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09F" w:rsidRPr="00620FC9" w:rsidRDefault="00531EAD" w:rsidP="00011B55">
      <w:pPr>
        <w:rPr>
          <w:rFonts w:cs="Arial"/>
          <w:sz w:val="28"/>
        </w:rPr>
      </w:pPr>
      <w:bookmarkStart w:id="0" w:name="_Toc532560718"/>
      <w:bookmarkStart w:id="1" w:name="_Toc534909945"/>
      <w:bookmarkStart w:id="2" w:name="_GoBack"/>
      <w:r>
        <w:rPr>
          <w:noProof/>
          <w:lang w:eastAsia="ru-RU"/>
        </w:rPr>
        <w:drawing>
          <wp:inline distT="0" distB="0" distL="0" distR="0">
            <wp:extent cx="1603375" cy="839470"/>
            <wp:effectExtent l="19050" t="0" r="0" b="0"/>
            <wp:docPr id="1"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8" cstate="print"/>
                    <a:srcRect/>
                    <a:stretch>
                      <a:fillRect/>
                    </a:stretch>
                  </pic:blipFill>
                  <pic:spPr bwMode="auto">
                    <a:xfrm>
                      <a:off x="0" y="0"/>
                      <a:ext cx="1603375" cy="839470"/>
                    </a:xfrm>
                    <a:prstGeom prst="rect">
                      <a:avLst/>
                    </a:prstGeom>
                    <a:noFill/>
                    <a:ln w="9525">
                      <a:noFill/>
                      <a:miter lim="800000"/>
                      <a:headEnd/>
                      <a:tailEnd/>
                    </a:ln>
                  </pic:spPr>
                </pic:pic>
              </a:graphicData>
            </a:graphic>
          </wp:inline>
        </w:drawing>
      </w:r>
      <w:bookmarkEnd w:id="0"/>
      <w:bookmarkEnd w:id="1"/>
    </w:p>
    <w:p w:rsidR="0084209F" w:rsidRPr="00A2644A" w:rsidRDefault="0084209F" w:rsidP="0084209F">
      <w:pPr>
        <w:pStyle w:val="aa"/>
        <w:spacing w:line="360" w:lineRule="auto"/>
        <w:ind w:left="5390"/>
        <w:rPr>
          <w:rFonts w:ascii="Arial" w:hAnsi="Arial" w:cs="Arial"/>
          <w:b/>
          <w:sz w:val="20"/>
          <w:szCs w:val="20"/>
        </w:rPr>
      </w:pP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87EA2">
        <w:rPr>
          <w:rFonts w:ascii="Arial" w:hAnsi="Arial" w:cs="Arial"/>
          <w:b/>
          <w:sz w:val="20"/>
          <w:szCs w:val="20"/>
        </w:rPr>
        <w:t>О</w:t>
      </w:r>
    </w:p>
    <w:p w:rsidR="00772DC7"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6D66D6">
        <w:rPr>
          <w:rFonts w:ascii="Arial" w:hAnsi="Arial" w:cs="Arial"/>
          <w:b/>
          <w:sz w:val="20"/>
          <w:szCs w:val="20"/>
        </w:rPr>
        <w:t>П</w:t>
      </w:r>
      <w:r w:rsidR="002A4E7F">
        <w:rPr>
          <w:rFonts w:ascii="Arial" w:hAnsi="Arial" w:cs="Arial"/>
          <w:b/>
          <w:sz w:val="20"/>
          <w:szCs w:val="20"/>
        </w:rPr>
        <w:t>АО «НК «Роснефть»</w:t>
      </w: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от «</w:t>
      </w:r>
      <w:r w:rsidR="00666D33" w:rsidRP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декабря</w:t>
      </w:r>
      <w:r w:rsidRPr="005467A1">
        <w:rPr>
          <w:rFonts w:ascii="Arial" w:hAnsi="Arial" w:cs="Arial"/>
          <w:b/>
          <w:sz w:val="20"/>
          <w:szCs w:val="20"/>
        </w:rPr>
        <w:t xml:space="preserve"> 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 xml:space="preserve">г. № </w:t>
      </w:r>
      <w:r w:rsidR="00666D33">
        <w:rPr>
          <w:rFonts w:ascii="Arial" w:hAnsi="Arial" w:cs="Arial"/>
          <w:b/>
          <w:sz w:val="20"/>
          <w:szCs w:val="20"/>
        </w:rPr>
        <w:t>851</w:t>
      </w:r>
    </w:p>
    <w:p w:rsidR="00772DC7" w:rsidRDefault="00772DC7" w:rsidP="00772DC7">
      <w:pPr>
        <w:pStyle w:val="aa"/>
        <w:spacing w:line="360" w:lineRule="auto"/>
        <w:ind w:left="5387"/>
        <w:rPr>
          <w:rFonts w:ascii="Arial" w:hAnsi="Arial" w:cs="Arial"/>
          <w:b/>
          <w:sz w:val="20"/>
          <w:szCs w:val="20"/>
        </w:rPr>
      </w:pPr>
      <w:r w:rsidRPr="00B03F31">
        <w:rPr>
          <w:rFonts w:ascii="Arial" w:hAnsi="Arial" w:cs="Arial"/>
          <w:b/>
          <w:sz w:val="20"/>
          <w:szCs w:val="20"/>
        </w:rPr>
        <w:t>Введен</w:t>
      </w:r>
      <w:r w:rsidR="00987EA2">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 xml:space="preserve">декабря </w:t>
      </w:r>
      <w:r w:rsidRPr="005467A1">
        <w:rPr>
          <w:rFonts w:ascii="Arial" w:hAnsi="Arial" w:cs="Arial"/>
          <w:b/>
          <w:sz w:val="20"/>
          <w:szCs w:val="20"/>
        </w:rPr>
        <w:t>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г.</w:t>
      </w:r>
    </w:p>
    <w:p w:rsidR="00B8743B" w:rsidRPr="00F56051" w:rsidRDefault="00B8743B" w:rsidP="00B8743B">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О</w:t>
      </w:r>
      <w:r w:rsidRPr="00F56051">
        <w:rPr>
          <w:rFonts w:ascii="Arial" w:hAnsi="Arial" w:cs="Arial"/>
          <w:b/>
          <w:sz w:val="20"/>
          <w:szCs w:val="20"/>
        </w:rPr>
        <w:t xml:space="preserve"> В ДЕЙСТВИЕ</w:t>
      </w:r>
    </w:p>
    <w:p w:rsidR="00B8743B" w:rsidRPr="00F56051" w:rsidRDefault="00B8743B" w:rsidP="00B8743B">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16</w:t>
      </w:r>
      <w:r w:rsidRPr="00F56051">
        <w:rPr>
          <w:rFonts w:ascii="Arial" w:hAnsi="Arial" w:cs="Arial"/>
          <w:b/>
          <w:sz w:val="20"/>
          <w:szCs w:val="20"/>
        </w:rPr>
        <w:t xml:space="preserve">» </w:t>
      </w:r>
      <w:r>
        <w:rPr>
          <w:rFonts w:ascii="Arial" w:hAnsi="Arial" w:cs="Arial"/>
          <w:b/>
          <w:sz w:val="20"/>
          <w:szCs w:val="20"/>
        </w:rPr>
        <w:t>января 2020</w:t>
      </w:r>
      <w:r w:rsidRPr="00F56051">
        <w:rPr>
          <w:rFonts w:ascii="Arial" w:hAnsi="Arial" w:cs="Arial"/>
          <w:b/>
          <w:sz w:val="20"/>
          <w:szCs w:val="20"/>
        </w:rPr>
        <w:t xml:space="preserve"> г.</w:t>
      </w:r>
    </w:p>
    <w:p w:rsidR="00B8743B" w:rsidRDefault="00B8743B" w:rsidP="00B8743B">
      <w:pPr>
        <w:pStyle w:val="aa"/>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от </w:t>
      </w:r>
    </w:p>
    <w:p w:rsidR="00E541AD" w:rsidRPr="006D66D6" w:rsidRDefault="00B8743B" w:rsidP="00B8743B">
      <w:pPr>
        <w:pStyle w:val="aa"/>
        <w:spacing w:line="360" w:lineRule="auto"/>
        <w:ind w:left="5387"/>
        <w:rPr>
          <w:rFonts w:ascii="Arial" w:hAnsi="Arial" w:cs="Arial"/>
          <w:sz w:val="20"/>
          <w:szCs w:val="20"/>
        </w:rPr>
      </w:pPr>
      <w:r>
        <w:rPr>
          <w:rFonts w:ascii="Arial" w:hAnsi="Arial" w:cs="Arial"/>
          <w:b/>
          <w:sz w:val="20"/>
          <w:szCs w:val="20"/>
        </w:rPr>
        <w:t>«16»</w:t>
      </w:r>
      <w:r w:rsidRPr="00F56051">
        <w:rPr>
          <w:rFonts w:ascii="Arial" w:hAnsi="Arial" w:cs="Arial"/>
          <w:b/>
          <w:sz w:val="20"/>
          <w:szCs w:val="20"/>
        </w:rPr>
        <w:t xml:space="preserve"> </w:t>
      </w:r>
      <w:r>
        <w:rPr>
          <w:rFonts w:ascii="Arial" w:hAnsi="Arial" w:cs="Arial"/>
          <w:b/>
          <w:sz w:val="20"/>
          <w:szCs w:val="20"/>
        </w:rPr>
        <w:t xml:space="preserve">января 2020 </w:t>
      </w:r>
      <w:r w:rsidRPr="00F56051">
        <w:rPr>
          <w:rFonts w:ascii="Arial" w:hAnsi="Arial" w:cs="Arial"/>
          <w:b/>
          <w:sz w:val="20"/>
          <w:szCs w:val="20"/>
        </w:rPr>
        <w:t>г. №</w:t>
      </w:r>
      <w:r>
        <w:rPr>
          <w:rFonts w:ascii="Arial" w:hAnsi="Arial" w:cs="Arial"/>
          <w:b/>
          <w:sz w:val="20"/>
          <w:szCs w:val="20"/>
        </w:rPr>
        <w:t>25</w:t>
      </w:r>
    </w:p>
    <w:p w:rsidR="00E541AD" w:rsidRPr="006D66D6" w:rsidRDefault="00E541AD"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772DC7" w:rsidRPr="0084209F" w:rsidTr="006475ED">
        <w:trPr>
          <w:trHeight w:val="356"/>
          <w:jc w:val="center"/>
        </w:trPr>
        <w:tc>
          <w:tcPr>
            <w:tcW w:w="5000" w:type="pct"/>
            <w:tcBorders>
              <w:bottom w:val="single" w:sz="12" w:space="0" w:color="FFD200"/>
            </w:tcBorders>
          </w:tcPr>
          <w:p w:rsidR="00772DC7" w:rsidRPr="00D8372D" w:rsidRDefault="00476C53" w:rsidP="009D75FB">
            <w:pPr>
              <w:jc w:val="center"/>
              <w:rPr>
                <w:rFonts w:ascii="Arial" w:hAnsi="Arial" w:cs="Arial"/>
                <w:b/>
                <w:spacing w:val="-4"/>
                <w:sz w:val="36"/>
                <w:szCs w:val="36"/>
              </w:rPr>
            </w:pPr>
            <w:r>
              <w:rPr>
                <w:rFonts w:ascii="Arial" w:hAnsi="Arial" w:cs="Arial"/>
                <w:b/>
                <w:spacing w:val="-4"/>
                <w:sz w:val="36"/>
                <w:szCs w:val="36"/>
              </w:rPr>
              <w:t>ПОЛОЖЕНИЕ КОМПАНИИ</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620FC9" w:rsidRDefault="0084209F" w:rsidP="0084209F">
      <w:pPr>
        <w:jc w:val="center"/>
        <w:rPr>
          <w:rFonts w:ascii="Arial" w:hAnsi="Arial" w:cs="Arial"/>
          <w:b/>
          <w:sz w:val="16"/>
          <w:szCs w:val="16"/>
        </w:rPr>
      </w:pPr>
      <w:bookmarkStart w:id="3" w:name="_Toc105574104"/>
      <w:bookmarkStart w:id="4" w:name="_Toc106177342"/>
      <w:bookmarkStart w:id="5" w:name="_Toc107905816"/>
      <w:bookmarkStart w:id="6" w:name="_Toc107912851"/>
      <w:bookmarkStart w:id="7" w:name="_Toc107913881"/>
      <w:bookmarkStart w:id="8" w:name="_Toc108410060"/>
      <w:bookmarkStart w:id="9" w:name="_Toc108427364"/>
      <w:bookmarkStart w:id="10" w:name="_Toc108508153"/>
      <w:bookmarkStart w:id="11" w:name="_Toc108601231"/>
      <w:r w:rsidRPr="00F65971">
        <w:rPr>
          <w:rFonts w:ascii="Arial" w:hAnsi="Arial" w:cs="Arial"/>
          <w:b/>
          <w:snapToGrid w:val="0"/>
        </w:rPr>
        <w:t>№</w:t>
      </w:r>
      <w:bookmarkEnd w:id="3"/>
      <w:bookmarkEnd w:id="4"/>
      <w:bookmarkEnd w:id="5"/>
      <w:bookmarkEnd w:id="6"/>
      <w:bookmarkEnd w:id="7"/>
      <w:bookmarkEnd w:id="8"/>
      <w:bookmarkEnd w:id="9"/>
      <w:bookmarkEnd w:id="10"/>
      <w:bookmarkEnd w:id="11"/>
      <w:r>
        <w:rPr>
          <w:rFonts w:ascii="Arial" w:hAnsi="Arial" w:cs="Arial"/>
          <w:b/>
          <w:snapToGrid w:val="0"/>
        </w:rPr>
        <w:t xml:space="preserve"> </w:t>
      </w:r>
      <w:r w:rsidR="000B0A4E" w:rsidRPr="000B0A4E">
        <w:rPr>
          <w:rFonts w:ascii="Arial" w:hAnsi="Arial" w:cs="Arial"/>
          <w:b/>
          <w:snapToGrid w:val="0"/>
        </w:rPr>
        <w:t>П3-05 Р-0881</w:t>
      </w:r>
    </w:p>
    <w:p w:rsidR="0084209F" w:rsidRPr="00620FC9"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84209F" w:rsidRPr="00476C53" w:rsidRDefault="0084209F" w:rsidP="0084209F">
      <w:pPr>
        <w:jc w:val="center"/>
        <w:rPr>
          <w:rFonts w:ascii="Arial" w:hAnsi="Arial" w:cs="Arial"/>
          <w:sz w:val="20"/>
          <w:szCs w:val="20"/>
        </w:rPr>
      </w:pPr>
      <w:r w:rsidRPr="00A66470">
        <w:rPr>
          <w:rFonts w:ascii="Arial" w:hAnsi="Arial" w:cs="Arial"/>
          <w:b/>
          <w:sz w:val="20"/>
          <w:szCs w:val="20"/>
        </w:rPr>
        <w:t xml:space="preserve">ВЕРСИЯ </w:t>
      </w:r>
      <w:r w:rsidR="00603E82">
        <w:rPr>
          <w:rFonts w:ascii="Arial" w:hAnsi="Arial" w:cs="Arial"/>
          <w:b/>
          <w:sz w:val="20"/>
          <w:szCs w:val="20"/>
        </w:rPr>
        <w:t>1</w:t>
      </w:r>
      <w:r w:rsidRPr="00A66470">
        <w:rPr>
          <w:rFonts w:ascii="Arial" w:hAnsi="Arial" w:cs="Arial"/>
          <w:b/>
          <w:sz w:val="20"/>
          <w:szCs w:val="20"/>
        </w:rPr>
        <w:t>.</w:t>
      </w:r>
      <w:r w:rsidR="00E739B1">
        <w:rPr>
          <w:rFonts w:ascii="Arial" w:hAnsi="Arial" w:cs="Arial"/>
          <w:b/>
          <w:sz w:val="20"/>
          <w:szCs w:val="20"/>
        </w:rPr>
        <w:t>00</w:t>
      </w: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55507" w:rsidRDefault="00655507"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E541AD" w:rsidRDefault="00E541AD" w:rsidP="0084209F">
      <w:pPr>
        <w:jc w:val="center"/>
        <w:rPr>
          <w:rFonts w:ascii="Arial" w:hAnsi="Arial" w:cs="Arial"/>
          <w:b/>
          <w:sz w:val="16"/>
          <w:szCs w:val="16"/>
        </w:rPr>
      </w:pPr>
    </w:p>
    <w:p w:rsidR="000D45F9" w:rsidRDefault="000D45F9"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Pr="003106D6" w:rsidRDefault="0084209F"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8"/>
          <w:szCs w:val="18"/>
        </w:rPr>
      </w:pPr>
      <w:r w:rsidRPr="00A66470">
        <w:rPr>
          <w:rFonts w:ascii="Arial" w:hAnsi="Arial" w:cs="Arial"/>
          <w:b/>
          <w:sz w:val="18"/>
          <w:szCs w:val="18"/>
        </w:rPr>
        <w:t>МОСКВА</w:t>
      </w:r>
    </w:p>
    <w:p w:rsidR="00051BEA" w:rsidRPr="00051BEA" w:rsidRDefault="0084209F" w:rsidP="00051BEA">
      <w:pPr>
        <w:jc w:val="center"/>
      </w:pPr>
      <w:r>
        <w:rPr>
          <w:rFonts w:ascii="Arial" w:hAnsi="Arial" w:cs="Arial"/>
          <w:b/>
          <w:sz w:val="18"/>
          <w:szCs w:val="18"/>
        </w:rPr>
        <w:t>20</w:t>
      </w:r>
      <w:r w:rsidR="009D75FB">
        <w:rPr>
          <w:rFonts w:ascii="Arial" w:hAnsi="Arial" w:cs="Arial"/>
          <w:b/>
          <w:sz w:val="18"/>
          <w:szCs w:val="18"/>
        </w:rPr>
        <w:t>1</w:t>
      </w:r>
      <w:r w:rsidR="00A32A3B">
        <w:rPr>
          <w:rFonts w:ascii="Arial" w:hAnsi="Arial" w:cs="Arial"/>
          <w:b/>
          <w:sz w:val="18"/>
          <w:szCs w:val="18"/>
        </w:rPr>
        <w:t>9</w:t>
      </w:r>
    </w:p>
    <w:p w:rsidR="0084209F" w:rsidRDefault="0084209F" w:rsidP="00620FC9">
      <w:pPr>
        <w:pStyle w:val="aa"/>
        <w:spacing w:line="360" w:lineRule="auto"/>
        <w:rPr>
          <w:noProof/>
          <w:lang w:eastAsia="ru-RU"/>
        </w:rPr>
        <w:sectPr w:rsidR="0084209F" w:rsidSect="006D66D6">
          <w:pgSz w:w="11906" w:h="16838" w:code="9"/>
          <w:pgMar w:top="567" w:right="1021" w:bottom="232" w:left="1247" w:header="737" w:footer="680" w:gutter="0"/>
          <w:cols w:space="708"/>
          <w:docGrid w:linePitch="360"/>
        </w:sectPr>
      </w:pPr>
    </w:p>
    <w:p w:rsidR="009366CE" w:rsidRDefault="00047304" w:rsidP="00603E82">
      <w:pPr>
        <w:pStyle w:val="S13"/>
      </w:pPr>
      <w:bookmarkStart w:id="12" w:name="_Toc286668714"/>
      <w:bookmarkStart w:id="13" w:name="_Toc286668798"/>
      <w:bookmarkStart w:id="14" w:name="_Toc286679744"/>
      <w:bookmarkStart w:id="15" w:name="_Toc287611791"/>
      <w:bookmarkStart w:id="16" w:name="_Toc326669172"/>
      <w:bookmarkStart w:id="17" w:name="_Toc391026831"/>
      <w:bookmarkStart w:id="18" w:name="_Toc447798443"/>
      <w:bookmarkStart w:id="19" w:name="_Toc449436887"/>
      <w:bookmarkStart w:id="20" w:name="_Toc449690121"/>
      <w:bookmarkStart w:id="21" w:name="_Toc450131620"/>
      <w:bookmarkStart w:id="22" w:name="_Toc450220478"/>
      <w:bookmarkStart w:id="23" w:name="_Toc485394389"/>
      <w:bookmarkStart w:id="24" w:name="_Toc495995691"/>
      <w:bookmarkStart w:id="25" w:name="_Toc508090769"/>
      <w:bookmarkStart w:id="26" w:name="_Toc508706412"/>
      <w:bookmarkStart w:id="27" w:name="_Toc508950422"/>
      <w:bookmarkStart w:id="28" w:name="_Toc510084786"/>
      <w:bookmarkStart w:id="29" w:name="_Toc532560719"/>
      <w:bookmarkStart w:id="30" w:name="_Toc534909946"/>
      <w:bookmarkStart w:id="31" w:name="_Toc536196854"/>
      <w:bookmarkStart w:id="32" w:name="_Toc27060416"/>
      <w:bookmarkEnd w:id="2"/>
      <w:r w:rsidRPr="001F3676">
        <w:rPr>
          <w:caps w:val="0"/>
        </w:rPr>
        <w:lastRenderedPageBreak/>
        <w:t>СОДЕРЖАНИЕ</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5C4403" w:rsidRDefault="005C4403" w:rsidP="005C4403">
      <w:pPr>
        <w:pStyle w:val="S4"/>
        <w:rPr>
          <w:lang w:eastAsia="ru-RU"/>
        </w:rPr>
      </w:pPr>
    </w:p>
    <w:p w:rsidR="00F859CE" w:rsidRPr="00E00124" w:rsidRDefault="00F859CE">
      <w:pPr>
        <w:rPr>
          <w:highlight w:val="yellow"/>
        </w:rPr>
      </w:pPr>
    </w:p>
    <w:p w:rsidR="00875B0C" w:rsidRDefault="0075110B" w:rsidP="00875B0C">
      <w:pPr>
        <w:pStyle w:val="16"/>
        <w:spacing w:before="120"/>
        <w:rPr>
          <w:rFonts w:asciiTheme="minorHAnsi" w:eastAsiaTheme="minorEastAsia" w:hAnsiTheme="minorHAnsi" w:cstheme="minorBidi"/>
          <w:b w:val="0"/>
          <w:bCs w:val="0"/>
          <w:caps w:val="0"/>
          <w:sz w:val="22"/>
          <w:szCs w:val="22"/>
          <w:lang w:eastAsia="ru-RU"/>
        </w:rPr>
      </w:pPr>
      <w:r w:rsidRPr="009474B2">
        <w:rPr>
          <w:b w:val="0"/>
          <w:bCs w:val="0"/>
          <w:caps w:val="0"/>
        </w:rPr>
        <w:fldChar w:fldCharType="begin"/>
      </w:r>
      <w:r w:rsidR="009474B2" w:rsidRPr="009474B2">
        <w:rPr>
          <w:b w:val="0"/>
          <w:bCs w:val="0"/>
          <w:caps w:val="0"/>
        </w:rPr>
        <w:instrText xml:space="preserve"> TOC \o "1-3" \h \z \t "S_Заголовок3_СписокН;3" </w:instrText>
      </w:r>
      <w:r w:rsidRPr="009474B2">
        <w:rPr>
          <w:b w:val="0"/>
          <w:bCs w:val="0"/>
          <w:caps w:val="0"/>
        </w:rPr>
        <w:fldChar w:fldCharType="separate"/>
      </w:r>
      <w:hyperlink w:anchor="_Toc27060417" w:history="1">
        <w:r w:rsidR="00875B0C" w:rsidRPr="00BB2919">
          <w:rPr>
            <w:rStyle w:val="ac"/>
          </w:rPr>
          <w:t>ВВОДНЫЕ ПОЛОЖЕНИЯ</w:t>
        </w:r>
        <w:r w:rsidR="00875B0C">
          <w:rPr>
            <w:webHidden/>
          </w:rPr>
          <w:tab/>
        </w:r>
        <w:r w:rsidR="00875B0C">
          <w:rPr>
            <w:webHidden/>
          </w:rPr>
          <w:fldChar w:fldCharType="begin"/>
        </w:r>
        <w:r w:rsidR="00875B0C">
          <w:rPr>
            <w:webHidden/>
          </w:rPr>
          <w:instrText xml:space="preserve"> PAGEREF _Toc27060417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18" w:history="1">
        <w:r w:rsidR="00875B0C" w:rsidRPr="00BB2919">
          <w:rPr>
            <w:rStyle w:val="ac"/>
          </w:rPr>
          <w:t>НАЗНАЧЕНИЕ</w:t>
        </w:r>
        <w:r w:rsidR="00875B0C">
          <w:rPr>
            <w:webHidden/>
          </w:rPr>
          <w:tab/>
        </w:r>
        <w:r w:rsidR="00875B0C">
          <w:rPr>
            <w:webHidden/>
          </w:rPr>
          <w:fldChar w:fldCharType="begin"/>
        </w:r>
        <w:r w:rsidR="00875B0C">
          <w:rPr>
            <w:webHidden/>
          </w:rPr>
          <w:instrText xml:space="preserve"> PAGEREF _Toc27060418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19" w:history="1">
        <w:r w:rsidR="00875B0C" w:rsidRPr="00BB2919">
          <w:rPr>
            <w:rStyle w:val="ac"/>
          </w:rPr>
          <w:t>ОБЛАСТЬ ДЕЙСТВИЯ</w:t>
        </w:r>
        <w:r w:rsidR="00875B0C">
          <w:rPr>
            <w:webHidden/>
          </w:rPr>
          <w:tab/>
        </w:r>
        <w:r w:rsidR="00875B0C">
          <w:rPr>
            <w:webHidden/>
          </w:rPr>
          <w:fldChar w:fldCharType="begin"/>
        </w:r>
        <w:r w:rsidR="00875B0C">
          <w:rPr>
            <w:webHidden/>
          </w:rPr>
          <w:instrText xml:space="preserve"> PAGEREF _Toc27060419 \h </w:instrText>
        </w:r>
        <w:r w:rsidR="00875B0C">
          <w:rPr>
            <w:webHidden/>
          </w:rPr>
        </w:r>
        <w:r w:rsidR="00875B0C">
          <w:rPr>
            <w:webHidden/>
          </w:rPr>
          <w:fldChar w:fldCharType="separate"/>
        </w:r>
        <w:r w:rsidR="00D706DA">
          <w:rPr>
            <w:webHidden/>
          </w:rPr>
          <w:t>3</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20" w:history="1">
        <w:r w:rsidR="00875B0C" w:rsidRPr="00BB2919">
          <w:rPr>
            <w:rStyle w:val="ac"/>
          </w:rPr>
          <w:t>ПЕРИОД ДЕЙСТВИЯ И ПОРЯДОК ВНЕСЕНИЯ ИЗМЕНЕНИЙ</w:t>
        </w:r>
        <w:r w:rsidR="00875B0C">
          <w:rPr>
            <w:webHidden/>
          </w:rPr>
          <w:tab/>
        </w:r>
        <w:r w:rsidR="00875B0C">
          <w:rPr>
            <w:webHidden/>
          </w:rPr>
          <w:fldChar w:fldCharType="begin"/>
        </w:r>
        <w:r w:rsidR="00875B0C">
          <w:rPr>
            <w:webHidden/>
          </w:rPr>
          <w:instrText xml:space="preserve"> PAGEREF _Toc27060420 \h </w:instrText>
        </w:r>
        <w:r w:rsidR="00875B0C">
          <w:rPr>
            <w:webHidden/>
          </w:rPr>
        </w:r>
        <w:r w:rsidR="00875B0C">
          <w:rPr>
            <w:webHidden/>
          </w:rPr>
          <w:fldChar w:fldCharType="separate"/>
        </w:r>
        <w:r w:rsidR="00D706DA">
          <w:rPr>
            <w:webHidden/>
          </w:rPr>
          <w:t>4</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21" w:history="1">
        <w:r w:rsidR="00875B0C" w:rsidRPr="00BB2919">
          <w:rPr>
            <w:rStyle w:val="ac"/>
          </w:rPr>
          <w:t>1.</w:t>
        </w:r>
        <w:r w:rsidR="00875B0C">
          <w:rPr>
            <w:rFonts w:asciiTheme="minorHAnsi" w:eastAsiaTheme="minorEastAsia" w:hAnsiTheme="minorHAnsi" w:cstheme="minorBidi"/>
            <w:b w:val="0"/>
            <w:bCs w:val="0"/>
            <w:caps w:val="0"/>
            <w:sz w:val="22"/>
            <w:szCs w:val="22"/>
            <w:lang w:eastAsia="ru-RU"/>
          </w:rPr>
          <w:tab/>
        </w:r>
        <w:r w:rsidR="00875B0C" w:rsidRPr="00BB2919">
          <w:rPr>
            <w:rStyle w:val="ac"/>
          </w:rPr>
          <w:t>ТЕРМИНЫ И ОПРЕДЕЛЕНИЯ</w:t>
        </w:r>
        <w:r w:rsidR="00875B0C">
          <w:rPr>
            <w:webHidden/>
          </w:rPr>
          <w:tab/>
        </w:r>
        <w:r w:rsidR="00875B0C">
          <w:rPr>
            <w:webHidden/>
          </w:rPr>
          <w:fldChar w:fldCharType="begin"/>
        </w:r>
        <w:r w:rsidR="00875B0C">
          <w:rPr>
            <w:webHidden/>
          </w:rPr>
          <w:instrText xml:space="preserve"> PAGEREF _Toc27060421 \h </w:instrText>
        </w:r>
        <w:r w:rsidR="00875B0C">
          <w:rPr>
            <w:webHidden/>
          </w:rPr>
        </w:r>
        <w:r w:rsidR="00875B0C">
          <w:rPr>
            <w:webHidden/>
          </w:rPr>
          <w:fldChar w:fldCharType="separate"/>
        </w:r>
        <w:r w:rsidR="00D706DA">
          <w:rPr>
            <w:webHidden/>
          </w:rPr>
          <w:t>5</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22" w:history="1">
        <w:r w:rsidR="00875B0C" w:rsidRPr="00BB2919">
          <w:rPr>
            <w:rStyle w:val="ac"/>
            <w:lang w:val="en-US"/>
          </w:rPr>
          <w:t>2.</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ОБОЗНАЧЕНИЯ И СОКРАЩЕНИЯ</w:t>
        </w:r>
        <w:r w:rsidR="00875B0C">
          <w:rPr>
            <w:webHidden/>
          </w:rPr>
          <w:tab/>
        </w:r>
        <w:r w:rsidR="00875B0C">
          <w:rPr>
            <w:webHidden/>
          </w:rPr>
          <w:fldChar w:fldCharType="begin"/>
        </w:r>
        <w:r w:rsidR="00875B0C">
          <w:rPr>
            <w:webHidden/>
          </w:rPr>
          <w:instrText xml:space="preserve"> PAGEREF _Toc27060422 \h </w:instrText>
        </w:r>
        <w:r w:rsidR="00875B0C">
          <w:rPr>
            <w:webHidden/>
          </w:rPr>
        </w:r>
        <w:r w:rsidR="00875B0C">
          <w:rPr>
            <w:webHidden/>
          </w:rPr>
          <w:fldChar w:fldCharType="separate"/>
        </w:r>
        <w:r w:rsidR="00D706DA">
          <w:rPr>
            <w:webHidden/>
          </w:rPr>
          <w:t>12</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23" w:history="1">
        <w:r w:rsidR="00875B0C" w:rsidRPr="00BB2919">
          <w:rPr>
            <w:rStyle w:val="ac"/>
          </w:rPr>
          <w:t>3.</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ОБЩИЕ ТРЕБОВАНИЯ ПО ВЗАИМОДЕЙСТВИЮ С ПОДРЯДНЫМИ ОРГАНИЗАЦИЯМИ</w:t>
        </w:r>
        <w:r w:rsidR="00146895">
          <w:rPr>
            <w:rStyle w:val="ac"/>
            <w:lang w:val="en-US"/>
          </w:rPr>
          <w:br/>
        </w:r>
        <w:r w:rsidR="00875B0C" w:rsidRPr="00BB2919">
          <w:rPr>
            <w:rStyle w:val="ac"/>
          </w:rPr>
          <w:t>В ОБЛАСТИ ПБОТОС И ПЛЧС</w:t>
        </w:r>
        <w:r w:rsidR="00875B0C">
          <w:rPr>
            <w:webHidden/>
          </w:rPr>
          <w:tab/>
        </w:r>
        <w:r w:rsidR="00875B0C">
          <w:rPr>
            <w:webHidden/>
          </w:rPr>
          <w:fldChar w:fldCharType="begin"/>
        </w:r>
        <w:r w:rsidR="00875B0C">
          <w:rPr>
            <w:webHidden/>
          </w:rPr>
          <w:instrText xml:space="preserve"> PAGEREF _Toc27060423 \h </w:instrText>
        </w:r>
        <w:r w:rsidR="00875B0C">
          <w:rPr>
            <w:webHidden/>
          </w:rPr>
        </w:r>
        <w:r w:rsidR="00875B0C">
          <w:rPr>
            <w:webHidden/>
          </w:rPr>
          <w:fldChar w:fldCharType="separate"/>
        </w:r>
        <w:r w:rsidR="00D706DA">
          <w:rPr>
            <w:webHidden/>
          </w:rPr>
          <w:t>14</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24" w:history="1">
        <w:r w:rsidR="00875B0C" w:rsidRPr="00BB2919">
          <w:rPr>
            <w:rStyle w:val="ac"/>
          </w:rPr>
          <w:t>4.</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ОСОБЕННОСТИ ПРИ КВАЛИФИКАЦИИ ПО ПБОТОС</w:t>
        </w:r>
        <w:r w:rsidR="00875B0C">
          <w:rPr>
            <w:webHidden/>
          </w:rPr>
          <w:tab/>
        </w:r>
        <w:r w:rsidR="00875B0C">
          <w:rPr>
            <w:webHidden/>
          </w:rPr>
          <w:fldChar w:fldCharType="begin"/>
        </w:r>
        <w:r w:rsidR="00875B0C">
          <w:rPr>
            <w:webHidden/>
          </w:rPr>
          <w:instrText xml:space="preserve"> PAGEREF _Toc27060424 \h </w:instrText>
        </w:r>
        <w:r w:rsidR="00875B0C">
          <w:rPr>
            <w:webHidden/>
          </w:rPr>
        </w:r>
        <w:r w:rsidR="00875B0C">
          <w:rPr>
            <w:webHidden/>
          </w:rPr>
          <w:fldChar w:fldCharType="separate"/>
        </w:r>
        <w:r w:rsidR="00D706DA">
          <w:rPr>
            <w:webHidden/>
          </w:rPr>
          <w:t>17</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25" w:history="1">
        <w:r w:rsidR="00875B0C" w:rsidRPr="00BB2919">
          <w:rPr>
            <w:rStyle w:val="ac"/>
          </w:rPr>
          <w:t>5.</w:t>
        </w:r>
        <w:r w:rsidR="00875B0C">
          <w:rPr>
            <w:rFonts w:asciiTheme="minorHAnsi" w:eastAsiaTheme="minorEastAsia" w:hAnsiTheme="minorHAnsi" w:cstheme="minorBidi"/>
            <w:b w:val="0"/>
            <w:bCs w:val="0"/>
            <w:caps w:val="0"/>
            <w:sz w:val="22"/>
            <w:szCs w:val="22"/>
            <w:lang w:eastAsia="ru-RU"/>
          </w:rPr>
          <w:tab/>
        </w:r>
        <w:r w:rsidR="00875B0C" w:rsidRPr="00BB2919">
          <w:rPr>
            <w:rStyle w:val="ac"/>
          </w:rPr>
          <w:t>ЗАКЛЮЧЕНИЕ ДОГОВОРОВ С ОБЯЗАТЕЛЬНЫМ ВКЛЮЧЕНИЕМ ТРЕБОВАНИЙ</w:t>
        </w:r>
        <w:r w:rsidR="00146895">
          <w:rPr>
            <w:rStyle w:val="ac"/>
            <w:lang w:val="en-US"/>
          </w:rPr>
          <w:br/>
        </w:r>
        <w:r w:rsidR="00875B0C" w:rsidRPr="00BB2919">
          <w:rPr>
            <w:rStyle w:val="ac"/>
          </w:rPr>
          <w:t>ПО ПБОТОС И ПЛЧС</w:t>
        </w:r>
        <w:r w:rsidR="00875B0C">
          <w:rPr>
            <w:webHidden/>
          </w:rPr>
          <w:tab/>
        </w:r>
        <w:r w:rsidR="00875B0C">
          <w:rPr>
            <w:webHidden/>
          </w:rPr>
          <w:fldChar w:fldCharType="begin"/>
        </w:r>
        <w:r w:rsidR="00875B0C">
          <w:rPr>
            <w:webHidden/>
          </w:rPr>
          <w:instrText xml:space="preserve"> PAGEREF _Toc27060425 \h </w:instrText>
        </w:r>
        <w:r w:rsidR="00875B0C">
          <w:rPr>
            <w:webHidden/>
          </w:rPr>
        </w:r>
        <w:r w:rsidR="00875B0C">
          <w:rPr>
            <w:webHidden/>
          </w:rPr>
          <w:fldChar w:fldCharType="separate"/>
        </w:r>
        <w:r w:rsidR="00D706DA">
          <w:rPr>
            <w:webHidden/>
          </w:rPr>
          <w:t>22</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26" w:history="1">
        <w:r w:rsidR="00875B0C" w:rsidRPr="00BB2919">
          <w:rPr>
            <w:rStyle w:val="ac"/>
          </w:rPr>
          <w:t>6.</w:t>
        </w:r>
        <w:r w:rsidR="00875B0C">
          <w:rPr>
            <w:rFonts w:asciiTheme="minorHAnsi" w:eastAsiaTheme="minorEastAsia" w:hAnsiTheme="minorHAnsi" w:cstheme="minorBidi"/>
            <w:b w:val="0"/>
            <w:bCs w:val="0"/>
            <w:caps w:val="0"/>
            <w:sz w:val="22"/>
            <w:szCs w:val="22"/>
            <w:lang w:eastAsia="ru-RU"/>
          </w:rPr>
          <w:tab/>
        </w:r>
        <w:r w:rsidR="00875B0C" w:rsidRPr="00BB2919">
          <w:rPr>
            <w:rStyle w:val="ac"/>
          </w:rPr>
          <w:t>ВЗАИМОДЕЙСТВИЕ ЗАКАЗЧИКА С ПОДРЯДЧИКОМ ПО ВОПРОСАМ ПБОТОС И ПЛЧС</w:t>
        </w:r>
        <w:r w:rsidR="00875B0C">
          <w:rPr>
            <w:webHidden/>
          </w:rPr>
          <w:tab/>
        </w:r>
        <w:r w:rsidR="00875B0C">
          <w:rPr>
            <w:webHidden/>
          </w:rPr>
          <w:fldChar w:fldCharType="begin"/>
        </w:r>
        <w:r w:rsidR="00875B0C">
          <w:rPr>
            <w:webHidden/>
          </w:rPr>
          <w:instrText xml:space="preserve"> PAGEREF _Toc27060426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27" w:history="1">
        <w:r w:rsidR="00875B0C" w:rsidRPr="00BB2919">
          <w:rPr>
            <w:rStyle w:val="ac"/>
          </w:rPr>
          <w:t>6.1.</w:t>
        </w:r>
        <w:r w:rsidR="00875B0C">
          <w:rPr>
            <w:rFonts w:asciiTheme="minorHAnsi" w:eastAsiaTheme="minorEastAsia" w:hAnsiTheme="minorHAnsi" w:cstheme="minorBidi"/>
            <w:b w:val="0"/>
            <w:bCs w:val="0"/>
            <w:sz w:val="22"/>
            <w:szCs w:val="22"/>
            <w:lang w:eastAsia="ru-RU"/>
          </w:rPr>
          <w:tab/>
        </w:r>
        <w:r w:rsidR="00875B0C" w:rsidRPr="00BB2919">
          <w:rPr>
            <w:rStyle w:val="ac"/>
          </w:rPr>
          <w:t>ПЛАН ПБОТОС ПОДРЯДНОЙ ОРГАНИЗАЦИИ</w:t>
        </w:r>
        <w:r w:rsidR="00875B0C">
          <w:rPr>
            <w:webHidden/>
          </w:rPr>
          <w:tab/>
        </w:r>
        <w:r w:rsidR="00875B0C">
          <w:rPr>
            <w:webHidden/>
          </w:rPr>
          <w:fldChar w:fldCharType="begin"/>
        </w:r>
        <w:r w:rsidR="00875B0C">
          <w:rPr>
            <w:webHidden/>
          </w:rPr>
          <w:instrText xml:space="preserve"> PAGEREF _Toc27060427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28" w:history="1">
        <w:r w:rsidR="00875B0C" w:rsidRPr="00BB2919">
          <w:rPr>
            <w:rStyle w:val="ac"/>
          </w:rPr>
          <w:t>6.2.</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ИНСТРУКТАЖЕЙ</w:t>
        </w:r>
        <w:r w:rsidR="00875B0C">
          <w:rPr>
            <w:webHidden/>
          </w:rPr>
          <w:tab/>
        </w:r>
        <w:r w:rsidR="00875B0C">
          <w:rPr>
            <w:webHidden/>
          </w:rPr>
          <w:fldChar w:fldCharType="begin"/>
        </w:r>
        <w:r w:rsidR="00875B0C">
          <w:rPr>
            <w:webHidden/>
          </w:rPr>
          <w:instrText xml:space="preserve"> PAGEREF _Toc27060428 \h </w:instrText>
        </w:r>
        <w:r w:rsidR="00875B0C">
          <w:rPr>
            <w:webHidden/>
          </w:rPr>
        </w:r>
        <w:r w:rsidR="00875B0C">
          <w:rPr>
            <w:webHidden/>
          </w:rPr>
          <w:fldChar w:fldCharType="separate"/>
        </w:r>
        <w:r w:rsidR="00D706DA">
          <w:rPr>
            <w:webHidden/>
          </w:rPr>
          <w:t>24</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29" w:history="1">
        <w:r w:rsidR="00875B0C" w:rsidRPr="00BB2919">
          <w:rPr>
            <w:rStyle w:val="ac"/>
          </w:rPr>
          <w:t>6.3.</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СОВЕЩАНИЙ И СОВМЕСТНЫХ МЕРОПРИЯТИЙ</w:t>
        </w:r>
        <w:r w:rsidR="00875B0C">
          <w:rPr>
            <w:webHidden/>
          </w:rPr>
          <w:tab/>
        </w:r>
        <w:r w:rsidR="00875B0C">
          <w:rPr>
            <w:webHidden/>
          </w:rPr>
          <w:fldChar w:fldCharType="begin"/>
        </w:r>
        <w:r w:rsidR="00875B0C">
          <w:rPr>
            <w:webHidden/>
          </w:rPr>
          <w:instrText xml:space="preserve"> PAGEREF _Toc27060429 \h </w:instrText>
        </w:r>
        <w:r w:rsidR="00875B0C">
          <w:rPr>
            <w:webHidden/>
          </w:rPr>
        </w:r>
        <w:r w:rsidR="00875B0C">
          <w:rPr>
            <w:webHidden/>
          </w:rPr>
          <w:fldChar w:fldCharType="separate"/>
        </w:r>
        <w:r w:rsidR="00D706DA">
          <w:rPr>
            <w:webHidden/>
          </w:rPr>
          <w:t>25</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30" w:history="1">
        <w:r w:rsidR="00875B0C" w:rsidRPr="00BB2919">
          <w:rPr>
            <w:rStyle w:val="ac"/>
          </w:rPr>
          <w:t>6.4.</w:t>
        </w:r>
        <w:r w:rsidR="00875B0C">
          <w:rPr>
            <w:rFonts w:asciiTheme="minorHAnsi" w:eastAsiaTheme="minorEastAsia" w:hAnsiTheme="minorHAnsi" w:cstheme="minorBidi"/>
            <w:b w:val="0"/>
            <w:bCs w:val="0"/>
            <w:sz w:val="22"/>
            <w:szCs w:val="22"/>
            <w:lang w:eastAsia="ru-RU"/>
          </w:rPr>
          <w:tab/>
        </w:r>
        <w:r w:rsidR="00875B0C" w:rsidRPr="00BB2919">
          <w:rPr>
            <w:rStyle w:val="ac"/>
          </w:rPr>
          <w:t>РАССЛЕДОВАНИЕ ПРОИСШЕСТВИЙ</w:t>
        </w:r>
        <w:r w:rsidR="00875B0C">
          <w:rPr>
            <w:webHidden/>
          </w:rPr>
          <w:tab/>
        </w:r>
        <w:r w:rsidR="00875B0C">
          <w:rPr>
            <w:webHidden/>
          </w:rPr>
          <w:fldChar w:fldCharType="begin"/>
        </w:r>
        <w:r w:rsidR="00875B0C">
          <w:rPr>
            <w:webHidden/>
          </w:rPr>
          <w:instrText xml:space="preserve"> PAGEREF _Toc27060430 \h </w:instrText>
        </w:r>
        <w:r w:rsidR="00875B0C">
          <w:rPr>
            <w:webHidden/>
          </w:rPr>
        </w:r>
        <w:r w:rsidR="00875B0C">
          <w:rPr>
            <w:webHidden/>
          </w:rPr>
          <w:fldChar w:fldCharType="separate"/>
        </w:r>
        <w:r w:rsidR="00D706DA">
          <w:rPr>
            <w:webHidden/>
          </w:rPr>
          <w:t>27</w:t>
        </w:r>
        <w:r w:rsidR="00875B0C">
          <w:rPr>
            <w:webHidden/>
          </w:rPr>
          <w:fldChar w:fldCharType="end"/>
        </w:r>
      </w:hyperlink>
    </w:p>
    <w:p w:rsidR="00875B0C" w:rsidRPr="00D706DA" w:rsidRDefault="00170673" w:rsidP="00191886">
      <w:pPr>
        <w:pStyle w:val="30"/>
        <w:rPr>
          <w:rFonts w:ascii="Arial" w:eastAsiaTheme="minorEastAsia" w:hAnsi="Arial" w:cs="Arial"/>
          <w:i/>
          <w:noProof/>
          <w:sz w:val="16"/>
          <w:szCs w:val="16"/>
          <w:lang w:eastAsia="ru-RU"/>
        </w:rPr>
      </w:pPr>
      <w:hyperlink w:anchor="_Toc27060431" w:history="1">
        <w:r w:rsidR="00875B0C" w:rsidRPr="00D706DA">
          <w:rPr>
            <w:rStyle w:val="ac"/>
            <w:rFonts w:ascii="Arial" w:hAnsi="Arial" w:cs="Arial"/>
            <w:i/>
            <w:noProof/>
            <w:sz w:val="16"/>
            <w:szCs w:val="16"/>
          </w:rPr>
          <w:t>6.4.1.</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ГОСУДАРСТВЕННОЕ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_Toc27060431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rsidR="00875B0C" w:rsidRPr="00D706DA" w:rsidRDefault="00170673" w:rsidP="00191886">
      <w:pPr>
        <w:pStyle w:val="30"/>
        <w:rPr>
          <w:rFonts w:ascii="Arial" w:eastAsiaTheme="minorEastAsia" w:hAnsi="Arial" w:cs="Arial"/>
          <w:i/>
          <w:noProof/>
          <w:sz w:val="16"/>
          <w:szCs w:val="16"/>
          <w:lang w:eastAsia="ru-RU"/>
        </w:rPr>
      </w:pPr>
      <w:hyperlink w:anchor="_Toc27060432" w:history="1">
        <w:r w:rsidR="00875B0C" w:rsidRPr="00D706DA">
          <w:rPr>
            <w:rStyle w:val="ac"/>
            <w:rFonts w:ascii="Arial" w:hAnsi="Arial" w:cs="Arial"/>
            <w:i/>
            <w:noProof/>
            <w:sz w:val="16"/>
            <w:szCs w:val="16"/>
          </w:rPr>
          <w:t>6.4.2.</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ВНУТРЕННЕЕ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_Toc27060432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33" w:history="1">
        <w:r w:rsidR="00875B0C" w:rsidRPr="00BB2919">
          <w:rPr>
            <w:rStyle w:val="ac"/>
          </w:rPr>
          <w:t>6.5.</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ОТЧЕТНОСТИ</w:t>
        </w:r>
        <w:r w:rsidR="00875B0C">
          <w:rPr>
            <w:webHidden/>
          </w:rPr>
          <w:tab/>
        </w:r>
        <w:r w:rsidR="00875B0C">
          <w:rPr>
            <w:webHidden/>
          </w:rPr>
          <w:fldChar w:fldCharType="begin"/>
        </w:r>
        <w:r w:rsidR="00875B0C">
          <w:rPr>
            <w:webHidden/>
          </w:rPr>
          <w:instrText xml:space="preserve"> PAGEREF _Toc27060433 \h </w:instrText>
        </w:r>
        <w:r w:rsidR="00875B0C">
          <w:rPr>
            <w:webHidden/>
          </w:rPr>
        </w:r>
        <w:r w:rsidR="00875B0C">
          <w:rPr>
            <w:webHidden/>
          </w:rPr>
          <w:fldChar w:fldCharType="separate"/>
        </w:r>
        <w:r w:rsidR="00D706DA">
          <w:rPr>
            <w:webHidden/>
          </w:rPr>
          <w:t>28</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34" w:history="1">
        <w:r w:rsidR="00875B0C" w:rsidRPr="00BB2919">
          <w:rPr>
            <w:rStyle w:val="ac"/>
          </w:rPr>
          <w:t>6.6.</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ПЕРСОНАЛУ ПОДРЯДНЫХ ОРГАНИЗАЦИЙ</w:t>
        </w:r>
        <w:r w:rsidR="00875B0C">
          <w:rPr>
            <w:webHidden/>
          </w:rPr>
          <w:tab/>
        </w:r>
        <w:r w:rsidR="00875B0C">
          <w:rPr>
            <w:webHidden/>
          </w:rPr>
          <w:fldChar w:fldCharType="begin"/>
        </w:r>
        <w:r w:rsidR="00875B0C">
          <w:rPr>
            <w:webHidden/>
          </w:rPr>
          <w:instrText xml:space="preserve"> PAGEREF _Toc27060434 \h </w:instrText>
        </w:r>
        <w:r w:rsidR="00875B0C">
          <w:rPr>
            <w:webHidden/>
          </w:rPr>
        </w:r>
        <w:r w:rsidR="00875B0C">
          <w:rPr>
            <w:webHidden/>
          </w:rPr>
          <w:fldChar w:fldCharType="separate"/>
        </w:r>
        <w:r w:rsidR="00D706DA">
          <w:rPr>
            <w:webHidden/>
          </w:rPr>
          <w:t>29</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35" w:history="1">
        <w:r w:rsidR="00875B0C" w:rsidRPr="00BB2919">
          <w:rPr>
            <w:rStyle w:val="ac"/>
          </w:rPr>
          <w:t>6.7.</w:t>
        </w:r>
        <w:r w:rsidR="00875B0C">
          <w:rPr>
            <w:rFonts w:asciiTheme="minorHAnsi" w:eastAsiaTheme="minorEastAsia" w:hAnsiTheme="minorHAnsi" w:cstheme="minorBidi"/>
            <w:b w:val="0"/>
            <w:bCs w:val="0"/>
            <w:sz w:val="22"/>
            <w:szCs w:val="22"/>
            <w:lang w:eastAsia="ru-RU"/>
          </w:rPr>
          <w:tab/>
        </w:r>
        <w:r w:rsidR="00875B0C" w:rsidRPr="00BB2919">
          <w:rPr>
            <w:rStyle w:val="ac"/>
          </w:rPr>
          <w:t>ОРГАНИЗАЦИЯ ДОПУСКА ПОДРЯДЧИКА ДО ПРОИЗВОДСТВА РАБОТ И ПРОВЕРКА СООТВЕТСТВИЯ НА ЭТАПАХ ВЗАИМОДЕЙСТВИЯ В ОБЛАСТИ ПБОТОС</w:t>
        </w:r>
        <w:r w:rsidR="00875B0C">
          <w:rPr>
            <w:webHidden/>
          </w:rPr>
          <w:tab/>
        </w:r>
        <w:r w:rsidR="00875B0C">
          <w:rPr>
            <w:webHidden/>
          </w:rPr>
          <w:fldChar w:fldCharType="begin"/>
        </w:r>
        <w:r w:rsidR="00875B0C">
          <w:rPr>
            <w:webHidden/>
          </w:rPr>
          <w:instrText xml:space="preserve"> PAGEREF _Toc27060435 \h </w:instrText>
        </w:r>
        <w:r w:rsidR="00875B0C">
          <w:rPr>
            <w:webHidden/>
          </w:rPr>
        </w:r>
        <w:r w:rsidR="00875B0C">
          <w:rPr>
            <w:webHidden/>
          </w:rPr>
          <w:fldChar w:fldCharType="separate"/>
        </w:r>
        <w:r w:rsidR="00D706DA">
          <w:rPr>
            <w:webHidden/>
          </w:rPr>
          <w:t>32</w:t>
        </w:r>
        <w:r w:rsidR="00875B0C">
          <w:rPr>
            <w:webHidden/>
          </w:rPr>
          <w:fldChar w:fldCharType="end"/>
        </w:r>
      </w:hyperlink>
    </w:p>
    <w:p w:rsidR="00875B0C" w:rsidRPr="00D706DA" w:rsidRDefault="00170673" w:rsidP="00191886">
      <w:pPr>
        <w:pStyle w:val="30"/>
        <w:rPr>
          <w:rFonts w:asciiTheme="minorHAnsi" w:eastAsiaTheme="minorEastAsia" w:hAnsiTheme="minorHAnsi" w:cstheme="minorBidi"/>
          <w:i/>
          <w:noProof/>
          <w:sz w:val="16"/>
          <w:szCs w:val="16"/>
          <w:lang w:eastAsia="ru-RU"/>
        </w:rPr>
      </w:pPr>
      <w:hyperlink w:anchor="_Toc27060436" w:history="1">
        <w:r w:rsidR="00875B0C" w:rsidRPr="00D706DA">
          <w:rPr>
            <w:rStyle w:val="ac"/>
            <w:i/>
            <w:noProof/>
            <w:sz w:val="16"/>
            <w:szCs w:val="16"/>
          </w:rPr>
          <w:t>6.7.1.</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ОТ ЗАКЛЮЧЕНИЯ ДОГОВОРА ДО НАЧАЛА ПРОИЗВОДСТВА РАБОТ</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_Toc27060436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32</w:t>
        </w:r>
        <w:r w:rsidR="00875B0C" w:rsidRPr="00D706DA">
          <w:rPr>
            <w:i/>
            <w:noProof/>
            <w:webHidden/>
            <w:sz w:val="16"/>
            <w:szCs w:val="16"/>
          </w:rPr>
          <w:fldChar w:fldCharType="end"/>
        </w:r>
      </w:hyperlink>
    </w:p>
    <w:p w:rsidR="00875B0C" w:rsidRPr="00D706DA" w:rsidRDefault="00170673" w:rsidP="00191886">
      <w:pPr>
        <w:pStyle w:val="30"/>
        <w:rPr>
          <w:rFonts w:asciiTheme="minorHAnsi" w:eastAsiaTheme="minorEastAsia" w:hAnsiTheme="minorHAnsi" w:cstheme="minorBidi"/>
          <w:i/>
          <w:noProof/>
          <w:sz w:val="16"/>
          <w:szCs w:val="16"/>
          <w:lang w:eastAsia="ru-RU"/>
        </w:rPr>
      </w:pPr>
      <w:hyperlink w:anchor="_Toc27060437" w:history="1">
        <w:r w:rsidR="00875B0C" w:rsidRPr="00D706DA">
          <w:rPr>
            <w:rStyle w:val="ac"/>
            <w:i/>
            <w:noProof/>
            <w:sz w:val="16"/>
            <w:szCs w:val="16"/>
          </w:rPr>
          <w:t>6.7.2.</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ВЫПОЛНЕНИЯ РАБОТ ПО ДОГОВОРУ</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_Toc27060437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37</w:t>
        </w:r>
        <w:r w:rsidR="00875B0C" w:rsidRPr="00D706DA">
          <w:rPr>
            <w:i/>
            <w:noProof/>
            <w:webHidden/>
            <w:sz w:val="16"/>
            <w:szCs w:val="16"/>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38" w:history="1">
        <w:r w:rsidR="00875B0C" w:rsidRPr="00BB2919">
          <w:rPr>
            <w:rStyle w:val="ac"/>
          </w:rPr>
          <w:t>6.8.</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ПРИВЛЕЧЕНИЮ СУБПОДРЯДНЫХ ОРГАНИЗАЦИЙ</w:t>
        </w:r>
        <w:r w:rsidR="00875B0C">
          <w:rPr>
            <w:webHidden/>
          </w:rPr>
          <w:tab/>
        </w:r>
        <w:r w:rsidR="00875B0C">
          <w:rPr>
            <w:webHidden/>
          </w:rPr>
          <w:fldChar w:fldCharType="begin"/>
        </w:r>
        <w:r w:rsidR="00875B0C">
          <w:rPr>
            <w:webHidden/>
          </w:rPr>
          <w:instrText xml:space="preserve"> PAGEREF _Toc27060438 \h </w:instrText>
        </w:r>
        <w:r w:rsidR="00875B0C">
          <w:rPr>
            <w:webHidden/>
          </w:rPr>
        </w:r>
        <w:r w:rsidR="00875B0C">
          <w:rPr>
            <w:webHidden/>
          </w:rPr>
          <w:fldChar w:fldCharType="separate"/>
        </w:r>
        <w:r w:rsidR="00D706DA">
          <w:rPr>
            <w:webHidden/>
          </w:rPr>
          <w:t>39</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39" w:history="1">
        <w:r w:rsidR="00875B0C" w:rsidRPr="00BB2919">
          <w:rPr>
            <w:rStyle w:val="ac"/>
          </w:rPr>
          <w:t>7.</w:t>
        </w:r>
        <w:r w:rsidR="00875B0C">
          <w:rPr>
            <w:rFonts w:asciiTheme="minorHAnsi" w:eastAsiaTheme="minorEastAsia" w:hAnsiTheme="minorHAnsi" w:cstheme="minorBidi"/>
            <w:b w:val="0"/>
            <w:bCs w:val="0"/>
            <w:caps w:val="0"/>
            <w:sz w:val="22"/>
            <w:szCs w:val="22"/>
            <w:lang w:eastAsia="ru-RU"/>
          </w:rPr>
          <w:tab/>
        </w:r>
        <w:r w:rsidR="00875B0C" w:rsidRPr="00BB2919">
          <w:rPr>
            <w:rStyle w:val="ac"/>
          </w:rPr>
          <w:t>ГОТОВНОСТЬ К ПРОИСШЕСТВИЯМ И ЧРЕЗВЫЧАЙНЫМ СИТУАЦИЯМ</w:t>
        </w:r>
        <w:r w:rsidR="00875B0C">
          <w:rPr>
            <w:webHidden/>
          </w:rPr>
          <w:tab/>
        </w:r>
        <w:r w:rsidR="00875B0C">
          <w:rPr>
            <w:webHidden/>
          </w:rPr>
          <w:fldChar w:fldCharType="begin"/>
        </w:r>
        <w:r w:rsidR="00875B0C">
          <w:rPr>
            <w:webHidden/>
          </w:rPr>
          <w:instrText xml:space="preserve"> PAGEREF _Toc27060439 \h </w:instrText>
        </w:r>
        <w:r w:rsidR="00875B0C">
          <w:rPr>
            <w:webHidden/>
          </w:rPr>
        </w:r>
        <w:r w:rsidR="00875B0C">
          <w:rPr>
            <w:webHidden/>
          </w:rPr>
          <w:fldChar w:fldCharType="separate"/>
        </w:r>
        <w:r w:rsidR="00D706DA">
          <w:rPr>
            <w:webHidden/>
          </w:rPr>
          <w:t>40</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40" w:history="1">
        <w:r w:rsidR="00875B0C" w:rsidRPr="00BB2919">
          <w:rPr>
            <w:rStyle w:val="ac"/>
          </w:rPr>
          <w:t>8.</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СИСТЕМА МОТИВАЦИИ ПОДРЯДЧИКА</w:t>
        </w:r>
        <w:r w:rsidR="00875B0C">
          <w:rPr>
            <w:webHidden/>
          </w:rPr>
          <w:tab/>
        </w:r>
        <w:r w:rsidR="00875B0C">
          <w:rPr>
            <w:webHidden/>
          </w:rPr>
          <w:fldChar w:fldCharType="begin"/>
        </w:r>
        <w:r w:rsidR="00875B0C">
          <w:rPr>
            <w:webHidden/>
          </w:rPr>
          <w:instrText xml:space="preserve"> PAGEREF _Toc27060440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41" w:history="1">
        <w:r w:rsidR="00875B0C" w:rsidRPr="00BB2919">
          <w:rPr>
            <w:rStyle w:val="ac"/>
          </w:rPr>
          <w:t>8.1.</w:t>
        </w:r>
        <w:r w:rsidR="00875B0C">
          <w:rPr>
            <w:rFonts w:asciiTheme="minorHAnsi" w:eastAsiaTheme="minorEastAsia" w:hAnsiTheme="minorHAnsi" w:cstheme="minorBidi"/>
            <w:b w:val="0"/>
            <w:bCs w:val="0"/>
            <w:sz w:val="22"/>
            <w:szCs w:val="22"/>
            <w:lang w:eastAsia="ru-RU"/>
          </w:rPr>
          <w:tab/>
        </w:r>
        <w:r w:rsidR="00875B0C" w:rsidRPr="00BB2919">
          <w:rPr>
            <w:rStyle w:val="ac"/>
          </w:rPr>
          <w:t>СИСТЕМА ПООЩРЕНИЯ</w:t>
        </w:r>
        <w:r w:rsidR="00875B0C">
          <w:rPr>
            <w:webHidden/>
          </w:rPr>
          <w:tab/>
        </w:r>
        <w:r w:rsidR="00875B0C">
          <w:rPr>
            <w:webHidden/>
          </w:rPr>
          <w:fldChar w:fldCharType="begin"/>
        </w:r>
        <w:r w:rsidR="00875B0C">
          <w:rPr>
            <w:webHidden/>
          </w:rPr>
          <w:instrText xml:space="preserve"> PAGEREF _Toc27060441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42" w:history="1">
        <w:r w:rsidR="00875B0C" w:rsidRPr="00BB2919">
          <w:rPr>
            <w:rStyle w:val="ac"/>
          </w:rPr>
          <w:t>8.2.</w:t>
        </w:r>
        <w:r w:rsidR="00875B0C">
          <w:rPr>
            <w:rFonts w:asciiTheme="minorHAnsi" w:eastAsiaTheme="minorEastAsia" w:hAnsiTheme="minorHAnsi" w:cstheme="minorBidi"/>
            <w:b w:val="0"/>
            <w:bCs w:val="0"/>
            <w:sz w:val="22"/>
            <w:szCs w:val="22"/>
            <w:lang w:eastAsia="ru-RU"/>
          </w:rPr>
          <w:tab/>
        </w:r>
        <w:r w:rsidR="00875B0C" w:rsidRPr="00BB2919">
          <w:rPr>
            <w:rStyle w:val="ac"/>
          </w:rPr>
          <w:t>ШТРАФНЫЕ САНКЦИИ</w:t>
        </w:r>
        <w:r w:rsidR="00875B0C">
          <w:rPr>
            <w:webHidden/>
          </w:rPr>
          <w:tab/>
        </w:r>
        <w:r w:rsidR="00875B0C">
          <w:rPr>
            <w:webHidden/>
          </w:rPr>
          <w:fldChar w:fldCharType="begin"/>
        </w:r>
        <w:r w:rsidR="00875B0C">
          <w:rPr>
            <w:webHidden/>
          </w:rPr>
          <w:instrText xml:space="preserve"> PAGEREF _Toc27060442 \h </w:instrText>
        </w:r>
        <w:r w:rsidR="00875B0C">
          <w:rPr>
            <w:webHidden/>
          </w:rPr>
        </w:r>
        <w:r w:rsidR="00875B0C">
          <w:rPr>
            <w:webHidden/>
          </w:rPr>
          <w:fldChar w:fldCharType="separate"/>
        </w:r>
        <w:r w:rsidR="00D706DA">
          <w:rPr>
            <w:webHidden/>
          </w:rPr>
          <w:t>43</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43" w:history="1">
        <w:r w:rsidR="00875B0C" w:rsidRPr="00BB2919">
          <w:rPr>
            <w:rStyle w:val="ac"/>
          </w:rPr>
          <w:t>9.</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ОЦЕНКА ЭФФЕКТИВНОСТИ РАБОТЫ ПОДРЯДЧИКА</w:t>
        </w:r>
        <w:r w:rsidR="00875B0C">
          <w:rPr>
            <w:webHidden/>
          </w:rPr>
          <w:tab/>
        </w:r>
        <w:r w:rsidR="00875B0C">
          <w:rPr>
            <w:webHidden/>
          </w:rPr>
          <w:fldChar w:fldCharType="begin"/>
        </w:r>
        <w:r w:rsidR="00875B0C">
          <w:rPr>
            <w:webHidden/>
          </w:rPr>
          <w:instrText xml:space="preserve"> PAGEREF _Toc27060443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44" w:history="1">
        <w:r w:rsidR="00875B0C" w:rsidRPr="00BB2919">
          <w:rPr>
            <w:rStyle w:val="ac"/>
          </w:rPr>
          <w:t>9.1.</w:t>
        </w:r>
        <w:r w:rsidR="00875B0C">
          <w:rPr>
            <w:rFonts w:asciiTheme="minorHAnsi" w:eastAsiaTheme="minorEastAsia" w:hAnsiTheme="minorHAnsi" w:cstheme="minorBidi"/>
            <w:b w:val="0"/>
            <w:bCs w:val="0"/>
            <w:sz w:val="22"/>
            <w:szCs w:val="22"/>
            <w:lang w:eastAsia="ru-RU"/>
          </w:rPr>
          <w:tab/>
        </w:r>
        <w:r w:rsidR="00875B0C" w:rsidRPr="00BB2919">
          <w:rPr>
            <w:rStyle w:val="ac"/>
          </w:rPr>
          <w:t>ПРОВЕРКА ВЫПОЛНЕНИЯ ТРЕБОВАНИЙ ПО ПБОТОС И ПЛЧС В РАМКАХ ДЕЙСТВУЮЩЕГО ДОГОВОРА</w:t>
        </w:r>
        <w:r w:rsidR="00875B0C">
          <w:rPr>
            <w:webHidden/>
          </w:rPr>
          <w:tab/>
        </w:r>
        <w:r w:rsidR="00875B0C">
          <w:rPr>
            <w:webHidden/>
          </w:rPr>
          <w:fldChar w:fldCharType="begin"/>
        </w:r>
        <w:r w:rsidR="00875B0C">
          <w:rPr>
            <w:webHidden/>
          </w:rPr>
          <w:instrText xml:space="preserve"> PAGEREF _Toc27060444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170673" w:rsidP="00875B0C">
      <w:pPr>
        <w:pStyle w:val="22"/>
        <w:spacing w:before="120"/>
        <w:rPr>
          <w:rFonts w:asciiTheme="minorHAnsi" w:eastAsiaTheme="minorEastAsia" w:hAnsiTheme="minorHAnsi" w:cstheme="minorBidi"/>
          <w:b w:val="0"/>
          <w:bCs w:val="0"/>
          <w:sz w:val="22"/>
          <w:szCs w:val="22"/>
          <w:lang w:eastAsia="ru-RU"/>
        </w:rPr>
      </w:pPr>
      <w:hyperlink w:anchor="_Toc27060445" w:history="1">
        <w:r w:rsidR="00875B0C" w:rsidRPr="00BB2919">
          <w:rPr>
            <w:rStyle w:val="ac"/>
          </w:rPr>
          <w:t>9.2.</w:t>
        </w:r>
        <w:r w:rsidR="00875B0C">
          <w:rPr>
            <w:rFonts w:asciiTheme="minorHAnsi" w:eastAsiaTheme="minorEastAsia" w:hAnsiTheme="minorHAnsi" w:cstheme="minorBidi"/>
            <w:b w:val="0"/>
            <w:bCs w:val="0"/>
            <w:sz w:val="22"/>
            <w:szCs w:val="22"/>
            <w:lang w:eastAsia="ru-RU"/>
          </w:rPr>
          <w:tab/>
        </w:r>
        <w:r w:rsidR="00875B0C" w:rsidRPr="00BB2919">
          <w:rPr>
            <w:rStyle w:val="ac"/>
          </w:rPr>
          <w:t>ИТОГОВАЯ ОЦЕНКА ДЕЯТЕЛЬНОСТИ ПОДРЯДЧИКА ПО ПБОТОС И ПЛЧС</w:t>
        </w:r>
        <w:r w:rsidR="00875B0C">
          <w:rPr>
            <w:webHidden/>
          </w:rPr>
          <w:tab/>
        </w:r>
        <w:r w:rsidR="00875B0C">
          <w:rPr>
            <w:webHidden/>
          </w:rPr>
          <w:fldChar w:fldCharType="begin"/>
        </w:r>
        <w:r w:rsidR="00875B0C">
          <w:rPr>
            <w:webHidden/>
          </w:rPr>
          <w:instrText xml:space="preserve"> PAGEREF _Toc27060445 \h </w:instrText>
        </w:r>
        <w:r w:rsidR="00875B0C">
          <w:rPr>
            <w:webHidden/>
          </w:rPr>
        </w:r>
        <w:r w:rsidR="00875B0C">
          <w:rPr>
            <w:webHidden/>
          </w:rPr>
          <w:fldChar w:fldCharType="separate"/>
        </w:r>
        <w:r w:rsidR="00D706DA">
          <w:rPr>
            <w:webHidden/>
          </w:rPr>
          <w:t>45</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46" w:history="1">
        <w:r w:rsidR="00875B0C" w:rsidRPr="00BB2919">
          <w:rPr>
            <w:rStyle w:val="ac"/>
          </w:rPr>
          <w:t>10.</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ССЫЛКИ</w:t>
        </w:r>
        <w:r w:rsidR="00875B0C">
          <w:rPr>
            <w:webHidden/>
          </w:rPr>
          <w:tab/>
        </w:r>
        <w:r w:rsidR="00875B0C">
          <w:rPr>
            <w:webHidden/>
          </w:rPr>
          <w:fldChar w:fldCharType="begin"/>
        </w:r>
        <w:r w:rsidR="00875B0C">
          <w:rPr>
            <w:webHidden/>
          </w:rPr>
          <w:instrText xml:space="preserve"> PAGEREF _Toc27060446 \h </w:instrText>
        </w:r>
        <w:r w:rsidR="00875B0C">
          <w:rPr>
            <w:webHidden/>
          </w:rPr>
        </w:r>
        <w:r w:rsidR="00875B0C">
          <w:rPr>
            <w:webHidden/>
          </w:rPr>
          <w:fldChar w:fldCharType="separate"/>
        </w:r>
        <w:r w:rsidR="00D706DA">
          <w:rPr>
            <w:webHidden/>
          </w:rPr>
          <w:t>47</w:t>
        </w:r>
        <w:r w:rsidR="00875B0C">
          <w:rPr>
            <w:webHidden/>
          </w:rPr>
          <w:fldChar w:fldCharType="end"/>
        </w:r>
      </w:hyperlink>
    </w:p>
    <w:p w:rsidR="00875B0C" w:rsidRDefault="00170673" w:rsidP="00875B0C">
      <w:pPr>
        <w:pStyle w:val="16"/>
        <w:spacing w:before="120"/>
        <w:rPr>
          <w:rFonts w:asciiTheme="minorHAnsi" w:eastAsiaTheme="minorEastAsia" w:hAnsiTheme="minorHAnsi" w:cstheme="minorBidi"/>
          <w:b w:val="0"/>
          <w:bCs w:val="0"/>
          <w:caps w:val="0"/>
          <w:sz w:val="22"/>
          <w:szCs w:val="22"/>
          <w:lang w:eastAsia="ru-RU"/>
        </w:rPr>
      </w:pPr>
      <w:hyperlink w:anchor="_Toc27060447" w:history="1">
        <w:r w:rsidR="00875B0C" w:rsidRPr="00BB2919">
          <w:rPr>
            <w:rStyle w:val="ac"/>
          </w:rPr>
          <w:t>ПРИЛОЖЕНИЯ</w:t>
        </w:r>
        <w:r w:rsidR="00875B0C">
          <w:rPr>
            <w:webHidden/>
          </w:rPr>
          <w:tab/>
        </w:r>
        <w:r w:rsidR="00875B0C">
          <w:rPr>
            <w:webHidden/>
          </w:rPr>
          <w:fldChar w:fldCharType="begin"/>
        </w:r>
        <w:r w:rsidR="00875B0C">
          <w:rPr>
            <w:webHidden/>
          </w:rPr>
          <w:instrText xml:space="preserve"> PAGEREF _Toc27060447 \h </w:instrText>
        </w:r>
        <w:r w:rsidR="00875B0C">
          <w:rPr>
            <w:webHidden/>
          </w:rPr>
        </w:r>
        <w:r w:rsidR="00875B0C">
          <w:rPr>
            <w:webHidden/>
          </w:rPr>
          <w:fldChar w:fldCharType="separate"/>
        </w:r>
        <w:r w:rsidR="00D706DA">
          <w:rPr>
            <w:webHidden/>
          </w:rPr>
          <w:t>50</w:t>
        </w:r>
        <w:r w:rsidR="00875B0C">
          <w:rPr>
            <w:webHidden/>
          </w:rPr>
          <w:fldChar w:fldCharType="end"/>
        </w:r>
      </w:hyperlink>
    </w:p>
    <w:p w:rsidR="004256A3" w:rsidRDefault="0075110B" w:rsidP="00875B0C">
      <w:pPr>
        <w:spacing w:before="120"/>
        <w:jc w:val="left"/>
      </w:pPr>
      <w:r w:rsidRPr="009474B2">
        <w:rPr>
          <w:rFonts w:ascii="Arial" w:hAnsi="Arial" w:cs="Arial"/>
          <w:b/>
          <w:bCs/>
          <w:caps/>
          <w:noProof/>
          <w:sz w:val="20"/>
          <w:szCs w:val="20"/>
        </w:rPr>
        <w:fldChar w:fldCharType="end"/>
      </w:r>
    </w:p>
    <w:p w:rsidR="00476C53" w:rsidRPr="0037492C" w:rsidRDefault="00476C53" w:rsidP="0037492C">
      <w:pPr>
        <w:sectPr w:rsidR="00476C53" w:rsidRPr="0037492C" w:rsidSect="00A71259">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33" w:name="_Toc447798444"/>
      <w:bookmarkStart w:id="34" w:name="_Toc449436888"/>
      <w:bookmarkStart w:id="35" w:name="_Toc450131621"/>
      <w:bookmarkStart w:id="36" w:name="_Toc495995692"/>
      <w:bookmarkStart w:id="37" w:name="_Toc508090770"/>
      <w:bookmarkStart w:id="38" w:name="_Toc508706413"/>
      <w:bookmarkStart w:id="39" w:name="_Toc510084787"/>
      <w:bookmarkStart w:id="40" w:name="_Toc532560720"/>
      <w:bookmarkStart w:id="41" w:name="_Toc534909947"/>
      <w:bookmarkStart w:id="42" w:name="_Toc27060417"/>
      <w:r w:rsidRPr="0037492C">
        <w:rPr>
          <w:caps w:val="0"/>
        </w:rPr>
        <w:lastRenderedPageBreak/>
        <w:t>ВВОДНЫЕ ПОЛОЖЕНИЯ</w:t>
      </w:r>
      <w:bookmarkEnd w:id="33"/>
      <w:bookmarkEnd w:id="34"/>
      <w:bookmarkEnd w:id="35"/>
      <w:bookmarkEnd w:id="36"/>
      <w:bookmarkEnd w:id="37"/>
      <w:bookmarkEnd w:id="38"/>
      <w:bookmarkEnd w:id="39"/>
      <w:bookmarkEnd w:id="40"/>
      <w:bookmarkEnd w:id="41"/>
      <w:bookmarkEnd w:id="42"/>
    </w:p>
    <w:p w:rsidR="004256A3" w:rsidRPr="004256A3" w:rsidRDefault="004256A3" w:rsidP="00B95748"/>
    <w:p w:rsidR="004256A3" w:rsidRPr="004256A3" w:rsidRDefault="004256A3" w:rsidP="00B95748"/>
    <w:p w:rsidR="004256A3" w:rsidRPr="004256A3" w:rsidRDefault="00516C7C" w:rsidP="00DF60CA">
      <w:pPr>
        <w:pStyle w:val="S23"/>
      </w:pPr>
      <w:bookmarkStart w:id="43" w:name="_Toc447798445"/>
      <w:bookmarkStart w:id="44" w:name="_Toc449436889"/>
      <w:bookmarkStart w:id="45" w:name="_Toc450131622"/>
      <w:bookmarkStart w:id="46" w:name="_Toc495995693"/>
      <w:bookmarkStart w:id="47" w:name="_Toc508090771"/>
      <w:bookmarkStart w:id="48" w:name="_Toc508706414"/>
      <w:bookmarkStart w:id="49" w:name="_Toc510084788"/>
      <w:bookmarkStart w:id="50" w:name="_Toc532560721"/>
      <w:bookmarkStart w:id="51" w:name="_Toc534909948"/>
      <w:bookmarkStart w:id="52" w:name="_Toc27060418"/>
      <w:r>
        <w:t>НАЗНАЧЕНИЕ</w:t>
      </w:r>
      <w:bookmarkEnd w:id="43"/>
      <w:bookmarkEnd w:id="44"/>
      <w:bookmarkEnd w:id="45"/>
      <w:bookmarkEnd w:id="46"/>
      <w:bookmarkEnd w:id="47"/>
      <w:bookmarkEnd w:id="48"/>
      <w:bookmarkEnd w:id="49"/>
      <w:bookmarkEnd w:id="50"/>
      <w:bookmarkEnd w:id="51"/>
      <w:bookmarkEnd w:id="52"/>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6D66D6">
        <w:t>П</w:t>
      </w:r>
      <w:r w:rsidR="002A4E7F">
        <w:t>АО «НК «Роснефть»</w:t>
      </w:r>
      <w:r w:rsidR="000C7A26">
        <w:t>/ОГ</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 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6D66D6">
        <w:t>П</w:t>
      </w:r>
      <w:r w:rsidR="002A4E7F">
        <w:t>АО «НК «Роснефть»</w:t>
      </w:r>
      <w:r w:rsidR="000C30ED" w:rsidRPr="000C30ED">
        <w:t xml:space="preserve"> и/или Обществ Группы </w:t>
      </w:r>
      <w:r w:rsidR="00A53A2F" w:rsidRPr="00C03C9F">
        <w:t xml:space="preserve">и в интересах </w:t>
      </w:r>
      <w:r w:rsidR="006D66D6">
        <w:t>П</w:t>
      </w:r>
      <w:r w:rsidR="002A4E7F">
        <w:t>АО «НК «Роснефть»</w:t>
      </w:r>
      <w:r w:rsidR="00201B6E" w:rsidRPr="00C03C9F">
        <w:t xml:space="preserve"> и Обществ Группы</w:t>
      </w:r>
      <w:r w:rsidR="008741DC" w:rsidRPr="00C03C9F">
        <w:t>.</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 организаций при выполнении работ</w:t>
      </w:r>
      <w:r w:rsidR="00D231DB">
        <w:rPr>
          <w:rStyle w:val="S5"/>
          <w:rFonts w:eastAsia="Calibri"/>
        </w:rPr>
        <w:t>/оказании услуг</w:t>
      </w:r>
      <w:r w:rsidR="00CE0A5B" w:rsidRPr="00CE0A5B">
        <w:rPr>
          <w:rStyle w:val="S5"/>
          <w:rFonts w:eastAsia="Calibri"/>
        </w:rPr>
        <w:t xml:space="preserve"> в интересах </w:t>
      </w:r>
      <w:r w:rsidR="006D66D6">
        <w:rPr>
          <w:rStyle w:val="S5"/>
          <w:rFonts w:eastAsia="Calibri"/>
        </w:rPr>
        <w:t>П</w:t>
      </w:r>
      <w:r w:rsidR="002A4E7F">
        <w:rPr>
          <w:rStyle w:val="S5"/>
          <w:rFonts w:eastAsia="Calibri"/>
        </w:rPr>
        <w:t>АО «НК «Роснефть»</w:t>
      </w:r>
      <w:r w:rsidR="00CE0A5B" w:rsidRPr="00CE0A5B">
        <w:rPr>
          <w:rStyle w:val="S5"/>
          <w:rFonts w:eastAsia="Calibri"/>
        </w:rPr>
        <w:t xml:space="preserve">/ОГ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DC0534" w:rsidRDefault="00DC0534" w:rsidP="007E06AF">
      <w:pPr>
        <w:numPr>
          <w:ilvl w:val="0"/>
          <w:numId w:val="20"/>
        </w:numPr>
        <w:spacing w:before="120"/>
        <w:ind w:left="538" w:hanging="357"/>
        <w:rPr>
          <w:szCs w:val="24"/>
          <w:lang w:eastAsia="ru-RU"/>
        </w:rPr>
      </w:pPr>
      <w:r w:rsidRPr="00DC0534">
        <w:rPr>
          <w:szCs w:val="24"/>
          <w:lang w:eastAsia="ru-RU"/>
        </w:rPr>
        <w:t>Политики Компании в области промышленной безопасности, охраны труда и окружающей среды № П3-05 П-11</w:t>
      </w:r>
      <w:r>
        <w:rPr>
          <w:szCs w:val="24"/>
          <w:lang w:eastAsia="ru-RU"/>
        </w:rPr>
        <w:t>;</w:t>
      </w:r>
    </w:p>
    <w:p w:rsidR="00BD2268" w:rsidRPr="007D29B2" w:rsidRDefault="00BD2268" w:rsidP="007E06AF">
      <w:pPr>
        <w:numPr>
          <w:ilvl w:val="0"/>
          <w:numId w:val="20"/>
        </w:numPr>
        <w:tabs>
          <w:tab w:val="num" w:pos="540"/>
        </w:tabs>
        <w:spacing w:before="120"/>
        <w:ind w:left="538" w:hanging="357"/>
        <w:rPr>
          <w:szCs w:val="24"/>
          <w:lang w:eastAsia="ru-RU"/>
        </w:rPr>
      </w:pPr>
      <w:r w:rsidRPr="007D29B2">
        <w:rPr>
          <w:szCs w:val="24"/>
          <w:lang w:eastAsia="ru-RU"/>
        </w:rPr>
        <w:t xml:space="preserve">Политики в области предупреждения и ликвидации чрезвычайных ситуаций </w:t>
      </w:r>
      <w:r w:rsidR="00DF45A3" w:rsidRPr="007D29B2">
        <w:rPr>
          <w:szCs w:val="24"/>
          <w:lang w:eastAsia="ru-RU"/>
        </w:rPr>
        <w:br/>
      </w:r>
      <w:r w:rsidRPr="007D29B2">
        <w:rPr>
          <w:szCs w:val="24"/>
          <w:lang w:eastAsia="ru-RU"/>
        </w:rPr>
        <w:t>№ П3-11.04 П-02;</w:t>
      </w:r>
    </w:p>
    <w:p w:rsidR="00EB4422" w:rsidRDefault="00EB4422" w:rsidP="007E06AF">
      <w:pPr>
        <w:numPr>
          <w:ilvl w:val="0"/>
          <w:numId w:val="20"/>
        </w:numPr>
        <w:tabs>
          <w:tab w:val="num" w:pos="540"/>
        </w:tabs>
        <w:spacing w:before="120"/>
        <w:ind w:left="538" w:hanging="357"/>
        <w:rPr>
          <w:szCs w:val="24"/>
          <w:lang w:eastAsia="ru-RU"/>
        </w:rPr>
      </w:pPr>
      <w:r w:rsidRPr="007D29B2">
        <w:rPr>
          <w:szCs w:val="24"/>
          <w:lang w:eastAsia="ru-RU"/>
        </w:rPr>
        <w:t>а также «лучших практик» в данной области</w:t>
      </w:r>
      <w:r w:rsidRPr="00E11616">
        <w:rPr>
          <w:szCs w:val="24"/>
          <w:lang w:eastAsia="ru-RU"/>
        </w:rPr>
        <w:t>.</w:t>
      </w:r>
    </w:p>
    <w:p w:rsidR="006D66D6" w:rsidRDefault="006D66D6" w:rsidP="006D66D6">
      <w:pPr>
        <w:rPr>
          <w:szCs w:val="24"/>
          <w:lang w:eastAsia="ru-RU"/>
        </w:rPr>
      </w:pPr>
    </w:p>
    <w:p w:rsidR="002279E0" w:rsidRDefault="002279E0" w:rsidP="006D66D6">
      <w:pPr>
        <w:rPr>
          <w:szCs w:val="24"/>
          <w:lang w:eastAsia="ru-RU"/>
        </w:rPr>
      </w:pPr>
      <w:r w:rsidRPr="002279E0">
        <w:rPr>
          <w:szCs w:val="24"/>
          <w:lang w:eastAsia="ru-RU"/>
        </w:rPr>
        <w:t xml:space="preserve">Взаимодействие Службы промышленной безопасности, охраны труда и окружающей среды </w:t>
      </w:r>
      <w:r w:rsidR="006D66D6">
        <w:rPr>
          <w:szCs w:val="24"/>
          <w:lang w:eastAsia="ru-RU"/>
        </w:rPr>
        <w:t>П</w:t>
      </w:r>
      <w:r w:rsidR="002A4E7F">
        <w:rPr>
          <w:szCs w:val="24"/>
          <w:lang w:eastAsia="ru-RU"/>
        </w:rPr>
        <w:t>АО «НК «Роснефть»</w:t>
      </w:r>
      <w:r w:rsidRPr="002279E0">
        <w:rPr>
          <w:szCs w:val="24"/>
          <w:lang w:eastAsia="ru-RU"/>
        </w:rPr>
        <w:t xml:space="preserve"> (Служба ПБОТОС </w:t>
      </w:r>
      <w:r w:rsidR="006D66D6">
        <w:rPr>
          <w:szCs w:val="24"/>
          <w:lang w:eastAsia="ru-RU"/>
        </w:rPr>
        <w:t>П</w:t>
      </w:r>
      <w:r w:rsidR="002A4E7F">
        <w:rPr>
          <w:szCs w:val="24"/>
          <w:lang w:eastAsia="ru-RU"/>
        </w:rPr>
        <w:t>АО «НК «Роснефть»</w:t>
      </w:r>
      <w:r w:rsidRPr="002279E0">
        <w:rPr>
          <w:szCs w:val="24"/>
          <w:lang w:eastAsia="ru-RU"/>
        </w:rPr>
        <w:t>) с подрядными организациями, а также другими участниками процесса по вопросам</w:t>
      </w:r>
      <w:r>
        <w:rPr>
          <w:szCs w:val="24"/>
          <w:lang w:eastAsia="ru-RU"/>
        </w:rPr>
        <w:t>,</w:t>
      </w:r>
      <w:r w:rsidRPr="002279E0">
        <w:rPr>
          <w:szCs w:val="24"/>
          <w:lang w:eastAsia="ru-RU"/>
        </w:rPr>
        <w:t xml:space="preserve"> рассматриваемым в настоящем Положении, осуществляется в рамках функций, определенных Положениями о структурных подразделениях Службы ПБОТОС </w:t>
      </w:r>
      <w:r w:rsidR="006D66D6">
        <w:rPr>
          <w:szCs w:val="24"/>
          <w:lang w:eastAsia="ru-RU"/>
        </w:rPr>
        <w:t>П</w:t>
      </w:r>
      <w:r w:rsidR="002A4E7F">
        <w:rPr>
          <w:szCs w:val="24"/>
          <w:lang w:eastAsia="ru-RU"/>
        </w:rPr>
        <w:t>АО «НК «Роснефть»</w:t>
      </w:r>
      <w:r>
        <w:rPr>
          <w:szCs w:val="24"/>
          <w:lang w:eastAsia="ru-RU"/>
        </w:rPr>
        <w:t>.</w:t>
      </w:r>
    </w:p>
    <w:p w:rsidR="006D66D6" w:rsidRDefault="006D66D6" w:rsidP="006D66D6">
      <w:pPr>
        <w:rPr>
          <w:szCs w:val="24"/>
          <w:lang w:eastAsia="ru-RU"/>
        </w:rPr>
      </w:pPr>
    </w:p>
    <w:p w:rsidR="004C0859" w:rsidRPr="00E11616" w:rsidRDefault="004C0859" w:rsidP="006D66D6">
      <w:pPr>
        <w:rPr>
          <w:szCs w:val="24"/>
          <w:lang w:eastAsia="ru-RU"/>
        </w:rPr>
      </w:pPr>
      <w:r>
        <w:rPr>
          <w:szCs w:val="24"/>
          <w:lang w:eastAsia="ru-RU"/>
        </w:rPr>
        <w:t xml:space="preserve">Разграничение полномочий между </w:t>
      </w:r>
      <w:r w:rsidRPr="004C0859">
        <w:rPr>
          <w:szCs w:val="24"/>
          <w:lang w:eastAsia="ru-RU"/>
        </w:rPr>
        <w:t>Служб</w:t>
      </w:r>
      <w:r w:rsidR="00FD18FC">
        <w:rPr>
          <w:szCs w:val="24"/>
          <w:lang w:eastAsia="ru-RU"/>
        </w:rPr>
        <w:t>ой</w:t>
      </w:r>
      <w:r w:rsidRPr="004C0859">
        <w:rPr>
          <w:szCs w:val="24"/>
          <w:lang w:eastAsia="ru-RU"/>
        </w:rPr>
        <w:t xml:space="preserve"> ПБОТОС </w:t>
      </w:r>
      <w:r w:rsidR="006D66D6">
        <w:rPr>
          <w:szCs w:val="24"/>
          <w:lang w:eastAsia="ru-RU"/>
        </w:rPr>
        <w:t>П</w:t>
      </w:r>
      <w:r w:rsidR="002A4E7F">
        <w:rPr>
          <w:szCs w:val="24"/>
          <w:lang w:eastAsia="ru-RU"/>
        </w:rPr>
        <w:t>АО «НК «Роснефть»</w:t>
      </w:r>
      <w:r w:rsidR="00FD18FC">
        <w:rPr>
          <w:szCs w:val="24"/>
          <w:lang w:eastAsia="ru-RU"/>
        </w:rPr>
        <w:t xml:space="preserve"> и</w:t>
      </w:r>
      <w:r>
        <w:rPr>
          <w:szCs w:val="24"/>
          <w:lang w:eastAsia="ru-RU"/>
        </w:rPr>
        <w:t xml:space="preserve"> </w:t>
      </w:r>
      <w:r w:rsidR="00FD18FC">
        <w:rPr>
          <w:szCs w:val="24"/>
          <w:lang w:eastAsia="ru-RU"/>
        </w:rPr>
        <w:t xml:space="preserve">Службой ПБОТОС ОГ </w:t>
      </w:r>
      <w:r w:rsidRPr="004C0859">
        <w:rPr>
          <w:szCs w:val="24"/>
          <w:lang w:eastAsia="ru-RU"/>
        </w:rPr>
        <w:t>по вопросам, рассматриваемым в настоящем Положении, осуществляется</w:t>
      </w:r>
      <w:r w:rsidR="00FD18FC">
        <w:rPr>
          <w:szCs w:val="24"/>
          <w:lang w:eastAsia="ru-RU"/>
        </w:rPr>
        <w:t xml:space="preserve"> в зависимости от того, кто </w:t>
      </w:r>
      <w:r w:rsidR="00D550CA">
        <w:rPr>
          <w:szCs w:val="24"/>
          <w:lang w:eastAsia="ru-RU"/>
        </w:rPr>
        <w:t>является заказчиком/организатором</w:t>
      </w:r>
      <w:r w:rsidR="00FD18FC">
        <w:rPr>
          <w:szCs w:val="24"/>
          <w:lang w:eastAsia="ru-RU"/>
        </w:rPr>
        <w:t xml:space="preserve"> квалификаци</w:t>
      </w:r>
      <w:r w:rsidR="00D550CA">
        <w:rPr>
          <w:szCs w:val="24"/>
          <w:lang w:eastAsia="ru-RU"/>
        </w:rPr>
        <w:t>и</w:t>
      </w:r>
      <w:r w:rsidR="00FD18FC">
        <w:rPr>
          <w:szCs w:val="24"/>
          <w:lang w:eastAsia="ru-RU"/>
        </w:rPr>
        <w:t xml:space="preserve"> по видам продукции</w:t>
      </w:r>
      <w:r w:rsidR="00D550CA">
        <w:rPr>
          <w:szCs w:val="24"/>
          <w:lang w:eastAsia="ru-RU"/>
        </w:rPr>
        <w:t>/</w:t>
      </w:r>
      <w:r w:rsidR="00FD18FC">
        <w:rPr>
          <w:szCs w:val="24"/>
          <w:lang w:eastAsia="ru-RU"/>
        </w:rPr>
        <w:t>закупк</w:t>
      </w:r>
      <w:r w:rsidR="00D550CA">
        <w:rPr>
          <w:szCs w:val="24"/>
          <w:lang w:eastAsia="ru-RU"/>
        </w:rPr>
        <w:t xml:space="preserve">и </w:t>
      </w:r>
      <w:r w:rsidR="00FD18FC">
        <w:rPr>
          <w:szCs w:val="24"/>
          <w:lang w:eastAsia="ru-RU"/>
        </w:rPr>
        <w:t xml:space="preserve">– </w:t>
      </w:r>
      <w:r w:rsidR="006D66D6">
        <w:rPr>
          <w:szCs w:val="24"/>
          <w:lang w:eastAsia="ru-RU"/>
        </w:rPr>
        <w:t>П</w:t>
      </w:r>
      <w:r w:rsidR="002A4E7F">
        <w:rPr>
          <w:szCs w:val="24"/>
          <w:lang w:eastAsia="ru-RU"/>
        </w:rPr>
        <w:t>АО «НК «Роснефть»</w:t>
      </w:r>
      <w:r w:rsidR="00FD18FC">
        <w:rPr>
          <w:szCs w:val="24"/>
          <w:lang w:eastAsia="ru-RU"/>
        </w:rPr>
        <w:t xml:space="preserve"> или ОГ.</w:t>
      </w:r>
    </w:p>
    <w:p w:rsidR="00EB4422" w:rsidRDefault="00EB4422" w:rsidP="00B11AF3">
      <w:pPr>
        <w:tabs>
          <w:tab w:val="left" w:pos="0"/>
        </w:tabs>
      </w:pPr>
    </w:p>
    <w:p w:rsidR="00E75C04" w:rsidRPr="0037492C" w:rsidRDefault="00E75C04" w:rsidP="0037492C"/>
    <w:p w:rsidR="004256A3" w:rsidRPr="00AA4A36" w:rsidRDefault="00047304" w:rsidP="00DF60CA">
      <w:pPr>
        <w:pStyle w:val="S23"/>
      </w:pPr>
      <w:bookmarkStart w:id="53" w:name="_Toc447798448"/>
      <w:bookmarkStart w:id="54" w:name="_Toc449436892"/>
      <w:bookmarkStart w:id="55" w:name="_Toc450131625"/>
      <w:bookmarkStart w:id="56" w:name="_Toc495995694"/>
      <w:bookmarkStart w:id="57" w:name="_Toc508090772"/>
      <w:bookmarkStart w:id="58" w:name="_Toc508706415"/>
      <w:bookmarkStart w:id="59" w:name="_Toc510084789"/>
      <w:bookmarkStart w:id="60" w:name="_Toc532560722"/>
      <w:bookmarkStart w:id="61" w:name="_Toc534909949"/>
      <w:bookmarkStart w:id="62" w:name="_Toc27060419"/>
      <w:r w:rsidRPr="00AA4A36">
        <w:rPr>
          <w:caps w:val="0"/>
        </w:rPr>
        <w:t>ОБЛАСТЬ ДЕЙСТВИЯ</w:t>
      </w:r>
      <w:bookmarkEnd w:id="53"/>
      <w:bookmarkEnd w:id="54"/>
      <w:bookmarkEnd w:id="55"/>
      <w:bookmarkEnd w:id="56"/>
      <w:bookmarkEnd w:id="57"/>
      <w:bookmarkEnd w:id="58"/>
      <w:bookmarkEnd w:id="59"/>
      <w:bookmarkEnd w:id="60"/>
      <w:bookmarkEnd w:id="61"/>
      <w:bookmarkEnd w:id="62"/>
    </w:p>
    <w:p w:rsidR="004256A3" w:rsidRPr="00AA4A36" w:rsidRDefault="004256A3" w:rsidP="004256A3"/>
    <w:p w:rsidR="008741DC" w:rsidRDefault="00A65669" w:rsidP="000F12B8">
      <w:r>
        <w:rPr>
          <w:iCs/>
        </w:rPr>
        <w:t>Настоящее</w:t>
      </w:r>
      <w:r w:rsidR="000F12B8" w:rsidRPr="00DF60CA">
        <w:rPr>
          <w:iCs/>
        </w:rPr>
        <w:t xml:space="preserve"> </w:t>
      </w:r>
      <w:r>
        <w:t>Положение</w:t>
      </w:r>
      <w:r w:rsidR="000F12B8" w:rsidRPr="00DF60CA">
        <w:rPr>
          <w:iCs/>
        </w:rPr>
        <w:t xml:space="preserve"> </w:t>
      </w:r>
      <w:r w:rsidR="001414EE" w:rsidRPr="00DF60CA">
        <w:rPr>
          <w:iCs/>
        </w:rPr>
        <w:t>обязательн</w:t>
      </w:r>
      <w:r w:rsidR="001414EE">
        <w:rPr>
          <w:iCs/>
        </w:rPr>
        <w:t>о</w:t>
      </w:r>
      <w:r w:rsidR="000F12B8" w:rsidRPr="00DF60CA">
        <w:rPr>
          <w:iCs/>
        </w:rPr>
        <w:t xml:space="preserve"> для исполнения </w:t>
      </w:r>
      <w:r w:rsidR="00174F92">
        <w:rPr>
          <w:iCs/>
        </w:rPr>
        <w:t xml:space="preserve">работниками </w:t>
      </w:r>
      <w:r w:rsidR="000F12B8" w:rsidRPr="00DF60CA">
        <w:t xml:space="preserve">структурных подразделений </w:t>
      </w:r>
      <w:r w:rsidR="006D66D6">
        <w:t>П</w:t>
      </w:r>
      <w:r w:rsidR="002A4E7F">
        <w:t>АО «НК «Роснефть»</w:t>
      </w:r>
      <w:r w:rsidR="000F12B8" w:rsidRPr="00DF60CA">
        <w:t xml:space="preserve"> и </w:t>
      </w:r>
      <w:r w:rsidR="00C1288B">
        <w:t>подконтрольных</w:t>
      </w:r>
      <w:r w:rsidR="00C1288B" w:rsidRPr="00DB2FDF">
        <w:t xml:space="preserve"> </w:t>
      </w:r>
      <w:r w:rsidR="006D66D6">
        <w:t>П</w:t>
      </w:r>
      <w:r w:rsidR="002A4E7F">
        <w:t>АО «НК «Роснефть»</w:t>
      </w:r>
      <w:r w:rsidR="00C1288B">
        <w:t xml:space="preserve"> Обществ Группы</w:t>
      </w:r>
      <w:r w:rsidR="004A6291">
        <w:t xml:space="preserve">, </w:t>
      </w:r>
      <w:r w:rsidR="004A6291">
        <w:lastRenderedPageBreak/>
        <w:t xml:space="preserve">зарегистрированных в </w:t>
      </w:r>
      <w:r w:rsidR="002A4E7F">
        <w:t>Российской Федерации</w:t>
      </w:r>
      <w:r w:rsidR="00DE6107" w:rsidRPr="00DB2FDF">
        <w:t xml:space="preserve">, </w:t>
      </w:r>
      <w:r w:rsidR="00C16D83" w:rsidRPr="00C16D83">
        <w:t>за исключением Обществ, в которых отсутствует списочный состав и/или находящихся в стадии ликвидации</w:t>
      </w:r>
      <w:r w:rsidR="00A409E2">
        <w:t>/банкротства</w:t>
      </w:r>
      <w:r w:rsidR="00C16D83" w:rsidRPr="00C16D83">
        <w:t xml:space="preserve">, </w:t>
      </w:r>
      <w:r w:rsidR="00DE6107" w:rsidRPr="00DB2FDF">
        <w:t xml:space="preserve">в отношении которых Уставами Обществ, акционерными и иными соглашениями с компаниями </w:t>
      </w:r>
      <w:r w:rsidR="006D66D6">
        <w:t>–</w:t>
      </w:r>
      <w:r w:rsidR="00DE6107" w:rsidRPr="00DB2FDF">
        <w:t xml:space="preserve"> партнерами</w:t>
      </w:r>
      <w:r w:rsidR="006D66D6">
        <w:t xml:space="preserve"> </w:t>
      </w:r>
      <w:r w:rsidR="00DE6107" w:rsidRPr="00DB2FDF">
        <w:t>не определен особый порядок реализации акционерами/участниками своих прав, в т</w:t>
      </w:r>
      <w:r w:rsidR="00807EB2">
        <w:t>ом числе по управлению Обществами</w:t>
      </w:r>
      <w:r w:rsidR="00EA2DFC">
        <w:t>,</w:t>
      </w:r>
      <w:r w:rsidR="00807EB2">
        <w:t xml:space="preserve"> задействованными</w:t>
      </w:r>
      <w:r w:rsidR="00843904">
        <w:t xml:space="preserve"> в процессе взаимодействия </w:t>
      </w:r>
      <w:r w:rsidR="00843904" w:rsidRPr="00DF60CA">
        <w:t xml:space="preserve">в области </w:t>
      </w:r>
      <w:r w:rsidR="00843904" w:rsidRPr="009A1E67">
        <w:rPr>
          <w:color w:val="000000"/>
        </w:rPr>
        <w:t xml:space="preserve">промышленной </w:t>
      </w:r>
      <w:r w:rsidR="00DE58CF" w:rsidRPr="00DE58CF">
        <w:rPr>
          <w:color w:val="000000"/>
        </w:rPr>
        <w:t xml:space="preserve">и пожарной </w:t>
      </w:r>
      <w:r w:rsidR="00843904" w:rsidRPr="009A1E67">
        <w:rPr>
          <w:color w:val="000000"/>
        </w:rPr>
        <w:t xml:space="preserve">безопасности, охраны </w:t>
      </w:r>
      <w:r w:rsidR="00843904" w:rsidRPr="008A0D2F">
        <w:rPr>
          <w:color w:val="000000"/>
        </w:rPr>
        <w:t>труда и окружающей среды</w:t>
      </w:r>
      <w:r w:rsidR="00843904" w:rsidRPr="008A0D2F">
        <w:t>,</w:t>
      </w:r>
      <w:r w:rsidR="00D73461" w:rsidRPr="008A0D2F">
        <w:t xml:space="preserve"> а также предупреждения и ликвидации чрезвычайных ситуаций </w:t>
      </w:r>
      <w:r w:rsidR="00D73461" w:rsidRPr="002F601E">
        <w:t>техногенного характера</w:t>
      </w:r>
      <w:r w:rsidR="00D73461" w:rsidRPr="00D73461">
        <w:t xml:space="preserve"> с подрядными организациями</w:t>
      </w:r>
      <w:r w:rsidR="00E6074E">
        <w:t>,</w:t>
      </w:r>
      <w:r w:rsidR="00843904">
        <w:t xml:space="preserve"> </w:t>
      </w:r>
      <w:r w:rsidR="00843904" w:rsidRPr="00DF60CA">
        <w:t>выполняющими работы</w:t>
      </w:r>
      <w:r w:rsidR="00843904">
        <w:t>/услуги</w:t>
      </w:r>
      <w:r w:rsidR="00843904" w:rsidRPr="00DF60CA">
        <w:t xml:space="preserve"> на объект</w:t>
      </w:r>
      <w:r w:rsidR="00A20AE6">
        <w:t>ах</w:t>
      </w:r>
      <w:r w:rsidR="00843904" w:rsidRPr="00DF60CA">
        <w:t xml:space="preserve"> </w:t>
      </w:r>
      <w:r w:rsidR="00A20AE6">
        <w:t>или лицензионных участках</w:t>
      </w:r>
      <w:r w:rsidR="00A20AE6" w:rsidRPr="000C30ED">
        <w:t xml:space="preserve"> </w:t>
      </w:r>
      <w:r w:rsidR="006D66D6">
        <w:t>П</w:t>
      </w:r>
      <w:r w:rsidR="002A4E7F">
        <w:t>АО «НК «Роснефть»</w:t>
      </w:r>
      <w:r w:rsidR="00843904">
        <w:t xml:space="preserve"> и</w:t>
      </w:r>
      <w:r w:rsidR="00A20AE6">
        <w:t>/или</w:t>
      </w:r>
      <w:r w:rsidR="00843904">
        <w:t xml:space="preserve"> Обществ Группы</w:t>
      </w:r>
      <w:r w:rsidR="00A20AE6" w:rsidRPr="00A20AE6">
        <w:t xml:space="preserve"> </w:t>
      </w:r>
      <w:r w:rsidR="00843904">
        <w:t xml:space="preserve">и в интересах </w:t>
      </w:r>
      <w:r w:rsidR="006D66D6">
        <w:t>П</w:t>
      </w:r>
      <w:r w:rsidR="002A4E7F">
        <w:t>АО «НК «Роснефть»</w:t>
      </w:r>
      <w:r w:rsidR="00843904">
        <w:t xml:space="preserve"> и Обществ Группы</w:t>
      </w:r>
      <w:r w:rsidR="00137C3A">
        <w:t>.</w:t>
      </w:r>
    </w:p>
    <w:p w:rsidR="008741DC" w:rsidRDefault="008741DC" w:rsidP="000F12B8"/>
    <w:p w:rsidR="000F12B8" w:rsidRDefault="00A65669" w:rsidP="000F12B8">
      <w:r>
        <w:t>Настоящее</w:t>
      </w:r>
      <w:r w:rsidR="000F12B8" w:rsidRPr="00DF60CA">
        <w:t xml:space="preserve"> </w:t>
      </w:r>
      <w:r>
        <w:t>Положение</w:t>
      </w:r>
      <w:r w:rsidR="000F12B8" w:rsidRPr="00DF60CA">
        <w:rPr>
          <w:iCs/>
        </w:rPr>
        <w:t xml:space="preserve"> </w:t>
      </w:r>
      <w:r w:rsidR="000F12B8" w:rsidRPr="00DF60CA">
        <w:t xml:space="preserve">носит рекомендательный характер для исполнения работниками </w:t>
      </w:r>
      <w:r w:rsidR="0075622E">
        <w:t xml:space="preserve">иных </w:t>
      </w:r>
      <w:r w:rsidR="00D94105">
        <w:t>О</w:t>
      </w:r>
      <w:r w:rsidR="000F4DD4">
        <w:t xml:space="preserve">бществ </w:t>
      </w:r>
      <w:r w:rsidR="00D94105">
        <w:t>Г</w:t>
      </w:r>
      <w:r w:rsidR="000F4DD4">
        <w:t>руппы</w:t>
      </w:r>
      <w:r w:rsidR="0075622E">
        <w:t xml:space="preserve">, не являющихся </w:t>
      </w:r>
      <w:r w:rsidR="00C1288B">
        <w:t xml:space="preserve">подконтрольными </w:t>
      </w:r>
      <w:r w:rsidR="006D66D6">
        <w:t>П</w:t>
      </w:r>
      <w:r w:rsidR="002A4E7F">
        <w:t>АО «НК «Роснефть»</w:t>
      </w:r>
      <w:r w:rsidR="00C1288B">
        <w:t xml:space="preserve"> Обществами Группы</w:t>
      </w:r>
      <w:r w:rsidR="000F12B8" w:rsidRPr="00DF60CA">
        <w:t>.</w:t>
      </w:r>
    </w:p>
    <w:p w:rsidR="00DE6107" w:rsidRPr="00DF60CA" w:rsidRDefault="00DE6107" w:rsidP="000F12B8"/>
    <w:p w:rsidR="000F4DD4" w:rsidRDefault="000F12B8" w:rsidP="000F12B8">
      <w:pPr>
        <w:pStyle w:val="aff"/>
      </w:pPr>
      <w:r w:rsidRPr="00DF60CA">
        <w:t xml:space="preserve">Требования </w:t>
      </w:r>
      <w:r w:rsidR="00A65669">
        <w:t>Положения</w:t>
      </w:r>
      <w:r w:rsidRPr="00DF60CA">
        <w:rPr>
          <w:iCs/>
        </w:rPr>
        <w:t xml:space="preserve"> </w:t>
      </w:r>
      <w:r w:rsidRPr="00DF60CA">
        <w:t xml:space="preserve">становятся обязательными для исполнения в </w:t>
      </w:r>
      <w:r w:rsidR="00C1288B">
        <w:t>подконтрольном</w:t>
      </w:r>
      <w:r w:rsidR="00C1288B" w:rsidRPr="00DB2FDF">
        <w:t xml:space="preserve"> </w:t>
      </w:r>
      <w:r w:rsidR="006D66D6">
        <w:t>П</w:t>
      </w:r>
      <w:r w:rsidR="002A4E7F">
        <w:t>АО «НК «Роснефть»</w:t>
      </w:r>
      <w:r w:rsidR="00C1288B">
        <w:t xml:space="preserve"> Обществе Группы</w:t>
      </w:r>
      <w:r w:rsidR="00DE6107">
        <w:t xml:space="preserve"> </w:t>
      </w:r>
      <w:r w:rsidRPr="00DF60CA">
        <w:t xml:space="preserve">и </w:t>
      </w:r>
      <w:r w:rsidR="0075622E">
        <w:t>ином</w:t>
      </w:r>
      <w:r w:rsidR="0075622E" w:rsidRPr="00DF60CA">
        <w:t xml:space="preserve"> </w:t>
      </w:r>
      <w:r w:rsidR="0075622E">
        <w:t>О</w:t>
      </w:r>
      <w:r w:rsidRPr="00DF60CA">
        <w:t>бществе</w:t>
      </w:r>
      <w:r w:rsidR="000F4DD4" w:rsidRPr="000F4DD4">
        <w:t xml:space="preserve"> </w:t>
      </w:r>
      <w:r w:rsidR="000F4DD4" w:rsidRPr="00A85F94">
        <w:t>Группы</w:t>
      </w:r>
      <w:r w:rsidRPr="00DF60CA">
        <w:t xml:space="preserve">, после их введения в действие в </w:t>
      </w:r>
      <w:r w:rsidR="000F4DD4" w:rsidRPr="00A85F94">
        <w:t>Обществе Группы</w:t>
      </w:r>
      <w:r w:rsidRPr="00DF60CA">
        <w:t xml:space="preserve"> в соответствии с Уставом </w:t>
      </w:r>
      <w:r w:rsidR="000F4DD4" w:rsidRPr="00A85F94">
        <w:t>Общества Группы</w:t>
      </w:r>
      <w:r w:rsidR="008E5200" w:rsidRPr="00910098">
        <w:rPr>
          <w:sz w:val="20"/>
          <w:szCs w:val="20"/>
          <w:lang w:eastAsia="en-US"/>
        </w:rPr>
        <w:t xml:space="preserve"> </w:t>
      </w:r>
      <w:r w:rsidR="008E5200" w:rsidRPr="008E5200">
        <w:rPr>
          <w:szCs w:val="24"/>
          <w:lang w:eastAsia="en-US"/>
        </w:rPr>
        <w:t>с учетом специфики условий договоров или соглашений о совместной деятельности</w:t>
      </w:r>
      <w:r w:rsidR="008E5200" w:rsidDel="008E5200">
        <w:t xml:space="preserve"> </w:t>
      </w:r>
      <w:r w:rsidR="000F4DD4">
        <w:t>и</w:t>
      </w:r>
      <w:r w:rsidR="00DE6107" w:rsidRPr="00DE6107">
        <w:t xml:space="preserve"> </w:t>
      </w:r>
      <w:r w:rsidRPr="00DF60CA">
        <w:t xml:space="preserve">в установленном в </w:t>
      </w:r>
      <w:r w:rsidR="000F4DD4" w:rsidRPr="00A85F94">
        <w:t>Обществ</w:t>
      </w:r>
      <w:r w:rsidR="00304A8E">
        <w:t>е</w:t>
      </w:r>
      <w:r w:rsidR="000F4DD4" w:rsidRPr="00A85F94">
        <w:t xml:space="preserve"> Группы</w:t>
      </w:r>
      <w:r w:rsidRPr="00DF60CA">
        <w:t xml:space="preserve"> порядке.</w:t>
      </w:r>
    </w:p>
    <w:p w:rsidR="00DE6107" w:rsidRPr="00DF60CA" w:rsidRDefault="00DE6107" w:rsidP="000F12B8">
      <w:pPr>
        <w:pStyle w:val="aff"/>
        <w:rPr>
          <w:snapToGrid w:val="0"/>
        </w:rPr>
      </w:pPr>
    </w:p>
    <w:p w:rsidR="000F12B8" w:rsidRDefault="000F12B8" w:rsidP="00DE316A">
      <w:r w:rsidRPr="00DF60CA">
        <w:t xml:space="preserve">Распорядительные, локальные нормативные и иные внутренние документы не должны противоречить настоящему </w:t>
      </w:r>
      <w:r w:rsidR="00A65669">
        <w:t>Положению</w:t>
      </w:r>
      <w:r w:rsidRPr="00DF60CA">
        <w:t>.</w:t>
      </w:r>
    </w:p>
    <w:p w:rsidR="00DE6107" w:rsidRPr="00DF60CA" w:rsidRDefault="00DE6107" w:rsidP="000F12B8">
      <w:pPr>
        <w:pStyle w:val="aff"/>
      </w:pPr>
    </w:p>
    <w:p w:rsidR="000F12B8" w:rsidRDefault="000F12B8" w:rsidP="000F12B8">
      <w:pPr>
        <w:pStyle w:val="afb"/>
        <w:spacing w:after="0"/>
      </w:pPr>
      <w:r w:rsidRPr="00103C30">
        <w:t xml:space="preserve">Структурные подразделения </w:t>
      </w:r>
      <w:r w:rsidR="006D66D6">
        <w:t>П</w:t>
      </w:r>
      <w:r w:rsidR="002A4E7F">
        <w:t>АО «НК «Роснефть»</w:t>
      </w:r>
      <w:r w:rsidRPr="00103C30">
        <w:t xml:space="preserve"> и </w:t>
      </w:r>
      <w:r w:rsidR="00D94105">
        <w:t>О</w:t>
      </w:r>
      <w:r w:rsidR="009D2919">
        <w:t xml:space="preserve">бщества </w:t>
      </w:r>
      <w:r w:rsidR="00D94105">
        <w:t>Г</w:t>
      </w:r>
      <w:r w:rsidR="009D2919">
        <w:t>руппы</w:t>
      </w:r>
      <w:r w:rsidR="002C5533">
        <w:t xml:space="preserve"> </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6D66D6">
        <w:t>П</w:t>
      </w:r>
      <w:r w:rsidR="002A4E7F">
        <w:t>АО «НК «Роснефть»</w:t>
      </w:r>
      <w:r w:rsidR="00E85540">
        <w:t xml:space="preserve"> и/или Обществ Группы</w:t>
      </w:r>
      <w:r w:rsidRPr="00103C30">
        <w:t xml:space="preserve"> </w:t>
      </w:r>
      <w:r w:rsidR="00EF38B8" w:rsidRPr="00C03C9F">
        <w:t xml:space="preserve">и в интересах </w:t>
      </w:r>
      <w:r w:rsidR="006D66D6">
        <w:t>П</w:t>
      </w:r>
      <w:r w:rsidR="002A4E7F">
        <w:t>АО «НК «Роснефть»</w:t>
      </w:r>
      <w:r w:rsidR="00EF38B8" w:rsidRPr="00C03C9F">
        <w:t xml:space="preserve"> и Обществ Группы</w:t>
      </w:r>
      <w:r w:rsidRPr="00103C30">
        <w:t xml:space="preserve">, обязаны </w:t>
      </w:r>
      <w:r w:rsidR="0094030C">
        <w:t xml:space="preserve">включить в </w:t>
      </w:r>
      <w:r w:rsidR="009D2919">
        <w:t>договоры</w:t>
      </w:r>
      <w:r w:rsidR="009D2919" w:rsidRPr="00C661A5">
        <w:t xml:space="preserve"> </w:t>
      </w:r>
      <w:r w:rsidR="009D2919">
        <w:t>соответствующие условия</w:t>
      </w:r>
      <w:r w:rsidR="00267939">
        <w:t>, требуемые</w:t>
      </w:r>
      <w:r w:rsidR="009D2919">
        <w:t xml:space="preserve"> для соблюдения </w:t>
      </w:r>
      <w:r w:rsidR="00267939">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9D2919">
        <w:t>им</w:t>
      </w:r>
      <w:r w:rsidRPr="00103C30">
        <w:t xml:space="preserve"> </w:t>
      </w:r>
      <w:r w:rsidR="00A65669">
        <w:t>Положени</w:t>
      </w:r>
      <w:r w:rsidR="009D2919">
        <w:t>ем</w:t>
      </w:r>
      <w:r w:rsidRPr="00103C30">
        <w:t>.</w:t>
      </w:r>
    </w:p>
    <w:p w:rsidR="00A53A2F" w:rsidRPr="00DE6107" w:rsidRDefault="00A53A2F" w:rsidP="000F12B8">
      <w:pPr>
        <w:pStyle w:val="afb"/>
        <w:spacing w:after="0"/>
      </w:pPr>
    </w:p>
    <w:p w:rsidR="00D566D8" w:rsidRDefault="00D566D8" w:rsidP="006B1D9F"/>
    <w:p w:rsidR="004256A3" w:rsidRPr="00AA4A36" w:rsidRDefault="00047304" w:rsidP="00DF60CA">
      <w:pPr>
        <w:pStyle w:val="S23"/>
      </w:pPr>
      <w:bookmarkStart w:id="63" w:name="_Toc447798449"/>
      <w:bookmarkStart w:id="64" w:name="_Toc449436893"/>
      <w:bookmarkStart w:id="65" w:name="_Toc450131626"/>
      <w:bookmarkStart w:id="66" w:name="_Toc495995695"/>
      <w:bookmarkStart w:id="67" w:name="_Toc508090773"/>
      <w:bookmarkStart w:id="68" w:name="_Toc508706416"/>
      <w:bookmarkStart w:id="69" w:name="_Toc510084790"/>
      <w:bookmarkStart w:id="70" w:name="_Toc532560723"/>
      <w:bookmarkStart w:id="71" w:name="_Toc534909950"/>
      <w:bookmarkStart w:id="72" w:name="_Toc27060420"/>
      <w:r w:rsidRPr="00AA4A36">
        <w:rPr>
          <w:caps w:val="0"/>
        </w:rPr>
        <w:t>ПЕРИОД ДЕЙСТВИЯ И ПОРЯДОК ВНЕСЕНИЯ ИЗМЕНЕНИЙ</w:t>
      </w:r>
      <w:bookmarkEnd w:id="63"/>
      <w:bookmarkEnd w:id="64"/>
      <w:bookmarkEnd w:id="65"/>
      <w:bookmarkEnd w:id="66"/>
      <w:bookmarkEnd w:id="67"/>
      <w:bookmarkEnd w:id="68"/>
      <w:bookmarkEnd w:id="69"/>
      <w:bookmarkEnd w:id="70"/>
      <w:bookmarkEnd w:id="71"/>
      <w:bookmarkEnd w:id="72"/>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0F12B8" w:rsidRPr="00C661A5" w:rsidRDefault="00A65669" w:rsidP="00DF60CA">
      <w:r>
        <w:t>Настоящее</w:t>
      </w:r>
      <w:r w:rsidR="000F12B8" w:rsidRPr="00C661A5">
        <w:t xml:space="preserve"> </w:t>
      </w:r>
      <w:r>
        <w:t>Положение</w:t>
      </w:r>
      <w:r w:rsidR="000F12B8" w:rsidRPr="00C661A5">
        <w:t xml:space="preserve"> утверждается</w:t>
      </w:r>
      <w:r w:rsidR="00B41CE4">
        <w:t>,</w:t>
      </w:r>
      <w:r w:rsidR="000F12B8" w:rsidRPr="00C661A5">
        <w:t xml:space="preserve"> вводится в действие</w:t>
      </w:r>
      <w:r w:rsidR="00E46468">
        <w:t>, изменяется</w:t>
      </w:r>
      <w:r w:rsidR="006718E1">
        <w:t>,</w:t>
      </w:r>
      <w:r w:rsidR="00E46468">
        <w:t xml:space="preserve"> и</w:t>
      </w:r>
      <w:r w:rsidR="00E46468" w:rsidRPr="00C661A5">
        <w:t xml:space="preserve"> признается утратившим силу</w:t>
      </w:r>
      <w:r w:rsidR="000F12B8" w:rsidRPr="00C661A5">
        <w:t xml:space="preserve"> в </w:t>
      </w:r>
      <w:r w:rsidR="006D66D6">
        <w:t>П</w:t>
      </w:r>
      <w:r w:rsidR="002A4E7F">
        <w:t>АО «НК «Роснефть»</w:t>
      </w:r>
      <w:r w:rsidR="000F12B8" w:rsidRPr="00C661A5">
        <w:t xml:space="preserve"> </w:t>
      </w:r>
      <w:r w:rsidR="00E46468">
        <w:t xml:space="preserve">на основании </w:t>
      </w:r>
      <w:r w:rsidR="000F12B8" w:rsidRPr="00C661A5">
        <w:t>приказ</w:t>
      </w:r>
      <w:r w:rsidR="00E46468">
        <w:t>а</w:t>
      </w:r>
      <w:r w:rsidR="000F12B8" w:rsidRPr="00C661A5">
        <w:t xml:space="preserve"> </w:t>
      </w:r>
      <w:r w:rsidR="006D66D6">
        <w:t>П</w:t>
      </w:r>
      <w:r w:rsidR="002A4E7F">
        <w:t>АО «НК «Роснефть»</w:t>
      </w:r>
      <w:r w:rsidR="000F12B8" w:rsidRPr="00C661A5">
        <w:t>.</w:t>
      </w:r>
    </w:p>
    <w:p w:rsidR="00E46468" w:rsidRPr="00DF60CA" w:rsidRDefault="00E46468" w:rsidP="00DF60CA"/>
    <w:p w:rsidR="000F12B8" w:rsidRPr="00304A83" w:rsidRDefault="000F12B8" w:rsidP="000F12B8">
      <w:pPr>
        <w:pStyle w:val="aff"/>
        <w:rPr>
          <w:color w:val="000000"/>
        </w:rPr>
      </w:pPr>
      <w:r w:rsidRPr="00304A83">
        <w:rPr>
          <w:color w:val="000000"/>
        </w:rPr>
        <w:t xml:space="preserve">Инициаторами внесения изменений в </w:t>
      </w:r>
      <w:r w:rsidR="00A65669" w:rsidRPr="00304A83">
        <w:rPr>
          <w:color w:val="000000"/>
        </w:rPr>
        <w:t>Положение</w:t>
      </w:r>
      <w:r w:rsidRPr="00304A83">
        <w:rPr>
          <w:color w:val="000000"/>
        </w:rPr>
        <w:t xml:space="preserve"> явля</w:t>
      </w:r>
      <w:r w:rsidR="00304A8E">
        <w:rPr>
          <w:color w:val="000000"/>
        </w:rPr>
        <w:t>е</w:t>
      </w:r>
      <w:r w:rsidRPr="00304A83">
        <w:rPr>
          <w:color w:val="000000"/>
        </w:rPr>
        <w:t>тся</w:t>
      </w:r>
      <w:r w:rsidR="00304A8E">
        <w:rPr>
          <w:color w:val="000000"/>
        </w:rPr>
        <w:t xml:space="preserve"> </w:t>
      </w:r>
      <w:r w:rsidR="00FF5B72" w:rsidRPr="00FF5B72">
        <w:t>Департамент стратегического планирования и развития промышленной безопасности и охраны труда</w:t>
      </w:r>
      <w:r w:rsidR="00FF5B72" w:rsidRPr="00FF5B72" w:rsidDel="00FF5B72">
        <w:t xml:space="preserve"> </w:t>
      </w:r>
      <w:r w:rsidR="006D66D6">
        <w:t>П</w:t>
      </w:r>
      <w:r w:rsidR="002A4E7F">
        <w:t>АО «НК «Роснефть»</w:t>
      </w:r>
      <w:r w:rsidR="00907021" w:rsidRPr="00304A83">
        <w:rPr>
          <w:color w:val="000000"/>
        </w:rPr>
        <w:t xml:space="preserve">, </w:t>
      </w:r>
      <w:r w:rsidRPr="00304A83">
        <w:rPr>
          <w:color w:val="000000"/>
        </w:rPr>
        <w:t xml:space="preserve">а </w:t>
      </w:r>
      <w:r w:rsidR="0060434B" w:rsidRPr="00304A83">
        <w:rPr>
          <w:color w:val="000000"/>
        </w:rPr>
        <w:t>также</w:t>
      </w:r>
      <w:r w:rsidRPr="00304A83">
        <w:rPr>
          <w:color w:val="000000"/>
        </w:rPr>
        <w:t xml:space="preserve"> иные структурные подразделения </w:t>
      </w:r>
      <w:r w:rsidR="006D66D6">
        <w:rPr>
          <w:color w:val="000000"/>
        </w:rPr>
        <w:t>П</w:t>
      </w:r>
      <w:r w:rsidR="002A4E7F">
        <w:rPr>
          <w:color w:val="000000"/>
        </w:rPr>
        <w:t>АО «НК «Роснефть»</w:t>
      </w:r>
      <w:r w:rsidRPr="00304A83">
        <w:rPr>
          <w:color w:val="000000"/>
        </w:rPr>
        <w:t xml:space="preserve"> и </w:t>
      </w:r>
      <w:r w:rsidR="00D94105" w:rsidRPr="00304A83">
        <w:rPr>
          <w:color w:val="000000"/>
        </w:rPr>
        <w:t>О</w:t>
      </w:r>
      <w:r w:rsidR="001E02EC" w:rsidRPr="00304A83">
        <w:rPr>
          <w:color w:val="000000"/>
        </w:rPr>
        <w:t xml:space="preserve">бщества </w:t>
      </w:r>
      <w:r w:rsidR="00D94105" w:rsidRPr="00304A83">
        <w:rPr>
          <w:color w:val="000000"/>
        </w:rPr>
        <w:t>Г</w:t>
      </w:r>
      <w:r w:rsidR="001E02EC" w:rsidRPr="00304A83">
        <w:rPr>
          <w:color w:val="000000"/>
        </w:rPr>
        <w:t>руппы</w:t>
      </w:r>
      <w:r w:rsidRPr="00304A83">
        <w:rPr>
          <w:color w:val="000000"/>
        </w:rPr>
        <w:t xml:space="preserve"> по согласованию с </w:t>
      </w:r>
      <w:r w:rsidR="001D2577" w:rsidRPr="00567A1D">
        <w:t>Департамент</w:t>
      </w:r>
      <w:r w:rsidR="001D2577">
        <w:t>ом</w:t>
      </w:r>
      <w:r w:rsidR="001D2577" w:rsidRPr="00567A1D">
        <w:t xml:space="preserve"> </w:t>
      </w:r>
      <w:r w:rsidR="00FF5B72" w:rsidRPr="00FF5B72">
        <w:t>стратегического планирования и развития промышленной безопасности и охраны труда</w:t>
      </w:r>
      <w:r w:rsidR="00FF5B72" w:rsidRPr="00FF5B72" w:rsidDel="00FF5B72">
        <w:t xml:space="preserve"> </w:t>
      </w:r>
      <w:r w:rsidR="006D66D6">
        <w:t>П</w:t>
      </w:r>
      <w:r w:rsidR="002A4E7F">
        <w:t>АО «НК «Роснефть»</w:t>
      </w:r>
      <w:r w:rsidR="001D2577">
        <w:t>.</w:t>
      </w:r>
    </w:p>
    <w:p w:rsidR="00267939" w:rsidRDefault="00267939" w:rsidP="00267939">
      <w:pPr>
        <w:pStyle w:val="aff"/>
        <w:rPr>
          <w:color w:val="000000"/>
        </w:rPr>
      </w:pPr>
    </w:p>
    <w:p w:rsidR="00374BC2" w:rsidRPr="00304A83" w:rsidRDefault="00267939" w:rsidP="000F12B8">
      <w:pPr>
        <w:pStyle w:val="aff"/>
        <w:rPr>
          <w:color w:val="000000"/>
        </w:rPr>
      </w:pPr>
      <w:r w:rsidRPr="009A1E67">
        <w:rPr>
          <w:color w:val="000000"/>
        </w:rPr>
        <w:t xml:space="preserve">Изменения в </w:t>
      </w:r>
      <w:r>
        <w:t>Положение</w:t>
      </w:r>
      <w:r w:rsidRPr="009A1E67">
        <w:rPr>
          <w:color w:val="000000"/>
        </w:rPr>
        <w:t xml:space="preserve"> вносятся в случаях изменения законодательства </w:t>
      </w:r>
      <w:r w:rsidR="002A4E7F">
        <w:rPr>
          <w:color w:val="000000"/>
        </w:rPr>
        <w:t>Российской Федерации</w:t>
      </w:r>
      <w:r w:rsidRPr="009A1E67">
        <w:rPr>
          <w:color w:val="000000"/>
        </w:rPr>
        <w:t xml:space="preserve"> в области промышленной безопасности, охраны труда и окружающей среды, а также </w:t>
      </w:r>
      <w:r w:rsidRPr="00E6074E">
        <w:rPr>
          <w:color w:val="000000"/>
        </w:rPr>
        <w:t>предупреждения и ликвидации чрезвычайных ситуаций</w:t>
      </w:r>
      <w:r w:rsidR="00517B0B" w:rsidRPr="00517B0B">
        <w:t xml:space="preserve"> </w:t>
      </w:r>
      <w:r w:rsidR="00517B0B" w:rsidRPr="00517B0B">
        <w:rPr>
          <w:color w:val="000000"/>
        </w:rPr>
        <w:t>техногенного характера</w:t>
      </w:r>
      <w:r>
        <w:rPr>
          <w:color w:val="000000"/>
        </w:rPr>
        <w:t>,</w:t>
      </w:r>
      <w:r w:rsidRPr="00E6074E">
        <w:rPr>
          <w:color w:val="000000"/>
        </w:rPr>
        <w:t xml:space="preserve"> </w:t>
      </w:r>
      <w:r w:rsidRPr="009A1E67">
        <w:rPr>
          <w:color w:val="000000"/>
        </w:rPr>
        <w:t>в случаях изменения организационной структуры или полномочий руководителей и</w:t>
      </w:r>
      <w:r w:rsidR="006D66D6">
        <w:rPr>
          <w:color w:val="000000"/>
        </w:rPr>
        <w:t> </w:t>
      </w:r>
      <w:r w:rsidRPr="00DF60CA">
        <w:t>т</w:t>
      </w:r>
      <w:r w:rsidRPr="00304A83">
        <w:rPr>
          <w:color w:val="000000"/>
        </w:rPr>
        <w:t>.п.</w:t>
      </w:r>
    </w:p>
    <w:p w:rsidR="00D57D98" w:rsidRDefault="00D57D98" w:rsidP="00B37FFB">
      <w:pPr>
        <w:sectPr w:rsidR="00D57D98" w:rsidSect="00A71259">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73" w:name="_Toc149979454"/>
      <w:bookmarkStart w:id="74" w:name="_Toc149981755"/>
      <w:bookmarkStart w:id="75" w:name="_Toc149983143"/>
      <w:bookmarkStart w:id="76" w:name="_Toc150914942"/>
      <w:bookmarkStart w:id="77" w:name="_Toc156727019"/>
      <w:bookmarkStart w:id="78" w:name="_Toc164238418"/>
      <w:bookmarkStart w:id="79" w:name="_Toc447798450"/>
      <w:bookmarkStart w:id="80" w:name="_Toc449436894"/>
      <w:bookmarkStart w:id="81" w:name="_Toc450131627"/>
      <w:bookmarkStart w:id="82" w:name="_Toc495995696"/>
      <w:bookmarkStart w:id="83" w:name="_Toc508090774"/>
      <w:bookmarkStart w:id="84" w:name="_Toc508706417"/>
      <w:bookmarkStart w:id="85" w:name="_Toc510084791"/>
      <w:bookmarkStart w:id="86" w:name="_Toc532560724"/>
      <w:bookmarkStart w:id="87" w:name="_Toc534909951"/>
      <w:bookmarkStart w:id="88" w:name="_Toc27060421"/>
      <w:r w:rsidRPr="00B56515">
        <w:rPr>
          <w:caps w:val="0"/>
        </w:rPr>
        <w:lastRenderedPageBreak/>
        <w:t>ТЕРМИНЫ И ОПРЕДЕЛЕНИЯ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642C4B" w:rsidRDefault="00642C4B" w:rsidP="00642C4B"/>
    <w:p w:rsidR="0094718B" w:rsidRPr="0019232A" w:rsidRDefault="0094718B" w:rsidP="00642C4B"/>
    <w:p w:rsidR="001A5B18" w:rsidRPr="00EB1E42" w:rsidRDefault="001A5B18" w:rsidP="001A5B18">
      <w:pPr>
        <w:pStyle w:val="aff"/>
        <w:rPr>
          <w:rFonts w:ascii="Arial" w:hAnsi="Arial" w:cs="Arial"/>
          <w:b/>
        </w:rPr>
      </w:pPr>
      <w:bookmarkStart w:id="89" w:name="_Toc213835063"/>
      <w:bookmarkStart w:id="90" w:name="_Toc216684608"/>
      <w:bookmarkStart w:id="91" w:name="_Toc217795459"/>
      <w:bookmarkStart w:id="92" w:name="_Toc217970355"/>
      <w:bookmarkStart w:id="93" w:name="_Toc217970634"/>
      <w:bookmarkStart w:id="94" w:name="_Toc278816230"/>
      <w:bookmarkStart w:id="95" w:name="_Toc289692852"/>
      <w:bookmarkStart w:id="96" w:name="_Toc366141726"/>
      <w:bookmarkStart w:id="97" w:name="_Toc368397451"/>
      <w:bookmarkStart w:id="98" w:name="_Toc368400269"/>
      <w:bookmarkStart w:id="99" w:name="_Toc368475843"/>
      <w:bookmarkStart w:id="100" w:name="_Toc368477684"/>
      <w:r w:rsidRPr="00EB1E42">
        <w:rPr>
          <w:rFonts w:ascii="Arial" w:hAnsi="Arial" w:cs="Arial"/>
          <w:b/>
        </w:rPr>
        <w:t>ТЕРМИНЫ И ОПРЕДЕЛЕНИЯ КОРПОРАТИВНОГО ГЛОССАРИЯ</w:t>
      </w:r>
      <w:bookmarkEnd w:id="89"/>
      <w:bookmarkEnd w:id="90"/>
      <w:bookmarkEnd w:id="91"/>
      <w:bookmarkEnd w:id="92"/>
      <w:bookmarkEnd w:id="93"/>
      <w:bookmarkEnd w:id="94"/>
      <w:bookmarkEnd w:id="95"/>
      <w:bookmarkEnd w:id="96"/>
      <w:bookmarkEnd w:id="97"/>
      <w:bookmarkEnd w:id="98"/>
      <w:bookmarkEnd w:id="99"/>
      <w:bookmarkEnd w:id="100"/>
    </w:p>
    <w:p w:rsidR="001A5B18" w:rsidRPr="005630D1" w:rsidRDefault="001A5B18" w:rsidP="001A5B18"/>
    <w:p w:rsidR="006D66D6" w:rsidRDefault="006D66D6" w:rsidP="00BD597A">
      <w:pPr>
        <w:pStyle w:val="ae"/>
        <w:rPr>
          <w:rStyle w:val="urtxtemph"/>
          <w:sz w:val="24"/>
          <w:szCs w:val="24"/>
        </w:rPr>
      </w:pPr>
      <w:bookmarkStart w:id="101" w:name="_Toc172097318"/>
      <w:r w:rsidRPr="00BD597A">
        <w:rPr>
          <w:rStyle w:val="urtxtemph"/>
          <w:rFonts w:ascii="Arial" w:hAnsi="Arial" w:cs="Arial"/>
          <w:b/>
          <w:i/>
          <w:iCs/>
        </w:rPr>
        <w:t>АВАРИЙНО-СПАСАТЕЛЬНАЯ СЛУЖБА</w:t>
      </w:r>
      <w:r>
        <w:rPr>
          <w:rStyle w:val="urtxtemph"/>
          <w:i/>
          <w:iCs/>
        </w:rPr>
        <w:t xml:space="preserve"> </w:t>
      </w:r>
      <w:r w:rsidRPr="00BD597A">
        <w:rPr>
          <w:rStyle w:val="urtxtemph"/>
          <w:i/>
          <w:iCs/>
          <w:sz w:val="24"/>
          <w:szCs w:val="24"/>
        </w:rPr>
        <w:t xml:space="preserve">– </w:t>
      </w:r>
      <w:r w:rsidRPr="00BD597A">
        <w:rPr>
          <w:rStyle w:val="urtxtemph"/>
          <w:sz w:val="24"/>
          <w:szCs w:val="24"/>
        </w:rPr>
        <w:t>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[Федеральный закон от 22.08.1995 № 151-ФЗ «Об аварийно-спасательных службах и статусе спасателей»].</w:t>
      </w:r>
    </w:p>
    <w:p w:rsidR="006D66D6" w:rsidRPr="00BD597A" w:rsidRDefault="006D66D6" w:rsidP="00BD597A">
      <w:pPr>
        <w:pStyle w:val="ae"/>
        <w:rPr>
          <w:rStyle w:val="urtxtemph"/>
          <w:sz w:val="24"/>
          <w:szCs w:val="24"/>
        </w:rPr>
      </w:pPr>
    </w:p>
    <w:p w:rsidR="006D66D6" w:rsidRPr="00C51378" w:rsidRDefault="006D66D6" w:rsidP="001A5B18">
      <w:pPr>
        <w:rPr>
          <w:color w:val="000000"/>
        </w:rPr>
      </w:pPr>
      <w:r w:rsidRPr="00C51378">
        <w:rPr>
          <w:rStyle w:val="37"/>
          <w:rFonts w:ascii="Arial" w:hAnsi="Arial" w:cs="Arial"/>
          <w:i/>
          <w:color w:val="000000"/>
          <w:sz w:val="20"/>
          <w:szCs w:val="20"/>
        </w:rPr>
        <w:t>АВАРИЯ</w:t>
      </w:r>
      <w:r w:rsidRPr="00C51378">
        <w:rPr>
          <w:rFonts w:ascii="Arial" w:hAnsi="Arial" w:cs="Arial"/>
          <w:color w:val="000000"/>
          <w:sz w:val="20"/>
          <w:szCs w:val="20"/>
        </w:rPr>
        <w:t xml:space="preserve"> </w:t>
      </w:r>
      <w:r w:rsidRPr="00C51378">
        <w:rPr>
          <w:color w:val="000000"/>
        </w:rPr>
        <w:t>– разрушение сооружений и (или) технических устройств, применяемых на опасном производственном объекте, неконтролируемы</w:t>
      </w:r>
      <w:r>
        <w:rPr>
          <w:color w:val="000000"/>
        </w:rPr>
        <w:t>е</w:t>
      </w:r>
      <w:r w:rsidRPr="00C51378">
        <w:rPr>
          <w:color w:val="000000"/>
        </w:rPr>
        <w:t xml:space="preserve"> взрыв и (или) выброс опасных веществ</w:t>
      </w:r>
      <w:r w:rsidRPr="00C93275">
        <w:t xml:space="preserve"> </w:t>
      </w:r>
      <w:r>
        <w:rPr>
          <w:rStyle w:val="urtxtemph"/>
        </w:rPr>
        <w:t>[Федеральный закон от 21.07.1997 № 116-ФЗ «О промышленной безопасности опасных производственных объектов»]</w:t>
      </w:r>
      <w:r w:rsidRPr="00C51378">
        <w:rPr>
          <w:color w:val="000000"/>
        </w:rPr>
        <w:t>.</w:t>
      </w:r>
    </w:p>
    <w:p w:rsidR="001A5B18" w:rsidRDefault="001A5B18" w:rsidP="00DF60CA">
      <w:pPr>
        <w:rPr>
          <w:rStyle w:val="aff0"/>
          <w:b w:val="0"/>
          <w:bCs/>
          <w:color w:val="auto"/>
          <w:szCs w:val="24"/>
        </w:rPr>
      </w:pPr>
    </w:p>
    <w:p w:rsidR="000A09C0" w:rsidRPr="000A09C0" w:rsidRDefault="000A09C0" w:rsidP="00DF60CA">
      <w:pPr>
        <w:rPr>
          <w:rStyle w:val="aff0"/>
          <w:b w:val="0"/>
          <w:bCs/>
          <w:color w:val="auto"/>
          <w:szCs w:val="24"/>
        </w:rPr>
      </w:pPr>
      <w:r w:rsidRPr="00C03C9F">
        <w:rPr>
          <w:rStyle w:val="aff0"/>
          <w:rFonts w:ascii="Arial" w:hAnsi="Arial" w:cs="Arial"/>
          <w:bCs/>
          <w:i/>
          <w:color w:val="auto"/>
          <w:sz w:val="20"/>
          <w:szCs w:val="20"/>
        </w:rPr>
        <w:t>ВАХТОВЫЙ ПОСЕЛОК</w:t>
      </w:r>
      <w:r>
        <w:rPr>
          <w:rStyle w:val="aff0"/>
          <w:rFonts w:ascii="Arial" w:hAnsi="Arial" w:cs="Arial"/>
          <w:bCs/>
          <w:i/>
          <w:color w:val="auto"/>
          <w:sz w:val="20"/>
          <w:szCs w:val="20"/>
        </w:rPr>
        <w:t xml:space="preserve"> </w:t>
      </w:r>
      <w:r w:rsidR="00143DE9" w:rsidRPr="00571680">
        <w:rPr>
          <w:rFonts w:ascii="Arial" w:hAnsi="Arial" w:cs="Arial"/>
          <w:color w:val="000000"/>
          <w:sz w:val="20"/>
          <w:szCs w:val="20"/>
        </w:rPr>
        <w:t>–</w:t>
      </w:r>
      <w:r w:rsidRPr="00C03C9F">
        <w:rPr>
          <w:rStyle w:val="aff0"/>
          <w:b w:val="0"/>
          <w:bCs/>
          <w:color w:val="auto"/>
          <w:szCs w:val="24"/>
        </w:rPr>
        <w:t xml:space="preserve"> 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r>
        <w:rPr>
          <w:rStyle w:val="aff0"/>
          <w:b w:val="0"/>
          <w:bCs/>
          <w:color w:val="auto"/>
          <w:szCs w:val="24"/>
        </w:rPr>
        <w:t>.</w:t>
      </w:r>
    </w:p>
    <w:p w:rsidR="000A09C0" w:rsidRPr="00DF60CA" w:rsidRDefault="000A09C0" w:rsidP="00DF60CA">
      <w:pPr>
        <w:rPr>
          <w:rStyle w:val="aff0"/>
          <w:b w:val="0"/>
          <w:bCs/>
          <w:color w:val="auto"/>
          <w:szCs w:val="24"/>
        </w:rPr>
      </w:pPr>
    </w:p>
    <w:p w:rsidR="001A5B18" w:rsidRDefault="001A5B18" w:rsidP="004B7B25">
      <w:pPr>
        <w:tabs>
          <w:tab w:val="num" w:pos="480"/>
        </w:tabs>
        <w:rPr>
          <w:color w:val="000000"/>
        </w:rPr>
      </w:pPr>
      <w:r w:rsidRPr="007A4B64">
        <w:rPr>
          <w:rStyle w:val="aff0"/>
          <w:rFonts w:ascii="Arial" w:hAnsi="Arial" w:cs="Arial"/>
          <w:bCs/>
          <w:i/>
          <w:color w:val="000000"/>
          <w:sz w:val="20"/>
          <w:szCs w:val="20"/>
        </w:rPr>
        <w:t xml:space="preserve">ДОРОГА </w:t>
      </w:r>
      <w:r w:rsidRPr="007A4B64">
        <w:rPr>
          <w:rStyle w:val="37"/>
          <w:b w:val="0"/>
          <w:color w:val="000000"/>
          <w:szCs w:val="24"/>
        </w:rPr>
        <w:t xml:space="preserve">– </w:t>
      </w:r>
      <w:r w:rsidRPr="007A4B64">
        <w:rPr>
          <w:color w:val="00000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r w:rsidR="00337D8E">
        <w:rPr>
          <w:color w:val="000000"/>
        </w:rPr>
        <w:t xml:space="preserve"> </w:t>
      </w:r>
      <w:r w:rsidR="00337D8E" w:rsidRPr="00337D8E">
        <w:rPr>
          <w:color w:val="000000"/>
        </w:rPr>
        <w:t>[</w:t>
      </w:r>
      <w:r w:rsidR="00337D8E" w:rsidRPr="00A91C53">
        <w:rPr>
          <w:color w:val="000000"/>
        </w:rPr>
        <w:t>Федеральный закон от 10.12.</w:t>
      </w:r>
      <w:r w:rsidR="00337D8E" w:rsidRPr="007D29B2">
        <w:rPr>
          <w:color w:val="000000"/>
        </w:rPr>
        <w:t>1995 № 196-ФЗ</w:t>
      </w:r>
      <w:r w:rsidR="00337D8E" w:rsidRPr="00A91C53">
        <w:rPr>
          <w:color w:val="000000"/>
        </w:rPr>
        <w:t xml:space="preserve"> «О безопасности дорожного движения»</w:t>
      </w:r>
      <w:r w:rsidR="00337D8E" w:rsidRPr="00337D8E">
        <w:rPr>
          <w:color w:val="000000"/>
        </w:rPr>
        <w:t>]</w:t>
      </w:r>
      <w:r w:rsidRPr="007A4B64">
        <w:rPr>
          <w:color w:val="000000"/>
        </w:rPr>
        <w:t>.</w:t>
      </w:r>
    </w:p>
    <w:p w:rsidR="00E1747D" w:rsidRDefault="00E1747D" w:rsidP="004B7B25">
      <w:pPr>
        <w:tabs>
          <w:tab w:val="num" w:pos="480"/>
        </w:tabs>
        <w:rPr>
          <w:color w:val="000000"/>
        </w:rPr>
      </w:pPr>
    </w:p>
    <w:p w:rsidR="001A5B18" w:rsidRPr="007A4B64" w:rsidRDefault="001A5B18" w:rsidP="001A5B18">
      <w:pPr>
        <w:rPr>
          <w:color w:val="000000"/>
        </w:rPr>
      </w:pPr>
      <w:r w:rsidRPr="007A4B64">
        <w:rPr>
          <w:rStyle w:val="37"/>
          <w:rFonts w:ascii="Arial" w:hAnsi="Arial" w:cs="Arial"/>
          <w:i/>
          <w:color w:val="000000"/>
          <w:sz w:val="20"/>
          <w:szCs w:val="20"/>
        </w:rPr>
        <w:t>ДОРОЖНО-ТРАНСПОРТНОЕ ПРОИСШЕСТВИЕ</w:t>
      </w:r>
      <w:r w:rsidRPr="007A4B64">
        <w:rPr>
          <w:iCs/>
          <w:color w:val="000000"/>
        </w:rPr>
        <w:t xml:space="preserve"> </w:t>
      </w:r>
      <w:r w:rsidR="00E73F60">
        <w:rPr>
          <w:rStyle w:val="37"/>
          <w:rFonts w:ascii="Arial" w:hAnsi="Arial" w:cs="Arial"/>
          <w:i/>
          <w:color w:val="000000"/>
          <w:sz w:val="20"/>
          <w:szCs w:val="20"/>
        </w:rPr>
        <w:t>(ДТП)</w:t>
      </w:r>
      <w:r w:rsidR="00E73F60" w:rsidRPr="00E73F60">
        <w:rPr>
          <w:rStyle w:val="37"/>
          <w:rFonts w:ascii="Arial" w:hAnsi="Arial" w:cs="Arial"/>
          <w:i/>
          <w:color w:val="000000"/>
          <w:sz w:val="20"/>
          <w:szCs w:val="20"/>
        </w:rPr>
        <w:t xml:space="preserve"> </w:t>
      </w:r>
      <w:r w:rsidRPr="007A4B64">
        <w:rPr>
          <w:iCs/>
          <w:color w:val="000000"/>
        </w:rPr>
        <w:t>–</w:t>
      </w:r>
      <w:r w:rsidRPr="007A4B64">
        <w:rPr>
          <w:color w:val="00000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r w:rsidR="00A91C53">
        <w:rPr>
          <w:color w:val="000000"/>
        </w:rPr>
        <w:t xml:space="preserve"> </w:t>
      </w:r>
      <w:r w:rsidR="00A91C53" w:rsidRPr="00A91C53">
        <w:rPr>
          <w:color w:val="000000"/>
        </w:rPr>
        <w:t xml:space="preserve">[Федеральный закон от 10.12.1995 </w:t>
      </w:r>
      <w:r w:rsidR="00A91C53" w:rsidRPr="004C33BA">
        <w:rPr>
          <w:color w:val="000000"/>
        </w:rPr>
        <w:t>№ 196-ФЗ</w:t>
      </w:r>
      <w:r w:rsidR="00A91C53" w:rsidRPr="00A91C53">
        <w:rPr>
          <w:color w:val="000000"/>
        </w:rPr>
        <w:t xml:space="preserve"> «О безопасности дорожного движения»]</w:t>
      </w:r>
      <w:r w:rsidRPr="007A4B64">
        <w:rPr>
          <w:color w:val="000000"/>
        </w:rPr>
        <w:t>.</w:t>
      </w:r>
    </w:p>
    <w:bookmarkEnd w:id="101"/>
    <w:p w:rsidR="001A5B18" w:rsidRPr="009D29A1" w:rsidRDefault="001A5B18" w:rsidP="00DF60CA"/>
    <w:p w:rsidR="007F3A1C" w:rsidRDefault="00EC3A16" w:rsidP="001A5B18">
      <w:r w:rsidRPr="00EC3A16">
        <w:rPr>
          <w:rFonts w:ascii="Arial" w:hAnsi="Arial" w:cs="Arial"/>
          <w:b/>
          <w:i/>
          <w:sz w:val="20"/>
          <w:szCs w:val="20"/>
        </w:rPr>
        <w:t>ЗАКУПОЧНЫЙ ОРГАН</w:t>
      </w:r>
      <w:r w:rsidR="00517718">
        <w:rPr>
          <w:rFonts w:ascii="Arial" w:hAnsi="Arial" w:cs="Arial"/>
          <w:b/>
          <w:i/>
          <w:sz w:val="20"/>
          <w:szCs w:val="20"/>
        </w:rPr>
        <w:t xml:space="preserve"> (ЗО)</w:t>
      </w:r>
      <w:r w:rsidRPr="00EC3A16">
        <w:rPr>
          <w:rFonts w:ascii="Arial" w:hAnsi="Arial" w:cs="Arial"/>
          <w:b/>
          <w:i/>
          <w:sz w:val="20"/>
          <w:szCs w:val="20"/>
        </w:rPr>
        <w:t xml:space="preserve"> </w:t>
      </w:r>
      <w:r w:rsidR="00143DE9" w:rsidRPr="00571680">
        <w:rPr>
          <w:rFonts w:ascii="Arial" w:hAnsi="Arial" w:cs="Arial"/>
          <w:color w:val="000000"/>
          <w:sz w:val="20"/>
          <w:szCs w:val="20"/>
        </w:rPr>
        <w:t>–</w:t>
      </w:r>
      <w:r w:rsidR="00143DE9">
        <w:rPr>
          <w:rFonts w:ascii="Arial" w:hAnsi="Arial" w:cs="Arial"/>
          <w:b/>
          <w:i/>
          <w:sz w:val="20"/>
          <w:szCs w:val="20"/>
        </w:rPr>
        <w:t xml:space="preserve"> </w:t>
      </w:r>
      <w:r w:rsidR="00BF2B92" w:rsidRPr="00BF2B92">
        <w:t xml:space="preserve">коллегиальный орган </w:t>
      </w:r>
      <w:r w:rsidR="006D66D6">
        <w:t>П</w:t>
      </w:r>
      <w:r w:rsidR="002A4E7F">
        <w:t>АО «НК «Роснефть»</w:t>
      </w:r>
      <w:r w:rsidR="00BF2B92" w:rsidRPr="00BF2B92">
        <w:t xml:space="preserve"> или Общества Группы, или Организатора закупки,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p w:rsidR="00076BBC" w:rsidRPr="005B52B5" w:rsidRDefault="00076BBC" w:rsidP="001A5B18"/>
    <w:p w:rsidR="00383532" w:rsidRDefault="00AA2541" w:rsidP="00AA2541">
      <w:pPr>
        <w:rPr>
          <w:color w:val="000000"/>
        </w:rPr>
      </w:pPr>
      <w:r w:rsidRPr="002378E6">
        <w:rPr>
          <w:rFonts w:ascii="Arial" w:hAnsi="Arial" w:cs="Arial"/>
          <w:b/>
          <w:i/>
          <w:color w:val="000000"/>
          <w:sz w:val="20"/>
          <w:szCs w:val="20"/>
        </w:rPr>
        <w:t>И</w:t>
      </w:r>
      <w:r>
        <w:rPr>
          <w:rFonts w:ascii="Arial" w:hAnsi="Arial" w:cs="Arial"/>
          <w:b/>
          <w:i/>
          <w:color w:val="000000"/>
          <w:sz w:val="20"/>
          <w:szCs w:val="20"/>
        </w:rPr>
        <w:t xml:space="preserve">НЦИДЕНТ </w:t>
      </w:r>
      <w:r w:rsidRPr="00282AEB">
        <w:rPr>
          <w:color w:val="000000"/>
        </w:rPr>
        <w:t>–</w:t>
      </w:r>
      <w:r>
        <w:rPr>
          <w:color w:val="000000"/>
        </w:rPr>
        <w:t xml:space="preserve"> </w:t>
      </w:r>
      <w:r w:rsidR="00383532" w:rsidRPr="00383532">
        <w:rPr>
          <w:color w:val="000000"/>
        </w:rPr>
        <w:t>отказ или повреждение технических устройств, применяемых на опасн</w:t>
      </w:r>
      <w:r w:rsidR="008D5010">
        <w:rPr>
          <w:color w:val="000000"/>
        </w:rPr>
        <w:t>ых</w:t>
      </w:r>
      <w:r w:rsidR="00383532" w:rsidRPr="00383532">
        <w:rPr>
          <w:color w:val="000000"/>
        </w:rPr>
        <w:t xml:space="preserve"> </w:t>
      </w:r>
      <w:r w:rsidR="008D5010" w:rsidRPr="00383532">
        <w:rPr>
          <w:color w:val="000000"/>
        </w:rPr>
        <w:t>производственн</w:t>
      </w:r>
      <w:r w:rsidR="008D5010">
        <w:rPr>
          <w:color w:val="000000"/>
        </w:rPr>
        <w:t>ых</w:t>
      </w:r>
      <w:r w:rsidR="008D5010" w:rsidRPr="00383532">
        <w:rPr>
          <w:color w:val="000000"/>
        </w:rPr>
        <w:t xml:space="preserve"> объект</w:t>
      </w:r>
      <w:r w:rsidR="008D5010">
        <w:rPr>
          <w:color w:val="000000"/>
        </w:rPr>
        <w:t>ах</w:t>
      </w:r>
      <w:r w:rsidR="00383532" w:rsidRPr="00383532">
        <w:rPr>
          <w:color w:val="000000"/>
        </w:rPr>
        <w:t>, отклонение от установленного режима технологического процесса [Федеральный закон от 21.07.1997 № 116-ФЗ «О промышленной безопасности опасных производственных объектов»].</w:t>
      </w:r>
    </w:p>
    <w:p w:rsidR="00D15825" w:rsidRDefault="00D15825" w:rsidP="00AA2541">
      <w:pPr>
        <w:rPr>
          <w:color w:val="000000"/>
        </w:rPr>
      </w:pPr>
    </w:p>
    <w:p w:rsidR="009F6C1C" w:rsidRDefault="009F6C1C" w:rsidP="009F6C1C">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ПО ВИДАМ ПРОДУКЦИИ</w:t>
      </w:r>
      <w:r w:rsidR="00E77534">
        <w:rPr>
          <w:rFonts w:ascii="Arial" w:hAnsi="Arial" w:cs="Arial"/>
          <w:b/>
          <w:i/>
          <w:color w:val="000000"/>
          <w:sz w:val="20"/>
          <w:szCs w:val="20"/>
        </w:rPr>
        <w:t xml:space="preserve"> </w:t>
      </w:r>
      <w:r w:rsidRPr="002C5533">
        <w:rPr>
          <w:szCs w:val="24"/>
        </w:rPr>
        <w:t>–</w:t>
      </w:r>
      <w:r w:rsidRPr="00CA29AD">
        <w:rPr>
          <w:rFonts w:ascii="Arial" w:hAnsi="Arial" w:cs="Arial"/>
          <w:b/>
          <w:i/>
          <w:color w:val="000000"/>
          <w:sz w:val="20"/>
          <w:szCs w:val="20"/>
        </w:rPr>
        <w:t xml:space="preserve"> </w:t>
      </w:r>
      <w:r w:rsidRPr="00560FFB">
        <w:rPr>
          <w:color w:val="000000"/>
          <w:szCs w:val="24"/>
        </w:rPr>
        <w:t>процедура проверки Поставщиков</w:t>
      </w:r>
      <w:r>
        <w:rPr>
          <w:color w:val="000000"/>
          <w:szCs w:val="24"/>
        </w:rPr>
        <w:t xml:space="preserve"> </w:t>
      </w:r>
      <w:r w:rsidRPr="00560FFB">
        <w:rPr>
          <w:color w:val="000000"/>
          <w:szCs w:val="24"/>
        </w:rPr>
        <w:t>на соответствие специальным требованиям, подтверждающим возможность своевременной поставки</w:t>
      </w:r>
      <w:r w:rsidR="00AD1C0D">
        <w:rPr>
          <w:color w:val="000000"/>
          <w:szCs w:val="24"/>
        </w:rPr>
        <w:t>,</w:t>
      </w:r>
      <w:r w:rsidRPr="00560FFB">
        <w:rPr>
          <w:color w:val="000000"/>
          <w:szCs w:val="24"/>
        </w:rPr>
        <w:t xml:space="preserve"> ими качественной продукции определенного вида, включая требования о наличии специального опыта, возможностей, ресурсной базы, необходимых разрешительных документов и иные требования.</w:t>
      </w:r>
    </w:p>
    <w:p w:rsidR="00517B0B" w:rsidRPr="00342BF3" w:rsidRDefault="00517B0B" w:rsidP="00200094">
      <w:pPr>
        <w:ind w:left="567"/>
        <w:rPr>
          <w:color w:val="000000"/>
          <w:sz w:val="22"/>
          <w:szCs w:val="24"/>
        </w:rPr>
      </w:pPr>
    </w:p>
    <w:p w:rsidR="00200094" w:rsidRPr="00200094" w:rsidRDefault="00200094" w:rsidP="00200094">
      <w:pPr>
        <w:ind w:left="567"/>
        <w:rPr>
          <w:i/>
          <w:iCs/>
          <w:color w:val="000000"/>
        </w:rPr>
      </w:pPr>
      <w:r w:rsidRPr="00200094">
        <w:rPr>
          <w:i/>
          <w:iCs/>
          <w:color w:val="000000"/>
          <w:u w:val="single"/>
        </w:rPr>
        <w:lastRenderedPageBreak/>
        <w:t>Примечание:</w:t>
      </w:r>
      <w:r w:rsidRPr="00200094">
        <w:rPr>
          <w:i/>
          <w:iCs/>
          <w:color w:val="000000"/>
        </w:rPr>
        <w:t xml:space="preserve"> Для целей настоящего Положения под продукцией понимаются товары, работы, услуги, приобретаемые на возмездной основе.</w:t>
      </w:r>
    </w:p>
    <w:p w:rsidR="00200094" w:rsidRPr="00342BF3" w:rsidRDefault="00200094" w:rsidP="009F6C1C">
      <w:pPr>
        <w:rPr>
          <w:color w:val="000000"/>
          <w:sz w:val="22"/>
          <w:szCs w:val="24"/>
        </w:rPr>
      </w:pPr>
    </w:p>
    <w:p w:rsidR="002A4E7F" w:rsidRDefault="002A4E7F" w:rsidP="003D1B9B">
      <w:pPr>
        <w:rPr>
          <w:color w:val="000000"/>
          <w:szCs w:val="24"/>
        </w:rPr>
      </w:pPr>
      <w:r w:rsidRPr="00DE316A">
        <w:rPr>
          <w:rFonts w:ascii="Arial" w:hAnsi="Arial" w:cs="Arial"/>
          <w:b/>
          <w:i/>
          <w:iCs/>
          <w:color w:val="000000"/>
          <w:sz w:val="20"/>
          <w:szCs w:val="20"/>
        </w:rPr>
        <w:t>КОРРЕКТИРУЮЩЕЕ ДЕЙСТВИЕ</w:t>
      </w:r>
      <w:r>
        <w:rPr>
          <w:i/>
          <w:iCs/>
          <w:color w:val="000000"/>
          <w:szCs w:val="24"/>
        </w:rPr>
        <w:t xml:space="preserve"> </w:t>
      </w:r>
      <w:r w:rsidRPr="00282AEB">
        <w:rPr>
          <w:color w:val="000000"/>
        </w:rPr>
        <w:t>–</w:t>
      </w:r>
      <w:r w:rsidRPr="00CA33F7">
        <w:rPr>
          <w:i/>
          <w:iCs/>
          <w:color w:val="000000"/>
          <w:szCs w:val="24"/>
        </w:rPr>
        <w:t xml:space="preserve"> </w:t>
      </w:r>
      <w:r w:rsidRPr="00CA33F7">
        <w:rPr>
          <w:color w:val="000000"/>
          <w:szCs w:val="24"/>
        </w:rPr>
        <w:t>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r>
        <w:rPr>
          <w:color w:val="000000"/>
          <w:szCs w:val="24"/>
        </w:rPr>
        <w:t>.</w:t>
      </w:r>
    </w:p>
    <w:p w:rsidR="002A4E7F" w:rsidRPr="003D1B9B" w:rsidRDefault="002A4E7F" w:rsidP="003D1B9B">
      <w:pPr>
        <w:rPr>
          <w:color w:val="000000"/>
          <w:szCs w:val="24"/>
        </w:rPr>
      </w:pPr>
    </w:p>
    <w:p w:rsidR="002A4E7F" w:rsidRDefault="002A4E7F" w:rsidP="001A5B18">
      <w:pPr>
        <w:rPr>
          <w:color w:val="000000"/>
        </w:rPr>
      </w:pPr>
      <w:r w:rsidRPr="00DE316A">
        <w:rPr>
          <w:rFonts w:ascii="Arial" w:hAnsi="Arial" w:cs="Arial"/>
          <w:b/>
          <w:i/>
          <w:color w:val="000000"/>
          <w:sz w:val="20"/>
          <w:szCs w:val="20"/>
        </w:rPr>
        <w:t>КУРАТОР ДОГОВОРА</w:t>
      </w:r>
      <w:r w:rsidRPr="00676466">
        <w:rPr>
          <w:color w:val="000000"/>
        </w:rPr>
        <w:t xml:space="preserve"> </w:t>
      </w:r>
      <w:r w:rsidRPr="00282AEB">
        <w:rPr>
          <w:color w:val="000000"/>
        </w:rPr>
        <w:t>–</w:t>
      </w:r>
      <w:r w:rsidRPr="00676466">
        <w:rPr>
          <w:color w:val="000000"/>
        </w:rPr>
        <w:t xml:space="preserve"> </w:t>
      </w:r>
      <w:r>
        <w:rPr>
          <w:rStyle w:val="urtxtemph"/>
        </w:rPr>
        <w:t>работник ПАО «НК «Роснефть»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rsidRPr="00676466">
        <w:rPr>
          <w:color w:val="000000"/>
        </w:rPr>
        <w:t>.</w:t>
      </w:r>
    </w:p>
    <w:p w:rsidR="002A4E7F" w:rsidRDefault="002A4E7F" w:rsidP="001A5B18">
      <w:pPr>
        <w:rPr>
          <w:color w:val="000000"/>
        </w:rPr>
      </w:pPr>
    </w:p>
    <w:p w:rsidR="002A4E7F" w:rsidRDefault="002A4E7F" w:rsidP="00184396">
      <w:pPr>
        <w:rPr>
          <w:color w:val="000000"/>
          <w:szCs w:val="24"/>
        </w:rPr>
      </w:pPr>
      <w:r w:rsidRPr="00D31FD0">
        <w:rPr>
          <w:rFonts w:ascii="Arial" w:hAnsi="Arial" w:cs="Arial"/>
          <w:b/>
          <w:i/>
          <w:color w:val="000000"/>
          <w:sz w:val="20"/>
          <w:szCs w:val="20"/>
        </w:rPr>
        <w:t>ЛИНЕЙНЫЙ РУКОВОДИТЕЛЬ</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D31FD0">
        <w:rPr>
          <w:color w:val="000000"/>
          <w:szCs w:val="24"/>
        </w:rPr>
        <w:t>руководитель, которому непосредственно (административно) подчиняется работник (структурное подразделение) в соответствии с утвержденной организационной структурой</w:t>
      </w:r>
      <w:r>
        <w:rPr>
          <w:color w:val="000000"/>
          <w:szCs w:val="24"/>
        </w:rPr>
        <w:t>.</w:t>
      </w:r>
    </w:p>
    <w:p w:rsidR="002A4E7F" w:rsidRPr="000A09C0" w:rsidRDefault="002A4E7F" w:rsidP="00184396">
      <w:pPr>
        <w:rPr>
          <w:color w:val="000000"/>
          <w:szCs w:val="24"/>
        </w:rPr>
      </w:pPr>
    </w:p>
    <w:p w:rsidR="002A4E7F" w:rsidRDefault="002A4E7F" w:rsidP="001A5B18">
      <w:pPr>
        <w:rPr>
          <w:color w:val="000000"/>
          <w:szCs w:val="24"/>
        </w:rPr>
      </w:pPr>
      <w:bookmarkStart w:id="102" w:name="_Toc172097321"/>
      <w:r w:rsidRPr="00C03C9F">
        <w:rPr>
          <w:rFonts w:ascii="Arial" w:hAnsi="Arial" w:cs="Arial"/>
          <w:b/>
          <w:i/>
          <w:color w:val="000000"/>
          <w:sz w:val="20"/>
          <w:szCs w:val="20"/>
        </w:rPr>
        <w:t>ЛИЦЕНЗИОННЫЙ УЧАСТОК</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C03C9F">
        <w:rPr>
          <w:color w:val="000000"/>
          <w:szCs w:val="24"/>
        </w:rPr>
        <w:t>геометризованный блок недр, предоставляемый пользователю в соответствии с лицензией на пользование недрами для геологического изучения, разведки и добычи углеводородного сырья.</w:t>
      </w:r>
    </w:p>
    <w:p w:rsidR="002A4E7F" w:rsidRDefault="002A4E7F" w:rsidP="001A5B18">
      <w:pPr>
        <w:rPr>
          <w:color w:val="000000"/>
          <w:szCs w:val="24"/>
        </w:rPr>
      </w:pPr>
    </w:p>
    <w:p w:rsidR="002A4E7F" w:rsidRDefault="002A4E7F" w:rsidP="001A5B18">
      <w:pPr>
        <w:rPr>
          <w:rStyle w:val="urtxtstd"/>
        </w:rPr>
      </w:pPr>
      <w:r w:rsidRPr="00B1541A">
        <w:rPr>
          <w:rFonts w:ascii="Arial" w:hAnsi="Arial" w:cs="Arial"/>
          <w:b/>
          <w:i/>
          <w:sz w:val="20"/>
          <w:szCs w:val="20"/>
        </w:rPr>
        <w:t xml:space="preserve">ЛУЧШАЯ ПРАКТИКА </w:t>
      </w:r>
      <w:r w:rsidRPr="00B1541A">
        <w:rPr>
          <w:rFonts w:ascii="Arial" w:hAnsi="Arial" w:cs="Arial"/>
          <w:sz w:val="20"/>
          <w:szCs w:val="20"/>
        </w:rPr>
        <w:t xml:space="preserve">- </w:t>
      </w:r>
      <w:r w:rsidRPr="00B1541A">
        <w:rPr>
          <w:rStyle w:val="urtxtstd"/>
        </w:rPr>
        <w:t>передовой опыт, формализация уникального успешного практического опыта.</w:t>
      </w:r>
    </w:p>
    <w:p w:rsidR="002A4E7F" w:rsidRDefault="002A4E7F" w:rsidP="001A5B18">
      <w:pPr>
        <w:rPr>
          <w:rStyle w:val="urtxtstd"/>
        </w:rPr>
      </w:pPr>
    </w:p>
    <w:bookmarkEnd w:id="102"/>
    <w:p w:rsidR="002A4E7F" w:rsidRDefault="002A4E7F" w:rsidP="008669FC">
      <w:pPr>
        <w:tabs>
          <w:tab w:val="left" w:pos="1440"/>
        </w:tabs>
        <w:rPr>
          <w:rFonts w:eastAsia="Times New Roman"/>
          <w:szCs w:val="24"/>
          <w:lang w:eastAsia="ru-RU"/>
        </w:rPr>
      </w:pPr>
      <w:r w:rsidRPr="008669FC">
        <w:rPr>
          <w:rFonts w:ascii="Arial" w:eastAsia="Times New Roman" w:hAnsi="Arial"/>
          <w:b/>
          <w:i/>
          <w:caps/>
          <w:sz w:val="20"/>
          <w:szCs w:val="20"/>
          <w:lang w:eastAsia="ru-RU"/>
        </w:rPr>
        <w:t>Несоответствие</w:t>
      </w:r>
      <w:r w:rsidRPr="008669FC">
        <w:rPr>
          <w:rFonts w:eastAsia="Times New Roman"/>
          <w:szCs w:val="24"/>
          <w:lang w:eastAsia="ru-RU"/>
        </w:rPr>
        <w:t xml:space="preserve"> – </w:t>
      </w:r>
      <w:r w:rsidRPr="00DE58CF">
        <w:rPr>
          <w:rFonts w:eastAsia="Times New Roman"/>
          <w:szCs w:val="24"/>
          <w:lang w:eastAsia="ru-RU"/>
        </w:rPr>
        <w:t>невыполнение установленного требования</w:t>
      </w:r>
      <w:r w:rsidRPr="008669FC">
        <w:rPr>
          <w:rFonts w:eastAsia="Times New Roman"/>
          <w:szCs w:val="24"/>
          <w:lang w:eastAsia="ru-RU"/>
        </w:rPr>
        <w:t>.</w:t>
      </w:r>
    </w:p>
    <w:p w:rsidR="002A4E7F" w:rsidRPr="008669FC" w:rsidRDefault="002A4E7F" w:rsidP="008669FC">
      <w:pPr>
        <w:tabs>
          <w:tab w:val="left" w:pos="1440"/>
        </w:tabs>
        <w:rPr>
          <w:rFonts w:eastAsia="Times New Roman"/>
          <w:szCs w:val="24"/>
          <w:lang w:eastAsia="ru-RU"/>
        </w:rPr>
      </w:pPr>
    </w:p>
    <w:p w:rsidR="002A4E7F" w:rsidRDefault="002A4E7F" w:rsidP="001A5B18">
      <w:pPr>
        <w:rPr>
          <w:color w:val="000000"/>
        </w:rPr>
      </w:pPr>
      <w:r w:rsidRPr="006F4465">
        <w:rPr>
          <w:rFonts w:ascii="Arial" w:hAnsi="Arial" w:cs="Arial"/>
          <w:b/>
          <w:i/>
          <w:color w:val="000000"/>
          <w:sz w:val="20"/>
          <w:szCs w:val="20"/>
        </w:rPr>
        <w:t>НЕСЧАСТНЫЙ СЛУЧАЙ НА ПРОИЗВОДСТВЕ</w:t>
      </w:r>
      <w:r w:rsidRPr="00B1541A">
        <w:rPr>
          <w:b/>
          <w:i/>
        </w:rPr>
        <w:t xml:space="preserve"> </w:t>
      </w:r>
      <w:r w:rsidRPr="006F4465">
        <w:rPr>
          <w:color w:val="000000"/>
        </w:rPr>
        <w:t xml:space="preserve">– </w:t>
      </w:r>
      <w:r w:rsidRPr="001B04C3">
        <w:rPr>
          <w:color w:val="000000"/>
        </w:rPr>
        <w:t>событие, происшедш</w:t>
      </w:r>
      <w:r>
        <w:rPr>
          <w:color w:val="000000"/>
        </w:rPr>
        <w:t>е</w:t>
      </w:r>
      <w:r w:rsidRPr="001B04C3">
        <w:rPr>
          <w:color w:val="000000"/>
        </w:rPr>
        <w:t>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2A4E7F" w:rsidRDefault="002A4E7F" w:rsidP="001A5B18">
      <w:pPr>
        <w:rPr>
          <w:color w:val="000000"/>
        </w:rPr>
      </w:pPr>
    </w:p>
    <w:p w:rsidR="002A4E7F" w:rsidRDefault="002A4E7F" w:rsidP="008D5010">
      <w:r w:rsidRPr="000F1BE8">
        <w:rPr>
          <w:rFonts w:ascii="Arial" w:hAnsi="Arial" w:cs="Arial"/>
          <w:b/>
          <w:i/>
          <w:sz w:val="20"/>
          <w:szCs w:val="20"/>
        </w:rPr>
        <w:t>ОБЪЕКТ</w:t>
      </w:r>
      <w:r w:rsidRPr="000F1BE8">
        <w:t xml:space="preserve"> – 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2A4E7F" w:rsidRPr="000F1BE8" w:rsidRDefault="002A4E7F" w:rsidP="008D5010"/>
    <w:p w:rsidR="002A4E7F" w:rsidRDefault="002A4E7F" w:rsidP="001A5B18">
      <w:pPr>
        <w:rPr>
          <w:color w:val="000000"/>
        </w:rPr>
      </w:pPr>
      <w:r w:rsidRPr="006F4465">
        <w:rPr>
          <w:rFonts w:ascii="Arial" w:hAnsi="Arial" w:cs="Arial"/>
          <w:b/>
          <w:i/>
          <w:color w:val="000000"/>
          <w:sz w:val="20"/>
          <w:szCs w:val="20"/>
        </w:rPr>
        <w:t xml:space="preserve">ОКРУЖАЮЩАЯ СРЕДА </w:t>
      </w:r>
      <w:r w:rsidRPr="006F4465">
        <w:rPr>
          <w:b/>
          <w:color w:val="000000"/>
          <w:szCs w:val="24"/>
        </w:rPr>
        <w:t xml:space="preserve">– </w:t>
      </w:r>
      <w:r w:rsidRPr="006F4465">
        <w:rPr>
          <w:color w:val="000000"/>
        </w:rPr>
        <w:t>совокупность компонентов природной среды, природных и природно-антропогенных объектов, а также антропогенных объектов</w:t>
      </w:r>
      <w:r>
        <w:rPr>
          <w:color w:val="000000"/>
        </w:rPr>
        <w:t xml:space="preserve"> </w:t>
      </w:r>
      <w:r w:rsidRPr="00B812FB">
        <w:t>[</w:t>
      </w:r>
      <w:r w:rsidRPr="00D3164A">
        <w:t>Федеральн</w:t>
      </w:r>
      <w:r>
        <w:t>ый</w:t>
      </w:r>
      <w:r w:rsidRPr="00D3164A">
        <w:t xml:space="preserve"> закон от 10.01.2002 </w:t>
      </w:r>
      <w:r>
        <w:t>№</w:t>
      </w:r>
      <w:r w:rsidRPr="00D3164A">
        <w:t xml:space="preserve"> 7-ФЗ</w:t>
      </w:r>
      <w:r>
        <w:t xml:space="preserve"> «</w:t>
      </w:r>
      <w:r w:rsidRPr="00F2703C">
        <w:t>Об охране окружающей среды»</w:t>
      </w:r>
      <w:r w:rsidRPr="00B812FB">
        <w:t>]</w:t>
      </w:r>
      <w:r w:rsidRPr="006F4465">
        <w:rPr>
          <w:color w:val="000000"/>
        </w:rPr>
        <w:t>.</w:t>
      </w:r>
    </w:p>
    <w:p w:rsidR="002A4E7F" w:rsidRDefault="002A4E7F" w:rsidP="001A5B18">
      <w:pPr>
        <w:rPr>
          <w:color w:val="000000"/>
        </w:rPr>
      </w:pPr>
    </w:p>
    <w:p w:rsidR="002A4E7F" w:rsidRDefault="002A4E7F" w:rsidP="001A5B18">
      <w:pPr>
        <w:rPr>
          <w:color w:val="000000"/>
        </w:rPr>
      </w:pPr>
      <w:r w:rsidRPr="00BE5172">
        <w:rPr>
          <w:rFonts w:ascii="Arial" w:hAnsi="Arial" w:cs="Arial"/>
          <w:b/>
          <w:i/>
          <w:color w:val="000000"/>
          <w:sz w:val="20"/>
          <w:szCs w:val="20"/>
        </w:rPr>
        <w:t>ОПАСНЫЙ ПРОИЗВОДСТВЕННЫЙ ОБЪЕКТ</w:t>
      </w:r>
      <w:r w:rsidRPr="006F4465">
        <w:rPr>
          <w:rFonts w:ascii="Arial" w:hAnsi="Arial" w:cs="Arial"/>
          <w:b/>
          <w:i/>
          <w:color w:val="000000"/>
          <w:sz w:val="20"/>
          <w:szCs w:val="20"/>
        </w:rPr>
        <w:t xml:space="preserve"> </w:t>
      </w:r>
      <w:r w:rsidRPr="006F4465">
        <w:rPr>
          <w:b/>
          <w:color w:val="000000"/>
          <w:szCs w:val="24"/>
        </w:rPr>
        <w:t xml:space="preserve">– </w:t>
      </w:r>
      <w:r w:rsidRPr="004C299C">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w:t>
      </w:r>
      <w:r w:rsidRPr="00BE5172">
        <w:rPr>
          <w:color w:val="000000"/>
        </w:rPr>
        <w:t xml:space="preserve"> производственных объектов».</w:t>
      </w:r>
    </w:p>
    <w:p w:rsidR="002A4E7F" w:rsidRDefault="002A4E7F" w:rsidP="001A5B18">
      <w:pPr>
        <w:rPr>
          <w:color w:val="000000"/>
        </w:rPr>
      </w:pPr>
    </w:p>
    <w:p w:rsidR="002A4E7F" w:rsidRDefault="002A4E7F" w:rsidP="001A5B18">
      <w:pPr>
        <w:autoSpaceDE w:val="0"/>
        <w:autoSpaceDN w:val="0"/>
        <w:adjustRightInd w:val="0"/>
        <w:rPr>
          <w:color w:val="000000"/>
          <w:szCs w:val="24"/>
          <w:lang w:eastAsia="ru-RU"/>
        </w:rPr>
      </w:pPr>
      <w:r w:rsidRPr="00F36D06">
        <w:rPr>
          <w:rFonts w:ascii="Arial" w:hAnsi="Arial" w:cs="Arial"/>
          <w:b/>
          <w:bCs/>
          <w:i/>
          <w:color w:val="000000"/>
          <w:sz w:val="20"/>
          <w:szCs w:val="20"/>
        </w:rPr>
        <w:lastRenderedPageBreak/>
        <w:t>ОХРАНА ТРУДА</w:t>
      </w:r>
      <w:r w:rsidRPr="00F36D06">
        <w:rPr>
          <w:color w:val="000000"/>
        </w:rPr>
        <w:t xml:space="preserve"> – </w:t>
      </w:r>
      <w:r w:rsidRPr="00F36D06">
        <w:rPr>
          <w:color w:val="000000"/>
          <w:szCs w:val="24"/>
          <w:lang w:eastAsia="ru-RU"/>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rPr>
          <w:color w:val="000000"/>
          <w:szCs w:val="24"/>
          <w:lang w:eastAsia="ru-RU"/>
        </w:rPr>
        <w:t xml:space="preserve"> </w:t>
      </w:r>
      <w:r w:rsidRPr="00DB3A88">
        <w:t xml:space="preserve">[Трудовой кодекс </w:t>
      </w:r>
      <w:r>
        <w:t>Российской Федерации</w:t>
      </w:r>
      <w:r w:rsidRPr="00544E04">
        <w:t xml:space="preserve"> </w:t>
      </w:r>
      <w:r>
        <w:t xml:space="preserve">от </w:t>
      </w:r>
      <w:r w:rsidRPr="005630D1">
        <w:t xml:space="preserve">30.12.2001 </w:t>
      </w:r>
      <w:r w:rsidRPr="005630D1">
        <w:rPr>
          <w:spacing w:val="-1"/>
        </w:rPr>
        <w:t>№</w:t>
      </w:r>
      <w:r>
        <w:t> </w:t>
      </w:r>
      <w:r w:rsidRPr="005630D1">
        <w:t>197-ФЗ</w:t>
      </w:r>
      <w:r w:rsidRPr="00DB3A88">
        <w:t>]</w:t>
      </w:r>
      <w:r w:rsidRPr="00F36D06">
        <w:rPr>
          <w:color w:val="000000"/>
          <w:szCs w:val="24"/>
          <w:lang w:eastAsia="ru-RU"/>
        </w:rPr>
        <w:t>.</w:t>
      </w:r>
    </w:p>
    <w:p w:rsidR="002A4E7F" w:rsidRPr="00F36D06" w:rsidRDefault="002A4E7F" w:rsidP="001A5B18">
      <w:pPr>
        <w:autoSpaceDE w:val="0"/>
        <w:autoSpaceDN w:val="0"/>
        <w:adjustRightInd w:val="0"/>
        <w:rPr>
          <w:color w:val="000000"/>
          <w:szCs w:val="24"/>
          <w:lang w:eastAsia="ru-RU"/>
        </w:rPr>
      </w:pPr>
    </w:p>
    <w:p w:rsidR="002A4E7F" w:rsidRDefault="002A4E7F" w:rsidP="00BD597A">
      <w:pPr>
        <w:pStyle w:val="ae"/>
        <w:rPr>
          <w:rStyle w:val="urtxtemph"/>
          <w:sz w:val="24"/>
          <w:szCs w:val="24"/>
        </w:rPr>
      </w:pPr>
      <w:r w:rsidRPr="00BD597A">
        <w:rPr>
          <w:rStyle w:val="urtxtemph"/>
          <w:rFonts w:ascii="Arial" w:hAnsi="Arial" w:cs="Arial"/>
          <w:b/>
          <w:i/>
          <w:iCs/>
        </w:rPr>
        <w:t>ПОДРАЗДЕЛЕНИЕ ПОЖАРНОЙ ОХРАНЫ</w:t>
      </w:r>
      <w:r>
        <w:rPr>
          <w:rStyle w:val="urtxtemph"/>
          <w:i/>
          <w:iCs/>
        </w:rPr>
        <w:t xml:space="preserve"> </w:t>
      </w:r>
      <w:r w:rsidRPr="00BD597A">
        <w:rPr>
          <w:rStyle w:val="urtxtemph"/>
          <w:i/>
          <w:iCs/>
          <w:sz w:val="24"/>
          <w:szCs w:val="24"/>
        </w:rPr>
        <w:t xml:space="preserve">– </w:t>
      </w:r>
      <w:r w:rsidRPr="00BD597A">
        <w:rPr>
          <w:rStyle w:val="urtxtemph"/>
          <w:sz w:val="24"/>
          <w:szCs w:val="24"/>
        </w:rPr>
        <w:t>подразделение в составе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 с которым заключен соответствующий договор.</w:t>
      </w:r>
    </w:p>
    <w:p w:rsidR="002A4E7F" w:rsidRDefault="002A4E7F" w:rsidP="00BD597A">
      <w:pPr>
        <w:pStyle w:val="ae"/>
        <w:rPr>
          <w:rStyle w:val="urtxtemph"/>
          <w:sz w:val="24"/>
          <w:szCs w:val="24"/>
        </w:rPr>
      </w:pPr>
    </w:p>
    <w:p w:rsidR="002A4E7F" w:rsidRDefault="002A4E7F" w:rsidP="001A5B18">
      <w:pPr>
        <w:rPr>
          <w:color w:val="000000"/>
        </w:rPr>
      </w:pPr>
      <w:r w:rsidRPr="008C62BD">
        <w:rPr>
          <w:rFonts w:ascii="Arial" w:hAnsi="Arial" w:cs="Arial"/>
          <w:b/>
          <w:i/>
          <w:color w:val="000000"/>
          <w:sz w:val="20"/>
          <w:szCs w:val="20"/>
        </w:rPr>
        <w:t>ПОДРЯДНАЯ ОРГАНИЗАЦИЯ (ПОДРЯДЧИК)</w:t>
      </w:r>
      <w:r w:rsidRPr="008C62BD">
        <w:rPr>
          <w:color w:val="000000"/>
        </w:rPr>
        <w:t xml:space="preserve"> –</w:t>
      </w:r>
      <w:r w:rsidRPr="00DE58CF">
        <w:t xml:space="preserve"> </w:t>
      </w:r>
      <w:r w:rsidRPr="00DE58CF">
        <w:rPr>
          <w:color w:val="000000"/>
        </w:rPr>
        <w:t xml:space="preserve">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w:t>
      </w:r>
      <w:r>
        <w:rPr>
          <w:color w:val="000000"/>
        </w:rPr>
        <w:t>Российской Федерации</w:t>
      </w:r>
      <w:r w:rsidRPr="008C62BD">
        <w:rPr>
          <w:color w:val="000000"/>
        </w:rPr>
        <w:t>.</w:t>
      </w:r>
    </w:p>
    <w:p w:rsidR="002A4E7F" w:rsidRPr="008C62BD" w:rsidRDefault="002A4E7F" w:rsidP="001A5B18">
      <w:pPr>
        <w:rPr>
          <w:color w:val="000000"/>
        </w:rPr>
      </w:pPr>
    </w:p>
    <w:p w:rsidR="002A4E7F" w:rsidRDefault="002A4E7F" w:rsidP="001A5B18">
      <w:pPr>
        <w:rPr>
          <w:color w:val="000000"/>
        </w:rPr>
      </w:pPr>
      <w:bookmarkStart w:id="103" w:name="_Toc172097322"/>
      <w:r w:rsidRPr="005C6B35">
        <w:rPr>
          <w:rFonts w:ascii="Arial" w:hAnsi="Arial" w:cs="Arial"/>
          <w:b/>
          <w:i/>
          <w:color w:val="000000"/>
          <w:sz w:val="20"/>
          <w:szCs w:val="20"/>
        </w:rPr>
        <w:t>ПОЖАР</w:t>
      </w:r>
      <w:bookmarkEnd w:id="103"/>
      <w:r w:rsidRPr="005C6B35">
        <w:rPr>
          <w:b/>
          <w:bCs/>
          <w:color w:val="000000"/>
        </w:rPr>
        <w:t xml:space="preserve"> </w:t>
      </w:r>
      <w:r w:rsidRPr="005C6B35">
        <w:rPr>
          <w:color w:val="000000"/>
        </w:rPr>
        <w:t>– неконтролируемое горение, причиняющее материальный ущерб, вред жизни и здоровью граждан, интересам общества и государства</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Pr="005C6B35" w:rsidRDefault="002A4E7F" w:rsidP="001A5B18">
      <w:pPr>
        <w:rPr>
          <w:color w:val="000000"/>
        </w:rPr>
      </w:pPr>
    </w:p>
    <w:p w:rsidR="002A4E7F" w:rsidRDefault="002A4E7F" w:rsidP="001A5B18">
      <w:pPr>
        <w:rPr>
          <w:color w:val="000000"/>
        </w:rPr>
      </w:pPr>
      <w:r w:rsidRPr="005C6B35">
        <w:rPr>
          <w:rFonts w:ascii="Arial" w:hAnsi="Arial" w:cs="Arial"/>
          <w:b/>
          <w:i/>
          <w:caps/>
          <w:color w:val="000000"/>
          <w:sz w:val="20"/>
          <w:szCs w:val="20"/>
        </w:rPr>
        <w:t xml:space="preserve">ПОЖАРНАЯ БЕЗОПАСНОСТЬ </w:t>
      </w:r>
      <w:r w:rsidRPr="005C6B35">
        <w:rPr>
          <w:rStyle w:val="37"/>
          <w:b w:val="0"/>
          <w:color w:val="000000"/>
          <w:szCs w:val="24"/>
        </w:rPr>
        <w:t>–</w:t>
      </w:r>
      <w:r w:rsidRPr="005C6B35">
        <w:rPr>
          <w:color w:val="000000"/>
        </w:rPr>
        <w:t xml:space="preserve"> состояние защищённости личности, имущества, общества и </w:t>
      </w:r>
      <w:r>
        <w:rPr>
          <w:color w:val="000000"/>
        </w:rPr>
        <w:t>государства</w:t>
      </w:r>
      <w:r w:rsidRPr="005C6B35">
        <w:rPr>
          <w:color w:val="000000"/>
        </w:rPr>
        <w:t xml:space="preserve"> от пожаров</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rsidR="002A4E7F" w:rsidRDefault="002A4E7F" w:rsidP="001A5B18">
      <w:pPr>
        <w:rPr>
          <w:color w:val="000000"/>
        </w:rPr>
      </w:pPr>
    </w:p>
    <w:p w:rsidR="002A4E7F" w:rsidRDefault="002A4E7F" w:rsidP="00D26140">
      <w:r w:rsidRPr="0028359D">
        <w:rPr>
          <w:rFonts w:ascii="Arial" w:hAnsi="Arial" w:cs="Arial"/>
          <w:b/>
          <w:i/>
          <w:sz w:val="20"/>
          <w:szCs w:val="20"/>
        </w:rPr>
        <w:t>ПОСТОЯННО</w:t>
      </w:r>
      <w:r>
        <w:rPr>
          <w:rFonts w:ascii="Arial" w:hAnsi="Arial" w:cs="Arial"/>
          <w:b/>
          <w:i/>
          <w:sz w:val="20"/>
          <w:szCs w:val="20"/>
        </w:rPr>
        <w:t xml:space="preserve"> </w:t>
      </w:r>
      <w:r w:rsidRPr="0028359D">
        <w:rPr>
          <w:rFonts w:ascii="Arial" w:hAnsi="Arial" w:cs="Arial"/>
          <w:b/>
          <w:i/>
          <w:sz w:val="20"/>
          <w:szCs w:val="20"/>
        </w:rPr>
        <w:t>ДЕЙСТВУЮЩАЯ КОМИССИЯ ПО ПРЕДУПРЕЖДЕНИЮ ДТП</w:t>
      </w:r>
      <w:r w:rsidRPr="00A63924">
        <w:rPr>
          <w:rFonts w:ascii="Arial" w:hAnsi="Arial" w:cs="Arial"/>
          <w:b/>
          <w:i/>
          <w:sz w:val="20"/>
          <w:szCs w:val="20"/>
        </w:rPr>
        <w:t xml:space="preserve"> </w:t>
      </w:r>
      <w:r>
        <w:t>– коллегиальный орган Общества Группы</w:t>
      </w:r>
      <w:r w:rsidRPr="005110DB">
        <w:t xml:space="preserve">, создаваемый для </w:t>
      </w:r>
      <w:r w:rsidRPr="00A533EB">
        <w:t>работы по предупреждению аварийности на транспорте</w:t>
      </w:r>
      <w:r>
        <w:t>.</w:t>
      </w:r>
    </w:p>
    <w:p w:rsidR="002A4E7F" w:rsidRDefault="002A4E7F" w:rsidP="00D26140"/>
    <w:p w:rsidR="002A4E7F" w:rsidRDefault="002A4E7F" w:rsidP="009F6C1C">
      <w:r w:rsidRPr="00820595">
        <w:rPr>
          <w:rFonts w:ascii="Arial" w:hAnsi="Arial" w:cs="Arial"/>
          <w:b/>
          <w:bCs/>
          <w:i/>
          <w:sz w:val="20"/>
          <w:szCs w:val="20"/>
          <w:lang w:eastAsia="ru-RU"/>
        </w:rPr>
        <w:t xml:space="preserve">ПРЕДУПРЕЖДЕНИЕ ЧРЕЗВЫЧАЙНЫХ СИТУАЦИЙ </w:t>
      </w:r>
      <w:r w:rsidRPr="00095B74">
        <w:rPr>
          <w:rFonts w:ascii="Arial" w:hAnsi="Arial" w:cs="Arial"/>
          <w:bCs/>
          <w:sz w:val="20"/>
          <w:szCs w:val="20"/>
          <w:lang w:eastAsia="ru-RU"/>
        </w:rPr>
        <w:t>–</w:t>
      </w:r>
      <w:r w:rsidRPr="00820595">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2A4E7F" w:rsidRPr="00820595" w:rsidRDefault="002A4E7F" w:rsidP="009F6C1C"/>
    <w:p w:rsidR="002A4E7F" w:rsidRDefault="002A4E7F" w:rsidP="001A5B18">
      <w:pPr>
        <w:rPr>
          <w:color w:val="000000"/>
          <w:szCs w:val="24"/>
        </w:rPr>
      </w:pPr>
      <w:r w:rsidRPr="006A410F">
        <w:rPr>
          <w:rFonts w:ascii="Arial" w:hAnsi="Arial" w:cs="Arial"/>
          <w:b/>
          <w:bCs/>
          <w:i/>
          <w:color w:val="000000"/>
          <w:sz w:val="20"/>
          <w:szCs w:val="20"/>
        </w:rPr>
        <w:t>ПРОИСШЕСТВИЕ</w:t>
      </w:r>
      <w:r w:rsidRPr="006A410F">
        <w:rPr>
          <w:bCs/>
          <w:color w:val="000000"/>
        </w:rPr>
        <w:t xml:space="preserve"> </w:t>
      </w:r>
      <w:r w:rsidRPr="00A9111B">
        <w:rPr>
          <w:bCs/>
          <w:color w:val="000000"/>
        </w:rPr>
        <w:t xml:space="preserve">– </w:t>
      </w:r>
      <w:r w:rsidRPr="00EC1367">
        <w:rPr>
          <w:color w:val="000000"/>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r>
        <w:rPr>
          <w:color w:val="000000"/>
          <w:szCs w:val="24"/>
        </w:rPr>
        <w:t>.</w:t>
      </w:r>
    </w:p>
    <w:p w:rsidR="002A4E7F" w:rsidRPr="00A9111B" w:rsidRDefault="002A4E7F" w:rsidP="001A5B18">
      <w:pPr>
        <w:rPr>
          <w:color w:val="000000"/>
        </w:rPr>
      </w:pPr>
    </w:p>
    <w:p w:rsidR="002A4E7F" w:rsidRDefault="002A4E7F" w:rsidP="001A5B18">
      <w:pPr>
        <w:rPr>
          <w:color w:val="000000"/>
        </w:rPr>
      </w:pPr>
      <w:bookmarkStart w:id="104" w:name="_Toc172097317"/>
      <w:r w:rsidRPr="005C6B35">
        <w:rPr>
          <w:rFonts w:ascii="Arial" w:hAnsi="Arial" w:cs="Arial"/>
          <w:b/>
          <w:bCs/>
          <w:i/>
          <w:color w:val="000000"/>
          <w:sz w:val="20"/>
          <w:szCs w:val="20"/>
        </w:rPr>
        <w:t xml:space="preserve">ПРОМЫШЛЕННАЯ БЕЗОПАСНОСТЬ </w:t>
      </w:r>
      <w:r w:rsidRPr="005C6B35">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r w:rsidRPr="00E73F60">
        <w:rPr>
          <w:color w:val="000000"/>
        </w:rPr>
        <w:t xml:space="preserve"> </w:t>
      </w:r>
      <w:r>
        <w:rPr>
          <w:rStyle w:val="urtxtemph"/>
        </w:rPr>
        <w:t>[Федеральный закон от 21.07.1997 № 116-ФЗ «О промышленной безопасности опасных производственных объектов»]</w:t>
      </w:r>
      <w:r w:rsidRPr="005C6B35">
        <w:rPr>
          <w:color w:val="000000"/>
        </w:rPr>
        <w:t>.</w:t>
      </w:r>
    </w:p>
    <w:p w:rsidR="002A4E7F" w:rsidRPr="005C6B35" w:rsidRDefault="002A4E7F" w:rsidP="001A5B18">
      <w:pPr>
        <w:rPr>
          <w:color w:val="000000"/>
        </w:rPr>
      </w:pPr>
    </w:p>
    <w:bookmarkEnd w:id="104"/>
    <w:p w:rsidR="002A4E7F" w:rsidRDefault="002A4E7F" w:rsidP="00D26140">
      <w:r w:rsidRPr="00BF2B92">
        <w:rPr>
          <w:rFonts w:ascii="Arial" w:hAnsi="Arial" w:cs="Arial"/>
          <w:b/>
          <w:i/>
          <w:sz w:val="20"/>
          <w:szCs w:val="20"/>
        </w:rPr>
        <w:t xml:space="preserve">ПРОФИЛЬНЫЙ ТОП-МЕНЕДЖЕР </w:t>
      </w:r>
      <w:r>
        <w:rPr>
          <w:rFonts w:ascii="Arial" w:hAnsi="Arial" w:cs="Arial"/>
          <w:b/>
          <w:i/>
          <w:sz w:val="20"/>
          <w:szCs w:val="20"/>
        </w:rPr>
        <w:t>ПАО «НК «РОСНЕФТЬ»</w:t>
      </w:r>
      <w:r w:rsidRPr="00BF2B92">
        <w:rPr>
          <w:rFonts w:ascii="Arial" w:hAnsi="Arial" w:cs="Arial"/>
          <w:b/>
          <w:i/>
          <w:sz w:val="20"/>
          <w:szCs w:val="20"/>
        </w:rPr>
        <w:t xml:space="preserve"> (ПРОФИЛЬНЫЙ ТОП-МЕНЕДЖЕР)</w:t>
      </w:r>
      <w:r w:rsidRPr="00BF2B92">
        <w:t xml:space="preserve"> - топ-менеджер </w:t>
      </w:r>
      <w:r>
        <w:t>ПАО «НК «Роснефть»</w:t>
      </w:r>
      <w:r w:rsidRPr="00BF2B92">
        <w:t>, отвечающий за направление деятельности Компании в соответствии с компетенцией, определенной приказом о распределении полномочий между топ-менеджерами, наделенный самостоятельными функциями, задачами и ответственностью.</w:t>
      </w:r>
    </w:p>
    <w:p w:rsidR="002A4E7F" w:rsidRDefault="002A4E7F" w:rsidP="00D26140"/>
    <w:p w:rsidR="002A4E7F" w:rsidRDefault="002A4E7F" w:rsidP="001A5B18">
      <w:pPr>
        <w:rPr>
          <w:rStyle w:val="urtxtemph"/>
          <w:color w:val="000000"/>
        </w:rPr>
      </w:pPr>
      <w:r w:rsidRPr="005C6B35">
        <w:rPr>
          <w:rFonts w:ascii="Arial" w:hAnsi="Arial" w:cs="Arial"/>
          <w:b/>
          <w:i/>
          <w:color w:val="000000"/>
          <w:sz w:val="20"/>
        </w:rPr>
        <w:t>РАССЛЕДОВАНИЕ ПРОИСШЕСТВИЙ</w:t>
      </w:r>
      <w:r w:rsidRPr="005C6B35">
        <w:rPr>
          <w:rStyle w:val="urtxtemph"/>
          <w:color w:val="000000"/>
        </w:rPr>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2A4E7F" w:rsidRDefault="002A4E7F" w:rsidP="001A5B18">
      <w:pPr>
        <w:rPr>
          <w:rStyle w:val="urtxtemph"/>
          <w:color w:val="000000"/>
        </w:rPr>
      </w:pPr>
    </w:p>
    <w:p w:rsidR="002A4E7F" w:rsidRDefault="002A4E7F" w:rsidP="00D04C96">
      <w:pPr>
        <w:rPr>
          <w:rStyle w:val="urtxtemph"/>
        </w:rPr>
      </w:pPr>
      <w:r w:rsidRPr="0083670E">
        <w:rPr>
          <w:rFonts w:ascii="Arial" w:hAnsi="Arial" w:cs="Arial"/>
          <w:b/>
          <w:i/>
          <w:sz w:val="20"/>
        </w:rPr>
        <w:t>РИСК В ОБЛАСТИ ПРОМЫШЛЕННОЙ БЕЗОПАСНОСТИ, ОХРАНЫ ТРУДА И ОКРУЖАЮЩЕЙ СРЕДЫ (РИСК ПБОТОС)</w:t>
      </w:r>
      <w:r w:rsidRPr="0083670E">
        <w:t xml:space="preserve"> </w:t>
      </w:r>
      <w:r>
        <w:t>–</w:t>
      </w:r>
      <w:r w:rsidRPr="0083670E">
        <w:t xml:space="preserve"> </w:t>
      </w:r>
      <w:r>
        <w:rPr>
          <w:rStyle w:val="urtxtemph"/>
        </w:rPr>
        <w:t>мера опасности, характеризующаяся вероятностью возникновения опасного события и тяжестью его последствий.</w:t>
      </w:r>
    </w:p>
    <w:p w:rsidR="002A4E7F" w:rsidRDefault="002A4E7F" w:rsidP="00D04C96">
      <w:pPr>
        <w:rPr>
          <w:rStyle w:val="urtxtemph"/>
        </w:rPr>
      </w:pPr>
    </w:p>
    <w:p w:rsidR="002A4E7F" w:rsidRDefault="002A4E7F" w:rsidP="0081344B">
      <w:r w:rsidRPr="0081344B">
        <w:rPr>
          <w:rFonts w:ascii="Arial" w:hAnsi="Arial" w:cs="Arial"/>
          <w:b/>
          <w:i/>
          <w:sz w:val="20"/>
          <w:szCs w:val="20"/>
        </w:rPr>
        <w:t xml:space="preserve">СПЕЦИАЛИЗИРОВАННАЯ ТЕХНИКА </w:t>
      </w:r>
      <w:r w:rsidRPr="0081344B">
        <w:t>– 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rsidR="002A4E7F" w:rsidRPr="0081344B" w:rsidRDefault="002A4E7F" w:rsidP="0081344B"/>
    <w:p w:rsidR="002A4E7F" w:rsidRDefault="002A4E7F" w:rsidP="00361D59">
      <w:r w:rsidRPr="00887FEA">
        <w:rPr>
          <w:rFonts w:ascii="Arial" w:hAnsi="Arial" w:cs="Arial"/>
          <w:b/>
          <w:i/>
          <w:sz w:val="20"/>
          <w:szCs w:val="20"/>
        </w:rPr>
        <w:t>СПЕЦИАЛЬН</w:t>
      </w:r>
      <w:r>
        <w:rPr>
          <w:rFonts w:ascii="Arial" w:hAnsi="Arial" w:cs="Arial"/>
          <w:b/>
          <w:i/>
          <w:sz w:val="20"/>
          <w:szCs w:val="20"/>
        </w:rPr>
        <w:t>АЯ</w:t>
      </w:r>
      <w:r w:rsidRPr="00887FEA">
        <w:rPr>
          <w:rFonts w:ascii="Arial" w:hAnsi="Arial" w:cs="Arial"/>
          <w:b/>
          <w:i/>
          <w:sz w:val="20"/>
          <w:szCs w:val="20"/>
        </w:rPr>
        <w:t xml:space="preserve"> ОЦЕНК</w:t>
      </w:r>
      <w:r>
        <w:rPr>
          <w:rFonts w:ascii="Arial" w:hAnsi="Arial" w:cs="Arial"/>
          <w:b/>
          <w:i/>
          <w:sz w:val="20"/>
          <w:szCs w:val="20"/>
        </w:rPr>
        <w:t>А</w:t>
      </w:r>
      <w:r w:rsidRPr="00887FEA">
        <w:rPr>
          <w:rFonts w:ascii="Arial" w:hAnsi="Arial" w:cs="Arial"/>
          <w:b/>
          <w:i/>
          <w:sz w:val="20"/>
          <w:szCs w:val="20"/>
        </w:rPr>
        <w:t xml:space="preserve"> УСЛОВИЙ ТРУДА</w:t>
      </w:r>
      <w:r>
        <w:rPr>
          <w:rFonts w:ascii="Arial" w:hAnsi="Arial" w:cs="Arial"/>
          <w:b/>
          <w:i/>
          <w:sz w:val="20"/>
          <w:szCs w:val="20"/>
        </w:rPr>
        <w:t xml:space="preserve"> (СОУТ) </w:t>
      </w:r>
      <w:r w:rsidRPr="007012F5">
        <w:t>–</w:t>
      </w:r>
      <w:r>
        <w:rPr>
          <w:rFonts w:ascii="Arial" w:hAnsi="Arial" w:cs="Arial"/>
          <w:b/>
          <w:i/>
          <w:sz w:val="20"/>
          <w:szCs w:val="20"/>
        </w:rPr>
        <w:t xml:space="preserve"> </w:t>
      </w:r>
      <w:r>
        <w:t xml:space="preserve">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w:t>
      </w:r>
      <w:r w:rsidRPr="00ED6E4B">
        <w:t>[</w:t>
      </w:r>
      <w:hyperlink r:id="rId17" w:history="1">
        <w:r>
          <w:rPr>
            <w:bCs/>
          </w:rPr>
          <w:t xml:space="preserve">Федеральный закон </w:t>
        </w:r>
        <w:r>
          <w:rPr>
            <w:rStyle w:val="urtxtemph"/>
          </w:rPr>
          <w:t>от 28.12.2013</w:t>
        </w:r>
        <w:r>
          <w:rPr>
            <w:bCs/>
          </w:rPr>
          <w:t xml:space="preserve"> №</w:t>
        </w:r>
        <w:r w:rsidRPr="00793335">
          <w:rPr>
            <w:bCs/>
          </w:rPr>
          <w:t xml:space="preserve"> 426-ФЗ </w:t>
        </w:r>
        <w:r>
          <w:rPr>
            <w:bCs/>
          </w:rPr>
          <w:t>«</w:t>
        </w:r>
        <w:r w:rsidRPr="00793335">
          <w:rPr>
            <w:bCs/>
          </w:rPr>
          <w:t>О специальной оценке условий труда</w:t>
        </w:r>
        <w:r>
          <w:rPr>
            <w:bCs/>
          </w:rPr>
          <w:t>»</w:t>
        </w:r>
      </w:hyperlink>
      <w:r w:rsidRPr="00ED6E4B">
        <w:t>]</w:t>
      </w:r>
      <w:r>
        <w:t>.</w:t>
      </w:r>
    </w:p>
    <w:p w:rsidR="002A4E7F" w:rsidRPr="00944A9C" w:rsidRDefault="002A4E7F" w:rsidP="00361D59"/>
    <w:p w:rsidR="002A4E7F" w:rsidRDefault="002A4E7F" w:rsidP="001A5B18">
      <w:pPr>
        <w:rPr>
          <w:color w:val="000000"/>
        </w:rPr>
      </w:pPr>
      <w:r w:rsidRPr="005C6B35">
        <w:rPr>
          <w:rFonts w:ascii="Arial" w:hAnsi="Arial" w:cs="Arial"/>
          <w:b/>
          <w:i/>
          <w:color w:val="000000"/>
          <w:sz w:val="20"/>
          <w:szCs w:val="20"/>
        </w:rPr>
        <w:t>СРЕДСТВА ИНДИВИДУАЛЬНОЙ ЗАЩИТЫ</w:t>
      </w:r>
      <w:r w:rsidRPr="005C6B35">
        <w:rPr>
          <w:color w:val="000000"/>
        </w:rPr>
        <w:t xml:space="preserve"> </w:t>
      </w:r>
      <w:r>
        <w:rPr>
          <w:rFonts w:ascii="Arial" w:hAnsi="Arial" w:cs="Arial"/>
          <w:b/>
          <w:i/>
          <w:color w:val="000000"/>
          <w:sz w:val="20"/>
          <w:szCs w:val="20"/>
        </w:rPr>
        <w:t xml:space="preserve">(СИЗ) </w:t>
      </w:r>
      <w:r w:rsidRPr="005C6B35">
        <w:rPr>
          <w:rStyle w:val="37"/>
          <w:b w:val="0"/>
          <w:color w:val="000000"/>
          <w:szCs w:val="24"/>
        </w:rPr>
        <w:t>–</w:t>
      </w:r>
      <w:r w:rsidRPr="005C6B35">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2A4E7F" w:rsidRPr="005C6B35" w:rsidRDefault="002A4E7F" w:rsidP="001A5B18">
      <w:pPr>
        <w:rPr>
          <w:color w:val="000000"/>
        </w:rPr>
      </w:pPr>
    </w:p>
    <w:p w:rsidR="002A4E7F" w:rsidRDefault="002A4E7F" w:rsidP="001A5B18">
      <w:pPr>
        <w:rPr>
          <w:color w:val="000000"/>
        </w:rPr>
      </w:pPr>
      <w:r w:rsidRPr="00DE316A">
        <w:rPr>
          <w:rFonts w:ascii="Arial" w:hAnsi="Arial" w:cs="Arial"/>
          <w:b/>
          <w:i/>
          <w:color w:val="000000"/>
          <w:sz w:val="20"/>
          <w:szCs w:val="20"/>
        </w:rPr>
        <w:t>СУБПОДРЯДНАЯ ОРГАНИЗАЦИЯ (</w:t>
      </w:r>
      <w:r w:rsidRPr="00BC75B0">
        <w:rPr>
          <w:rFonts w:ascii="Arial" w:hAnsi="Arial" w:cs="Arial"/>
          <w:b/>
          <w:i/>
          <w:color w:val="000000"/>
          <w:sz w:val="20"/>
          <w:szCs w:val="20"/>
        </w:rPr>
        <w:t>СУБПОДРЯДЧИК</w:t>
      </w:r>
      <w:r>
        <w:rPr>
          <w:rFonts w:ascii="Arial" w:hAnsi="Arial" w:cs="Arial"/>
          <w:b/>
          <w:i/>
          <w:color w:val="000000"/>
          <w:sz w:val="20"/>
          <w:szCs w:val="20"/>
        </w:rPr>
        <w:t>)</w:t>
      </w:r>
      <w:r w:rsidRPr="00BC75B0">
        <w:rPr>
          <w:color w:val="000000"/>
        </w:rPr>
        <w:t xml:space="preserve"> – </w:t>
      </w:r>
      <w:r>
        <w:rPr>
          <w:rStyle w:val="urtxtemph"/>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r w:rsidRPr="00BC75B0">
        <w:rPr>
          <w:color w:val="000000"/>
        </w:rPr>
        <w:t>.</w:t>
      </w:r>
    </w:p>
    <w:p w:rsidR="002A4E7F" w:rsidRDefault="002A4E7F" w:rsidP="001A5B18">
      <w:pPr>
        <w:rPr>
          <w:color w:val="000000"/>
        </w:rPr>
      </w:pPr>
    </w:p>
    <w:p w:rsidR="002A4E7F" w:rsidRDefault="002A4E7F" w:rsidP="001A5B18">
      <w:pPr>
        <w:rPr>
          <w:color w:val="000000"/>
        </w:rPr>
      </w:pPr>
      <w:r w:rsidRPr="00E1747D">
        <w:rPr>
          <w:rFonts w:ascii="Arial" w:hAnsi="Arial" w:cs="Arial"/>
          <w:b/>
          <w:i/>
          <w:color w:val="000000"/>
          <w:sz w:val="20"/>
          <w:szCs w:val="20"/>
        </w:rPr>
        <w:t xml:space="preserve">СУПЕРВАЙЗЕР </w:t>
      </w:r>
      <w:r w:rsidRPr="00BC75B0">
        <w:rPr>
          <w:color w:val="000000"/>
        </w:rPr>
        <w:t xml:space="preserve">– </w:t>
      </w:r>
      <w:r w:rsidRPr="00E1747D">
        <w:rPr>
          <w:color w:val="000000"/>
        </w:rPr>
        <w:t>специалист, являющийся полномочным представителем заказчика и осуществляющий в его интересах супервайзинг на объекте выполнения работ.</w:t>
      </w:r>
    </w:p>
    <w:p w:rsidR="002A4E7F" w:rsidRDefault="002A4E7F" w:rsidP="001A5B18">
      <w:pPr>
        <w:rPr>
          <w:color w:val="000000"/>
        </w:rPr>
      </w:pPr>
    </w:p>
    <w:p w:rsidR="002A4E7F" w:rsidRDefault="002A4E7F" w:rsidP="001A5B18">
      <w:pPr>
        <w:rPr>
          <w:color w:val="000000"/>
        </w:rPr>
      </w:pPr>
      <w:r w:rsidRPr="00534585">
        <w:rPr>
          <w:rFonts w:ascii="Arial" w:hAnsi="Arial" w:cs="Arial"/>
          <w:b/>
          <w:i/>
          <w:color w:val="000000"/>
          <w:sz w:val="20"/>
          <w:szCs w:val="20"/>
        </w:rPr>
        <w:t>ТЕХНИЧЕСКИЕ УСТРОЙСТВА, ПРИМЕНЯЕМЫЕ НА ОПАСНОМ ПРОИЗВОДСТВЕННОМ ОБЪЕКТЕ</w:t>
      </w:r>
      <w:r w:rsidRPr="00534585">
        <w:rPr>
          <w:rStyle w:val="urtxtemph"/>
          <w:i/>
          <w:iCs/>
          <w:sz w:val="20"/>
          <w:szCs w:val="20"/>
        </w:rPr>
        <w:t xml:space="preserve"> </w:t>
      </w:r>
      <w:r w:rsidRPr="00534585">
        <w:rPr>
          <w:rFonts w:ascii="Arial" w:hAnsi="Arial" w:cs="Arial"/>
          <w:b/>
          <w:i/>
          <w:color w:val="000000"/>
          <w:sz w:val="20"/>
          <w:szCs w:val="20"/>
        </w:rPr>
        <w:t>(ТЕХНИЧЕСКИЕ УСТРОЙСТВА)</w:t>
      </w:r>
      <w:r w:rsidRPr="00534585">
        <w:rPr>
          <w:color w:val="000000"/>
        </w:rPr>
        <w:t xml:space="preserve"> </w:t>
      </w:r>
      <w:r w:rsidRPr="00534585">
        <w:rPr>
          <w:bCs/>
        </w:rPr>
        <w:t>–</w:t>
      </w:r>
      <w:r>
        <w:rPr>
          <w:bCs/>
        </w:rPr>
        <w:t xml:space="preserve"> </w:t>
      </w:r>
      <w:r w:rsidRPr="00534585">
        <w:rPr>
          <w:color w:val="000000"/>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rsidR="002A4E7F" w:rsidRDefault="002A4E7F" w:rsidP="001A5B18">
      <w:pPr>
        <w:rPr>
          <w:color w:val="000000"/>
        </w:rPr>
      </w:pPr>
    </w:p>
    <w:p w:rsidR="002A4E7F" w:rsidRDefault="002A4E7F" w:rsidP="001A5B18">
      <w:pPr>
        <w:rPr>
          <w:color w:val="000000"/>
        </w:rPr>
      </w:pPr>
      <w:r>
        <w:rPr>
          <w:rFonts w:ascii="Arial" w:hAnsi="Arial" w:cs="Arial"/>
          <w:b/>
          <w:i/>
          <w:color w:val="000000"/>
          <w:sz w:val="20"/>
          <w:szCs w:val="20"/>
        </w:rPr>
        <w:t>ТЕХНИЧЕСКИЙ АУДИТ</w:t>
      </w:r>
      <w:r>
        <w:rPr>
          <w:color w:val="000000"/>
        </w:rPr>
        <w:t xml:space="preserve"> </w:t>
      </w:r>
      <w:r w:rsidRPr="00AF45E5">
        <w:rPr>
          <w:rFonts w:ascii="Arial" w:hAnsi="Arial" w:cs="Arial"/>
          <w:b/>
          <w:i/>
          <w:color w:val="000000"/>
          <w:sz w:val="20"/>
          <w:szCs w:val="20"/>
        </w:rPr>
        <w:t>(АУДИТ)</w:t>
      </w:r>
      <w:r>
        <w:rPr>
          <w:color w:val="000000"/>
        </w:rPr>
        <w:t xml:space="preserve"> </w:t>
      </w:r>
      <w:r w:rsidRPr="00534585">
        <w:rPr>
          <w:bCs/>
        </w:rPr>
        <w:t>–</w:t>
      </w:r>
      <w:r>
        <w:rPr>
          <w:bCs/>
        </w:rPr>
        <w:t xml:space="preserve"> </w:t>
      </w:r>
      <w:r w:rsidRPr="00E1747D">
        <w:rPr>
          <w:color w:val="000000"/>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2A4E7F" w:rsidRPr="00282AEB" w:rsidRDefault="002A4E7F" w:rsidP="001A5B18">
      <w:pPr>
        <w:rPr>
          <w:color w:val="000000"/>
        </w:rPr>
      </w:pPr>
    </w:p>
    <w:p w:rsidR="002A4E7F" w:rsidRDefault="002A4E7F" w:rsidP="001A5B18">
      <w:pPr>
        <w:rPr>
          <w:color w:val="000000"/>
          <w:szCs w:val="24"/>
        </w:rPr>
      </w:pPr>
      <w:r w:rsidRPr="002B2F7B">
        <w:rPr>
          <w:rFonts w:ascii="Arial" w:hAnsi="Arial" w:cs="Arial"/>
          <w:b/>
          <w:i/>
          <w:color w:val="000000"/>
          <w:sz w:val="20"/>
          <w:szCs w:val="20"/>
        </w:rPr>
        <w:t xml:space="preserve">ТРАНСПОРТНОЕ СРЕДСТВО </w:t>
      </w:r>
      <w:r w:rsidRPr="002B2F7B">
        <w:rPr>
          <w:color w:val="000000"/>
          <w:szCs w:val="24"/>
        </w:rPr>
        <w:t>– устройство, предназначенное для перевозки по дорогам людей,</w:t>
      </w:r>
      <w:r>
        <w:rPr>
          <w:color w:val="000000"/>
          <w:szCs w:val="24"/>
        </w:rPr>
        <w:t xml:space="preserve"> грузов или</w:t>
      </w:r>
      <w:r w:rsidRPr="002B2F7B">
        <w:rPr>
          <w:color w:val="000000"/>
          <w:szCs w:val="24"/>
        </w:rPr>
        <w:t xml:space="preserve"> установленн</w:t>
      </w:r>
      <w:r>
        <w:rPr>
          <w:color w:val="000000"/>
          <w:szCs w:val="24"/>
        </w:rPr>
        <w:t>ого</w:t>
      </w:r>
      <w:r w:rsidRPr="002B2F7B">
        <w:rPr>
          <w:color w:val="000000"/>
          <w:szCs w:val="24"/>
        </w:rPr>
        <w:t xml:space="preserve"> на нем оборудования.</w:t>
      </w:r>
    </w:p>
    <w:p w:rsidR="002A4E7F" w:rsidRPr="002B2F7B" w:rsidRDefault="002A4E7F" w:rsidP="001A5B18">
      <w:pPr>
        <w:rPr>
          <w:color w:val="000000"/>
          <w:szCs w:val="24"/>
        </w:rPr>
      </w:pPr>
    </w:p>
    <w:p w:rsidR="002A4E7F" w:rsidRDefault="002A4E7F" w:rsidP="00DF60CA">
      <w:r w:rsidRPr="00256863">
        <w:rPr>
          <w:rFonts w:ascii="Arial" w:hAnsi="Arial" w:cs="Arial"/>
          <w:b/>
          <w:i/>
          <w:caps/>
          <w:color w:val="000000"/>
          <w:sz w:val="20"/>
          <w:szCs w:val="20"/>
        </w:rPr>
        <w:t>Тре</w:t>
      </w:r>
      <w:r>
        <w:rPr>
          <w:rFonts w:ascii="Arial" w:hAnsi="Arial" w:cs="Arial"/>
          <w:b/>
          <w:i/>
          <w:caps/>
          <w:color w:val="000000"/>
          <w:sz w:val="20"/>
          <w:szCs w:val="20"/>
        </w:rPr>
        <w:t xml:space="preserve">бования пожарной безопасности </w:t>
      </w:r>
      <w:r w:rsidRPr="00534585">
        <w:rPr>
          <w:bCs/>
        </w:rPr>
        <w:t>–</w:t>
      </w:r>
      <w:r>
        <w:rPr>
          <w:rFonts w:ascii="Arial" w:hAnsi="Arial" w:cs="Arial"/>
          <w:b/>
          <w:i/>
          <w:caps/>
          <w:color w:val="000000"/>
          <w:sz w:val="20"/>
          <w:szCs w:val="20"/>
        </w:rPr>
        <w:t xml:space="preserve"> </w:t>
      </w:r>
      <w:r>
        <w:rPr>
          <w:rStyle w:val="urtxtemph"/>
        </w:rPr>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[Федеральный закон от 21.12.1994 № 69-ФЗ «О пожарной безопасности»]</w:t>
      </w:r>
      <w:r w:rsidRPr="00256863">
        <w:t>.</w:t>
      </w:r>
    </w:p>
    <w:p w:rsidR="002A4E7F" w:rsidRDefault="002A4E7F" w:rsidP="00DF60CA"/>
    <w:p w:rsidR="002A4E7F" w:rsidRDefault="002A4E7F" w:rsidP="005C07FD">
      <w:pPr>
        <w:rPr>
          <w:color w:val="000000"/>
        </w:rPr>
      </w:pPr>
      <w:r w:rsidRPr="008C62BD">
        <w:rPr>
          <w:rFonts w:ascii="Arial" w:hAnsi="Arial" w:cs="Arial"/>
          <w:b/>
          <w:i/>
          <w:color w:val="000000"/>
          <w:sz w:val="20"/>
          <w:szCs w:val="20"/>
        </w:rPr>
        <w:lastRenderedPageBreak/>
        <w:t>ТРЕТЬИ ЛИЦА</w:t>
      </w:r>
      <w:r w:rsidRPr="008C62BD">
        <w:rPr>
          <w:color w:val="000000"/>
        </w:rPr>
        <w:t xml:space="preserve"> </w:t>
      </w:r>
      <w:r w:rsidRPr="00534585">
        <w:rPr>
          <w:bCs/>
        </w:rPr>
        <w:t>–</w:t>
      </w:r>
      <w:r w:rsidRPr="008C62BD">
        <w:rPr>
          <w:color w:val="000000"/>
        </w:rPr>
        <w:t xml:space="preserve"> хозяйственные общества, в которых </w:t>
      </w:r>
      <w:r>
        <w:rPr>
          <w:color w:val="000000"/>
        </w:rPr>
        <w:t>ПАО «НК «Роснефть»</w:t>
      </w:r>
      <w:r w:rsidRPr="008C62BD">
        <w:rPr>
          <w:color w:val="000000"/>
        </w:rPr>
        <w:t xml:space="preserve"> не имеет прямой либо косвенной доли в уставных капиталах, некоммерческие организации, в состав органов </w:t>
      </w:r>
      <w:r>
        <w:rPr>
          <w:color w:val="000000"/>
        </w:rPr>
        <w:t>управления</w:t>
      </w:r>
      <w:r w:rsidRPr="008C62BD">
        <w:rPr>
          <w:color w:val="000000"/>
        </w:rPr>
        <w:t xml:space="preserve"> которых не входят представители Компании, а также лица, не являющиеся работниками и не занимающие должности в органах управления </w:t>
      </w:r>
      <w:r>
        <w:rPr>
          <w:color w:val="000000"/>
        </w:rPr>
        <w:t>ПАО «НК «Роснефть»</w:t>
      </w:r>
      <w:r w:rsidRPr="008C62BD">
        <w:rPr>
          <w:color w:val="000000"/>
        </w:rPr>
        <w:t xml:space="preserve"> и Обществ Группы.</w:t>
      </w:r>
    </w:p>
    <w:p w:rsidR="002A4E7F" w:rsidRPr="00D025CA" w:rsidRDefault="002A4E7F" w:rsidP="005C07FD">
      <w:pPr>
        <w:rPr>
          <w:color w:val="000000"/>
        </w:rPr>
      </w:pPr>
    </w:p>
    <w:p w:rsidR="002A4E7F" w:rsidRDefault="002A4E7F" w:rsidP="005C07FD">
      <w:pPr>
        <w:rPr>
          <w:color w:val="000000"/>
        </w:rPr>
      </w:pPr>
      <w:r w:rsidRPr="00D025CA">
        <w:rPr>
          <w:rFonts w:ascii="Arial" w:hAnsi="Arial" w:cs="Arial"/>
          <w:b/>
          <w:i/>
          <w:color w:val="000000"/>
          <w:sz w:val="20"/>
          <w:szCs w:val="20"/>
        </w:rPr>
        <w:t>УПОЛНОМОЧЕННОЕ ЛИЦО (УЛ)</w:t>
      </w:r>
      <w:r>
        <w:rPr>
          <w:color w:val="000000"/>
        </w:rPr>
        <w:t xml:space="preserve"> – </w:t>
      </w:r>
      <w:r w:rsidRPr="00996CAB">
        <w:rPr>
          <w:color w:val="000000"/>
        </w:rPr>
        <w:t>лицо, наделенное полномочиями управления, совершения определенных действий.</w:t>
      </w:r>
    </w:p>
    <w:p w:rsidR="002A4E7F" w:rsidRPr="00996CAB" w:rsidRDefault="002A4E7F" w:rsidP="005C07FD">
      <w:pPr>
        <w:rPr>
          <w:color w:val="000000"/>
        </w:rPr>
      </w:pPr>
    </w:p>
    <w:p w:rsidR="002A4E7F" w:rsidRDefault="002A4E7F" w:rsidP="00FE15F7">
      <w:r>
        <w:rPr>
          <w:rFonts w:ascii="Arial" w:hAnsi="Arial" w:cs="Arial"/>
          <w:b/>
          <w:i/>
          <w:sz w:val="20"/>
          <w:szCs w:val="20"/>
        </w:rPr>
        <w:t xml:space="preserve">УРОКИ, ИЗВЛЕЧЕННЫЕ ИЗ ПРОИСШЕСТВИЯ (УРОКИ) </w:t>
      </w:r>
      <w:r w:rsidRPr="006E7E9A">
        <w:rPr>
          <w:color w:val="000000"/>
        </w:rPr>
        <w:t>–</w:t>
      </w:r>
      <w:r>
        <w:rPr>
          <w:color w:val="000000"/>
        </w:rPr>
        <w:t xml:space="preserve"> </w:t>
      </w:r>
      <w:r w:rsidRPr="00B81A06">
        <w:t>документ, основанный на результатах расследования происшествия</w:t>
      </w:r>
      <w:r>
        <w:t xml:space="preserve"> в Компании</w:t>
      </w:r>
      <w:r w:rsidRPr="00B81A06">
        <w:t>, содержащий краткое описание происшествия, его последствий и причин, корректирующие меры, извлеченные уроки, фото/схему места происшествия.</w:t>
      </w:r>
    </w:p>
    <w:p w:rsidR="002A4E7F" w:rsidRDefault="002A4E7F" w:rsidP="00FE15F7"/>
    <w:p w:rsidR="002A4E7F" w:rsidRDefault="002A4E7F" w:rsidP="001A5B18">
      <w:r w:rsidRPr="00AB6E02">
        <w:rPr>
          <w:rFonts w:ascii="Arial" w:hAnsi="Arial" w:cs="Arial"/>
          <w:b/>
          <w:i/>
          <w:sz w:val="20"/>
          <w:szCs w:val="20"/>
        </w:rPr>
        <w:t>УЩЕРБ</w:t>
      </w:r>
      <w:r w:rsidRPr="00AB6E02">
        <w:t xml:space="preserve"> </w:t>
      </w:r>
      <w:r w:rsidRPr="00534585">
        <w:rPr>
          <w:bCs/>
        </w:rPr>
        <w:t>–</w:t>
      </w:r>
      <w:r w:rsidRPr="00AB6E02">
        <w:t xml:space="preserve"> потери некоторого субъекта или группы субъектов, части или всех своих ценностей.</w:t>
      </w:r>
    </w:p>
    <w:p w:rsidR="002A4E7F" w:rsidRDefault="002A4E7F" w:rsidP="001A5B18"/>
    <w:p w:rsidR="002A4E7F" w:rsidRDefault="002A4E7F" w:rsidP="00820595">
      <w:pPr>
        <w:autoSpaceDE w:val="0"/>
        <w:autoSpaceDN w:val="0"/>
        <w:adjustRightInd w:val="0"/>
      </w:pPr>
      <w:r w:rsidRPr="00820595">
        <w:rPr>
          <w:rFonts w:ascii="Arial" w:hAnsi="Arial" w:cs="Arial"/>
          <w:b/>
          <w:i/>
          <w:caps/>
          <w:sz w:val="20"/>
          <w:szCs w:val="20"/>
        </w:rPr>
        <w:t xml:space="preserve">Чрезвычайная ситуация </w:t>
      </w:r>
      <w:r>
        <w:rPr>
          <w:rFonts w:ascii="Arial" w:hAnsi="Arial" w:cs="Arial"/>
          <w:b/>
          <w:i/>
          <w:caps/>
          <w:sz w:val="20"/>
          <w:szCs w:val="20"/>
        </w:rPr>
        <w:t xml:space="preserve">(ЧС) </w:t>
      </w:r>
      <w:r w:rsidRPr="00095B74">
        <w:rPr>
          <w:rFonts w:ascii="Arial" w:hAnsi="Arial" w:cs="Arial"/>
          <w:caps/>
          <w:sz w:val="20"/>
          <w:szCs w:val="20"/>
        </w:rPr>
        <w:t>–</w:t>
      </w:r>
      <w:r w:rsidRPr="00820595">
        <w:rPr>
          <w:rFonts w:ascii="Arial" w:hAnsi="Arial" w:cs="Arial"/>
          <w:b/>
          <w:i/>
          <w:caps/>
          <w:sz w:val="20"/>
          <w:szCs w:val="20"/>
        </w:rPr>
        <w:t xml:space="preserve"> </w:t>
      </w:r>
      <w:r w:rsidRPr="00820595">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szCs w:val="24"/>
        </w:rPr>
        <w:t xml:space="preserve"> </w:t>
      </w:r>
      <w:r>
        <w:rPr>
          <w:rStyle w:val="urtxtemph"/>
        </w:rPr>
        <w:t>[Федеральный закон от 21.12.1994 № 68-ФЗ «О защите населения и территорий от чрезвычайных ситуаций природного и техногенного характера»]</w:t>
      </w:r>
      <w:r w:rsidRPr="00820595">
        <w:t>.</w:t>
      </w:r>
    </w:p>
    <w:p w:rsidR="002A4E7F" w:rsidRPr="00820595" w:rsidRDefault="002A4E7F" w:rsidP="00820595">
      <w:pPr>
        <w:autoSpaceDE w:val="0"/>
        <w:autoSpaceDN w:val="0"/>
        <w:adjustRightInd w:val="0"/>
      </w:pPr>
    </w:p>
    <w:p w:rsidR="00F52BE4" w:rsidRPr="00D15825" w:rsidRDefault="00F52BE4">
      <w:pPr>
        <w:jc w:val="left"/>
        <w:rPr>
          <w:caps/>
        </w:rPr>
      </w:pPr>
    </w:p>
    <w:p w:rsidR="001A5B18" w:rsidRPr="005630D1" w:rsidRDefault="001A5B18" w:rsidP="001A5B18">
      <w:pPr>
        <w:rPr>
          <w:rFonts w:ascii="Arial" w:hAnsi="Arial" w:cs="Arial"/>
          <w:b/>
          <w:caps/>
        </w:rPr>
      </w:pPr>
      <w:r w:rsidRPr="005630D1">
        <w:rPr>
          <w:rFonts w:ascii="Arial" w:hAnsi="Arial" w:cs="Arial"/>
          <w:b/>
          <w:caps/>
        </w:rPr>
        <w:t>Термины и определения для целей настоящего документа</w:t>
      </w:r>
    </w:p>
    <w:p w:rsidR="00EA1DD6" w:rsidRPr="00342BF3" w:rsidRDefault="00EA1DD6" w:rsidP="005C07FD">
      <w:pPr>
        <w:rPr>
          <w:sz w:val="22"/>
        </w:rPr>
      </w:pPr>
    </w:p>
    <w:p w:rsidR="002A4E7F" w:rsidRDefault="002A4E7F" w:rsidP="00DC0534">
      <w:pPr>
        <w:tabs>
          <w:tab w:val="num" w:pos="480"/>
        </w:tabs>
        <w:rPr>
          <w:rStyle w:val="aff0"/>
          <w:rFonts w:ascii="Arial" w:hAnsi="Arial" w:cs="Arial"/>
          <w:b w:val="0"/>
          <w:bCs/>
          <w:color w:val="000000"/>
          <w:sz w:val="20"/>
          <w:szCs w:val="20"/>
        </w:rPr>
      </w:pPr>
      <w:r>
        <w:rPr>
          <w:rStyle w:val="aff0"/>
          <w:rFonts w:ascii="Arial" w:hAnsi="Arial" w:cs="Arial"/>
          <w:bCs/>
          <w:i/>
          <w:color w:val="000000"/>
          <w:sz w:val="20"/>
          <w:szCs w:val="20"/>
        </w:rPr>
        <w:t>ВЫСОКОРИСКОВЫЕ РАБОТЫ</w:t>
      </w:r>
      <w:r w:rsidRPr="003A0A3B">
        <w:rPr>
          <w:rStyle w:val="aff0"/>
          <w:rFonts w:ascii="Arial" w:hAnsi="Arial" w:cs="Arial"/>
          <w:bCs/>
          <w:i/>
          <w:color w:val="000000"/>
          <w:sz w:val="20"/>
          <w:szCs w:val="20"/>
        </w:rPr>
        <w:t>/</w:t>
      </w:r>
      <w:r w:rsidRPr="00120D14">
        <w:rPr>
          <w:rStyle w:val="aff0"/>
          <w:rFonts w:ascii="Arial" w:hAnsi="Arial" w:cs="Arial"/>
          <w:bCs/>
          <w:i/>
          <w:color w:val="000000"/>
          <w:sz w:val="20"/>
          <w:szCs w:val="20"/>
        </w:rPr>
        <w:t xml:space="preserve">УСЛУГИ </w:t>
      </w:r>
      <w:r w:rsidRPr="007A4B64">
        <w:rPr>
          <w:rStyle w:val="37"/>
          <w:b w:val="0"/>
          <w:color w:val="000000"/>
          <w:szCs w:val="24"/>
        </w:rPr>
        <w:t>–</w:t>
      </w:r>
      <w:r w:rsidRPr="006054A4">
        <w:rPr>
          <w:rStyle w:val="aff0"/>
          <w:rFonts w:ascii="Arial" w:hAnsi="Arial" w:cs="Arial"/>
          <w:bCs/>
          <w:color w:val="000000"/>
          <w:sz w:val="20"/>
          <w:szCs w:val="20"/>
        </w:rPr>
        <w:t xml:space="preserve"> </w:t>
      </w: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f0"/>
          <w:rFonts w:ascii="Arial" w:hAnsi="Arial" w:cs="Arial"/>
          <w:b w:val="0"/>
          <w:bCs/>
          <w:color w:val="000000"/>
          <w:sz w:val="20"/>
          <w:szCs w:val="20"/>
        </w:rPr>
        <w:t xml:space="preserve"> </w:t>
      </w:r>
      <w:r w:rsidRPr="00C27B35">
        <w:rPr>
          <w:color w:val="000000"/>
          <w:szCs w:val="24"/>
        </w:rPr>
        <w:t>ПАО «НК «Роснефть</w:t>
      </w:r>
      <w:r>
        <w:rPr>
          <w:color w:val="000000"/>
          <w:szCs w:val="24"/>
        </w:rPr>
        <w:t xml:space="preserve"> и/или</w:t>
      </w:r>
      <w:r w:rsidRPr="00C27B35">
        <w:rPr>
          <w:color w:val="000000"/>
          <w:szCs w:val="24"/>
        </w:rPr>
        <w:t xml:space="preserve"> Обществ</w:t>
      </w:r>
      <w:r>
        <w:rPr>
          <w:color w:val="000000"/>
          <w:szCs w:val="24"/>
        </w:rPr>
        <w:t>ам</w:t>
      </w:r>
      <w:r w:rsidRPr="00C27B35">
        <w:rPr>
          <w:color w:val="000000"/>
          <w:szCs w:val="24"/>
        </w:rPr>
        <w:t xml:space="preserve"> Группы</w:t>
      </w:r>
      <w:r w:rsidRPr="006054A4">
        <w:rPr>
          <w:rStyle w:val="aff0"/>
          <w:rFonts w:ascii="Arial" w:hAnsi="Arial" w:cs="Arial"/>
          <w:b w:val="0"/>
          <w:bCs/>
          <w:color w:val="000000"/>
          <w:sz w:val="20"/>
          <w:szCs w:val="20"/>
        </w:rPr>
        <w:t>).</w:t>
      </w:r>
    </w:p>
    <w:p w:rsidR="002A4E7F" w:rsidRDefault="002A4E7F" w:rsidP="00DC0534">
      <w:pPr>
        <w:tabs>
          <w:tab w:val="num" w:pos="480"/>
        </w:tabs>
        <w:rPr>
          <w:rStyle w:val="aff0"/>
          <w:rFonts w:ascii="Arial" w:hAnsi="Arial" w:cs="Arial"/>
          <w:b w:val="0"/>
          <w:bCs/>
          <w:color w:val="000000"/>
          <w:sz w:val="20"/>
          <w:szCs w:val="20"/>
        </w:rPr>
      </w:pPr>
    </w:p>
    <w:p w:rsidR="002A4E7F" w:rsidRDefault="002A4E7F" w:rsidP="00DC0534">
      <w:pPr>
        <w:tabs>
          <w:tab w:val="num" w:pos="480"/>
        </w:tabs>
      </w:pPr>
      <w:r>
        <w:rPr>
          <w:rStyle w:val="aff0"/>
          <w:rFonts w:ascii="Arial" w:hAnsi="Arial" w:cs="Arial"/>
          <w:bCs/>
          <w:i/>
          <w:color w:val="000000"/>
          <w:sz w:val="20"/>
          <w:szCs w:val="20"/>
        </w:rPr>
        <w:t xml:space="preserve">ГРУППА АУДИТА </w:t>
      </w:r>
      <w:r w:rsidRPr="00C57854">
        <w:rPr>
          <w:rStyle w:val="aff0"/>
          <w:rFonts w:ascii="Arial" w:hAnsi="Arial" w:cs="Arial"/>
          <w:b w:val="0"/>
          <w:bCs/>
          <w:color w:val="000000"/>
          <w:sz w:val="20"/>
          <w:szCs w:val="20"/>
        </w:rPr>
        <w:t xml:space="preserve">– </w:t>
      </w:r>
      <w:r w:rsidRPr="00BF2B92">
        <w:t>один или несколько аудиторов, проводящих технический аудит, при необходимости с привлечением технических экспертов.</w:t>
      </w:r>
    </w:p>
    <w:p w:rsidR="002A4E7F" w:rsidRDefault="002A4E7F" w:rsidP="00DC0534">
      <w:pPr>
        <w:tabs>
          <w:tab w:val="num" w:pos="480"/>
        </w:tabs>
        <w:rPr>
          <w:rFonts w:cs="Arial"/>
          <w:color w:val="000000"/>
        </w:rPr>
      </w:pPr>
    </w:p>
    <w:p w:rsidR="002A4E7F" w:rsidRDefault="002A4E7F" w:rsidP="00DC0534">
      <w:pPr>
        <w:tabs>
          <w:tab w:val="num" w:pos="480"/>
        </w:tabs>
        <w:rPr>
          <w:color w:val="000000"/>
        </w:rPr>
      </w:pPr>
      <w:r w:rsidRPr="00E1747D">
        <w:rPr>
          <w:rStyle w:val="aff0"/>
          <w:rFonts w:ascii="Arial" w:hAnsi="Arial" w:cs="Arial"/>
          <w:bCs/>
          <w:i/>
          <w:color w:val="000000"/>
          <w:sz w:val="20"/>
          <w:szCs w:val="20"/>
        </w:rPr>
        <w:t>ДИСПЕТЧЕРСКАЯ СЛУЖБА ЗАКАЗЧИКА</w:t>
      </w:r>
      <w:r>
        <w:rPr>
          <w:rStyle w:val="aff0"/>
          <w:rFonts w:ascii="Arial" w:hAnsi="Arial" w:cs="Arial"/>
          <w:bCs/>
          <w:i/>
          <w:color w:val="000000"/>
          <w:sz w:val="20"/>
          <w:szCs w:val="20"/>
        </w:rPr>
        <w:t xml:space="preserve"> </w:t>
      </w:r>
      <w:r w:rsidRPr="007A4B64">
        <w:rPr>
          <w:rStyle w:val="37"/>
          <w:b w:val="0"/>
          <w:color w:val="000000"/>
          <w:szCs w:val="24"/>
        </w:rPr>
        <w:t xml:space="preserve">– </w:t>
      </w:r>
      <w:r w:rsidRPr="00E1747D">
        <w:rPr>
          <w:color w:val="000000"/>
        </w:rPr>
        <w:t>структурное подразделение</w:t>
      </w:r>
      <w:r>
        <w:rPr>
          <w:color w:val="000000"/>
        </w:rPr>
        <w:t xml:space="preserve"> Общества Группы</w:t>
      </w:r>
      <w:r w:rsidRPr="00E1747D">
        <w:rPr>
          <w:color w:val="000000"/>
        </w:rPr>
        <w:t xml:space="preserve">, обеспечивающее оперативную работу по сбору, консолидации, передаче производственных показателей (иной информации) руководству </w:t>
      </w:r>
      <w:r>
        <w:rPr>
          <w:color w:val="000000"/>
        </w:rPr>
        <w:t>Общества Группы.</w:t>
      </w:r>
    </w:p>
    <w:p w:rsidR="002A4E7F" w:rsidRDefault="002A4E7F" w:rsidP="00DC0534">
      <w:pPr>
        <w:tabs>
          <w:tab w:val="num" w:pos="480"/>
        </w:tabs>
        <w:rPr>
          <w:bCs/>
        </w:rPr>
      </w:pPr>
    </w:p>
    <w:p w:rsidR="002A4E7F" w:rsidRDefault="002A4E7F" w:rsidP="00C27B35">
      <w:pPr>
        <w:rPr>
          <w:color w:val="000000"/>
          <w:szCs w:val="24"/>
        </w:rPr>
      </w:pPr>
      <w:r w:rsidRPr="00C27B35">
        <w:rPr>
          <w:rFonts w:ascii="Arial" w:hAnsi="Arial" w:cs="Arial"/>
          <w:b/>
          <w:i/>
          <w:color w:val="000000"/>
          <w:sz w:val="20"/>
          <w:szCs w:val="20"/>
        </w:rPr>
        <w:t xml:space="preserve">ЗАКАЗЧИК </w:t>
      </w:r>
      <w:r w:rsidRPr="00C27B35">
        <w:rPr>
          <w:rFonts w:ascii="Arial" w:hAnsi="Arial" w:cs="Arial"/>
          <w:color w:val="000000"/>
          <w:sz w:val="20"/>
          <w:szCs w:val="20"/>
        </w:rPr>
        <w:t xml:space="preserve">– </w:t>
      </w:r>
      <w:r>
        <w:rPr>
          <w:color w:val="000000"/>
          <w:szCs w:val="24"/>
        </w:rPr>
        <w:t>ПАО «НК «Роснефть»</w:t>
      </w:r>
      <w:r w:rsidRPr="00C27B35">
        <w:rPr>
          <w:color w:val="000000"/>
          <w:szCs w:val="24"/>
        </w:rPr>
        <w:t>, Общество Группы (в том числе Общество Группы, арендующ</w:t>
      </w:r>
      <w:r>
        <w:rPr>
          <w:color w:val="000000"/>
          <w:szCs w:val="24"/>
        </w:rPr>
        <w:t>е</w:t>
      </w:r>
      <w:r w:rsidRPr="00C27B35">
        <w:rPr>
          <w:color w:val="000000"/>
          <w:szCs w:val="24"/>
        </w:rPr>
        <w:t xml:space="preserve">е объекты </w:t>
      </w:r>
      <w:r>
        <w:rPr>
          <w:color w:val="000000"/>
          <w:szCs w:val="24"/>
        </w:rPr>
        <w:t>ПАО «НК «Роснефть»</w:t>
      </w:r>
      <w:r w:rsidRPr="00C27B35">
        <w:rPr>
          <w:color w:val="000000"/>
          <w:szCs w:val="24"/>
        </w:rPr>
        <w:t xml:space="preserve">), заключающие договоры на выполнение работ и услуг на объектах </w:t>
      </w:r>
      <w:r>
        <w:rPr>
          <w:color w:val="000000"/>
          <w:szCs w:val="24"/>
        </w:rPr>
        <w:t>ПАО «НК «Роснефть»</w:t>
      </w:r>
      <w:r w:rsidRPr="00C27B35">
        <w:rPr>
          <w:color w:val="000000"/>
          <w:szCs w:val="24"/>
        </w:rPr>
        <w:t xml:space="preserve">, Обществ Группы и арендованных Обществами Группы у </w:t>
      </w:r>
      <w:r>
        <w:rPr>
          <w:color w:val="000000"/>
          <w:szCs w:val="24"/>
        </w:rPr>
        <w:t>ПАО «НК «Роснефть»</w:t>
      </w:r>
      <w:r w:rsidRPr="00C27B35">
        <w:rPr>
          <w:color w:val="000000"/>
          <w:szCs w:val="24"/>
        </w:rPr>
        <w:t xml:space="preserve">, а также другие юридические лица, уполномоченные </w:t>
      </w:r>
      <w:r>
        <w:rPr>
          <w:color w:val="000000"/>
          <w:szCs w:val="24"/>
        </w:rPr>
        <w:t>ПАО «НК «Роснефть»</w:t>
      </w:r>
      <w:r w:rsidRPr="00C27B35">
        <w:rPr>
          <w:color w:val="000000"/>
          <w:szCs w:val="24"/>
        </w:rPr>
        <w:t xml:space="preserve"> заключать данного рода договоры.</w:t>
      </w:r>
    </w:p>
    <w:p w:rsidR="002A4E7F" w:rsidRDefault="002A4E7F" w:rsidP="00C27B35">
      <w:pPr>
        <w:rPr>
          <w:color w:val="000000"/>
          <w:szCs w:val="24"/>
        </w:rPr>
      </w:pPr>
    </w:p>
    <w:p w:rsidR="002A4E7F" w:rsidRDefault="002A4E7F" w:rsidP="008D5010">
      <w:r w:rsidRPr="00E5754E">
        <w:rPr>
          <w:rFonts w:ascii="Arial" w:hAnsi="Arial" w:cs="Arial"/>
          <w:b/>
          <w:i/>
          <w:sz w:val="20"/>
          <w:szCs w:val="20"/>
        </w:rPr>
        <w:t xml:space="preserve">ИНИЦИАТОР </w:t>
      </w:r>
      <w:r>
        <w:rPr>
          <w:rFonts w:ascii="Arial" w:hAnsi="Arial" w:cs="Arial"/>
          <w:b/>
          <w:i/>
          <w:sz w:val="20"/>
          <w:szCs w:val="20"/>
        </w:rPr>
        <w:t>КВАЛИФИКАЦИИ/ЗАКУПКИ</w:t>
      </w:r>
      <w:r>
        <w:rPr>
          <w:rFonts w:ascii="Arial" w:hAnsi="Arial" w:cs="Arial"/>
          <w:sz w:val="20"/>
          <w:szCs w:val="20"/>
        </w:rPr>
        <w:t xml:space="preserve"> - </w:t>
      </w:r>
      <w:r w:rsidRPr="00E5754E">
        <w:t xml:space="preserve">структурное подразделение Заказчика, определяющее потребность в продукции (работах, услугах), формирующее запрос на проведение </w:t>
      </w:r>
      <w:r>
        <w:t xml:space="preserve">квалификации по видам продукции или </w:t>
      </w:r>
      <w:r w:rsidRPr="00E5754E">
        <w:t xml:space="preserve">закупки и сопровождающее заключение договора или выполнение иных действий (совершение сделки, предусмотренной </w:t>
      </w:r>
      <w:r w:rsidRPr="00E5754E">
        <w:lastRenderedPageBreak/>
        <w:t xml:space="preserve">документацией о закупке) в соответствии с Положением </w:t>
      </w:r>
      <w:r>
        <w:t xml:space="preserve">Компании «О </w:t>
      </w:r>
      <w:r w:rsidRPr="00E5754E">
        <w:t>закупке</w:t>
      </w:r>
      <w:r>
        <w:t xml:space="preserve"> работ, услуг»</w:t>
      </w:r>
      <w:r w:rsidRPr="00E5754E">
        <w:t xml:space="preserve"> по результатам закупочной процедуры.</w:t>
      </w:r>
    </w:p>
    <w:p w:rsidR="002A4E7F" w:rsidRDefault="002A4E7F" w:rsidP="008D5010"/>
    <w:p w:rsidR="002A4E7F" w:rsidRDefault="002A4E7F" w:rsidP="001775DE">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 xml:space="preserve">ПО </w:t>
      </w:r>
      <w:r>
        <w:rPr>
          <w:rFonts w:ascii="Arial" w:hAnsi="Arial" w:cs="Arial"/>
          <w:b/>
          <w:i/>
          <w:color w:val="000000"/>
          <w:sz w:val="20"/>
          <w:szCs w:val="20"/>
        </w:rPr>
        <w:t xml:space="preserve">ПБОТОС </w:t>
      </w:r>
      <w:r w:rsidRPr="002C5533">
        <w:rPr>
          <w:szCs w:val="24"/>
        </w:rPr>
        <w:t>–</w:t>
      </w:r>
      <w:r w:rsidRPr="00CA29AD">
        <w:rPr>
          <w:rFonts w:ascii="Arial" w:hAnsi="Arial" w:cs="Arial"/>
          <w:b/>
          <w:i/>
          <w:color w:val="000000"/>
          <w:sz w:val="20"/>
          <w:szCs w:val="20"/>
        </w:rPr>
        <w:t xml:space="preserve"> </w:t>
      </w:r>
      <w:r w:rsidRPr="00560FFB">
        <w:rPr>
          <w:color w:val="000000"/>
          <w:szCs w:val="24"/>
        </w:rPr>
        <w:t xml:space="preserve">процедура проверки </w:t>
      </w:r>
      <w:r>
        <w:rPr>
          <w:color w:val="000000"/>
          <w:szCs w:val="24"/>
        </w:rPr>
        <w:t xml:space="preserve">участников квалификации по видам продукции или участников закупок </w:t>
      </w:r>
      <w:r w:rsidRPr="00560FFB">
        <w:rPr>
          <w:color w:val="000000"/>
          <w:szCs w:val="24"/>
        </w:rPr>
        <w:t xml:space="preserve">на соответствие </w:t>
      </w:r>
      <w:r>
        <w:rPr>
          <w:color w:val="000000"/>
          <w:szCs w:val="24"/>
        </w:rPr>
        <w:t xml:space="preserve">квалификационным </w:t>
      </w:r>
      <w:r w:rsidRPr="00560FFB">
        <w:rPr>
          <w:color w:val="000000"/>
          <w:szCs w:val="24"/>
        </w:rPr>
        <w:t>требованиям</w:t>
      </w:r>
      <w:r>
        <w:rPr>
          <w:color w:val="000000"/>
          <w:szCs w:val="24"/>
        </w:rPr>
        <w:t xml:space="preserve"> в области ПБОТОС, проводимая в рамках общей квалификации по видам продукции или общей квалификации участников закупок</w:t>
      </w:r>
      <w:r w:rsidRPr="00560FFB">
        <w:rPr>
          <w:color w:val="000000"/>
          <w:szCs w:val="24"/>
        </w:rPr>
        <w:t>.</w:t>
      </w:r>
    </w:p>
    <w:p w:rsidR="002A4E7F" w:rsidRDefault="002A4E7F" w:rsidP="001775DE">
      <w:pPr>
        <w:rPr>
          <w:color w:val="000000"/>
          <w:szCs w:val="24"/>
        </w:rPr>
      </w:pPr>
    </w:p>
    <w:p w:rsidR="002A4E7F" w:rsidRDefault="002A4E7F" w:rsidP="004D0817">
      <w:pPr>
        <w:rPr>
          <w:color w:val="000000"/>
          <w:szCs w:val="24"/>
        </w:rPr>
      </w:pPr>
      <w:r w:rsidRPr="007F0FEE">
        <w:rPr>
          <w:rFonts w:ascii="Arial" w:hAnsi="Arial" w:cs="Arial"/>
          <w:b/>
          <w:i/>
          <w:color w:val="000000"/>
          <w:sz w:val="20"/>
          <w:szCs w:val="20"/>
        </w:rPr>
        <w:t>МОБИЛИЗАЦИЯ</w:t>
      </w:r>
      <w:r>
        <w:rPr>
          <w:color w:val="000000"/>
          <w:szCs w:val="24"/>
        </w:rPr>
        <w:t xml:space="preserve"> – </w:t>
      </w:r>
      <w:r w:rsidRPr="00695B5B">
        <w:rPr>
          <w:color w:val="000000"/>
          <w:szCs w:val="24"/>
        </w:rPr>
        <w:t>комплекс</w:t>
      </w:r>
      <w:r>
        <w:rPr>
          <w:color w:val="000000"/>
          <w:szCs w:val="24"/>
        </w:rPr>
        <w:t xml:space="preserve"> </w:t>
      </w:r>
      <w:r w:rsidRPr="00695B5B">
        <w:rPr>
          <w:color w:val="000000"/>
          <w:szCs w:val="24"/>
        </w:rPr>
        <w:t>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2A4E7F" w:rsidRPr="000A09C0" w:rsidRDefault="002A4E7F" w:rsidP="004D0817">
      <w:pPr>
        <w:rPr>
          <w:color w:val="000000"/>
          <w:szCs w:val="24"/>
        </w:rPr>
      </w:pPr>
    </w:p>
    <w:p w:rsidR="002A4E7F" w:rsidRDefault="002A4E7F" w:rsidP="00B66AE6">
      <w:pPr>
        <w:rPr>
          <w:color w:val="000000"/>
          <w:szCs w:val="24"/>
        </w:rPr>
      </w:pPr>
      <w:r w:rsidRPr="006F4465">
        <w:rPr>
          <w:rFonts w:ascii="Arial" w:hAnsi="Arial" w:cs="Arial"/>
          <w:b/>
          <w:i/>
          <w:color w:val="000000"/>
          <w:sz w:val="20"/>
          <w:szCs w:val="20"/>
        </w:rPr>
        <w:t>НЕ</w:t>
      </w:r>
      <w:r>
        <w:rPr>
          <w:rFonts w:ascii="Arial" w:hAnsi="Arial" w:cs="Arial"/>
          <w:b/>
          <w:i/>
          <w:color w:val="000000"/>
          <w:sz w:val="20"/>
          <w:szCs w:val="20"/>
        </w:rPr>
        <w:t>ШТАТНАЯ СИТУАЦИЯ</w:t>
      </w:r>
      <w:r w:rsidRPr="002279E0">
        <w:rPr>
          <w:b/>
          <w:i/>
        </w:rPr>
        <w:t xml:space="preserve"> </w:t>
      </w:r>
      <w:r w:rsidRPr="006F4465">
        <w:rPr>
          <w:color w:val="000000"/>
        </w:rPr>
        <w:t xml:space="preserve">– </w:t>
      </w:r>
      <w:r>
        <w:rPr>
          <w:color w:val="000000"/>
        </w:rPr>
        <w:t>с</w:t>
      </w:r>
      <w:r w:rsidRPr="00C65C94">
        <w:rPr>
          <w:color w:val="000000"/>
          <w:szCs w:val="24"/>
        </w:rPr>
        <w:t>итуация, при которой технологический процесс или состояние оборудования выходит за рамки нормального функционирования и может привести к аварии</w:t>
      </w:r>
      <w:r>
        <w:rPr>
          <w:color w:val="000000"/>
          <w:szCs w:val="24"/>
        </w:rPr>
        <w:t>.</w:t>
      </w:r>
    </w:p>
    <w:p w:rsidR="002A4E7F" w:rsidRPr="00C65C94" w:rsidRDefault="002A4E7F" w:rsidP="00B66AE6">
      <w:pPr>
        <w:rPr>
          <w:color w:val="000000"/>
          <w:szCs w:val="24"/>
        </w:rPr>
      </w:pPr>
    </w:p>
    <w:p w:rsidR="002A4E7F" w:rsidRDefault="002A4E7F" w:rsidP="009F6C1C">
      <w:pPr>
        <w:rPr>
          <w:color w:val="000000"/>
          <w:szCs w:val="26"/>
        </w:rPr>
      </w:pPr>
      <w:r w:rsidRPr="00B079DA">
        <w:rPr>
          <w:rFonts w:ascii="Arial" w:hAnsi="Arial" w:cs="Arial"/>
          <w:b/>
          <w:i/>
          <w:caps/>
          <w:color w:val="000000"/>
          <w:sz w:val="20"/>
          <w:szCs w:val="20"/>
        </w:rPr>
        <w:t>Оперативная информация</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B079DA">
        <w:rPr>
          <w:color w:val="000000"/>
          <w:szCs w:val="26"/>
        </w:rPr>
        <w:t xml:space="preserve">информация, предназначенная для </w:t>
      </w:r>
      <w:bookmarkStart w:id="105" w:name="6a082"/>
      <w:bookmarkEnd w:id="105"/>
      <w:r w:rsidRPr="00B079DA">
        <w:rPr>
          <w:color w:val="000000"/>
          <w:szCs w:val="26"/>
        </w:rPr>
        <w:t xml:space="preserve">оповещения работников </w:t>
      </w:r>
      <w:r>
        <w:rPr>
          <w:color w:val="000000"/>
          <w:szCs w:val="26"/>
        </w:rPr>
        <w:t>ПАО «НК «Роснефть» или Обществ Группы</w:t>
      </w:r>
      <w:r w:rsidRPr="00B079DA">
        <w:rPr>
          <w:color w:val="000000"/>
          <w:szCs w:val="26"/>
        </w:rPr>
        <w:t>/подрядчика/субподрядчика и населения об угрозе возникновения или возникновении чрезвычайной ситуации (происшествия), её (его) характеристики, оценки вероятных последствий и принятия мер по их ликв</w:t>
      </w:r>
      <w:r>
        <w:rPr>
          <w:color w:val="000000"/>
          <w:szCs w:val="26"/>
        </w:rPr>
        <w:t>идации.</w:t>
      </w:r>
    </w:p>
    <w:p w:rsidR="002A4E7F" w:rsidRDefault="002A4E7F" w:rsidP="009F6C1C">
      <w:pPr>
        <w:rPr>
          <w:color w:val="000000"/>
          <w:szCs w:val="26"/>
        </w:rPr>
      </w:pPr>
    </w:p>
    <w:p w:rsidR="002A4E7F" w:rsidRDefault="002A4E7F" w:rsidP="00C27B35">
      <w:pPr>
        <w:rPr>
          <w:color w:val="000000"/>
        </w:rPr>
      </w:pPr>
      <w:r w:rsidRPr="00701E49">
        <w:rPr>
          <w:rFonts w:ascii="Arial" w:hAnsi="Arial" w:cs="Arial"/>
          <w:b/>
          <w:i/>
          <w:sz w:val="20"/>
        </w:rPr>
        <w:t>ПРОИЗВОДСТВЕННОЕ ПОДРАЗДЕЛЕНИЕ</w:t>
      </w:r>
      <w:r>
        <w:rPr>
          <w:rFonts w:ascii="Arial" w:hAnsi="Arial" w:cs="Arial"/>
          <w:b/>
          <w:i/>
          <w:sz w:val="20"/>
        </w:rPr>
        <w:t xml:space="preserve"> </w:t>
      </w:r>
      <w:r w:rsidRPr="00CE30AF">
        <w:t>–</w:t>
      </w:r>
      <w:r>
        <w:rPr>
          <w:rFonts w:ascii="Arial" w:hAnsi="Arial" w:cs="Arial"/>
          <w:b/>
          <w:i/>
          <w:sz w:val="20"/>
        </w:rPr>
        <w:t xml:space="preserve"> </w:t>
      </w:r>
      <w:r w:rsidRPr="00FD0D35" w:rsidDel="00FD0D35">
        <w:rPr>
          <w:color w:val="000000"/>
        </w:rPr>
        <w:t>структурное подразделение</w:t>
      </w:r>
      <w:r w:rsidRPr="002D4AC3">
        <w:t xml:space="preserve"> </w:t>
      </w:r>
      <w:r w:rsidRPr="002D4AC3">
        <w:rPr>
          <w:color w:val="000000"/>
        </w:rPr>
        <w:t>Общества Группы</w:t>
      </w:r>
      <w:r>
        <w:rPr>
          <w:color w:val="000000"/>
        </w:rPr>
        <w:t xml:space="preserve">, </w:t>
      </w:r>
      <w:r w:rsidRPr="00FD0D35" w:rsidDel="00FD0D35">
        <w:rPr>
          <w:color w:val="000000"/>
        </w:rPr>
        <w:t xml:space="preserve">работники </w:t>
      </w:r>
      <w:r>
        <w:rPr>
          <w:color w:val="000000"/>
        </w:rPr>
        <w:t>которого</w:t>
      </w:r>
      <w:r w:rsidRPr="00FD0D35" w:rsidDel="00FD0D35">
        <w:rPr>
          <w:color w:val="000000"/>
        </w:rPr>
        <w:t xml:space="preserve"> непосредственно занятые выполнением</w:t>
      </w:r>
      <w:r>
        <w:rPr>
          <w:color w:val="000000"/>
        </w:rPr>
        <w:t xml:space="preserve"> (в т.ч. управлением)</w:t>
      </w:r>
      <w:r w:rsidRPr="00FD0D35" w:rsidDel="00FD0D35">
        <w:rPr>
          <w:color w:val="000000"/>
        </w:rPr>
        <w:t xml:space="preserve"> </w:t>
      </w:r>
      <w:r>
        <w:rPr>
          <w:color w:val="000000"/>
        </w:rPr>
        <w:t xml:space="preserve">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 работ/услуг</w:t>
      </w:r>
      <w:r>
        <w:rPr>
          <w:color w:val="000000"/>
        </w:rPr>
        <w:t xml:space="preserve"> или </w:t>
      </w:r>
      <w:r w:rsidRPr="00FD0D35" w:rsidDel="00FD0D35">
        <w:rPr>
          <w:color w:val="000000"/>
        </w:rPr>
        <w:t xml:space="preserve">работники, непосредственно занятые </w:t>
      </w:r>
      <w:r>
        <w:rPr>
          <w:color w:val="000000"/>
        </w:rPr>
        <w:t xml:space="preserve">обслуживанием и/или обеспечением (в т.ч. управлением) 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w:t>
      </w:r>
      <w:r>
        <w:rPr>
          <w:color w:val="000000"/>
        </w:rPr>
        <w:t>.</w:t>
      </w:r>
    </w:p>
    <w:p w:rsidR="002A4E7F" w:rsidRDefault="002A4E7F" w:rsidP="00C27B35">
      <w:pPr>
        <w:rPr>
          <w:color w:val="000000"/>
        </w:rPr>
      </w:pPr>
    </w:p>
    <w:p w:rsidR="002A4E7F" w:rsidRDefault="002A4E7F" w:rsidP="00C27B35">
      <w:pPr>
        <w:rPr>
          <w:rFonts w:cs="Arial"/>
          <w:color w:val="000000"/>
        </w:rPr>
      </w:pPr>
      <w:r w:rsidRPr="00AF45E5">
        <w:rPr>
          <w:rFonts w:ascii="Arial" w:hAnsi="Arial" w:cs="Arial"/>
          <w:b/>
          <w:i/>
          <w:sz w:val="20"/>
        </w:rPr>
        <w:t>ПУСКОВАЯ ПРОВЕРКА</w:t>
      </w:r>
      <w:r>
        <w:rPr>
          <w:color w:val="000000"/>
        </w:rPr>
        <w:t xml:space="preserve"> – </w:t>
      </w:r>
      <w:r w:rsidRPr="00695B5B">
        <w:rPr>
          <w:color w:val="000000"/>
          <w:szCs w:val="24"/>
        </w:rPr>
        <w:t>комплекс</w:t>
      </w:r>
      <w:r>
        <w:rPr>
          <w:color w:val="000000"/>
          <w:szCs w:val="24"/>
        </w:rPr>
        <w:t xml:space="preserve"> </w:t>
      </w:r>
      <w:r w:rsidRPr="00695B5B">
        <w:rPr>
          <w:color w:val="000000"/>
          <w:szCs w:val="24"/>
        </w:rPr>
        <w:t>мероприятий по</w:t>
      </w:r>
      <w:r w:rsidRPr="00CD1905">
        <w:rPr>
          <w:rFonts w:cs="Arial"/>
          <w:color w:val="000000"/>
        </w:rPr>
        <w:t xml:space="preserve"> </w:t>
      </w:r>
      <w:r>
        <w:rPr>
          <w:rFonts w:cs="Arial"/>
          <w:color w:val="000000"/>
        </w:rPr>
        <w:t>комиссионной проверке</w:t>
      </w:r>
      <w:r w:rsidRPr="00CD1905">
        <w:rPr>
          <w:rFonts w:cs="Arial"/>
          <w:color w:val="000000"/>
        </w:rPr>
        <w:t xml:space="preserve"> готовности подрядной организации к началу выполнения работ по договору</w:t>
      </w:r>
      <w:r>
        <w:rPr>
          <w:rFonts w:cs="Arial"/>
          <w:color w:val="000000"/>
        </w:rPr>
        <w:t xml:space="preserve"> после мобилизации.</w:t>
      </w:r>
    </w:p>
    <w:p w:rsidR="002A4E7F" w:rsidRDefault="002A4E7F" w:rsidP="00C27B35">
      <w:pPr>
        <w:rPr>
          <w:rFonts w:cs="Arial"/>
          <w:color w:val="000000"/>
        </w:rPr>
      </w:pPr>
    </w:p>
    <w:p w:rsidR="002A4E7F" w:rsidRDefault="002A4E7F" w:rsidP="00C27B35">
      <w:pPr>
        <w:rPr>
          <w:rFonts w:cs="Arial"/>
          <w:color w:val="000000"/>
        </w:rPr>
      </w:pPr>
      <w:r w:rsidRPr="00983DCA">
        <w:rPr>
          <w:rFonts w:ascii="Arial" w:hAnsi="Arial" w:cs="Arial"/>
          <w:b/>
          <w:i/>
          <w:sz w:val="20"/>
        </w:rPr>
        <w:t>РЕГИОНАЛЬНЫЙ РИСК</w:t>
      </w:r>
      <w:r>
        <w:t xml:space="preserve"> </w:t>
      </w:r>
      <w:r w:rsidRPr="0083670E">
        <w:rPr>
          <w:rFonts w:ascii="Arial" w:hAnsi="Arial" w:cs="Arial"/>
          <w:b/>
          <w:i/>
          <w:sz w:val="20"/>
        </w:rPr>
        <w:t>В ОБЛАСТИ ПРОМЫШЛЕННОЙ БЕЗОПАСНОСТИ, ОХРАНЫ ТРУДА И ОКРУЖАЮЩЕЙ СРЕДЫ (</w:t>
      </w:r>
      <w:r>
        <w:rPr>
          <w:rFonts w:ascii="Arial" w:hAnsi="Arial" w:cs="Arial"/>
          <w:b/>
          <w:i/>
          <w:sz w:val="20"/>
        </w:rPr>
        <w:t xml:space="preserve">РЕГИОНАЛЬНЫЙ </w:t>
      </w:r>
      <w:r w:rsidRPr="0083670E">
        <w:rPr>
          <w:rFonts w:ascii="Arial" w:hAnsi="Arial" w:cs="Arial"/>
          <w:b/>
          <w:i/>
          <w:sz w:val="20"/>
        </w:rPr>
        <w:t>РИСК ПБОТОС)</w:t>
      </w:r>
      <w:r>
        <w:rPr>
          <w:rFonts w:ascii="Arial" w:hAnsi="Arial" w:cs="Arial"/>
          <w:b/>
          <w:i/>
          <w:sz w:val="20"/>
        </w:rPr>
        <w:t xml:space="preserve"> </w:t>
      </w:r>
      <w:r>
        <w:rPr>
          <w:rFonts w:cs="Arial"/>
          <w:color w:val="000000"/>
        </w:rPr>
        <w:t>–</w:t>
      </w:r>
      <w:r w:rsidRPr="00983DCA">
        <w:rPr>
          <w:rFonts w:cs="Arial"/>
          <w:color w:val="000000"/>
        </w:rPr>
        <w:t xml:space="preserve"> мера</w:t>
      </w:r>
      <w:r>
        <w:rPr>
          <w:rFonts w:cs="Arial"/>
          <w:color w:val="000000"/>
        </w:rPr>
        <w:t xml:space="preserve"> </w:t>
      </w:r>
      <w:r w:rsidRPr="00983DCA">
        <w:rPr>
          <w:rFonts w:cs="Arial"/>
          <w:color w:val="000000"/>
        </w:rPr>
        <w:t xml:space="preserve">опасности, характеризующаяся вероятностью возникновения опасного события и тяжестью его последствий, непосредственно связанная с </w:t>
      </w:r>
      <w:r>
        <w:rPr>
          <w:rFonts w:cs="Arial"/>
          <w:color w:val="000000"/>
        </w:rPr>
        <w:t xml:space="preserve">природной средой, </w:t>
      </w:r>
      <w:r w:rsidRPr="00983DCA">
        <w:rPr>
          <w:rFonts w:cs="Arial"/>
          <w:color w:val="000000"/>
        </w:rPr>
        <w:t>экономическим, политическим и социальным положением отдельных административных или географических регионов.</w:t>
      </w:r>
    </w:p>
    <w:p w:rsidR="002A4E7F" w:rsidRDefault="002A4E7F" w:rsidP="00C27B35">
      <w:pPr>
        <w:rPr>
          <w:color w:val="000000"/>
        </w:rPr>
      </w:pPr>
    </w:p>
    <w:p w:rsidR="002A4E7F" w:rsidRDefault="002A4E7F" w:rsidP="00C27B35">
      <w:pPr>
        <w:rPr>
          <w:rStyle w:val="urtxtemph"/>
          <w:color w:val="000000"/>
        </w:rPr>
      </w:pPr>
      <w:r w:rsidRPr="008C62BD">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ПАО «НК «РОСНЕФТЬ» </w:t>
      </w:r>
      <w:r w:rsidRPr="008C62BD">
        <w:rPr>
          <w:rFonts w:ascii="Arial" w:hAnsi="Arial" w:cs="Arial"/>
          <w:b/>
          <w:i/>
          <w:color w:val="000000"/>
          <w:sz w:val="20"/>
        </w:rPr>
        <w:t>(</w:t>
      </w:r>
      <w:r>
        <w:rPr>
          <w:rFonts w:ascii="Arial" w:hAnsi="Arial" w:cs="Arial"/>
          <w:b/>
          <w:i/>
          <w:color w:val="000000"/>
          <w:sz w:val="20"/>
        </w:rPr>
        <w:t>СЛУЖБА ПБОТОС ПАО «НК «РОСНЕФТЬ»</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sidRPr="00FD059A">
        <w:rPr>
          <w:rStyle w:val="37"/>
          <w:b w:val="0"/>
          <w:color w:val="000000"/>
          <w:szCs w:val="24"/>
        </w:rPr>
        <w:t xml:space="preserve"> </w:t>
      </w:r>
      <w:r>
        <w:rPr>
          <w:rStyle w:val="urtxtemph"/>
          <w:color w:val="000000"/>
        </w:rPr>
        <w:t>Департамент с</w:t>
      </w:r>
      <w:r w:rsidRPr="00313F57">
        <w:rPr>
          <w:rStyle w:val="urtxtemph"/>
          <w:color w:val="000000"/>
        </w:rPr>
        <w:t>тратегического планирования и развития промышленной безопасности и охраны труда</w:t>
      </w:r>
      <w:r>
        <w:rPr>
          <w:rStyle w:val="urtxtemph"/>
          <w:color w:val="000000"/>
        </w:rPr>
        <w:t xml:space="preserve">, Департамент </w:t>
      </w:r>
      <w:r w:rsidRPr="009D0FAF">
        <w:rPr>
          <w:rStyle w:val="urtxtemph"/>
          <w:color w:val="000000"/>
        </w:rPr>
        <w:t>экологической эффективности</w:t>
      </w:r>
      <w:r>
        <w:rPr>
          <w:rStyle w:val="urtxtemph"/>
          <w:color w:val="000000"/>
        </w:rPr>
        <w:t xml:space="preserve">, Департамент </w:t>
      </w:r>
      <w:r w:rsidRPr="009D0FAF">
        <w:rPr>
          <w:rStyle w:val="urtxtemph"/>
          <w:color w:val="000000"/>
        </w:rPr>
        <w:t>промышленной безопасности, охраны труда и окружающей среды в нефтяном и корпоративном сервисе</w:t>
      </w:r>
      <w:r>
        <w:rPr>
          <w:rStyle w:val="urtxtemph"/>
          <w:color w:val="000000"/>
        </w:rPr>
        <w:t xml:space="preserve">, Департамент промышленной безопасности, охраны труда и окружающей среды в разведке и добыче, Департамент </w:t>
      </w:r>
      <w:r w:rsidRPr="00313F57">
        <w:rPr>
          <w:rStyle w:val="urtxtemph"/>
          <w:color w:val="000000"/>
        </w:rPr>
        <w:t>промышленной безопасности, охраны труда и окружающей среды в переработке, коммерции и логистике</w:t>
      </w:r>
      <w:r>
        <w:rPr>
          <w:rStyle w:val="urtxtemph"/>
          <w:color w:val="000000"/>
        </w:rPr>
        <w:t xml:space="preserve">, Департамент </w:t>
      </w:r>
      <w:r w:rsidRPr="00313F57">
        <w:rPr>
          <w:rStyle w:val="urtxtemph"/>
          <w:color w:val="000000"/>
        </w:rPr>
        <w:t>контроля в области промышленной безопасности, охраны труда и окружающей среды</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r w:rsidRPr="008C62BD">
        <w:rPr>
          <w:rFonts w:ascii="Arial" w:hAnsi="Arial" w:cs="Arial"/>
          <w:b/>
          <w:i/>
          <w:color w:val="000000"/>
          <w:sz w:val="20"/>
        </w:rPr>
        <w:t>СЛУЖБА ПРОМЫШЛЕННОЙ БЕЗОПАСНОСТИ, ОХРАНЫ ТРУДА И ОКРУЖАЮЩЕЙ СРЕДЫ ОБЩЕСТВА ГРУППЫ (</w:t>
      </w:r>
      <w:r>
        <w:rPr>
          <w:rFonts w:ascii="Arial" w:hAnsi="Arial" w:cs="Arial"/>
          <w:b/>
          <w:i/>
          <w:color w:val="000000"/>
          <w:sz w:val="20"/>
        </w:rPr>
        <w:t>СЛУЖБА ПБОТОС ОГ</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w:t>
      </w:r>
      <w:r w:rsidRPr="00772EB0">
        <w:rPr>
          <w:rStyle w:val="urtxtemph"/>
          <w:color w:val="000000"/>
        </w:rPr>
        <w:lastRenderedPageBreak/>
        <w:t>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Default="002A4E7F" w:rsidP="00C27B35">
      <w:pPr>
        <w:rPr>
          <w:rStyle w:val="urtxtemph"/>
          <w:color w:val="000000"/>
        </w:rPr>
      </w:pPr>
      <w:r w:rsidRPr="006F4465">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ПОДРЯДЧИКА </w:t>
      </w:r>
      <w:r w:rsidRPr="006F4465">
        <w:rPr>
          <w:rFonts w:ascii="Arial" w:hAnsi="Arial" w:cs="Arial"/>
          <w:b/>
          <w:i/>
          <w:color w:val="000000"/>
          <w:sz w:val="20"/>
        </w:rPr>
        <w:t>(СЛУЖБА ПБОТОС</w:t>
      </w:r>
      <w:r>
        <w:rPr>
          <w:rFonts w:ascii="Arial" w:hAnsi="Arial" w:cs="Arial"/>
          <w:b/>
          <w:i/>
          <w:color w:val="000000"/>
          <w:sz w:val="20"/>
        </w:rPr>
        <w:t xml:space="preserve"> ПОДРЯДЧИКА</w:t>
      </w:r>
      <w:r w:rsidRPr="006F4465">
        <w:rPr>
          <w:rFonts w:ascii="Arial" w:hAnsi="Arial" w:cs="Arial"/>
          <w:b/>
          <w:i/>
          <w:color w:val="000000"/>
          <w:sz w:val="20"/>
        </w:rPr>
        <w:t xml:space="preserve">) </w:t>
      </w:r>
      <w:r w:rsidRPr="006F4465">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Pr>
          <w:rStyle w:val="urtxtemph"/>
          <w:color w:val="000000"/>
        </w:rPr>
        <w:t>подрядной организации</w:t>
      </w:r>
      <w:r w:rsidRPr="00772EB0">
        <w:rPr>
          <w:rStyle w:val="urtxtemph"/>
          <w:color w:val="000000"/>
        </w:rPr>
        <w:t xml:space="preserve">, координирующие деятельность структурных подразделений </w:t>
      </w:r>
      <w:r>
        <w:rPr>
          <w:rStyle w:val="urtxtemph"/>
          <w:color w:val="000000"/>
        </w:rPr>
        <w:t>подрядной организации</w:t>
      </w:r>
      <w:r w:rsidRPr="00772EB0">
        <w:rPr>
          <w:rStyle w:val="urtxtemph"/>
          <w:color w:val="000000"/>
        </w:rPr>
        <w:t xml:space="preserve">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rsidR="002A4E7F" w:rsidRDefault="002A4E7F" w:rsidP="00C27B35">
      <w:pPr>
        <w:rPr>
          <w:rStyle w:val="urtxtemph"/>
          <w:color w:val="000000"/>
        </w:rPr>
      </w:pPr>
    </w:p>
    <w:p w:rsidR="002A4E7F" w:rsidRPr="004A78DB" w:rsidRDefault="002A4E7F" w:rsidP="00342BF3">
      <w:r>
        <w:rPr>
          <w:rFonts w:ascii="Arial" w:hAnsi="Arial" w:cs="Arial"/>
          <w:b/>
          <w:i/>
          <w:color w:val="000000"/>
          <w:sz w:val="20"/>
          <w:szCs w:val="20"/>
        </w:rPr>
        <w:t>ТРЕБОВАНИЯ</w:t>
      </w:r>
      <w:r w:rsidRPr="008F563E">
        <w:rPr>
          <w:rFonts w:ascii="Arial" w:hAnsi="Arial" w:cs="Arial"/>
          <w:b/>
          <w:i/>
          <w:color w:val="000000"/>
          <w:sz w:val="20"/>
          <w:szCs w:val="20"/>
        </w:rPr>
        <w:t xml:space="preserve"> ПО </w:t>
      </w:r>
      <w:r>
        <w:rPr>
          <w:rFonts w:ascii="Arial" w:hAnsi="Arial" w:cs="Arial"/>
          <w:b/>
          <w:i/>
          <w:color w:val="000000"/>
          <w:sz w:val="20"/>
          <w:szCs w:val="20"/>
        </w:rPr>
        <w:t xml:space="preserve">ПРОМЫШЛЕННОЙ БЕЗОПАСНОСТИ, ОХРАНЕ ТРУДА, ОХРАНЕ ОКРУЖАЮЩЕЙ СРЕДЫ, </w:t>
      </w:r>
      <w:r w:rsidRPr="004B2B83">
        <w:rPr>
          <w:rFonts w:ascii="Arial" w:hAnsi="Arial" w:cs="Arial"/>
          <w:b/>
          <w:i/>
          <w:color w:val="000000"/>
          <w:sz w:val="20"/>
          <w:szCs w:val="20"/>
        </w:rPr>
        <w:t>ПРЕДУПРЕЖДЕНИЮ И ЛИКВИДАЦИИ ЧРЕЗВЫЧАЙНЫХ СИТУАЦИЙ</w:t>
      </w:r>
      <w:r w:rsidRPr="008F563E">
        <w:rPr>
          <w:color w:val="000000"/>
        </w:rPr>
        <w:t xml:space="preserve"> </w:t>
      </w:r>
      <w:r w:rsidRPr="00AF45E5">
        <w:rPr>
          <w:rFonts w:ascii="Arial" w:hAnsi="Arial" w:cs="Arial"/>
          <w:b/>
          <w:i/>
          <w:color w:val="000000"/>
          <w:sz w:val="20"/>
          <w:szCs w:val="20"/>
        </w:rPr>
        <w:t>(</w:t>
      </w:r>
      <w:r>
        <w:rPr>
          <w:rFonts w:ascii="Arial" w:hAnsi="Arial" w:cs="Arial"/>
          <w:b/>
          <w:i/>
          <w:color w:val="000000"/>
          <w:sz w:val="20"/>
          <w:szCs w:val="20"/>
        </w:rPr>
        <w:t xml:space="preserve">ТРЕБОВАНИЯ ПО </w:t>
      </w:r>
      <w:r w:rsidRPr="00AF45E5">
        <w:rPr>
          <w:rFonts w:ascii="Arial" w:hAnsi="Arial" w:cs="Arial"/>
          <w:b/>
          <w:i/>
          <w:color w:val="000000"/>
          <w:sz w:val="20"/>
          <w:szCs w:val="20"/>
        </w:rPr>
        <w:t>ПБОТОС и ПЛЧС)</w:t>
      </w:r>
      <w:r>
        <w:rPr>
          <w:color w:val="000000"/>
        </w:rPr>
        <w:t xml:space="preserve"> </w:t>
      </w:r>
      <w:r w:rsidRPr="008F563E">
        <w:rPr>
          <w:color w:val="000000"/>
        </w:rPr>
        <w:t xml:space="preserve">– </w:t>
      </w:r>
      <w:r w:rsidRPr="00BF2B92">
        <w:rPr>
          <w:color w:val="000000"/>
        </w:rPr>
        <w:t>требования законодательства РФ и локальных нормативных документов Компании/</w:t>
      </w:r>
      <w:r>
        <w:rPr>
          <w:color w:val="000000"/>
        </w:rPr>
        <w:t>ПАО «НК «Роснефть»</w:t>
      </w:r>
      <w:r w:rsidRPr="00BF2B92">
        <w:rPr>
          <w:color w:val="000000"/>
        </w:rPr>
        <w:t>/Обществ группы по промышленной безопасности, охране труда, охране окружающей среды, предупреждению и ликвидации чрезвычайных ситуаций, включенные в содержание типового приложения к договору.</w:t>
      </w:r>
    </w:p>
    <w:p w:rsidR="00642C4B" w:rsidRDefault="00642C4B" w:rsidP="00861FD5">
      <w:pPr>
        <w:tabs>
          <w:tab w:val="left" w:pos="0"/>
          <w:tab w:val="left" w:pos="9899"/>
        </w:tabs>
        <w:ind w:right="-1"/>
      </w:pPr>
      <w:bookmarkStart w:id="106" w:name="_Toc149983192"/>
      <w:bookmarkStart w:id="107" w:name="_Toc149985386"/>
    </w:p>
    <w:p w:rsidR="002A4E7F" w:rsidRDefault="002A4E7F" w:rsidP="00861FD5">
      <w:pPr>
        <w:tabs>
          <w:tab w:val="left" w:pos="0"/>
          <w:tab w:val="left" w:pos="9899"/>
        </w:tabs>
        <w:ind w:right="-1"/>
      </w:pPr>
    </w:p>
    <w:p w:rsidR="002A4E7F" w:rsidRPr="0019232A" w:rsidRDefault="002A4E7F" w:rsidP="00861FD5">
      <w:pPr>
        <w:tabs>
          <w:tab w:val="left" w:pos="0"/>
          <w:tab w:val="left" w:pos="9899"/>
        </w:tabs>
        <w:ind w:right="-1"/>
        <w:sectPr w:rsidR="002A4E7F" w:rsidRPr="0019232A" w:rsidSect="00A71259">
          <w:headerReference w:type="even" r:id="rId18"/>
          <w:headerReference w:type="default" r:id="rId19"/>
          <w:headerReference w:type="first" r:id="rId20"/>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rPr>
          <w:lang w:val="en-US"/>
        </w:rPr>
      </w:pPr>
      <w:bookmarkStart w:id="108" w:name="_Toc153013094"/>
      <w:bookmarkStart w:id="109" w:name="_Toc156727020"/>
      <w:bookmarkStart w:id="110" w:name="_Toc164238419"/>
      <w:bookmarkStart w:id="111" w:name="_Toc447798451"/>
      <w:bookmarkStart w:id="112" w:name="_Toc449436895"/>
      <w:bookmarkStart w:id="113" w:name="_Toc450131628"/>
      <w:bookmarkStart w:id="114" w:name="_Toc495995697"/>
      <w:bookmarkStart w:id="115" w:name="_Toc508090775"/>
      <w:bookmarkStart w:id="116" w:name="_Toc508706418"/>
      <w:bookmarkStart w:id="117" w:name="_Toc510084792"/>
      <w:bookmarkStart w:id="118" w:name="_Toc532560725"/>
      <w:bookmarkStart w:id="119" w:name="_Toc534909952"/>
      <w:bookmarkStart w:id="120" w:name="_Toc27060422"/>
      <w:bookmarkEnd w:id="106"/>
      <w:bookmarkEnd w:id="107"/>
      <w:r w:rsidRPr="00B56515">
        <w:rPr>
          <w:caps w:val="0"/>
        </w:rPr>
        <w:lastRenderedPageBreak/>
        <w:t>ОБОЗНАЧЕНИЯ И СОКРАЩЕНИЯ</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642C4B" w:rsidRDefault="00642C4B" w:rsidP="00E75C04">
      <w:pPr>
        <w:tabs>
          <w:tab w:val="left" w:pos="0"/>
          <w:tab w:val="left" w:pos="9899"/>
        </w:tabs>
        <w:ind w:right="-1"/>
      </w:pPr>
    </w:p>
    <w:p w:rsidR="00903696" w:rsidRDefault="00903696" w:rsidP="00E75C04">
      <w:pPr>
        <w:tabs>
          <w:tab w:val="left" w:pos="0"/>
          <w:tab w:val="left" w:pos="9899"/>
        </w:tabs>
        <w:ind w:right="-1"/>
      </w:pPr>
    </w:p>
    <w:p w:rsidR="002A4E7F" w:rsidRDefault="002A4E7F" w:rsidP="003107D8">
      <w:r w:rsidRPr="00BD052A">
        <w:rPr>
          <w:rFonts w:ascii="Arial" w:hAnsi="Arial" w:cs="Arial"/>
          <w:b/>
          <w:i/>
          <w:caps/>
          <w:sz w:val="20"/>
          <w:szCs w:val="20"/>
        </w:rPr>
        <w:t>Б</w:t>
      </w:r>
      <w:r>
        <w:rPr>
          <w:rFonts w:ascii="Arial" w:hAnsi="Arial" w:cs="Arial"/>
          <w:b/>
          <w:i/>
          <w:caps/>
          <w:sz w:val="20"/>
          <w:szCs w:val="20"/>
        </w:rPr>
        <w:t>ДД</w:t>
      </w:r>
      <w:r w:rsidRPr="00BD052A">
        <w:rPr>
          <w:rFonts w:ascii="Arial" w:hAnsi="Arial" w:cs="Arial"/>
          <w:b/>
          <w:i/>
          <w:caps/>
          <w:sz w:val="20"/>
          <w:szCs w:val="20"/>
        </w:rPr>
        <w:t xml:space="preserve"> </w:t>
      </w:r>
      <w:r>
        <w:t>– безопасность дорожного движения.</w:t>
      </w:r>
    </w:p>
    <w:p w:rsidR="002A4E7F" w:rsidRDefault="002A4E7F" w:rsidP="003107D8"/>
    <w:p w:rsidR="002A4E7F" w:rsidRDefault="002A4E7F" w:rsidP="0081344B">
      <w:r>
        <w:rPr>
          <w:rFonts w:ascii="Arial" w:hAnsi="Arial" w:cs="Arial"/>
          <w:b/>
          <w:i/>
          <w:sz w:val="20"/>
          <w:szCs w:val="20"/>
        </w:rPr>
        <w:t>ИТР</w:t>
      </w:r>
      <w:r w:rsidRPr="007102D3">
        <w:rPr>
          <w:rFonts w:ascii="Arial" w:hAnsi="Arial" w:cs="Arial"/>
          <w:b/>
          <w:i/>
          <w:sz w:val="20"/>
          <w:szCs w:val="20"/>
        </w:rPr>
        <w:t xml:space="preserve"> </w:t>
      </w:r>
      <w:r w:rsidRPr="003255D6">
        <w:t xml:space="preserve">– </w:t>
      </w:r>
      <w:r>
        <w:t>инженерно-технический работник.</w:t>
      </w:r>
    </w:p>
    <w:p w:rsidR="002A4E7F" w:rsidRPr="00AD1C0D" w:rsidRDefault="002A4E7F" w:rsidP="0081344B"/>
    <w:p w:rsidR="002A4E7F" w:rsidRDefault="002A4E7F" w:rsidP="00DE316A">
      <w:r w:rsidRPr="007102D3">
        <w:rPr>
          <w:rFonts w:ascii="Arial" w:hAnsi="Arial" w:cs="Arial"/>
          <w:b/>
          <w:i/>
          <w:sz w:val="20"/>
          <w:szCs w:val="20"/>
        </w:rPr>
        <w:t xml:space="preserve">КОМПАНИЯ </w:t>
      </w:r>
      <w:r w:rsidRPr="003255D6">
        <w:t xml:space="preserve">– группа юридических лиц различных организационно-правовых форм, включая </w:t>
      </w:r>
      <w:r>
        <w:t>ПАО «НК «Роснефть»</w:t>
      </w:r>
      <w:r w:rsidRPr="003255D6">
        <w:t>, в отношении которых последнее выступает в качестве основного или преоблад</w:t>
      </w:r>
      <w:r>
        <w:t>ающего (участвующего) общества.</w:t>
      </w:r>
    </w:p>
    <w:p w:rsidR="002A4E7F" w:rsidRDefault="002A4E7F" w:rsidP="00DE316A"/>
    <w:p w:rsidR="002A4E7F" w:rsidRDefault="002A4E7F" w:rsidP="00127576">
      <w:pPr>
        <w:rPr>
          <w:szCs w:val="24"/>
        </w:rPr>
      </w:pPr>
      <w:r w:rsidRPr="00E6131C">
        <w:rPr>
          <w:rFonts w:ascii="Arial" w:hAnsi="Arial" w:cs="Arial"/>
          <w:b/>
          <w:i/>
          <w:caps/>
          <w:sz w:val="20"/>
        </w:rPr>
        <w:t xml:space="preserve">КЧС </w:t>
      </w:r>
      <w:r w:rsidRPr="00E6131C">
        <w:rPr>
          <w:rFonts w:ascii="Arial" w:hAnsi="Arial" w:cs="Arial"/>
          <w:b/>
          <w:i/>
          <w:sz w:val="20"/>
        </w:rPr>
        <w:t>и</w:t>
      </w:r>
      <w:r w:rsidRPr="00E6131C">
        <w:rPr>
          <w:rFonts w:ascii="Arial" w:hAnsi="Arial" w:cs="Arial"/>
          <w:b/>
          <w:i/>
          <w:caps/>
          <w:sz w:val="20"/>
        </w:rPr>
        <w:t xml:space="preserve"> ПБ </w:t>
      </w:r>
      <w:r w:rsidRPr="00095B74">
        <w:rPr>
          <w:rFonts w:ascii="Arial" w:hAnsi="Arial" w:cs="Arial"/>
          <w:caps/>
          <w:sz w:val="20"/>
        </w:rPr>
        <w:t>–</w:t>
      </w:r>
      <w:r w:rsidRPr="00E6131C">
        <w:rPr>
          <w:rFonts w:ascii="Arial" w:hAnsi="Arial" w:cs="Arial"/>
          <w:b/>
          <w:i/>
          <w:caps/>
          <w:sz w:val="20"/>
        </w:rPr>
        <w:t xml:space="preserve"> </w:t>
      </w:r>
      <w:r>
        <w:rPr>
          <w:szCs w:val="24"/>
        </w:rPr>
        <w:t>к</w:t>
      </w:r>
      <w:r w:rsidRPr="009C5146">
        <w:rPr>
          <w:szCs w:val="24"/>
        </w:rPr>
        <w:t xml:space="preserve">омиссия по </w:t>
      </w:r>
      <w:r>
        <w:rPr>
          <w:szCs w:val="24"/>
        </w:rPr>
        <w:t xml:space="preserve">предупреждению и </w:t>
      </w:r>
      <w:r w:rsidRPr="009C5146">
        <w:rPr>
          <w:szCs w:val="24"/>
        </w:rPr>
        <w:t xml:space="preserve">ликвидации чрезвычайных ситуаций и </w:t>
      </w:r>
      <w:r>
        <w:rPr>
          <w:szCs w:val="24"/>
        </w:rPr>
        <w:t xml:space="preserve">обеспечению </w:t>
      </w:r>
      <w:r w:rsidRPr="009C5146">
        <w:rPr>
          <w:szCs w:val="24"/>
        </w:rPr>
        <w:t>пожарной безопасности.</w:t>
      </w:r>
    </w:p>
    <w:p w:rsidR="002A4E7F" w:rsidRPr="00E6131C" w:rsidRDefault="002A4E7F" w:rsidP="00127576">
      <w:pPr>
        <w:rPr>
          <w:szCs w:val="24"/>
        </w:rPr>
      </w:pPr>
    </w:p>
    <w:p w:rsidR="002A4E7F" w:rsidRDefault="002A4E7F" w:rsidP="00F21CF9">
      <w:pPr>
        <w:rPr>
          <w:color w:val="000000"/>
        </w:rPr>
      </w:pPr>
      <w:r w:rsidRPr="006D2014">
        <w:rPr>
          <w:rFonts w:ascii="Arial" w:hAnsi="Arial" w:cs="Arial"/>
          <w:b/>
          <w:i/>
          <w:color w:val="000000"/>
          <w:sz w:val="20"/>
          <w:szCs w:val="20"/>
        </w:rPr>
        <w:t xml:space="preserve">ЛНД </w:t>
      </w:r>
      <w:r w:rsidRPr="006D2014">
        <w:rPr>
          <w:color w:val="000000"/>
        </w:rPr>
        <w:t>– локальный нормативный документ.</w:t>
      </w:r>
    </w:p>
    <w:p w:rsidR="002A4E7F" w:rsidRDefault="002A4E7F" w:rsidP="00F21CF9">
      <w:pPr>
        <w:rPr>
          <w:color w:val="000000"/>
        </w:rPr>
      </w:pPr>
    </w:p>
    <w:p w:rsidR="002A4E7F" w:rsidRDefault="002A4E7F" w:rsidP="00F21CF9">
      <w:pPr>
        <w:rPr>
          <w:color w:val="000000"/>
        </w:rPr>
      </w:pPr>
      <w:r w:rsidRPr="009973EC">
        <w:rPr>
          <w:rFonts w:ascii="Arial" w:hAnsi="Arial" w:cs="Arial"/>
          <w:b/>
          <w:i/>
          <w:color w:val="000000"/>
          <w:sz w:val="20"/>
          <w:szCs w:val="20"/>
        </w:rPr>
        <w:t>ЛЭП</w:t>
      </w:r>
      <w:r>
        <w:rPr>
          <w:color w:val="000000"/>
        </w:rPr>
        <w:t xml:space="preserve"> – линия электропередач.</w:t>
      </w:r>
    </w:p>
    <w:p w:rsidR="002A4E7F" w:rsidRPr="006D2014" w:rsidRDefault="002A4E7F" w:rsidP="00F21CF9">
      <w:pPr>
        <w:rPr>
          <w:color w:val="000000"/>
        </w:rPr>
      </w:pPr>
    </w:p>
    <w:p w:rsidR="002A4E7F" w:rsidRDefault="002A4E7F" w:rsidP="00E47CE6">
      <w:pPr>
        <w:rPr>
          <w:color w:val="000000"/>
        </w:rPr>
      </w:pPr>
      <w:r w:rsidRPr="00DC032F">
        <w:rPr>
          <w:rFonts w:ascii="Arial" w:hAnsi="Arial" w:cs="Arial"/>
          <w:b/>
          <w:bCs/>
          <w:i/>
          <w:iCs/>
          <w:color w:val="000000"/>
          <w:sz w:val="20"/>
          <w:szCs w:val="20"/>
        </w:rPr>
        <w:t xml:space="preserve">ОБЩЕСТВО ГРУППЫ (ОГ) </w:t>
      </w:r>
      <w:r>
        <w:t>–</w:t>
      </w:r>
      <w:r w:rsidRPr="00DC032F">
        <w:rPr>
          <w:color w:val="000000"/>
        </w:rPr>
        <w:t xml:space="preserve"> </w:t>
      </w:r>
      <w:r w:rsidRPr="009C184C">
        <w:rPr>
          <w:color w:val="000000"/>
        </w:rPr>
        <w:t xml:space="preserve">хозяйственное общество, прямая и (или) косвенная доля владения </w:t>
      </w:r>
      <w:r>
        <w:rPr>
          <w:color w:val="000000"/>
        </w:rPr>
        <w:t>ПАО «НК «Роснефть»</w:t>
      </w:r>
      <w:r w:rsidRPr="009C184C">
        <w:rPr>
          <w:color w:val="000000"/>
        </w:rPr>
        <w:t xml:space="preserve"> акциями или долями в уставном капитале которого составляет 20</w:t>
      </w:r>
      <w:r>
        <w:rPr>
          <w:color w:val="000000"/>
        </w:rPr>
        <w:t> </w:t>
      </w:r>
      <w:r w:rsidRPr="009C184C">
        <w:rPr>
          <w:color w:val="000000"/>
        </w:rPr>
        <w:t>процентов и более.</w:t>
      </w:r>
    </w:p>
    <w:p w:rsidR="002A4E7F" w:rsidRDefault="002A4E7F" w:rsidP="00E47CE6">
      <w:pPr>
        <w:rPr>
          <w:color w:val="000000"/>
        </w:rPr>
      </w:pPr>
    </w:p>
    <w:p w:rsidR="002A4E7F" w:rsidRDefault="002A4E7F" w:rsidP="00F21CF9">
      <w:pPr>
        <w:rPr>
          <w:color w:val="000000"/>
        </w:rPr>
      </w:pPr>
      <w:r w:rsidRPr="00791A63">
        <w:rPr>
          <w:rFonts w:ascii="Arial" w:hAnsi="Arial" w:cs="Arial"/>
          <w:b/>
          <w:i/>
          <w:color w:val="000000"/>
          <w:sz w:val="20"/>
          <w:szCs w:val="20"/>
        </w:rPr>
        <w:t>ООС</w:t>
      </w:r>
      <w:r>
        <w:rPr>
          <w:color w:val="000000"/>
        </w:rPr>
        <w:t xml:space="preserve"> – охрана окружающей среды.</w:t>
      </w:r>
    </w:p>
    <w:p w:rsidR="002A4E7F" w:rsidRDefault="002A4E7F" w:rsidP="00F21CF9">
      <w:pPr>
        <w:rPr>
          <w:color w:val="000000"/>
        </w:rPr>
      </w:pPr>
    </w:p>
    <w:p w:rsidR="002A4E7F" w:rsidRDefault="002A4E7F" w:rsidP="00F21CF9">
      <w:pPr>
        <w:rPr>
          <w:color w:val="000000"/>
        </w:rPr>
      </w:pPr>
      <w:r w:rsidRPr="00464F3F">
        <w:rPr>
          <w:rFonts w:ascii="Arial" w:hAnsi="Arial" w:cs="Arial"/>
          <w:b/>
          <w:i/>
          <w:caps/>
          <w:color w:val="000000"/>
          <w:sz w:val="20"/>
          <w:szCs w:val="20"/>
        </w:rPr>
        <w:t>ПБОТОС</w:t>
      </w:r>
      <w:r w:rsidRPr="00464F3F">
        <w:rPr>
          <w:color w:val="000000"/>
        </w:rPr>
        <w:t xml:space="preserve"> – промышленная безопасность, охрана труда и окружающ</w:t>
      </w:r>
      <w:r>
        <w:rPr>
          <w:color w:val="000000"/>
        </w:rPr>
        <w:t>ей</w:t>
      </w:r>
      <w:r w:rsidRPr="00464F3F">
        <w:rPr>
          <w:color w:val="000000"/>
        </w:rPr>
        <w:t xml:space="preserve"> сред</w:t>
      </w:r>
      <w:r>
        <w:rPr>
          <w:color w:val="000000"/>
        </w:rPr>
        <w:t>ы</w:t>
      </w:r>
      <w:r w:rsidRPr="00464F3F">
        <w:rPr>
          <w:color w:val="000000"/>
        </w:rPr>
        <w:t xml:space="preserve">, включая вопросы </w:t>
      </w:r>
      <w:r>
        <w:rPr>
          <w:color w:val="000000"/>
        </w:rPr>
        <w:t xml:space="preserve">безопасности дорожного движения, </w:t>
      </w:r>
      <w:r w:rsidRPr="00464F3F">
        <w:rPr>
          <w:color w:val="000000"/>
        </w:rPr>
        <w:t xml:space="preserve">пожарной, </w:t>
      </w:r>
      <w:r>
        <w:rPr>
          <w:color w:val="000000"/>
        </w:rPr>
        <w:t>радиационной,</w:t>
      </w:r>
      <w:r w:rsidRPr="009C5F0E">
        <w:rPr>
          <w:bCs/>
        </w:rPr>
        <w:t xml:space="preserve"> </w:t>
      </w:r>
      <w:r>
        <w:rPr>
          <w:bCs/>
        </w:rPr>
        <w:t>газовой</w:t>
      </w:r>
      <w:r>
        <w:rPr>
          <w:color w:val="000000"/>
        </w:rPr>
        <w:t xml:space="preserve">, </w:t>
      </w:r>
      <w:r w:rsidRPr="00464F3F">
        <w:rPr>
          <w:color w:val="000000"/>
        </w:rPr>
        <w:t>фонтанной</w:t>
      </w:r>
      <w:r>
        <w:rPr>
          <w:color w:val="000000"/>
        </w:rPr>
        <w:t xml:space="preserve"> </w:t>
      </w:r>
      <w:r w:rsidRPr="00464F3F">
        <w:rPr>
          <w:color w:val="000000"/>
        </w:rPr>
        <w:t xml:space="preserve">безопасности, </w:t>
      </w:r>
      <w:r>
        <w:rPr>
          <w:color w:val="000000"/>
        </w:rPr>
        <w:t>целостности производственных объектов, предупреждения пожароопасных и аварийных ситуаций и реагирования на них</w:t>
      </w:r>
      <w:r w:rsidRPr="00464F3F">
        <w:rPr>
          <w:color w:val="000000"/>
        </w:rPr>
        <w:t>.</w:t>
      </w:r>
    </w:p>
    <w:p w:rsidR="002A4E7F" w:rsidRDefault="002A4E7F" w:rsidP="00F21CF9">
      <w:pPr>
        <w:rPr>
          <w:color w:val="000000"/>
        </w:rPr>
      </w:pPr>
    </w:p>
    <w:p w:rsidR="002A4E7F" w:rsidRDefault="002A4E7F" w:rsidP="00AA6BE1">
      <w:pPr>
        <w:pStyle w:val="S4"/>
        <w:rPr>
          <w:color w:val="000000"/>
        </w:rPr>
      </w:pPr>
      <w:r w:rsidRPr="00DC032F">
        <w:rPr>
          <w:rFonts w:ascii="Arial" w:hAnsi="Arial" w:cs="Arial"/>
          <w:b/>
          <w:i/>
          <w:color w:val="000000"/>
          <w:sz w:val="20"/>
          <w:szCs w:val="20"/>
        </w:rPr>
        <w:t>ПЛА</w:t>
      </w:r>
      <w:r>
        <w:rPr>
          <w:rFonts w:ascii="Arial" w:hAnsi="Arial" w:cs="Arial"/>
          <w:b/>
          <w:i/>
          <w:color w:val="000000"/>
          <w:sz w:val="20"/>
          <w:szCs w:val="20"/>
        </w:rPr>
        <w:t xml:space="preserve"> (</w:t>
      </w:r>
      <w:r>
        <w:rPr>
          <w:rStyle w:val="affff"/>
          <w:rFonts w:cs="Arial"/>
        </w:rPr>
        <w:t>ПМЛА</w:t>
      </w:r>
      <w:r>
        <w:rPr>
          <w:rFonts w:ascii="Arial" w:hAnsi="Arial" w:cs="Arial"/>
          <w:b/>
          <w:i/>
          <w:color w:val="000000"/>
          <w:sz w:val="20"/>
          <w:szCs w:val="20"/>
        </w:rPr>
        <w:t>)</w:t>
      </w:r>
      <w:r w:rsidRPr="00DC032F">
        <w:rPr>
          <w:rFonts w:ascii="Arial" w:hAnsi="Arial" w:cs="Arial"/>
          <w:b/>
          <w:i/>
          <w:color w:val="000000"/>
          <w:sz w:val="20"/>
          <w:szCs w:val="20"/>
        </w:rPr>
        <w:t xml:space="preserve"> </w:t>
      </w:r>
      <w:r>
        <w:rPr>
          <w:color w:val="000000"/>
        </w:rPr>
        <w:t xml:space="preserve">– план мероприятий по </w:t>
      </w:r>
      <w:r w:rsidRPr="008D2899">
        <w:t xml:space="preserve">локализации и ликвидации аварий / план локализации и </w:t>
      </w:r>
      <w:r w:rsidRPr="008C62BD">
        <w:rPr>
          <w:color w:val="000000"/>
        </w:rPr>
        <w:t>ликвидации последствий аварий.</w:t>
      </w:r>
    </w:p>
    <w:p w:rsidR="002A4E7F" w:rsidRPr="008C62BD" w:rsidRDefault="002A4E7F" w:rsidP="00AA6BE1">
      <w:pPr>
        <w:pStyle w:val="S4"/>
        <w:rPr>
          <w:color w:val="000000"/>
        </w:rPr>
      </w:pPr>
    </w:p>
    <w:p w:rsidR="002A4E7F" w:rsidRDefault="002A4E7F" w:rsidP="00990C25">
      <w:pPr>
        <w:rPr>
          <w:color w:val="000000"/>
        </w:rPr>
      </w:pPr>
      <w:r w:rsidRPr="008C62BD">
        <w:rPr>
          <w:rFonts w:ascii="Arial" w:hAnsi="Arial" w:cs="Arial"/>
          <w:b/>
          <w:i/>
          <w:color w:val="000000"/>
          <w:sz w:val="20"/>
          <w:szCs w:val="20"/>
        </w:rPr>
        <w:t xml:space="preserve">ПЛЧС </w:t>
      </w:r>
      <w:r w:rsidRPr="008C62BD">
        <w:rPr>
          <w:color w:val="000000"/>
        </w:rPr>
        <w:t>– предупреждени</w:t>
      </w:r>
      <w:r>
        <w:rPr>
          <w:color w:val="000000"/>
        </w:rPr>
        <w:t>е</w:t>
      </w:r>
      <w:r w:rsidRPr="008C62BD">
        <w:rPr>
          <w:color w:val="000000"/>
        </w:rPr>
        <w:t xml:space="preserve"> и ликвидация чрезвычайных ситуаций.</w:t>
      </w:r>
    </w:p>
    <w:p w:rsidR="002A4E7F" w:rsidRPr="008C62BD" w:rsidRDefault="002A4E7F" w:rsidP="00990C25">
      <w:pPr>
        <w:rPr>
          <w:color w:val="000000"/>
          <w:szCs w:val="24"/>
        </w:rPr>
      </w:pPr>
    </w:p>
    <w:p w:rsidR="002A4E7F" w:rsidRDefault="002A4E7F" w:rsidP="00C979F5">
      <w:pPr>
        <w:rPr>
          <w:color w:val="000000"/>
        </w:rPr>
      </w:pPr>
      <w:r w:rsidRPr="007362AC">
        <w:rPr>
          <w:rFonts w:ascii="Arial" w:hAnsi="Arial" w:cs="Arial"/>
          <w:b/>
          <w:i/>
          <w:color w:val="000000"/>
          <w:sz w:val="20"/>
          <w:szCs w:val="20"/>
        </w:rPr>
        <w:t>ПОС</w:t>
      </w:r>
      <w:r w:rsidRPr="00B60B07">
        <w:rPr>
          <w:color w:val="000000"/>
        </w:rPr>
        <w:t xml:space="preserve"> – проект организации строительства.</w:t>
      </w:r>
    </w:p>
    <w:p w:rsidR="002A4E7F" w:rsidRDefault="002A4E7F" w:rsidP="00C979F5">
      <w:pPr>
        <w:rPr>
          <w:color w:val="000000"/>
        </w:rPr>
      </w:pPr>
    </w:p>
    <w:p w:rsidR="002A4E7F" w:rsidRDefault="002A4E7F" w:rsidP="00A56209">
      <w:pPr>
        <w:rPr>
          <w:color w:val="000000"/>
          <w:szCs w:val="26"/>
        </w:rPr>
      </w:pPr>
      <w:r>
        <w:rPr>
          <w:rFonts w:ascii="Arial" w:hAnsi="Arial" w:cs="Arial"/>
          <w:b/>
          <w:i/>
          <w:caps/>
          <w:color w:val="000000"/>
          <w:sz w:val="20"/>
          <w:szCs w:val="20"/>
        </w:rPr>
        <w:t>ПРОФИЛЬНОЕ СТРУКТУРНОЕ ПОДРАЗДЕЛЕНИЕ (ПРОФИЛЬНОЕ СП)</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DD4774">
        <w:rPr>
          <w:color w:val="000000"/>
          <w:szCs w:val="26"/>
        </w:rPr>
        <w:t>структурное подразделение</w:t>
      </w:r>
      <w:r w:rsidRPr="001E67DC">
        <w:rPr>
          <w:color w:val="000000"/>
          <w:szCs w:val="26"/>
        </w:rPr>
        <w:t xml:space="preserve"> </w:t>
      </w:r>
      <w:r>
        <w:rPr>
          <w:color w:val="000000"/>
          <w:szCs w:val="26"/>
        </w:rPr>
        <w:t>ПАО «НК «Роснефть»</w:t>
      </w:r>
      <w:r w:rsidRPr="00DD4774">
        <w:rPr>
          <w:color w:val="000000"/>
          <w:szCs w:val="26"/>
        </w:rPr>
        <w:t xml:space="preserve"> / Общества Группы, отвечающее в рамках своей компетенции за профильное направление деятельности в соответствии с организационной структурой и положениями о структурных подразделениях.</w:t>
      </w:r>
    </w:p>
    <w:p w:rsidR="002A4E7F" w:rsidRDefault="002A4E7F" w:rsidP="00A56209">
      <w:pPr>
        <w:rPr>
          <w:rStyle w:val="urtxtemph"/>
          <w:color w:val="000000"/>
        </w:rPr>
      </w:pPr>
    </w:p>
    <w:p w:rsidR="002A4E7F" w:rsidRDefault="002A4E7F" w:rsidP="00F21CF9">
      <w:pPr>
        <w:rPr>
          <w:color w:val="000000"/>
        </w:rPr>
      </w:pPr>
      <w:r w:rsidRPr="005A20DB">
        <w:rPr>
          <w:rFonts w:ascii="Arial" w:hAnsi="Arial" w:cs="Arial"/>
          <w:b/>
          <w:i/>
          <w:color w:val="000000"/>
          <w:sz w:val="20"/>
          <w:szCs w:val="20"/>
        </w:rPr>
        <w:t>ПТМ</w:t>
      </w:r>
      <w:r w:rsidRPr="005A20DB">
        <w:rPr>
          <w:color w:val="000000"/>
          <w:sz w:val="22"/>
        </w:rPr>
        <w:t xml:space="preserve"> – </w:t>
      </w:r>
      <w:r w:rsidRPr="005A20DB">
        <w:rPr>
          <w:color w:val="000000"/>
        </w:rPr>
        <w:t>пожарно-технический минимум.</w:t>
      </w:r>
    </w:p>
    <w:p w:rsidR="002A4E7F" w:rsidRDefault="002A4E7F" w:rsidP="00F21CF9">
      <w:pPr>
        <w:rPr>
          <w:color w:val="000000"/>
        </w:rPr>
      </w:pPr>
    </w:p>
    <w:p w:rsidR="002A4E7F" w:rsidRDefault="002A4E7F" w:rsidP="00C979F5">
      <w:pPr>
        <w:rPr>
          <w:szCs w:val="24"/>
        </w:rPr>
      </w:pPr>
      <w:r w:rsidRPr="002B18C8">
        <w:rPr>
          <w:rFonts w:ascii="Arial" w:hAnsi="Arial" w:cs="Arial"/>
          <w:b/>
          <w:i/>
          <w:caps/>
          <w:sz w:val="20"/>
        </w:rPr>
        <w:t xml:space="preserve">РСЧС </w:t>
      </w:r>
      <w:r w:rsidRPr="005A20DB">
        <w:rPr>
          <w:color w:val="000000"/>
          <w:sz w:val="22"/>
        </w:rPr>
        <w:t>–</w:t>
      </w:r>
      <w:r w:rsidRPr="002B18C8">
        <w:rPr>
          <w:rFonts w:ascii="Arial" w:hAnsi="Arial" w:cs="Arial"/>
          <w:b/>
          <w:i/>
          <w:caps/>
          <w:sz w:val="20"/>
        </w:rPr>
        <w:t xml:space="preserve"> </w:t>
      </w:r>
      <w:r>
        <w:rPr>
          <w:szCs w:val="24"/>
        </w:rPr>
        <w:t>е</w:t>
      </w:r>
      <w:r w:rsidRPr="002B18C8">
        <w:rPr>
          <w:szCs w:val="24"/>
        </w:rPr>
        <w:t>диная государственная система предупреждения и ликвидации чрезвычайных ситуаций.</w:t>
      </w:r>
    </w:p>
    <w:p w:rsidR="002A4E7F" w:rsidRDefault="002A4E7F" w:rsidP="00C979F5">
      <w:pPr>
        <w:rPr>
          <w:szCs w:val="24"/>
        </w:rPr>
      </w:pPr>
    </w:p>
    <w:p w:rsidR="002A4E7F" w:rsidRDefault="002A4E7F" w:rsidP="00E47CE6">
      <w:pPr>
        <w:rPr>
          <w:color w:val="000000"/>
        </w:rPr>
      </w:pPr>
      <w:r>
        <w:rPr>
          <w:rFonts w:ascii="Arial" w:hAnsi="Arial" w:cs="Arial"/>
          <w:b/>
          <w:i/>
          <w:color w:val="000000"/>
          <w:sz w:val="20"/>
          <w:szCs w:val="20"/>
        </w:rPr>
        <w:t>СТРУКТУРНОЕ ПОДРАЗДЕЛЕНИЕ</w:t>
      </w:r>
      <w:r w:rsidRPr="0055672C">
        <w:rPr>
          <w:rFonts w:ascii="Arial" w:hAnsi="Arial" w:cs="Arial"/>
          <w:b/>
          <w:i/>
          <w:color w:val="000000"/>
          <w:sz w:val="20"/>
          <w:szCs w:val="20"/>
        </w:rPr>
        <w:t xml:space="preserve"> (СП)</w:t>
      </w:r>
      <w:r w:rsidRPr="003F07D9">
        <w:rPr>
          <w:color w:val="000000"/>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rsidR="002A4E7F" w:rsidRDefault="002A4E7F" w:rsidP="00E47CE6">
      <w:pPr>
        <w:rPr>
          <w:color w:val="000000"/>
        </w:rPr>
      </w:pPr>
    </w:p>
    <w:p w:rsidR="002A4E7F" w:rsidRDefault="002A4E7F" w:rsidP="002B7816">
      <w:pPr>
        <w:rPr>
          <w:color w:val="000000"/>
        </w:rPr>
      </w:pPr>
      <w:r>
        <w:rPr>
          <w:rFonts w:ascii="Arial" w:hAnsi="Arial" w:cs="Arial"/>
          <w:b/>
          <w:i/>
          <w:color w:val="000000"/>
          <w:sz w:val="20"/>
          <w:szCs w:val="20"/>
        </w:rPr>
        <w:lastRenderedPageBreak/>
        <w:t>ТЕХНИКА</w:t>
      </w:r>
      <w:r w:rsidRPr="00534585">
        <w:rPr>
          <w:color w:val="000000"/>
        </w:rPr>
        <w:t xml:space="preserve"> – транспортное средство</w:t>
      </w:r>
      <w:r>
        <w:rPr>
          <w:color w:val="000000"/>
        </w:rPr>
        <w:t>,</w:t>
      </w:r>
      <w:r w:rsidRPr="00583876">
        <w:t xml:space="preserve"> </w:t>
      </w:r>
      <w:r w:rsidRPr="00583876">
        <w:rPr>
          <w:color w:val="000000"/>
        </w:rPr>
        <w:t>механическое транспортное средство</w:t>
      </w:r>
      <w:r>
        <w:rPr>
          <w:color w:val="000000"/>
        </w:rPr>
        <w:t>,</w:t>
      </w:r>
      <w:r w:rsidRPr="00534585">
        <w:rPr>
          <w:color w:val="000000"/>
        </w:rPr>
        <w:t xml:space="preserve"> </w:t>
      </w:r>
      <w:r w:rsidRPr="00583876">
        <w:rPr>
          <w:color w:val="000000"/>
        </w:rPr>
        <w:t>тяжёл</w:t>
      </w:r>
      <w:r>
        <w:rPr>
          <w:color w:val="000000"/>
        </w:rPr>
        <w:t>ая</w:t>
      </w:r>
      <w:r w:rsidRPr="00583876">
        <w:rPr>
          <w:color w:val="000000"/>
        </w:rPr>
        <w:t xml:space="preserve"> техник</w:t>
      </w:r>
      <w:r>
        <w:rPr>
          <w:color w:val="000000"/>
        </w:rPr>
        <w:t>а</w:t>
      </w:r>
      <w:r w:rsidRPr="00583876">
        <w:rPr>
          <w:color w:val="000000"/>
        </w:rPr>
        <w:t xml:space="preserve"> </w:t>
      </w:r>
      <w:r>
        <w:rPr>
          <w:color w:val="000000"/>
        </w:rPr>
        <w:t>и специальная техника</w:t>
      </w:r>
      <w:r w:rsidRPr="00534585">
        <w:rPr>
          <w:color w:val="000000"/>
        </w:rPr>
        <w:t>.</w:t>
      </w:r>
    </w:p>
    <w:p w:rsidR="002A4E7F" w:rsidRPr="00534585" w:rsidRDefault="002A4E7F" w:rsidP="002B7816">
      <w:pPr>
        <w:rPr>
          <w:color w:val="000000"/>
        </w:rPr>
      </w:pPr>
    </w:p>
    <w:p w:rsidR="002A4E7F" w:rsidRDefault="002A4E7F" w:rsidP="00C979F5">
      <w:r>
        <w:rPr>
          <w:rFonts w:ascii="Arial" w:hAnsi="Arial" w:cs="Arial"/>
          <w:b/>
          <w:i/>
          <w:sz w:val="20"/>
          <w:szCs w:val="20"/>
        </w:rPr>
        <w:t>Т</w:t>
      </w:r>
      <w:r w:rsidRPr="00791A63">
        <w:rPr>
          <w:rFonts w:ascii="Arial" w:hAnsi="Arial" w:cs="Arial"/>
          <w:b/>
          <w:i/>
          <w:sz w:val="20"/>
          <w:szCs w:val="20"/>
        </w:rPr>
        <w:t>КРС</w:t>
      </w:r>
      <w:r>
        <w:t xml:space="preserve"> – текущий, капитальный ремонт скважин.</w:t>
      </w:r>
    </w:p>
    <w:p w:rsidR="002A4E7F" w:rsidRDefault="002A4E7F" w:rsidP="00C979F5"/>
    <w:p w:rsidR="002A4E7F" w:rsidRDefault="002A4E7F" w:rsidP="00F21CF9">
      <w:pPr>
        <w:rPr>
          <w:color w:val="000000"/>
        </w:rPr>
      </w:pPr>
      <w:r w:rsidRPr="00791A63">
        <w:rPr>
          <w:rFonts w:ascii="Arial" w:hAnsi="Arial" w:cs="Arial"/>
          <w:b/>
          <w:i/>
          <w:color w:val="000000"/>
          <w:sz w:val="20"/>
          <w:szCs w:val="20"/>
        </w:rPr>
        <w:t>ТО</w:t>
      </w:r>
      <w:r>
        <w:rPr>
          <w:color w:val="000000"/>
        </w:rPr>
        <w:t xml:space="preserve"> – техническое обслуживание.</w:t>
      </w:r>
    </w:p>
    <w:p w:rsidR="002A4E7F" w:rsidRDefault="002A4E7F" w:rsidP="00F21CF9">
      <w:pPr>
        <w:rPr>
          <w:color w:val="000000"/>
        </w:rPr>
      </w:pPr>
    </w:p>
    <w:p w:rsidR="002A4E7F" w:rsidRDefault="002A4E7F" w:rsidP="00F21CF9">
      <w:pPr>
        <w:rPr>
          <w:color w:val="000000"/>
        </w:rPr>
      </w:pPr>
      <w:r w:rsidRPr="00791A63">
        <w:rPr>
          <w:rFonts w:ascii="Arial" w:hAnsi="Arial" w:cs="Arial"/>
          <w:b/>
          <w:i/>
          <w:color w:val="000000"/>
          <w:sz w:val="20"/>
          <w:szCs w:val="20"/>
        </w:rPr>
        <w:t xml:space="preserve">ТС </w:t>
      </w:r>
      <w:r>
        <w:rPr>
          <w:color w:val="000000"/>
        </w:rPr>
        <w:t>– транспортное средство.</w:t>
      </w:r>
    </w:p>
    <w:p w:rsidR="002A4E7F" w:rsidRDefault="002A4E7F" w:rsidP="00F21CF9">
      <w:pPr>
        <w:rPr>
          <w:color w:val="000000"/>
        </w:rPr>
      </w:pPr>
    </w:p>
    <w:p w:rsidR="002A4E7F" w:rsidRDefault="002A4E7F" w:rsidP="00F21CF9">
      <w:pPr>
        <w:rPr>
          <w:color w:val="000000"/>
        </w:rPr>
      </w:pPr>
      <w:r>
        <w:rPr>
          <w:rFonts w:ascii="Arial" w:hAnsi="Arial" w:cs="Arial"/>
          <w:b/>
          <w:i/>
          <w:color w:val="000000"/>
          <w:sz w:val="20"/>
          <w:szCs w:val="20"/>
        </w:rPr>
        <w:t>ТТ</w:t>
      </w:r>
      <w:r w:rsidRPr="00791A63">
        <w:rPr>
          <w:rFonts w:ascii="Arial" w:hAnsi="Arial" w:cs="Arial"/>
          <w:b/>
          <w:i/>
          <w:color w:val="000000"/>
          <w:sz w:val="20"/>
          <w:szCs w:val="20"/>
        </w:rPr>
        <w:t xml:space="preserve"> </w:t>
      </w:r>
      <w:r>
        <w:rPr>
          <w:color w:val="000000"/>
        </w:rPr>
        <w:t>– тяжелая техника.</w:t>
      </w:r>
    </w:p>
    <w:p w:rsidR="002A4E7F" w:rsidRPr="00260FB7" w:rsidRDefault="002A4E7F" w:rsidP="00F21CF9">
      <w:pPr>
        <w:rPr>
          <w:color w:val="000000"/>
        </w:rPr>
      </w:pPr>
    </w:p>
    <w:p w:rsidR="002A4E7F" w:rsidRDefault="002A4E7F" w:rsidP="006A2780">
      <w:pPr>
        <w:pStyle w:val="ae"/>
        <w:rPr>
          <w:color w:val="000000"/>
          <w:sz w:val="24"/>
          <w:szCs w:val="22"/>
        </w:rPr>
      </w:pPr>
      <w:r w:rsidRPr="00D53700">
        <w:rPr>
          <w:rFonts w:ascii="Arial" w:hAnsi="Arial" w:cs="Arial"/>
          <w:b/>
          <w:i/>
          <w:caps/>
          <w:color w:val="000000"/>
          <w:szCs w:val="22"/>
        </w:rPr>
        <w:t>электронная база данных заказчика</w:t>
      </w:r>
      <w:r w:rsidRPr="009D12D5">
        <w:rPr>
          <w:rFonts w:ascii="Arial" w:eastAsia="Times New Roman" w:hAnsi="Arial"/>
          <w:b/>
          <w:caps/>
          <w:sz w:val="24"/>
          <w:szCs w:val="24"/>
        </w:rPr>
        <w:t xml:space="preserve"> </w:t>
      </w:r>
      <w:r w:rsidRPr="00D53700">
        <w:rPr>
          <w:color w:val="000000"/>
          <w:sz w:val="24"/>
          <w:szCs w:val="22"/>
        </w:rPr>
        <w:t xml:space="preserve">– база данных в зависимости от технических возможностей </w:t>
      </w:r>
      <w:r>
        <w:rPr>
          <w:color w:val="000000"/>
          <w:sz w:val="24"/>
          <w:szCs w:val="22"/>
        </w:rPr>
        <w:t>–</w:t>
      </w:r>
      <w:r w:rsidRPr="00D53700">
        <w:rPr>
          <w:color w:val="000000"/>
          <w:sz w:val="24"/>
          <w:szCs w:val="22"/>
        </w:rPr>
        <w:t xml:space="preserve"> 1С, документ в формате MS Excel или любой другой программный продукт.</w:t>
      </w:r>
    </w:p>
    <w:p w:rsidR="002C5533" w:rsidRDefault="002C5533" w:rsidP="00E75C04">
      <w:pPr>
        <w:ind w:right="-7"/>
      </w:pPr>
    </w:p>
    <w:p w:rsidR="002C5533" w:rsidRDefault="002C5533" w:rsidP="00E75C04">
      <w:pPr>
        <w:ind w:right="-7"/>
        <w:sectPr w:rsidR="002C5533" w:rsidSect="00A71259">
          <w:headerReference w:type="even" r:id="rId21"/>
          <w:headerReference w:type="default" r:id="rId22"/>
          <w:headerReference w:type="first" r:id="rId23"/>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21" w:name="_Toc153013095"/>
      <w:bookmarkStart w:id="122" w:name="_Toc156727021"/>
      <w:bookmarkStart w:id="123" w:name="_Toc164238420"/>
      <w:bookmarkStart w:id="124" w:name="_Toc447798452"/>
      <w:bookmarkStart w:id="125" w:name="_Toc449436896"/>
      <w:bookmarkStart w:id="126" w:name="_Toc450131629"/>
      <w:bookmarkStart w:id="127" w:name="_Toc495995698"/>
      <w:bookmarkStart w:id="128" w:name="_Toc508090776"/>
      <w:bookmarkStart w:id="129" w:name="_Toc508706419"/>
      <w:bookmarkStart w:id="130" w:name="_Toc510084793"/>
      <w:bookmarkStart w:id="131" w:name="_Toc532560726"/>
      <w:bookmarkStart w:id="132" w:name="_Toc534909953"/>
      <w:bookmarkStart w:id="133" w:name="_Toc27060423"/>
      <w:r>
        <w:rPr>
          <w:caps w:val="0"/>
        </w:rPr>
        <w:lastRenderedPageBreak/>
        <w:t>ОБЩИЕ ТРЕБОВАНИЯ</w:t>
      </w:r>
      <w:r w:rsidRPr="000E7EA9">
        <w:rPr>
          <w:caps w:val="0"/>
        </w:rPr>
        <w:t xml:space="preserve"> ПО ВЗАИМОДЕЙСТВИЮ С ПОДРЯДНЫМИ ОРГАНИЗАЦИЯМИ В ОБЛАСТИ </w:t>
      </w:r>
      <w:r>
        <w:rPr>
          <w:caps w:val="0"/>
        </w:rPr>
        <w:t xml:space="preserve">ПБОТОС И </w:t>
      </w:r>
      <w:r w:rsidRPr="000E7EA9">
        <w:rPr>
          <w:caps w:val="0"/>
        </w:rPr>
        <w:t>ПЛЧС</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AF36E3" w:rsidRDefault="00AF36E3" w:rsidP="00C31630">
      <w:bookmarkStart w:id="134" w:name="_Toc149983195"/>
      <w:bookmarkStart w:id="135" w:name="_Toc149985389"/>
    </w:p>
    <w:p w:rsidR="00C460DA" w:rsidRDefault="00C460DA" w:rsidP="00C31630"/>
    <w:p w:rsidR="00D15825" w:rsidRPr="00D15825" w:rsidRDefault="00C27B35" w:rsidP="0067504E">
      <w:pPr>
        <w:pStyle w:val="aff1"/>
        <w:numPr>
          <w:ilvl w:val="1"/>
          <w:numId w:val="37"/>
        </w:numPr>
        <w:tabs>
          <w:tab w:val="left" w:pos="539"/>
          <w:tab w:val="left" w:pos="567"/>
        </w:tabs>
        <w:ind w:left="0" w:firstLine="0"/>
      </w:pPr>
      <w:r w:rsidRPr="00CA36EE">
        <w:t xml:space="preserve">Взаимодействие заказчика и подрядчика направлено на предотвращение потенциальных случаев </w:t>
      </w:r>
      <w:r w:rsidR="00F85D9B">
        <w:t>происшествий</w:t>
      </w:r>
      <w:r w:rsidRPr="00CA36EE">
        <w:t xml:space="preserve"> в подрядных организациях при выполнении работ</w:t>
      </w:r>
      <w:r w:rsidR="003C6937">
        <w:t>/</w:t>
      </w:r>
      <w:r w:rsidR="008D5010">
        <w:t xml:space="preserve">оказании </w:t>
      </w:r>
      <w:r w:rsidR="003C6937">
        <w:t>услуг</w:t>
      </w:r>
      <w:r w:rsidRPr="00CA36EE">
        <w:t xml:space="preserve"> по договору. </w:t>
      </w:r>
      <w:r w:rsidR="00A53A2F" w:rsidRPr="00D15825">
        <w:rPr>
          <w:color w:val="000000"/>
        </w:rPr>
        <w:t>Соблюдение требований по ПБОТОС</w:t>
      </w:r>
      <w:r w:rsidR="001109DD" w:rsidRPr="00D15825">
        <w:rPr>
          <w:color w:val="000000"/>
        </w:rPr>
        <w:t xml:space="preserve"> и ПЛЧС</w:t>
      </w:r>
      <w:r w:rsidR="00A53A2F" w:rsidRPr="00D15825">
        <w:rPr>
          <w:color w:val="000000"/>
        </w:rPr>
        <w:t xml:space="preserve"> </w:t>
      </w:r>
      <w:r w:rsidR="00325DAD" w:rsidRPr="00D15825">
        <w:rPr>
          <w:color w:val="000000"/>
        </w:rPr>
        <w:t>работниками подрядных организаций</w:t>
      </w:r>
      <w:r w:rsidR="00A53A2F" w:rsidRPr="00D15825">
        <w:rPr>
          <w:color w:val="000000"/>
        </w:rPr>
        <w:t xml:space="preserve">, </w:t>
      </w:r>
      <w:r w:rsidR="00325DAD" w:rsidRPr="00D15825">
        <w:rPr>
          <w:color w:val="000000"/>
        </w:rPr>
        <w:t xml:space="preserve">выполняющих </w:t>
      </w:r>
      <w:r w:rsidR="00A53A2F" w:rsidRPr="00D15825">
        <w:rPr>
          <w:color w:val="000000"/>
        </w:rPr>
        <w:t>работы</w:t>
      </w:r>
      <w:r w:rsidR="00D76375" w:rsidRPr="00D15825">
        <w:rPr>
          <w:color w:val="000000"/>
        </w:rPr>
        <w:t>/</w:t>
      </w:r>
      <w:r w:rsidR="00325DAD" w:rsidRPr="00D15825">
        <w:rPr>
          <w:color w:val="000000"/>
        </w:rPr>
        <w:t xml:space="preserve">оказывающих </w:t>
      </w:r>
      <w:r w:rsidR="00D76375" w:rsidRPr="00D15825">
        <w:rPr>
          <w:color w:val="000000"/>
        </w:rPr>
        <w:t>услуги</w:t>
      </w:r>
      <w:r w:rsidR="00A53A2F" w:rsidRPr="00D15825">
        <w:rPr>
          <w:color w:val="000000"/>
        </w:rPr>
        <w:t xml:space="preserve"> для Компании, обеспечивается путем включения соответствующих условий в договоры с такими подрядными организациями.</w:t>
      </w:r>
    </w:p>
    <w:p w:rsidR="00D15825" w:rsidRPr="00D15825" w:rsidRDefault="00D15825" w:rsidP="00D15825">
      <w:pPr>
        <w:pStyle w:val="aff1"/>
        <w:tabs>
          <w:tab w:val="left" w:pos="539"/>
          <w:tab w:val="left" w:pos="567"/>
        </w:tabs>
        <w:ind w:left="0"/>
      </w:pPr>
    </w:p>
    <w:p w:rsidR="00EE1C72" w:rsidRPr="00D15825" w:rsidRDefault="00EE1C72" w:rsidP="0067504E">
      <w:pPr>
        <w:pStyle w:val="aff1"/>
        <w:numPr>
          <w:ilvl w:val="1"/>
          <w:numId w:val="37"/>
        </w:numPr>
        <w:tabs>
          <w:tab w:val="left" w:pos="539"/>
          <w:tab w:val="left" w:pos="567"/>
        </w:tabs>
        <w:ind w:left="0" w:firstLine="0"/>
      </w:pPr>
      <w:r w:rsidRPr="00D15825">
        <w:t>Требования по ПБОТОС и ПЛЧС предъявляются к подрядчикам, осуществляющим работы на находящихся на праве собственности или иных законных основаниях объектах и лицензионных участках Компании, а также на объектах Компании, переданных подрядчику в аренду или временное пользование по акту приема-передачи на время выполнения работ.</w:t>
      </w:r>
    </w:p>
    <w:p w:rsidR="00EE1C72" w:rsidRDefault="00EE1C72" w:rsidP="00227B31">
      <w:pPr>
        <w:rPr>
          <w:color w:val="000000"/>
        </w:rPr>
      </w:pPr>
    </w:p>
    <w:p w:rsidR="00EE1C72" w:rsidRPr="00D15825" w:rsidRDefault="00EE1C72" w:rsidP="0067504E">
      <w:pPr>
        <w:pStyle w:val="aff1"/>
        <w:numPr>
          <w:ilvl w:val="1"/>
          <w:numId w:val="37"/>
        </w:numPr>
        <w:tabs>
          <w:tab w:val="left" w:pos="539"/>
          <w:tab w:val="left" w:pos="567"/>
        </w:tabs>
        <w:ind w:left="0" w:firstLine="0"/>
      </w:pPr>
      <w:r w:rsidRPr="00D15825">
        <w:t>Выбор мероприятий по взаимодействию с подрядчиком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67504E">
      <w:pPr>
        <w:pStyle w:val="aff1"/>
        <w:numPr>
          <w:ilvl w:val="1"/>
          <w:numId w:val="37"/>
        </w:numPr>
        <w:tabs>
          <w:tab w:val="left" w:pos="539"/>
          <w:tab w:val="left" w:pos="567"/>
        </w:tabs>
        <w:ind w:left="0" w:firstLine="0"/>
      </w:pPr>
      <w:r w:rsidRPr="00D15825">
        <w:t>В зависимости от степени влияния на ПБОТОС типы сделок на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7E06AF">
      <w:pPr>
        <w:pStyle w:val="S4"/>
        <w:widowControl/>
        <w:numPr>
          <w:ilvl w:val="0"/>
          <w:numId w:val="35"/>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r w:rsidRPr="003A0A3B">
        <w:rPr>
          <w:color w:val="000000"/>
        </w:rPr>
        <w:t>высокорисковы</w:t>
      </w:r>
      <w:r>
        <w:rPr>
          <w:color w:val="000000"/>
        </w:rPr>
        <w:t>е</w:t>
      </w:r>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Pr>
          <w:lang w:eastAsia="ru-RU"/>
        </w:rPr>
        <w:t xml:space="preserve">Типовым </w:t>
      </w:r>
      <w:r w:rsidRPr="00C03C9F">
        <w:rPr>
          <w:lang w:eastAsia="ru-RU"/>
        </w:rPr>
        <w:t>Переч</w:t>
      </w:r>
      <w:r>
        <w:rPr>
          <w:lang w:eastAsia="ru-RU"/>
        </w:rPr>
        <w:t>нем</w:t>
      </w:r>
      <w:r w:rsidRPr="00C03C9F">
        <w:rPr>
          <w:lang w:eastAsia="ru-RU"/>
        </w:rPr>
        <w:t xml:space="preserve"> типов сделок</w:t>
      </w:r>
      <w:r>
        <w:rPr>
          <w:lang w:eastAsia="ru-RU"/>
        </w:rPr>
        <w:t>/видов деятельности</w:t>
      </w:r>
      <w:r w:rsidRPr="00C03C9F">
        <w:rPr>
          <w:lang w:eastAsia="ru-RU"/>
        </w:rPr>
        <w:t xml:space="preserve"> </w:t>
      </w:r>
      <w:r w:rsidRPr="00D15825">
        <w:rPr>
          <w:lang w:eastAsia="ru-RU"/>
        </w:rPr>
        <w:t>(</w:t>
      </w:r>
      <w:hyperlink w:anchor="_ПРИЛОЖЕНИЕ_4._ТИПОВОЙ_1" w:history="1">
        <w:r w:rsidRPr="00D15825">
          <w:rPr>
            <w:rStyle w:val="ac"/>
          </w:rPr>
          <w:t>Приложение 2</w:t>
        </w:r>
      </w:hyperlink>
      <w:r w:rsidRPr="00D15825">
        <w:t>);</w:t>
      </w:r>
    </w:p>
    <w:p w:rsidR="00DE6458" w:rsidRDefault="00DE6458" w:rsidP="007E06AF">
      <w:pPr>
        <w:pStyle w:val="S4"/>
        <w:widowControl/>
        <w:numPr>
          <w:ilvl w:val="0"/>
          <w:numId w:val="35"/>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sidRPr="00C03C9F">
        <w:rPr>
          <w:lang w:eastAsia="ru-RU"/>
        </w:rPr>
        <w:t>тип</w:t>
      </w:r>
      <w:r>
        <w:rPr>
          <w:lang w:eastAsia="ru-RU"/>
        </w:rPr>
        <w:t>ы</w:t>
      </w:r>
      <w:r w:rsidRPr="00C03C9F">
        <w:rPr>
          <w:lang w:eastAsia="ru-RU"/>
        </w:rPr>
        <w:t xml:space="preserve"> сделок</w:t>
      </w:r>
      <w:r>
        <w:rPr>
          <w:lang w:eastAsia="ru-RU"/>
        </w:rPr>
        <w:t xml:space="preserve">/виды деятельности, не вошедшие в Типовой </w:t>
      </w:r>
      <w:r w:rsidRPr="009908F9">
        <w:rPr>
          <w:lang w:eastAsia="ru-RU"/>
        </w:rPr>
        <w:t>Перечень типов сделок/видов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1C72" w:rsidRPr="00D15825" w:rsidRDefault="00D73F75" w:rsidP="0067504E">
      <w:pPr>
        <w:pStyle w:val="aff1"/>
        <w:numPr>
          <w:ilvl w:val="1"/>
          <w:numId w:val="37"/>
        </w:numPr>
        <w:tabs>
          <w:tab w:val="left" w:pos="539"/>
          <w:tab w:val="left" w:pos="567"/>
        </w:tabs>
        <w:ind w:left="0" w:firstLine="0"/>
      </w:pPr>
      <w:r w:rsidRPr="00D15825">
        <w:t xml:space="preserve">Перечень высокорисковых работ/услуг </w:t>
      </w:r>
      <w:r w:rsidR="00674120" w:rsidRPr="00D15825">
        <w:t xml:space="preserve">(I категория влияния на ПБОТОС) </w:t>
      </w:r>
      <w:r w:rsidRPr="00D15825">
        <w:t xml:space="preserve">может быть изменен </w:t>
      </w:r>
      <w:r w:rsidR="00674120" w:rsidRPr="00D15825">
        <w:t xml:space="preserve">по инициативе </w:t>
      </w:r>
      <w:r w:rsidR="00A854F5" w:rsidRPr="00D15825">
        <w:t xml:space="preserve">вице-президента по промышленной безопасности, охране труда и экологии </w:t>
      </w:r>
      <w:r w:rsidR="006D66D6" w:rsidRPr="00D15825">
        <w:t>П</w:t>
      </w:r>
      <w:r w:rsidR="002A4E7F">
        <w:t>АО «НК «Роснефть»</w:t>
      </w:r>
      <w:r w:rsidR="00674120" w:rsidRPr="00D15825">
        <w:t xml:space="preserve"> </w:t>
      </w:r>
      <w:r w:rsidRPr="00D15825">
        <w:t>в порядке, установленном в Компании</w:t>
      </w:r>
      <w:r w:rsidR="00630875" w:rsidRPr="00D15825">
        <w:t>.</w:t>
      </w:r>
    </w:p>
    <w:p w:rsidR="00F076FD" w:rsidRPr="00032B77" w:rsidRDefault="00F076FD" w:rsidP="00EE1C72">
      <w:pPr>
        <w:rPr>
          <w:color w:val="000000"/>
        </w:rPr>
      </w:pPr>
    </w:p>
    <w:p w:rsidR="00657403" w:rsidRDefault="00657403" w:rsidP="0067504E">
      <w:pPr>
        <w:pStyle w:val="aff1"/>
        <w:numPr>
          <w:ilvl w:val="1"/>
          <w:numId w:val="37"/>
        </w:numPr>
        <w:tabs>
          <w:tab w:val="left" w:pos="539"/>
          <w:tab w:val="left" w:pos="567"/>
        </w:tabs>
        <w:ind w:left="0" w:firstLine="0"/>
      </w:pPr>
      <w:r w:rsidRPr="00D15825">
        <w:t xml:space="preserve">Состав </w:t>
      </w:r>
      <w:r w:rsidR="003B5F89" w:rsidRPr="00D15825">
        <w:t xml:space="preserve">мероприятий </w:t>
      </w:r>
      <w:r w:rsidRPr="00D15825">
        <w:t>по ПБОТОС</w:t>
      </w:r>
      <w:r w:rsidR="009322B5" w:rsidRPr="00D15825">
        <w:t>,</w:t>
      </w:r>
      <w:r w:rsidRPr="00D15825">
        <w:t xml:space="preserve"> </w:t>
      </w:r>
      <w:r w:rsidR="003B5F89" w:rsidRPr="00D15825">
        <w:t>выполняемых на всех этапах взаимодействия заказчика и подрядчика</w:t>
      </w:r>
      <w:r w:rsidR="00C52EA1" w:rsidRPr="00D15825">
        <w:t xml:space="preserve"> (участника квалификации по </w:t>
      </w:r>
      <w:r w:rsidR="004C0859" w:rsidRPr="00D15825">
        <w:t>ПБОТОС</w:t>
      </w:r>
      <w:r w:rsidR="00C52EA1" w:rsidRPr="00D15825">
        <w:t>)</w:t>
      </w:r>
      <w:r w:rsidRPr="00D15825">
        <w:t xml:space="preserve"> определяется в зависимости от категории типа сделки на выполнение работ/оказание услуг по степени влияния на ПБОТОС</w:t>
      </w:r>
      <w:r w:rsidR="00C52EA1" w:rsidRPr="00D15825">
        <w:t xml:space="preserve"> (Таблица 1)</w:t>
      </w:r>
      <w:r w:rsidRPr="00D15825">
        <w:t>.</w:t>
      </w:r>
    </w:p>
    <w:p w:rsidR="00325DAD" w:rsidRPr="00D15825" w:rsidRDefault="00325DAD">
      <w:pPr>
        <w:jc w:val="left"/>
        <w:rPr>
          <w:rFonts w:eastAsia="Times New Roman"/>
          <w:b/>
          <w:sz w:val="20"/>
          <w:szCs w:val="24"/>
        </w:rPr>
      </w:pPr>
    </w:p>
    <w:p w:rsidR="00767788" w:rsidRPr="00767788" w:rsidRDefault="00767788" w:rsidP="00767788">
      <w:pPr>
        <w:pStyle w:val="ab"/>
        <w:spacing w:before="0" w:beforeAutospacing="0" w:after="0" w:afterAutospacing="0"/>
        <w:jc w:val="right"/>
        <w:rPr>
          <w:rFonts w:ascii="Arial" w:hAnsi="Arial" w:cs="Arial"/>
          <w:b/>
          <w:sz w:val="20"/>
          <w:szCs w:val="20"/>
        </w:rPr>
      </w:pPr>
      <w:r w:rsidRPr="00767788">
        <w:rPr>
          <w:rFonts w:ascii="Arial" w:hAnsi="Arial" w:cs="Arial"/>
          <w:b/>
          <w:sz w:val="20"/>
          <w:szCs w:val="20"/>
        </w:rPr>
        <w:t xml:space="preserve">Таблица </w:t>
      </w:r>
      <w:r w:rsidRPr="00767788">
        <w:rPr>
          <w:rFonts w:ascii="Arial" w:hAnsi="Arial" w:cs="Arial"/>
          <w:b/>
          <w:sz w:val="20"/>
          <w:szCs w:val="20"/>
        </w:rPr>
        <w:fldChar w:fldCharType="begin"/>
      </w:r>
      <w:r w:rsidRPr="00767788">
        <w:rPr>
          <w:rFonts w:ascii="Arial" w:hAnsi="Arial" w:cs="Arial"/>
          <w:b/>
          <w:sz w:val="20"/>
          <w:szCs w:val="20"/>
        </w:rPr>
        <w:instrText xml:space="preserve"> SEQ Таблица \* ARABIC </w:instrText>
      </w:r>
      <w:r w:rsidRPr="00767788">
        <w:rPr>
          <w:rFonts w:ascii="Arial" w:hAnsi="Arial" w:cs="Arial"/>
          <w:b/>
          <w:sz w:val="20"/>
          <w:szCs w:val="20"/>
        </w:rPr>
        <w:fldChar w:fldCharType="separate"/>
      </w:r>
      <w:r w:rsidRPr="00767788">
        <w:rPr>
          <w:rFonts w:ascii="Arial" w:hAnsi="Arial" w:cs="Arial"/>
          <w:b/>
          <w:noProof/>
          <w:sz w:val="20"/>
          <w:szCs w:val="20"/>
        </w:rPr>
        <w:t>1</w:t>
      </w:r>
      <w:r w:rsidRPr="00767788">
        <w:rPr>
          <w:rFonts w:ascii="Arial" w:hAnsi="Arial" w:cs="Arial"/>
          <w:b/>
          <w:sz w:val="20"/>
          <w:szCs w:val="20"/>
        </w:rPr>
        <w:fldChar w:fldCharType="end"/>
      </w:r>
    </w:p>
    <w:p w:rsidR="00767788" w:rsidRDefault="00806F0B" w:rsidP="00D05256">
      <w:pPr>
        <w:pStyle w:val="Sf0"/>
      </w:pPr>
      <w:r w:rsidRPr="00B216BC">
        <w:t>Основные</w:t>
      </w:r>
      <w:r w:rsidR="007508F9" w:rsidRPr="007508F9">
        <w:t xml:space="preserve"> </w:t>
      </w:r>
      <w:r w:rsidR="007508F9">
        <w:t>мероприятия</w:t>
      </w:r>
      <w:r w:rsidR="00CA36EE">
        <w:t xml:space="preserve"> на этапах</w:t>
      </w:r>
      <w:r w:rsidR="007508F9" w:rsidRPr="00B216BC">
        <w:t xml:space="preserve"> взаимодействия</w:t>
      </w:r>
      <w:r w:rsidR="007508F9">
        <w:t xml:space="preserve"> </w:t>
      </w:r>
      <w:r w:rsidR="003B5F89" w:rsidRPr="00B216BC">
        <w:t xml:space="preserve">заказчика </w:t>
      </w:r>
      <w:r w:rsidR="003B5F89">
        <w:t>и</w:t>
      </w:r>
      <w:r w:rsidR="003B5F89" w:rsidRPr="00B216BC">
        <w:t xml:space="preserve"> </w:t>
      </w:r>
      <w:r w:rsidR="008D2869" w:rsidRPr="00B216BC">
        <w:t>подрядчика</w:t>
      </w:r>
      <w:r w:rsidR="008D2869">
        <w:t xml:space="preserve"> </w:t>
      </w:r>
      <w:r w:rsidR="000D6F01">
        <w:t>(</w:t>
      </w:r>
      <w:r w:rsidR="000D6F01" w:rsidRPr="000D6F01">
        <w:t>участника</w:t>
      </w:r>
    </w:p>
    <w:p w:rsidR="002A6B1D" w:rsidRDefault="000D6F01" w:rsidP="00767788">
      <w:pPr>
        <w:pStyle w:val="Sf0"/>
        <w:spacing w:after="60"/>
      </w:pPr>
      <w:r w:rsidRPr="000D6F01">
        <w:t xml:space="preserve">квалификации по </w:t>
      </w:r>
      <w:r w:rsidR="004C0859">
        <w:t>ПБОТОС</w:t>
      </w:r>
      <w: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4"/>
        <w:gridCol w:w="1704"/>
        <w:gridCol w:w="1666"/>
      </w:tblGrid>
      <w:tr w:rsidR="002A6B1D" w:rsidTr="00767788">
        <w:trPr>
          <w:trHeight w:val="135"/>
          <w:tblHeader/>
        </w:trPr>
        <w:tc>
          <w:tcPr>
            <w:tcW w:w="6484" w:type="dxa"/>
            <w:vMerge w:val="restart"/>
            <w:tcBorders>
              <w:top w:val="single" w:sz="12" w:space="0" w:color="auto"/>
              <w:bottom w:val="single" w:sz="12" w:space="0" w:color="auto"/>
              <w:right w:val="single" w:sz="6" w:space="0" w:color="auto"/>
            </w:tcBorders>
            <w:shd w:val="clear" w:color="auto" w:fill="FFD200"/>
            <w:vAlign w:val="center"/>
          </w:tcPr>
          <w:p w:rsidR="002A6B1D" w:rsidRPr="00C94EFA" w:rsidRDefault="002A6B1D" w:rsidP="00767788">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3370" w:type="dxa"/>
            <w:gridSpan w:val="2"/>
            <w:tcBorders>
              <w:top w:val="single" w:sz="12" w:space="0" w:color="auto"/>
              <w:left w:val="single" w:sz="6" w:space="0" w:color="auto"/>
              <w:bottom w:val="single" w:sz="6" w:space="0" w:color="auto"/>
            </w:tcBorders>
            <w:shd w:val="clear" w:color="auto" w:fill="FFD200"/>
            <w:vAlign w:val="center"/>
          </w:tcPr>
          <w:p w:rsidR="002A6B1D" w:rsidRPr="005B3DEE" w:rsidRDefault="002A6B1D" w:rsidP="00767788">
            <w:pPr>
              <w:keepNext/>
              <w:jc w:val="center"/>
              <w:rPr>
                <w:rFonts w:ascii="Arial" w:eastAsia="Times New Roman" w:hAnsi="Arial" w:cs="Arial"/>
                <w:b/>
                <w:sz w:val="16"/>
                <w:szCs w:val="16"/>
                <w:lang w:eastAsia="ru-RU" w:bidi="ru-RU"/>
              </w:rPr>
            </w:pPr>
            <w:r w:rsidRPr="00C94EFA">
              <w:rPr>
                <w:rFonts w:ascii="Arial" w:hAnsi="Arial" w:cs="Arial"/>
                <w:b/>
                <w:spacing w:val="-1"/>
                <w:sz w:val="16"/>
                <w:szCs w:val="16"/>
                <w:lang w:eastAsia="ru-RU" w:bidi="ru-RU"/>
              </w:rPr>
              <w:t xml:space="preserve">КАТЕГОРИИ </w:t>
            </w:r>
            <w:r w:rsidR="005B3DEE">
              <w:rPr>
                <w:rFonts w:ascii="Arial" w:hAnsi="Arial" w:cs="Arial"/>
                <w:b/>
                <w:spacing w:val="-1"/>
                <w:sz w:val="16"/>
                <w:szCs w:val="16"/>
                <w:lang w:eastAsia="ru-RU" w:bidi="ru-RU"/>
              </w:rPr>
              <w:t xml:space="preserve">ТИПОВ СДЕЛОК </w:t>
            </w:r>
            <w:r w:rsidR="00612826">
              <w:rPr>
                <w:rFonts w:ascii="Arial" w:hAnsi="Arial" w:cs="Arial"/>
                <w:b/>
                <w:spacing w:val="-1"/>
                <w:sz w:val="16"/>
                <w:szCs w:val="16"/>
                <w:lang w:eastAsia="ru-RU" w:bidi="ru-RU"/>
              </w:rPr>
              <w:t>НА ВЫПОЛНЕНИЕ РАБОТ/ОКАЗАНИЕ</w:t>
            </w:r>
            <w:r w:rsidR="00612826" w:rsidRPr="00C94EFA">
              <w:rPr>
                <w:rFonts w:ascii="Arial" w:hAnsi="Arial" w:cs="Arial"/>
                <w:b/>
                <w:spacing w:val="-1"/>
                <w:sz w:val="16"/>
                <w:szCs w:val="16"/>
                <w:lang w:eastAsia="ru-RU" w:bidi="ru-RU"/>
              </w:rPr>
              <w:t xml:space="preserve"> </w:t>
            </w:r>
            <w:r w:rsidRPr="00C94EFA">
              <w:rPr>
                <w:rFonts w:ascii="Arial" w:hAnsi="Arial" w:cs="Arial"/>
                <w:b/>
                <w:spacing w:val="-1"/>
                <w:sz w:val="16"/>
                <w:szCs w:val="16"/>
                <w:lang w:eastAsia="ru-RU" w:bidi="ru-RU"/>
              </w:rPr>
              <w:t>УСЛУГ</w:t>
            </w:r>
          </w:p>
        </w:tc>
      </w:tr>
      <w:tr w:rsidR="00317E1B" w:rsidTr="00767788">
        <w:trPr>
          <w:trHeight w:val="105"/>
          <w:tblHeader/>
        </w:trPr>
        <w:tc>
          <w:tcPr>
            <w:tcW w:w="6484" w:type="dxa"/>
            <w:vMerge/>
            <w:tcBorders>
              <w:top w:val="single" w:sz="12" w:space="0" w:color="auto"/>
              <w:bottom w:val="single" w:sz="12" w:space="0" w:color="auto"/>
              <w:right w:val="single" w:sz="6" w:space="0" w:color="auto"/>
            </w:tcBorders>
            <w:shd w:val="clear" w:color="auto" w:fill="FFD200"/>
            <w:vAlign w:val="center"/>
          </w:tcPr>
          <w:p w:rsidR="00317E1B" w:rsidRPr="00C639CE" w:rsidRDefault="00317E1B" w:rsidP="00767788">
            <w:pPr>
              <w:pStyle w:val="S4"/>
              <w:keepNext/>
              <w:widowControl/>
              <w:jc w:val="center"/>
              <w:rPr>
                <w:sz w:val="22"/>
                <w:lang w:eastAsia="ru-RU"/>
              </w:rPr>
            </w:pPr>
          </w:p>
        </w:tc>
        <w:tc>
          <w:tcPr>
            <w:tcW w:w="1704" w:type="dxa"/>
            <w:tcBorders>
              <w:top w:val="single" w:sz="6" w:space="0" w:color="auto"/>
              <w:left w:val="single" w:sz="6" w:space="0" w:color="auto"/>
              <w:bottom w:val="single" w:sz="12" w:space="0" w:color="auto"/>
              <w:right w:val="single" w:sz="6" w:space="0" w:color="auto"/>
            </w:tcBorders>
            <w:shd w:val="clear" w:color="auto" w:fill="FFD200"/>
            <w:vAlign w:val="center"/>
          </w:tcPr>
          <w:p w:rsidR="00317E1B" w:rsidRPr="00767788" w:rsidRDefault="00317E1B" w:rsidP="00767788">
            <w:pPr>
              <w:pStyle w:val="S4"/>
              <w:keepNext/>
              <w:widowControl/>
              <w:jc w:val="center"/>
              <w:rPr>
                <w:sz w:val="14"/>
                <w:szCs w:val="14"/>
                <w:lang w:eastAsia="ru-RU"/>
              </w:rPr>
            </w:pPr>
            <w:r w:rsidRPr="00767788">
              <w:rPr>
                <w:rFonts w:ascii="Arial" w:hAnsi="Arial" w:cs="Arial"/>
                <w:b/>
                <w:sz w:val="14"/>
                <w:szCs w:val="14"/>
                <w:lang w:eastAsia="ru-RU" w:bidi="ru-RU"/>
              </w:rPr>
              <w:t>I</w:t>
            </w:r>
          </w:p>
        </w:tc>
        <w:tc>
          <w:tcPr>
            <w:tcW w:w="1666" w:type="dxa"/>
            <w:tcBorders>
              <w:top w:val="single" w:sz="6" w:space="0" w:color="auto"/>
              <w:left w:val="single" w:sz="6" w:space="0" w:color="auto"/>
              <w:bottom w:val="single" w:sz="12" w:space="0" w:color="auto"/>
              <w:right w:val="single" w:sz="12" w:space="0" w:color="auto"/>
            </w:tcBorders>
            <w:shd w:val="clear" w:color="auto" w:fill="FFD200"/>
            <w:vAlign w:val="center"/>
          </w:tcPr>
          <w:p w:rsidR="00317E1B" w:rsidRPr="00767788" w:rsidRDefault="00317E1B" w:rsidP="00767788">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317E1B" w:rsidTr="00767788">
        <w:trPr>
          <w:tblHeader/>
        </w:trPr>
        <w:tc>
          <w:tcPr>
            <w:tcW w:w="6484" w:type="dxa"/>
            <w:tcBorders>
              <w:top w:val="single" w:sz="12"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704" w:type="dxa"/>
            <w:tcBorders>
              <w:top w:val="single" w:sz="12" w:space="0" w:color="auto"/>
              <w:left w:val="single" w:sz="6" w:space="0" w:color="auto"/>
              <w:bottom w:val="single" w:sz="12" w:space="0" w:color="auto"/>
              <w:right w:val="single" w:sz="6"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666" w:type="dxa"/>
            <w:tcBorders>
              <w:top w:val="single" w:sz="12" w:space="0" w:color="auto"/>
              <w:left w:val="single" w:sz="6" w:space="0" w:color="auto"/>
              <w:bottom w:val="single" w:sz="12" w:space="0" w:color="auto"/>
            </w:tcBorders>
            <w:shd w:val="clear" w:color="auto" w:fill="FFD200"/>
            <w:vAlign w:val="center"/>
          </w:tcPr>
          <w:p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95AC5" w:rsidTr="00005414">
        <w:trPr>
          <w:trHeight w:val="271"/>
        </w:trPr>
        <w:tc>
          <w:tcPr>
            <w:tcW w:w="9854" w:type="dxa"/>
            <w:gridSpan w:val="3"/>
            <w:tcBorders>
              <w:top w:val="single" w:sz="4" w:space="0" w:color="auto"/>
            </w:tcBorders>
            <w:shd w:val="clear" w:color="auto" w:fill="auto"/>
          </w:tcPr>
          <w:p w:rsidR="00D95AC5" w:rsidRPr="00C639CE" w:rsidRDefault="00AA57E2" w:rsidP="00171CD8">
            <w:pPr>
              <w:pStyle w:val="S4"/>
              <w:jc w:val="left"/>
              <w:rPr>
                <w:b/>
                <w:spacing w:val="1"/>
                <w:sz w:val="20"/>
                <w:szCs w:val="20"/>
                <w:lang w:eastAsia="ru-RU" w:bidi="ru-RU"/>
              </w:rPr>
            </w:pPr>
            <w:r w:rsidRPr="00AA57E2">
              <w:rPr>
                <w:b/>
                <w:spacing w:val="1"/>
                <w:sz w:val="20"/>
                <w:szCs w:val="20"/>
                <w:lang w:eastAsia="ru-RU" w:bidi="ru-RU"/>
              </w:rPr>
              <w:t>Подготовка документации о закупке</w:t>
            </w:r>
            <w:r w:rsidR="00D95AC5" w:rsidRPr="00C639CE">
              <w:rPr>
                <w:b/>
                <w:spacing w:val="1"/>
                <w:sz w:val="20"/>
                <w:szCs w:val="20"/>
                <w:lang w:eastAsia="ru-RU" w:bidi="ru-RU"/>
              </w:rPr>
              <w:t>:</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EC2333">
              <w:rPr>
                <w:sz w:val="20"/>
                <w:szCs w:val="20"/>
                <w:lang w:eastAsia="ru-RU"/>
              </w:rPr>
              <w:t>Определение категори</w:t>
            </w:r>
            <w:r w:rsidR="00065562">
              <w:rPr>
                <w:sz w:val="20"/>
                <w:szCs w:val="20"/>
                <w:lang w:eastAsia="ru-RU"/>
              </w:rPr>
              <w:t>и</w:t>
            </w:r>
            <w:r w:rsidRPr="00EC2333">
              <w:rPr>
                <w:sz w:val="20"/>
                <w:szCs w:val="20"/>
                <w:lang w:eastAsia="ru-RU"/>
              </w:rPr>
              <w:t xml:space="preserve"> </w:t>
            </w:r>
            <w:r w:rsidR="00612826" w:rsidRPr="00612826">
              <w:rPr>
                <w:sz w:val="20"/>
                <w:szCs w:val="20"/>
                <w:lang w:eastAsia="ru-RU"/>
              </w:rPr>
              <w:t>тип</w:t>
            </w:r>
            <w:r w:rsidR="00612826">
              <w:rPr>
                <w:sz w:val="20"/>
                <w:szCs w:val="20"/>
                <w:lang w:eastAsia="ru-RU"/>
              </w:rPr>
              <w:t>а</w:t>
            </w:r>
            <w:r w:rsidR="00612826" w:rsidRPr="00612826">
              <w:rPr>
                <w:sz w:val="20"/>
                <w:szCs w:val="20"/>
                <w:lang w:eastAsia="ru-RU"/>
              </w:rPr>
              <w:t xml:space="preserve"> сдел</w:t>
            </w:r>
            <w:r w:rsidR="00612826">
              <w:rPr>
                <w:sz w:val="20"/>
                <w:szCs w:val="20"/>
                <w:lang w:eastAsia="ru-RU"/>
              </w:rPr>
              <w:t>ки</w:t>
            </w:r>
            <w:r w:rsidR="00366932">
              <w:t xml:space="preserve"> </w:t>
            </w:r>
            <w:r w:rsidR="00366932" w:rsidRPr="00366932">
              <w:rPr>
                <w:sz w:val="20"/>
                <w:szCs w:val="20"/>
                <w:lang w:eastAsia="ru-RU"/>
              </w:rPr>
              <w:t>на выполнение работ/оказание</w:t>
            </w:r>
            <w:r w:rsidR="005054BE">
              <w:rPr>
                <w:sz w:val="20"/>
                <w:szCs w:val="20"/>
                <w:lang w:eastAsia="ru-RU"/>
              </w:rPr>
              <w:t xml:space="preserve"> </w:t>
            </w:r>
            <w:r w:rsidR="00366932" w:rsidRPr="00366932">
              <w:rPr>
                <w:sz w:val="20"/>
                <w:szCs w:val="20"/>
                <w:lang w:eastAsia="ru-RU"/>
              </w:rPr>
              <w:t>услуг</w:t>
            </w:r>
            <w:r w:rsidR="00612826" w:rsidRPr="00612826" w:rsidDel="00612826">
              <w:rPr>
                <w:sz w:val="20"/>
                <w:szCs w:val="20"/>
                <w:lang w:eastAsia="ru-RU"/>
              </w:rPr>
              <w:t xml:space="preserve"> </w:t>
            </w:r>
            <w:r w:rsidR="005054BE">
              <w:rPr>
                <w:sz w:val="20"/>
                <w:szCs w:val="20"/>
                <w:lang w:eastAsia="ru-RU"/>
              </w:rPr>
              <w:t>по степени влияния на ПБОТОС</w:t>
            </w:r>
            <w:r w:rsidR="005054BE" w:rsidRPr="00EC2333">
              <w:rPr>
                <w:sz w:val="20"/>
                <w:szCs w:val="20"/>
                <w:lang w:eastAsia="ru-RU"/>
              </w:rPr>
              <w:t xml:space="preserve"> </w:t>
            </w:r>
            <w:r w:rsidRPr="00EC2333">
              <w:rPr>
                <w:sz w:val="20"/>
                <w:szCs w:val="20"/>
                <w:lang w:eastAsia="ru-RU"/>
              </w:rPr>
              <w:t xml:space="preserve">для </w:t>
            </w:r>
            <w:r w:rsidR="00024C7B">
              <w:rPr>
                <w:sz w:val="20"/>
                <w:szCs w:val="20"/>
                <w:lang w:eastAsia="ru-RU"/>
              </w:rPr>
              <w:t xml:space="preserve">включения </w:t>
            </w:r>
            <w:r w:rsidR="00024C7B" w:rsidRPr="00024C7B">
              <w:rPr>
                <w:sz w:val="20"/>
                <w:szCs w:val="20"/>
                <w:lang w:eastAsia="ru-RU"/>
              </w:rPr>
              <w:t>перечня требований</w:t>
            </w:r>
            <w:r w:rsidR="00024C7B">
              <w:rPr>
                <w:sz w:val="20"/>
                <w:szCs w:val="20"/>
                <w:lang w:eastAsia="ru-RU"/>
              </w:rPr>
              <w:t xml:space="preserve"> по ПБОТОС</w:t>
            </w:r>
            <w:r w:rsidR="00024C7B" w:rsidRPr="00024C7B">
              <w:rPr>
                <w:sz w:val="20"/>
                <w:szCs w:val="20"/>
                <w:lang w:eastAsia="ru-RU"/>
              </w:rPr>
              <w:t xml:space="preserve"> </w:t>
            </w:r>
            <w:r w:rsidR="005054BE">
              <w:rPr>
                <w:sz w:val="20"/>
                <w:szCs w:val="20"/>
              </w:rPr>
              <w:t xml:space="preserve">в оценочный лист </w:t>
            </w:r>
            <w:r w:rsidR="00024C7B" w:rsidRPr="00024C7B">
              <w:rPr>
                <w:sz w:val="20"/>
                <w:szCs w:val="20"/>
                <w:lang w:eastAsia="ru-RU"/>
              </w:rPr>
              <w:t>в состав</w:t>
            </w:r>
            <w:r w:rsidR="005054BE">
              <w:rPr>
                <w:sz w:val="20"/>
                <w:szCs w:val="20"/>
                <w:lang w:eastAsia="ru-RU"/>
              </w:rPr>
              <w:t>е</w:t>
            </w:r>
            <w:r w:rsidR="00024C7B" w:rsidRPr="00024C7B">
              <w:rPr>
                <w:sz w:val="20"/>
                <w:szCs w:val="20"/>
                <w:lang w:eastAsia="ru-RU"/>
              </w:rPr>
              <w:t xml:space="preserve"> закупочной </w:t>
            </w:r>
            <w:r w:rsidR="00024C7B" w:rsidRPr="00024C7B">
              <w:rPr>
                <w:sz w:val="20"/>
                <w:szCs w:val="20"/>
                <w:lang w:eastAsia="ru-RU"/>
              </w:rPr>
              <w:lastRenderedPageBreak/>
              <w:t xml:space="preserve">документации и выбора дальнейшего набора мероприятий по взаимодействию </w:t>
            </w:r>
            <w:r w:rsidR="00024C7B">
              <w:rPr>
                <w:sz w:val="20"/>
                <w:szCs w:val="20"/>
                <w:lang w:eastAsia="ru-RU"/>
              </w:rPr>
              <w:t>с подрядчиками</w:t>
            </w:r>
          </w:p>
        </w:tc>
        <w:tc>
          <w:tcPr>
            <w:tcW w:w="1704" w:type="dxa"/>
            <w:shd w:val="clear" w:color="auto" w:fill="auto"/>
          </w:tcPr>
          <w:p w:rsidR="00D05256" w:rsidRPr="00C639CE" w:rsidRDefault="00D05256" w:rsidP="002A6B1D">
            <w:pPr>
              <w:pStyle w:val="S4"/>
              <w:rPr>
                <w:sz w:val="20"/>
                <w:szCs w:val="20"/>
                <w:lang w:eastAsia="ru-RU"/>
              </w:rPr>
            </w:pPr>
            <w:r w:rsidRPr="00C65A5B">
              <w:rPr>
                <w:sz w:val="20"/>
                <w:szCs w:val="20"/>
              </w:rPr>
              <w:lastRenderedPageBreak/>
              <w:t>V</w:t>
            </w:r>
          </w:p>
        </w:tc>
        <w:tc>
          <w:tcPr>
            <w:tcW w:w="1666" w:type="dxa"/>
            <w:shd w:val="clear" w:color="auto" w:fill="auto"/>
          </w:tcPr>
          <w:p w:rsidR="00D05256" w:rsidRPr="00C639CE" w:rsidRDefault="00D05256" w:rsidP="00317E1B">
            <w:pPr>
              <w:pStyle w:val="S4"/>
              <w:rPr>
                <w:sz w:val="20"/>
                <w:szCs w:val="20"/>
                <w:lang w:eastAsia="ru-RU"/>
              </w:rPr>
            </w:pPr>
            <w:r w:rsidRPr="00C65A5B">
              <w:rPr>
                <w:sz w:val="20"/>
                <w:szCs w:val="20"/>
              </w:rPr>
              <w:t>V</w:t>
            </w:r>
          </w:p>
        </w:tc>
      </w:tr>
      <w:tr w:rsidR="00D05256" w:rsidTr="00807703">
        <w:tc>
          <w:tcPr>
            <w:tcW w:w="6484" w:type="dxa"/>
            <w:shd w:val="clear" w:color="auto" w:fill="auto"/>
          </w:tcPr>
          <w:p w:rsidR="00D05256" w:rsidRPr="00C639CE" w:rsidRDefault="00D05256" w:rsidP="00171CD8">
            <w:pPr>
              <w:pStyle w:val="S4"/>
              <w:jc w:val="left"/>
              <w:rPr>
                <w:sz w:val="20"/>
                <w:szCs w:val="20"/>
                <w:lang w:eastAsia="ru-RU"/>
              </w:rPr>
            </w:pPr>
            <w:r w:rsidRPr="00D05256">
              <w:rPr>
                <w:sz w:val="20"/>
                <w:szCs w:val="20"/>
              </w:rPr>
              <w:t xml:space="preserve">Определение </w:t>
            </w:r>
            <w:r w:rsidR="00E460FE">
              <w:rPr>
                <w:sz w:val="20"/>
                <w:szCs w:val="20"/>
              </w:rPr>
              <w:t xml:space="preserve">перечня </w:t>
            </w:r>
            <w:r w:rsidR="00024C7B">
              <w:rPr>
                <w:sz w:val="20"/>
                <w:szCs w:val="20"/>
              </w:rPr>
              <w:t xml:space="preserve">дополнительных </w:t>
            </w:r>
            <w:r w:rsidR="00E460FE" w:rsidRPr="00D05256">
              <w:rPr>
                <w:sz w:val="20"/>
                <w:szCs w:val="20"/>
              </w:rPr>
              <w:t>требовани</w:t>
            </w:r>
            <w:r w:rsidR="00E460FE">
              <w:rPr>
                <w:sz w:val="20"/>
                <w:szCs w:val="20"/>
              </w:rPr>
              <w:t>й</w:t>
            </w:r>
            <w:r w:rsidR="00E460FE" w:rsidRPr="00D05256">
              <w:rPr>
                <w:sz w:val="20"/>
                <w:szCs w:val="20"/>
              </w:rPr>
              <w:t xml:space="preserve"> </w:t>
            </w:r>
            <w:r w:rsidRPr="00D05256">
              <w:rPr>
                <w:sz w:val="20"/>
                <w:szCs w:val="20"/>
              </w:rPr>
              <w:t xml:space="preserve">по ПБОТОС </w:t>
            </w:r>
            <w:r w:rsidR="00024C7B">
              <w:rPr>
                <w:sz w:val="20"/>
                <w:szCs w:val="20"/>
              </w:rPr>
              <w:t xml:space="preserve">для включения в оценочный лист </w:t>
            </w:r>
            <w:r w:rsidR="00E460FE">
              <w:rPr>
                <w:sz w:val="20"/>
                <w:szCs w:val="20"/>
              </w:rPr>
              <w:t xml:space="preserve">в зависимости от типов сделок и </w:t>
            </w:r>
            <w:r w:rsidRPr="00D05256">
              <w:rPr>
                <w:sz w:val="20"/>
                <w:szCs w:val="20"/>
              </w:rPr>
              <w:t>состава работ</w:t>
            </w:r>
            <w:r w:rsidR="007C119A">
              <w:rPr>
                <w:sz w:val="20"/>
                <w:szCs w:val="20"/>
              </w:rPr>
              <w:t>/</w:t>
            </w:r>
            <w:r w:rsidRPr="00D05256">
              <w:rPr>
                <w:sz w:val="20"/>
                <w:szCs w:val="20"/>
              </w:rPr>
              <w:t>услуг</w:t>
            </w:r>
          </w:p>
        </w:tc>
        <w:tc>
          <w:tcPr>
            <w:tcW w:w="1704" w:type="dxa"/>
            <w:shd w:val="clear" w:color="auto" w:fill="auto"/>
          </w:tcPr>
          <w:p w:rsidR="00D05256" w:rsidRPr="00D05256" w:rsidRDefault="00D05256" w:rsidP="002A6B1D">
            <w:pPr>
              <w:pStyle w:val="S4"/>
              <w:rPr>
                <w:sz w:val="20"/>
                <w:szCs w:val="20"/>
                <w:lang w:eastAsia="ru-RU"/>
              </w:rPr>
            </w:pPr>
            <w:r w:rsidRPr="00D05256">
              <w:rPr>
                <w:sz w:val="20"/>
                <w:szCs w:val="20"/>
              </w:rPr>
              <w:t>V</w:t>
            </w:r>
          </w:p>
        </w:tc>
        <w:tc>
          <w:tcPr>
            <w:tcW w:w="1666" w:type="dxa"/>
            <w:shd w:val="clear" w:color="auto" w:fill="auto"/>
          </w:tcPr>
          <w:p w:rsidR="00D05256" w:rsidRPr="00D05256" w:rsidRDefault="00D05256" w:rsidP="00317E1B">
            <w:pPr>
              <w:pStyle w:val="S4"/>
              <w:rPr>
                <w:sz w:val="20"/>
                <w:szCs w:val="20"/>
                <w:lang w:eastAsia="ru-RU"/>
              </w:rPr>
            </w:pPr>
            <w:r w:rsidRPr="00D05256">
              <w:rPr>
                <w:sz w:val="20"/>
                <w:szCs w:val="20"/>
              </w:rPr>
              <w:t>V</w:t>
            </w:r>
          </w:p>
        </w:tc>
      </w:tr>
      <w:tr w:rsidR="00D05256" w:rsidTr="00C94EFA">
        <w:tc>
          <w:tcPr>
            <w:tcW w:w="9854" w:type="dxa"/>
            <w:gridSpan w:val="3"/>
            <w:shd w:val="clear" w:color="auto" w:fill="auto"/>
          </w:tcPr>
          <w:p w:rsidR="00D05256" w:rsidRPr="00C639CE" w:rsidRDefault="00D05256" w:rsidP="00171CD8">
            <w:pPr>
              <w:pStyle w:val="S4"/>
              <w:jc w:val="left"/>
              <w:rPr>
                <w:sz w:val="20"/>
                <w:szCs w:val="20"/>
                <w:lang w:eastAsia="ru-RU"/>
              </w:rPr>
            </w:pPr>
            <w:r w:rsidRPr="00C639CE">
              <w:rPr>
                <w:b/>
                <w:spacing w:val="1"/>
                <w:sz w:val="20"/>
                <w:szCs w:val="20"/>
                <w:lang w:eastAsia="ru-RU" w:bidi="ru-RU"/>
              </w:rPr>
              <w:t>Квалификация:</w:t>
            </w:r>
          </w:p>
        </w:tc>
      </w:tr>
      <w:tr w:rsidR="00D05256" w:rsidTr="00807703">
        <w:tc>
          <w:tcPr>
            <w:tcW w:w="6484" w:type="dxa"/>
            <w:shd w:val="clear" w:color="auto" w:fill="auto"/>
          </w:tcPr>
          <w:p w:rsidR="00D05256" w:rsidRPr="00AA57E2" w:rsidRDefault="00D05256" w:rsidP="00171CD8">
            <w:pPr>
              <w:pStyle w:val="S4"/>
              <w:jc w:val="left"/>
              <w:rPr>
                <w:sz w:val="20"/>
                <w:szCs w:val="20"/>
                <w:lang w:eastAsia="ru-RU" w:bidi="ru-RU"/>
              </w:rPr>
            </w:pPr>
            <w:r>
              <w:rPr>
                <w:sz w:val="20"/>
                <w:szCs w:val="20"/>
                <w:lang w:eastAsia="ru-RU" w:bidi="ru-RU"/>
              </w:rPr>
              <w:t>Проведение</w:t>
            </w:r>
            <w:r w:rsidRPr="00C639CE">
              <w:rPr>
                <w:sz w:val="20"/>
                <w:szCs w:val="20"/>
                <w:lang w:eastAsia="ru-RU" w:bidi="ru-RU"/>
              </w:rPr>
              <w:t xml:space="preserve"> оценк</w:t>
            </w:r>
            <w:r>
              <w:rPr>
                <w:sz w:val="20"/>
                <w:szCs w:val="20"/>
                <w:lang w:eastAsia="ru-RU" w:bidi="ru-RU"/>
              </w:rPr>
              <w:t>и</w:t>
            </w:r>
            <w:r w:rsidRPr="00C639CE">
              <w:rPr>
                <w:sz w:val="20"/>
                <w:szCs w:val="20"/>
                <w:lang w:eastAsia="ru-RU" w:bidi="ru-RU"/>
              </w:rPr>
              <w:t xml:space="preserve"> </w:t>
            </w:r>
            <w:r>
              <w:rPr>
                <w:sz w:val="20"/>
                <w:szCs w:val="20"/>
                <w:lang w:eastAsia="ru-RU" w:bidi="ru-RU"/>
              </w:rPr>
              <w:t xml:space="preserve">соответствия </w:t>
            </w:r>
            <w:r w:rsidRPr="00C639CE">
              <w:rPr>
                <w:sz w:val="20"/>
                <w:szCs w:val="20"/>
                <w:lang w:eastAsia="ru-RU" w:bidi="ru-RU"/>
              </w:rPr>
              <w:t xml:space="preserve">с использованием </w:t>
            </w:r>
            <w:r w:rsidR="00C97DB9" w:rsidRPr="00C639CE">
              <w:rPr>
                <w:sz w:val="20"/>
                <w:szCs w:val="20"/>
                <w:lang w:eastAsia="ru-RU" w:bidi="ru-RU"/>
              </w:rPr>
              <w:t>о</w:t>
            </w:r>
            <w:r w:rsidR="00C97DB9">
              <w:rPr>
                <w:sz w:val="20"/>
                <w:szCs w:val="20"/>
                <w:lang w:eastAsia="ru-RU" w:bidi="ru-RU"/>
              </w:rPr>
              <w:t>ценоч</w:t>
            </w:r>
            <w:r w:rsidR="00C97DB9" w:rsidRPr="00C639CE">
              <w:rPr>
                <w:sz w:val="20"/>
                <w:szCs w:val="20"/>
                <w:lang w:eastAsia="ru-RU" w:bidi="ru-RU"/>
              </w:rPr>
              <w:t xml:space="preserve">ного </w:t>
            </w:r>
            <w:r w:rsidRPr="00C639CE">
              <w:rPr>
                <w:sz w:val="20"/>
                <w:szCs w:val="20"/>
                <w:lang w:eastAsia="ru-RU" w:bidi="ru-RU"/>
              </w:rPr>
              <w:t>листа</w:t>
            </w:r>
            <w:r>
              <w:t xml:space="preserve"> </w:t>
            </w:r>
            <w:r w:rsidRPr="00A82616">
              <w:rPr>
                <w:sz w:val="20"/>
                <w:szCs w:val="20"/>
                <w:lang w:eastAsia="ru-RU" w:bidi="ru-RU"/>
              </w:rPr>
              <w:t>по ПБОТОС</w:t>
            </w:r>
            <w:r w:rsidRPr="00C639CE">
              <w:rPr>
                <w:sz w:val="20"/>
                <w:szCs w:val="20"/>
                <w:lang w:eastAsia="ru-RU" w:bidi="ru-RU"/>
              </w:rPr>
              <w:t xml:space="preserve"> </w:t>
            </w:r>
            <w:r w:rsidR="00750FB2" w:rsidRPr="00750FB2">
              <w:rPr>
                <w:color w:val="000000"/>
                <w:sz w:val="20"/>
                <w:szCs w:val="20"/>
                <w:lang w:eastAsia="ru-RU" w:bidi="ru-RU"/>
              </w:rPr>
              <w:t xml:space="preserve">участника квалификации по </w:t>
            </w:r>
            <w:r w:rsidR="004C0859">
              <w:rPr>
                <w:color w:val="000000"/>
                <w:sz w:val="20"/>
                <w:szCs w:val="20"/>
                <w:lang w:eastAsia="ru-RU" w:bidi="ru-RU"/>
              </w:rPr>
              <w:t>ПБОТОС</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V</w:t>
            </w:r>
            <w:r w:rsidR="00EE44B2">
              <w:rPr>
                <w:sz w:val="20"/>
                <w:szCs w:val="20"/>
                <w:lang w:eastAsia="ru-RU" w:bidi="ru-RU"/>
              </w:rPr>
              <w:t>*</w:t>
            </w:r>
          </w:p>
        </w:tc>
      </w:tr>
      <w:tr w:rsidR="006B3D3D" w:rsidRPr="00ED6882" w:rsidTr="00807703">
        <w:tc>
          <w:tcPr>
            <w:tcW w:w="6484" w:type="dxa"/>
            <w:shd w:val="clear" w:color="auto" w:fill="auto"/>
          </w:tcPr>
          <w:p w:rsidR="00D05256" w:rsidRPr="00ED6882" w:rsidRDefault="00750FB2" w:rsidP="00171CD8">
            <w:pPr>
              <w:pStyle w:val="S4"/>
              <w:jc w:val="left"/>
              <w:rPr>
                <w:color w:val="000000"/>
                <w:sz w:val="20"/>
                <w:szCs w:val="20"/>
                <w:lang w:eastAsia="ru-RU" w:bidi="ru-RU"/>
              </w:rPr>
            </w:pPr>
            <w:r>
              <w:rPr>
                <w:color w:val="000000"/>
                <w:sz w:val="20"/>
                <w:szCs w:val="20"/>
                <w:lang w:eastAsia="ru-RU" w:bidi="ru-RU"/>
              </w:rPr>
              <w:t>Выездная проверка (т</w:t>
            </w:r>
            <w:r w:rsidR="00D05256" w:rsidRPr="00ED6882">
              <w:rPr>
                <w:color w:val="000000"/>
                <w:sz w:val="20"/>
                <w:szCs w:val="20"/>
                <w:lang w:eastAsia="ru-RU" w:bidi="ru-RU"/>
              </w:rPr>
              <w:t>ехнический аудит</w:t>
            </w:r>
            <w:r>
              <w:rPr>
                <w:color w:val="000000"/>
                <w:sz w:val="20"/>
                <w:szCs w:val="20"/>
                <w:lang w:eastAsia="ru-RU" w:bidi="ru-RU"/>
              </w:rPr>
              <w:t>)</w:t>
            </w:r>
            <w:r w:rsidR="00D05256" w:rsidRPr="00ED6882">
              <w:rPr>
                <w:color w:val="000000"/>
                <w:sz w:val="20"/>
                <w:szCs w:val="20"/>
                <w:lang w:eastAsia="ru-RU" w:bidi="ru-RU"/>
              </w:rPr>
              <w:t xml:space="preserve"> (по решению </w:t>
            </w:r>
            <w:r w:rsidR="006B3D3D" w:rsidRPr="00ED6882">
              <w:rPr>
                <w:color w:val="000000"/>
                <w:sz w:val="20"/>
                <w:szCs w:val="20"/>
                <w:lang w:eastAsia="ru-RU" w:bidi="ru-RU"/>
              </w:rPr>
              <w:t>инициатора закупки</w:t>
            </w:r>
            <w:r w:rsidR="009F2DF1">
              <w:rPr>
                <w:color w:val="000000"/>
                <w:sz w:val="20"/>
                <w:szCs w:val="20"/>
                <w:lang w:eastAsia="ru-RU" w:bidi="ru-RU"/>
              </w:rPr>
              <w:t xml:space="preserve"> </w:t>
            </w:r>
            <w:r w:rsidR="005375CA">
              <w:rPr>
                <w:color w:val="000000"/>
                <w:sz w:val="20"/>
                <w:szCs w:val="20"/>
                <w:lang w:eastAsia="ru-RU" w:bidi="ru-RU"/>
              </w:rPr>
              <w:t xml:space="preserve">по согласованию с ЗО </w:t>
            </w:r>
            <w:r w:rsidR="009F2DF1">
              <w:rPr>
                <w:color w:val="000000"/>
                <w:sz w:val="20"/>
                <w:szCs w:val="20"/>
                <w:lang w:eastAsia="ru-RU" w:bidi="ru-RU"/>
              </w:rPr>
              <w:t>в с</w:t>
            </w:r>
            <w:r w:rsidR="005054BE">
              <w:rPr>
                <w:color w:val="000000"/>
                <w:sz w:val="20"/>
                <w:szCs w:val="20"/>
                <w:lang w:eastAsia="ru-RU" w:bidi="ru-RU"/>
              </w:rPr>
              <w:t xml:space="preserve">оответствии с </w:t>
            </w:r>
            <w:r w:rsidR="000A47CB">
              <w:rPr>
                <w:color w:val="000000"/>
                <w:sz w:val="20"/>
                <w:szCs w:val="20"/>
                <w:lang w:eastAsia="ru-RU" w:bidi="ru-RU"/>
              </w:rPr>
              <w:t xml:space="preserve">п. </w:t>
            </w:r>
            <w:r w:rsidR="00E20CAA">
              <w:rPr>
                <w:color w:val="000000"/>
                <w:sz w:val="20"/>
                <w:szCs w:val="20"/>
                <w:lang w:eastAsia="ru-RU" w:bidi="ru-RU"/>
              </w:rPr>
              <w:t>4.7.</w:t>
            </w:r>
            <w:r w:rsidR="007F0DBA">
              <w:rPr>
                <w:color w:val="000000"/>
                <w:sz w:val="20"/>
                <w:szCs w:val="20"/>
                <w:lang w:eastAsia="ru-RU" w:bidi="ru-RU"/>
              </w:rPr>
              <w:t xml:space="preserve"> настоящего Положения</w:t>
            </w:r>
            <w:r w:rsidR="00D05256" w:rsidRPr="00ED6882">
              <w:rPr>
                <w:color w:val="000000"/>
                <w:sz w:val="20"/>
                <w:szCs w:val="20"/>
                <w:lang w:eastAsia="ru-RU" w:bidi="ru-RU"/>
              </w:rPr>
              <w:t>)</w:t>
            </w:r>
          </w:p>
        </w:tc>
        <w:tc>
          <w:tcPr>
            <w:tcW w:w="1704" w:type="dxa"/>
            <w:shd w:val="clear" w:color="auto" w:fill="auto"/>
          </w:tcPr>
          <w:p w:rsidR="00D05256" w:rsidRPr="00ED6882" w:rsidRDefault="00871B13" w:rsidP="00C94EFA">
            <w:pPr>
              <w:pStyle w:val="S4"/>
              <w:jc w:val="left"/>
              <w:rPr>
                <w:color w:val="000000"/>
                <w:sz w:val="20"/>
                <w:szCs w:val="20"/>
                <w:lang w:eastAsia="ru-RU" w:bidi="ru-RU"/>
              </w:rPr>
            </w:pPr>
            <w:r w:rsidRPr="00ED6882">
              <w:rPr>
                <w:color w:val="000000"/>
                <w:sz w:val="20"/>
                <w:szCs w:val="20"/>
                <w:lang w:val="en-US" w:eastAsia="ru-RU" w:bidi="ru-RU"/>
              </w:rPr>
              <w:t>V</w:t>
            </w:r>
          </w:p>
        </w:tc>
        <w:tc>
          <w:tcPr>
            <w:tcW w:w="1666" w:type="dxa"/>
            <w:shd w:val="clear" w:color="auto" w:fill="auto"/>
          </w:tcPr>
          <w:p w:rsidR="00D05256" w:rsidRPr="00ED6882" w:rsidRDefault="00505C4C" w:rsidP="00317E1B">
            <w:pPr>
              <w:pStyle w:val="S4"/>
              <w:jc w:val="left"/>
              <w:rPr>
                <w:rFonts w:ascii="Calibri" w:hAnsi="Calibri"/>
                <w:color w:val="000000"/>
                <w:sz w:val="20"/>
                <w:szCs w:val="20"/>
                <w:lang w:eastAsia="ru-RU" w:bidi="ru-RU"/>
              </w:rPr>
            </w:pPr>
            <w:r>
              <w:rPr>
                <w:color w:val="000000"/>
                <w:sz w:val="20"/>
                <w:szCs w:val="20"/>
                <w:lang w:eastAsia="ru-RU" w:bidi="ru-RU"/>
              </w:rPr>
              <w:t>-</w:t>
            </w:r>
          </w:p>
        </w:tc>
      </w:tr>
      <w:tr w:rsidR="00D05256" w:rsidTr="00F70561">
        <w:trPr>
          <w:trHeight w:val="427"/>
        </w:trPr>
        <w:tc>
          <w:tcPr>
            <w:tcW w:w="6484" w:type="dxa"/>
            <w:shd w:val="clear" w:color="auto" w:fill="auto"/>
          </w:tcPr>
          <w:p w:rsidR="00D05256" w:rsidRPr="00C639CE" w:rsidRDefault="00486EFD" w:rsidP="00171CD8">
            <w:pPr>
              <w:pStyle w:val="S4"/>
              <w:jc w:val="left"/>
              <w:rPr>
                <w:sz w:val="20"/>
                <w:szCs w:val="20"/>
                <w:lang w:eastAsia="ru-RU" w:bidi="ru-RU"/>
              </w:rPr>
            </w:pPr>
            <w:r w:rsidRPr="00C639CE">
              <w:rPr>
                <w:sz w:val="20"/>
                <w:szCs w:val="20"/>
                <w:lang w:eastAsia="ru-RU"/>
              </w:rPr>
              <w:t xml:space="preserve">Подготовка заключения на основе оценки </w:t>
            </w:r>
            <w:r>
              <w:rPr>
                <w:sz w:val="20"/>
                <w:szCs w:val="20"/>
                <w:lang w:eastAsia="ru-RU"/>
              </w:rPr>
              <w:t xml:space="preserve">соответствия </w:t>
            </w:r>
            <w:r w:rsidRPr="00C639CE">
              <w:rPr>
                <w:sz w:val="20"/>
                <w:szCs w:val="20"/>
                <w:lang w:eastAsia="ru-RU"/>
              </w:rPr>
              <w:t xml:space="preserve">участника </w:t>
            </w:r>
            <w:r w:rsidR="00750FB2" w:rsidRPr="00750FB2">
              <w:rPr>
                <w:sz w:val="20"/>
                <w:szCs w:val="20"/>
                <w:lang w:eastAsia="ru-RU"/>
              </w:rPr>
              <w:t xml:space="preserve">квалификации по </w:t>
            </w:r>
            <w:r w:rsidR="004C0859">
              <w:rPr>
                <w:sz w:val="20"/>
                <w:szCs w:val="20"/>
                <w:lang w:eastAsia="ru-RU"/>
              </w:rPr>
              <w:t>ПБОТОС</w:t>
            </w:r>
            <w:r w:rsidRPr="00C639CE">
              <w:rPr>
                <w:sz w:val="20"/>
                <w:szCs w:val="20"/>
                <w:lang w:eastAsia="ru-RU"/>
              </w:rPr>
              <w:t xml:space="preserve"> с использованием </w:t>
            </w:r>
            <w:r w:rsidRPr="005960BC">
              <w:rPr>
                <w:sz w:val="20"/>
                <w:szCs w:val="20"/>
                <w:lang w:eastAsia="ru-RU"/>
              </w:rPr>
              <w:t>о</w:t>
            </w:r>
            <w:r>
              <w:rPr>
                <w:sz w:val="20"/>
                <w:szCs w:val="20"/>
                <w:lang w:eastAsia="ru-RU"/>
              </w:rPr>
              <w:t>ценоч</w:t>
            </w:r>
            <w:r w:rsidRPr="005960BC">
              <w:rPr>
                <w:sz w:val="20"/>
                <w:szCs w:val="20"/>
                <w:lang w:eastAsia="ru-RU"/>
              </w:rPr>
              <w:t xml:space="preserve">ного листа </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B5573A" w:rsidP="00317E1B">
            <w:pPr>
              <w:pStyle w:val="S4"/>
              <w:jc w:val="left"/>
              <w:rPr>
                <w:rFonts w:ascii="Calibri" w:hAnsi="Calibri"/>
                <w:sz w:val="20"/>
                <w:szCs w:val="20"/>
                <w:lang w:eastAsia="ru-RU" w:bidi="ru-RU"/>
              </w:rPr>
            </w:pPr>
            <w:r w:rsidRPr="00C639CE">
              <w:rPr>
                <w:sz w:val="20"/>
                <w:szCs w:val="20"/>
                <w:lang w:eastAsia="ru-RU" w:bidi="ru-RU"/>
              </w:rPr>
              <w:t>V</w:t>
            </w:r>
          </w:p>
        </w:tc>
      </w:tr>
      <w:tr w:rsidR="00D05256" w:rsidTr="00626BEE">
        <w:trPr>
          <w:trHeight w:val="210"/>
        </w:trPr>
        <w:tc>
          <w:tcPr>
            <w:tcW w:w="9854" w:type="dxa"/>
            <w:gridSpan w:val="3"/>
            <w:tcBorders>
              <w:bottom w:val="single" w:sz="6" w:space="0" w:color="auto"/>
            </w:tcBorders>
            <w:shd w:val="clear" w:color="auto" w:fill="auto"/>
          </w:tcPr>
          <w:p w:rsidR="00D05256" w:rsidRPr="00ED6882" w:rsidRDefault="00D05256" w:rsidP="00171CD8">
            <w:pPr>
              <w:pStyle w:val="S4"/>
              <w:jc w:val="left"/>
              <w:rPr>
                <w:b/>
                <w:color w:val="000000"/>
                <w:sz w:val="20"/>
                <w:szCs w:val="20"/>
                <w:highlight w:val="yellow"/>
                <w:lang w:eastAsia="ru-RU"/>
              </w:rPr>
            </w:pPr>
            <w:r w:rsidRPr="00436449">
              <w:rPr>
                <w:b/>
                <w:spacing w:val="1"/>
                <w:sz w:val="20"/>
                <w:szCs w:val="20"/>
                <w:lang w:eastAsia="ru-RU" w:bidi="ru-RU"/>
              </w:rPr>
              <w:t>Мероприятия, проводимые до мобилизации:</w:t>
            </w:r>
          </w:p>
        </w:tc>
      </w:tr>
      <w:tr w:rsidR="00D05256" w:rsidTr="00F70561">
        <w:trPr>
          <w:trHeight w:val="410"/>
        </w:trPr>
        <w:tc>
          <w:tcPr>
            <w:tcW w:w="6484" w:type="dxa"/>
            <w:shd w:val="clear" w:color="auto" w:fill="auto"/>
          </w:tcPr>
          <w:p w:rsidR="00D05256" w:rsidRPr="00ED6882" w:rsidRDefault="00D05256" w:rsidP="00171CD8">
            <w:pPr>
              <w:pStyle w:val="S4"/>
              <w:jc w:val="left"/>
              <w:rPr>
                <w:color w:val="000000"/>
                <w:sz w:val="20"/>
                <w:szCs w:val="20"/>
                <w:lang w:eastAsia="ru-RU"/>
              </w:rPr>
            </w:pPr>
            <w:r w:rsidRPr="00436449">
              <w:rPr>
                <w:sz w:val="20"/>
                <w:szCs w:val="20"/>
                <w:lang w:eastAsia="ru-RU"/>
              </w:rPr>
              <w:t xml:space="preserve">Рассмотрение и согласование Плана ПБОТОС подрядной организации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5C31">
        <w:trPr>
          <w:trHeight w:val="248"/>
        </w:trPr>
        <w:tc>
          <w:tcPr>
            <w:tcW w:w="6484" w:type="dxa"/>
            <w:tcBorders>
              <w:top w:val="single" w:sz="4" w:space="0" w:color="auto"/>
            </w:tcBorders>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Рассмотрение и согласование реестра основных операционных рисков ПБОТОС</w:t>
            </w:r>
            <w:r w:rsidR="00024C7B">
              <w:rPr>
                <w:sz w:val="20"/>
                <w:szCs w:val="20"/>
                <w:lang w:eastAsia="ru-RU"/>
              </w:rPr>
              <w:t xml:space="preserve"> у подрядчика</w:t>
            </w:r>
          </w:p>
        </w:tc>
        <w:tc>
          <w:tcPr>
            <w:tcW w:w="1704" w:type="dxa"/>
            <w:tcBorders>
              <w:top w:val="single" w:sz="4" w:space="0" w:color="auto"/>
            </w:tcBorders>
            <w:shd w:val="clear" w:color="auto" w:fill="auto"/>
          </w:tcPr>
          <w:p w:rsidR="00D05256" w:rsidRPr="008D15F0" w:rsidRDefault="00D05256" w:rsidP="00630EAC">
            <w:pPr>
              <w:pStyle w:val="S4"/>
              <w:jc w:val="left"/>
              <w:rPr>
                <w:sz w:val="20"/>
                <w:szCs w:val="20"/>
                <w:lang w:eastAsia="ru-RU"/>
              </w:rPr>
            </w:pPr>
            <w:r w:rsidRPr="008D15F0">
              <w:rPr>
                <w:sz w:val="20"/>
                <w:szCs w:val="20"/>
                <w:lang w:eastAsia="ru-RU"/>
              </w:rPr>
              <w:t>V</w:t>
            </w:r>
          </w:p>
        </w:tc>
        <w:tc>
          <w:tcPr>
            <w:tcW w:w="1666" w:type="dxa"/>
            <w:tcBorders>
              <w:top w:val="single" w:sz="4" w:space="0" w:color="auto"/>
            </w:tcBorders>
            <w:shd w:val="clear" w:color="auto" w:fill="auto"/>
          </w:tcPr>
          <w:p w:rsidR="00D05256" w:rsidRPr="008D15F0" w:rsidRDefault="00D05256" w:rsidP="00807703">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024C7B" w:rsidP="00171CD8">
            <w:pPr>
              <w:pStyle w:val="S4"/>
              <w:jc w:val="left"/>
              <w:rPr>
                <w:sz w:val="20"/>
                <w:szCs w:val="20"/>
                <w:lang w:eastAsia="ru-RU"/>
              </w:rPr>
            </w:pPr>
            <w:r>
              <w:rPr>
                <w:sz w:val="20"/>
                <w:szCs w:val="20"/>
                <w:lang w:eastAsia="ru-RU"/>
              </w:rPr>
              <w:t>Проведение проверки знаний у</w:t>
            </w:r>
            <w:r w:rsidR="00D05256" w:rsidRPr="008D15F0">
              <w:rPr>
                <w:sz w:val="20"/>
                <w:szCs w:val="20"/>
                <w:lang w:eastAsia="ru-RU"/>
              </w:rPr>
              <w:t xml:space="preserve"> персонала </w:t>
            </w:r>
            <w:r>
              <w:rPr>
                <w:sz w:val="20"/>
                <w:szCs w:val="20"/>
                <w:lang w:eastAsia="ru-RU"/>
              </w:rPr>
              <w:t>подрядчика</w:t>
            </w:r>
            <w:r w:rsidR="00D05256" w:rsidRPr="008D15F0">
              <w:rPr>
                <w:sz w:val="20"/>
                <w:szCs w:val="20"/>
                <w:lang w:eastAsia="ru-RU"/>
              </w:rPr>
              <w:t xml:space="preserve">, принятие решения о допуске/не допуске в случае непрохождения </w:t>
            </w:r>
            <w:r w:rsidR="00271325">
              <w:rPr>
                <w:sz w:val="20"/>
                <w:szCs w:val="20"/>
                <w:lang w:eastAsia="ru-RU"/>
              </w:rPr>
              <w:t>проверки знаний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807703">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Проведение установочных совещаний с приглашением уполномоченных руководителей подрядчика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rPr>
              <w:t>-</w:t>
            </w:r>
          </w:p>
        </w:tc>
      </w:tr>
      <w:tr w:rsidR="00D05256" w:rsidTr="00C94EFA">
        <w:tc>
          <w:tcPr>
            <w:tcW w:w="9854" w:type="dxa"/>
            <w:gridSpan w:val="3"/>
            <w:shd w:val="clear" w:color="auto" w:fill="auto"/>
          </w:tcPr>
          <w:p w:rsidR="00D05256" w:rsidRPr="008D15F0" w:rsidRDefault="00D05256" w:rsidP="00171CD8">
            <w:pPr>
              <w:pStyle w:val="S4"/>
              <w:jc w:val="left"/>
              <w:rPr>
                <w:b/>
                <w:sz w:val="20"/>
                <w:szCs w:val="20"/>
                <w:lang w:eastAsia="ru-RU"/>
              </w:rPr>
            </w:pPr>
            <w:r w:rsidRPr="008D15F0">
              <w:rPr>
                <w:b/>
                <w:sz w:val="20"/>
                <w:szCs w:val="20"/>
                <w:lang w:eastAsia="ru-RU"/>
              </w:rPr>
              <w:t>Инструктаж с учетом специфики объекта заказчика:</w:t>
            </w:r>
          </w:p>
        </w:tc>
      </w:tr>
      <w:tr w:rsidR="00D05256" w:rsidTr="00807703">
        <w:trPr>
          <w:trHeight w:val="441"/>
        </w:trPr>
        <w:tc>
          <w:tcPr>
            <w:tcW w:w="6484" w:type="dxa"/>
            <w:shd w:val="clear" w:color="auto" w:fill="auto"/>
          </w:tcPr>
          <w:p w:rsidR="00D05256" w:rsidRPr="008D15F0" w:rsidRDefault="00D05256" w:rsidP="00171CD8">
            <w:pPr>
              <w:pStyle w:val="S4"/>
              <w:jc w:val="left"/>
              <w:rPr>
                <w:sz w:val="20"/>
                <w:szCs w:val="20"/>
                <w:lang w:eastAsia="ru-RU"/>
              </w:rPr>
            </w:pPr>
            <w:r w:rsidRPr="008D15F0">
              <w:rPr>
                <w:sz w:val="20"/>
                <w:szCs w:val="20"/>
                <w:lang w:eastAsia="ru-RU"/>
              </w:rPr>
              <w:t xml:space="preserve">Доведение общих и учитывающих специфику производственного объекта заказчика требований </w:t>
            </w:r>
            <w:r w:rsidR="00486EFD">
              <w:rPr>
                <w:sz w:val="20"/>
                <w:szCs w:val="20"/>
                <w:lang w:eastAsia="ru-RU"/>
              </w:rPr>
              <w:t>по</w:t>
            </w:r>
            <w:r w:rsidRPr="008D15F0">
              <w:rPr>
                <w:sz w:val="20"/>
                <w:szCs w:val="20"/>
                <w:lang w:eastAsia="ru-RU"/>
              </w:rPr>
              <w:t xml:space="preserve"> ПБОТОС и ПЛЧС</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rsidR="00D05256" w:rsidRPr="008D15F0" w:rsidRDefault="00603EB7" w:rsidP="00317E1B">
            <w:pPr>
              <w:pStyle w:val="S4"/>
              <w:jc w:val="left"/>
              <w:rPr>
                <w:sz w:val="20"/>
                <w:szCs w:val="20"/>
                <w:lang w:eastAsia="ru-RU"/>
              </w:rPr>
            </w:pPr>
            <w:r w:rsidRPr="008D15F0">
              <w:rPr>
                <w:sz w:val="20"/>
                <w:szCs w:val="20"/>
                <w:lang w:eastAsia="ru-RU"/>
              </w:rPr>
              <w:t>V</w:t>
            </w:r>
          </w:p>
        </w:tc>
      </w:tr>
      <w:tr w:rsidR="00D05256" w:rsidTr="00C94EFA">
        <w:tc>
          <w:tcPr>
            <w:tcW w:w="9854" w:type="dxa"/>
            <w:gridSpan w:val="3"/>
            <w:shd w:val="clear" w:color="auto" w:fill="auto"/>
          </w:tcPr>
          <w:p w:rsidR="00D05256" w:rsidRPr="008D15F0" w:rsidRDefault="00D05256" w:rsidP="00171CD8">
            <w:pPr>
              <w:pStyle w:val="S4"/>
              <w:jc w:val="left"/>
              <w:rPr>
                <w:sz w:val="20"/>
                <w:szCs w:val="20"/>
                <w:lang w:eastAsia="ru-RU"/>
              </w:rPr>
            </w:pPr>
            <w:r w:rsidRPr="008D15F0">
              <w:rPr>
                <w:b/>
                <w:sz w:val="20"/>
                <w:szCs w:val="20"/>
                <w:lang w:eastAsia="ru-RU" w:bidi="ru-RU"/>
              </w:rPr>
              <w:t>Взаимодействие с учетом специфики объекта</w:t>
            </w:r>
            <w:r w:rsidRPr="008D15F0">
              <w:rPr>
                <w:b/>
                <w:spacing w:val="1"/>
                <w:sz w:val="20"/>
                <w:szCs w:val="20"/>
                <w:lang w:eastAsia="ru-RU" w:bidi="ru-RU"/>
              </w:rPr>
              <w:t xml:space="preserve"> заказчика (мониторинг/надзор (контроль): </w:t>
            </w:r>
          </w:p>
        </w:tc>
      </w:tr>
      <w:tr w:rsidR="00D05256" w:rsidTr="00807703">
        <w:tc>
          <w:tcPr>
            <w:tcW w:w="6484" w:type="dxa"/>
            <w:shd w:val="clear" w:color="auto" w:fill="auto"/>
          </w:tcPr>
          <w:p w:rsidR="00D05256" w:rsidRPr="008D15F0" w:rsidRDefault="00024C7B" w:rsidP="00171CD8">
            <w:pPr>
              <w:pStyle w:val="S4"/>
              <w:jc w:val="left"/>
              <w:rPr>
                <w:sz w:val="20"/>
                <w:szCs w:val="20"/>
                <w:lang w:eastAsia="ru-RU" w:bidi="ru-RU"/>
              </w:rPr>
            </w:pPr>
            <w:r>
              <w:rPr>
                <w:sz w:val="20"/>
                <w:szCs w:val="20"/>
                <w:lang w:eastAsia="ru-RU" w:bidi="ru-RU"/>
              </w:rPr>
              <w:t>Проверка</w:t>
            </w:r>
            <w:r w:rsidRPr="008D15F0">
              <w:rPr>
                <w:sz w:val="20"/>
                <w:szCs w:val="20"/>
                <w:lang w:eastAsia="ru-RU" w:bidi="ru-RU"/>
              </w:rPr>
              <w:t xml:space="preserve"> </w:t>
            </w:r>
            <w:r w:rsidR="00D05256" w:rsidRPr="008D15F0">
              <w:rPr>
                <w:sz w:val="20"/>
                <w:szCs w:val="20"/>
                <w:lang w:eastAsia="ru-RU" w:bidi="ru-RU"/>
              </w:rPr>
              <w:t xml:space="preserve">объектов </w:t>
            </w:r>
            <w:r>
              <w:rPr>
                <w:sz w:val="20"/>
                <w:szCs w:val="20"/>
                <w:lang w:eastAsia="ru-RU" w:bidi="ru-RU"/>
              </w:rPr>
              <w:t>производства работ/оказания услуг подрядчика</w:t>
            </w:r>
            <w:r w:rsidR="00D05256" w:rsidRPr="008D15F0">
              <w:rPr>
                <w:sz w:val="20"/>
                <w:szCs w:val="20"/>
                <w:lang w:eastAsia="ru-RU" w:bidi="ru-RU"/>
              </w:rPr>
              <w:t xml:space="preserve">, </w:t>
            </w:r>
            <w:r>
              <w:rPr>
                <w:sz w:val="20"/>
                <w:szCs w:val="20"/>
                <w:lang w:eastAsia="ru-RU" w:bidi="ru-RU"/>
              </w:rPr>
              <w:t xml:space="preserve">контроль ежедневного проведения </w:t>
            </w:r>
            <w:r w:rsidR="00D05256" w:rsidRPr="008D15F0">
              <w:rPr>
                <w:sz w:val="20"/>
                <w:szCs w:val="20"/>
                <w:lang w:eastAsia="ru-RU" w:bidi="ru-RU"/>
              </w:rPr>
              <w:t>инструктаж</w:t>
            </w:r>
            <w:r>
              <w:rPr>
                <w:sz w:val="20"/>
                <w:szCs w:val="20"/>
                <w:lang w:eastAsia="ru-RU" w:bidi="ru-RU"/>
              </w:rPr>
              <w:t>а работникам подрядчика</w:t>
            </w:r>
            <w:r w:rsidR="00D05256" w:rsidRPr="008D15F0">
              <w:rPr>
                <w:sz w:val="20"/>
                <w:szCs w:val="20"/>
                <w:lang w:eastAsia="ru-RU" w:bidi="ru-RU"/>
              </w:rPr>
              <w:t xml:space="preserve">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w:t>
            </w:r>
            <w:r w:rsidR="00D05256" w:rsidRPr="008D15F0">
              <w:rPr>
                <w:sz w:val="20"/>
                <w:szCs w:val="20"/>
                <w:lang w:eastAsia="ru-RU"/>
              </w:rPr>
              <w:t xml:space="preserve"> </w:t>
            </w:r>
            <w:r w:rsidR="00D05256" w:rsidRPr="008D15F0">
              <w:rPr>
                <w:sz w:val="20"/>
                <w:szCs w:val="20"/>
                <w:lang w:eastAsia="ru-RU" w:bidi="ru-RU"/>
              </w:rPr>
              <w:t xml:space="preserve">объекте, проведение и/или координация совещаний подрядчика, решение повседневных оперативных вопросов, доведение Инструкции Компании «Золотые правила безопасности труда» и порядок их доведения до работников» </w:t>
            </w:r>
            <w:r w:rsidR="00171CD8">
              <w:rPr>
                <w:sz w:val="20"/>
                <w:szCs w:val="20"/>
                <w:lang w:eastAsia="ru-RU" w:bidi="ru-RU"/>
              </w:rPr>
              <w:br/>
            </w:r>
            <w:r w:rsidR="00D05256" w:rsidRPr="008D15F0">
              <w:rPr>
                <w:sz w:val="20"/>
                <w:szCs w:val="20"/>
                <w:lang w:eastAsia="ru-RU" w:bidi="ru-RU"/>
              </w:rPr>
              <w:t>№ П3-05 И-0016.</w:t>
            </w:r>
          </w:p>
        </w:tc>
        <w:tc>
          <w:tcPr>
            <w:tcW w:w="170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V</w:t>
            </w:r>
          </w:p>
        </w:tc>
        <w:tc>
          <w:tcPr>
            <w:tcW w:w="1666"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336"/>
        </w:trPr>
        <w:tc>
          <w:tcPr>
            <w:tcW w:w="6484" w:type="dxa"/>
            <w:tcBorders>
              <w:bottom w:val="single" w:sz="4" w:space="0" w:color="auto"/>
            </w:tcBorders>
            <w:shd w:val="clear" w:color="auto" w:fill="auto"/>
          </w:tcPr>
          <w:p w:rsidR="00D05256" w:rsidRPr="008D15F0" w:rsidRDefault="00271325" w:rsidP="008D5010">
            <w:pPr>
              <w:pStyle w:val="S4"/>
              <w:jc w:val="left"/>
              <w:rPr>
                <w:sz w:val="20"/>
                <w:szCs w:val="20"/>
                <w:lang w:eastAsia="ru-RU" w:bidi="ru-RU"/>
              </w:rPr>
            </w:pPr>
            <w:r>
              <w:rPr>
                <w:sz w:val="20"/>
                <w:szCs w:val="20"/>
                <w:lang w:eastAsia="ru-RU" w:bidi="ru-RU"/>
              </w:rPr>
              <w:t xml:space="preserve">Контроль </w:t>
            </w:r>
            <w:r w:rsidR="008D5010">
              <w:rPr>
                <w:sz w:val="20"/>
                <w:szCs w:val="20"/>
                <w:lang w:eastAsia="ru-RU" w:bidi="ru-RU"/>
              </w:rPr>
              <w:t>п</w:t>
            </w:r>
            <w:r w:rsidR="008D5010" w:rsidRPr="008D15F0">
              <w:rPr>
                <w:sz w:val="20"/>
                <w:szCs w:val="20"/>
                <w:lang w:eastAsia="ru-RU" w:bidi="ru-RU"/>
              </w:rPr>
              <w:t>редоставлени</w:t>
            </w:r>
            <w:r w:rsidR="008D5010">
              <w:rPr>
                <w:sz w:val="20"/>
                <w:szCs w:val="20"/>
                <w:lang w:eastAsia="ru-RU" w:bidi="ru-RU"/>
              </w:rPr>
              <w:t>я</w:t>
            </w:r>
            <w:r w:rsidR="008D5010" w:rsidRPr="008D15F0">
              <w:rPr>
                <w:sz w:val="20"/>
                <w:szCs w:val="20"/>
                <w:lang w:eastAsia="ru-RU" w:bidi="ru-RU"/>
              </w:rPr>
              <w:t xml:space="preserve"> </w:t>
            </w:r>
            <w:r w:rsidR="00D05256" w:rsidRPr="008D15F0">
              <w:rPr>
                <w:sz w:val="20"/>
                <w:szCs w:val="20"/>
                <w:lang w:eastAsia="ru-RU" w:bidi="ru-RU"/>
              </w:rPr>
              <w:t>периодической отчетности</w:t>
            </w:r>
            <w:r>
              <w:rPr>
                <w:sz w:val="20"/>
                <w:szCs w:val="20"/>
                <w:lang w:eastAsia="ru-RU" w:bidi="ru-RU"/>
              </w:rPr>
              <w:t xml:space="preserve"> подрядчиком</w:t>
            </w:r>
          </w:p>
        </w:tc>
        <w:tc>
          <w:tcPr>
            <w:tcW w:w="1704" w:type="dxa"/>
            <w:tcBorders>
              <w:bottom w:val="single" w:sz="4" w:space="0" w:color="auto"/>
            </w:tcBorders>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tcBorders>
              <w:bottom w:val="single" w:sz="4" w:space="0" w:color="auto"/>
            </w:tcBorders>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4E2E">
        <w:trPr>
          <w:trHeight w:val="600"/>
        </w:trPr>
        <w:tc>
          <w:tcPr>
            <w:tcW w:w="6484" w:type="dxa"/>
            <w:tcBorders>
              <w:top w:val="single" w:sz="4" w:space="0" w:color="auto"/>
            </w:tcBorders>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Проверка н</w:t>
            </w:r>
            <w:r w:rsidR="00D05256"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в подрядной организации распорядительных документов о назначении ответственных за ПБОТОС и пожарную безопасность</w:t>
            </w:r>
          </w:p>
        </w:tc>
        <w:tc>
          <w:tcPr>
            <w:tcW w:w="1704"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c>
          <w:tcPr>
            <w:tcW w:w="1666" w:type="dxa"/>
            <w:tcBorders>
              <w:top w:val="single" w:sz="4" w:space="0" w:color="auto"/>
            </w:tcBorders>
            <w:shd w:val="clear" w:color="auto" w:fill="auto"/>
          </w:tcPr>
          <w:p w:rsidR="00D05256" w:rsidRPr="008D15F0" w:rsidRDefault="00D05256" w:rsidP="000C097A">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управления ПБОТОС у подрядчика </w:t>
            </w:r>
            <w:r w:rsidR="00D05256" w:rsidRPr="008D15F0">
              <w:rPr>
                <w:color w:val="000000"/>
                <w:sz w:val="20"/>
                <w:szCs w:val="20"/>
                <w:lang w:eastAsia="ru-RU" w:bidi="ru-RU"/>
              </w:rPr>
              <w:t>и каскадирование при необходимости на субподрядчиков</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807703">
        <w:tc>
          <w:tcPr>
            <w:tcW w:w="6484" w:type="dxa"/>
            <w:shd w:val="clear" w:color="auto" w:fill="auto"/>
          </w:tcPr>
          <w:p w:rsidR="00D05256" w:rsidRPr="008D15F0" w:rsidRDefault="00271325" w:rsidP="001175E0">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Положения об объектовом звене РСЧС подрядчика/ субподрядчика и распорядительного документа о составе КЧС и ПБ.</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мотивации подрядчика, в том числе штрафные санкции</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акта – допуска подрядной организации на производство работ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271325" w:rsidP="00271325">
            <w:pPr>
              <w:pStyle w:val="S4"/>
              <w:jc w:val="left"/>
              <w:rPr>
                <w:sz w:val="20"/>
                <w:szCs w:val="20"/>
                <w:lang w:eastAsia="ru-RU" w:bidi="ru-RU"/>
              </w:rPr>
            </w:pPr>
            <w:r>
              <w:rPr>
                <w:sz w:val="20"/>
                <w:szCs w:val="20"/>
                <w:lang w:eastAsia="ru-RU" w:bidi="ru-RU"/>
              </w:rPr>
              <w:t>Организация п</w:t>
            </w:r>
            <w:r w:rsidR="00D05256" w:rsidRPr="008D15F0">
              <w:rPr>
                <w:sz w:val="20"/>
                <w:szCs w:val="20"/>
                <w:lang w:eastAsia="ru-RU" w:bidi="ru-RU"/>
              </w:rPr>
              <w:t>роцесс</w:t>
            </w:r>
            <w:r>
              <w:rPr>
                <w:sz w:val="20"/>
                <w:szCs w:val="20"/>
                <w:lang w:eastAsia="ru-RU" w:bidi="ru-RU"/>
              </w:rPr>
              <w:t>а</w:t>
            </w:r>
            <w:r w:rsidR="00D05256" w:rsidRPr="008D15F0">
              <w:rPr>
                <w:sz w:val="20"/>
                <w:szCs w:val="20"/>
                <w:lang w:eastAsia="ru-RU" w:bidi="ru-RU"/>
              </w:rPr>
              <w:t xml:space="preserve"> допуска персонала и техники на объекты заказчика (если применимо)</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027EEB">
            <w:pPr>
              <w:pStyle w:val="S4"/>
              <w:jc w:val="left"/>
              <w:rPr>
                <w:sz w:val="20"/>
                <w:szCs w:val="20"/>
                <w:lang w:eastAsia="ru-RU" w:bidi="ru-RU"/>
              </w:rPr>
            </w:pPr>
            <w:r w:rsidRPr="008D15F0">
              <w:rPr>
                <w:sz w:val="20"/>
                <w:szCs w:val="20"/>
                <w:lang w:eastAsia="ru-RU" w:bidi="ru-RU"/>
              </w:rPr>
              <w:t xml:space="preserve">Проверка деятельности подрядной организации с составлением акта проверки, плана корректирующих действий и отчета о выполнении </w:t>
            </w:r>
            <w:r w:rsidRPr="008D15F0">
              <w:rPr>
                <w:sz w:val="20"/>
                <w:szCs w:val="20"/>
                <w:lang w:eastAsia="ru-RU" w:bidi="ru-RU"/>
              </w:rPr>
              <w:lastRenderedPageBreak/>
              <w:t xml:space="preserve">плана корректирующих действий </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lastRenderedPageBreak/>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Проверка обеспеченности персонала специальной одеждой и СИЗ в соответствии с видами выполняемых работ/оказываемых услуг</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rsidTr="00807703">
        <w:tc>
          <w:tcPr>
            <w:tcW w:w="6484" w:type="dxa"/>
            <w:shd w:val="clear" w:color="auto" w:fill="auto"/>
          </w:tcPr>
          <w:p w:rsidR="00D05256" w:rsidRPr="008D15F0" w:rsidRDefault="00D05256" w:rsidP="00C94EFA">
            <w:pPr>
              <w:pStyle w:val="S4"/>
              <w:jc w:val="left"/>
              <w:rPr>
                <w:sz w:val="20"/>
                <w:szCs w:val="20"/>
                <w:lang w:eastAsia="ru-RU" w:bidi="ru-RU"/>
              </w:rPr>
            </w:pPr>
            <w:r w:rsidRPr="008D15F0">
              <w:rPr>
                <w:sz w:val="20"/>
                <w:szCs w:val="20"/>
                <w:lang w:eastAsia="ru-RU" w:bidi="ru-RU"/>
              </w:rPr>
              <w:t>Организация допуска персонала для производства работ по медицинским показаниям</w:t>
            </w:r>
          </w:p>
        </w:tc>
        <w:tc>
          <w:tcPr>
            <w:tcW w:w="1704" w:type="dxa"/>
            <w:shd w:val="clear" w:color="auto" w:fill="auto"/>
          </w:tcPr>
          <w:p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rsidTr="00460532">
        <w:trPr>
          <w:trHeight w:val="490"/>
        </w:trPr>
        <w:tc>
          <w:tcPr>
            <w:tcW w:w="6484" w:type="dxa"/>
            <w:shd w:val="clear" w:color="auto" w:fill="auto"/>
          </w:tcPr>
          <w:p w:rsidR="00D05256" w:rsidRPr="00C639CE" w:rsidRDefault="00271325" w:rsidP="00271325">
            <w:pPr>
              <w:pStyle w:val="S4"/>
              <w:jc w:val="left"/>
              <w:rPr>
                <w:sz w:val="20"/>
                <w:szCs w:val="20"/>
                <w:lang w:eastAsia="ru-RU" w:bidi="ru-RU"/>
              </w:rPr>
            </w:pPr>
            <w:r>
              <w:rPr>
                <w:sz w:val="20"/>
                <w:szCs w:val="20"/>
                <w:lang w:eastAsia="ru-RU" w:bidi="ru-RU"/>
              </w:rPr>
              <w:t>Проведение е</w:t>
            </w:r>
            <w:r w:rsidR="00D05256" w:rsidRPr="00C639CE">
              <w:rPr>
                <w:sz w:val="20"/>
                <w:szCs w:val="20"/>
                <w:lang w:eastAsia="ru-RU" w:bidi="ru-RU"/>
              </w:rPr>
              <w:t>жеквартальн</w:t>
            </w:r>
            <w:r>
              <w:rPr>
                <w:sz w:val="20"/>
                <w:szCs w:val="20"/>
                <w:lang w:eastAsia="ru-RU" w:bidi="ru-RU"/>
              </w:rPr>
              <w:t>ых</w:t>
            </w:r>
            <w:r w:rsidR="00D05256" w:rsidRPr="00C639CE">
              <w:rPr>
                <w:sz w:val="20"/>
                <w:szCs w:val="20"/>
                <w:lang w:eastAsia="ru-RU" w:bidi="ru-RU"/>
              </w:rPr>
              <w:t xml:space="preserve"> </w:t>
            </w:r>
            <w:r w:rsidRPr="00C639CE">
              <w:rPr>
                <w:sz w:val="20"/>
                <w:szCs w:val="20"/>
                <w:lang w:eastAsia="ru-RU" w:bidi="ru-RU"/>
              </w:rPr>
              <w:t>общ</w:t>
            </w:r>
            <w:r>
              <w:rPr>
                <w:sz w:val="20"/>
                <w:szCs w:val="20"/>
                <w:lang w:eastAsia="ru-RU" w:bidi="ru-RU"/>
              </w:rPr>
              <w:t>их</w:t>
            </w:r>
            <w:r w:rsidRPr="00C639CE">
              <w:rPr>
                <w:sz w:val="20"/>
                <w:szCs w:val="20"/>
                <w:lang w:eastAsia="ru-RU" w:bidi="ru-RU"/>
              </w:rPr>
              <w:t xml:space="preserve"> собрани</w:t>
            </w:r>
            <w:r>
              <w:rPr>
                <w:sz w:val="20"/>
                <w:szCs w:val="20"/>
                <w:lang w:eastAsia="ru-RU" w:bidi="ru-RU"/>
              </w:rPr>
              <w:t>й с подрядчиками</w:t>
            </w:r>
            <w:r w:rsidRPr="00C639CE">
              <w:rPr>
                <w:sz w:val="20"/>
                <w:szCs w:val="20"/>
                <w:lang w:eastAsia="ru-RU" w:bidi="ru-RU"/>
              </w:rPr>
              <w:t xml:space="preserve"> </w:t>
            </w:r>
            <w:r w:rsidR="00D05256" w:rsidRPr="00C639CE">
              <w:rPr>
                <w:sz w:val="20"/>
                <w:szCs w:val="20"/>
                <w:lang w:eastAsia="ru-RU" w:bidi="ru-RU"/>
              </w:rPr>
              <w:t xml:space="preserve">для обмена информацией </w:t>
            </w:r>
            <w:r w:rsidR="00D05256" w:rsidRPr="00B1541A">
              <w:rPr>
                <w:sz w:val="20"/>
                <w:szCs w:val="20"/>
                <w:lang w:eastAsia="ru-RU" w:bidi="ru-RU"/>
              </w:rPr>
              <w:t>и принятия решений о внедрении лучших практик для безопасного выполнения услуг</w:t>
            </w:r>
          </w:p>
        </w:tc>
        <w:tc>
          <w:tcPr>
            <w:tcW w:w="1704" w:type="dxa"/>
            <w:shd w:val="clear" w:color="auto" w:fill="auto"/>
          </w:tcPr>
          <w:p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rsidR="00D05256" w:rsidRPr="00C639CE" w:rsidRDefault="00D05256" w:rsidP="00317E1B">
            <w:pPr>
              <w:pStyle w:val="S4"/>
              <w:jc w:val="left"/>
              <w:rPr>
                <w:sz w:val="20"/>
                <w:szCs w:val="20"/>
                <w:lang w:eastAsia="ru-RU" w:bidi="ru-RU"/>
              </w:rPr>
            </w:pPr>
            <w:r w:rsidRPr="00C639CE">
              <w:rPr>
                <w:sz w:val="20"/>
                <w:szCs w:val="20"/>
                <w:lang w:eastAsia="ru-RU" w:bidi="ru-RU"/>
              </w:rPr>
              <w:t>-</w:t>
            </w:r>
          </w:p>
        </w:tc>
      </w:tr>
      <w:tr w:rsidR="00D05256" w:rsidTr="00C94EFA">
        <w:tc>
          <w:tcPr>
            <w:tcW w:w="9854" w:type="dxa"/>
            <w:gridSpan w:val="3"/>
            <w:shd w:val="clear" w:color="auto" w:fill="auto"/>
          </w:tcPr>
          <w:p w:rsidR="00D05256" w:rsidRPr="00C639CE" w:rsidRDefault="00D05256" w:rsidP="00775AB9">
            <w:pPr>
              <w:pStyle w:val="S4"/>
              <w:rPr>
                <w:sz w:val="20"/>
                <w:szCs w:val="20"/>
                <w:lang w:eastAsia="ru-RU"/>
              </w:rPr>
            </w:pPr>
            <w:r w:rsidRPr="00C639CE">
              <w:rPr>
                <w:b/>
                <w:spacing w:val="1"/>
                <w:sz w:val="20"/>
                <w:szCs w:val="20"/>
                <w:lang w:eastAsia="ru-RU" w:bidi="ru-RU"/>
              </w:rPr>
              <w:t>Оценка эффективности:</w:t>
            </w:r>
          </w:p>
        </w:tc>
      </w:tr>
      <w:tr w:rsidR="00D05256" w:rsidTr="00807703">
        <w:tc>
          <w:tcPr>
            <w:tcW w:w="6484" w:type="dxa"/>
            <w:shd w:val="clear" w:color="auto" w:fill="auto"/>
          </w:tcPr>
          <w:p w:rsidR="00D05256" w:rsidRPr="00481FA4" w:rsidRDefault="00D05256" w:rsidP="00505C4C">
            <w:pPr>
              <w:pStyle w:val="S4"/>
              <w:jc w:val="left"/>
              <w:rPr>
                <w:sz w:val="20"/>
                <w:szCs w:val="20"/>
                <w:lang w:eastAsia="ru-RU"/>
              </w:rPr>
            </w:pPr>
            <w:r w:rsidRPr="00C639CE">
              <w:rPr>
                <w:sz w:val="20"/>
                <w:szCs w:val="20"/>
                <w:lang w:eastAsia="ru-RU"/>
              </w:rPr>
              <w:t xml:space="preserve">Проведение оценки эффективности подрядчика на основании результатов проверок </w:t>
            </w:r>
            <w:r w:rsidRPr="004D00FB">
              <w:rPr>
                <w:sz w:val="20"/>
                <w:szCs w:val="20"/>
                <w:lang w:eastAsia="ru-RU"/>
              </w:rPr>
              <w:t>деятельности подрядчика в области ПБОТОС</w:t>
            </w:r>
            <w:r>
              <w:rPr>
                <w:sz w:val="20"/>
                <w:szCs w:val="20"/>
                <w:lang w:eastAsia="ru-RU"/>
              </w:rPr>
              <w:t xml:space="preserve"> по чек-листам</w:t>
            </w:r>
            <w:r w:rsidR="00590990">
              <w:rPr>
                <w:sz w:val="20"/>
                <w:szCs w:val="20"/>
                <w:lang w:eastAsia="ru-RU"/>
              </w:rPr>
              <w:t xml:space="preserve"> </w:t>
            </w:r>
            <w:r w:rsidR="00590990" w:rsidRPr="00590990">
              <w:rPr>
                <w:sz w:val="20"/>
                <w:szCs w:val="20"/>
                <w:lang w:eastAsia="ru-RU"/>
              </w:rPr>
              <w:t>проверки подрядных организаций</w:t>
            </w:r>
            <w:r>
              <w:rPr>
                <w:sz w:val="20"/>
                <w:szCs w:val="20"/>
                <w:lang w:eastAsia="ru-RU"/>
              </w:rPr>
              <w:t>.</w:t>
            </w:r>
            <w:r w:rsidR="00481FA4">
              <w:rPr>
                <w:sz w:val="20"/>
                <w:szCs w:val="20"/>
                <w:lang w:eastAsia="ru-RU"/>
              </w:rPr>
              <w:t xml:space="preserve"> Использование результатов оценки эффективности работы подрядчика при</w:t>
            </w:r>
            <w:r w:rsidR="00481FA4" w:rsidRPr="00B1541A">
              <w:rPr>
                <w:sz w:val="20"/>
                <w:szCs w:val="20"/>
                <w:lang w:eastAsia="ru-RU"/>
              </w:rPr>
              <w:t xml:space="preserve"> проведени</w:t>
            </w:r>
            <w:r w:rsidR="00481FA4">
              <w:rPr>
                <w:sz w:val="20"/>
                <w:szCs w:val="20"/>
                <w:lang w:eastAsia="ru-RU"/>
              </w:rPr>
              <w:t>и</w:t>
            </w:r>
            <w:r w:rsidR="00481FA4" w:rsidRPr="00B1541A">
              <w:rPr>
                <w:sz w:val="20"/>
                <w:szCs w:val="20"/>
                <w:lang w:eastAsia="ru-RU"/>
              </w:rPr>
              <w:t xml:space="preserve"> квалификации </w:t>
            </w:r>
            <w:r w:rsidR="00481FA4" w:rsidRPr="00B1541A">
              <w:rPr>
                <w:sz w:val="20"/>
                <w:szCs w:val="20"/>
              </w:rPr>
              <w:t xml:space="preserve">по </w:t>
            </w:r>
            <w:r w:rsidR="00481FA4">
              <w:rPr>
                <w:sz w:val="20"/>
                <w:szCs w:val="20"/>
              </w:rPr>
              <w:t>ПБОТОС</w:t>
            </w:r>
            <w:r w:rsidR="00481FA4" w:rsidRPr="00B1541A">
              <w:rPr>
                <w:sz w:val="20"/>
                <w:szCs w:val="20"/>
                <w:lang w:eastAsia="ru-RU"/>
              </w:rPr>
              <w:t xml:space="preserve"> (предквалификации) в будущем</w:t>
            </w:r>
            <w:r w:rsidR="00481FA4">
              <w:rPr>
                <w:sz w:val="20"/>
                <w:szCs w:val="20"/>
                <w:lang w:eastAsia="ru-RU"/>
              </w:rPr>
              <w:t>.</w:t>
            </w:r>
          </w:p>
        </w:tc>
        <w:tc>
          <w:tcPr>
            <w:tcW w:w="1704" w:type="dxa"/>
            <w:shd w:val="clear" w:color="auto" w:fill="auto"/>
          </w:tcPr>
          <w:p w:rsidR="00D05256" w:rsidRPr="00C639CE" w:rsidRDefault="00D05256" w:rsidP="00C94EFA">
            <w:pPr>
              <w:pStyle w:val="S4"/>
              <w:jc w:val="left"/>
              <w:rPr>
                <w:sz w:val="20"/>
                <w:szCs w:val="20"/>
                <w:lang w:eastAsia="ru-RU"/>
              </w:rPr>
            </w:pPr>
            <w:r w:rsidRPr="00C639CE">
              <w:rPr>
                <w:sz w:val="20"/>
                <w:szCs w:val="20"/>
                <w:lang w:eastAsia="ru-RU"/>
              </w:rPr>
              <w:t>V</w:t>
            </w:r>
          </w:p>
        </w:tc>
        <w:tc>
          <w:tcPr>
            <w:tcW w:w="1666" w:type="dxa"/>
            <w:shd w:val="clear" w:color="auto" w:fill="auto"/>
          </w:tcPr>
          <w:p w:rsidR="00D05256" w:rsidRPr="00C639CE" w:rsidRDefault="00D05256" w:rsidP="00317E1B">
            <w:pPr>
              <w:pStyle w:val="S4"/>
              <w:jc w:val="left"/>
              <w:rPr>
                <w:sz w:val="20"/>
                <w:szCs w:val="20"/>
                <w:lang w:eastAsia="ru-RU"/>
              </w:rPr>
            </w:pPr>
            <w:r w:rsidRPr="00C639CE">
              <w:rPr>
                <w:sz w:val="20"/>
                <w:szCs w:val="20"/>
                <w:lang w:eastAsia="ru-RU"/>
              </w:rPr>
              <w:t>-</w:t>
            </w:r>
          </w:p>
        </w:tc>
      </w:tr>
    </w:tbl>
    <w:p w:rsidR="00902F18" w:rsidRDefault="00902F18" w:rsidP="00476C53">
      <w:pPr>
        <w:pStyle w:val="S4"/>
      </w:pPr>
    </w:p>
    <w:p w:rsidR="00171CD8" w:rsidRPr="00171CD8" w:rsidRDefault="00171CD8" w:rsidP="00171CD8">
      <w:pPr>
        <w:ind w:left="567"/>
        <w:rPr>
          <w:i/>
          <w:szCs w:val="24"/>
          <w:u w:val="single"/>
        </w:rPr>
      </w:pPr>
      <w:r w:rsidRPr="00171CD8">
        <w:rPr>
          <w:i/>
          <w:szCs w:val="24"/>
          <w:u w:val="single"/>
        </w:rPr>
        <w:t>Примечание</w:t>
      </w:r>
      <w:r w:rsidR="0022597E">
        <w:rPr>
          <w:i/>
          <w:szCs w:val="24"/>
          <w:u w:val="single"/>
        </w:rPr>
        <w:t>:</w:t>
      </w:r>
    </w:p>
    <w:p w:rsidR="00171CD8" w:rsidRPr="00171CD8" w:rsidRDefault="00171CD8" w:rsidP="00171CD8">
      <w:pPr>
        <w:ind w:left="567"/>
        <w:rPr>
          <w:i/>
          <w:szCs w:val="24"/>
        </w:rPr>
      </w:pPr>
    </w:p>
    <w:p w:rsidR="00A92927" w:rsidRPr="00171CD8" w:rsidRDefault="00EE44B2" w:rsidP="00171CD8">
      <w:pPr>
        <w:ind w:left="567"/>
        <w:rPr>
          <w:i/>
          <w:szCs w:val="24"/>
        </w:rPr>
      </w:pPr>
      <w:r w:rsidRPr="00171CD8">
        <w:rPr>
          <w:i/>
          <w:szCs w:val="24"/>
        </w:rPr>
        <w:t xml:space="preserve">* </w:t>
      </w:r>
      <w:r w:rsidR="009F2DF1" w:rsidRPr="00171CD8">
        <w:rPr>
          <w:i/>
          <w:szCs w:val="24"/>
        </w:rPr>
        <w:t>При проведении</w:t>
      </w:r>
      <w:r w:rsidR="006054A4" w:rsidRPr="00171CD8">
        <w:rPr>
          <w:i/>
          <w:szCs w:val="24"/>
        </w:rPr>
        <w:t xml:space="preserve"> </w:t>
      </w:r>
      <w:r w:rsidR="00750FB2" w:rsidRPr="00171CD8">
        <w:rPr>
          <w:i/>
          <w:szCs w:val="24"/>
        </w:rPr>
        <w:t xml:space="preserve">квалификации по </w:t>
      </w:r>
      <w:r w:rsidR="004C0859" w:rsidRPr="00171CD8">
        <w:rPr>
          <w:i/>
          <w:szCs w:val="24"/>
        </w:rPr>
        <w:t>ПБОТОС</w:t>
      </w:r>
      <w:r w:rsidR="006054A4" w:rsidRPr="00171CD8">
        <w:rPr>
          <w:i/>
          <w:szCs w:val="24"/>
        </w:rPr>
        <w:t xml:space="preserve"> по типам сделок</w:t>
      </w:r>
      <w:r w:rsidR="009F2DF1" w:rsidRPr="00171CD8">
        <w:rPr>
          <w:i/>
          <w:szCs w:val="24"/>
        </w:rPr>
        <w:t xml:space="preserve">, </w:t>
      </w:r>
      <w:r w:rsidR="006054A4" w:rsidRPr="00171CD8">
        <w:rPr>
          <w:i/>
          <w:szCs w:val="24"/>
        </w:rPr>
        <w:t>относящимся к II категори</w:t>
      </w:r>
      <w:r w:rsidR="009F2DF1" w:rsidRPr="00171CD8">
        <w:rPr>
          <w:i/>
          <w:szCs w:val="24"/>
        </w:rPr>
        <w:t>и</w:t>
      </w:r>
      <w:r w:rsidR="006054A4" w:rsidRPr="00171CD8">
        <w:rPr>
          <w:i/>
          <w:szCs w:val="24"/>
        </w:rPr>
        <w:t xml:space="preserve"> влияния на ПБОТОС, </w:t>
      </w:r>
      <w:r w:rsidR="004C0859" w:rsidRPr="00171CD8">
        <w:rPr>
          <w:i/>
          <w:szCs w:val="24"/>
        </w:rPr>
        <w:t>инициатором квалификации</w:t>
      </w:r>
      <w:r w:rsidR="004D13BC" w:rsidRPr="00171CD8">
        <w:rPr>
          <w:i/>
          <w:szCs w:val="24"/>
        </w:rPr>
        <w:t>/закупки</w:t>
      </w:r>
      <w:r w:rsidR="009F3247" w:rsidRPr="00171CD8">
        <w:rPr>
          <w:i/>
          <w:szCs w:val="24"/>
        </w:rPr>
        <w:t xml:space="preserve">, по согласованию со Службами ПБОТОС </w:t>
      </w:r>
      <w:r w:rsidR="006D66D6" w:rsidRPr="00171CD8">
        <w:rPr>
          <w:i/>
          <w:szCs w:val="24"/>
        </w:rPr>
        <w:t>П</w:t>
      </w:r>
      <w:r w:rsidR="002A4E7F" w:rsidRPr="00171CD8">
        <w:rPr>
          <w:i/>
          <w:szCs w:val="24"/>
        </w:rPr>
        <w:t>АО «НК «Роснефть»</w:t>
      </w:r>
      <w:r w:rsidR="009F3247" w:rsidRPr="00171CD8">
        <w:rPr>
          <w:i/>
          <w:szCs w:val="24"/>
        </w:rPr>
        <w:t xml:space="preserve"> или ОГ, </w:t>
      </w:r>
      <w:r w:rsidR="00366932" w:rsidRPr="00171CD8">
        <w:rPr>
          <w:i/>
          <w:szCs w:val="24"/>
        </w:rPr>
        <w:t xml:space="preserve">в </w:t>
      </w:r>
      <w:r w:rsidR="009F2DF1" w:rsidRPr="00171CD8">
        <w:rPr>
          <w:i/>
          <w:szCs w:val="24"/>
        </w:rPr>
        <w:t>оценочный лист в составе закупочной документации</w:t>
      </w:r>
      <w:r w:rsidR="009F2DF1" w:rsidRPr="00171CD8" w:rsidDel="009F2DF1">
        <w:rPr>
          <w:i/>
          <w:szCs w:val="24"/>
        </w:rPr>
        <w:t xml:space="preserve"> </w:t>
      </w:r>
      <w:r w:rsidR="009F3247" w:rsidRPr="00171CD8">
        <w:rPr>
          <w:i/>
          <w:szCs w:val="24"/>
        </w:rPr>
        <w:t xml:space="preserve">включаются все применимые </w:t>
      </w:r>
      <w:r w:rsidR="009F2DF1" w:rsidRPr="00171CD8">
        <w:rPr>
          <w:i/>
          <w:szCs w:val="24"/>
        </w:rPr>
        <w:t xml:space="preserve">для данного типа сделки/вида деятельности </w:t>
      </w:r>
      <w:r w:rsidR="006054A4" w:rsidRPr="00171CD8">
        <w:rPr>
          <w:i/>
          <w:szCs w:val="24"/>
        </w:rPr>
        <w:t xml:space="preserve">требования к </w:t>
      </w:r>
      <w:r w:rsidR="00201FCF" w:rsidRPr="00171CD8">
        <w:rPr>
          <w:i/>
          <w:szCs w:val="24"/>
        </w:rPr>
        <w:t>квалификации по ПБОТОС</w:t>
      </w:r>
      <w:r w:rsidR="006054A4" w:rsidRPr="00171CD8">
        <w:rPr>
          <w:i/>
          <w:szCs w:val="24"/>
        </w:rPr>
        <w:t xml:space="preserve"> согласно </w:t>
      </w:r>
      <w:hyperlink w:anchor="_ПРИЛОЖЕНИЯ" w:history="1">
        <w:r w:rsidR="006054A4" w:rsidRPr="00171CD8">
          <w:rPr>
            <w:rStyle w:val="ac"/>
            <w:i/>
            <w:szCs w:val="24"/>
          </w:rPr>
          <w:t>Приложению 3</w:t>
        </w:r>
      </w:hyperlink>
      <w:r w:rsidR="006054A4" w:rsidRPr="00171CD8">
        <w:rPr>
          <w:i/>
          <w:szCs w:val="24"/>
        </w:rPr>
        <w:t xml:space="preserve">, </w:t>
      </w:r>
      <w:r w:rsidR="00702099" w:rsidRPr="00171CD8">
        <w:rPr>
          <w:i/>
          <w:szCs w:val="24"/>
        </w:rPr>
        <w:t xml:space="preserve">но </w:t>
      </w:r>
      <w:r w:rsidR="009F2DF1" w:rsidRPr="00171CD8">
        <w:rPr>
          <w:i/>
          <w:szCs w:val="24"/>
        </w:rPr>
        <w:t xml:space="preserve">в количестве </w:t>
      </w:r>
      <w:r w:rsidR="006054A4" w:rsidRPr="00171CD8">
        <w:rPr>
          <w:i/>
          <w:szCs w:val="24"/>
        </w:rPr>
        <w:t>не менее трёх.</w:t>
      </w: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A71259">
          <w:headerReference w:type="even" r:id="rId24"/>
          <w:headerReference w:type="default" r:id="rId25"/>
          <w:headerReference w:type="first" r:id="rId26"/>
          <w:pgSz w:w="11906" w:h="16838" w:code="9"/>
          <w:pgMar w:top="510" w:right="1021" w:bottom="567" w:left="1247" w:header="737" w:footer="680" w:gutter="0"/>
          <w:cols w:space="708"/>
          <w:docGrid w:linePitch="360"/>
        </w:sectPr>
      </w:pPr>
    </w:p>
    <w:p w:rsidR="00EC4473" w:rsidRPr="00B216BC" w:rsidRDefault="00011B55" w:rsidP="00EC4473">
      <w:pPr>
        <w:pStyle w:val="S1"/>
        <w:tabs>
          <w:tab w:val="left" w:pos="567"/>
        </w:tabs>
        <w:ind w:left="0" w:firstLine="0"/>
      </w:pPr>
      <w:bookmarkStart w:id="136" w:name="_Toc447798453"/>
      <w:bookmarkStart w:id="137" w:name="_Toc449436897"/>
      <w:bookmarkStart w:id="138" w:name="_Toc450131630"/>
      <w:bookmarkStart w:id="139" w:name="_Toc495995699"/>
      <w:bookmarkStart w:id="140" w:name="_Toc508090777"/>
      <w:bookmarkStart w:id="141" w:name="_Toc508706420"/>
      <w:bookmarkStart w:id="142" w:name="_Toc510084794"/>
      <w:bookmarkStart w:id="143" w:name="_Toc534909954"/>
      <w:bookmarkStart w:id="144" w:name="_Toc532560727"/>
      <w:bookmarkStart w:id="145" w:name="_Toc27060424"/>
      <w:r>
        <w:rPr>
          <w:caps w:val="0"/>
        </w:rPr>
        <w:lastRenderedPageBreak/>
        <w:t>ОСОБЕННОСТИ ПРИ</w:t>
      </w:r>
      <w:r w:rsidRPr="00B216BC">
        <w:rPr>
          <w:caps w:val="0"/>
        </w:rPr>
        <w:t xml:space="preserve"> </w:t>
      </w:r>
      <w:bookmarkEnd w:id="136"/>
      <w:bookmarkEnd w:id="137"/>
      <w:bookmarkEnd w:id="138"/>
      <w:r w:rsidR="00201FCF">
        <w:rPr>
          <w:caps w:val="0"/>
        </w:rPr>
        <w:t>КВАЛИФИКАЦИИ ПО ПБОТОС</w:t>
      </w:r>
      <w:bookmarkEnd w:id="139"/>
      <w:bookmarkEnd w:id="140"/>
      <w:bookmarkEnd w:id="141"/>
      <w:bookmarkEnd w:id="142"/>
      <w:bookmarkEnd w:id="143"/>
      <w:bookmarkEnd w:id="144"/>
      <w:bookmarkEnd w:id="145"/>
    </w:p>
    <w:p w:rsidR="00890FA1" w:rsidRDefault="00890FA1" w:rsidP="004449A1">
      <w:pPr>
        <w:pStyle w:val="S4"/>
      </w:pPr>
    </w:p>
    <w:p w:rsidR="00C460DA" w:rsidRPr="00FD28E1" w:rsidRDefault="00C460DA" w:rsidP="004449A1">
      <w:pPr>
        <w:pStyle w:val="S4"/>
      </w:pPr>
    </w:p>
    <w:p w:rsidR="00463D18" w:rsidRDefault="00EC4473" w:rsidP="00C94748">
      <w:pPr>
        <w:pStyle w:val="11"/>
        <w:tabs>
          <w:tab w:val="left" w:pos="567"/>
        </w:tabs>
        <w:ind w:left="0" w:firstLine="0"/>
      </w:pPr>
      <w:r w:rsidRPr="00B216BC">
        <w:t xml:space="preserve">Общий порядок организации и проведения </w:t>
      </w:r>
      <w:r w:rsidR="00433C80">
        <w:t>проверки</w:t>
      </w:r>
      <w:r w:rsidR="00433C80" w:rsidRPr="00B216BC">
        <w:t xml:space="preserve"> </w:t>
      </w:r>
      <w:r w:rsidR="008A3548" w:rsidRPr="00B216BC">
        <w:t>участника</w:t>
      </w:r>
      <w:r w:rsidR="00E52651">
        <w:t xml:space="preserve"> квалификации по </w:t>
      </w:r>
      <w:r w:rsidR="004C0859">
        <w:t>ПБОТОС</w:t>
      </w:r>
      <w:r w:rsidR="00E52651" w:rsidRPr="00B216BC">
        <w:t xml:space="preserve"> </w:t>
      </w:r>
      <w:r w:rsidRPr="00B216BC">
        <w:t xml:space="preserve">для выполнения работ/оказания услуг </w:t>
      </w:r>
      <w:r w:rsidR="008A3548" w:rsidRPr="00B216BC">
        <w:t>ПАО НК Роснефть</w:t>
      </w:r>
      <w:r w:rsidR="00463D18" w:rsidRPr="00B216BC">
        <w:t xml:space="preserve">/ОГ </w:t>
      </w:r>
      <w:r w:rsidR="00BD667B">
        <w:t>установлен</w:t>
      </w:r>
      <w:r w:rsidR="00BD667B" w:rsidRPr="00B216BC">
        <w:t xml:space="preserve"> </w:t>
      </w:r>
      <w:r w:rsidRPr="00B216BC">
        <w:t xml:space="preserve">в </w:t>
      </w:r>
      <w:r w:rsidR="00682CB4" w:rsidRPr="00B216BC">
        <w:t xml:space="preserve">Положении Компании </w:t>
      </w:r>
      <w:r w:rsidR="00212AD1" w:rsidRPr="00B216BC">
        <w:t>«</w:t>
      </w:r>
      <w:r w:rsidR="00682CB4" w:rsidRPr="00B216BC">
        <w:t>О закупке товаров, работ, услуг</w:t>
      </w:r>
      <w:r w:rsidR="00212AD1" w:rsidRPr="00B216BC">
        <w:t>»</w:t>
      </w:r>
      <w:r w:rsidR="00682CB4" w:rsidRPr="00B216BC">
        <w:t xml:space="preserve"> №</w:t>
      </w:r>
      <w:r w:rsidR="00AC3E1B" w:rsidRPr="00B216BC">
        <w:t xml:space="preserve"> </w:t>
      </w:r>
      <w:r w:rsidR="00682CB4" w:rsidRPr="00B216BC">
        <w:t>П2-08 Р-0019</w:t>
      </w:r>
      <w:r w:rsidR="00686E30" w:rsidRPr="00686E30">
        <w:t xml:space="preserve"> </w:t>
      </w:r>
      <w:r w:rsidR="00686E30">
        <w:t>и Положени</w:t>
      </w:r>
      <w:r w:rsidR="006E7FCE">
        <w:t>и</w:t>
      </w:r>
      <w:r w:rsidR="00686E30">
        <w:t xml:space="preserve"> Компании «</w:t>
      </w:r>
      <w:r w:rsidR="00F44DF3">
        <w:t xml:space="preserve">Порядок </w:t>
      </w:r>
      <w:r w:rsidR="00686E30" w:rsidRPr="00686E30">
        <w:t>взаимодействи</w:t>
      </w:r>
      <w:r w:rsidR="00F44DF3">
        <w:t>я</w:t>
      </w:r>
      <w:r w:rsidR="00686E30" w:rsidRPr="00686E30">
        <w:t xml:space="preserve"> структурных подразд</w:t>
      </w:r>
      <w:r w:rsidR="00686E30">
        <w:t>елений</w:t>
      </w:r>
      <w:r w:rsidR="00686E30" w:rsidRPr="00686E30">
        <w:t xml:space="preserve"> при </w:t>
      </w:r>
      <w:r w:rsidR="00F44DF3">
        <w:t xml:space="preserve">проведении </w:t>
      </w:r>
      <w:r w:rsidR="00686E30" w:rsidRPr="00686E30">
        <w:t>квалификации</w:t>
      </w:r>
      <w:r w:rsidR="00686E30">
        <w:t xml:space="preserve"> поставщиков по видам продукции</w:t>
      </w:r>
      <w:r w:rsidR="00F44DF3">
        <w:t xml:space="preserve"> </w:t>
      </w:r>
      <w:r w:rsidR="00F44DF3" w:rsidRPr="00864781">
        <w:t xml:space="preserve">в </w:t>
      </w:r>
      <w:r w:rsidR="006D66D6">
        <w:t>П</w:t>
      </w:r>
      <w:r w:rsidR="002A4E7F">
        <w:t>АО «НК «Роснефть»</w:t>
      </w:r>
      <w:r w:rsidR="00F44DF3" w:rsidRPr="00864781">
        <w:t xml:space="preserve"> и Обществах Группы</w:t>
      </w:r>
      <w:r w:rsidR="00686E30">
        <w:t>»</w:t>
      </w:r>
      <w:r w:rsidR="00686E30" w:rsidRPr="00686E30">
        <w:t xml:space="preserve"> № П2-08 Р-0145</w:t>
      </w:r>
      <w:r w:rsidR="00676466" w:rsidRPr="00B216BC">
        <w:t>.</w:t>
      </w:r>
    </w:p>
    <w:p w:rsidR="00C53A97" w:rsidRDefault="00C53A97" w:rsidP="00C94748">
      <w:pPr>
        <w:pStyle w:val="11"/>
        <w:numPr>
          <w:ilvl w:val="0"/>
          <w:numId w:val="0"/>
        </w:numPr>
        <w:ind w:left="360" w:hanging="360"/>
      </w:pPr>
    </w:p>
    <w:p w:rsidR="00C53A97" w:rsidRPr="004449A1" w:rsidRDefault="00C53A97" w:rsidP="00C94748">
      <w:pPr>
        <w:pStyle w:val="11"/>
        <w:tabs>
          <w:tab w:val="left" w:pos="567"/>
        </w:tabs>
        <w:ind w:left="0" w:firstLine="0"/>
      </w:pPr>
      <w:r w:rsidRPr="004449A1">
        <w:t xml:space="preserve">Проверка участников </w:t>
      </w:r>
      <w:r w:rsidR="00750FB2" w:rsidRPr="00BD20A3">
        <w:t xml:space="preserve">квалификации по </w:t>
      </w:r>
      <w:r w:rsidR="004C0859">
        <w:t>ПБОТОС</w:t>
      </w:r>
      <w:r w:rsidR="009A4ADB" w:rsidRPr="004449A1">
        <w:t>, относящихся к I категории влияния на ПБОТОС – высокорисковым работам/услугам,</w:t>
      </w:r>
      <w:r w:rsidR="00C37382" w:rsidRPr="004449A1">
        <w:t xml:space="preserve"> </w:t>
      </w:r>
      <w:r w:rsidRPr="004449A1">
        <w:t xml:space="preserve">на соответствие требованию к </w:t>
      </w:r>
      <w:r w:rsidR="00201FCF" w:rsidRPr="004449A1">
        <w:t>квалификации по ПБОТОС</w:t>
      </w:r>
      <w:r w:rsidRPr="004449A1">
        <w:t xml:space="preserve"> осуществляется в два этапа:</w:t>
      </w:r>
    </w:p>
    <w:p w:rsidR="00C53A97" w:rsidRDefault="00433C80" w:rsidP="007E06AF">
      <w:pPr>
        <w:numPr>
          <w:ilvl w:val="0"/>
          <w:numId w:val="33"/>
        </w:numPr>
        <w:tabs>
          <w:tab w:val="left" w:pos="539"/>
        </w:tabs>
        <w:spacing w:before="120"/>
        <w:ind w:left="538" w:hanging="357"/>
      </w:pPr>
      <w:r>
        <w:t>п</w:t>
      </w:r>
      <w:r w:rsidR="00C53A97">
        <w:t>ервый этап (обязательный): к</w:t>
      </w:r>
      <w:r w:rsidR="00C53A97" w:rsidRPr="009A06FD">
        <w:t>амеральная проверка, которая проводится в виде рассмотрения предоставленн</w:t>
      </w:r>
      <w:r w:rsidR="00C53A97">
        <w:t>ых</w:t>
      </w:r>
      <w:r w:rsidR="00C53A97" w:rsidRPr="009A06FD">
        <w:t xml:space="preserve"> участник</w:t>
      </w:r>
      <w:r w:rsidR="00C53A97">
        <w:t>ом</w:t>
      </w:r>
      <w:r w:rsidR="00C53A97" w:rsidRPr="009A06FD">
        <w:t xml:space="preserve"> </w:t>
      </w:r>
      <w:r w:rsidR="00750FB2" w:rsidRPr="00BD20A3">
        <w:rPr>
          <w:color w:val="000000"/>
          <w:szCs w:val="24"/>
        </w:rPr>
        <w:t xml:space="preserve">квалификации по </w:t>
      </w:r>
      <w:r w:rsidR="004C0859">
        <w:rPr>
          <w:color w:val="000000"/>
          <w:szCs w:val="24"/>
        </w:rPr>
        <w:t>ПБОТОС</w:t>
      </w:r>
      <w:r w:rsidR="00C53A97">
        <w:t xml:space="preserve"> в составе заявки,</w:t>
      </w:r>
      <w:r w:rsidR="00C53A97" w:rsidRPr="009A06FD">
        <w:t xml:space="preserve"> документов/сведений, подтверждающих </w:t>
      </w:r>
      <w:r w:rsidR="00C53A97">
        <w:t xml:space="preserve">его </w:t>
      </w:r>
      <w:r w:rsidR="00C53A97" w:rsidRPr="009A06FD">
        <w:t>соответстви</w:t>
      </w:r>
      <w:r w:rsidR="00C53A97">
        <w:t>е</w:t>
      </w:r>
      <w:r w:rsidR="00C53A97" w:rsidRPr="009A06FD">
        <w:t xml:space="preserve"> </w:t>
      </w:r>
      <w:r w:rsidR="00C53A97">
        <w:t xml:space="preserve">установленным в документации о закупке </w:t>
      </w:r>
      <w:r w:rsidR="00F52BE4">
        <w:t>т</w:t>
      </w:r>
      <w:r w:rsidR="00C53A97">
        <w:t>ребовани</w:t>
      </w:r>
      <w:r w:rsidR="00750FB2">
        <w:t>ям</w:t>
      </w:r>
      <w:r w:rsidR="00C53A97">
        <w:t xml:space="preserve"> к </w:t>
      </w:r>
      <w:r w:rsidR="00201FCF">
        <w:t>квалификации по ПБОТОС</w:t>
      </w:r>
      <w:r w:rsidR="00750FB2">
        <w:t xml:space="preserve"> </w:t>
      </w:r>
      <w:r w:rsidR="00C53A97">
        <w:t>(</w:t>
      </w:r>
      <w:r w:rsidR="00C53A97" w:rsidRPr="00EF2219">
        <w:rPr>
          <w:color w:val="000000"/>
          <w:szCs w:val="24"/>
        </w:rPr>
        <w:t>форм</w:t>
      </w:r>
      <w:r w:rsidR="00C53A97">
        <w:rPr>
          <w:color w:val="000000"/>
          <w:szCs w:val="24"/>
        </w:rPr>
        <w:t>а</w:t>
      </w:r>
      <w:r w:rsidR="00C53A97" w:rsidRPr="00EF2219">
        <w:rPr>
          <w:color w:val="000000"/>
          <w:szCs w:val="24"/>
        </w:rPr>
        <w:t xml:space="preserve"> оценочного листа, </w:t>
      </w:r>
      <w:r w:rsidR="00C53A97">
        <w:rPr>
          <w:color w:val="000000"/>
          <w:szCs w:val="24"/>
        </w:rPr>
        <w:t xml:space="preserve">содержащая общие </w:t>
      </w:r>
      <w:r w:rsidR="00906466">
        <w:rPr>
          <w:color w:val="000000"/>
          <w:szCs w:val="24"/>
        </w:rPr>
        <w:t xml:space="preserve">обязательные </w:t>
      </w:r>
      <w:r w:rsidR="00C53A97">
        <w:rPr>
          <w:color w:val="000000"/>
          <w:szCs w:val="24"/>
        </w:rPr>
        <w:t xml:space="preserve">квалификационные требования по ПБОТОС </w:t>
      </w:r>
      <w:r w:rsidR="00C37382">
        <w:rPr>
          <w:color w:val="000000"/>
          <w:szCs w:val="24"/>
        </w:rPr>
        <w:t>приведена</w:t>
      </w:r>
      <w:r w:rsidR="00C53A97">
        <w:rPr>
          <w:color w:val="000000"/>
          <w:szCs w:val="24"/>
        </w:rPr>
        <w:t xml:space="preserve"> в </w:t>
      </w:r>
      <w:hyperlink w:anchor="_ПРИЛОЖЕНИЯ" w:history="1">
        <w:r w:rsidR="00226BD1" w:rsidRPr="00226BD1">
          <w:rPr>
            <w:rStyle w:val="ac"/>
            <w:szCs w:val="24"/>
          </w:rPr>
          <w:t>Приложении</w:t>
        </w:r>
        <w:r w:rsidR="001A1023">
          <w:rPr>
            <w:rStyle w:val="ac"/>
            <w:szCs w:val="24"/>
          </w:rPr>
          <w:t> </w:t>
        </w:r>
        <w:r w:rsidR="00226BD1" w:rsidRPr="00226BD1">
          <w:rPr>
            <w:rStyle w:val="ac"/>
            <w:szCs w:val="24"/>
          </w:rPr>
          <w:t>3</w:t>
        </w:r>
      </w:hyperlink>
      <w:r w:rsidR="00C53A97">
        <w:t>)</w:t>
      </w:r>
      <w:r w:rsidR="00C37382">
        <w:t xml:space="preserve">. По результатам проведения первого этапа проверки участников </w:t>
      </w:r>
      <w:r w:rsidR="00750FB2" w:rsidRPr="00BD20A3">
        <w:rPr>
          <w:color w:val="000000"/>
          <w:szCs w:val="24"/>
        </w:rPr>
        <w:t xml:space="preserve">квалификации по </w:t>
      </w:r>
      <w:r w:rsidR="004C0859">
        <w:rPr>
          <w:color w:val="000000"/>
          <w:szCs w:val="24"/>
        </w:rPr>
        <w:t>ПБОТОС</w:t>
      </w:r>
      <w:r w:rsidR="00C53A97">
        <w:t xml:space="preserve"> формир</w:t>
      </w:r>
      <w:r w:rsidR="00C37382">
        <w:t>уется</w:t>
      </w:r>
      <w:r w:rsidR="00C53A97">
        <w:t xml:space="preserve"> сводно</w:t>
      </w:r>
      <w:r w:rsidR="00C37382">
        <w:t>е</w:t>
      </w:r>
      <w:r w:rsidR="00C53A97">
        <w:t xml:space="preserve"> экспертно</w:t>
      </w:r>
      <w:r w:rsidR="00C37382">
        <w:t>е</w:t>
      </w:r>
      <w:r w:rsidR="00C53A97">
        <w:t xml:space="preserve"> заключени</w:t>
      </w:r>
      <w:r w:rsidR="00C37382">
        <w:t>е</w:t>
      </w:r>
      <w:r w:rsidR="00C53A97">
        <w:t xml:space="preserve"> (</w:t>
      </w:r>
      <w:hyperlink w:anchor="_ПРИЛОЖЕНИЕ_15._ФОРМА" w:history="1">
        <w:r w:rsidR="00C53A97" w:rsidRPr="00C53A97">
          <w:rPr>
            <w:rStyle w:val="ac"/>
          </w:rPr>
          <w:t>Приложение</w:t>
        </w:r>
        <w:r w:rsidR="001A1023">
          <w:rPr>
            <w:rStyle w:val="ac"/>
          </w:rPr>
          <w:t> </w:t>
        </w:r>
        <w:r w:rsidR="00C53A97" w:rsidRPr="00C53A97">
          <w:rPr>
            <w:rStyle w:val="ac"/>
          </w:rPr>
          <w:t>1</w:t>
        </w:r>
        <w:r w:rsidR="00F52BE4">
          <w:rPr>
            <w:rStyle w:val="ac"/>
          </w:rPr>
          <w:t>5</w:t>
        </w:r>
      </w:hyperlink>
      <w:r w:rsidR="00C53A97">
        <w:t>), в котором проставляются соответствующие значения (</w:t>
      </w:r>
      <w:r w:rsidR="00B23571">
        <w:t>соответствует</w:t>
      </w:r>
      <w:r w:rsidR="00C53A97">
        <w:t xml:space="preserve">/не </w:t>
      </w:r>
      <w:r w:rsidR="00B23571">
        <w:t>соответствует</w:t>
      </w:r>
      <w:r w:rsidR="00C53A97">
        <w:t xml:space="preserve">) по каждому из установленных </w:t>
      </w:r>
      <w:r w:rsidR="00750FB2">
        <w:t xml:space="preserve">требований к </w:t>
      </w:r>
      <w:r w:rsidR="00201FCF">
        <w:t>квалификации по ПБОТОС</w:t>
      </w:r>
      <w:r w:rsidR="00C53A97">
        <w:t xml:space="preserve">. Порядок проведения камеральной проверки установлен в подразделе </w:t>
      </w:r>
      <w:r w:rsidR="005478D5">
        <w:t>4</w:t>
      </w:r>
      <w:r w:rsidR="00C53A97">
        <w:t>.</w:t>
      </w:r>
      <w:r w:rsidR="00906466">
        <w:t xml:space="preserve">6. </w:t>
      </w:r>
      <w:r w:rsidR="00C53A97">
        <w:t>настоящего Положения;</w:t>
      </w:r>
    </w:p>
    <w:p w:rsidR="00C53A97" w:rsidRPr="00FC528A" w:rsidRDefault="00433C80" w:rsidP="007E06AF">
      <w:pPr>
        <w:numPr>
          <w:ilvl w:val="0"/>
          <w:numId w:val="33"/>
        </w:numPr>
        <w:tabs>
          <w:tab w:val="left" w:pos="539"/>
        </w:tabs>
        <w:spacing w:before="120"/>
        <w:ind w:left="538" w:hanging="357"/>
        <w:rPr>
          <w:color w:val="000000" w:themeColor="text1"/>
        </w:rPr>
      </w:pPr>
      <w:r>
        <w:t>в</w:t>
      </w:r>
      <w:r w:rsidR="00C53A97" w:rsidRPr="00366932">
        <w:t>торой этап (опциональный)</w:t>
      </w:r>
      <w:r w:rsidR="00366932" w:rsidRPr="00366932">
        <w:t>:</w:t>
      </w:r>
      <w:r w:rsidR="00C37382" w:rsidRPr="00366932">
        <w:rPr>
          <w:rStyle w:val="urtxtstd"/>
        </w:rPr>
        <w:t xml:space="preserve"> в отношении </w:t>
      </w:r>
      <w:r w:rsidR="00366932" w:rsidRPr="00366932">
        <w:rPr>
          <w:rStyle w:val="urtxtstd"/>
        </w:rPr>
        <w:t xml:space="preserve">закупок </w:t>
      </w:r>
      <w:r w:rsidR="00C37382" w:rsidRPr="00366932">
        <w:rPr>
          <w:rStyle w:val="urtxtstd"/>
        </w:rPr>
        <w:t>работ/услуг</w:t>
      </w:r>
      <w:r w:rsidR="00366932" w:rsidRPr="00366932">
        <w:rPr>
          <w:rStyle w:val="urtxtstd"/>
        </w:rPr>
        <w:t>, относящихся к</w:t>
      </w:r>
      <w:r w:rsidR="00C37382" w:rsidRPr="00366932">
        <w:rPr>
          <w:rStyle w:val="urtxtstd"/>
        </w:rPr>
        <w:t xml:space="preserve"> </w:t>
      </w:r>
      <w:r w:rsidR="00C37382" w:rsidRPr="00366932">
        <w:rPr>
          <w:rFonts w:eastAsia="Times New Roman"/>
          <w:color w:val="000000"/>
          <w:szCs w:val="24"/>
        </w:rPr>
        <w:t>I категории влияния на ПБОТОС</w:t>
      </w:r>
      <w:r w:rsidR="007F0DBA">
        <w:rPr>
          <w:rFonts w:eastAsia="Times New Roman"/>
          <w:color w:val="000000"/>
          <w:szCs w:val="24"/>
        </w:rPr>
        <w:t>,</w:t>
      </w:r>
      <w:r w:rsidR="00C53A97" w:rsidRPr="00366932">
        <w:t xml:space="preserve"> </w:t>
      </w:r>
      <w:r w:rsidR="005375CA">
        <w:t>инициатор закупки</w:t>
      </w:r>
      <w:r w:rsidR="005375CA" w:rsidRPr="00366932">
        <w:t xml:space="preserve"> </w:t>
      </w:r>
      <w:r w:rsidR="00B73936">
        <w:t xml:space="preserve">(по согласованию с ЗО) </w:t>
      </w:r>
      <w:r w:rsidR="00366932" w:rsidRPr="00366932">
        <w:t xml:space="preserve">вправе провести дополнительную выездную проверку </w:t>
      </w:r>
      <w:r w:rsidR="00C53A97" w:rsidRPr="00366932">
        <w:t xml:space="preserve">(технический аудит) достоверности представленных участником </w:t>
      </w:r>
      <w:r w:rsidR="00B77415" w:rsidRPr="00BD20A3">
        <w:rPr>
          <w:color w:val="000000"/>
          <w:szCs w:val="24"/>
        </w:rPr>
        <w:t xml:space="preserve">квалификации по </w:t>
      </w:r>
      <w:r w:rsidR="004C0859">
        <w:rPr>
          <w:color w:val="000000"/>
          <w:szCs w:val="24"/>
        </w:rPr>
        <w:t>ПБОТОС</w:t>
      </w:r>
      <w:r w:rsidR="00C53A97" w:rsidRPr="00366932">
        <w:t xml:space="preserve"> в составе заявки документов/сведений, подтверждающих его соответствие установленным </w:t>
      </w:r>
      <w:r w:rsidR="00B77415">
        <w:t>требованиям к</w:t>
      </w:r>
      <w:r w:rsidR="00C53A97" w:rsidRPr="00366932">
        <w:t xml:space="preserve"> </w:t>
      </w:r>
      <w:r w:rsidR="00201FCF">
        <w:t>квалификации по ПБОТОС</w:t>
      </w:r>
      <w:r w:rsidR="00C53A97" w:rsidRPr="00366932">
        <w:t xml:space="preserve">. </w:t>
      </w:r>
      <w:r w:rsidR="007F0DBA">
        <w:t>Право</w:t>
      </w:r>
      <w:r w:rsidR="007F0DBA" w:rsidRPr="00366932">
        <w:t xml:space="preserve"> </w:t>
      </w:r>
      <w:r w:rsidR="00AC4DDC">
        <w:t xml:space="preserve">и намерения </w:t>
      </w:r>
      <w:r w:rsidR="007F0DBA">
        <w:t>заказчика на</w:t>
      </w:r>
      <w:r w:rsidR="00A500CA" w:rsidRPr="00366932">
        <w:t xml:space="preserve"> проведени</w:t>
      </w:r>
      <w:r w:rsidR="007F0DBA">
        <w:t>е</w:t>
      </w:r>
      <w:r w:rsidR="00A500CA" w:rsidRPr="00366932">
        <w:t xml:space="preserve"> технического аудита и порядок его </w:t>
      </w:r>
      <w:r w:rsidR="00A500CA" w:rsidRPr="00FC528A">
        <w:rPr>
          <w:color w:val="000000" w:themeColor="text1"/>
        </w:rPr>
        <w:t>проведения должны быть включены в извещение о проведении квалификации по видам продукции</w:t>
      </w:r>
      <w:r w:rsidR="00AC4DDC" w:rsidRPr="00FC528A">
        <w:rPr>
          <w:color w:val="000000" w:themeColor="text1"/>
        </w:rPr>
        <w:t xml:space="preserve"> или </w:t>
      </w:r>
      <w:r w:rsidR="00A500CA" w:rsidRPr="00FC528A">
        <w:rPr>
          <w:color w:val="000000" w:themeColor="text1"/>
        </w:rPr>
        <w:t xml:space="preserve">документацию о закупке. </w:t>
      </w:r>
      <w:r w:rsidR="00C53A97" w:rsidRPr="00FC528A">
        <w:rPr>
          <w:color w:val="000000" w:themeColor="text1"/>
        </w:rPr>
        <w:t>Условия и порядок проведения выездно</w:t>
      </w:r>
      <w:r w:rsidR="0085780A" w:rsidRPr="00FC528A">
        <w:rPr>
          <w:color w:val="000000" w:themeColor="text1"/>
        </w:rPr>
        <w:t>й проверки (технического аудита)</w:t>
      </w:r>
      <w:r w:rsidR="00C53A97" w:rsidRPr="00FC528A">
        <w:rPr>
          <w:color w:val="000000" w:themeColor="text1"/>
        </w:rPr>
        <w:t xml:space="preserve"> установлены в подразделе </w:t>
      </w:r>
      <w:r w:rsidR="005478D5" w:rsidRPr="00FC528A">
        <w:rPr>
          <w:color w:val="000000" w:themeColor="text1"/>
        </w:rPr>
        <w:t>4</w:t>
      </w:r>
      <w:r w:rsidR="00C53A97" w:rsidRPr="00FC528A">
        <w:rPr>
          <w:color w:val="000000" w:themeColor="text1"/>
        </w:rPr>
        <w:t>.</w:t>
      </w:r>
      <w:r w:rsidR="00906466" w:rsidRPr="00FC528A">
        <w:rPr>
          <w:color w:val="000000" w:themeColor="text1"/>
        </w:rPr>
        <w:t xml:space="preserve">7. </w:t>
      </w:r>
      <w:r w:rsidR="00C53A97" w:rsidRPr="00FC528A">
        <w:rPr>
          <w:color w:val="000000" w:themeColor="text1"/>
        </w:rPr>
        <w:t xml:space="preserve">настоящего </w:t>
      </w:r>
      <w:r w:rsidR="008B52A2" w:rsidRPr="00FC528A">
        <w:rPr>
          <w:color w:val="000000" w:themeColor="text1"/>
        </w:rPr>
        <w:t>Положения</w:t>
      </w:r>
      <w:r w:rsidR="00C53A97" w:rsidRPr="00FC528A">
        <w:rPr>
          <w:color w:val="000000" w:themeColor="text1"/>
        </w:rPr>
        <w:t>.</w:t>
      </w:r>
    </w:p>
    <w:p w:rsidR="00A92927" w:rsidRPr="00FC528A" w:rsidRDefault="00A92927" w:rsidP="004449A1">
      <w:pPr>
        <w:rPr>
          <w:color w:val="000000" w:themeColor="text1"/>
        </w:rPr>
      </w:pPr>
    </w:p>
    <w:p w:rsidR="004449A1" w:rsidRDefault="00AD7B0D" w:rsidP="00C94748">
      <w:pPr>
        <w:pStyle w:val="11"/>
        <w:tabs>
          <w:tab w:val="left" w:pos="567"/>
        </w:tabs>
        <w:ind w:left="0" w:firstLine="0"/>
      </w:pPr>
      <w:r w:rsidRPr="00FC528A">
        <w:t xml:space="preserve">Для участников </w:t>
      </w:r>
      <w:r w:rsidR="00B77415" w:rsidRPr="00FC528A">
        <w:t xml:space="preserve">квалификации по </w:t>
      </w:r>
      <w:r w:rsidR="004C0859" w:rsidRPr="00FC528A">
        <w:t>ПБОТОС</w:t>
      </w:r>
      <w:r w:rsidRPr="00FC528A">
        <w:t xml:space="preserve"> по типам сделок</w:t>
      </w:r>
      <w:r w:rsidR="00366932" w:rsidRPr="00FC528A">
        <w:t xml:space="preserve"> на выполнение работ/оказание услуг</w:t>
      </w:r>
      <w:r w:rsidRPr="00FC528A">
        <w:t xml:space="preserve">, относящимся к II категория влияния на ПБОТОС, квалификации по ПБОТОС проводится в один этап в виде камеральной проверки представленных участником </w:t>
      </w:r>
      <w:r w:rsidR="008E2B62" w:rsidRPr="00FC528A">
        <w:t xml:space="preserve">квалификации по </w:t>
      </w:r>
      <w:r w:rsidR="004C0859" w:rsidRPr="00FC528A">
        <w:t>ПБОТОС</w:t>
      </w:r>
      <w:r w:rsidR="008E2B62" w:rsidRPr="00FC528A">
        <w:t xml:space="preserve"> </w:t>
      </w:r>
      <w:r w:rsidRPr="00FC528A">
        <w:t xml:space="preserve">в составе заявки документов/сведений, подтверждающих его соответствие установленным в </w:t>
      </w:r>
      <w:r w:rsidR="00F36A50" w:rsidRPr="00FC528A">
        <w:t>оценочном листе</w:t>
      </w:r>
      <w:r w:rsidRPr="00FC528A">
        <w:t xml:space="preserve"> требовани</w:t>
      </w:r>
      <w:r w:rsidR="008E2B62" w:rsidRPr="00FC528A">
        <w:t>ям</w:t>
      </w:r>
      <w:r w:rsidRPr="00FC528A">
        <w:t xml:space="preserve"> к </w:t>
      </w:r>
      <w:r w:rsidR="00201FCF" w:rsidRPr="00FC528A">
        <w:t>квалификации по ПБОТОС</w:t>
      </w:r>
      <w:r w:rsidRPr="00FC528A">
        <w:t xml:space="preserve">. </w:t>
      </w:r>
      <w:r w:rsidR="00F36A50" w:rsidRPr="00FC528A">
        <w:t xml:space="preserve">Оценочный лист формируется </w:t>
      </w:r>
      <w:r w:rsidR="004C0859" w:rsidRPr="00FC528A">
        <w:t>инициатором квалификации</w:t>
      </w:r>
      <w:r w:rsidR="004D13BC" w:rsidRPr="00FC528A">
        <w:t>/закупки</w:t>
      </w:r>
      <w:r w:rsidR="008E2B62" w:rsidRPr="00FC528A">
        <w:t xml:space="preserve"> по согласованию со Служб</w:t>
      </w:r>
      <w:r w:rsidR="00F36A50" w:rsidRPr="00FC528A">
        <w:t>ой</w:t>
      </w:r>
      <w:r w:rsidR="008E2B62" w:rsidRPr="00FC528A">
        <w:t xml:space="preserve"> ПБОТОС </w:t>
      </w:r>
      <w:r w:rsidR="006D66D6">
        <w:t>П</w:t>
      </w:r>
      <w:r w:rsidR="002A4E7F">
        <w:t>АО «НК «Роснефть»</w:t>
      </w:r>
      <w:r w:rsidR="008E2B62" w:rsidRPr="00FC528A">
        <w:t xml:space="preserve"> или ОГ </w:t>
      </w:r>
      <w:r w:rsidR="00F36A50" w:rsidRPr="00FC528A">
        <w:t xml:space="preserve">и должен </w:t>
      </w:r>
      <w:r w:rsidR="008E2B62" w:rsidRPr="00FC528A">
        <w:t>включат</w:t>
      </w:r>
      <w:r w:rsidR="00F36A50" w:rsidRPr="00FC528A">
        <w:t>ь</w:t>
      </w:r>
      <w:r w:rsidR="008E2B62" w:rsidRPr="00FC528A">
        <w:t xml:space="preserve"> все применимые требования к </w:t>
      </w:r>
      <w:r w:rsidR="00201FCF" w:rsidRPr="00FC528A">
        <w:t>квалификации по ПБОТОС</w:t>
      </w:r>
      <w:r w:rsidR="008E2B62" w:rsidRPr="00FC528A">
        <w:t xml:space="preserve"> согласно </w:t>
      </w:r>
      <w:hyperlink w:anchor="_ПРИЛОЖЕНИЯ" w:history="1">
        <w:r w:rsidR="00332C9A" w:rsidRPr="004A22F0">
          <w:rPr>
            <w:rStyle w:val="ac"/>
          </w:rPr>
          <w:t>Приложению 3</w:t>
        </w:r>
      </w:hyperlink>
      <w:r w:rsidR="008E2B62" w:rsidRPr="008E2B62">
        <w:t xml:space="preserve"> в зависимости от типов сделок</w:t>
      </w:r>
      <w:r w:rsidR="008E2B62">
        <w:t xml:space="preserve"> </w:t>
      </w:r>
      <w:r w:rsidR="008E2B62" w:rsidRPr="008E2B62">
        <w:t>на выполнение работ/оказание услуг</w:t>
      </w:r>
      <w:r w:rsidR="001A3C9F">
        <w:t xml:space="preserve">, </w:t>
      </w:r>
      <w:r w:rsidR="001A3C9F" w:rsidRPr="00FC528A">
        <w:t>но</w:t>
      </w:r>
      <w:r w:rsidR="008E2B62" w:rsidRPr="00FC528A">
        <w:t xml:space="preserve"> в количестве не менее трёх.</w:t>
      </w:r>
    </w:p>
    <w:p w:rsidR="004449A1" w:rsidRDefault="004449A1" w:rsidP="00C94748">
      <w:pPr>
        <w:pStyle w:val="11"/>
        <w:numPr>
          <w:ilvl w:val="0"/>
          <w:numId w:val="0"/>
        </w:numPr>
        <w:ind w:left="360" w:hanging="360"/>
      </w:pPr>
    </w:p>
    <w:p w:rsidR="001A64A0" w:rsidRPr="002677EB" w:rsidRDefault="001A64A0" w:rsidP="00C94748">
      <w:pPr>
        <w:pStyle w:val="11"/>
        <w:tabs>
          <w:tab w:val="left" w:pos="567"/>
        </w:tabs>
        <w:ind w:left="0" w:firstLine="0"/>
      </w:pPr>
      <w:r w:rsidRPr="004449A1">
        <w:t xml:space="preserve">При проведении </w:t>
      </w:r>
      <w:r w:rsidR="00ED46BF" w:rsidRPr="004449A1">
        <w:t xml:space="preserve">квалификации по </w:t>
      </w:r>
      <w:r w:rsidR="004C0859" w:rsidRPr="004449A1">
        <w:t>ПБОТОС</w:t>
      </w:r>
      <w:r w:rsidR="00ED46BF" w:rsidRPr="004449A1">
        <w:t xml:space="preserve"> </w:t>
      </w:r>
      <w:r w:rsidRPr="004449A1">
        <w:t xml:space="preserve">в состав требований к участникам </w:t>
      </w:r>
      <w:r w:rsidR="00ED46BF" w:rsidRPr="004449A1">
        <w:t xml:space="preserve">квалификации по </w:t>
      </w:r>
      <w:r w:rsidR="004C0859" w:rsidRPr="004449A1">
        <w:t>ПБОТОС</w:t>
      </w:r>
      <w:r w:rsidR="00ED46BF" w:rsidRPr="004449A1">
        <w:t xml:space="preserve"> включается </w:t>
      </w:r>
      <w:r w:rsidRPr="004449A1">
        <w:t xml:space="preserve">требование по заполнению </w:t>
      </w:r>
      <w:r w:rsidR="00ED46BF" w:rsidRPr="004449A1">
        <w:t>оценочного</w:t>
      </w:r>
      <w:r w:rsidRPr="004449A1">
        <w:t xml:space="preserve"> листа по ПБОТОС с предоставлением указанных в нем подтверждающих документов</w:t>
      </w:r>
      <w:r w:rsidR="00ED46BF" w:rsidRPr="004449A1">
        <w:t xml:space="preserve"> </w:t>
      </w:r>
      <w:r w:rsidRPr="004449A1">
        <w:t>(</w:t>
      </w:r>
      <w:hyperlink w:anchor="_ПРИЛОЖЕНИЯ" w:history="1">
        <w:r w:rsidR="004A22F0" w:rsidRPr="004449A1">
          <w:rPr>
            <w:rStyle w:val="ac"/>
          </w:rPr>
          <w:t>Приложение 3</w:t>
        </w:r>
      </w:hyperlink>
      <w:r>
        <w:t>).</w:t>
      </w:r>
    </w:p>
    <w:p w:rsidR="00491C4F" w:rsidRPr="003F1207" w:rsidRDefault="00491C4F" w:rsidP="004449A1"/>
    <w:p w:rsidR="00491C4F" w:rsidRPr="003F1207" w:rsidRDefault="00491C4F" w:rsidP="00C94748">
      <w:pPr>
        <w:pStyle w:val="11"/>
        <w:tabs>
          <w:tab w:val="left" w:pos="567"/>
        </w:tabs>
        <w:ind w:left="0" w:firstLine="0"/>
      </w:pPr>
      <w:r w:rsidRPr="003F1207">
        <w:lastRenderedPageBreak/>
        <w:t xml:space="preserve">Общие квалификационные требования, </w:t>
      </w:r>
      <w:r w:rsidR="00E9382E" w:rsidRPr="004449A1">
        <w:t xml:space="preserve">содержащиеся в оценочном листе </w:t>
      </w:r>
      <w:r w:rsidR="003F1207" w:rsidRPr="007372CF">
        <w:t>п</w:t>
      </w:r>
      <w:r w:rsidR="003F1207">
        <w:t>о ПБОТОС</w:t>
      </w:r>
      <w:r w:rsidR="003F1207" w:rsidRPr="004449A1">
        <w:t xml:space="preserve"> </w:t>
      </w:r>
      <w:r w:rsidR="00E9382E" w:rsidRPr="004449A1">
        <w:t>(</w:t>
      </w:r>
      <w:hyperlink w:anchor="_ПРИЛОЖЕНИЯ" w:history="1">
        <w:r w:rsidR="003F1207" w:rsidRPr="004449A1">
          <w:rPr>
            <w:rStyle w:val="ac"/>
          </w:rPr>
          <w:t>Приложение</w:t>
        </w:r>
        <w:r w:rsidR="004449A1" w:rsidRPr="004449A1">
          <w:rPr>
            <w:rStyle w:val="ac"/>
          </w:rPr>
          <w:t> </w:t>
        </w:r>
        <w:r w:rsidR="003F1207" w:rsidRPr="004449A1">
          <w:rPr>
            <w:rStyle w:val="ac"/>
          </w:rPr>
          <w:t>3</w:t>
        </w:r>
      </w:hyperlink>
      <w:r w:rsidR="00E9382E" w:rsidRPr="004449A1">
        <w:t>)</w:t>
      </w:r>
      <w:r w:rsidRPr="004449A1">
        <w:t>,</w:t>
      </w:r>
      <w:r w:rsidRPr="003F1207">
        <w:t xml:space="preserve"> могут быть </w:t>
      </w:r>
      <w:r w:rsidR="005375CA">
        <w:t>актуализированы/</w:t>
      </w:r>
      <w:r w:rsidRPr="003F1207">
        <w:t xml:space="preserve">дополнены </w:t>
      </w:r>
      <w:r w:rsidR="004C0859">
        <w:t>инициатором квалификации</w:t>
      </w:r>
      <w:r w:rsidR="004D13BC">
        <w:t>/закупки</w:t>
      </w:r>
      <w:r w:rsidR="00906466">
        <w:t xml:space="preserve"> по согласованию со </w:t>
      </w:r>
      <w:r w:rsidR="008E60BB">
        <w:t>С</w:t>
      </w:r>
      <w:r w:rsidRPr="003F1207">
        <w:t xml:space="preserve">лужбой ПБОТОС </w:t>
      </w:r>
      <w:r w:rsidR="006D66D6">
        <w:t>П</w:t>
      </w:r>
      <w:r w:rsidR="002A4E7F">
        <w:t>АО «НК «Роснефть»</w:t>
      </w:r>
      <w:r w:rsidRPr="003F1207">
        <w:t xml:space="preserve"> или ОГ с учетом особенностей конкретного вида выполняемых работ/услуг и региональных рисков ПБОТОС</w:t>
      </w:r>
      <w:r w:rsidR="005375CA">
        <w:t xml:space="preserve"> с утверждением ЗО</w:t>
      </w:r>
      <w:r w:rsidRPr="003F1207">
        <w:t>.</w:t>
      </w:r>
    </w:p>
    <w:p w:rsidR="00491C4F" w:rsidRPr="003F1207" w:rsidRDefault="00491C4F" w:rsidP="00C94748">
      <w:pPr>
        <w:pStyle w:val="11"/>
        <w:numPr>
          <w:ilvl w:val="0"/>
          <w:numId w:val="0"/>
        </w:numPr>
        <w:ind w:left="360" w:hanging="360"/>
      </w:pPr>
    </w:p>
    <w:p w:rsidR="00E93AB2" w:rsidRDefault="00E93AB2" w:rsidP="00C94748">
      <w:pPr>
        <w:pStyle w:val="11"/>
        <w:tabs>
          <w:tab w:val="left" w:pos="567"/>
        </w:tabs>
        <w:ind w:left="0" w:firstLine="0"/>
      </w:pPr>
      <w:r w:rsidRPr="004449A1">
        <w:t xml:space="preserve">Порядок </w:t>
      </w:r>
      <w:r w:rsidR="00B23571" w:rsidRPr="004449A1">
        <w:t>проведения</w:t>
      </w:r>
      <w:r w:rsidRPr="004449A1">
        <w:t xml:space="preserve"> перво</w:t>
      </w:r>
      <w:r w:rsidR="00B23571" w:rsidRPr="004449A1">
        <w:t>го</w:t>
      </w:r>
      <w:r w:rsidRPr="004449A1">
        <w:t xml:space="preserve"> этап</w:t>
      </w:r>
      <w:r w:rsidR="00B23571" w:rsidRPr="004449A1">
        <w:t>а</w:t>
      </w:r>
      <w:r w:rsidRPr="004449A1">
        <w:t xml:space="preserve"> (камеральная проверка)</w:t>
      </w:r>
      <w:r w:rsidR="004449A1">
        <w:t>.</w:t>
      </w:r>
    </w:p>
    <w:p w:rsidR="004449A1" w:rsidRPr="004449A1" w:rsidRDefault="004449A1" w:rsidP="00C94748">
      <w:pPr>
        <w:pStyle w:val="11"/>
        <w:numPr>
          <w:ilvl w:val="0"/>
          <w:numId w:val="0"/>
        </w:numPr>
        <w:ind w:left="360" w:hanging="360"/>
      </w:pPr>
    </w:p>
    <w:p w:rsidR="00E93AB2" w:rsidRDefault="00E93AB2" w:rsidP="0067504E">
      <w:pPr>
        <w:pStyle w:val="aff1"/>
        <w:numPr>
          <w:ilvl w:val="0"/>
          <w:numId w:val="38"/>
        </w:numPr>
        <w:tabs>
          <w:tab w:val="left" w:pos="709"/>
        </w:tabs>
        <w:ind w:left="0" w:firstLine="0"/>
        <w:contextualSpacing w:val="0"/>
        <w:rPr>
          <w:rStyle w:val="urtxtstd"/>
        </w:rPr>
      </w:pPr>
      <w:bookmarkStart w:id="146" w:name="_Toc518382794"/>
      <w:bookmarkStart w:id="147" w:name="_Toc522268688"/>
      <w:r>
        <w:rPr>
          <w:rStyle w:val="urtxtstd"/>
        </w:rPr>
        <w:t>В рамках</w:t>
      </w:r>
      <w:r w:rsidRPr="001D0591">
        <w:rPr>
          <w:rStyle w:val="urtxtstd"/>
        </w:rPr>
        <w:t xml:space="preserve"> </w:t>
      </w:r>
      <w:r w:rsidR="005478D5">
        <w:rPr>
          <w:rStyle w:val="urtxtstd"/>
        </w:rPr>
        <w:t>первого этапа квалификации</w:t>
      </w:r>
      <w:r w:rsidR="00D56954">
        <w:rPr>
          <w:rStyle w:val="urtxtstd"/>
        </w:rPr>
        <w:t xml:space="preserve"> </w:t>
      </w:r>
      <w:r w:rsidR="00D56954" w:rsidRPr="00D56954">
        <w:rPr>
          <w:rStyle w:val="urtxtstd"/>
        </w:rPr>
        <w:t xml:space="preserve">по </w:t>
      </w:r>
      <w:r w:rsidR="004C0859">
        <w:rPr>
          <w:rStyle w:val="urtxtstd"/>
        </w:rPr>
        <w:t>ПБОТОС</w:t>
      </w:r>
      <w:r>
        <w:rPr>
          <w:rStyle w:val="urtxtstd"/>
        </w:rPr>
        <w:t xml:space="preserve"> по результатам </w:t>
      </w:r>
      <w:r w:rsidRPr="001D0591">
        <w:rPr>
          <w:rStyle w:val="urtxtstd"/>
        </w:rPr>
        <w:t>анализ</w:t>
      </w:r>
      <w:r>
        <w:rPr>
          <w:rStyle w:val="urtxtstd"/>
        </w:rPr>
        <w:t>а</w:t>
      </w:r>
      <w:r w:rsidRPr="001D0591">
        <w:rPr>
          <w:rStyle w:val="urtxtstd"/>
        </w:rPr>
        <w:t xml:space="preserve"> представленных </w:t>
      </w:r>
      <w:r w:rsidRPr="00545CB5">
        <w:rPr>
          <w:rStyle w:val="urtxtstd"/>
        </w:rPr>
        <w:t xml:space="preserve">участником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D56954" w:rsidRPr="00545CB5">
        <w:rPr>
          <w:rStyle w:val="urtxtstd"/>
        </w:rPr>
        <w:t xml:space="preserve"> </w:t>
      </w:r>
      <w:r w:rsidRPr="00545CB5">
        <w:rPr>
          <w:rStyle w:val="urtxtstd"/>
        </w:rPr>
        <w:t>сведений</w:t>
      </w:r>
      <w:r>
        <w:rPr>
          <w:rStyle w:val="urtxtstd"/>
        </w:rPr>
        <w:t>/документов, подтверждающих его соответствие установленн</w:t>
      </w:r>
      <w:r w:rsidR="00B23571">
        <w:rPr>
          <w:rStyle w:val="urtxtstd"/>
        </w:rPr>
        <w:t>ым</w:t>
      </w:r>
      <w:r>
        <w:rPr>
          <w:rStyle w:val="urtxtstd"/>
        </w:rPr>
        <w:t xml:space="preserve"> в </w:t>
      </w:r>
      <w:r w:rsidR="005478D5">
        <w:rPr>
          <w:rStyle w:val="urtxtstd"/>
        </w:rPr>
        <w:t>оценочном листе</w:t>
      </w:r>
      <w:r>
        <w:rPr>
          <w:rStyle w:val="urtxtstd"/>
        </w:rPr>
        <w:t xml:space="preserve"> требовани</w:t>
      </w:r>
      <w:r w:rsidR="00B23571">
        <w:rPr>
          <w:rStyle w:val="urtxtstd"/>
        </w:rPr>
        <w:t>ям</w:t>
      </w:r>
      <w:r>
        <w:rPr>
          <w:rStyle w:val="urtxtstd"/>
        </w:rPr>
        <w:t xml:space="preserve"> к </w:t>
      </w:r>
      <w:r w:rsidR="00201FCF">
        <w:rPr>
          <w:rStyle w:val="urtxtstd"/>
        </w:rPr>
        <w:t>квалификации по ПБОТОС</w:t>
      </w:r>
      <w:r>
        <w:rPr>
          <w:rStyle w:val="urtxtstd"/>
        </w:rPr>
        <w:t>, формирует</w:t>
      </w:r>
      <w:r w:rsidR="00B23571">
        <w:rPr>
          <w:rStyle w:val="urtxtstd"/>
        </w:rPr>
        <w:t>ся</w:t>
      </w:r>
      <w:r>
        <w:rPr>
          <w:rStyle w:val="urtxtstd"/>
        </w:rPr>
        <w:t xml:space="preserve"> сводное </w:t>
      </w:r>
      <w:r w:rsidRPr="00887A8F">
        <w:rPr>
          <w:rStyle w:val="urtxtstd"/>
        </w:rPr>
        <w:t>экспертно</w:t>
      </w:r>
      <w:r>
        <w:rPr>
          <w:rStyle w:val="urtxtstd"/>
        </w:rPr>
        <w:t>е</w:t>
      </w:r>
      <w:r w:rsidRPr="00887A8F">
        <w:rPr>
          <w:rStyle w:val="urtxtstd"/>
        </w:rPr>
        <w:t xml:space="preserve"> заключени</w:t>
      </w:r>
      <w:r>
        <w:rPr>
          <w:rStyle w:val="urtxtstd"/>
        </w:rPr>
        <w:t>е (</w:t>
      </w:r>
      <w:hyperlink w:anchor="_ПРИЛОЖЕНИЕ_16._сводное" w:history="1">
        <w:r w:rsidRPr="00133A99">
          <w:rPr>
            <w:rStyle w:val="ac"/>
          </w:rPr>
          <w:t>Приложени</w:t>
        </w:r>
        <w:r w:rsidR="00B23571" w:rsidRPr="00133A99">
          <w:rPr>
            <w:rStyle w:val="ac"/>
          </w:rPr>
          <w:t>е</w:t>
        </w:r>
        <w:r w:rsidRPr="00133A99">
          <w:rPr>
            <w:rStyle w:val="ac"/>
          </w:rPr>
          <w:t xml:space="preserve"> </w:t>
        </w:r>
        <w:r w:rsidR="00133A99" w:rsidRPr="00133A99">
          <w:rPr>
            <w:rStyle w:val="ac"/>
          </w:rPr>
          <w:t>15</w:t>
        </w:r>
      </w:hyperlink>
      <w:r>
        <w:rPr>
          <w:rStyle w:val="urtxtstd"/>
        </w:rPr>
        <w:t xml:space="preserve">), </w:t>
      </w:r>
      <w:r w:rsidRPr="00887A8F">
        <w:rPr>
          <w:rStyle w:val="urtxtstd"/>
        </w:rPr>
        <w:t>в котором указывается</w:t>
      </w:r>
      <w:r>
        <w:rPr>
          <w:rStyle w:val="urtxtstd"/>
        </w:rPr>
        <w:t>:</w:t>
      </w:r>
    </w:p>
    <w:p w:rsidR="00E93AB2" w:rsidRDefault="00E93AB2" w:rsidP="007E06AF">
      <w:pPr>
        <w:numPr>
          <w:ilvl w:val="0"/>
          <w:numId w:val="33"/>
        </w:numPr>
        <w:tabs>
          <w:tab w:val="left" w:pos="539"/>
        </w:tabs>
        <w:spacing w:before="120"/>
        <w:ind w:left="538" w:hanging="357"/>
      </w:pPr>
      <w:r w:rsidRPr="00F162B7">
        <w:t xml:space="preserve">о соответствии/несоответствии </w:t>
      </w:r>
      <w:r>
        <w:t xml:space="preserve">по каждому </w:t>
      </w:r>
      <w:r w:rsidRPr="00F162B7">
        <w:t xml:space="preserve">установленному </w:t>
      </w:r>
      <w:r w:rsidR="00C626A7">
        <w:t>требованию</w:t>
      </w:r>
      <w:r>
        <w:t xml:space="preserve"> </w:t>
      </w:r>
      <w:r w:rsidR="00D56954">
        <w:t xml:space="preserve">к </w:t>
      </w:r>
      <w:r w:rsidR="00201FCF">
        <w:t>квалификации по ПБОТОС</w:t>
      </w:r>
      <w:r>
        <w:rPr>
          <w:rStyle w:val="urtxtstd"/>
        </w:rPr>
        <w:t xml:space="preserve">. В случае выявления несоответствия требованиям в заключении отражается </w:t>
      </w:r>
      <w:r w:rsidR="008E60BB">
        <w:rPr>
          <w:rStyle w:val="urtxtstd"/>
        </w:rPr>
        <w:t xml:space="preserve">подробный </w:t>
      </w:r>
      <w:r>
        <w:rPr>
          <w:rStyle w:val="urtxtstd"/>
        </w:rPr>
        <w:t xml:space="preserve">комментарий с указанием документов/сведений в составе заявки участника </w:t>
      </w:r>
      <w:r w:rsidR="00FF1F3A">
        <w:rPr>
          <w:rStyle w:val="urtxtstd"/>
        </w:rPr>
        <w:t xml:space="preserve">на </w:t>
      </w:r>
      <w:r w:rsidR="00201FCF" w:rsidRPr="00201FCF">
        <w:rPr>
          <w:rStyle w:val="urtxtstd"/>
        </w:rPr>
        <w:t>квалификаци</w:t>
      </w:r>
      <w:r w:rsidR="00FF1F3A">
        <w:rPr>
          <w:rStyle w:val="urtxtstd"/>
        </w:rPr>
        <w:t>ю</w:t>
      </w:r>
      <w:r w:rsidR="00201FCF" w:rsidRPr="00201FCF">
        <w:rPr>
          <w:rStyle w:val="urtxtstd"/>
        </w:rPr>
        <w:t xml:space="preserve"> </w:t>
      </w:r>
      <w:r w:rsidR="00201FCF">
        <w:rPr>
          <w:rStyle w:val="urtxtstd"/>
        </w:rPr>
        <w:t>по</w:t>
      </w:r>
      <w:r w:rsidR="00201FCF" w:rsidRPr="00201FCF">
        <w:rPr>
          <w:rStyle w:val="urtxtstd"/>
        </w:rPr>
        <w:t xml:space="preserve"> ПБОТОС</w:t>
      </w:r>
      <w:r>
        <w:rPr>
          <w:rStyle w:val="urtxtstd"/>
        </w:rPr>
        <w:t>, на основании которых сделан вывод о необходимости отклонения заявки</w:t>
      </w:r>
      <w:r>
        <w:t>;</w:t>
      </w:r>
    </w:p>
    <w:p w:rsidR="00E93AB2" w:rsidRDefault="00E93AB2" w:rsidP="007E06AF">
      <w:pPr>
        <w:numPr>
          <w:ilvl w:val="0"/>
          <w:numId w:val="33"/>
        </w:numPr>
        <w:tabs>
          <w:tab w:val="left" w:pos="539"/>
        </w:tabs>
        <w:spacing w:before="120"/>
        <w:ind w:left="538" w:hanging="357"/>
      </w:pPr>
      <w:r w:rsidRPr="00F162B7">
        <w:t>предложени</w:t>
      </w:r>
      <w:r>
        <w:t>е</w:t>
      </w:r>
      <w:r w:rsidRPr="00F162B7">
        <w:t xml:space="preserve"> о дальнейших действиях </w:t>
      </w:r>
      <w:r>
        <w:t>(отказ в допуске</w:t>
      </w:r>
      <w:r w:rsidR="00F362BA">
        <w:t>/допуск</w:t>
      </w:r>
      <w:r w:rsidR="008E60BB">
        <w:t>/</w:t>
      </w:r>
      <w:r>
        <w:t>проведени</w:t>
      </w:r>
      <w:r w:rsidR="00DF15B6">
        <w:t>е</w:t>
      </w:r>
      <w:r>
        <w:t xml:space="preserve"> </w:t>
      </w:r>
      <w:r w:rsidR="00DF15B6">
        <w:t xml:space="preserve">второго этапа – технического </w:t>
      </w:r>
      <w:r>
        <w:t>аудита)</w:t>
      </w:r>
      <w:bookmarkEnd w:id="146"/>
      <w:bookmarkEnd w:id="147"/>
      <w:r w:rsidRPr="00F162B7">
        <w:t>.</w:t>
      </w:r>
    </w:p>
    <w:p w:rsidR="004449A1" w:rsidRDefault="004449A1" w:rsidP="004449A1">
      <w:pPr>
        <w:rPr>
          <w:rStyle w:val="urtxtstd"/>
        </w:rPr>
      </w:pPr>
    </w:p>
    <w:p w:rsidR="00E93AB2" w:rsidRDefault="00E93AB2" w:rsidP="004449A1">
      <w:pPr>
        <w:rPr>
          <w:rStyle w:val="urtxtstd"/>
        </w:rPr>
      </w:pPr>
      <w:r>
        <w:rPr>
          <w:rStyle w:val="urtxtstd"/>
        </w:rPr>
        <w:t xml:space="preserve">Сводное экспертное заключение </w:t>
      </w:r>
      <w:r w:rsidR="00D56954">
        <w:rPr>
          <w:rStyle w:val="urtxtstd"/>
        </w:rPr>
        <w:t xml:space="preserve">формируется </w:t>
      </w:r>
      <w:r w:rsidR="004C0859">
        <w:rPr>
          <w:rStyle w:val="urtxtstd"/>
        </w:rPr>
        <w:t>инициатором квалификации</w:t>
      </w:r>
      <w:r w:rsidR="004D13BC">
        <w:rPr>
          <w:rStyle w:val="urtxtstd"/>
        </w:rPr>
        <w:t>/закупки</w:t>
      </w:r>
      <w:r w:rsidR="00D56954">
        <w:rPr>
          <w:rStyle w:val="urtxtstd"/>
        </w:rPr>
        <w:t xml:space="preserve"> и </w:t>
      </w:r>
      <w:r>
        <w:rPr>
          <w:rStyle w:val="urtxtstd"/>
        </w:rPr>
        <w:t xml:space="preserve">согласовывается </w:t>
      </w:r>
      <w:r w:rsidR="00D56954">
        <w:rPr>
          <w:rStyle w:val="urtxtstd"/>
        </w:rPr>
        <w:t xml:space="preserve">с </w:t>
      </w:r>
      <w:r>
        <w:rPr>
          <w:rStyle w:val="urtxtstd"/>
        </w:rPr>
        <w:t xml:space="preserve">руководителем </w:t>
      </w:r>
      <w:r w:rsidR="008E60BB">
        <w:rPr>
          <w:rStyle w:val="urtxtstd"/>
        </w:rPr>
        <w:t>С</w:t>
      </w:r>
      <w:r w:rsidR="005478D5" w:rsidRPr="005478D5">
        <w:rPr>
          <w:rStyle w:val="urtxtstd"/>
        </w:rPr>
        <w:t>лужб</w:t>
      </w:r>
      <w:r w:rsidR="005478D5">
        <w:rPr>
          <w:rStyle w:val="urtxtstd"/>
        </w:rPr>
        <w:t>ы</w:t>
      </w:r>
      <w:r w:rsidR="005478D5" w:rsidRPr="005478D5">
        <w:rPr>
          <w:rStyle w:val="urtxtstd"/>
        </w:rPr>
        <w:t xml:space="preserve"> ПБОТОС </w:t>
      </w:r>
      <w:r w:rsidR="006D66D6">
        <w:rPr>
          <w:rStyle w:val="urtxtstd"/>
        </w:rPr>
        <w:t>П</w:t>
      </w:r>
      <w:r w:rsidR="002A4E7F">
        <w:rPr>
          <w:rStyle w:val="urtxtstd"/>
        </w:rPr>
        <w:t>АО «НК «Роснефть»</w:t>
      </w:r>
      <w:r w:rsidR="005478D5" w:rsidRPr="005478D5">
        <w:rPr>
          <w:rStyle w:val="urtxtstd"/>
        </w:rPr>
        <w:t xml:space="preserve"> или ОГ</w:t>
      </w:r>
      <w:r>
        <w:rPr>
          <w:rStyle w:val="urtxtstd"/>
        </w:rPr>
        <w:t>.</w:t>
      </w:r>
    </w:p>
    <w:p w:rsidR="00D56954" w:rsidRDefault="00D56954" w:rsidP="004449A1">
      <w:pPr>
        <w:rPr>
          <w:rStyle w:val="urtxtstd"/>
          <w:szCs w:val="20"/>
        </w:rPr>
      </w:pPr>
    </w:p>
    <w:p w:rsidR="00A92927" w:rsidRDefault="00E93AB2" w:rsidP="0067504E">
      <w:pPr>
        <w:pStyle w:val="aff1"/>
        <w:numPr>
          <w:ilvl w:val="0"/>
          <w:numId w:val="38"/>
        </w:numPr>
        <w:tabs>
          <w:tab w:val="left" w:pos="709"/>
        </w:tabs>
        <w:ind w:left="0" w:firstLine="0"/>
        <w:contextualSpacing w:val="0"/>
        <w:rPr>
          <w:rStyle w:val="urtxtstd"/>
        </w:rPr>
      </w:pPr>
      <w:r w:rsidRPr="00A43FFE">
        <w:rPr>
          <w:rStyle w:val="urtxtstd"/>
        </w:rPr>
        <w:t xml:space="preserve">При рассмотрении представленных участником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документов/сведений, подтверждающих его соответствие установленным требованиям к </w:t>
      </w:r>
      <w:r w:rsidR="00201FCF">
        <w:rPr>
          <w:rStyle w:val="urtxtstd"/>
        </w:rPr>
        <w:t>квалификации по ПБОТОС</w:t>
      </w:r>
      <w:r w:rsidRPr="00A43FFE">
        <w:rPr>
          <w:rStyle w:val="urtxtstd"/>
        </w:rPr>
        <w:t xml:space="preserve">, осуществляется проверка наличия полного комплекта по установленному в </w:t>
      </w:r>
      <w:r w:rsidR="005478D5">
        <w:rPr>
          <w:rStyle w:val="urtxtstd"/>
        </w:rPr>
        <w:t>оценочном листе</w:t>
      </w:r>
      <w:r w:rsidRPr="00A43FFE">
        <w:rPr>
          <w:rStyle w:val="urtxtstd"/>
        </w:rPr>
        <w:t xml:space="preserve"> перечню (у </w:t>
      </w:r>
      <w:r>
        <w:rPr>
          <w:rStyle w:val="urtxtstd"/>
        </w:rPr>
        <w:t>у</w:t>
      </w:r>
      <w:r w:rsidRPr="00A43FFE">
        <w:rPr>
          <w:rStyle w:val="urtxtstd"/>
        </w:rPr>
        <w:t xml:space="preserve">частника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в случае необходимости, дозапрашиваются недостающие документы).</w:t>
      </w:r>
      <w:r w:rsidR="00C626A7">
        <w:rPr>
          <w:rStyle w:val="urtxtstd"/>
        </w:rPr>
        <w:t xml:space="preserve"> </w:t>
      </w:r>
      <w:r w:rsidRPr="001D0591">
        <w:rPr>
          <w:rStyle w:val="urtxtstd"/>
        </w:rPr>
        <w:t>При отсутствии хотя бы одного документа</w:t>
      </w:r>
      <w:r>
        <w:rPr>
          <w:rStyle w:val="urtxtstd"/>
        </w:rPr>
        <w:t>/требуемой информации</w:t>
      </w:r>
      <w:r w:rsidRPr="001D0591">
        <w:rPr>
          <w:rStyle w:val="urtxtstd"/>
        </w:rPr>
        <w:t xml:space="preserve"> </w:t>
      </w:r>
      <w:r>
        <w:rPr>
          <w:rStyle w:val="urtxtstd"/>
        </w:rPr>
        <w:t xml:space="preserve">в сводном экспертном заключении </w:t>
      </w:r>
      <w:r w:rsidRPr="001D0591">
        <w:rPr>
          <w:rStyle w:val="urtxtstd"/>
        </w:rPr>
        <w:t>присваивается</w:t>
      </w:r>
      <w:r>
        <w:rPr>
          <w:rStyle w:val="urtxtstd"/>
        </w:rPr>
        <w:t xml:space="preserve"> </w:t>
      </w:r>
      <w:r w:rsidRPr="004449A1">
        <w:rPr>
          <w:rStyle w:val="urtxtstd"/>
        </w:rPr>
        <w:t>значение «не соответствует»</w:t>
      </w:r>
      <w:r w:rsidR="005478D5" w:rsidRPr="004449A1">
        <w:rPr>
          <w:rStyle w:val="urtxtstd"/>
        </w:rPr>
        <w:t>.</w:t>
      </w:r>
    </w:p>
    <w:p w:rsidR="004449A1" w:rsidRPr="004449A1" w:rsidRDefault="004449A1" w:rsidP="004449A1">
      <w:pPr>
        <w:pStyle w:val="aff1"/>
        <w:tabs>
          <w:tab w:val="left" w:pos="709"/>
        </w:tabs>
        <w:ind w:left="0"/>
        <w:contextualSpacing w:val="0"/>
        <w:rPr>
          <w:rStyle w:val="urtxtstd"/>
        </w:rPr>
      </w:pPr>
    </w:p>
    <w:p w:rsidR="00A92927" w:rsidRDefault="00E93AB2" w:rsidP="0067504E">
      <w:pPr>
        <w:pStyle w:val="aff1"/>
        <w:numPr>
          <w:ilvl w:val="0"/>
          <w:numId w:val="38"/>
        </w:numPr>
        <w:tabs>
          <w:tab w:val="left" w:pos="709"/>
        </w:tabs>
        <w:ind w:left="0" w:firstLine="0"/>
        <w:contextualSpacing w:val="0"/>
        <w:rPr>
          <w:rStyle w:val="urtxtstd"/>
        </w:rPr>
      </w:pPr>
      <w:r>
        <w:rPr>
          <w:rStyle w:val="urtxtstd"/>
        </w:rPr>
        <w:t xml:space="preserve">При </w:t>
      </w:r>
      <w:r w:rsidR="005F61A4">
        <w:rPr>
          <w:rStyle w:val="urtxtstd"/>
        </w:rPr>
        <w:t>присвоении значения</w:t>
      </w:r>
      <w:r>
        <w:rPr>
          <w:rStyle w:val="urtxtstd"/>
        </w:rPr>
        <w:t xml:space="preserve"> о соответствии/несоответствии у</w:t>
      </w:r>
      <w:r w:rsidRPr="009912C2">
        <w:rPr>
          <w:rStyle w:val="urtxtstd"/>
        </w:rPr>
        <w:t>частник</w:t>
      </w:r>
      <w:r>
        <w:rPr>
          <w:rStyle w:val="urtxtstd"/>
        </w:rPr>
        <w:t>а</w:t>
      </w:r>
      <w:r w:rsidRPr="009912C2">
        <w:rPr>
          <w:rStyle w:val="urtxtstd"/>
        </w:rPr>
        <w:t xml:space="preserve">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Pr>
          <w:rStyle w:val="urtxtstd"/>
        </w:rPr>
        <w:t xml:space="preserve"> требованию к </w:t>
      </w:r>
      <w:r w:rsidR="00201FCF">
        <w:rPr>
          <w:rStyle w:val="urtxtstd"/>
        </w:rPr>
        <w:t>квалификации по ПБОТОС</w:t>
      </w:r>
      <w:r>
        <w:rPr>
          <w:rStyle w:val="urtxtstd"/>
        </w:rPr>
        <w:t xml:space="preserve"> соблюдаются следующие принципы:</w:t>
      </w:r>
    </w:p>
    <w:p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Соответствует</w:t>
      </w:r>
      <w:r>
        <w:rPr>
          <w:rStyle w:val="urtxtstd"/>
        </w:rPr>
        <w:t>»</w:t>
      </w:r>
      <w:r w:rsidR="00E93AB2">
        <w:rPr>
          <w:rStyle w:val="urtxtstd"/>
        </w:rPr>
        <w:t xml:space="preserve"> </w:t>
      </w:r>
      <w:r w:rsidR="00543858">
        <w:rPr>
          <w:rStyle w:val="urtxtstd"/>
        </w:rPr>
        <w:t>–</w:t>
      </w:r>
      <w:r w:rsidR="00E93AB2">
        <w:rPr>
          <w:rStyle w:val="urtxtstd"/>
        </w:rPr>
        <w:t xml:space="preserve">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w:t>
      </w:r>
      <w:r w:rsidR="00E93AB2" w:rsidRPr="009912C2">
        <w:rPr>
          <w:rStyle w:val="urtxtstd"/>
        </w:rPr>
        <w:t>удовлетворя</w:t>
      </w:r>
      <w:r w:rsidR="00E93AB2">
        <w:rPr>
          <w:rStyle w:val="urtxtstd"/>
        </w:rPr>
        <w:t>ет</w:t>
      </w:r>
      <w:r w:rsidR="00E93AB2" w:rsidRPr="009912C2">
        <w:rPr>
          <w:rStyle w:val="urtxtstd"/>
        </w:rPr>
        <w:t xml:space="preserve"> всем </w:t>
      </w:r>
      <w:r w:rsidR="00E93AB2">
        <w:rPr>
          <w:rStyle w:val="urtxtstd"/>
        </w:rPr>
        <w:t>требованиям</w:t>
      </w:r>
      <w:r w:rsidR="00F43B23">
        <w:rPr>
          <w:rStyle w:val="urtxtstd"/>
        </w:rPr>
        <w:t xml:space="preserve">, </w:t>
      </w:r>
      <w:r w:rsidR="009B066B">
        <w:rPr>
          <w:rStyle w:val="urtxtstd"/>
        </w:rPr>
        <w:t>указанным в оценочном листе</w:t>
      </w:r>
      <w:r w:rsidR="00E93AB2">
        <w:rPr>
          <w:rStyle w:val="urtxtstd"/>
        </w:rPr>
        <w:t>.</w:t>
      </w:r>
    </w:p>
    <w:p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Не соответствует</w:t>
      </w:r>
      <w:r>
        <w:rPr>
          <w:rStyle w:val="urtxtstd"/>
        </w:rPr>
        <w:t>»</w:t>
      </w:r>
      <w:r w:rsidR="00E93AB2">
        <w:rPr>
          <w:rStyle w:val="urtxtstd"/>
        </w:rPr>
        <w:t xml:space="preserve"> –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получил хотя бы одно значение «не соответствует» по </w:t>
      </w:r>
      <w:r w:rsidR="009B066B">
        <w:rPr>
          <w:rStyle w:val="urtxtstd"/>
        </w:rPr>
        <w:t xml:space="preserve">любому </w:t>
      </w:r>
      <w:r w:rsidR="00E93AB2">
        <w:rPr>
          <w:rStyle w:val="urtxtstd"/>
        </w:rPr>
        <w:t xml:space="preserve">требованию </w:t>
      </w:r>
      <w:r w:rsidR="009B066B">
        <w:rPr>
          <w:rStyle w:val="urtxtstd"/>
        </w:rPr>
        <w:t>из оценочного листа</w:t>
      </w:r>
      <w:r w:rsidR="00E93AB2">
        <w:rPr>
          <w:rStyle w:val="urtxtstd"/>
        </w:rPr>
        <w:t>.</w:t>
      </w:r>
    </w:p>
    <w:p w:rsidR="004449A1" w:rsidRDefault="004449A1" w:rsidP="004449A1">
      <w:pPr>
        <w:tabs>
          <w:tab w:val="left" w:pos="539"/>
        </w:tabs>
        <w:rPr>
          <w:rStyle w:val="urtxtstd"/>
        </w:rPr>
      </w:pPr>
    </w:p>
    <w:p w:rsidR="00A92927" w:rsidRPr="004449A1" w:rsidRDefault="006054A4" w:rsidP="007E06AF">
      <w:pPr>
        <w:pStyle w:val="aff1"/>
        <w:numPr>
          <w:ilvl w:val="1"/>
          <w:numId w:val="34"/>
        </w:numPr>
        <w:ind w:left="0" w:firstLine="0"/>
        <w:contextualSpacing w:val="0"/>
      </w:pPr>
      <w:r w:rsidRPr="00D56954">
        <w:rPr>
          <w:rStyle w:val="urtxtstd"/>
        </w:rPr>
        <w:t xml:space="preserve">Порядок </w:t>
      </w:r>
      <w:r w:rsidR="005F61A4">
        <w:rPr>
          <w:rStyle w:val="urtxtstd"/>
        </w:rPr>
        <w:t xml:space="preserve">проведения </w:t>
      </w:r>
      <w:r w:rsidRPr="006054A4">
        <w:rPr>
          <w:rStyle w:val="urtxtstd"/>
        </w:rPr>
        <w:t>второ</w:t>
      </w:r>
      <w:r w:rsidR="005F61A4">
        <w:rPr>
          <w:rStyle w:val="urtxtstd"/>
        </w:rPr>
        <w:t>го</w:t>
      </w:r>
      <w:r w:rsidRPr="006054A4">
        <w:rPr>
          <w:rStyle w:val="urtxtstd"/>
        </w:rPr>
        <w:t xml:space="preserve"> этап</w:t>
      </w:r>
      <w:r w:rsidR="005F61A4">
        <w:rPr>
          <w:rStyle w:val="urtxtstd"/>
        </w:rPr>
        <w:t>а</w:t>
      </w:r>
      <w:r w:rsidRPr="006054A4">
        <w:rPr>
          <w:rStyle w:val="urtxtstd"/>
        </w:rPr>
        <w:t xml:space="preserve"> </w:t>
      </w:r>
      <w:r w:rsidR="004449A1">
        <w:rPr>
          <w:rStyle w:val="urtxtstd"/>
        </w:rPr>
        <w:t>–</w:t>
      </w:r>
      <w:r w:rsidR="00D56954">
        <w:rPr>
          <w:rStyle w:val="urtxtstd"/>
        </w:rPr>
        <w:t xml:space="preserve"> </w:t>
      </w:r>
      <w:r w:rsidR="005F61A4">
        <w:rPr>
          <w:rStyle w:val="urtxtstd"/>
        </w:rPr>
        <w:t>выездн</w:t>
      </w:r>
      <w:r w:rsidR="00D56954">
        <w:rPr>
          <w:rStyle w:val="urtxtstd"/>
        </w:rPr>
        <w:t>ой</w:t>
      </w:r>
      <w:r w:rsidR="004449A1">
        <w:rPr>
          <w:rStyle w:val="urtxtstd"/>
        </w:rPr>
        <w:t xml:space="preserve"> </w:t>
      </w:r>
      <w:r w:rsidR="005F61A4">
        <w:rPr>
          <w:rStyle w:val="urtxtstd"/>
        </w:rPr>
        <w:t>проверк</w:t>
      </w:r>
      <w:r w:rsidR="00D56954">
        <w:rPr>
          <w:rStyle w:val="urtxtstd"/>
        </w:rPr>
        <w:t>и</w:t>
      </w:r>
      <w:r w:rsidR="005F61A4">
        <w:rPr>
          <w:rStyle w:val="urtxtstd"/>
        </w:rPr>
        <w:t xml:space="preserve"> </w:t>
      </w:r>
      <w:r w:rsidR="00D56954">
        <w:rPr>
          <w:rStyle w:val="urtxtstd"/>
        </w:rPr>
        <w:t>(</w:t>
      </w:r>
      <w:r w:rsidR="00472FDE">
        <w:rPr>
          <w:rStyle w:val="urtxtstd"/>
        </w:rPr>
        <w:t>техническ</w:t>
      </w:r>
      <w:r w:rsidR="00D56954">
        <w:rPr>
          <w:rStyle w:val="urtxtstd"/>
        </w:rPr>
        <w:t>ого</w:t>
      </w:r>
      <w:r w:rsidRPr="006054A4">
        <w:rPr>
          <w:rStyle w:val="urtxtstd"/>
        </w:rPr>
        <w:t xml:space="preserve"> аудит</w:t>
      </w:r>
      <w:r w:rsidR="00D56954">
        <w:rPr>
          <w:rStyle w:val="urtxtstd"/>
        </w:rPr>
        <w:t>а</w:t>
      </w:r>
      <w:r w:rsidRPr="006054A4">
        <w:rPr>
          <w:rStyle w:val="urtxtstd"/>
        </w:rPr>
        <w:t>)</w:t>
      </w:r>
      <w:r w:rsidR="00D51A23">
        <w:rPr>
          <w:rStyle w:val="urtxtstd"/>
        </w:rPr>
        <w:t xml:space="preserve"> </w:t>
      </w:r>
      <w:r w:rsidR="00D51A23" w:rsidRPr="00366932">
        <w:rPr>
          <w:rStyle w:val="urtxtstd"/>
        </w:rPr>
        <w:t xml:space="preserve">в отношении закупок работ/услуг, относящихся к </w:t>
      </w:r>
      <w:r w:rsidR="00D51A23" w:rsidRPr="00366932">
        <w:rPr>
          <w:rFonts w:eastAsia="Times New Roman"/>
          <w:color w:val="000000"/>
          <w:szCs w:val="24"/>
        </w:rPr>
        <w:t>I категории влияния на ПБОТОС</w:t>
      </w:r>
      <w:r w:rsidR="00543858">
        <w:rPr>
          <w:rFonts w:eastAsia="Times New Roman"/>
          <w:color w:val="000000"/>
          <w:szCs w:val="24"/>
        </w:rPr>
        <w:t>.</w:t>
      </w:r>
    </w:p>
    <w:p w:rsidR="004449A1" w:rsidRDefault="004449A1" w:rsidP="004449A1">
      <w:pPr>
        <w:pStyle w:val="aff1"/>
        <w:ind w:left="0"/>
        <w:contextualSpacing w:val="0"/>
        <w:rPr>
          <w:rStyle w:val="urtxtstd"/>
        </w:rPr>
      </w:pPr>
    </w:p>
    <w:p w:rsidR="00733AF8" w:rsidRDefault="00E93AB2" w:rsidP="0067504E">
      <w:pPr>
        <w:pStyle w:val="aff1"/>
        <w:numPr>
          <w:ilvl w:val="2"/>
          <w:numId w:val="40"/>
        </w:numPr>
        <w:tabs>
          <w:tab w:val="left" w:pos="709"/>
        </w:tabs>
        <w:ind w:left="0" w:firstLine="0"/>
        <w:contextualSpacing w:val="0"/>
        <w:rPr>
          <w:rStyle w:val="urtxtstd"/>
        </w:rPr>
      </w:pPr>
      <w:r>
        <w:rPr>
          <w:rStyle w:val="urtxtstd"/>
        </w:rPr>
        <w:t xml:space="preserve">В отношении участников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Pr>
          <w:rStyle w:val="urtxtstd"/>
        </w:rPr>
        <w:t xml:space="preserve">, по которым выдано заключение о соответствии установленным требованиям к </w:t>
      </w:r>
      <w:r w:rsidR="00201FCF">
        <w:rPr>
          <w:rStyle w:val="urtxtstd"/>
        </w:rPr>
        <w:t>квалификации по ПБОТОС</w:t>
      </w:r>
      <w:r>
        <w:rPr>
          <w:rStyle w:val="urtxtstd"/>
        </w:rPr>
        <w:t xml:space="preserve"> по итогам первого этапа проверки, </w:t>
      </w:r>
      <w:r w:rsidR="00E64377" w:rsidRPr="00366932">
        <w:t xml:space="preserve">заказчик вправе провести </w:t>
      </w:r>
      <w:r>
        <w:rPr>
          <w:rStyle w:val="urtxtstd"/>
        </w:rPr>
        <w:t xml:space="preserve">второй этап проверки </w:t>
      </w:r>
      <w:r w:rsidR="00543858">
        <w:rPr>
          <w:rStyle w:val="urtxtstd"/>
        </w:rPr>
        <w:t>–</w:t>
      </w:r>
      <w:r w:rsidR="00D56954">
        <w:rPr>
          <w:rStyle w:val="urtxtstd"/>
        </w:rPr>
        <w:t xml:space="preserve"> </w:t>
      </w:r>
      <w:r w:rsidR="00E64377">
        <w:rPr>
          <w:rStyle w:val="urtxtstd"/>
        </w:rPr>
        <w:t>выездную</w:t>
      </w:r>
      <w:r w:rsidR="00543858">
        <w:rPr>
          <w:rStyle w:val="urtxtstd"/>
        </w:rPr>
        <w:t xml:space="preserve"> </w:t>
      </w:r>
      <w:r w:rsidR="00E64377">
        <w:rPr>
          <w:rStyle w:val="urtxtstd"/>
        </w:rPr>
        <w:t xml:space="preserve">проверку </w:t>
      </w:r>
      <w:r w:rsidR="00D56954">
        <w:rPr>
          <w:rStyle w:val="urtxtstd"/>
        </w:rPr>
        <w:t>(</w:t>
      </w:r>
      <w:r w:rsidR="0099659B">
        <w:rPr>
          <w:rStyle w:val="urtxtstd"/>
        </w:rPr>
        <w:t xml:space="preserve">технический </w:t>
      </w:r>
      <w:r>
        <w:rPr>
          <w:rStyle w:val="urtxtstd"/>
        </w:rPr>
        <w:t>аудит).</w:t>
      </w:r>
    </w:p>
    <w:p w:rsidR="007E06AF" w:rsidRDefault="007E06AF" w:rsidP="007E06AF">
      <w:pPr>
        <w:pStyle w:val="aff1"/>
        <w:tabs>
          <w:tab w:val="left" w:pos="709"/>
        </w:tabs>
        <w:ind w:left="0"/>
        <w:contextualSpacing w:val="0"/>
        <w:rPr>
          <w:rStyle w:val="urtxtstd"/>
        </w:rPr>
      </w:pPr>
    </w:p>
    <w:p w:rsidR="00A92927" w:rsidRDefault="00733AF8" w:rsidP="004449A1">
      <w:pPr>
        <w:rPr>
          <w:rStyle w:val="urtxtstd"/>
        </w:rPr>
      </w:pPr>
      <w:r>
        <w:rPr>
          <w:rStyle w:val="urtxtstd"/>
        </w:rPr>
        <w:t xml:space="preserve">Решение о проведении выездной проверки (технического аудита) принимается руководителем СП, </w:t>
      </w:r>
      <w:r w:rsidR="00F362BA">
        <w:rPr>
          <w:rStyle w:val="urtxtstd"/>
        </w:rPr>
        <w:t xml:space="preserve">являющимся </w:t>
      </w:r>
      <w:r>
        <w:rPr>
          <w:rStyle w:val="urtxtstd"/>
        </w:rPr>
        <w:t xml:space="preserve">заказчиком квалификации </w:t>
      </w:r>
      <w:r w:rsidRPr="00BD20A3">
        <w:rPr>
          <w:color w:val="000000"/>
          <w:szCs w:val="24"/>
        </w:rPr>
        <w:t xml:space="preserve">по </w:t>
      </w:r>
      <w:r w:rsidR="004C0859">
        <w:rPr>
          <w:color w:val="000000"/>
          <w:szCs w:val="24"/>
        </w:rPr>
        <w:t>ПБОТОС</w:t>
      </w:r>
      <w:r w:rsidR="005B7676">
        <w:rPr>
          <w:color w:val="000000"/>
          <w:szCs w:val="24"/>
        </w:rPr>
        <w:t xml:space="preserve"> в отношении всех </w:t>
      </w:r>
      <w:r w:rsidR="005B7676">
        <w:rPr>
          <w:color w:val="000000"/>
          <w:szCs w:val="24"/>
        </w:rPr>
        <w:lastRenderedPageBreak/>
        <w:t xml:space="preserve">участников </w:t>
      </w:r>
      <w:r w:rsidR="005B7676">
        <w:rPr>
          <w:rStyle w:val="urtxtstd"/>
        </w:rPr>
        <w:t xml:space="preserve">квалификации </w:t>
      </w:r>
      <w:r w:rsidR="005B7676" w:rsidRPr="00BD20A3">
        <w:rPr>
          <w:color w:val="000000"/>
          <w:szCs w:val="24"/>
        </w:rPr>
        <w:t xml:space="preserve">по </w:t>
      </w:r>
      <w:r w:rsidR="004C0859">
        <w:rPr>
          <w:color w:val="000000"/>
          <w:szCs w:val="24"/>
        </w:rPr>
        <w:t>ПБОТОС</w:t>
      </w:r>
      <w:r w:rsidR="0058767E">
        <w:rPr>
          <w:color w:val="000000"/>
          <w:szCs w:val="24"/>
        </w:rPr>
        <w:t xml:space="preserve"> </w:t>
      </w:r>
      <w:r w:rsidR="0058767E" w:rsidRPr="0058767E">
        <w:rPr>
          <w:color w:val="000000"/>
          <w:szCs w:val="24"/>
        </w:rPr>
        <w:t>прошедших первый этап квалификации</w:t>
      </w:r>
      <w:r>
        <w:rPr>
          <w:color w:val="000000"/>
          <w:szCs w:val="24"/>
        </w:rPr>
        <w:t xml:space="preserve">, после чего им направляется запрос в произвольной форме </w:t>
      </w:r>
      <w:r>
        <w:rPr>
          <w:rStyle w:val="urtxtstd"/>
        </w:rPr>
        <w:t xml:space="preserve">руководителю </w:t>
      </w:r>
      <w:r w:rsidR="005B7676">
        <w:rPr>
          <w:rFonts w:cs="Arial"/>
          <w:color w:val="000000"/>
        </w:rPr>
        <w:t>С</w:t>
      </w:r>
      <w:r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Pr="000B0C1B">
        <w:rPr>
          <w:rFonts w:cs="Arial"/>
          <w:color w:val="000000"/>
        </w:rPr>
        <w:t xml:space="preserve"> или ОГ</w:t>
      </w:r>
      <w:r>
        <w:rPr>
          <w:rFonts w:cs="Arial"/>
          <w:color w:val="000000"/>
        </w:rPr>
        <w:t xml:space="preserve"> об организации и проведении выездной проверки (технического аудита) участника </w:t>
      </w:r>
      <w:r>
        <w:rPr>
          <w:rStyle w:val="urtxtstd"/>
        </w:rPr>
        <w:t xml:space="preserve">квалификации </w:t>
      </w:r>
      <w:r w:rsidRPr="00BD20A3">
        <w:rPr>
          <w:color w:val="000000"/>
          <w:szCs w:val="24"/>
        </w:rPr>
        <w:t xml:space="preserve">по </w:t>
      </w:r>
      <w:r w:rsidR="004C0859">
        <w:rPr>
          <w:color w:val="000000"/>
          <w:szCs w:val="24"/>
        </w:rPr>
        <w:t>ПБОТОС</w:t>
      </w:r>
      <w:r>
        <w:rPr>
          <w:color w:val="000000"/>
          <w:szCs w:val="24"/>
        </w:rPr>
        <w:t xml:space="preserve">. </w:t>
      </w:r>
      <w:r w:rsidR="00E93AB2">
        <w:rPr>
          <w:rStyle w:val="urtxtstd"/>
        </w:rPr>
        <w:t xml:space="preserve">Решение о формировании Группы аудита и начале </w:t>
      </w:r>
      <w:r w:rsidR="0099659B">
        <w:rPr>
          <w:rStyle w:val="urtxtstd"/>
        </w:rPr>
        <w:t xml:space="preserve">выездной проверки (технического аудита) </w:t>
      </w:r>
      <w:r w:rsidR="00E93AB2">
        <w:rPr>
          <w:rStyle w:val="urtxtstd"/>
        </w:rPr>
        <w:t xml:space="preserve">принимает руководитель </w:t>
      </w:r>
      <w:r w:rsidR="005B7676">
        <w:rPr>
          <w:rFonts w:cs="Arial"/>
          <w:color w:val="000000"/>
        </w:rPr>
        <w:t>С</w:t>
      </w:r>
      <w:r w:rsidR="00C00761"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00C00761" w:rsidRPr="000B0C1B">
        <w:rPr>
          <w:rFonts w:cs="Arial"/>
          <w:color w:val="000000"/>
        </w:rPr>
        <w:t xml:space="preserve"> или ОГ</w:t>
      </w:r>
      <w:r w:rsidR="00E93AB2">
        <w:rPr>
          <w:rStyle w:val="urtxtstd"/>
        </w:rPr>
        <w:t>.</w:t>
      </w:r>
    </w:p>
    <w:p w:rsidR="007E06AF" w:rsidRDefault="007E06AF" w:rsidP="004449A1">
      <w:pPr>
        <w:rPr>
          <w:rStyle w:val="urtxtstd"/>
        </w:rPr>
      </w:pPr>
    </w:p>
    <w:p w:rsidR="00E93AB2" w:rsidRDefault="00733AF8" w:rsidP="004449A1">
      <w:pPr>
        <w:rPr>
          <w:rStyle w:val="urtxtstd"/>
        </w:rPr>
      </w:pPr>
      <w:r w:rsidRPr="00E87DC7">
        <w:rPr>
          <w:rStyle w:val="urtxtstd"/>
        </w:rPr>
        <w:t>В</w:t>
      </w:r>
      <w:r w:rsidR="00E93AB2" w:rsidRPr="00E87DC7">
        <w:rPr>
          <w:rStyle w:val="urtxtstd"/>
        </w:rPr>
        <w:t xml:space="preserve"> отношении</w:t>
      </w:r>
      <w:r w:rsidR="00E93AB2">
        <w:rPr>
          <w:rStyle w:val="urtxtstd"/>
        </w:rPr>
        <w:t xml:space="preserve"> участников </w:t>
      </w:r>
      <w:r w:rsidR="00E64377">
        <w:rPr>
          <w:rStyle w:val="urtxtstd"/>
        </w:rPr>
        <w:t xml:space="preserve">квалификации </w:t>
      </w:r>
      <w:r w:rsidR="00E64377" w:rsidRPr="00BD20A3">
        <w:rPr>
          <w:color w:val="000000"/>
          <w:szCs w:val="24"/>
        </w:rPr>
        <w:t xml:space="preserve">по </w:t>
      </w:r>
      <w:r w:rsidR="004C0859">
        <w:rPr>
          <w:color w:val="000000"/>
          <w:szCs w:val="24"/>
        </w:rPr>
        <w:t>ПБОТОС</w:t>
      </w:r>
      <w:r w:rsidR="00E93AB2">
        <w:rPr>
          <w:rStyle w:val="urtxtstd"/>
        </w:rPr>
        <w:t xml:space="preserve">, по которым выдано заключение о несоответствии установленным требованиям к </w:t>
      </w:r>
      <w:r w:rsidR="00201FCF">
        <w:rPr>
          <w:rStyle w:val="urtxtstd"/>
        </w:rPr>
        <w:t>квалификации по ПБОТОС</w:t>
      </w:r>
      <w:r w:rsidR="00E93AB2">
        <w:rPr>
          <w:rStyle w:val="urtxtstd"/>
        </w:rPr>
        <w:t xml:space="preserve"> по итогам первого этапа проверки, второй этап проверки </w:t>
      </w:r>
      <w:r w:rsidR="007E06AF">
        <w:rPr>
          <w:rStyle w:val="urtxtstd"/>
        </w:rPr>
        <w:t>–</w:t>
      </w:r>
      <w:r w:rsidR="00E64377">
        <w:rPr>
          <w:rStyle w:val="urtxtstd"/>
        </w:rPr>
        <w:t xml:space="preserve"> </w:t>
      </w:r>
      <w:r w:rsidR="0099659B">
        <w:rPr>
          <w:rStyle w:val="urtxtstd"/>
        </w:rPr>
        <w:t xml:space="preserve">выездная проверка </w:t>
      </w:r>
      <w:r w:rsidR="00E64377">
        <w:rPr>
          <w:rStyle w:val="urtxtstd"/>
        </w:rPr>
        <w:t>(</w:t>
      </w:r>
      <w:r w:rsidR="0099659B">
        <w:rPr>
          <w:rStyle w:val="urtxtstd"/>
        </w:rPr>
        <w:t>технический аудит</w:t>
      </w:r>
      <w:r w:rsidR="00E93AB2">
        <w:rPr>
          <w:rStyle w:val="urtxtstd"/>
        </w:rPr>
        <w:t>) не проводится.</w:t>
      </w:r>
    </w:p>
    <w:p w:rsidR="007E06AF" w:rsidRDefault="007E06AF" w:rsidP="004449A1">
      <w:pPr>
        <w:rPr>
          <w:rStyle w:val="urtxtstd"/>
        </w:rPr>
      </w:pPr>
    </w:p>
    <w:p w:rsidR="00A92927" w:rsidRDefault="00D51A23" w:rsidP="0067504E">
      <w:pPr>
        <w:pStyle w:val="aff1"/>
        <w:numPr>
          <w:ilvl w:val="2"/>
          <w:numId w:val="40"/>
        </w:numPr>
        <w:tabs>
          <w:tab w:val="left" w:pos="709"/>
        </w:tabs>
        <w:ind w:left="0" w:firstLine="0"/>
        <w:contextualSpacing w:val="0"/>
        <w:rPr>
          <w:rStyle w:val="urtxtstd"/>
        </w:rPr>
      </w:pPr>
      <w:r>
        <w:rPr>
          <w:rStyle w:val="urtxtstd"/>
        </w:rPr>
        <w:t>При проведении 2-х этапной квалификации</w:t>
      </w:r>
      <w:r w:rsidRPr="001C69C3">
        <w:rPr>
          <w:rStyle w:val="urtxtstd"/>
        </w:rPr>
        <w:t xml:space="preserve"> </w:t>
      </w:r>
      <w:r>
        <w:rPr>
          <w:rStyle w:val="urtxtstd"/>
        </w:rPr>
        <w:t>р</w:t>
      </w:r>
      <w:r w:rsidR="00E93AB2" w:rsidRPr="001C69C3">
        <w:rPr>
          <w:rStyle w:val="urtxtstd"/>
        </w:rPr>
        <w:t xml:space="preserve">ешение об отказе в допуске к дальнейшему участию в </w:t>
      </w:r>
      <w:r w:rsidR="002911D7">
        <w:rPr>
          <w:rStyle w:val="urtxtstd"/>
        </w:rPr>
        <w:t>проверке</w:t>
      </w:r>
      <w:r w:rsidR="00F9532B" w:rsidRPr="001C69C3" w:rsidDel="00F9532B">
        <w:rPr>
          <w:rStyle w:val="urtxtstd"/>
        </w:rPr>
        <w:t xml:space="preserve"> </w:t>
      </w:r>
      <w:r w:rsidR="00E93AB2" w:rsidRPr="001C69C3">
        <w:rPr>
          <w:rStyle w:val="urtxtstd"/>
        </w:rPr>
        <w:t xml:space="preserve">участникам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r w:rsidR="00E93AB2" w:rsidRPr="00186666">
        <w:rPr>
          <w:rStyle w:val="urtxtstd"/>
        </w:rPr>
        <w:t xml:space="preserve"> в отношении которых выдано заключение о несоответствии установленным требованиям </w:t>
      </w:r>
      <w:r w:rsidR="000A4CFA">
        <w:rPr>
          <w:rStyle w:val="urtxtstd"/>
        </w:rPr>
        <w:t xml:space="preserve">к </w:t>
      </w:r>
      <w:r w:rsidR="00201FCF">
        <w:rPr>
          <w:rStyle w:val="urtxtstd"/>
        </w:rPr>
        <w:t>квалификации по ПБОТОС</w:t>
      </w:r>
      <w:r w:rsidR="00E93AB2" w:rsidRPr="00186666">
        <w:rPr>
          <w:rStyle w:val="urtxtstd"/>
        </w:rPr>
        <w:t xml:space="preserve"> по результатам первого этапа проверки, принимается </w:t>
      </w:r>
      <w:r w:rsidR="00E93AB2">
        <w:rPr>
          <w:rStyle w:val="urtxtstd"/>
        </w:rPr>
        <w:t>ЗО</w:t>
      </w:r>
      <w:r w:rsidR="00064C07">
        <w:rPr>
          <w:rStyle w:val="urtxtstd"/>
        </w:rPr>
        <w:t>/УЛ</w:t>
      </w:r>
      <w:r w:rsidR="00E93AB2" w:rsidRPr="00186666">
        <w:rPr>
          <w:rStyle w:val="urtxtstd"/>
        </w:rPr>
        <w:t xml:space="preserve"> при подве</w:t>
      </w:r>
      <w:r w:rsidR="00E93AB2" w:rsidRPr="001C69C3">
        <w:rPr>
          <w:rStyle w:val="urtxtstd"/>
        </w:rPr>
        <w:t xml:space="preserve">дении итогов отбора после завершения </w:t>
      </w:r>
      <w:r w:rsidR="0099659B">
        <w:rPr>
          <w:rStyle w:val="urtxtstd"/>
        </w:rPr>
        <w:t>выездной проверки (технического аудита</w:t>
      </w:r>
      <w:r w:rsidR="00E93AB2" w:rsidRPr="001C69C3">
        <w:rPr>
          <w:rStyle w:val="urtxtstd"/>
        </w:rPr>
        <w:t xml:space="preserve">) остальных участников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p>
    <w:p w:rsidR="007E06AF" w:rsidRDefault="007E06AF" w:rsidP="004449A1">
      <w:pPr>
        <w:rPr>
          <w:rStyle w:val="urtxtstd"/>
        </w:rPr>
      </w:pPr>
    </w:p>
    <w:p w:rsidR="00445C12" w:rsidRPr="007E06AF" w:rsidRDefault="00445C12"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w:t>
      </w:r>
      <w:r w:rsidR="00163DDB" w:rsidRPr="007E06AF">
        <w:rPr>
          <w:rStyle w:val="urtxtstd"/>
        </w:rPr>
        <w:t>Г</w:t>
      </w:r>
      <w:r w:rsidRPr="007E06AF">
        <w:rPr>
          <w:rStyle w:val="urtxtstd"/>
        </w:rPr>
        <w:t>руппой аудита</w:t>
      </w:r>
      <w:r w:rsidR="00D51A23" w:rsidRPr="007E06AF">
        <w:rPr>
          <w:rStyle w:val="urtxtstd"/>
        </w:rPr>
        <w:t>, формируемой из представителей</w:t>
      </w:r>
      <w:r w:rsidRPr="007E06AF">
        <w:rPr>
          <w:rStyle w:val="urtxtstd"/>
        </w:rPr>
        <w:t xml:space="preserve"> профильн</w:t>
      </w:r>
      <w:r w:rsidR="00D51A23" w:rsidRPr="007E06AF">
        <w:rPr>
          <w:rStyle w:val="urtxtstd"/>
        </w:rPr>
        <w:t>ого</w:t>
      </w:r>
      <w:r w:rsidRPr="007E06AF">
        <w:rPr>
          <w:rStyle w:val="urtxtstd"/>
        </w:rPr>
        <w:t xml:space="preserve"> СП, </w:t>
      </w:r>
      <w:r w:rsidR="00D51A23" w:rsidRPr="007E06AF">
        <w:rPr>
          <w:rStyle w:val="urtxtstd"/>
        </w:rPr>
        <w:t xml:space="preserve">Службы ПБОТОС </w:t>
      </w:r>
      <w:r w:rsidR="006D66D6" w:rsidRPr="007E06AF">
        <w:rPr>
          <w:rStyle w:val="urtxtstd"/>
        </w:rPr>
        <w:t>П</w:t>
      </w:r>
      <w:r w:rsidR="002A4E7F">
        <w:rPr>
          <w:rStyle w:val="urtxtstd"/>
        </w:rPr>
        <w:t>АО «НК «Роснефть»</w:t>
      </w:r>
      <w:r w:rsidR="00D51A23" w:rsidRPr="007E06AF">
        <w:rPr>
          <w:rStyle w:val="urtxtstd"/>
        </w:rPr>
        <w:t xml:space="preserve"> или ОГ, </w:t>
      </w:r>
      <w:r w:rsidRPr="007E06AF">
        <w:rPr>
          <w:rStyle w:val="urtxtstd"/>
        </w:rPr>
        <w:t>куратор</w:t>
      </w:r>
      <w:r w:rsidR="00D51A23" w:rsidRPr="007E06AF">
        <w:rPr>
          <w:rStyle w:val="urtxtstd"/>
        </w:rPr>
        <w:t>а</w:t>
      </w:r>
      <w:r w:rsidRPr="007E06AF">
        <w:rPr>
          <w:rStyle w:val="urtxtstd"/>
        </w:rPr>
        <w:t xml:space="preserve"> договора</w:t>
      </w:r>
      <w:r w:rsidR="00D51A23" w:rsidRPr="007E06AF">
        <w:rPr>
          <w:rStyle w:val="urtxtstd"/>
        </w:rPr>
        <w:t>,</w:t>
      </w:r>
      <w:r w:rsidR="00F12B92" w:rsidRPr="007E06AF">
        <w:rPr>
          <w:rStyle w:val="urtxtstd"/>
        </w:rPr>
        <w:t xml:space="preserve"> других заинтересованных СП</w:t>
      </w:r>
      <w:r w:rsidR="00D51A23" w:rsidRPr="007E06AF">
        <w:rPr>
          <w:rStyle w:val="urtxtstd"/>
        </w:rPr>
        <w:t xml:space="preserve"> по согласованию с руководителями таких СП,</w:t>
      </w:r>
      <w:r w:rsidRPr="007E06AF">
        <w:rPr>
          <w:rStyle w:val="urtxtstd"/>
        </w:rPr>
        <w:t xml:space="preserve"> с участием уполномоченного представителя участника </w:t>
      </w:r>
      <w:r w:rsidR="00F12B92">
        <w:rPr>
          <w:rStyle w:val="urtxtstd"/>
        </w:rPr>
        <w:t xml:space="preserve">квалификации </w:t>
      </w:r>
      <w:r w:rsidR="00F12B92" w:rsidRPr="007E06AF">
        <w:rPr>
          <w:rStyle w:val="urtxtstd"/>
        </w:rPr>
        <w:t xml:space="preserve">по </w:t>
      </w:r>
      <w:r w:rsidR="004C0859" w:rsidRPr="007E06AF">
        <w:rPr>
          <w:rStyle w:val="urtxtstd"/>
        </w:rPr>
        <w:t>ПБОТОС</w:t>
      </w:r>
      <w:r w:rsidRPr="007E06AF">
        <w:rPr>
          <w:rStyle w:val="urtxtstd"/>
        </w:rPr>
        <w:t>.</w:t>
      </w:r>
    </w:p>
    <w:p w:rsidR="00445C12" w:rsidRDefault="00445C12" w:rsidP="004449A1">
      <w:pPr>
        <w:tabs>
          <w:tab w:val="left" w:pos="993"/>
        </w:tabs>
        <w:rPr>
          <w:rFonts w:cs="Arial"/>
          <w:color w:val="000000"/>
        </w:rPr>
      </w:pPr>
    </w:p>
    <w:p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назначается руководителем </w:t>
      </w:r>
      <w:r w:rsidR="00D51A23" w:rsidRPr="007E06AF">
        <w:rPr>
          <w:rStyle w:val="urtxtstd"/>
        </w:rPr>
        <w:t>С</w:t>
      </w:r>
      <w:r w:rsidR="006054A4" w:rsidRPr="007E06AF">
        <w:rPr>
          <w:rStyle w:val="urtxtstd"/>
        </w:rPr>
        <w:t xml:space="preserve">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 xml:space="preserve"> из числа работников </w:t>
      </w:r>
      <w:r w:rsidR="006054A4" w:rsidRPr="007E06AF">
        <w:rPr>
          <w:rStyle w:val="urtxtstd"/>
        </w:rPr>
        <w:t xml:space="preserve">службы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w:t>
      </w:r>
    </w:p>
    <w:p w:rsidR="007E06AF" w:rsidRDefault="007E06AF" w:rsidP="007E06AF">
      <w:pPr>
        <w:rPr>
          <w:rStyle w:val="urtxtstd"/>
        </w:rPr>
      </w:pPr>
    </w:p>
    <w:p w:rsidR="007E06AF"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формирует ее состав и согласовывает с руководителем </w:t>
      </w:r>
      <w:r w:rsidR="00D51A23" w:rsidRPr="007E06AF">
        <w:rPr>
          <w:rStyle w:val="urtxtstd"/>
        </w:rPr>
        <w:t>С</w:t>
      </w:r>
      <w:r w:rsidRPr="007E06AF">
        <w:rPr>
          <w:rStyle w:val="urtxtstd"/>
        </w:rPr>
        <w:t xml:space="preserve">лужбы ПБОТОС </w:t>
      </w:r>
      <w:r w:rsidR="006D66D6" w:rsidRPr="007E06AF">
        <w:rPr>
          <w:rStyle w:val="urtxtstd"/>
        </w:rPr>
        <w:t>П</w:t>
      </w:r>
      <w:r w:rsidR="002A4E7F">
        <w:rPr>
          <w:rStyle w:val="urtxtstd"/>
        </w:rPr>
        <w:t>АО «НК «Роснефть»</w:t>
      </w:r>
      <w:r w:rsidRPr="007E06AF">
        <w:rPr>
          <w:rStyle w:val="urtxtstd"/>
        </w:rPr>
        <w:t xml:space="preserve"> или ОГ</w:t>
      </w:r>
      <w:r>
        <w:rPr>
          <w:rStyle w:val="urtxtstd"/>
        </w:rPr>
        <w:t>.</w:t>
      </w:r>
    </w:p>
    <w:p w:rsidR="007E06AF" w:rsidRPr="007E06AF" w:rsidRDefault="007E06AF" w:rsidP="007E06AF">
      <w:pPr>
        <w:rPr>
          <w:rStyle w:val="urtxtstd"/>
          <w:color w:val="000000"/>
        </w:rPr>
      </w:pPr>
    </w:p>
    <w:p w:rsidR="00A92927" w:rsidRPr="00F9532B" w:rsidRDefault="00445C12" w:rsidP="0067504E">
      <w:pPr>
        <w:pStyle w:val="aff1"/>
        <w:numPr>
          <w:ilvl w:val="2"/>
          <w:numId w:val="40"/>
        </w:numPr>
        <w:tabs>
          <w:tab w:val="left" w:pos="709"/>
        </w:tabs>
        <w:ind w:left="0" w:firstLine="0"/>
        <w:contextualSpacing w:val="0"/>
        <w:rPr>
          <w:rStyle w:val="urtxtstd"/>
        </w:rPr>
      </w:pPr>
      <w:r w:rsidRPr="007E06AF">
        <w:rPr>
          <w:rStyle w:val="urtxtstd"/>
          <w:color w:val="000000"/>
        </w:rPr>
        <w:t xml:space="preserve">В рамках технического аудита Группа аудита проводит проверку фактического соответствия и достоверности документов/сведений о состоянии ПБОТОС, представленных участником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Pr="007E06AF">
        <w:rPr>
          <w:rStyle w:val="urtxtstd"/>
          <w:color w:val="000000"/>
        </w:rPr>
        <w:t xml:space="preserve"> в составе заявки на участие в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00D51A23" w:rsidRPr="007E06AF">
        <w:rPr>
          <w:color w:val="000000"/>
          <w:szCs w:val="24"/>
        </w:rPr>
        <w:t>,</w:t>
      </w:r>
      <w:r w:rsidRPr="007E06AF">
        <w:rPr>
          <w:rStyle w:val="urtxtstd"/>
          <w:color w:val="000000"/>
        </w:rPr>
        <w:t xml:space="preserve"> для подтверждения его соответствия установленным требованиям </w:t>
      </w:r>
      <w:r w:rsidR="00F9532B" w:rsidRPr="007E06AF">
        <w:rPr>
          <w:rStyle w:val="urtxtstd"/>
          <w:color w:val="000000"/>
        </w:rPr>
        <w:t xml:space="preserve">к </w:t>
      </w:r>
      <w:r w:rsidR="00201FCF" w:rsidRPr="007E06AF">
        <w:rPr>
          <w:rStyle w:val="urtxtstd"/>
          <w:color w:val="000000"/>
        </w:rPr>
        <w:t>квалификации по ПБОТОС</w:t>
      </w:r>
      <w:r w:rsidRPr="007E06AF">
        <w:rPr>
          <w:rStyle w:val="urtxtstd"/>
          <w:color w:val="000000"/>
        </w:rPr>
        <w:t>.</w:t>
      </w:r>
    </w:p>
    <w:p w:rsidR="00A92927" w:rsidRPr="007E06AF" w:rsidRDefault="00A92927" w:rsidP="007E06AF">
      <w:pPr>
        <w:rPr>
          <w:rFonts w:cs="Arial"/>
          <w:color w:val="000000"/>
        </w:rPr>
      </w:pPr>
    </w:p>
    <w:p w:rsidR="00A92927" w:rsidRPr="007E06AF" w:rsidRDefault="006054A4" w:rsidP="0067504E">
      <w:pPr>
        <w:pStyle w:val="aff1"/>
        <w:numPr>
          <w:ilvl w:val="2"/>
          <w:numId w:val="40"/>
        </w:numPr>
        <w:tabs>
          <w:tab w:val="left" w:pos="709"/>
        </w:tabs>
        <w:ind w:left="0" w:firstLine="0"/>
        <w:contextualSpacing w:val="0"/>
        <w:rPr>
          <w:rStyle w:val="urtxtstd"/>
        </w:rPr>
      </w:pPr>
      <w:r w:rsidRPr="007E06AF">
        <w:rPr>
          <w:rStyle w:val="urtxtstd"/>
        </w:rPr>
        <w:t xml:space="preserve">В ходе мероприятий по </w:t>
      </w:r>
      <w:r w:rsidR="00F9532B" w:rsidRPr="007E06AF">
        <w:rPr>
          <w:rStyle w:val="urtxtstd"/>
        </w:rPr>
        <w:t>выездной проверке (</w:t>
      </w:r>
      <w:r w:rsidRPr="007E06AF">
        <w:rPr>
          <w:rStyle w:val="urtxtstd"/>
        </w:rPr>
        <w:t>техническому аудиту</w:t>
      </w:r>
      <w:r w:rsidR="00F9532B" w:rsidRPr="007E06AF">
        <w:rPr>
          <w:rStyle w:val="urtxtstd"/>
        </w:rPr>
        <w:t>)</w:t>
      </w:r>
      <w:r w:rsidRPr="007E06AF">
        <w:rPr>
          <w:rStyle w:val="urtxtstd"/>
        </w:rPr>
        <w:t xml:space="preserve"> Группой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rsidR="007E06AF" w:rsidRDefault="007E06AF" w:rsidP="004449A1">
      <w:pPr>
        <w:pStyle w:val="aff1"/>
        <w:tabs>
          <w:tab w:val="left" w:pos="993"/>
        </w:tabs>
        <w:ind w:left="0"/>
        <w:contextualSpacing w:val="0"/>
        <w:rPr>
          <w:rStyle w:val="urtxtstd"/>
        </w:rPr>
      </w:pPr>
    </w:p>
    <w:p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Участник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предварительно информируется о проведении </w:t>
      </w:r>
      <w:r w:rsidR="00F9532B">
        <w:rPr>
          <w:rStyle w:val="urtxtstd"/>
        </w:rPr>
        <w:t>выездной проверки (</w:t>
      </w:r>
      <w:r w:rsidR="00422104">
        <w:rPr>
          <w:rStyle w:val="urtxtstd"/>
        </w:rPr>
        <w:t>технического</w:t>
      </w:r>
      <w:r>
        <w:rPr>
          <w:rStyle w:val="urtxtstd"/>
        </w:rPr>
        <w:t xml:space="preserve"> аудита</w:t>
      </w:r>
      <w:r w:rsidR="00F9532B">
        <w:rPr>
          <w:rStyle w:val="urtxtstd"/>
        </w:rPr>
        <w:t>)</w:t>
      </w:r>
      <w:r>
        <w:rPr>
          <w:rStyle w:val="urtxtstd"/>
        </w:rPr>
        <w:t xml:space="preserve"> в срок не менее чем за 5 рабочих </w:t>
      </w:r>
      <w:r w:rsidR="003E53AA">
        <w:rPr>
          <w:rStyle w:val="urtxtstd"/>
        </w:rPr>
        <w:t xml:space="preserve">дней </w:t>
      </w:r>
      <w:r>
        <w:rPr>
          <w:rStyle w:val="urtxtstd"/>
        </w:rPr>
        <w:t xml:space="preserve">до его проведения. Уведомление о проведении </w:t>
      </w:r>
      <w:r w:rsidR="00F9532B">
        <w:rPr>
          <w:rStyle w:val="urtxtstd"/>
        </w:rPr>
        <w:t xml:space="preserve">выездной проверки (технического </w:t>
      </w:r>
      <w:r>
        <w:rPr>
          <w:rStyle w:val="urtxtstd"/>
        </w:rPr>
        <w:t>аудита</w:t>
      </w:r>
      <w:r w:rsidR="00F9532B">
        <w:rPr>
          <w:rStyle w:val="urtxtstd"/>
        </w:rPr>
        <w:t>)</w:t>
      </w:r>
      <w:r>
        <w:rPr>
          <w:rStyle w:val="urtxtstd"/>
        </w:rPr>
        <w:t xml:space="preserve"> направляется руководителем Группы аудита</w:t>
      </w:r>
      <w:r w:rsidR="0058767E">
        <w:rPr>
          <w:rStyle w:val="urtxtstd"/>
        </w:rPr>
        <w:t xml:space="preserve"> </w:t>
      </w:r>
      <w:r w:rsidR="0058767E" w:rsidRPr="0058767E">
        <w:rPr>
          <w:rStyle w:val="urtxtstd"/>
        </w:rPr>
        <w:t>(в произвольной форме)</w:t>
      </w:r>
      <w:r>
        <w:rPr>
          <w:rStyle w:val="urtxtstd"/>
        </w:rPr>
        <w:t xml:space="preserve">. Если в течение 3-х рабочих дней от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не поступило предложение о проведение выездного аудита в другие сроки или отказ от аудита – уведомление о </w:t>
      </w:r>
      <w:r>
        <w:rPr>
          <w:rStyle w:val="urtxtstd"/>
        </w:rPr>
        <w:lastRenderedPageBreak/>
        <w:t>проведении выездного аудита считается акцептованны</w:t>
      </w:r>
      <w:r w:rsidR="005F0385">
        <w:rPr>
          <w:rStyle w:val="urtxtstd"/>
        </w:rPr>
        <w:t xml:space="preserve">м со стороны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005F0385">
        <w:rPr>
          <w:rStyle w:val="urtxtstd"/>
        </w:rPr>
        <w:t>.</w:t>
      </w:r>
    </w:p>
    <w:p w:rsidR="00773316" w:rsidRPr="007E06AF" w:rsidRDefault="00773316" w:rsidP="00773316">
      <w:pPr>
        <w:pStyle w:val="aff1"/>
        <w:tabs>
          <w:tab w:val="left" w:pos="709"/>
        </w:tabs>
        <w:ind w:left="0"/>
        <w:contextualSpacing w:val="0"/>
        <w:rPr>
          <w:rStyle w:val="urtxtstd"/>
        </w:rPr>
      </w:pPr>
    </w:p>
    <w:p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непосредственно на месте основного базирования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включая административно-бытовые здания, объекты, сооружения и морские суда.</w:t>
      </w:r>
    </w:p>
    <w:p w:rsidR="0099659B" w:rsidRPr="00916DCB" w:rsidRDefault="0099659B" w:rsidP="004449A1">
      <w:pPr>
        <w:tabs>
          <w:tab w:val="left" w:pos="993"/>
        </w:tabs>
        <w:rPr>
          <w:rFonts w:cs="Arial"/>
          <w:color w:val="000000"/>
        </w:rPr>
      </w:pPr>
    </w:p>
    <w:p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По итогам выездной проверки (технического аудита) участнику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выставляется оценка «Соответствует требованиям квалификации по ПБОТОС» или «Не соответствует требованиям квалификации по ПБОТОС», которая фиксируется в Акте </w:t>
      </w:r>
      <w:r w:rsidR="00543858">
        <w:rPr>
          <w:rStyle w:val="urtxtstd"/>
        </w:rPr>
        <w:t>–</w:t>
      </w:r>
      <w:r w:rsidRPr="007E06AF">
        <w:rPr>
          <w:rStyle w:val="urtxtstd"/>
        </w:rPr>
        <w:t xml:space="preserve"> заключении</w:t>
      </w:r>
      <w:r w:rsidR="00543858">
        <w:rPr>
          <w:rStyle w:val="urtxtstd"/>
        </w:rPr>
        <w:t xml:space="preserve"> </w:t>
      </w:r>
      <w:r w:rsidRPr="007E06AF">
        <w:rPr>
          <w:rStyle w:val="urtxtstd"/>
        </w:rPr>
        <w:t xml:space="preserve">об аудите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на соответствие </w:t>
      </w:r>
      <w:r w:rsidR="00F9532B" w:rsidRPr="007E06AF">
        <w:rPr>
          <w:rStyle w:val="urtxtstd"/>
        </w:rPr>
        <w:t xml:space="preserve">требованиям к </w:t>
      </w:r>
      <w:r w:rsidR="00201FCF" w:rsidRPr="007E06AF">
        <w:rPr>
          <w:rStyle w:val="urtxtstd"/>
        </w:rPr>
        <w:t>квалификации по ПБОТОС</w:t>
      </w:r>
      <w:r w:rsidR="00007DDE" w:rsidRPr="007E06AF">
        <w:rPr>
          <w:rStyle w:val="urtxtstd"/>
        </w:rPr>
        <w:t xml:space="preserve"> (далее</w:t>
      </w:r>
      <w:r w:rsidR="00543858">
        <w:rPr>
          <w:rStyle w:val="urtxtstd"/>
        </w:rPr>
        <w:t xml:space="preserve"> </w:t>
      </w:r>
      <w:r w:rsidR="00007DDE" w:rsidRPr="007E06AF">
        <w:rPr>
          <w:rStyle w:val="urtxtstd"/>
        </w:rPr>
        <w:t>–</w:t>
      </w:r>
      <w:r w:rsidR="00543858">
        <w:rPr>
          <w:rStyle w:val="urtxtstd"/>
        </w:rPr>
        <w:t xml:space="preserve"> </w:t>
      </w:r>
      <w:r w:rsidR="00007DDE" w:rsidRPr="007E06AF">
        <w:rPr>
          <w:rStyle w:val="urtxtstd"/>
        </w:rPr>
        <w:t>Акт-заключение)</w:t>
      </w:r>
      <w:r w:rsidRPr="007E06AF">
        <w:rPr>
          <w:rStyle w:val="urtxtstd"/>
        </w:rPr>
        <w:t xml:space="preserve"> (</w:t>
      </w:r>
      <w:hyperlink w:anchor="_ПРИЛОЖЕНИЕ_15._АКТ-ЗАКЛЮЧЕНИЕ" w:history="1">
        <w:r w:rsidRPr="007E06AF">
          <w:rPr>
            <w:rStyle w:val="ac"/>
          </w:rPr>
          <w:t>Приложение 1</w:t>
        </w:r>
        <w:r w:rsidR="00133A99" w:rsidRPr="007E06AF">
          <w:rPr>
            <w:rStyle w:val="ac"/>
          </w:rPr>
          <w:t>4</w:t>
        </w:r>
      </w:hyperlink>
      <w:r w:rsidRPr="007E06AF">
        <w:rPr>
          <w:rStyle w:val="urtxtstd"/>
        </w:rPr>
        <w:t>).</w:t>
      </w:r>
    </w:p>
    <w:p w:rsidR="0099659B" w:rsidRPr="00566B25" w:rsidRDefault="0099659B" w:rsidP="004449A1">
      <w:pPr>
        <w:tabs>
          <w:tab w:val="left" w:pos="993"/>
        </w:tabs>
        <w:rPr>
          <w:rStyle w:val="urtxtstd"/>
          <w:color w:val="000000"/>
        </w:rPr>
      </w:pPr>
    </w:p>
    <w:p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Акт-заключение подписывает </w:t>
      </w:r>
      <w:r w:rsidR="00BD35A3" w:rsidRPr="007E06AF">
        <w:rPr>
          <w:rStyle w:val="urtxtstd"/>
        </w:rPr>
        <w:t>Р</w:t>
      </w:r>
      <w:r w:rsidRPr="007E06AF">
        <w:rPr>
          <w:rStyle w:val="urtxtstd"/>
        </w:rPr>
        <w:t xml:space="preserve">уководитель </w:t>
      </w:r>
      <w:r w:rsidR="00BD35A3" w:rsidRPr="007E06AF">
        <w:rPr>
          <w:rStyle w:val="urtxtstd"/>
        </w:rPr>
        <w:t>Г</w:t>
      </w:r>
      <w:r w:rsidRPr="007E06AF">
        <w:rPr>
          <w:rStyle w:val="urtxtstd"/>
        </w:rPr>
        <w:t xml:space="preserve">руппы аудита со стороны </w:t>
      </w:r>
      <w:r w:rsidR="006D66D6" w:rsidRPr="007E06AF">
        <w:rPr>
          <w:rStyle w:val="urtxtstd"/>
        </w:rPr>
        <w:t>П</w:t>
      </w:r>
      <w:r w:rsidR="002A4E7F">
        <w:rPr>
          <w:rStyle w:val="urtxtstd"/>
        </w:rPr>
        <w:t>АО «НК «Роснефть»</w:t>
      </w:r>
      <w:r w:rsidR="00F9532B" w:rsidRPr="007E06AF">
        <w:rPr>
          <w:rStyle w:val="urtxtstd"/>
        </w:rPr>
        <w:t xml:space="preserve"> или</w:t>
      </w:r>
      <w:r w:rsidRPr="007E06AF">
        <w:rPr>
          <w:rStyle w:val="urtxtstd"/>
        </w:rPr>
        <w:t xml:space="preserve"> </w:t>
      </w:r>
      <w:r w:rsidR="00F9532B" w:rsidRPr="007E06AF">
        <w:rPr>
          <w:rStyle w:val="urtxtstd"/>
        </w:rPr>
        <w:t xml:space="preserve">ОГ </w:t>
      </w:r>
      <w:r w:rsidRPr="007E06AF">
        <w:rPr>
          <w:rStyle w:val="urtxtstd"/>
        </w:rPr>
        <w:t xml:space="preserve">и уполномоченный представитель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 случае несогласия с результатами технического аудита представитель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вправе оставить </w:t>
      </w:r>
      <w:r w:rsidR="001F1D44" w:rsidRPr="007E06AF">
        <w:rPr>
          <w:rStyle w:val="urtxtstd"/>
        </w:rPr>
        <w:t>о</w:t>
      </w:r>
      <w:r w:rsidRPr="007E06AF">
        <w:rPr>
          <w:rStyle w:val="urtxtstd"/>
        </w:rPr>
        <w:t xml:space="preserve">собое мнение, которое фиксируется в Акте-заключении и подписывается со стороны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 случае отказа </w:t>
      </w:r>
      <w:r w:rsidR="00566B25" w:rsidRPr="007E06AF">
        <w:rPr>
          <w:rStyle w:val="urtxtstd"/>
        </w:rPr>
        <w:t xml:space="preserve">от </w:t>
      </w:r>
      <w:r w:rsidRPr="007E06AF">
        <w:rPr>
          <w:rStyle w:val="urtxtstd"/>
        </w:rPr>
        <w:t xml:space="preserve">подписи Акта-заключения участник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Акт-заключение подписывается </w:t>
      </w:r>
      <w:r w:rsidR="00BD35A3" w:rsidRPr="007E06AF">
        <w:rPr>
          <w:rStyle w:val="urtxtstd"/>
        </w:rPr>
        <w:t>Р</w:t>
      </w:r>
      <w:r w:rsidRPr="007E06AF">
        <w:rPr>
          <w:rStyle w:val="urtxtstd"/>
        </w:rPr>
        <w:t xml:space="preserve">уководителем </w:t>
      </w:r>
      <w:r w:rsidR="00BD35A3" w:rsidRPr="007E06AF">
        <w:rPr>
          <w:rStyle w:val="urtxtstd"/>
        </w:rPr>
        <w:t>Г</w:t>
      </w:r>
      <w:r w:rsidRPr="007E06AF">
        <w:rPr>
          <w:rStyle w:val="urtxtstd"/>
        </w:rPr>
        <w:t xml:space="preserve">руппы аудита в одностороннем порядке, при этом в </w:t>
      </w:r>
      <w:r w:rsidR="006E2378" w:rsidRPr="007E06AF">
        <w:rPr>
          <w:rStyle w:val="urtxtstd"/>
        </w:rPr>
        <w:t>А</w:t>
      </w:r>
      <w:r w:rsidRPr="007E06AF">
        <w:rPr>
          <w:rStyle w:val="urtxtstd"/>
        </w:rPr>
        <w:t>кте</w:t>
      </w:r>
      <w:r w:rsidR="006E2378" w:rsidRPr="007E06AF">
        <w:rPr>
          <w:rStyle w:val="urtxtstd"/>
        </w:rPr>
        <w:t>-заключении</w:t>
      </w:r>
      <w:r w:rsidRPr="007E06AF">
        <w:rPr>
          <w:rStyle w:val="urtxtstd"/>
        </w:rPr>
        <w:t xml:space="preserve"> фиксируется информация об отказе участника от подпис</w:t>
      </w:r>
      <w:r w:rsidR="006E2378" w:rsidRPr="007E06AF">
        <w:rPr>
          <w:rStyle w:val="urtxtstd"/>
        </w:rPr>
        <w:t>ания</w:t>
      </w:r>
      <w:r w:rsidRPr="007E06AF">
        <w:rPr>
          <w:rStyle w:val="urtxtstd"/>
        </w:rPr>
        <w:t xml:space="preserve"> Акта-заключения.</w:t>
      </w:r>
    </w:p>
    <w:p w:rsidR="0099659B" w:rsidRPr="00566B25" w:rsidRDefault="0099659B" w:rsidP="004449A1"/>
    <w:p w:rsidR="007E06AF" w:rsidRDefault="0099659B" w:rsidP="0067504E">
      <w:pPr>
        <w:pStyle w:val="aff1"/>
        <w:numPr>
          <w:ilvl w:val="2"/>
          <w:numId w:val="40"/>
        </w:numPr>
        <w:tabs>
          <w:tab w:val="left" w:pos="709"/>
          <w:tab w:val="left" w:pos="993"/>
        </w:tabs>
        <w:ind w:left="0" w:firstLine="0"/>
        <w:contextualSpacing w:val="0"/>
        <w:rPr>
          <w:rStyle w:val="urtxtstd"/>
        </w:rPr>
      </w:pPr>
      <w:r w:rsidRPr="007E06AF">
        <w:rPr>
          <w:rStyle w:val="urtxtstd"/>
        </w:rPr>
        <w:t xml:space="preserve">Подписанный Акт-заключение оформляется в 2-х экземплярах, один экземпляр остается у Заказчика, другой у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w:t>
      </w:r>
    </w:p>
    <w:p w:rsidR="007E06AF" w:rsidRPr="007E06AF" w:rsidRDefault="007E06AF" w:rsidP="007E06AF">
      <w:pPr>
        <w:rPr>
          <w:rFonts w:cs="Arial"/>
          <w:color w:val="000000"/>
        </w:rPr>
      </w:pPr>
    </w:p>
    <w:p w:rsidR="007E06AF" w:rsidRPr="007E06AF" w:rsidRDefault="0099659B" w:rsidP="0067504E">
      <w:pPr>
        <w:pStyle w:val="aff1"/>
        <w:numPr>
          <w:ilvl w:val="2"/>
          <w:numId w:val="40"/>
        </w:numPr>
        <w:tabs>
          <w:tab w:val="left" w:pos="709"/>
          <w:tab w:val="left" w:pos="993"/>
        </w:tabs>
        <w:ind w:left="0" w:firstLine="0"/>
        <w:contextualSpacing w:val="0"/>
        <w:rPr>
          <w:rStyle w:val="urtxtstd"/>
          <w:color w:val="000000"/>
        </w:rPr>
      </w:pPr>
      <w:r>
        <w:rPr>
          <w:rStyle w:val="urtxtstd"/>
        </w:rPr>
        <w:t xml:space="preserve">На основании Актов-заключений и по итогам </w:t>
      </w:r>
      <w:r w:rsidRPr="007E06AF">
        <w:rPr>
          <w:color w:val="000000"/>
        </w:rPr>
        <w:t xml:space="preserve">анализа информации, представленной участником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xml:space="preserve"> по критериям оценочного листа</w:t>
      </w:r>
      <w:r>
        <w:rPr>
          <w:rStyle w:val="urtxtstd"/>
        </w:rPr>
        <w:t xml:space="preserve"> по каждой закупке формируется сводное экспертное заключение (</w:t>
      </w:r>
      <w:hyperlink w:anchor="_ПРИЛОЖЕНИЕ_16._сводное" w:history="1">
        <w:r w:rsidR="00133A99" w:rsidRPr="007E06AF">
          <w:rPr>
            <w:rStyle w:val="ac"/>
            <w:rFonts w:cs="Arial"/>
          </w:rPr>
          <w:t>Приложение 15</w:t>
        </w:r>
      </w:hyperlink>
      <w:r>
        <w:rPr>
          <w:rStyle w:val="urtxtstd"/>
        </w:rPr>
        <w:t xml:space="preserve">). </w:t>
      </w:r>
      <w:r w:rsidR="005F6770">
        <w:rPr>
          <w:rStyle w:val="urtxtstd"/>
        </w:rPr>
        <w:t>С</w:t>
      </w:r>
      <w:r>
        <w:rPr>
          <w:rStyle w:val="urtxtstd"/>
        </w:rPr>
        <w:t xml:space="preserve">водное экспертное заключение формируется </w:t>
      </w:r>
      <w:r w:rsidR="003B3DE6">
        <w:rPr>
          <w:rStyle w:val="urtxtstd"/>
        </w:rPr>
        <w:t xml:space="preserve">в течение 3-х рабочих дней </w:t>
      </w:r>
      <w:r w:rsidR="00FA1680">
        <w:rPr>
          <w:rStyle w:val="urtxtstd"/>
        </w:rPr>
        <w:t>С</w:t>
      </w:r>
      <w:r>
        <w:rPr>
          <w:rStyle w:val="urtxtstd"/>
        </w:rPr>
        <w:t xml:space="preserve">лужбой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представители которой принимали участие в выездной проверке (техническом аудите), и подписывается руководителем </w:t>
      </w:r>
      <w:r w:rsidR="00FA1680">
        <w:rPr>
          <w:rStyle w:val="urtxtstd"/>
        </w:rPr>
        <w:t>С</w:t>
      </w:r>
      <w:r>
        <w:rPr>
          <w:rStyle w:val="urtxtstd"/>
        </w:rPr>
        <w:t xml:space="preserve">лужбы </w:t>
      </w:r>
      <w:r w:rsidRPr="007E06AF">
        <w:rPr>
          <w:rFonts w:cs="Arial"/>
          <w:color w:val="000000"/>
        </w:rPr>
        <w:t xml:space="preserve">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Одновременно руководителем </w:t>
      </w:r>
      <w:r w:rsidR="00FA1680" w:rsidRPr="007E06AF">
        <w:rPr>
          <w:rFonts w:cs="Arial"/>
          <w:color w:val="000000"/>
        </w:rPr>
        <w:t>С</w:t>
      </w:r>
      <w:r w:rsidRPr="007E06AF">
        <w:rPr>
          <w:rFonts w:cs="Arial"/>
          <w:color w:val="000000"/>
        </w:rPr>
        <w:t xml:space="preserve">лужбы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визируется Акт-заключение. После подписания Акт-</w:t>
      </w:r>
      <w:r w:rsidR="00215E6D">
        <w:rPr>
          <w:rStyle w:val="urtxtstd"/>
        </w:rPr>
        <w:t>заключени</w:t>
      </w:r>
      <w:r w:rsidR="00FA1680">
        <w:rPr>
          <w:rStyle w:val="urtxtstd"/>
        </w:rPr>
        <w:t>е</w:t>
      </w:r>
      <w:r w:rsidR="00215E6D">
        <w:rPr>
          <w:rStyle w:val="urtxtstd"/>
        </w:rPr>
        <w:t xml:space="preserve"> </w:t>
      </w:r>
      <w:r>
        <w:rPr>
          <w:rStyle w:val="urtxtstd"/>
        </w:rPr>
        <w:t xml:space="preserve">и сводное экспертное заключение передаются </w:t>
      </w:r>
      <w:r w:rsidR="0080711A">
        <w:rPr>
          <w:rStyle w:val="urtxtstd"/>
        </w:rPr>
        <w:t>инициатору</w:t>
      </w:r>
      <w:r>
        <w:rPr>
          <w:rStyle w:val="urtxtstd"/>
        </w:rPr>
        <w:t xml:space="preserve">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0080711A">
        <w:rPr>
          <w:rStyle w:val="urtxtstd"/>
        </w:rPr>
        <w:t xml:space="preserve"> </w:t>
      </w:r>
      <w:r>
        <w:rPr>
          <w:rStyle w:val="urtxtstd"/>
        </w:rPr>
        <w:t xml:space="preserve">для рассмотрения ЗО </w:t>
      </w:r>
      <w:r w:rsidR="00FA1680">
        <w:rPr>
          <w:rStyle w:val="urtxtstd"/>
        </w:rPr>
        <w:t xml:space="preserve">и </w:t>
      </w:r>
      <w:r>
        <w:rPr>
          <w:rStyle w:val="urtxtstd"/>
        </w:rPr>
        <w:t xml:space="preserve">принятия решения о допуске/не допуске участника к дальнейшему участию в </w:t>
      </w:r>
      <w:r w:rsidR="0080711A">
        <w:rPr>
          <w:rStyle w:val="urtxtstd"/>
        </w:rPr>
        <w:t xml:space="preserve">квалификации </w:t>
      </w:r>
      <w:r w:rsidR="0080711A" w:rsidRPr="007E06AF">
        <w:rPr>
          <w:color w:val="000000"/>
          <w:szCs w:val="24"/>
        </w:rPr>
        <w:t>по видам продукции</w:t>
      </w:r>
      <w:r w:rsidR="00BF366E" w:rsidRPr="007E06AF">
        <w:rPr>
          <w:color w:val="000000"/>
          <w:szCs w:val="24"/>
        </w:rPr>
        <w:t xml:space="preserve"> или в рамках </w:t>
      </w:r>
      <w:r w:rsidR="0080711A" w:rsidRPr="007E06AF">
        <w:rPr>
          <w:color w:val="000000"/>
          <w:szCs w:val="24"/>
        </w:rPr>
        <w:t>закупочных процедур</w:t>
      </w:r>
      <w:r>
        <w:rPr>
          <w:rStyle w:val="urtxtstd"/>
        </w:rPr>
        <w:t>.</w:t>
      </w:r>
    </w:p>
    <w:p w:rsidR="007E06AF" w:rsidRPr="007E06AF" w:rsidRDefault="007E06AF" w:rsidP="007E06AF">
      <w:pPr>
        <w:rPr>
          <w:color w:val="000000"/>
        </w:rPr>
      </w:pPr>
    </w:p>
    <w:p w:rsidR="007E06AF" w:rsidRDefault="0099659B" w:rsidP="0067504E">
      <w:pPr>
        <w:pStyle w:val="aff1"/>
        <w:numPr>
          <w:ilvl w:val="2"/>
          <w:numId w:val="40"/>
        </w:numPr>
        <w:tabs>
          <w:tab w:val="left" w:pos="709"/>
          <w:tab w:val="left" w:pos="993"/>
        </w:tabs>
        <w:ind w:left="0" w:firstLine="0"/>
        <w:contextualSpacing w:val="0"/>
        <w:rPr>
          <w:color w:val="000000"/>
        </w:rPr>
      </w:pPr>
      <w:r w:rsidRPr="007E06AF">
        <w:rPr>
          <w:color w:val="000000"/>
        </w:rPr>
        <w:t xml:space="preserve">Для участников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успешно прошедших квалификацию в области ПБОТОС</w:t>
      </w:r>
      <w:r w:rsidR="00215E6D" w:rsidRPr="007E06AF">
        <w:rPr>
          <w:color w:val="000000"/>
        </w:rPr>
        <w:t xml:space="preserve"> по 2-м этапам квалификации</w:t>
      </w:r>
      <w:r w:rsidRPr="007E06AF">
        <w:rPr>
          <w:color w:val="000000"/>
        </w:rPr>
        <w:t xml:space="preserve">, в соответствии с п. 8.1.6. Положения Компании «О закупке товаров, работ, услуг» № П2-08 Р-0019, устанавливается минимальный срок действия </w:t>
      </w:r>
      <w:r w:rsidR="00201FCF" w:rsidRPr="007E06AF">
        <w:rPr>
          <w:color w:val="000000"/>
        </w:rPr>
        <w:t>квалификации по ПБОТОС</w:t>
      </w:r>
      <w:r w:rsidRPr="007E06AF">
        <w:rPr>
          <w:color w:val="000000"/>
        </w:rPr>
        <w:t xml:space="preserve"> – 18 месяцев по </w:t>
      </w:r>
      <w:r w:rsidR="00FA1680" w:rsidRPr="007E06AF">
        <w:rPr>
          <w:color w:val="000000"/>
        </w:rPr>
        <w:t xml:space="preserve">соответствующим </w:t>
      </w:r>
      <w:r w:rsidRPr="007E06AF">
        <w:rPr>
          <w:color w:val="000000"/>
        </w:rPr>
        <w:t>видам сделок.</w:t>
      </w:r>
      <w:r w:rsidR="00755F41" w:rsidRPr="007E06AF">
        <w:rPr>
          <w:color w:val="000000"/>
        </w:rPr>
        <w:t xml:space="preserve"> Срок действия </w:t>
      </w:r>
      <w:r w:rsidR="00201FCF" w:rsidRPr="007E06AF">
        <w:rPr>
          <w:color w:val="000000"/>
        </w:rPr>
        <w:t>квалификации по ПБОТОС</w:t>
      </w:r>
      <w:r w:rsidR="00755F41" w:rsidRPr="007E06AF">
        <w:rPr>
          <w:color w:val="000000"/>
        </w:rPr>
        <w:t xml:space="preserve"> по работам/услугам </w:t>
      </w:r>
      <w:r w:rsidR="005F6770" w:rsidRPr="007E06AF">
        <w:rPr>
          <w:color w:val="000000"/>
          <w:lang w:val="en-US"/>
        </w:rPr>
        <w:t>I</w:t>
      </w:r>
      <w:r w:rsidR="005F6770" w:rsidRPr="007E06AF">
        <w:rPr>
          <w:color w:val="000000"/>
        </w:rPr>
        <w:t xml:space="preserve"> категории вл</w:t>
      </w:r>
      <w:r w:rsidR="0080711A" w:rsidRPr="007E06AF">
        <w:rPr>
          <w:color w:val="000000"/>
        </w:rPr>
        <w:t>и</w:t>
      </w:r>
      <w:r w:rsidR="005F6770" w:rsidRPr="007E06AF">
        <w:rPr>
          <w:color w:val="000000"/>
        </w:rPr>
        <w:t xml:space="preserve">яния на ПБОТОС </w:t>
      </w:r>
      <w:r w:rsidR="00755F41" w:rsidRPr="007E06AF">
        <w:rPr>
          <w:color w:val="000000"/>
        </w:rPr>
        <w:t xml:space="preserve">при проведении квалификации </w:t>
      </w:r>
      <w:r w:rsidR="00215E6D" w:rsidRPr="007E06AF">
        <w:rPr>
          <w:color w:val="000000"/>
        </w:rPr>
        <w:t xml:space="preserve">по 1-му этапу </w:t>
      </w:r>
      <w:r w:rsidR="00755F41" w:rsidRPr="007E06AF">
        <w:rPr>
          <w:color w:val="000000"/>
        </w:rPr>
        <w:t xml:space="preserve">без проведения технического аудита устанавливается только на период </w:t>
      </w:r>
      <w:r w:rsidR="005F6770" w:rsidRPr="007E06AF">
        <w:rPr>
          <w:color w:val="000000"/>
        </w:rPr>
        <w:t xml:space="preserve">проведения конкретной </w:t>
      </w:r>
      <w:r w:rsidR="00755F41" w:rsidRPr="007E06AF">
        <w:rPr>
          <w:color w:val="000000"/>
        </w:rPr>
        <w:t>закупки.</w:t>
      </w:r>
    </w:p>
    <w:p w:rsidR="007E06AF" w:rsidRPr="007E06AF" w:rsidRDefault="007E06AF" w:rsidP="007E06AF">
      <w:pPr>
        <w:rPr>
          <w:color w:val="000000"/>
        </w:rPr>
      </w:pPr>
    </w:p>
    <w:p w:rsidR="007E06AF" w:rsidRPr="007E06AF" w:rsidRDefault="004C1373" w:rsidP="0067504E">
      <w:pPr>
        <w:pStyle w:val="aff1"/>
        <w:numPr>
          <w:ilvl w:val="2"/>
          <w:numId w:val="40"/>
        </w:numPr>
        <w:tabs>
          <w:tab w:val="left" w:pos="709"/>
          <w:tab w:val="left" w:pos="993"/>
        </w:tabs>
        <w:ind w:left="0" w:firstLine="0"/>
        <w:contextualSpacing w:val="0"/>
        <w:rPr>
          <w:rFonts w:cs="Arial"/>
          <w:color w:val="000000"/>
        </w:rPr>
      </w:pPr>
      <w:r w:rsidRPr="004C1373">
        <w:t xml:space="preserve">Участники квалификации по ПБОТОС, оцененные как «Не соответствующие требованиям к квалификации по ПБОТОС», не допускаются к дальнейшему участию в закупочных процедурах/процедурах квалификации по видам продукции. После устранения выявленных недостатков, явившихся причиной непрохождения квалификации по ПБОТОС, </w:t>
      </w:r>
      <w:r w:rsidRPr="004C1373">
        <w:lastRenderedPageBreak/>
        <w:t>они вправе повторно на общих основаниях участвовать в квалификации по ПБОТОС по новым закупочным процедурам/процедурам квалификации по видам продукции.</w:t>
      </w:r>
    </w:p>
    <w:p w:rsidR="007E06AF" w:rsidRPr="007E06AF" w:rsidRDefault="007E06AF" w:rsidP="007E06AF">
      <w:pPr>
        <w:rPr>
          <w:rFonts w:cs="Arial"/>
          <w:color w:val="000000"/>
        </w:rPr>
      </w:pPr>
    </w:p>
    <w:p w:rsidR="0099659B" w:rsidRPr="007E06AF" w:rsidRDefault="0099659B" w:rsidP="0067504E">
      <w:pPr>
        <w:pStyle w:val="aff1"/>
        <w:numPr>
          <w:ilvl w:val="2"/>
          <w:numId w:val="40"/>
        </w:numPr>
        <w:tabs>
          <w:tab w:val="left" w:pos="709"/>
          <w:tab w:val="left" w:pos="993"/>
        </w:tabs>
        <w:ind w:left="0" w:firstLine="0"/>
        <w:contextualSpacing w:val="0"/>
        <w:rPr>
          <w:rFonts w:cs="Arial"/>
          <w:color w:val="000000"/>
        </w:rPr>
      </w:pPr>
      <w:r w:rsidRPr="007E06AF">
        <w:rPr>
          <w:rFonts w:cs="Arial"/>
          <w:color w:val="000000"/>
        </w:rPr>
        <w:t xml:space="preserve">Аннулирование положительного решения по квалификации по ПБОТОС возможно в случаях, предусмотренных п.8.5. </w:t>
      </w:r>
      <w:r w:rsidRPr="007E06AF">
        <w:rPr>
          <w:color w:val="000000"/>
        </w:rPr>
        <w:t>Положения Компании «О закупке товаров, работ, услуг» № П2-08 Р-0019.</w:t>
      </w:r>
      <w:r w:rsidR="00F073F0" w:rsidRPr="007E06AF">
        <w:rPr>
          <w:color w:val="000000"/>
        </w:rPr>
        <w:t xml:space="preserve"> Служба ПБОТОС </w:t>
      </w:r>
      <w:r w:rsidR="006D66D6" w:rsidRPr="007E06AF">
        <w:rPr>
          <w:color w:val="000000"/>
        </w:rPr>
        <w:t>П</w:t>
      </w:r>
      <w:r w:rsidR="002A4E7F">
        <w:rPr>
          <w:color w:val="000000"/>
        </w:rPr>
        <w:t>АО «НК «Роснефть»</w:t>
      </w:r>
      <w:r w:rsidR="00F073F0" w:rsidRPr="007E06AF">
        <w:rPr>
          <w:color w:val="000000"/>
        </w:rPr>
        <w:t xml:space="preserve"> или ОГ вправе инициировать аннулирование квалификации по ПБОТОС с вынесением вопроса на рассмотрение и утверждение ЗО.</w:t>
      </w:r>
    </w:p>
    <w:p w:rsidR="00E93AB2" w:rsidRDefault="00E93AB2" w:rsidP="00045B6A">
      <w:pPr>
        <w:rPr>
          <w:color w:val="000000"/>
          <w:szCs w:val="24"/>
        </w:rPr>
      </w:pPr>
    </w:p>
    <w:p w:rsidR="005F2585" w:rsidRPr="00C7715B" w:rsidRDefault="005F2585" w:rsidP="005F2585">
      <w:pPr>
        <w:widowControl w:val="0"/>
        <w:overflowPunct w:val="0"/>
        <w:autoSpaceDE w:val="0"/>
        <w:autoSpaceDN w:val="0"/>
        <w:adjustRightInd w:val="0"/>
        <w:textAlignment w:val="baseline"/>
        <w:rPr>
          <w:color w:val="000000"/>
          <w:szCs w:val="24"/>
        </w:rPr>
      </w:pPr>
    </w:p>
    <w:p w:rsidR="00296C94" w:rsidRPr="007E5919" w:rsidRDefault="00296C94">
      <w:pPr>
        <w:jc w:val="left"/>
        <w:rPr>
          <w:highlight w:val="red"/>
        </w:rPr>
        <w:sectPr w:rsidR="00296C94" w:rsidRPr="007E5919" w:rsidSect="00A71259">
          <w:headerReference w:type="even" r:id="rId27"/>
          <w:headerReference w:type="default" r:id="rId28"/>
          <w:headerReference w:type="first" r:id="rId29"/>
          <w:pgSz w:w="11906" w:h="16838" w:code="9"/>
          <w:pgMar w:top="510" w:right="1021" w:bottom="567" w:left="1247" w:header="737" w:footer="680" w:gutter="0"/>
          <w:cols w:space="708"/>
          <w:docGrid w:linePitch="360"/>
        </w:sectPr>
      </w:pPr>
      <w:bookmarkStart w:id="148" w:name="_Toc485394400"/>
      <w:bookmarkStart w:id="149" w:name="_Toc485394401"/>
      <w:bookmarkStart w:id="150" w:name="_Toc485394402"/>
      <w:bookmarkEnd w:id="148"/>
      <w:bookmarkEnd w:id="149"/>
      <w:bookmarkEnd w:id="150"/>
    </w:p>
    <w:p w:rsidR="000C15F8" w:rsidRPr="00377E10" w:rsidRDefault="00011B55" w:rsidP="00121B2D">
      <w:pPr>
        <w:pStyle w:val="S1"/>
        <w:ind w:left="0" w:firstLine="0"/>
      </w:pPr>
      <w:bookmarkStart w:id="151" w:name="_Toc508090778"/>
      <w:bookmarkStart w:id="152" w:name="_Toc508706421"/>
      <w:bookmarkStart w:id="153" w:name="_Toc510084795"/>
      <w:bookmarkStart w:id="154" w:name="_Toc532560728"/>
      <w:bookmarkStart w:id="155" w:name="_Toc534909955"/>
      <w:bookmarkStart w:id="156" w:name="_Toc27060425"/>
      <w:r w:rsidRPr="00377E10">
        <w:rPr>
          <w:caps w:val="0"/>
        </w:rPr>
        <w:lastRenderedPageBreak/>
        <w:t>ЗАКЛЮЧЕНИЕ ДОГОВОРОВ С ОБЯЗАТЕЛЬНЫМ ВКЛЮЧЕНИЕМ ТРЕБОВАНИЙ ПО ПБОТОС</w:t>
      </w:r>
      <w:r>
        <w:rPr>
          <w:caps w:val="0"/>
        </w:rPr>
        <w:t xml:space="preserve"> И</w:t>
      </w:r>
      <w:r w:rsidRPr="00377E10">
        <w:rPr>
          <w:caps w:val="0"/>
        </w:rPr>
        <w:t xml:space="preserve"> ПЛЧС</w:t>
      </w:r>
      <w:bookmarkEnd w:id="151"/>
      <w:bookmarkEnd w:id="152"/>
      <w:bookmarkEnd w:id="153"/>
      <w:bookmarkEnd w:id="154"/>
      <w:bookmarkEnd w:id="155"/>
      <w:bookmarkEnd w:id="156"/>
    </w:p>
    <w:p w:rsidR="005B6BBE" w:rsidRDefault="005B6BBE" w:rsidP="00342F55">
      <w:pPr>
        <w:pStyle w:val="afb"/>
        <w:tabs>
          <w:tab w:val="left" w:pos="1560"/>
        </w:tabs>
        <w:spacing w:after="0"/>
      </w:pPr>
    </w:p>
    <w:p w:rsidR="00C460DA" w:rsidRDefault="00C460DA" w:rsidP="00342F55">
      <w:pPr>
        <w:pStyle w:val="afb"/>
        <w:tabs>
          <w:tab w:val="left" w:pos="1560"/>
        </w:tabs>
        <w:spacing w:after="0"/>
      </w:pPr>
    </w:p>
    <w:p w:rsidR="000C15F8" w:rsidRPr="00B87092" w:rsidRDefault="00051F9D" w:rsidP="0067504E">
      <w:pPr>
        <w:pStyle w:val="afb"/>
        <w:numPr>
          <w:ilvl w:val="0"/>
          <w:numId w:val="41"/>
        </w:numPr>
        <w:tabs>
          <w:tab w:val="left" w:pos="567"/>
        </w:tabs>
        <w:spacing w:after="0"/>
        <w:ind w:left="0" w:firstLine="0"/>
      </w:pPr>
      <w:r>
        <w:t>По</w:t>
      </w:r>
      <w:r w:rsidR="00B179D2">
        <w:t xml:space="preserve"> </w:t>
      </w:r>
      <w:r w:rsidR="000C15F8" w:rsidRPr="00B216BC">
        <w:t>результат</w:t>
      </w:r>
      <w:r>
        <w:t>ам</w:t>
      </w:r>
      <w:r w:rsidR="000C15F8" w:rsidRPr="00B216BC">
        <w:t xml:space="preserve"> </w:t>
      </w:r>
      <w:r w:rsidR="004121ED" w:rsidRPr="00B216BC">
        <w:t xml:space="preserve">закупочных </w:t>
      </w:r>
      <w:r w:rsidR="004121ED" w:rsidRPr="00B87092">
        <w:t>процедур</w:t>
      </w:r>
      <w:r w:rsidR="000C15F8" w:rsidRPr="00B87092">
        <w:t xml:space="preserve"> </w:t>
      </w:r>
      <w:r w:rsidR="00B179D2">
        <w:t xml:space="preserve">с </w:t>
      </w:r>
      <w:r w:rsidR="00173DDA">
        <w:t xml:space="preserve">выбранным </w:t>
      </w:r>
      <w:r w:rsidR="00B179D2">
        <w:t>участником закупки, заключается договор (</w:t>
      </w:r>
      <w:r w:rsidR="00B179D2" w:rsidRPr="00B87092">
        <w:t>дополнительное соглашение</w:t>
      </w:r>
      <w:r w:rsidR="00B179D2">
        <w:t xml:space="preserve">) в </w:t>
      </w:r>
      <w:r w:rsidR="00B179D2" w:rsidRPr="00B179D2">
        <w:t>соответствии</w:t>
      </w:r>
      <w:r w:rsidR="004E27A9">
        <w:t xml:space="preserve"> с</w:t>
      </w:r>
      <w:r w:rsidR="00B179D2" w:rsidRPr="00B179D2" w:rsidDel="00B179D2">
        <w:t xml:space="preserve"> </w:t>
      </w:r>
      <w:r w:rsidR="00937351" w:rsidRPr="00B179D2">
        <w:t>Положением</w:t>
      </w:r>
      <w:r w:rsidR="00937351" w:rsidRPr="00B87092">
        <w:t xml:space="preserve"> </w:t>
      </w:r>
      <w:r w:rsidR="006D66D6">
        <w:t>П</w:t>
      </w:r>
      <w:r w:rsidR="002A4E7F">
        <w:t>АО «НК «Роснефть»</w:t>
      </w:r>
      <w:r w:rsidR="00937351" w:rsidRPr="00B87092">
        <w:t xml:space="preserve"> «Администрирование договоров в </w:t>
      </w:r>
      <w:r w:rsidR="006D66D6">
        <w:t>П</w:t>
      </w:r>
      <w:r w:rsidR="002A4E7F">
        <w:t>АО «НК «Роснефть»</w:t>
      </w:r>
      <w:r w:rsidR="00937351" w:rsidRPr="00B87092">
        <w:t xml:space="preserve"> № П3-06 Р-0001 ЮЛ-001 и</w:t>
      </w:r>
      <w:r w:rsidR="006454EE">
        <w:t>ли</w:t>
      </w:r>
      <w:r w:rsidR="00937351" w:rsidRPr="00B87092">
        <w:t xml:space="preserve"> ЛНД </w:t>
      </w:r>
      <w:r w:rsidR="00B179D2">
        <w:t>ОГ</w:t>
      </w:r>
      <w:r w:rsidR="00BD2E7F" w:rsidRPr="00B87092">
        <w:t xml:space="preserve">, </w:t>
      </w:r>
      <w:r w:rsidR="00BA11F3" w:rsidRPr="00B87092">
        <w:t xml:space="preserve">регулирующим </w:t>
      </w:r>
      <w:r w:rsidR="00BD2E7F" w:rsidRPr="00B87092">
        <w:t xml:space="preserve">порядок </w:t>
      </w:r>
      <w:r w:rsidR="00171C67" w:rsidRPr="00B87092">
        <w:t>администрировани</w:t>
      </w:r>
      <w:r w:rsidR="00171C67">
        <w:t>я</w:t>
      </w:r>
      <w:r w:rsidR="00171C67" w:rsidRPr="00B87092">
        <w:t xml:space="preserve"> </w:t>
      </w:r>
      <w:r w:rsidR="00BD2E7F" w:rsidRPr="00B87092">
        <w:t>договоров</w:t>
      </w:r>
      <w:r w:rsidR="00B179D2">
        <w:t xml:space="preserve"> в ОГ</w:t>
      </w:r>
      <w:r w:rsidR="00991121" w:rsidRPr="00B87092">
        <w:t>.</w:t>
      </w:r>
    </w:p>
    <w:p w:rsidR="00476C53" w:rsidRPr="00B87092" w:rsidRDefault="00476C53" w:rsidP="00342F55">
      <w:pPr>
        <w:pStyle w:val="afb"/>
        <w:tabs>
          <w:tab w:val="left" w:pos="1560"/>
        </w:tabs>
        <w:spacing w:after="0"/>
        <w:rPr>
          <w:bCs/>
        </w:rPr>
      </w:pPr>
    </w:p>
    <w:p w:rsidR="00D0561A" w:rsidRPr="00B216BC" w:rsidRDefault="000C15F8" w:rsidP="0067504E">
      <w:pPr>
        <w:pStyle w:val="afb"/>
        <w:numPr>
          <w:ilvl w:val="0"/>
          <w:numId w:val="41"/>
        </w:numPr>
        <w:tabs>
          <w:tab w:val="left" w:pos="567"/>
        </w:tabs>
        <w:spacing w:after="0"/>
        <w:ind w:left="0" w:firstLine="0"/>
      </w:pPr>
      <w:r w:rsidRPr="001A1023">
        <w:t xml:space="preserve">В целях доведения до </w:t>
      </w:r>
      <w:r w:rsidR="005A7018" w:rsidRPr="001A1023">
        <w:t>п</w:t>
      </w:r>
      <w:r w:rsidRPr="001A1023">
        <w:t xml:space="preserve">одрядчиков требований </w:t>
      </w:r>
      <w:r w:rsidR="00DF562D" w:rsidRPr="001A1023">
        <w:t>по</w:t>
      </w:r>
      <w:r w:rsidRPr="001A1023">
        <w:t xml:space="preserve"> ПБОТОС</w:t>
      </w:r>
      <w:r w:rsidR="00C7715B" w:rsidRPr="001A1023">
        <w:t xml:space="preserve"> и</w:t>
      </w:r>
      <w:r w:rsidR="006A59E9" w:rsidRPr="001A1023">
        <w:t xml:space="preserve"> ПЛЧС</w:t>
      </w:r>
      <w:r w:rsidRPr="001A1023">
        <w:t xml:space="preserve">, предъявляемых </w:t>
      </w:r>
      <w:r w:rsidR="00A96BE0" w:rsidRPr="001A1023">
        <w:t xml:space="preserve">настоящим </w:t>
      </w:r>
      <w:r w:rsidR="00976DCF" w:rsidRPr="001A1023">
        <w:t>Положением</w:t>
      </w:r>
      <w:r w:rsidR="00485DFD" w:rsidRPr="001A1023">
        <w:t>,</w:t>
      </w:r>
      <w:r w:rsidRPr="001A1023">
        <w:t xml:space="preserve"> руководители </w:t>
      </w:r>
      <w:r w:rsidR="00AB018D" w:rsidRPr="001A1023">
        <w:t>СП</w:t>
      </w:r>
      <w:r w:rsidR="005B03F9" w:rsidRPr="001A1023">
        <w:t xml:space="preserve"> </w:t>
      </w:r>
      <w:r w:rsidR="00B66AE6" w:rsidRPr="001A1023">
        <w:t>з</w:t>
      </w:r>
      <w:r w:rsidR="005B03F9" w:rsidRPr="001A1023">
        <w:t>аказчика</w:t>
      </w:r>
      <w:r w:rsidRPr="001A1023">
        <w:t xml:space="preserve"> при заключении договоров/дополнительных соглашений к ранее </w:t>
      </w:r>
      <w:r w:rsidR="00296C94" w:rsidRPr="00B87092">
        <w:t>заключенн</w:t>
      </w:r>
      <w:r w:rsidR="00296C94">
        <w:t>ым</w:t>
      </w:r>
      <w:r w:rsidR="00296C94" w:rsidRPr="00B87092">
        <w:t xml:space="preserve"> </w:t>
      </w:r>
      <w:r w:rsidRPr="00B87092">
        <w:t>договор</w:t>
      </w:r>
      <w:r w:rsidR="00296C94">
        <w:t>ам</w:t>
      </w:r>
      <w:r w:rsidRPr="00B87092">
        <w:t xml:space="preserve"> </w:t>
      </w:r>
      <w:r w:rsidR="00296C94">
        <w:t>обеспечивают включение в такие договоры условий о соблюдени</w:t>
      </w:r>
      <w:r w:rsidR="001D13B4">
        <w:t>и</w:t>
      </w:r>
      <w:r w:rsidR="00296C94">
        <w:t xml:space="preserve"> подрядчиком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Компании (при необходимости).</w:t>
      </w:r>
    </w:p>
    <w:p w:rsidR="00F044F2" w:rsidRDefault="00F044F2" w:rsidP="00E44A49">
      <w:pPr>
        <w:tabs>
          <w:tab w:val="left" w:pos="567"/>
        </w:tabs>
        <w:rPr>
          <w:color w:val="000000"/>
        </w:rPr>
      </w:pPr>
    </w:p>
    <w:p w:rsidR="00544F3D" w:rsidRPr="001A1023" w:rsidRDefault="006E14BB" w:rsidP="0067504E">
      <w:pPr>
        <w:pStyle w:val="afb"/>
        <w:numPr>
          <w:ilvl w:val="0"/>
          <w:numId w:val="41"/>
        </w:numPr>
        <w:tabs>
          <w:tab w:val="left" w:pos="567"/>
        </w:tabs>
        <w:spacing w:after="0"/>
        <w:ind w:left="0" w:firstLine="0"/>
      </w:pPr>
      <w:r w:rsidRPr="001A1023">
        <w:t xml:space="preserve">Во все заключаемые договоры </w:t>
      </w:r>
      <w:r w:rsidR="00296C94" w:rsidRPr="001A1023">
        <w:t>с подрядчиком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Pr>
          <w:szCs w:val="24"/>
          <w:lang w:eastAsia="ru-RU"/>
        </w:rPr>
        <w:t xml:space="preserve">, </w:t>
      </w:r>
      <w:r w:rsidRPr="00B1541A">
        <w:t>утвержден</w:t>
      </w:r>
      <w:r>
        <w:t>ными</w:t>
      </w:r>
      <w:r w:rsidRPr="00B1541A">
        <w:t xml:space="preserve"> распорядительным документом </w:t>
      </w:r>
      <w:r w:rsidR="006D66D6">
        <w:t>П</w:t>
      </w:r>
      <w:r w:rsidR="002A4E7F">
        <w:t>АО «НК «Роснефть»</w:t>
      </w:r>
      <w:r w:rsidR="00881A17" w:rsidRPr="00741162">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 требований ПБОТОС</w:t>
      </w:r>
      <w:r w:rsidR="00FD6B7B" w:rsidRPr="00FD6B7B">
        <w:rPr>
          <w:rStyle w:val="ad"/>
          <w:sz w:val="24"/>
          <w:szCs w:val="24"/>
        </w:rPr>
        <w:t xml:space="preserve">, </w:t>
      </w:r>
      <w:r w:rsidR="0006010C" w:rsidRPr="00FD6B7B">
        <w:rPr>
          <w:szCs w:val="24"/>
          <w:lang w:eastAsia="ru-RU"/>
        </w:rPr>
        <w:t>утвержденны</w:t>
      </w:r>
      <w:r w:rsidR="00031F52">
        <w:rPr>
          <w:szCs w:val="24"/>
          <w:lang w:eastAsia="ru-RU"/>
        </w:rPr>
        <w:t>е</w:t>
      </w:r>
      <w:r w:rsidR="0006010C" w:rsidRPr="00FD6B7B">
        <w:rPr>
          <w:szCs w:val="24"/>
          <w:lang w:eastAsia="ru-RU"/>
        </w:rPr>
        <w:t xml:space="preserve"> </w:t>
      </w:r>
      <w:r w:rsidR="008B4899" w:rsidRPr="00FD6B7B">
        <w:rPr>
          <w:szCs w:val="24"/>
          <w:lang w:eastAsia="ru-RU"/>
        </w:rPr>
        <w:t xml:space="preserve">распорядительным документом </w:t>
      </w:r>
      <w:r w:rsidR="006D66D6">
        <w:rPr>
          <w:szCs w:val="24"/>
          <w:lang w:eastAsia="ru-RU"/>
        </w:rPr>
        <w:t>П</w:t>
      </w:r>
      <w:r w:rsidR="002A4E7F">
        <w:rPr>
          <w:szCs w:val="24"/>
          <w:lang w:eastAsia="ru-RU"/>
        </w:rPr>
        <w:t>АО «НК «Роснефть»</w:t>
      </w:r>
      <w:r w:rsidR="00051F9D" w:rsidRPr="00FD6B7B">
        <w:rPr>
          <w:szCs w:val="24"/>
          <w:lang w:eastAsia="ru-RU"/>
        </w:rPr>
        <w:t>.</w:t>
      </w:r>
    </w:p>
    <w:p w:rsidR="00982912" w:rsidRPr="00C91034" w:rsidRDefault="00982912" w:rsidP="00982912">
      <w:pPr>
        <w:spacing w:before="120"/>
        <w:rPr>
          <w:szCs w:val="24"/>
          <w:lang w:eastAsia="ru-RU"/>
        </w:rPr>
      </w:pPr>
    </w:p>
    <w:p w:rsidR="00F56262" w:rsidRDefault="00F56262" w:rsidP="00E85F36">
      <w:pPr>
        <w:ind w:left="748"/>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организации перечень и размеры штрафных санкций за нарушения требований ПБОТОС и раздел и приложения с требованиями по ПБОТОС и ПЛЧС определены в стандартных (типовых) договорах охраны, утвержденных в установленном в </w:t>
      </w:r>
      <w:r w:rsidR="006D66D6" w:rsidRPr="001A1023">
        <w:rPr>
          <w:i/>
          <w:szCs w:val="24"/>
          <w:lang w:eastAsia="ru-RU"/>
        </w:rPr>
        <w:t>П</w:t>
      </w:r>
      <w:r w:rsidR="002A4E7F">
        <w:rPr>
          <w:i/>
          <w:szCs w:val="24"/>
          <w:lang w:eastAsia="ru-RU"/>
        </w:rPr>
        <w:t>АО «НК «Роснефть»</w:t>
      </w:r>
      <w:r w:rsidRPr="001A1023">
        <w:rPr>
          <w:i/>
          <w:szCs w:val="24"/>
          <w:lang w:eastAsia="ru-RU"/>
        </w:rPr>
        <w:t xml:space="preserve"> порядке.</w:t>
      </w:r>
    </w:p>
    <w:p w:rsidR="001A1023" w:rsidRPr="001A1023" w:rsidRDefault="001A1023" w:rsidP="001A1023">
      <w:pPr>
        <w:rPr>
          <w:i/>
          <w:szCs w:val="24"/>
          <w:lang w:eastAsia="ru-RU"/>
        </w:rPr>
      </w:pPr>
    </w:p>
    <w:p w:rsidR="006E14BB" w:rsidRPr="00051F9D" w:rsidRDefault="00051F9D" w:rsidP="0067504E">
      <w:pPr>
        <w:pStyle w:val="afb"/>
        <w:numPr>
          <w:ilvl w:val="0"/>
          <w:numId w:val="41"/>
        </w:numPr>
        <w:tabs>
          <w:tab w:val="left" w:pos="567"/>
        </w:tabs>
        <w:spacing w:after="0"/>
        <w:ind w:left="0" w:firstLine="0"/>
      </w:pPr>
      <w:r w:rsidRPr="00051F9D">
        <w:t xml:space="preserve">Во все заключаемые договоры с подрядчиком необходимо включать реестр ЛНД </w:t>
      </w:r>
      <w:r w:rsidR="00710D4F">
        <w:t xml:space="preserve">Компании </w:t>
      </w:r>
      <w:r w:rsidR="00634627">
        <w:t xml:space="preserve">в </w:t>
      </w:r>
      <w:r w:rsidRPr="00051F9D">
        <w:t>области ПБОТОС, относящихся к видам работ по договору</w:t>
      </w:r>
      <w:r w:rsidR="001D13B4">
        <w:t xml:space="preserve"> и подлежащих передаче подрядчику для ознакомления и соблюдения. </w:t>
      </w:r>
      <w:r w:rsidRPr="00051F9D">
        <w:t>Передача ЛНД в составе договорной документации осуществляется в соответствии с Положением Компании «Организация работы с локальными нормативными документами» № П3-01.07 Р-0036.</w:t>
      </w:r>
    </w:p>
    <w:p w:rsidR="00476C53" w:rsidRPr="00B216BC" w:rsidRDefault="00476C53" w:rsidP="001A1023">
      <w:pPr>
        <w:rPr>
          <w:rFonts w:cs="Arial"/>
          <w:color w:val="000000"/>
        </w:rPr>
      </w:pPr>
    </w:p>
    <w:p w:rsidR="00F66497" w:rsidRPr="001A1023" w:rsidRDefault="00032C27" w:rsidP="0067504E">
      <w:pPr>
        <w:pStyle w:val="afb"/>
        <w:numPr>
          <w:ilvl w:val="0"/>
          <w:numId w:val="41"/>
        </w:numPr>
        <w:tabs>
          <w:tab w:val="left" w:pos="567"/>
        </w:tabs>
        <w:spacing w:after="0"/>
        <w:ind w:left="0" w:firstLine="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67504E">
      <w:pPr>
        <w:pStyle w:val="afb"/>
        <w:numPr>
          <w:ilvl w:val="0"/>
          <w:numId w:val="41"/>
        </w:numPr>
        <w:tabs>
          <w:tab w:val="left" w:pos="567"/>
        </w:tabs>
        <w:spacing w:after="0"/>
        <w:ind w:left="0" w:firstLine="0"/>
      </w:pPr>
      <w:r w:rsidRPr="001A1023">
        <w:t xml:space="preserve">После заключения договора до начала производства работ подрядчик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операционных рисков </w:t>
      </w:r>
      <w:r w:rsidR="00D72A8D" w:rsidRPr="00741162">
        <w:rPr>
          <w:color w:val="000000"/>
        </w:rPr>
        <w:t>ПБОТОС</w:t>
      </w:r>
      <w:r w:rsidR="00D72A8D" w:rsidRPr="00741162">
        <w:rPr>
          <w:szCs w:val="24"/>
          <w:lang w:eastAsia="ru-RU"/>
        </w:rPr>
        <w:t xml:space="preserve"> (форм</w:t>
      </w:r>
      <w:r w:rsidR="00D72A8D" w:rsidRPr="00741162">
        <w:rPr>
          <w:color w:val="000000"/>
        </w:rPr>
        <w:t xml:space="preserve">а реестра основных операционных рисков ПБОТОС с примером заполнения </w:t>
      </w:r>
      <w:r w:rsidR="00D72A8D" w:rsidRPr="00741162">
        <w:rPr>
          <w:szCs w:val="24"/>
          <w:lang w:eastAsia="ru-RU"/>
        </w:rPr>
        <w:t xml:space="preserve">представлена в </w:t>
      </w:r>
      <w:hyperlink w:anchor="_ПРИЛОЖЕНИЕ_3._ПРИМЕР" w:history="1">
        <w:r w:rsidR="00D72A8D" w:rsidRPr="00741162">
          <w:rPr>
            <w:rStyle w:val="ac"/>
            <w:lang w:eastAsia="ru-RU"/>
          </w:rPr>
          <w:t>Приложении 1</w:t>
        </w:r>
      </w:hyperlink>
      <w:r w:rsidR="00D72A8D" w:rsidRPr="00741162">
        <w:rPr>
          <w:szCs w:val="24"/>
          <w:lang w:eastAsia="ru-RU"/>
        </w:rPr>
        <w:t>)</w:t>
      </w:r>
      <w:r w:rsidR="001A1023">
        <w:rPr>
          <w:szCs w:val="24"/>
          <w:lang w:eastAsia="ru-RU"/>
        </w:rPr>
        <w:t>.</w:t>
      </w:r>
    </w:p>
    <w:p w:rsidR="00D72A8D" w:rsidRPr="00D72A8D" w:rsidRDefault="00D72A8D" w:rsidP="007E06AF">
      <w:pPr>
        <w:numPr>
          <w:ilvl w:val="0"/>
          <w:numId w:val="20"/>
        </w:numPr>
        <w:tabs>
          <w:tab w:val="num" w:pos="539"/>
        </w:tabs>
        <w:spacing w:before="120"/>
        <w:ind w:left="538" w:hanging="357"/>
        <w:rPr>
          <w:szCs w:val="24"/>
          <w:lang w:eastAsia="ru-RU"/>
        </w:rPr>
      </w:pPr>
      <w:r w:rsidRPr="00741162">
        <w:rPr>
          <w:szCs w:val="24"/>
          <w:lang w:eastAsia="ru-RU"/>
        </w:rPr>
        <w:t xml:space="preserve">План ПБОТОС подрядной организации (требования к Плану ПБОТОС подрядной организации установлены в </w:t>
      </w:r>
      <w:hyperlink w:anchor="_ПРИЛОЖЕНИЕ_4._ТРЕБОВАНИЯ_1" w:history="1">
        <w:r w:rsidR="00516C94" w:rsidRPr="00741162">
          <w:rPr>
            <w:rStyle w:val="ac"/>
            <w:lang w:eastAsia="ru-RU"/>
          </w:rPr>
          <w:t xml:space="preserve">Приложении </w:t>
        </w:r>
        <w:r w:rsidR="00516C94">
          <w:rPr>
            <w:rStyle w:val="ac"/>
            <w:lang w:eastAsia="ru-RU"/>
          </w:rPr>
          <w:t>4</w:t>
        </w:r>
      </w:hyperlink>
      <w:r w:rsidRPr="00741162">
        <w:rPr>
          <w:szCs w:val="24"/>
          <w:lang w:eastAsia="ru-RU"/>
        </w:rPr>
        <w:t>)</w:t>
      </w:r>
      <w:r w:rsidR="00CE6B29">
        <w:rPr>
          <w:szCs w:val="24"/>
          <w:lang w:eastAsia="ru-RU"/>
        </w:rPr>
        <w:t>.</w:t>
      </w:r>
    </w:p>
    <w:p w:rsidR="00D72A8D" w:rsidRDefault="00D72A8D" w:rsidP="000C15F8">
      <w:pPr>
        <w:rPr>
          <w:rFonts w:cs="Arial"/>
          <w:color w:val="000000"/>
        </w:rPr>
      </w:pPr>
    </w:p>
    <w:p w:rsidR="000C15F8" w:rsidRPr="001A1023" w:rsidRDefault="007B749F" w:rsidP="0067504E">
      <w:pPr>
        <w:pStyle w:val="afb"/>
        <w:numPr>
          <w:ilvl w:val="0"/>
          <w:numId w:val="41"/>
        </w:numPr>
        <w:tabs>
          <w:tab w:val="left" w:pos="567"/>
        </w:tabs>
        <w:spacing w:after="0"/>
        <w:ind w:left="0" w:firstLine="0"/>
      </w:pPr>
      <w:r w:rsidRPr="001A1023">
        <w:lastRenderedPageBreak/>
        <w:t>П</w:t>
      </w:r>
      <w:r w:rsidR="000C15F8" w:rsidRPr="001A1023">
        <w:t xml:space="preserve">одрядчик 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67504E">
      <w:pPr>
        <w:pStyle w:val="afb"/>
        <w:numPr>
          <w:ilvl w:val="0"/>
          <w:numId w:val="41"/>
        </w:numPr>
        <w:tabs>
          <w:tab w:val="left" w:pos="567"/>
        </w:tabs>
        <w:spacing w:after="0"/>
        <w:ind w:left="0" w:firstLine="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171C67" w:rsidRPr="001A1023">
        <w:t xml:space="preserve">Компании </w:t>
      </w:r>
      <w:r w:rsidR="009223E0" w:rsidRPr="001A1023">
        <w:t>по ПБОТОС и ПЛЧС</w:t>
      </w:r>
      <w:r w:rsidRPr="001A1023">
        <w:t>.</w:t>
      </w:r>
    </w:p>
    <w:p w:rsidR="001D13B4" w:rsidRDefault="001D13B4" w:rsidP="000C15F8"/>
    <w:p w:rsidR="001A1023" w:rsidRDefault="001A1023" w:rsidP="000C15F8">
      <w:pPr>
        <w:sectPr w:rsidR="001A1023" w:rsidSect="00A71259">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57" w:name="_Toc447798461"/>
      <w:bookmarkStart w:id="158" w:name="_Toc449436905"/>
      <w:bookmarkStart w:id="159" w:name="_Toc450131638"/>
      <w:bookmarkStart w:id="160" w:name="_Toc495995704"/>
      <w:bookmarkStart w:id="161" w:name="_Toc508090779"/>
      <w:bookmarkStart w:id="162" w:name="_Toc508706422"/>
      <w:bookmarkStart w:id="163" w:name="_Toc510084796"/>
      <w:bookmarkStart w:id="164" w:name="_Toc532560729"/>
      <w:bookmarkStart w:id="165" w:name="_Toc534909956"/>
      <w:bookmarkStart w:id="166"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57"/>
      <w:bookmarkEnd w:id="158"/>
      <w:bookmarkEnd w:id="159"/>
      <w:r w:rsidRPr="00B216BC">
        <w:rPr>
          <w:caps w:val="0"/>
        </w:rPr>
        <w:t xml:space="preserve"> ПО ВОПРОСАМ ПБОТОС</w:t>
      </w:r>
      <w:bookmarkEnd w:id="160"/>
      <w:bookmarkEnd w:id="161"/>
      <w:bookmarkEnd w:id="162"/>
      <w:bookmarkEnd w:id="163"/>
      <w:r>
        <w:rPr>
          <w:caps w:val="0"/>
        </w:rPr>
        <w:t xml:space="preserve"> И ПЛЧС</w:t>
      </w:r>
      <w:bookmarkEnd w:id="164"/>
      <w:bookmarkEnd w:id="165"/>
      <w:bookmarkEnd w:id="166"/>
    </w:p>
    <w:p w:rsidR="00267186" w:rsidRDefault="00267186" w:rsidP="00C106B2"/>
    <w:p w:rsidR="00C460DA" w:rsidRPr="00194E33" w:rsidRDefault="00C460DA" w:rsidP="00C106B2"/>
    <w:p w:rsidR="00C106B2" w:rsidRPr="00B216BC" w:rsidRDefault="00047304" w:rsidP="0067504E">
      <w:pPr>
        <w:pStyle w:val="S20"/>
        <w:numPr>
          <w:ilvl w:val="0"/>
          <w:numId w:val="42"/>
        </w:numPr>
        <w:tabs>
          <w:tab w:val="left" w:pos="567"/>
        </w:tabs>
        <w:ind w:left="0" w:firstLine="0"/>
      </w:pPr>
      <w:bookmarkStart w:id="167" w:name="_Toc508090780"/>
      <w:bookmarkStart w:id="168" w:name="_Toc508706423"/>
      <w:bookmarkStart w:id="169" w:name="_Toc510084797"/>
      <w:bookmarkStart w:id="170" w:name="_Toc532560730"/>
      <w:bookmarkStart w:id="171" w:name="_Toc534909957"/>
      <w:bookmarkStart w:id="172" w:name="_Toc27060427"/>
      <w:r>
        <w:rPr>
          <w:caps w:val="0"/>
        </w:rPr>
        <w:t>ПЛАН</w:t>
      </w:r>
      <w:r w:rsidRPr="00CE3D6B">
        <w:rPr>
          <w:caps w:val="0"/>
        </w:rPr>
        <w:t xml:space="preserve"> ПБОТОС ПОДРЯДНОЙ ОРГАНИЗАЦИИ</w:t>
      </w:r>
      <w:bookmarkEnd w:id="167"/>
      <w:bookmarkEnd w:id="168"/>
      <w:bookmarkEnd w:id="169"/>
      <w:bookmarkEnd w:id="170"/>
      <w:bookmarkEnd w:id="171"/>
      <w:bookmarkEnd w:id="172"/>
    </w:p>
    <w:p w:rsidR="00C106B2" w:rsidRPr="00B216BC" w:rsidRDefault="00C106B2" w:rsidP="00C106B2"/>
    <w:p w:rsidR="005C3790" w:rsidRDefault="00C106B2" w:rsidP="0067504E">
      <w:pPr>
        <w:pStyle w:val="aff1"/>
        <w:numPr>
          <w:ilvl w:val="0"/>
          <w:numId w:val="43"/>
        </w:numPr>
        <w:tabs>
          <w:tab w:val="left" w:pos="709"/>
        </w:tabs>
        <w:ind w:left="0" w:firstLine="0"/>
        <w:rPr>
          <w:rFonts w:cs="Arial"/>
        </w:rPr>
      </w:pPr>
      <w:r w:rsidRPr="005C3790">
        <w:rPr>
          <w:rFonts w:cs="Arial"/>
        </w:rPr>
        <w:t xml:space="preserve">Взаимодействие работников </w:t>
      </w:r>
      <w:r w:rsidR="00856530" w:rsidRPr="005C3790">
        <w:rPr>
          <w:rFonts w:cs="Arial"/>
        </w:rPr>
        <w:t xml:space="preserve">служб ПБОТОС </w:t>
      </w:r>
      <w:r w:rsidR="006D66D6" w:rsidRPr="005C3790">
        <w:rPr>
          <w:rFonts w:cs="Arial"/>
        </w:rPr>
        <w:t>П</w:t>
      </w:r>
      <w:r w:rsidR="002A4E7F">
        <w:rPr>
          <w:rFonts w:cs="Arial"/>
        </w:rPr>
        <w:t>АО «НК «Роснефть»</w:t>
      </w:r>
      <w:r w:rsidR="00856530" w:rsidRPr="005C3790">
        <w:rPr>
          <w:rFonts w:cs="Arial"/>
        </w:rPr>
        <w:t xml:space="preserve"> или ОГ</w:t>
      </w:r>
      <w:r w:rsidR="0030347D" w:rsidRPr="005C3790">
        <w:rPr>
          <w:rFonts w:cs="Arial"/>
        </w:rPr>
        <w:t xml:space="preserve"> </w:t>
      </w:r>
      <w:r w:rsidRPr="005C3790">
        <w:rPr>
          <w:rFonts w:cs="Arial"/>
        </w:rPr>
        <w:t xml:space="preserve">с </w:t>
      </w:r>
      <w:r w:rsidR="005A7018" w:rsidRPr="005C3790">
        <w:rPr>
          <w:rFonts w:cs="Arial"/>
        </w:rPr>
        <w:t>п</w:t>
      </w:r>
      <w:r w:rsidRPr="005C3790">
        <w:rPr>
          <w:rFonts w:cs="Arial"/>
        </w:rPr>
        <w:t xml:space="preserve">одрядчиком заключается в содействии </w:t>
      </w:r>
      <w:r w:rsidR="005A7018" w:rsidRPr="005C3790">
        <w:rPr>
          <w:rFonts w:cs="Arial"/>
        </w:rPr>
        <w:t>п</w:t>
      </w:r>
      <w:r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Pr="005C3790">
        <w:rPr>
          <w:rFonts w:cs="Arial"/>
        </w:rPr>
        <w:t>выполнени</w:t>
      </w:r>
      <w:r w:rsidR="003749A0" w:rsidRPr="005C3790">
        <w:rPr>
          <w:rFonts w:cs="Arial"/>
        </w:rPr>
        <w:t>я</w:t>
      </w:r>
      <w:r w:rsidRPr="005C3790">
        <w:rPr>
          <w:rFonts w:cs="Arial"/>
        </w:rPr>
        <w:t xml:space="preserve"> </w:t>
      </w:r>
      <w:r w:rsidR="0090292D" w:rsidRPr="005C3790">
        <w:rPr>
          <w:rFonts w:cs="Arial"/>
        </w:rPr>
        <w:t xml:space="preserve">подрядчиком </w:t>
      </w:r>
      <w:r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6D66D6">
        <w:t>П</w:t>
      </w:r>
      <w:r w:rsidR="002A4E7F">
        <w:t>АО «НК «Роснефть»</w:t>
      </w:r>
      <w:r w:rsidR="00BC08AC" w:rsidRPr="00856530">
        <w:t xml:space="preserve"> или ОГ</w:t>
      </w:r>
      <w:r w:rsidR="005D2F9D" w:rsidRPr="00856530">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1"/>
        <w:tabs>
          <w:tab w:val="left" w:pos="709"/>
        </w:tabs>
        <w:ind w:left="0"/>
        <w:rPr>
          <w:rFonts w:cs="Arial"/>
        </w:rPr>
      </w:pPr>
    </w:p>
    <w:p w:rsidR="00261F8C" w:rsidRPr="005C3790" w:rsidRDefault="00D8430C" w:rsidP="0067504E">
      <w:pPr>
        <w:pStyle w:val="aff1"/>
        <w:numPr>
          <w:ilvl w:val="0"/>
          <w:numId w:val="43"/>
        </w:numPr>
        <w:tabs>
          <w:tab w:val="left" w:pos="709"/>
        </w:tabs>
        <w:ind w:left="0" w:firstLine="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7C21C3" w:rsidRPr="00EF5826">
        <w:rPr>
          <w:szCs w:val="24"/>
          <w:lang w:eastAsia="ru-RU"/>
        </w:rPr>
        <w:t>роведение форумов, 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67504E">
      <w:pPr>
        <w:pStyle w:val="aff1"/>
        <w:numPr>
          <w:ilvl w:val="0"/>
          <w:numId w:val="43"/>
        </w:numPr>
        <w:tabs>
          <w:tab w:val="left" w:pos="709"/>
        </w:tabs>
        <w:ind w:left="0" w:firstLine="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B776CA">
        <w:rPr>
          <w:rFonts w:cs="Arial"/>
        </w:rPr>
        <w:t>, и т</w:t>
      </w:r>
      <w:r w:rsidR="00A2250D" w:rsidRPr="00B776CA">
        <w:rPr>
          <w:rFonts w:cs="Arial"/>
        </w:rPr>
        <w:t>ребова</w:t>
      </w:r>
      <w:r w:rsidRPr="00B776CA">
        <w:rPr>
          <w:rFonts w:cs="Arial"/>
        </w:rPr>
        <w:t xml:space="preserve">ния к </w:t>
      </w:r>
      <w:r w:rsidR="000400B5">
        <w:rPr>
          <w:rFonts w:cs="Arial"/>
        </w:rPr>
        <w:t>п</w:t>
      </w:r>
      <w:r w:rsidR="008B4899" w:rsidRPr="00B776CA">
        <w:rPr>
          <w:rFonts w:cs="Arial"/>
        </w:rPr>
        <w:t>лан</w:t>
      </w:r>
      <w:r w:rsidR="00A2250D" w:rsidRPr="00B776CA">
        <w:rPr>
          <w:rFonts w:cs="Arial"/>
        </w:rPr>
        <w:t>у</w:t>
      </w:r>
      <w:r w:rsidR="008B4899" w:rsidRPr="00B776CA">
        <w:rPr>
          <w:rFonts w:cs="Arial"/>
        </w:rPr>
        <w:t xml:space="preserve"> ПБОТОС подрядной организации </w:t>
      </w:r>
      <w:r w:rsidR="00B776CA">
        <w:rPr>
          <w:rFonts w:cs="Arial"/>
        </w:rPr>
        <w:t>установлены</w:t>
      </w:r>
      <w:r w:rsidR="00B776CA" w:rsidRPr="00B776CA">
        <w:rPr>
          <w:rFonts w:cs="Arial"/>
        </w:rPr>
        <w:t xml:space="preserve"> </w:t>
      </w:r>
      <w:r w:rsidR="00AB48A5" w:rsidRPr="00B776CA">
        <w:rPr>
          <w:rFonts w:cs="Arial"/>
        </w:rPr>
        <w:t xml:space="preserve">в </w:t>
      </w:r>
      <w:hyperlink w:anchor="_ПРИЛОЖЕНИЕ_3._ФОРМА" w:history="1">
        <w:r w:rsidR="00516C94" w:rsidRPr="005C3790">
          <w:rPr>
            <w:rStyle w:val="ac"/>
          </w:rPr>
          <w:t>Приложении</w:t>
        </w:r>
        <w:r w:rsidR="005C3790">
          <w:rPr>
            <w:rStyle w:val="ac"/>
          </w:rPr>
          <w:t> </w:t>
        </w:r>
        <w:r w:rsidR="00516C94" w:rsidRPr="005C3790">
          <w:rPr>
            <w:rStyle w:val="ac"/>
          </w:rPr>
          <w:t>4</w:t>
        </w:r>
      </w:hyperlink>
      <w:r w:rsidR="00AB48A5" w:rsidRPr="00B776CA">
        <w:rPr>
          <w:rFonts w:cs="Arial"/>
        </w:rPr>
        <w:t xml:space="preserve">. </w:t>
      </w:r>
      <w:r w:rsidR="008B4899" w:rsidRPr="00B776CA">
        <w:rPr>
          <w:rFonts w:cs="Arial"/>
        </w:rPr>
        <w:t xml:space="preserve">План ПБОТОС подрядной организации </w:t>
      </w:r>
      <w:r w:rsidR="00AB48A5" w:rsidRPr="00B776CA">
        <w:rPr>
          <w:rFonts w:cs="Arial"/>
        </w:rPr>
        <w:t xml:space="preserve">оформляется </w:t>
      </w:r>
      <w:r w:rsidR="00D72A8D">
        <w:rPr>
          <w:rFonts w:cs="Arial"/>
        </w:rPr>
        <w:t>после заключения</w:t>
      </w:r>
      <w:r w:rsidR="00AB48A5" w:rsidRPr="00B776CA">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67504E">
      <w:pPr>
        <w:pStyle w:val="aff1"/>
        <w:numPr>
          <w:ilvl w:val="0"/>
          <w:numId w:val="43"/>
        </w:numPr>
        <w:tabs>
          <w:tab w:val="left" w:pos="709"/>
        </w:tabs>
        <w:ind w:left="0" w:firstLine="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6B5E32" w:rsidRPr="00B1541A">
        <w:rPr>
          <w:rFonts w:cs="Arial"/>
        </w:rPr>
        <w:t>п.</w:t>
      </w:r>
      <w:r w:rsidR="005C3790">
        <w:rPr>
          <w:rFonts w:cs="Arial"/>
        </w:rPr>
        <w:t> </w:t>
      </w:r>
      <w:r w:rsidR="006B5E32" w:rsidRPr="00B1541A">
        <w:rPr>
          <w:rFonts w:cs="Arial"/>
        </w:rPr>
        <w:t>3.</w:t>
      </w:r>
      <w:r w:rsidR="00710D4F">
        <w:rPr>
          <w:rFonts w:cs="Arial"/>
        </w:rPr>
        <w:t>4.</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1D13B4">
        <w:rPr>
          <w:rFonts w:cs="Arial"/>
        </w:rPr>
        <w:t>одно СП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67504E">
      <w:pPr>
        <w:pStyle w:val="S20"/>
        <w:numPr>
          <w:ilvl w:val="0"/>
          <w:numId w:val="42"/>
        </w:numPr>
        <w:tabs>
          <w:tab w:val="left" w:pos="567"/>
        </w:tabs>
        <w:ind w:left="0" w:firstLine="0"/>
        <w:rPr>
          <w:caps w:val="0"/>
        </w:rPr>
      </w:pPr>
      <w:bookmarkStart w:id="173" w:name="_Toc447798463"/>
      <w:bookmarkStart w:id="174" w:name="_Toc449436907"/>
      <w:bookmarkStart w:id="175" w:name="_Toc450131640"/>
      <w:bookmarkStart w:id="176" w:name="_Toc495995706"/>
      <w:bookmarkStart w:id="177" w:name="_Toc508090781"/>
      <w:bookmarkStart w:id="178" w:name="_Toc508706424"/>
      <w:bookmarkStart w:id="179" w:name="_Toc510084798"/>
      <w:bookmarkStart w:id="180" w:name="_Toc532560731"/>
      <w:bookmarkStart w:id="181" w:name="_Toc534909958"/>
      <w:bookmarkStart w:id="182" w:name="_Toc27060428"/>
      <w:r w:rsidRPr="005C3790">
        <w:rPr>
          <w:caps w:val="0"/>
        </w:rPr>
        <w:t>ПРОВЕДЕНИЕ ИНСТРУКТАЖЕЙ</w:t>
      </w:r>
      <w:bookmarkEnd w:id="173"/>
      <w:bookmarkEnd w:id="174"/>
      <w:bookmarkEnd w:id="175"/>
      <w:bookmarkEnd w:id="176"/>
      <w:bookmarkEnd w:id="177"/>
      <w:bookmarkEnd w:id="178"/>
      <w:bookmarkEnd w:id="179"/>
      <w:bookmarkEnd w:id="180"/>
      <w:bookmarkEnd w:id="181"/>
      <w:bookmarkEnd w:id="182"/>
    </w:p>
    <w:p w:rsidR="00EB52BB" w:rsidRPr="00B216BC" w:rsidRDefault="00EB52BB" w:rsidP="00EB52BB"/>
    <w:p w:rsidR="005F6FD0" w:rsidRPr="005F6FD0" w:rsidRDefault="00F958C5" w:rsidP="0067504E">
      <w:pPr>
        <w:pStyle w:val="aff1"/>
        <w:numPr>
          <w:ilvl w:val="0"/>
          <w:numId w:val="44"/>
        </w:numPr>
        <w:tabs>
          <w:tab w:val="left" w:pos="709"/>
        </w:tabs>
        <w:ind w:left="0" w:firstLine="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1"/>
        <w:tabs>
          <w:tab w:val="left" w:pos="709"/>
        </w:tabs>
        <w:ind w:left="0"/>
      </w:pPr>
    </w:p>
    <w:p w:rsidR="005F6FD0" w:rsidRDefault="006F2350" w:rsidP="0067504E">
      <w:pPr>
        <w:pStyle w:val="aff1"/>
        <w:numPr>
          <w:ilvl w:val="0"/>
          <w:numId w:val="44"/>
        </w:numPr>
        <w:tabs>
          <w:tab w:val="left" w:pos="709"/>
        </w:tabs>
        <w:ind w:left="0" w:firstLine="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w:t>
      </w:r>
      <w:r w:rsidRPr="005F6FD0">
        <w:rPr>
          <w:rFonts w:cs="Arial"/>
        </w:rPr>
        <w:lastRenderedPageBreak/>
        <w:t xml:space="preserve">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5B03F9" w:rsidRPr="00CE3D6B">
        <w:t>,</w:t>
      </w:r>
      <w:r w:rsidR="004D2813" w:rsidRPr="00CE3D6B">
        <w:t xml:space="preserve"> назначенн</w:t>
      </w:r>
      <w:r w:rsidR="00455745" w:rsidRPr="00CE3D6B">
        <w:t>ый распорядительным документом</w:t>
      </w:r>
      <w:r w:rsidR="008373F9" w:rsidRPr="00CE3D6B">
        <w:t xml:space="preserve"> </w:t>
      </w:r>
      <w:r w:rsidR="006D66D6">
        <w:t>П</w:t>
      </w:r>
      <w:r w:rsidR="002A4E7F">
        <w:t>АО «НК «Роснефть»</w:t>
      </w:r>
      <w:r w:rsidR="008373F9" w:rsidRPr="00CE3D6B">
        <w:t xml:space="preserve"> и/или </w:t>
      </w:r>
      <w:r w:rsidR="005D2EFA">
        <w:t>ОГ.</w:t>
      </w:r>
    </w:p>
    <w:p w:rsidR="005F6FD0" w:rsidRPr="005F6FD0" w:rsidRDefault="005F6FD0" w:rsidP="005F6FD0">
      <w:pPr>
        <w:rPr>
          <w:rFonts w:cs="Arial"/>
        </w:rPr>
      </w:pPr>
    </w:p>
    <w:p w:rsidR="004D2813" w:rsidRPr="00CE3D6B" w:rsidRDefault="00B12C80" w:rsidP="0067504E">
      <w:pPr>
        <w:pStyle w:val="aff1"/>
        <w:numPr>
          <w:ilvl w:val="0"/>
          <w:numId w:val="44"/>
        </w:numPr>
        <w:tabs>
          <w:tab w:val="left" w:pos="709"/>
        </w:tabs>
        <w:ind w:left="0" w:firstLine="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5F6FD0" w:rsidRDefault="003E1298" w:rsidP="0067504E">
      <w:pPr>
        <w:pStyle w:val="aff1"/>
        <w:numPr>
          <w:ilvl w:val="0"/>
          <w:numId w:val="44"/>
        </w:numPr>
        <w:tabs>
          <w:tab w:val="left" w:pos="709"/>
        </w:tabs>
        <w:ind w:left="0" w:firstLine="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формате, определенном заказчиком.</w:t>
      </w:r>
    </w:p>
    <w:p w:rsidR="005E0517" w:rsidRPr="00B1541A" w:rsidRDefault="005E0517" w:rsidP="009E57A7"/>
    <w:p w:rsidR="0090292D" w:rsidRPr="00B1541A" w:rsidRDefault="0090292D" w:rsidP="0067504E">
      <w:pPr>
        <w:pStyle w:val="aff1"/>
        <w:numPr>
          <w:ilvl w:val="0"/>
          <w:numId w:val="44"/>
        </w:numPr>
        <w:tabs>
          <w:tab w:val="left" w:pos="709"/>
        </w:tabs>
        <w:ind w:left="0" w:firstLine="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67504E">
      <w:pPr>
        <w:pStyle w:val="aff1"/>
        <w:numPr>
          <w:ilvl w:val="0"/>
          <w:numId w:val="44"/>
        </w:numPr>
        <w:tabs>
          <w:tab w:val="left" w:pos="709"/>
        </w:tabs>
        <w:ind w:left="0" w:firstLine="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55745" w:rsidRPr="005F6FD0">
        <w:rPr>
          <w:rFonts w:cs="Arial"/>
        </w:rPr>
        <w:t>ти труда», которые также включаю</w:t>
      </w:r>
      <w:r w:rsidRPr="005F6FD0">
        <w:rPr>
          <w:rFonts w:cs="Arial"/>
        </w:rPr>
        <w:t xml:space="preserve">тся в перечень передаваемых </w:t>
      </w:r>
      <w:r w:rsidR="005A7018" w:rsidRPr="005F6FD0">
        <w:rPr>
          <w:rFonts w:cs="Arial"/>
        </w:rPr>
        <w:t>п</w:t>
      </w:r>
      <w:r w:rsidRPr="005F6FD0">
        <w:rPr>
          <w:rFonts w:cs="Arial"/>
        </w:rPr>
        <w:t xml:space="preserve">одрядчику </w:t>
      </w:r>
      <w:r w:rsidR="00574E84" w:rsidRPr="005F6FD0">
        <w:rPr>
          <w:rFonts w:cs="Arial"/>
        </w:rPr>
        <w:t xml:space="preserve">ЛНД </w:t>
      </w:r>
      <w:r w:rsidRPr="005F6FD0">
        <w:rPr>
          <w:rFonts w:cs="Arial"/>
        </w:rPr>
        <w:t>в области ПБОТОС</w:t>
      </w:r>
      <w:r w:rsidR="00CC09B1" w:rsidRPr="005F6FD0">
        <w:rPr>
          <w:rFonts w:cs="Arial"/>
        </w:rPr>
        <w:t xml:space="preserve"> в виде Инструкции Компании «Золотые правил</w:t>
      </w:r>
      <w:r w:rsidR="004C20DA" w:rsidRPr="005F6FD0">
        <w:rPr>
          <w:rFonts w:cs="Arial"/>
        </w:rPr>
        <w:t>а</w:t>
      </w:r>
      <w:r w:rsidR="00CC09B1" w:rsidRPr="005F6FD0">
        <w:rPr>
          <w:rFonts w:cs="Arial"/>
        </w:rPr>
        <w:t xml:space="preserve"> безопасности труда» и порядок их доведения до работников» </w:t>
      </w:r>
      <w:r w:rsidR="004C20DA" w:rsidRPr="005F6FD0">
        <w:rPr>
          <w:rFonts w:cs="Arial"/>
        </w:rPr>
        <w:br/>
      </w:r>
      <w:r w:rsidR="00516C94" w:rsidRPr="005F6FD0">
        <w:rPr>
          <w:rFonts w:cs="Arial"/>
        </w:rPr>
        <w:t>№ </w:t>
      </w:r>
      <w:r w:rsidR="00CC09B1" w:rsidRPr="005F6FD0">
        <w:rPr>
          <w:rFonts w:cs="Arial"/>
        </w:rPr>
        <w:t>П3-</w:t>
      </w:r>
      <w:r w:rsidR="00516C94" w:rsidRPr="005F6FD0">
        <w:rPr>
          <w:rFonts w:cs="Arial"/>
        </w:rPr>
        <w:t>05 </w:t>
      </w:r>
      <w:r w:rsidR="00CC09B1" w:rsidRPr="005F6FD0">
        <w:rPr>
          <w:rFonts w:cs="Arial"/>
        </w:rPr>
        <w:t>И-0016</w:t>
      </w:r>
      <w:r w:rsidRPr="005F6FD0">
        <w:rPr>
          <w:rFonts w:cs="Arial"/>
        </w:rPr>
        <w:t>.</w:t>
      </w:r>
    </w:p>
    <w:p w:rsidR="00194E33" w:rsidRDefault="00194E33" w:rsidP="00EB52BB"/>
    <w:p w:rsidR="00A51FAB" w:rsidRPr="00271325" w:rsidRDefault="00A51FAB" w:rsidP="00EB52BB"/>
    <w:p w:rsidR="00EB52BB" w:rsidRPr="005C3790" w:rsidRDefault="00EB52BB" w:rsidP="0067504E">
      <w:pPr>
        <w:pStyle w:val="S20"/>
        <w:numPr>
          <w:ilvl w:val="0"/>
          <w:numId w:val="42"/>
        </w:numPr>
        <w:tabs>
          <w:tab w:val="left" w:pos="567"/>
        </w:tabs>
        <w:ind w:left="0" w:firstLine="0"/>
        <w:rPr>
          <w:caps w:val="0"/>
        </w:rPr>
      </w:pPr>
      <w:bookmarkStart w:id="183" w:name="_Toc447798464"/>
      <w:bookmarkStart w:id="184" w:name="_Toc449436908"/>
      <w:bookmarkStart w:id="185" w:name="_Toc450131641"/>
      <w:bookmarkStart w:id="186" w:name="_Toc495995707"/>
      <w:bookmarkStart w:id="187" w:name="_Toc508090782"/>
      <w:bookmarkStart w:id="188" w:name="_Toc508706425"/>
      <w:bookmarkStart w:id="189" w:name="_Toc510084799"/>
      <w:bookmarkStart w:id="190" w:name="_Toc532560732"/>
      <w:bookmarkStart w:id="191" w:name="_Toc534909959"/>
      <w:bookmarkStart w:id="192" w:name="_Toc27060429"/>
      <w:r w:rsidRPr="005C3790">
        <w:rPr>
          <w:caps w:val="0"/>
        </w:rPr>
        <w:t>ПРОВЕДЕНИЕ СОВЕЩАНИЙ И СОВМЕСТНЫХ МЕРОПРИЯТИЙ</w:t>
      </w:r>
      <w:bookmarkEnd w:id="183"/>
      <w:bookmarkEnd w:id="184"/>
      <w:bookmarkEnd w:id="185"/>
      <w:bookmarkEnd w:id="186"/>
      <w:bookmarkEnd w:id="187"/>
      <w:bookmarkEnd w:id="188"/>
      <w:bookmarkEnd w:id="189"/>
      <w:bookmarkEnd w:id="190"/>
      <w:bookmarkEnd w:id="191"/>
      <w:bookmarkEnd w:id="192"/>
    </w:p>
    <w:p w:rsidR="00EB52BB" w:rsidRDefault="00EB52BB" w:rsidP="00EB52BB"/>
    <w:p w:rsidR="002A6670" w:rsidRPr="005F6FD0" w:rsidRDefault="006B38F6" w:rsidP="0067504E">
      <w:pPr>
        <w:pStyle w:val="aff1"/>
        <w:numPr>
          <w:ilvl w:val="0"/>
          <w:numId w:val="45"/>
        </w:numPr>
        <w:tabs>
          <w:tab w:val="left" w:pos="709"/>
        </w:tabs>
        <w:ind w:left="0" w:firstLine="0"/>
        <w:rPr>
          <w:rFonts w:cs="Arial"/>
          <w:color w:val="000000"/>
        </w:rPr>
      </w:pPr>
      <w:r w:rsidRPr="005F6FD0">
        <w:rPr>
          <w:rFonts w:cs="Arial"/>
        </w:rPr>
        <w:t xml:space="preserve">После </w:t>
      </w:r>
      <w:r w:rsidR="00856530" w:rsidRPr="005F6FD0">
        <w:rPr>
          <w:rFonts w:cs="Arial"/>
        </w:rPr>
        <w:t>заключения договора</w:t>
      </w:r>
      <w:r w:rsidRPr="005F6FD0">
        <w:rPr>
          <w:rFonts w:cs="Arial"/>
        </w:rPr>
        <w:t>, перед мобилизацией персонала и техники на объекты заказчика проводится установочное совещание</w:t>
      </w:r>
      <w:r w:rsidRPr="005F6FD0">
        <w:rPr>
          <w:rFonts w:cs="Arial"/>
          <w:color w:val="000000"/>
        </w:rPr>
        <w:t>.</w:t>
      </w:r>
    </w:p>
    <w:p w:rsidR="00B12C80" w:rsidRPr="006B38F6" w:rsidRDefault="00B12C80" w:rsidP="002A6670">
      <w:pPr>
        <w:tabs>
          <w:tab w:val="left" w:pos="1134"/>
        </w:tabs>
        <w:rPr>
          <w:rFonts w:cs="Arial"/>
          <w:color w:val="000000"/>
        </w:rPr>
      </w:pPr>
    </w:p>
    <w:p w:rsidR="002A6670" w:rsidRPr="006B38F6"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022F7D" w:rsidRPr="006B38F6">
        <w:rPr>
          <w:rFonts w:cs="Arial"/>
          <w:color w:val="000000"/>
        </w:rPr>
        <w:t xml:space="preserve">в </w:t>
      </w:r>
      <w:r w:rsidR="00BC08AC">
        <w:rPr>
          <w:rFonts w:cs="Arial"/>
          <w:color w:val="000000"/>
        </w:rPr>
        <w:t xml:space="preserve">службу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022F7D" w:rsidRPr="006B38F6">
        <w:rPr>
          <w:rFonts w:cs="Arial"/>
          <w:color w:val="000000"/>
        </w:rPr>
        <w:t xml:space="preserve"> </w:t>
      </w:r>
      <w:r w:rsidR="00022F7D">
        <w:rPr>
          <w:rFonts w:cs="Arial"/>
          <w:color w:val="000000"/>
        </w:rPr>
        <w:t xml:space="preserve">и </w:t>
      </w:r>
      <w:r w:rsidRPr="006B38F6">
        <w:rPr>
          <w:rFonts w:cs="Arial"/>
          <w:color w:val="000000"/>
        </w:rPr>
        <w:t xml:space="preserve">в СП </w:t>
      </w:r>
      <w:r w:rsidR="00121A5B">
        <w:rPr>
          <w:rFonts w:cs="Arial"/>
          <w:color w:val="000000"/>
        </w:rPr>
        <w:t>ОГ</w:t>
      </w:r>
      <w:r w:rsidRPr="006B38F6">
        <w:rPr>
          <w:rFonts w:cs="Arial"/>
          <w:color w:val="000000"/>
        </w:rPr>
        <w:t>, ответственное за экономическую безопасность</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lastRenderedPageBreak/>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руководителя службы 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 xml:space="preserve">. По решению куратора договора к участию в установочном совещании могут быть привлечены работники иных СП </w:t>
      </w:r>
      <w:r>
        <w:rPr>
          <w:rFonts w:cs="Arial"/>
          <w:color w:val="000000"/>
        </w:rPr>
        <w:t>ОГ</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Куратор договора предоставляет информацию о составе участников установочного совещания от подрядной организации (Ф.И.О., занимаемая должность, контактные данные) на электронный адрес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710D4F">
        <w:rPr>
          <w:rFonts w:cs="Arial"/>
          <w:color w:val="000000"/>
        </w:rPr>
        <w:t xml:space="preserve">работниками службы ПБОТОС </w:t>
      </w:r>
      <w:r w:rsidR="006D66D6">
        <w:rPr>
          <w:rFonts w:cs="Arial"/>
          <w:color w:val="000000"/>
        </w:rPr>
        <w:t>П</w:t>
      </w:r>
      <w:r w:rsidR="002A4E7F">
        <w:rPr>
          <w:rFonts w:cs="Arial"/>
          <w:color w:val="000000"/>
        </w:rPr>
        <w:t>АО «НК «Роснефть»</w:t>
      </w:r>
      <w:r w:rsidR="00710D4F">
        <w:rPr>
          <w:rFonts w:cs="Arial"/>
          <w:color w:val="000000"/>
        </w:rPr>
        <w:t xml:space="preserve"> или ОГ</w:t>
      </w:r>
      <w:r w:rsidR="00710D4F" w:rsidRPr="00B12C80">
        <w:rPr>
          <w:rFonts w:cs="Arial"/>
          <w:color w:val="000000"/>
        </w:rPr>
        <w:t xml:space="preserve"> </w:t>
      </w:r>
      <w:r w:rsidRPr="00B12C80">
        <w:rPr>
          <w:rFonts w:cs="Arial"/>
          <w:color w:val="000000"/>
        </w:rPr>
        <w:t xml:space="preserve">в Журнале «О проведении установочного совещания», формат которого определяет заказчик. Журнал «О проведении установочного совещания» хранится в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Pr="00B12C80">
        <w:rPr>
          <w:rFonts w:cs="Arial"/>
          <w:color w:val="000000"/>
        </w:rPr>
        <w:t>.</w:t>
      </w:r>
    </w:p>
    <w:p w:rsidR="00B12C80" w:rsidRPr="00CE3D6B" w:rsidRDefault="00B12C80" w:rsidP="00342F55">
      <w:pPr>
        <w:rPr>
          <w:rFonts w:cs="Arial"/>
          <w:color w:val="000000"/>
        </w:rPr>
      </w:pPr>
    </w:p>
    <w:p w:rsidR="00D03141" w:rsidRPr="005F6FD0" w:rsidRDefault="005D7855" w:rsidP="0067504E">
      <w:pPr>
        <w:pStyle w:val="aff1"/>
        <w:numPr>
          <w:ilvl w:val="0"/>
          <w:numId w:val="45"/>
        </w:numPr>
        <w:tabs>
          <w:tab w:val="left" w:pos="709"/>
        </w:tabs>
        <w:ind w:left="0" w:firstLine="0"/>
        <w:rPr>
          <w:rFonts w:cs="Arial"/>
        </w:rPr>
      </w:pPr>
      <w:r w:rsidRPr="005F6FD0">
        <w:rPr>
          <w:rFonts w:cs="Arial"/>
        </w:rPr>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представителем службы ПБОТОС </w:t>
      </w:r>
      <w:r w:rsidR="006D66D6" w:rsidRPr="005F6FD0">
        <w:rPr>
          <w:rFonts w:cs="Arial"/>
        </w:rPr>
        <w:t>П</w:t>
      </w:r>
      <w:r w:rsidR="002A4E7F">
        <w:rPr>
          <w:rFonts w:cs="Arial"/>
        </w:rPr>
        <w:t>АО «НК «Роснефть»</w:t>
      </w:r>
      <w:r w:rsidRPr="005F6FD0">
        <w:rPr>
          <w:rFonts w:cs="Arial"/>
        </w:rPr>
        <w:t xml:space="preserve"> или ОГ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67504E">
      <w:pPr>
        <w:pStyle w:val="aff1"/>
        <w:numPr>
          <w:ilvl w:val="0"/>
          <w:numId w:val="45"/>
        </w:numPr>
        <w:tabs>
          <w:tab w:val="left" w:pos="709"/>
        </w:tabs>
        <w:ind w:left="0" w:firstLine="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722D01" w:rsidRPr="005F6FD0">
        <w:rPr>
          <w:rFonts w:cs="Arial"/>
        </w:rPr>
        <w:t>одрядчиков</w:t>
      </w:r>
      <w:r w:rsidRPr="005F6FD0">
        <w:rPr>
          <w:rFonts w:cs="Arial"/>
        </w:rPr>
        <w:t xml:space="preserve"> по типу сделок</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D94105" w:rsidRPr="005F6FD0">
        <w:rPr>
          <w:rFonts w:cs="Arial"/>
        </w:rPr>
        <w:t xml:space="preserve">ОГ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D03141" w:rsidRPr="005F6FD0">
        <w:rPr>
          <w:rFonts w:cs="Arial"/>
        </w:rPr>
        <w:t xml:space="preserve">уководителей СП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67504E">
      <w:pPr>
        <w:pStyle w:val="aff1"/>
        <w:numPr>
          <w:ilvl w:val="0"/>
          <w:numId w:val="45"/>
        </w:numPr>
        <w:tabs>
          <w:tab w:val="left" w:pos="709"/>
        </w:tabs>
        <w:ind w:left="0" w:firstLine="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lastRenderedPageBreak/>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67504E">
      <w:pPr>
        <w:pStyle w:val="aff1"/>
        <w:numPr>
          <w:ilvl w:val="0"/>
          <w:numId w:val="45"/>
        </w:numPr>
        <w:tabs>
          <w:tab w:val="left" w:pos="709"/>
        </w:tabs>
        <w:ind w:left="0" w:firstLine="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подрядчика (лично), руководитель службы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EB52BB" w:rsidRPr="00CE3D6B" w:rsidRDefault="00681B28" w:rsidP="006577C7">
      <w:r>
        <w:t>Тематические с</w:t>
      </w:r>
      <w:r w:rsidR="00C960CF" w:rsidRPr="00CE3D6B">
        <w:t>овещани</w:t>
      </w:r>
      <w:r>
        <w:t>я</w:t>
      </w:r>
      <w:r w:rsidR="00C960CF" w:rsidRPr="00CE3D6B">
        <w:t xml:space="preserve"> </w:t>
      </w:r>
      <w:r w:rsidRPr="00CE3D6B">
        <w:t>«Час безопасности»</w:t>
      </w:r>
      <w:r>
        <w:t xml:space="preserve"> </w:t>
      </w:r>
      <w:r w:rsidR="00C960CF" w:rsidRPr="00CE3D6B">
        <w:t>провод</w:t>
      </w:r>
      <w:r>
        <w:t>я</w:t>
      </w:r>
      <w:r w:rsidR="00C960CF" w:rsidRPr="00CE3D6B">
        <w:t xml:space="preserve">тся в </w:t>
      </w:r>
      <w:r w:rsidR="00B60B07" w:rsidRPr="00CE3D6B">
        <w:t>соответствии</w:t>
      </w:r>
      <w:r w:rsidR="00C960CF" w:rsidRPr="00CE3D6B">
        <w:t xml:space="preserve"> с требованиями Положени</w:t>
      </w:r>
      <w:r w:rsidR="00F05780" w:rsidRPr="00CE3D6B">
        <w:t>я</w:t>
      </w:r>
      <w:r w:rsidR="00C960CF" w:rsidRPr="00CE3D6B">
        <w:t xml:space="preserve"> Компании </w:t>
      </w:r>
      <w:r w:rsidR="00F05780" w:rsidRPr="00CE3D6B">
        <w:t>«</w:t>
      </w:r>
      <w:r w:rsidR="00C960CF" w:rsidRPr="00CE3D6B">
        <w:t xml:space="preserve">Порядок планирования, организации, проведения тематических совещаний </w:t>
      </w:r>
      <w:r w:rsidR="00F05780" w:rsidRPr="00CE3D6B">
        <w:t>«</w:t>
      </w:r>
      <w:r w:rsidR="00C960CF" w:rsidRPr="00CE3D6B">
        <w:t>Час безопасности</w:t>
      </w:r>
      <w:r w:rsidR="00F05780" w:rsidRPr="00CE3D6B">
        <w:t>»</w:t>
      </w:r>
      <w:r w:rsidR="00C960CF" w:rsidRPr="00CE3D6B">
        <w:t xml:space="preserve"> и мониторинга реализации принятых на совещаниях решений</w:t>
      </w:r>
      <w:r w:rsidR="00F05780" w:rsidRPr="00CE3D6B">
        <w:t>»</w:t>
      </w:r>
      <w:r w:rsidR="00C960CF" w:rsidRPr="00CE3D6B">
        <w:t xml:space="preserve"> </w:t>
      </w:r>
      <w:r w:rsidR="00C960CF" w:rsidRPr="000B2FFB">
        <w:t>№ П3-05 С-0001.</w:t>
      </w:r>
    </w:p>
    <w:p w:rsidR="00476C53" w:rsidRPr="00CE3D6B" w:rsidRDefault="00476C53" w:rsidP="00342F55"/>
    <w:p w:rsidR="00864616" w:rsidRPr="00864616" w:rsidRDefault="009C6C77" w:rsidP="0067504E">
      <w:pPr>
        <w:pStyle w:val="aff1"/>
        <w:numPr>
          <w:ilvl w:val="0"/>
          <w:numId w:val="45"/>
        </w:numPr>
        <w:tabs>
          <w:tab w:val="left" w:pos="709"/>
        </w:tabs>
        <w:ind w:left="0" w:firstLine="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1"/>
        <w:tabs>
          <w:tab w:val="left" w:pos="709"/>
        </w:tabs>
        <w:ind w:left="0"/>
      </w:pPr>
    </w:p>
    <w:p w:rsidR="004344A9" w:rsidRPr="009D784E" w:rsidRDefault="004344A9" w:rsidP="0067504E">
      <w:pPr>
        <w:pStyle w:val="aff1"/>
        <w:numPr>
          <w:ilvl w:val="0"/>
          <w:numId w:val="45"/>
        </w:numPr>
        <w:tabs>
          <w:tab w:val="left" w:pos="709"/>
        </w:tabs>
        <w:ind w:left="0" w:firstLine="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Pr="009D784E">
        <w:t xml:space="preserve">руководителей ОГ и подрядчика, а также руководителей </w:t>
      </w:r>
      <w:r w:rsidR="00856530">
        <w:t xml:space="preserve">служб ПБОТОС </w:t>
      </w:r>
      <w:r w:rsidR="006D66D6">
        <w:t>П</w:t>
      </w:r>
      <w:r w:rsidR="002A4E7F">
        <w:t>АО «НК «Роснефть»</w:t>
      </w:r>
      <w:r w:rsidR="00856530">
        <w:t xml:space="preserve"> или ОГ</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67504E">
      <w:pPr>
        <w:pStyle w:val="S20"/>
        <w:numPr>
          <w:ilvl w:val="0"/>
          <w:numId w:val="42"/>
        </w:numPr>
        <w:tabs>
          <w:tab w:val="left" w:pos="567"/>
        </w:tabs>
        <w:ind w:left="0" w:firstLine="0"/>
        <w:rPr>
          <w:caps w:val="0"/>
        </w:rPr>
      </w:pPr>
      <w:bookmarkStart w:id="193" w:name="_Toc447798466"/>
      <w:bookmarkStart w:id="194" w:name="_Toc449436910"/>
      <w:bookmarkStart w:id="195" w:name="_Toc450131643"/>
      <w:bookmarkStart w:id="196" w:name="_Toc495995709"/>
      <w:bookmarkStart w:id="197" w:name="_Toc508090784"/>
      <w:bookmarkStart w:id="198" w:name="_Toc508706427"/>
      <w:bookmarkStart w:id="199" w:name="_Toc510084801"/>
      <w:bookmarkStart w:id="200" w:name="_Toc532560733"/>
      <w:bookmarkStart w:id="201" w:name="_Toc534909960"/>
      <w:bookmarkStart w:id="202" w:name="_Toc27060430"/>
      <w:r w:rsidRPr="005C3790">
        <w:rPr>
          <w:caps w:val="0"/>
        </w:rPr>
        <w:t>РАССЛЕДОВАНИЕ ПРОИСШЕСТВИЙ</w:t>
      </w:r>
      <w:bookmarkEnd w:id="193"/>
      <w:bookmarkEnd w:id="194"/>
      <w:bookmarkEnd w:id="195"/>
      <w:bookmarkEnd w:id="196"/>
      <w:bookmarkEnd w:id="197"/>
      <w:bookmarkEnd w:id="198"/>
      <w:bookmarkEnd w:id="199"/>
      <w:bookmarkEnd w:id="200"/>
      <w:bookmarkEnd w:id="201"/>
      <w:bookmarkEnd w:id="202"/>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ях, предусмотренных действующим законодательством (государственное расследование) и проводимое в соответствии с ЛНД Компании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9C4925"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601403" w:rsidRDefault="00601403" w:rsidP="00601403">
      <w:pPr>
        <w:rPr>
          <w:color w:val="000000"/>
          <w:sz w:val="22"/>
        </w:rPr>
      </w:pPr>
    </w:p>
    <w:p w:rsidR="006B208C" w:rsidRDefault="006B208C" w:rsidP="00601403">
      <w:pPr>
        <w:rPr>
          <w:color w:val="000000"/>
          <w:sz w:val="22"/>
        </w:rPr>
      </w:pPr>
    </w:p>
    <w:p w:rsidR="00E24DF1" w:rsidRPr="001D13B4" w:rsidRDefault="00EA79F6" w:rsidP="00B6173B">
      <w:pPr>
        <w:pStyle w:val="S30"/>
        <w:pageBreakBefore/>
        <w:numPr>
          <w:ilvl w:val="0"/>
          <w:numId w:val="47"/>
        </w:numPr>
        <w:ind w:left="0" w:firstLine="0"/>
        <w:outlineLvl w:val="2"/>
      </w:pPr>
      <w:bookmarkStart w:id="203" w:name="_Toc27060431"/>
      <w:r w:rsidRPr="001D13B4">
        <w:lastRenderedPageBreak/>
        <w:t>ГОСУДАРСТВЕННОЕ РАССЛЕДОВАНИЕ ПРОИСШЕСТВИЙ</w:t>
      </w:r>
      <w:bookmarkEnd w:id="203"/>
    </w:p>
    <w:p w:rsidR="00E24DF1" w:rsidRPr="001D13B4" w:rsidRDefault="00E24DF1" w:rsidP="00601403">
      <w:pPr>
        <w:rPr>
          <w:color w:val="000000"/>
          <w:sz w:val="22"/>
        </w:rPr>
      </w:pPr>
    </w:p>
    <w:p w:rsidR="00A22197" w:rsidRPr="00864616" w:rsidRDefault="00EA79F6" w:rsidP="0067504E">
      <w:pPr>
        <w:pStyle w:val="aff1"/>
        <w:numPr>
          <w:ilvl w:val="0"/>
          <w:numId w:val="48"/>
        </w:numPr>
        <w:tabs>
          <w:tab w:val="left" w:pos="993"/>
        </w:tabs>
        <w:ind w:left="0" w:firstLine="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67504E">
      <w:pPr>
        <w:pStyle w:val="aff1"/>
        <w:numPr>
          <w:ilvl w:val="0"/>
          <w:numId w:val="48"/>
        </w:numPr>
        <w:tabs>
          <w:tab w:val="left" w:pos="993"/>
        </w:tabs>
        <w:ind w:left="0" w:firstLine="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B6173B">
      <w:pPr>
        <w:pStyle w:val="S30"/>
        <w:numPr>
          <w:ilvl w:val="0"/>
          <w:numId w:val="47"/>
        </w:numPr>
        <w:ind w:left="0" w:firstLine="0"/>
        <w:outlineLvl w:val="2"/>
      </w:pPr>
      <w:bookmarkStart w:id="204" w:name="_Toc27060432"/>
      <w:r w:rsidRPr="001D13B4">
        <w:t>ВНУТРЕННЕЕ РАССЛЕДОВАНИЕ ПРОИСШЕСТВИЙ</w:t>
      </w:r>
      <w:bookmarkEnd w:id="204"/>
    </w:p>
    <w:p w:rsidR="00E24DF1" w:rsidRPr="001D13B4" w:rsidRDefault="00E24DF1" w:rsidP="00672B09">
      <w:pPr>
        <w:rPr>
          <w:rFonts w:cs="Arial"/>
          <w:color w:val="000000"/>
          <w:sz w:val="22"/>
        </w:rPr>
      </w:pPr>
    </w:p>
    <w:p w:rsidR="00E24DF1" w:rsidRPr="006B208C" w:rsidRDefault="00EA79F6" w:rsidP="0067504E">
      <w:pPr>
        <w:pStyle w:val="aff1"/>
        <w:numPr>
          <w:ilvl w:val="0"/>
          <w:numId w:val="49"/>
        </w:numPr>
        <w:tabs>
          <w:tab w:val="left" w:pos="993"/>
        </w:tabs>
        <w:ind w:left="0" w:firstLine="0"/>
        <w:rPr>
          <w:color w:val="000000"/>
        </w:rPr>
      </w:pPr>
      <w:r w:rsidRPr="006B208C">
        <w:rPr>
          <w:color w:val="000000"/>
        </w:rPr>
        <w:t>Внутреннее расследование происшествий у подрядчика и/или субподрядчика производится в соответствии с требованиями Положения Компании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67504E">
      <w:pPr>
        <w:pStyle w:val="aff1"/>
        <w:numPr>
          <w:ilvl w:val="0"/>
          <w:numId w:val="49"/>
        </w:numPr>
        <w:tabs>
          <w:tab w:val="left" w:pos="993"/>
        </w:tabs>
        <w:ind w:left="0" w:firstLine="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67504E">
      <w:pPr>
        <w:pStyle w:val="aff1"/>
        <w:numPr>
          <w:ilvl w:val="0"/>
          <w:numId w:val="49"/>
        </w:numPr>
        <w:tabs>
          <w:tab w:val="left" w:pos="993"/>
        </w:tabs>
        <w:ind w:left="0" w:firstLine="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67504E">
      <w:pPr>
        <w:pStyle w:val="aff1"/>
        <w:numPr>
          <w:ilvl w:val="0"/>
          <w:numId w:val="49"/>
        </w:numPr>
        <w:tabs>
          <w:tab w:val="left" w:pos="993"/>
        </w:tabs>
        <w:ind w:left="0" w:firstLine="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67504E">
      <w:pPr>
        <w:pStyle w:val="aff1"/>
        <w:numPr>
          <w:ilvl w:val="0"/>
          <w:numId w:val="49"/>
        </w:numPr>
        <w:tabs>
          <w:tab w:val="left" w:pos="993"/>
        </w:tabs>
        <w:ind w:left="0" w:firstLine="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67504E">
      <w:pPr>
        <w:pStyle w:val="aff1"/>
        <w:numPr>
          <w:ilvl w:val="0"/>
          <w:numId w:val="49"/>
        </w:numPr>
        <w:tabs>
          <w:tab w:val="left" w:pos="993"/>
        </w:tabs>
        <w:ind w:left="0" w:firstLine="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67504E">
      <w:pPr>
        <w:pStyle w:val="S20"/>
        <w:numPr>
          <w:ilvl w:val="0"/>
          <w:numId w:val="42"/>
        </w:numPr>
        <w:tabs>
          <w:tab w:val="left" w:pos="567"/>
        </w:tabs>
        <w:ind w:left="0" w:firstLine="0"/>
        <w:rPr>
          <w:caps w:val="0"/>
        </w:rPr>
      </w:pPr>
      <w:bookmarkStart w:id="205" w:name="_Toc447798467"/>
      <w:bookmarkStart w:id="206" w:name="_Toc449436911"/>
      <w:bookmarkStart w:id="207" w:name="_Toc450131644"/>
      <w:bookmarkStart w:id="208" w:name="_Toc495995710"/>
      <w:bookmarkStart w:id="209" w:name="_Toc508090785"/>
      <w:bookmarkStart w:id="210" w:name="_Toc508706428"/>
      <w:bookmarkStart w:id="211" w:name="_Toc510084802"/>
      <w:bookmarkStart w:id="212" w:name="_Toc532560734"/>
      <w:bookmarkStart w:id="213" w:name="_Toc534909961"/>
      <w:bookmarkStart w:id="214" w:name="_Toc27060433"/>
      <w:r w:rsidRPr="005C3790">
        <w:rPr>
          <w:caps w:val="0"/>
        </w:rPr>
        <w:t>ТРЕБОВАНИЯ К ОТЧЕТНОСТИ</w:t>
      </w:r>
      <w:bookmarkEnd w:id="205"/>
      <w:bookmarkEnd w:id="206"/>
      <w:bookmarkEnd w:id="207"/>
      <w:bookmarkEnd w:id="208"/>
      <w:bookmarkEnd w:id="209"/>
      <w:bookmarkEnd w:id="210"/>
      <w:bookmarkEnd w:id="211"/>
      <w:bookmarkEnd w:id="212"/>
      <w:bookmarkEnd w:id="213"/>
      <w:bookmarkEnd w:id="214"/>
    </w:p>
    <w:p w:rsidR="00672B09" w:rsidRPr="00CE3D6B" w:rsidRDefault="00672B09" w:rsidP="00672B09"/>
    <w:p w:rsidR="00584EFE" w:rsidRPr="00CE3D6B" w:rsidRDefault="00584EFE" w:rsidP="0067504E">
      <w:pPr>
        <w:pStyle w:val="S4"/>
        <w:numPr>
          <w:ilvl w:val="0"/>
          <w:numId w:val="50"/>
        </w:numPr>
        <w:tabs>
          <w:tab w:val="left" w:pos="851"/>
        </w:tabs>
        <w:ind w:left="0" w:firstLine="0"/>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Pr>
          <w:szCs w:val="24"/>
          <w:lang w:eastAsia="ru-RU"/>
        </w:rPr>
        <w:t xml:space="preserve">службу ПБОТОС </w:t>
      </w:r>
      <w:r w:rsidR="006D66D6">
        <w:rPr>
          <w:szCs w:val="24"/>
          <w:lang w:eastAsia="ru-RU"/>
        </w:rPr>
        <w:t>П</w:t>
      </w:r>
      <w:r w:rsidR="002A4E7F">
        <w:rPr>
          <w:szCs w:val="24"/>
          <w:lang w:eastAsia="ru-RU"/>
        </w:rPr>
        <w:t>АО «НК «Роснефть»</w:t>
      </w:r>
      <w:r>
        <w:rPr>
          <w:szCs w:val="24"/>
          <w:lang w:eastAsia="ru-RU"/>
        </w:rPr>
        <w:t xml:space="preserve"> или ОГ п</w:t>
      </w:r>
      <w:r w:rsidRPr="00CE3D6B">
        <w:rPr>
          <w:szCs w:val="24"/>
          <w:lang w:eastAsia="ru-RU"/>
        </w:rPr>
        <w:t xml:space="preserve">ериодический отчет по ПБОТОС по показателям, </w:t>
      </w:r>
      <w:r>
        <w:rPr>
          <w:szCs w:val="24"/>
          <w:lang w:eastAsia="ru-RU"/>
        </w:rPr>
        <w:t xml:space="preserve">утвержденным распорядительным документом </w:t>
      </w:r>
      <w:r w:rsidR="006D66D6">
        <w:rPr>
          <w:szCs w:val="24"/>
          <w:lang w:eastAsia="ru-RU"/>
        </w:rPr>
        <w:t>П</w:t>
      </w:r>
      <w:r w:rsidR="002A4E7F">
        <w:rPr>
          <w:szCs w:val="24"/>
          <w:lang w:eastAsia="ru-RU"/>
        </w:rPr>
        <w:t>АО «НК «Роснефть»</w:t>
      </w:r>
      <w:r w:rsidRPr="00CE3D6B">
        <w:rPr>
          <w:szCs w:val="24"/>
          <w:lang w:eastAsia="ru-RU"/>
        </w:rPr>
        <w:t>, (включая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lastRenderedPageBreak/>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t xml:space="preserve">предоставлять </w:t>
      </w:r>
      <w:r w:rsidRPr="00CE3D6B">
        <w:rPr>
          <w:szCs w:val="24"/>
          <w:lang w:eastAsia="ru-RU"/>
        </w:rPr>
        <w:t xml:space="preserve">по запросу </w:t>
      </w:r>
      <w:r>
        <w:rPr>
          <w:szCs w:val="24"/>
          <w:lang w:eastAsia="ru-RU"/>
        </w:rPr>
        <w:t xml:space="preserve">службы ПБОТОС </w:t>
      </w:r>
      <w:r w:rsidR="006D66D6">
        <w:rPr>
          <w:szCs w:val="24"/>
          <w:lang w:eastAsia="ru-RU"/>
        </w:rPr>
        <w:t>П</w:t>
      </w:r>
      <w:r w:rsidR="002A4E7F">
        <w:rPr>
          <w:szCs w:val="24"/>
          <w:lang w:eastAsia="ru-RU"/>
        </w:rPr>
        <w:t>АО «НК «Роснефть»</w:t>
      </w:r>
      <w:r>
        <w:rPr>
          <w:szCs w:val="24"/>
          <w:lang w:eastAsia="ru-RU"/>
        </w:rPr>
        <w:t xml:space="preserve"> или 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подрядчика, включая субподрядчиков.</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6B208C" w:rsidRDefault="00C37930" w:rsidP="0067504E">
      <w:pPr>
        <w:pStyle w:val="S4"/>
        <w:numPr>
          <w:ilvl w:val="0"/>
          <w:numId w:val="50"/>
        </w:numPr>
        <w:tabs>
          <w:tab w:val="left" w:pos="851"/>
        </w:tabs>
        <w:ind w:left="0" w:firstLine="0"/>
      </w:pPr>
      <w:r w:rsidRPr="00C37930">
        <w:t>ОГ, оказывающие услуги другим ОГ в качестве подрядных организаций, формируют и направляют внутреннюю отчетность в соответствии с требованиями Положени</w:t>
      </w:r>
      <w:r w:rsidR="00B76C23">
        <w:t>я</w:t>
      </w:r>
      <w:r w:rsidRPr="00C37930">
        <w:t xml:space="preserve">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w:t>
      </w:r>
    </w:p>
    <w:p w:rsidR="006B208C" w:rsidRDefault="006B208C" w:rsidP="006B208C">
      <w:pPr>
        <w:pStyle w:val="S4"/>
        <w:tabs>
          <w:tab w:val="left" w:pos="851"/>
        </w:tabs>
      </w:pPr>
    </w:p>
    <w:p w:rsidR="000D3923" w:rsidRPr="00A36768" w:rsidRDefault="00A36768" w:rsidP="0067504E">
      <w:pPr>
        <w:pStyle w:val="S4"/>
        <w:numPr>
          <w:ilvl w:val="0"/>
          <w:numId w:val="50"/>
        </w:numPr>
        <w:tabs>
          <w:tab w:val="left" w:pos="851"/>
        </w:tabs>
        <w:ind w:left="0" w:firstLine="0"/>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D1B88">
        <w:t>утвержденных</w:t>
      </w:r>
      <w:r w:rsidR="00DB6B00">
        <w:t xml:space="preserve"> расп</w:t>
      </w:r>
      <w:r w:rsidR="009223E0">
        <w:t xml:space="preserve">орядительным документом </w:t>
      </w:r>
      <w:r w:rsidR="006D66D6">
        <w:t>П</w:t>
      </w:r>
      <w:r w:rsidR="002A4E7F">
        <w:t>АО «НК «Роснефть»</w:t>
      </w:r>
      <w:r w:rsidR="00DD1B88">
        <w:t>,</w:t>
      </w:r>
      <w:r w:rsidR="00DB6B00">
        <w:t xml:space="preserve"> 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67504E">
      <w:pPr>
        <w:pStyle w:val="S20"/>
        <w:numPr>
          <w:ilvl w:val="0"/>
          <w:numId w:val="42"/>
        </w:numPr>
        <w:tabs>
          <w:tab w:val="left" w:pos="567"/>
        </w:tabs>
        <w:ind w:left="0" w:firstLine="0"/>
        <w:rPr>
          <w:caps w:val="0"/>
        </w:rPr>
      </w:pPr>
      <w:bookmarkStart w:id="215" w:name="_Toc495995711"/>
      <w:bookmarkStart w:id="216" w:name="_Toc508090786"/>
      <w:bookmarkStart w:id="217" w:name="_Toc508706429"/>
      <w:bookmarkStart w:id="218" w:name="_Toc510084803"/>
      <w:bookmarkStart w:id="219" w:name="_Toc532560735"/>
      <w:bookmarkStart w:id="220" w:name="_Toc534909962"/>
      <w:bookmarkStart w:id="221" w:name="_Toc27060434"/>
      <w:bookmarkStart w:id="222" w:name="_Toc447798468"/>
      <w:bookmarkStart w:id="223" w:name="_Toc449436912"/>
      <w:bookmarkStart w:id="224" w:name="_Toc450131645"/>
      <w:r w:rsidRPr="005C3790">
        <w:rPr>
          <w:caps w:val="0"/>
        </w:rPr>
        <w:t xml:space="preserve">ТРЕБОВАНИЯ К ПЕРСОНАЛУ </w:t>
      </w:r>
      <w:bookmarkEnd w:id="215"/>
      <w:bookmarkEnd w:id="216"/>
      <w:bookmarkEnd w:id="217"/>
      <w:r w:rsidR="00455285" w:rsidRPr="005C3790">
        <w:rPr>
          <w:caps w:val="0"/>
        </w:rPr>
        <w:t>ПОДРЯДНЫХ ОРГАНИЗАЦИЙ</w:t>
      </w:r>
      <w:bookmarkEnd w:id="218"/>
      <w:bookmarkEnd w:id="219"/>
      <w:bookmarkEnd w:id="220"/>
      <w:bookmarkEnd w:id="221"/>
    </w:p>
    <w:p w:rsidR="00853D38" w:rsidRDefault="00853D38" w:rsidP="00853D38">
      <w:pPr>
        <w:pStyle w:val="S4"/>
      </w:pPr>
    </w:p>
    <w:p w:rsidR="002C516C" w:rsidRDefault="002C516C" w:rsidP="0067504E">
      <w:pPr>
        <w:pStyle w:val="S4"/>
        <w:numPr>
          <w:ilvl w:val="0"/>
          <w:numId w:val="51"/>
        </w:numPr>
        <w:ind w:left="0" w:firstLine="0"/>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форме</w:t>
      </w:r>
      <w:r w:rsidR="00A51FAB">
        <w:rPr>
          <w:szCs w:val="24"/>
          <w:lang w:eastAsia="ru-RU"/>
        </w:rPr>
        <w:t xml:space="preserve"> </w:t>
      </w:r>
      <w:hyperlink w:anchor="_ПРИЛОЖЕНИЯ" w:history="1">
        <w:r w:rsidR="002A6029" w:rsidRPr="002A6029">
          <w:rPr>
            <w:rStyle w:val="ac"/>
            <w:szCs w:val="24"/>
            <w:lang w:eastAsia="ru-RU"/>
          </w:rPr>
          <w:t>Приложения 11</w:t>
        </w:r>
      </w:hyperlink>
      <w:r w:rsidR="002A6029" w:rsidRPr="002A6029">
        <w:rPr>
          <w:szCs w:val="24"/>
          <w:lang w:eastAsia="ru-RU"/>
        </w:rPr>
        <w:t xml:space="preserve"> </w:t>
      </w:r>
      <w:r w:rsidR="002A6029">
        <w:rPr>
          <w:szCs w:val="24"/>
          <w:lang w:eastAsia="ru-RU"/>
        </w:rPr>
        <w:t xml:space="preserve">и </w:t>
      </w:r>
      <w:r w:rsidR="002A6029" w:rsidRPr="00E63F93">
        <w:rPr>
          <w:szCs w:val="24"/>
          <w:lang w:eastAsia="ru-RU"/>
        </w:rPr>
        <w:t>документ</w:t>
      </w:r>
      <w:r w:rsidR="002A6029">
        <w:rPr>
          <w:szCs w:val="24"/>
          <w:lang w:eastAsia="ru-RU"/>
        </w:rPr>
        <w:t>ов</w:t>
      </w:r>
      <w:r w:rsidR="002A6029" w:rsidRPr="00E63F93">
        <w:rPr>
          <w:szCs w:val="24"/>
          <w:lang w:eastAsia="ru-RU"/>
        </w:rPr>
        <w:t>, подтверждающи</w:t>
      </w:r>
      <w:r w:rsidR="002A6029">
        <w:rPr>
          <w:szCs w:val="24"/>
          <w:lang w:eastAsia="ru-RU"/>
        </w:rPr>
        <w:t>х</w:t>
      </w:r>
      <w:r w:rsidR="002A6029" w:rsidRPr="00E63F93">
        <w:rPr>
          <w:szCs w:val="24"/>
          <w:lang w:eastAsia="ru-RU"/>
        </w:rPr>
        <w:t xml:space="preserve"> </w:t>
      </w:r>
      <w:r w:rsidR="002C516C" w:rsidRPr="00E63F93">
        <w:rPr>
          <w:szCs w:val="24"/>
          <w:lang w:eastAsia="ru-RU"/>
        </w:rPr>
        <w:t xml:space="preserve">профессиональный уровень </w:t>
      </w:r>
      <w:r w:rsidR="00B2485A">
        <w:rPr>
          <w:szCs w:val="24"/>
          <w:lang w:eastAsia="ru-RU"/>
        </w:rPr>
        <w:t xml:space="preserve">своего </w:t>
      </w:r>
      <w:r w:rsidR="002C516C" w:rsidRPr="00E63F93">
        <w:rPr>
          <w:szCs w:val="24"/>
          <w:lang w:eastAsia="ru-RU"/>
        </w:rPr>
        <w:t>персонала/</w:t>
      </w:r>
      <w:r w:rsidR="00B2485A">
        <w:rPr>
          <w:szCs w:val="24"/>
          <w:lang w:eastAsia="ru-RU"/>
        </w:rPr>
        <w:t xml:space="preserve">персонала </w:t>
      </w:r>
      <w:r w:rsidR="002C516C" w:rsidRPr="00E63F93">
        <w:rPr>
          <w:szCs w:val="24"/>
          <w:lang w:eastAsia="ru-RU"/>
        </w:rPr>
        <w:t>субподрядчика.</w:t>
      </w:r>
    </w:p>
    <w:p w:rsidR="002C516C" w:rsidRPr="00CF7DEB" w:rsidRDefault="002C516C" w:rsidP="00CF7DEB">
      <w:pPr>
        <w:pStyle w:val="S4"/>
      </w:pPr>
    </w:p>
    <w:p w:rsidR="00FE0E17" w:rsidRDefault="00CF7DEB" w:rsidP="0067504E">
      <w:pPr>
        <w:pStyle w:val="S4"/>
        <w:numPr>
          <w:ilvl w:val="0"/>
          <w:numId w:val="51"/>
        </w:numPr>
        <w:ind w:left="0" w:firstLine="0"/>
      </w:pPr>
      <w:r w:rsidRPr="00CF7DE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 xml:space="preserve">. Обучение может выполняться также </w:t>
      </w:r>
      <w:r w:rsidR="004415FB">
        <w:t>з</w:t>
      </w:r>
      <w:r w:rsidRPr="00CF7DEB">
        <w:t xml:space="preserve">аказчиком, если </w:t>
      </w:r>
      <w:r w:rsidR="000A1DB5">
        <w:t>такое требование предусмотрено</w:t>
      </w:r>
      <w:r w:rsidRPr="00CF7DEB">
        <w:t xml:space="preserve"> ЛНД.</w:t>
      </w:r>
    </w:p>
    <w:p w:rsidR="00FE0E17" w:rsidRDefault="00FE0E17" w:rsidP="00FE0E17">
      <w:pPr>
        <w:pStyle w:val="S4"/>
      </w:pPr>
    </w:p>
    <w:p w:rsidR="00C901BE" w:rsidRDefault="00C901BE" w:rsidP="0067504E">
      <w:pPr>
        <w:pStyle w:val="S4"/>
        <w:numPr>
          <w:ilvl w:val="0"/>
          <w:numId w:val="51"/>
        </w:numPr>
        <w:ind w:left="0" w:firstLine="0"/>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67504E">
      <w:pPr>
        <w:pStyle w:val="S4"/>
        <w:numPr>
          <w:ilvl w:val="0"/>
          <w:numId w:val="51"/>
        </w:numPr>
        <w:ind w:left="0" w:firstLine="0"/>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w:t>
      </w:r>
      <w:r w:rsidR="00C901BE" w:rsidRPr="00C901BE">
        <w:lastRenderedPageBreak/>
        <w:t xml:space="preserve">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67504E">
      <w:pPr>
        <w:pStyle w:val="S4"/>
        <w:numPr>
          <w:ilvl w:val="0"/>
          <w:numId w:val="51"/>
        </w:numPr>
        <w:ind w:left="0" w:firstLine="0"/>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Pr="00C901BE">
        <w:t xml:space="preserve"> Положени</w:t>
      </w:r>
      <w:r w:rsidR="000A1DB5">
        <w:t>и</w:t>
      </w:r>
      <w:r w:rsidRPr="00C901BE">
        <w:t xml:space="preserve"> Компании «Организация на объектах Обществ </w:t>
      </w:r>
      <w:r w:rsidR="00FC13EB">
        <w:t>Г</w:t>
      </w:r>
      <w:r w:rsidRPr="00C901BE">
        <w:t>руппы экстренной медицинской помощи»</w:t>
      </w:r>
      <w:r w:rsidR="00FC13EB">
        <w:t xml:space="preserve"> №</w:t>
      </w:r>
      <w:r w:rsidR="00FC13EB" w:rsidRPr="00FC13EB">
        <w:t xml:space="preserve"> П3-09 Р-0127</w:t>
      </w:r>
      <w:r w:rsidRPr="00C901BE">
        <w:t>.</w:t>
      </w:r>
    </w:p>
    <w:p w:rsidR="002D66BE" w:rsidRPr="00C901BE" w:rsidRDefault="002D66BE" w:rsidP="00FE0E17">
      <w:pPr>
        <w:pStyle w:val="S4"/>
      </w:pPr>
    </w:p>
    <w:p w:rsidR="00C901BE" w:rsidRDefault="00C901BE" w:rsidP="0067504E">
      <w:pPr>
        <w:pStyle w:val="S4"/>
        <w:numPr>
          <w:ilvl w:val="0"/>
          <w:numId w:val="51"/>
        </w:numPr>
        <w:ind w:left="0" w:firstLine="0"/>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67504E">
      <w:pPr>
        <w:pStyle w:val="S4"/>
        <w:numPr>
          <w:ilvl w:val="0"/>
          <w:numId w:val="51"/>
        </w:numPr>
        <w:ind w:left="0" w:firstLine="0"/>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67504E">
      <w:pPr>
        <w:pStyle w:val="S4"/>
        <w:numPr>
          <w:ilvl w:val="0"/>
          <w:numId w:val="51"/>
        </w:numPr>
        <w:ind w:left="0" w:firstLine="0"/>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417C8A" w:rsidRPr="00B1541A">
        <w:t>12.04.2011 г. № 302н</w:t>
      </w:r>
      <w:r w:rsidRPr="00B1541A">
        <w:t>.</w:t>
      </w:r>
    </w:p>
    <w:p w:rsidR="00C901BE" w:rsidRPr="00C901BE" w:rsidRDefault="00C901BE" w:rsidP="00FE0E17">
      <w:pPr>
        <w:pStyle w:val="S4"/>
      </w:pPr>
    </w:p>
    <w:p w:rsidR="00C901BE" w:rsidRPr="007C52B1" w:rsidRDefault="00C93B18" w:rsidP="0067504E">
      <w:pPr>
        <w:pStyle w:val="S4"/>
        <w:numPr>
          <w:ilvl w:val="0"/>
          <w:numId w:val="51"/>
        </w:numPr>
        <w:ind w:left="0" w:firstLine="0"/>
      </w:pPr>
      <w:r>
        <w:t xml:space="preserve">В личных карточках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и проверяются работниками службы ПБОТОС </w:t>
      </w:r>
      <w:r w:rsidR="006D66D6">
        <w:t>П</w:t>
      </w:r>
      <w:r w:rsidR="002A4E7F">
        <w:t>АО «НК «Роснефть»</w:t>
      </w:r>
      <w:r>
        <w:t xml:space="preserve"> или ОГ при допуске подрядчика на объект производства работ/оказания услуг в соответствии с п. 6.7.1.28. настоящего Положения.</w:t>
      </w:r>
    </w:p>
    <w:p w:rsidR="00C901BE" w:rsidRPr="007C52B1" w:rsidRDefault="00C901BE" w:rsidP="00E44A49">
      <w:pPr>
        <w:pStyle w:val="S4"/>
        <w:tabs>
          <w:tab w:val="left" w:pos="851"/>
        </w:tabs>
      </w:pPr>
    </w:p>
    <w:p w:rsidR="00C901BE" w:rsidRPr="007C52B1" w:rsidRDefault="00C901BE" w:rsidP="0067504E">
      <w:pPr>
        <w:pStyle w:val="S4"/>
        <w:numPr>
          <w:ilvl w:val="0"/>
          <w:numId w:val="51"/>
        </w:numPr>
        <w:tabs>
          <w:tab w:val="left" w:pos="851"/>
        </w:tabs>
        <w:ind w:left="0" w:firstLine="0"/>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67504E">
      <w:pPr>
        <w:pStyle w:val="S4"/>
        <w:numPr>
          <w:ilvl w:val="0"/>
          <w:numId w:val="51"/>
        </w:numPr>
        <w:tabs>
          <w:tab w:val="left" w:pos="851"/>
        </w:tabs>
        <w:ind w:left="0" w:firstLine="0"/>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67504E">
      <w:pPr>
        <w:pStyle w:val="S4"/>
        <w:numPr>
          <w:ilvl w:val="0"/>
          <w:numId w:val="51"/>
        </w:numPr>
        <w:tabs>
          <w:tab w:val="left" w:pos="851"/>
        </w:tabs>
        <w:ind w:left="0" w:firstLine="0"/>
      </w:pPr>
      <w:r w:rsidRPr="00FE0E17">
        <w:t>Запрет употребления алкоголя, наркотиков и токсических веществ</w:t>
      </w:r>
      <w:r w:rsidR="00E16B8A" w:rsidRPr="00FE0E17">
        <w:t>.</w:t>
      </w:r>
    </w:p>
    <w:p w:rsidR="002A6029" w:rsidRPr="00FE0E17" w:rsidRDefault="002A6029" w:rsidP="00FE0E17">
      <w:pPr>
        <w:pStyle w:val="S4"/>
      </w:pPr>
    </w:p>
    <w:p w:rsidR="002A6029" w:rsidRPr="00FE0E17" w:rsidRDefault="002A6029" w:rsidP="0067504E">
      <w:pPr>
        <w:pStyle w:val="S4"/>
        <w:numPr>
          <w:ilvl w:val="0"/>
          <w:numId w:val="52"/>
        </w:numPr>
        <w:tabs>
          <w:tab w:val="left" w:pos="993"/>
        </w:tabs>
        <w:ind w:left="0" w:firstLine="0"/>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67504E">
      <w:pPr>
        <w:pStyle w:val="S4"/>
        <w:numPr>
          <w:ilvl w:val="0"/>
          <w:numId w:val="52"/>
        </w:numPr>
        <w:tabs>
          <w:tab w:val="left" w:pos="993"/>
        </w:tabs>
        <w:ind w:left="0" w:firstLine="0"/>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Для оперативного контроля на алкогольное/наркотическое опьянение в службе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 xml:space="preserve">Если в результате </w:t>
      </w:r>
      <w:r w:rsidR="00F56262" w:rsidRPr="00FE0E17">
        <w:t xml:space="preserve">подобной проверки </w:t>
      </w:r>
      <w:r w:rsidRPr="00FE0E17">
        <w:t>будут обнаружены указанные запрещенные вещества 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7504E">
      <w:pPr>
        <w:pStyle w:val="S4"/>
        <w:numPr>
          <w:ilvl w:val="0"/>
          <w:numId w:val="52"/>
        </w:numPr>
        <w:tabs>
          <w:tab w:val="left" w:pos="993"/>
        </w:tabs>
        <w:ind w:left="0" w:firstLine="0"/>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67504E">
      <w:pPr>
        <w:pStyle w:val="S4"/>
        <w:numPr>
          <w:ilvl w:val="0"/>
          <w:numId w:val="52"/>
        </w:numPr>
        <w:tabs>
          <w:tab w:val="left" w:pos="993"/>
        </w:tabs>
        <w:ind w:left="0" w:firstLine="0"/>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67504E">
      <w:pPr>
        <w:pStyle w:val="S4"/>
        <w:numPr>
          <w:ilvl w:val="0"/>
          <w:numId w:val="52"/>
        </w:numPr>
        <w:tabs>
          <w:tab w:val="left" w:pos="993"/>
        </w:tabs>
        <w:ind w:left="0" w:firstLine="0"/>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67504E">
      <w:pPr>
        <w:pStyle w:val="aff1"/>
        <w:numPr>
          <w:ilvl w:val="0"/>
          <w:numId w:val="52"/>
        </w:numPr>
        <w:tabs>
          <w:tab w:val="left" w:pos="993"/>
        </w:tabs>
        <w:ind w:left="0" w:firstLine="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форме </w:t>
      </w:r>
      <w:hyperlink w:anchor="_ПРИЛОЖЕНИЕ_10._ФОРМА" w:history="1">
        <w:r w:rsidRPr="00B669C8">
          <w:rPr>
            <w:rStyle w:val="ac"/>
            <w:rFonts w:eastAsia="MS Mincho"/>
            <w:szCs w:val="24"/>
            <w:lang w:eastAsia="ja-JP"/>
          </w:rPr>
          <w:t>Приложения</w:t>
        </w:r>
        <w:r w:rsidR="00A51FAB">
          <w:rPr>
            <w:rStyle w:val="ac"/>
            <w:rFonts w:eastAsia="MS Mincho"/>
            <w:szCs w:val="24"/>
            <w:lang w:eastAsia="ja-JP"/>
          </w:rPr>
          <w:t> </w:t>
        </w:r>
        <w:r w:rsidRPr="00B669C8">
          <w:rPr>
            <w:rStyle w:val="ac"/>
            <w:rFonts w:eastAsia="MS Mincho"/>
            <w:szCs w:val="24"/>
            <w:lang w:eastAsia="ja-JP"/>
          </w:rPr>
          <w:t>1</w:t>
        </w:r>
        <w:r w:rsidR="001C6343" w:rsidRPr="00B669C8">
          <w:rPr>
            <w:rStyle w:val="ac"/>
            <w:rFonts w:eastAsia="MS Mincho"/>
            <w:szCs w:val="24"/>
            <w:lang w:eastAsia="ja-JP"/>
          </w:rPr>
          <w:t>0</w:t>
        </w:r>
      </w:hyperlink>
      <w:r w:rsidRPr="00B669C8">
        <w:rPr>
          <w:rFonts w:eastAsia="MS Mincho"/>
          <w:szCs w:val="24"/>
          <w:lang w:eastAsia="ja-JP"/>
        </w:rPr>
        <w:t>, а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7504E">
      <w:pPr>
        <w:pStyle w:val="aff1"/>
        <w:numPr>
          <w:ilvl w:val="0"/>
          <w:numId w:val="52"/>
        </w:numPr>
        <w:tabs>
          <w:tab w:val="left" w:pos="993"/>
        </w:tabs>
        <w:ind w:left="0" w:firstLine="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Заказчик (в т.ч. работники </w:t>
      </w:r>
      <w:r>
        <w:rPr>
          <w:rFonts w:eastAsia="MS Mincho"/>
          <w:szCs w:val="24"/>
          <w:lang w:eastAsia="ja-JP"/>
        </w:rPr>
        <w:t xml:space="preserve">Службы безопасности </w:t>
      </w:r>
      <w:r w:rsidR="006D66D6">
        <w:rPr>
          <w:rFonts w:eastAsia="MS Mincho"/>
          <w:szCs w:val="24"/>
          <w:lang w:eastAsia="ja-JP"/>
        </w:rPr>
        <w:t>П</w:t>
      </w:r>
      <w:r w:rsidR="002A4E7F">
        <w:rPr>
          <w:rFonts w:eastAsia="MS Mincho"/>
          <w:szCs w:val="24"/>
          <w:lang w:eastAsia="ja-JP"/>
        </w:rPr>
        <w:t>АО «НК «Роснефть»</w:t>
      </w:r>
      <w:r>
        <w:rPr>
          <w:rFonts w:eastAsia="MS Mincho"/>
          <w:szCs w:val="24"/>
          <w:lang w:eastAsia="ja-JP"/>
        </w:rPr>
        <w:t xml:space="preserve">, СП ОГ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межсменного отдыха и проезда в вахтовом транспорте) проверять исполнение подрядчиком обязанностей, предусмотренных разделом </w:t>
      </w:r>
      <w:r w:rsidR="001C6343">
        <w:rPr>
          <w:rFonts w:eastAsia="MS Mincho"/>
          <w:szCs w:val="24"/>
          <w:lang w:eastAsia="ja-JP"/>
        </w:rPr>
        <w:t>6</w:t>
      </w:r>
      <w:r w:rsidR="00A540D0">
        <w:rPr>
          <w:rFonts w:eastAsia="MS Mincho"/>
          <w:szCs w:val="24"/>
          <w:lang w:eastAsia="ja-JP"/>
        </w:rPr>
        <w:t>.6.12.</w:t>
      </w:r>
      <w:r w:rsidRPr="005E6E61">
        <w:rPr>
          <w:rFonts w:eastAsia="MS Mincho"/>
          <w:szCs w:val="24"/>
          <w:lang w:eastAsia="ja-JP"/>
        </w:rPr>
        <w:t xml:space="preserve"> настоящего </w:t>
      </w:r>
      <w:r>
        <w:rPr>
          <w:rFonts w:eastAsia="MS Mincho"/>
          <w:szCs w:val="24"/>
          <w:lang w:eastAsia="ja-JP"/>
        </w:rPr>
        <w:t>П</w:t>
      </w:r>
      <w:r w:rsidR="001C6343">
        <w:rPr>
          <w:rFonts w:eastAsia="MS Mincho"/>
          <w:szCs w:val="24"/>
          <w:lang w:eastAsia="ja-JP"/>
        </w:rPr>
        <w:t>о</w:t>
      </w:r>
      <w:r w:rsidRPr="005E6E61">
        <w:rPr>
          <w:rFonts w:eastAsia="MS Mincho"/>
          <w:szCs w:val="24"/>
          <w:lang w:eastAsia="ja-JP"/>
        </w:rPr>
        <w:t xml:space="preserve">ложения.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межсменного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Default="002A6029" w:rsidP="00E44A49">
      <w:pPr>
        <w:pStyle w:val="S4"/>
        <w:tabs>
          <w:tab w:val="left" w:pos="851"/>
        </w:tabs>
      </w:pPr>
    </w:p>
    <w:p w:rsidR="00194E33" w:rsidRPr="00271325" w:rsidRDefault="00194E33" w:rsidP="00853D38">
      <w:pPr>
        <w:pStyle w:val="S4"/>
      </w:pPr>
    </w:p>
    <w:p w:rsidR="008B7885" w:rsidRPr="005C3790" w:rsidRDefault="008B7885" w:rsidP="0067504E">
      <w:pPr>
        <w:pStyle w:val="S20"/>
        <w:numPr>
          <w:ilvl w:val="0"/>
          <w:numId w:val="42"/>
        </w:numPr>
        <w:tabs>
          <w:tab w:val="left" w:pos="567"/>
        </w:tabs>
        <w:ind w:left="0" w:firstLine="0"/>
        <w:rPr>
          <w:caps w:val="0"/>
        </w:rPr>
      </w:pPr>
      <w:bookmarkStart w:id="225" w:name="_Toc510084804"/>
      <w:bookmarkStart w:id="226" w:name="_Toc532560736"/>
      <w:bookmarkStart w:id="227" w:name="_Toc534909963"/>
      <w:bookmarkStart w:id="228"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225"/>
      <w:bookmarkEnd w:id="226"/>
      <w:bookmarkEnd w:id="227"/>
      <w:r w:rsidR="006E39B3" w:rsidRPr="005C3790">
        <w:rPr>
          <w:caps w:val="0"/>
        </w:rPr>
        <w:t xml:space="preserve"> В ОБЛАСТИ ПБОТОС</w:t>
      </w:r>
      <w:bookmarkEnd w:id="228"/>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44B98">
      <w:pPr>
        <w:pStyle w:val="S30"/>
        <w:numPr>
          <w:ilvl w:val="0"/>
          <w:numId w:val="53"/>
        </w:numPr>
        <w:tabs>
          <w:tab w:val="left" w:pos="709"/>
        </w:tabs>
        <w:ind w:left="0" w:firstLine="0"/>
        <w:outlineLvl w:val="2"/>
      </w:pPr>
      <w:bookmarkStart w:id="229" w:name="_Toc27060436"/>
      <w:r w:rsidRPr="00A7646B">
        <w:rPr>
          <w:caps w:val="0"/>
        </w:rPr>
        <w:t>ПЕРИОД ОТ ЗАКЛЮЧЕНИЯ ДОГОВОРА ДО НАЧАЛА ПРОИЗВОДСТВА РАБОТ</w:t>
      </w:r>
      <w:bookmarkEnd w:id="229"/>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реестра основных операционных рисков ПБОТОС</w:t>
      </w:r>
      <w:r w:rsidRPr="00FF6FFE">
        <w:rPr>
          <w:szCs w:val="24"/>
          <w:lang w:eastAsia="ru-RU"/>
        </w:rPr>
        <w:t xml:space="preserve"> (</w:t>
      </w:r>
      <w:hyperlink w:anchor="_ПРИЛОЖЕНИЕ_3._ПРИМЕР" w:history="1">
        <w:r w:rsidRPr="00FF6FFE">
          <w:rPr>
            <w:rStyle w:val="ac"/>
            <w:szCs w:val="24"/>
            <w:lang w:eastAsia="ru-RU"/>
          </w:rPr>
          <w:t>Приложение 1</w:t>
        </w:r>
      </w:hyperlink>
      <w:r w:rsidRPr="00FF6FFE">
        <w:rPr>
          <w:szCs w:val="24"/>
          <w:lang w:eastAsia="ru-RU"/>
        </w:rPr>
        <w:t>);</w:t>
      </w:r>
    </w:p>
    <w:p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плана ПБОТОС подрядной организации</w:t>
      </w:r>
      <w:r w:rsidRPr="00FF6FFE">
        <w:rPr>
          <w:szCs w:val="24"/>
          <w:lang w:eastAsia="ru-RU"/>
        </w:rPr>
        <w:t xml:space="preserve"> (</w:t>
      </w:r>
      <w:hyperlink w:anchor="_ПРИЛОЖЕНИЕ_4._ТРЕБОВАНИЯ_1" w:history="1">
        <w:r w:rsidR="00160816" w:rsidRPr="00FF6FFE">
          <w:rPr>
            <w:rStyle w:val="ac"/>
            <w:szCs w:val="24"/>
            <w:lang w:eastAsia="ru-RU"/>
          </w:rPr>
          <w:t xml:space="preserve">Приложение </w:t>
        </w:r>
        <w:r w:rsidR="00160816">
          <w:rPr>
            <w:rStyle w:val="ac"/>
            <w:szCs w:val="24"/>
            <w:lang w:eastAsia="ru-RU"/>
          </w:rPr>
          <w:t>4</w:t>
        </w:r>
      </w:hyperlink>
      <w:r w:rsidRPr="00FF6FFE">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проведение установочного совещания;</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знаний персонала подрядчика;</w:t>
      </w:r>
    </w:p>
    <w:p w:rsidR="00DD1C85" w:rsidRDefault="008B7885" w:rsidP="00A51FAB">
      <w:pPr>
        <w:numPr>
          <w:ilvl w:val="0"/>
          <w:numId w:val="20"/>
        </w:numPr>
        <w:tabs>
          <w:tab w:val="left" w:pos="539"/>
        </w:tabs>
        <w:spacing w:before="120"/>
        <w:ind w:left="539" w:hanging="357"/>
        <w:rPr>
          <w:szCs w:val="24"/>
          <w:lang w:eastAsia="ru-RU"/>
        </w:rPr>
      </w:pPr>
      <w:r w:rsidRPr="00267186">
        <w:rPr>
          <w:szCs w:val="24"/>
          <w:lang w:eastAsia="ru-RU"/>
        </w:rPr>
        <w:t>пусковую проверку</w:t>
      </w:r>
      <w:r w:rsidR="00381F5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получение акта-допуска</w:t>
      </w:r>
      <w:r w:rsidRPr="007077C8">
        <w:rPr>
          <w:szCs w:val="24"/>
          <w:lang w:eastAsia="ru-RU"/>
        </w:rPr>
        <w:t xml:space="preserve"> подрядной организации на производство работ</w:t>
      </w:r>
      <w:r w:rsidRPr="00267186">
        <w:rPr>
          <w:szCs w:val="24"/>
          <w:lang w:eastAsia="ru-RU"/>
        </w:rPr>
        <w:t xml:space="preserve"> (</w:t>
      </w:r>
      <w:hyperlink w:anchor="_ПРИЛОЖЕНИЕ_5._ФОРМА" w:history="1">
        <w:r w:rsidR="00160816" w:rsidRPr="007077C8">
          <w:rPr>
            <w:rStyle w:val="ac"/>
          </w:rPr>
          <w:t>Приложение </w:t>
        </w:r>
        <w:r w:rsidR="00160816">
          <w:rPr>
            <w:rStyle w:val="ac"/>
          </w:rPr>
          <w:t>5</w:t>
        </w:r>
      </w:hyperlink>
      <w:r w:rsidRPr="00267186">
        <w:rPr>
          <w:szCs w:val="24"/>
          <w:lang w:eastAsia="ru-RU"/>
        </w:rPr>
        <w:t>);</w:t>
      </w:r>
    </w:p>
    <w:p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и допуск ТС</w:t>
      </w:r>
      <w:r w:rsidR="00BC6075">
        <w:rPr>
          <w:szCs w:val="24"/>
          <w:lang w:eastAsia="ru-RU"/>
        </w:rPr>
        <w:t xml:space="preserve"> (в соответствии со списком, предоставляемым подрядчиком по форме </w:t>
      </w:r>
      <w:hyperlink w:anchor="_ПРИЛОЖЕНИЯ" w:history="1">
        <w:r w:rsidR="00BC6075" w:rsidRPr="00BC6075">
          <w:rPr>
            <w:rStyle w:val="ac"/>
            <w:szCs w:val="24"/>
            <w:lang w:eastAsia="ru-RU"/>
          </w:rPr>
          <w:t>Приложения 12</w:t>
        </w:r>
      </w:hyperlink>
      <w:r w:rsidR="00BC6075">
        <w:rPr>
          <w:szCs w:val="24"/>
          <w:lang w:eastAsia="ru-RU"/>
        </w:rPr>
        <w:t>)</w:t>
      </w:r>
      <w:r w:rsidR="00D062F0">
        <w:rPr>
          <w:szCs w:val="24"/>
          <w:lang w:eastAsia="ru-RU"/>
        </w:rPr>
        <w:t>, водителей (машинистов)</w:t>
      </w:r>
      <w:r w:rsidRPr="00267186">
        <w:rPr>
          <w:szCs w:val="24"/>
          <w:lang w:eastAsia="ru-RU"/>
        </w:rPr>
        <w:t>.</w:t>
      </w:r>
    </w:p>
    <w:p w:rsidR="008B7885" w:rsidRPr="003754F4" w:rsidRDefault="008B7885" w:rsidP="008B7885">
      <w:pPr>
        <w:rPr>
          <w:rFonts w:cs="Arial"/>
          <w:color w:val="000000"/>
        </w:rPr>
      </w:pPr>
    </w:p>
    <w:p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lastRenderedPageBreak/>
        <w:t xml:space="preserve">Согласование заявок для заезда персонала подрядчика и ТС на место производства работ </w:t>
      </w:r>
      <w:r w:rsidR="003C326C" w:rsidRPr="00FD68FC">
        <w:rPr>
          <w:rFonts w:cs="Arial"/>
          <w:color w:val="000000"/>
        </w:rPr>
        <w:t xml:space="preserve">на объекты ОГ </w:t>
      </w:r>
      <w:r w:rsidRPr="00FD68FC">
        <w:rPr>
          <w:rFonts w:cs="Arial"/>
          <w:color w:val="000000"/>
        </w:rPr>
        <w:t>осуществляется в соответствии с</w:t>
      </w:r>
      <w:r w:rsidR="00E22742" w:rsidRPr="00FD68FC">
        <w:rPr>
          <w:rFonts w:cs="Arial"/>
          <w:color w:val="000000"/>
        </w:rPr>
        <w:t xml:space="preserve"> установленным в ОГ</w:t>
      </w:r>
      <w:r w:rsidRPr="00FD68FC">
        <w:rPr>
          <w:rFonts w:cs="Arial"/>
          <w:color w:val="000000"/>
        </w:rPr>
        <w:t xml:space="preserve"> порядком согласования заявок для пропуска персонала подрядчика и ТС на объекты </w:t>
      </w:r>
      <w:r w:rsidR="00E22742" w:rsidRPr="00FD68FC">
        <w:rPr>
          <w:rFonts w:cs="Arial"/>
          <w:color w:val="000000"/>
        </w:rPr>
        <w:t>ОГ</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E22742" w:rsidRPr="00FD68FC">
        <w:rPr>
          <w:rFonts w:cs="Arial"/>
          <w:color w:val="000000"/>
        </w:rPr>
        <w:t>ОГ</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BC08AC">
        <w:rPr>
          <w:szCs w:val="24"/>
          <w:lang w:eastAsia="ru-RU"/>
        </w:rPr>
        <w:t>службы ПБОТОС ОГ</w:t>
      </w:r>
      <w:r w:rsidRPr="00CD1905">
        <w:rPr>
          <w:szCs w:val="24"/>
          <w:lang w:eastAsia="ru-RU"/>
        </w:rPr>
        <w:t>;</w:t>
      </w:r>
    </w:p>
    <w:p w:rsidR="00347609" w:rsidRDefault="008B7885" w:rsidP="00A51FAB">
      <w:pPr>
        <w:numPr>
          <w:ilvl w:val="0"/>
          <w:numId w:val="20"/>
        </w:numPr>
        <w:tabs>
          <w:tab w:val="left" w:pos="539"/>
        </w:tabs>
        <w:spacing w:before="120"/>
        <w:ind w:left="539" w:hanging="357"/>
        <w:rPr>
          <w:szCs w:val="24"/>
          <w:lang w:eastAsia="ru-RU"/>
        </w:rPr>
      </w:pPr>
      <w:r w:rsidRPr="00F65713">
        <w:rPr>
          <w:szCs w:val="24"/>
          <w:lang w:eastAsia="ru-RU"/>
        </w:rPr>
        <w:t>представителя СП ОГ, ответственного за экономическую безопасность</w:t>
      </w:r>
      <w:r w:rsidR="00F65713">
        <w:rPr>
          <w:szCs w:val="24"/>
          <w:lang w:eastAsia="ru-RU"/>
        </w:rPr>
        <w:t>.</w:t>
      </w:r>
    </w:p>
    <w:p w:rsidR="00F65713" w:rsidRPr="00F65713" w:rsidRDefault="00F65713" w:rsidP="00A51FAB">
      <w:pPr>
        <w:rPr>
          <w:szCs w:val="24"/>
          <w:lang w:eastAsia="ru-RU"/>
        </w:rPr>
      </w:pPr>
    </w:p>
    <w:p w:rsidR="008B7885" w:rsidRDefault="00347609" w:rsidP="0067504E">
      <w:pPr>
        <w:pStyle w:val="aff1"/>
        <w:numPr>
          <w:ilvl w:val="0"/>
          <w:numId w:val="54"/>
        </w:numPr>
        <w:tabs>
          <w:tab w:val="left" w:pos="851"/>
        </w:tabs>
        <w:ind w:left="0" w:firstLine="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Pr="00347609">
        <w:rPr>
          <w:rFonts w:cs="Arial"/>
          <w:color w:val="000000"/>
        </w:rPr>
        <w:t xml:space="preserve"> </w:t>
      </w:r>
      <w:r w:rsidR="006D66D6">
        <w:rPr>
          <w:rFonts w:cs="Arial"/>
          <w:color w:val="000000"/>
        </w:rPr>
        <w:t>П</w:t>
      </w:r>
      <w:r w:rsidR="002A4E7F">
        <w:rPr>
          <w:rFonts w:cs="Arial"/>
          <w:color w:val="000000"/>
        </w:rPr>
        <w:t>АО «НК «Роснефть»</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Pr="00347609">
        <w:rPr>
          <w:rFonts w:cs="Arial"/>
          <w:color w:val="000000"/>
        </w:rPr>
        <w:t>Инструкци</w:t>
      </w:r>
      <w:r>
        <w:rPr>
          <w:rFonts w:cs="Arial"/>
          <w:color w:val="000000"/>
        </w:rPr>
        <w:t>ей</w:t>
      </w:r>
      <w:r w:rsidRPr="00347609">
        <w:rPr>
          <w:rFonts w:cs="Arial"/>
          <w:color w:val="000000"/>
        </w:rPr>
        <w:t xml:space="preserve"> Компании «Осуществление пропускного и внутриобъектового режимов на территории центральных офисов </w:t>
      </w:r>
      <w:r w:rsidR="006D66D6">
        <w:rPr>
          <w:rFonts w:cs="Arial"/>
          <w:color w:val="000000"/>
        </w:rPr>
        <w:t>П</w:t>
      </w:r>
      <w:r w:rsidR="002A4E7F">
        <w:rPr>
          <w:rFonts w:cs="Arial"/>
          <w:color w:val="000000"/>
        </w:rPr>
        <w:t>АО «НК «Роснефть»</w:t>
      </w:r>
      <w:r w:rsidRPr="00347609">
        <w:rPr>
          <w:rFonts w:cs="Arial"/>
          <w:color w:val="000000"/>
        </w:rPr>
        <w:t>, расположенных в городе Москве»</w:t>
      </w:r>
      <w:r w:rsidR="00FD68FC">
        <w:rPr>
          <w:rFonts w:cs="Arial"/>
          <w:color w:val="000000"/>
        </w:rPr>
        <w:br/>
      </w:r>
      <w:r w:rsidRPr="00347609">
        <w:rPr>
          <w:rFonts w:cs="Arial"/>
          <w:color w:val="000000"/>
        </w:rPr>
        <w:t>№ П3-11.01 И-0007.</w:t>
      </w:r>
    </w:p>
    <w:p w:rsidR="00347609" w:rsidRPr="00CD1905" w:rsidRDefault="00347609" w:rsidP="007077C8">
      <w:pPr>
        <w:tabs>
          <w:tab w:val="left" w:pos="851"/>
        </w:tabs>
        <w:rPr>
          <w:rFonts w:cs="Arial"/>
          <w:color w:val="000000"/>
        </w:rPr>
      </w:pPr>
    </w:p>
    <w:p w:rsidR="008B7885" w:rsidRPr="00F323E0"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типа сделки и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1"/>
        <w:tabs>
          <w:tab w:val="left" w:pos="851"/>
        </w:tabs>
        <w:ind w:left="0"/>
        <w:rPr>
          <w:rFonts w:cs="Arial"/>
          <w:color w:val="000000"/>
        </w:rPr>
      </w:pPr>
    </w:p>
    <w:p w:rsidR="00C06AD7"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lastRenderedPageBreak/>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w:t>
      </w:r>
      <w:r w:rsidR="00160816" w:rsidRPr="00106FE5">
        <w:rPr>
          <w:rFonts w:cs="Arial"/>
          <w:color w:val="000000"/>
        </w:rPr>
        <w:t xml:space="preserve">персонала подрядной организации </w:t>
      </w:r>
      <w:r w:rsidRPr="00106FE5">
        <w:rPr>
          <w:rFonts w:cs="Arial"/>
          <w:color w:val="000000"/>
        </w:rPr>
        <w:t xml:space="preserve">проводится в виде тестирования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1"/>
        <w:tabs>
          <w:tab w:val="left" w:pos="851"/>
        </w:tabs>
        <w:ind w:left="0"/>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По каждой дисциплине </w:t>
      </w:r>
      <w:r w:rsidR="00BC08AC" w:rsidRPr="00FD68FC">
        <w:rPr>
          <w:rFonts w:cs="Arial"/>
          <w:color w:val="000000"/>
        </w:rPr>
        <w:t xml:space="preserve">служба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разрабатывает билеты с вопросами и вариантами ответов. Билеты утверждаются руководителем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BC08AC" w:rsidRPr="00FD68FC">
        <w:rPr>
          <w:rFonts w:cs="Arial"/>
          <w:color w:val="000000"/>
        </w:rPr>
        <w:t xml:space="preserve">Службой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объектах </w:t>
      </w:r>
      <w:r w:rsidR="000A4C8B" w:rsidRPr="00FD68FC">
        <w:rPr>
          <w:rFonts w:cs="Arial"/>
          <w:color w:val="000000"/>
        </w:rPr>
        <w:t>з</w:t>
      </w:r>
      <w:r w:rsidRPr="00FD68FC">
        <w:rPr>
          <w:rFonts w:cs="Arial"/>
          <w:color w:val="000000"/>
        </w:rPr>
        <w:t>аказчика (</w:t>
      </w:r>
      <w:hyperlink w:anchor="_ПРИЛОЖЕНИЕ_12._ПОРЯДОК" w:history="1">
        <w:r w:rsidR="001D0BDE" w:rsidRPr="00FD68FC">
          <w:rPr>
            <w:rStyle w:val="ac"/>
            <w:rFonts w:cs="Arial"/>
          </w:rPr>
          <w:t>Приложение</w:t>
        </w:r>
        <w:r w:rsidR="00A51FAB">
          <w:rPr>
            <w:rStyle w:val="ac"/>
            <w:rFonts w:cs="Arial"/>
          </w:rPr>
          <w:t> </w:t>
        </w:r>
        <w:r w:rsidR="001D0BDE" w:rsidRPr="00FD68FC">
          <w:rPr>
            <w:rStyle w:val="ac"/>
            <w:rFonts w:cs="Arial"/>
          </w:rPr>
          <w:t>6</w:t>
        </w:r>
      </w:hyperlink>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удостоверение-допуск согласуется работниками СП ОГ, ответственного за экономическую безопасность</w:t>
      </w:r>
      <w:r w:rsidRPr="00106FE5">
        <w:t xml:space="preserve"> или </w:t>
      </w:r>
      <w:r w:rsidR="000809BA" w:rsidRPr="00106FE5">
        <w:t>С</w:t>
      </w:r>
      <w:r w:rsidRPr="00FD68FC">
        <w:rPr>
          <w:rFonts w:cs="Arial"/>
          <w:color w:val="000000"/>
        </w:rPr>
        <w:t xml:space="preserve">лужбы безопасности </w:t>
      </w:r>
      <w:r w:rsidR="006D66D6" w:rsidRPr="00FD68FC">
        <w:rPr>
          <w:rFonts w:cs="Arial"/>
          <w:color w:val="000000"/>
        </w:rPr>
        <w:t>П</w:t>
      </w:r>
      <w:r w:rsidR="002A4E7F">
        <w:rPr>
          <w:rFonts w:cs="Arial"/>
          <w:color w:val="000000"/>
        </w:rPr>
        <w:t>АО «НК «Роснефть»</w:t>
      </w:r>
      <w:r w:rsidRPr="00FD68FC">
        <w:rPr>
          <w:rFonts w:cs="Arial"/>
          <w:color w:val="000000"/>
        </w:rPr>
        <w:t>.</w:t>
      </w:r>
    </w:p>
    <w:p w:rsidR="00FD68FC" w:rsidRPr="00FD68FC" w:rsidRDefault="00FD68FC" w:rsidP="00FD68FC">
      <w:pPr>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E2453F" w:rsidRPr="00FD68FC">
        <w:rPr>
          <w:rFonts w:cs="Arial"/>
          <w:color w:val="000000"/>
        </w:rPr>
        <w:t xml:space="preserve">Службы </w:t>
      </w:r>
      <w:r w:rsidR="00BC08AC" w:rsidRPr="00FD68FC">
        <w:rPr>
          <w:rFonts w:cs="Arial"/>
          <w:color w:val="000000"/>
        </w:rPr>
        <w:t xml:space="preserve">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 w:val="left" w:pos="1134"/>
        </w:tabs>
        <w:ind w:left="0" w:firstLine="0"/>
        <w:rPr>
          <w:rFonts w:cs="Arial"/>
          <w:color w:val="000000"/>
        </w:rPr>
      </w:pPr>
      <w:r w:rsidRPr="00106FE5">
        <w:rPr>
          <w:rFonts w:cs="Arial"/>
          <w:color w:val="000000"/>
        </w:rPr>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1"/>
        <w:tabs>
          <w:tab w:val="left" w:pos="142"/>
          <w:tab w:val="left" w:pos="851"/>
          <w:tab w:val="left" w:pos="1134"/>
        </w:tabs>
        <w:ind w:left="0"/>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Допускается три попытки проверки знаний (сдачи тестового задания).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1"/>
        <w:tabs>
          <w:tab w:val="left" w:pos="142"/>
          <w:tab w:val="left" w:pos="851"/>
          <w:tab w:val="left" w:pos="1134"/>
        </w:tabs>
        <w:ind w:left="0"/>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куратор договора;</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 xml:space="preserve">работники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работники ОГ/ПАО НК Роснефть, ответственные за проведение производственного контроля.</w:t>
      </w:r>
    </w:p>
    <w:p w:rsidR="008B7885" w:rsidRPr="00106FE5" w:rsidRDefault="008B7885" w:rsidP="008B7885">
      <w:pPr>
        <w:tabs>
          <w:tab w:val="left" w:pos="1134"/>
        </w:tabs>
        <w:rPr>
          <w:rFonts w:cs="Arial"/>
          <w:color w:val="000000"/>
        </w:rPr>
      </w:pPr>
    </w:p>
    <w:p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 xml:space="preserve">аказчика при приостановке работ подрядчика на </w:t>
      </w:r>
      <w:r w:rsidRPr="00FD68FC">
        <w:rPr>
          <w:rFonts w:cs="Arial"/>
          <w:color w:val="000000"/>
        </w:rPr>
        <w:lastRenderedPageBreak/>
        <w:t>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1"/>
        <w:tabs>
          <w:tab w:val="left" w:pos="142"/>
          <w:tab w:val="left" w:pos="851"/>
          <w:tab w:val="left" w:pos="1134"/>
        </w:tabs>
        <w:ind w:left="0"/>
        <w:rPr>
          <w:rFonts w:cs="Arial"/>
          <w:color w:val="000000"/>
        </w:rPr>
      </w:pPr>
    </w:p>
    <w:p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/удостоверения-допуска</w:t>
      </w:r>
      <w:r w:rsidRPr="00FD68FC">
        <w:rPr>
          <w:rFonts w:cs="Arial"/>
          <w:color w:val="000000"/>
        </w:rPr>
        <w:t xml:space="preserve"> (</w:t>
      </w:r>
      <w:hyperlink w:anchor="_ПРИЛОЖЕНИЕ_9._ФОРМА_1" w:history="1">
        <w:r w:rsidR="006629AE" w:rsidRPr="00FD68FC">
          <w:rPr>
            <w:rStyle w:val="ac"/>
            <w:rFonts w:cs="Arial"/>
          </w:rPr>
          <w:t>Приложения</w:t>
        </w:r>
        <w:r w:rsidR="00A51FAB">
          <w:rPr>
            <w:rStyle w:val="ac"/>
            <w:rFonts w:cs="Arial"/>
          </w:rPr>
          <w:t> </w:t>
        </w:r>
        <w:r w:rsidR="006629AE" w:rsidRPr="00FD68FC">
          <w:rPr>
            <w:rStyle w:val="ac"/>
            <w:rFonts w:cs="Arial"/>
          </w:rPr>
          <w:t>7</w:t>
        </w:r>
      </w:hyperlink>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106FE5" w:rsidRPr="00FD68FC">
        <w:rPr>
          <w:rFonts w:cs="Arial"/>
          <w:color w:val="000000"/>
        </w:rPr>
        <w:t xml:space="preserve">службе ПБОТОС </w:t>
      </w:r>
      <w:r w:rsidR="006D66D6" w:rsidRPr="00FD68FC">
        <w:rPr>
          <w:rFonts w:cs="Arial"/>
          <w:color w:val="000000"/>
        </w:rPr>
        <w:t>П</w:t>
      </w:r>
      <w:r w:rsidR="002A4E7F">
        <w:rPr>
          <w:rFonts w:cs="Arial"/>
          <w:color w:val="000000"/>
        </w:rPr>
        <w:t>АО «НК «Роснефть»</w:t>
      </w:r>
      <w:r w:rsidR="00106FE5" w:rsidRPr="00FD68FC">
        <w:rPr>
          <w:rFonts w:cs="Arial"/>
          <w:color w:val="000000"/>
        </w:rPr>
        <w:t xml:space="preserve"> или ОГ</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67504E">
      <w:pPr>
        <w:pStyle w:val="aff1"/>
        <w:numPr>
          <w:ilvl w:val="0"/>
          <w:numId w:val="54"/>
        </w:numPr>
        <w:tabs>
          <w:tab w:val="left" w:pos="851"/>
        </w:tabs>
        <w:ind w:left="0" w:firstLine="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106FE5">
        <w:rPr>
          <w:rFonts w:cs="Arial"/>
          <w:color w:val="000000"/>
        </w:rPr>
        <w:t xml:space="preserve"> или ОГ</w:t>
      </w:r>
      <w:r>
        <w:rPr>
          <w:rFonts w:cs="Arial"/>
          <w:color w:val="000000"/>
        </w:rPr>
        <w:t>,</w:t>
      </w:r>
      <w:r w:rsidR="008B7885" w:rsidRPr="00106FE5">
        <w:rPr>
          <w:rFonts w:cs="Arial"/>
          <w:color w:val="000000"/>
        </w:rPr>
        <w:t xml:space="preserve"> куратора договора и работника СП ОГ, ответственного за экономическую безопасность,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1"/>
        <w:tabs>
          <w:tab w:val="left" w:pos="142"/>
          <w:tab w:val="left" w:pos="851"/>
          <w:tab w:val="left" w:pos="1134"/>
        </w:tabs>
        <w:ind w:left="0"/>
        <w:rPr>
          <w:rFonts w:cs="Arial"/>
          <w:color w:val="000000"/>
        </w:rPr>
      </w:pPr>
    </w:p>
    <w:p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1"/>
        <w:tabs>
          <w:tab w:val="left" w:pos="142"/>
          <w:tab w:val="left" w:pos="851"/>
          <w:tab w:val="left" w:pos="1134"/>
        </w:tabs>
        <w:ind w:left="0"/>
        <w:rPr>
          <w:rFonts w:cs="Arial"/>
          <w:color w:val="000000"/>
        </w:rPr>
      </w:pPr>
    </w:p>
    <w:p w:rsidR="008B7885" w:rsidRPr="00307D53"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906E0E" w:rsidRPr="00106FE5">
        <w:rPr>
          <w:rFonts w:cs="Arial"/>
          <w:color w:val="000000"/>
        </w:rPr>
        <w:t xml:space="preserve">ОГ </w:t>
      </w:r>
      <w:r w:rsidR="00845E0B" w:rsidRPr="00106FE5">
        <w:rPr>
          <w:rFonts w:cs="Arial"/>
          <w:color w:val="000000"/>
        </w:rPr>
        <w:t>с целью рассмотрения фактов изъятия удостоверений-допусков у персонала подрядчика</w:t>
      </w:r>
      <w:r w:rsidRPr="00106FE5">
        <w:rPr>
          <w:rFonts w:cs="Arial"/>
          <w:color w:val="000000"/>
        </w:rPr>
        <w:t xml:space="preserve">, состоящая из руководителей СП </w:t>
      </w:r>
      <w:r w:rsidR="00906E0E" w:rsidRPr="00106FE5">
        <w:rPr>
          <w:rFonts w:cs="Arial"/>
          <w:color w:val="000000"/>
        </w:rPr>
        <w:t>ОГ</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Pr="00106FE5">
        <w:rPr>
          <w:rFonts w:cs="Arial"/>
          <w:color w:val="000000"/>
        </w:rPr>
        <w:t>СП ОГ, отве</w:t>
      </w:r>
      <w:r w:rsidR="00774E47" w:rsidRPr="00106FE5">
        <w:rPr>
          <w:rFonts w:cs="Arial"/>
          <w:color w:val="000000"/>
        </w:rPr>
        <w:t>тс</w:t>
      </w:r>
      <w:r w:rsidR="00A4339C" w:rsidRPr="00106FE5">
        <w:rPr>
          <w:rFonts w:cs="Arial"/>
          <w:color w:val="000000"/>
        </w:rPr>
        <w:t>т</w:t>
      </w:r>
      <w:r w:rsidR="00774E47" w:rsidRPr="00106FE5">
        <w:rPr>
          <w:rFonts w:cs="Arial"/>
          <w:color w:val="000000"/>
        </w:rPr>
        <w:t>венного</w:t>
      </w:r>
      <w:r w:rsidRPr="00106FE5">
        <w:rPr>
          <w:rFonts w:cs="Arial"/>
          <w:color w:val="000000"/>
        </w:rPr>
        <w:t xml:space="preserve"> за экономическую безопасность</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845E0B" w:rsidRPr="00106FE5">
        <w:rPr>
          <w:rFonts w:cs="Arial"/>
          <w:color w:val="000000"/>
        </w:rPr>
        <w:t>СП</w:t>
      </w:r>
      <w:r w:rsidR="006705AD" w:rsidRPr="00106FE5">
        <w:rPr>
          <w:rFonts w:cs="Arial"/>
          <w:color w:val="000000"/>
        </w:rPr>
        <w:t xml:space="preserve"> ОГ</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BC08AC" w:rsidRPr="00106FE5">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sidRPr="00106FE5">
        <w:rPr>
          <w:rFonts w:cs="Arial"/>
          <w:color w:val="000000"/>
        </w:rPr>
        <w:t xml:space="preserve"> или ОГ</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1"/>
        <w:tabs>
          <w:tab w:val="left" w:pos="142"/>
          <w:tab w:val="left" w:pos="851"/>
          <w:tab w:val="left" w:pos="1134"/>
        </w:tabs>
        <w:ind w:left="0"/>
        <w:rPr>
          <w:rFonts w:cs="Arial"/>
          <w:color w:val="000000"/>
        </w:rPr>
      </w:pPr>
    </w:p>
    <w:p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r>
        <w:rPr>
          <w:szCs w:val="24"/>
          <w:lang w:eastAsia="ru-RU"/>
        </w:rPr>
        <w:t>зарезка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67504E">
      <w:pPr>
        <w:pStyle w:val="aff1"/>
        <w:numPr>
          <w:ilvl w:val="0"/>
          <w:numId w:val="54"/>
        </w:numPr>
        <w:tabs>
          <w:tab w:val="left" w:pos="851"/>
        </w:tabs>
        <w:ind w:left="0" w:firstLine="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1"/>
        <w:tabs>
          <w:tab w:val="left" w:pos="142"/>
          <w:tab w:val="left" w:pos="851"/>
          <w:tab w:val="left" w:pos="1134"/>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1"/>
        <w:tabs>
          <w:tab w:val="left" w:pos="142"/>
          <w:tab w:val="left" w:pos="851"/>
          <w:tab w:val="left" w:pos="1134"/>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9D784E" w:rsidRDefault="008B7885" w:rsidP="00AB366D">
      <w:pPr>
        <w:pStyle w:val="aff1"/>
        <w:tabs>
          <w:tab w:val="left" w:pos="142"/>
          <w:tab w:val="left" w:pos="851"/>
          <w:tab w:val="left" w:pos="1134"/>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Руководитель СП</w:t>
      </w:r>
      <w:r w:rsidR="00906E0E" w:rsidRPr="00AB366D">
        <w:rPr>
          <w:rFonts w:cs="Arial"/>
          <w:color w:val="000000"/>
        </w:rPr>
        <w:t>,</w:t>
      </w:r>
      <w:r w:rsidRPr="00AB366D">
        <w:rPr>
          <w:rFonts w:cs="Arial"/>
          <w:color w:val="000000"/>
        </w:rPr>
        <w:t xml:space="preserve"> </w:t>
      </w:r>
      <w:r w:rsidR="001775C3" w:rsidRPr="00AB366D">
        <w:rPr>
          <w:rFonts w:cs="Arial"/>
          <w:color w:val="000000"/>
        </w:rPr>
        <w:t xml:space="preserve">курирующего договор </w:t>
      </w:r>
      <w:r w:rsidRPr="00AB366D">
        <w:rPr>
          <w:rFonts w:cs="Arial"/>
          <w:color w:val="000000"/>
        </w:rPr>
        <w:t xml:space="preserve">и куратор договора совместно с руководителем </w:t>
      </w:r>
      <w:r w:rsidR="00BC08AC" w:rsidRPr="00AB366D">
        <w:rPr>
          <w:rFonts w:cs="Arial"/>
          <w:color w:val="000000"/>
        </w:rPr>
        <w:t xml:space="preserve">службы ПБОТОС </w:t>
      </w:r>
      <w:r w:rsidR="006D66D6" w:rsidRPr="00AB366D">
        <w:rPr>
          <w:rFonts w:cs="Arial"/>
          <w:color w:val="000000"/>
        </w:rPr>
        <w:t>П</w:t>
      </w:r>
      <w:r w:rsidR="002A4E7F">
        <w:rPr>
          <w:rFonts w:cs="Arial"/>
          <w:color w:val="000000"/>
        </w:rPr>
        <w:t>АО «НК «Роснефть»</w:t>
      </w:r>
      <w:r w:rsidR="00BC08AC" w:rsidRPr="00AB366D">
        <w:rPr>
          <w:rFonts w:cs="Arial"/>
          <w:color w:val="000000"/>
        </w:rPr>
        <w:t xml:space="preserve"> или ОГ</w:t>
      </w:r>
      <w:r w:rsidRPr="00AB366D">
        <w:rPr>
          <w:rFonts w:cs="Arial"/>
          <w:color w:val="000000"/>
        </w:rPr>
        <w:t xml:space="preserve">, </w:t>
      </w:r>
      <w:r w:rsidR="009B65E3" w:rsidRPr="00AB366D">
        <w:rPr>
          <w:rFonts w:cs="Arial"/>
          <w:color w:val="000000"/>
        </w:rPr>
        <w:t xml:space="preserve">перед оформлением </w:t>
      </w:r>
      <w:r w:rsidRPr="00AB366D">
        <w:rPr>
          <w:rFonts w:cs="Arial"/>
          <w:color w:val="000000"/>
        </w:rPr>
        <w:t>акта</w:t>
      </w:r>
      <w:r w:rsidR="00312A9D" w:rsidRPr="00AB366D">
        <w:rPr>
          <w:rFonts w:cs="Arial"/>
          <w:color w:val="000000"/>
        </w:rPr>
        <w:t>-</w:t>
      </w:r>
      <w:r w:rsidRPr="00AB366D">
        <w:rPr>
          <w:rFonts w:cs="Arial"/>
          <w:color w:val="000000"/>
        </w:rPr>
        <w:t xml:space="preserve">допуска подрядной организации на производство работ организуют проверку документов подрядчика на соответствие требованиям </w:t>
      </w:r>
      <w:r w:rsidR="00A50802" w:rsidRPr="00AB366D">
        <w:rPr>
          <w:rFonts w:cs="Arial"/>
          <w:color w:val="000000"/>
        </w:rPr>
        <w:t>з</w:t>
      </w:r>
      <w:r w:rsidRPr="00AB366D">
        <w:rPr>
          <w:rFonts w:cs="Arial"/>
          <w:color w:val="000000"/>
        </w:rPr>
        <w:t xml:space="preserve">аказчика. Оформление и выдача акта-допуска подрядной организации на производство работ осуществляется </w:t>
      </w:r>
      <w:r w:rsidR="0009703E" w:rsidRPr="00AB366D">
        <w:rPr>
          <w:rFonts w:cs="Arial"/>
          <w:color w:val="000000"/>
        </w:rPr>
        <w:t xml:space="preserve">по </w:t>
      </w:r>
      <w:r w:rsidRPr="00AB366D">
        <w:rPr>
          <w:rFonts w:cs="Arial"/>
          <w:color w:val="000000"/>
        </w:rPr>
        <w:t>форм</w:t>
      </w:r>
      <w:r w:rsidR="00906E0E" w:rsidRPr="00AB366D">
        <w:rPr>
          <w:rFonts w:cs="Arial"/>
          <w:color w:val="000000"/>
        </w:rPr>
        <w:t>е</w:t>
      </w:r>
      <w:r w:rsidR="0069779A" w:rsidRPr="00AB366D">
        <w:rPr>
          <w:rFonts w:cs="Arial"/>
          <w:color w:val="000000"/>
        </w:rPr>
        <w:t>,</w:t>
      </w:r>
      <w:r w:rsidRPr="00AB366D">
        <w:rPr>
          <w:rFonts w:cs="Arial"/>
          <w:color w:val="000000"/>
        </w:rPr>
        <w:t xml:space="preserve"> представле</w:t>
      </w:r>
      <w:r w:rsidR="0069779A" w:rsidRPr="00AB366D">
        <w:rPr>
          <w:rFonts w:cs="Arial"/>
          <w:color w:val="000000"/>
        </w:rPr>
        <w:t>н</w:t>
      </w:r>
      <w:r w:rsidRPr="00AB366D">
        <w:rPr>
          <w:rFonts w:cs="Arial"/>
          <w:color w:val="000000"/>
        </w:rPr>
        <w:t>н</w:t>
      </w:r>
      <w:r w:rsidR="00906E0E" w:rsidRPr="00AB366D">
        <w:rPr>
          <w:rFonts w:cs="Arial"/>
          <w:color w:val="000000"/>
        </w:rPr>
        <w:t>ой</w:t>
      </w:r>
      <w:r w:rsidRPr="00AB366D">
        <w:rPr>
          <w:rFonts w:cs="Arial"/>
          <w:color w:val="000000"/>
        </w:rPr>
        <w:t xml:space="preserve"> в </w:t>
      </w:r>
      <w:hyperlink w:anchor="_ПРИЛОЖЕНИЕ_10._Форма_1" w:history="1">
        <w:r w:rsidR="000E14D1" w:rsidRPr="00AB366D">
          <w:rPr>
            <w:rStyle w:val="ac"/>
            <w:rFonts w:cs="Arial"/>
          </w:rPr>
          <w:t>Приложении 5</w:t>
        </w:r>
      </w:hyperlink>
      <w:r w:rsidRPr="00AB366D">
        <w:rPr>
          <w:rFonts w:cs="Arial"/>
          <w:color w:val="000000"/>
        </w:rPr>
        <w:t>.</w:t>
      </w:r>
    </w:p>
    <w:p w:rsidR="008B7885" w:rsidRPr="007077C8" w:rsidRDefault="008B7885" w:rsidP="008B7885">
      <w:pPr>
        <w:tabs>
          <w:tab w:val="left" w:pos="1134"/>
        </w:tabs>
        <w:rPr>
          <w:rFonts w:cs="Arial"/>
          <w:color w:val="000000"/>
          <w:sz w:val="22"/>
        </w:rPr>
      </w:pPr>
    </w:p>
    <w:p w:rsidR="008B7885" w:rsidRPr="009D784E" w:rsidRDefault="008B7885" w:rsidP="008B7885">
      <w:pPr>
        <w:rPr>
          <w:rFonts w:cs="Arial"/>
          <w:b/>
          <w:color w:val="000000"/>
        </w:rPr>
      </w:pPr>
      <w:r w:rsidRPr="009D784E">
        <w:rPr>
          <w:rFonts w:cs="Arial"/>
          <w:b/>
          <w:color w:val="000000"/>
        </w:rPr>
        <w:t>Проверка и допуск ТС,</w:t>
      </w:r>
      <w:r w:rsidRPr="009D784E">
        <w:t xml:space="preserve"> </w:t>
      </w:r>
      <w:r w:rsidRPr="009D784E">
        <w:rPr>
          <w:rFonts w:cs="Arial"/>
          <w:b/>
          <w:color w:val="000000"/>
        </w:rPr>
        <w:t>водителей (машинистов)</w:t>
      </w:r>
    </w:p>
    <w:p w:rsidR="008B7885" w:rsidRPr="007077C8" w:rsidRDefault="008B7885" w:rsidP="008B7885">
      <w:pPr>
        <w:tabs>
          <w:tab w:val="left" w:pos="1134"/>
        </w:tabs>
        <w:rPr>
          <w:rFonts w:cs="Arial"/>
          <w:color w:val="000000"/>
          <w:sz w:val="22"/>
        </w:rPr>
      </w:pPr>
    </w:p>
    <w:p w:rsidR="00112DD0" w:rsidRDefault="008B7885" w:rsidP="0067504E">
      <w:pPr>
        <w:pStyle w:val="aff1"/>
        <w:numPr>
          <w:ilvl w:val="0"/>
          <w:numId w:val="54"/>
        </w:numPr>
        <w:tabs>
          <w:tab w:val="left" w:pos="851"/>
        </w:tabs>
        <w:ind w:left="0" w:firstLine="0"/>
        <w:rPr>
          <w:rFonts w:cs="Arial"/>
          <w:color w:val="000000"/>
        </w:rPr>
      </w:pPr>
      <w:r w:rsidRPr="009D784E">
        <w:rPr>
          <w:rFonts w:cs="Arial"/>
          <w:color w:val="000000"/>
        </w:rPr>
        <w:t>Проверка и допуск ТС и водителей (машинистов) осуществляется в соответствии с порядком допуска и контрол</w:t>
      </w:r>
      <w:r w:rsidR="00906E0E">
        <w:rPr>
          <w:rFonts w:cs="Arial"/>
          <w:color w:val="000000"/>
        </w:rPr>
        <w:t>я</w:t>
      </w:r>
      <w:r w:rsidRPr="009D784E">
        <w:rPr>
          <w:rFonts w:cs="Arial"/>
          <w:color w:val="000000"/>
        </w:rPr>
        <w:t xml:space="preserve"> </w:t>
      </w:r>
      <w:r w:rsidR="00C04FC5">
        <w:rPr>
          <w:rFonts w:cs="Arial"/>
          <w:color w:val="000000"/>
        </w:rPr>
        <w:t>ТС</w:t>
      </w:r>
      <w:r w:rsidRPr="009D784E">
        <w:rPr>
          <w:rFonts w:cs="Arial"/>
          <w:color w:val="000000"/>
        </w:rPr>
        <w:t xml:space="preserve">, техники и водителей (машинистов) на объекты </w:t>
      </w:r>
      <w:r w:rsidR="00E925C0">
        <w:rPr>
          <w:rFonts w:cs="Arial"/>
          <w:color w:val="000000"/>
        </w:rPr>
        <w:t>ОГ</w:t>
      </w:r>
      <w:r w:rsidR="00B7145E" w:rsidRPr="009D784E">
        <w:rPr>
          <w:rFonts w:cs="Arial"/>
          <w:color w:val="000000"/>
        </w:rPr>
        <w:t xml:space="preserve"> </w:t>
      </w:r>
      <w:r w:rsidRPr="009D784E">
        <w:rPr>
          <w:rFonts w:cs="Arial"/>
          <w:color w:val="000000"/>
        </w:rPr>
        <w:t>для производства работ</w:t>
      </w:r>
      <w:r w:rsidR="00AA7231">
        <w:rPr>
          <w:rFonts w:cs="Arial"/>
          <w:color w:val="000000"/>
        </w:rPr>
        <w:t xml:space="preserve"> (установленным в </w:t>
      </w:r>
      <w:hyperlink w:anchor="_ПРИЛОЖЕНИЕ_8._ПОРЯДОК" w:history="1">
        <w:r w:rsidRPr="00AB366D">
          <w:rPr>
            <w:color w:val="000000"/>
          </w:rPr>
          <w:t>Приложени</w:t>
        </w:r>
        <w:r w:rsidR="00AA7231" w:rsidRPr="00AB366D">
          <w:rPr>
            <w:color w:val="000000"/>
          </w:rPr>
          <w:t>и</w:t>
        </w:r>
        <w:r w:rsidRPr="00AB366D">
          <w:rPr>
            <w:color w:val="000000"/>
          </w:rPr>
          <w:t xml:space="preserve"> </w:t>
        </w:r>
        <w:r w:rsidR="000E14D1" w:rsidRPr="00AB366D">
          <w:rPr>
            <w:color w:val="000000"/>
          </w:rPr>
          <w:t>8</w:t>
        </w:r>
        <w:r w:rsidRPr="00AB366D">
          <w:rPr>
            <w:color w:val="000000"/>
          </w:rPr>
          <w:t>)</w:t>
        </w:r>
      </w:hyperlink>
      <w:r w:rsidRPr="009D784E">
        <w:rPr>
          <w:rFonts w:cs="Arial"/>
          <w:color w:val="000000"/>
        </w:rPr>
        <w:t xml:space="preserve"> </w:t>
      </w:r>
      <w:r w:rsidR="00112DD0" w:rsidRPr="00AB366D">
        <w:rPr>
          <w:rFonts w:cs="Arial"/>
          <w:color w:val="000000"/>
        </w:rPr>
        <w:t>при проведении пусковой проверки и при проверках во время выполнения работ</w:t>
      </w:r>
      <w:r w:rsidR="00DE0347" w:rsidRPr="00AB366D">
        <w:rPr>
          <w:rFonts w:cs="Arial"/>
          <w:color w:val="000000"/>
        </w:rPr>
        <w:t>/</w:t>
      </w:r>
      <w:r w:rsidR="00112DD0" w:rsidRPr="00AB366D">
        <w:rPr>
          <w:rFonts w:cs="Arial"/>
          <w:color w:val="000000"/>
        </w:rPr>
        <w:t>оказании услуг.</w:t>
      </w:r>
    </w:p>
    <w:p w:rsidR="008F2334" w:rsidRPr="007077C8" w:rsidRDefault="008F2334" w:rsidP="00980596">
      <w:pPr>
        <w:tabs>
          <w:tab w:val="left" w:pos="3319"/>
        </w:tabs>
        <w:rPr>
          <w:rFonts w:cs="Arial"/>
          <w:color w:val="000000"/>
          <w:sz w:val="22"/>
        </w:rPr>
      </w:pPr>
    </w:p>
    <w:p w:rsidR="008B7885" w:rsidRPr="009D784E" w:rsidRDefault="008B7885" w:rsidP="008B7885">
      <w:pPr>
        <w:tabs>
          <w:tab w:val="left" w:pos="1134"/>
        </w:tabs>
        <w:rPr>
          <w:rFonts w:cs="Arial"/>
          <w:color w:val="000000"/>
        </w:rPr>
      </w:pPr>
      <w:r w:rsidRPr="009D784E">
        <w:rPr>
          <w:rFonts w:cs="Arial"/>
          <w:color w:val="000000"/>
        </w:rPr>
        <w:t>Проверка и допуск ТС подрядчика включает:</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 xml:space="preserve">согласование заявок для заезда ТС на объект или лицензионные участки </w:t>
      </w:r>
      <w:r w:rsidR="00A50802">
        <w:rPr>
          <w:szCs w:val="24"/>
          <w:lang w:eastAsia="ru-RU"/>
        </w:rPr>
        <w:t>з</w:t>
      </w:r>
      <w:r w:rsidRPr="009D784E">
        <w:rPr>
          <w:szCs w:val="24"/>
          <w:lang w:eastAsia="ru-RU"/>
        </w:rPr>
        <w:t>аказчика;</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и допуск ТС во время пусковой проверки;</w:t>
      </w:r>
    </w:p>
    <w:p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lastRenderedPageBreak/>
        <w:t>проверку ТС при выполнении работ.</w:t>
      </w:r>
    </w:p>
    <w:p w:rsidR="008B7885" w:rsidRPr="007077C8" w:rsidRDefault="008B7885" w:rsidP="008B7885">
      <w:pPr>
        <w:tabs>
          <w:tab w:val="left" w:pos="1134"/>
        </w:tabs>
        <w:rPr>
          <w:rFonts w:cs="Arial"/>
          <w:color w:val="000000"/>
          <w:sz w:val="22"/>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согласованных заявках </w:t>
      </w:r>
      <w:r w:rsidR="00AA7231" w:rsidRPr="00AB366D">
        <w:rPr>
          <w:rFonts w:cs="Arial"/>
          <w:color w:val="000000"/>
        </w:rPr>
        <w:t>для заезда ТС на объект или лицензионные участки заказчика</w:t>
      </w:r>
      <w:r w:rsidR="00AA7231" w:rsidRPr="009D784E">
        <w:rPr>
          <w:rFonts w:cs="Arial"/>
          <w:color w:val="000000"/>
        </w:rPr>
        <w:t xml:space="preserve"> </w:t>
      </w:r>
      <w:r w:rsidRPr="009D784E">
        <w:rPr>
          <w:rFonts w:cs="Arial"/>
          <w:color w:val="000000"/>
        </w:rPr>
        <w:t xml:space="preserve">вносится в электронную базу </w:t>
      </w:r>
      <w:r w:rsidR="00A50802">
        <w:rPr>
          <w:rFonts w:cs="Arial"/>
          <w:color w:val="000000"/>
        </w:rPr>
        <w:t>з</w:t>
      </w:r>
      <w:r w:rsidRPr="009D784E">
        <w:rPr>
          <w:rFonts w:cs="Arial"/>
          <w:color w:val="000000"/>
        </w:rPr>
        <w:t xml:space="preserve">аказчика </w:t>
      </w:r>
      <w:r w:rsidR="007C374B">
        <w:rPr>
          <w:rFonts w:cs="Arial"/>
          <w:color w:val="000000"/>
        </w:rPr>
        <w:t xml:space="preserve">(в зависимости от технических возможностей </w:t>
      </w:r>
      <w:r w:rsidR="00CA275A">
        <w:rPr>
          <w:rFonts w:cs="Arial"/>
          <w:color w:val="000000"/>
        </w:rPr>
        <w:t>–</w:t>
      </w:r>
      <w:r w:rsidR="007C374B">
        <w:rPr>
          <w:rFonts w:cs="Arial"/>
          <w:color w:val="000000"/>
        </w:rPr>
        <w:t xml:space="preserve"> 1С, </w:t>
      </w:r>
      <w:r w:rsidR="007C374B" w:rsidRPr="00AB366D">
        <w:rPr>
          <w:rFonts w:cs="Arial"/>
          <w:color w:val="000000"/>
        </w:rPr>
        <w:t xml:space="preserve">документ в формате MS Excel </w:t>
      </w:r>
      <w:r w:rsidR="007C374B">
        <w:rPr>
          <w:rFonts w:cs="Arial"/>
          <w:color w:val="000000"/>
        </w:rPr>
        <w:t xml:space="preserve">или любой другой программный продукт)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rPr>
          <w:rFonts w:cs="Arial"/>
          <w:color w:val="000000"/>
          <w:sz w:val="22"/>
        </w:rPr>
      </w:pPr>
    </w:p>
    <w:p w:rsidR="008B7885" w:rsidRPr="00AB366D" w:rsidRDefault="008B7885" w:rsidP="0067504E">
      <w:pPr>
        <w:pStyle w:val="aff1"/>
        <w:numPr>
          <w:ilvl w:val="0"/>
          <w:numId w:val="54"/>
        </w:numPr>
        <w:tabs>
          <w:tab w:val="left" w:pos="851"/>
        </w:tabs>
        <w:ind w:left="0" w:firstLine="0"/>
        <w:rPr>
          <w:rFonts w:cs="Arial"/>
          <w:color w:val="000000"/>
        </w:rPr>
      </w:pPr>
      <w:r w:rsidRPr="007C6C55">
        <w:rPr>
          <w:rFonts w:cs="Arial"/>
          <w:color w:val="000000"/>
        </w:rPr>
        <w:t>Проверка и осмотр осуществляются в отношении собственных</w:t>
      </w:r>
      <w:r w:rsidR="00DE0347">
        <w:rPr>
          <w:rFonts w:cs="Arial"/>
          <w:color w:val="000000"/>
        </w:rPr>
        <w:t>/</w:t>
      </w:r>
      <w:r w:rsidRPr="007C6C55">
        <w:rPr>
          <w:rFonts w:cs="Arial"/>
          <w:color w:val="000000"/>
        </w:rPr>
        <w:t>арендуемых ТС подрядчика и ТС, работающих по договору субподряда.</w:t>
      </w:r>
    </w:p>
    <w:p w:rsidR="008B7885" w:rsidRPr="007077C8" w:rsidRDefault="008B7885" w:rsidP="008B7885">
      <w:pPr>
        <w:rPr>
          <w:rFonts w:cs="Arial"/>
          <w:color w:val="000000"/>
          <w:sz w:val="22"/>
        </w:rPr>
      </w:pPr>
    </w:p>
    <w:p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Талон-допуск ТС</w:t>
      </w:r>
      <w:r w:rsidR="008458AB" w:rsidRPr="00AB366D">
        <w:rPr>
          <w:rFonts w:cs="Arial"/>
          <w:color w:val="000000"/>
        </w:rPr>
        <w:t xml:space="preserve">, оформляемый в соответствии с </w:t>
      </w:r>
      <w:hyperlink w:anchor="_ПРИЛОЖЕНИЕ_9._ФОРМА" w:history="1">
        <w:r w:rsidR="000E14D1" w:rsidRPr="00AB366D">
          <w:rPr>
            <w:rStyle w:val="ac"/>
            <w:rFonts w:cs="Arial"/>
          </w:rPr>
          <w:t>Приложением 9</w:t>
        </w:r>
      </w:hyperlink>
      <w:r w:rsidR="008458AB" w:rsidRPr="00AB366D">
        <w:rPr>
          <w:rFonts w:cs="Arial"/>
          <w:color w:val="000000"/>
        </w:rPr>
        <w:t>,</w:t>
      </w:r>
      <w:r w:rsidRPr="00AB366D">
        <w:rPr>
          <w:rFonts w:cs="Arial"/>
          <w:color w:val="000000"/>
        </w:rPr>
        <w:t xml:space="preserve"> выдается сроком на весь период действия договора с </w:t>
      </w:r>
      <w:r w:rsidR="00A50802" w:rsidRPr="00AB366D">
        <w:rPr>
          <w:rFonts w:cs="Arial"/>
          <w:color w:val="000000"/>
        </w:rPr>
        <w:t>з</w:t>
      </w:r>
      <w:r w:rsidRPr="00AB366D">
        <w:rPr>
          <w:rFonts w:cs="Arial"/>
          <w:color w:val="000000"/>
        </w:rPr>
        <w:t>аказчиком.</w:t>
      </w:r>
    </w:p>
    <w:p w:rsidR="008B7885" w:rsidRPr="007077C8" w:rsidRDefault="008B7885" w:rsidP="008B7885">
      <w:pPr>
        <w:tabs>
          <w:tab w:val="left" w:pos="0"/>
        </w:tabs>
        <w:rPr>
          <w:rFonts w:cs="Arial"/>
          <w:color w:val="000000"/>
          <w:sz w:val="22"/>
        </w:rPr>
      </w:pPr>
    </w:p>
    <w:p w:rsidR="008B788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1"/>
        <w:tabs>
          <w:tab w:val="left" w:pos="851"/>
        </w:tabs>
        <w:ind w:left="0"/>
        <w:rPr>
          <w:rFonts w:cs="Arial"/>
          <w:color w:val="000000"/>
        </w:rPr>
      </w:pPr>
    </w:p>
    <w:p w:rsidR="008B7885" w:rsidRPr="007C6C5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1"/>
        <w:tabs>
          <w:tab w:val="left" w:pos="851"/>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1"/>
        <w:tabs>
          <w:tab w:val="left" w:pos="851"/>
        </w:tabs>
        <w:ind w:left="0"/>
        <w:rPr>
          <w:rFonts w:cs="Arial"/>
          <w:color w:val="000000"/>
        </w:rPr>
      </w:pPr>
    </w:p>
    <w:p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1"/>
        <w:tabs>
          <w:tab w:val="left" w:pos="851"/>
        </w:tabs>
        <w:ind w:left="0"/>
        <w:rPr>
          <w:rFonts w:cs="Arial"/>
          <w:color w:val="000000"/>
        </w:rPr>
      </w:pPr>
    </w:p>
    <w:p w:rsidR="008B7885"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проверке ТС, выдаче и изъятии </w:t>
      </w:r>
      <w:r w:rsidR="00714699">
        <w:rPr>
          <w:rFonts w:cs="Arial"/>
          <w:color w:val="000000"/>
        </w:rPr>
        <w:t>т</w:t>
      </w:r>
      <w:r w:rsidRPr="009D784E">
        <w:rPr>
          <w:rFonts w:cs="Arial"/>
          <w:color w:val="000000"/>
        </w:rPr>
        <w:t xml:space="preserve">алонов-допусков ТС вносится в электронную базу данных </w:t>
      </w:r>
      <w:r w:rsidR="00A50802">
        <w:rPr>
          <w:rFonts w:cs="Arial"/>
          <w:color w:val="000000"/>
        </w:rPr>
        <w:t>з</w:t>
      </w:r>
      <w:r w:rsidRPr="009D784E">
        <w:rPr>
          <w:rFonts w:cs="Arial"/>
          <w:color w:val="000000"/>
        </w:rPr>
        <w:t xml:space="preserve">аказчика работниками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rsidR="008B7885" w:rsidRPr="007077C8" w:rsidRDefault="008B7885" w:rsidP="008B7885">
      <w:pPr>
        <w:tabs>
          <w:tab w:val="left" w:pos="1134"/>
        </w:tabs>
        <w:rPr>
          <w:rFonts w:cs="Arial"/>
          <w:color w:val="000000"/>
          <w:sz w:val="22"/>
        </w:rPr>
      </w:pPr>
    </w:p>
    <w:p w:rsidR="008B7885" w:rsidRPr="00606B09" w:rsidRDefault="00D5336C" w:rsidP="00D5336C">
      <w:pPr>
        <w:pStyle w:val="S30"/>
        <w:numPr>
          <w:ilvl w:val="0"/>
          <w:numId w:val="53"/>
        </w:numPr>
        <w:tabs>
          <w:tab w:val="left" w:pos="709"/>
        </w:tabs>
        <w:ind w:left="0" w:firstLine="0"/>
        <w:outlineLvl w:val="2"/>
      </w:pPr>
      <w:bookmarkStart w:id="230" w:name="_Toc27060437"/>
      <w:r w:rsidRPr="00606B09">
        <w:rPr>
          <w:caps w:val="0"/>
        </w:rPr>
        <w:t>ПЕРИОД ВЫПОЛНЕНИЯ РАБОТ ПО ДОГОВОРУ</w:t>
      </w:r>
      <w:bookmarkEnd w:id="230"/>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A275A">
      <w:pPr>
        <w:pStyle w:val="aff1"/>
        <w:keepNext/>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BC08AC" w:rsidRPr="00106FE5">
        <w:rPr>
          <w:szCs w:val="24"/>
          <w:lang w:eastAsia="ru-RU"/>
        </w:rPr>
        <w:t xml:space="preserve">службой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и проводятся куратором договора и работниками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 привлечением, при необходимости, работников профильных СП;</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самостоятельно без привлечения кураторов договоров и других СП ОГ,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9D784E" w:rsidRDefault="008B7885" w:rsidP="0067504E">
      <w:pPr>
        <w:pStyle w:val="aff1"/>
        <w:numPr>
          <w:ilvl w:val="0"/>
          <w:numId w:val="56"/>
        </w:numPr>
        <w:tabs>
          <w:tab w:val="left" w:pos="993"/>
        </w:tabs>
        <w:ind w:left="0" w:firstLine="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листам проверки подрядных организаций по видам деятельности</w:t>
      </w:r>
      <w:r w:rsidRPr="008C5373">
        <w:rPr>
          <w:rFonts w:cs="Arial"/>
          <w:color w:val="000000"/>
        </w:rPr>
        <w:t xml:space="preserve"> (</w:t>
      </w:r>
      <w:hyperlink w:anchor="_ПРИЛОЖЕНИЯ" w:history="1">
        <w:r w:rsidR="00BC6C89" w:rsidRPr="008C5373">
          <w:rPr>
            <w:rStyle w:val="ac"/>
            <w:rFonts w:cs="Arial"/>
          </w:rPr>
          <w:t>Приложение</w:t>
        </w:r>
        <w:r w:rsidR="00CA275A">
          <w:rPr>
            <w:rStyle w:val="ac"/>
            <w:rFonts w:cs="Arial"/>
          </w:rPr>
          <w:t> </w:t>
        </w:r>
        <w:r w:rsidR="00BC6C89" w:rsidRPr="008C5373">
          <w:rPr>
            <w:rStyle w:val="ac"/>
            <w:rFonts w:cs="Arial"/>
          </w:rPr>
          <w:t>13</w:t>
        </w:r>
      </w:hyperlink>
      <w:r w:rsidRPr="008C5373">
        <w:rPr>
          <w:rFonts w:cs="Arial"/>
          <w:color w:val="000000"/>
        </w:rPr>
        <w:t>). Формы чек</w:t>
      </w:r>
      <w:r w:rsidR="005B01AB" w:rsidRPr="008C5373">
        <w:rPr>
          <w:rFonts w:cs="Arial"/>
          <w:color w:val="000000"/>
        </w:rPr>
        <w:t>-</w:t>
      </w:r>
      <w:r w:rsidRPr="008C5373">
        <w:rPr>
          <w:rFonts w:cs="Arial"/>
          <w:color w:val="000000"/>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BC08AC" w:rsidRPr="008C5373">
        <w:rPr>
          <w:rFonts w:cs="Arial"/>
          <w:color w:val="000000"/>
        </w:rPr>
        <w:t xml:space="preserve">службой ПБОТОС </w:t>
      </w:r>
      <w:r w:rsidR="006D66D6" w:rsidRPr="008C5373">
        <w:rPr>
          <w:rFonts w:cs="Arial"/>
          <w:color w:val="000000"/>
        </w:rPr>
        <w:t>П</w:t>
      </w:r>
      <w:r w:rsidR="002A4E7F">
        <w:rPr>
          <w:rFonts w:cs="Arial"/>
          <w:color w:val="000000"/>
        </w:rPr>
        <w:t>АО «НК «Роснефть»</w:t>
      </w:r>
      <w:r w:rsidR="00BC08AC" w:rsidRPr="008C5373">
        <w:rPr>
          <w:rFonts w:cs="Arial"/>
          <w:color w:val="000000"/>
        </w:rPr>
        <w:t xml:space="preserve"> или ОГ</w:t>
      </w:r>
      <w:r w:rsidRPr="008C5373">
        <w:rPr>
          <w:rFonts w:cs="Arial"/>
          <w:color w:val="000000"/>
        </w:rPr>
        <w:t xml:space="preserve"> на основании видов работ, выполняемых конкретной подрядной организацией.</w:t>
      </w:r>
    </w:p>
    <w:p w:rsidR="008B7885" w:rsidRPr="009D784E" w:rsidRDefault="008B7885" w:rsidP="007077C8">
      <w:pPr>
        <w:tabs>
          <w:tab w:val="left" w:pos="993"/>
        </w:tabs>
        <w:rPr>
          <w:rFonts w:cs="Arial"/>
          <w:color w:val="000000"/>
        </w:rPr>
      </w:pPr>
    </w:p>
    <w:p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Уровень соответствия подрядчика </w:t>
      </w:r>
      <w:r w:rsidR="008B7363" w:rsidRPr="008C5373">
        <w:rPr>
          <w:noProof/>
          <w:color w:val="000000"/>
          <w:szCs w:val="24"/>
          <w:lang w:eastAsia="ru-RU"/>
        </w:rPr>
        <w:t xml:space="preserve">требованиям по ПБОТОС и ПЛЧС </w:t>
      </w:r>
      <w:r w:rsidRPr="008C5373">
        <w:rPr>
          <w:noProof/>
          <w:color w:val="000000"/>
          <w:szCs w:val="24"/>
          <w:lang w:eastAsia="ru-RU"/>
        </w:rPr>
        <w:t>определяется по чек</w:t>
      </w:r>
      <w:r w:rsidR="00B7145E" w:rsidRPr="008C5373">
        <w:rPr>
          <w:noProof/>
          <w:color w:val="000000"/>
          <w:szCs w:val="24"/>
          <w:lang w:eastAsia="ru-RU"/>
        </w:rPr>
        <w:t>-</w:t>
      </w:r>
      <w:r w:rsidR="00505C4C" w:rsidRPr="008C5373">
        <w:rPr>
          <w:noProof/>
          <w:color w:val="000000"/>
          <w:szCs w:val="24"/>
          <w:lang w:eastAsia="ru-RU"/>
        </w:rPr>
        <w:t xml:space="preserve">листам </w:t>
      </w:r>
      <w:r w:rsidR="00572447" w:rsidRPr="008C5373">
        <w:rPr>
          <w:noProof/>
          <w:color w:val="000000"/>
          <w:szCs w:val="24"/>
          <w:lang w:eastAsia="ru-RU"/>
        </w:rPr>
        <w:t xml:space="preserve">проверки подрядных организаций </w:t>
      </w:r>
      <w:r w:rsidRPr="008C5373">
        <w:rPr>
          <w:noProof/>
          <w:color w:val="000000"/>
          <w:szCs w:val="24"/>
          <w:lang w:eastAsia="ru-RU"/>
        </w:rPr>
        <w:t xml:space="preserve">в процентах, затем составляется итоговый </w:t>
      </w:r>
      <w:r w:rsidR="009B65E3" w:rsidRPr="008C5373">
        <w:rPr>
          <w:noProof/>
          <w:color w:val="000000"/>
          <w:szCs w:val="24"/>
          <w:lang w:eastAsia="ru-RU"/>
        </w:rPr>
        <w:t>отчет по результатам проверки (</w:t>
      </w:r>
      <w:hyperlink w:anchor="_ПРИЛОЖЕНИЯ" w:history="1">
        <w:r w:rsidR="00BC6C89" w:rsidRPr="008C5373">
          <w:rPr>
            <w:rStyle w:val="ac"/>
            <w:noProof/>
            <w:szCs w:val="24"/>
            <w:lang w:eastAsia="ru-RU"/>
          </w:rPr>
          <w:t>Приложение</w:t>
        </w:r>
        <w:r w:rsidR="00CA275A">
          <w:rPr>
            <w:rStyle w:val="ac"/>
            <w:noProof/>
            <w:szCs w:val="24"/>
            <w:lang w:eastAsia="ru-RU"/>
          </w:rPr>
          <w:t> </w:t>
        </w:r>
        <w:r w:rsidR="00BC6C89" w:rsidRPr="008C5373">
          <w:rPr>
            <w:rStyle w:val="ac"/>
            <w:noProof/>
            <w:szCs w:val="24"/>
            <w:lang w:eastAsia="ru-RU"/>
          </w:rPr>
          <w:t>13</w:t>
        </w:r>
      </w:hyperlink>
      <w:r w:rsidR="009B65E3" w:rsidRPr="008C5373">
        <w:rPr>
          <w:noProof/>
          <w:color w:val="000000"/>
          <w:szCs w:val="24"/>
          <w:lang w:eastAsia="ru-RU"/>
        </w:rPr>
        <w:t>)</w:t>
      </w:r>
      <w:r w:rsidRPr="008C5373">
        <w:rPr>
          <w:noProof/>
          <w:color w:val="000000"/>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8C5373">
        <w:rPr>
          <w:noProof/>
          <w:color w:val="000000"/>
          <w:szCs w:val="24"/>
          <w:lang w:eastAsia="ru-RU"/>
        </w:rPr>
        <w:t xml:space="preserve">управления </w:t>
      </w:r>
      <w:r w:rsidRPr="008C5373">
        <w:rPr>
          <w:noProof/>
          <w:color w:val="000000"/>
          <w:szCs w:val="24"/>
          <w:lang w:eastAsia="ru-RU"/>
        </w:rPr>
        <w:t>ПБОТОС подрядчика составляется план корректирующих действий</w:t>
      </w:r>
      <w:r w:rsidR="00B7145E" w:rsidRPr="008C5373">
        <w:rPr>
          <w:noProof/>
          <w:color w:val="000000"/>
          <w:szCs w:val="24"/>
          <w:lang w:eastAsia="ru-RU"/>
        </w:rPr>
        <w:t xml:space="preserve"> </w:t>
      </w:r>
      <w:r w:rsidR="00BA2565" w:rsidRPr="008C5373">
        <w:rPr>
          <w:noProof/>
          <w:color w:val="000000"/>
          <w:szCs w:val="24"/>
          <w:lang w:eastAsia="ru-RU"/>
        </w:rPr>
        <w:t xml:space="preserve">(форма </w:t>
      </w:r>
      <w:r w:rsidR="00CA275A">
        <w:rPr>
          <w:noProof/>
          <w:color w:val="000000"/>
          <w:szCs w:val="24"/>
          <w:lang w:eastAsia="ru-RU"/>
        </w:rPr>
        <w:t>–</w:t>
      </w:r>
      <w:r w:rsidR="00BA2565" w:rsidRPr="008C5373">
        <w:rPr>
          <w:noProof/>
          <w:color w:val="000000"/>
          <w:szCs w:val="24"/>
          <w:lang w:eastAsia="ru-RU"/>
        </w:rPr>
        <w:t xml:space="preserve"> От</w:t>
      </w:r>
      <w:r w:rsidR="00CA275A">
        <w:rPr>
          <w:noProof/>
          <w:color w:val="000000"/>
          <w:szCs w:val="24"/>
          <w:lang w:eastAsia="ru-RU"/>
        </w:rPr>
        <w:t xml:space="preserve"> </w:t>
      </w:r>
      <w:r w:rsidR="00BA2565" w:rsidRPr="008C5373">
        <w:rPr>
          <w:noProof/>
          <w:color w:val="000000"/>
          <w:szCs w:val="24"/>
          <w:lang w:eastAsia="ru-RU"/>
        </w:rPr>
        <w:t xml:space="preserve">чет по результатам проверки </w:t>
      </w:r>
      <w:hyperlink w:anchor="_ПРИЛОЖЕНИЯ" w:history="1">
        <w:r w:rsidR="00BC6C89" w:rsidRPr="008C5373">
          <w:rPr>
            <w:rStyle w:val="ac"/>
            <w:noProof/>
            <w:szCs w:val="24"/>
            <w:lang w:eastAsia="ru-RU"/>
          </w:rPr>
          <w:t>Приложения</w:t>
        </w:r>
        <w:r w:rsidR="00CA275A">
          <w:rPr>
            <w:rStyle w:val="ac"/>
            <w:noProof/>
            <w:szCs w:val="24"/>
            <w:lang w:eastAsia="ru-RU"/>
          </w:rPr>
          <w:t> </w:t>
        </w:r>
        <w:r w:rsidR="00BC6C89" w:rsidRPr="008C5373">
          <w:rPr>
            <w:rStyle w:val="ac"/>
            <w:noProof/>
            <w:szCs w:val="24"/>
            <w:lang w:eastAsia="ru-RU"/>
          </w:rPr>
          <w:t>13</w:t>
        </w:r>
      </w:hyperlink>
      <w:r w:rsidR="00BA2565" w:rsidRPr="008C5373">
        <w:rPr>
          <w:noProof/>
          <w:color w:val="000000"/>
          <w:szCs w:val="24"/>
          <w:lang w:eastAsia="ru-RU"/>
        </w:rPr>
        <w:t>)</w:t>
      </w:r>
      <w:r w:rsidRPr="008C5373">
        <w:rPr>
          <w:noProof/>
          <w:color w:val="000000"/>
          <w:szCs w:val="24"/>
          <w:lang w:eastAsia="ru-RU"/>
        </w:rPr>
        <w:t xml:space="preserve"> с указанием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аказчиком. По результатам оценки подрядных организаций составляется рейтинг соответствия по каждому типу сделок.</w:t>
      </w:r>
    </w:p>
    <w:p w:rsidR="005E7831" w:rsidRPr="008C5373" w:rsidRDefault="005E7831" w:rsidP="008C5373">
      <w:pPr>
        <w:pStyle w:val="aff1"/>
        <w:tabs>
          <w:tab w:val="left" w:pos="993"/>
        </w:tabs>
        <w:ind w:left="0"/>
        <w:rPr>
          <w:noProof/>
          <w:color w:val="000000"/>
          <w:szCs w:val="24"/>
          <w:lang w:eastAsia="ru-RU"/>
        </w:rPr>
      </w:pPr>
    </w:p>
    <w:p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1"/>
        <w:tabs>
          <w:tab w:val="left" w:pos="993"/>
        </w:tabs>
        <w:ind w:left="0"/>
        <w:rPr>
          <w:noProof/>
          <w:color w:val="000000"/>
          <w:szCs w:val="24"/>
          <w:lang w:eastAsia="ru-RU"/>
        </w:rPr>
      </w:pPr>
    </w:p>
    <w:p w:rsidR="008B7885"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Результаты проверки заносятся в </w:t>
      </w:r>
      <w:r w:rsidR="00E57F02" w:rsidRPr="008C5373">
        <w:rPr>
          <w:noProof/>
          <w:color w:val="000000"/>
          <w:szCs w:val="24"/>
          <w:lang w:eastAsia="ru-RU"/>
        </w:rPr>
        <w:t xml:space="preserve">электронную </w:t>
      </w:r>
      <w:r w:rsidRPr="008C5373">
        <w:rPr>
          <w:noProof/>
          <w:color w:val="000000"/>
          <w:szCs w:val="24"/>
          <w:lang w:eastAsia="ru-RU"/>
        </w:rPr>
        <w:t xml:space="preserve">базу данных </w:t>
      </w:r>
      <w:r w:rsidR="00A50802" w:rsidRPr="008C5373">
        <w:rPr>
          <w:noProof/>
          <w:color w:val="000000"/>
          <w:szCs w:val="24"/>
          <w:lang w:eastAsia="ru-RU"/>
        </w:rPr>
        <w:t>з</w:t>
      </w:r>
      <w:r w:rsidRPr="008C5373">
        <w:rPr>
          <w:noProof/>
          <w:color w:val="000000"/>
          <w:szCs w:val="24"/>
          <w:lang w:eastAsia="ru-RU"/>
        </w:rPr>
        <w:t xml:space="preserve">аказчика работником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и используются при анализе эффективности работы подрядчика в области ПБОТОС (</w:t>
      </w:r>
      <w:r w:rsidR="00DD425E" w:rsidRPr="008C5373">
        <w:rPr>
          <w:noProof/>
          <w:color w:val="000000"/>
          <w:szCs w:val="24"/>
          <w:lang w:eastAsia="ru-RU"/>
        </w:rPr>
        <w:t>см. раздел 9</w:t>
      </w:r>
      <w:r w:rsidRPr="008C5373">
        <w:rPr>
          <w:noProof/>
          <w:color w:val="000000"/>
          <w:szCs w:val="24"/>
          <w:lang w:eastAsia="ru-RU"/>
        </w:rPr>
        <w:t xml:space="preserve"> настоящего Положения).</w:t>
      </w:r>
    </w:p>
    <w:p w:rsidR="0023202D" w:rsidRDefault="0023202D" w:rsidP="0023202D">
      <w:pPr>
        <w:tabs>
          <w:tab w:val="left" w:pos="993"/>
        </w:tabs>
        <w:rPr>
          <w:noProof/>
          <w:color w:val="000000"/>
          <w:szCs w:val="24"/>
          <w:lang w:eastAsia="ru-RU"/>
        </w:rPr>
      </w:pPr>
    </w:p>
    <w:p w:rsidR="0023202D" w:rsidRPr="0023202D" w:rsidRDefault="0023202D" w:rsidP="0023202D">
      <w:pPr>
        <w:tabs>
          <w:tab w:val="left" w:pos="993"/>
        </w:tabs>
        <w:rPr>
          <w:noProof/>
          <w:color w:val="000000"/>
          <w:szCs w:val="24"/>
          <w:lang w:eastAsia="ru-RU"/>
        </w:rPr>
      </w:pPr>
    </w:p>
    <w:p w:rsidR="00672B09" w:rsidRPr="005C3790" w:rsidRDefault="008B7885" w:rsidP="0023202D">
      <w:pPr>
        <w:pStyle w:val="S20"/>
        <w:pageBreakBefore/>
        <w:numPr>
          <w:ilvl w:val="0"/>
          <w:numId w:val="42"/>
        </w:numPr>
        <w:tabs>
          <w:tab w:val="left" w:pos="567"/>
        </w:tabs>
        <w:ind w:left="0" w:firstLine="0"/>
        <w:rPr>
          <w:caps w:val="0"/>
        </w:rPr>
      </w:pPr>
      <w:bookmarkStart w:id="231" w:name="_Toc510084805"/>
      <w:bookmarkStart w:id="232" w:name="_Toc532560737"/>
      <w:bookmarkStart w:id="233" w:name="_Toc534909964"/>
      <w:bookmarkStart w:id="234" w:name="_Toc27060438"/>
      <w:bookmarkEnd w:id="222"/>
      <w:bookmarkEnd w:id="223"/>
      <w:bookmarkEnd w:id="224"/>
      <w:r w:rsidRPr="005C3790">
        <w:rPr>
          <w:caps w:val="0"/>
        </w:rPr>
        <w:lastRenderedPageBreak/>
        <w:t>ТРЕБОВАНИЯ К ПРИВЛЕЧЕНИЮ СУБПОДРЯДНЫХ ОРГАНИЗАЦИЙ</w:t>
      </w:r>
      <w:bookmarkEnd w:id="231"/>
      <w:bookmarkEnd w:id="232"/>
      <w:bookmarkEnd w:id="233"/>
      <w:bookmarkEnd w:id="234"/>
    </w:p>
    <w:p w:rsidR="000D3923" w:rsidRDefault="000D3923" w:rsidP="00672B09">
      <w:pPr>
        <w:rPr>
          <w:rFonts w:cs="Arial"/>
          <w:color w:val="000000"/>
        </w:rPr>
      </w:pPr>
    </w:p>
    <w:p w:rsidR="008B7885" w:rsidRPr="00AB30CE" w:rsidRDefault="008B7885" w:rsidP="0067504E">
      <w:pPr>
        <w:pStyle w:val="aff1"/>
        <w:numPr>
          <w:ilvl w:val="0"/>
          <w:numId w:val="57"/>
        </w:numPr>
        <w:tabs>
          <w:tab w:val="left" w:pos="709"/>
        </w:tabs>
        <w:ind w:left="0" w:firstLine="0"/>
        <w:rPr>
          <w:rFonts w:cs="Arial"/>
          <w:color w:val="000000"/>
        </w:rPr>
      </w:pPr>
      <w:r w:rsidRPr="00AB30CE">
        <w:rPr>
          <w:rFonts w:cs="Arial"/>
          <w:color w:val="000000"/>
        </w:rPr>
        <w:t xml:space="preserve">Привлекать субподрядчиков и третьих лиц допускается </w:t>
      </w:r>
      <w:r w:rsidR="008303DA" w:rsidRPr="00AB30CE">
        <w:rPr>
          <w:rFonts w:cs="Arial"/>
          <w:color w:val="000000"/>
        </w:rPr>
        <w:t xml:space="preserve">только при наличии в договоре условия о возможности </w:t>
      </w:r>
      <w:r w:rsidR="00BB7967" w:rsidRPr="00AB30CE">
        <w:rPr>
          <w:rFonts w:cs="Arial"/>
          <w:color w:val="000000"/>
        </w:rPr>
        <w:t xml:space="preserve">и порядке </w:t>
      </w:r>
      <w:r w:rsidR="008303DA" w:rsidRPr="00AB30CE">
        <w:rPr>
          <w:rFonts w:cs="Arial"/>
          <w:color w:val="000000"/>
        </w:rPr>
        <w:t xml:space="preserve">привлечения субподрядчиков и третьих лиц и </w:t>
      </w:r>
      <w:r w:rsidRPr="00AB30CE">
        <w:rPr>
          <w:rFonts w:cs="Arial"/>
          <w:color w:val="000000"/>
        </w:rPr>
        <w:t xml:space="preserve">только после получения письменного согласования </w:t>
      </w:r>
      <w:r w:rsidR="00593C4E" w:rsidRPr="00AB30CE">
        <w:rPr>
          <w:rFonts w:cs="Arial"/>
          <w:color w:val="000000"/>
        </w:rPr>
        <w:t>Заказчика.</w:t>
      </w:r>
    </w:p>
    <w:p w:rsidR="00C579A3" w:rsidRDefault="00C579A3" w:rsidP="007077C8">
      <w:pPr>
        <w:tabs>
          <w:tab w:val="left" w:pos="709"/>
        </w:tabs>
        <w:rPr>
          <w:rFonts w:cs="Arial"/>
          <w:color w:val="000000"/>
        </w:rPr>
      </w:pPr>
    </w:p>
    <w:p w:rsidR="00C579A3" w:rsidRDefault="00C579A3" w:rsidP="0067504E">
      <w:pPr>
        <w:pStyle w:val="aff1"/>
        <w:numPr>
          <w:ilvl w:val="0"/>
          <w:numId w:val="57"/>
        </w:numPr>
        <w:tabs>
          <w:tab w:val="left" w:pos="709"/>
        </w:tabs>
        <w:ind w:left="0" w:firstLine="0"/>
        <w:rPr>
          <w:rFonts w:cs="Arial"/>
          <w:color w:val="000000"/>
        </w:rPr>
      </w:pPr>
      <w:r w:rsidRPr="00B87092">
        <w:rPr>
          <w:rFonts w:cs="Arial"/>
          <w:color w:val="000000"/>
        </w:rPr>
        <w:t xml:space="preserve">В состав согласующих лиц </w:t>
      </w:r>
      <w:r>
        <w:rPr>
          <w:rFonts w:cs="Arial"/>
          <w:color w:val="000000"/>
        </w:rPr>
        <w:t>з</w:t>
      </w:r>
      <w:r w:rsidRPr="00B87092">
        <w:rPr>
          <w:rFonts w:cs="Arial"/>
          <w:color w:val="000000"/>
        </w:rPr>
        <w:t>аказчика по привлечению субподрядчика в обязательном порядке должен быть включен куратор договора</w:t>
      </w:r>
      <w:r w:rsidR="00000066">
        <w:rPr>
          <w:rFonts w:cs="Arial"/>
          <w:color w:val="000000"/>
        </w:rPr>
        <w:t xml:space="preserve"> и</w:t>
      </w:r>
      <w:r w:rsidR="00000066" w:rsidRPr="00B87092">
        <w:rPr>
          <w:rFonts w:cs="Arial"/>
          <w:color w:val="000000"/>
        </w:rPr>
        <w:t xml:space="preserve"> </w:t>
      </w:r>
      <w:r w:rsidRPr="00B87092">
        <w:rPr>
          <w:rFonts w:cs="Arial"/>
          <w:color w:val="000000"/>
        </w:rPr>
        <w:t xml:space="preserve">руководитель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w:t>
      </w:r>
      <w:r w:rsidR="00000066">
        <w:rPr>
          <w:rFonts w:cs="Arial"/>
          <w:color w:val="000000"/>
        </w:rPr>
        <w:t xml:space="preserve">а также уведомлена </w:t>
      </w:r>
      <w:r>
        <w:rPr>
          <w:rFonts w:cs="Arial"/>
          <w:color w:val="000000"/>
        </w:rPr>
        <w:t xml:space="preserve">Служба 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руководитель СП </w:t>
      </w:r>
      <w:r>
        <w:rPr>
          <w:rFonts w:cs="Arial"/>
          <w:color w:val="000000"/>
        </w:rPr>
        <w:t>ОГ</w:t>
      </w:r>
      <w:r w:rsidRPr="00B87092">
        <w:rPr>
          <w:rFonts w:cs="Arial"/>
          <w:color w:val="000000"/>
        </w:rPr>
        <w:t>, ответственного за экономическую безопасность.</w:t>
      </w:r>
    </w:p>
    <w:p w:rsidR="00C579A3" w:rsidRDefault="00C579A3" w:rsidP="00AB30CE">
      <w:pPr>
        <w:pStyle w:val="aff1"/>
        <w:tabs>
          <w:tab w:val="left" w:pos="709"/>
        </w:tabs>
        <w:ind w:left="0"/>
        <w:rPr>
          <w:rFonts w:cs="Arial"/>
          <w:color w:val="000000"/>
        </w:rPr>
      </w:pPr>
    </w:p>
    <w:p w:rsidR="00C579A3" w:rsidRDefault="00C579A3" w:rsidP="0067504E">
      <w:pPr>
        <w:pStyle w:val="aff1"/>
        <w:numPr>
          <w:ilvl w:val="0"/>
          <w:numId w:val="57"/>
        </w:numPr>
        <w:tabs>
          <w:tab w:val="left" w:pos="709"/>
        </w:tabs>
        <w:ind w:left="0" w:firstLine="0"/>
        <w:rPr>
          <w:rFonts w:cs="Arial"/>
          <w:color w:val="000000"/>
        </w:rPr>
      </w:pPr>
      <w:r>
        <w:rPr>
          <w:rFonts w:cs="Arial"/>
          <w:color w:val="000000"/>
        </w:rPr>
        <w:t xml:space="preserve">Для получения согласования подрядчик направляет письмо на руководителя </w:t>
      </w:r>
      <w:r w:rsidR="00855348">
        <w:rPr>
          <w:rFonts w:cs="Arial"/>
          <w:color w:val="000000"/>
        </w:rPr>
        <w:t xml:space="preserve">СП </w:t>
      </w:r>
      <w:r>
        <w:rPr>
          <w:rFonts w:cs="Arial"/>
          <w:color w:val="000000"/>
        </w:rPr>
        <w:t>ОГ</w:t>
      </w:r>
      <w:r w:rsidR="00855348">
        <w:rPr>
          <w:rFonts w:cs="Arial"/>
          <w:color w:val="000000"/>
        </w:rPr>
        <w:t>, курирующего договор,</w:t>
      </w:r>
      <w:r>
        <w:rPr>
          <w:rFonts w:cs="Arial"/>
          <w:color w:val="000000"/>
        </w:rPr>
        <w:t xml:space="preserve"> о привлечени</w:t>
      </w:r>
      <w:r w:rsidR="00BB7967">
        <w:rPr>
          <w:rFonts w:cs="Arial"/>
          <w:color w:val="000000"/>
        </w:rPr>
        <w:t>и</w:t>
      </w:r>
      <w:r>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Pr>
          <w:rFonts w:cs="Arial"/>
          <w:color w:val="000000"/>
        </w:rPr>
        <w:t>м</w:t>
      </w:r>
      <w:r>
        <w:rPr>
          <w:rFonts w:cs="Arial"/>
          <w:color w:val="000000"/>
        </w:rPr>
        <w:t xml:space="preserve"> в опросном листе.</w:t>
      </w:r>
    </w:p>
    <w:p w:rsidR="00855348" w:rsidRDefault="00855348" w:rsidP="00AB30CE">
      <w:pPr>
        <w:pStyle w:val="aff1"/>
        <w:tabs>
          <w:tab w:val="left" w:pos="709"/>
        </w:tabs>
        <w:ind w:left="0"/>
        <w:rPr>
          <w:rFonts w:cs="Arial"/>
          <w:color w:val="000000"/>
        </w:rPr>
      </w:pPr>
    </w:p>
    <w:p w:rsidR="00855348" w:rsidRPr="00106FE5" w:rsidRDefault="00855348" w:rsidP="0067504E">
      <w:pPr>
        <w:pStyle w:val="aff1"/>
        <w:numPr>
          <w:ilvl w:val="0"/>
          <w:numId w:val="57"/>
        </w:numPr>
        <w:tabs>
          <w:tab w:val="left" w:pos="709"/>
        </w:tabs>
        <w:ind w:left="0" w:firstLine="0"/>
        <w:rPr>
          <w:rFonts w:cs="Arial"/>
          <w:color w:val="000000"/>
        </w:rPr>
      </w:pPr>
      <w:r>
        <w:rPr>
          <w:rFonts w:cs="Arial"/>
          <w:color w:val="000000"/>
        </w:rPr>
        <w:t xml:space="preserve">После получения пакета документов куратор договора согласовывает привлечение субподрядчика с </w:t>
      </w:r>
      <w:r w:rsidRPr="00B87092">
        <w:rPr>
          <w:rFonts w:cs="Arial"/>
          <w:color w:val="000000"/>
        </w:rPr>
        <w:t>руководител</w:t>
      </w:r>
      <w:r>
        <w:rPr>
          <w:rFonts w:cs="Arial"/>
          <w:color w:val="000000"/>
        </w:rPr>
        <w:t>ем</w:t>
      </w:r>
      <w:r w:rsidRPr="00B87092">
        <w:rPr>
          <w:rFonts w:cs="Arial"/>
          <w:color w:val="000000"/>
        </w:rPr>
        <w:t xml:space="preserve">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и </w:t>
      </w:r>
      <w:r w:rsidR="00000066">
        <w:rPr>
          <w:rFonts w:cs="Arial"/>
          <w:color w:val="000000"/>
        </w:rPr>
        <w:t xml:space="preserve">направляет уведомление в Службу </w:t>
      </w:r>
      <w:r>
        <w:rPr>
          <w:rFonts w:cs="Arial"/>
          <w:color w:val="000000"/>
        </w:rPr>
        <w:t xml:space="preserve">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w:t>
      </w:r>
      <w:r w:rsidR="00000066" w:rsidRPr="00B87092">
        <w:rPr>
          <w:rFonts w:cs="Arial"/>
          <w:color w:val="000000"/>
        </w:rPr>
        <w:t>руководител</w:t>
      </w:r>
      <w:r w:rsidR="00000066">
        <w:rPr>
          <w:rFonts w:cs="Arial"/>
          <w:color w:val="000000"/>
        </w:rPr>
        <w:t>ю</w:t>
      </w:r>
      <w:r w:rsidR="00000066" w:rsidRPr="00B87092">
        <w:rPr>
          <w:rFonts w:cs="Arial"/>
          <w:color w:val="000000"/>
        </w:rPr>
        <w:t xml:space="preserve"> </w:t>
      </w:r>
      <w:r w:rsidRPr="00B87092">
        <w:rPr>
          <w:rFonts w:cs="Arial"/>
          <w:color w:val="000000"/>
        </w:rPr>
        <w:t xml:space="preserve">СП </w:t>
      </w:r>
      <w:r>
        <w:rPr>
          <w:rFonts w:cs="Arial"/>
          <w:color w:val="000000"/>
        </w:rPr>
        <w:t>ОГ</w:t>
      </w:r>
      <w:r w:rsidRPr="00B87092">
        <w:rPr>
          <w:rFonts w:cs="Arial"/>
          <w:color w:val="000000"/>
        </w:rPr>
        <w:t xml:space="preserve">, </w:t>
      </w:r>
      <w:r w:rsidR="00000066" w:rsidRPr="00B87092">
        <w:rPr>
          <w:rFonts w:cs="Arial"/>
          <w:color w:val="000000"/>
        </w:rPr>
        <w:t>ответственно</w:t>
      </w:r>
      <w:r w:rsidR="00000066">
        <w:rPr>
          <w:rFonts w:cs="Arial"/>
          <w:color w:val="000000"/>
        </w:rPr>
        <w:t>му</w:t>
      </w:r>
      <w:r w:rsidR="00000066" w:rsidRPr="00B87092">
        <w:rPr>
          <w:rFonts w:cs="Arial"/>
          <w:color w:val="000000"/>
        </w:rPr>
        <w:t xml:space="preserve"> </w:t>
      </w:r>
      <w:r w:rsidRPr="00B87092">
        <w:rPr>
          <w:rFonts w:cs="Arial"/>
          <w:color w:val="000000"/>
        </w:rPr>
        <w:t>за экономическую безопасность</w:t>
      </w:r>
      <w:r>
        <w:rPr>
          <w:rFonts w:cs="Arial"/>
          <w:color w:val="000000"/>
        </w:rPr>
        <w:t xml:space="preserve">, после чего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1"/>
        <w:tabs>
          <w:tab w:val="left" w:pos="709"/>
        </w:tabs>
        <w:ind w:left="0"/>
        <w:rPr>
          <w:rFonts w:cs="Arial"/>
          <w:color w:val="000000"/>
        </w:rPr>
      </w:pPr>
    </w:p>
    <w:p w:rsidR="005B2D5E"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1"/>
        <w:tabs>
          <w:tab w:val="left" w:pos="709"/>
        </w:tabs>
        <w:ind w:left="0"/>
        <w:rPr>
          <w:rFonts w:cs="Arial"/>
          <w:color w:val="000000"/>
        </w:rPr>
      </w:pPr>
    </w:p>
    <w:p w:rsidR="00455285" w:rsidRDefault="00CF7DEB" w:rsidP="0067504E">
      <w:pPr>
        <w:pStyle w:val="aff1"/>
        <w:numPr>
          <w:ilvl w:val="0"/>
          <w:numId w:val="57"/>
        </w:numPr>
        <w:tabs>
          <w:tab w:val="left" w:pos="709"/>
        </w:tabs>
        <w:ind w:left="0" w:firstLine="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1"/>
        <w:tabs>
          <w:tab w:val="left" w:pos="709"/>
        </w:tabs>
        <w:ind w:left="0"/>
        <w:rPr>
          <w:rFonts w:cs="Arial"/>
          <w:color w:val="000000"/>
        </w:rPr>
      </w:pPr>
    </w:p>
    <w:p w:rsidR="008B7885" w:rsidRPr="008B788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1"/>
        <w:tabs>
          <w:tab w:val="left" w:pos="709"/>
        </w:tabs>
        <w:ind w:left="0"/>
        <w:rPr>
          <w:rFonts w:cs="Arial"/>
          <w:color w:val="000000"/>
        </w:rPr>
      </w:pPr>
    </w:p>
    <w:p w:rsidR="0060434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1"/>
        <w:tabs>
          <w:tab w:val="left" w:pos="709"/>
        </w:tabs>
        <w:ind w:left="0"/>
        <w:rPr>
          <w:rFonts w:cs="Arial"/>
          <w:color w:val="000000"/>
        </w:rPr>
      </w:pPr>
    </w:p>
    <w:p w:rsidR="0023202D" w:rsidRDefault="0023202D" w:rsidP="0023202D">
      <w:pPr>
        <w:pStyle w:val="aff1"/>
        <w:tabs>
          <w:tab w:val="left" w:pos="709"/>
        </w:tabs>
        <w:ind w:left="0"/>
        <w:rPr>
          <w:rFonts w:cs="Arial"/>
          <w:color w:val="000000"/>
        </w:rPr>
        <w:sectPr w:rsidR="0023202D" w:rsidSect="00A71259">
          <w:headerReference w:type="default" r:id="rId33"/>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35" w:name="_Toc358658289"/>
      <w:bookmarkStart w:id="236" w:name="_Toc447798469"/>
      <w:bookmarkStart w:id="237" w:name="_Toc449436913"/>
      <w:bookmarkStart w:id="238" w:name="_Toc450131649"/>
      <w:bookmarkStart w:id="239" w:name="_Toc495995715"/>
      <w:bookmarkStart w:id="240" w:name="_Toc508090787"/>
      <w:bookmarkStart w:id="241" w:name="_Toc508706430"/>
      <w:bookmarkStart w:id="242" w:name="_Toc510084806"/>
      <w:bookmarkStart w:id="243" w:name="_Toc532560738"/>
      <w:bookmarkStart w:id="244" w:name="_Toc534909965"/>
      <w:bookmarkStart w:id="245"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35"/>
      <w:bookmarkEnd w:id="236"/>
      <w:bookmarkEnd w:id="237"/>
      <w:bookmarkEnd w:id="238"/>
      <w:bookmarkEnd w:id="239"/>
      <w:bookmarkEnd w:id="240"/>
      <w:bookmarkEnd w:id="241"/>
      <w:bookmarkEnd w:id="242"/>
      <w:bookmarkEnd w:id="243"/>
      <w:bookmarkEnd w:id="244"/>
      <w:bookmarkEnd w:id="245"/>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67504E">
      <w:pPr>
        <w:pStyle w:val="S4"/>
        <w:numPr>
          <w:ilvl w:val="0"/>
          <w:numId w:val="58"/>
        </w:numPr>
        <w:shd w:val="clear" w:color="auto" w:fill="FFFFFF"/>
        <w:tabs>
          <w:tab w:val="left" w:pos="567"/>
        </w:tabs>
        <w:ind w:left="0" w:firstLine="0"/>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0D3715" w:rsidRPr="000D3715">
        <w:rPr>
          <w:shd w:val="clear" w:color="auto" w:fill="FFFFFF"/>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и 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D3715">
        <w:rPr>
          <w:shd w:val="clear" w:color="auto" w:fill="FFFFFF"/>
        </w:rPr>
        <w:t>:</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D66D6">
        <w:rPr>
          <w:szCs w:val="24"/>
          <w:lang w:eastAsia="ru-RU"/>
        </w:rPr>
        <w:t>П</w:t>
      </w:r>
      <w:r w:rsidR="002A4E7F">
        <w:rPr>
          <w:szCs w:val="24"/>
          <w:lang w:eastAsia="ru-RU"/>
        </w:rPr>
        <w:t>АО «НК «Роснефть»</w:t>
      </w:r>
      <w:r w:rsidRPr="007077C8">
        <w:rPr>
          <w:szCs w:val="24"/>
          <w:lang w:eastAsia="ru-RU"/>
        </w:rPr>
        <w:t xml:space="preserve"> или ОГ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D66D6">
        <w:rPr>
          <w:szCs w:val="24"/>
          <w:lang w:eastAsia="ru-RU"/>
        </w:rPr>
        <w:t>П</w:t>
      </w:r>
      <w:r w:rsidR="002A4E7F">
        <w:rPr>
          <w:szCs w:val="24"/>
          <w:lang w:eastAsia="ru-RU"/>
        </w:rPr>
        <w:t>АО «НК «Роснефть»</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 и/или субподрядной организации и/или выполняющих работы в интересах Компании;</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721F68">
      <w:pPr>
        <w:pStyle w:val="aff1"/>
        <w:numPr>
          <w:ilvl w:val="0"/>
          <w:numId w:val="36"/>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721F68">
      <w:pPr>
        <w:pStyle w:val="aff1"/>
        <w:numPr>
          <w:ilvl w:val="0"/>
          <w:numId w:val="36"/>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Pr="00F447BF">
        <w:rPr>
          <w:color w:val="000000"/>
          <w:szCs w:val="24"/>
        </w:rPr>
        <w:t>/ 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0D3715" w:rsidRPr="004A49A4">
        <w:rPr>
          <w:rFonts w:eastAsia="MS Mincho"/>
          <w:vertAlign w:val="superscript"/>
        </w:rPr>
        <w:footnoteReference w:id="1"/>
      </w:r>
      <w:r w:rsidR="00860AF3" w:rsidRPr="004A49A4">
        <w:rPr>
          <w:rFonts w:eastAsia="MS Mincho"/>
        </w:rPr>
        <w:t>.</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721F68">
      <w:pPr>
        <w:pStyle w:val="S4"/>
        <w:widowControl/>
        <w:numPr>
          <w:ilvl w:val="0"/>
          <w:numId w:val="58"/>
        </w:numPr>
        <w:shd w:val="clear" w:color="auto" w:fill="FFFFFF"/>
        <w:tabs>
          <w:tab w:val="left" w:pos="567"/>
        </w:tabs>
        <w:ind w:left="0" w:firstLine="0"/>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w:t>
      </w:r>
      <w:r w:rsidRPr="009F7500">
        <w:rPr>
          <w:rFonts w:eastAsia="MS Mincho"/>
        </w:rPr>
        <w:lastRenderedPageBreak/>
        <w:t>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67504E">
      <w:pPr>
        <w:pStyle w:val="S4"/>
        <w:numPr>
          <w:ilvl w:val="0"/>
          <w:numId w:val="58"/>
        </w:numPr>
        <w:shd w:val="clear" w:color="auto" w:fill="FFFFFF"/>
        <w:tabs>
          <w:tab w:val="left" w:pos="567"/>
        </w:tabs>
        <w:ind w:left="0" w:firstLine="0"/>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67504E">
      <w:pPr>
        <w:pStyle w:val="S4"/>
        <w:numPr>
          <w:ilvl w:val="0"/>
          <w:numId w:val="58"/>
        </w:numPr>
        <w:shd w:val="clear" w:color="auto" w:fill="FFFFFF"/>
        <w:tabs>
          <w:tab w:val="left" w:pos="567"/>
        </w:tabs>
        <w:ind w:left="0" w:firstLine="0"/>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67504E">
      <w:pPr>
        <w:pStyle w:val="S4"/>
        <w:numPr>
          <w:ilvl w:val="0"/>
          <w:numId w:val="58"/>
        </w:numPr>
        <w:shd w:val="clear" w:color="auto" w:fill="FFFFFF"/>
        <w:tabs>
          <w:tab w:val="left" w:pos="567"/>
        </w:tabs>
        <w:ind w:left="0" w:firstLine="0"/>
        <w:rPr>
          <w:rFonts w:eastAsia="MS Mincho"/>
          <w:lang w:eastAsia="ja-JP"/>
        </w:rPr>
      </w:pPr>
      <w:r w:rsidRPr="004A49A4">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4A49A4">
        <w:rPr>
          <w:rFonts w:eastAsia="MS Mincho"/>
        </w:rPr>
        <w:t>заказчик</w:t>
      </w:r>
      <w:r w:rsidRPr="004A49A4">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4A49A4">
        <w:rPr>
          <w:rFonts w:eastAsia="MS Mincho"/>
        </w:rPr>
        <w:t>заказчика</w:t>
      </w:r>
      <w:r w:rsidRPr="004A49A4">
        <w:rPr>
          <w:rFonts w:eastAsia="MS Mincho"/>
        </w:rPr>
        <w:t>.</w:t>
      </w:r>
    </w:p>
    <w:p w:rsidR="004A49A4" w:rsidRPr="004A49A4" w:rsidRDefault="004A49A4" w:rsidP="004A49A4">
      <w:pPr>
        <w:rPr>
          <w:rFonts w:eastAsia="MS Mincho"/>
          <w:lang w:eastAsia="ja-JP"/>
        </w:rPr>
      </w:pPr>
    </w:p>
    <w:p w:rsidR="004A49A4" w:rsidRPr="004A49A4" w:rsidRDefault="00053CEA" w:rsidP="0067504E">
      <w:pPr>
        <w:pStyle w:val="S4"/>
        <w:numPr>
          <w:ilvl w:val="0"/>
          <w:numId w:val="58"/>
        </w:numPr>
        <w:shd w:val="clear" w:color="auto" w:fill="FFFFFF"/>
        <w:tabs>
          <w:tab w:val="left" w:pos="567"/>
        </w:tabs>
        <w:ind w:left="0" w:firstLine="0"/>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 xml:space="preserve">и в </w:t>
      </w:r>
      <w:r w:rsidR="002C5C6B" w:rsidRPr="004A49A4">
        <w:rPr>
          <w:rFonts w:eastAsia="MS Mincho"/>
          <w:lang w:eastAsia="ja-JP"/>
        </w:rPr>
        <w:lastRenderedPageBreak/>
        <w:t>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7504E">
      <w:pPr>
        <w:pStyle w:val="S4"/>
        <w:numPr>
          <w:ilvl w:val="0"/>
          <w:numId w:val="58"/>
        </w:numPr>
        <w:shd w:val="clear" w:color="auto" w:fill="FFFFFF"/>
        <w:tabs>
          <w:tab w:val="left" w:pos="567"/>
        </w:tabs>
        <w:ind w:left="0" w:firstLine="0"/>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 xml:space="preserve">постоянную готовность собственных сил и средств к ликвидации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6122DD" w:rsidRPr="00C97A77">
        <w:rPr>
          <w:rStyle w:val="af8"/>
          <w:rFonts w:eastAsia="MS Mincho"/>
          <w:color w:val="000000"/>
          <w:szCs w:val="24"/>
          <w:lang w:eastAsia="ja-JP"/>
        </w:rPr>
        <w:footnoteReference w:id="2"/>
      </w:r>
      <w:r w:rsidR="006122DD" w:rsidRPr="00C97A77">
        <w:rPr>
          <w:szCs w:val="24"/>
          <w:lang w:eastAsia="ru-RU"/>
        </w:rPr>
        <w:t>.</w:t>
      </w:r>
    </w:p>
    <w:p w:rsidR="003754F4" w:rsidRPr="003754F4" w:rsidRDefault="003754F4" w:rsidP="000719DB">
      <w:pPr>
        <w:shd w:val="clear" w:color="auto" w:fill="FFFFFF"/>
        <w:rPr>
          <w:rFonts w:cs="Arial"/>
          <w:color w:val="000000"/>
        </w:rPr>
      </w:pPr>
    </w:p>
    <w:p w:rsidR="00BB2C80" w:rsidRDefault="00BB2C80" w:rsidP="00672B09">
      <w:pPr>
        <w:sectPr w:rsidR="00BB2C80" w:rsidSect="00A71259">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46" w:name="_Toc447798472"/>
      <w:bookmarkStart w:id="247" w:name="_Toc449436916"/>
      <w:bookmarkStart w:id="248" w:name="_Toc450131652"/>
      <w:bookmarkStart w:id="249" w:name="_Toc495995718"/>
      <w:bookmarkStart w:id="250" w:name="_Toc508090788"/>
      <w:bookmarkStart w:id="251" w:name="_Toc508706431"/>
      <w:bookmarkStart w:id="252" w:name="_Toc510084807"/>
      <w:bookmarkStart w:id="253" w:name="_Toc532560739"/>
      <w:bookmarkStart w:id="254" w:name="_Toc534909966"/>
      <w:bookmarkStart w:id="255" w:name="_Toc27060440"/>
      <w:r w:rsidRPr="00AE074B">
        <w:lastRenderedPageBreak/>
        <w:t>СИСТЕМА МОТИВАЦИИ ПОДРЯДЧИКА</w:t>
      </w:r>
      <w:bookmarkEnd w:id="246"/>
      <w:bookmarkEnd w:id="247"/>
      <w:bookmarkEnd w:id="248"/>
      <w:bookmarkEnd w:id="249"/>
      <w:bookmarkEnd w:id="250"/>
      <w:bookmarkEnd w:id="251"/>
      <w:bookmarkEnd w:id="252"/>
      <w:bookmarkEnd w:id="253"/>
      <w:bookmarkEnd w:id="254"/>
      <w:bookmarkEnd w:id="255"/>
    </w:p>
    <w:p w:rsidR="00267186" w:rsidRDefault="00267186" w:rsidP="00BB2C80"/>
    <w:p w:rsidR="00721F68" w:rsidRDefault="00721F68" w:rsidP="00BB2C80"/>
    <w:p w:rsidR="00BB2C80" w:rsidRPr="00AE074B" w:rsidRDefault="00BB2C80" w:rsidP="009909D7">
      <w:pPr>
        <w:pStyle w:val="S20"/>
        <w:numPr>
          <w:ilvl w:val="0"/>
          <w:numId w:val="59"/>
        </w:numPr>
        <w:ind w:left="0" w:firstLine="0"/>
      </w:pPr>
      <w:bookmarkStart w:id="256" w:name="_Toc447798473"/>
      <w:bookmarkStart w:id="257" w:name="_Toc449436917"/>
      <w:bookmarkStart w:id="258" w:name="_Toc450131653"/>
      <w:bookmarkStart w:id="259" w:name="_Toc495995719"/>
      <w:bookmarkStart w:id="260" w:name="_Toc508090789"/>
      <w:bookmarkStart w:id="261" w:name="_Toc508706432"/>
      <w:bookmarkStart w:id="262" w:name="_Toc510084808"/>
      <w:bookmarkStart w:id="263" w:name="_Toc532560740"/>
      <w:bookmarkStart w:id="264" w:name="_Toc534909967"/>
      <w:bookmarkStart w:id="265" w:name="_Toc27060441"/>
      <w:r w:rsidRPr="00AE074B">
        <w:t>СИСТЕМА ПООЩРЕНИЯ</w:t>
      </w:r>
      <w:bookmarkEnd w:id="256"/>
      <w:bookmarkEnd w:id="257"/>
      <w:bookmarkEnd w:id="258"/>
      <w:bookmarkEnd w:id="259"/>
      <w:bookmarkEnd w:id="260"/>
      <w:bookmarkEnd w:id="261"/>
      <w:bookmarkEnd w:id="262"/>
      <w:bookmarkEnd w:id="263"/>
      <w:bookmarkEnd w:id="264"/>
      <w:bookmarkEnd w:id="265"/>
    </w:p>
    <w:p w:rsidR="00AE074B" w:rsidRPr="00AE074B" w:rsidRDefault="00AE074B" w:rsidP="00AE074B">
      <w:pPr>
        <w:pStyle w:val="S4"/>
      </w:pPr>
    </w:p>
    <w:p w:rsidR="00BB2C80" w:rsidRDefault="00BB2C80" w:rsidP="00E90ABD">
      <w:pPr>
        <w:pStyle w:val="aff1"/>
        <w:numPr>
          <w:ilvl w:val="0"/>
          <w:numId w:val="76"/>
        </w:numPr>
        <w:tabs>
          <w:tab w:val="left" w:pos="567"/>
        </w:tabs>
        <w:ind w:left="0" w:firstLine="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DC0534" w:rsidRPr="000544FB">
        <w:t xml:space="preserve">Политики Компании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E90ABD">
      <w:pPr>
        <w:pStyle w:val="aff1"/>
        <w:numPr>
          <w:ilvl w:val="0"/>
          <w:numId w:val="76"/>
        </w:numPr>
        <w:tabs>
          <w:tab w:val="left" w:pos="567"/>
        </w:tabs>
        <w:ind w:left="0" w:firstLine="0"/>
      </w:pPr>
      <w:r w:rsidRPr="000544FB">
        <w:t xml:space="preserve">Система поощрения </w:t>
      </w:r>
      <w:r w:rsidR="0002432E" w:rsidRPr="000544FB">
        <w:t>подрядчика</w:t>
      </w:r>
      <w:r w:rsidRPr="000544FB">
        <w:t>:</w:t>
      </w:r>
    </w:p>
    <w:p w:rsidR="00BB2C80" w:rsidRPr="000544FB" w:rsidRDefault="00BB2C80" w:rsidP="00E90ABD">
      <w:pPr>
        <w:pStyle w:val="aff1"/>
        <w:numPr>
          <w:ilvl w:val="0"/>
          <w:numId w:val="77"/>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E90ABD">
      <w:pPr>
        <w:pStyle w:val="aff1"/>
        <w:numPr>
          <w:ilvl w:val="0"/>
          <w:numId w:val="76"/>
        </w:numPr>
        <w:tabs>
          <w:tab w:val="left" w:pos="567"/>
        </w:tabs>
        <w:ind w:left="0" w:firstLine="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267186" w:rsidRDefault="00267186" w:rsidP="00BB2C80"/>
    <w:p w:rsidR="00077166" w:rsidRDefault="00077166" w:rsidP="00BB2C80"/>
    <w:p w:rsidR="00BB2C80" w:rsidRPr="00AE074B" w:rsidRDefault="00BB2C80" w:rsidP="009909D7">
      <w:pPr>
        <w:pStyle w:val="S20"/>
        <w:numPr>
          <w:ilvl w:val="0"/>
          <w:numId w:val="59"/>
        </w:numPr>
        <w:ind w:left="0" w:firstLine="0"/>
      </w:pPr>
      <w:bookmarkStart w:id="266" w:name="_Toc447798474"/>
      <w:bookmarkStart w:id="267" w:name="_Toc449436918"/>
      <w:bookmarkStart w:id="268" w:name="_Toc450131654"/>
      <w:bookmarkStart w:id="269" w:name="_Toc495995720"/>
      <w:bookmarkStart w:id="270" w:name="_Toc508090790"/>
      <w:bookmarkStart w:id="271" w:name="_Toc508706433"/>
      <w:bookmarkStart w:id="272" w:name="_Toc510084809"/>
      <w:bookmarkStart w:id="273" w:name="_Toc532560741"/>
      <w:bookmarkStart w:id="274" w:name="_Toc534909968"/>
      <w:bookmarkStart w:id="275" w:name="_Toc27060442"/>
      <w:r w:rsidRPr="00AE074B">
        <w:t>ШТРАФНЫЕ САНКЦИИ</w:t>
      </w:r>
      <w:bookmarkEnd w:id="266"/>
      <w:bookmarkEnd w:id="267"/>
      <w:bookmarkEnd w:id="268"/>
      <w:bookmarkEnd w:id="269"/>
      <w:bookmarkEnd w:id="270"/>
      <w:bookmarkEnd w:id="271"/>
      <w:bookmarkEnd w:id="272"/>
      <w:bookmarkEnd w:id="273"/>
      <w:bookmarkEnd w:id="274"/>
      <w:bookmarkEnd w:id="275"/>
    </w:p>
    <w:p w:rsidR="00AE074B" w:rsidRPr="00AE074B" w:rsidRDefault="00AE074B" w:rsidP="00AE074B">
      <w:pPr>
        <w:pStyle w:val="S4"/>
      </w:pPr>
    </w:p>
    <w:p w:rsidR="00BB2C80" w:rsidRPr="008C62BD" w:rsidRDefault="00BB2C80" w:rsidP="009909D7">
      <w:pPr>
        <w:pStyle w:val="aff"/>
        <w:numPr>
          <w:ilvl w:val="0"/>
          <w:numId w:val="60"/>
        </w:numPr>
        <w:tabs>
          <w:tab w:val="left" w:pos="851"/>
        </w:tabs>
        <w:ind w:left="0" w:firstLine="0"/>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7C5F89">
        <w:rPr>
          <w:color w:val="000000"/>
        </w:rPr>
        <w:t xml:space="preserve">Компании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7D732B">
        <w:rPr>
          <w:color w:val="000000"/>
        </w:rPr>
        <w:t xml:space="preserve"> (формат устанавливается ОГ)</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
        <w:rPr>
          <w:color w:val="000000"/>
        </w:rPr>
      </w:pPr>
    </w:p>
    <w:p w:rsidR="00B86DBB" w:rsidRPr="008C62BD" w:rsidRDefault="00B86DBB" w:rsidP="009909D7">
      <w:pPr>
        <w:pStyle w:val="aff"/>
        <w:numPr>
          <w:ilvl w:val="0"/>
          <w:numId w:val="60"/>
        </w:numPr>
        <w:tabs>
          <w:tab w:val="left" w:pos="851"/>
        </w:tabs>
        <w:ind w:left="0" w:firstLine="0"/>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
        <w:rPr>
          <w:color w:val="000000"/>
        </w:rPr>
      </w:pPr>
    </w:p>
    <w:p w:rsidR="00BB2C80" w:rsidRPr="00BC1B22" w:rsidRDefault="00BB2C80" w:rsidP="009909D7">
      <w:pPr>
        <w:pStyle w:val="aff"/>
        <w:numPr>
          <w:ilvl w:val="0"/>
          <w:numId w:val="60"/>
        </w:numPr>
        <w:tabs>
          <w:tab w:val="left" w:pos="851"/>
        </w:tabs>
        <w:ind w:left="0" w:firstLine="0"/>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r w:rsidR="009D784E" w:rsidRPr="00BC1B22">
        <w:rPr>
          <w:color w:val="000000"/>
        </w:rPr>
        <w:t>П</w:t>
      </w:r>
      <w:r w:rsidRPr="00BC1B22">
        <w:rPr>
          <w:color w:val="000000"/>
        </w:rPr>
        <w:t xml:space="preserve">еречень требований в области ПБОТОС, за нарушение которых </w:t>
      </w:r>
      <w:r w:rsidR="004278D4" w:rsidRPr="00BC1B22">
        <w:rPr>
          <w:color w:val="000000"/>
        </w:rPr>
        <w:t>п</w:t>
      </w:r>
      <w:r w:rsidRPr="00BC1B22">
        <w:rPr>
          <w:color w:val="000000"/>
        </w:rPr>
        <w:t xml:space="preserve">одрядным организациям </w:t>
      </w:r>
      <w:r w:rsidRPr="00BC1B22">
        <w:rPr>
          <w:color w:val="000000"/>
        </w:rPr>
        <w:lastRenderedPageBreak/>
        <w:t xml:space="preserve">предъявляются штрафные санкции, </w:t>
      </w:r>
      <w:r w:rsidR="008E1D1E" w:rsidRPr="00BC1B22">
        <w:rPr>
          <w:color w:val="000000"/>
        </w:rPr>
        <w:t xml:space="preserve">утвержден распорядительным документом </w:t>
      </w:r>
      <w:r w:rsidR="006D66D6" w:rsidRPr="00BC1B22">
        <w:rPr>
          <w:color w:val="000000"/>
        </w:rPr>
        <w:t>П</w:t>
      </w:r>
      <w:r w:rsidR="002A4E7F">
        <w:rPr>
          <w:color w:val="000000"/>
        </w:rPr>
        <w:t>АО «НК «Роснефть»</w:t>
      </w:r>
      <w:r w:rsidR="00E37947" w:rsidRPr="00BC1B22">
        <w:rPr>
          <w:color w:val="000000"/>
        </w:rPr>
        <w:t xml:space="preserve">. Указанный перечень подлежит включению во все </w:t>
      </w:r>
      <w:r w:rsidR="00453860" w:rsidRPr="00BC1B22">
        <w:rPr>
          <w:color w:val="000000"/>
        </w:rPr>
        <w:t xml:space="preserve">договоры </w:t>
      </w:r>
      <w:r w:rsidR="00B72F76" w:rsidRPr="00BC1B22">
        <w:rPr>
          <w:color w:val="000000"/>
        </w:rPr>
        <w:t>выполнения работ</w:t>
      </w:r>
      <w:r w:rsidR="00453860" w:rsidRPr="00BC1B22">
        <w:rPr>
          <w:color w:val="000000"/>
        </w:rPr>
        <w:t>/оказания услуг</w:t>
      </w:r>
      <w:r w:rsidRPr="00BC1B22">
        <w:rPr>
          <w:color w:val="000000"/>
        </w:rPr>
        <w:t>.</w:t>
      </w:r>
    </w:p>
    <w:p w:rsidR="00AE074B" w:rsidRPr="00BC1B22" w:rsidRDefault="00AE074B" w:rsidP="00BC1B22">
      <w:pPr>
        <w:pStyle w:val="aff"/>
        <w:tabs>
          <w:tab w:val="left" w:pos="851"/>
        </w:tabs>
        <w:rPr>
          <w:color w:val="000000"/>
        </w:rPr>
      </w:pPr>
    </w:p>
    <w:p w:rsidR="00BB2C80" w:rsidRPr="00BC1B22" w:rsidRDefault="007D732B" w:rsidP="009909D7">
      <w:pPr>
        <w:pStyle w:val="aff"/>
        <w:numPr>
          <w:ilvl w:val="0"/>
          <w:numId w:val="60"/>
        </w:numPr>
        <w:tabs>
          <w:tab w:val="left" w:pos="851"/>
        </w:tabs>
        <w:ind w:left="0" w:firstLine="0"/>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BB2C80" w:rsidRPr="00BC1B22">
        <w:rPr>
          <w:color w:val="000000"/>
        </w:rPr>
        <w:t xml:space="preserve">ОГ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195117" w:rsidRPr="00BC1B22">
        <w:rPr>
          <w:color w:val="000000"/>
        </w:rPr>
        <w:t xml:space="preserve">ПБОТОС </w:t>
      </w:r>
      <w:r w:rsidR="00446DB6" w:rsidRPr="00BC1B22">
        <w:rPr>
          <w:color w:val="000000"/>
        </w:rPr>
        <w:t>без дополнительного согласования с</w:t>
      </w:r>
      <w:r w:rsidR="00EF28FB" w:rsidRPr="00BC1B22">
        <w:rPr>
          <w:color w:val="000000"/>
        </w:rPr>
        <w:t>о</w:t>
      </w:r>
      <w:r w:rsidR="00446DB6" w:rsidRPr="00BC1B22">
        <w:rPr>
          <w:color w:val="000000"/>
        </w:rPr>
        <w:t xml:space="preserve"> </w:t>
      </w:r>
      <w:r w:rsidR="00EF28FB" w:rsidRPr="00BC1B22">
        <w:rPr>
          <w:color w:val="000000"/>
        </w:rPr>
        <w:t>службой ПБОТОС</w:t>
      </w:r>
      <w:r w:rsidR="00446DB6" w:rsidRPr="00BC1B22">
        <w:rPr>
          <w:color w:val="000000"/>
        </w:rPr>
        <w:t xml:space="preserve"> </w:t>
      </w:r>
      <w:r w:rsidR="006D66D6" w:rsidRPr="00BC1B22">
        <w:rPr>
          <w:color w:val="000000"/>
        </w:rPr>
        <w:t>П</w:t>
      </w:r>
      <w:r w:rsidR="002A4E7F">
        <w:rPr>
          <w:color w:val="000000"/>
        </w:rPr>
        <w:t>АО «НК «Роснефть»</w:t>
      </w:r>
      <w:r w:rsidR="001F1A96" w:rsidRPr="00BC1B22">
        <w:rPr>
          <w:color w:val="000000"/>
        </w:rPr>
        <w:t>.</w:t>
      </w:r>
    </w:p>
    <w:p w:rsidR="00AE074B" w:rsidRPr="00BC1B22" w:rsidRDefault="00AE074B" w:rsidP="00BC1B22">
      <w:pPr>
        <w:pStyle w:val="aff"/>
        <w:tabs>
          <w:tab w:val="left" w:pos="851"/>
        </w:tabs>
        <w:rPr>
          <w:color w:val="000000"/>
        </w:rPr>
      </w:pPr>
    </w:p>
    <w:p w:rsidR="00BB2C80" w:rsidRPr="008C62BD" w:rsidRDefault="00BB2C80" w:rsidP="009909D7">
      <w:pPr>
        <w:pStyle w:val="aff"/>
        <w:numPr>
          <w:ilvl w:val="0"/>
          <w:numId w:val="60"/>
        </w:numPr>
        <w:tabs>
          <w:tab w:val="left" w:pos="851"/>
        </w:tabs>
        <w:ind w:left="0" w:firstLine="0"/>
        <w:rPr>
          <w:color w:val="000000"/>
        </w:rPr>
      </w:pPr>
      <w:r w:rsidRPr="00BC1B22">
        <w:rPr>
          <w:color w:val="000000"/>
        </w:rPr>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BC08AC" w:rsidRPr="00BC1B22">
        <w:rPr>
          <w:color w:val="000000"/>
        </w:rPr>
        <w:t xml:space="preserve">службой ПБОТОС </w:t>
      </w:r>
      <w:r w:rsidR="006D66D6" w:rsidRPr="00BC1B22">
        <w:rPr>
          <w:color w:val="000000"/>
        </w:rPr>
        <w:t>П</w:t>
      </w:r>
      <w:r w:rsidR="002A4E7F">
        <w:rPr>
          <w:color w:val="000000"/>
        </w:rPr>
        <w:t>АО «НК «Роснефть»</w:t>
      </w:r>
      <w:r w:rsidR="00BC08AC" w:rsidRPr="00BC1B22">
        <w:rPr>
          <w:color w:val="000000"/>
        </w:rPr>
        <w:t xml:space="preserve"> или ОГ</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A71259">
          <w:headerReference w:type="even" r:id="rId34"/>
          <w:headerReference w:type="default" r:id="rId35"/>
          <w:headerReference w:type="first" r:id="rId36"/>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76" w:name="_Toc447798475"/>
      <w:bookmarkStart w:id="277" w:name="_Toc449436919"/>
      <w:bookmarkStart w:id="278" w:name="_Toc450131655"/>
      <w:bookmarkStart w:id="279" w:name="_Toc495995721"/>
      <w:bookmarkStart w:id="280" w:name="_Toc508090791"/>
      <w:bookmarkStart w:id="281" w:name="_Toc508706434"/>
      <w:bookmarkStart w:id="282" w:name="_Toc510084810"/>
      <w:bookmarkStart w:id="283" w:name="_Toc532560742"/>
      <w:bookmarkStart w:id="284" w:name="_Toc534909969"/>
      <w:bookmarkStart w:id="285" w:name="_Toc27060443"/>
      <w:r>
        <w:lastRenderedPageBreak/>
        <w:t>ОЦЕНКА</w:t>
      </w:r>
      <w:r w:rsidRPr="00AE074B">
        <w:t xml:space="preserve"> </w:t>
      </w:r>
      <w:r w:rsidR="00BB2C80" w:rsidRPr="00AE074B">
        <w:t>ЭФФЕКТИВНОСТИ РАБОТЫ ПОДРЯДЧИКА</w:t>
      </w:r>
      <w:bookmarkEnd w:id="276"/>
      <w:bookmarkEnd w:id="277"/>
      <w:bookmarkEnd w:id="278"/>
      <w:bookmarkEnd w:id="279"/>
      <w:bookmarkEnd w:id="280"/>
      <w:bookmarkEnd w:id="281"/>
      <w:bookmarkEnd w:id="282"/>
      <w:bookmarkEnd w:id="283"/>
      <w:bookmarkEnd w:id="284"/>
      <w:bookmarkEnd w:id="285"/>
    </w:p>
    <w:p w:rsidR="00267186" w:rsidRDefault="00267186" w:rsidP="00BB2C80"/>
    <w:p w:rsidR="00077166" w:rsidRDefault="00077166" w:rsidP="00BB2C80"/>
    <w:p w:rsidR="00BB2C80" w:rsidRPr="00AE074B" w:rsidRDefault="00011B55" w:rsidP="009909D7">
      <w:pPr>
        <w:pStyle w:val="S20"/>
        <w:numPr>
          <w:ilvl w:val="0"/>
          <w:numId w:val="61"/>
        </w:numPr>
        <w:tabs>
          <w:tab w:val="left" w:pos="567"/>
        </w:tabs>
        <w:ind w:left="0" w:firstLine="0"/>
      </w:pPr>
      <w:bookmarkStart w:id="286" w:name="_Toc495995722"/>
      <w:bookmarkStart w:id="287" w:name="_Toc508090792"/>
      <w:bookmarkStart w:id="288" w:name="_Toc508706435"/>
      <w:bookmarkStart w:id="289" w:name="_Toc510084811"/>
      <w:bookmarkStart w:id="290" w:name="_Toc532560743"/>
      <w:bookmarkStart w:id="291" w:name="_Toc534909970"/>
      <w:bookmarkStart w:id="292" w:name="_Toc447798476"/>
      <w:bookmarkStart w:id="293" w:name="_Toc449436920"/>
      <w:bookmarkStart w:id="294" w:name="_Toc450131656"/>
      <w:bookmarkStart w:id="295"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86"/>
      <w:bookmarkEnd w:id="287"/>
      <w:bookmarkEnd w:id="288"/>
      <w:bookmarkEnd w:id="289"/>
      <w:bookmarkEnd w:id="290"/>
      <w:bookmarkEnd w:id="291"/>
      <w:bookmarkEnd w:id="292"/>
      <w:bookmarkEnd w:id="293"/>
      <w:bookmarkEnd w:id="294"/>
      <w:bookmarkEnd w:id="295"/>
    </w:p>
    <w:p w:rsidR="00AE074B" w:rsidRPr="00AE074B" w:rsidRDefault="00AE074B" w:rsidP="00AE074B">
      <w:pPr>
        <w:pStyle w:val="S4"/>
      </w:pPr>
    </w:p>
    <w:p w:rsidR="00454479" w:rsidRPr="005716DC" w:rsidRDefault="00BA2565" w:rsidP="009909D7">
      <w:pPr>
        <w:pStyle w:val="aff1"/>
        <w:numPr>
          <w:ilvl w:val="0"/>
          <w:numId w:val="66"/>
        </w:numPr>
        <w:tabs>
          <w:tab w:val="left" w:pos="709"/>
        </w:tabs>
        <w:ind w:left="0" w:firstLine="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9909D7">
      <w:pPr>
        <w:pStyle w:val="aff1"/>
        <w:numPr>
          <w:ilvl w:val="0"/>
          <w:numId w:val="66"/>
        </w:numPr>
        <w:tabs>
          <w:tab w:val="left" w:pos="709"/>
        </w:tabs>
        <w:ind w:left="0" w:firstLine="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9909D7">
      <w:pPr>
        <w:pStyle w:val="aff1"/>
        <w:numPr>
          <w:ilvl w:val="0"/>
          <w:numId w:val="66"/>
        </w:numPr>
        <w:tabs>
          <w:tab w:val="left" w:pos="709"/>
        </w:tabs>
        <w:ind w:left="0" w:firstLine="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одрядчика, привлекаемого к выполнению работ для Компании;</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014EDF" w:rsidRPr="00FF157B" w:rsidRDefault="00014EDF" w:rsidP="00BC1B22">
      <w:pPr>
        <w:rPr>
          <w:szCs w:val="24"/>
          <w:lang w:eastAsia="ru-RU"/>
        </w:rPr>
      </w:pPr>
    </w:p>
    <w:p w:rsidR="004039D4" w:rsidRPr="005716DC" w:rsidRDefault="008751EC" w:rsidP="009909D7">
      <w:pPr>
        <w:pStyle w:val="aff1"/>
        <w:numPr>
          <w:ilvl w:val="0"/>
          <w:numId w:val="66"/>
        </w:numPr>
        <w:tabs>
          <w:tab w:val="left" w:pos="709"/>
        </w:tabs>
        <w:ind w:left="0" w:firstLine="0"/>
      </w:pPr>
      <w:r w:rsidRPr="005716DC">
        <w:t xml:space="preserve">Результаты проверок </w:t>
      </w:r>
      <w:r w:rsidR="00B319C4" w:rsidRPr="005716DC">
        <w:t xml:space="preserve">заносятся в электронную базу данных заказчика работником </w:t>
      </w:r>
      <w:r w:rsidR="00BC08AC" w:rsidRPr="005716DC">
        <w:t xml:space="preserve">службы ПБОТОС </w:t>
      </w:r>
      <w:r w:rsidR="006D66D6" w:rsidRPr="005716DC">
        <w:t>П</w:t>
      </w:r>
      <w:r w:rsidR="002A4E7F" w:rsidRPr="005716DC">
        <w:t>АО «НК «Роснефть»</w:t>
      </w:r>
      <w:r w:rsidR="00BC08AC" w:rsidRPr="005716DC">
        <w:t xml:space="preserve"> или ОГ</w:t>
      </w:r>
      <w:r w:rsidR="00B319C4" w:rsidRPr="005716DC">
        <w:t xml:space="preserve"> </w:t>
      </w:r>
      <w:r w:rsidR="00BE3D1B" w:rsidRPr="005716DC">
        <w:t xml:space="preserve">и </w:t>
      </w:r>
      <w:r w:rsidR="00B319C4" w:rsidRPr="005716DC">
        <w:t xml:space="preserve">подлежат </w:t>
      </w:r>
      <w:r w:rsidRPr="005716DC">
        <w:t>анализу</w:t>
      </w:r>
      <w:r w:rsidR="002C4BAC" w:rsidRPr="005716DC">
        <w:t>, а также</w:t>
      </w:r>
      <w:r w:rsidRPr="005716DC">
        <w:t xml:space="preserve"> хранению </w:t>
      </w:r>
      <w:r w:rsidR="00DA6260" w:rsidRPr="005716DC">
        <w:t xml:space="preserve">в течение 3-х лет </w:t>
      </w:r>
      <w:r w:rsidRPr="005716DC">
        <w:t xml:space="preserve">в </w:t>
      </w:r>
      <w:r w:rsidR="00106FE5" w:rsidRPr="005716DC">
        <w:t xml:space="preserve">службе ПБОТОС </w:t>
      </w:r>
      <w:r w:rsidR="006D66D6" w:rsidRPr="005716DC">
        <w:t>П</w:t>
      </w:r>
      <w:r w:rsidR="002A4E7F" w:rsidRPr="005716DC">
        <w:t>АО «НК «Роснефть»</w:t>
      </w:r>
      <w:r w:rsidR="00106FE5" w:rsidRPr="005716DC">
        <w:t xml:space="preserve"> или ОГ</w:t>
      </w:r>
      <w:r w:rsidRPr="005716DC">
        <w:t>.</w:t>
      </w:r>
    </w:p>
    <w:p w:rsidR="00267186" w:rsidRDefault="00267186" w:rsidP="00BB2C80"/>
    <w:p w:rsidR="00A55A34" w:rsidRDefault="00A55A34" w:rsidP="00BB2C80"/>
    <w:p w:rsidR="00BB2C80" w:rsidRPr="00BC1B22" w:rsidRDefault="0057089C" w:rsidP="009909D7">
      <w:pPr>
        <w:pStyle w:val="S20"/>
        <w:numPr>
          <w:ilvl w:val="0"/>
          <w:numId w:val="61"/>
        </w:numPr>
        <w:tabs>
          <w:tab w:val="left" w:pos="567"/>
        </w:tabs>
        <w:ind w:left="0" w:firstLine="0"/>
        <w:rPr>
          <w:caps w:val="0"/>
        </w:rPr>
      </w:pPr>
      <w:bookmarkStart w:id="296" w:name="_Toc447798477"/>
      <w:bookmarkStart w:id="297" w:name="_Toc449436921"/>
      <w:bookmarkStart w:id="298" w:name="_Toc450131657"/>
      <w:bookmarkStart w:id="299" w:name="_Toc495995723"/>
      <w:bookmarkStart w:id="300" w:name="_Toc508090793"/>
      <w:bookmarkStart w:id="301" w:name="_Toc508706436"/>
      <w:bookmarkStart w:id="302" w:name="_Toc510084812"/>
      <w:bookmarkStart w:id="303" w:name="_Toc532560744"/>
      <w:bookmarkStart w:id="304" w:name="_Toc534909971"/>
      <w:bookmarkStart w:id="305"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96"/>
      <w:bookmarkEnd w:id="297"/>
      <w:bookmarkEnd w:id="298"/>
      <w:r w:rsidR="00011B55">
        <w:rPr>
          <w:caps w:val="0"/>
        </w:rPr>
        <w:t xml:space="preserve"> ПО ПБОТОС</w:t>
      </w:r>
      <w:bookmarkEnd w:id="299"/>
      <w:bookmarkEnd w:id="300"/>
      <w:bookmarkEnd w:id="301"/>
      <w:bookmarkEnd w:id="302"/>
      <w:r w:rsidR="00011B55">
        <w:rPr>
          <w:caps w:val="0"/>
        </w:rPr>
        <w:t xml:space="preserve"> И ПЛЧС</w:t>
      </w:r>
      <w:bookmarkEnd w:id="303"/>
      <w:bookmarkEnd w:id="304"/>
      <w:bookmarkEnd w:id="305"/>
    </w:p>
    <w:p w:rsidR="00AE074B" w:rsidRPr="00AE074B" w:rsidRDefault="00AE074B" w:rsidP="00AE074B">
      <w:pPr>
        <w:pStyle w:val="S4"/>
      </w:pPr>
    </w:p>
    <w:p w:rsidR="006127F7" w:rsidRPr="009D784E" w:rsidRDefault="00BB2C80" w:rsidP="009909D7">
      <w:pPr>
        <w:pStyle w:val="aff"/>
        <w:numPr>
          <w:ilvl w:val="0"/>
          <w:numId w:val="62"/>
        </w:numPr>
        <w:tabs>
          <w:tab w:val="left" w:pos="709"/>
        </w:tabs>
        <w:ind w:left="0" w:firstLine="0"/>
        <w:rPr>
          <w:rFonts w:cs="Arial"/>
          <w:color w:val="000000"/>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BC08AC">
        <w:rPr>
          <w:rFonts w:cs="Arial"/>
          <w:color w:val="000000"/>
        </w:rPr>
        <w:t xml:space="preserve">службой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w:t>
      </w:r>
      <w:r w:rsidR="002C24DF" w:rsidRPr="009D784E">
        <w:rPr>
          <w:rFonts w:cs="Arial"/>
          <w:color w:val="000000"/>
        </w:rPr>
        <w:t xml:space="preserve">совместно со </w:t>
      </w:r>
      <w:r w:rsidR="00365C06" w:rsidRPr="009D784E">
        <w:rPr>
          <w:rFonts w:cs="Arial"/>
          <w:color w:val="000000"/>
        </w:rPr>
        <w:t>СП</w:t>
      </w:r>
      <w:r w:rsidR="002671CF">
        <w:rPr>
          <w:rFonts w:cs="Arial"/>
          <w:color w:val="000000"/>
        </w:rPr>
        <w:t>-</w:t>
      </w:r>
      <w:r w:rsidR="002C24DF" w:rsidRPr="009D784E">
        <w:rPr>
          <w:rFonts w:cs="Arial"/>
          <w:color w:val="000000"/>
        </w:rPr>
        <w:t>куратор</w:t>
      </w:r>
      <w:r w:rsidR="00F63C5C" w:rsidRPr="009D784E">
        <w:rPr>
          <w:rFonts w:cs="Arial"/>
          <w:color w:val="000000"/>
        </w:rPr>
        <w:t>ом</w:t>
      </w:r>
      <w:r w:rsidR="002C24DF" w:rsidRPr="009D784E">
        <w:rPr>
          <w:rFonts w:cs="Arial"/>
          <w:color w:val="000000"/>
        </w:rPr>
        <w:t xml:space="preserve"> договора </w:t>
      </w:r>
      <w:r w:rsidRPr="009D784E">
        <w:rPr>
          <w:rFonts w:cs="Arial"/>
          <w:color w:val="000000"/>
        </w:rPr>
        <w:lastRenderedPageBreak/>
        <w:t>заполняет</w:t>
      </w:r>
      <w:r w:rsidR="002671CF">
        <w:rPr>
          <w:rFonts w:cs="Arial"/>
          <w:color w:val="000000"/>
        </w:rPr>
        <w:t>ся</w:t>
      </w:r>
      <w:r w:rsidRPr="009D784E">
        <w:rPr>
          <w:rFonts w:cs="Arial"/>
          <w:color w:val="000000"/>
        </w:rPr>
        <w:t xml:space="preserve"> </w:t>
      </w:r>
      <w:r w:rsidR="0057089C">
        <w:rPr>
          <w:rFonts w:cs="Arial"/>
          <w:color w:val="000000"/>
        </w:rPr>
        <w:t>и</w:t>
      </w:r>
      <w:r w:rsidR="0057089C" w:rsidRPr="0057089C">
        <w:rPr>
          <w:rFonts w:cs="Arial"/>
          <w:color w:val="000000"/>
        </w:rPr>
        <w:t xml:space="preserve">тоговый отчет по результатам проверки </w:t>
      </w:r>
      <w:r w:rsidR="0057089C">
        <w:rPr>
          <w:rFonts w:cs="Arial"/>
          <w:color w:val="000000"/>
        </w:rPr>
        <w:t xml:space="preserve">подрядной организации </w:t>
      </w:r>
      <w:r w:rsidR="0057089C" w:rsidRPr="0057089C">
        <w:rPr>
          <w:rFonts w:cs="Arial"/>
          <w:color w:val="000000"/>
        </w:rPr>
        <w:t>(</w:t>
      </w:r>
      <w:hyperlink w:anchor="_ПРИЛОЖЕНИЯ" w:history="1">
        <w:r w:rsidR="0057089C" w:rsidRPr="003E7E17">
          <w:rPr>
            <w:rStyle w:val="ac"/>
            <w:lang w:eastAsia="en-US"/>
          </w:rPr>
          <w:t>Приложение</w:t>
        </w:r>
        <w:r w:rsidR="00BC1B22">
          <w:rPr>
            <w:rStyle w:val="ac"/>
            <w:lang w:eastAsia="en-US"/>
          </w:rPr>
          <w:t> </w:t>
        </w:r>
        <w:r w:rsidR="003E7E17" w:rsidRPr="003E7E17">
          <w:rPr>
            <w:rStyle w:val="ac"/>
            <w:lang w:eastAsia="en-US"/>
          </w:rPr>
          <w:t>13</w:t>
        </w:r>
      </w:hyperlink>
      <w:r w:rsidR="0057089C" w:rsidRPr="0057089C">
        <w:rPr>
          <w:rFonts w:cs="Arial"/>
          <w:color w:val="000000"/>
        </w:rPr>
        <w:t>)</w:t>
      </w:r>
      <w:r w:rsidR="008B043B" w:rsidRPr="009D784E">
        <w:rPr>
          <w:rFonts w:cs="Arial"/>
          <w:color w:val="000000"/>
        </w:rPr>
        <w:t>.</w:t>
      </w:r>
      <w:r w:rsidR="006127F7" w:rsidRPr="009D784E">
        <w:rPr>
          <w:rFonts w:cs="Arial"/>
          <w:color w:val="000000"/>
        </w:rPr>
        <w:t xml:space="preserve"> </w:t>
      </w:r>
      <w:r w:rsidR="008B043B" w:rsidRPr="009D784E">
        <w:rPr>
          <w:rFonts w:cs="Arial"/>
          <w:color w:val="000000"/>
        </w:rPr>
        <w:t xml:space="preserve">Результаты оценки </w:t>
      </w:r>
      <w:r w:rsidR="002A534D" w:rsidRPr="009D784E">
        <w:rPr>
          <w:rFonts w:cs="Arial"/>
          <w:color w:val="000000"/>
        </w:rPr>
        <w:t xml:space="preserve">заносятся в </w:t>
      </w:r>
      <w:r w:rsidR="00B319C4" w:rsidRPr="00B319C4">
        <w:rPr>
          <w:rFonts w:cs="Arial"/>
          <w:color w:val="000000"/>
        </w:rPr>
        <w:t xml:space="preserve">электронную базу данных заказчика 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FD6B7B">
        <w:rPr>
          <w:rFonts w:cs="Arial"/>
          <w:color w:val="000000"/>
        </w:rPr>
        <w:t>,</w:t>
      </w:r>
      <w:r w:rsidR="00B319C4" w:rsidRPr="00B319C4">
        <w:rPr>
          <w:rFonts w:cs="Arial"/>
          <w:color w:val="000000"/>
        </w:rPr>
        <w:t xml:space="preserve"> </w:t>
      </w:r>
      <w:r w:rsidR="00844AE7">
        <w:rPr>
          <w:rFonts w:cs="Arial"/>
          <w:color w:val="000000"/>
        </w:rPr>
        <w:t xml:space="preserve">и </w:t>
      </w:r>
      <w:r w:rsidR="00B319C4" w:rsidRPr="00B319C4">
        <w:rPr>
          <w:rFonts w:cs="Arial"/>
          <w:color w:val="000000"/>
        </w:rPr>
        <w:t xml:space="preserve">подлежат анализу и хранению в </w:t>
      </w:r>
      <w:r w:rsidR="007442D5" w:rsidRPr="007442D5">
        <w:rPr>
          <w:rFonts w:cs="Arial"/>
          <w:color w:val="000000"/>
        </w:rPr>
        <w:t>течение 3-х лет</w:t>
      </w:r>
      <w:r w:rsidR="00B614DE">
        <w:rPr>
          <w:rFonts w:cs="Arial"/>
          <w:color w:val="000000"/>
        </w:rPr>
        <w:t xml:space="preserve"> в</w:t>
      </w:r>
      <w:r w:rsidR="007442D5" w:rsidRPr="007442D5">
        <w:rPr>
          <w:rFonts w:cs="Arial"/>
          <w:color w:val="000000"/>
        </w:rPr>
        <w:t xml:space="preserve">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00B319C4" w:rsidRPr="00B319C4">
        <w:rPr>
          <w:rFonts w:cs="Arial"/>
          <w:color w:val="000000"/>
        </w:rPr>
        <w:t>.</w:t>
      </w:r>
    </w:p>
    <w:p w:rsidR="00FB2C42" w:rsidRPr="009D784E" w:rsidRDefault="00FB2C42" w:rsidP="006577C7">
      <w:pPr>
        <w:pStyle w:val="aff"/>
      </w:pPr>
    </w:p>
    <w:p w:rsidR="00BB2C80" w:rsidRPr="0067504E" w:rsidRDefault="00BB2C80" w:rsidP="009909D7">
      <w:pPr>
        <w:pStyle w:val="aff"/>
        <w:numPr>
          <w:ilvl w:val="0"/>
          <w:numId w:val="62"/>
        </w:numPr>
        <w:tabs>
          <w:tab w:val="left" w:pos="709"/>
        </w:tabs>
        <w:ind w:left="0" w:firstLine="0"/>
        <w:rPr>
          <w:rFonts w:cs="Arial"/>
          <w:color w:val="000000"/>
        </w:rPr>
      </w:pPr>
      <w:r w:rsidRPr="0067504E">
        <w:rPr>
          <w:rFonts w:cs="Arial"/>
          <w:color w:val="000000"/>
        </w:rPr>
        <w:t xml:space="preserve">Итогом </w:t>
      </w:r>
      <w:r w:rsidR="006127F7" w:rsidRPr="0067504E">
        <w:rPr>
          <w:rFonts w:cs="Arial"/>
          <w:color w:val="000000"/>
        </w:rPr>
        <w:t>оценки</w:t>
      </w:r>
      <w:r w:rsidRPr="009D784E">
        <w:rPr>
          <w:rFonts w:cs="Arial"/>
          <w:color w:val="000000"/>
        </w:rPr>
        <w:t xml:space="preserve"> деятельности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p w:rsidR="00784FDB" w:rsidRPr="0019232A" w:rsidRDefault="00784FDB" w:rsidP="00784FDB">
      <w:pPr>
        <w:pageBreakBefore/>
        <w:spacing w:before="100" w:beforeAutospacing="1" w:after="100" w:afterAutospacing="1"/>
        <w:sectPr w:rsidR="00784FDB" w:rsidRPr="0019232A" w:rsidSect="00A71259">
          <w:headerReference w:type="even" r:id="rId37"/>
          <w:headerReference w:type="default" r:id="rId38"/>
          <w:headerReference w:type="first" r:id="rId39"/>
          <w:pgSz w:w="11906" w:h="16838" w:code="9"/>
          <w:pgMar w:top="510" w:right="1021" w:bottom="567" w:left="1247" w:header="737" w:footer="680" w:gutter="0"/>
          <w:cols w:space="708"/>
          <w:docGrid w:linePitch="360"/>
        </w:sectPr>
      </w:pPr>
    </w:p>
    <w:p w:rsidR="00642C4B" w:rsidRPr="00784FDB" w:rsidRDefault="00DA48A4" w:rsidP="000B41EC">
      <w:pPr>
        <w:pStyle w:val="S1"/>
        <w:tabs>
          <w:tab w:val="left" w:pos="567"/>
        </w:tabs>
        <w:ind w:left="0" w:firstLine="0"/>
      </w:pPr>
      <w:bookmarkStart w:id="306" w:name="_Toc447798479"/>
      <w:bookmarkStart w:id="307" w:name="_Toc449436923"/>
      <w:bookmarkStart w:id="308" w:name="_Toc450131659"/>
      <w:bookmarkStart w:id="309" w:name="_Toc495995725"/>
      <w:bookmarkStart w:id="310" w:name="_Toc508090795"/>
      <w:bookmarkStart w:id="311" w:name="_Toc508706438"/>
      <w:bookmarkStart w:id="312" w:name="_Toc510084814"/>
      <w:bookmarkStart w:id="313" w:name="_Toc532560746"/>
      <w:bookmarkStart w:id="314" w:name="_Toc534909973"/>
      <w:bookmarkStart w:id="315" w:name="_Toc27060446"/>
      <w:bookmarkEnd w:id="134"/>
      <w:bookmarkEnd w:id="135"/>
      <w:r>
        <w:lastRenderedPageBreak/>
        <w:t>ССЫЛКИ</w:t>
      </w:r>
      <w:bookmarkEnd w:id="306"/>
      <w:bookmarkEnd w:id="307"/>
      <w:bookmarkEnd w:id="308"/>
      <w:bookmarkEnd w:id="309"/>
      <w:bookmarkEnd w:id="310"/>
      <w:bookmarkEnd w:id="311"/>
      <w:bookmarkEnd w:id="312"/>
      <w:bookmarkEnd w:id="313"/>
      <w:bookmarkEnd w:id="314"/>
      <w:bookmarkEnd w:id="315"/>
    </w:p>
    <w:p w:rsidR="00642C4B" w:rsidRDefault="00642C4B" w:rsidP="00642C4B"/>
    <w:p w:rsidR="004039D4" w:rsidRDefault="004039D4" w:rsidP="00642C4B"/>
    <w:p w:rsidR="00110637" w:rsidRPr="00151AD7" w:rsidRDefault="001577F0" w:rsidP="007E06AF">
      <w:pPr>
        <w:numPr>
          <w:ilvl w:val="0"/>
          <w:numId w:val="5"/>
        </w:numPr>
        <w:tabs>
          <w:tab w:val="clear" w:pos="425"/>
          <w:tab w:val="num" w:pos="567"/>
        </w:tabs>
        <w:ind w:left="567" w:hanging="567"/>
        <w:rPr>
          <w:bCs/>
        </w:rPr>
      </w:pPr>
      <w:r w:rsidRPr="00151AD7">
        <w:t xml:space="preserve">Трудовой кодекс </w:t>
      </w:r>
      <w:r w:rsidR="002A4E7F">
        <w:t>Российской Федерации</w:t>
      </w:r>
      <w:r w:rsidRPr="00151AD7">
        <w:t xml:space="preserve"> от 30.12.2001 </w:t>
      </w:r>
      <w:r w:rsidRPr="00151AD7">
        <w:rPr>
          <w:spacing w:val="-1"/>
        </w:rPr>
        <w:t>№</w:t>
      </w:r>
      <w:r w:rsidRPr="00151AD7">
        <w:t> 197-ФЗ</w:t>
      </w:r>
      <w:r w:rsidR="00110637" w:rsidRPr="00151AD7">
        <w:t>.</w:t>
      </w:r>
    </w:p>
    <w:p w:rsidR="001577F0" w:rsidRPr="00151AD7" w:rsidRDefault="001577F0" w:rsidP="00A55A34">
      <w:pPr>
        <w:tabs>
          <w:tab w:val="num" w:pos="567"/>
        </w:tabs>
        <w:ind w:left="567" w:hanging="567"/>
        <w:rPr>
          <w:bCs/>
        </w:rPr>
      </w:pPr>
    </w:p>
    <w:p w:rsidR="00110637" w:rsidRPr="00151AD7" w:rsidRDefault="00110637"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001A07FF" w:rsidRPr="00151AD7">
        <w:t>, часть первая от 30.11.1994 № 51-ФЗ.</w:t>
      </w:r>
    </w:p>
    <w:p w:rsidR="00C828C1" w:rsidRPr="00151AD7" w:rsidRDefault="00C828C1" w:rsidP="00A55A34">
      <w:pPr>
        <w:pStyle w:val="aff1"/>
        <w:tabs>
          <w:tab w:val="num" w:pos="567"/>
        </w:tabs>
        <w:ind w:left="567" w:hanging="567"/>
        <w:rPr>
          <w:bCs/>
        </w:rPr>
      </w:pPr>
    </w:p>
    <w:p w:rsidR="00C828C1" w:rsidRPr="00151AD7" w:rsidRDefault="00C828C1"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Pr="00151AD7">
        <w:t xml:space="preserve">, часть вторая </w:t>
      </w:r>
      <w:r w:rsidRPr="00151AD7">
        <w:rPr>
          <w:szCs w:val="24"/>
        </w:rPr>
        <w:t xml:space="preserve">от </w:t>
      </w:r>
      <w:r w:rsidRPr="00151AD7">
        <w:rPr>
          <w:szCs w:val="24"/>
          <w:lang w:eastAsia="ru-RU"/>
        </w:rPr>
        <w:t>26.01.1996 № 14-ФЗ.</w:t>
      </w:r>
    </w:p>
    <w:p w:rsidR="001577F0" w:rsidRPr="00151AD7" w:rsidRDefault="001577F0" w:rsidP="00A55A34">
      <w:pPr>
        <w:tabs>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21.07.1997 № 116-ФЗ «О промышленной безопасности опасных производственных объектов».</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spacing w:val="-1"/>
        </w:rPr>
        <w:t>Федеральный закон от 10.01.2002 № 7-ФЗ «Об охране окружающей среды».</w:t>
      </w:r>
    </w:p>
    <w:p w:rsidR="001577F0" w:rsidRPr="00151AD7" w:rsidRDefault="001577F0" w:rsidP="00A55A34">
      <w:pPr>
        <w:tabs>
          <w:tab w:val="num" w:pos="480"/>
          <w:tab w:val="num" w:pos="567"/>
        </w:tabs>
        <w:ind w:left="567" w:hanging="567"/>
        <w:rPr>
          <w:bCs/>
        </w:rPr>
      </w:pPr>
    </w:p>
    <w:p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21.12.1994 № 69-ФЗ «О пожарной безопасности».</w:t>
      </w:r>
    </w:p>
    <w:p w:rsidR="00B829CD" w:rsidRPr="00151AD7" w:rsidRDefault="00B829CD" w:rsidP="00A55A34">
      <w:pPr>
        <w:pStyle w:val="aff1"/>
        <w:tabs>
          <w:tab w:val="num" w:pos="567"/>
        </w:tabs>
        <w:ind w:left="567" w:hanging="567"/>
        <w:rPr>
          <w:bCs/>
        </w:rPr>
      </w:pPr>
    </w:p>
    <w:p w:rsidR="00B829CD" w:rsidRPr="00151AD7" w:rsidRDefault="00B829CD" w:rsidP="007E06AF">
      <w:pPr>
        <w:numPr>
          <w:ilvl w:val="0"/>
          <w:numId w:val="5"/>
        </w:numPr>
        <w:tabs>
          <w:tab w:val="clear" w:pos="425"/>
          <w:tab w:val="num" w:pos="567"/>
        </w:tabs>
        <w:ind w:left="567" w:hanging="567"/>
        <w:rPr>
          <w:bCs/>
        </w:rPr>
      </w:pPr>
      <w:r w:rsidRPr="00151AD7">
        <w:rPr>
          <w:color w:val="000000"/>
        </w:rPr>
        <w:t>Федеральный закон от 10.12.1995 № 196-ФЗ «О безопасности дорожного движения».</w:t>
      </w:r>
    </w:p>
    <w:p w:rsidR="0095240F" w:rsidRPr="00151AD7" w:rsidRDefault="0095240F" w:rsidP="00A55A34">
      <w:pPr>
        <w:pStyle w:val="aff1"/>
        <w:tabs>
          <w:tab w:val="num" w:pos="567"/>
        </w:tabs>
        <w:ind w:left="567" w:hanging="567"/>
        <w:rPr>
          <w:bCs/>
        </w:rPr>
      </w:pPr>
    </w:p>
    <w:p w:rsidR="0095240F" w:rsidRPr="00151AD7" w:rsidRDefault="00170673" w:rsidP="007E06AF">
      <w:pPr>
        <w:numPr>
          <w:ilvl w:val="0"/>
          <w:numId w:val="5"/>
        </w:numPr>
        <w:tabs>
          <w:tab w:val="clear" w:pos="425"/>
          <w:tab w:val="num" w:pos="567"/>
        </w:tabs>
        <w:ind w:left="567" w:hanging="567"/>
        <w:rPr>
          <w:bCs/>
        </w:rPr>
      </w:pPr>
      <w:hyperlink r:id="rId40" w:history="1">
        <w:r w:rsidR="0095240F" w:rsidRPr="00151AD7">
          <w:rPr>
            <w:bCs/>
          </w:rPr>
          <w:t xml:space="preserve">Федеральный закон </w:t>
        </w:r>
        <w:r w:rsidR="0095240F" w:rsidRPr="00151AD7">
          <w:rPr>
            <w:rStyle w:val="urtxtemph"/>
          </w:rPr>
          <w:t>от 28.12.2013</w:t>
        </w:r>
        <w:r w:rsidR="0095240F" w:rsidRPr="00151AD7">
          <w:rPr>
            <w:bCs/>
          </w:rPr>
          <w:t xml:space="preserve"> № 426-ФЗ «О специальной оценке условий труда»</w:t>
        </w:r>
      </w:hyperlink>
      <w:r w:rsidR="0095240F" w:rsidRPr="00151AD7">
        <w:t>.</w:t>
      </w:r>
    </w:p>
    <w:p w:rsidR="002C3553" w:rsidRPr="00151AD7" w:rsidRDefault="002C3553" w:rsidP="00A55A34">
      <w:pPr>
        <w:pStyle w:val="aff1"/>
        <w:tabs>
          <w:tab w:val="num" w:pos="567"/>
        </w:tabs>
        <w:ind w:left="567" w:hanging="567"/>
        <w:rPr>
          <w:bCs/>
          <w:szCs w:val="24"/>
        </w:rPr>
      </w:pPr>
    </w:p>
    <w:p w:rsidR="002C3553" w:rsidRPr="00151AD7" w:rsidRDefault="002C3553" w:rsidP="007E06AF">
      <w:pPr>
        <w:numPr>
          <w:ilvl w:val="0"/>
          <w:numId w:val="5"/>
        </w:numPr>
        <w:tabs>
          <w:tab w:val="clear" w:pos="425"/>
          <w:tab w:val="num" w:pos="567"/>
        </w:tabs>
        <w:ind w:left="567" w:hanging="567"/>
        <w:rPr>
          <w:szCs w:val="24"/>
          <w:lang w:eastAsia="ru-RU"/>
        </w:rPr>
      </w:pPr>
      <w:r w:rsidRPr="00151AD7">
        <w:rPr>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rsidR="006B0BC9" w:rsidRPr="00151AD7" w:rsidRDefault="006B0BC9" w:rsidP="00A55A34">
      <w:pPr>
        <w:pStyle w:val="aff1"/>
        <w:tabs>
          <w:tab w:val="num" w:pos="567"/>
        </w:tabs>
        <w:ind w:left="567" w:hanging="567"/>
        <w:rPr>
          <w:szCs w:val="24"/>
          <w:lang w:eastAsia="ru-RU"/>
        </w:rPr>
      </w:pPr>
    </w:p>
    <w:p w:rsidR="006B0BC9" w:rsidRPr="00AD20DA" w:rsidRDefault="006B0BC9" w:rsidP="007E06AF">
      <w:pPr>
        <w:numPr>
          <w:ilvl w:val="0"/>
          <w:numId w:val="5"/>
        </w:numPr>
        <w:tabs>
          <w:tab w:val="clear" w:pos="425"/>
          <w:tab w:val="num" w:pos="567"/>
        </w:tabs>
        <w:ind w:left="567" w:hanging="567"/>
        <w:rPr>
          <w:szCs w:val="24"/>
          <w:lang w:eastAsia="ru-RU"/>
        </w:rPr>
      </w:pPr>
      <w:r w:rsidRPr="00151AD7">
        <w:rPr>
          <w:rFonts w:eastAsia="MS Mincho"/>
          <w:szCs w:val="24"/>
          <w:lang w:eastAsia="ja-JP"/>
        </w:rPr>
        <w:t xml:space="preserve">Федеральной закон </w:t>
      </w:r>
      <w:r w:rsidRPr="00151AD7">
        <w:rPr>
          <w:szCs w:val="24"/>
          <w:lang w:eastAsia="ru-RU"/>
        </w:rPr>
        <w:t xml:space="preserve">от 21.11.2011 </w:t>
      </w:r>
      <w:r w:rsidRPr="00151AD7">
        <w:rPr>
          <w:rFonts w:eastAsia="MS Mincho"/>
          <w:szCs w:val="24"/>
          <w:lang w:eastAsia="ja-JP"/>
        </w:rPr>
        <w:t xml:space="preserve">№ 323-ФЗ «Об основах охраны здоровья граждан </w:t>
      </w:r>
      <w:r w:rsidR="002A4E7F">
        <w:rPr>
          <w:rFonts w:eastAsia="MS Mincho"/>
          <w:szCs w:val="24"/>
          <w:lang w:eastAsia="ja-JP"/>
        </w:rPr>
        <w:t>Российской Федерации</w:t>
      </w:r>
      <w:r w:rsidRPr="00151AD7">
        <w:rPr>
          <w:rFonts w:eastAsia="MS Mincho"/>
          <w:szCs w:val="24"/>
          <w:lang w:eastAsia="ja-JP"/>
        </w:rPr>
        <w:t>».</w:t>
      </w:r>
    </w:p>
    <w:p w:rsidR="002D4284" w:rsidRDefault="002D4284" w:rsidP="00A55A34">
      <w:pPr>
        <w:pStyle w:val="aff1"/>
        <w:tabs>
          <w:tab w:val="num" w:pos="567"/>
        </w:tabs>
        <w:ind w:left="567" w:hanging="567"/>
        <w:rPr>
          <w:szCs w:val="24"/>
          <w:lang w:eastAsia="ru-RU"/>
        </w:rPr>
      </w:pPr>
    </w:p>
    <w:p w:rsidR="002D4284" w:rsidRDefault="002D4284" w:rsidP="007E06AF">
      <w:pPr>
        <w:numPr>
          <w:ilvl w:val="0"/>
          <w:numId w:val="5"/>
        </w:numPr>
        <w:tabs>
          <w:tab w:val="clear" w:pos="425"/>
          <w:tab w:val="num" w:pos="567"/>
        </w:tabs>
        <w:ind w:left="567" w:hanging="567"/>
        <w:rPr>
          <w:rStyle w:val="urtxtemph"/>
          <w:szCs w:val="24"/>
          <w:lang w:eastAsia="ru-RU"/>
        </w:rPr>
      </w:pPr>
      <w:r w:rsidRPr="00BD597A">
        <w:rPr>
          <w:rStyle w:val="urtxtemph"/>
          <w:szCs w:val="24"/>
        </w:rPr>
        <w:t>Федеральный закон от 22.08.1995 № 151-ФЗ «Об аварийно-спасательных службах и статусе спасателей</w:t>
      </w:r>
      <w:r>
        <w:rPr>
          <w:rStyle w:val="urtxtemph"/>
          <w:szCs w:val="24"/>
        </w:rPr>
        <w:t>».</w:t>
      </w:r>
    </w:p>
    <w:p w:rsidR="00A71E18" w:rsidRPr="00767788" w:rsidRDefault="00A71E18" w:rsidP="00767788">
      <w:pPr>
        <w:rPr>
          <w:szCs w:val="24"/>
          <w:lang w:eastAsia="ru-RU"/>
        </w:rPr>
      </w:pPr>
    </w:p>
    <w:p w:rsidR="00A71E18" w:rsidRPr="002B260F" w:rsidRDefault="00A71E18" w:rsidP="002B260F">
      <w:pPr>
        <w:numPr>
          <w:ilvl w:val="0"/>
          <w:numId w:val="5"/>
        </w:numPr>
        <w:tabs>
          <w:tab w:val="clear" w:pos="425"/>
          <w:tab w:val="num" w:pos="567"/>
        </w:tabs>
        <w:ind w:left="567" w:hanging="567"/>
        <w:rPr>
          <w:rStyle w:val="urtxtemph"/>
        </w:rPr>
      </w:pPr>
      <w:r w:rsidRPr="002B260F">
        <w:rPr>
          <w:rStyle w:val="urtxtemph"/>
        </w:rPr>
        <w:t>Федеральный закон от 04.05.2011 № 99-ФЗ «О лицензировании отдельных видов деятельности».</w:t>
      </w:r>
    </w:p>
    <w:p w:rsidR="00660C1C" w:rsidRDefault="00660C1C" w:rsidP="00A55A34">
      <w:pPr>
        <w:pStyle w:val="aff1"/>
        <w:tabs>
          <w:tab w:val="num" w:pos="567"/>
        </w:tabs>
        <w:ind w:left="567" w:hanging="567"/>
        <w:rPr>
          <w:szCs w:val="24"/>
          <w:lang w:eastAsia="ru-RU"/>
        </w:rPr>
      </w:pPr>
    </w:p>
    <w:p w:rsidR="00660C1C" w:rsidRPr="00C91190" w:rsidRDefault="00660C1C" w:rsidP="007E06AF">
      <w:pPr>
        <w:numPr>
          <w:ilvl w:val="0"/>
          <w:numId w:val="5"/>
        </w:numPr>
        <w:tabs>
          <w:tab w:val="clear" w:pos="425"/>
          <w:tab w:val="num" w:pos="567"/>
        </w:tabs>
        <w:ind w:left="567" w:hanging="567"/>
        <w:rPr>
          <w:szCs w:val="24"/>
          <w:lang w:eastAsia="ru-RU"/>
        </w:rPr>
      </w:pPr>
      <w:r w:rsidRPr="00C91190">
        <w:rPr>
          <w:szCs w:val="24"/>
          <w:lang w:eastAsia="ru-RU"/>
        </w:rPr>
        <w:t xml:space="preserve">Федеральные нормы и правила </w:t>
      </w:r>
      <w:r w:rsidR="00435F0D">
        <w:rPr>
          <w:rFonts w:eastAsia="MS Mincho"/>
          <w:szCs w:val="24"/>
          <w:lang w:eastAsia="ja-JP"/>
        </w:rPr>
        <w:t xml:space="preserve">области промышленной безопасности </w:t>
      </w:r>
      <w:r w:rsidRPr="00C91190">
        <w:rPr>
          <w:szCs w:val="24"/>
          <w:lang w:eastAsia="ru-RU"/>
        </w:rPr>
        <w:t>«Правила бе</w:t>
      </w:r>
      <w:r w:rsidR="00C91190" w:rsidRPr="00C91190">
        <w:rPr>
          <w:szCs w:val="24"/>
          <w:lang w:eastAsia="ru-RU"/>
        </w:rPr>
        <w:t>зопасности в нефтяной и газовой промышленности»,</w:t>
      </w:r>
      <w:r w:rsidR="00C91190">
        <w:rPr>
          <w:szCs w:val="24"/>
          <w:lang w:eastAsia="ru-RU"/>
        </w:rPr>
        <w:t xml:space="preserve"> утвержденные </w:t>
      </w:r>
      <w:r w:rsidR="00C91190" w:rsidRPr="00C91190">
        <w:rPr>
          <w:szCs w:val="24"/>
          <w:lang w:eastAsia="ru-RU"/>
        </w:rPr>
        <w:t>приказ</w:t>
      </w:r>
      <w:r w:rsidR="00C91190">
        <w:rPr>
          <w:szCs w:val="24"/>
          <w:lang w:eastAsia="ru-RU"/>
        </w:rPr>
        <w:t>ом</w:t>
      </w:r>
      <w:r w:rsidR="00C91190" w:rsidRPr="00C91190">
        <w:rPr>
          <w:szCs w:val="24"/>
          <w:lang w:eastAsia="ru-RU"/>
        </w:rPr>
        <w:t xml:space="preserve"> </w:t>
      </w:r>
      <w:r w:rsidR="00C91190">
        <w:rPr>
          <w:szCs w:val="24"/>
          <w:lang w:eastAsia="ru-RU"/>
        </w:rPr>
        <w:t xml:space="preserve">Ростехнадзора </w:t>
      </w:r>
      <w:r w:rsidRPr="00C91190">
        <w:rPr>
          <w:szCs w:val="24"/>
          <w:lang w:eastAsia="ru-RU"/>
        </w:rPr>
        <w:t>от 12</w:t>
      </w:r>
      <w:r w:rsidR="00F84534">
        <w:rPr>
          <w:szCs w:val="24"/>
          <w:lang w:eastAsia="ru-RU"/>
        </w:rPr>
        <w:t>.03.</w:t>
      </w:r>
      <w:r w:rsidRPr="00C91190">
        <w:rPr>
          <w:szCs w:val="24"/>
          <w:lang w:eastAsia="ru-RU"/>
        </w:rPr>
        <w:t xml:space="preserve">2013 </w:t>
      </w:r>
      <w:r w:rsidR="00F84534">
        <w:rPr>
          <w:szCs w:val="24"/>
          <w:lang w:eastAsia="ru-RU"/>
        </w:rPr>
        <w:t>№</w:t>
      </w:r>
      <w:r w:rsidRPr="00C91190">
        <w:rPr>
          <w:szCs w:val="24"/>
          <w:lang w:eastAsia="ru-RU"/>
        </w:rPr>
        <w:t xml:space="preserve"> 101</w:t>
      </w:r>
      <w:r w:rsidR="00F84534">
        <w:rPr>
          <w:szCs w:val="24"/>
          <w:lang w:eastAsia="ru-RU"/>
        </w:rPr>
        <w:t>.</w:t>
      </w:r>
    </w:p>
    <w:p w:rsidR="00DC0534" w:rsidRDefault="00DC0534" w:rsidP="00A55A34">
      <w:pPr>
        <w:pStyle w:val="aff1"/>
        <w:tabs>
          <w:tab w:val="num" w:pos="567"/>
        </w:tabs>
        <w:ind w:left="567" w:hanging="567"/>
        <w:rPr>
          <w:szCs w:val="24"/>
          <w:lang w:eastAsia="ru-RU"/>
        </w:rPr>
      </w:pPr>
    </w:p>
    <w:p w:rsidR="00B9558C" w:rsidRPr="00DC0534" w:rsidRDefault="00DC0534" w:rsidP="007E06AF">
      <w:pPr>
        <w:pStyle w:val="aff1"/>
        <w:numPr>
          <w:ilvl w:val="0"/>
          <w:numId w:val="5"/>
        </w:numPr>
        <w:tabs>
          <w:tab w:val="clear" w:pos="425"/>
          <w:tab w:val="num" w:pos="567"/>
        </w:tabs>
        <w:autoSpaceDE w:val="0"/>
        <w:autoSpaceDN w:val="0"/>
        <w:adjustRightInd w:val="0"/>
        <w:ind w:left="567" w:hanging="567"/>
        <w:rPr>
          <w:szCs w:val="24"/>
          <w:lang w:eastAsia="ru-RU"/>
        </w:rPr>
      </w:pPr>
      <w:r w:rsidRPr="00151A3F">
        <w:t>Политик</w:t>
      </w:r>
      <w:r>
        <w:t>а</w:t>
      </w:r>
      <w:r w:rsidRPr="00151A3F">
        <w:t xml:space="preserve"> Компании </w:t>
      </w:r>
      <w:r w:rsidR="00BC67D7">
        <w:t>«В</w:t>
      </w:r>
      <w:r w:rsidR="00BC67D7" w:rsidRPr="00151A3F">
        <w:t xml:space="preserve"> </w:t>
      </w:r>
      <w:r w:rsidRPr="00151A3F">
        <w:t>области промышленной безопасности, охраны труда и окружающей среды</w:t>
      </w:r>
      <w:r w:rsidR="00BC67D7">
        <w:t>»</w:t>
      </w:r>
      <w:r w:rsidRPr="00151A3F">
        <w:t xml:space="preserve"> № П3-05 П-11 версия 1.00</w:t>
      </w:r>
      <w:r w:rsidRPr="003218B8">
        <w:t xml:space="preserve"> </w:t>
      </w:r>
      <w:r>
        <w:t xml:space="preserve">утвержденная решением Совета </w:t>
      </w:r>
      <w:r w:rsidR="00CA1786">
        <w:t>директоров</w:t>
      </w:r>
      <w:r>
        <w:t xml:space="preserve"> </w:t>
      </w:r>
      <w:r w:rsidR="006D66D6">
        <w:t>П</w:t>
      </w:r>
      <w:r w:rsidR="002A4E7F">
        <w:t>АО «НК «Роснефть»</w:t>
      </w:r>
      <w:r>
        <w:t xml:space="preserve"> 25.10.2018 (протокол от 29.10.2018 № 10), введенная в действие приказом </w:t>
      </w:r>
      <w:r w:rsidR="006D66D6">
        <w:t>П</w:t>
      </w:r>
      <w:r w:rsidR="002A4E7F">
        <w:t>АО «НК «Роснефть»</w:t>
      </w:r>
      <w:r>
        <w:t xml:space="preserve"> от </w:t>
      </w:r>
      <w:r w:rsidRPr="00151A3F">
        <w:t>10.12.2018 № 788.</w:t>
      </w:r>
    </w:p>
    <w:p w:rsidR="00BD2268" w:rsidRPr="00151AD7" w:rsidRDefault="00BD2268" w:rsidP="00A55A34">
      <w:pPr>
        <w:pStyle w:val="aff1"/>
        <w:tabs>
          <w:tab w:val="num" w:pos="567"/>
        </w:tabs>
        <w:ind w:left="567" w:hanging="567"/>
      </w:pPr>
    </w:p>
    <w:p w:rsidR="00BD2268" w:rsidRPr="00151AD7" w:rsidRDefault="00BD2268" w:rsidP="007E06AF">
      <w:pPr>
        <w:numPr>
          <w:ilvl w:val="0"/>
          <w:numId w:val="5"/>
        </w:numPr>
        <w:tabs>
          <w:tab w:val="clear" w:pos="425"/>
          <w:tab w:val="num" w:pos="567"/>
        </w:tabs>
        <w:ind w:left="567" w:hanging="567"/>
      </w:pPr>
      <w:r w:rsidRPr="00151AD7">
        <w:t xml:space="preserve">Политика Компании </w:t>
      </w:r>
      <w:r w:rsidR="00BC67D7">
        <w:t>«В</w:t>
      </w:r>
      <w:r w:rsidR="00BC67D7" w:rsidRPr="00151AD7">
        <w:t xml:space="preserve"> </w:t>
      </w:r>
      <w:r w:rsidRPr="00151AD7">
        <w:t>области предупреждения и ликвидации чрезвычайных ситуаций</w:t>
      </w:r>
      <w:r w:rsidR="00BC67D7">
        <w:t>»</w:t>
      </w:r>
      <w:r w:rsidRPr="00151AD7">
        <w:t xml:space="preserve"> № П3-11.04 П-02 версия 2.00, утвержденная решением Правления</w:t>
      </w:r>
      <w:r w:rsidR="002226EC" w:rsidRPr="00151AD7">
        <w:t xml:space="preserve"> </w:t>
      </w:r>
      <w:r w:rsidR="002226EC" w:rsidRPr="00151AD7">
        <w:br/>
      </w:r>
      <w:r w:rsidR="006D66D6">
        <w:t>П</w:t>
      </w:r>
      <w:r w:rsidR="002A4E7F">
        <w:t>АО «НК «Роснефть»</w:t>
      </w:r>
      <w:r w:rsidRPr="00151AD7">
        <w:t xml:space="preserve"> </w:t>
      </w:r>
      <w:r w:rsidR="005A695E" w:rsidRPr="00151AD7">
        <w:t xml:space="preserve">21.02.2017 </w:t>
      </w:r>
      <w:r w:rsidRPr="00151AD7">
        <w:t>(протокол от 21.02.2017 №</w:t>
      </w:r>
      <w:r w:rsidR="002226EC" w:rsidRPr="00151AD7">
        <w:t xml:space="preserve"> </w:t>
      </w:r>
      <w:r w:rsidRPr="00151AD7">
        <w:t>Пр-ИС-04п), введенная в действие приказом</w:t>
      </w:r>
      <w:r w:rsidR="002226EC" w:rsidRPr="00151AD7">
        <w:t xml:space="preserve"> </w:t>
      </w:r>
      <w:r w:rsidR="006D66D6">
        <w:t>П</w:t>
      </w:r>
      <w:r w:rsidR="002A4E7F">
        <w:t>АО «НК «Роснефть»</w:t>
      </w:r>
      <w:r w:rsidRPr="00151AD7">
        <w:t xml:space="preserve"> от 28.03.2017 №</w:t>
      </w:r>
      <w:r w:rsidR="002226EC" w:rsidRPr="00151AD7">
        <w:t xml:space="preserve"> </w:t>
      </w:r>
      <w:r w:rsidRPr="00151AD7">
        <w:t>158.</w:t>
      </w:r>
    </w:p>
    <w:p w:rsidR="001577F0" w:rsidRPr="00151AD7" w:rsidRDefault="001577F0" w:rsidP="00A55A34">
      <w:pPr>
        <w:tabs>
          <w:tab w:val="num" w:pos="480"/>
          <w:tab w:val="num" w:pos="567"/>
        </w:tabs>
        <w:ind w:left="567" w:hanging="567"/>
        <w:rPr>
          <w:bCs/>
        </w:rPr>
      </w:pPr>
    </w:p>
    <w:p w:rsidR="00367ED1" w:rsidRPr="00D42DE1" w:rsidRDefault="001577F0" w:rsidP="007E06AF">
      <w:pPr>
        <w:numPr>
          <w:ilvl w:val="0"/>
          <w:numId w:val="5"/>
        </w:numPr>
        <w:tabs>
          <w:tab w:val="clear" w:pos="425"/>
          <w:tab w:val="num" w:pos="567"/>
          <w:tab w:val="num" w:pos="1134"/>
        </w:tabs>
        <w:ind w:left="567" w:hanging="567"/>
      </w:pPr>
      <w:r w:rsidRPr="00151AD7">
        <w:rPr>
          <w:bCs/>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утвержденный приказом О</w:t>
      </w:r>
      <w:r w:rsidR="002A4E7F">
        <w:rPr>
          <w:bCs/>
        </w:rPr>
        <w:t>АО «НК «Роснефть»</w:t>
      </w:r>
      <w:r w:rsidRPr="00151AD7">
        <w:t xml:space="preserve"> </w:t>
      </w:r>
      <w:r w:rsidRPr="00151AD7">
        <w:rPr>
          <w:bCs/>
        </w:rPr>
        <w:t>от 25.07.2013 № 317.</w:t>
      </w:r>
    </w:p>
    <w:p w:rsidR="00F35CB4" w:rsidRPr="00151AD7" w:rsidRDefault="00F35CB4" w:rsidP="00A55A34">
      <w:pPr>
        <w:pStyle w:val="aff1"/>
        <w:tabs>
          <w:tab w:val="num" w:pos="567"/>
        </w:tabs>
        <w:ind w:left="567" w:hanging="567"/>
      </w:pPr>
    </w:p>
    <w:p w:rsidR="004459E0" w:rsidRPr="00151AD7" w:rsidRDefault="00977545" w:rsidP="007E06AF">
      <w:pPr>
        <w:numPr>
          <w:ilvl w:val="0"/>
          <w:numId w:val="5"/>
        </w:numPr>
        <w:tabs>
          <w:tab w:val="clear" w:pos="425"/>
          <w:tab w:val="num" w:pos="567"/>
          <w:tab w:val="num" w:pos="709"/>
        </w:tabs>
        <w:ind w:left="567" w:hanging="567"/>
        <w:rPr>
          <w:rFonts w:eastAsia="Times New Roman"/>
          <w:szCs w:val="24"/>
          <w:lang w:eastAsia="ru-RU"/>
        </w:rPr>
      </w:pPr>
      <w:r w:rsidRPr="00151AD7">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w:t>
      </w:r>
      <w:r w:rsidR="00F35CB4" w:rsidRPr="00151AD7">
        <w:rPr>
          <w:rFonts w:eastAsia="Times New Roman"/>
          <w:szCs w:val="24"/>
          <w:lang w:eastAsia="ru-RU"/>
        </w:rPr>
        <w:t xml:space="preserve">утвержденный решением Правления </w:t>
      </w:r>
      <w:r w:rsidR="006D66D6">
        <w:rPr>
          <w:rFonts w:eastAsia="Times New Roman"/>
          <w:szCs w:val="24"/>
          <w:lang w:eastAsia="ru-RU"/>
        </w:rPr>
        <w:t>П</w:t>
      </w:r>
      <w:r w:rsidR="002A4E7F">
        <w:rPr>
          <w:rFonts w:eastAsia="Times New Roman"/>
          <w:szCs w:val="24"/>
          <w:lang w:eastAsia="ru-RU"/>
        </w:rPr>
        <w:t>АО «НК «Роснефть»</w:t>
      </w:r>
      <w:r w:rsidR="00F35CB4" w:rsidRPr="00151AD7">
        <w:rPr>
          <w:rFonts w:eastAsia="Times New Roman"/>
          <w:szCs w:val="24"/>
          <w:lang w:eastAsia="ru-RU"/>
        </w:rPr>
        <w:t xml:space="preserve"> </w:t>
      </w:r>
      <w:r w:rsidR="005A695E" w:rsidRPr="00151AD7">
        <w:rPr>
          <w:rFonts w:eastAsia="Times New Roman"/>
          <w:szCs w:val="24"/>
          <w:lang w:eastAsia="ru-RU"/>
        </w:rPr>
        <w:t xml:space="preserve">22.09.2017 </w:t>
      </w:r>
      <w:r w:rsidR="00F35CB4" w:rsidRPr="00151AD7">
        <w:rPr>
          <w:rFonts w:eastAsia="Times New Roman"/>
          <w:szCs w:val="24"/>
          <w:lang w:eastAsia="ru-RU"/>
        </w:rPr>
        <w:t xml:space="preserve">(протокол от 22.09.2017 </w:t>
      </w:r>
      <w:r w:rsidR="005A695E">
        <w:rPr>
          <w:rFonts w:eastAsia="Times New Roman"/>
          <w:szCs w:val="24"/>
          <w:lang w:eastAsia="ru-RU"/>
        </w:rPr>
        <w:br/>
      </w:r>
      <w:r w:rsidR="00F35CB4" w:rsidRPr="00151AD7">
        <w:rPr>
          <w:rFonts w:eastAsia="Times New Roman"/>
          <w:szCs w:val="24"/>
          <w:lang w:eastAsia="ru-RU"/>
        </w:rPr>
        <w:t>№</w:t>
      </w:r>
      <w:r w:rsidR="005A695E">
        <w:rPr>
          <w:rFonts w:eastAsia="Times New Roman"/>
          <w:szCs w:val="24"/>
          <w:lang w:eastAsia="ru-RU"/>
        </w:rPr>
        <w:t> </w:t>
      </w:r>
      <w:r w:rsidR="00F35CB4" w:rsidRPr="00151AD7">
        <w:rPr>
          <w:rFonts w:eastAsia="Times New Roman"/>
          <w:szCs w:val="24"/>
          <w:lang w:eastAsia="ru-RU"/>
        </w:rPr>
        <w:t xml:space="preserve">Пр-ИС-35п), введенный в действие приказом </w:t>
      </w:r>
      <w:r w:rsidR="006D66D6">
        <w:rPr>
          <w:rFonts w:eastAsia="Times New Roman"/>
          <w:szCs w:val="24"/>
          <w:lang w:eastAsia="ru-RU"/>
        </w:rPr>
        <w:t>П</w:t>
      </w:r>
      <w:r w:rsidR="002A4E7F">
        <w:rPr>
          <w:rFonts w:eastAsia="Times New Roman"/>
          <w:szCs w:val="24"/>
          <w:lang w:eastAsia="ru-RU"/>
        </w:rPr>
        <w:t>АО «НК «Роснефть»</w:t>
      </w:r>
      <w:r w:rsidR="00F35CB4" w:rsidRPr="00151AD7">
        <w:t xml:space="preserve"> </w:t>
      </w:r>
      <w:r w:rsidR="00F35CB4" w:rsidRPr="00151AD7">
        <w:rPr>
          <w:rFonts w:eastAsia="Times New Roman"/>
          <w:szCs w:val="24"/>
          <w:lang w:eastAsia="ru-RU"/>
        </w:rPr>
        <w:t>01.11.2017 №</w:t>
      </w:r>
      <w:r w:rsidR="005A695E">
        <w:rPr>
          <w:rFonts w:eastAsia="Times New Roman"/>
          <w:szCs w:val="24"/>
          <w:lang w:eastAsia="ru-RU"/>
        </w:rPr>
        <w:t> </w:t>
      </w:r>
      <w:r w:rsidR="00F35CB4" w:rsidRPr="00151AD7">
        <w:rPr>
          <w:rFonts w:eastAsia="Times New Roman"/>
          <w:szCs w:val="24"/>
          <w:lang w:eastAsia="ru-RU"/>
        </w:rPr>
        <w:t>663.</w:t>
      </w:r>
    </w:p>
    <w:p w:rsidR="00FD46D9" w:rsidRPr="00151AD7" w:rsidRDefault="00FD46D9" w:rsidP="00A55A34">
      <w:pPr>
        <w:pStyle w:val="aff1"/>
        <w:tabs>
          <w:tab w:val="num" w:pos="567"/>
        </w:tabs>
        <w:ind w:left="567" w:hanging="567"/>
        <w:rPr>
          <w:rFonts w:eastAsia="Times New Roman"/>
          <w:szCs w:val="24"/>
          <w:lang w:eastAsia="ru-RU"/>
        </w:rPr>
      </w:pPr>
    </w:p>
    <w:p w:rsidR="00FD46D9" w:rsidRPr="00151AD7" w:rsidRDefault="00FD46D9" w:rsidP="007E06AF">
      <w:pPr>
        <w:numPr>
          <w:ilvl w:val="0"/>
          <w:numId w:val="5"/>
        </w:numPr>
        <w:tabs>
          <w:tab w:val="clear" w:pos="425"/>
          <w:tab w:val="num" w:pos="567"/>
          <w:tab w:val="num" w:pos="1276"/>
        </w:tabs>
        <w:ind w:left="567" w:hanging="567"/>
        <w:rPr>
          <w:szCs w:val="24"/>
        </w:rPr>
      </w:pPr>
      <w:r w:rsidRPr="00151AD7">
        <w:rPr>
          <w:szCs w:val="24"/>
        </w:rPr>
        <w:t>Стандарт Компании «Организация оперативного управления и реагирования при возникновении чрезвычайной ситуации, происшествия» № П3-11.</w:t>
      </w:r>
      <w:r w:rsidR="00AF4679" w:rsidRPr="00151AD7">
        <w:rPr>
          <w:szCs w:val="24"/>
        </w:rPr>
        <w:t>0</w:t>
      </w:r>
      <w:r w:rsidR="00AF4679">
        <w:rPr>
          <w:szCs w:val="24"/>
        </w:rPr>
        <w:t>4</w:t>
      </w:r>
      <w:r w:rsidR="00AF4679" w:rsidRPr="00151AD7">
        <w:rPr>
          <w:szCs w:val="24"/>
        </w:rPr>
        <w:t xml:space="preserve"> </w:t>
      </w:r>
      <w:r w:rsidRPr="00151AD7">
        <w:rPr>
          <w:szCs w:val="24"/>
        </w:rPr>
        <w:t>С-0014 версия</w:t>
      </w:r>
      <w:r w:rsidR="00183973">
        <w:rPr>
          <w:szCs w:val="24"/>
        </w:rPr>
        <w:t> </w:t>
      </w:r>
      <w:r w:rsidRPr="00151AD7">
        <w:rPr>
          <w:szCs w:val="24"/>
        </w:rPr>
        <w:t>1.00, утвержденн</w:t>
      </w:r>
      <w:r w:rsidR="005A695E">
        <w:rPr>
          <w:szCs w:val="24"/>
        </w:rPr>
        <w:t>ый</w:t>
      </w:r>
      <w:r w:rsidRPr="00151AD7">
        <w:rPr>
          <w:szCs w:val="24"/>
        </w:rPr>
        <w:t xml:space="preserve"> приказом О</w:t>
      </w:r>
      <w:r w:rsidR="002A4E7F">
        <w:rPr>
          <w:szCs w:val="24"/>
        </w:rPr>
        <w:t>АО «НК «Роснефть»</w:t>
      </w:r>
      <w:r w:rsidRPr="00151AD7">
        <w:rPr>
          <w:szCs w:val="24"/>
        </w:rPr>
        <w:t xml:space="preserve"> от 05.12.2013 № 599.</w:t>
      </w:r>
    </w:p>
    <w:p w:rsidR="0029779B" w:rsidRPr="00151AD7" w:rsidRDefault="0029779B" w:rsidP="00A55A34">
      <w:pPr>
        <w:pStyle w:val="aff1"/>
        <w:tabs>
          <w:tab w:val="num" w:pos="567"/>
        </w:tabs>
        <w:ind w:left="567" w:hanging="567"/>
      </w:pPr>
    </w:p>
    <w:p w:rsidR="0029779B" w:rsidRPr="00151AD7" w:rsidRDefault="0036237E" w:rsidP="007E06AF">
      <w:pPr>
        <w:numPr>
          <w:ilvl w:val="0"/>
          <w:numId w:val="5"/>
        </w:numPr>
        <w:tabs>
          <w:tab w:val="clear" w:pos="425"/>
          <w:tab w:val="num" w:pos="567"/>
          <w:tab w:val="num" w:pos="1276"/>
        </w:tabs>
        <w:ind w:left="567" w:hanging="567"/>
      </w:pPr>
      <w:r w:rsidRPr="00151AD7">
        <w:rPr>
          <w:szCs w:val="24"/>
        </w:rPr>
        <w:t>Положени</w:t>
      </w:r>
      <w:r w:rsidR="00E90ABD">
        <w:rPr>
          <w:szCs w:val="24"/>
        </w:rPr>
        <w:t>е</w:t>
      </w:r>
      <w:r w:rsidRPr="00151AD7">
        <w:rPr>
          <w:szCs w:val="24"/>
        </w:rPr>
        <w:t xml:space="preserve"> Компании «Система управления безопасной эксплуатаци</w:t>
      </w:r>
      <w:r w:rsidR="005A695E">
        <w:rPr>
          <w:szCs w:val="24"/>
        </w:rPr>
        <w:t>ей</w:t>
      </w:r>
      <w:r w:rsidRPr="00151AD7">
        <w:rPr>
          <w:szCs w:val="24"/>
        </w:rPr>
        <w:t xml:space="preserve"> транспортных средств» № П3-05 Р-0853 версия 1.00</w:t>
      </w:r>
      <w:r w:rsidR="009573DC" w:rsidRPr="00151AD7">
        <w:rPr>
          <w:szCs w:val="24"/>
        </w:rPr>
        <w:t>, утвержденн</w:t>
      </w:r>
      <w:r w:rsidR="008A28D1" w:rsidRPr="00151AD7">
        <w:rPr>
          <w:szCs w:val="24"/>
        </w:rPr>
        <w:t>ое</w:t>
      </w:r>
      <w:r w:rsidR="009573DC" w:rsidRPr="00151AD7">
        <w:rPr>
          <w:szCs w:val="24"/>
        </w:rPr>
        <w:t xml:space="preserve"> </w:t>
      </w:r>
      <w:r w:rsidR="009573DC" w:rsidRPr="00151AD7">
        <w:t xml:space="preserve">приказом </w:t>
      </w:r>
      <w:r w:rsidR="006D66D6">
        <w:t>П</w:t>
      </w:r>
      <w:r w:rsidR="002A4E7F">
        <w:t>АО «НК «Роснефть»</w:t>
      </w:r>
      <w:r w:rsidR="009573DC" w:rsidRPr="00151AD7">
        <w:t xml:space="preserve"> от </w:t>
      </w:r>
      <w:r w:rsidRPr="00151AD7">
        <w:t>13</w:t>
      </w:r>
      <w:r w:rsidR="009573DC" w:rsidRPr="00151AD7">
        <w:t>.</w:t>
      </w:r>
      <w:r w:rsidRPr="00151AD7">
        <w:t>03</w:t>
      </w:r>
      <w:r w:rsidR="009573DC" w:rsidRPr="00151AD7">
        <w:t>.201</w:t>
      </w:r>
      <w:r w:rsidRPr="00151AD7">
        <w:t>7</w:t>
      </w:r>
      <w:r w:rsidR="009573DC" w:rsidRPr="00151AD7">
        <w:t xml:space="preserve"> № </w:t>
      </w:r>
      <w:r w:rsidRPr="00151AD7">
        <w:t>138</w:t>
      </w:r>
      <w:r w:rsidR="009573DC" w:rsidRPr="00151AD7">
        <w:t>.</w:t>
      </w:r>
    </w:p>
    <w:p w:rsidR="005265C8" w:rsidRPr="00151AD7" w:rsidRDefault="005265C8" w:rsidP="00A55A34">
      <w:pPr>
        <w:pStyle w:val="aff1"/>
        <w:tabs>
          <w:tab w:val="num" w:pos="567"/>
        </w:tabs>
        <w:ind w:left="567" w:hanging="567"/>
      </w:pPr>
    </w:p>
    <w:p w:rsidR="005265C8" w:rsidRPr="00151AD7" w:rsidRDefault="00BA0DFD" w:rsidP="007E06AF">
      <w:pPr>
        <w:numPr>
          <w:ilvl w:val="0"/>
          <w:numId w:val="5"/>
        </w:numPr>
        <w:tabs>
          <w:tab w:val="clear" w:pos="425"/>
          <w:tab w:val="num" w:pos="567"/>
        </w:tabs>
        <w:ind w:left="567" w:hanging="567"/>
      </w:pPr>
      <w:r w:rsidRPr="00151AD7">
        <w:t xml:space="preserve">Положение </w:t>
      </w:r>
      <w:r w:rsidR="005265C8" w:rsidRPr="00151AD7">
        <w:t>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151AD7">
        <w:t xml:space="preserve"> № П3-05 С-0001 версия 2.00, утвержденное приказом О</w:t>
      </w:r>
      <w:r w:rsidR="002A4E7F">
        <w:t>АО «НК «Роснефть»</w:t>
      </w:r>
      <w:r w:rsidRPr="00151AD7">
        <w:t xml:space="preserve"> от 10.01.2012 № 2</w:t>
      </w:r>
      <w:r w:rsidR="005265C8" w:rsidRPr="00151AD7">
        <w:t>.</w:t>
      </w:r>
    </w:p>
    <w:p w:rsidR="00E75286" w:rsidRPr="00151AD7" w:rsidRDefault="00E75286" w:rsidP="00A55A34">
      <w:pPr>
        <w:pStyle w:val="aff1"/>
        <w:tabs>
          <w:tab w:val="num" w:pos="567"/>
        </w:tabs>
        <w:ind w:left="567" w:hanging="567"/>
      </w:pPr>
    </w:p>
    <w:p w:rsidR="00E75286" w:rsidRPr="00151AD7" w:rsidRDefault="00E75286" w:rsidP="007E06AF">
      <w:pPr>
        <w:pStyle w:val="aff1"/>
        <w:numPr>
          <w:ilvl w:val="0"/>
          <w:numId w:val="5"/>
        </w:numPr>
        <w:tabs>
          <w:tab w:val="clear" w:pos="425"/>
          <w:tab w:val="num" w:pos="567"/>
        </w:tabs>
        <w:ind w:left="567" w:hanging="567"/>
        <w:contextualSpacing w:val="0"/>
      </w:pPr>
      <w:r w:rsidRPr="00151AD7">
        <w:t>Положение Компании «О закупке товаров, работ, услуг» № П2-08 Р-0019 версия </w:t>
      </w:r>
      <w:r w:rsidR="00440DF0">
        <w:t>3</w:t>
      </w:r>
      <w:r w:rsidRPr="00151AD7">
        <w:t xml:space="preserve">.00, утвержденное решением Совета директоров </w:t>
      </w:r>
      <w:r w:rsidR="006D66D6">
        <w:t>П</w:t>
      </w:r>
      <w:r w:rsidR="002A4E7F">
        <w:t>АО «НК «Роснефть»</w:t>
      </w:r>
      <w:r w:rsidRPr="00151AD7">
        <w:t xml:space="preserve"> </w:t>
      </w:r>
      <w:r w:rsidR="00440DF0">
        <w:t>30</w:t>
      </w:r>
      <w:r w:rsidRPr="00151AD7">
        <w:t>.</w:t>
      </w:r>
      <w:r w:rsidR="00440DF0">
        <w:t>11</w:t>
      </w:r>
      <w:r w:rsidRPr="00151AD7">
        <w:t>.201</w:t>
      </w:r>
      <w:r w:rsidR="00404D6F">
        <w:t>8</w:t>
      </w:r>
      <w:r w:rsidRPr="00151AD7">
        <w:t xml:space="preserve"> (протокол</w:t>
      </w:r>
      <w:r w:rsidR="00440DF0">
        <w:t xml:space="preserve"> от </w:t>
      </w:r>
      <w:r w:rsidR="00CA1786" w:rsidRPr="00CA1786">
        <w:t>0</w:t>
      </w:r>
      <w:r w:rsidR="00440DF0">
        <w:t>3</w:t>
      </w:r>
      <w:r w:rsidRPr="00151AD7">
        <w:t>.</w:t>
      </w:r>
      <w:r w:rsidR="00440DF0">
        <w:t>1</w:t>
      </w:r>
      <w:r w:rsidR="00CA1786" w:rsidRPr="00CA1786">
        <w:t>2</w:t>
      </w:r>
      <w:r w:rsidRPr="00151AD7">
        <w:t>.201</w:t>
      </w:r>
      <w:r w:rsidR="00404D6F">
        <w:t>8</w:t>
      </w:r>
      <w:r w:rsidRPr="00151AD7">
        <w:t xml:space="preserve"> № </w:t>
      </w:r>
      <w:r w:rsidR="00404D6F">
        <w:t>1</w:t>
      </w:r>
      <w:r w:rsidR="00440DF0">
        <w:t>1</w:t>
      </w:r>
      <w:r w:rsidRPr="00151AD7">
        <w:t xml:space="preserve">), введенное в действие приказом </w:t>
      </w:r>
      <w:r w:rsidR="006D66D6">
        <w:t>П</w:t>
      </w:r>
      <w:r w:rsidR="002A4E7F">
        <w:t>АО «НК «Роснефть»</w:t>
      </w:r>
      <w:r w:rsidRPr="00151AD7">
        <w:t xml:space="preserve"> от </w:t>
      </w:r>
      <w:r w:rsidR="00440DF0">
        <w:t>13</w:t>
      </w:r>
      <w:r w:rsidR="00467002" w:rsidRPr="00151AD7">
        <w:t>.</w:t>
      </w:r>
      <w:r w:rsidR="00440DF0">
        <w:t>12</w:t>
      </w:r>
      <w:r w:rsidR="00467002" w:rsidRPr="00151AD7">
        <w:t>.201</w:t>
      </w:r>
      <w:r w:rsidR="00404D6F">
        <w:t>8</w:t>
      </w:r>
      <w:r w:rsidR="00467002" w:rsidRPr="00151AD7">
        <w:t xml:space="preserve"> </w:t>
      </w:r>
      <w:r w:rsidRPr="00151AD7">
        <w:t xml:space="preserve">№ </w:t>
      </w:r>
      <w:r w:rsidR="00440DF0">
        <w:t>799</w:t>
      </w:r>
      <w:r w:rsidRPr="00151AD7">
        <w:t>.</w:t>
      </w:r>
    </w:p>
    <w:p w:rsidR="00A444CB" w:rsidRPr="00151AD7" w:rsidRDefault="00A444CB" w:rsidP="00A55A34">
      <w:pPr>
        <w:pStyle w:val="aff1"/>
        <w:tabs>
          <w:tab w:val="num" w:pos="567"/>
        </w:tabs>
        <w:ind w:left="567" w:hanging="567"/>
        <w:contextualSpacing w:val="0"/>
      </w:pPr>
    </w:p>
    <w:p w:rsidR="00A444CB" w:rsidRPr="00151AD7" w:rsidRDefault="00A444CB" w:rsidP="007E06AF">
      <w:pPr>
        <w:pStyle w:val="aff1"/>
        <w:numPr>
          <w:ilvl w:val="0"/>
          <w:numId w:val="5"/>
        </w:numPr>
        <w:tabs>
          <w:tab w:val="clear" w:pos="425"/>
          <w:tab w:val="num" w:pos="567"/>
        </w:tabs>
        <w:ind w:left="567" w:hanging="567"/>
        <w:contextualSpacing w:val="0"/>
      </w:pPr>
      <w:r w:rsidRPr="00151AD7">
        <w:t>Положение Компании «</w:t>
      </w:r>
      <w:r w:rsidR="00864781">
        <w:t>Порядок</w:t>
      </w:r>
      <w:r w:rsidR="00864781" w:rsidRPr="00151AD7">
        <w:t xml:space="preserve"> </w:t>
      </w:r>
      <w:r w:rsidRPr="00151AD7">
        <w:t>взаимодействи</w:t>
      </w:r>
      <w:r w:rsidR="00864781">
        <w:t>я</w:t>
      </w:r>
      <w:r w:rsidRPr="00151AD7">
        <w:t xml:space="preserve"> структурных подразделений при </w:t>
      </w:r>
      <w:r w:rsidR="00864781">
        <w:t xml:space="preserve">проведении </w:t>
      </w:r>
      <w:r w:rsidRPr="00151AD7">
        <w:t>квалификации поставщиков по видам продукции</w:t>
      </w:r>
      <w:r w:rsidR="00864781" w:rsidRPr="00864781">
        <w:t xml:space="preserve"> в </w:t>
      </w:r>
      <w:r w:rsidR="006D66D6">
        <w:t>П</w:t>
      </w:r>
      <w:r w:rsidR="002A4E7F">
        <w:t>АО «НК «Роснефть»</w:t>
      </w:r>
      <w:r w:rsidR="00864781" w:rsidRPr="00864781">
        <w:t xml:space="preserve"> и Обществах Группы</w:t>
      </w:r>
      <w:r w:rsidRPr="00151AD7">
        <w:t>» № П2-08 Р-0145 версия 1.00</w:t>
      </w:r>
      <w:r w:rsidR="00052213" w:rsidRPr="00151AD7">
        <w:t>,</w:t>
      </w:r>
      <w:r w:rsidRPr="00151AD7">
        <w:t xml:space="preserve"> </w:t>
      </w:r>
      <w:r w:rsidR="004824C2" w:rsidRPr="00151AD7">
        <w:t xml:space="preserve">утвержденное </w:t>
      </w:r>
      <w:r w:rsidR="00052213" w:rsidRPr="00151AD7">
        <w:t xml:space="preserve">приказом </w:t>
      </w:r>
      <w:r w:rsidR="006D66D6">
        <w:t>П</w:t>
      </w:r>
      <w:r w:rsidR="002A4E7F">
        <w:t>АО «НК «Роснефть»</w:t>
      </w:r>
      <w:r w:rsidR="00052213" w:rsidRPr="00151AD7">
        <w:t xml:space="preserve"> от</w:t>
      </w:r>
      <w:r w:rsidR="00101B92">
        <w:t xml:space="preserve"> </w:t>
      </w:r>
      <w:r w:rsidRPr="00151AD7">
        <w:t>29.11.2017</w:t>
      </w:r>
      <w:r w:rsidR="00052213" w:rsidRPr="00151AD7">
        <w:t xml:space="preserve"> № 706</w:t>
      </w:r>
      <w:r w:rsidRPr="00151AD7">
        <w:t>.</w:t>
      </w:r>
    </w:p>
    <w:p w:rsidR="00864781" w:rsidRDefault="00864781" w:rsidP="00A55A34">
      <w:pPr>
        <w:pStyle w:val="aff1"/>
        <w:tabs>
          <w:tab w:val="num" w:pos="567"/>
        </w:tabs>
        <w:ind w:left="567" w:hanging="567"/>
      </w:pPr>
    </w:p>
    <w:p w:rsidR="00D31F9F" w:rsidRPr="00151AD7" w:rsidRDefault="00D31F9F" w:rsidP="007E06AF">
      <w:pPr>
        <w:numPr>
          <w:ilvl w:val="0"/>
          <w:numId w:val="5"/>
        </w:numPr>
        <w:tabs>
          <w:tab w:val="clear" w:pos="425"/>
          <w:tab w:val="num" w:pos="567"/>
        </w:tabs>
        <w:ind w:left="567" w:hanging="567"/>
      </w:pPr>
      <w:r w:rsidRPr="00151AD7">
        <w:t xml:space="preserve">Положение Компании «Порядок расследования происшествий» № </w:t>
      </w:r>
      <w:r w:rsidR="00AE577A" w:rsidRPr="00151AD7">
        <w:rPr>
          <w:szCs w:val="24"/>
        </w:rPr>
        <w:t xml:space="preserve">П3-05 Р-0778 </w:t>
      </w:r>
      <w:r w:rsidRPr="00151AD7">
        <w:t xml:space="preserve">версия 1.00, утвержденное приказом </w:t>
      </w:r>
      <w:r w:rsidR="006D66D6">
        <w:t>П</w:t>
      </w:r>
      <w:r w:rsidR="002A4E7F">
        <w:t>АО «НК «Роснефть»</w:t>
      </w:r>
      <w:r w:rsidRPr="00151AD7">
        <w:t xml:space="preserve"> от 23.09.2016 № 506.</w:t>
      </w:r>
    </w:p>
    <w:p w:rsidR="00FC13EB" w:rsidRPr="00151AD7" w:rsidRDefault="00FC13EB" w:rsidP="00A55A34">
      <w:pPr>
        <w:pStyle w:val="aff1"/>
        <w:tabs>
          <w:tab w:val="num" w:pos="567"/>
        </w:tabs>
        <w:ind w:left="567" w:hanging="567"/>
      </w:pPr>
    </w:p>
    <w:p w:rsidR="00FC13EB" w:rsidRDefault="00FC13EB" w:rsidP="007E06AF">
      <w:pPr>
        <w:numPr>
          <w:ilvl w:val="0"/>
          <w:numId w:val="5"/>
        </w:numPr>
        <w:tabs>
          <w:tab w:val="clear" w:pos="425"/>
          <w:tab w:val="num" w:pos="567"/>
        </w:tabs>
        <w:ind w:left="567" w:hanging="567"/>
      </w:pPr>
      <w:r w:rsidRPr="00151AD7">
        <w:t>Положение Компании «Организация на объектах Обществ Группы экстренной медицинской помощи» № П3-09 Р-0127 версия 1.00, утвержденное приказом О</w:t>
      </w:r>
      <w:r w:rsidR="002A4E7F">
        <w:t>АО «НК «Роснефть»</w:t>
      </w:r>
      <w:r w:rsidRPr="00151AD7">
        <w:t xml:space="preserve"> от 20.04.2015 № 162.</w:t>
      </w:r>
    </w:p>
    <w:p w:rsidR="004F4EF8" w:rsidRDefault="004F4EF8" w:rsidP="00A55A34">
      <w:pPr>
        <w:pStyle w:val="aff1"/>
        <w:tabs>
          <w:tab w:val="num" w:pos="567"/>
        </w:tabs>
        <w:ind w:left="567" w:hanging="567"/>
      </w:pPr>
    </w:p>
    <w:p w:rsidR="004F4EF8" w:rsidRPr="00151AD7" w:rsidRDefault="004F4EF8" w:rsidP="007E06AF">
      <w:pPr>
        <w:numPr>
          <w:ilvl w:val="0"/>
          <w:numId w:val="5"/>
        </w:numPr>
        <w:tabs>
          <w:tab w:val="clear" w:pos="425"/>
          <w:tab w:val="num" w:pos="567"/>
        </w:tabs>
        <w:ind w:left="567" w:hanging="567"/>
      </w:pPr>
      <w:r w:rsidRPr="00051F9D">
        <w:rPr>
          <w:szCs w:val="24"/>
          <w:lang w:eastAsia="ru-RU"/>
        </w:rPr>
        <w:t>Положение Компании «Организация работы с локальными нормативными документами» № П3-01.07 Р-0036</w:t>
      </w:r>
      <w:r>
        <w:rPr>
          <w:szCs w:val="24"/>
          <w:lang w:eastAsia="ru-RU"/>
        </w:rPr>
        <w:t xml:space="preserve"> версия 1.00, </w:t>
      </w:r>
      <w:r w:rsidRPr="00151AD7">
        <w:t>утвержденное приказом О</w:t>
      </w:r>
      <w:r w:rsidR="002A4E7F">
        <w:t>АО «НК «Роснефть»</w:t>
      </w:r>
      <w:r>
        <w:t xml:space="preserve"> от </w:t>
      </w:r>
      <w:r w:rsidRPr="004F4EF8">
        <w:t>13.11.2013 №</w:t>
      </w:r>
      <w:r w:rsidR="00B9558C">
        <w:t> </w:t>
      </w:r>
      <w:r w:rsidRPr="004F4EF8">
        <w:t>532</w:t>
      </w:r>
      <w:r>
        <w:t>.</w:t>
      </w:r>
    </w:p>
    <w:p w:rsidR="00C108D3" w:rsidRPr="00151AD7" w:rsidRDefault="00C108D3" w:rsidP="00A55A34">
      <w:pPr>
        <w:pStyle w:val="aff1"/>
        <w:tabs>
          <w:tab w:val="num" w:pos="567"/>
        </w:tabs>
        <w:ind w:left="567" w:hanging="567"/>
      </w:pPr>
    </w:p>
    <w:p w:rsidR="00C108D3" w:rsidRDefault="00C108D3" w:rsidP="007E06AF">
      <w:pPr>
        <w:numPr>
          <w:ilvl w:val="0"/>
          <w:numId w:val="5"/>
        </w:numPr>
        <w:tabs>
          <w:tab w:val="clear" w:pos="425"/>
          <w:tab w:val="num" w:pos="567"/>
        </w:tabs>
        <w:ind w:left="567" w:hanging="567"/>
      </w:pPr>
      <w:r w:rsidRPr="00151AD7">
        <w:t xml:space="preserve">Положение </w:t>
      </w:r>
      <w:r w:rsidR="006D66D6">
        <w:t>П</w:t>
      </w:r>
      <w:r w:rsidR="002A4E7F">
        <w:t>АО «НК «Роснефть»</w:t>
      </w:r>
      <w:r w:rsidRPr="00151AD7">
        <w:t xml:space="preserve"> «Администрирование договоров в </w:t>
      </w:r>
      <w:r w:rsidR="006D66D6">
        <w:t>П</w:t>
      </w:r>
      <w:r w:rsidR="002A4E7F">
        <w:t>АО «НК «Роснефть»</w:t>
      </w:r>
      <w:r w:rsidRPr="00151AD7">
        <w:t xml:space="preserve"> № П3-06 Р-0001 ЮЛ-001</w:t>
      </w:r>
      <w:r w:rsidR="00467002" w:rsidRPr="00151AD7">
        <w:t xml:space="preserve"> версия 3.00, утверждённое приказом </w:t>
      </w:r>
      <w:r w:rsidR="006D66D6">
        <w:t>П</w:t>
      </w:r>
      <w:r w:rsidR="002A4E7F">
        <w:t>АО «НК «Роснефть»</w:t>
      </w:r>
      <w:r w:rsidR="00467002" w:rsidRPr="00151AD7">
        <w:t xml:space="preserve"> от 15.12.2016 № 736.</w:t>
      </w:r>
    </w:p>
    <w:p w:rsidR="00D42DE1" w:rsidRDefault="00D42DE1" w:rsidP="00767788"/>
    <w:p w:rsidR="00D42DE1" w:rsidRPr="00920B73" w:rsidRDefault="00D42DE1" w:rsidP="007E06AF">
      <w:pPr>
        <w:numPr>
          <w:ilvl w:val="0"/>
          <w:numId w:val="5"/>
        </w:numPr>
        <w:tabs>
          <w:tab w:val="clear" w:pos="425"/>
          <w:tab w:val="num" w:pos="567"/>
        </w:tabs>
        <w:ind w:left="567" w:hanging="567"/>
      </w:pPr>
      <w:r w:rsidRPr="00920B73">
        <w:t xml:space="preserve">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 версия 2.00, утвержденное приказом </w:t>
      </w:r>
      <w:r w:rsidR="006D66D6">
        <w:t>П</w:t>
      </w:r>
      <w:r w:rsidR="002A4E7F">
        <w:t>АО «НК «Роснефть»</w:t>
      </w:r>
      <w:r w:rsidRPr="00920B73">
        <w:t xml:space="preserve"> от 14.12.2017 № 780.</w:t>
      </w:r>
    </w:p>
    <w:p w:rsidR="00E27657" w:rsidRPr="00151AD7" w:rsidRDefault="00E27657" w:rsidP="00A55A34">
      <w:pPr>
        <w:pStyle w:val="aff1"/>
        <w:tabs>
          <w:tab w:val="num" w:pos="567"/>
        </w:tabs>
        <w:ind w:left="567" w:hanging="567"/>
      </w:pPr>
    </w:p>
    <w:p w:rsidR="00E27657" w:rsidRPr="00151AD7" w:rsidRDefault="00E27657" w:rsidP="007E06AF">
      <w:pPr>
        <w:numPr>
          <w:ilvl w:val="0"/>
          <w:numId w:val="5"/>
        </w:numPr>
        <w:tabs>
          <w:tab w:val="clear" w:pos="425"/>
          <w:tab w:val="num" w:pos="567"/>
        </w:tabs>
        <w:ind w:left="567" w:hanging="567"/>
      </w:pPr>
      <w:r w:rsidRPr="00151AD7">
        <w:t xml:space="preserve">Инструкция Компании «Золотые правила безопасности труда» и порядок их доведения до работников» № П3-05 И-0016 версия </w:t>
      </w:r>
      <w:r w:rsidR="0058141E">
        <w:t>2</w:t>
      </w:r>
      <w:r w:rsidRPr="00151AD7">
        <w:t xml:space="preserve">.00, утвержденная приказом </w:t>
      </w:r>
      <w:r w:rsidR="0058141E">
        <w:t>П</w:t>
      </w:r>
      <w:r w:rsidR="002A4E7F">
        <w:t>АО «НК «Роснефть»</w:t>
      </w:r>
      <w:r w:rsidRPr="00151AD7">
        <w:t xml:space="preserve"> от </w:t>
      </w:r>
      <w:r w:rsidR="0058141E">
        <w:t>21</w:t>
      </w:r>
      <w:r w:rsidRPr="00151AD7">
        <w:t>.0</w:t>
      </w:r>
      <w:r w:rsidR="0058141E">
        <w:t>8</w:t>
      </w:r>
      <w:r w:rsidRPr="00151AD7">
        <w:t>.201</w:t>
      </w:r>
      <w:r w:rsidR="00FD7E70">
        <w:t>9</w:t>
      </w:r>
      <w:r w:rsidRPr="00151AD7">
        <w:t xml:space="preserve"> № </w:t>
      </w:r>
      <w:r w:rsidR="00FD7E70">
        <w:t>424</w:t>
      </w:r>
      <w:r w:rsidRPr="00151AD7">
        <w:t>.</w:t>
      </w:r>
    </w:p>
    <w:p w:rsidR="00E51A3F" w:rsidRPr="00151AD7" w:rsidRDefault="00E51A3F" w:rsidP="00A55A34">
      <w:pPr>
        <w:pStyle w:val="aff1"/>
        <w:tabs>
          <w:tab w:val="num" w:pos="567"/>
        </w:tabs>
        <w:ind w:left="567" w:hanging="567"/>
      </w:pPr>
    </w:p>
    <w:p w:rsidR="00E51A3F" w:rsidRDefault="00E51A3F" w:rsidP="007E06AF">
      <w:pPr>
        <w:numPr>
          <w:ilvl w:val="0"/>
          <w:numId w:val="5"/>
        </w:numPr>
        <w:tabs>
          <w:tab w:val="clear" w:pos="425"/>
          <w:tab w:val="num" w:pos="567"/>
        </w:tabs>
        <w:ind w:left="567" w:hanging="567"/>
      </w:pPr>
      <w:r w:rsidRPr="00151AD7">
        <w:t xml:space="preserve">Инструкция Компании «Порядок оповещения по сигналам гражданской обороны» </w:t>
      </w:r>
      <w:r w:rsidRPr="00151AD7">
        <w:br/>
        <w:t>№ П3-11.04 И-01111 версия 1.00, утвержденная приказом О</w:t>
      </w:r>
      <w:r w:rsidR="002A4E7F">
        <w:t>АО «НК «Роснефть»</w:t>
      </w:r>
      <w:r w:rsidRPr="00151AD7">
        <w:t xml:space="preserve"> от 02.12.2014 № 626.</w:t>
      </w:r>
    </w:p>
    <w:p w:rsidR="00F65713" w:rsidRDefault="00F65713" w:rsidP="00A55A34">
      <w:pPr>
        <w:pStyle w:val="aff1"/>
        <w:tabs>
          <w:tab w:val="num" w:pos="567"/>
        </w:tabs>
        <w:ind w:left="567" w:hanging="567"/>
      </w:pPr>
    </w:p>
    <w:p w:rsidR="00F65713" w:rsidRDefault="00F65713" w:rsidP="007E06AF">
      <w:pPr>
        <w:numPr>
          <w:ilvl w:val="0"/>
          <w:numId w:val="5"/>
        </w:numPr>
        <w:tabs>
          <w:tab w:val="clear" w:pos="425"/>
          <w:tab w:val="num" w:pos="567"/>
        </w:tabs>
        <w:ind w:left="567" w:hanging="567"/>
      </w:pPr>
      <w:r w:rsidRPr="00D53700">
        <w:t xml:space="preserve">Инструкция Компании «Осуществление пропускного и </w:t>
      </w:r>
      <w:r w:rsidRPr="00FD6B7B">
        <w:t xml:space="preserve">внутриобъектового режимов на территории центральных офисов </w:t>
      </w:r>
      <w:r w:rsidR="006D66D6">
        <w:t>П</w:t>
      </w:r>
      <w:r w:rsidR="002A4E7F">
        <w:t>АО «НК «Роснефть»</w:t>
      </w:r>
      <w:r w:rsidRPr="00FD6B7B">
        <w:t>, расположенных в городе Москве» № П3-11.01 И-0007</w:t>
      </w:r>
      <w:r w:rsidR="00FD7E70">
        <w:t xml:space="preserve"> версия 2.</w:t>
      </w:r>
      <w:r w:rsidR="00F87E51">
        <w:t>00</w:t>
      </w:r>
      <w:r w:rsidR="005E7831" w:rsidRPr="00D53700">
        <w:t xml:space="preserve">, утвержденная приказом </w:t>
      </w:r>
      <w:r w:rsidR="006D66D6">
        <w:t>П</w:t>
      </w:r>
      <w:r w:rsidR="002A4E7F">
        <w:t>АО «НК «Роснефть»</w:t>
      </w:r>
      <w:r w:rsidR="005E7831" w:rsidRPr="00D53700">
        <w:t xml:space="preserve"> от </w:t>
      </w:r>
      <w:r w:rsidR="00D53700" w:rsidRPr="00D53700">
        <w:t>22.06.2017</w:t>
      </w:r>
      <w:r w:rsidR="005E7831" w:rsidRPr="00D53700">
        <w:t xml:space="preserve"> № </w:t>
      </w:r>
      <w:r w:rsidR="00D53700" w:rsidRPr="00D53700">
        <w:t>341</w:t>
      </w:r>
      <w:r w:rsidR="005E7831" w:rsidRPr="00D53700">
        <w:t>.</w:t>
      </w:r>
    </w:p>
    <w:p w:rsidR="00241A38" w:rsidRPr="00EB6568" w:rsidRDefault="00241A38" w:rsidP="00151AD7"/>
    <w:p w:rsidR="00642C4B" w:rsidRPr="00EB6568" w:rsidRDefault="00642C4B" w:rsidP="00412FDE"/>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A71259">
          <w:headerReference w:type="even" r:id="rId41"/>
          <w:headerReference w:type="default" r:id="rId42"/>
          <w:headerReference w:type="first" r:id="rId43"/>
          <w:pgSz w:w="11906" w:h="16838"/>
          <w:pgMar w:top="510" w:right="1021" w:bottom="567" w:left="1247" w:header="737" w:footer="680" w:gutter="0"/>
          <w:cols w:space="708"/>
          <w:docGrid w:linePitch="360"/>
        </w:sectPr>
      </w:pPr>
    </w:p>
    <w:p w:rsidR="00C851FA" w:rsidRDefault="00C851FA" w:rsidP="00D27CBD">
      <w:pPr>
        <w:pStyle w:val="14"/>
      </w:pPr>
      <w:bookmarkStart w:id="316" w:name="_ПРИЛОЖЕНИЯ"/>
      <w:bookmarkStart w:id="317" w:name="_Toc447798480"/>
      <w:bookmarkStart w:id="318" w:name="_Toc449436924"/>
      <w:bookmarkStart w:id="319" w:name="_Toc450131660"/>
      <w:bookmarkStart w:id="320" w:name="_Toc495995726"/>
      <w:bookmarkStart w:id="321" w:name="_Toc508090796"/>
      <w:bookmarkStart w:id="322" w:name="_Toc508706439"/>
      <w:bookmarkStart w:id="323" w:name="_Toc510084815"/>
      <w:bookmarkStart w:id="324" w:name="_Toc532560747"/>
      <w:bookmarkStart w:id="325" w:name="_Toc534909974"/>
      <w:bookmarkStart w:id="326" w:name="_Toc27060447"/>
      <w:bookmarkEnd w:id="316"/>
      <w:r w:rsidRPr="00DE7A53">
        <w:lastRenderedPageBreak/>
        <w:t>ПРИЛОЖЕНИЯ</w:t>
      </w:r>
      <w:bookmarkEnd w:id="317"/>
      <w:bookmarkEnd w:id="318"/>
      <w:bookmarkEnd w:id="319"/>
      <w:bookmarkEnd w:id="320"/>
      <w:bookmarkEnd w:id="321"/>
      <w:bookmarkEnd w:id="322"/>
      <w:bookmarkEnd w:id="323"/>
      <w:bookmarkEnd w:id="324"/>
      <w:bookmarkEnd w:id="325"/>
      <w:bookmarkEnd w:id="326"/>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r w:rsidR="0075110B">
        <w:fldChar w:fldCharType="begin"/>
      </w:r>
      <w:r w:rsidR="00D9470D">
        <w:instrText xml:space="preserve"> SEQ Таблица \* ARABIC </w:instrText>
      </w:r>
      <w:r w:rsidR="0075110B">
        <w:fldChar w:fldCharType="separate"/>
      </w:r>
      <w:r w:rsidR="00767788">
        <w:rPr>
          <w:noProof/>
        </w:rPr>
        <w:t>2</w:t>
      </w:r>
      <w:r w:rsidR="0075110B">
        <w:rPr>
          <w:noProof/>
        </w:rPr>
        <w:fldChar w:fldCharType="end"/>
      </w:r>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Pr="005630D1">
        <w:rPr>
          <w:rFonts w:cs="Arial"/>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016520">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rsidRPr="000E6FB2">
              <w:t>НОМЕР ПРИЛОЖЕНИЯ</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rsidRPr="000E6FB2">
              <w:t>НАИМЕНОВАНИЕ ПРИЛОЖЕНИЯ</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rsidRPr="000E6FB2">
              <w:t>ПРИМЕЧАНИЯ</w:t>
            </w:r>
          </w:p>
        </w:tc>
      </w:tr>
      <w:tr w:rsidR="00A37503" w:rsidRPr="000E6FB2" w:rsidTr="00016520">
        <w:trPr>
          <w:trHeight w:val="133"/>
        </w:trPr>
        <w:tc>
          <w:tcPr>
            <w:tcW w:w="725"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t>1</w:t>
            </w:r>
          </w:p>
        </w:tc>
        <w:tc>
          <w:tcPr>
            <w:tcW w:w="2961"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t>2</w:t>
            </w:r>
          </w:p>
        </w:tc>
        <w:tc>
          <w:tcPr>
            <w:tcW w:w="1314" w:type="pct"/>
            <w:tcBorders>
              <w:top w:val="single" w:sz="12" w:space="0" w:color="auto"/>
              <w:bottom w:val="single" w:sz="12" w:space="0" w:color="auto"/>
            </w:tcBorders>
            <w:shd w:val="clear" w:color="auto" w:fill="FFD200"/>
            <w:vAlign w:val="center"/>
          </w:tcPr>
          <w:p w:rsidR="00A37503" w:rsidRPr="000E6FB2" w:rsidRDefault="00A37503" w:rsidP="006D66D6">
            <w:pPr>
              <w:pStyle w:val="aff5"/>
              <w:keepNext/>
            </w:pPr>
            <w:r>
              <w:t>3</w:t>
            </w:r>
          </w:p>
        </w:tc>
      </w:tr>
      <w:tr w:rsidR="000400B5" w:rsidRPr="005630D1" w:rsidTr="00016520">
        <w:trPr>
          <w:trHeight w:val="582"/>
        </w:trPr>
        <w:tc>
          <w:tcPr>
            <w:tcW w:w="725" w:type="pct"/>
            <w:tcBorders>
              <w:top w:val="single" w:sz="12" w:space="0" w:color="auto"/>
              <w:bottom w:val="single" w:sz="4" w:space="0" w:color="auto"/>
            </w:tcBorders>
          </w:tcPr>
          <w:p w:rsidR="000400B5" w:rsidRPr="00AD7D52" w:rsidRDefault="000400B5" w:rsidP="00297C3E">
            <w:pPr>
              <w:jc w:val="left"/>
              <w:rPr>
                <w:bCs/>
                <w:szCs w:val="24"/>
              </w:rPr>
            </w:pPr>
            <w:r w:rsidRPr="00AD7D52">
              <w:rPr>
                <w:bCs/>
                <w:szCs w:val="24"/>
              </w:rPr>
              <w:t>1</w:t>
            </w:r>
          </w:p>
        </w:tc>
        <w:tc>
          <w:tcPr>
            <w:tcW w:w="2961" w:type="pct"/>
            <w:tcBorders>
              <w:top w:val="single" w:sz="12"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12"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016520">
        <w:trPr>
          <w:trHeight w:val="675"/>
        </w:trPr>
        <w:tc>
          <w:tcPr>
            <w:tcW w:w="725" w:type="pct"/>
            <w:tcBorders>
              <w:top w:val="single" w:sz="4" w:space="0" w:color="auto"/>
              <w:bottom w:val="single" w:sz="4" w:space="0" w:color="auto"/>
            </w:tcBorders>
          </w:tcPr>
          <w:p w:rsidR="000400B5" w:rsidRPr="00AD7D52" w:rsidRDefault="006451D8" w:rsidP="00297C3E">
            <w:pPr>
              <w:jc w:val="left"/>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Типовой перечень высокорисковых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6451D8" w:rsidRPr="005630D1" w:rsidTr="00016520">
        <w:trPr>
          <w:trHeight w:val="435"/>
        </w:trPr>
        <w:tc>
          <w:tcPr>
            <w:tcW w:w="725" w:type="pct"/>
            <w:tcBorders>
              <w:top w:val="single" w:sz="4" w:space="0" w:color="auto"/>
            </w:tcBorders>
          </w:tcPr>
          <w:p w:rsidR="006451D8" w:rsidRPr="00AD7D52" w:rsidRDefault="006451D8" w:rsidP="0091105E">
            <w:pPr>
              <w:jc w:val="left"/>
              <w:rPr>
                <w:bCs/>
                <w:szCs w:val="24"/>
              </w:rPr>
            </w:pPr>
            <w:r w:rsidRPr="00AD7D52">
              <w:rPr>
                <w:bCs/>
                <w:szCs w:val="24"/>
              </w:rPr>
              <w:t>3</w:t>
            </w:r>
          </w:p>
        </w:tc>
        <w:tc>
          <w:tcPr>
            <w:tcW w:w="2961" w:type="pct"/>
            <w:tcBorders>
              <w:top w:val="single" w:sz="4" w:space="0" w:color="auto"/>
            </w:tcBorders>
          </w:tcPr>
          <w:p w:rsidR="006451D8" w:rsidRPr="00CC13BF" w:rsidRDefault="00146895" w:rsidP="008D3CD7">
            <w:pPr>
              <w:jc w:val="left"/>
              <w:rPr>
                <w:bCs/>
                <w:szCs w:val="24"/>
              </w:rPr>
            </w:pPr>
            <w:r w:rsidRPr="00146895">
              <w:t>Форма оценочного листа для проведения квалификации участника закупки/проверки деятельности подрядчика в области ПБОТОС</w:t>
            </w:r>
          </w:p>
        </w:tc>
        <w:tc>
          <w:tcPr>
            <w:tcW w:w="1314" w:type="pct"/>
            <w:tcBorders>
              <w:top w:val="single" w:sz="4" w:space="0" w:color="auto"/>
            </w:tcBorders>
          </w:tcPr>
          <w:p w:rsidR="006451D8" w:rsidRPr="00E53CEA" w:rsidRDefault="00642085" w:rsidP="0091105E">
            <w:pPr>
              <w:jc w:val="left"/>
              <w:rPr>
                <w:bCs/>
                <w:szCs w:val="24"/>
              </w:rPr>
            </w:pPr>
            <w:r w:rsidRPr="00642085">
              <w:rPr>
                <w:bCs/>
                <w:szCs w:val="24"/>
              </w:rPr>
              <w:t>Приложено отдельным файлом в формате Excel</w:t>
            </w:r>
          </w:p>
        </w:tc>
      </w:tr>
      <w:tr w:rsidR="00E53CEA" w:rsidRPr="005630D1" w:rsidTr="00016520">
        <w:trPr>
          <w:trHeight w:val="240"/>
        </w:trPr>
        <w:tc>
          <w:tcPr>
            <w:tcW w:w="725" w:type="pct"/>
          </w:tcPr>
          <w:p w:rsidR="00E53CEA" w:rsidRPr="00AD7D52" w:rsidRDefault="00B77415" w:rsidP="0091105E">
            <w:pPr>
              <w:jc w:val="left"/>
              <w:rPr>
                <w:bCs/>
                <w:szCs w:val="24"/>
              </w:rPr>
            </w:pPr>
            <w:r>
              <w:rPr>
                <w:bCs/>
                <w:szCs w:val="24"/>
              </w:rPr>
              <w:t>4</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240"/>
        </w:trPr>
        <w:tc>
          <w:tcPr>
            <w:tcW w:w="725" w:type="pct"/>
          </w:tcPr>
          <w:p w:rsidR="00E53CEA" w:rsidRPr="00B77415" w:rsidRDefault="00B77415" w:rsidP="0091105E">
            <w:pPr>
              <w:jc w:val="left"/>
              <w:rPr>
                <w:bCs/>
                <w:szCs w:val="24"/>
              </w:rPr>
            </w:pPr>
            <w:r>
              <w:rPr>
                <w:bCs/>
                <w:szCs w:val="24"/>
              </w:rPr>
              <w:t>5</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016520">
        <w:trPr>
          <w:trHeight w:val="557"/>
        </w:trPr>
        <w:tc>
          <w:tcPr>
            <w:tcW w:w="725" w:type="pct"/>
            <w:tcBorders>
              <w:bottom w:val="single" w:sz="4" w:space="0" w:color="auto"/>
            </w:tcBorders>
          </w:tcPr>
          <w:p w:rsidR="00E53CEA" w:rsidRDefault="00B77415" w:rsidP="0091105E">
            <w:pPr>
              <w:jc w:val="left"/>
              <w:rPr>
                <w:bCs/>
                <w:szCs w:val="24"/>
              </w:rPr>
            </w:pPr>
            <w:r>
              <w:rPr>
                <w:bCs/>
                <w:szCs w:val="24"/>
              </w:rPr>
              <w:t>6</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016520">
        <w:trPr>
          <w:trHeight w:val="408"/>
        </w:trPr>
        <w:tc>
          <w:tcPr>
            <w:tcW w:w="725" w:type="pct"/>
            <w:tcBorders>
              <w:top w:val="single" w:sz="4" w:space="0" w:color="auto"/>
            </w:tcBorders>
          </w:tcPr>
          <w:p w:rsidR="00016520" w:rsidRDefault="00B77415" w:rsidP="0091105E">
            <w:pPr>
              <w:jc w:val="left"/>
              <w:rPr>
                <w:bCs/>
                <w:szCs w:val="24"/>
              </w:rPr>
            </w:pPr>
            <w:r>
              <w:rPr>
                <w:bCs/>
                <w:szCs w:val="24"/>
              </w:rPr>
              <w:t>7</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212"/>
        </w:trPr>
        <w:tc>
          <w:tcPr>
            <w:tcW w:w="725" w:type="pct"/>
          </w:tcPr>
          <w:p w:rsidR="00016520" w:rsidRDefault="00B77415" w:rsidP="0091105E">
            <w:pPr>
              <w:jc w:val="left"/>
              <w:rPr>
                <w:bCs/>
                <w:szCs w:val="24"/>
              </w:rPr>
            </w:pPr>
            <w:r>
              <w:rPr>
                <w:bCs/>
                <w:szCs w:val="24"/>
              </w:rPr>
              <w:t>8</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016520">
        <w:trPr>
          <w:trHeight w:val="180"/>
        </w:trPr>
        <w:tc>
          <w:tcPr>
            <w:tcW w:w="725" w:type="pct"/>
          </w:tcPr>
          <w:p w:rsidR="00016520" w:rsidRDefault="00B77415" w:rsidP="0091105E">
            <w:pPr>
              <w:jc w:val="left"/>
              <w:rPr>
                <w:bCs/>
                <w:szCs w:val="24"/>
              </w:rPr>
            </w:pPr>
            <w:r>
              <w:rPr>
                <w:bCs/>
                <w:szCs w:val="24"/>
              </w:rPr>
              <w:t>9</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016520">
        <w:trPr>
          <w:trHeight w:val="135"/>
        </w:trPr>
        <w:tc>
          <w:tcPr>
            <w:tcW w:w="725" w:type="pct"/>
          </w:tcPr>
          <w:p w:rsidR="00016520" w:rsidRDefault="00B77415" w:rsidP="00B77415">
            <w:pPr>
              <w:jc w:val="left"/>
              <w:rPr>
                <w:bCs/>
                <w:szCs w:val="24"/>
              </w:rPr>
            </w:pPr>
            <w:r>
              <w:rPr>
                <w:bCs/>
                <w:szCs w:val="24"/>
              </w:rPr>
              <w:t>10</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016520">
        <w:trPr>
          <w:trHeight w:val="317"/>
        </w:trPr>
        <w:tc>
          <w:tcPr>
            <w:tcW w:w="725" w:type="pct"/>
          </w:tcPr>
          <w:p w:rsidR="00016520" w:rsidRDefault="00B77415" w:rsidP="00B77415">
            <w:pPr>
              <w:jc w:val="left"/>
              <w:rPr>
                <w:bCs/>
                <w:szCs w:val="24"/>
              </w:rPr>
            </w:pPr>
            <w:r>
              <w:rPr>
                <w:bCs/>
                <w:szCs w:val="24"/>
              </w:rPr>
              <w:t>11</w:t>
            </w:r>
          </w:p>
        </w:tc>
        <w:tc>
          <w:tcPr>
            <w:tcW w:w="2961" w:type="pct"/>
          </w:tcPr>
          <w:p w:rsidR="00016520"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персонала</w:t>
            </w:r>
          </w:p>
        </w:tc>
        <w:tc>
          <w:tcPr>
            <w:tcW w:w="1314" w:type="pct"/>
          </w:tcPr>
          <w:p w:rsidR="00016520" w:rsidRPr="00CC13BF"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rsidTr="00016520">
        <w:trPr>
          <w:trHeight w:val="310"/>
        </w:trPr>
        <w:tc>
          <w:tcPr>
            <w:tcW w:w="725" w:type="pct"/>
            <w:tcBorders>
              <w:bottom w:val="single" w:sz="4" w:space="0" w:color="auto"/>
            </w:tcBorders>
          </w:tcPr>
          <w:p w:rsidR="00016520" w:rsidRDefault="00B77415" w:rsidP="00B77415">
            <w:pPr>
              <w:jc w:val="left"/>
              <w:rPr>
                <w:bCs/>
                <w:szCs w:val="24"/>
              </w:rPr>
            </w:pPr>
            <w:r>
              <w:rPr>
                <w:bCs/>
                <w:szCs w:val="24"/>
              </w:rPr>
              <w:t>12</w:t>
            </w:r>
          </w:p>
        </w:tc>
        <w:tc>
          <w:tcPr>
            <w:tcW w:w="2961" w:type="pct"/>
            <w:tcBorders>
              <w:bottom w:val="single" w:sz="4" w:space="0" w:color="auto"/>
            </w:tcBorders>
          </w:tcPr>
          <w:p w:rsidR="00016520" w:rsidRPr="00AA6D47"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ТС и спец</w:t>
            </w:r>
            <w:r>
              <w:rPr>
                <w:snapToGrid w:val="0"/>
                <w:szCs w:val="24"/>
              </w:rPr>
              <w:t xml:space="preserve">иальной </w:t>
            </w:r>
            <w:r w:rsidRPr="00CC13BF">
              <w:rPr>
                <w:snapToGrid w:val="0"/>
                <w:szCs w:val="24"/>
              </w:rPr>
              <w:t>техники</w:t>
            </w:r>
            <w:r w:rsidDel="00413144">
              <w:rPr>
                <w:snapToGrid w:val="0"/>
                <w:szCs w:val="24"/>
              </w:rPr>
              <w:t xml:space="preserve"> </w:t>
            </w:r>
          </w:p>
        </w:tc>
        <w:tc>
          <w:tcPr>
            <w:tcW w:w="1314" w:type="pct"/>
            <w:tcBorders>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rsidTr="00AB7B96">
        <w:trPr>
          <w:trHeight w:val="900"/>
        </w:trPr>
        <w:tc>
          <w:tcPr>
            <w:tcW w:w="725" w:type="pct"/>
            <w:tcBorders>
              <w:top w:val="single" w:sz="4" w:space="0" w:color="auto"/>
              <w:bottom w:val="single" w:sz="4" w:space="0" w:color="auto"/>
            </w:tcBorders>
          </w:tcPr>
          <w:p w:rsidR="00016520" w:rsidRDefault="00B77415" w:rsidP="00B77415">
            <w:pPr>
              <w:jc w:val="left"/>
              <w:rPr>
                <w:bCs/>
                <w:szCs w:val="24"/>
              </w:rPr>
            </w:pPr>
            <w:r>
              <w:rPr>
                <w:bCs/>
                <w:szCs w:val="24"/>
              </w:rPr>
              <w:t>13</w:t>
            </w:r>
          </w:p>
        </w:tc>
        <w:tc>
          <w:tcPr>
            <w:tcW w:w="2961" w:type="pct"/>
            <w:tcBorders>
              <w:top w:val="single" w:sz="4" w:space="0" w:color="auto"/>
              <w:bottom w:val="single" w:sz="4" w:space="0" w:color="auto"/>
            </w:tcBorders>
          </w:tcPr>
          <w:p w:rsidR="00016520" w:rsidRPr="00AA6D47" w:rsidRDefault="00016520" w:rsidP="006D66D6">
            <w:pPr>
              <w:jc w:val="left"/>
              <w:rPr>
                <w:snapToGrid w:val="0"/>
                <w:szCs w:val="24"/>
              </w:rPr>
            </w:pPr>
            <w:r>
              <w:rPr>
                <w:snapToGrid w:val="0"/>
                <w:szCs w:val="24"/>
              </w:rPr>
              <w:t>Форма чек</w:t>
            </w:r>
            <w:r w:rsidRPr="00457FA3">
              <w:rPr>
                <w:snapToGrid w:val="0"/>
                <w:szCs w:val="24"/>
              </w:rPr>
              <w:t xml:space="preserve"> </w:t>
            </w:r>
            <w:r w:rsidR="006D66D6">
              <w:rPr>
                <w:snapToGrid w:val="0"/>
                <w:szCs w:val="24"/>
              </w:rPr>
              <w:t>–</w:t>
            </w:r>
            <w:r w:rsidRPr="00457FA3">
              <w:rPr>
                <w:snapToGrid w:val="0"/>
                <w:szCs w:val="24"/>
              </w:rPr>
              <w:t xml:space="preserve"> </w:t>
            </w:r>
            <w:r>
              <w:rPr>
                <w:snapToGrid w:val="0"/>
                <w:szCs w:val="24"/>
              </w:rPr>
              <w:t>листа</w:t>
            </w:r>
            <w:r w:rsidR="006D66D6">
              <w:rPr>
                <w:snapToGrid w:val="0"/>
                <w:szCs w:val="24"/>
              </w:rPr>
              <w:t xml:space="preserve"> </w:t>
            </w:r>
            <w:r>
              <w:rPr>
                <w:snapToGrid w:val="0"/>
                <w:szCs w:val="24"/>
              </w:rPr>
              <w:t>проверки подрядных организаций</w:t>
            </w:r>
          </w:p>
        </w:tc>
        <w:tc>
          <w:tcPr>
            <w:tcW w:w="1314" w:type="pct"/>
            <w:tcBorders>
              <w:top w:val="single" w:sz="4" w:space="0" w:color="auto"/>
              <w:bottom w:val="single" w:sz="4" w:space="0" w:color="auto"/>
            </w:tcBorders>
          </w:tcPr>
          <w:p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AB7B96" w:rsidRPr="005630D1" w:rsidTr="00AB7B96">
        <w:trPr>
          <w:trHeight w:val="900"/>
        </w:trPr>
        <w:tc>
          <w:tcPr>
            <w:tcW w:w="725" w:type="pct"/>
            <w:tcBorders>
              <w:top w:val="single" w:sz="4" w:space="0" w:color="auto"/>
              <w:bottom w:val="single" w:sz="4" w:space="0" w:color="auto"/>
            </w:tcBorders>
          </w:tcPr>
          <w:p w:rsidR="00AB7B96" w:rsidRDefault="00B77415" w:rsidP="00B77415">
            <w:pPr>
              <w:jc w:val="left"/>
              <w:rPr>
                <w:bCs/>
                <w:szCs w:val="24"/>
              </w:rPr>
            </w:pPr>
            <w:r>
              <w:rPr>
                <w:bCs/>
                <w:szCs w:val="24"/>
              </w:rPr>
              <w:t>14</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AB7B96" w:rsidRPr="005630D1" w:rsidTr="009C1808">
        <w:trPr>
          <w:trHeight w:val="900"/>
        </w:trPr>
        <w:tc>
          <w:tcPr>
            <w:tcW w:w="725" w:type="pct"/>
            <w:tcBorders>
              <w:top w:val="single" w:sz="4" w:space="0" w:color="auto"/>
            </w:tcBorders>
          </w:tcPr>
          <w:p w:rsidR="00AB7B96" w:rsidRDefault="00B77415" w:rsidP="00B77415">
            <w:pPr>
              <w:jc w:val="left"/>
              <w:rPr>
                <w:bCs/>
                <w:szCs w:val="24"/>
              </w:rPr>
            </w:pPr>
            <w:r>
              <w:rPr>
                <w:bCs/>
                <w:szCs w:val="24"/>
              </w:rPr>
              <w:t>15</w:t>
            </w:r>
          </w:p>
        </w:tc>
        <w:tc>
          <w:tcPr>
            <w:tcW w:w="2961" w:type="pct"/>
            <w:tcBorders>
              <w:top w:val="single" w:sz="4" w:space="0" w:color="auto"/>
            </w:tcBorders>
          </w:tcPr>
          <w:p w:rsidR="006D66D6" w:rsidRDefault="00994FB8" w:rsidP="00A71E18">
            <w:pPr>
              <w:jc w:val="left"/>
              <w:rPr>
                <w:snapToGrid w:val="0"/>
                <w:szCs w:val="24"/>
              </w:rPr>
            </w:pPr>
            <w:r>
              <w:rPr>
                <w:snapToGrid w:val="0"/>
                <w:szCs w:val="24"/>
              </w:rPr>
              <w:t>Форма с</w:t>
            </w:r>
            <w:r w:rsidRPr="00994FB8">
              <w:rPr>
                <w:snapToGrid w:val="0"/>
                <w:szCs w:val="24"/>
              </w:rPr>
              <w:t>водно</w:t>
            </w:r>
            <w:r>
              <w:rPr>
                <w:snapToGrid w:val="0"/>
                <w:szCs w:val="24"/>
              </w:rPr>
              <w:t>го</w:t>
            </w:r>
            <w:r w:rsidRPr="00994FB8">
              <w:rPr>
                <w:snapToGrid w:val="0"/>
                <w:szCs w:val="24"/>
              </w:rPr>
              <w:t xml:space="preserve"> экспертно</w:t>
            </w:r>
            <w:r>
              <w:rPr>
                <w:snapToGrid w:val="0"/>
                <w:szCs w:val="24"/>
              </w:rPr>
              <w:t>го</w:t>
            </w:r>
            <w:r w:rsidRPr="00994FB8">
              <w:rPr>
                <w:snapToGrid w:val="0"/>
                <w:szCs w:val="24"/>
              </w:rPr>
              <w:t xml:space="preserve"> заключени</w:t>
            </w:r>
            <w:r>
              <w:rPr>
                <w:snapToGrid w:val="0"/>
                <w:szCs w:val="24"/>
              </w:rPr>
              <w:t>я</w:t>
            </w:r>
            <w:r w:rsidR="008D7167" w:rsidRPr="00994FB8">
              <w:rPr>
                <w:snapToGrid w:val="0"/>
                <w:szCs w:val="24"/>
              </w:rPr>
              <w:t xml:space="preserve"> </w:t>
            </w:r>
            <w:r w:rsidR="008D7167" w:rsidRPr="008D7167">
              <w:rPr>
                <w:snapToGrid w:val="0"/>
                <w:szCs w:val="24"/>
              </w:rPr>
              <w:t xml:space="preserve">по итогам квалификации участников по </w:t>
            </w:r>
            <w:r w:rsidR="004C0859">
              <w:rPr>
                <w:snapToGrid w:val="0"/>
                <w:szCs w:val="24"/>
              </w:rPr>
              <w:t>ПБОТОС</w:t>
            </w:r>
            <w:r w:rsidR="008D7167" w:rsidRPr="00994FB8">
              <w:rPr>
                <w:snapToGrid w:val="0"/>
                <w:szCs w:val="24"/>
              </w:rPr>
              <w:t xml:space="preserve"> </w:t>
            </w:r>
            <w:r w:rsidR="00A13E50">
              <w:rPr>
                <w:snapToGrid w:val="0"/>
                <w:szCs w:val="24"/>
              </w:rPr>
              <w:t>(первый и второй этапы)</w:t>
            </w:r>
          </w:p>
        </w:tc>
        <w:tc>
          <w:tcPr>
            <w:tcW w:w="1314" w:type="pct"/>
            <w:tcBorders>
              <w:top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bl>
    <w:p w:rsidR="00D22479" w:rsidRPr="00AE1D7B" w:rsidRDefault="00D22479" w:rsidP="001C05C3"/>
    <w:p w:rsidR="00AC0C80" w:rsidRDefault="00AC0C80" w:rsidP="0062382A">
      <w:pPr>
        <w:ind w:left="-284"/>
        <w:sectPr w:rsidR="00AC0C80" w:rsidSect="00FF76EC">
          <w:headerReference w:type="even" r:id="rId44"/>
          <w:headerReference w:type="default" r:id="rId45"/>
          <w:pgSz w:w="11907" w:h="16840"/>
          <w:pgMar w:top="510" w:right="1021" w:bottom="567" w:left="1247" w:header="737" w:footer="680" w:gutter="0"/>
          <w:cols w:space="720"/>
          <w:docGrid w:linePitch="326"/>
        </w:sectPr>
      </w:pPr>
      <w:bookmarkStart w:id="327" w:name="_ПРИЛОЖЕНИЕ_2._СОГЛАШЕНИЕ"/>
      <w:bookmarkStart w:id="328" w:name="_ПРИЛОЖЕНИЕ_1._Формат"/>
      <w:bookmarkStart w:id="329" w:name="_ПРИЛОЖЕНИЕ_1._Форма"/>
      <w:bookmarkStart w:id="330" w:name="_ПРИЛОЖЕНИЕ_2._Форма"/>
      <w:bookmarkStart w:id="331" w:name="_ПРИЛОЖЕНИЕ_2._"/>
      <w:bookmarkStart w:id="332" w:name="_Toc449436925"/>
      <w:bookmarkStart w:id="333" w:name="_Toc449690162"/>
      <w:bookmarkStart w:id="334" w:name="_Toc450131661"/>
      <w:bookmarkStart w:id="335" w:name="_Toc450220519"/>
      <w:bookmarkStart w:id="336" w:name="_Toc485394431"/>
      <w:bookmarkStart w:id="337" w:name="_Toc391026865"/>
      <w:bookmarkStart w:id="338" w:name="_Toc447798481"/>
      <w:bookmarkEnd w:id="327"/>
      <w:bookmarkEnd w:id="328"/>
      <w:bookmarkEnd w:id="329"/>
      <w:bookmarkEnd w:id="330"/>
      <w:bookmarkEnd w:id="331"/>
    </w:p>
    <w:p w:rsidR="009D2D30" w:rsidRDefault="00AC0C80" w:rsidP="009D2D30">
      <w:pPr>
        <w:pStyle w:val="20"/>
      </w:pPr>
      <w:bookmarkStart w:id="339" w:name="_ПРИЛОЖЕНИЕ_3._ПРИМЕР"/>
      <w:bookmarkStart w:id="340" w:name="_Toc495995729"/>
      <w:bookmarkStart w:id="341" w:name="_Toc508090799"/>
      <w:bookmarkStart w:id="342" w:name="_Toc508706442"/>
      <w:bookmarkStart w:id="343" w:name="_Toc508950454"/>
      <w:bookmarkStart w:id="344" w:name="_Toc510084818"/>
      <w:bookmarkStart w:id="345" w:name="_Toc532560748"/>
      <w:bookmarkStart w:id="346" w:name="_Toc534909975"/>
      <w:bookmarkStart w:id="347" w:name="_Toc536196886"/>
      <w:bookmarkStart w:id="348" w:name="_Toc27060448"/>
      <w:bookmarkEnd w:id="339"/>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40"/>
      <w:bookmarkEnd w:id="341"/>
      <w:bookmarkEnd w:id="342"/>
      <w:bookmarkEnd w:id="343"/>
      <w:bookmarkEnd w:id="344"/>
      <w:r>
        <w:rPr>
          <w:caps w:val="0"/>
        </w:rPr>
        <w:t xml:space="preserve"> ПБОТОС С ПРИМЕРОМ ЗАПОЛНЕНИЯ</w:t>
      </w:r>
      <w:bookmarkEnd w:id="345"/>
      <w:bookmarkEnd w:id="346"/>
      <w:bookmarkEnd w:id="347"/>
      <w:bookmarkEnd w:id="348"/>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ерсонала, оборудования/средств Компании, окружающей среды, репутации Компании</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ерсонала и повреждения средств Компании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Прищемление,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FF76EC">
          <w:headerReference w:type="default" r:id="rId46"/>
          <w:pgSz w:w="11907" w:h="16840"/>
          <w:pgMar w:top="510" w:right="1021" w:bottom="567" w:left="1247" w:header="737" w:footer="680" w:gutter="0"/>
          <w:cols w:space="720"/>
          <w:docGrid w:linePitch="326"/>
        </w:sectPr>
      </w:pPr>
      <w:bookmarkStart w:id="349" w:name="_ПРИЛОЖЕНИЕ_4._ТИПОВОЙ"/>
      <w:bookmarkStart w:id="350" w:name="_Toc495995730"/>
      <w:bookmarkEnd w:id="332"/>
      <w:bookmarkEnd w:id="333"/>
      <w:bookmarkEnd w:id="334"/>
      <w:bookmarkEnd w:id="335"/>
      <w:bookmarkEnd w:id="336"/>
      <w:bookmarkEnd w:id="349"/>
    </w:p>
    <w:p w:rsidR="00FF30CC" w:rsidRDefault="00FF30CC" w:rsidP="00FF30CC">
      <w:pPr>
        <w:rPr>
          <w:color w:val="000000"/>
          <w:szCs w:val="24"/>
        </w:rPr>
        <w:sectPr w:rsidR="00FF30CC" w:rsidSect="00FF30CC">
          <w:type w:val="continuous"/>
          <w:pgSz w:w="11907" w:h="16840"/>
          <w:pgMar w:top="899" w:right="1134" w:bottom="1134" w:left="1418" w:header="709" w:footer="709" w:gutter="0"/>
          <w:cols w:space="720"/>
        </w:sectPr>
      </w:pPr>
    </w:p>
    <w:p w:rsidR="009D2D30" w:rsidRPr="009D784E" w:rsidRDefault="00AC0C80" w:rsidP="009D2D30">
      <w:pPr>
        <w:pStyle w:val="20"/>
      </w:pPr>
      <w:bookmarkStart w:id="351" w:name="_ПРИЛОЖЕНИЕ_4._ТИПОВОЙ_1"/>
      <w:bookmarkStart w:id="352" w:name="_ПРИЛОЖЕНИЕ_2._ТИПОВОЙ"/>
      <w:bookmarkStart w:id="353" w:name="_Toc508090800"/>
      <w:bookmarkStart w:id="354" w:name="_Toc508706443"/>
      <w:bookmarkStart w:id="355" w:name="_Toc508950455"/>
      <w:bookmarkStart w:id="356" w:name="_Toc510084819"/>
      <w:bookmarkStart w:id="357" w:name="_Toc532560749"/>
      <w:bookmarkStart w:id="358" w:name="_Toc534909976"/>
      <w:bookmarkStart w:id="359" w:name="_Toc536196887"/>
      <w:bookmarkStart w:id="360" w:name="_Toc27060449"/>
      <w:bookmarkEnd w:id="351"/>
      <w:bookmarkEnd w:id="352"/>
      <w:r w:rsidRPr="009D784E">
        <w:rPr>
          <w:caps w:val="0"/>
        </w:rPr>
        <w:lastRenderedPageBreak/>
        <w:t xml:space="preserve">ПРИЛОЖЕНИЕ </w:t>
      </w:r>
      <w:r>
        <w:rPr>
          <w:caps w:val="0"/>
        </w:rPr>
        <w:t>2</w:t>
      </w:r>
      <w:r w:rsidRPr="009D784E">
        <w:rPr>
          <w:caps w:val="0"/>
        </w:rPr>
        <w:t>.</w:t>
      </w:r>
      <w:bookmarkStart w:id="361" w:name="_Toc449436972"/>
      <w:bookmarkStart w:id="362" w:name="_Toc449690165"/>
      <w:bookmarkStart w:id="363" w:name="_Toc450131664"/>
      <w:bookmarkStart w:id="364" w:name="_Toc450220522"/>
      <w:bookmarkStart w:id="365" w:name="_Toc485394433"/>
      <w:r w:rsidRPr="009D784E">
        <w:rPr>
          <w:caps w:val="0"/>
        </w:rPr>
        <w:t xml:space="preserve"> </w:t>
      </w:r>
      <w:bookmarkStart w:id="366" w:name="_ПРИЛОЖЕНИЕ_4._формат"/>
      <w:bookmarkEnd w:id="361"/>
      <w:bookmarkEnd w:id="362"/>
      <w:bookmarkEnd w:id="363"/>
      <w:bookmarkEnd w:id="364"/>
      <w:bookmarkEnd w:id="365"/>
      <w:bookmarkEnd w:id="366"/>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50"/>
      <w:bookmarkEnd w:id="353"/>
      <w:bookmarkEnd w:id="354"/>
      <w:bookmarkEnd w:id="355"/>
      <w:bookmarkEnd w:id="356"/>
      <w:bookmarkEnd w:id="357"/>
      <w:bookmarkEnd w:id="358"/>
      <w:bookmarkEnd w:id="359"/>
      <w:bookmarkEnd w:id="360"/>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r w:rsidR="00120D14">
        <w:rPr>
          <w:bCs/>
          <w:szCs w:val="24"/>
        </w:rPr>
        <w:t>высокорисковых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поисково-разведочного бурения;</w:t>
      </w:r>
    </w:p>
    <w:p w:rsidR="009D2D30" w:rsidRPr="009D784E" w:rsidRDefault="00120D14" w:rsidP="000D09D8">
      <w:pPr>
        <w:numPr>
          <w:ilvl w:val="0"/>
          <w:numId w:val="20"/>
        </w:numPr>
        <w:tabs>
          <w:tab w:val="left" w:pos="539"/>
        </w:tabs>
        <w:spacing w:before="120"/>
        <w:ind w:left="539" w:hanging="357"/>
        <w:rPr>
          <w:szCs w:val="24"/>
          <w:lang w:eastAsia="ru-RU"/>
        </w:rPr>
      </w:pPr>
      <w:r w:rsidRPr="00120D14">
        <w:rPr>
          <w:szCs w:val="24"/>
          <w:lang w:eastAsia="ru-RU"/>
        </w:rPr>
        <w:t>в области эксплуатационного бурения, включая зарезку боковых стволов</w:t>
      </w:r>
      <w:r w:rsidR="009D2D30" w:rsidRPr="009D784E">
        <w:rPr>
          <w:szCs w:val="24"/>
          <w:lang w:eastAsia="ru-RU"/>
        </w:rPr>
        <w:t>;</w:t>
      </w:r>
    </w:p>
    <w:p w:rsidR="009D2D30"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w:t>
      </w:r>
      <w:r w:rsidR="00323ACC">
        <w:rPr>
          <w:szCs w:val="24"/>
          <w:lang w:eastAsia="ru-RU"/>
        </w:rPr>
        <w:t>ТКРС</w:t>
      </w:r>
      <w:r w:rsidRPr="00120D14">
        <w:rPr>
          <w:szCs w:val="24"/>
          <w:lang w:eastAsia="ru-RU"/>
        </w:rPr>
        <w:t>, гидроразрыва пласта, освоения скважин</w:t>
      </w:r>
      <w:r w:rsidR="009D2D30" w:rsidRPr="009D784E">
        <w:rPr>
          <w:szCs w:val="24"/>
          <w:lang w:eastAsia="ru-RU"/>
        </w:rPr>
        <w:t>;</w:t>
      </w:r>
    </w:p>
    <w:p w:rsidR="001E71A5" w:rsidRPr="009D784E" w:rsidRDefault="001E71A5" w:rsidP="000D09D8">
      <w:pPr>
        <w:numPr>
          <w:ilvl w:val="0"/>
          <w:numId w:val="20"/>
        </w:numPr>
        <w:tabs>
          <w:tab w:val="left" w:pos="539"/>
        </w:tabs>
        <w:spacing w:before="120"/>
        <w:ind w:left="539" w:hanging="357"/>
        <w:rPr>
          <w:szCs w:val="24"/>
          <w:lang w:eastAsia="ru-RU"/>
        </w:rPr>
      </w:pPr>
      <w:r>
        <w:rPr>
          <w:szCs w:val="24"/>
          <w:lang w:eastAsia="ru-RU"/>
        </w:rPr>
        <w:t>в области вышкомонтажных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строительно-монтажных работ;</w:t>
      </w:r>
    </w:p>
    <w:p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перевозки пассажиров;</w:t>
      </w:r>
    </w:p>
    <w:p w:rsidR="009D2D30" w:rsidRPr="003D7ABB" w:rsidRDefault="009D2D30" w:rsidP="000D09D8">
      <w:pPr>
        <w:numPr>
          <w:ilvl w:val="0"/>
          <w:numId w:val="20"/>
        </w:numPr>
        <w:tabs>
          <w:tab w:val="left" w:pos="539"/>
        </w:tabs>
        <w:spacing w:before="120"/>
        <w:ind w:left="539" w:hanging="357"/>
        <w:rPr>
          <w:color w:val="000000"/>
          <w:szCs w:val="24"/>
          <w:lang w:eastAsia="ru-RU"/>
        </w:rPr>
      </w:pPr>
      <w:r w:rsidRPr="00FF30CC">
        <w:rPr>
          <w:szCs w:val="24"/>
          <w:lang w:eastAsia="ru-RU"/>
        </w:rPr>
        <w:t>в области перевозки опасных грузов</w:t>
      </w:r>
      <w:r w:rsidR="00282128">
        <w:rPr>
          <w:szCs w:val="24"/>
          <w:lang w:eastAsia="ru-RU"/>
        </w:rPr>
        <w:t xml:space="preserve"> (за исключением </w:t>
      </w:r>
      <w:r w:rsidR="00105DAC" w:rsidRPr="003D7ABB">
        <w:rPr>
          <w:color w:val="000000"/>
        </w:rPr>
        <w:t>железнодорожн</w:t>
      </w:r>
      <w:r w:rsidR="00105DAC">
        <w:rPr>
          <w:color w:val="000000"/>
        </w:rPr>
        <w:t>ого</w:t>
      </w:r>
      <w:r w:rsidR="00105DAC" w:rsidRPr="003D7ABB">
        <w:rPr>
          <w:color w:val="000000"/>
        </w:rPr>
        <w:t xml:space="preserve"> транспорт</w:t>
      </w:r>
      <w:r w:rsidR="00105DAC">
        <w:rPr>
          <w:color w:val="000000"/>
        </w:rPr>
        <w:t>а</w:t>
      </w:r>
      <w:r w:rsidR="00282128" w:rsidRPr="003D7ABB">
        <w:rPr>
          <w:color w:val="000000"/>
        </w:rPr>
        <w:t>)</w:t>
      </w:r>
      <w:r w:rsidRPr="003D7ABB">
        <w:rPr>
          <w:color w:val="000000"/>
          <w:szCs w:val="24"/>
          <w:lang w:eastAsia="ru-RU"/>
        </w:rPr>
        <w:t>;</w:t>
      </w:r>
    </w:p>
    <w:p w:rsidR="009D2D30" w:rsidRDefault="009D2D30" w:rsidP="000D09D8">
      <w:pPr>
        <w:numPr>
          <w:ilvl w:val="0"/>
          <w:numId w:val="20"/>
        </w:numPr>
        <w:tabs>
          <w:tab w:val="left" w:pos="539"/>
        </w:tabs>
        <w:spacing w:before="120"/>
        <w:ind w:left="539" w:hanging="357"/>
        <w:rPr>
          <w:szCs w:val="24"/>
          <w:lang w:eastAsia="ru-RU"/>
        </w:rPr>
      </w:pPr>
      <w:r w:rsidRPr="00FF30CC">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FF30CC">
        <w:rPr>
          <w:szCs w:val="24"/>
          <w:lang w:eastAsia="ru-RU"/>
        </w:rPr>
        <w:t xml:space="preserve">в </w:t>
      </w:r>
      <w:r w:rsidRPr="00905F0F">
        <w:rPr>
          <w:szCs w:val="24"/>
          <w:lang w:eastAsia="ru-RU"/>
        </w:rPr>
        <w:t>области ремонтных работ/услуг</w:t>
      </w:r>
      <w:r w:rsidR="00120D14">
        <w:rPr>
          <w:szCs w:val="24"/>
          <w:lang w:eastAsia="ru-RU"/>
        </w:rPr>
        <w:t>.</w:t>
      </w:r>
    </w:p>
    <w:p w:rsidR="00011AC4" w:rsidRDefault="00011AC4">
      <w:pPr>
        <w:jc w:val="left"/>
        <w:sectPr w:rsidR="00011AC4" w:rsidSect="00AE1A6F">
          <w:pgSz w:w="11907" w:h="16840" w:code="9"/>
          <w:pgMar w:top="510" w:right="1021" w:bottom="567" w:left="1247" w:header="737" w:footer="680" w:gutter="0"/>
          <w:cols w:space="720"/>
          <w:docGrid w:linePitch="326"/>
        </w:sectPr>
      </w:pPr>
      <w:bookmarkStart w:id="367" w:name="_ПРИЛОЖЕНИЕ_2._СОГЛАШЕНИЕ_2"/>
      <w:bookmarkStart w:id="368" w:name="_ПРИЛОЖЕНИЕ_2._Требования"/>
      <w:bookmarkEnd w:id="367"/>
      <w:bookmarkEnd w:id="368"/>
    </w:p>
    <w:p w:rsidR="00B37D8A" w:rsidRPr="004B752C" w:rsidRDefault="00011B55" w:rsidP="00011B55">
      <w:pPr>
        <w:pStyle w:val="20"/>
      </w:pPr>
      <w:bookmarkStart w:id="369" w:name="_ПРИЛОЖЕНИЕ_3._ФОРМА"/>
      <w:bookmarkStart w:id="370" w:name="_ПРИЛОЖЕНИЕ_2._Требования_1"/>
      <w:bookmarkStart w:id="371" w:name="_ПРИЛОЖЕНИЕ_2._СОГЛАШЕНИЕ_1"/>
      <w:bookmarkStart w:id="372" w:name="_ПРИЛОЖЕНИЕ_5._Требования"/>
      <w:bookmarkStart w:id="373" w:name="_ПРИЛОЖЕНИЕ_4._Требования"/>
      <w:bookmarkStart w:id="374" w:name="_ПРИЛОЖЕНИЕ_4._ОЦЕНОЧНЫЙ"/>
      <w:bookmarkStart w:id="375" w:name="_ПРИЛОЖЕНИЕ_3._Перечень"/>
      <w:bookmarkStart w:id="376" w:name="_ПРИЛОЖЕНИЕ_3._ТИПОВОЙ"/>
      <w:bookmarkStart w:id="377" w:name="_ПРИЛОЖЕНИЕ_5._АКТ"/>
      <w:bookmarkStart w:id="378" w:name="_ПРИЛОЖЕНИЕ_6._СТАНДАРТНАЯ"/>
      <w:bookmarkStart w:id="379" w:name="_ПРИЛОЖЕНИЕ_4._ТРЕБОВАНИЯ_1"/>
      <w:bookmarkStart w:id="380" w:name="_Toc508090805"/>
      <w:bookmarkStart w:id="381" w:name="_Toc508706448"/>
      <w:bookmarkStart w:id="382" w:name="_Toc508950459"/>
      <w:bookmarkStart w:id="383" w:name="_Toc510084823"/>
      <w:bookmarkStart w:id="384" w:name="_Toc532560751"/>
      <w:bookmarkStart w:id="385" w:name="_Toc534909978"/>
      <w:bookmarkStart w:id="386" w:name="_Toc536196889"/>
      <w:bookmarkStart w:id="387" w:name="_Toc27060450"/>
      <w:bookmarkStart w:id="388" w:name="_Toc391026873"/>
      <w:bookmarkStart w:id="389" w:name="_Toc447798528"/>
      <w:bookmarkStart w:id="390" w:name="_Toc449436974"/>
      <w:bookmarkStart w:id="391" w:name="_Toc449690167"/>
      <w:bookmarkStart w:id="392" w:name="_Toc450131666"/>
      <w:bookmarkStart w:id="393" w:name="_Toc450220524"/>
      <w:bookmarkStart w:id="394" w:name="_Toc485394435"/>
      <w:bookmarkStart w:id="395" w:name="_Toc495995734"/>
      <w:bookmarkStart w:id="396" w:name="_Toc508090803"/>
      <w:bookmarkStart w:id="397" w:name="_Toc508706446"/>
      <w:bookmarkStart w:id="398" w:name="_Toc508950457"/>
      <w:bookmarkStart w:id="399" w:name="_Toc510084821"/>
      <w:bookmarkEnd w:id="337"/>
      <w:bookmarkEnd w:id="338"/>
      <w:bookmarkEnd w:id="369"/>
      <w:bookmarkEnd w:id="370"/>
      <w:bookmarkEnd w:id="371"/>
      <w:bookmarkEnd w:id="372"/>
      <w:bookmarkEnd w:id="373"/>
      <w:bookmarkEnd w:id="374"/>
      <w:bookmarkEnd w:id="375"/>
      <w:bookmarkEnd w:id="376"/>
      <w:bookmarkEnd w:id="377"/>
      <w:bookmarkEnd w:id="378"/>
      <w:bookmarkEnd w:id="379"/>
      <w:r>
        <w:rPr>
          <w:caps w:val="0"/>
        </w:rPr>
        <w:lastRenderedPageBreak/>
        <w:t xml:space="preserve">ПРИЛОЖЕНИЕ </w:t>
      </w:r>
      <w:r w:rsidR="00B77415">
        <w:rPr>
          <w:caps w:val="0"/>
        </w:rPr>
        <w:t>4</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80"/>
      <w:bookmarkEnd w:id="381"/>
      <w:bookmarkEnd w:id="382"/>
      <w:bookmarkEnd w:id="383"/>
      <w:bookmarkEnd w:id="384"/>
      <w:bookmarkEnd w:id="385"/>
      <w:bookmarkEnd w:id="386"/>
      <w:bookmarkEnd w:id="387"/>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r w:rsidR="00155392" w:rsidRPr="00011B55">
        <w:rPr>
          <w:lang w:eastAsia="ru-RU"/>
        </w:rPr>
        <w:t>приоритизации</w:t>
      </w:r>
      <w:r w:rsidRPr="00011B55">
        <w:rPr>
          <w:lang w:eastAsia="ru-RU"/>
        </w:rPr>
        <w:t xml:space="preserve"> рисков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lastRenderedPageBreak/>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AE1A6F">
          <w:pgSz w:w="11907" w:h="16840" w:code="9"/>
          <w:pgMar w:top="510" w:right="1021" w:bottom="567" w:left="1247" w:header="737" w:footer="680" w:gutter="0"/>
          <w:cols w:space="720"/>
          <w:docGrid w:linePitch="326"/>
        </w:sectPr>
      </w:pPr>
    </w:p>
    <w:p w:rsidR="00B37D8A" w:rsidRDefault="00011B55" w:rsidP="00B37D8A">
      <w:pPr>
        <w:pStyle w:val="20"/>
      </w:pPr>
      <w:bookmarkStart w:id="400" w:name="_ПРИЛОЖЕНИЕ_10._Форма_1"/>
      <w:bookmarkStart w:id="401" w:name="_ПРИЛОЖЕНИЕ_9._ТИПОВЫЕ_1"/>
      <w:bookmarkStart w:id="402" w:name="_ПРИЛОЖЕНИЕ_8._ТИПОВЫЕ"/>
      <w:bookmarkStart w:id="403" w:name="_ПРИЛОЖЕНИЕ_7._ФОРМА_1"/>
      <w:bookmarkStart w:id="404" w:name="_ПРИЛОЖЕНИЕ_5._ФОРМА"/>
      <w:bookmarkStart w:id="405" w:name="_Toc532560752"/>
      <w:bookmarkStart w:id="406" w:name="_Toc534909979"/>
      <w:bookmarkStart w:id="407" w:name="_Toc536196890"/>
      <w:bookmarkStart w:id="408" w:name="_Toc27060451"/>
      <w:bookmarkEnd w:id="400"/>
      <w:bookmarkEnd w:id="401"/>
      <w:bookmarkEnd w:id="402"/>
      <w:bookmarkEnd w:id="403"/>
      <w:bookmarkEnd w:id="404"/>
      <w:r>
        <w:rPr>
          <w:caps w:val="0"/>
        </w:rPr>
        <w:lastRenderedPageBreak/>
        <w:t xml:space="preserve">ПРИЛОЖЕНИЕ </w:t>
      </w:r>
      <w:r w:rsidR="00B77415">
        <w:rPr>
          <w:caps w:val="0"/>
        </w:rPr>
        <w:t>5</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405"/>
      <w:bookmarkEnd w:id="406"/>
      <w:bookmarkEnd w:id="407"/>
      <w:bookmarkEnd w:id="408"/>
    </w:p>
    <w:p w:rsidR="00B37D8A" w:rsidRDefault="00B37D8A" w:rsidP="00B37D8A">
      <w:bookmarkStart w:id="409" w:name="_ПРИЛОЖЕНИЕ_7._форма"/>
      <w:bookmarkStart w:id="410" w:name="_ПРИЛОЖЕНИЕ_11._ФОРМА"/>
      <w:bookmarkEnd w:id="409"/>
      <w:bookmarkEnd w:id="410"/>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E20CAA"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14:anchorId="499FEB83" wp14:editId="171AD1D1">
                <wp:simplePos x="0" y="0"/>
                <wp:positionH relativeFrom="column">
                  <wp:posOffset>0</wp:posOffset>
                </wp:positionH>
                <wp:positionV relativeFrom="paragraph">
                  <wp:posOffset>43815</wp:posOffset>
                </wp:positionV>
                <wp:extent cx="4947920" cy="290830"/>
                <wp:effectExtent l="0" t="0" r="24130" b="1397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rsidR="002E0467" w:rsidRPr="00AF595B" w:rsidRDefault="002E046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FEB83"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2E0467" w:rsidRPr="00AF595B" w:rsidRDefault="002E0467"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lastRenderedPageBreak/>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bCs/>
          <w:color w:val="000000"/>
          <w:sz w:val="16"/>
          <w:szCs w:val="16"/>
          <w:lang w:eastAsia="ru-RU"/>
        </w:rPr>
      </w:pPr>
    </w:p>
    <w:p w:rsidR="00B37D8A" w:rsidRPr="0040743F" w:rsidRDefault="00B37D8A" w:rsidP="00B37D8A">
      <w:pPr>
        <w:jc w:val="left"/>
        <w:rPr>
          <w:rFonts w:eastAsia="Times New Roman"/>
          <w:sz w:val="22"/>
          <w:lang w:eastAsia="ru-RU"/>
        </w:rPr>
      </w:pPr>
      <w:r w:rsidRPr="0040743F">
        <w:rPr>
          <w:rFonts w:eastAsia="Times New Roman"/>
          <w:sz w:val="22"/>
          <w:lang w:eastAsia="ru-RU"/>
        </w:rPr>
        <w:t>II Этап</w:t>
      </w:r>
    </w:p>
    <w:p w:rsidR="00B37D8A" w:rsidRPr="0040743F" w:rsidRDefault="00E20CAA"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14:anchorId="7AF00581" wp14:editId="65102A1C">
                <wp:simplePos x="0" y="0"/>
                <wp:positionH relativeFrom="column">
                  <wp:posOffset>635</wp:posOffset>
                </wp:positionH>
                <wp:positionV relativeFrom="paragraph">
                  <wp:posOffset>39370</wp:posOffset>
                </wp:positionV>
                <wp:extent cx="2913380" cy="445135"/>
                <wp:effectExtent l="0" t="0" r="20320" b="12065"/>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rsidR="002E0467" w:rsidRPr="00AF595B" w:rsidRDefault="002E0467"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00581"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2E0467" w:rsidRPr="00AF595B" w:rsidRDefault="002E0467" w:rsidP="00B37D8A">
                      <w:pPr>
                        <w:rPr>
                          <w:b/>
                          <w:bCs/>
                        </w:rPr>
                      </w:pPr>
                      <w:r>
                        <w:rPr>
                          <w:b/>
                          <w:bCs/>
                        </w:rPr>
                        <w:t>Руководитель производственного подразделения заказчика</w:t>
                      </w:r>
                    </w:p>
                  </w:txbxContent>
                </v:textbox>
                <w10:wrap type="tight"/>
              </v:shape>
            </w:pict>
          </mc:Fallback>
        </mc:AlternateConten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ПБОТОС </w:t>
            </w:r>
            <w:r w:rsidR="006D66D6">
              <w:rPr>
                <w:rFonts w:eastAsia="Times New Roman"/>
                <w:i/>
                <w:sz w:val="18"/>
                <w:szCs w:val="18"/>
                <w:lang w:eastAsia="ru-RU"/>
              </w:rPr>
              <w:t>П</w:t>
            </w:r>
            <w:r w:rsidR="002A4E7F">
              <w:rPr>
                <w:rFonts w:eastAsia="Times New Roman"/>
                <w:i/>
                <w:sz w:val="18"/>
                <w:szCs w:val="18"/>
                <w:lang w:eastAsia="ru-RU"/>
              </w:rPr>
              <w:t>АО «НК «Роснефть»</w:t>
            </w:r>
            <w:r w:rsidR="00BC08AC">
              <w:rPr>
                <w:rFonts w:eastAsia="Times New Roman"/>
                <w:i/>
                <w:sz w:val="18"/>
                <w:szCs w:val="18"/>
                <w:lang w:eastAsia="ru-RU"/>
              </w:rPr>
              <w:t xml:space="preserve"> или ОГ</w:t>
            </w:r>
            <w:r w:rsidR="00177F37">
              <w:rPr>
                <w:rFonts w:eastAsia="Times New Roman"/>
                <w:i/>
                <w:sz w:val="18"/>
                <w:szCs w:val="18"/>
                <w:lang w:eastAsia="ru-RU"/>
              </w:rPr>
              <w:t xml:space="preserve"> 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00" w:type="pct"/>
        <w:tblLook w:val="0000" w:firstRow="0" w:lastRow="0" w:firstColumn="0" w:lastColumn="0" w:noHBand="0" w:noVBand="0"/>
      </w:tblPr>
      <w:tblGrid>
        <w:gridCol w:w="5863"/>
        <w:gridCol w:w="1103"/>
        <w:gridCol w:w="790"/>
        <w:gridCol w:w="2099"/>
      </w:tblGrid>
      <w:tr w:rsidR="00B37D8A" w:rsidRPr="0040743F" w:rsidTr="0091105E">
        <w:trPr>
          <w:trHeight w:val="255"/>
        </w:trPr>
        <w:tc>
          <w:tcPr>
            <w:tcW w:w="1364"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1636"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835"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165"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91105E">
        <w:trPr>
          <w:trHeight w:val="134"/>
        </w:trPr>
        <w:tc>
          <w:tcPr>
            <w:tcW w:w="1364"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1636"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835"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165"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8160B8" w:rsidRDefault="008160B8">
      <w:pPr>
        <w:jc w:val="left"/>
        <w:rPr>
          <w:rFonts w:eastAsia="Times New Roman"/>
          <w:b/>
          <w:sz w:val="22"/>
          <w:lang w:eastAsia="ru-RU"/>
        </w:rPr>
      </w:pPr>
      <w:r>
        <w:rPr>
          <w:rFonts w:eastAsia="Times New Roman"/>
          <w:b/>
          <w:sz w:val="22"/>
          <w:lang w:eastAsia="ru-RU"/>
        </w:rPr>
        <w:br w:type="page"/>
      </w:r>
    </w:p>
    <w:p w:rsidR="00B37D8A" w:rsidRPr="0040743F" w:rsidRDefault="00B37D8A" w:rsidP="00B37D8A">
      <w:pPr>
        <w:jc w:val="left"/>
        <w:rPr>
          <w:rFonts w:eastAsia="Times New Roman"/>
          <w:b/>
          <w:sz w:val="22"/>
          <w:lang w:eastAsia="ru-RU"/>
        </w:rPr>
      </w:pPr>
      <w:r w:rsidRPr="0040743F">
        <w:rPr>
          <w:rFonts w:eastAsia="Times New Roman"/>
          <w:b/>
          <w:sz w:val="22"/>
          <w:lang w:eastAsia="ru-RU"/>
        </w:rPr>
        <w:lastRenderedPageBreak/>
        <w:t>II</w:t>
      </w:r>
      <w:r>
        <w:rPr>
          <w:rFonts w:eastAsia="Times New Roman"/>
          <w:b/>
          <w:sz w:val="22"/>
          <w:lang w:val="en-US" w:eastAsia="ru-RU"/>
        </w:rPr>
        <w:t>I</w:t>
      </w:r>
      <w:r w:rsidRPr="0040743F">
        <w:rPr>
          <w:rFonts w:eastAsia="Times New Roman"/>
          <w:b/>
          <w:sz w:val="22"/>
          <w:lang w:eastAsia="ru-RU"/>
        </w:rPr>
        <w:t xml:space="preserve"> Этап</w:t>
      </w:r>
    </w:p>
    <w:p w:rsidR="00B37D8A" w:rsidRPr="0040743F" w:rsidRDefault="00E20CAA"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14:anchorId="382C64F1" wp14:editId="1A293331">
                <wp:simplePos x="0" y="0"/>
                <wp:positionH relativeFrom="column">
                  <wp:posOffset>0</wp:posOffset>
                </wp:positionH>
                <wp:positionV relativeFrom="paragraph">
                  <wp:posOffset>67945</wp:posOffset>
                </wp:positionV>
                <wp:extent cx="2563495" cy="240665"/>
                <wp:effectExtent l="0" t="0" r="27305" b="2603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rsidR="002E0467" w:rsidRPr="0040743F" w:rsidRDefault="002E0467" w:rsidP="00B37D8A">
                            <w:pPr>
                              <w:rPr>
                                <w:b/>
                                <w:bCs/>
                                <w:color w:val="FFFFFF"/>
                              </w:rPr>
                            </w:pPr>
                            <w:r w:rsidRPr="00683431">
                              <w:rPr>
                                <w:b/>
                                <w:bCs/>
                              </w:rPr>
                              <w:t>Служба ПБОТОС</w:t>
                            </w:r>
                            <w:r>
                              <w:rPr>
                                <w:b/>
                                <w:bCs/>
                              </w:rPr>
                              <w:t xml:space="preserve">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C64F1"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2E0467" w:rsidRPr="0040743F" w:rsidRDefault="002E0467" w:rsidP="00B37D8A">
                      <w:pPr>
                        <w:rPr>
                          <w:b/>
                          <w:bCs/>
                          <w:color w:val="FFFFFF"/>
                        </w:rPr>
                      </w:pPr>
                      <w:r w:rsidRPr="00683431">
                        <w:rPr>
                          <w:b/>
                          <w:bCs/>
                        </w:rPr>
                        <w:t>Служба ПБОТОС</w:t>
                      </w:r>
                      <w:r>
                        <w:rPr>
                          <w:b/>
                          <w:bCs/>
                        </w:rPr>
                        <w:t xml:space="preserve"> ОГ</w:t>
                      </w:r>
                    </w:p>
                  </w:txbxContent>
                </v:textbox>
                <w10:wrap type="tight"/>
              </v:shape>
            </w:pict>
          </mc:Fallback>
        </mc:AlternateConten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BC08AC">
        <w:rPr>
          <w:rFonts w:eastAsia="Times New Roman"/>
          <w:color w:val="000000"/>
          <w:sz w:val="20"/>
          <w:szCs w:val="20"/>
          <w:lang w:eastAsia="ru-RU"/>
        </w:rPr>
        <w:t xml:space="preserve">службы ПБОТОС </w:t>
      </w:r>
      <w:r w:rsidR="006D66D6">
        <w:rPr>
          <w:rFonts w:eastAsia="Times New Roman"/>
          <w:color w:val="000000"/>
          <w:sz w:val="20"/>
          <w:szCs w:val="20"/>
          <w:lang w:eastAsia="ru-RU"/>
        </w:rPr>
        <w:t>П</w:t>
      </w:r>
      <w:r w:rsidR="002A4E7F">
        <w:rPr>
          <w:rFonts w:eastAsia="Times New Roman"/>
          <w:color w:val="000000"/>
          <w:sz w:val="20"/>
          <w:szCs w:val="20"/>
          <w:lang w:eastAsia="ru-RU"/>
        </w:rPr>
        <w:t>АО «НК «Роснефть»</w:t>
      </w:r>
      <w:r w:rsidR="00BC08AC">
        <w:rPr>
          <w:rFonts w:eastAsia="Times New Roman"/>
          <w:color w:val="000000"/>
          <w:sz w:val="20"/>
          <w:szCs w:val="20"/>
          <w:lang w:eastAsia="ru-RU"/>
        </w:rPr>
        <w:t xml:space="preserve"> или ОГ</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BC08AC">
        <w:rPr>
          <w:rFonts w:eastAsia="Times New Roman"/>
          <w:color w:val="000000"/>
          <w:sz w:val="20"/>
          <w:szCs w:val="20"/>
          <w:vertAlign w:val="superscript"/>
          <w:lang w:eastAsia="ru-RU"/>
        </w:rPr>
        <w:t xml:space="preserve">службы ПБОТОС </w:t>
      </w:r>
      <w:r w:rsidR="006D66D6">
        <w:rPr>
          <w:rFonts w:eastAsia="Times New Roman"/>
          <w:color w:val="000000"/>
          <w:sz w:val="20"/>
          <w:szCs w:val="20"/>
          <w:vertAlign w:val="superscript"/>
          <w:lang w:eastAsia="ru-RU"/>
        </w:rPr>
        <w:t>П</w:t>
      </w:r>
      <w:r w:rsidR="002A4E7F">
        <w:rPr>
          <w:rFonts w:eastAsia="Times New Roman"/>
          <w:color w:val="000000"/>
          <w:sz w:val="20"/>
          <w:szCs w:val="20"/>
          <w:vertAlign w:val="superscript"/>
          <w:lang w:eastAsia="ru-RU"/>
        </w:rPr>
        <w:t>АО «НК «Роснефть»</w:t>
      </w:r>
      <w:r w:rsidR="00BC08AC">
        <w:rPr>
          <w:rFonts w:eastAsia="Times New Roman"/>
          <w:color w:val="000000"/>
          <w:sz w:val="20"/>
          <w:szCs w:val="20"/>
          <w:vertAlign w:val="superscript"/>
          <w:lang w:eastAsia="ru-RU"/>
        </w:rPr>
        <w:t xml:space="preserve"> или ОГ</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lastRenderedPageBreak/>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B37D8A" w:rsidRPr="0040743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BC08AC">
              <w:rPr>
                <w:rFonts w:eastAsia="Times New Roman"/>
                <w:b/>
                <w:sz w:val="20"/>
                <w:szCs w:val="20"/>
                <w:lang w:eastAsia="ru-RU"/>
              </w:rPr>
              <w:t xml:space="preserve">службы ПБОТОС </w:t>
            </w:r>
            <w:r w:rsidR="00FF5AE9">
              <w:rPr>
                <w:rFonts w:eastAsia="Times New Roman"/>
                <w:b/>
                <w:sz w:val="20"/>
                <w:szCs w:val="20"/>
                <w:lang w:eastAsia="ru-RU"/>
              </w:rPr>
              <w:br/>
            </w:r>
            <w:r w:rsidR="006D66D6">
              <w:rPr>
                <w:rFonts w:eastAsia="Times New Roman"/>
                <w:b/>
                <w:sz w:val="20"/>
                <w:szCs w:val="20"/>
                <w:lang w:eastAsia="ru-RU"/>
              </w:rPr>
              <w:t>П</w:t>
            </w:r>
            <w:r w:rsidR="002A4E7F">
              <w:rPr>
                <w:rFonts w:eastAsia="Times New Roman"/>
                <w:b/>
                <w:sz w:val="20"/>
                <w:szCs w:val="20"/>
                <w:lang w:eastAsia="ru-RU"/>
              </w:rPr>
              <w:t>АО «НК «Роснефть»</w:t>
            </w:r>
            <w:r w:rsidR="00BC08AC">
              <w:rPr>
                <w:rFonts w:eastAsia="Times New Roman"/>
                <w:b/>
                <w:sz w:val="20"/>
                <w:szCs w:val="20"/>
                <w:lang w:eastAsia="ru-RU"/>
              </w:rPr>
              <w:t xml:space="preserve"> или ОГ</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7577F4"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FF76EC">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411" w:name="_ПРИЛОЖЕНИЕ_12._ПОРЯДОК"/>
      <w:bookmarkStart w:id="412" w:name="_ПРИЛОЖЕНИЕ_11._ПОРЯДОК"/>
      <w:bookmarkStart w:id="413" w:name="_ПРИЛОЖЕНИЕ_8._ФОРМА_2"/>
      <w:bookmarkStart w:id="414" w:name="_Toc532560753"/>
      <w:bookmarkStart w:id="415" w:name="_Toc534909980"/>
      <w:bookmarkStart w:id="416" w:name="_Toc536196891"/>
      <w:bookmarkStart w:id="417" w:name="_Toc27060452"/>
      <w:bookmarkEnd w:id="411"/>
      <w:bookmarkEnd w:id="412"/>
      <w:bookmarkEnd w:id="413"/>
      <w:r>
        <w:rPr>
          <w:caps w:val="0"/>
        </w:rPr>
        <w:lastRenderedPageBreak/>
        <w:t xml:space="preserve">ПРИЛОЖЕНИЕ </w:t>
      </w:r>
      <w:r w:rsidR="00B77415">
        <w:rPr>
          <w:caps w:val="0"/>
        </w:rPr>
        <w:t>6</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414"/>
      <w:bookmarkEnd w:id="415"/>
      <w:bookmarkEnd w:id="416"/>
      <w:bookmarkEnd w:id="417"/>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2D6CD6" w:rsidP="006A7543">
            <w:pPr>
              <w:shd w:val="clear" w:color="auto" w:fill="EAF1DD"/>
              <w:ind w:right="34" w:firstLine="284"/>
              <w:jc w:val="center"/>
              <w:rPr>
                <w:sz w:val="12"/>
                <w:szCs w:val="12"/>
              </w:rPr>
            </w:pPr>
            <w:r w:rsidRPr="00D90DE5">
              <w:rPr>
                <w:sz w:val="12"/>
                <w:szCs w:val="12"/>
              </w:rPr>
              <w:t>(наименование ОГ</w:t>
            </w:r>
            <w:r>
              <w:rPr>
                <w:sz w:val="12"/>
                <w:szCs w:val="12"/>
              </w:rPr>
              <w:t>,</w:t>
            </w:r>
            <w:r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440DF0">
              <w:rPr>
                <w:b/>
                <w:sz w:val="16"/>
                <w:szCs w:val="16"/>
              </w:rPr>
              <w:t xml:space="preserve">ОГ,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Работа поъемными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Текущий и капмпальный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FF76EC">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418" w:name="_ПРИЛОЖЕНИЕ_9._ФОРМА_1"/>
      <w:bookmarkStart w:id="419" w:name="_Toc508090813"/>
      <w:bookmarkStart w:id="420" w:name="_Toc508706456"/>
      <w:bookmarkStart w:id="421" w:name="_Toc508950467"/>
      <w:bookmarkStart w:id="422" w:name="_Toc510084831"/>
      <w:bookmarkStart w:id="423" w:name="_Toc532560754"/>
      <w:bookmarkStart w:id="424" w:name="_Toc534909981"/>
      <w:bookmarkStart w:id="425" w:name="_Toc536196892"/>
      <w:bookmarkStart w:id="426" w:name="_Toc27060453"/>
      <w:bookmarkEnd w:id="418"/>
      <w:r>
        <w:rPr>
          <w:caps w:val="0"/>
        </w:rPr>
        <w:lastRenderedPageBreak/>
        <w:t xml:space="preserve">ПРИЛОЖЕНИЕ </w:t>
      </w:r>
      <w:r w:rsidR="00B77415">
        <w:rPr>
          <w:caps w:val="0"/>
        </w:rPr>
        <w:t>7</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419"/>
      <w:bookmarkEnd w:id="420"/>
      <w:bookmarkEnd w:id="421"/>
      <w:bookmarkEnd w:id="422"/>
      <w:bookmarkEnd w:id="423"/>
      <w:bookmarkEnd w:id="424"/>
      <w:bookmarkEnd w:id="425"/>
      <w:bookmarkEnd w:id="426"/>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4. Акт предъявлен ____________________в_________ в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FF76EC">
          <w:pgSz w:w="11907" w:h="16840"/>
          <w:pgMar w:top="510" w:right="1021" w:bottom="567" w:left="1247" w:header="737" w:footer="680" w:gutter="0"/>
          <w:cols w:space="720"/>
          <w:docGrid w:linePitch="326"/>
        </w:sectPr>
      </w:pPr>
    </w:p>
    <w:p w:rsidR="002D6CD6" w:rsidRPr="000A5506" w:rsidRDefault="00011B55" w:rsidP="002D6CD6">
      <w:pPr>
        <w:pStyle w:val="20"/>
      </w:pPr>
      <w:bookmarkStart w:id="427" w:name="_ПРИЛОЖЕНИЕ_14._Форма"/>
      <w:bookmarkStart w:id="428" w:name="_ПРИЛОЖЕНИЕ_10._ПОРЯДОК"/>
      <w:bookmarkStart w:id="429" w:name="_ПРИЛОЖЕНИЕ_9._ПОРЯДОК"/>
      <w:bookmarkStart w:id="430" w:name="_ПРИЛОЖЕНИЕ_8._ПОРЯДОК"/>
      <w:bookmarkStart w:id="431" w:name="_Toc532560755"/>
      <w:bookmarkStart w:id="432" w:name="_Toc534909982"/>
      <w:bookmarkStart w:id="433" w:name="_Toc536196893"/>
      <w:bookmarkStart w:id="434" w:name="_Toc27060454"/>
      <w:bookmarkEnd w:id="427"/>
      <w:bookmarkEnd w:id="428"/>
      <w:bookmarkEnd w:id="429"/>
      <w:bookmarkEnd w:id="430"/>
      <w:r>
        <w:rPr>
          <w:caps w:val="0"/>
        </w:rPr>
        <w:lastRenderedPageBreak/>
        <w:t xml:space="preserve">ПРИЛОЖЕНИЕ </w:t>
      </w:r>
      <w:r w:rsidR="00B77415">
        <w:rPr>
          <w:caps w:val="0"/>
        </w:rPr>
        <w:t>8</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431"/>
      <w:bookmarkEnd w:id="432"/>
      <w:bookmarkEnd w:id="433"/>
      <w:bookmarkEnd w:id="434"/>
    </w:p>
    <w:p w:rsidR="002D6CD6" w:rsidRDefault="002D6CD6" w:rsidP="002D6CD6"/>
    <w:p w:rsidR="00D05B25" w:rsidRPr="00005414" w:rsidRDefault="00D05B25" w:rsidP="002D6CD6"/>
    <w:p w:rsidR="002D6CD6" w:rsidRPr="002D6E67" w:rsidRDefault="002D6CD6" w:rsidP="002D6CD6">
      <w:pPr>
        <w:pStyle w:val="afb"/>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b"/>
        <w:spacing w:after="0"/>
      </w:pPr>
    </w:p>
    <w:p w:rsidR="002D6CD6" w:rsidRPr="005E6E61" w:rsidRDefault="002D6CD6" w:rsidP="002D6CD6">
      <w:pPr>
        <w:pStyle w:val="afb"/>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b"/>
        <w:spacing w:after="0"/>
      </w:pPr>
    </w:p>
    <w:p w:rsidR="002D6CD6" w:rsidRDefault="002D6CD6" w:rsidP="002D6CD6">
      <w:pPr>
        <w:pStyle w:val="afb"/>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b"/>
        <w:spacing w:after="0"/>
      </w:pPr>
    </w:p>
    <w:p w:rsidR="002D6CD6" w:rsidRPr="005E6E61" w:rsidRDefault="002D6CD6" w:rsidP="002D6CD6">
      <w:pPr>
        <w:pStyle w:val="afb"/>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b"/>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b"/>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b"/>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Pr="00E45874">
        <w:t xml:space="preserve"> Компании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Положения Компании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Pr="00847A35">
        <w:t xml:space="preserve">профильных СП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lastRenderedPageBreak/>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Компании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5E6E61"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использованием техники на объектах </w:t>
      </w:r>
      <w:r>
        <w:rPr>
          <w:b/>
        </w:rPr>
        <w:t>з</w:t>
      </w:r>
      <w:r w:rsidRPr="005E6E61">
        <w:rPr>
          <w:b/>
        </w:rPr>
        <w:t>аказчика</w:t>
      </w:r>
    </w:p>
    <w:p w:rsidR="002D6CD6" w:rsidRPr="005E6E61" w:rsidRDefault="002D6CD6" w:rsidP="002D6CD6"/>
    <w:p w:rsidR="002D6CD6" w:rsidRPr="005E6E61" w:rsidRDefault="002D6CD6" w:rsidP="002D6CD6">
      <w:pPr>
        <w:rPr>
          <w:b/>
        </w:rPr>
      </w:pPr>
      <w:r w:rsidRPr="005E6E61">
        <w:rPr>
          <w:b/>
        </w:rPr>
        <w:t>5.1.</w:t>
      </w:r>
      <w:r w:rsidRPr="005E6E61">
        <w:rPr>
          <w:b/>
        </w:rPr>
        <w:tab/>
        <w:t>Организационная часть системы допуска</w:t>
      </w:r>
    </w:p>
    <w:p w:rsidR="002D6CD6" w:rsidRPr="005E6E61" w:rsidRDefault="002D6CD6" w:rsidP="002D6CD6"/>
    <w:p w:rsidR="002D6CD6" w:rsidRPr="005E6E61" w:rsidRDefault="002D6CD6" w:rsidP="002D6CD6">
      <w:r w:rsidRPr="005E6E61">
        <w:t xml:space="preserve">Система допуска техники на объекты </w:t>
      </w:r>
      <w:r>
        <w:t>з</w:t>
      </w:r>
      <w:r w:rsidRPr="005E6E61">
        <w:t>аказчика осуществляется посредством:</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проверки технического состояния техники с использованием </w:t>
      </w:r>
      <w:r>
        <w:rPr>
          <w:szCs w:val="24"/>
          <w:lang w:eastAsia="ru-RU"/>
        </w:rPr>
        <w:t>к</w:t>
      </w:r>
      <w:r w:rsidRPr="005E6E61">
        <w:rPr>
          <w:szCs w:val="24"/>
          <w:lang w:eastAsia="ru-RU"/>
        </w:rPr>
        <w:t>онтрольных листов осмотра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организ</w:t>
      </w:r>
      <w:r>
        <w:rPr>
          <w:szCs w:val="24"/>
          <w:lang w:eastAsia="ru-RU"/>
        </w:rPr>
        <w:t>ации выдачи з</w:t>
      </w:r>
      <w:r w:rsidRPr="005E6E61">
        <w:rPr>
          <w:szCs w:val="24"/>
          <w:lang w:eastAsia="ru-RU"/>
        </w:rPr>
        <w:t xml:space="preserve">аказчиком </w:t>
      </w:r>
      <w:r>
        <w:rPr>
          <w:szCs w:val="24"/>
          <w:lang w:eastAsia="ru-RU"/>
        </w:rPr>
        <w:t>т</w:t>
      </w:r>
      <w:r w:rsidRPr="005E6E61">
        <w:rPr>
          <w:szCs w:val="24"/>
          <w:lang w:eastAsia="ru-RU"/>
        </w:rPr>
        <w:t>алонов-допусков (</w:t>
      </w:r>
      <w:hyperlink w:anchor="_ПРИЛОЖЕНИЕ_10._ФОРМА_2" w:history="1">
        <w:r w:rsidRPr="005E6E61">
          <w:rPr>
            <w:rStyle w:val="ac"/>
            <w:lang w:eastAsia="ru-RU"/>
          </w:rPr>
          <w:t>Прил</w:t>
        </w:r>
        <w:r>
          <w:rPr>
            <w:rStyle w:val="ac"/>
            <w:lang w:eastAsia="ru-RU"/>
          </w:rPr>
          <w:t xml:space="preserve">ожение </w:t>
        </w:r>
        <w:r w:rsidR="006C621E">
          <w:rPr>
            <w:rStyle w:val="ac"/>
            <w:lang w:eastAsia="ru-RU"/>
          </w:rPr>
          <w:t>9</w:t>
        </w:r>
        <w:r w:rsidRPr="005E6E61">
          <w:rPr>
            <w:rStyle w:val="ac"/>
            <w:lang w:eastAsia="ru-RU"/>
          </w:rPr>
          <w:t>)</w:t>
        </w:r>
      </w:hyperlink>
      <w:r w:rsidRPr="005E6E61">
        <w:rPr>
          <w:szCs w:val="24"/>
          <w:lang w:eastAsia="ru-RU"/>
        </w:rPr>
        <w:t xml:space="preserve"> на технику получения;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выдачи </w:t>
      </w:r>
      <w:r>
        <w:rPr>
          <w:szCs w:val="24"/>
          <w:lang w:eastAsia="ru-RU"/>
        </w:rPr>
        <w:t>з</w:t>
      </w:r>
      <w:r w:rsidRPr="005E6E61">
        <w:rPr>
          <w:szCs w:val="24"/>
          <w:lang w:eastAsia="ru-RU"/>
        </w:rPr>
        <w:t xml:space="preserve">аказчиком </w:t>
      </w:r>
      <w:r>
        <w:rPr>
          <w:szCs w:val="24"/>
          <w:lang w:eastAsia="ru-RU"/>
        </w:rPr>
        <w:t>у</w:t>
      </w:r>
      <w:r w:rsidRPr="005E6E61">
        <w:rPr>
          <w:szCs w:val="24"/>
          <w:lang w:eastAsia="ru-RU"/>
        </w:rPr>
        <w:t>достоверений-допусков водителя</w:t>
      </w:r>
      <w:r>
        <w:rPr>
          <w:szCs w:val="24"/>
          <w:lang w:eastAsia="ru-RU"/>
        </w:rPr>
        <w:t>/</w:t>
      </w:r>
      <w:r w:rsidRPr="005E6E61">
        <w:rPr>
          <w:szCs w:val="24"/>
          <w:lang w:eastAsia="ru-RU"/>
        </w:rPr>
        <w:t>машиниста (</w:t>
      </w:r>
      <w:hyperlink w:anchor="_ПРИЛОЖЕНИЕ_12._ПОРЯДОК" w:history="1">
        <w:r>
          <w:rPr>
            <w:rStyle w:val="ac"/>
            <w:lang w:eastAsia="ru-RU"/>
          </w:rPr>
          <w:t xml:space="preserve">Приложение </w:t>
        </w:r>
        <w:r w:rsidR="006C621E">
          <w:rPr>
            <w:rStyle w:val="ac"/>
            <w:lang w:eastAsia="ru-RU"/>
          </w:rPr>
          <w:t>6</w:t>
        </w:r>
        <w:r w:rsidRPr="005E6E61">
          <w:rPr>
            <w:rStyle w:val="ac"/>
            <w:lang w:eastAsia="ru-RU"/>
          </w:rPr>
          <w:t>)</w:t>
        </w:r>
      </w:hyperlink>
      <w:r w:rsidRPr="005E6E61">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F0916">
        <w:rPr>
          <w:szCs w:val="24"/>
          <w:lang w:eastAsia="ru-RU"/>
        </w:rPr>
        <w:t xml:space="preserve">контроля и последующего допуска техники при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Pr="000A5D33">
        <w:rPr>
          <w:szCs w:val="24"/>
          <w:lang w:eastAsia="ru-RU"/>
        </w:rPr>
        <w:t>ОГ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lastRenderedPageBreak/>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AF2EA4" w:rsidRDefault="002D6CD6" w:rsidP="002D6CD6">
      <w:r w:rsidRPr="000F143B">
        <w:t>Удостоверение-допуск водителя/машиниста должно</w:t>
      </w:r>
      <w:r w:rsidRPr="00AF2EA4">
        <w:t xml:space="preserve"> быть у водителя</w:t>
      </w:r>
      <w:r>
        <w:t>/машиниста</w:t>
      </w:r>
      <w:r w:rsidRPr="00AF2EA4">
        <w:t xml:space="preserve"> при себе. При утере (порче) удостоверение-допуск водителя</w:t>
      </w:r>
      <w:r>
        <w:t>/</w:t>
      </w:r>
      <w:r w:rsidRPr="00AF2EA4">
        <w:t>машиниста должно быть выдано по письменному заявлению от водителя</w:t>
      </w:r>
      <w:r>
        <w:t>/</w:t>
      </w:r>
      <w:r w:rsidRPr="00AF2EA4">
        <w:t>машиниста.</w:t>
      </w:r>
    </w:p>
    <w:p w:rsidR="002D6CD6" w:rsidRDefault="002D6CD6" w:rsidP="002D6CD6"/>
    <w:p w:rsidR="002D6CD6" w:rsidRPr="00AF2EA4" w:rsidRDefault="002D6CD6" w:rsidP="002D6CD6">
      <w:r w:rsidRPr="00AF2EA4">
        <w:lastRenderedPageBreak/>
        <w:t>Если на одном регионе работают несколько ОГ, то удостоверение-допуск, выданное одним из ОГ, действует на объектах других ОГ.</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1"/>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1"/>
        <w:ind w:firstLine="0"/>
        <w:rPr>
          <w:rFonts w:ascii="Times New Roman" w:hAnsi="Times New Roman" w:cs="Times New Roman"/>
          <w:sz w:val="24"/>
          <w:szCs w:val="24"/>
        </w:rPr>
      </w:pPr>
    </w:p>
    <w:p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1"/>
        <w:ind w:firstLine="0"/>
        <w:rPr>
          <w:rFonts w:ascii="Times New Roman" w:hAnsi="Times New Roman" w:cs="Times New Roman"/>
          <w:sz w:val="24"/>
          <w:szCs w:val="24"/>
        </w:rPr>
      </w:pPr>
    </w:p>
    <w:p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1"/>
        <w:ind w:firstLine="0"/>
        <w:rPr>
          <w:rFonts w:ascii="Times New Roman" w:hAnsi="Times New Roman" w:cs="Times New Roman"/>
          <w:sz w:val="24"/>
          <w:szCs w:val="24"/>
        </w:rPr>
      </w:pPr>
    </w:p>
    <w:p w:rsidR="002D6CD6" w:rsidRPr="002D6E67" w:rsidRDefault="002D6CD6" w:rsidP="002D6CD6">
      <w:pPr>
        <w:pStyle w:val="afff1"/>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1"/>
        <w:ind w:firstLine="0"/>
        <w:rPr>
          <w:rFonts w:ascii="Times New Roman" w:hAnsi="Times New Roman" w:cs="Times New Roman"/>
          <w:sz w:val="24"/>
          <w:szCs w:val="24"/>
        </w:rPr>
      </w:pPr>
    </w:p>
    <w:p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 xml:space="preserve">машинист обязан не приступать к работе в случае наличия следующих нарушений </w:t>
      </w:r>
      <w:r w:rsidRPr="00AF2EA4">
        <w:rPr>
          <w:rFonts w:ascii="Times New Roman" w:hAnsi="Times New Roman" w:cs="Times New Roman"/>
          <w:sz w:val="24"/>
          <w:szCs w:val="24"/>
        </w:rPr>
        <w:lastRenderedPageBreak/>
        <w:t>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1"/>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E6E61">
        <w:t xml:space="preserve">При изъятии удостоверения-допуска уполномоченным представителем </w:t>
      </w:r>
      <w:r>
        <w:t>з</w:t>
      </w:r>
      <w:r w:rsidRPr="005E6E61">
        <w:t>аказчика составляется акт об изъятии удостоверения-допуска</w:t>
      </w:r>
      <w:r>
        <w:t>, оформленный в соответствии с</w:t>
      </w:r>
      <w:r w:rsidRPr="005E6E61">
        <w:t xml:space="preserve"> </w:t>
      </w:r>
      <w:hyperlink w:anchor="_ПРИЛОЖЕНИЕ_9._ФОРМА_1" w:history="1">
        <w:r w:rsidRPr="00B30AD6">
          <w:rPr>
            <w:rStyle w:val="ac"/>
          </w:rPr>
          <w:t>Приложением</w:t>
        </w:r>
        <w:r w:rsidR="000D09D8">
          <w:rPr>
            <w:rStyle w:val="ac"/>
          </w:rPr>
          <w:t> </w:t>
        </w:r>
      </w:hyperlink>
      <w:r w:rsidR="006C621E">
        <w:rPr>
          <w:rStyle w:val="ac"/>
        </w:rPr>
        <w:t>7</w:t>
      </w:r>
      <w:r w:rsidRPr="005E6E61">
        <w:t xml:space="preserve">. Акт об изъятии удостоверения-допуска составляется в двух экземплярах, один из которых передается подрядчику, второй остается в </w:t>
      </w:r>
      <w:r w:rsidR="00106FE5">
        <w:t xml:space="preserve">службе ПБОТОС </w:t>
      </w:r>
      <w:r w:rsidR="006D66D6">
        <w:t>П</w:t>
      </w:r>
      <w:r w:rsidR="002A4E7F">
        <w:t>АО «НК «Роснефть»</w:t>
      </w:r>
      <w:r w:rsidR="00106FE5">
        <w:t xml:space="preserve"> или ОГ</w:t>
      </w:r>
      <w:r w:rsidRPr="005E6E61">
        <w:t>.</w:t>
      </w:r>
    </w:p>
    <w:p w:rsidR="002D6CD6" w:rsidRDefault="002D6CD6" w:rsidP="002D6CD6">
      <w:pPr>
        <w:ind w:firstLine="709"/>
        <w:sectPr w:rsidR="002D6CD6" w:rsidSect="00FF76EC">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435" w:name="_ПРИЛОЖЕНИЕ_10._ФОРМА_2"/>
      <w:bookmarkStart w:id="436" w:name="_ПРИЛОЖЕНИЕ_9._ФОРМА"/>
      <w:bookmarkStart w:id="437" w:name="_Toc532560756"/>
      <w:bookmarkStart w:id="438" w:name="_Toc534909983"/>
      <w:bookmarkStart w:id="439" w:name="_Toc536196894"/>
      <w:bookmarkStart w:id="440" w:name="_Toc27060455"/>
      <w:bookmarkEnd w:id="435"/>
      <w:bookmarkEnd w:id="436"/>
      <w:r>
        <w:rPr>
          <w:caps w:val="0"/>
        </w:rPr>
        <w:lastRenderedPageBreak/>
        <w:t xml:space="preserve">ПРИЛОЖЕНИЕ </w:t>
      </w:r>
      <w:r w:rsidR="00B77415">
        <w:rPr>
          <w:caps w:val="0"/>
        </w:rPr>
        <w:t>9</w:t>
      </w:r>
      <w:r>
        <w:rPr>
          <w:caps w:val="0"/>
        </w:rPr>
        <w:t xml:space="preserve">. </w:t>
      </w:r>
      <w:r w:rsidRPr="0010350F">
        <w:rPr>
          <w:caps w:val="0"/>
        </w:rPr>
        <w:t>ФОРМА</w:t>
      </w:r>
      <w:r w:rsidRPr="00782B0E">
        <w:rPr>
          <w:caps w:val="0"/>
        </w:rPr>
        <w:t xml:space="preserve"> ТАЛОНА-ДОПУСКА</w:t>
      </w:r>
      <w:bookmarkEnd w:id="437"/>
      <w:bookmarkEnd w:id="438"/>
      <w:bookmarkEnd w:id="439"/>
      <w:bookmarkEnd w:id="440"/>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41" w:name="_ПРИЛОЖЕНИЕ_11._ФОРМА_1"/>
      <w:bookmarkEnd w:id="441"/>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2968F0">
          <w:pgSz w:w="11906" w:h="16838" w:code="9"/>
          <w:pgMar w:top="510" w:right="1021" w:bottom="567" w:left="1247" w:header="737" w:footer="680" w:gutter="0"/>
          <w:cols w:space="708"/>
          <w:docGrid w:linePitch="360"/>
        </w:sectPr>
      </w:pPr>
    </w:p>
    <w:p w:rsidR="00457FA3" w:rsidRDefault="00011B55" w:rsidP="00457FA3">
      <w:pPr>
        <w:pStyle w:val="20"/>
      </w:pPr>
      <w:bookmarkStart w:id="442" w:name="_ПРИЛОЖЕНИЕ_12._ФОРМА_1"/>
      <w:bookmarkStart w:id="443" w:name="_ПРИЛОЖЕНИЕ_10._ФОРМА"/>
      <w:bookmarkStart w:id="444" w:name="_Toc532560757"/>
      <w:bookmarkStart w:id="445" w:name="_Toc534909984"/>
      <w:bookmarkStart w:id="446" w:name="_Toc536196895"/>
      <w:bookmarkStart w:id="447" w:name="_Toc27060456"/>
      <w:bookmarkEnd w:id="442"/>
      <w:bookmarkEnd w:id="443"/>
      <w:r>
        <w:rPr>
          <w:caps w:val="0"/>
        </w:rPr>
        <w:lastRenderedPageBreak/>
        <w:t xml:space="preserve">ПРИЛОЖЕНИЕ </w:t>
      </w:r>
      <w:r w:rsidR="00B77415">
        <w:rPr>
          <w:caps w:val="0"/>
        </w:rPr>
        <w:t>10</w:t>
      </w:r>
      <w:r w:rsidRPr="00913422">
        <w:rPr>
          <w:caps w:val="0"/>
        </w:rPr>
        <w:t>.</w:t>
      </w:r>
      <w:bookmarkStart w:id="448" w:name="_ПРИЛОЖЕНИЕ_6._формат"/>
      <w:bookmarkStart w:id="449" w:name="_ПРИЛОЖЕНИЕ_6._форма"/>
      <w:bookmarkEnd w:id="388"/>
      <w:bookmarkEnd w:id="389"/>
      <w:bookmarkEnd w:id="390"/>
      <w:bookmarkEnd w:id="391"/>
      <w:bookmarkEnd w:id="392"/>
      <w:bookmarkEnd w:id="393"/>
      <w:bookmarkEnd w:id="394"/>
      <w:bookmarkEnd w:id="448"/>
      <w:bookmarkEnd w:id="449"/>
      <w:r w:rsidRPr="00C62572">
        <w:rPr>
          <w:caps w:val="0"/>
        </w:rPr>
        <w:t xml:space="preserve"> </w:t>
      </w:r>
      <w:bookmarkEnd w:id="395"/>
      <w:r>
        <w:rPr>
          <w:caps w:val="0"/>
        </w:rPr>
        <w:t>ФОРМА</w:t>
      </w:r>
      <w:r w:rsidRPr="00C62572">
        <w:rPr>
          <w:caps w:val="0"/>
        </w:rPr>
        <w:t xml:space="preserve"> АКТА О СОСТОЯНИИ РАБОТНИКА, ОТСТРАНЕННОГО ОТ РАБОТЫ</w:t>
      </w:r>
      <w:bookmarkEnd w:id="396"/>
      <w:bookmarkEnd w:id="397"/>
      <w:bookmarkEnd w:id="398"/>
      <w:bookmarkEnd w:id="399"/>
      <w:bookmarkEnd w:id="444"/>
      <w:bookmarkEnd w:id="445"/>
      <w:bookmarkEnd w:id="446"/>
      <w:bookmarkEnd w:id="447"/>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011B55">
          <w:headerReference w:type="even" r:id="rId47"/>
          <w:pgSz w:w="11906" w:h="16838" w:code="9"/>
          <w:pgMar w:top="510" w:right="1021" w:bottom="567" w:left="1247" w:header="737" w:footer="680" w:gutter="0"/>
          <w:cols w:space="708"/>
          <w:docGrid w:linePitch="360"/>
        </w:sectPr>
      </w:pPr>
    </w:p>
    <w:p w:rsidR="00FF7AAA" w:rsidRPr="00C51F42" w:rsidRDefault="006D66D6" w:rsidP="00FF7AAA">
      <w:pPr>
        <w:pStyle w:val="20"/>
        <w:keepLines/>
        <w:rPr>
          <w:caps w:val="0"/>
        </w:rPr>
      </w:pPr>
      <w:bookmarkStart w:id="450" w:name="_ПРИЛОЖЕНИЕ_15._АКТ-ЗАКЛЮЧЕНИЕ"/>
      <w:bookmarkStart w:id="451" w:name="_Toc496544602"/>
      <w:bookmarkStart w:id="452" w:name="_Toc498509986"/>
      <w:bookmarkStart w:id="453" w:name="_Toc532207214"/>
      <w:bookmarkStart w:id="454" w:name="_Toc27060457"/>
      <w:bookmarkStart w:id="455" w:name="_Toc496544601"/>
      <w:bookmarkStart w:id="456" w:name="_Toc498509985"/>
      <w:bookmarkEnd w:id="450"/>
      <w:r>
        <w:rPr>
          <w:caps w:val="0"/>
        </w:rPr>
        <w:lastRenderedPageBreak/>
        <w:t xml:space="preserve">ПРИЛОЖЕНИЕ 14. </w:t>
      </w:r>
      <w:r w:rsidRPr="009909D7">
        <w:rPr>
          <w:caps w:val="0"/>
        </w:rPr>
        <w:t xml:space="preserve">ФОРМА АКТА-ЗАКЛЮЧЕНИЯ ОБ АУДИТЕ УЧАСТНИКА </w:t>
      </w:r>
      <w:r w:rsidRPr="009909D7">
        <w:rPr>
          <w:caps w:val="0"/>
          <w:color w:val="000000"/>
        </w:rPr>
        <w:t>КВАЛИФИКАЦИИ ПО ПБОТОС</w:t>
      </w:r>
      <w:r w:rsidRPr="009909D7">
        <w:rPr>
          <w:caps w:val="0"/>
        </w:rPr>
        <w:t xml:space="preserve"> НА СООТВЕТСТВИЕ ТРЕБОВАНИЯМ К </w:t>
      </w:r>
      <w:bookmarkEnd w:id="451"/>
      <w:bookmarkEnd w:id="452"/>
      <w:bookmarkEnd w:id="453"/>
      <w:r w:rsidRPr="009909D7">
        <w:rPr>
          <w:caps w:val="0"/>
        </w:rPr>
        <w:t>КВАЛИФИКАЦИИ ПО ПБОТОС</w:t>
      </w:r>
      <w:bookmarkEnd w:id="454"/>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6D66D6">
        <w:rPr>
          <w:rFonts w:eastAsia="Times New Roman"/>
        </w:rPr>
        <w:t>П</w:t>
      </w:r>
      <w:r w:rsidR="002A4E7F">
        <w:rPr>
          <w:rFonts w:eastAsia="Times New Roman"/>
        </w:rPr>
        <w:t>АО «НК «Роснефть»</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Style w:val="aff7"/>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FF7AAA" w:rsidRPr="003475D4" w:rsidTr="00701470">
        <w:trPr>
          <w:tblHeader/>
        </w:trPr>
        <w:tc>
          <w:tcPr>
            <w:tcW w:w="584"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98" w:right="-108"/>
              <w:jc w:val="center"/>
              <w:rPr>
                <w:b/>
              </w:rPr>
            </w:pPr>
            <w:r w:rsidRPr="003475D4">
              <w:rPr>
                <w:b/>
              </w:rPr>
              <w:t>№ п/п</w:t>
            </w:r>
          </w:p>
        </w:tc>
        <w:tc>
          <w:tcPr>
            <w:tcW w:w="1638" w:type="dxa"/>
            <w:tcBorders>
              <w:top w:val="single" w:sz="12" w:space="0" w:color="auto"/>
              <w:bottom w:val="single" w:sz="12" w:space="0" w:color="auto"/>
            </w:tcBorders>
            <w:shd w:val="clear" w:color="auto" w:fill="FFD200"/>
            <w:vAlign w:val="center"/>
          </w:tcPr>
          <w:p w:rsidR="00FF7AAA" w:rsidRPr="003475D4" w:rsidRDefault="00FF7AAA" w:rsidP="008F1F4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rsidR="00FF7AAA" w:rsidRPr="003475D4" w:rsidRDefault="00FF7AAA" w:rsidP="00E160A3">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rsidR="00FF7AAA" w:rsidRPr="003475D4" w:rsidRDefault="00FF7AAA" w:rsidP="00710D4F">
            <w:pPr>
              <w:tabs>
                <w:tab w:val="right" w:pos="9355"/>
              </w:tabs>
              <w:ind w:left="-108" w:right="-108"/>
              <w:jc w:val="center"/>
              <w:rPr>
                <w:b/>
              </w:rPr>
            </w:pPr>
            <w:r w:rsidRPr="003475D4">
              <w:rPr>
                <w:b/>
              </w:rPr>
              <w:t>Примечания</w:t>
            </w:r>
          </w:p>
        </w:tc>
      </w:tr>
      <w:tr w:rsidR="00FF7AAA" w:rsidTr="00701470">
        <w:tc>
          <w:tcPr>
            <w:tcW w:w="584" w:type="dxa"/>
            <w:tcBorders>
              <w:top w:val="single" w:sz="12" w:space="0" w:color="auto"/>
            </w:tcBorders>
          </w:tcPr>
          <w:p w:rsidR="00FF7AAA" w:rsidRDefault="00FF7AAA" w:rsidP="00710D4F">
            <w:pPr>
              <w:tabs>
                <w:tab w:val="right" w:pos="9355"/>
              </w:tabs>
            </w:pPr>
          </w:p>
        </w:tc>
        <w:tc>
          <w:tcPr>
            <w:tcW w:w="1638" w:type="dxa"/>
            <w:tcBorders>
              <w:top w:val="single" w:sz="12" w:space="0" w:color="auto"/>
            </w:tcBorders>
          </w:tcPr>
          <w:p w:rsidR="00FF7AAA" w:rsidRDefault="00FF7AAA" w:rsidP="00710D4F">
            <w:pPr>
              <w:tabs>
                <w:tab w:val="right" w:pos="9355"/>
              </w:tabs>
            </w:pPr>
          </w:p>
        </w:tc>
        <w:tc>
          <w:tcPr>
            <w:tcW w:w="1498" w:type="dxa"/>
            <w:tcBorders>
              <w:top w:val="single" w:sz="12" w:space="0" w:color="auto"/>
            </w:tcBorders>
          </w:tcPr>
          <w:p w:rsidR="00FF7AAA" w:rsidRDefault="00FF7AAA" w:rsidP="00710D4F">
            <w:pPr>
              <w:tabs>
                <w:tab w:val="right" w:pos="9355"/>
              </w:tabs>
            </w:pPr>
          </w:p>
        </w:tc>
        <w:tc>
          <w:tcPr>
            <w:tcW w:w="1988" w:type="dxa"/>
            <w:tcBorders>
              <w:top w:val="single" w:sz="12" w:space="0" w:color="auto"/>
            </w:tcBorders>
          </w:tcPr>
          <w:p w:rsidR="00FF7AAA" w:rsidRDefault="00FF7AAA" w:rsidP="00710D4F">
            <w:pPr>
              <w:tabs>
                <w:tab w:val="right" w:pos="9355"/>
              </w:tabs>
            </w:pPr>
          </w:p>
        </w:tc>
        <w:tc>
          <w:tcPr>
            <w:tcW w:w="1630" w:type="dxa"/>
            <w:tcBorders>
              <w:top w:val="single" w:sz="12" w:space="0" w:color="auto"/>
            </w:tcBorders>
          </w:tcPr>
          <w:p w:rsidR="00FF7AAA" w:rsidRPr="00C2733A" w:rsidRDefault="00FF7AAA" w:rsidP="00710D4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rsidR="00FF7AAA" w:rsidRPr="00C2733A" w:rsidRDefault="00FF7AAA" w:rsidP="00710D4F">
            <w:pPr>
              <w:tabs>
                <w:tab w:val="right" w:pos="9355"/>
              </w:tabs>
              <w:jc w:val="left"/>
              <w:rPr>
                <w:sz w:val="20"/>
                <w:szCs w:val="20"/>
              </w:rPr>
            </w:pPr>
            <w:r>
              <w:rPr>
                <w:sz w:val="20"/>
                <w:szCs w:val="20"/>
              </w:rPr>
              <w:t>В случае не</w:t>
            </w:r>
            <w:r w:rsidRPr="00C2733A">
              <w:rPr>
                <w:sz w:val="20"/>
                <w:szCs w:val="20"/>
              </w:rPr>
              <w:t xml:space="preserve">соответствия необходимо указать </w:t>
            </w:r>
            <w:r w:rsidR="00582080">
              <w:rPr>
                <w:sz w:val="20"/>
                <w:szCs w:val="20"/>
              </w:rPr>
              <w:t>причины</w:t>
            </w:r>
            <w:r w:rsidR="00582080" w:rsidRPr="00C2733A">
              <w:rPr>
                <w:sz w:val="20"/>
                <w:szCs w:val="20"/>
              </w:rPr>
              <w:t xml:space="preserve"> </w:t>
            </w:r>
            <w:r w:rsidRPr="00C2733A">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2733A" w:rsidRDefault="00FF7AAA" w:rsidP="00710D4F">
            <w:pPr>
              <w:tabs>
                <w:tab w:val="right" w:pos="9355"/>
              </w:tabs>
              <w:jc w:val="left"/>
              <w:rPr>
                <w:sz w:val="20"/>
                <w:szCs w:val="20"/>
              </w:rPr>
            </w:pPr>
            <w:r w:rsidRPr="00C2733A">
              <w:rPr>
                <w:sz w:val="20"/>
                <w:szCs w:val="20"/>
              </w:rPr>
              <w:t>Не допускается отклонение участника закупки по формальным признакам.</w:t>
            </w:r>
          </w:p>
        </w:tc>
      </w:tr>
      <w:tr w:rsidR="00FF7AAA" w:rsidTr="00701470">
        <w:tc>
          <w:tcPr>
            <w:tcW w:w="584" w:type="dxa"/>
          </w:tcPr>
          <w:p w:rsidR="00FF7AAA" w:rsidRDefault="00FF7AAA" w:rsidP="00710D4F">
            <w:pPr>
              <w:tabs>
                <w:tab w:val="right" w:pos="9355"/>
              </w:tabs>
            </w:pPr>
          </w:p>
        </w:tc>
        <w:tc>
          <w:tcPr>
            <w:tcW w:w="1638" w:type="dxa"/>
          </w:tcPr>
          <w:p w:rsidR="00FF7AAA" w:rsidRDefault="00FF7AAA" w:rsidP="00710D4F">
            <w:pPr>
              <w:tabs>
                <w:tab w:val="right" w:pos="9355"/>
              </w:tabs>
            </w:pPr>
          </w:p>
        </w:tc>
        <w:tc>
          <w:tcPr>
            <w:tcW w:w="1498" w:type="dxa"/>
          </w:tcPr>
          <w:p w:rsidR="00FF7AAA" w:rsidRDefault="00FF7AAA" w:rsidP="00710D4F">
            <w:pPr>
              <w:tabs>
                <w:tab w:val="right" w:pos="9355"/>
              </w:tabs>
            </w:pPr>
          </w:p>
        </w:tc>
        <w:tc>
          <w:tcPr>
            <w:tcW w:w="1988" w:type="dxa"/>
          </w:tcPr>
          <w:p w:rsidR="00FF7AAA" w:rsidRDefault="00FF7AAA" w:rsidP="00710D4F">
            <w:pPr>
              <w:tabs>
                <w:tab w:val="right" w:pos="9355"/>
              </w:tabs>
            </w:pPr>
          </w:p>
        </w:tc>
        <w:tc>
          <w:tcPr>
            <w:tcW w:w="1630" w:type="dxa"/>
          </w:tcPr>
          <w:p w:rsidR="00FF7AAA" w:rsidRDefault="00FF7AAA" w:rsidP="00710D4F">
            <w:pPr>
              <w:tabs>
                <w:tab w:val="right" w:pos="9355"/>
              </w:tabs>
            </w:pPr>
          </w:p>
        </w:tc>
        <w:tc>
          <w:tcPr>
            <w:tcW w:w="2517" w:type="dxa"/>
          </w:tcPr>
          <w:p w:rsidR="00FF7AAA" w:rsidRDefault="00FF7AAA" w:rsidP="00710D4F">
            <w:pPr>
              <w:tabs>
                <w:tab w:val="right" w:pos="9355"/>
              </w:tabs>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pPr>
      <w:r w:rsidRPr="0006662C">
        <w:lastRenderedPageBreak/>
        <w:t xml:space="preserve">________________ </w:t>
      </w:r>
      <w:r>
        <w:t xml:space="preserve">ФИО руководителя </w:t>
      </w:r>
      <w:r w:rsidR="00582080" w:rsidRPr="000B0C1B">
        <w:rPr>
          <w:rFonts w:cs="Arial"/>
          <w:color w:val="000000"/>
        </w:rPr>
        <w:t xml:space="preserve">службы ПБОТОС </w:t>
      </w:r>
      <w:r w:rsidR="006D66D6">
        <w:rPr>
          <w:rFonts w:cs="Arial"/>
          <w:color w:val="000000"/>
        </w:rPr>
        <w:t>П</w:t>
      </w:r>
      <w:r w:rsidR="002A4E7F">
        <w:rPr>
          <w:rFonts w:cs="Arial"/>
          <w:color w:val="000000"/>
        </w:rPr>
        <w:t>АО «НК «Роснефть»</w:t>
      </w:r>
      <w:r w:rsidR="00582080" w:rsidRPr="000B0C1B">
        <w:rPr>
          <w:rFonts w:cs="Arial"/>
          <w:color w:val="000000"/>
        </w:rPr>
        <w:t xml:space="preserve"> или ОГ</w:t>
      </w:r>
      <w:bookmarkStart w:id="457" w:name="_Toc532207215"/>
      <w:bookmarkEnd w:id="455"/>
      <w:bookmarkEnd w:id="456"/>
      <w:r w:rsidR="00582080">
        <w:br w:type="page"/>
      </w:r>
    </w:p>
    <w:p w:rsidR="00582080" w:rsidRDefault="00582080" w:rsidP="00582080">
      <w:pPr>
        <w:tabs>
          <w:tab w:val="right" w:pos="9355"/>
        </w:tabs>
        <w:rPr>
          <w:caps/>
        </w:rPr>
        <w:sectPr w:rsidR="00582080" w:rsidSect="00011B55">
          <w:pgSz w:w="11906" w:h="16838" w:code="9"/>
          <w:pgMar w:top="510" w:right="1021" w:bottom="567" w:left="1247" w:header="737" w:footer="680" w:gutter="0"/>
          <w:cols w:space="708"/>
          <w:docGrid w:linePitch="360"/>
        </w:sectPr>
      </w:pPr>
    </w:p>
    <w:p w:rsidR="00FF7AAA" w:rsidRDefault="006D66D6" w:rsidP="00582080">
      <w:pPr>
        <w:pStyle w:val="20"/>
        <w:keepLines/>
      </w:pPr>
      <w:bookmarkStart w:id="458" w:name="_ПРИЛОЖЕНИЕ_16._сводное"/>
      <w:bookmarkStart w:id="459" w:name="_ПРИЛОЖЕНИЕ_16._ФОРМА"/>
      <w:bookmarkStart w:id="460" w:name="_ПРИЛОЖЕНИЕ_15._ФОРМА"/>
      <w:bookmarkStart w:id="461" w:name="_Toc27060458"/>
      <w:bookmarkEnd w:id="458"/>
      <w:bookmarkEnd w:id="459"/>
      <w:bookmarkEnd w:id="460"/>
      <w:r w:rsidRPr="00D934CB">
        <w:rPr>
          <w:caps w:val="0"/>
        </w:rPr>
        <w:lastRenderedPageBreak/>
        <w:t>ПРИЛОЖЕНИЕ</w:t>
      </w:r>
      <w:r>
        <w:rPr>
          <w:caps w:val="0"/>
        </w:rPr>
        <w:t xml:space="preserve"> 15</w:t>
      </w:r>
      <w:r w:rsidRPr="00D934CB">
        <w:rPr>
          <w:caps w:val="0"/>
        </w:rPr>
        <w:t>.</w:t>
      </w:r>
      <w:r>
        <w:rPr>
          <w:caps w:val="0"/>
        </w:rPr>
        <w:t xml:space="preserve"> ФОРМА СВОДНОГО ЭКСПЕРТНОГО ЗАКЛЮЧЕНИЯ ПО ИТОГАМ КВАЛИФИКАЦИИ УЧАСТНИКОВ ПО ПБОТОС </w:t>
      </w:r>
      <w:r w:rsidRPr="00582080">
        <w:rPr>
          <w:caps w:val="0"/>
        </w:rPr>
        <w:t>(ПЕРВЫЙ И ВТОРОЙ ЭТАПЫ)</w:t>
      </w:r>
      <w:bookmarkEnd w:id="457"/>
      <w:bookmarkEnd w:id="461"/>
    </w:p>
    <w:p w:rsidR="00582080" w:rsidRPr="00582080" w:rsidRDefault="00582080" w:rsidP="00582080"/>
    <w:p w:rsidR="00FF7AAA" w:rsidRPr="00E00B65" w:rsidRDefault="00FF7AAA" w:rsidP="00FF7AAA">
      <w:pPr>
        <w:jc w:val="center"/>
        <w:rPr>
          <w:b/>
        </w:rPr>
      </w:pPr>
      <w:r w:rsidRPr="00E00B65">
        <w:rPr>
          <w:b/>
        </w:rPr>
        <w:t xml:space="preserve">Оценка соответствия участников закупки №___по лоту №_____ требованиям закупочной документации по </w:t>
      </w:r>
      <w:r w:rsidR="00201FCF">
        <w:rPr>
          <w:b/>
        </w:rPr>
        <w:t>квалификации по ПБОТОС</w:t>
      </w:r>
    </w:p>
    <w:p w:rsidR="00FF7AAA" w:rsidRDefault="00FF7AAA" w:rsidP="00FF7AAA">
      <w:pPr>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3841"/>
        <w:gridCol w:w="3777"/>
        <w:gridCol w:w="1812"/>
        <w:gridCol w:w="2697"/>
        <w:gridCol w:w="3850"/>
      </w:tblGrid>
      <w:tr w:rsidR="00FF7AAA" w:rsidRPr="00296538" w:rsidTr="00710D4F">
        <w:trPr>
          <w:trHeight w:val="300"/>
        </w:trPr>
        <w:tc>
          <w:tcPr>
            <w:tcW w:w="5000" w:type="pct"/>
            <w:gridSpan w:val="5"/>
            <w:tcBorders>
              <w:top w:val="nil"/>
              <w:left w:val="nil"/>
              <w:bottom w:val="nil"/>
              <w:right w:val="nil"/>
            </w:tcBorders>
            <w:shd w:val="clear" w:color="auto" w:fill="auto"/>
            <w:noWrap/>
            <w:vAlign w:val="center"/>
            <w:hideMark/>
          </w:tcPr>
          <w:tbl>
            <w:tblPr>
              <w:tblW w:w="5000" w:type="pct"/>
              <w:tblCellMar>
                <w:left w:w="0" w:type="dxa"/>
                <w:right w:w="0" w:type="dxa"/>
              </w:tblCellMar>
              <w:tblLook w:val="0600" w:firstRow="0" w:lastRow="0" w:firstColumn="0" w:lastColumn="0" w:noHBand="1" w:noVBand="1"/>
            </w:tblPr>
            <w:tblGrid>
              <w:gridCol w:w="700"/>
              <w:gridCol w:w="3162"/>
              <w:gridCol w:w="3659"/>
              <w:gridCol w:w="3208"/>
              <w:gridCol w:w="2506"/>
              <w:gridCol w:w="2506"/>
            </w:tblGrid>
            <w:tr w:rsidR="00FF7AAA" w:rsidRPr="00B3255B" w:rsidTr="000D09D8">
              <w:trPr>
                <w:trHeight w:val="795"/>
              </w:trPr>
              <w:tc>
                <w:tcPr>
                  <w:tcW w:w="22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пп</w:t>
                  </w:r>
                </w:p>
              </w:tc>
              <w:tc>
                <w:tcPr>
                  <w:tcW w:w="1004" w:type="pct"/>
                  <w:tcBorders>
                    <w:top w:val="single" w:sz="8" w:space="0" w:color="00000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Информация об участнике</w:t>
                  </w:r>
                </w:p>
              </w:tc>
              <w:tc>
                <w:tcPr>
                  <w:tcW w:w="116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710D4F">
                  <w:pPr>
                    <w:spacing w:line="276" w:lineRule="auto"/>
                    <w:jc w:val="center"/>
                    <w:textAlignment w:val="center"/>
                    <w:rPr>
                      <w:b/>
                    </w:rPr>
                  </w:pPr>
                  <w:r w:rsidRPr="00B3255B">
                    <w:rPr>
                      <w:b/>
                    </w:rPr>
                    <w:t xml:space="preserve">Результат </w:t>
                  </w:r>
                  <w:r w:rsidRPr="00B71A57">
                    <w:rPr>
                      <w:b/>
                    </w:rPr>
                    <w:t xml:space="preserve">оценки </w:t>
                  </w:r>
                  <w:r>
                    <w:rPr>
                      <w:b/>
                    </w:rPr>
                    <w:t>Квалификационным требованиям первого этапа оценки (соответствие оценочному листу)</w:t>
                  </w:r>
                </w:p>
              </w:tc>
              <w:tc>
                <w:tcPr>
                  <w:tcW w:w="1019"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rsidR="00FF7AAA" w:rsidRPr="00B3255B" w:rsidRDefault="00FF7AAA" w:rsidP="00582080">
                  <w:pPr>
                    <w:spacing w:line="276" w:lineRule="auto"/>
                    <w:jc w:val="center"/>
                    <w:textAlignment w:val="center"/>
                    <w:rPr>
                      <w:b/>
                    </w:rPr>
                  </w:pPr>
                  <w:r>
                    <w:rPr>
                      <w:b/>
                    </w:rPr>
                    <w:t xml:space="preserve">Результат </w:t>
                  </w:r>
                  <w:r w:rsidR="00582080">
                    <w:rPr>
                      <w:b/>
                    </w:rPr>
                    <w:t xml:space="preserve">выездной проверки (технического </w:t>
                  </w:r>
                  <w:r>
                    <w:rPr>
                      <w:b/>
                    </w:rPr>
                    <w:t>аудита</w:t>
                  </w:r>
                  <w:r w:rsidR="00582080">
                    <w:rPr>
                      <w:b/>
                    </w:rPr>
                    <w:t>)</w:t>
                  </w:r>
                </w:p>
              </w:tc>
              <w:tc>
                <w:tcPr>
                  <w:tcW w:w="796" w:type="pct"/>
                  <w:tcBorders>
                    <w:top w:val="single" w:sz="8" w:space="0" w:color="606060"/>
                    <w:left w:val="single" w:sz="8" w:space="0" w:color="606060"/>
                    <w:bottom w:val="single" w:sz="8" w:space="0" w:color="606060"/>
                    <w:right w:val="single" w:sz="8" w:space="0" w:color="606060"/>
                  </w:tcBorders>
                  <w:shd w:val="clear" w:color="auto" w:fill="FFD208"/>
                  <w:vAlign w:val="center"/>
                </w:tcPr>
                <w:p w:rsidR="00FF7AAA" w:rsidRDefault="00FF7AAA" w:rsidP="00710D4F">
                  <w:pPr>
                    <w:spacing w:line="276" w:lineRule="auto"/>
                    <w:jc w:val="center"/>
                    <w:textAlignment w:val="center"/>
                    <w:rPr>
                      <w:b/>
                    </w:rPr>
                  </w:pPr>
                  <w:r w:rsidRPr="00B71A57">
                    <w:rPr>
                      <w:b/>
                    </w:rPr>
                    <w:t>Комментарии</w:t>
                  </w:r>
                </w:p>
                <w:p w:rsidR="00FF7AAA" w:rsidRDefault="00FF7AAA" w:rsidP="00710D4F">
                  <w:pPr>
                    <w:jc w:val="center"/>
                    <w:textAlignment w:val="center"/>
                    <w:rPr>
                      <w:b/>
                    </w:rPr>
                  </w:pPr>
                  <w:r>
                    <w:rPr>
                      <w:b/>
                    </w:rPr>
                    <w:t>(</w:t>
                  </w:r>
                  <w:r w:rsidRPr="00B71A57">
                    <w:rPr>
                      <w:b/>
                    </w:rPr>
                    <w:t>причина несоответствия)</w:t>
                  </w:r>
                </w:p>
              </w:tc>
              <w:tc>
                <w:tcPr>
                  <w:tcW w:w="796" w:type="pct"/>
                  <w:tcBorders>
                    <w:top w:val="single" w:sz="8" w:space="0" w:color="606060"/>
                    <w:left w:val="single" w:sz="8" w:space="0" w:color="606060"/>
                    <w:bottom w:val="single" w:sz="8" w:space="0" w:color="606060"/>
                    <w:right w:val="single" w:sz="8" w:space="0" w:color="606060"/>
                  </w:tcBorders>
                  <w:shd w:val="clear" w:color="auto" w:fill="FFD208"/>
                  <w:tcMar>
                    <w:top w:w="15" w:type="dxa"/>
                    <w:left w:w="15" w:type="dxa"/>
                    <w:bottom w:w="0" w:type="dxa"/>
                    <w:right w:w="15" w:type="dxa"/>
                  </w:tcMar>
                  <w:vAlign w:val="center"/>
                  <w:hideMark/>
                </w:tcPr>
                <w:p w:rsidR="00FF7AAA" w:rsidRPr="00B3255B" w:rsidRDefault="00FF7AAA" w:rsidP="00710D4F">
                  <w:pPr>
                    <w:jc w:val="center"/>
                    <w:textAlignment w:val="center"/>
                    <w:rPr>
                      <w:b/>
                    </w:rPr>
                  </w:pPr>
                  <w:r>
                    <w:rPr>
                      <w:b/>
                    </w:rPr>
                    <w:t>Рекомендации к допуску\не</w:t>
                  </w:r>
                  <w:r w:rsidR="00582080">
                    <w:rPr>
                      <w:b/>
                    </w:rPr>
                    <w:t xml:space="preserve"> </w:t>
                  </w:r>
                  <w:r>
                    <w:rPr>
                      <w:b/>
                    </w:rPr>
                    <w:t>допуску к закупке</w:t>
                  </w:r>
                </w:p>
              </w:tc>
            </w:tr>
            <w:tr w:rsidR="00FF7AAA" w:rsidRPr="00B3255B" w:rsidTr="00710D4F">
              <w:trPr>
                <w:trHeight w:val="80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1</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Default="00FF7AAA" w:rsidP="00710D4F">
                  <w:pPr>
                    <w:jc w:val="center"/>
                  </w:pPr>
                  <w:r>
                    <w:t>Акт №____от_____</w:t>
                  </w:r>
                </w:p>
                <w:p w:rsidR="00FF7AAA" w:rsidRPr="00B3255B" w:rsidRDefault="00FF7AAA" w:rsidP="00710D4F">
                  <w:pPr>
                    <w:jc w:val="center"/>
                  </w:pPr>
                  <w:r>
                    <w:t>Соответствует/не соответствует</w:t>
                  </w:r>
                </w:p>
              </w:tc>
              <w:tc>
                <w:tcPr>
                  <w:tcW w:w="796" w:type="pct"/>
                  <w:tcBorders>
                    <w:top w:val="single" w:sz="8" w:space="0" w:color="606060"/>
                    <w:left w:val="single" w:sz="8" w:space="0" w:color="606060"/>
                    <w:bottom w:val="single" w:sz="8" w:space="0" w:color="606060"/>
                    <w:right w:val="single" w:sz="8" w:space="0" w:color="606060"/>
                  </w:tcBorders>
                </w:tcPr>
                <w:p w:rsidR="00FF7AAA"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r>
                    <w:t>Допущен/не допущен</w:t>
                  </w:r>
                </w:p>
              </w:tc>
            </w:tr>
            <w:tr w:rsidR="00FF7AAA" w:rsidRPr="00B3255B" w:rsidTr="00710D4F">
              <w:trPr>
                <w:trHeight w:val="79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2</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spacing w:after="120" w:line="276" w:lineRule="auto"/>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r>
                    <w:t>Не 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r>
                    <w:t>Не проводился</w:t>
                  </w: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r w:rsidR="00FF7AAA" w:rsidRPr="00B3255B" w:rsidTr="00710D4F">
              <w:trPr>
                <w:trHeight w:val="907"/>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rsidR="00FF7AAA" w:rsidRPr="00B3255B" w:rsidRDefault="00FF7AAA" w:rsidP="00710D4F">
                  <w:pPr>
                    <w:spacing w:line="276" w:lineRule="auto"/>
                    <w:jc w:val="center"/>
                    <w:textAlignment w:val="baseline"/>
                    <w:rPr>
                      <w:b/>
                    </w:rPr>
                  </w:pPr>
                  <w:r w:rsidRPr="00B3255B">
                    <w:rPr>
                      <w:b/>
                    </w:rPr>
                    <w:t>3</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rsidR="00FF7AAA" w:rsidRPr="00B3255B" w:rsidRDefault="00FF7AAA" w:rsidP="00710D4F">
                  <w:pPr>
                    <w:jc w:val="center"/>
                  </w:pP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tcPr>
                <w:p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rsidR="00FF7AAA" w:rsidRPr="00B3255B" w:rsidRDefault="00FF7AAA" w:rsidP="00710D4F">
                  <w:pPr>
                    <w:jc w:val="center"/>
                  </w:pPr>
                </w:p>
              </w:tc>
            </w:tr>
          </w:tbl>
          <w:p w:rsidR="00FF7AAA" w:rsidRPr="00296538" w:rsidRDefault="00FF7AAA" w:rsidP="00710D4F">
            <w:pPr>
              <w:jc w:val="center"/>
            </w:pPr>
          </w:p>
        </w:tc>
      </w:tr>
      <w:tr w:rsidR="00FF7AAA" w:rsidRPr="00296538" w:rsidTr="00710D4F">
        <w:trPr>
          <w:trHeight w:val="300"/>
        </w:trPr>
        <w:tc>
          <w:tcPr>
            <w:tcW w:w="5000" w:type="pct"/>
            <w:gridSpan w:val="5"/>
            <w:vMerge w:val="restart"/>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trHeight w:val="300"/>
        </w:trPr>
        <w:tc>
          <w:tcPr>
            <w:tcW w:w="5000" w:type="pct"/>
            <w:gridSpan w:val="5"/>
            <w:vMerge/>
            <w:tcBorders>
              <w:top w:val="nil"/>
              <w:left w:val="nil"/>
              <w:bottom w:val="nil"/>
              <w:right w:val="nil"/>
            </w:tcBorders>
            <w:vAlign w:val="center"/>
          </w:tcPr>
          <w:p w:rsidR="00FF7AAA" w:rsidRPr="00296538" w:rsidRDefault="00FF7AAA" w:rsidP="00710D4F">
            <w:pPr>
              <w:jc w:val="left"/>
            </w:pPr>
          </w:p>
        </w:tc>
      </w:tr>
      <w:tr w:rsidR="00FF7AAA" w:rsidRPr="00296538" w:rsidTr="00710D4F">
        <w:trPr>
          <w:gridAfter w:val="1"/>
          <w:wAfter w:w="1205" w:type="pct"/>
          <w:trHeight w:val="300"/>
        </w:trPr>
        <w:tc>
          <w:tcPr>
            <w:tcW w:w="120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1182"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2384" w:type="pct"/>
            <w:gridSpan w:val="2"/>
            <w:tcBorders>
              <w:top w:val="nil"/>
              <w:left w:val="nil"/>
              <w:bottom w:val="nil"/>
              <w:right w:val="nil"/>
            </w:tcBorders>
            <w:shd w:val="clear" w:color="auto" w:fill="auto"/>
            <w:noWrap/>
            <w:vAlign w:val="center"/>
            <w:hideMark/>
          </w:tcPr>
          <w:p w:rsidR="00FF7AAA" w:rsidRPr="00296538" w:rsidRDefault="00FF7AAA" w:rsidP="00710D4F">
            <w:pPr>
              <w:jc w:val="left"/>
              <w:rPr>
                <w:b/>
              </w:rPr>
            </w:pPr>
            <w:r w:rsidRPr="00296538">
              <w:rPr>
                <w:b/>
              </w:rPr>
              <w:t xml:space="preserve">Руководитель </w:t>
            </w:r>
            <w:r w:rsidR="00582080" w:rsidRPr="00582080">
              <w:rPr>
                <w:b/>
              </w:rPr>
              <w:t xml:space="preserve">службы ПБОТОС </w:t>
            </w:r>
            <w:r w:rsidR="006D66D6">
              <w:rPr>
                <w:b/>
              </w:rPr>
              <w:t>П</w:t>
            </w:r>
            <w:r w:rsidR="002A4E7F">
              <w:rPr>
                <w:b/>
              </w:rPr>
              <w:t>АО «НК «Роснефть»</w:t>
            </w:r>
            <w:r w:rsidR="00582080" w:rsidRPr="00582080">
              <w:rPr>
                <w:b/>
              </w:rPr>
              <w:t xml:space="preserve"> или ОГ</w:t>
            </w:r>
          </w:p>
        </w:tc>
        <w:tc>
          <w:tcPr>
            <w:tcW w:w="567" w:type="pct"/>
            <w:tcBorders>
              <w:top w:val="nil"/>
              <w:left w:val="nil"/>
              <w:bottom w:val="nil"/>
              <w:right w:val="nil"/>
            </w:tcBorders>
            <w:shd w:val="clear" w:color="auto" w:fill="auto"/>
            <w:noWrap/>
            <w:vAlign w:val="bottom"/>
            <w:hideMark/>
          </w:tcPr>
          <w:p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rsidR="00FF7AAA" w:rsidRPr="00296538" w:rsidRDefault="00FF7AAA" w:rsidP="00710D4F">
            <w:pPr>
              <w:jc w:val="left"/>
            </w:pPr>
          </w:p>
        </w:tc>
      </w:tr>
      <w:tr w:rsidR="00FF7AAA" w:rsidRPr="00296538" w:rsidTr="00710D4F">
        <w:trPr>
          <w:gridAfter w:val="1"/>
          <w:wAfter w:w="1205" w:type="pct"/>
          <w:trHeight w:val="300"/>
        </w:trPr>
        <w:tc>
          <w:tcPr>
            <w:tcW w:w="3795" w:type="pct"/>
            <w:gridSpan w:val="4"/>
            <w:vMerge w:val="restart"/>
            <w:tcBorders>
              <w:top w:val="nil"/>
              <w:left w:val="nil"/>
              <w:right w:val="nil"/>
            </w:tcBorders>
            <w:shd w:val="clear" w:color="auto" w:fill="auto"/>
            <w:noWrap/>
            <w:vAlign w:val="center"/>
            <w:hideMark/>
          </w:tcPr>
          <w:p w:rsidR="00FF7AAA" w:rsidRPr="00296538" w:rsidRDefault="00FF7AAA" w:rsidP="00710D4F">
            <w:pPr>
              <w:jc w:val="left"/>
            </w:pPr>
            <w:r w:rsidRPr="00296538">
              <w:t xml:space="preserve">____________________________________/_______________________/ </w:t>
            </w:r>
          </w:p>
        </w:tc>
      </w:tr>
      <w:tr w:rsidR="00FF7AAA" w:rsidRPr="00296538" w:rsidTr="00710D4F">
        <w:trPr>
          <w:gridAfter w:val="1"/>
          <w:wAfter w:w="1205" w:type="pct"/>
          <w:trHeight w:val="300"/>
        </w:trPr>
        <w:tc>
          <w:tcPr>
            <w:tcW w:w="3795" w:type="pct"/>
            <w:gridSpan w:val="4"/>
            <w:vMerge/>
            <w:tcBorders>
              <w:left w:val="nil"/>
              <w:right w:val="nil"/>
            </w:tcBorders>
            <w:shd w:val="clear" w:color="auto" w:fill="auto"/>
            <w:noWrap/>
            <w:vAlign w:val="bottom"/>
            <w:hideMark/>
          </w:tcPr>
          <w:p w:rsidR="00FF7AAA" w:rsidRPr="00296538" w:rsidRDefault="00FF7AAA" w:rsidP="00710D4F">
            <w:pPr>
              <w:jc w:val="left"/>
              <w:rPr>
                <w:rFonts w:ascii="Calibri" w:eastAsia="Times New Roman" w:hAnsi="Calibri"/>
                <w:color w:val="000000"/>
                <w:sz w:val="22"/>
                <w:lang w:eastAsia="ru-RU"/>
              </w:rPr>
            </w:pPr>
          </w:p>
        </w:tc>
      </w:tr>
    </w:tbl>
    <w:p w:rsidR="00011B55" w:rsidRDefault="00011B55" w:rsidP="00C62572">
      <w:pPr>
        <w:pStyle w:val="S4"/>
        <w:rPr>
          <w:highlight w:val="yellow"/>
        </w:rPr>
      </w:pPr>
    </w:p>
    <w:sectPr w:rsidR="00011B55" w:rsidSect="00582080">
      <w:headerReference w:type="default" r:id="rId48"/>
      <w:footerReference w:type="default" r:id="rId49"/>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2F7" w:rsidRDefault="00EB02F7" w:rsidP="000D7C6A">
      <w:r>
        <w:separator/>
      </w:r>
    </w:p>
  </w:endnote>
  <w:endnote w:type="continuationSeparator" w:id="0">
    <w:p w:rsidR="00EB02F7" w:rsidRDefault="00EB02F7"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2E0467" w:rsidRDefault="002E0467" w:rsidP="002F78B9">
    <w:pPr>
      <w:rPr>
        <w:rFonts w:ascii="Arial" w:hAnsi="Arial" w:cs="Arial"/>
        <w:sz w:val="16"/>
        <w:szCs w:val="16"/>
      </w:rPr>
    </w:pPr>
  </w:p>
  <w:p w:rsidR="002E0467" w:rsidRPr="00534585" w:rsidRDefault="002E0467"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2019</w:t>
    </w:r>
  </w:p>
  <w:tbl>
    <w:tblPr>
      <w:tblW w:w="5000" w:type="pct"/>
      <w:tblLook w:val="01E0" w:firstRow="1" w:lastRow="1" w:firstColumn="1" w:lastColumn="1" w:noHBand="0" w:noVBand="0"/>
    </w:tblPr>
    <w:tblGrid>
      <w:gridCol w:w="9395"/>
      <w:gridCol w:w="243"/>
    </w:tblGrid>
    <w:tr w:rsidR="002E0467" w:rsidRPr="00D70A7B" w:rsidTr="00476C53">
      <w:tc>
        <w:tcPr>
          <w:tcW w:w="4874" w:type="pct"/>
          <w:tcBorders>
            <w:top w:val="single" w:sz="12" w:space="0" w:color="FFD200"/>
          </w:tcBorders>
          <w:vAlign w:val="center"/>
        </w:tcPr>
        <w:p w:rsidR="002E0467" w:rsidRPr="0063443B" w:rsidRDefault="002E0467" w:rsidP="009474B2">
          <w:pPr>
            <w:pStyle w:val="a6"/>
            <w:spacing w:before="60"/>
            <w:jc w:val="left"/>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2E0467" w:rsidRPr="00E3539A" w:rsidRDefault="002E0467" w:rsidP="006475ED">
          <w:pPr>
            <w:pStyle w:val="a8"/>
            <w:spacing w:before="60"/>
            <w:rPr>
              <w:rFonts w:ascii="Arial" w:hAnsi="Arial" w:cs="Arial"/>
              <w:b/>
              <w:sz w:val="10"/>
              <w:szCs w:val="10"/>
            </w:rPr>
          </w:pPr>
        </w:p>
      </w:tc>
    </w:tr>
    <w:tr w:rsidR="002E0467" w:rsidRPr="00AA422C" w:rsidTr="00476C53">
      <w:tc>
        <w:tcPr>
          <w:tcW w:w="4874" w:type="pct"/>
          <w:vAlign w:val="center"/>
        </w:tcPr>
        <w:p w:rsidR="002E0467" w:rsidRPr="00AA422C" w:rsidRDefault="002E0467" w:rsidP="000C7829">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2E0467" w:rsidRPr="00AA422C" w:rsidRDefault="002E0467" w:rsidP="006475ED">
          <w:pPr>
            <w:pStyle w:val="a8"/>
            <w:rPr>
              <w:rFonts w:ascii="Arial" w:hAnsi="Arial" w:cs="Arial"/>
              <w:b/>
              <w:sz w:val="10"/>
              <w:szCs w:val="10"/>
            </w:rPr>
          </w:pPr>
        </w:p>
      </w:tc>
    </w:tr>
  </w:tbl>
  <w:p w:rsidR="00170673" w:rsidRDefault="00B63D2B" w:rsidP="002F78B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16.01.2020 13:35</w:t>
    </w:r>
    <w:r w:rsidR="002E0467">
      <w:rPr>
        <w:noProof/>
        <w:lang w:eastAsia="ru-RU"/>
      </w:rPr>
      <mc:AlternateContent>
        <mc:Choice Requires="wps">
          <w:drawing>
            <wp:anchor distT="0" distB="0" distL="114300" distR="114300" simplePos="0" relativeHeight="251656192" behindDoc="0" locked="0" layoutInCell="1" allowOverlap="1" wp14:anchorId="4E800207" wp14:editId="1FDA9AD7">
              <wp:simplePos x="0" y="0"/>
              <wp:positionH relativeFrom="column">
                <wp:posOffset>5139055</wp:posOffset>
              </wp:positionH>
              <wp:positionV relativeFrom="paragraph">
                <wp:posOffset>59055</wp:posOffset>
              </wp:positionV>
              <wp:extent cx="1009650" cy="333375"/>
              <wp:effectExtent l="0" t="0" r="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E0467" w:rsidRPr="004511AD" w:rsidRDefault="002E046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7067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00207"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2E0467" w:rsidRPr="004511AD" w:rsidRDefault="002E0467"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7067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p w:rsidR="00170673" w:rsidRDefault="00170673" w:rsidP="002F78B9">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8:03:30</w:t>
    </w:r>
  </w:p>
  <w:p w:rsidR="002E0467" w:rsidRPr="00170673" w:rsidRDefault="002E0467" w:rsidP="002F78B9">
    <w:pPr>
      <w:pStyle w:val="a8"/>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95"/>
      <w:gridCol w:w="243"/>
    </w:tblGrid>
    <w:tr w:rsidR="002E0467" w:rsidRPr="00D70A7B" w:rsidTr="00070326">
      <w:tc>
        <w:tcPr>
          <w:tcW w:w="4874" w:type="pct"/>
          <w:tcBorders>
            <w:top w:val="single" w:sz="12" w:space="0" w:color="FFD200"/>
          </w:tcBorders>
          <w:vAlign w:val="center"/>
        </w:tcPr>
        <w:p w:rsidR="002E0467" w:rsidRPr="0063443B" w:rsidRDefault="002E046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2E0467" w:rsidRPr="00E3539A" w:rsidRDefault="002E0467" w:rsidP="00070326">
          <w:pPr>
            <w:pStyle w:val="a8"/>
            <w:spacing w:before="60"/>
            <w:rPr>
              <w:rFonts w:ascii="Arial" w:hAnsi="Arial" w:cs="Arial"/>
              <w:b/>
              <w:sz w:val="10"/>
              <w:szCs w:val="10"/>
            </w:rPr>
          </w:pPr>
        </w:p>
      </w:tc>
    </w:tr>
    <w:tr w:rsidR="002E0467" w:rsidRPr="00AA422C" w:rsidTr="00070326">
      <w:tc>
        <w:tcPr>
          <w:tcW w:w="4874" w:type="pct"/>
          <w:vAlign w:val="center"/>
        </w:tcPr>
        <w:p w:rsidR="002E0467" w:rsidRPr="00AA422C" w:rsidRDefault="002E046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2E0467" w:rsidRPr="00AA422C" w:rsidRDefault="002E0467" w:rsidP="00070326">
          <w:pPr>
            <w:pStyle w:val="a8"/>
            <w:rPr>
              <w:rFonts w:ascii="Arial" w:hAnsi="Arial" w:cs="Arial"/>
              <w:b/>
              <w:sz w:val="10"/>
              <w:szCs w:val="10"/>
            </w:rPr>
          </w:pPr>
        </w:p>
      </w:tc>
    </w:tr>
  </w:tbl>
  <w:p w:rsidR="00170673" w:rsidRDefault="00B63D2B" w:rsidP="009474B2">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16.01.2020 13:35</w:t>
    </w:r>
    <w:r w:rsidR="002E0467">
      <w:rPr>
        <w:noProof/>
        <w:lang w:eastAsia="ru-RU"/>
      </w:rPr>
      <mc:AlternateContent>
        <mc:Choice Requires="wps">
          <w:drawing>
            <wp:anchor distT="0" distB="0" distL="114300" distR="114300" simplePos="0" relativeHeight="251664384" behindDoc="0" locked="0" layoutInCell="1" allowOverlap="1" wp14:anchorId="67242CAC" wp14:editId="71D2BCFD">
              <wp:simplePos x="0" y="0"/>
              <wp:positionH relativeFrom="column">
                <wp:posOffset>5139055</wp:posOffset>
              </wp:positionH>
              <wp:positionV relativeFrom="paragraph">
                <wp:posOffset>59055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70673">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42CAC"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70673">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p w:rsidR="00170673" w:rsidRDefault="00170673" w:rsidP="009474B2">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8:03:30</w:t>
    </w:r>
  </w:p>
  <w:p w:rsidR="002E0467" w:rsidRPr="00170673" w:rsidRDefault="002E0467" w:rsidP="009474B2">
    <w:pPr>
      <w:pStyle w:val="a8"/>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574"/>
      <w:gridCol w:w="403"/>
    </w:tblGrid>
    <w:tr w:rsidR="002E0467" w:rsidRPr="00D70A7B" w:rsidTr="00070326">
      <w:tc>
        <w:tcPr>
          <w:tcW w:w="4874" w:type="pct"/>
          <w:tcBorders>
            <w:top w:val="single" w:sz="12" w:space="0" w:color="FFD200"/>
          </w:tcBorders>
          <w:vAlign w:val="center"/>
        </w:tcPr>
        <w:p w:rsidR="002E0467" w:rsidRPr="0063443B" w:rsidRDefault="002E0467"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rsidR="002E0467" w:rsidRPr="00E3539A" w:rsidRDefault="002E0467" w:rsidP="00070326">
          <w:pPr>
            <w:pStyle w:val="a8"/>
            <w:spacing w:before="60"/>
            <w:rPr>
              <w:rFonts w:ascii="Arial" w:hAnsi="Arial" w:cs="Arial"/>
              <w:b/>
              <w:sz w:val="10"/>
              <w:szCs w:val="10"/>
            </w:rPr>
          </w:pPr>
        </w:p>
      </w:tc>
    </w:tr>
    <w:tr w:rsidR="002E0467" w:rsidRPr="00AA422C" w:rsidTr="00070326">
      <w:tc>
        <w:tcPr>
          <w:tcW w:w="4874" w:type="pct"/>
          <w:vAlign w:val="center"/>
        </w:tcPr>
        <w:p w:rsidR="002E0467" w:rsidRPr="00AA422C" w:rsidRDefault="002E0467"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rsidR="002E0467" w:rsidRPr="00AA422C" w:rsidRDefault="002E0467" w:rsidP="00070326">
          <w:pPr>
            <w:pStyle w:val="a8"/>
            <w:rPr>
              <w:rFonts w:ascii="Arial" w:hAnsi="Arial" w:cs="Arial"/>
              <w:b/>
              <w:sz w:val="10"/>
              <w:szCs w:val="10"/>
            </w:rPr>
          </w:pPr>
        </w:p>
      </w:tc>
    </w:tr>
  </w:tbl>
  <w:p w:rsidR="002E0467" w:rsidRPr="00823D5B" w:rsidRDefault="00B63D2B" w:rsidP="009474B2">
    <w:pPr>
      <w:pStyle w:val="a8"/>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16.01.2020 13:35</w:t>
    </w:r>
    <w:r w:rsidR="002E0467">
      <w:rPr>
        <w:noProof/>
        <w:lang w:eastAsia="ru-RU"/>
      </w:rPr>
      <mc:AlternateContent>
        <mc:Choice Requires="wps">
          <w:drawing>
            <wp:anchor distT="0" distB="0" distL="114300" distR="114300" simplePos="0" relativeHeight="251660288" behindDoc="0" locked="0" layoutInCell="1" allowOverlap="1" wp14:anchorId="4FF893B9" wp14:editId="0E4811BA">
              <wp:simplePos x="0" y="0"/>
              <wp:positionH relativeFrom="column">
                <wp:posOffset>8874293</wp:posOffset>
              </wp:positionH>
              <wp:positionV relativeFrom="paragraph">
                <wp:posOffset>59055</wp:posOffset>
              </wp:positionV>
              <wp:extent cx="1009650" cy="333375"/>
              <wp:effectExtent l="0" t="0" r="0"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893B9" id="_x0000_t202" coordsize="21600,21600" o:spt="202" path="m,l,21600r21600,l21600,xe">
              <v:stroke joinstyle="miter"/>
              <v:path gradientshapeok="t" o:connecttype="rect"/>
            </v:shapetype>
            <v:shape id="_x0000_s1031" type="#_x0000_t202" style="position:absolute;left:0;text-align:left;margin-left:698.75pt;margin-top:4.6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7Qtw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" filled="f" stroked="f" strokeweight="1.3pt">
              <v:textbox>
                <w:txbxContent>
                  <w:p w:rsidR="002E0467" w:rsidRPr="004511AD" w:rsidRDefault="002E0467"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70673">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2F7" w:rsidRDefault="00EB02F7" w:rsidP="000D7C6A">
      <w:r>
        <w:separator/>
      </w:r>
    </w:p>
  </w:footnote>
  <w:footnote w:type="continuationSeparator" w:id="0">
    <w:p w:rsidR="00EB02F7" w:rsidRDefault="00EB02F7" w:rsidP="000D7C6A">
      <w:r>
        <w:continuationSeparator/>
      </w:r>
    </w:p>
  </w:footnote>
  <w:footnote w:id="1">
    <w:p w:rsidR="002E0467" w:rsidRPr="006D66D6" w:rsidRDefault="002E0467">
      <w:pPr>
        <w:pStyle w:val="af5"/>
        <w:rPr>
          <w:rFonts w:ascii="Arial" w:hAnsi="Arial" w:cs="Arial"/>
          <w:sz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eastAsia="MS Mincho" w:hAnsi="Arial" w:cs="Arial"/>
          <w:color w:val="000000"/>
          <w:sz w:val="16"/>
          <w:szCs w:val="16"/>
          <w:lang w:eastAsia="ja-JP"/>
        </w:rPr>
        <w:t xml:space="preserve">Инструкции Компании «Порядок оповещения по сигналам гражданской обороны» </w:t>
      </w:r>
      <w:r w:rsidRPr="006D66D6">
        <w:rPr>
          <w:rFonts w:ascii="Arial" w:eastAsia="MS Mincho" w:hAnsi="Arial" w:cs="Arial"/>
          <w:color w:val="000000"/>
          <w:sz w:val="16"/>
          <w:szCs w:val="16"/>
          <w:lang w:eastAsia="ja-JP"/>
        </w:rPr>
        <w:br/>
        <w:t>№ П3-11.04 И-01111.</w:t>
      </w:r>
    </w:p>
  </w:footnote>
  <w:footnote w:id="2">
    <w:p w:rsidR="002E0467" w:rsidRPr="006D66D6" w:rsidRDefault="002E0467">
      <w:pPr>
        <w:pStyle w:val="af5"/>
        <w:rPr>
          <w:rFonts w:ascii="Arial" w:hAnsi="Arial" w:cs="Arial"/>
          <w:sz w:val="16"/>
          <w:szCs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hAnsi="Arial" w:cs="Arial"/>
          <w:sz w:val="16"/>
          <w:szCs w:val="16"/>
          <w:lang w:eastAsia="ru-RU"/>
        </w:rPr>
        <w:t>Стандарта Компании «Организация оперативного управления и реагирования при возникновении чрезвычайной ситуации, происшествия» № П3-11.05 С-0014.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ОБОЗНАЧЕНИЯ И СОКРАЩЕНИЯ</w:t>
          </w:r>
        </w:p>
      </w:tc>
    </w:tr>
  </w:tbl>
  <w:p w:rsidR="002E0467" w:rsidRPr="00066552" w:rsidRDefault="002E0467"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FF76EC">
            <w:rPr>
              <w:rFonts w:ascii="Arial" w:hAnsi="Arial" w:cs="Arial"/>
              <w:b/>
              <w:sz w:val="10"/>
              <w:szCs w:val="10"/>
            </w:rPr>
            <w:t>ОБЩИЕ ТРЕБОВАНИЯ ПО ВЗАИМОДЕЙСТВИЮ С ПОДРЯДНЫМИ ОРГАНИЗАЦИЯМИ В ОБЛАСТИ ПБОТОС И ПЛЧС</w:t>
          </w:r>
        </w:p>
      </w:tc>
    </w:tr>
  </w:tbl>
  <w:p w:rsidR="002E0467" w:rsidRPr="00066552" w:rsidRDefault="002E0467"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A139A7">
          <w:pPr>
            <w:pStyle w:val="a6"/>
            <w:jc w:val="right"/>
            <w:rPr>
              <w:rFonts w:ascii="Arial" w:hAnsi="Arial" w:cs="Arial"/>
              <w:b/>
              <w:sz w:val="10"/>
              <w:szCs w:val="10"/>
            </w:rPr>
          </w:pPr>
          <w:r w:rsidRPr="00FF76EC">
            <w:rPr>
              <w:rFonts w:ascii="Arial" w:hAnsi="Arial" w:cs="Arial"/>
              <w:b/>
              <w:sz w:val="10"/>
              <w:szCs w:val="10"/>
            </w:rPr>
            <w:t xml:space="preserve">ОСОБЕННОСТИ ПРИ КВАЛИФИКАЦИИ ПБОТОС </w:t>
          </w:r>
        </w:p>
      </w:tc>
    </w:tr>
  </w:tbl>
  <w:p w:rsidR="002E0467" w:rsidRPr="00066552" w:rsidRDefault="002E0467" w:rsidP="002F78B9">
    <w:pPr>
      <w:pStyle w:val="a6"/>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СОДЕРЖАНИЕ</w:t>
          </w:r>
        </w:p>
      </w:tc>
    </w:tr>
  </w:tbl>
  <w:p w:rsidR="002E0467" w:rsidRPr="0063443B" w:rsidRDefault="002E0467"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C4329B">
            <w:rPr>
              <w:rFonts w:ascii="Arial" w:hAnsi="Arial" w:cs="Arial"/>
              <w:b/>
              <w:sz w:val="10"/>
              <w:szCs w:val="10"/>
            </w:rPr>
            <w:t>ЗАКЛЮЧЕНИЕ ДОГОВОРОВ</w:t>
          </w:r>
          <w:r>
            <w:rPr>
              <w:rFonts w:ascii="Arial" w:hAnsi="Arial" w:cs="Arial"/>
              <w:b/>
              <w:sz w:val="10"/>
              <w:szCs w:val="10"/>
            </w:rPr>
            <w:t xml:space="preserve"> С ОБЯЗАТЕЛЬНЫМ ВКЛЮЧЕНИЕМ ТРЕБОВАНИМЙ ПБОТОС, ПЛЧС</w:t>
          </w:r>
        </w:p>
      </w:tc>
    </w:tr>
  </w:tbl>
  <w:p w:rsidR="002E0467" w:rsidRPr="00066552" w:rsidRDefault="002E0467" w:rsidP="002F78B9">
    <w:pPr>
      <w:pStyle w:val="a6"/>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C268D7" w:rsidRDefault="002E0467" w:rsidP="009A09E6">
          <w:pPr>
            <w:pStyle w:val="a6"/>
            <w:jc w:val="right"/>
            <w:rPr>
              <w:rFonts w:ascii="Arial" w:hAnsi="Arial" w:cs="Arial"/>
              <w:b/>
              <w:sz w:val="10"/>
              <w:szCs w:val="10"/>
            </w:rPr>
          </w:pPr>
          <w:r w:rsidRPr="00781833">
            <w:rPr>
              <w:rFonts w:ascii="Arial" w:hAnsi="Arial" w:cs="Arial"/>
              <w:b/>
              <w:noProof/>
              <w:sz w:val="10"/>
              <w:szCs w:val="10"/>
            </w:rPr>
            <w:t>ГОТОВНОСТЬ К ПРОИСШЕСТВИЯМ И ЧРЕЗВЫЧАЙНЫМ СИТУАЦИЯМ</w:t>
          </w:r>
        </w:p>
      </w:tc>
    </w:tr>
  </w:tbl>
  <w:p w:rsidR="002E0467" w:rsidRPr="00066552" w:rsidRDefault="002E0467" w:rsidP="002F78B9">
    <w:pPr>
      <w:pStyle w:val="a6"/>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C4329B">
            <w:rPr>
              <w:rFonts w:ascii="Arial" w:hAnsi="Arial" w:cs="Arial"/>
              <w:b/>
              <w:sz w:val="10"/>
              <w:szCs w:val="10"/>
            </w:rPr>
            <w:t>СИСТЕМА МОТИВАЦИИ ПОДРЯДЧИКА</w:t>
          </w:r>
        </w:p>
      </w:tc>
    </w:tr>
  </w:tbl>
  <w:p w:rsidR="002E0467" w:rsidRPr="00066552" w:rsidRDefault="002E0467" w:rsidP="002F78B9">
    <w:pPr>
      <w:pStyle w:val="a6"/>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9A09E6">
          <w:pPr>
            <w:pStyle w:val="a6"/>
            <w:jc w:val="right"/>
            <w:rPr>
              <w:rFonts w:ascii="Arial" w:hAnsi="Arial" w:cs="Arial"/>
              <w:b/>
              <w:sz w:val="10"/>
              <w:szCs w:val="10"/>
            </w:rPr>
          </w:pPr>
          <w:r w:rsidRPr="00FF76DB">
            <w:rPr>
              <w:rFonts w:ascii="Arial" w:hAnsi="Arial" w:cs="Arial"/>
              <w:b/>
              <w:sz w:val="10"/>
              <w:szCs w:val="10"/>
            </w:rPr>
            <w:t>ОЦЕНКА ЭФФЕКТИВНОСТИ РАБОТЫ ПОДРЯДЧИКА</w:t>
          </w:r>
        </w:p>
      </w:tc>
    </w:tr>
  </w:tbl>
  <w:p w:rsidR="002E0467" w:rsidRPr="00066552" w:rsidRDefault="002E0467" w:rsidP="002F78B9">
    <w:pPr>
      <w:pStyle w:val="a6"/>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E0467" w:rsidTr="006475ED">
      <w:trPr>
        <w:trHeight w:val="253"/>
      </w:trPr>
      <w:tc>
        <w:tcPr>
          <w:tcW w:w="5000" w:type="pct"/>
          <w:tcBorders>
            <w:bottom w:val="single" w:sz="12" w:space="0" w:color="FFD200"/>
          </w:tcBorders>
          <w:vAlign w:val="center"/>
        </w:tcPr>
        <w:p w:rsidR="002E0467" w:rsidRPr="00AA422C" w:rsidRDefault="002E0467" w:rsidP="00FE4A9A">
          <w:pPr>
            <w:pStyle w:val="a6"/>
            <w:jc w:val="right"/>
            <w:rPr>
              <w:rFonts w:ascii="Arial" w:hAnsi="Arial" w:cs="Arial"/>
              <w:b/>
              <w:sz w:val="10"/>
              <w:szCs w:val="10"/>
            </w:rPr>
          </w:pPr>
          <w:r>
            <w:rPr>
              <w:rFonts w:ascii="Arial" w:hAnsi="Arial" w:cs="Arial"/>
              <w:b/>
              <w:noProof/>
              <w:sz w:val="10"/>
              <w:szCs w:val="10"/>
            </w:rPr>
            <w:t>ССЫЛКИ</w:t>
          </w:r>
        </w:p>
      </w:tc>
    </w:tr>
  </w:tbl>
  <w:p w:rsidR="002E0467" w:rsidRPr="00066552" w:rsidRDefault="002E0467" w:rsidP="00FE4A9A">
    <w:pPr>
      <w:pStyle w:val="a6"/>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rsidR="002E0467" w:rsidRDefault="002E0467" w:rsidP="00A40AE8">
    <w:pPr>
      <w:pStyle w:val="a6"/>
      <w:ind w:right="360"/>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2E0467" w:rsidTr="00100C3A">
      <w:trPr>
        <w:trHeight w:val="253"/>
      </w:trPr>
      <w:tc>
        <w:tcPr>
          <w:tcW w:w="5000" w:type="pct"/>
          <w:tcBorders>
            <w:bottom w:val="single" w:sz="12" w:space="0" w:color="FFD200"/>
          </w:tcBorders>
          <w:vAlign w:val="center"/>
        </w:tcPr>
        <w:p w:rsidR="002E0467" w:rsidRPr="00AA422C" w:rsidRDefault="002E0467" w:rsidP="00100C3A">
          <w:pPr>
            <w:pStyle w:val="a6"/>
            <w:jc w:val="right"/>
            <w:rPr>
              <w:rFonts w:ascii="Arial" w:hAnsi="Arial" w:cs="Arial"/>
              <w:b/>
              <w:sz w:val="10"/>
              <w:szCs w:val="10"/>
            </w:rPr>
          </w:pPr>
          <w:r>
            <w:rPr>
              <w:rFonts w:ascii="Arial" w:hAnsi="Arial" w:cs="Arial"/>
              <w:b/>
              <w:noProof/>
              <w:sz w:val="10"/>
              <w:szCs w:val="10"/>
            </w:rPr>
            <w:t>ПРИЛОЖЕНИЯ</w:t>
          </w:r>
        </w:p>
      </w:tc>
    </w:tr>
  </w:tbl>
  <w:p w:rsidR="002E0467" w:rsidRDefault="002E0467" w:rsidP="00F520DF">
    <w:pPr>
      <w:pStyle w:val="a6"/>
      <w:tabs>
        <w:tab w:val="clear" w:pos="4677"/>
        <w:tab w:val="clear" w:pos="9355"/>
        <w:tab w:val="left" w:pos="8121"/>
      </w:tabs>
      <w:ind w:right="360"/>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2E0467" w:rsidTr="00100C3A">
      <w:trPr>
        <w:trHeight w:val="253"/>
      </w:trPr>
      <w:tc>
        <w:tcPr>
          <w:tcW w:w="5000" w:type="pct"/>
          <w:tcBorders>
            <w:bottom w:val="single" w:sz="12" w:space="0" w:color="FFD200"/>
          </w:tcBorders>
          <w:vAlign w:val="center"/>
        </w:tcPr>
        <w:p w:rsidR="002E0467" w:rsidRPr="00AA422C" w:rsidRDefault="002E0467" w:rsidP="00100C3A">
          <w:pPr>
            <w:pStyle w:val="a6"/>
            <w:jc w:val="right"/>
            <w:rPr>
              <w:rFonts w:ascii="Arial" w:hAnsi="Arial" w:cs="Arial"/>
              <w:b/>
              <w:sz w:val="10"/>
              <w:szCs w:val="10"/>
            </w:rPr>
          </w:pPr>
          <w:r>
            <w:rPr>
              <w:rFonts w:ascii="Arial" w:hAnsi="Arial" w:cs="Arial"/>
              <w:b/>
              <w:noProof/>
              <w:sz w:val="10"/>
              <w:szCs w:val="10"/>
            </w:rPr>
            <w:t>ПРИЛОЖЕНИЯ</w:t>
          </w:r>
        </w:p>
      </w:tc>
    </w:tr>
  </w:tbl>
  <w:p w:rsidR="002E0467" w:rsidRDefault="002E0467" w:rsidP="00F520DF">
    <w:pPr>
      <w:pStyle w:val="a6"/>
      <w:tabs>
        <w:tab w:val="clear" w:pos="4677"/>
        <w:tab w:val="clear" w:pos="9355"/>
        <w:tab w:val="left" w:pos="8121"/>
      </w:tabs>
      <w:ind w:right="360"/>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rsidR="002E0467" w:rsidRDefault="002E0467" w:rsidP="00A40AE8">
    <w:pPr>
      <w:pStyle w:val="a6"/>
      <w:ind w:right="360"/>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2E0467" w:rsidTr="00100C3A">
      <w:trPr>
        <w:trHeight w:val="253"/>
      </w:trPr>
      <w:tc>
        <w:tcPr>
          <w:tcW w:w="5000" w:type="pct"/>
          <w:tcBorders>
            <w:bottom w:val="single" w:sz="12" w:space="0" w:color="FFD200"/>
          </w:tcBorders>
          <w:vAlign w:val="center"/>
        </w:tcPr>
        <w:p w:rsidR="002E0467" w:rsidRPr="00AA422C" w:rsidRDefault="002E0467" w:rsidP="00100C3A">
          <w:pPr>
            <w:pStyle w:val="a6"/>
            <w:jc w:val="right"/>
            <w:rPr>
              <w:rFonts w:ascii="Arial" w:hAnsi="Arial" w:cs="Arial"/>
              <w:b/>
              <w:sz w:val="10"/>
              <w:szCs w:val="10"/>
            </w:rPr>
          </w:pPr>
          <w:r>
            <w:rPr>
              <w:rFonts w:ascii="Arial" w:hAnsi="Arial" w:cs="Arial"/>
              <w:b/>
              <w:noProof/>
              <w:sz w:val="10"/>
              <w:szCs w:val="10"/>
            </w:rPr>
            <w:t>ПРИЛОЖЕНИЯ</w:t>
          </w:r>
        </w:p>
      </w:tc>
    </w:tr>
  </w:tbl>
  <w:p w:rsidR="002E0467" w:rsidRDefault="002E0467" w:rsidP="00F520DF">
    <w:pPr>
      <w:pStyle w:val="a6"/>
      <w:tabs>
        <w:tab w:val="clear" w:pos="4677"/>
        <w:tab w:val="clear" w:pos="9355"/>
        <w:tab w:val="left" w:pos="8121"/>
      </w:tabs>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ВВОДНЫЕ ПОЛОЖЕНИЯ</w:t>
          </w:r>
        </w:p>
      </w:tc>
    </w:tr>
  </w:tbl>
  <w:p w:rsidR="002E0467" w:rsidRPr="00066552" w:rsidRDefault="002E0467"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E0467" w:rsidTr="006475ED">
      <w:trPr>
        <w:trHeight w:val="253"/>
      </w:trPr>
      <w:tc>
        <w:tcPr>
          <w:tcW w:w="5000" w:type="pct"/>
          <w:tcBorders>
            <w:bottom w:val="single" w:sz="12" w:space="0" w:color="FFD200"/>
          </w:tcBorders>
          <w:vAlign w:val="center"/>
        </w:tcPr>
        <w:p w:rsidR="002E0467" w:rsidRPr="00AA422C" w:rsidRDefault="002E0467" w:rsidP="006475ED">
          <w:pPr>
            <w:pStyle w:val="a6"/>
            <w:jc w:val="right"/>
            <w:rPr>
              <w:rFonts w:ascii="Arial" w:hAnsi="Arial" w:cs="Arial"/>
              <w:b/>
              <w:sz w:val="10"/>
              <w:szCs w:val="10"/>
            </w:rPr>
          </w:pPr>
          <w:r>
            <w:rPr>
              <w:rFonts w:ascii="Arial" w:hAnsi="Arial" w:cs="Arial"/>
              <w:b/>
              <w:noProof/>
              <w:sz w:val="10"/>
              <w:szCs w:val="10"/>
            </w:rPr>
            <w:t>ТЕРМИНЫ И ОПРЕДЕЛЕНИЯ</w:t>
          </w:r>
        </w:p>
      </w:tc>
    </w:tr>
  </w:tbl>
  <w:p w:rsidR="002E0467" w:rsidRPr="00066552" w:rsidRDefault="002E0467"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67" w:rsidRDefault="002E046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DF2063"/>
    <w:multiLevelType w:val="hybridMultilevel"/>
    <w:tmpl w:val="798A1F18"/>
    <w:lvl w:ilvl="0" w:tplc="CC845A7A">
      <w:start w:val="1"/>
      <w:numFmt w:val="decimal"/>
      <w:lvlText w:val="6.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B8380E"/>
    <w:multiLevelType w:val="hybridMultilevel"/>
    <w:tmpl w:val="71EE2866"/>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0D7C0328"/>
    <w:multiLevelType w:val="hybridMultilevel"/>
    <w:tmpl w:val="C64CC8F8"/>
    <w:lvl w:ilvl="0" w:tplc="164EF236">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DF0493"/>
    <w:multiLevelType w:val="hybridMultilevel"/>
    <w:tmpl w:val="C0BEAE30"/>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467580"/>
    <w:multiLevelType w:val="hybridMultilevel"/>
    <w:tmpl w:val="74AAFF22"/>
    <w:lvl w:ilvl="0" w:tplc="07E8BC7C">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2"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3"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5"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6" w15:restartNumberingAfterBreak="0">
    <w:nsid w:val="190A3CD5"/>
    <w:multiLevelType w:val="hybridMultilevel"/>
    <w:tmpl w:val="37DA1C40"/>
    <w:lvl w:ilvl="0" w:tplc="69D0BC3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1" w15:restartNumberingAfterBreak="0">
    <w:nsid w:val="21F6034D"/>
    <w:multiLevelType w:val="multilevel"/>
    <w:tmpl w:val="C310F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805F41"/>
    <w:multiLevelType w:val="hybridMultilevel"/>
    <w:tmpl w:val="4DAE82F4"/>
    <w:lvl w:ilvl="0" w:tplc="36BE869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B1F6C8A"/>
    <w:multiLevelType w:val="hybridMultilevel"/>
    <w:tmpl w:val="FE6E69D4"/>
    <w:lvl w:ilvl="0" w:tplc="4EF0CF7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2"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7591741"/>
    <w:multiLevelType w:val="multilevel"/>
    <w:tmpl w:val="3BD25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7FF6608"/>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8FF610B"/>
    <w:multiLevelType w:val="hybridMultilevel"/>
    <w:tmpl w:val="4CF6D1F2"/>
    <w:lvl w:ilvl="0" w:tplc="7B00308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4A35E28"/>
    <w:multiLevelType w:val="hybridMultilevel"/>
    <w:tmpl w:val="EFAAEA2A"/>
    <w:lvl w:ilvl="0" w:tplc="1682CAC6">
      <w:start w:val="1"/>
      <w:numFmt w:val="decimal"/>
      <w:lvlText w:val="6.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CF1E83"/>
    <w:multiLevelType w:val="hybridMultilevel"/>
    <w:tmpl w:val="9222CC16"/>
    <w:lvl w:ilvl="0" w:tplc="2BF2673A">
      <w:start w:val="1"/>
      <w:numFmt w:val="decimal"/>
      <w:lvlText w:val="3.%1."/>
      <w:lvlJc w:val="left"/>
      <w:pPr>
        <w:ind w:left="1440" w:hanging="360"/>
      </w:pPr>
      <w:rPr>
        <w:rFonts w:hint="default"/>
      </w:rPr>
    </w:lvl>
    <w:lvl w:ilvl="1" w:tplc="538EDFCE">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E14204"/>
    <w:multiLevelType w:val="hybridMultilevel"/>
    <w:tmpl w:val="C52823C2"/>
    <w:lvl w:ilvl="0" w:tplc="13703276">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9B037C0"/>
    <w:multiLevelType w:val="hybridMultilevel"/>
    <w:tmpl w:val="EAA0C296"/>
    <w:lvl w:ilvl="0" w:tplc="8F30AD2A">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1777C01"/>
    <w:multiLevelType w:val="hybridMultilevel"/>
    <w:tmpl w:val="FA1A4EB2"/>
    <w:lvl w:ilvl="0" w:tplc="C638FF82">
      <w:start w:val="1"/>
      <w:numFmt w:val="decimal"/>
      <w:lvlText w:val="9.2.%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F06309"/>
    <w:multiLevelType w:val="hybridMultilevel"/>
    <w:tmpl w:val="326A8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70658F1"/>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973484B"/>
    <w:multiLevelType w:val="hybridMultilevel"/>
    <w:tmpl w:val="D0BAE9E0"/>
    <w:lvl w:ilvl="0" w:tplc="436CFE3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A070301"/>
    <w:multiLevelType w:val="multilevel"/>
    <w:tmpl w:val="8E388B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B035307"/>
    <w:multiLevelType w:val="hybridMultilevel"/>
    <w:tmpl w:val="1CC070AA"/>
    <w:lvl w:ilvl="0" w:tplc="3BF45304">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B2306C1"/>
    <w:multiLevelType w:val="hybridMultilevel"/>
    <w:tmpl w:val="9EC80358"/>
    <w:lvl w:ilvl="0" w:tplc="EDE2BA40">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E7B4DFC"/>
    <w:multiLevelType w:val="hybridMultilevel"/>
    <w:tmpl w:val="E6200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895051"/>
    <w:multiLevelType w:val="hybridMultilevel"/>
    <w:tmpl w:val="FBF0BE2A"/>
    <w:lvl w:ilvl="0" w:tplc="F484201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2"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CB82631"/>
    <w:multiLevelType w:val="hybridMultilevel"/>
    <w:tmpl w:val="DBACEB7E"/>
    <w:lvl w:ilvl="0" w:tplc="E51C2962">
      <w:start w:val="1"/>
      <w:numFmt w:val="decimal"/>
      <w:lvlText w:val="4.6.%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1"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75103C49"/>
    <w:multiLevelType w:val="hybridMultilevel"/>
    <w:tmpl w:val="2CCAA198"/>
    <w:lvl w:ilvl="0" w:tplc="3B78E790">
      <w:start w:val="1"/>
      <w:numFmt w:val="decimal"/>
      <w:lvlText w:val="6.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6BF4C4D"/>
    <w:multiLevelType w:val="hybridMultilevel"/>
    <w:tmpl w:val="15781642"/>
    <w:lvl w:ilvl="0" w:tplc="1CD81086">
      <w:start w:val="1"/>
      <w:numFmt w:val="decimal"/>
      <w:lvlText w:val="6.6.12.%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6"/>
  </w:num>
  <w:num w:numId="3">
    <w:abstractNumId w:val="56"/>
  </w:num>
  <w:num w:numId="4">
    <w:abstractNumId w:val="29"/>
  </w:num>
  <w:num w:numId="5">
    <w:abstractNumId w:val="65"/>
  </w:num>
  <w:num w:numId="6">
    <w:abstractNumId w:val="18"/>
  </w:num>
  <w:num w:numId="7">
    <w:abstractNumId w:val="72"/>
  </w:num>
  <w:num w:numId="8">
    <w:abstractNumId w:val="48"/>
  </w:num>
  <w:num w:numId="9">
    <w:abstractNumId w:val="28"/>
  </w:num>
  <w:num w:numId="10">
    <w:abstractNumId w:val="15"/>
  </w:num>
  <w:num w:numId="11">
    <w:abstractNumId w:val="44"/>
  </w:num>
  <w:num w:numId="12">
    <w:abstractNumId w:val="70"/>
  </w:num>
  <w:num w:numId="13">
    <w:abstractNumId w:val="4"/>
  </w:num>
  <w:num w:numId="14">
    <w:abstractNumId w:val="75"/>
  </w:num>
  <w:num w:numId="15">
    <w:abstractNumId w:val="43"/>
  </w:num>
  <w:num w:numId="16">
    <w:abstractNumId w:val="50"/>
  </w:num>
  <w:num w:numId="17">
    <w:abstractNumId w:val="3"/>
  </w:num>
  <w:num w:numId="18">
    <w:abstractNumId w:val="25"/>
  </w:num>
  <w:num w:numId="19">
    <w:abstractNumId w:val="61"/>
  </w:num>
  <w:num w:numId="20">
    <w:abstractNumId w:val="19"/>
  </w:num>
  <w:num w:numId="21">
    <w:abstractNumId w:val="37"/>
  </w:num>
  <w:num w:numId="22">
    <w:abstractNumId w:val="69"/>
  </w:num>
  <w:num w:numId="23">
    <w:abstractNumId w:val="13"/>
  </w:num>
  <w:num w:numId="24">
    <w:abstractNumId w:val="36"/>
  </w:num>
  <w:num w:numId="25">
    <w:abstractNumId w:val="47"/>
  </w:num>
  <w:num w:numId="26">
    <w:abstractNumId w:val="59"/>
  </w:num>
  <w:num w:numId="27">
    <w:abstractNumId w:val="62"/>
  </w:num>
  <w:num w:numId="28">
    <w:abstractNumId w:val="9"/>
  </w:num>
  <w:num w:numId="29">
    <w:abstractNumId w:val="14"/>
  </w:num>
  <w:num w:numId="30">
    <w:abstractNumId w:val="71"/>
  </w:num>
  <w:num w:numId="31">
    <w:abstractNumId w:val="2"/>
  </w:num>
  <w:num w:numId="32">
    <w:abstractNumId w:val="67"/>
  </w:num>
  <w:num w:numId="33">
    <w:abstractNumId w:val="63"/>
  </w:num>
  <w:num w:numId="34">
    <w:abstractNumId w:val="24"/>
  </w:num>
  <w:num w:numId="35">
    <w:abstractNumId w:val="27"/>
  </w:num>
  <w:num w:numId="36">
    <w:abstractNumId w:val="31"/>
  </w:num>
  <w:num w:numId="37">
    <w:abstractNumId w:val="39"/>
  </w:num>
  <w:num w:numId="38">
    <w:abstractNumId w:val="64"/>
  </w:num>
  <w:num w:numId="39">
    <w:abstractNumId w:val="60"/>
  </w:num>
  <w:num w:numId="40">
    <w:abstractNumId w:val="42"/>
  </w:num>
  <w:num w:numId="41">
    <w:abstractNumId w:val="8"/>
  </w:num>
  <w:num w:numId="42">
    <w:abstractNumId w:val="26"/>
  </w:num>
  <w:num w:numId="43">
    <w:abstractNumId w:val="23"/>
  </w:num>
  <w:num w:numId="44">
    <w:abstractNumId w:val="76"/>
  </w:num>
  <w:num w:numId="45">
    <w:abstractNumId w:val="7"/>
  </w:num>
  <w:num w:numId="46">
    <w:abstractNumId w:val="20"/>
  </w:num>
  <w:num w:numId="47">
    <w:abstractNumId w:val="41"/>
  </w:num>
  <w:num w:numId="48">
    <w:abstractNumId w:val="73"/>
  </w:num>
  <w:num w:numId="49">
    <w:abstractNumId w:val="38"/>
  </w:num>
  <w:num w:numId="50">
    <w:abstractNumId w:val="55"/>
  </w:num>
  <w:num w:numId="51">
    <w:abstractNumId w:val="22"/>
  </w:num>
  <w:num w:numId="52">
    <w:abstractNumId w:val="74"/>
  </w:num>
  <w:num w:numId="53">
    <w:abstractNumId w:val="10"/>
  </w:num>
  <w:num w:numId="54">
    <w:abstractNumId w:val="53"/>
  </w:num>
  <w:num w:numId="55">
    <w:abstractNumId w:val="11"/>
  </w:num>
  <w:num w:numId="56">
    <w:abstractNumId w:val="5"/>
  </w:num>
  <w:num w:numId="57">
    <w:abstractNumId w:val="68"/>
  </w:num>
  <w:num w:numId="58">
    <w:abstractNumId w:val="30"/>
  </w:num>
  <w:num w:numId="59">
    <w:abstractNumId w:val="16"/>
  </w:num>
  <w:num w:numId="60">
    <w:abstractNumId w:val="17"/>
  </w:num>
  <w:num w:numId="61">
    <w:abstractNumId w:val="51"/>
  </w:num>
  <w:num w:numId="62">
    <w:abstractNumId w:val="45"/>
  </w:num>
  <w:num w:numId="63">
    <w:abstractNumId w:val="40"/>
  </w:num>
  <w:num w:numId="64">
    <w:abstractNumId w:val="6"/>
  </w:num>
  <w:num w:numId="65">
    <w:abstractNumId w:val="40"/>
    <w:lvlOverride w:ilvl="0">
      <w:startOverride w:val="1"/>
    </w:lvlOverride>
  </w:num>
  <w:num w:numId="66">
    <w:abstractNumId w:val="54"/>
  </w:num>
  <w:num w:numId="67">
    <w:abstractNumId w:val="58"/>
  </w:num>
  <w:num w:numId="68">
    <w:abstractNumId w:val="21"/>
  </w:num>
  <w:num w:numId="69">
    <w:abstractNumId w:val="34"/>
  </w:num>
  <w:num w:numId="70">
    <w:abstractNumId w:val="52"/>
  </w:num>
  <w:num w:numId="71">
    <w:abstractNumId w:val="49"/>
  </w:num>
  <w:num w:numId="72">
    <w:abstractNumId w:val="33"/>
  </w:num>
  <w:num w:numId="73">
    <w:abstractNumId w:val="32"/>
  </w:num>
  <w:num w:numId="74">
    <w:abstractNumId w:val="46"/>
  </w:num>
  <w:num w:numId="75">
    <w:abstractNumId w:val="57"/>
  </w:num>
  <w:num w:numId="76">
    <w:abstractNumId w:val="35"/>
  </w:num>
  <w:num w:numId="7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5414"/>
    <w:rsid w:val="000058A0"/>
    <w:rsid w:val="0000593D"/>
    <w:rsid w:val="00005C75"/>
    <w:rsid w:val="0000613B"/>
    <w:rsid w:val="000061A0"/>
    <w:rsid w:val="00006239"/>
    <w:rsid w:val="000067C8"/>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F52"/>
    <w:rsid w:val="00032614"/>
    <w:rsid w:val="00032973"/>
    <w:rsid w:val="00032B77"/>
    <w:rsid w:val="00032C27"/>
    <w:rsid w:val="00032CA1"/>
    <w:rsid w:val="00032E5D"/>
    <w:rsid w:val="00033214"/>
    <w:rsid w:val="00033E04"/>
    <w:rsid w:val="00033E7F"/>
    <w:rsid w:val="00034E1C"/>
    <w:rsid w:val="00035544"/>
    <w:rsid w:val="000358CD"/>
    <w:rsid w:val="00035C49"/>
    <w:rsid w:val="0003611F"/>
    <w:rsid w:val="00036401"/>
    <w:rsid w:val="00036B67"/>
    <w:rsid w:val="0003700D"/>
    <w:rsid w:val="0003716F"/>
    <w:rsid w:val="00037AA8"/>
    <w:rsid w:val="000400B5"/>
    <w:rsid w:val="00040199"/>
    <w:rsid w:val="00040497"/>
    <w:rsid w:val="00040A95"/>
    <w:rsid w:val="000416F1"/>
    <w:rsid w:val="00041C1B"/>
    <w:rsid w:val="00042077"/>
    <w:rsid w:val="00042274"/>
    <w:rsid w:val="0004232F"/>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7E2"/>
    <w:rsid w:val="00047C84"/>
    <w:rsid w:val="00047D12"/>
    <w:rsid w:val="00047E72"/>
    <w:rsid w:val="000500E4"/>
    <w:rsid w:val="000519DB"/>
    <w:rsid w:val="00051BE3"/>
    <w:rsid w:val="00051BEA"/>
    <w:rsid w:val="00051F9D"/>
    <w:rsid w:val="00052213"/>
    <w:rsid w:val="00052627"/>
    <w:rsid w:val="00052876"/>
    <w:rsid w:val="00052969"/>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562"/>
    <w:rsid w:val="000666C4"/>
    <w:rsid w:val="000669E4"/>
    <w:rsid w:val="00067D79"/>
    <w:rsid w:val="00070135"/>
    <w:rsid w:val="000702B7"/>
    <w:rsid w:val="00070326"/>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BE7"/>
    <w:rsid w:val="00077FA6"/>
    <w:rsid w:val="000809BA"/>
    <w:rsid w:val="00080DDC"/>
    <w:rsid w:val="00080F42"/>
    <w:rsid w:val="00082018"/>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C10"/>
    <w:rsid w:val="000B2FFB"/>
    <w:rsid w:val="000B32F3"/>
    <w:rsid w:val="000B3B87"/>
    <w:rsid w:val="000B3EF2"/>
    <w:rsid w:val="000B41EC"/>
    <w:rsid w:val="000B46D6"/>
    <w:rsid w:val="000B489F"/>
    <w:rsid w:val="000B500E"/>
    <w:rsid w:val="000B5D19"/>
    <w:rsid w:val="000B608D"/>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2"/>
    <w:rsid w:val="000D45F9"/>
    <w:rsid w:val="000D4A26"/>
    <w:rsid w:val="000D4A90"/>
    <w:rsid w:val="000D4BE0"/>
    <w:rsid w:val="000D52F9"/>
    <w:rsid w:val="000D53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CDA"/>
    <w:rsid w:val="000E7EA9"/>
    <w:rsid w:val="000F0089"/>
    <w:rsid w:val="000F037C"/>
    <w:rsid w:val="000F047F"/>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24E6"/>
    <w:rsid w:val="001226FE"/>
    <w:rsid w:val="00122736"/>
    <w:rsid w:val="00122C7B"/>
    <w:rsid w:val="00122DE1"/>
    <w:rsid w:val="001244E3"/>
    <w:rsid w:val="0012496A"/>
    <w:rsid w:val="00125067"/>
    <w:rsid w:val="00125D44"/>
    <w:rsid w:val="00125DF2"/>
    <w:rsid w:val="00126C1E"/>
    <w:rsid w:val="00126CCA"/>
    <w:rsid w:val="00126E27"/>
    <w:rsid w:val="00127394"/>
    <w:rsid w:val="00127576"/>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666"/>
    <w:rsid w:val="001429C5"/>
    <w:rsid w:val="00143D0F"/>
    <w:rsid w:val="00143DE9"/>
    <w:rsid w:val="00143EB2"/>
    <w:rsid w:val="0014490D"/>
    <w:rsid w:val="0014555A"/>
    <w:rsid w:val="00145A92"/>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C52"/>
    <w:rsid w:val="001542C7"/>
    <w:rsid w:val="001545A0"/>
    <w:rsid w:val="001545CE"/>
    <w:rsid w:val="00155006"/>
    <w:rsid w:val="00155392"/>
    <w:rsid w:val="00156E83"/>
    <w:rsid w:val="0015762E"/>
    <w:rsid w:val="001577A1"/>
    <w:rsid w:val="001577F0"/>
    <w:rsid w:val="00157A3F"/>
    <w:rsid w:val="00157CE7"/>
    <w:rsid w:val="00160816"/>
    <w:rsid w:val="00160A2A"/>
    <w:rsid w:val="00160AAC"/>
    <w:rsid w:val="00160B20"/>
    <w:rsid w:val="00160D4C"/>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0673"/>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396"/>
    <w:rsid w:val="00184816"/>
    <w:rsid w:val="00184EDC"/>
    <w:rsid w:val="001850F6"/>
    <w:rsid w:val="00185343"/>
    <w:rsid w:val="00185452"/>
    <w:rsid w:val="00185B71"/>
    <w:rsid w:val="00185FA6"/>
    <w:rsid w:val="00186206"/>
    <w:rsid w:val="00186E7D"/>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3821"/>
    <w:rsid w:val="001A39F1"/>
    <w:rsid w:val="001A3BB5"/>
    <w:rsid w:val="001A3C9F"/>
    <w:rsid w:val="001A49B1"/>
    <w:rsid w:val="001A4B43"/>
    <w:rsid w:val="001A4C0E"/>
    <w:rsid w:val="001A4FC1"/>
    <w:rsid w:val="001A5A5B"/>
    <w:rsid w:val="001A5B18"/>
    <w:rsid w:val="001A5D6D"/>
    <w:rsid w:val="001A5FB6"/>
    <w:rsid w:val="001A64A0"/>
    <w:rsid w:val="001A692A"/>
    <w:rsid w:val="001B01C8"/>
    <w:rsid w:val="001B02EE"/>
    <w:rsid w:val="001B04C3"/>
    <w:rsid w:val="001B11DD"/>
    <w:rsid w:val="001B1942"/>
    <w:rsid w:val="001B20DC"/>
    <w:rsid w:val="001B2273"/>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343"/>
    <w:rsid w:val="001C6E0F"/>
    <w:rsid w:val="001C7376"/>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B49"/>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B6E"/>
    <w:rsid w:val="00201E95"/>
    <w:rsid w:val="00201FCF"/>
    <w:rsid w:val="002027E9"/>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DF3"/>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7F2F"/>
    <w:rsid w:val="002500A7"/>
    <w:rsid w:val="00250DBD"/>
    <w:rsid w:val="0025126C"/>
    <w:rsid w:val="002523D7"/>
    <w:rsid w:val="00252424"/>
    <w:rsid w:val="00252B44"/>
    <w:rsid w:val="00252B57"/>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F91"/>
    <w:rsid w:val="00282128"/>
    <w:rsid w:val="00282699"/>
    <w:rsid w:val="00283B6C"/>
    <w:rsid w:val="00283EF0"/>
    <w:rsid w:val="00284237"/>
    <w:rsid w:val="00284302"/>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378"/>
    <w:rsid w:val="002B0133"/>
    <w:rsid w:val="002B05D9"/>
    <w:rsid w:val="002B09B6"/>
    <w:rsid w:val="002B0C9C"/>
    <w:rsid w:val="002B147F"/>
    <w:rsid w:val="002B1C00"/>
    <w:rsid w:val="002B1FCB"/>
    <w:rsid w:val="002B260F"/>
    <w:rsid w:val="002B3482"/>
    <w:rsid w:val="002B362C"/>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6BE"/>
    <w:rsid w:val="002D6957"/>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B08"/>
    <w:rsid w:val="002F2366"/>
    <w:rsid w:val="002F2466"/>
    <w:rsid w:val="002F2535"/>
    <w:rsid w:val="002F323F"/>
    <w:rsid w:val="002F3412"/>
    <w:rsid w:val="002F449D"/>
    <w:rsid w:val="002F5123"/>
    <w:rsid w:val="002F601E"/>
    <w:rsid w:val="002F78B9"/>
    <w:rsid w:val="003004A6"/>
    <w:rsid w:val="00300619"/>
    <w:rsid w:val="003006CC"/>
    <w:rsid w:val="00300BF1"/>
    <w:rsid w:val="0030127B"/>
    <w:rsid w:val="0030180D"/>
    <w:rsid w:val="00301B1B"/>
    <w:rsid w:val="003020FA"/>
    <w:rsid w:val="0030243C"/>
    <w:rsid w:val="0030347D"/>
    <w:rsid w:val="00303648"/>
    <w:rsid w:val="003039B6"/>
    <w:rsid w:val="00304134"/>
    <w:rsid w:val="00304619"/>
    <w:rsid w:val="003046FC"/>
    <w:rsid w:val="003049BB"/>
    <w:rsid w:val="00304A83"/>
    <w:rsid w:val="00304A8E"/>
    <w:rsid w:val="00305FD4"/>
    <w:rsid w:val="003060DE"/>
    <w:rsid w:val="003069F2"/>
    <w:rsid w:val="00306FD6"/>
    <w:rsid w:val="00307B1B"/>
    <w:rsid w:val="00307D53"/>
    <w:rsid w:val="00310190"/>
    <w:rsid w:val="00310542"/>
    <w:rsid w:val="00310783"/>
    <w:rsid w:val="003107D8"/>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52CE"/>
    <w:rsid w:val="003361EB"/>
    <w:rsid w:val="00336265"/>
    <w:rsid w:val="00336385"/>
    <w:rsid w:val="0033654D"/>
    <w:rsid w:val="0033780B"/>
    <w:rsid w:val="00337D8C"/>
    <w:rsid w:val="00337D8E"/>
    <w:rsid w:val="00337F25"/>
    <w:rsid w:val="0034055C"/>
    <w:rsid w:val="00340759"/>
    <w:rsid w:val="003409BD"/>
    <w:rsid w:val="00340AA3"/>
    <w:rsid w:val="00341862"/>
    <w:rsid w:val="00341955"/>
    <w:rsid w:val="00341C5B"/>
    <w:rsid w:val="00341D2D"/>
    <w:rsid w:val="003422F6"/>
    <w:rsid w:val="003426B0"/>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226"/>
    <w:rsid w:val="003556A9"/>
    <w:rsid w:val="003557F7"/>
    <w:rsid w:val="0035582C"/>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FA"/>
    <w:rsid w:val="00365A3B"/>
    <w:rsid w:val="00365C06"/>
    <w:rsid w:val="00366932"/>
    <w:rsid w:val="00366948"/>
    <w:rsid w:val="0036699C"/>
    <w:rsid w:val="00366EBA"/>
    <w:rsid w:val="00367096"/>
    <w:rsid w:val="00367E0A"/>
    <w:rsid w:val="00367ED1"/>
    <w:rsid w:val="00370770"/>
    <w:rsid w:val="00370AD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A3B"/>
    <w:rsid w:val="003A0BB3"/>
    <w:rsid w:val="003A0C57"/>
    <w:rsid w:val="003A0E19"/>
    <w:rsid w:val="003A1371"/>
    <w:rsid w:val="003A2498"/>
    <w:rsid w:val="003A2BC2"/>
    <w:rsid w:val="003A3C55"/>
    <w:rsid w:val="003A5001"/>
    <w:rsid w:val="003A533B"/>
    <w:rsid w:val="003A5E89"/>
    <w:rsid w:val="003A61B3"/>
    <w:rsid w:val="003A6450"/>
    <w:rsid w:val="003A6C8F"/>
    <w:rsid w:val="003A762A"/>
    <w:rsid w:val="003A770B"/>
    <w:rsid w:val="003B017F"/>
    <w:rsid w:val="003B12E0"/>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78E"/>
    <w:rsid w:val="003B4D30"/>
    <w:rsid w:val="003B4EEE"/>
    <w:rsid w:val="003B5255"/>
    <w:rsid w:val="003B585C"/>
    <w:rsid w:val="003B593E"/>
    <w:rsid w:val="003B5B95"/>
    <w:rsid w:val="003B5F89"/>
    <w:rsid w:val="003B668B"/>
    <w:rsid w:val="003B7FA9"/>
    <w:rsid w:val="003C07EA"/>
    <w:rsid w:val="003C090E"/>
    <w:rsid w:val="003C100C"/>
    <w:rsid w:val="003C10B0"/>
    <w:rsid w:val="003C1244"/>
    <w:rsid w:val="003C199D"/>
    <w:rsid w:val="003C1A2E"/>
    <w:rsid w:val="003C2AE0"/>
    <w:rsid w:val="003C2B7F"/>
    <w:rsid w:val="003C326C"/>
    <w:rsid w:val="003C3D61"/>
    <w:rsid w:val="003C45A3"/>
    <w:rsid w:val="003C4BEE"/>
    <w:rsid w:val="003C5113"/>
    <w:rsid w:val="003C56AB"/>
    <w:rsid w:val="003C56BF"/>
    <w:rsid w:val="003C5913"/>
    <w:rsid w:val="003C5D2C"/>
    <w:rsid w:val="003C6937"/>
    <w:rsid w:val="003C6F44"/>
    <w:rsid w:val="003C707D"/>
    <w:rsid w:val="003C74C2"/>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1027"/>
    <w:rsid w:val="00401D66"/>
    <w:rsid w:val="00401F7A"/>
    <w:rsid w:val="004020E9"/>
    <w:rsid w:val="00402A0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E2"/>
    <w:rsid w:val="004142C9"/>
    <w:rsid w:val="00414460"/>
    <w:rsid w:val="00414493"/>
    <w:rsid w:val="00415AB3"/>
    <w:rsid w:val="0041664E"/>
    <w:rsid w:val="00416866"/>
    <w:rsid w:val="00416A6E"/>
    <w:rsid w:val="00417C8A"/>
    <w:rsid w:val="0042082F"/>
    <w:rsid w:val="00420D41"/>
    <w:rsid w:val="00420FF9"/>
    <w:rsid w:val="00421362"/>
    <w:rsid w:val="0042189B"/>
    <w:rsid w:val="004218AD"/>
    <w:rsid w:val="00421A90"/>
    <w:rsid w:val="00422104"/>
    <w:rsid w:val="004221B6"/>
    <w:rsid w:val="004224B1"/>
    <w:rsid w:val="00422C02"/>
    <w:rsid w:val="00422DD6"/>
    <w:rsid w:val="004234EE"/>
    <w:rsid w:val="00423712"/>
    <w:rsid w:val="00424BCB"/>
    <w:rsid w:val="0042531E"/>
    <w:rsid w:val="00425582"/>
    <w:rsid w:val="004256A3"/>
    <w:rsid w:val="00425BBD"/>
    <w:rsid w:val="00425D4D"/>
    <w:rsid w:val="00425D72"/>
    <w:rsid w:val="004268FB"/>
    <w:rsid w:val="00427073"/>
    <w:rsid w:val="0042715A"/>
    <w:rsid w:val="00427520"/>
    <w:rsid w:val="004278D4"/>
    <w:rsid w:val="00430A1E"/>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7002"/>
    <w:rsid w:val="00467269"/>
    <w:rsid w:val="0046798F"/>
    <w:rsid w:val="00467A0E"/>
    <w:rsid w:val="00467E94"/>
    <w:rsid w:val="00470B1D"/>
    <w:rsid w:val="00470CD3"/>
    <w:rsid w:val="00471DD9"/>
    <w:rsid w:val="004726AC"/>
    <w:rsid w:val="00472FDE"/>
    <w:rsid w:val="004735FA"/>
    <w:rsid w:val="00473F75"/>
    <w:rsid w:val="0047428E"/>
    <w:rsid w:val="00474FB8"/>
    <w:rsid w:val="00475408"/>
    <w:rsid w:val="004755AC"/>
    <w:rsid w:val="00475C8C"/>
    <w:rsid w:val="00475C9E"/>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31B9"/>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78DB"/>
    <w:rsid w:val="004A79E7"/>
    <w:rsid w:val="004A7A94"/>
    <w:rsid w:val="004B0419"/>
    <w:rsid w:val="004B0ED3"/>
    <w:rsid w:val="004B1CE6"/>
    <w:rsid w:val="004B2249"/>
    <w:rsid w:val="004B2307"/>
    <w:rsid w:val="004B2772"/>
    <w:rsid w:val="004B2A6E"/>
    <w:rsid w:val="004B2B83"/>
    <w:rsid w:val="004B2B9A"/>
    <w:rsid w:val="004B34A2"/>
    <w:rsid w:val="004B3957"/>
    <w:rsid w:val="004B395E"/>
    <w:rsid w:val="004B42B1"/>
    <w:rsid w:val="004B44C9"/>
    <w:rsid w:val="004B473A"/>
    <w:rsid w:val="004B4D67"/>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7C9"/>
    <w:rsid w:val="004C2922"/>
    <w:rsid w:val="004C299C"/>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E46"/>
    <w:rsid w:val="004D30BC"/>
    <w:rsid w:val="004D3C31"/>
    <w:rsid w:val="004D4966"/>
    <w:rsid w:val="004D4E91"/>
    <w:rsid w:val="004D4FB9"/>
    <w:rsid w:val="004D590A"/>
    <w:rsid w:val="004D5F68"/>
    <w:rsid w:val="004D638F"/>
    <w:rsid w:val="004D66EF"/>
    <w:rsid w:val="004D6D70"/>
    <w:rsid w:val="004D6F62"/>
    <w:rsid w:val="004D7678"/>
    <w:rsid w:val="004D7877"/>
    <w:rsid w:val="004D7FC9"/>
    <w:rsid w:val="004E0F54"/>
    <w:rsid w:val="004E1713"/>
    <w:rsid w:val="004E2144"/>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C19"/>
    <w:rsid w:val="004F1F28"/>
    <w:rsid w:val="004F203F"/>
    <w:rsid w:val="004F2997"/>
    <w:rsid w:val="004F3153"/>
    <w:rsid w:val="004F3633"/>
    <w:rsid w:val="004F45CF"/>
    <w:rsid w:val="004F4D83"/>
    <w:rsid w:val="004F4EF8"/>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F23"/>
    <w:rsid w:val="0051586D"/>
    <w:rsid w:val="00515FA5"/>
    <w:rsid w:val="00515FE3"/>
    <w:rsid w:val="00516415"/>
    <w:rsid w:val="00516C65"/>
    <w:rsid w:val="00516C7C"/>
    <w:rsid w:val="00516C94"/>
    <w:rsid w:val="00517718"/>
    <w:rsid w:val="0051784F"/>
    <w:rsid w:val="00517B0B"/>
    <w:rsid w:val="00520170"/>
    <w:rsid w:val="00521236"/>
    <w:rsid w:val="005213FB"/>
    <w:rsid w:val="00521E0B"/>
    <w:rsid w:val="00522195"/>
    <w:rsid w:val="005224C8"/>
    <w:rsid w:val="00522D46"/>
    <w:rsid w:val="00523095"/>
    <w:rsid w:val="0052369C"/>
    <w:rsid w:val="0052374E"/>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967"/>
    <w:rsid w:val="005375CA"/>
    <w:rsid w:val="0053792B"/>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FCF"/>
    <w:rsid w:val="00560FFB"/>
    <w:rsid w:val="0056150F"/>
    <w:rsid w:val="00561C9C"/>
    <w:rsid w:val="00561DB9"/>
    <w:rsid w:val="005621A9"/>
    <w:rsid w:val="00562491"/>
    <w:rsid w:val="00562E1D"/>
    <w:rsid w:val="005637F9"/>
    <w:rsid w:val="00563F39"/>
    <w:rsid w:val="005641C6"/>
    <w:rsid w:val="00564B43"/>
    <w:rsid w:val="00564E6F"/>
    <w:rsid w:val="00565081"/>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E1E"/>
    <w:rsid w:val="0058767E"/>
    <w:rsid w:val="00587820"/>
    <w:rsid w:val="00587AB2"/>
    <w:rsid w:val="00590990"/>
    <w:rsid w:val="00590E9E"/>
    <w:rsid w:val="005913C2"/>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2142"/>
    <w:rsid w:val="005A238A"/>
    <w:rsid w:val="005A23AA"/>
    <w:rsid w:val="005A274B"/>
    <w:rsid w:val="005A39E1"/>
    <w:rsid w:val="005A3A33"/>
    <w:rsid w:val="005A4470"/>
    <w:rsid w:val="005A45A2"/>
    <w:rsid w:val="005A46D2"/>
    <w:rsid w:val="005A4D1D"/>
    <w:rsid w:val="005A5109"/>
    <w:rsid w:val="005A519C"/>
    <w:rsid w:val="005A5488"/>
    <w:rsid w:val="005A5727"/>
    <w:rsid w:val="005A5E40"/>
    <w:rsid w:val="005A6245"/>
    <w:rsid w:val="005A695E"/>
    <w:rsid w:val="005A6A4C"/>
    <w:rsid w:val="005A7018"/>
    <w:rsid w:val="005A7E7E"/>
    <w:rsid w:val="005A7EE9"/>
    <w:rsid w:val="005B01AB"/>
    <w:rsid w:val="005B03F9"/>
    <w:rsid w:val="005B0A10"/>
    <w:rsid w:val="005B1811"/>
    <w:rsid w:val="005B1B01"/>
    <w:rsid w:val="005B1B1B"/>
    <w:rsid w:val="005B21C1"/>
    <w:rsid w:val="005B2543"/>
    <w:rsid w:val="005B2AB9"/>
    <w:rsid w:val="005B2D5E"/>
    <w:rsid w:val="005B2D74"/>
    <w:rsid w:val="005B358A"/>
    <w:rsid w:val="005B3DEE"/>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3790"/>
    <w:rsid w:val="005C3792"/>
    <w:rsid w:val="005C4403"/>
    <w:rsid w:val="005C4D6D"/>
    <w:rsid w:val="005C60C1"/>
    <w:rsid w:val="005C60EE"/>
    <w:rsid w:val="005C6616"/>
    <w:rsid w:val="005C6A61"/>
    <w:rsid w:val="005C770F"/>
    <w:rsid w:val="005D0085"/>
    <w:rsid w:val="005D08CD"/>
    <w:rsid w:val="005D0E83"/>
    <w:rsid w:val="005D1508"/>
    <w:rsid w:val="005D1985"/>
    <w:rsid w:val="005D1F94"/>
    <w:rsid w:val="005D279E"/>
    <w:rsid w:val="005D2955"/>
    <w:rsid w:val="005D2CD3"/>
    <w:rsid w:val="005D2DC6"/>
    <w:rsid w:val="005D2EFA"/>
    <w:rsid w:val="005D2F9D"/>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EB5"/>
    <w:rsid w:val="00617051"/>
    <w:rsid w:val="006179F4"/>
    <w:rsid w:val="00617DA6"/>
    <w:rsid w:val="006205A6"/>
    <w:rsid w:val="00620930"/>
    <w:rsid w:val="00620A8D"/>
    <w:rsid w:val="00620D85"/>
    <w:rsid w:val="00620FC9"/>
    <w:rsid w:val="00621FC6"/>
    <w:rsid w:val="006224AF"/>
    <w:rsid w:val="006232EB"/>
    <w:rsid w:val="0062382A"/>
    <w:rsid w:val="006239B7"/>
    <w:rsid w:val="00623D24"/>
    <w:rsid w:val="00623E5B"/>
    <w:rsid w:val="0062478C"/>
    <w:rsid w:val="00624CC7"/>
    <w:rsid w:val="00624E9D"/>
    <w:rsid w:val="00625BA0"/>
    <w:rsid w:val="00625D34"/>
    <w:rsid w:val="00626BEE"/>
    <w:rsid w:val="00626E41"/>
    <w:rsid w:val="006273FC"/>
    <w:rsid w:val="00627492"/>
    <w:rsid w:val="00627A94"/>
    <w:rsid w:val="00627C0F"/>
    <w:rsid w:val="00627C7B"/>
    <w:rsid w:val="0063050D"/>
    <w:rsid w:val="00630875"/>
    <w:rsid w:val="00630EAC"/>
    <w:rsid w:val="00630F65"/>
    <w:rsid w:val="00631F6F"/>
    <w:rsid w:val="00634627"/>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47B8"/>
    <w:rsid w:val="00644B98"/>
    <w:rsid w:val="006451D8"/>
    <w:rsid w:val="00645396"/>
    <w:rsid w:val="00645457"/>
    <w:rsid w:val="006454EE"/>
    <w:rsid w:val="0064598E"/>
    <w:rsid w:val="006475ED"/>
    <w:rsid w:val="00647A60"/>
    <w:rsid w:val="00647AE1"/>
    <w:rsid w:val="00647C03"/>
    <w:rsid w:val="00647E4A"/>
    <w:rsid w:val="00650109"/>
    <w:rsid w:val="006501D8"/>
    <w:rsid w:val="0065040A"/>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C0F"/>
    <w:rsid w:val="00663F56"/>
    <w:rsid w:val="00664075"/>
    <w:rsid w:val="00664306"/>
    <w:rsid w:val="00664CA7"/>
    <w:rsid w:val="006658B3"/>
    <w:rsid w:val="00665A5A"/>
    <w:rsid w:val="00665A8A"/>
    <w:rsid w:val="00666051"/>
    <w:rsid w:val="006669A5"/>
    <w:rsid w:val="00666D33"/>
    <w:rsid w:val="00666E9A"/>
    <w:rsid w:val="00667727"/>
    <w:rsid w:val="00667950"/>
    <w:rsid w:val="006679E3"/>
    <w:rsid w:val="006703B2"/>
    <w:rsid w:val="006703EA"/>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466"/>
    <w:rsid w:val="0067666F"/>
    <w:rsid w:val="006769AA"/>
    <w:rsid w:val="00680651"/>
    <w:rsid w:val="00680865"/>
    <w:rsid w:val="00680B93"/>
    <w:rsid w:val="00680CD8"/>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9D"/>
    <w:rsid w:val="006A59E9"/>
    <w:rsid w:val="006A5C67"/>
    <w:rsid w:val="006A5F11"/>
    <w:rsid w:val="006A6D04"/>
    <w:rsid w:val="006A7543"/>
    <w:rsid w:val="006A75C9"/>
    <w:rsid w:val="006A7645"/>
    <w:rsid w:val="006A7929"/>
    <w:rsid w:val="006A7C8A"/>
    <w:rsid w:val="006B04F5"/>
    <w:rsid w:val="006B0BC9"/>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DC2"/>
    <w:rsid w:val="006B5E32"/>
    <w:rsid w:val="006B5E66"/>
    <w:rsid w:val="006B5F2D"/>
    <w:rsid w:val="006B68E0"/>
    <w:rsid w:val="006B7338"/>
    <w:rsid w:val="006B75ED"/>
    <w:rsid w:val="006B7DBA"/>
    <w:rsid w:val="006C064E"/>
    <w:rsid w:val="006C07BC"/>
    <w:rsid w:val="006C1114"/>
    <w:rsid w:val="006C1442"/>
    <w:rsid w:val="006C2B22"/>
    <w:rsid w:val="006C2EED"/>
    <w:rsid w:val="006C3E10"/>
    <w:rsid w:val="006C3FD4"/>
    <w:rsid w:val="006C3FF8"/>
    <w:rsid w:val="006C4310"/>
    <w:rsid w:val="006C621E"/>
    <w:rsid w:val="006C6A53"/>
    <w:rsid w:val="006C6B09"/>
    <w:rsid w:val="006C6C8E"/>
    <w:rsid w:val="006C6E73"/>
    <w:rsid w:val="006C711E"/>
    <w:rsid w:val="006C788C"/>
    <w:rsid w:val="006D0203"/>
    <w:rsid w:val="006D0F04"/>
    <w:rsid w:val="006D13D5"/>
    <w:rsid w:val="006D140D"/>
    <w:rsid w:val="006D1566"/>
    <w:rsid w:val="006D18A2"/>
    <w:rsid w:val="006D1CA3"/>
    <w:rsid w:val="006D21E2"/>
    <w:rsid w:val="006D281C"/>
    <w:rsid w:val="006D3122"/>
    <w:rsid w:val="006D3DD8"/>
    <w:rsid w:val="006D3E3C"/>
    <w:rsid w:val="006D3FF4"/>
    <w:rsid w:val="006D43F6"/>
    <w:rsid w:val="006D47E3"/>
    <w:rsid w:val="006D4E60"/>
    <w:rsid w:val="006D4ED8"/>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985"/>
    <w:rsid w:val="006F4B69"/>
    <w:rsid w:val="006F4F9A"/>
    <w:rsid w:val="006F51A4"/>
    <w:rsid w:val="006F51A6"/>
    <w:rsid w:val="006F5757"/>
    <w:rsid w:val="006F5807"/>
    <w:rsid w:val="006F596C"/>
    <w:rsid w:val="006F59FC"/>
    <w:rsid w:val="006F5DB3"/>
    <w:rsid w:val="006F5F7E"/>
    <w:rsid w:val="006F75D1"/>
    <w:rsid w:val="006F7667"/>
    <w:rsid w:val="0070020E"/>
    <w:rsid w:val="00701446"/>
    <w:rsid w:val="00701470"/>
    <w:rsid w:val="00701581"/>
    <w:rsid w:val="007018E0"/>
    <w:rsid w:val="00701A6D"/>
    <w:rsid w:val="00701E45"/>
    <w:rsid w:val="00702099"/>
    <w:rsid w:val="007022CD"/>
    <w:rsid w:val="00702A31"/>
    <w:rsid w:val="00703AE6"/>
    <w:rsid w:val="0070464E"/>
    <w:rsid w:val="007048E4"/>
    <w:rsid w:val="00704F7B"/>
    <w:rsid w:val="00705DED"/>
    <w:rsid w:val="00706B72"/>
    <w:rsid w:val="00706C4D"/>
    <w:rsid w:val="00706C69"/>
    <w:rsid w:val="007077C8"/>
    <w:rsid w:val="00707B36"/>
    <w:rsid w:val="00707E92"/>
    <w:rsid w:val="007106E6"/>
    <w:rsid w:val="00710D4F"/>
    <w:rsid w:val="007119CB"/>
    <w:rsid w:val="00711D56"/>
    <w:rsid w:val="00711EE5"/>
    <w:rsid w:val="00712A6E"/>
    <w:rsid w:val="00712C15"/>
    <w:rsid w:val="0071367B"/>
    <w:rsid w:val="0071422C"/>
    <w:rsid w:val="00714699"/>
    <w:rsid w:val="00714902"/>
    <w:rsid w:val="00714A79"/>
    <w:rsid w:val="0071584A"/>
    <w:rsid w:val="00715968"/>
    <w:rsid w:val="00716168"/>
    <w:rsid w:val="00716869"/>
    <w:rsid w:val="00716E91"/>
    <w:rsid w:val="00716EB5"/>
    <w:rsid w:val="007175E9"/>
    <w:rsid w:val="00717640"/>
    <w:rsid w:val="00717D42"/>
    <w:rsid w:val="00717FD4"/>
    <w:rsid w:val="00720192"/>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FA1"/>
    <w:rsid w:val="00766E25"/>
    <w:rsid w:val="00767788"/>
    <w:rsid w:val="0077020A"/>
    <w:rsid w:val="007705D9"/>
    <w:rsid w:val="0077074A"/>
    <w:rsid w:val="00770F5E"/>
    <w:rsid w:val="00771788"/>
    <w:rsid w:val="00771A6C"/>
    <w:rsid w:val="00771D06"/>
    <w:rsid w:val="00771F31"/>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534B"/>
    <w:rsid w:val="007A54F5"/>
    <w:rsid w:val="007A6BE7"/>
    <w:rsid w:val="007A6F16"/>
    <w:rsid w:val="007A73BD"/>
    <w:rsid w:val="007A76FE"/>
    <w:rsid w:val="007A7BEA"/>
    <w:rsid w:val="007B0223"/>
    <w:rsid w:val="007B03E7"/>
    <w:rsid w:val="007B0698"/>
    <w:rsid w:val="007B0C0A"/>
    <w:rsid w:val="007B1383"/>
    <w:rsid w:val="007B171F"/>
    <w:rsid w:val="007B1AF6"/>
    <w:rsid w:val="007B265E"/>
    <w:rsid w:val="007B2A36"/>
    <w:rsid w:val="007B2A7C"/>
    <w:rsid w:val="007B43EF"/>
    <w:rsid w:val="007B46AD"/>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CCF"/>
    <w:rsid w:val="007D639C"/>
    <w:rsid w:val="007D6648"/>
    <w:rsid w:val="007D6D1F"/>
    <w:rsid w:val="007D6FA7"/>
    <w:rsid w:val="007D732B"/>
    <w:rsid w:val="007D7B45"/>
    <w:rsid w:val="007D7F97"/>
    <w:rsid w:val="007E0221"/>
    <w:rsid w:val="007E06AF"/>
    <w:rsid w:val="007E152F"/>
    <w:rsid w:val="007E1CA2"/>
    <w:rsid w:val="007E2784"/>
    <w:rsid w:val="007E2D64"/>
    <w:rsid w:val="007E3417"/>
    <w:rsid w:val="007E4132"/>
    <w:rsid w:val="007E43F4"/>
    <w:rsid w:val="007E44A1"/>
    <w:rsid w:val="007E44D0"/>
    <w:rsid w:val="007E4532"/>
    <w:rsid w:val="007E541C"/>
    <w:rsid w:val="007E549F"/>
    <w:rsid w:val="007E5558"/>
    <w:rsid w:val="007E5919"/>
    <w:rsid w:val="007E66C6"/>
    <w:rsid w:val="007E715B"/>
    <w:rsid w:val="007E7576"/>
    <w:rsid w:val="007F0149"/>
    <w:rsid w:val="007F0330"/>
    <w:rsid w:val="007F0B70"/>
    <w:rsid w:val="007F0DBA"/>
    <w:rsid w:val="007F0EB4"/>
    <w:rsid w:val="007F1075"/>
    <w:rsid w:val="007F1124"/>
    <w:rsid w:val="007F11F2"/>
    <w:rsid w:val="007F143E"/>
    <w:rsid w:val="007F14BE"/>
    <w:rsid w:val="007F1938"/>
    <w:rsid w:val="007F1FAB"/>
    <w:rsid w:val="007F20EE"/>
    <w:rsid w:val="007F28FD"/>
    <w:rsid w:val="007F2A22"/>
    <w:rsid w:val="007F2F52"/>
    <w:rsid w:val="007F3589"/>
    <w:rsid w:val="007F38E2"/>
    <w:rsid w:val="007F3A1C"/>
    <w:rsid w:val="007F3EF6"/>
    <w:rsid w:val="007F4414"/>
    <w:rsid w:val="007F452C"/>
    <w:rsid w:val="007F4671"/>
    <w:rsid w:val="007F552A"/>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ECC"/>
    <w:rsid w:val="008250D4"/>
    <w:rsid w:val="00825D32"/>
    <w:rsid w:val="00825FFC"/>
    <w:rsid w:val="008260CB"/>
    <w:rsid w:val="008261D5"/>
    <w:rsid w:val="00826478"/>
    <w:rsid w:val="00826A09"/>
    <w:rsid w:val="00826BB4"/>
    <w:rsid w:val="008303DA"/>
    <w:rsid w:val="00830A3D"/>
    <w:rsid w:val="00831081"/>
    <w:rsid w:val="008319E2"/>
    <w:rsid w:val="0083256F"/>
    <w:rsid w:val="008325F3"/>
    <w:rsid w:val="00832CCA"/>
    <w:rsid w:val="00832F9A"/>
    <w:rsid w:val="00833F3E"/>
    <w:rsid w:val="00834212"/>
    <w:rsid w:val="00834948"/>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58B"/>
    <w:rsid w:val="00846B72"/>
    <w:rsid w:val="008474DC"/>
    <w:rsid w:val="0084789E"/>
    <w:rsid w:val="00847A35"/>
    <w:rsid w:val="008507EB"/>
    <w:rsid w:val="00850900"/>
    <w:rsid w:val="00850BD5"/>
    <w:rsid w:val="00851566"/>
    <w:rsid w:val="00851712"/>
    <w:rsid w:val="00852378"/>
    <w:rsid w:val="008523E3"/>
    <w:rsid w:val="00852D28"/>
    <w:rsid w:val="00852DE9"/>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51EC"/>
    <w:rsid w:val="00875B0C"/>
    <w:rsid w:val="00875DEC"/>
    <w:rsid w:val="0087641D"/>
    <w:rsid w:val="00876489"/>
    <w:rsid w:val="008766F7"/>
    <w:rsid w:val="008768D2"/>
    <w:rsid w:val="00876934"/>
    <w:rsid w:val="00876F4B"/>
    <w:rsid w:val="008774EC"/>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90E4A"/>
    <w:rsid w:val="00890FA1"/>
    <w:rsid w:val="00891828"/>
    <w:rsid w:val="00891A69"/>
    <w:rsid w:val="00891F80"/>
    <w:rsid w:val="00892993"/>
    <w:rsid w:val="00892F91"/>
    <w:rsid w:val="00893CBB"/>
    <w:rsid w:val="00894A6B"/>
    <w:rsid w:val="00894CAF"/>
    <w:rsid w:val="00894EC2"/>
    <w:rsid w:val="00894FA3"/>
    <w:rsid w:val="008952D7"/>
    <w:rsid w:val="00895634"/>
    <w:rsid w:val="0089593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89"/>
    <w:rsid w:val="008C4182"/>
    <w:rsid w:val="008C4594"/>
    <w:rsid w:val="008C4E09"/>
    <w:rsid w:val="008C521B"/>
    <w:rsid w:val="008C5373"/>
    <w:rsid w:val="008C5500"/>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60BB"/>
    <w:rsid w:val="008E6852"/>
    <w:rsid w:val="008E69B2"/>
    <w:rsid w:val="008E6D6A"/>
    <w:rsid w:val="008E6E1A"/>
    <w:rsid w:val="008E7100"/>
    <w:rsid w:val="008E7346"/>
    <w:rsid w:val="008E7354"/>
    <w:rsid w:val="008E7744"/>
    <w:rsid w:val="008E77EB"/>
    <w:rsid w:val="008F0149"/>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F09"/>
    <w:rsid w:val="00930C11"/>
    <w:rsid w:val="009312B4"/>
    <w:rsid w:val="0093141B"/>
    <w:rsid w:val="009316B8"/>
    <w:rsid w:val="00931BA5"/>
    <w:rsid w:val="009322B5"/>
    <w:rsid w:val="00932506"/>
    <w:rsid w:val="009329B4"/>
    <w:rsid w:val="00934260"/>
    <w:rsid w:val="00934DCF"/>
    <w:rsid w:val="00935656"/>
    <w:rsid w:val="00935C46"/>
    <w:rsid w:val="00935E59"/>
    <w:rsid w:val="009361CE"/>
    <w:rsid w:val="009366C1"/>
    <w:rsid w:val="009366CE"/>
    <w:rsid w:val="00937351"/>
    <w:rsid w:val="0094030C"/>
    <w:rsid w:val="00940506"/>
    <w:rsid w:val="0094217F"/>
    <w:rsid w:val="0094240E"/>
    <w:rsid w:val="00943E28"/>
    <w:rsid w:val="009440AD"/>
    <w:rsid w:val="00944A9C"/>
    <w:rsid w:val="00944D8D"/>
    <w:rsid w:val="0094508F"/>
    <w:rsid w:val="00945469"/>
    <w:rsid w:val="0094565F"/>
    <w:rsid w:val="00945FA8"/>
    <w:rsid w:val="009460CC"/>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60003"/>
    <w:rsid w:val="00960FDD"/>
    <w:rsid w:val="0096120F"/>
    <w:rsid w:val="0096164C"/>
    <w:rsid w:val="00961849"/>
    <w:rsid w:val="00961A56"/>
    <w:rsid w:val="00961C65"/>
    <w:rsid w:val="00961D5E"/>
    <w:rsid w:val="009626A1"/>
    <w:rsid w:val="00962C6D"/>
    <w:rsid w:val="00963FED"/>
    <w:rsid w:val="00965300"/>
    <w:rsid w:val="00966813"/>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F8C"/>
    <w:rsid w:val="00986FD1"/>
    <w:rsid w:val="0098715A"/>
    <w:rsid w:val="009871CE"/>
    <w:rsid w:val="009871F8"/>
    <w:rsid w:val="00987EA2"/>
    <w:rsid w:val="009908F9"/>
    <w:rsid w:val="009909D7"/>
    <w:rsid w:val="00990C25"/>
    <w:rsid w:val="00990E44"/>
    <w:rsid w:val="00991121"/>
    <w:rsid w:val="0099115F"/>
    <w:rsid w:val="0099176D"/>
    <w:rsid w:val="00991A3B"/>
    <w:rsid w:val="00991AE0"/>
    <w:rsid w:val="00991D72"/>
    <w:rsid w:val="00992205"/>
    <w:rsid w:val="009924BF"/>
    <w:rsid w:val="00992577"/>
    <w:rsid w:val="009934B2"/>
    <w:rsid w:val="00993796"/>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1505"/>
    <w:rsid w:val="009B157D"/>
    <w:rsid w:val="009B1DD1"/>
    <w:rsid w:val="009B29FA"/>
    <w:rsid w:val="009B2D7D"/>
    <w:rsid w:val="009B2F6A"/>
    <w:rsid w:val="009B3009"/>
    <w:rsid w:val="009B3EE0"/>
    <w:rsid w:val="009B46A9"/>
    <w:rsid w:val="009B48EB"/>
    <w:rsid w:val="009B4C8F"/>
    <w:rsid w:val="009B4CCB"/>
    <w:rsid w:val="009B4DD2"/>
    <w:rsid w:val="009B4FC2"/>
    <w:rsid w:val="009B5520"/>
    <w:rsid w:val="009B5DFF"/>
    <w:rsid w:val="009B645A"/>
    <w:rsid w:val="009B65E3"/>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FAF"/>
    <w:rsid w:val="009D12D5"/>
    <w:rsid w:val="009D1583"/>
    <w:rsid w:val="009D18F4"/>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BEC"/>
    <w:rsid w:val="009D7C99"/>
    <w:rsid w:val="009E00F2"/>
    <w:rsid w:val="009E0214"/>
    <w:rsid w:val="009E0683"/>
    <w:rsid w:val="009E0A17"/>
    <w:rsid w:val="009E0C91"/>
    <w:rsid w:val="009E1257"/>
    <w:rsid w:val="009E166D"/>
    <w:rsid w:val="009E20D3"/>
    <w:rsid w:val="009E25A4"/>
    <w:rsid w:val="009E26D8"/>
    <w:rsid w:val="009E3312"/>
    <w:rsid w:val="009E3A98"/>
    <w:rsid w:val="009E3BA3"/>
    <w:rsid w:val="009E4916"/>
    <w:rsid w:val="009E4B4E"/>
    <w:rsid w:val="009E4B50"/>
    <w:rsid w:val="009E4BA3"/>
    <w:rsid w:val="009E54DE"/>
    <w:rsid w:val="009E57A7"/>
    <w:rsid w:val="009E5A5B"/>
    <w:rsid w:val="009E5C57"/>
    <w:rsid w:val="009E5FC2"/>
    <w:rsid w:val="009E6483"/>
    <w:rsid w:val="009E6C71"/>
    <w:rsid w:val="009E6F46"/>
    <w:rsid w:val="009E778E"/>
    <w:rsid w:val="009E7FEB"/>
    <w:rsid w:val="009F0089"/>
    <w:rsid w:val="009F1464"/>
    <w:rsid w:val="009F1E16"/>
    <w:rsid w:val="009F2182"/>
    <w:rsid w:val="009F2396"/>
    <w:rsid w:val="009F259F"/>
    <w:rsid w:val="009F2DF1"/>
    <w:rsid w:val="009F3247"/>
    <w:rsid w:val="009F487A"/>
    <w:rsid w:val="009F5120"/>
    <w:rsid w:val="009F52FD"/>
    <w:rsid w:val="009F551E"/>
    <w:rsid w:val="009F57AB"/>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2406"/>
    <w:rsid w:val="00A1280F"/>
    <w:rsid w:val="00A12A45"/>
    <w:rsid w:val="00A12D3C"/>
    <w:rsid w:val="00A13270"/>
    <w:rsid w:val="00A139A7"/>
    <w:rsid w:val="00A13DB7"/>
    <w:rsid w:val="00A13E50"/>
    <w:rsid w:val="00A14D2C"/>
    <w:rsid w:val="00A14E3E"/>
    <w:rsid w:val="00A14EF4"/>
    <w:rsid w:val="00A151A2"/>
    <w:rsid w:val="00A15341"/>
    <w:rsid w:val="00A15701"/>
    <w:rsid w:val="00A160ED"/>
    <w:rsid w:val="00A165EC"/>
    <w:rsid w:val="00A17022"/>
    <w:rsid w:val="00A175DD"/>
    <w:rsid w:val="00A17D23"/>
    <w:rsid w:val="00A20009"/>
    <w:rsid w:val="00A203B2"/>
    <w:rsid w:val="00A20AE6"/>
    <w:rsid w:val="00A20C6C"/>
    <w:rsid w:val="00A2114D"/>
    <w:rsid w:val="00A219B7"/>
    <w:rsid w:val="00A22050"/>
    <w:rsid w:val="00A22197"/>
    <w:rsid w:val="00A224DC"/>
    <w:rsid w:val="00A2250D"/>
    <w:rsid w:val="00A23326"/>
    <w:rsid w:val="00A233BA"/>
    <w:rsid w:val="00A23820"/>
    <w:rsid w:val="00A238C3"/>
    <w:rsid w:val="00A23C67"/>
    <w:rsid w:val="00A24CA6"/>
    <w:rsid w:val="00A256FB"/>
    <w:rsid w:val="00A25BB1"/>
    <w:rsid w:val="00A2606D"/>
    <w:rsid w:val="00A2644A"/>
    <w:rsid w:val="00A264CB"/>
    <w:rsid w:val="00A26F2F"/>
    <w:rsid w:val="00A26F3E"/>
    <w:rsid w:val="00A27A9A"/>
    <w:rsid w:val="00A30088"/>
    <w:rsid w:val="00A3015F"/>
    <w:rsid w:val="00A30385"/>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768"/>
    <w:rsid w:val="00A36906"/>
    <w:rsid w:val="00A36D0D"/>
    <w:rsid w:val="00A36EB6"/>
    <w:rsid w:val="00A3743A"/>
    <w:rsid w:val="00A37503"/>
    <w:rsid w:val="00A378F0"/>
    <w:rsid w:val="00A40474"/>
    <w:rsid w:val="00A409E2"/>
    <w:rsid w:val="00A40ABF"/>
    <w:rsid w:val="00A40AE8"/>
    <w:rsid w:val="00A40C34"/>
    <w:rsid w:val="00A4158B"/>
    <w:rsid w:val="00A42033"/>
    <w:rsid w:val="00A4339C"/>
    <w:rsid w:val="00A43766"/>
    <w:rsid w:val="00A43EF0"/>
    <w:rsid w:val="00A440A4"/>
    <w:rsid w:val="00A444CB"/>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EA"/>
    <w:rsid w:val="00A63E27"/>
    <w:rsid w:val="00A63F88"/>
    <w:rsid w:val="00A64152"/>
    <w:rsid w:val="00A648B2"/>
    <w:rsid w:val="00A6561A"/>
    <w:rsid w:val="00A65669"/>
    <w:rsid w:val="00A6587A"/>
    <w:rsid w:val="00A65FE7"/>
    <w:rsid w:val="00A66470"/>
    <w:rsid w:val="00A66DDA"/>
    <w:rsid w:val="00A67094"/>
    <w:rsid w:val="00A672B9"/>
    <w:rsid w:val="00A673A9"/>
    <w:rsid w:val="00A67493"/>
    <w:rsid w:val="00A67A87"/>
    <w:rsid w:val="00A67E7F"/>
    <w:rsid w:val="00A702FD"/>
    <w:rsid w:val="00A7047D"/>
    <w:rsid w:val="00A70AB2"/>
    <w:rsid w:val="00A70CB2"/>
    <w:rsid w:val="00A70DC5"/>
    <w:rsid w:val="00A7105F"/>
    <w:rsid w:val="00A71259"/>
    <w:rsid w:val="00A7146F"/>
    <w:rsid w:val="00A71649"/>
    <w:rsid w:val="00A719EC"/>
    <w:rsid w:val="00A71CCB"/>
    <w:rsid w:val="00A71E18"/>
    <w:rsid w:val="00A72E83"/>
    <w:rsid w:val="00A735E9"/>
    <w:rsid w:val="00A7386F"/>
    <w:rsid w:val="00A73924"/>
    <w:rsid w:val="00A748EC"/>
    <w:rsid w:val="00A74CBA"/>
    <w:rsid w:val="00A75803"/>
    <w:rsid w:val="00A761B1"/>
    <w:rsid w:val="00A7646B"/>
    <w:rsid w:val="00A7646E"/>
    <w:rsid w:val="00A76CE7"/>
    <w:rsid w:val="00A76E3F"/>
    <w:rsid w:val="00A76EF5"/>
    <w:rsid w:val="00A776B9"/>
    <w:rsid w:val="00A779C7"/>
    <w:rsid w:val="00A77C89"/>
    <w:rsid w:val="00A81E45"/>
    <w:rsid w:val="00A82616"/>
    <w:rsid w:val="00A82CA6"/>
    <w:rsid w:val="00A82EA8"/>
    <w:rsid w:val="00A82EE5"/>
    <w:rsid w:val="00A82F0A"/>
    <w:rsid w:val="00A82F4A"/>
    <w:rsid w:val="00A83FF1"/>
    <w:rsid w:val="00A843A3"/>
    <w:rsid w:val="00A8448C"/>
    <w:rsid w:val="00A84661"/>
    <w:rsid w:val="00A8489A"/>
    <w:rsid w:val="00A84BA0"/>
    <w:rsid w:val="00A84DCD"/>
    <w:rsid w:val="00A854F5"/>
    <w:rsid w:val="00A9082F"/>
    <w:rsid w:val="00A90C5A"/>
    <w:rsid w:val="00A90C7E"/>
    <w:rsid w:val="00A91453"/>
    <w:rsid w:val="00A915B6"/>
    <w:rsid w:val="00A9191F"/>
    <w:rsid w:val="00A91C53"/>
    <w:rsid w:val="00A922B6"/>
    <w:rsid w:val="00A923BD"/>
    <w:rsid w:val="00A92619"/>
    <w:rsid w:val="00A92927"/>
    <w:rsid w:val="00A9337B"/>
    <w:rsid w:val="00A937BE"/>
    <w:rsid w:val="00A937EA"/>
    <w:rsid w:val="00A9385A"/>
    <w:rsid w:val="00A94010"/>
    <w:rsid w:val="00A940A2"/>
    <w:rsid w:val="00A9437B"/>
    <w:rsid w:val="00A948A4"/>
    <w:rsid w:val="00A95D2E"/>
    <w:rsid w:val="00A9654D"/>
    <w:rsid w:val="00A96803"/>
    <w:rsid w:val="00A9687A"/>
    <w:rsid w:val="00A968E9"/>
    <w:rsid w:val="00A96BE0"/>
    <w:rsid w:val="00A97ECD"/>
    <w:rsid w:val="00AA039D"/>
    <w:rsid w:val="00AA0FE8"/>
    <w:rsid w:val="00AA14D5"/>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66D"/>
    <w:rsid w:val="00AB3C11"/>
    <w:rsid w:val="00AB3F7F"/>
    <w:rsid w:val="00AB477E"/>
    <w:rsid w:val="00AB48A5"/>
    <w:rsid w:val="00AB48D4"/>
    <w:rsid w:val="00AB48D8"/>
    <w:rsid w:val="00AB54E3"/>
    <w:rsid w:val="00AB55E3"/>
    <w:rsid w:val="00AB6529"/>
    <w:rsid w:val="00AB658C"/>
    <w:rsid w:val="00AB6819"/>
    <w:rsid w:val="00AB704E"/>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C01"/>
    <w:rsid w:val="00AD1BFC"/>
    <w:rsid w:val="00AD1C0D"/>
    <w:rsid w:val="00AD20DA"/>
    <w:rsid w:val="00AD290A"/>
    <w:rsid w:val="00AD2C9F"/>
    <w:rsid w:val="00AD38B3"/>
    <w:rsid w:val="00AD3E51"/>
    <w:rsid w:val="00AD41C1"/>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FF9"/>
    <w:rsid w:val="00AF45E5"/>
    <w:rsid w:val="00AF4679"/>
    <w:rsid w:val="00AF49BC"/>
    <w:rsid w:val="00AF4CB9"/>
    <w:rsid w:val="00AF6153"/>
    <w:rsid w:val="00AF7452"/>
    <w:rsid w:val="00B0028C"/>
    <w:rsid w:val="00B0089A"/>
    <w:rsid w:val="00B016D6"/>
    <w:rsid w:val="00B01D85"/>
    <w:rsid w:val="00B02154"/>
    <w:rsid w:val="00B02B44"/>
    <w:rsid w:val="00B04706"/>
    <w:rsid w:val="00B0529C"/>
    <w:rsid w:val="00B0541E"/>
    <w:rsid w:val="00B054C2"/>
    <w:rsid w:val="00B05CB6"/>
    <w:rsid w:val="00B0630D"/>
    <w:rsid w:val="00B0687D"/>
    <w:rsid w:val="00B069EA"/>
    <w:rsid w:val="00B07619"/>
    <w:rsid w:val="00B07763"/>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41A"/>
    <w:rsid w:val="00B17863"/>
    <w:rsid w:val="00B179D2"/>
    <w:rsid w:val="00B20182"/>
    <w:rsid w:val="00B20C84"/>
    <w:rsid w:val="00B211AC"/>
    <w:rsid w:val="00B214C1"/>
    <w:rsid w:val="00B216BC"/>
    <w:rsid w:val="00B217A3"/>
    <w:rsid w:val="00B21A54"/>
    <w:rsid w:val="00B21AAA"/>
    <w:rsid w:val="00B231A5"/>
    <w:rsid w:val="00B23571"/>
    <w:rsid w:val="00B237BF"/>
    <w:rsid w:val="00B23C67"/>
    <w:rsid w:val="00B240BE"/>
    <w:rsid w:val="00B2485A"/>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3E3B"/>
    <w:rsid w:val="00B33E7C"/>
    <w:rsid w:val="00B34432"/>
    <w:rsid w:val="00B3539F"/>
    <w:rsid w:val="00B35441"/>
    <w:rsid w:val="00B3551F"/>
    <w:rsid w:val="00B3556B"/>
    <w:rsid w:val="00B35978"/>
    <w:rsid w:val="00B3733B"/>
    <w:rsid w:val="00B3766F"/>
    <w:rsid w:val="00B37844"/>
    <w:rsid w:val="00B37D8A"/>
    <w:rsid w:val="00B37FFB"/>
    <w:rsid w:val="00B41305"/>
    <w:rsid w:val="00B413A3"/>
    <w:rsid w:val="00B41CE4"/>
    <w:rsid w:val="00B4224E"/>
    <w:rsid w:val="00B42291"/>
    <w:rsid w:val="00B423CA"/>
    <w:rsid w:val="00B427E7"/>
    <w:rsid w:val="00B42A59"/>
    <w:rsid w:val="00B4304A"/>
    <w:rsid w:val="00B43D0A"/>
    <w:rsid w:val="00B43E64"/>
    <w:rsid w:val="00B44270"/>
    <w:rsid w:val="00B44584"/>
    <w:rsid w:val="00B4464A"/>
    <w:rsid w:val="00B44FBC"/>
    <w:rsid w:val="00B451B6"/>
    <w:rsid w:val="00B4588A"/>
    <w:rsid w:val="00B459E4"/>
    <w:rsid w:val="00B4674F"/>
    <w:rsid w:val="00B4682B"/>
    <w:rsid w:val="00B46EF3"/>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A39"/>
    <w:rsid w:val="00B60B07"/>
    <w:rsid w:val="00B61196"/>
    <w:rsid w:val="00B614DE"/>
    <w:rsid w:val="00B6173B"/>
    <w:rsid w:val="00B624EA"/>
    <w:rsid w:val="00B6282A"/>
    <w:rsid w:val="00B62B64"/>
    <w:rsid w:val="00B63566"/>
    <w:rsid w:val="00B63AE1"/>
    <w:rsid w:val="00B63D2B"/>
    <w:rsid w:val="00B63FAE"/>
    <w:rsid w:val="00B655DB"/>
    <w:rsid w:val="00B65D3C"/>
    <w:rsid w:val="00B669C8"/>
    <w:rsid w:val="00B66AE6"/>
    <w:rsid w:val="00B674B2"/>
    <w:rsid w:val="00B70230"/>
    <w:rsid w:val="00B70C50"/>
    <w:rsid w:val="00B70EF4"/>
    <w:rsid w:val="00B7145E"/>
    <w:rsid w:val="00B71A37"/>
    <w:rsid w:val="00B71FB0"/>
    <w:rsid w:val="00B7216F"/>
    <w:rsid w:val="00B7239C"/>
    <w:rsid w:val="00B72452"/>
    <w:rsid w:val="00B7245B"/>
    <w:rsid w:val="00B72A78"/>
    <w:rsid w:val="00B72F76"/>
    <w:rsid w:val="00B73936"/>
    <w:rsid w:val="00B743F2"/>
    <w:rsid w:val="00B75284"/>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43B"/>
    <w:rsid w:val="00B87B3A"/>
    <w:rsid w:val="00B90491"/>
    <w:rsid w:val="00B90DCC"/>
    <w:rsid w:val="00B90E7D"/>
    <w:rsid w:val="00B90E7F"/>
    <w:rsid w:val="00B91644"/>
    <w:rsid w:val="00B91897"/>
    <w:rsid w:val="00B91D5A"/>
    <w:rsid w:val="00B91D7E"/>
    <w:rsid w:val="00B925DE"/>
    <w:rsid w:val="00B92DFA"/>
    <w:rsid w:val="00B92E6F"/>
    <w:rsid w:val="00B94697"/>
    <w:rsid w:val="00B94D5D"/>
    <w:rsid w:val="00B94DF8"/>
    <w:rsid w:val="00B9558C"/>
    <w:rsid w:val="00B95748"/>
    <w:rsid w:val="00B959AD"/>
    <w:rsid w:val="00B95E06"/>
    <w:rsid w:val="00B9725D"/>
    <w:rsid w:val="00B97B8F"/>
    <w:rsid w:val="00B97E7A"/>
    <w:rsid w:val="00BA0172"/>
    <w:rsid w:val="00BA0443"/>
    <w:rsid w:val="00BA08C6"/>
    <w:rsid w:val="00BA0DFD"/>
    <w:rsid w:val="00BA0FCE"/>
    <w:rsid w:val="00BA11F3"/>
    <w:rsid w:val="00BA145B"/>
    <w:rsid w:val="00BA2565"/>
    <w:rsid w:val="00BA322E"/>
    <w:rsid w:val="00BA381A"/>
    <w:rsid w:val="00BA3B86"/>
    <w:rsid w:val="00BA3BE4"/>
    <w:rsid w:val="00BA3BFA"/>
    <w:rsid w:val="00BA4256"/>
    <w:rsid w:val="00BA48A1"/>
    <w:rsid w:val="00BA56E8"/>
    <w:rsid w:val="00BA5C42"/>
    <w:rsid w:val="00BA61F2"/>
    <w:rsid w:val="00BA6D3D"/>
    <w:rsid w:val="00BA7B57"/>
    <w:rsid w:val="00BB0AF9"/>
    <w:rsid w:val="00BB109A"/>
    <w:rsid w:val="00BB11CC"/>
    <w:rsid w:val="00BB15BA"/>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74"/>
    <w:rsid w:val="00BC6075"/>
    <w:rsid w:val="00BC6120"/>
    <w:rsid w:val="00BC6653"/>
    <w:rsid w:val="00BC67D7"/>
    <w:rsid w:val="00BC6C89"/>
    <w:rsid w:val="00BD05D6"/>
    <w:rsid w:val="00BD0719"/>
    <w:rsid w:val="00BD1272"/>
    <w:rsid w:val="00BD15DA"/>
    <w:rsid w:val="00BD1764"/>
    <w:rsid w:val="00BD1B5D"/>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E009A"/>
    <w:rsid w:val="00BE12D2"/>
    <w:rsid w:val="00BE141A"/>
    <w:rsid w:val="00BE1519"/>
    <w:rsid w:val="00BE1981"/>
    <w:rsid w:val="00BE2518"/>
    <w:rsid w:val="00BE3400"/>
    <w:rsid w:val="00BE3A8A"/>
    <w:rsid w:val="00BE3D1B"/>
    <w:rsid w:val="00BE43D8"/>
    <w:rsid w:val="00BE5172"/>
    <w:rsid w:val="00BE51B9"/>
    <w:rsid w:val="00BE6346"/>
    <w:rsid w:val="00BE6DE4"/>
    <w:rsid w:val="00BE759D"/>
    <w:rsid w:val="00BE79F3"/>
    <w:rsid w:val="00BE7F0B"/>
    <w:rsid w:val="00BF01CF"/>
    <w:rsid w:val="00BF09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4C03"/>
    <w:rsid w:val="00C15E78"/>
    <w:rsid w:val="00C169DC"/>
    <w:rsid w:val="00C16D83"/>
    <w:rsid w:val="00C17DC3"/>
    <w:rsid w:val="00C2000A"/>
    <w:rsid w:val="00C20384"/>
    <w:rsid w:val="00C20C56"/>
    <w:rsid w:val="00C20CF3"/>
    <w:rsid w:val="00C21208"/>
    <w:rsid w:val="00C214CB"/>
    <w:rsid w:val="00C21831"/>
    <w:rsid w:val="00C22853"/>
    <w:rsid w:val="00C229B6"/>
    <w:rsid w:val="00C22CBC"/>
    <w:rsid w:val="00C22F1A"/>
    <w:rsid w:val="00C23247"/>
    <w:rsid w:val="00C24C23"/>
    <w:rsid w:val="00C24D24"/>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133E"/>
    <w:rsid w:val="00C41B41"/>
    <w:rsid w:val="00C41CFD"/>
    <w:rsid w:val="00C41DD8"/>
    <w:rsid w:val="00C425CC"/>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479A"/>
    <w:rsid w:val="00C6499E"/>
    <w:rsid w:val="00C64FC9"/>
    <w:rsid w:val="00C655E1"/>
    <w:rsid w:val="00C65C94"/>
    <w:rsid w:val="00C65F0D"/>
    <w:rsid w:val="00C6606C"/>
    <w:rsid w:val="00C661A5"/>
    <w:rsid w:val="00C66CF7"/>
    <w:rsid w:val="00C67148"/>
    <w:rsid w:val="00C6791E"/>
    <w:rsid w:val="00C704E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866"/>
    <w:rsid w:val="00C81C38"/>
    <w:rsid w:val="00C81FB1"/>
    <w:rsid w:val="00C821C7"/>
    <w:rsid w:val="00C82279"/>
    <w:rsid w:val="00C825CA"/>
    <w:rsid w:val="00C82818"/>
    <w:rsid w:val="00C828C1"/>
    <w:rsid w:val="00C829D4"/>
    <w:rsid w:val="00C83638"/>
    <w:rsid w:val="00C83E09"/>
    <w:rsid w:val="00C845CC"/>
    <w:rsid w:val="00C84B31"/>
    <w:rsid w:val="00C84F2F"/>
    <w:rsid w:val="00C85019"/>
    <w:rsid w:val="00C851FA"/>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D44"/>
    <w:rsid w:val="00C94EFA"/>
    <w:rsid w:val="00C94FA9"/>
    <w:rsid w:val="00C95C31"/>
    <w:rsid w:val="00C95EAB"/>
    <w:rsid w:val="00C960CF"/>
    <w:rsid w:val="00C961BC"/>
    <w:rsid w:val="00C96542"/>
    <w:rsid w:val="00C965E7"/>
    <w:rsid w:val="00C968C8"/>
    <w:rsid w:val="00C96902"/>
    <w:rsid w:val="00C96E46"/>
    <w:rsid w:val="00C9737B"/>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4026"/>
    <w:rsid w:val="00CD4231"/>
    <w:rsid w:val="00CD42BC"/>
    <w:rsid w:val="00CD44EA"/>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7759"/>
    <w:rsid w:val="00CF0916"/>
    <w:rsid w:val="00CF0EF0"/>
    <w:rsid w:val="00CF10EF"/>
    <w:rsid w:val="00CF12B7"/>
    <w:rsid w:val="00CF16A5"/>
    <w:rsid w:val="00CF1844"/>
    <w:rsid w:val="00CF204B"/>
    <w:rsid w:val="00CF265B"/>
    <w:rsid w:val="00CF272D"/>
    <w:rsid w:val="00CF2946"/>
    <w:rsid w:val="00CF2C1C"/>
    <w:rsid w:val="00CF3448"/>
    <w:rsid w:val="00CF3B97"/>
    <w:rsid w:val="00CF3D84"/>
    <w:rsid w:val="00CF4C28"/>
    <w:rsid w:val="00CF51BF"/>
    <w:rsid w:val="00CF56D0"/>
    <w:rsid w:val="00CF5D9D"/>
    <w:rsid w:val="00CF7176"/>
    <w:rsid w:val="00CF74E7"/>
    <w:rsid w:val="00CF7631"/>
    <w:rsid w:val="00CF7DEB"/>
    <w:rsid w:val="00D0005E"/>
    <w:rsid w:val="00D00658"/>
    <w:rsid w:val="00D00A83"/>
    <w:rsid w:val="00D00CCD"/>
    <w:rsid w:val="00D01898"/>
    <w:rsid w:val="00D01D9E"/>
    <w:rsid w:val="00D023B7"/>
    <w:rsid w:val="00D025CA"/>
    <w:rsid w:val="00D03141"/>
    <w:rsid w:val="00D03317"/>
    <w:rsid w:val="00D0336A"/>
    <w:rsid w:val="00D033EF"/>
    <w:rsid w:val="00D034E5"/>
    <w:rsid w:val="00D03D9F"/>
    <w:rsid w:val="00D03F7A"/>
    <w:rsid w:val="00D043F7"/>
    <w:rsid w:val="00D047D4"/>
    <w:rsid w:val="00D04ACB"/>
    <w:rsid w:val="00D04C96"/>
    <w:rsid w:val="00D05256"/>
    <w:rsid w:val="00D05319"/>
    <w:rsid w:val="00D0561A"/>
    <w:rsid w:val="00D05B25"/>
    <w:rsid w:val="00D05F7A"/>
    <w:rsid w:val="00D060A7"/>
    <w:rsid w:val="00D062F0"/>
    <w:rsid w:val="00D06A22"/>
    <w:rsid w:val="00D06E8E"/>
    <w:rsid w:val="00D0720F"/>
    <w:rsid w:val="00D07266"/>
    <w:rsid w:val="00D075F1"/>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DA5"/>
    <w:rsid w:val="00D331B5"/>
    <w:rsid w:val="00D33994"/>
    <w:rsid w:val="00D34417"/>
    <w:rsid w:val="00D34D33"/>
    <w:rsid w:val="00D34F73"/>
    <w:rsid w:val="00D3504E"/>
    <w:rsid w:val="00D350D1"/>
    <w:rsid w:val="00D354B2"/>
    <w:rsid w:val="00D363F8"/>
    <w:rsid w:val="00D36B84"/>
    <w:rsid w:val="00D370D4"/>
    <w:rsid w:val="00D37B1F"/>
    <w:rsid w:val="00D37F4E"/>
    <w:rsid w:val="00D416AB"/>
    <w:rsid w:val="00D416E1"/>
    <w:rsid w:val="00D41A04"/>
    <w:rsid w:val="00D41B56"/>
    <w:rsid w:val="00D425C7"/>
    <w:rsid w:val="00D42997"/>
    <w:rsid w:val="00D42A9B"/>
    <w:rsid w:val="00D42DE1"/>
    <w:rsid w:val="00D42E90"/>
    <w:rsid w:val="00D435B4"/>
    <w:rsid w:val="00D4386F"/>
    <w:rsid w:val="00D4393A"/>
    <w:rsid w:val="00D43FE7"/>
    <w:rsid w:val="00D44C4E"/>
    <w:rsid w:val="00D45696"/>
    <w:rsid w:val="00D45AE9"/>
    <w:rsid w:val="00D45B07"/>
    <w:rsid w:val="00D46516"/>
    <w:rsid w:val="00D46EEE"/>
    <w:rsid w:val="00D47166"/>
    <w:rsid w:val="00D47699"/>
    <w:rsid w:val="00D47835"/>
    <w:rsid w:val="00D47AC8"/>
    <w:rsid w:val="00D5016A"/>
    <w:rsid w:val="00D51654"/>
    <w:rsid w:val="00D51A23"/>
    <w:rsid w:val="00D53236"/>
    <w:rsid w:val="00D5336C"/>
    <w:rsid w:val="00D53700"/>
    <w:rsid w:val="00D53C1F"/>
    <w:rsid w:val="00D543DD"/>
    <w:rsid w:val="00D5506D"/>
    <w:rsid w:val="00D550CA"/>
    <w:rsid w:val="00D55DB1"/>
    <w:rsid w:val="00D56291"/>
    <w:rsid w:val="00D56310"/>
    <w:rsid w:val="00D566D8"/>
    <w:rsid w:val="00D56954"/>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368"/>
    <w:rsid w:val="00D8541C"/>
    <w:rsid w:val="00D85820"/>
    <w:rsid w:val="00D85E45"/>
    <w:rsid w:val="00D86957"/>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5B0"/>
    <w:rsid w:val="00DA112D"/>
    <w:rsid w:val="00DA131F"/>
    <w:rsid w:val="00DA1D45"/>
    <w:rsid w:val="00DA20D8"/>
    <w:rsid w:val="00DA24B8"/>
    <w:rsid w:val="00DA3382"/>
    <w:rsid w:val="00DA3D99"/>
    <w:rsid w:val="00DA40EA"/>
    <w:rsid w:val="00DA416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65FA"/>
    <w:rsid w:val="00DB6B00"/>
    <w:rsid w:val="00DB6D6B"/>
    <w:rsid w:val="00DB7624"/>
    <w:rsid w:val="00DB7A0E"/>
    <w:rsid w:val="00DB7B59"/>
    <w:rsid w:val="00DC0534"/>
    <w:rsid w:val="00DC07C6"/>
    <w:rsid w:val="00DC0BDA"/>
    <w:rsid w:val="00DC1078"/>
    <w:rsid w:val="00DC1AE5"/>
    <w:rsid w:val="00DC1C6C"/>
    <w:rsid w:val="00DC2B76"/>
    <w:rsid w:val="00DC3E4A"/>
    <w:rsid w:val="00DC40E8"/>
    <w:rsid w:val="00DC4229"/>
    <w:rsid w:val="00DC4EC9"/>
    <w:rsid w:val="00DC5120"/>
    <w:rsid w:val="00DC523A"/>
    <w:rsid w:val="00DC558A"/>
    <w:rsid w:val="00DC55E3"/>
    <w:rsid w:val="00DC6F19"/>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6B5"/>
    <w:rsid w:val="00DD68C3"/>
    <w:rsid w:val="00DD7633"/>
    <w:rsid w:val="00DD7F04"/>
    <w:rsid w:val="00DE0033"/>
    <w:rsid w:val="00DE0171"/>
    <w:rsid w:val="00DE0347"/>
    <w:rsid w:val="00DE08A8"/>
    <w:rsid w:val="00DE1720"/>
    <w:rsid w:val="00DE1C83"/>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82E"/>
    <w:rsid w:val="00DF6B10"/>
    <w:rsid w:val="00DF7293"/>
    <w:rsid w:val="00E00103"/>
    <w:rsid w:val="00E00124"/>
    <w:rsid w:val="00E001D9"/>
    <w:rsid w:val="00E0039D"/>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53FF"/>
    <w:rsid w:val="00E05CB3"/>
    <w:rsid w:val="00E06D0D"/>
    <w:rsid w:val="00E07840"/>
    <w:rsid w:val="00E1028D"/>
    <w:rsid w:val="00E106F7"/>
    <w:rsid w:val="00E1084A"/>
    <w:rsid w:val="00E11611"/>
    <w:rsid w:val="00E11616"/>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60A3"/>
    <w:rsid w:val="00E164FC"/>
    <w:rsid w:val="00E16848"/>
    <w:rsid w:val="00E16A13"/>
    <w:rsid w:val="00E16B8A"/>
    <w:rsid w:val="00E17175"/>
    <w:rsid w:val="00E1747D"/>
    <w:rsid w:val="00E17AD2"/>
    <w:rsid w:val="00E2002A"/>
    <w:rsid w:val="00E20B79"/>
    <w:rsid w:val="00E20CAA"/>
    <w:rsid w:val="00E20EC9"/>
    <w:rsid w:val="00E212D4"/>
    <w:rsid w:val="00E21302"/>
    <w:rsid w:val="00E22211"/>
    <w:rsid w:val="00E223A7"/>
    <w:rsid w:val="00E22633"/>
    <w:rsid w:val="00E22742"/>
    <w:rsid w:val="00E22A7C"/>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657"/>
    <w:rsid w:val="00E27791"/>
    <w:rsid w:val="00E300C8"/>
    <w:rsid w:val="00E30128"/>
    <w:rsid w:val="00E30344"/>
    <w:rsid w:val="00E30933"/>
    <w:rsid w:val="00E30DCA"/>
    <w:rsid w:val="00E30F67"/>
    <w:rsid w:val="00E322E0"/>
    <w:rsid w:val="00E32391"/>
    <w:rsid w:val="00E324B5"/>
    <w:rsid w:val="00E324F4"/>
    <w:rsid w:val="00E33405"/>
    <w:rsid w:val="00E33A39"/>
    <w:rsid w:val="00E34075"/>
    <w:rsid w:val="00E34437"/>
    <w:rsid w:val="00E3539A"/>
    <w:rsid w:val="00E353DD"/>
    <w:rsid w:val="00E35725"/>
    <w:rsid w:val="00E366EB"/>
    <w:rsid w:val="00E36852"/>
    <w:rsid w:val="00E36A99"/>
    <w:rsid w:val="00E36F8F"/>
    <w:rsid w:val="00E37947"/>
    <w:rsid w:val="00E41241"/>
    <w:rsid w:val="00E4266F"/>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816"/>
    <w:rsid w:val="00E63F93"/>
    <w:rsid w:val="00E64061"/>
    <w:rsid w:val="00E64377"/>
    <w:rsid w:val="00E64905"/>
    <w:rsid w:val="00E64BDB"/>
    <w:rsid w:val="00E65292"/>
    <w:rsid w:val="00E65A05"/>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E3A"/>
    <w:rsid w:val="00E9382E"/>
    <w:rsid w:val="00E9399B"/>
    <w:rsid w:val="00E93AB2"/>
    <w:rsid w:val="00E93BF3"/>
    <w:rsid w:val="00E94579"/>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2F7"/>
    <w:rsid w:val="00EB0329"/>
    <w:rsid w:val="00EB0962"/>
    <w:rsid w:val="00EB09D1"/>
    <w:rsid w:val="00EB0F24"/>
    <w:rsid w:val="00EB15AB"/>
    <w:rsid w:val="00EB1890"/>
    <w:rsid w:val="00EB1FC7"/>
    <w:rsid w:val="00EB258B"/>
    <w:rsid w:val="00EB3956"/>
    <w:rsid w:val="00EB3E92"/>
    <w:rsid w:val="00EB41B8"/>
    <w:rsid w:val="00EB421B"/>
    <w:rsid w:val="00EB4422"/>
    <w:rsid w:val="00EB4856"/>
    <w:rsid w:val="00EB52BB"/>
    <w:rsid w:val="00EB57B5"/>
    <w:rsid w:val="00EB6568"/>
    <w:rsid w:val="00EB6749"/>
    <w:rsid w:val="00EB6F05"/>
    <w:rsid w:val="00EB749B"/>
    <w:rsid w:val="00EB7907"/>
    <w:rsid w:val="00EB7C13"/>
    <w:rsid w:val="00EC00C4"/>
    <w:rsid w:val="00EC0140"/>
    <w:rsid w:val="00EC0176"/>
    <w:rsid w:val="00EC1367"/>
    <w:rsid w:val="00EC2333"/>
    <w:rsid w:val="00EC298E"/>
    <w:rsid w:val="00EC3A16"/>
    <w:rsid w:val="00EC3C09"/>
    <w:rsid w:val="00EC3E8F"/>
    <w:rsid w:val="00EC4473"/>
    <w:rsid w:val="00EC4608"/>
    <w:rsid w:val="00EC46D9"/>
    <w:rsid w:val="00EC523D"/>
    <w:rsid w:val="00EC6BCB"/>
    <w:rsid w:val="00EC70EB"/>
    <w:rsid w:val="00EC7350"/>
    <w:rsid w:val="00EC74A1"/>
    <w:rsid w:val="00EC77A0"/>
    <w:rsid w:val="00EC7E99"/>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B88"/>
    <w:rsid w:val="00EF6CFA"/>
    <w:rsid w:val="00EF6D1C"/>
    <w:rsid w:val="00EF6E0F"/>
    <w:rsid w:val="00EF77B9"/>
    <w:rsid w:val="00EF7DCC"/>
    <w:rsid w:val="00EF7E5C"/>
    <w:rsid w:val="00F00240"/>
    <w:rsid w:val="00F0052B"/>
    <w:rsid w:val="00F00EA9"/>
    <w:rsid w:val="00F00F7E"/>
    <w:rsid w:val="00F014D6"/>
    <w:rsid w:val="00F0167B"/>
    <w:rsid w:val="00F018AD"/>
    <w:rsid w:val="00F01D9D"/>
    <w:rsid w:val="00F0205F"/>
    <w:rsid w:val="00F024A7"/>
    <w:rsid w:val="00F026A6"/>
    <w:rsid w:val="00F02C2C"/>
    <w:rsid w:val="00F0389B"/>
    <w:rsid w:val="00F03A3F"/>
    <w:rsid w:val="00F03C94"/>
    <w:rsid w:val="00F03FDB"/>
    <w:rsid w:val="00F04125"/>
    <w:rsid w:val="00F044F2"/>
    <w:rsid w:val="00F04E7A"/>
    <w:rsid w:val="00F04EDA"/>
    <w:rsid w:val="00F04F18"/>
    <w:rsid w:val="00F05780"/>
    <w:rsid w:val="00F0597B"/>
    <w:rsid w:val="00F05AAC"/>
    <w:rsid w:val="00F05EA6"/>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A9C"/>
    <w:rsid w:val="00F24B83"/>
    <w:rsid w:val="00F24E50"/>
    <w:rsid w:val="00F25CBD"/>
    <w:rsid w:val="00F270C1"/>
    <w:rsid w:val="00F27440"/>
    <w:rsid w:val="00F27A05"/>
    <w:rsid w:val="00F3004D"/>
    <w:rsid w:val="00F30B58"/>
    <w:rsid w:val="00F30EB6"/>
    <w:rsid w:val="00F30F69"/>
    <w:rsid w:val="00F31345"/>
    <w:rsid w:val="00F31BDF"/>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C6E"/>
    <w:rsid w:val="00F507B3"/>
    <w:rsid w:val="00F5096A"/>
    <w:rsid w:val="00F50AA3"/>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C5C"/>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A5A"/>
    <w:rsid w:val="00F7302F"/>
    <w:rsid w:val="00F730BD"/>
    <w:rsid w:val="00F73623"/>
    <w:rsid w:val="00F739AB"/>
    <w:rsid w:val="00F73D2F"/>
    <w:rsid w:val="00F73EAC"/>
    <w:rsid w:val="00F73FC4"/>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993"/>
    <w:rsid w:val="00F93DA2"/>
    <w:rsid w:val="00F94F2C"/>
    <w:rsid w:val="00F9532B"/>
    <w:rsid w:val="00F95600"/>
    <w:rsid w:val="00F958C5"/>
    <w:rsid w:val="00F95F05"/>
    <w:rsid w:val="00F95F3C"/>
    <w:rsid w:val="00F96505"/>
    <w:rsid w:val="00F96688"/>
    <w:rsid w:val="00F97106"/>
    <w:rsid w:val="00F9765D"/>
    <w:rsid w:val="00F979D6"/>
    <w:rsid w:val="00F979FE"/>
    <w:rsid w:val="00FA03EC"/>
    <w:rsid w:val="00FA0853"/>
    <w:rsid w:val="00FA0911"/>
    <w:rsid w:val="00FA0B05"/>
    <w:rsid w:val="00FA0D92"/>
    <w:rsid w:val="00FA1680"/>
    <w:rsid w:val="00FA17F5"/>
    <w:rsid w:val="00FA216A"/>
    <w:rsid w:val="00FA3077"/>
    <w:rsid w:val="00FA38B3"/>
    <w:rsid w:val="00FA3E2C"/>
    <w:rsid w:val="00FA4A2E"/>
    <w:rsid w:val="00FA4C99"/>
    <w:rsid w:val="00FA5278"/>
    <w:rsid w:val="00FA5336"/>
    <w:rsid w:val="00FA5918"/>
    <w:rsid w:val="00FA5E87"/>
    <w:rsid w:val="00FA6799"/>
    <w:rsid w:val="00FA69EE"/>
    <w:rsid w:val="00FA72FA"/>
    <w:rsid w:val="00FA7DEF"/>
    <w:rsid w:val="00FA7FB2"/>
    <w:rsid w:val="00FB066D"/>
    <w:rsid w:val="00FB0B8A"/>
    <w:rsid w:val="00FB0E27"/>
    <w:rsid w:val="00FB14DC"/>
    <w:rsid w:val="00FB1AC2"/>
    <w:rsid w:val="00FB1C4C"/>
    <w:rsid w:val="00FB1CDD"/>
    <w:rsid w:val="00FB233F"/>
    <w:rsid w:val="00FB23CF"/>
    <w:rsid w:val="00FB2C42"/>
    <w:rsid w:val="00FB2EED"/>
    <w:rsid w:val="00FB3D24"/>
    <w:rsid w:val="00FB49C1"/>
    <w:rsid w:val="00FB4B2F"/>
    <w:rsid w:val="00FB51D9"/>
    <w:rsid w:val="00FB5265"/>
    <w:rsid w:val="00FB55C2"/>
    <w:rsid w:val="00FB567F"/>
    <w:rsid w:val="00FB6177"/>
    <w:rsid w:val="00FB64DA"/>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528A"/>
    <w:rsid w:val="00FC5F92"/>
    <w:rsid w:val="00FC682F"/>
    <w:rsid w:val="00FC6A51"/>
    <w:rsid w:val="00FC6E03"/>
    <w:rsid w:val="00FC7624"/>
    <w:rsid w:val="00FC76BD"/>
    <w:rsid w:val="00FD02E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395F"/>
    <w:rsid w:val="00FE396E"/>
    <w:rsid w:val="00FE3A4C"/>
    <w:rsid w:val="00FE3CAC"/>
    <w:rsid w:val="00FE42BB"/>
    <w:rsid w:val="00FE4723"/>
    <w:rsid w:val="00FE4A49"/>
    <w:rsid w:val="00FE4A9A"/>
    <w:rsid w:val="00FE4B0A"/>
    <w:rsid w:val="00FE5F89"/>
    <w:rsid w:val="00FE62B9"/>
    <w:rsid w:val="00FE672A"/>
    <w:rsid w:val="00FE7052"/>
    <w:rsid w:val="00FE71A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dd208"/>
    </o:shapedefaults>
    <o:shapelayout v:ext="edit">
      <o:idmap v:ext="edit" data="1"/>
    </o:shapelayout>
  </w:shapeDefaults>
  <w:decimalSymbol w:val=","/>
  <w:listSeparator w:val=";"/>
  <w15:docId w15:val="{3025F956-A3CF-430C-AE4C-4A859CE36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rsid w:val="00C851FA"/>
    <w:rPr>
      <w:sz w:val="20"/>
      <w:szCs w:val="20"/>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af0">
    <w:name w:val="annotation subject"/>
    <w:basedOn w:val="ae"/>
    <w:next w:val="ae"/>
    <w:link w:val="af1"/>
    <w:uiPriority w:val="99"/>
    <w:rsid w:val="00C851FA"/>
    <w:rPr>
      <w:b/>
      <w:bCs/>
    </w:rPr>
  </w:style>
  <w:style w:type="character" w:customStyle="1" w:styleId="af1">
    <w:name w:val="Тема примечания Знак"/>
    <w:link w:val="af0"/>
    <w:uiPriority w:val="99"/>
    <w:rsid w:val="00A40AE8"/>
    <w:rPr>
      <w:rFonts w:ascii="Times New Roman" w:hAnsi="Times New Roman"/>
      <w:b/>
      <w:bCs/>
      <w:lang w:eastAsia="en-US"/>
    </w:rPr>
  </w:style>
  <w:style w:type="paragraph" w:styleId="af2">
    <w:name w:val="Balloon Text"/>
    <w:basedOn w:val="a2"/>
    <w:link w:val="af3"/>
    <w:uiPriority w:val="99"/>
    <w:semiHidden/>
    <w:rsid w:val="00C851FA"/>
    <w:rPr>
      <w:rFonts w:ascii="Tahoma" w:hAnsi="Tahoma"/>
      <w:sz w:val="16"/>
      <w:szCs w:val="16"/>
    </w:rPr>
  </w:style>
  <w:style w:type="character" w:customStyle="1" w:styleId="af3">
    <w:name w:val="Текст выноски Знак"/>
    <w:link w:val="af2"/>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4">
    <w:name w:val="ФИО"/>
    <w:basedOn w:val="a2"/>
    <w:rsid w:val="00642C4B"/>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locked/>
    <w:rsid w:val="001F69DA"/>
    <w:rPr>
      <w:rFonts w:ascii="Times New Roman" w:eastAsia="Times New Roman" w:hAnsi="Times New Roman"/>
    </w:rPr>
  </w:style>
  <w:style w:type="paragraph" w:customStyle="1" w:styleId="af7">
    <w:name w:val="Текст таблица"/>
    <w:basedOn w:val="a2"/>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rsid w:val="00B34432"/>
    <w:pPr>
      <w:spacing w:after="120"/>
    </w:pPr>
    <w:rPr>
      <w:rFonts w:eastAsia="Times New Roman"/>
      <w:szCs w:val="24"/>
    </w:rPr>
  </w:style>
  <w:style w:type="character" w:customStyle="1" w:styleId="afc">
    <w:name w:val="Основной текст Знак"/>
    <w:link w:val="afb"/>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d">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0">
    <w:name w:val="Цветовое выделение"/>
    <w:rsid w:val="001A5B18"/>
    <w:rPr>
      <w:b/>
      <w:color w:val="000080"/>
    </w:rPr>
  </w:style>
  <w:style w:type="paragraph" w:styleId="aff1">
    <w:name w:val="List Paragraph"/>
    <w:aliases w:val="Мой Список,Bullet_IRAO,List Paragraph"/>
    <w:basedOn w:val="a2"/>
    <w:link w:val="aff2"/>
    <w:uiPriority w:val="34"/>
    <w:qFormat/>
    <w:rsid w:val="007E2D64"/>
    <w:pPr>
      <w:ind w:left="720"/>
      <w:contextualSpacing/>
    </w:pPr>
  </w:style>
  <w:style w:type="character" w:customStyle="1" w:styleId="aff2">
    <w:name w:val="Абзац списка Знак"/>
    <w:aliases w:val="Мой Список Знак,Bullet_IRAO Знак,List Paragraph Знак"/>
    <w:link w:val="aff1"/>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BB2C80"/>
    <w:pPr>
      <w:ind w:firstLine="720"/>
    </w:pPr>
    <w:rPr>
      <w:szCs w:val="20"/>
    </w:rPr>
  </w:style>
  <w:style w:type="character" w:customStyle="1" w:styleId="aff4">
    <w:name w:val="Мой текст Знак"/>
    <w:link w:val="aff3"/>
    <w:locked/>
    <w:rsid w:val="00BB2C80"/>
    <w:rPr>
      <w:rFonts w:ascii="Times New Roman" w:hAnsi="Times New Roman"/>
      <w:sz w:val="24"/>
      <w:lang w:eastAsia="en-US"/>
    </w:rPr>
  </w:style>
  <w:style w:type="paragraph" w:customStyle="1" w:styleId="aff5">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b"/>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6">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7">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7"/>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76311E"/>
    <w:rPr>
      <w:color w:val="800080"/>
      <w:u w:val="single"/>
    </w:rPr>
  </w:style>
  <w:style w:type="paragraph" w:styleId="aff9">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a">
    <w:name w:val="Title"/>
    <w:basedOn w:val="a2"/>
    <w:link w:val="affb"/>
    <w:qFormat/>
    <w:rsid w:val="00A40AE8"/>
    <w:pPr>
      <w:jc w:val="center"/>
    </w:pPr>
    <w:rPr>
      <w:rFonts w:eastAsia="Times New Roman"/>
      <w:b/>
      <w:szCs w:val="20"/>
    </w:rPr>
  </w:style>
  <w:style w:type="character" w:customStyle="1" w:styleId="affb">
    <w:name w:val="Заголовок Знак"/>
    <w:link w:val="affa"/>
    <w:rsid w:val="00A40AE8"/>
    <w:rPr>
      <w:rFonts w:ascii="Times New Roman" w:eastAsia="Times New Roman" w:hAnsi="Times New Roman"/>
      <w:b/>
      <w:sz w:val="24"/>
    </w:rPr>
  </w:style>
  <w:style w:type="paragraph" w:styleId="affc">
    <w:name w:val="Body Text Indent"/>
    <w:basedOn w:val="a2"/>
    <w:link w:val="affd"/>
    <w:rsid w:val="00A40AE8"/>
    <w:pPr>
      <w:ind w:left="360"/>
    </w:pPr>
    <w:rPr>
      <w:rFonts w:eastAsia="Times New Roman"/>
      <w:szCs w:val="20"/>
    </w:rPr>
  </w:style>
  <w:style w:type="character" w:customStyle="1" w:styleId="affd">
    <w:name w:val="Основной текст с отступом Знак"/>
    <w:link w:val="affc"/>
    <w:rsid w:val="00A40AE8"/>
    <w:rPr>
      <w:rFonts w:ascii="Times New Roman" w:eastAsia="Times New Roman" w:hAnsi="Times New Roman"/>
      <w:sz w:val="24"/>
    </w:rPr>
  </w:style>
  <w:style w:type="paragraph" w:styleId="affe">
    <w:name w:val="Subtitle"/>
    <w:basedOn w:val="a2"/>
    <w:link w:val="afff"/>
    <w:qFormat/>
    <w:rsid w:val="00A40AE8"/>
    <w:pPr>
      <w:jc w:val="left"/>
    </w:pPr>
    <w:rPr>
      <w:rFonts w:eastAsia="Times New Roman"/>
      <w:b/>
      <w:bCs/>
      <w:szCs w:val="24"/>
    </w:rPr>
  </w:style>
  <w:style w:type="character" w:customStyle="1" w:styleId="afff">
    <w:name w:val="Подзаголовок Знак"/>
    <w:link w:val="affe"/>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0">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2">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b"/>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3">
    <w:name w:val="endnote text"/>
    <w:basedOn w:val="a2"/>
    <w:link w:val="afff4"/>
    <w:uiPriority w:val="99"/>
    <w:unhideWhenUsed/>
    <w:rsid w:val="00A40AE8"/>
    <w:rPr>
      <w:sz w:val="20"/>
      <w:szCs w:val="20"/>
    </w:rPr>
  </w:style>
  <w:style w:type="character" w:customStyle="1" w:styleId="afff4">
    <w:name w:val="Текст концевой сноски Знак"/>
    <w:link w:val="afff3"/>
    <w:uiPriority w:val="99"/>
    <w:rsid w:val="00A40AE8"/>
    <w:rPr>
      <w:rFonts w:ascii="Times New Roman" w:hAnsi="Times New Roman"/>
      <w:lang w:eastAsia="en-US"/>
    </w:rPr>
  </w:style>
  <w:style w:type="character" w:styleId="afff5">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A40AE8"/>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9">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a">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BC1019"/>
    <w:pPr>
      <w:tabs>
        <w:tab w:val="left" w:pos="1211"/>
      </w:tabs>
    </w:pPr>
    <w:rPr>
      <w:rFonts w:ascii="Courier New" w:eastAsia="Times New Roman" w:hAnsi="Courier New"/>
      <w:iCs/>
      <w:sz w:val="20"/>
      <w:szCs w:val="24"/>
    </w:rPr>
  </w:style>
  <w:style w:type="character" w:customStyle="1" w:styleId="afffd">
    <w:name w:val="Текст Знак"/>
    <w:link w:val="afffc"/>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e">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garantF1://70452676.0" TargetMode="Externa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yperlink" Target="garantF1://70452676.0" TargetMode="External"/><Relationship Id="rId45"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1.xml"/><Relationship Id="rId48" Type="http://schemas.openxmlformats.org/officeDocument/2006/relationships/header" Target="header36.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42676-8E4A-49D0-B608-C8808E0CE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19247</Words>
  <Characters>143585</Characters>
  <Application>Microsoft Office Word</Application>
  <DocSecurity>0</DocSecurity>
  <Lines>3778</Lines>
  <Paragraphs>1466</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161366</CharactersWithSpaces>
  <SharedDoc>false</SharedDoc>
  <HLinks>
    <vt:vector size="330" baseType="variant">
      <vt:variant>
        <vt:i4>4195361</vt:i4>
      </vt:variant>
      <vt:variant>
        <vt:i4>261</vt:i4>
      </vt:variant>
      <vt:variant>
        <vt:i4>0</vt:i4>
      </vt:variant>
      <vt:variant>
        <vt:i4>5</vt:i4>
      </vt:variant>
      <vt:variant>
        <vt:lpwstr/>
      </vt:variant>
      <vt:variant>
        <vt:lpwstr>_ПРИЛОЖЕНИЕ_9._ФОРМА_1</vt:lpwstr>
      </vt:variant>
      <vt:variant>
        <vt:i4>4784206</vt:i4>
      </vt:variant>
      <vt:variant>
        <vt:i4>258</vt:i4>
      </vt:variant>
      <vt:variant>
        <vt:i4>0</vt:i4>
      </vt:variant>
      <vt:variant>
        <vt:i4>5</vt:i4>
      </vt:variant>
      <vt:variant>
        <vt:lpwstr/>
      </vt:variant>
      <vt:variant>
        <vt:lpwstr>_ПРИЛОЖЕНИЕ_12._ПОРЯДОК</vt:lpwstr>
      </vt:variant>
      <vt:variant>
        <vt:i4>72941617</vt:i4>
      </vt:variant>
      <vt:variant>
        <vt:i4>255</vt:i4>
      </vt:variant>
      <vt:variant>
        <vt:i4>0</vt:i4>
      </vt:variant>
      <vt:variant>
        <vt:i4>5</vt:i4>
      </vt:variant>
      <vt:variant>
        <vt:lpwstr/>
      </vt:variant>
      <vt:variant>
        <vt:lpwstr>_ПРИЛОЖЕНИЕ_10._ФОРМА_2</vt:lpwstr>
      </vt:variant>
      <vt:variant>
        <vt:i4>73072689</vt:i4>
      </vt:variant>
      <vt:variant>
        <vt:i4>252</vt:i4>
      </vt:variant>
      <vt:variant>
        <vt:i4>0</vt:i4>
      </vt:variant>
      <vt:variant>
        <vt:i4>5</vt:i4>
      </vt:variant>
      <vt:variant>
        <vt:lpwstr/>
      </vt:variant>
      <vt:variant>
        <vt:lpwstr>_ПРИЛОЖЕНИЕ_12._ФОРМА_1</vt:lpwstr>
      </vt:variant>
      <vt:variant>
        <vt:i4>4784206</vt:i4>
      </vt:variant>
      <vt:variant>
        <vt:i4>249</vt:i4>
      </vt:variant>
      <vt:variant>
        <vt:i4>0</vt:i4>
      </vt:variant>
      <vt:variant>
        <vt:i4>5</vt:i4>
      </vt:variant>
      <vt:variant>
        <vt:lpwstr/>
      </vt:variant>
      <vt:variant>
        <vt:lpwstr>_ПРИЛОЖЕНИЕ_12._ПОРЯДОК</vt:lpwstr>
      </vt:variant>
      <vt:variant>
        <vt:i4>72941617</vt:i4>
      </vt:variant>
      <vt:variant>
        <vt:i4>246</vt:i4>
      </vt:variant>
      <vt:variant>
        <vt:i4>0</vt:i4>
      </vt:variant>
      <vt:variant>
        <vt:i4>5</vt:i4>
      </vt:variant>
      <vt:variant>
        <vt:lpwstr/>
      </vt:variant>
      <vt:variant>
        <vt:lpwstr>_ПРИЛОЖЕНИЕ_10._Форма_1</vt:lpwstr>
      </vt:variant>
      <vt:variant>
        <vt:i4>7603206</vt:i4>
      </vt:variant>
      <vt:variant>
        <vt:i4>243</vt:i4>
      </vt:variant>
      <vt:variant>
        <vt:i4>0</vt:i4>
      </vt:variant>
      <vt:variant>
        <vt:i4>5</vt:i4>
      </vt:variant>
      <vt:variant>
        <vt:lpwstr/>
      </vt:variant>
      <vt:variant>
        <vt:lpwstr>_ПРИЛОЖЕНИЕ_4._ОЦЕНОЧНЫЙ</vt:lpwstr>
      </vt:variant>
      <vt:variant>
        <vt:i4>7143485</vt:i4>
      </vt:variant>
      <vt:variant>
        <vt:i4>237</vt:i4>
      </vt:variant>
      <vt:variant>
        <vt:i4>0</vt:i4>
      </vt:variant>
      <vt:variant>
        <vt:i4>5</vt:i4>
      </vt:variant>
      <vt:variant>
        <vt:lpwstr>garantf1://70452676.0/</vt:lpwstr>
      </vt:variant>
      <vt:variant>
        <vt:lpwstr/>
      </vt:variant>
      <vt:variant>
        <vt:i4>70516783</vt:i4>
      </vt:variant>
      <vt:variant>
        <vt:i4>234</vt:i4>
      </vt:variant>
      <vt:variant>
        <vt:i4>0</vt:i4>
      </vt:variant>
      <vt:variant>
        <vt:i4>5</vt:i4>
      </vt:variant>
      <vt:variant>
        <vt:lpwstr/>
      </vt:variant>
      <vt:variant>
        <vt:lpwstr>_ПРИЛОЖЕНИЯ</vt:lpwstr>
      </vt:variant>
      <vt:variant>
        <vt:i4>72941617</vt:i4>
      </vt:variant>
      <vt:variant>
        <vt:i4>231</vt:i4>
      </vt:variant>
      <vt:variant>
        <vt:i4>0</vt:i4>
      </vt:variant>
      <vt:variant>
        <vt:i4>5</vt:i4>
      </vt:variant>
      <vt:variant>
        <vt:lpwstr/>
      </vt:variant>
      <vt:variant>
        <vt:lpwstr>_ПРИЛОЖЕНИЕ_10._ФОРМА_2</vt:lpwstr>
      </vt:variant>
      <vt:variant>
        <vt:i4>70516787</vt:i4>
      </vt:variant>
      <vt:variant>
        <vt:i4>228</vt:i4>
      </vt:variant>
      <vt:variant>
        <vt:i4>0</vt:i4>
      </vt:variant>
      <vt:variant>
        <vt:i4>5</vt:i4>
      </vt:variant>
      <vt:variant>
        <vt:lpwstr/>
      </vt:variant>
      <vt:variant>
        <vt:lpwstr>_ПРИЛОЖЕНИЕ_9._ПОРЯДОК</vt:lpwstr>
      </vt:variant>
      <vt:variant>
        <vt:i4>72941617</vt:i4>
      </vt:variant>
      <vt:variant>
        <vt:i4>225</vt:i4>
      </vt:variant>
      <vt:variant>
        <vt:i4>0</vt:i4>
      </vt:variant>
      <vt:variant>
        <vt:i4>5</vt:i4>
      </vt:variant>
      <vt:variant>
        <vt:lpwstr/>
      </vt:variant>
      <vt:variant>
        <vt:lpwstr>_ПРИЛОЖЕНИЕ_10._Форма_1</vt:lpwstr>
      </vt:variant>
      <vt:variant>
        <vt:i4>4195361</vt:i4>
      </vt:variant>
      <vt:variant>
        <vt:i4>222</vt:i4>
      </vt:variant>
      <vt:variant>
        <vt:i4>0</vt:i4>
      </vt:variant>
      <vt:variant>
        <vt:i4>5</vt:i4>
      </vt:variant>
      <vt:variant>
        <vt:lpwstr/>
      </vt:variant>
      <vt:variant>
        <vt:lpwstr>_ПРИЛОЖЕНИЕ_9._ФОРМА_1</vt:lpwstr>
      </vt:variant>
      <vt:variant>
        <vt:i4>4784206</vt:i4>
      </vt:variant>
      <vt:variant>
        <vt:i4>219</vt:i4>
      </vt:variant>
      <vt:variant>
        <vt:i4>0</vt:i4>
      </vt:variant>
      <vt:variant>
        <vt:i4>5</vt:i4>
      </vt:variant>
      <vt:variant>
        <vt:lpwstr/>
      </vt:variant>
      <vt:variant>
        <vt:lpwstr>_ПРИЛОЖЕНИЕ_12._ПОРЯДОК</vt:lpwstr>
      </vt:variant>
      <vt:variant>
        <vt:i4>72941617</vt:i4>
      </vt:variant>
      <vt:variant>
        <vt:i4>216</vt:i4>
      </vt:variant>
      <vt:variant>
        <vt:i4>0</vt:i4>
      </vt:variant>
      <vt:variant>
        <vt:i4>5</vt:i4>
      </vt:variant>
      <vt:variant>
        <vt:lpwstr/>
      </vt:variant>
      <vt:variant>
        <vt:lpwstr>_ПРИЛОЖЕНИЕ_10._Форма_1</vt:lpwstr>
      </vt:variant>
      <vt:variant>
        <vt:i4>7603206</vt:i4>
      </vt:variant>
      <vt:variant>
        <vt:i4>213</vt:i4>
      </vt:variant>
      <vt:variant>
        <vt:i4>0</vt:i4>
      </vt:variant>
      <vt:variant>
        <vt:i4>5</vt:i4>
      </vt:variant>
      <vt:variant>
        <vt:lpwstr/>
      </vt:variant>
      <vt:variant>
        <vt:lpwstr>_ПРИЛОЖЕНИЕ_4._ОЦЕНОЧНЫЙ</vt:lpwstr>
      </vt:variant>
      <vt:variant>
        <vt:i4>7603206</vt:i4>
      </vt:variant>
      <vt:variant>
        <vt:i4>210</vt:i4>
      </vt:variant>
      <vt:variant>
        <vt:i4>0</vt:i4>
      </vt:variant>
      <vt:variant>
        <vt:i4>5</vt:i4>
      </vt:variant>
      <vt:variant>
        <vt:lpwstr/>
      </vt:variant>
      <vt:variant>
        <vt:lpwstr>_ПРИЛОЖЕНИЕ_4._ОЦЕНОЧНЫЙ</vt:lpwstr>
      </vt:variant>
      <vt:variant>
        <vt:i4>263183</vt:i4>
      </vt:variant>
      <vt:variant>
        <vt:i4>207</vt:i4>
      </vt:variant>
      <vt:variant>
        <vt:i4>0</vt:i4>
      </vt:variant>
      <vt:variant>
        <vt:i4>5</vt:i4>
      </vt:variant>
      <vt:variant>
        <vt:lpwstr/>
      </vt:variant>
      <vt:variant>
        <vt:lpwstr>_ПРИЛОЖЕНИЕ_4._Требования</vt:lpwstr>
      </vt:variant>
      <vt:variant>
        <vt:i4>7799818</vt:i4>
      </vt:variant>
      <vt:variant>
        <vt:i4>204</vt:i4>
      </vt:variant>
      <vt:variant>
        <vt:i4>0</vt:i4>
      </vt:variant>
      <vt:variant>
        <vt:i4>5</vt:i4>
      </vt:variant>
      <vt:variant>
        <vt:lpwstr/>
      </vt:variant>
      <vt:variant>
        <vt:lpwstr>_ПРИЛОЖЕНИЕ_3._ПРИМЕР</vt:lpwstr>
      </vt:variant>
      <vt:variant>
        <vt:i4>70516783</vt:i4>
      </vt:variant>
      <vt:variant>
        <vt:i4>201</vt:i4>
      </vt:variant>
      <vt:variant>
        <vt:i4>0</vt:i4>
      </vt:variant>
      <vt:variant>
        <vt:i4>5</vt:i4>
      </vt:variant>
      <vt:variant>
        <vt:lpwstr/>
      </vt:variant>
      <vt:variant>
        <vt:lpwstr>_ПРИЛОЖЕНИЯ</vt:lpwstr>
      </vt:variant>
      <vt:variant>
        <vt:i4>70451279</vt:i4>
      </vt:variant>
      <vt:variant>
        <vt:i4>198</vt:i4>
      </vt:variant>
      <vt:variant>
        <vt:i4>0</vt:i4>
      </vt:variant>
      <vt:variant>
        <vt:i4>5</vt:i4>
      </vt:variant>
      <vt:variant>
        <vt:lpwstr/>
      </vt:variant>
      <vt:variant>
        <vt:lpwstr>_ПРИЛОЖЕНИЕ_2._ТИПОВОЙ</vt:lpwstr>
      </vt:variant>
      <vt:variant>
        <vt:i4>70516783</vt:i4>
      </vt:variant>
      <vt:variant>
        <vt:i4>195</vt:i4>
      </vt:variant>
      <vt:variant>
        <vt:i4>0</vt:i4>
      </vt:variant>
      <vt:variant>
        <vt:i4>5</vt:i4>
      </vt:variant>
      <vt:variant>
        <vt:lpwstr/>
      </vt:variant>
      <vt:variant>
        <vt:lpwstr>_ПРИЛОЖЕНИЯ</vt:lpwstr>
      </vt:variant>
      <vt:variant>
        <vt:i4>7143485</vt:i4>
      </vt:variant>
      <vt:variant>
        <vt:i4>192</vt:i4>
      </vt:variant>
      <vt:variant>
        <vt:i4>0</vt:i4>
      </vt:variant>
      <vt:variant>
        <vt:i4>5</vt:i4>
      </vt:variant>
      <vt:variant>
        <vt:lpwstr>garantf1://70452676.0/</vt:lpwstr>
      </vt:variant>
      <vt:variant>
        <vt:lpwstr/>
      </vt:variant>
      <vt:variant>
        <vt:i4>262245</vt:i4>
      </vt:variant>
      <vt:variant>
        <vt:i4>189</vt:i4>
      </vt:variant>
      <vt:variant>
        <vt:i4>0</vt:i4>
      </vt:variant>
      <vt:variant>
        <vt:i4>5</vt:i4>
      </vt:variant>
      <vt:variant>
        <vt:lpwstr>javascript:term_view(15844)</vt:lpwstr>
      </vt:variant>
      <vt:variant>
        <vt:lpwstr/>
      </vt:variant>
      <vt:variant>
        <vt:i4>1769522</vt:i4>
      </vt:variant>
      <vt:variant>
        <vt:i4>182</vt:i4>
      </vt:variant>
      <vt:variant>
        <vt:i4>0</vt:i4>
      </vt:variant>
      <vt:variant>
        <vt:i4>5</vt:i4>
      </vt:variant>
      <vt:variant>
        <vt:lpwstr/>
      </vt:variant>
      <vt:variant>
        <vt:lpwstr>_Toc536196885</vt:lpwstr>
      </vt:variant>
      <vt:variant>
        <vt:i4>1769522</vt:i4>
      </vt:variant>
      <vt:variant>
        <vt:i4>176</vt:i4>
      </vt:variant>
      <vt:variant>
        <vt:i4>0</vt:i4>
      </vt:variant>
      <vt:variant>
        <vt:i4>5</vt:i4>
      </vt:variant>
      <vt:variant>
        <vt:lpwstr/>
      </vt:variant>
      <vt:variant>
        <vt:lpwstr>_Toc536196884</vt:lpwstr>
      </vt:variant>
      <vt:variant>
        <vt:i4>1769522</vt:i4>
      </vt:variant>
      <vt:variant>
        <vt:i4>170</vt:i4>
      </vt:variant>
      <vt:variant>
        <vt:i4>0</vt:i4>
      </vt:variant>
      <vt:variant>
        <vt:i4>5</vt:i4>
      </vt:variant>
      <vt:variant>
        <vt:lpwstr/>
      </vt:variant>
      <vt:variant>
        <vt:lpwstr>_Toc536196883</vt:lpwstr>
      </vt:variant>
      <vt:variant>
        <vt:i4>1769522</vt:i4>
      </vt:variant>
      <vt:variant>
        <vt:i4>164</vt:i4>
      </vt:variant>
      <vt:variant>
        <vt:i4>0</vt:i4>
      </vt:variant>
      <vt:variant>
        <vt:i4>5</vt:i4>
      </vt:variant>
      <vt:variant>
        <vt:lpwstr/>
      </vt:variant>
      <vt:variant>
        <vt:lpwstr>_Toc536196882</vt:lpwstr>
      </vt:variant>
      <vt:variant>
        <vt:i4>1769522</vt:i4>
      </vt:variant>
      <vt:variant>
        <vt:i4>158</vt:i4>
      </vt:variant>
      <vt:variant>
        <vt:i4>0</vt:i4>
      </vt:variant>
      <vt:variant>
        <vt:i4>5</vt:i4>
      </vt:variant>
      <vt:variant>
        <vt:lpwstr/>
      </vt:variant>
      <vt:variant>
        <vt:lpwstr>_Toc536196881</vt:lpwstr>
      </vt:variant>
      <vt:variant>
        <vt:i4>1769522</vt:i4>
      </vt:variant>
      <vt:variant>
        <vt:i4>152</vt:i4>
      </vt:variant>
      <vt:variant>
        <vt:i4>0</vt:i4>
      </vt:variant>
      <vt:variant>
        <vt:i4>5</vt:i4>
      </vt:variant>
      <vt:variant>
        <vt:lpwstr/>
      </vt:variant>
      <vt:variant>
        <vt:lpwstr>_Toc536196880</vt:lpwstr>
      </vt:variant>
      <vt:variant>
        <vt:i4>1310770</vt:i4>
      </vt:variant>
      <vt:variant>
        <vt:i4>146</vt:i4>
      </vt:variant>
      <vt:variant>
        <vt:i4>0</vt:i4>
      </vt:variant>
      <vt:variant>
        <vt:i4>5</vt:i4>
      </vt:variant>
      <vt:variant>
        <vt:lpwstr/>
      </vt:variant>
      <vt:variant>
        <vt:lpwstr>_Toc536196879</vt:lpwstr>
      </vt:variant>
      <vt:variant>
        <vt:i4>1310770</vt:i4>
      </vt:variant>
      <vt:variant>
        <vt:i4>140</vt:i4>
      </vt:variant>
      <vt:variant>
        <vt:i4>0</vt:i4>
      </vt:variant>
      <vt:variant>
        <vt:i4>5</vt:i4>
      </vt:variant>
      <vt:variant>
        <vt:lpwstr/>
      </vt:variant>
      <vt:variant>
        <vt:lpwstr>_Toc536196878</vt:lpwstr>
      </vt:variant>
      <vt:variant>
        <vt:i4>1310770</vt:i4>
      </vt:variant>
      <vt:variant>
        <vt:i4>134</vt:i4>
      </vt:variant>
      <vt:variant>
        <vt:i4>0</vt:i4>
      </vt:variant>
      <vt:variant>
        <vt:i4>5</vt:i4>
      </vt:variant>
      <vt:variant>
        <vt:lpwstr/>
      </vt:variant>
      <vt:variant>
        <vt:lpwstr>_Toc536196877</vt:lpwstr>
      </vt:variant>
      <vt:variant>
        <vt:i4>1310770</vt:i4>
      </vt:variant>
      <vt:variant>
        <vt:i4>128</vt:i4>
      </vt:variant>
      <vt:variant>
        <vt:i4>0</vt:i4>
      </vt:variant>
      <vt:variant>
        <vt:i4>5</vt:i4>
      </vt:variant>
      <vt:variant>
        <vt:lpwstr/>
      </vt:variant>
      <vt:variant>
        <vt:lpwstr>_Toc536196876</vt:lpwstr>
      </vt:variant>
      <vt:variant>
        <vt:i4>1310770</vt:i4>
      </vt:variant>
      <vt:variant>
        <vt:i4>122</vt:i4>
      </vt:variant>
      <vt:variant>
        <vt:i4>0</vt:i4>
      </vt:variant>
      <vt:variant>
        <vt:i4>5</vt:i4>
      </vt:variant>
      <vt:variant>
        <vt:lpwstr/>
      </vt:variant>
      <vt:variant>
        <vt:lpwstr>_Toc536196875</vt:lpwstr>
      </vt:variant>
      <vt:variant>
        <vt:i4>1310770</vt:i4>
      </vt:variant>
      <vt:variant>
        <vt:i4>116</vt:i4>
      </vt:variant>
      <vt:variant>
        <vt:i4>0</vt:i4>
      </vt:variant>
      <vt:variant>
        <vt:i4>5</vt:i4>
      </vt:variant>
      <vt:variant>
        <vt:lpwstr/>
      </vt:variant>
      <vt:variant>
        <vt:lpwstr>_Toc536196874</vt:lpwstr>
      </vt:variant>
      <vt:variant>
        <vt:i4>1310770</vt:i4>
      </vt:variant>
      <vt:variant>
        <vt:i4>110</vt:i4>
      </vt:variant>
      <vt:variant>
        <vt:i4>0</vt:i4>
      </vt:variant>
      <vt:variant>
        <vt:i4>5</vt:i4>
      </vt:variant>
      <vt:variant>
        <vt:lpwstr/>
      </vt:variant>
      <vt:variant>
        <vt:lpwstr>_Toc536196873</vt:lpwstr>
      </vt:variant>
      <vt:variant>
        <vt:i4>1310770</vt:i4>
      </vt:variant>
      <vt:variant>
        <vt:i4>104</vt:i4>
      </vt:variant>
      <vt:variant>
        <vt:i4>0</vt:i4>
      </vt:variant>
      <vt:variant>
        <vt:i4>5</vt:i4>
      </vt:variant>
      <vt:variant>
        <vt:lpwstr/>
      </vt:variant>
      <vt:variant>
        <vt:lpwstr>_Toc536196872</vt:lpwstr>
      </vt:variant>
      <vt:variant>
        <vt:i4>1310770</vt:i4>
      </vt:variant>
      <vt:variant>
        <vt:i4>98</vt:i4>
      </vt:variant>
      <vt:variant>
        <vt:i4>0</vt:i4>
      </vt:variant>
      <vt:variant>
        <vt:i4>5</vt:i4>
      </vt:variant>
      <vt:variant>
        <vt:lpwstr/>
      </vt:variant>
      <vt:variant>
        <vt:lpwstr>_Toc536196871</vt:lpwstr>
      </vt:variant>
      <vt:variant>
        <vt:i4>1310770</vt:i4>
      </vt:variant>
      <vt:variant>
        <vt:i4>92</vt:i4>
      </vt:variant>
      <vt:variant>
        <vt:i4>0</vt:i4>
      </vt:variant>
      <vt:variant>
        <vt:i4>5</vt:i4>
      </vt:variant>
      <vt:variant>
        <vt:lpwstr/>
      </vt:variant>
      <vt:variant>
        <vt:lpwstr>_Toc536196870</vt:lpwstr>
      </vt:variant>
      <vt:variant>
        <vt:i4>1376306</vt:i4>
      </vt:variant>
      <vt:variant>
        <vt:i4>86</vt:i4>
      </vt:variant>
      <vt:variant>
        <vt:i4>0</vt:i4>
      </vt:variant>
      <vt:variant>
        <vt:i4>5</vt:i4>
      </vt:variant>
      <vt:variant>
        <vt:lpwstr/>
      </vt:variant>
      <vt:variant>
        <vt:lpwstr>_Toc536196869</vt:lpwstr>
      </vt:variant>
      <vt:variant>
        <vt:i4>1376306</vt:i4>
      </vt:variant>
      <vt:variant>
        <vt:i4>80</vt:i4>
      </vt:variant>
      <vt:variant>
        <vt:i4>0</vt:i4>
      </vt:variant>
      <vt:variant>
        <vt:i4>5</vt:i4>
      </vt:variant>
      <vt:variant>
        <vt:lpwstr/>
      </vt:variant>
      <vt:variant>
        <vt:lpwstr>_Toc536196868</vt:lpwstr>
      </vt:variant>
      <vt:variant>
        <vt:i4>1376306</vt:i4>
      </vt:variant>
      <vt:variant>
        <vt:i4>74</vt:i4>
      </vt:variant>
      <vt:variant>
        <vt:i4>0</vt:i4>
      </vt:variant>
      <vt:variant>
        <vt:i4>5</vt:i4>
      </vt:variant>
      <vt:variant>
        <vt:lpwstr/>
      </vt:variant>
      <vt:variant>
        <vt:lpwstr>_Toc536196867</vt:lpwstr>
      </vt:variant>
      <vt:variant>
        <vt:i4>1376306</vt:i4>
      </vt:variant>
      <vt:variant>
        <vt:i4>68</vt:i4>
      </vt:variant>
      <vt:variant>
        <vt:i4>0</vt:i4>
      </vt:variant>
      <vt:variant>
        <vt:i4>5</vt:i4>
      </vt:variant>
      <vt:variant>
        <vt:lpwstr/>
      </vt:variant>
      <vt:variant>
        <vt:lpwstr>_Toc536196866</vt:lpwstr>
      </vt:variant>
      <vt:variant>
        <vt:i4>1376306</vt:i4>
      </vt:variant>
      <vt:variant>
        <vt:i4>62</vt:i4>
      </vt:variant>
      <vt:variant>
        <vt:i4>0</vt:i4>
      </vt:variant>
      <vt:variant>
        <vt:i4>5</vt:i4>
      </vt:variant>
      <vt:variant>
        <vt:lpwstr/>
      </vt:variant>
      <vt:variant>
        <vt:lpwstr>_Toc536196865</vt:lpwstr>
      </vt:variant>
      <vt:variant>
        <vt:i4>1376306</vt:i4>
      </vt:variant>
      <vt:variant>
        <vt:i4>56</vt:i4>
      </vt:variant>
      <vt:variant>
        <vt:i4>0</vt:i4>
      </vt:variant>
      <vt:variant>
        <vt:i4>5</vt:i4>
      </vt:variant>
      <vt:variant>
        <vt:lpwstr/>
      </vt:variant>
      <vt:variant>
        <vt:lpwstr>_Toc536196864</vt:lpwstr>
      </vt:variant>
      <vt:variant>
        <vt:i4>1376306</vt:i4>
      </vt:variant>
      <vt:variant>
        <vt:i4>50</vt:i4>
      </vt:variant>
      <vt:variant>
        <vt:i4>0</vt:i4>
      </vt:variant>
      <vt:variant>
        <vt:i4>5</vt:i4>
      </vt:variant>
      <vt:variant>
        <vt:lpwstr/>
      </vt:variant>
      <vt:variant>
        <vt:lpwstr>_Toc536196863</vt:lpwstr>
      </vt:variant>
      <vt:variant>
        <vt:i4>1376306</vt:i4>
      </vt:variant>
      <vt:variant>
        <vt:i4>44</vt:i4>
      </vt:variant>
      <vt:variant>
        <vt:i4>0</vt:i4>
      </vt:variant>
      <vt:variant>
        <vt:i4>5</vt:i4>
      </vt:variant>
      <vt:variant>
        <vt:lpwstr/>
      </vt:variant>
      <vt:variant>
        <vt:lpwstr>_Toc536196862</vt:lpwstr>
      </vt:variant>
      <vt:variant>
        <vt:i4>1376306</vt:i4>
      </vt:variant>
      <vt:variant>
        <vt:i4>38</vt:i4>
      </vt:variant>
      <vt:variant>
        <vt:i4>0</vt:i4>
      </vt:variant>
      <vt:variant>
        <vt:i4>5</vt:i4>
      </vt:variant>
      <vt:variant>
        <vt:lpwstr/>
      </vt:variant>
      <vt:variant>
        <vt:lpwstr>_Toc536196861</vt:lpwstr>
      </vt:variant>
      <vt:variant>
        <vt:i4>1376306</vt:i4>
      </vt:variant>
      <vt:variant>
        <vt:i4>32</vt:i4>
      </vt:variant>
      <vt:variant>
        <vt:i4>0</vt:i4>
      </vt:variant>
      <vt:variant>
        <vt:i4>5</vt:i4>
      </vt:variant>
      <vt:variant>
        <vt:lpwstr/>
      </vt:variant>
      <vt:variant>
        <vt:lpwstr>_Toc536196860</vt:lpwstr>
      </vt:variant>
      <vt:variant>
        <vt:i4>1441842</vt:i4>
      </vt:variant>
      <vt:variant>
        <vt:i4>26</vt:i4>
      </vt:variant>
      <vt:variant>
        <vt:i4>0</vt:i4>
      </vt:variant>
      <vt:variant>
        <vt:i4>5</vt:i4>
      </vt:variant>
      <vt:variant>
        <vt:lpwstr/>
      </vt:variant>
      <vt:variant>
        <vt:lpwstr>_Toc536196859</vt:lpwstr>
      </vt:variant>
      <vt:variant>
        <vt:i4>1441842</vt:i4>
      </vt:variant>
      <vt:variant>
        <vt:i4>20</vt:i4>
      </vt:variant>
      <vt:variant>
        <vt:i4>0</vt:i4>
      </vt:variant>
      <vt:variant>
        <vt:i4>5</vt:i4>
      </vt:variant>
      <vt:variant>
        <vt:lpwstr/>
      </vt:variant>
      <vt:variant>
        <vt:lpwstr>_Toc536196858</vt:lpwstr>
      </vt:variant>
      <vt:variant>
        <vt:i4>1441842</vt:i4>
      </vt:variant>
      <vt:variant>
        <vt:i4>14</vt:i4>
      </vt:variant>
      <vt:variant>
        <vt:i4>0</vt:i4>
      </vt:variant>
      <vt:variant>
        <vt:i4>5</vt:i4>
      </vt:variant>
      <vt:variant>
        <vt:lpwstr/>
      </vt:variant>
      <vt:variant>
        <vt:lpwstr>_Toc536196857</vt:lpwstr>
      </vt:variant>
      <vt:variant>
        <vt:i4>1441842</vt:i4>
      </vt:variant>
      <vt:variant>
        <vt:i4>8</vt:i4>
      </vt:variant>
      <vt:variant>
        <vt:i4>0</vt:i4>
      </vt:variant>
      <vt:variant>
        <vt:i4>5</vt:i4>
      </vt:variant>
      <vt:variant>
        <vt:lpwstr/>
      </vt:variant>
      <vt:variant>
        <vt:lpwstr>_Toc536196856</vt:lpwstr>
      </vt:variant>
      <vt:variant>
        <vt:i4>1441842</vt:i4>
      </vt:variant>
      <vt:variant>
        <vt:i4>2</vt:i4>
      </vt:variant>
      <vt:variant>
        <vt:i4>0</vt:i4>
      </vt:variant>
      <vt:variant>
        <vt:i4>5</vt:i4>
      </vt:variant>
      <vt:variant>
        <vt:lpwstr/>
      </vt:variant>
      <vt:variant>
        <vt:lpwstr>_Toc536196855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Ольга Андреевна</dc:creator>
  <cp:lastModifiedBy>Чернокалова Ольга Андреевна</cp:lastModifiedBy>
  <cp:revision>2</cp:revision>
  <cp:lastPrinted>2019-11-22T07:13:00Z</cp:lastPrinted>
  <dcterms:created xsi:type="dcterms:W3CDTF">2020-11-12T01:03:00Z</dcterms:created>
  <dcterms:modified xsi:type="dcterms:W3CDTF">2020-11-12T01:03:00Z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