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___________________________________________________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CA7BAC">
        <w:rPr>
          <w:rFonts w:ascii="Times New Roman" w:hAnsi="Times New Roman"/>
          <w:sz w:val="20"/>
          <w:szCs w:val="20"/>
        </w:rPr>
        <w:t>«</w:t>
      </w:r>
      <w:r w:rsidR="008D68E5" w:rsidRPr="008D68E5">
        <w:rPr>
          <w:rFonts w:ascii="Times New Roman" w:hAnsi="Times New Roman"/>
          <w:sz w:val="20"/>
          <w:szCs w:val="20"/>
        </w:rPr>
        <w:t xml:space="preserve">Дефектоскопия (неразрушающий контроль) бурильных труб, элементов БК, БУ и прочих объектов исследований проводимая на буровых площадках при строительстве и ремонте скважин </w:t>
      </w:r>
      <w:proofErr w:type="spellStart"/>
      <w:r w:rsidR="008D68E5" w:rsidRPr="008D68E5">
        <w:rPr>
          <w:rFonts w:ascii="Times New Roman" w:hAnsi="Times New Roman"/>
          <w:sz w:val="20"/>
          <w:szCs w:val="20"/>
        </w:rPr>
        <w:t>Куюмбинского</w:t>
      </w:r>
      <w:proofErr w:type="spellEnd"/>
      <w:r w:rsidR="008D68E5" w:rsidRPr="008D68E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D68E5" w:rsidRPr="008D68E5">
        <w:rPr>
          <w:rFonts w:ascii="Times New Roman" w:hAnsi="Times New Roman"/>
          <w:sz w:val="20"/>
          <w:szCs w:val="20"/>
        </w:rPr>
        <w:t>Терско-Камовского</w:t>
      </w:r>
      <w:proofErr w:type="spellEnd"/>
      <w:r w:rsidR="008D68E5" w:rsidRPr="008D68E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D68E5" w:rsidRPr="008D68E5">
        <w:rPr>
          <w:rFonts w:ascii="Times New Roman" w:hAnsi="Times New Roman"/>
          <w:sz w:val="20"/>
          <w:szCs w:val="20"/>
        </w:rPr>
        <w:t>Юрубчено-Тохомского</w:t>
      </w:r>
      <w:proofErr w:type="spellEnd"/>
      <w:r w:rsidR="008D68E5" w:rsidRPr="008D68E5">
        <w:rPr>
          <w:rFonts w:ascii="Times New Roman" w:hAnsi="Times New Roman"/>
          <w:sz w:val="20"/>
          <w:szCs w:val="20"/>
        </w:rPr>
        <w:t>, Лодочного, Восточно-Сузунского лицензионных участков в 2023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E5501B">
        <w:rPr>
          <w:rFonts w:ascii="Times New Roman" w:hAnsi="Times New Roman"/>
          <w:b/>
          <w:sz w:val="20"/>
          <w:szCs w:val="20"/>
        </w:rPr>
        <w:t>93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E5501B">
        <w:rPr>
          <w:rFonts w:ascii="Times New Roman" w:hAnsi="Times New Roman"/>
          <w:b/>
          <w:sz w:val="20"/>
          <w:szCs w:val="20"/>
        </w:rPr>
        <w:t>2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CA7BAC" w:rsidRDefault="00446FA2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6FA2">
              <w:rPr>
                <w:rFonts w:ascii="Times New Roman" w:hAnsi="Times New Roman"/>
                <w:sz w:val="20"/>
                <w:szCs w:val="20"/>
              </w:rPr>
              <w:t xml:space="preserve">Дефектоскопия (неразрушающий контроль) бурильных труб, элементов БК, БУ и прочих объектов исследований проводимая на буровых площадках при строительстве и ремонте скважин </w:t>
            </w:r>
            <w:proofErr w:type="spellStart"/>
            <w:r w:rsidRPr="00446FA2">
              <w:rPr>
                <w:rFonts w:ascii="Times New Roman" w:hAnsi="Times New Roman"/>
                <w:sz w:val="20"/>
                <w:szCs w:val="20"/>
              </w:rPr>
              <w:t>Куюмбинского</w:t>
            </w:r>
            <w:proofErr w:type="spellEnd"/>
            <w:r w:rsidRPr="00446FA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46FA2">
              <w:rPr>
                <w:rFonts w:ascii="Times New Roman" w:hAnsi="Times New Roman"/>
                <w:sz w:val="20"/>
                <w:szCs w:val="20"/>
              </w:rPr>
              <w:t>Терско-Камовского</w:t>
            </w:r>
            <w:proofErr w:type="spellEnd"/>
            <w:r w:rsidRPr="00446FA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46FA2">
              <w:rPr>
                <w:rFonts w:ascii="Times New Roman" w:hAnsi="Times New Roman"/>
                <w:sz w:val="20"/>
                <w:szCs w:val="20"/>
              </w:rPr>
              <w:t>Юрубчено-Тохомского</w:t>
            </w:r>
            <w:proofErr w:type="spellEnd"/>
            <w:r w:rsidRPr="00446FA2">
              <w:rPr>
                <w:rFonts w:ascii="Times New Roman" w:hAnsi="Times New Roman"/>
                <w:sz w:val="20"/>
                <w:szCs w:val="20"/>
              </w:rPr>
              <w:t>, Лодочного, Восточно-Сузунского лицензионных участков в 2023 году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3A19DE" w:rsidRPr="003A19DE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:rsidR="003A19DE" w:rsidRPr="003A19DE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 w:rsidR="00DE1B42">
              <w:rPr>
                <w:rFonts w:ascii="Times New Roman" w:hAnsi="Times New Roman"/>
                <w:sz w:val="20"/>
                <w:szCs w:val="20"/>
              </w:rPr>
              <w:t>0</w:t>
            </w:r>
            <w:r w:rsidR="00DA70FF">
              <w:rPr>
                <w:rFonts w:ascii="Times New Roman" w:hAnsi="Times New Roman"/>
                <w:sz w:val="20"/>
                <w:szCs w:val="20"/>
              </w:rPr>
              <w:t>1</w:t>
            </w:r>
            <w:r w:rsidRPr="003A19DE">
              <w:rPr>
                <w:rFonts w:ascii="Times New Roman" w:hAnsi="Times New Roman"/>
                <w:sz w:val="20"/>
                <w:szCs w:val="20"/>
              </w:rPr>
              <w:t>.01.202</w:t>
            </w:r>
            <w:r w:rsidR="00DE1B42">
              <w:rPr>
                <w:rFonts w:ascii="Times New Roman" w:hAnsi="Times New Roman"/>
                <w:sz w:val="20"/>
                <w:szCs w:val="20"/>
              </w:rPr>
              <w:t>3</w:t>
            </w:r>
            <w:r w:rsidRPr="003A19D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A5A05" w:rsidRPr="00CA7BAC" w:rsidRDefault="003A19DE" w:rsidP="003A19D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Окон</w:t>
            </w:r>
            <w:r>
              <w:rPr>
                <w:rFonts w:ascii="Times New Roman" w:hAnsi="Times New Roman"/>
                <w:sz w:val="20"/>
                <w:szCs w:val="20"/>
              </w:rPr>
              <w:t>чание оказания услуг: 31.12.202</w:t>
            </w:r>
            <w:r w:rsidR="00E5501B">
              <w:rPr>
                <w:rFonts w:ascii="Times New Roman" w:hAnsi="Times New Roman"/>
                <w:sz w:val="20"/>
                <w:szCs w:val="20"/>
              </w:rPr>
              <w:t>3</w:t>
            </w:r>
            <w:r w:rsidRPr="003A19DE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:rsidTr="005B6ED5">
        <w:trPr>
          <w:trHeight w:val="195"/>
        </w:trPr>
        <w:tc>
          <w:tcPr>
            <w:tcW w:w="567" w:type="dxa"/>
          </w:tcPr>
          <w:p w:rsidR="009668FC" w:rsidRPr="00CA7BAC" w:rsidRDefault="009668F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:rsidTr="004B5328">
        <w:trPr>
          <w:trHeight w:val="354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:rsidTr="00780FC5">
        <w:trPr>
          <w:trHeight w:val="215"/>
        </w:trPr>
        <w:tc>
          <w:tcPr>
            <w:tcW w:w="567" w:type="dxa"/>
          </w:tcPr>
          <w:p w:rsidR="00BA66E3" w:rsidRPr="00CA7BAC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6663" w:type="dxa"/>
          </w:tcPr>
          <w:p w:rsidR="00BA66E3" w:rsidRPr="00CA7BAC" w:rsidRDefault="003A19DE" w:rsidP="003A19DE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083" w:type="dxa"/>
          </w:tcPr>
          <w:p w:rsidR="00BA66E3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0EE3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0EE3" w:rsidRPr="00C80EE3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446FA2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CA7BAC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CA7BAC">
        <w:rPr>
          <w:rFonts w:ascii="Times New Roman" w:hAnsi="Times New Roman"/>
          <w:b/>
          <w:sz w:val="20"/>
          <w:szCs w:val="20"/>
        </w:rPr>
        <w:t>«</w:t>
      </w:r>
      <w:r w:rsidR="00CA7BAC" w:rsidRPr="00CA7BAC">
        <w:rPr>
          <w:rFonts w:ascii="Times New Roman" w:hAnsi="Times New Roman"/>
          <w:b/>
          <w:sz w:val="20"/>
          <w:szCs w:val="20"/>
        </w:rPr>
        <w:t>31</w:t>
      </w:r>
      <w:r w:rsidR="00CC24EB" w:rsidRPr="00CA7BAC">
        <w:rPr>
          <w:rFonts w:ascii="Times New Roman" w:hAnsi="Times New Roman"/>
          <w:b/>
          <w:sz w:val="20"/>
          <w:szCs w:val="20"/>
        </w:rPr>
        <w:t>»</w:t>
      </w:r>
      <w:r w:rsidR="00CA7BAC" w:rsidRPr="00CA7BAC">
        <w:rPr>
          <w:rFonts w:ascii="Times New Roman" w:hAnsi="Times New Roman"/>
          <w:b/>
          <w:sz w:val="20"/>
          <w:szCs w:val="20"/>
        </w:rPr>
        <w:t xml:space="preserve"> декабря </w:t>
      </w:r>
      <w:r w:rsidR="005909D3" w:rsidRPr="00CA7BAC">
        <w:rPr>
          <w:rFonts w:ascii="Times New Roman" w:hAnsi="Times New Roman"/>
          <w:b/>
          <w:sz w:val="20"/>
          <w:szCs w:val="20"/>
        </w:rPr>
        <w:t>202</w:t>
      </w:r>
      <w:r w:rsidR="00DE1B42">
        <w:rPr>
          <w:rFonts w:ascii="Times New Roman" w:hAnsi="Times New Roman"/>
          <w:b/>
          <w:sz w:val="20"/>
          <w:szCs w:val="20"/>
        </w:rPr>
        <w:t>2</w:t>
      </w:r>
      <w:r w:rsidR="00102B9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CA7BAC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E156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BE72A-8646-4DB2-BC06-70F6688C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cp:lastPrinted>2017-05-29T08:18:00Z</cp:lastPrinted>
  <dcterms:created xsi:type="dcterms:W3CDTF">2018-08-16T06:36:00Z</dcterms:created>
  <dcterms:modified xsi:type="dcterms:W3CDTF">2022-08-26T06:54:00Z</dcterms:modified>
</cp:coreProperties>
</file>