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A25" w:rsidRPr="00A318C0" w:rsidRDefault="00BF3A25" w:rsidP="00BF3A25">
      <w:pPr>
        <w:jc w:val="right"/>
        <w:rPr>
          <w:rFonts w:ascii="Times New Roman" w:hAnsi="Times New Roman" w:cs="Times New Roman"/>
          <w:b/>
        </w:rPr>
      </w:pPr>
      <w:r w:rsidRPr="00A318C0">
        <w:rPr>
          <w:rFonts w:ascii="Times New Roman" w:hAnsi="Times New Roman" w:cs="Times New Roman"/>
          <w:b/>
        </w:rPr>
        <w:t>Форма 2 «Требования к предмету оферты»</w:t>
      </w:r>
    </w:p>
    <w:p w:rsidR="00BF3A25" w:rsidRPr="00A318C0" w:rsidRDefault="00BF3A25" w:rsidP="00BF3A25">
      <w:pPr>
        <w:rPr>
          <w:rFonts w:ascii="Times New Roman" w:hAnsi="Times New Roman" w:cs="Times New Roman"/>
          <w:b/>
        </w:rPr>
      </w:pPr>
    </w:p>
    <w:p w:rsidR="00BF3A25" w:rsidRPr="00A318C0" w:rsidRDefault="00BF3A25" w:rsidP="00BF3A25">
      <w:pPr>
        <w:spacing w:after="0" w:line="240" w:lineRule="auto"/>
        <w:jc w:val="center"/>
        <w:rPr>
          <w:rFonts w:ascii="Times New Roman" w:eastAsia="Times New Roman" w:hAnsi="Times New Roman" w:cs="Times New Roman"/>
          <w:b/>
          <w:bCs/>
        </w:rPr>
      </w:pPr>
      <w:r w:rsidRPr="00A318C0">
        <w:rPr>
          <w:rFonts w:ascii="Times New Roman" w:eastAsia="Times New Roman" w:hAnsi="Times New Roman" w:cs="Times New Roman"/>
          <w:b/>
          <w:bCs/>
        </w:rPr>
        <w:t>ТРЕБОВАНИЯ К ПРЕДМЕТУ ОФЕРТЫ</w:t>
      </w:r>
    </w:p>
    <w:p w:rsidR="00BF3A25" w:rsidRPr="00A318C0" w:rsidRDefault="00BF3A25" w:rsidP="00BF3A25">
      <w:pPr>
        <w:spacing w:after="0" w:line="240" w:lineRule="auto"/>
        <w:jc w:val="center"/>
        <w:rPr>
          <w:rFonts w:ascii="Times New Roman" w:eastAsia="Times New Roman" w:hAnsi="Times New Roman" w:cs="Times New Roman"/>
          <w:b/>
          <w:bCs/>
        </w:rPr>
      </w:pPr>
    </w:p>
    <w:p w:rsidR="00BF3A25" w:rsidRPr="00A318C0" w:rsidRDefault="00EE5A86" w:rsidP="00BF3A25">
      <w:pPr>
        <w:spacing w:after="0" w:line="240" w:lineRule="auto"/>
        <w:jc w:val="center"/>
        <w:rPr>
          <w:rFonts w:ascii="Times New Roman" w:eastAsia="Times New Roman" w:hAnsi="Times New Roman" w:cs="Times New Roman"/>
          <w:bCs/>
          <w:sz w:val="10"/>
          <w:szCs w:val="10"/>
        </w:rPr>
      </w:pPr>
      <w:r w:rsidRPr="00EE5A86">
        <w:rPr>
          <w:rFonts w:ascii="Times New Roman" w:hAnsi="Times New Roman" w:cs="Times New Roman"/>
          <w:b/>
          <w:sz w:val="24"/>
          <w:szCs w:val="24"/>
        </w:rPr>
        <w:t>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Куюмбинского, Терско-Камовского, Юрубчено-Тохомского, Лодочного, Восточно-Сузунского лицензионных участков</w:t>
      </w:r>
      <w:r w:rsidR="00986641">
        <w:rPr>
          <w:rFonts w:ascii="Times New Roman" w:hAnsi="Times New Roman" w:cs="Times New Roman"/>
          <w:b/>
          <w:sz w:val="24"/>
          <w:szCs w:val="24"/>
        </w:rPr>
        <w:t xml:space="preserve"> в 2023 году</w:t>
      </w:r>
    </w:p>
    <w:p w:rsidR="00BF3A25" w:rsidRPr="00A318C0" w:rsidRDefault="00BF3A25" w:rsidP="00BF3A25">
      <w:pPr>
        <w:pStyle w:val="a3"/>
        <w:numPr>
          <w:ilvl w:val="0"/>
          <w:numId w:val="1"/>
        </w:numPr>
        <w:spacing w:after="0" w:line="240" w:lineRule="auto"/>
        <w:rPr>
          <w:rFonts w:ascii="Times New Roman" w:eastAsia="Times New Roman" w:hAnsi="Times New Roman" w:cs="Times New Roman"/>
          <w:b/>
          <w:bCs/>
          <w:i/>
          <w:u w:val="single"/>
        </w:rPr>
      </w:pPr>
      <w:r w:rsidRPr="00A318C0">
        <w:rPr>
          <w:rFonts w:ascii="Times New Roman" w:eastAsia="Times New Roman" w:hAnsi="Times New Roman" w:cs="Times New Roman"/>
          <w:b/>
          <w:bCs/>
          <w:i/>
          <w:u w:val="single"/>
        </w:rPr>
        <w:t>Общие положения</w:t>
      </w:r>
    </w:p>
    <w:p w:rsidR="00826D46" w:rsidRPr="00A318C0" w:rsidRDefault="00826D46" w:rsidP="00826D46">
      <w:pPr>
        <w:spacing w:after="0" w:line="240" w:lineRule="auto"/>
        <w:rPr>
          <w:rFonts w:ascii="Times New Roman" w:eastAsia="Times New Roman" w:hAnsi="Times New Roman" w:cs="Times New Roman"/>
          <w:bCs/>
        </w:rPr>
      </w:pPr>
    </w:p>
    <w:p w:rsidR="0007665D" w:rsidRDefault="00BF3A25" w:rsidP="00F90936">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07665D">
        <w:rPr>
          <w:rFonts w:ascii="Times New Roman" w:eastAsia="Times New Roman" w:hAnsi="Times New Roman" w:cs="Times New Roman"/>
          <w:u w:val="single"/>
        </w:rPr>
        <w:t>Предмет закупки:</w:t>
      </w:r>
      <w:r w:rsidRPr="0007665D">
        <w:rPr>
          <w:rFonts w:ascii="Times New Roman" w:eastAsia="Times New Roman" w:hAnsi="Times New Roman" w:cs="Times New Roman"/>
        </w:rPr>
        <w:t xml:space="preserve"> </w:t>
      </w:r>
      <w:r w:rsidR="0007665D" w:rsidRPr="0007665D">
        <w:rPr>
          <w:rFonts w:ascii="Times New Roman" w:eastAsia="Times New Roman" w:hAnsi="Times New Roman" w:cs="Times New Roman"/>
        </w:rPr>
        <w:t>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Куюмбинского, Терско-Камовского, Юрубчено-Тохомского, Лодочного, Восточно-Сузунского лицензионных участков</w:t>
      </w:r>
      <w:r w:rsidR="00986641">
        <w:rPr>
          <w:rFonts w:ascii="Times New Roman" w:eastAsia="Times New Roman" w:hAnsi="Times New Roman" w:cs="Times New Roman"/>
        </w:rPr>
        <w:t xml:space="preserve"> в 2023 году</w:t>
      </w:r>
    </w:p>
    <w:p w:rsidR="00BF3A25" w:rsidRPr="0007665D" w:rsidRDefault="00BF3A25" w:rsidP="00F90936">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07665D">
        <w:rPr>
          <w:rFonts w:ascii="Times New Roman" w:eastAsia="Times New Roman" w:hAnsi="Times New Roman" w:cs="Times New Roman"/>
          <w:u w:val="single"/>
        </w:rPr>
        <w:t>Лот является неделимым</w:t>
      </w:r>
      <w:r w:rsidR="00807FD3" w:rsidRPr="0007665D">
        <w:rPr>
          <w:rFonts w:ascii="Times New Roman" w:eastAsia="Times New Roman" w:hAnsi="Times New Roman" w:cs="Times New Roman"/>
          <w:u w:val="single"/>
        </w:rPr>
        <w:t xml:space="preserve">. </w:t>
      </w:r>
      <w:r w:rsidR="00B2044C" w:rsidRPr="0007665D">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BF3A25" w:rsidRPr="00FF4DDE" w:rsidRDefault="00BF3A25" w:rsidP="00FF4DDE">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FF4DDE">
        <w:rPr>
          <w:rFonts w:ascii="Times New Roman" w:eastAsia="Times New Roman" w:hAnsi="Times New Roman" w:cs="Times New Roman"/>
          <w:u w:val="single"/>
        </w:rPr>
        <w:t>Инициатор закупки</w:t>
      </w:r>
      <w:r w:rsidRPr="00FF4DDE">
        <w:rPr>
          <w:rFonts w:ascii="Times New Roman" w:eastAsia="Times New Roman" w:hAnsi="Times New Roman" w:cs="Times New Roman"/>
        </w:rPr>
        <w:t xml:space="preserve">: </w:t>
      </w:r>
      <w:r w:rsidR="00FF4DDE" w:rsidRPr="00FF4DDE">
        <w:rPr>
          <w:rFonts w:ascii="Times New Roman" w:hAnsi="Times New Roman"/>
        </w:rPr>
        <w:t>Общество с ограниченной ответственностью «Байкитская нефтегазоразведочная экспедиция» (ООО «БНГРЭ»).</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Место нахождения: 660135, Россия, Красноярский край, Красноярск г., Весны ул., д. 3 «А»</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Почтовый адрес: 660135, Россия, Красноярский край, Красноярск г., Весны ул., д. 3 «А», БЦ «Весна», 13 </w:t>
      </w:r>
      <w:proofErr w:type="spellStart"/>
      <w:r w:rsidRPr="00FF4DDE">
        <w:rPr>
          <w:rFonts w:ascii="Times New Roman" w:hAnsi="Times New Roman" w:cs="Times New Roman"/>
        </w:rPr>
        <w:t>эт</w:t>
      </w:r>
      <w:proofErr w:type="spellEnd"/>
      <w:r w:rsidRPr="00FF4DDE">
        <w:rPr>
          <w:rFonts w:ascii="Times New Roman" w:hAnsi="Times New Roman" w:cs="Times New Roman"/>
        </w:rPr>
        <w:t xml:space="preserve">.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Тел./факс: (391)274-86-81</w:t>
      </w:r>
      <w:proofErr w:type="gramStart"/>
      <w:r w:rsidRPr="00FF4DDE">
        <w:rPr>
          <w:rFonts w:ascii="Times New Roman" w:hAnsi="Times New Roman" w:cs="Times New Roman"/>
        </w:rPr>
        <w:t>/(</w:t>
      </w:r>
      <w:proofErr w:type="gramEnd"/>
      <w:r w:rsidRPr="00FF4DDE">
        <w:rPr>
          <w:rFonts w:ascii="Times New Roman" w:hAnsi="Times New Roman" w:cs="Times New Roman"/>
        </w:rPr>
        <w:t xml:space="preserve">391)274-86-82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ОГРН 103 880 000 3990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ИНН/КПП 880 101 1908/246 501 001 </w:t>
      </w:r>
    </w:p>
    <w:p w:rsidR="00FF4DDE" w:rsidRPr="00FF4DDE" w:rsidRDefault="00FF4DDE" w:rsidP="00FF4DDE">
      <w:pPr>
        <w:pStyle w:val="a3"/>
        <w:spacing w:line="240" w:lineRule="auto"/>
        <w:ind w:left="360"/>
        <w:jc w:val="both"/>
        <w:rPr>
          <w:rFonts w:ascii="Times New Roman" w:hAnsi="Times New Roman" w:cs="Times New Roman"/>
        </w:rPr>
      </w:pPr>
      <w:r w:rsidRPr="00FF4DDE">
        <w:rPr>
          <w:rFonts w:ascii="Times New Roman" w:hAnsi="Times New Roman" w:cs="Times New Roman"/>
        </w:rPr>
        <w:t xml:space="preserve">ОКПО 47833210 </w:t>
      </w:r>
    </w:p>
    <w:p w:rsidR="00FF4DDE" w:rsidRPr="00FF4DDE" w:rsidRDefault="00FF4DDE" w:rsidP="00FF4DDE">
      <w:pPr>
        <w:pStyle w:val="a3"/>
        <w:spacing w:after="0" w:line="240" w:lineRule="auto"/>
        <w:ind w:left="360"/>
        <w:jc w:val="both"/>
        <w:rPr>
          <w:rFonts w:ascii="Times New Roman" w:hAnsi="Times New Roman" w:cs="Times New Roman"/>
          <w:bCs/>
          <w:iCs/>
        </w:rPr>
      </w:pPr>
      <w:r w:rsidRPr="00FF4DDE">
        <w:rPr>
          <w:rFonts w:ascii="Times New Roman" w:hAnsi="Times New Roman" w:cs="Times New Roman"/>
          <w:bCs/>
          <w:iCs/>
        </w:rPr>
        <w:t xml:space="preserve">Банк ВТБ (ПАО) в </w:t>
      </w:r>
      <w:proofErr w:type="spellStart"/>
      <w:r w:rsidRPr="00FF4DDE">
        <w:rPr>
          <w:rFonts w:ascii="Times New Roman" w:hAnsi="Times New Roman" w:cs="Times New Roman"/>
          <w:bCs/>
          <w:iCs/>
        </w:rPr>
        <w:t>г.Красноярске</w:t>
      </w:r>
      <w:proofErr w:type="spellEnd"/>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БИК: 040407777</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к/с: 30101810200000000777</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р/с: 40702810300030003480</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ИНН/КПП: 7702070139/246602001</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ОГРН: 1027739609391</w:t>
      </w:r>
    </w:p>
    <w:p w:rsidR="00FF4DDE" w:rsidRPr="00FF4DDE" w:rsidRDefault="00FF4DDE" w:rsidP="00FF4DDE">
      <w:pPr>
        <w:pStyle w:val="a3"/>
        <w:spacing w:line="240" w:lineRule="auto"/>
        <w:ind w:left="360"/>
        <w:jc w:val="both"/>
        <w:rPr>
          <w:rFonts w:ascii="Times New Roman" w:hAnsi="Times New Roman" w:cs="Times New Roman"/>
          <w:iCs/>
        </w:rPr>
      </w:pPr>
      <w:r w:rsidRPr="00FF4DDE">
        <w:rPr>
          <w:rFonts w:ascii="Times New Roman" w:hAnsi="Times New Roman" w:cs="Times New Roman"/>
          <w:iCs/>
        </w:rPr>
        <w:t>Код ОКПО: 21864130</w:t>
      </w:r>
    </w:p>
    <w:p w:rsidR="00FF4DDE" w:rsidRPr="00A318C0" w:rsidRDefault="00FF4DDE" w:rsidP="00FF4DDE">
      <w:pPr>
        <w:pStyle w:val="a3"/>
        <w:spacing w:after="0" w:line="240" w:lineRule="auto"/>
        <w:ind w:left="0"/>
        <w:contextualSpacing w:val="0"/>
        <w:jc w:val="both"/>
        <w:rPr>
          <w:rFonts w:ascii="Times New Roman" w:eastAsia="Times New Roman" w:hAnsi="Times New Roman" w:cs="Times New Roman"/>
        </w:rPr>
      </w:pPr>
    </w:p>
    <w:p w:rsidR="00BF3A25" w:rsidRPr="00A318C0" w:rsidRDefault="00BF3A25" w:rsidP="00711487">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Плановые сроки оказания услуг</w:t>
      </w:r>
      <w:r w:rsidRPr="00A318C0">
        <w:rPr>
          <w:rFonts w:ascii="Times New Roman" w:eastAsia="Times New Roman" w:hAnsi="Times New Roman" w:cs="Times New Roman"/>
        </w:rPr>
        <w:t xml:space="preserve">: </w:t>
      </w:r>
    </w:p>
    <w:p w:rsidR="00BF3A25" w:rsidRPr="00A318C0" w:rsidRDefault="00BF3A25" w:rsidP="00711487">
      <w:pPr>
        <w:spacing w:after="0" w:line="240" w:lineRule="auto"/>
        <w:ind w:left="425"/>
        <w:rPr>
          <w:rFonts w:ascii="Times New Roman" w:hAnsi="Times New Roman" w:cs="Times New Roman"/>
        </w:rPr>
      </w:pPr>
      <w:r w:rsidRPr="00A318C0">
        <w:rPr>
          <w:rFonts w:ascii="Times New Roman" w:hAnsi="Times New Roman" w:cs="Times New Roman"/>
        </w:rPr>
        <w:t xml:space="preserve">1.4.1 Начало оказания </w:t>
      </w:r>
      <w:r w:rsidRPr="002E29B0">
        <w:rPr>
          <w:rFonts w:ascii="Times New Roman" w:hAnsi="Times New Roman" w:cs="Times New Roman"/>
        </w:rPr>
        <w:t xml:space="preserve">услуг: </w:t>
      </w:r>
      <w:r w:rsidR="002E29B0" w:rsidRPr="002E29B0">
        <w:rPr>
          <w:rFonts w:ascii="Times New Roman" w:hAnsi="Times New Roman" w:cs="Times New Roman"/>
        </w:rPr>
        <w:t>01</w:t>
      </w:r>
      <w:r w:rsidR="00FB147F" w:rsidRPr="002E29B0">
        <w:rPr>
          <w:rFonts w:ascii="Times New Roman" w:hAnsi="Times New Roman" w:cs="Times New Roman"/>
        </w:rPr>
        <w:t>.01</w:t>
      </w:r>
      <w:r w:rsidR="00627906" w:rsidRPr="002E29B0">
        <w:rPr>
          <w:rFonts w:ascii="Times New Roman" w:hAnsi="Times New Roman" w:cs="Times New Roman"/>
        </w:rPr>
        <w:t>.202</w:t>
      </w:r>
      <w:r w:rsidR="002E29B0" w:rsidRPr="002E29B0">
        <w:rPr>
          <w:rFonts w:ascii="Times New Roman" w:hAnsi="Times New Roman" w:cs="Times New Roman"/>
        </w:rPr>
        <w:t>3</w:t>
      </w:r>
      <w:r w:rsidRPr="002E29B0">
        <w:rPr>
          <w:rFonts w:ascii="Times New Roman" w:hAnsi="Times New Roman" w:cs="Times New Roman"/>
        </w:rPr>
        <w:t xml:space="preserve"> г.</w:t>
      </w:r>
    </w:p>
    <w:p w:rsidR="00BF3A25" w:rsidRPr="00A318C0" w:rsidRDefault="00BF3A25" w:rsidP="00711487">
      <w:pPr>
        <w:spacing w:after="120" w:line="240" w:lineRule="auto"/>
        <w:ind w:left="425"/>
        <w:rPr>
          <w:rFonts w:ascii="Times New Roman" w:hAnsi="Times New Roman" w:cs="Times New Roman"/>
        </w:rPr>
      </w:pPr>
      <w:r w:rsidRPr="00A318C0">
        <w:rPr>
          <w:rFonts w:ascii="Times New Roman" w:hAnsi="Times New Roman" w:cs="Times New Roman"/>
        </w:rPr>
        <w:t xml:space="preserve">1.4.2 Окончание оказания </w:t>
      </w:r>
      <w:r w:rsidR="00627906">
        <w:rPr>
          <w:rFonts w:ascii="Times New Roman" w:hAnsi="Times New Roman" w:cs="Times New Roman"/>
        </w:rPr>
        <w:t>услуг: 31.12.202</w:t>
      </w:r>
      <w:r w:rsidR="002E29B0">
        <w:rPr>
          <w:rFonts w:ascii="Times New Roman" w:hAnsi="Times New Roman" w:cs="Times New Roman"/>
        </w:rPr>
        <w:t>3</w:t>
      </w:r>
      <w:r w:rsidRPr="00A318C0">
        <w:rPr>
          <w:rFonts w:ascii="Times New Roman" w:hAnsi="Times New Roman" w:cs="Times New Roman"/>
        </w:rPr>
        <w:t xml:space="preserve"> г.</w:t>
      </w:r>
    </w:p>
    <w:p w:rsidR="00BF3A25" w:rsidRPr="00A318C0"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Место оказания услуг</w:t>
      </w:r>
      <w:r w:rsidRPr="00A318C0">
        <w:rPr>
          <w:rFonts w:ascii="Times New Roman" w:eastAsia="Times New Roman" w:hAnsi="Times New Roman" w:cs="Times New Roman"/>
        </w:rPr>
        <w:t xml:space="preserve">: буровые площадки Куюмбинского, Терско-Камовского, </w:t>
      </w:r>
      <w:r w:rsidRPr="00A318C0">
        <w:rPr>
          <w:rFonts w:ascii="Times New Roman" w:eastAsia="Times New Roman" w:hAnsi="Times New Roman" w:cs="Times New Roman"/>
          <w:bCs/>
        </w:rPr>
        <w:t>Юрубчено-Тохомского лицензионных участков</w:t>
      </w:r>
      <w:r w:rsidRPr="00A318C0">
        <w:rPr>
          <w:rFonts w:ascii="Times New Roman" w:eastAsia="Times New Roman" w:hAnsi="Times New Roman" w:cs="Times New Roman"/>
        </w:rPr>
        <w:t>, расположенные в Эвенкийском рай</w:t>
      </w:r>
      <w:r w:rsidR="0004732B" w:rsidRPr="00A318C0">
        <w:rPr>
          <w:rFonts w:ascii="Times New Roman" w:eastAsia="Times New Roman" w:hAnsi="Times New Roman" w:cs="Times New Roman"/>
        </w:rPr>
        <w:t>оне Красноярского края и буровые</w:t>
      </w:r>
      <w:r w:rsidRPr="00A318C0">
        <w:rPr>
          <w:rFonts w:ascii="Times New Roman" w:eastAsia="Times New Roman" w:hAnsi="Times New Roman" w:cs="Times New Roman"/>
        </w:rPr>
        <w:t xml:space="preserve"> площ</w:t>
      </w:r>
      <w:r w:rsidR="0004732B" w:rsidRPr="00A318C0">
        <w:rPr>
          <w:rFonts w:ascii="Times New Roman" w:eastAsia="Times New Roman" w:hAnsi="Times New Roman" w:cs="Times New Roman"/>
        </w:rPr>
        <w:t>адки</w:t>
      </w:r>
      <w:r w:rsidRPr="00A318C0">
        <w:rPr>
          <w:rFonts w:ascii="Times New Roman" w:eastAsia="Times New Roman" w:hAnsi="Times New Roman" w:cs="Times New Roman"/>
        </w:rPr>
        <w:t xml:space="preserve"> </w:t>
      </w:r>
      <w:r w:rsidR="007F3C50">
        <w:rPr>
          <w:rFonts w:ascii="Times New Roman" w:hAnsi="Times New Roman"/>
        </w:rPr>
        <w:t>Восточно-Сузунского, Лодочного</w:t>
      </w:r>
      <w:r w:rsidR="00627906">
        <w:rPr>
          <w:rFonts w:ascii="Times New Roman" w:hAnsi="Times New Roman"/>
        </w:rPr>
        <w:t xml:space="preserve"> лицензионн</w:t>
      </w:r>
      <w:r w:rsidR="007F3C50">
        <w:rPr>
          <w:rFonts w:ascii="Times New Roman" w:hAnsi="Times New Roman"/>
        </w:rPr>
        <w:t>ых</w:t>
      </w:r>
      <w:r w:rsidR="00627906">
        <w:rPr>
          <w:rFonts w:ascii="Times New Roman" w:hAnsi="Times New Roman"/>
        </w:rPr>
        <w:t xml:space="preserve"> участк</w:t>
      </w:r>
      <w:r w:rsidR="007F3C50">
        <w:rPr>
          <w:rFonts w:ascii="Times New Roman" w:hAnsi="Times New Roman"/>
        </w:rPr>
        <w:t>ов</w:t>
      </w:r>
      <w:r w:rsidRPr="00A318C0">
        <w:rPr>
          <w:rFonts w:ascii="Times New Roman" w:hAnsi="Times New Roman"/>
        </w:rPr>
        <w:t xml:space="preserve">, </w:t>
      </w:r>
      <w:r w:rsidR="00627906">
        <w:rPr>
          <w:rFonts w:ascii="Times New Roman" w:hAnsi="Times New Roman"/>
        </w:rPr>
        <w:t>находящ</w:t>
      </w:r>
      <w:r w:rsidR="007F3C50">
        <w:rPr>
          <w:rFonts w:ascii="Times New Roman" w:hAnsi="Times New Roman"/>
        </w:rPr>
        <w:t>ие</w:t>
      </w:r>
      <w:r w:rsidR="00627906">
        <w:rPr>
          <w:rFonts w:ascii="Times New Roman" w:hAnsi="Times New Roman"/>
        </w:rPr>
        <w:t>ся</w:t>
      </w:r>
      <w:r w:rsidRPr="00A318C0">
        <w:rPr>
          <w:rFonts w:ascii="Times New Roman" w:hAnsi="Times New Roman"/>
        </w:rPr>
        <w:t xml:space="preserve"> в Туруханском районе Красноярского края.</w:t>
      </w:r>
    </w:p>
    <w:p w:rsidR="00BF3A25" w:rsidRPr="00A318C0"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Планируемый объем услуг</w:t>
      </w:r>
      <w:r w:rsidRPr="00A318C0">
        <w:rPr>
          <w:rFonts w:ascii="Times New Roman" w:eastAsia="Times New Roman" w:hAnsi="Times New Roman" w:cs="Times New Roman"/>
        </w:rPr>
        <w:t xml:space="preserve">: </w:t>
      </w:r>
      <w:r w:rsidR="00F64DA5" w:rsidRPr="00A318C0">
        <w:rPr>
          <w:rFonts w:ascii="Times New Roman" w:eastAsia="Times New Roman" w:hAnsi="Times New Roman" w:cs="Times New Roman"/>
        </w:rPr>
        <w:t>указан в Приложении №1 «Перечень и объем объектов исследований» к Техническому заданию (Приложению</w:t>
      </w:r>
      <w:r w:rsidRPr="00A318C0">
        <w:rPr>
          <w:rFonts w:ascii="Times New Roman" w:eastAsia="Times New Roman" w:hAnsi="Times New Roman" w:cs="Times New Roman"/>
        </w:rPr>
        <w:t xml:space="preserve"> № 1 к Требованиям к предмету оферты).</w:t>
      </w:r>
    </w:p>
    <w:p w:rsidR="008244CE" w:rsidRPr="00A318C0" w:rsidRDefault="008244CE" w:rsidP="008244CE">
      <w:pPr>
        <w:spacing w:after="120" w:line="240" w:lineRule="auto"/>
        <w:jc w:val="both"/>
        <w:rPr>
          <w:rFonts w:ascii="Times New Roman" w:eastAsia="Times New Roman" w:hAnsi="Times New Roman" w:cs="Times New Roman"/>
        </w:rPr>
      </w:pPr>
      <w:r w:rsidRPr="00A318C0">
        <w:rPr>
          <w:rFonts w:ascii="Times New Roman" w:eastAsia="Times New Roman" w:hAnsi="Times New Roman" w:cs="Times New Roman"/>
        </w:rPr>
        <w:t xml:space="preserve">Выезд специалистов и доставку оборудования на объекты Заказчика с целью проведения дефектоскопии (туда-обратно). - </w:t>
      </w:r>
      <w:r w:rsidR="00F64DA5" w:rsidRPr="00A318C0">
        <w:rPr>
          <w:rFonts w:ascii="Times New Roman" w:eastAsia="Times New Roman" w:hAnsi="Times New Roman" w:cs="Times New Roman"/>
        </w:rPr>
        <w:t>6 выездов/месяц (72</w:t>
      </w:r>
      <w:r w:rsidRPr="00A318C0">
        <w:rPr>
          <w:rFonts w:ascii="Times New Roman" w:eastAsia="Times New Roman" w:hAnsi="Times New Roman" w:cs="Times New Roman"/>
        </w:rPr>
        <w:t xml:space="preserve"> выезда в год). Заказчик предоставляет место на объектах для проведения дефектоскопии.</w:t>
      </w:r>
    </w:p>
    <w:p w:rsidR="00BF3A25" w:rsidRPr="00A318C0"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Заявленная стоимость услуг</w:t>
      </w:r>
      <w:r w:rsidRPr="00A318C0">
        <w:rPr>
          <w:rFonts w:ascii="Times New Roman" w:eastAsia="Times New Roman" w:hAnsi="Times New Roman" w:cs="Times New Roman"/>
        </w:rPr>
        <w:t xml:space="preserve"> должна включать в себя все затраты, необходимые для оказания планируемого объема услуг, включая затраты</w:t>
      </w:r>
      <w:r w:rsidR="001B4C0E" w:rsidRPr="00A318C0">
        <w:rPr>
          <w:rFonts w:ascii="Times New Roman" w:eastAsia="Times New Roman" w:hAnsi="Times New Roman" w:cs="Times New Roman"/>
        </w:rPr>
        <w:t xml:space="preserve"> на мобилизацию и демобилизацию до</w:t>
      </w:r>
      <w:r w:rsidR="00274DBC" w:rsidRPr="00A318C0">
        <w:rPr>
          <w:rFonts w:ascii="Times New Roman" w:eastAsia="Times New Roman" w:hAnsi="Times New Roman" w:cs="Times New Roman"/>
        </w:rPr>
        <w:t>/с пункта сбора (г.</w:t>
      </w:r>
      <w:r w:rsidR="001B4C0E" w:rsidRPr="00A318C0">
        <w:rPr>
          <w:rFonts w:ascii="Times New Roman" w:eastAsia="Times New Roman" w:hAnsi="Times New Roman" w:cs="Times New Roman"/>
        </w:rPr>
        <w:t>Красноярск).</w:t>
      </w:r>
    </w:p>
    <w:p w:rsidR="002C080C" w:rsidRPr="00A318C0" w:rsidRDefault="00BF3A25" w:rsidP="00711487">
      <w:pPr>
        <w:pStyle w:val="a3"/>
        <w:numPr>
          <w:ilvl w:val="1"/>
          <w:numId w:val="1"/>
        </w:numPr>
        <w:spacing w:after="0" w:line="240" w:lineRule="auto"/>
        <w:ind w:left="426" w:hanging="426"/>
        <w:contextualSpacing w:val="0"/>
        <w:jc w:val="both"/>
        <w:rPr>
          <w:rFonts w:ascii="Times New Roman" w:eastAsia="Times New Roman" w:hAnsi="Times New Roman" w:cs="Times New Roman"/>
        </w:rPr>
      </w:pPr>
      <w:r w:rsidRPr="00A318C0">
        <w:rPr>
          <w:rFonts w:ascii="Times New Roman" w:eastAsia="Times New Roman" w:hAnsi="Times New Roman" w:cs="Times New Roman"/>
          <w:u w:val="single"/>
        </w:rPr>
        <w:t>Цель оказываемых услуг</w:t>
      </w:r>
      <w:r w:rsidRPr="00A318C0">
        <w:rPr>
          <w:rFonts w:ascii="Times New Roman" w:eastAsia="Times New Roman" w:hAnsi="Times New Roman" w:cs="Times New Roman"/>
        </w:rPr>
        <w:t xml:space="preserve">: Определение возможности дальнейшей эксплуатации </w:t>
      </w:r>
      <w:r w:rsidR="00274DBC" w:rsidRPr="00A318C0">
        <w:rPr>
          <w:rFonts w:ascii="Times New Roman" w:eastAsia="Times New Roman" w:hAnsi="Times New Roman" w:cs="Times New Roman"/>
        </w:rPr>
        <w:t xml:space="preserve">инструмента и </w:t>
      </w:r>
      <w:r w:rsidRPr="00A318C0">
        <w:rPr>
          <w:rFonts w:ascii="Times New Roman" w:eastAsia="Times New Roman" w:hAnsi="Times New Roman" w:cs="Times New Roman"/>
        </w:rPr>
        <w:t>оборудования.</w:t>
      </w:r>
    </w:p>
    <w:p w:rsidR="002C080C" w:rsidRPr="00A318C0" w:rsidRDefault="002C080C" w:rsidP="002C080C">
      <w:pPr>
        <w:spacing w:after="0" w:line="240" w:lineRule="auto"/>
        <w:jc w:val="both"/>
        <w:rPr>
          <w:rFonts w:ascii="Times New Roman" w:eastAsia="Times New Roman" w:hAnsi="Times New Roman" w:cs="Times New Roman"/>
        </w:rPr>
      </w:pPr>
    </w:p>
    <w:p w:rsidR="00711487" w:rsidRPr="00A318C0" w:rsidRDefault="00711487" w:rsidP="002C080C">
      <w:pPr>
        <w:spacing w:after="0" w:line="240" w:lineRule="auto"/>
        <w:jc w:val="both"/>
        <w:rPr>
          <w:rFonts w:ascii="Times New Roman" w:eastAsia="Times New Roman" w:hAnsi="Times New Roman" w:cs="Times New Roman"/>
        </w:rPr>
      </w:pPr>
      <w:r w:rsidRPr="00A318C0">
        <w:rPr>
          <w:rFonts w:ascii="Times New Roman" w:eastAsia="Times New Roman" w:hAnsi="Times New Roman" w:cs="Times New Roman"/>
        </w:rPr>
        <w:br w:type="page"/>
      </w:r>
    </w:p>
    <w:p w:rsidR="008A5086" w:rsidRPr="00A318C0" w:rsidRDefault="00011174" w:rsidP="00011174">
      <w:pPr>
        <w:pStyle w:val="a3"/>
        <w:numPr>
          <w:ilvl w:val="0"/>
          <w:numId w:val="1"/>
        </w:numPr>
        <w:spacing w:after="0" w:line="240" w:lineRule="auto"/>
        <w:jc w:val="both"/>
        <w:rPr>
          <w:rFonts w:ascii="Times New Roman" w:hAnsi="Times New Roman" w:cs="Times New Roman"/>
          <w:b/>
          <w:i/>
          <w:sz w:val="24"/>
        </w:rPr>
      </w:pPr>
      <w:r w:rsidRPr="00A318C0">
        <w:rPr>
          <w:rFonts w:ascii="Times New Roman" w:hAnsi="Times New Roman" w:cs="Times New Roman"/>
          <w:b/>
          <w:i/>
          <w:sz w:val="24"/>
        </w:rPr>
        <w:lastRenderedPageBreak/>
        <w:t>Требования к предмету закупки</w:t>
      </w:r>
    </w:p>
    <w:tbl>
      <w:tblPr>
        <w:tblStyle w:val="a4"/>
        <w:tblW w:w="0" w:type="auto"/>
        <w:tblInd w:w="108" w:type="dxa"/>
        <w:tblLook w:val="04A0" w:firstRow="1" w:lastRow="0" w:firstColumn="1" w:lastColumn="0" w:noHBand="0" w:noVBand="1"/>
      </w:tblPr>
      <w:tblGrid>
        <w:gridCol w:w="537"/>
        <w:gridCol w:w="3999"/>
        <w:gridCol w:w="3183"/>
        <w:gridCol w:w="1176"/>
        <w:gridCol w:w="1417"/>
      </w:tblGrid>
      <w:tr w:rsidR="008A0FF9" w:rsidRPr="00A318C0" w:rsidTr="00EA5B95">
        <w:tc>
          <w:tcPr>
            <w:tcW w:w="537"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 п/п</w:t>
            </w:r>
          </w:p>
        </w:tc>
        <w:tc>
          <w:tcPr>
            <w:tcW w:w="3999"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Требования (параметр оценки)</w:t>
            </w:r>
          </w:p>
        </w:tc>
        <w:tc>
          <w:tcPr>
            <w:tcW w:w="3183"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Документы, подтверждающие соответствие требованиям</w:t>
            </w:r>
          </w:p>
        </w:tc>
        <w:tc>
          <w:tcPr>
            <w:tcW w:w="1176"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Единицы измерения</w:t>
            </w:r>
          </w:p>
        </w:tc>
        <w:tc>
          <w:tcPr>
            <w:tcW w:w="1417"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Условие соответствия</w:t>
            </w:r>
          </w:p>
        </w:tc>
      </w:tr>
      <w:tr w:rsidR="00A8137A" w:rsidRPr="00A318C0" w:rsidTr="00EA5B95">
        <w:tc>
          <w:tcPr>
            <w:tcW w:w="10312" w:type="dxa"/>
            <w:gridSpan w:val="5"/>
          </w:tcPr>
          <w:p w:rsidR="00A8137A" w:rsidRPr="00A318C0" w:rsidRDefault="00A8137A" w:rsidP="00011174">
            <w:pPr>
              <w:jc w:val="both"/>
              <w:rPr>
                <w:rFonts w:ascii="Times New Roman" w:hAnsi="Times New Roman" w:cs="Times New Roman"/>
                <w:sz w:val="20"/>
              </w:rPr>
            </w:pPr>
            <w:r w:rsidRPr="00A318C0">
              <w:rPr>
                <w:rFonts w:ascii="Times New Roman" w:eastAsia="Times New Roman" w:hAnsi="Times New Roman" w:cs="Times New Roman"/>
                <w:b/>
                <w:bCs/>
                <w:sz w:val="20"/>
                <w:szCs w:val="20"/>
              </w:rPr>
              <w:t>Показатели гарантий и обязательств участника тендера</w:t>
            </w:r>
          </w:p>
        </w:tc>
      </w:tr>
      <w:tr w:rsidR="002B7806" w:rsidRPr="00A318C0" w:rsidTr="00EA5B95">
        <w:tc>
          <w:tcPr>
            <w:tcW w:w="537" w:type="dxa"/>
            <w:tcBorders>
              <w:bottom w:val="single" w:sz="4" w:space="0" w:color="auto"/>
            </w:tcBorders>
          </w:tcPr>
          <w:p w:rsidR="002B7806" w:rsidRPr="00A318C0" w:rsidRDefault="008B555D" w:rsidP="002A71FE">
            <w:pPr>
              <w:jc w:val="center"/>
              <w:rPr>
                <w:rFonts w:ascii="Times New Roman" w:hAnsi="Times New Roman" w:cs="Times New Roman"/>
                <w:sz w:val="20"/>
              </w:rPr>
            </w:pPr>
            <w:r>
              <w:rPr>
                <w:rFonts w:ascii="Times New Roman" w:hAnsi="Times New Roman" w:cs="Times New Roman"/>
                <w:sz w:val="20"/>
              </w:rPr>
              <w:t>2</w:t>
            </w:r>
            <w:r w:rsidR="00DA5FCC" w:rsidRPr="00A318C0">
              <w:rPr>
                <w:rFonts w:ascii="Times New Roman" w:hAnsi="Times New Roman" w:cs="Times New Roman"/>
                <w:sz w:val="20"/>
              </w:rPr>
              <w:t>.1.</w:t>
            </w:r>
          </w:p>
        </w:tc>
        <w:tc>
          <w:tcPr>
            <w:tcW w:w="3999" w:type="dxa"/>
            <w:tcBorders>
              <w:bottom w:val="single" w:sz="4" w:space="0" w:color="auto"/>
            </w:tcBorders>
          </w:tcPr>
          <w:p w:rsidR="002B7806" w:rsidRPr="00A318C0" w:rsidRDefault="002B7806" w:rsidP="00CE7613">
            <w:pPr>
              <w:rPr>
                <w:rFonts w:ascii="Times New Roman" w:hAnsi="Times New Roman" w:cs="Times New Roman"/>
                <w:sz w:val="20"/>
              </w:rPr>
            </w:pPr>
            <w:r w:rsidRPr="00A318C0">
              <w:rPr>
                <w:rFonts w:ascii="Times New Roman" w:eastAsia="Times New Roman" w:hAnsi="Times New Roman" w:cs="Times New Roman"/>
                <w:sz w:val="20"/>
                <w:szCs w:val="20"/>
              </w:rPr>
              <w:t>Гарантия обеспечения мобилизации оборудования и персонала в 3-дневный срок после получения уведомления от Заказчика о начале оказания услуг</w:t>
            </w:r>
          </w:p>
        </w:tc>
        <w:tc>
          <w:tcPr>
            <w:tcW w:w="3183" w:type="dxa"/>
          </w:tcPr>
          <w:p w:rsidR="002B7806" w:rsidRPr="00A318C0" w:rsidRDefault="002B7806" w:rsidP="002A71FE">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2B7806" w:rsidRPr="00A318C0" w:rsidTr="00EA5B95">
        <w:trPr>
          <w:trHeight w:val="117"/>
        </w:trPr>
        <w:tc>
          <w:tcPr>
            <w:tcW w:w="537" w:type="dxa"/>
            <w:tcBorders>
              <w:top w:val="single" w:sz="4" w:space="0" w:color="auto"/>
              <w:bottom w:val="single" w:sz="4" w:space="0" w:color="auto"/>
            </w:tcBorders>
          </w:tcPr>
          <w:p w:rsidR="002B7806" w:rsidRPr="00A318C0" w:rsidRDefault="008B555D" w:rsidP="002A71FE">
            <w:pPr>
              <w:jc w:val="center"/>
              <w:rPr>
                <w:rFonts w:ascii="Times New Roman" w:hAnsi="Times New Roman" w:cs="Times New Roman"/>
                <w:sz w:val="20"/>
              </w:rPr>
            </w:pPr>
            <w:r>
              <w:rPr>
                <w:rFonts w:ascii="Times New Roman" w:hAnsi="Times New Roman" w:cs="Times New Roman"/>
                <w:sz w:val="20"/>
              </w:rPr>
              <w:t>2</w:t>
            </w:r>
            <w:r w:rsidR="00DA5FCC" w:rsidRPr="00A318C0">
              <w:rPr>
                <w:rFonts w:ascii="Times New Roman" w:hAnsi="Times New Roman" w:cs="Times New Roman"/>
                <w:sz w:val="20"/>
              </w:rPr>
              <w:t>.2.</w:t>
            </w:r>
          </w:p>
        </w:tc>
        <w:tc>
          <w:tcPr>
            <w:tcW w:w="3999" w:type="dxa"/>
            <w:tcBorders>
              <w:top w:val="single" w:sz="4" w:space="0" w:color="auto"/>
              <w:bottom w:val="single" w:sz="4" w:space="0" w:color="auto"/>
            </w:tcBorders>
          </w:tcPr>
          <w:p w:rsidR="002B7806" w:rsidRPr="00A318C0" w:rsidRDefault="002B7806" w:rsidP="00CE7613">
            <w:pPr>
              <w:rPr>
                <w:rFonts w:ascii="Times New Roman" w:hAnsi="Times New Roman" w:cs="Times New Roman"/>
                <w:sz w:val="20"/>
              </w:rPr>
            </w:pPr>
            <w:r w:rsidRPr="00A318C0">
              <w:rPr>
                <w:rFonts w:ascii="Times New Roman" w:hAnsi="Times New Roman" w:cs="Times New Roman"/>
                <w:sz w:val="20"/>
                <w:szCs w:val="20"/>
              </w:rPr>
              <w:t>Готовность оказания услуг по договору без привлечения субподрядчиков</w:t>
            </w:r>
            <w:r w:rsidR="00A46498" w:rsidRPr="00A318C0">
              <w:rPr>
                <w:rFonts w:ascii="Times New Roman" w:hAnsi="Times New Roman" w:cs="Times New Roman"/>
                <w:sz w:val="20"/>
                <w:szCs w:val="20"/>
              </w:rPr>
              <w:t>.</w:t>
            </w:r>
          </w:p>
        </w:tc>
        <w:tc>
          <w:tcPr>
            <w:tcW w:w="3183" w:type="dxa"/>
            <w:tcBorders>
              <w:bottom w:val="single" w:sz="4" w:space="0" w:color="auto"/>
            </w:tcBorders>
          </w:tcPr>
          <w:p w:rsidR="002B7806" w:rsidRPr="00A318C0" w:rsidRDefault="002B7806" w:rsidP="002A71FE">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tcBorders>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2B7806" w:rsidRPr="00A318C0" w:rsidTr="00EA5B95">
        <w:trPr>
          <w:trHeight w:val="96"/>
        </w:trPr>
        <w:tc>
          <w:tcPr>
            <w:tcW w:w="537" w:type="dxa"/>
            <w:tcBorders>
              <w:top w:val="single" w:sz="4" w:space="0" w:color="auto"/>
              <w:bottom w:val="single" w:sz="4" w:space="0" w:color="auto"/>
            </w:tcBorders>
          </w:tcPr>
          <w:p w:rsidR="002B7806" w:rsidRPr="00A318C0" w:rsidRDefault="008B555D" w:rsidP="00050D24">
            <w:pPr>
              <w:jc w:val="center"/>
              <w:rPr>
                <w:rFonts w:ascii="Times New Roman" w:hAnsi="Times New Roman" w:cs="Times New Roman"/>
                <w:sz w:val="20"/>
              </w:rPr>
            </w:pPr>
            <w:r>
              <w:rPr>
                <w:rFonts w:ascii="Times New Roman" w:hAnsi="Times New Roman" w:cs="Times New Roman"/>
                <w:sz w:val="20"/>
              </w:rPr>
              <w:t>2</w:t>
            </w:r>
            <w:r w:rsidR="00DA5FCC" w:rsidRPr="00A318C0">
              <w:rPr>
                <w:rFonts w:ascii="Times New Roman" w:hAnsi="Times New Roman" w:cs="Times New Roman"/>
                <w:sz w:val="20"/>
              </w:rPr>
              <w:t>.3.</w:t>
            </w:r>
          </w:p>
        </w:tc>
        <w:tc>
          <w:tcPr>
            <w:tcW w:w="3999" w:type="dxa"/>
            <w:tcBorders>
              <w:top w:val="single" w:sz="4" w:space="0" w:color="auto"/>
              <w:bottom w:val="single" w:sz="4" w:space="0" w:color="auto"/>
            </w:tcBorders>
          </w:tcPr>
          <w:p w:rsidR="002B7806" w:rsidRPr="00A318C0" w:rsidRDefault="002B7806" w:rsidP="001C5E9D">
            <w:pPr>
              <w:rPr>
                <w:rFonts w:ascii="Times New Roman" w:hAnsi="Times New Roman" w:cs="Times New Roman"/>
                <w:sz w:val="20"/>
              </w:rPr>
            </w:pPr>
            <w:r w:rsidRPr="00A318C0">
              <w:rPr>
                <w:rFonts w:ascii="Times New Roman" w:hAnsi="Times New Roman" w:cs="Times New Roman"/>
                <w:color w:val="000000"/>
                <w:sz w:val="20"/>
                <w:szCs w:val="20"/>
              </w:rPr>
              <w:t>Согласие с условиями технического задания в составе ПДО (Приложение 1)</w:t>
            </w:r>
          </w:p>
        </w:tc>
        <w:tc>
          <w:tcPr>
            <w:tcW w:w="3183" w:type="dxa"/>
            <w:tcBorders>
              <w:top w:val="single" w:sz="4" w:space="0" w:color="auto"/>
              <w:bottom w:val="single" w:sz="4" w:space="0" w:color="auto"/>
            </w:tcBorders>
          </w:tcPr>
          <w:p w:rsidR="002B7806" w:rsidRPr="00A318C0" w:rsidRDefault="002B7806" w:rsidP="008724E3">
            <w:pPr>
              <w:jc w:val="center"/>
              <w:rPr>
                <w:rFonts w:ascii="Times New Roman" w:hAnsi="Times New Roman" w:cs="Times New Roman"/>
                <w:sz w:val="20"/>
              </w:rPr>
            </w:pPr>
            <w:r w:rsidRPr="00A318C0">
              <w:rPr>
                <w:rFonts w:ascii="Times New Roman" w:hAnsi="Times New Roman" w:cs="Times New Roman"/>
                <w:sz w:val="20"/>
                <w:szCs w:val="20"/>
              </w:rPr>
              <w:t>Подписанное со стороны Исполнителя техническое задание (Приложение №1)</w:t>
            </w:r>
          </w:p>
        </w:tc>
        <w:tc>
          <w:tcPr>
            <w:tcW w:w="1176" w:type="dxa"/>
            <w:tcBorders>
              <w:top w:val="single" w:sz="4" w:space="0" w:color="auto"/>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tcBorders>
              <w:top w:val="single" w:sz="4" w:space="0" w:color="auto"/>
              <w:bottom w:val="single" w:sz="4" w:space="0" w:color="auto"/>
            </w:tcBorders>
            <w:vAlign w:val="center"/>
          </w:tcPr>
          <w:p w:rsidR="002B7806" w:rsidRPr="00A318C0" w:rsidRDefault="002B7806"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2A1025" w:rsidRPr="00A318C0" w:rsidTr="00EA5B95">
        <w:trPr>
          <w:trHeight w:val="96"/>
        </w:trPr>
        <w:tc>
          <w:tcPr>
            <w:tcW w:w="537" w:type="dxa"/>
            <w:tcBorders>
              <w:top w:val="single" w:sz="4" w:space="0" w:color="auto"/>
              <w:bottom w:val="single" w:sz="4" w:space="0" w:color="auto"/>
            </w:tcBorders>
          </w:tcPr>
          <w:p w:rsidR="002A1025" w:rsidRPr="00A318C0" w:rsidRDefault="008B555D" w:rsidP="00050D24">
            <w:pPr>
              <w:jc w:val="center"/>
              <w:rPr>
                <w:rFonts w:ascii="Times New Roman" w:hAnsi="Times New Roman" w:cs="Times New Roman"/>
                <w:sz w:val="20"/>
              </w:rPr>
            </w:pPr>
            <w:r>
              <w:rPr>
                <w:rFonts w:ascii="Times New Roman" w:hAnsi="Times New Roman" w:cs="Times New Roman"/>
                <w:sz w:val="20"/>
              </w:rPr>
              <w:t>2</w:t>
            </w:r>
            <w:r w:rsidR="002A1025">
              <w:rPr>
                <w:rFonts w:ascii="Times New Roman" w:hAnsi="Times New Roman" w:cs="Times New Roman"/>
                <w:sz w:val="20"/>
              </w:rPr>
              <w:t>.4.</w:t>
            </w:r>
          </w:p>
        </w:tc>
        <w:tc>
          <w:tcPr>
            <w:tcW w:w="3999" w:type="dxa"/>
            <w:tcBorders>
              <w:top w:val="single" w:sz="4" w:space="0" w:color="auto"/>
              <w:bottom w:val="single" w:sz="4" w:space="0" w:color="auto"/>
            </w:tcBorders>
          </w:tcPr>
          <w:p w:rsidR="002A1025" w:rsidRPr="00A318C0" w:rsidRDefault="00045B09" w:rsidP="001E4534">
            <w:pPr>
              <w:rPr>
                <w:rFonts w:ascii="Times New Roman" w:hAnsi="Times New Roman" w:cs="Times New Roman"/>
                <w:color w:val="000000"/>
                <w:sz w:val="20"/>
                <w:szCs w:val="20"/>
              </w:rPr>
            </w:pPr>
            <w:r>
              <w:rPr>
                <w:rFonts w:ascii="Times New Roman" w:hAnsi="Times New Roman" w:cs="Times New Roman"/>
                <w:sz w:val="20"/>
                <w:szCs w:val="20"/>
              </w:rPr>
              <w:t>Проведение обязатель</w:t>
            </w:r>
            <w:r w:rsidR="00CE145A">
              <w:rPr>
                <w:rFonts w:ascii="Times New Roman" w:hAnsi="Times New Roman" w:cs="Times New Roman"/>
                <w:sz w:val="20"/>
                <w:szCs w:val="20"/>
              </w:rPr>
              <w:t>ной профилактической вакцинации, а также ревакцинации (</w:t>
            </w:r>
            <w:r w:rsidR="00CE145A">
              <w:rPr>
                <w:rFonts w:ascii="Times New Roman" w:hAnsi="Times New Roman"/>
                <w:sz w:val="20"/>
                <w:szCs w:val="20"/>
              </w:rPr>
              <w:t>по истечению 6 месяцев после последней вакцинации</w:t>
            </w:r>
            <w:r w:rsidR="00CE145A">
              <w:rPr>
                <w:rFonts w:ascii="Times New Roman" w:hAnsi="Times New Roman" w:cs="Times New Roman"/>
                <w:sz w:val="20"/>
                <w:szCs w:val="20"/>
              </w:rPr>
              <w:t xml:space="preserve">) </w:t>
            </w:r>
            <w:r>
              <w:rPr>
                <w:rFonts w:ascii="Times New Roman" w:hAnsi="Times New Roman" w:cs="Times New Roman"/>
                <w:sz w:val="20"/>
                <w:szCs w:val="20"/>
              </w:rPr>
              <w:t>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r w:rsidR="001E4534">
              <w:rPr>
                <w:rFonts w:ascii="Times New Roman" w:hAnsi="Times New Roman" w:cs="Times New Roman"/>
                <w:sz w:val="20"/>
                <w:szCs w:val="20"/>
              </w:rPr>
              <w:t>.</w:t>
            </w:r>
          </w:p>
        </w:tc>
        <w:tc>
          <w:tcPr>
            <w:tcW w:w="3183" w:type="dxa"/>
            <w:tcBorders>
              <w:top w:val="single" w:sz="4" w:space="0" w:color="auto"/>
              <w:bottom w:val="single" w:sz="4" w:space="0" w:color="auto"/>
            </w:tcBorders>
          </w:tcPr>
          <w:p w:rsidR="002A1025" w:rsidRPr="00A318C0" w:rsidRDefault="002A1025" w:rsidP="008724E3">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top w:val="single" w:sz="4" w:space="0" w:color="auto"/>
              <w:bottom w:val="single" w:sz="4" w:space="0" w:color="auto"/>
            </w:tcBorders>
            <w:vAlign w:val="center"/>
          </w:tcPr>
          <w:p w:rsidR="002A1025" w:rsidRPr="00A318C0" w:rsidRDefault="002A1025" w:rsidP="00CE145A">
            <w:pPr>
              <w:jc w:val="center"/>
              <w:rPr>
                <w:rFonts w:ascii="Times New Roman" w:hAnsi="Times New Roman" w:cs="Times New Roman"/>
                <w:sz w:val="20"/>
              </w:rPr>
            </w:pPr>
            <w:r w:rsidRPr="00A318C0">
              <w:rPr>
                <w:rFonts w:ascii="Times New Roman" w:hAnsi="Times New Roman" w:cs="Times New Roman"/>
                <w:sz w:val="20"/>
              </w:rPr>
              <w:t>Да/Нет</w:t>
            </w:r>
          </w:p>
        </w:tc>
        <w:tc>
          <w:tcPr>
            <w:tcW w:w="1417" w:type="dxa"/>
            <w:tcBorders>
              <w:top w:val="single" w:sz="4" w:space="0" w:color="auto"/>
              <w:bottom w:val="single" w:sz="4" w:space="0" w:color="auto"/>
            </w:tcBorders>
            <w:vAlign w:val="center"/>
          </w:tcPr>
          <w:p w:rsidR="002A1025" w:rsidRPr="00A318C0" w:rsidRDefault="002A1025" w:rsidP="00CE145A">
            <w:pPr>
              <w:jc w:val="center"/>
              <w:rPr>
                <w:rFonts w:ascii="Times New Roman" w:hAnsi="Times New Roman" w:cs="Times New Roman"/>
                <w:sz w:val="20"/>
              </w:rPr>
            </w:pPr>
            <w:r w:rsidRPr="00A318C0">
              <w:rPr>
                <w:rFonts w:ascii="Times New Roman" w:hAnsi="Times New Roman" w:cs="Times New Roman"/>
                <w:sz w:val="20"/>
              </w:rPr>
              <w:t>Да</w:t>
            </w:r>
          </w:p>
        </w:tc>
      </w:tr>
    </w:tbl>
    <w:p w:rsidR="002B7806" w:rsidRPr="00A318C0" w:rsidRDefault="002B7806" w:rsidP="002B7806">
      <w:pPr>
        <w:spacing w:after="0" w:line="240" w:lineRule="auto"/>
        <w:jc w:val="both"/>
        <w:rPr>
          <w:rFonts w:ascii="Times New Roman" w:hAnsi="Times New Roman" w:cs="Times New Roman"/>
          <w:sz w:val="24"/>
        </w:rPr>
      </w:pPr>
    </w:p>
    <w:p w:rsidR="003B6A48" w:rsidRPr="00A318C0" w:rsidRDefault="00374BA7" w:rsidP="00374BA7">
      <w:pPr>
        <w:pStyle w:val="a3"/>
        <w:numPr>
          <w:ilvl w:val="0"/>
          <w:numId w:val="1"/>
        </w:numPr>
        <w:spacing w:after="0" w:line="240" w:lineRule="auto"/>
        <w:jc w:val="both"/>
        <w:rPr>
          <w:rFonts w:ascii="Times New Roman" w:hAnsi="Times New Roman" w:cs="Times New Roman"/>
          <w:b/>
          <w:i/>
          <w:sz w:val="24"/>
        </w:rPr>
      </w:pPr>
      <w:r w:rsidRPr="00A318C0">
        <w:rPr>
          <w:rFonts w:ascii="Times New Roman" w:hAnsi="Times New Roman" w:cs="Times New Roman"/>
          <w:b/>
          <w:i/>
          <w:sz w:val="24"/>
        </w:rPr>
        <w:t>Требования к контрагенту</w:t>
      </w:r>
    </w:p>
    <w:tbl>
      <w:tblPr>
        <w:tblStyle w:val="a4"/>
        <w:tblW w:w="10426" w:type="dxa"/>
        <w:tblInd w:w="108" w:type="dxa"/>
        <w:tblLayout w:type="fixed"/>
        <w:tblLook w:val="04A0" w:firstRow="1" w:lastRow="0" w:firstColumn="1" w:lastColumn="0" w:noHBand="0" w:noVBand="1"/>
      </w:tblPr>
      <w:tblGrid>
        <w:gridCol w:w="709"/>
        <w:gridCol w:w="3827"/>
        <w:gridCol w:w="3261"/>
        <w:gridCol w:w="1211"/>
        <w:gridCol w:w="1418"/>
      </w:tblGrid>
      <w:tr w:rsidR="004772B4" w:rsidRPr="00A318C0" w:rsidTr="00EA5B95">
        <w:trPr>
          <w:cantSplit/>
          <w:trHeight w:val="100"/>
          <w:tblHeader/>
        </w:trPr>
        <w:tc>
          <w:tcPr>
            <w:tcW w:w="709" w:type="dxa"/>
            <w:tcBorders>
              <w:top w:val="single" w:sz="4" w:space="0" w:color="auto"/>
              <w:left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 п/п</w:t>
            </w:r>
          </w:p>
        </w:tc>
        <w:tc>
          <w:tcPr>
            <w:tcW w:w="3827"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Требования (параметр оценки)</w:t>
            </w:r>
          </w:p>
        </w:tc>
        <w:tc>
          <w:tcPr>
            <w:tcW w:w="3261"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Документы, подтверждающие соответствие требованиям</w:t>
            </w:r>
          </w:p>
        </w:tc>
        <w:tc>
          <w:tcPr>
            <w:tcW w:w="1211"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vAlign w:val="center"/>
          </w:tcPr>
          <w:p w:rsidR="004772B4" w:rsidRPr="00A318C0" w:rsidRDefault="004772B4" w:rsidP="00165713">
            <w:pPr>
              <w:jc w:val="center"/>
              <w:rPr>
                <w:rFonts w:ascii="Times New Roman" w:hAnsi="Times New Roman" w:cs="Times New Roman"/>
                <w:b/>
                <w:sz w:val="20"/>
              </w:rPr>
            </w:pPr>
            <w:r w:rsidRPr="00A318C0">
              <w:rPr>
                <w:rFonts w:ascii="Times New Roman" w:hAnsi="Times New Roman" w:cs="Times New Roman"/>
                <w:b/>
                <w:sz w:val="20"/>
              </w:rPr>
              <w:t>Условие соответствия</w:t>
            </w:r>
          </w:p>
        </w:tc>
      </w:tr>
      <w:tr w:rsidR="00826E83" w:rsidRPr="00A318C0" w:rsidTr="00EA5B95">
        <w:trPr>
          <w:cantSplit/>
          <w:trHeight w:val="113"/>
        </w:trPr>
        <w:tc>
          <w:tcPr>
            <w:tcW w:w="709" w:type="dxa"/>
            <w:tcBorders>
              <w:top w:val="single" w:sz="4" w:space="0" w:color="auto"/>
              <w:left w:val="single" w:sz="4" w:space="0" w:color="auto"/>
              <w:bottom w:val="single" w:sz="4" w:space="0" w:color="auto"/>
            </w:tcBorders>
          </w:tcPr>
          <w:p w:rsidR="00826E83" w:rsidRPr="00A318C0" w:rsidRDefault="00052D14" w:rsidP="00050D24">
            <w:pPr>
              <w:jc w:val="center"/>
              <w:rPr>
                <w:rFonts w:ascii="Times New Roman" w:hAnsi="Times New Roman" w:cs="Times New Roman"/>
                <w:sz w:val="20"/>
              </w:rPr>
            </w:pPr>
            <w:r w:rsidRPr="00A318C0">
              <w:rPr>
                <w:rFonts w:ascii="Times New Roman" w:hAnsi="Times New Roman" w:cs="Times New Roman"/>
                <w:sz w:val="20"/>
              </w:rPr>
              <w:t>3</w:t>
            </w:r>
            <w:r w:rsidR="00826E83" w:rsidRPr="00A318C0">
              <w:rPr>
                <w:rFonts w:ascii="Times New Roman" w:hAnsi="Times New Roman" w:cs="Times New Roman"/>
                <w:sz w:val="20"/>
              </w:rPr>
              <w:t xml:space="preserve">.1. </w:t>
            </w:r>
          </w:p>
        </w:tc>
        <w:tc>
          <w:tcPr>
            <w:tcW w:w="3827" w:type="dxa"/>
            <w:tcBorders>
              <w:top w:val="single" w:sz="4" w:space="0" w:color="auto"/>
              <w:bottom w:val="single" w:sz="4" w:space="0" w:color="auto"/>
            </w:tcBorders>
          </w:tcPr>
          <w:p w:rsidR="00826E83" w:rsidRPr="00A318C0" w:rsidRDefault="00826E83" w:rsidP="00F737B4">
            <w:pPr>
              <w:rPr>
                <w:rFonts w:ascii="Times New Roman" w:hAnsi="Times New Roman" w:cs="Times New Roman"/>
                <w:sz w:val="20"/>
                <w:szCs w:val="20"/>
              </w:rPr>
            </w:pPr>
            <w:r w:rsidRPr="00A318C0">
              <w:rPr>
                <w:rFonts w:ascii="Times New Roman" w:hAnsi="Times New Roman" w:cs="Times New Roman"/>
                <w:sz w:val="20"/>
                <w:szCs w:val="20"/>
              </w:rPr>
              <w:t>Наличие аккредитации в ООО «БНГРЭ»/ либо пакет документов на аккредитацию.</w:t>
            </w:r>
          </w:p>
          <w:p w:rsidR="00826E83" w:rsidRPr="00A318C0" w:rsidRDefault="00826E83" w:rsidP="00F737B4">
            <w:pPr>
              <w:rPr>
                <w:rFonts w:ascii="Times New Roman" w:hAnsi="Times New Roman" w:cs="Times New Roman"/>
                <w:sz w:val="20"/>
                <w:szCs w:val="20"/>
              </w:rPr>
            </w:pPr>
            <w:r w:rsidRPr="00A318C0">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8" w:history="1">
              <w:r w:rsidRPr="00A318C0">
                <w:rPr>
                  <w:rStyle w:val="a5"/>
                  <w:rFonts w:ascii="Times New Roman" w:eastAsia="MS Mincho" w:hAnsi="Times New Roman" w:cs="Times New Roman"/>
                  <w:iCs/>
                  <w:sz w:val="20"/>
                  <w:szCs w:val="20"/>
                </w:rPr>
                <w:t>www.slavneft.ru</w:t>
              </w:r>
            </w:hyperlink>
          </w:p>
        </w:tc>
        <w:tc>
          <w:tcPr>
            <w:tcW w:w="3261" w:type="dxa"/>
            <w:tcBorders>
              <w:top w:val="single" w:sz="4" w:space="0" w:color="auto"/>
              <w:bottom w:val="single" w:sz="4" w:space="0" w:color="auto"/>
            </w:tcBorders>
          </w:tcPr>
          <w:p w:rsidR="00826E83" w:rsidRPr="00A318C0" w:rsidRDefault="00826E83" w:rsidP="00C3317D">
            <w:pPr>
              <w:jc w:val="center"/>
              <w:rPr>
                <w:rFonts w:ascii="Times New Roman" w:hAnsi="Times New Roman" w:cs="Times New Roman"/>
                <w:sz w:val="20"/>
                <w:szCs w:val="20"/>
              </w:rPr>
            </w:pPr>
            <w:r w:rsidRPr="00A318C0">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11"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826E83" w:rsidRPr="00A318C0" w:rsidTr="00EA5B95">
        <w:trPr>
          <w:cantSplit/>
          <w:trHeight w:val="117"/>
        </w:trPr>
        <w:tc>
          <w:tcPr>
            <w:tcW w:w="709" w:type="dxa"/>
            <w:tcBorders>
              <w:top w:val="single" w:sz="4" w:space="0" w:color="auto"/>
              <w:left w:val="single" w:sz="4" w:space="0" w:color="auto"/>
              <w:bottom w:val="single" w:sz="4" w:space="0" w:color="auto"/>
            </w:tcBorders>
          </w:tcPr>
          <w:p w:rsidR="00826E83" w:rsidRPr="00A318C0" w:rsidRDefault="00052D14" w:rsidP="00050D24">
            <w:pPr>
              <w:jc w:val="center"/>
              <w:rPr>
                <w:rFonts w:ascii="Times New Roman" w:hAnsi="Times New Roman" w:cs="Times New Roman"/>
                <w:sz w:val="20"/>
              </w:rPr>
            </w:pPr>
            <w:r w:rsidRPr="00A318C0">
              <w:rPr>
                <w:rFonts w:ascii="Times New Roman" w:hAnsi="Times New Roman" w:cs="Times New Roman"/>
                <w:sz w:val="20"/>
              </w:rPr>
              <w:t>3</w:t>
            </w:r>
            <w:r w:rsidR="00826E83" w:rsidRPr="00A318C0">
              <w:rPr>
                <w:rFonts w:ascii="Times New Roman" w:hAnsi="Times New Roman" w:cs="Times New Roman"/>
                <w:sz w:val="20"/>
              </w:rPr>
              <w:t>.2</w:t>
            </w:r>
          </w:p>
        </w:tc>
        <w:tc>
          <w:tcPr>
            <w:tcW w:w="3827" w:type="dxa"/>
            <w:tcBorders>
              <w:top w:val="single" w:sz="4" w:space="0" w:color="auto"/>
              <w:bottom w:val="single" w:sz="4" w:space="0" w:color="auto"/>
            </w:tcBorders>
          </w:tcPr>
          <w:p w:rsidR="00826E83" w:rsidRPr="00A318C0" w:rsidRDefault="00826E83" w:rsidP="001C5E9D">
            <w:pPr>
              <w:rPr>
                <w:rFonts w:ascii="Times New Roman" w:hAnsi="Times New Roman" w:cs="Times New Roman"/>
                <w:sz w:val="20"/>
                <w:szCs w:val="20"/>
              </w:rPr>
            </w:pPr>
            <w:r w:rsidRPr="00A318C0">
              <w:rPr>
                <w:rFonts w:ascii="Times New Roman" w:hAnsi="Times New Roman" w:cs="Times New Roman"/>
                <w:sz w:val="20"/>
                <w:szCs w:val="20"/>
              </w:rPr>
              <w:t xml:space="preserve">Согласие с условиями  проекта договора ООО "БНГРЭ" </w:t>
            </w:r>
          </w:p>
        </w:tc>
        <w:tc>
          <w:tcPr>
            <w:tcW w:w="3261" w:type="dxa"/>
            <w:tcBorders>
              <w:top w:val="single" w:sz="4" w:space="0" w:color="auto"/>
              <w:bottom w:val="single" w:sz="4" w:space="0" w:color="auto"/>
            </w:tcBorders>
          </w:tcPr>
          <w:p w:rsidR="00826E83" w:rsidRPr="00A318C0" w:rsidRDefault="00826E83" w:rsidP="000F2D31">
            <w:pPr>
              <w:jc w:val="center"/>
              <w:rPr>
                <w:rFonts w:ascii="Times New Roman" w:hAnsi="Times New Roman" w:cs="Times New Roman"/>
                <w:sz w:val="20"/>
                <w:szCs w:val="20"/>
              </w:rPr>
            </w:pPr>
            <w:r w:rsidRPr="00A318C0">
              <w:rPr>
                <w:rFonts w:ascii="Times New Roman" w:hAnsi="Times New Roman" w:cs="Times New Roman"/>
                <w:sz w:val="20"/>
                <w:szCs w:val="20"/>
              </w:rPr>
              <w:t>Подписанный проект договора</w:t>
            </w:r>
            <w:r w:rsidR="000F2D31" w:rsidRPr="00A318C0">
              <w:rPr>
                <w:rFonts w:ascii="Times New Roman" w:hAnsi="Times New Roman" w:cs="Times New Roman"/>
                <w:sz w:val="20"/>
                <w:szCs w:val="20"/>
              </w:rPr>
              <w:t xml:space="preserve"> / Гарантийное письмо в произвольном формате на фирменном бланке предприятия с печатью и подписью уполномоченного лица о согласии с условиями проекта договора</w:t>
            </w:r>
          </w:p>
        </w:tc>
        <w:tc>
          <w:tcPr>
            <w:tcW w:w="1211"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A318C0" w:rsidRDefault="00826E83"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EA5B95">
        <w:trPr>
          <w:cantSplit/>
          <w:trHeight w:val="117"/>
        </w:trPr>
        <w:tc>
          <w:tcPr>
            <w:tcW w:w="709" w:type="dxa"/>
            <w:tcBorders>
              <w:top w:val="single" w:sz="4" w:space="0" w:color="auto"/>
              <w:left w:val="single" w:sz="4" w:space="0" w:color="auto"/>
              <w:bottom w:val="single" w:sz="4" w:space="0" w:color="auto"/>
            </w:tcBorders>
          </w:tcPr>
          <w:p w:rsidR="00CC1124" w:rsidRPr="00A318C0" w:rsidRDefault="00052D14" w:rsidP="00627906">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.3.</w:t>
            </w:r>
          </w:p>
        </w:tc>
        <w:tc>
          <w:tcPr>
            <w:tcW w:w="3827" w:type="dxa"/>
            <w:tcBorders>
              <w:top w:val="single" w:sz="4" w:space="0" w:color="auto"/>
              <w:bottom w:val="single" w:sz="4" w:space="0" w:color="auto"/>
            </w:tcBorders>
          </w:tcPr>
          <w:p w:rsidR="00CC1124" w:rsidRPr="00A318C0" w:rsidRDefault="00CC1124" w:rsidP="00052D14">
            <w:pP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 xml:space="preserve">Наличие у Исполнителя </w:t>
            </w:r>
            <w:r w:rsidR="00052D14" w:rsidRPr="00A318C0">
              <w:rPr>
                <w:rFonts w:ascii="Times New Roman" w:eastAsia="Times New Roman" w:hAnsi="Times New Roman" w:cs="Times New Roman"/>
                <w:sz w:val="20"/>
                <w:szCs w:val="20"/>
              </w:rPr>
              <w:t>лаборатории, аттестованной в соответствии с</w:t>
            </w:r>
            <w:r w:rsidR="00CC6D9B" w:rsidRPr="00A318C0">
              <w:rPr>
                <w:rFonts w:ascii="Times New Roman" w:eastAsia="Times New Roman" w:hAnsi="Times New Roman" w:cs="Times New Roman"/>
                <w:sz w:val="20"/>
                <w:szCs w:val="20"/>
              </w:rPr>
              <w:t xml:space="preserve"> </w:t>
            </w:r>
            <w:hyperlink r:id="rId9" w:history="1">
              <w:r w:rsidR="00052D14" w:rsidRPr="00A318C0">
                <w:rPr>
                  <w:rFonts w:ascii="Times New Roman" w:eastAsia="Times New Roman" w:hAnsi="Times New Roman" w:cs="Times New Roman"/>
                  <w:sz w:val="20"/>
                  <w:szCs w:val="20"/>
                </w:rPr>
                <w:t>Правилами аттестации и основными требованиями к лабораториям неразрушающего контроля</w:t>
              </w:r>
            </w:hyperlink>
            <w:r w:rsidR="00052D14" w:rsidRPr="00A318C0">
              <w:rPr>
                <w:rFonts w:ascii="Times New Roman" w:eastAsia="Times New Roman" w:hAnsi="Times New Roman" w:cs="Times New Roman"/>
                <w:sz w:val="20"/>
                <w:szCs w:val="20"/>
              </w:rPr>
              <w:t>, утвержденными </w:t>
            </w:r>
            <w:hyperlink r:id="rId10" w:history="1">
              <w:r w:rsidR="00052D14" w:rsidRPr="00A318C0">
                <w:rPr>
                  <w:rFonts w:ascii="Times New Roman" w:eastAsia="Times New Roman" w:hAnsi="Times New Roman" w:cs="Times New Roman"/>
                  <w:sz w:val="20"/>
                  <w:szCs w:val="20"/>
                </w:rPr>
                <w:t>постановлением Федерального горного и промышленного надзора России от 2 июня 2000 года N 29</w:t>
              </w:r>
            </w:hyperlink>
          </w:p>
        </w:tc>
        <w:tc>
          <w:tcPr>
            <w:tcW w:w="3261" w:type="dxa"/>
            <w:tcBorders>
              <w:top w:val="single" w:sz="4" w:space="0" w:color="auto"/>
              <w:bottom w:val="single" w:sz="4" w:space="0" w:color="auto"/>
            </w:tcBorders>
          </w:tcPr>
          <w:p w:rsidR="00CC1124" w:rsidRPr="00A318C0" w:rsidRDefault="00052D14" w:rsidP="000F2D31">
            <w:pPr>
              <w:jc w:val="center"/>
              <w:rPr>
                <w:rFonts w:ascii="Times New Roman" w:hAnsi="Times New Roman" w:cs="Times New Roman"/>
                <w:sz w:val="20"/>
                <w:szCs w:val="20"/>
              </w:rPr>
            </w:pPr>
            <w:r w:rsidRPr="00A318C0">
              <w:rPr>
                <w:rFonts w:ascii="Times New Roman" w:hAnsi="Times New Roman" w:cs="Times New Roman"/>
                <w:sz w:val="20"/>
                <w:szCs w:val="20"/>
              </w:rPr>
              <w:t>Копия свидетельства об аттестации лаборатории</w:t>
            </w:r>
          </w:p>
        </w:tc>
        <w:tc>
          <w:tcPr>
            <w:tcW w:w="1211" w:type="dxa"/>
            <w:tcBorders>
              <w:top w:val="single" w:sz="4" w:space="0" w:color="auto"/>
              <w:bottom w:val="single" w:sz="4" w:space="0" w:color="auto"/>
            </w:tcBorders>
            <w:vAlign w:val="center"/>
          </w:tcPr>
          <w:p w:rsidR="00CC1124" w:rsidRPr="00A318C0" w:rsidRDefault="00CC1124"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0436B2" w:rsidRPr="00A318C0" w:rsidTr="00627906">
        <w:trPr>
          <w:cantSplit/>
          <w:trHeight w:val="117"/>
        </w:trPr>
        <w:tc>
          <w:tcPr>
            <w:tcW w:w="709" w:type="dxa"/>
            <w:tcBorders>
              <w:top w:val="single" w:sz="4" w:space="0" w:color="auto"/>
              <w:left w:val="single" w:sz="4" w:space="0" w:color="auto"/>
              <w:bottom w:val="single" w:sz="4" w:space="0" w:color="auto"/>
            </w:tcBorders>
          </w:tcPr>
          <w:p w:rsidR="000436B2" w:rsidRPr="00A318C0" w:rsidRDefault="000436B2" w:rsidP="00627906">
            <w:pPr>
              <w:jc w:val="center"/>
              <w:rPr>
                <w:rFonts w:ascii="Times New Roman" w:hAnsi="Times New Roman" w:cs="Times New Roman"/>
                <w:sz w:val="20"/>
              </w:rPr>
            </w:pPr>
            <w:r w:rsidRPr="00A318C0">
              <w:rPr>
                <w:rFonts w:ascii="Times New Roman" w:hAnsi="Times New Roman" w:cs="Times New Roman"/>
                <w:sz w:val="20"/>
              </w:rPr>
              <w:lastRenderedPageBreak/>
              <w:t>3.4.</w:t>
            </w:r>
          </w:p>
        </w:tc>
        <w:tc>
          <w:tcPr>
            <w:tcW w:w="3827" w:type="dxa"/>
            <w:tcBorders>
              <w:top w:val="single" w:sz="4" w:space="0" w:color="auto"/>
              <w:bottom w:val="single" w:sz="4" w:space="0" w:color="auto"/>
            </w:tcBorders>
          </w:tcPr>
          <w:p w:rsidR="000436B2" w:rsidRPr="00D3057D" w:rsidRDefault="00003F3C" w:rsidP="00627906">
            <w:pPr>
              <w:jc w:val="both"/>
              <w:rPr>
                <w:rFonts w:ascii="Times New Roman" w:hAnsi="Times New Roman" w:cs="Times New Roman"/>
                <w:sz w:val="20"/>
                <w:szCs w:val="20"/>
              </w:rPr>
            </w:pPr>
            <w:r w:rsidRPr="00E01C1B">
              <w:rPr>
                <w:rFonts w:ascii="Times New Roman" w:eastAsia="Calibri" w:hAnsi="Times New Roman" w:cs="Times New Roman"/>
                <w:iCs/>
                <w:sz w:val="20"/>
                <w:szCs w:val="20"/>
                <w:lang w:eastAsia="en-US"/>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 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E01C1B">
              <w:rPr>
                <w:rFonts w:ascii="Times New Roman" w:eastAsia="Calibri" w:hAnsi="Times New Roman" w:cs="Times New Roman"/>
                <w:iCs/>
                <w:vertAlign w:val="superscript"/>
                <w:lang w:eastAsia="en-US"/>
              </w:rPr>
              <w:footnoteReference w:id="1"/>
            </w:r>
            <w:r w:rsidRPr="00E01C1B">
              <w:rPr>
                <w:rFonts w:ascii="Times New Roman" w:eastAsia="Calibri" w:hAnsi="Times New Roman" w:cs="Times New Roman"/>
                <w:iCs/>
                <w:sz w:val="20"/>
                <w:szCs w:val="20"/>
                <w:lang w:eastAsia="en-US"/>
              </w:rPr>
              <w:t>.</w:t>
            </w:r>
          </w:p>
        </w:tc>
        <w:tc>
          <w:tcPr>
            <w:tcW w:w="3261" w:type="dxa"/>
            <w:tcBorders>
              <w:top w:val="single" w:sz="4" w:space="0" w:color="auto"/>
              <w:bottom w:val="single" w:sz="4" w:space="0" w:color="auto"/>
            </w:tcBorders>
            <w:vAlign w:val="center"/>
          </w:tcPr>
          <w:p w:rsidR="000436B2" w:rsidRPr="00D3057D" w:rsidRDefault="000436B2" w:rsidP="00627906">
            <w:pPr>
              <w:spacing w:after="240"/>
              <w:jc w:val="both"/>
              <w:rPr>
                <w:rFonts w:ascii="Times New Roman" w:hAnsi="Times New Roman" w:cs="Times New Roman"/>
                <w:sz w:val="20"/>
                <w:szCs w:val="20"/>
              </w:rPr>
            </w:pPr>
            <w:r w:rsidRPr="00D3057D">
              <w:rPr>
                <w:rFonts w:ascii="Times New Roman" w:hAnsi="Times New Roman" w:cs="Times New Roman"/>
                <w:sz w:val="20"/>
                <w:szCs w:val="20"/>
              </w:rPr>
              <w:t>Письмо-подтверждение</w:t>
            </w:r>
            <w:r>
              <w:rPr>
                <w:rFonts w:ascii="Times New Roman" w:hAnsi="Times New Roman" w:cs="Times New Roman"/>
                <w:sz w:val="20"/>
                <w:szCs w:val="20"/>
              </w:rPr>
              <w:t xml:space="preserve"> (заверение об обстоятельствах)</w:t>
            </w:r>
            <w:r w:rsidRPr="00D3057D">
              <w:rPr>
                <w:rFonts w:ascii="Times New Roman" w:hAnsi="Times New Roman" w:cs="Times New Roman"/>
                <w:sz w:val="20"/>
                <w:szCs w:val="20"/>
              </w:rPr>
              <w:t xml:space="preserve">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0436B2" w:rsidRPr="00A318C0" w:rsidTr="00627906">
        <w:trPr>
          <w:cantSplit/>
          <w:trHeight w:val="890"/>
        </w:trPr>
        <w:tc>
          <w:tcPr>
            <w:tcW w:w="709" w:type="dxa"/>
            <w:tcBorders>
              <w:top w:val="single" w:sz="4" w:space="0" w:color="auto"/>
              <w:left w:val="single" w:sz="4" w:space="0" w:color="auto"/>
              <w:bottom w:val="single" w:sz="4" w:space="0" w:color="auto"/>
            </w:tcBorders>
          </w:tcPr>
          <w:p w:rsidR="000436B2" w:rsidRPr="00A318C0" w:rsidRDefault="000436B2" w:rsidP="00627906">
            <w:pPr>
              <w:jc w:val="center"/>
              <w:rPr>
                <w:rFonts w:ascii="Times New Roman" w:hAnsi="Times New Roman" w:cs="Times New Roman"/>
                <w:sz w:val="20"/>
              </w:rPr>
            </w:pPr>
            <w:r w:rsidRPr="00A318C0">
              <w:rPr>
                <w:rFonts w:ascii="Times New Roman" w:hAnsi="Times New Roman" w:cs="Times New Roman"/>
                <w:sz w:val="20"/>
              </w:rPr>
              <w:t>3.5.</w:t>
            </w:r>
          </w:p>
        </w:tc>
        <w:tc>
          <w:tcPr>
            <w:tcW w:w="3827" w:type="dxa"/>
            <w:tcBorders>
              <w:top w:val="single" w:sz="4" w:space="0" w:color="auto"/>
              <w:bottom w:val="single" w:sz="4" w:space="0" w:color="auto"/>
            </w:tcBorders>
          </w:tcPr>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003F3C" w:rsidRPr="00BB6B84" w:rsidRDefault="00003F3C" w:rsidP="00003F3C">
            <w:pPr>
              <w:jc w:val="both"/>
              <w:rPr>
                <w:rFonts w:ascii="Times New Roman" w:eastAsia="Calibri" w:hAnsi="Times New Roman" w:cs="Times New Roman"/>
                <w:iCs/>
                <w:sz w:val="20"/>
                <w:szCs w:val="20"/>
                <w:lang w:eastAsia="en-US"/>
              </w:rPr>
            </w:pPr>
            <w:r w:rsidRPr="00BB6B84">
              <w:rPr>
                <w:rFonts w:ascii="Times New Roman" w:eastAsia="Calibri" w:hAnsi="Times New Roman" w:cs="Times New Roman"/>
                <w:iCs/>
                <w:sz w:val="20"/>
                <w:szCs w:val="20"/>
                <w:lang w:eastAsia="en-US"/>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0436B2" w:rsidRPr="00D3057D" w:rsidRDefault="00003F3C" w:rsidP="00003F3C">
            <w:pPr>
              <w:ind w:firstLine="424"/>
              <w:jc w:val="both"/>
              <w:rPr>
                <w:rFonts w:ascii="Times New Roman" w:hAnsi="Times New Roman" w:cs="Times New Roman"/>
                <w:sz w:val="20"/>
                <w:szCs w:val="20"/>
              </w:rPr>
            </w:pPr>
            <w:r w:rsidRPr="00BB6B84">
              <w:rPr>
                <w:rFonts w:ascii="Times New Roman" w:eastAsia="Calibri" w:hAnsi="Times New Roman" w:cs="Times New Roman"/>
                <w:iCs/>
                <w:sz w:val="20"/>
                <w:szCs w:val="20"/>
                <w:lang w:eastAsia="en-US"/>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261" w:type="dxa"/>
            <w:tcBorders>
              <w:top w:val="single" w:sz="4" w:space="0" w:color="auto"/>
              <w:bottom w:val="single" w:sz="4" w:space="0" w:color="auto"/>
            </w:tcBorders>
            <w:vAlign w:val="center"/>
          </w:tcPr>
          <w:p w:rsidR="000436B2" w:rsidRPr="00D3057D" w:rsidRDefault="000436B2" w:rsidP="00627906">
            <w:pPr>
              <w:spacing w:after="240"/>
              <w:jc w:val="both"/>
              <w:rPr>
                <w:rFonts w:ascii="Times New Roman" w:hAnsi="Times New Roman" w:cs="Times New Roman"/>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0436B2" w:rsidRPr="00A318C0" w:rsidRDefault="000436B2"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EA5B95">
        <w:trPr>
          <w:cantSplit/>
          <w:trHeight w:val="552"/>
        </w:trPr>
        <w:tc>
          <w:tcPr>
            <w:tcW w:w="709" w:type="dxa"/>
            <w:tcBorders>
              <w:top w:val="single" w:sz="4" w:space="0" w:color="auto"/>
              <w:left w:val="single" w:sz="4" w:space="0" w:color="auto"/>
              <w:bottom w:val="single" w:sz="4" w:space="0" w:color="auto"/>
            </w:tcBorders>
            <w:vAlign w:val="center"/>
          </w:tcPr>
          <w:p w:rsidR="00CC1124" w:rsidRPr="00A318C0" w:rsidRDefault="00B2044C" w:rsidP="00B2044C">
            <w:pPr>
              <w:jc w:val="center"/>
              <w:rPr>
                <w:rFonts w:ascii="Times New Roman" w:hAnsi="Times New Roman" w:cs="Times New Roman"/>
                <w:sz w:val="20"/>
              </w:rPr>
            </w:pPr>
            <w:r w:rsidRPr="00A318C0">
              <w:rPr>
                <w:rFonts w:ascii="Times New Roman" w:hAnsi="Times New Roman" w:cs="Times New Roman"/>
                <w:sz w:val="20"/>
              </w:rPr>
              <w:lastRenderedPageBreak/>
              <w:t>3</w:t>
            </w:r>
            <w:r w:rsidR="00CC1124" w:rsidRPr="00A318C0">
              <w:rPr>
                <w:rFonts w:ascii="Times New Roman" w:hAnsi="Times New Roman" w:cs="Times New Roman"/>
                <w:sz w:val="20"/>
              </w:rPr>
              <w:t>.</w:t>
            </w:r>
            <w:r w:rsidRPr="00A318C0">
              <w:rPr>
                <w:rFonts w:ascii="Times New Roman" w:hAnsi="Times New Roman" w:cs="Times New Roman"/>
                <w:sz w:val="20"/>
              </w:rPr>
              <w:t>6</w:t>
            </w:r>
            <w:r w:rsidR="00CC1124" w:rsidRPr="00A318C0">
              <w:rPr>
                <w:rFonts w:ascii="Times New Roman" w:hAnsi="Times New Roman" w:cs="Times New Roman"/>
                <w:sz w:val="20"/>
              </w:rPr>
              <w:t>.</w:t>
            </w:r>
          </w:p>
        </w:tc>
        <w:tc>
          <w:tcPr>
            <w:tcW w:w="3827" w:type="dxa"/>
            <w:tcBorders>
              <w:top w:val="single" w:sz="4" w:space="0" w:color="auto"/>
              <w:bottom w:val="single" w:sz="4" w:space="0" w:color="auto"/>
            </w:tcBorders>
            <w:vAlign w:val="center"/>
          </w:tcPr>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Наличие мобильного оборудования для проведения дефектоскопии на объектах Заказчика:</w:t>
            </w:r>
          </w:p>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 оборудование для проведения визуально-инструментального контроля (ВИК)</w:t>
            </w:r>
            <w:r w:rsidR="00EA5B95" w:rsidRPr="00A318C0">
              <w:rPr>
                <w:rFonts w:ascii="Times New Roman" w:eastAsiaTheme="minorHAnsi" w:hAnsi="Times New Roman" w:cs="Times New Roman"/>
                <w:sz w:val="20"/>
                <w:szCs w:val="20"/>
                <w:lang w:eastAsia="en-US"/>
              </w:rPr>
              <w:t xml:space="preserve"> </w:t>
            </w:r>
            <w:r w:rsidRPr="00A318C0">
              <w:rPr>
                <w:rFonts w:ascii="Times New Roman" w:eastAsiaTheme="minorHAnsi" w:hAnsi="Times New Roman" w:cs="Times New Roman"/>
                <w:sz w:val="20"/>
                <w:szCs w:val="20"/>
                <w:lang w:eastAsia="en-US"/>
              </w:rPr>
              <w:t>-</w:t>
            </w:r>
            <w:r w:rsidR="00EA5B95" w:rsidRPr="00A318C0">
              <w:rPr>
                <w:rFonts w:ascii="Times New Roman" w:eastAsiaTheme="minorHAnsi" w:hAnsi="Times New Roman" w:cs="Times New Roman"/>
                <w:sz w:val="20"/>
                <w:szCs w:val="20"/>
                <w:lang w:eastAsia="en-US"/>
              </w:rPr>
              <w:t xml:space="preserve"> 3</w:t>
            </w:r>
            <w:r w:rsidRPr="00A318C0">
              <w:rPr>
                <w:rFonts w:ascii="Times New Roman" w:eastAsiaTheme="minorHAnsi" w:hAnsi="Times New Roman" w:cs="Times New Roman"/>
                <w:sz w:val="20"/>
                <w:szCs w:val="20"/>
                <w:lang w:eastAsia="en-US"/>
              </w:rPr>
              <w:t xml:space="preserve"> комплекта;</w:t>
            </w:r>
          </w:p>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Ультра</w:t>
            </w:r>
            <w:r w:rsidR="00EA5B95" w:rsidRPr="00A318C0">
              <w:rPr>
                <w:rFonts w:ascii="Times New Roman" w:eastAsiaTheme="minorHAnsi" w:hAnsi="Times New Roman" w:cs="Times New Roman"/>
                <w:sz w:val="20"/>
                <w:szCs w:val="20"/>
                <w:lang w:eastAsia="en-US"/>
              </w:rPr>
              <w:t xml:space="preserve">звуковой </w:t>
            </w:r>
            <w:proofErr w:type="spellStart"/>
            <w:r w:rsidR="00EA5B95" w:rsidRPr="00A318C0">
              <w:rPr>
                <w:rFonts w:ascii="Times New Roman" w:eastAsiaTheme="minorHAnsi" w:hAnsi="Times New Roman" w:cs="Times New Roman"/>
                <w:sz w:val="20"/>
                <w:szCs w:val="20"/>
                <w:lang w:eastAsia="en-US"/>
              </w:rPr>
              <w:t>толщиномер</w:t>
            </w:r>
            <w:proofErr w:type="spellEnd"/>
            <w:r w:rsidR="00EA5B95" w:rsidRPr="00A318C0">
              <w:rPr>
                <w:rFonts w:ascii="Times New Roman" w:eastAsiaTheme="minorHAnsi" w:hAnsi="Times New Roman" w:cs="Times New Roman"/>
                <w:sz w:val="20"/>
                <w:szCs w:val="20"/>
                <w:lang w:eastAsia="en-US"/>
              </w:rPr>
              <w:t xml:space="preserve"> металлов - 3</w:t>
            </w:r>
            <w:r w:rsidRPr="00A318C0">
              <w:rPr>
                <w:rFonts w:ascii="Times New Roman" w:eastAsiaTheme="minorHAnsi" w:hAnsi="Times New Roman" w:cs="Times New Roman"/>
                <w:sz w:val="20"/>
                <w:szCs w:val="20"/>
                <w:lang w:eastAsia="en-US"/>
              </w:rPr>
              <w:t xml:space="preserve"> комплекта;</w:t>
            </w:r>
          </w:p>
          <w:p w:rsidR="00667DB3" w:rsidRPr="00A318C0" w:rsidRDefault="00EA5B95"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Ультразвуковой дефектоскоп - 3</w:t>
            </w:r>
            <w:r w:rsidR="00667DB3" w:rsidRPr="00A318C0">
              <w:rPr>
                <w:rFonts w:ascii="Times New Roman" w:eastAsiaTheme="minorHAnsi" w:hAnsi="Times New Roman" w:cs="Times New Roman"/>
                <w:sz w:val="20"/>
                <w:szCs w:val="20"/>
                <w:lang w:eastAsia="en-US"/>
              </w:rPr>
              <w:t xml:space="preserve"> комплекта.</w:t>
            </w:r>
          </w:p>
          <w:p w:rsidR="00667DB3" w:rsidRPr="00A318C0" w:rsidRDefault="00667DB3"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 xml:space="preserve">Набор для проведения </w:t>
            </w:r>
            <w:proofErr w:type="spellStart"/>
            <w:r w:rsidRPr="00A318C0">
              <w:rPr>
                <w:rFonts w:ascii="Times New Roman" w:eastAsiaTheme="minorHAnsi" w:hAnsi="Times New Roman" w:cs="Times New Roman"/>
                <w:sz w:val="20"/>
                <w:szCs w:val="20"/>
                <w:lang w:eastAsia="en-US"/>
              </w:rPr>
              <w:t>магнито</w:t>
            </w:r>
            <w:proofErr w:type="spellEnd"/>
            <w:r w:rsidRPr="00A318C0">
              <w:rPr>
                <w:rFonts w:ascii="Times New Roman" w:eastAsiaTheme="minorHAnsi" w:hAnsi="Times New Roman" w:cs="Times New Roman"/>
                <w:sz w:val="20"/>
                <w:szCs w:val="20"/>
                <w:lang w:eastAsia="en-US"/>
              </w:rPr>
              <w:t>-по</w:t>
            </w:r>
            <w:r w:rsidR="00EA5B95" w:rsidRPr="00A318C0">
              <w:rPr>
                <w:rFonts w:ascii="Times New Roman" w:eastAsiaTheme="minorHAnsi" w:hAnsi="Times New Roman" w:cs="Times New Roman"/>
                <w:sz w:val="20"/>
                <w:szCs w:val="20"/>
                <w:lang w:eastAsia="en-US"/>
              </w:rPr>
              <w:t>рошковой дефектоскопии (MPI) - 3</w:t>
            </w:r>
            <w:r w:rsidRPr="00A318C0">
              <w:rPr>
                <w:rFonts w:ascii="Times New Roman" w:eastAsiaTheme="minorHAnsi" w:hAnsi="Times New Roman" w:cs="Times New Roman"/>
                <w:sz w:val="20"/>
                <w:szCs w:val="20"/>
                <w:lang w:eastAsia="en-US"/>
              </w:rPr>
              <w:t xml:space="preserve"> комплекта.</w:t>
            </w:r>
          </w:p>
          <w:p w:rsidR="00667DB3" w:rsidRPr="00A318C0" w:rsidRDefault="00EA5B95" w:rsidP="00667DB3">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Калибры для резьбовых соединений – 3</w:t>
            </w:r>
            <w:r w:rsidR="00667DB3" w:rsidRPr="00A318C0">
              <w:rPr>
                <w:rFonts w:ascii="Times New Roman" w:eastAsiaTheme="minorHAnsi" w:hAnsi="Times New Roman" w:cs="Times New Roman"/>
                <w:sz w:val="20"/>
                <w:szCs w:val="20"/>
                <w:lang w:eastAsia="en-US"/>
              </w:rPr>
              <w:t xml:space="preserve"> комплекта.</w:t>
            </w:r>
          </w:p>
          <w:p w:rsidR="00667DB3" w:rsidRPr="00A318C0" w:rsidRDefault="00667DB3" w:rsidP="00EA5B95">
            <w:pPr>
              <w:rPr>
                <w:rFonts w:ascii="Times New Roman" w:eastAsiaTheme="minorHAnsi" w:hAnsi="Times New Roman" w:cs="Times New Roman"/>
                <w:sz w:val="20"/>
                <w:szCs w:val="20"/>
                <w:lang w:eastAsia="en-US"/>
              </w:rPr>
            </w:pPr>
            <w:r w:rsidRPr="00A318C0">
              <w:rPr>
                <w:rFonts w:ascii="Times New Roman" w:eastAsiaTheme="minorHAnsi" w:hAnsi="Times New Roman" w:cs="Times New Roman"/>
                <w:sz w:val="20"/>
                <w:szCs w:val="20"/>
                <w:lang w:eastAsia="en-US"/>
              </w:rPr>
              <w:t xml:space="preserve">Наличие оборудования и материалов необходимых для </w:t>
            </w:r>
            <w:r w:rsidR="00EA5B95" w:rsidRPr="00A318C0">
              <w:rPr>
                <w:rFonts w:ascii="Times New Roman" w:eastAsiaTheme="minorHAnsi" w:hAnsi="Times New Roman" w:cs="Times New Roman"/>
                <w:sz w:val="20"/>
                <w:szCs w:val="20"/>
                <w:lang w:eastAsia="en-US"/>
              </w:rPr>
              <w:t>оказания услуг</w:t>
            </w:r>
            <w:r w:rsidRPr="00A318C0">
              <w:rPr>
                <w:rFonts w:ascii="Times New Roman" w:eastAsiaTheme="minorHAnsi" w:hAnsi="Times New Roman" w:cs="Times New Roman"/>
                <w:sz w:val="20"/>
                <w:szCs w:val="20"/>
                <w:lang w:eastAsia="en-US"/>
              </w:rPr>
              <w:t xml:space="preserve"> в соответствии с техническим заданием.</w:t>
            </w:r>
          </w:p>
        </w:tc>
        <w:tc>
          <w:tcPr>
            <w:tcW w:w="3261" w:type="dxa"/>
            <w:tcBorders>
              <w:top w:val="single" w:sz="4" w:space="0" w:color="auto"/>
              <w:bottom w:val="single" w:sz="4" w:space="0" w:color="auto"/>
            </w:tcBorders>
            <w:vAlign w:val="center"/>
          </w:tcPr>
          <w:p w:rsidR="00CC1124" w:rsidRPr="00A318C0" w:rsidRDefault="00667DB3" w:rsidP="00667DB3">
            <w:pPr>
              <w:jc w:val="center"/>
              <w:rPr>
                <w:rFonts w:ascii="Times New Roman" w:hAnsi="Times New Roman" w:cs="Times New Roman"/>
                <w:sz w:val="20"/>
              </w:rPr>
            </w:pPr>
            <w:r w:rsidRPr="00A318C0">
              <w:rPr>
                <w:rFonts w:ascii="Times New Roman" w:hAnsi="Times New Roman" w:cs="Times New Roman"/>
                <w:sz w:val="20"/>
                <w:szCs w:val="20"/>
              </w:rPr>
              <w:t>Перечень оборудования</w:t>
            </w:r>
            <w:r w:rsidR="00CC1124" w:rsidRPr="00A318C0">
              <w:rPr>
                <w:rFonts w:ascii="Times New Roman" w:hAnsi="Times New Roman" w:cs="Times New Roman"/>
                <w:sz w:val="20"/>
                <w:szCs w:val="20"/>
              </w:rPr>
              <w:t xml:space="preserve"> в произвольном формате на фирменном бланке предприятия с печатью и подписью уполномоченного лица с указанием перечня приборов с паспортами и свидетельствами о поверке</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CC1124" w:rsidRPr="00A318C0" w:rsidTr="00EA5B95">
        <w:trPr>
          <w:cantSplit/>
          <w:trHeight w:val="117"/>
        </w:trPr>
        <w:tc>
          <w:tcPr>
            <w:tcW w:w="709" w:type="dxa"/>
            <w:tcBorders>
              <w:top w:val="single" w:sz="4" w:space="0" w:color="auto"/>
              <w:left w:val="single" w:sz="4" w:space="0" w:color="auto"/>
              <w:bottom w:val="single" w:sz="4" w:space="0" w:color="auto"/>
            </w:tcBorders>
          </w:tcPr>
          <w:p w:rsidR="00CC1124" w:rsidRPr="00A318C0" w:rsidRDefault="00CC1124" w:rsidP="00B2044C">
            <w:pPr>
              <w:jc w:val="center"/>
              <w:rPr>
                <w:rFonts w:ascii="Times New Roman" w:hAnsi="Times New Roman" w:cs="Times New Roman"/>
                <w:sz w:val="20"/>
              </w:rPr>
            </w:pPr>
            <w:r w:rsidRPr="00A318C0">
              <w:rPr>
                <w:rFonts w:ascii="Times New Roman" w:hAnsi="Times New Roman" w:cs="Times New Roman"/>
                <w:sz w:val="20"/>
              </w:rPr>
              <w:t>3.</w:t>
            </w:r>
            <w:r w:rsidR="00B2044C" w:rsidRPr="00A318C0">
              <w:rPr>
                <w:rFonts w:ascii="Times New Roman" w:hAnsi="Times New Roman" w:cs="Times New Roman"/>
                <w:sz w:val="20"/>
              </w:rPr>
              <w:t>7</w:t>
            </w:r>
            <w:r w:rsidRPr="00A318C0">
              <w:rPr>
                <w:rFonts w:ascii="Times New Roman" w:hAnsi="Times New Roman" w:cs="Times New Roman"/>
                <w:sz w:val="20"/>
              </w:rPr>
              <w:t>.</w:t>
            </w:r>
          </w:p>
        </w:tc>
        <w:tc>
          <w:tcPr>
            <w:tcW w:w="3827" w:type="dxa"/>
            <w:tcBorders>
              <w:top w:val="single" w:sz="4" w:space="0" w:color="auto"/>
              <w:bottom w:val="single" w:sz="4" w:space="0" w:color="auto"/>
            </w:tcBorders>
            <w:vAlign w:val="center"/>
          </w:tcPr>
          <w:p w:rsidR="00CC1124" w:rsidRPr="00A318C0" w:rsidRDefault="00CC1124" w:rsidP="00052D14">
            <w:pPr>
              <w:rPr>
                <w:rFonts w:ascii="Times New Roman" w:hAnsi="Times New Roman" w:cs="Times New Roman"/>
                <w:sz w:val="20"/>
              </w:rPr>
            </w:pPr>
            <w:r w:rsidRPr="00A318C0">
              <w:rPr>
                <w:rFonts w:ascii="Times New Roman" w:hAnsi="Times New Roman" w:cs="Times New Roman"/>
                <w:sz w:val="20"/>
                <w:szCs w:val="20"/>
              </w:rPr>
              <w:t>Наличие методик дефектоскопии (неразрушающий контроль) объектов исследований</w:t>
            </w:r>
          </w:p>
        </w:tc>
        <w:tc>
          <w:tcPr>
            <w:tcW w:w="3261" w:type="dxa"/>
            <w:tcBorders>
              <w:top w:val="single" w:sz="4" w:space="0" w:color="auto"/>
              <w:bottom w:val="single" w:sz="4" w:space="0" w:color="auto"/>
            </w:tcBorders>
            <w:vAlign w:val="center"/>
          </w:tcPr>
          <w:p w:rsidR="00CC1124" w:rsidRPr="00A318C0" w:rsidRDefault="00CC1124" w:rsidP="00052D14">
            <w:pPr>
              <w:jc w:val="center"/>
              <w:rPr>
                <w:rFonts w:ascii="Times New Roman" w:hAnsi="Times New Roman" w:cs="Times New Roman"/>
                <w:sz w:val="20"/>
              </w:rPr>
            </w:pPr>
            <w:r w:rsidRPr="00A318C0">
              <w:rPr>
                <w:rFonts w:ascii="Times New Roman" w:hAnsi="Times New Roman" w:cs="Times New Roman"/>
                <w:sz w:val="20"/>
                <w:szCs w:val="20"/>
              </w:rPr>
              <w:t>Копии методик</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hAnsi="Times New Roman" w:cs="Times New Roman"/>
                <w:sz w:val="20"/>
              </w:rPr>
            </w:pPr>
            <w:r w:rsidRPr="00A318C0">
              <w:rPr>
                <w:rFonts w:ascii="Times New Roman" w:hAnsi="Times New Roman" w:cs="Times New Roman"/>
                <w:sz w:val="20"/>
              </w:rPr>
              <w:t>Да</w:t>
            </w:r>
          </w:p>
        </w:tc>
      </w:tr>
      <w:tr w:rsidR="00CC1124" w:rsidRPr="00A318C0" w:rsidTr="00EA5B95">
        <w:trPr>
          <w:cantSplit/>
          <w:trHeight w:val="100"/>
        </w:trPr>
        <w:tc>
          <w:tcPr>
            <w:tcW w:w="709" w:type="dxa"/>
            <w:tcBorders>
              <w:top w:val="single" w:sz="4" w:space="0" w:color="auto"/>
              <w:left w:val="single" w:sz="4" w:space="0" w:color="auto"/>
              <w:bottom w:val="single" w:sz="4" w:space="0" w:color="auto"/>
            </w:tcBorders>
          </w:tcPr>
          <w:p w:rsidR="00CC1124" w:rsidRPr="00A318C0" w:rsidRDefault="00B2044C" w:rsidP="00B2044C">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w:t>
            </w:r>
            <w:r w:rsidRPr="00A318C0">
              <w:rPr>
                <w:rFonts w:ascii="Times New Roman" w:hAnsi="Times New Roman" w:cs="Times New Roman"/>
                <w:sz w:val="20"/>
              </w:rPr>
              <w:t>8</w:t>
            </w:r>
            <w:r w:rsidR="00CC1124" w:rsidRPr="00A318C0">
              <w:rPr>
                <w:rFonts w:ascii="Times New Roman" w:hAnsi="Times New Roman" w:cs="Times New Roman"/>
                <w:sz w:val="20"/>
              </w:rPr>
              <w:t>.</w:t>
            </w:r>
          </w:p>
        </w:tc>
        <w:tc>
          <w:tcPr>
            <w:tcW w:w="3827" w:type="dxa"/>
            <w:tcBorders>
              <w:top w:val="single" w:sz="4" w:space="0" w:color="auto"/>
              <w:bottom w:val="single" w:sz="4" w:space="0" w:color="auto"/>
            </w:tcBorders>
          </w:tcPr>
          <w:p w:rsidR="00CC1124" w:rsidRPr="00A318C0" w:rsidRDefault="00CC1124" w:rsidP="001C5E9D">
            <w:pPr>
              <w:rPr>
                <w:rFonts w:ascii="Times New Roman" w:hAnsi="Times New Roman" w:cs="Times New Roman"/>
                <w:sz w:val="20"/>
                <w:szCs w:val="20"/>
              </w:rPr>
            </w:pPr>
            <w:r w:rsidRPr="00A318C0">
              <w:rPr>
                <w:rFonts w:ascii="Times New Roman" w:eastAsiaTheme="minorHAnsi" w:hAnsi="Times New Roman" w:cs="Times New Roman"/>
                <w:sz w:val="20"/>
                <w:szCs w:val="20"/>
                <w:lang w:eastAsia="en-US"/>
              </w:rPr>
              <w:t>Наличие списка контингента работников, подлежащих прохождению предварительного и периодического медицинского осмотра.</w:t>
            </w:r>
          </w:p>
        </w:tc>
        <w:tc>
          <w:tcPr>
            <w:tcW w:w="3261" w:type="dxa"/>
            <w:tcBorders>
              <w:top w:val="single" w:sz="4" w:space="0" w:color="auto"/>
              <w:bottom w:val="single" w:sz="4" w:space="0" w:color="auto"/>
            </w:tcBorders>
          </w:tcPr>
          <w:p w:rsidR="00CC1124" w:rsidRPr="00A318C0" w:rsidRDefault="00CC1124" w:rsidP="00052D14">
            <w:pPr>
              <w:jc w:val="center"/>
              <w:rPr>
                <w:rFonts w:ascii="Times New Roman" w:hAnsi="Times New Roman" w:cs="Times New Roman"/>
                <w:sz w:val="20"/>
                <w:szCs w:val="20"/>
              </w:rPr>
            </w:pPr>
            <w:r w:rsidRPr="00A318C0">
              <w:rPr>
                <w:rFonts w:ascii="Times New Roman" w:hAnsi="Times New Roman" w:cs="Times New Roman"/>
                <w:sz w:val="20"/>
                <w:szCs w:val="20"/>
              </w:rPr>
              <w:t xml:space="preserve">Копия списка контингента </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EA5B95">
        <w:trPr>
          <w:cantSplit/>
          <w:trHeight w:val="117"/>
        </w:trPr>
        <w:tc>
          <w:tcPr>
            <w:tcW w:w="709" w:type="dxa"/>
            <w:tcBorders>
              <w:top w:val="single" w:sz="4" w:space="0" w:color="auto"/>
              <w:left w:val="single" w:sz="4" w:space="0" w:color="auto"/>
              <w:bottom w:val="single" w:sz="4" w:space="0" w:color="auto"/>
            </w:tcBorders>
          </w:tcPr>
          <w:p w:rsidR="00CC1124" w:rsidRPr="00A318C0" w:rsidRDefault="00B2044C" w:rsidP="00B2044C">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w:t>
            </w:r>
            <w:r w:rsidRPr="00A318C0">
              <w:rPr>
                <w:rFonts w:ascii="Times New Roman" w:hAnsi="Times New Roman" w:cs="Times New Roman"/>
                <w:sz w:val="20"/>
              </w:rPr>
              <w:t>9</w:t>
            </w:r>
            <w:r w:rsidR="00CC1124" w:rsidRPr="00A318C0">
              <w:rPr>
                <w:rFonts w:ascii="Times New Roman" w:hAnsi="Times New Roman" w:cs="Times New Roman"/>
                <w:sz w:val="20"/>
              </w:rPr>
              <w:t>.</w:t>
            </w:r>
          </w:p>
        </w:tc>
        <w:tc>
          <w:tcPr>
            <w:tcW w:w="3827" w:type="dxa"/>
            <w:tcBorders>
              <w:top w:val="single" w:sz="4" w:space="0" w:color="auto"/>
              <w:bottom w:val="single" w:sz="4" w:space="0" w:color="auto"/>
            </w:tcBorders>
            <w:vAlign w:val="center"/>
          </w:tcPr>
          <w:p w:rsidR="00CC1124" w:rsidRPr="00A318C0" w:rsidRDefault="00CC1124" w:rsidP="0098521B">
            <w:pPr>
              <w:rPr>
                <w:rFonts w:ascii="Times New Roman" w:hAnsi="Times New Roman" w:cs="Times New Roman"/>
                <w:sz w:val="20"/>
                <w:szCs w:val="20"/>
              </w:rPr>
            </w:pPr>
            <w:r w:rsidRPr="00A318C0">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C1124" w:rsidRPr="00A318C0" w:rsidRDefault="00CC1124" w:rsidP="0098521B">
            <w:pPr>
              <w:rPr>
                <w:rFonts w:ascii="Times New Roman" w:hAnsi="Times New Roman" w:cs="Times New Roman"/>
                <w:sz w:val="20"/>
                <w:szCs w:val="20"/>
              </w:rPr>
            </w:pPr>
            <w:r w:rsidRPr="00A318C0">
              <w:rPr>
                <w:rFonts w:ascii="Times New Roman" w:hAnsi="Times New Roman" w:cs="Times New Roman"/>
                <w:sz w:val="20"/>
                <w:szCs w:val="20"/>
              </w:rPr>
              <w:t>- смерть в результате несчастного случая;</w:t>
            </w:r>
          </w:p>
          <w:p w:rsidR="00CC1124" w:rsidRPr="00A318C0" w:rsidRDefault="00CC1124" w:rsidP="0098521B">
            <w:pPr>
              <w:rPr>
                <w:rFonts w:ascii="Times New Roman" w:eastAsia="Times New Roman" w:hAnsi="Times New Roman" w:cs="Times New Roman"/>
                <w:sz w:val="20"/>
                <w:szCs w:val="20"/>
              </w:rPr>
            </w:pPr>
            <w:r w:rsidRPr="00A318C0">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261" w:type="dxa"/>
            <w:tcBorders>
              <w:top w:val="single" w:sz="4" w:space="0" w:color="auto"/>
              <w:bottom w:val="single" w:sz="4" w:space="0" w:color="auto"/>
            </w:tcBorders>
            <w:vAlign w:val="center"/>
          </w:tcPr>
          <w:p w:rsidR="00CC1124" w:rsidRPr="00A318C0" w:rsidRDefault="00CC1124" w:rsidP="0098521B">
            <w:pPr>
              <w:jc w:val="center"/>
              <w:rPr>
                <w:rFonts w:ascii="Times New Roman" w:eastAsia="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EA5B95">
        <w:trPr>
          <w:cantSplit/>
          <w:trHeight w:val="117"/>
        </w:trPr>
        <w:tc>
          <w:tcPr>
            <w:tcW w:w="709" w:type="dxa"/>
            <w:tcBorders>
              <w:top w:val="single" w:sz="4" w:space="0" w:color="auto"/>
              <w:left w:val="single" w:sz="4" w:space="0" w:color="auto"/>
              <w:bottom w:val="single" w:sz="4" w:space="0" w:color="auto"/>
            </w:tcBorders>
          </w:tcPr>
          <w:p w:rsidR="00CC1124" w:rsidRPr="00A318C0" w:rsidRDefault="00B2044C" w:rsidP="00050D24">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.1</w:t>
            </w:r>
            <w:r w:rsidRPr="00A318C0">
              <w:rPr>
                <w:rFonts w:ascii="Times New Roman" w:hAnsi="Times New Roman" w:cs="Times New Roman"/>
                <w:sz w:val="20"/>
              </w:rPr>
              <w:t>0</w:t>
            </w:r>
            <w:r w:rsidR="00CC1124" w:rsidRPr="00A318C0">
              <w:rPr>
                <w:rFonts w:ascii="Times New Roman" w:hAnsi="Times New Roman" w:cs="Times New Roman"/>
                <w:sz w:val="20"/>
              </w:rPr>
              <w:t>.</w:t>
            </w:r>
          </w:p>
        </w:tc>
        <w:tc>
          <w:tcPr>
            <w:tcW w:w="3827" w:type="dxa"/>
            <w:tcBorders>
              <w:top w:val="single" w:sz="4" w:space="0" w:color="auto"/>
              <w:bottom w:val="single" w:sz="4" w:space="0" w:color="auto"/>
            </w:tcBorders>
          </w:tcPr>
          <w:p w:rsidR="00CC1124" w:rsidRPr="00A318C0" w:rsidRDefault="00CC1124" w:rsidP="00BC03E3">
            <w:pPr>
              <w:rPr>
                <w:rFonts w:ascii="Times New Roman" w:hAnsi="Times New Roman" w:cs="Times New Roman"/>
                <w:sz w:val="20"/>
                <w:szCs w:val="20"/>
              </w:rPr>
            </w:pPr>
            <w:r w:rsidRPr="00A318C0">
              <w:rPr>
                <w:rFonts w:ascii="Times New Roman" w:hAnsi="Times New Roman" w:cs="Times New Roman"/>
                <w:sz w:val="20"/>
                <w:szCs w:val="20"/>
              </w:rPr>
              <w:t>Опыт Исполнителя по оказанию услуг по дефектоскопии (неразрушающему контролю)</w:t>
            </w:r>
            <w:r w:rsidR="003E7A57" w:rsidRPr="00A318C0">
              <w:rPr>
                <w:rFonts w:ascii="Times New Roman" w:hAnsi="Times New Roman" w:cs="Times New Roman"/>
                <w:sz w:val="20"/>
                <w:szCs w:val="20"/>
              </w:rPr>
              <w:t xml:space="preserve"> бурового оборудования</w:t>
            </w:r>
            <w:r w:rsidRPr="00A318C0">
              <w:rPr>
                <w:rFonts w:ascii="Times New Roman" w:hAnsi="Times New Roman" w:cs="Times New Roman"/>
                <w:sz w:val="20"/>
                <w:szCs w:val="20"/>
              </w:rPr>
              <w:t xml:space="preserve"> не менее 3-х лет за последние 3 года</w:t>
            </w:r>
          </w:p>
        </w:tc>
        <w:tc>
          <w:tcPr>
            <w:tcW w:w="3261" w:type="dxa"/>
            <w:tcBorders>
              <w:top w:val="single" w:sz="4" w:space="0" w:color="auto"/>
              <w:bottom w:val="single" w:sz="4" w:space="0" w:color="auto"/>
            </w:tcBorders>
          </w:tcPr>
          <w:p w:rsidR="00CC1124" w:rsidRPr="00A318C0" w:rsidRDefault="00CC1124" w:rsidP="00B32EB9">
            <w:pPr>
              <w:jc w:val="center"/>
              <w:rPr>
                <w:rFonts w:ascii="Times New Roman" w:hAnsi="Times New Roman" w:cs="Times New Roman"/>
                <w:sz w:val="20"/>
                <w:szCs w:val="20"/>
              </w:rPr>
            </w:pPr>
            <w:r w:rsidRPr="00A318C0">
              <w:rPr>
                <w:rFonts w:ascii="Times New Roman" w:hAnsi="Times New Roman" w:cs="Times New Roman"/>
                <w:sz w:val="20"/>
                <w:szCs w:val="20"/>
              </w:rPr>
              <w:t>Рефер</w:t>
            </w:r>
            <w:r w:rsidR="00B32EB9" w:rsidRPr="00A318C0">
              <w:rPr>
                <w:rFonts w:ascii="Times New Roman" w:hAnsi="Times New Roman" w:cs="Times New Roman"/>
                <w:sz w:val="20"/>
                <w:szCs w:val="20"/>
              </w:rPr>
              <w:t>енц-лист с указанием Заказчика</w:t>
            </w:r>
            <w:r w:rsidRPr="00A318C0">
              <w:rPr>
                <w:rFonts w:ascii="Times New Roman" w:hAnsi="Times New Roman" w:cs="Times New Roman"/>
                <w:sz w:val="20"/>
                <w:szCs w:val="20"/>
              </w:rPr>
              <w:t>, месторождения (лицензионного участка)</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EA5B95">
        <w:trPr>
          <w:cantSplit/>
          <w:trHeight w:val="770"/>
        </w:trPr>
        <w:tc>
          <w:tcPr>
            <w:tcW w:w="709" w:type="dxa"/>
            <w:tcBorders>
              <w:top w:val="single" w:sz="4" w:space="0" w:color="auto"/>
              <w:left w:val="single" w:sz="4" w:space="0" w:color="auto"/>
              <w:bottom w:val="single" w:sz="4" w:space="0" w:color="auto"/>
            </w:tcBorders>
          </w:tcPr>
          <w:p w:rsidR="00CC1124" w:rsidRPr="00A318C0" w:rsidRDefault="00B2044C" w:rsidP="00050D24">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.1</w:t>
            </w:r>
            <w:r w:rsidRPr="00A318C0">
              <w:rPr>
                <w:rFonts w:ascii="Times New Roman" w:hAnsi="Times New Roman" w:cs="Times New Roman"/>
                <w:sz w:val="20"/>
              </w:rPr>
              <w:t>1</w:t>
            </w:r>
            <w:r w:rsidR="00CC1124" w:rsidRPr="00A318C0">
              <w:rPr>
                <w:rFonts w:ascii="Times New Roman" w:hAnsi="Times New Roman" w:cs="Times New Roman"/>
                <w:sz w:val="20"/>
              </w:rPr>
              <w:t>.</w:t>
            </w:r>
          </w:p>
        </w:tc>
        <w:tc>
          <w:tcPr>
            <w:tcW w:w="3827" w:type="dxa"/>
            <w:tcBorders>
              <w:top w:val="single" w:sz="4" w:space="0" w:color="auto"/>
              <w:bottom w:val="single" w:sz="4" w:space="0" w:color="auto"/>
            </w:tcBorders>
          </w:tcPr>
          <w:p w:rsidR="00CC1124" w:rsidRPr="00A318C0" w:rsidRDefault="00CC1124" w:rsidP="001C5E9D">
            <w:pPr>
              <w:rPr>
                <w:rFonts w:ascii="Times New Roman" w:hAnsi="Times New Roman" w:cs="Times New Roman"/>
                <w:sz w:val="20"/>
                <w:szCs w:val="20"/>
              </w:rPr>
            </w:pPr>
            <w:r w:rsidRPr="00A318C0">
              <w:rPr>
                <w:rFonts w:ascii="Times New Roman" w:hAnsi="Times New Roman" w:cs="Times New Roman"/>
                <w:sz w:val="20"/>
                <w:szCs w:val="20"/>
              </w:rPr>
              <w:t>100% руководителей и специалистов, обучены и аттестованы в области промышленной безопасности и охраны труда из численности производственного персонала, необходимого для данных видов услуг</w:t>
            </w:r>
          </w:p>
        </w:tc>
        <w:tc>
          <w:tcPr>
            <w:tcW w:w="3261" w:type="dxa"/>
            <w:tcBorders>
              <w:top w:val="single" w:sz="4" w:space="0" w:color="auto"/>
              <w:bottom w:val="single" w:sz="4" w:space="0" w:color="auto"/>
            </w:tcBorders>
          </w:tcPr>
          <w:p w:rsidR="00CC1124" w:rsidRPr="00A318C0" w:rsidRDefault="00A15C4A" w:rsidP="001C5E9D">
            <w:pPr>
              <w:jc w:val="center"/>
              <w:rPr>
                <w:rFonts w:ascii="Times New Roman" w:hAnsi="Times New Roman" w:cs="Times New Roman"/>
                <w:sz w:val="20"/>
                <w:szCs w:val="20"/>
              </w:rPr>
            </w:pPr>
            <w:r w:rsidRPr="00A318C0">
              <w:rPr>
                <w:rFonts w:ascii="Times New Roman" w:hAnsi="Times New Roman" w:cs="Times New Roman"/>
                <w:sz w:val="20"/>
                <w:szCs w:val="20"/>
              </w:rPr>
              <w:t>Копии протоколов аттестации</w:t>
            </w:r>
          </w:p>
        </w:tc>
        <w:tc>
          <w:tcPr>
            <w:tcW w:w="1211"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165713">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C1124" w:rsidRPr="00A318C0" w:rsidTr="00EA5B95">
        <w:trPr>
          <w:cantSplit/>
          <w:trHeight w:val="407"/>
        </w:trPr>
        <w:tc>
          <w:tcPr>
            <w:tcW w:w="709" w:type="dxa"/>
            <w:tcBorders>
              <w:top w:val="single" w:sz="4" w:space="0" w:color="auto"/>
              <w:left w:val="single" w:sz="4" w:space="0" w:color="auto"/>
              <w:bottom w:val="single" w:sz="4" w:space="0" w:color="auto"/>
            </w:tcBorders>
          </w:tcPr>
          <w:p w:rsidR="00CC1124" w:rsidRPr="00A318C0" w:rsidRDefault="00B2044C" w:rsidP="00050D24">
            <w:pPr>
              <w:jc w:val="center"/>
              <w:rPr>
                <w:rFonts w:ascii="Times New Roman" w:hAnsi="Times New Roman" w:cs="Times New Roman"/>
                <w:sz w:val="20"/>
              </w:rPr>
            </w:pPr>
            <w:r w:rsidRPr="00A318C0">
              <w:rPr>
                <w:rFonts w:ascii="Times New Roman" w:hAnsi="Times New Roman" w:cs="Times New Roman"/>
                <w:sz w:val="20"/>
              </w:rPr>
              <w:t>3</w:t>
            </w:r>
            <w:r w:rsidR="00CC1124" w:rsidRPr="00A318C0">
              <w:rPr>
                <w:rFonts w:ascii="Times New Roman" w:hAnsi="Times New Roman" w:cs="Times New Roman"/>
                <w:sz w:val="20"/>
              </w:rPr>
              <w:t>.</w:t>
            </w:r>
            <w:r w:rsidRPr="00A318C0">
              <w:rPr>
                <w:rFonts w:ascii="Times New Roman" w:hAnsi="Times New Roman" w:cs="Times New Roman"/>
                <w:sz w:val="20"/>
              </w:rPr>
              <w:t>1</w:t>
            </w:r>
            <w:r w:rsidR="00CC1124" w:rsidRPr="00A318C0">
              <w:rPr>
                <w:rFonts w:ascii="Times New Roman" w:hAnsi="Times New Roman" w:cs="Times New Roman"/>
                <w:sz w:val="20"/>
              </w:rPr>
              <w:t>2.</w:t>
            </w:r>
          </w:p>
        </w:tc>
        <w:tc>
          <w:tcPr>
            <w:tcW w:w="3827" w:type="dxa"/>
            <w:tcBorders>
              <w:top w:val="single" w:sz="4" w:space="0" w:color="auto"/>
              <w:bottom w:val="single" w:sz="4" w:space="0" w:color="auto"/>
            </w:tcBorders>
          </w:tcPr>
          <w:p w:rsidR="00CC1124" w:rsidRPr="00A318C0" w:rsidRDefault="00CC1124" w:rsidP="00A15C4A">
            <w:pPr>
              <w:rPr>
                <w:rFonts w:ascii="Times New Roman" w:hAnsi="Times New Roman" w:cs="Times New Roman"/>
                <w:sz w:val="20"/>
                <w:szCs w:val="20"/>
              </w:rPr>
            </w:pPr>
            <w:r w:rsidRPr="00A318C0">
              <w:rPr>
                <w:rFonts w:ascii="Times New Roman" w:hAnsi="Times New Roman" w:cs="Times New Roman"/>
                <w:sz w:val="20"/>
                <w:szCs w:val="20"/>
              </w:rPr>
              <w:t xml:space="preserve">Готовность направить одновременно не менее 2 специалистов </w:t>
            </w:r>
            <w:r w:rsidR="00A15C4A" w:rsidRPr="00A318C0">
              <w:rPr>
                <w:rFonts w:ascii="Times New Roman" w:hAnsi="Times New Roman" w:cs="Times New Roman"/>
                <w:sz w:val="20"/>
                <w:szCs w:val="20"/>
              </w:rPr>
              <w:t xml:space="preserve">(II уровня квалификации) </w:t>
            </w:r>
            <w:r w:rsidRPr="00A318C0">
              <w:rPr>
                <w:rFonts w:ascii="Times New Roman" w:hAnsi="Times New Roman" w:cs="Times New Roman"/>
                <w:sz w:val="20"/>
                <w:szCs w:val="20"/>
              </w:rPr>
              <w:t>для оказания услуг на объекты Заказчика</w:t>
            </w:r>
          </w:p>
        </w:tc>
        <w:tc>
          <w:tcPr>
            <w:tcW w:w="3261" w:type="dxa"/>
            <w:tcBorders>
              <w:top w:val="single" w:sz="4" w:space="0" w:color="auto"/>
              <w:bottom w:val="single" w:sz="4" w:space="0" w:color="auto"/>
            </w:tcBorders>
          </w:tcPr>
          <w:p w:rsidR="00CC1124" w:rsidRPr="00A318C0" w:rsidRDefault="00CC1124" w:rsidP="001C5E9D">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C1124" w:rsidRPr="00A318C0" w:rsidRDefault="00CC1124" w:rsidP="00CE1BF9">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A318C0" w:rsidRDefault="00CC1124" w:rsidP="00CE1BF9">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A15C4A" w:rsidRPr="00A318C0" w:rsidTr="00EA5B95">
        <w:trPr>
          <w:cantSplit/>
          <w:trHeight w:val="407"/>
        </w:trPr>
        <w:tc>
          <w:tcPr>
            <w:tcW w:w="709" w:type="dxa"/>
            <w:tcBorders>
              <w:top w:val="single" w:sz="4" w:space="0" w:color="auto"/>
              <w:left w:val="single" w:sz="4" w:space="0" w:color="auto"/>
              <w:bottom w:val="single" w:sz="4" w:space="0" w:color="auto"/>
            </w:tcBorders>
          </w:tcPr>
          <w:p w:rsidR="00A15C4A" w:rsidRPr="00A318C0" w:rsidRDefault="00B2044C" w:rsidP="00050D24">
            <w:pPr>
              <w:jc w:val="center"/>
              <w:rPr>
                <w:rFonts w:ascii="Times New Roman" w:hAnsi="Times New Roman" w:cs="Times New Roman"/>
                <w:sz w:val="20"/>
              </w:rPr>
            </w:pPr>
            <w:r w:rsidRPr="00A318C0">
              <w:rPr>
                <w:rFonts w:ascii="Times New Roman" w:hAnsi="Times New Roman" w:cs="Times New Roman"/>
                <w:sz w:val="20"/>
              </w:rPr>
              <w:t>3</w:t>
            </w:r>
            <w:r w:rsidR="00A15C4A" w:rsidRPr="00A318C0">
              <w:rPr>
                <w:rFonts w:ascii="Times New Roman" w:hAnsi="Times New Roman" w:cs="Times New Roman"/>
                <w:sz w:val="20"/>
              </w:rPr>
              <w:t>.</w:t>
            </w:r>
            <w:r w:rsidRPr="00A318C0">
              <w:rPr>
                <w:rFonts w:ascii="Times New Roman" w:hAnsi="Times New Roman" w:cs="Times New Roman"/>
                <w:sz w:val="20"/>
              </w:rPr>
              <w:t>1</w:t>
            </w:r>
            <w:r w:rsidR="00A15C4A" w:rsidRPr="00A318C0">
              <w:rPr>
                <w:rFonts w:ascii="Times New Roman" w:hAnsi="Times New Roman" w:cs="Times New Roman"/>
                <w:sz w:val="20"/>
              </w:rPr>
              <w:t>3.</w:t>
            </w:r>
          </w:p>
        </w:tc>
        <w:tc>
          <w:tcPr>
            <w:tcW w:w="3827" w:type="dxa"/>
            <w:tcBorders>
              <w:top w:val="single" w:sz="4" w:space="0" w:color="auto"/>
              <w:bottom w:val="single" w:sz="4" w:space="0" w:color="auto"/>
            </w:tcBorders>
          </w:tcPr>
          <w:p w:rsidR="00A15C4A" w:rsidRPr="00A318C0" w:rsidRDefault="00A15C4A" w:rsidP="00A15C4A">
            <w:pPr>
              <w:rPr>
                <w:rFonts w:ascii="Times New Roman" w:hAnsi="Times New Roman" w:cs="Times New Roman"/>
                <w:sz w:val="20"/>
                <w:szCs w:val="20"/>
              </w:rPr>
            </w:pPr>
            <w:r w:rsidRPr="00A318C0">
              <w:rPr>
                <w:rFonts w:ascii="Times New Roman" w:hAnsi="Times New Roman" w:cs="Times New Roman"/>
                <w:sz w:val="20"/>
                <w:szCs w:val="20"/>
              </w:rPr>
              <w:t>Наличие у Исполнителя квалифицированного персонала дефектоскопии оборудования:</w:t>
            </w:r>
          </w:p>
          <w:p w:rsidR="00A15C4A" w:rsidRPr="00A318C0" w:rsidRDefault="00A15C4A" w:rsidP="00A15C4A">
            <w:pPr>
              <w:rPr>
                <w:rFonts w:ascii="Times New Roman" w:hAnsi="Times New Roman" w:cs="Times New Roman"/>
                <w:sz w:val="20"/>
                <w:szCs w:val="20"/>
              </w:rPr>
            </w:pPr>
            <w:r w:rsidRPr="00A318C0">
              <w:rPr>
                <w:rFonts w:ascii="Times New Roman" w:hAnsi="Times New Roman" w:cs="Times New Roman"/>
                <w:sz w:val="20"/>
                <w:szCs w:val="20"/>
              </w:rPr>
              <w:t>Начальник лаборатории HK - 1 чел.</w:t>
            </w:r>
          </w:p>
          <w:p w:rsidR="00A15C4A" w:rsidRPr="00A318C0" w:rsidRDefault="00A15C4A" w:rsidP="00EB2D59">
            <w:pPr>
              <w:rPr>
                <w:rFonts w:ascii="Times New Roman" w:hAnsi="Times New Roman" w:cs="Times New Roman"/>
                <w:sz w:val="20"/>
                <w:szCs w:val="20"/>
              </w:rPr>
            </w:pPr>
            <w:r w:rsidRPr="00A318C0">
              <w:rPr>
                <w:rFonts w:ascii="Times New Roman" w:hAnsi="Times New Roman" w:cs="Times New Roman"/>
                <w:sz w:val="20"/>
                <w:szCs w:val="20"/>
              </w:rPr>
              <w:t xml:space="preserve">Инспектор, аттестованный в соответствии с </w:t>
            </w:r>
            <w:r w:rsidR="00EB2D59">
              <w:rPr>
                <w:rFonts w:ascii="Times New Roman" w:hAnsi="Times New Roman" w:cs="Times New Roman"/>
                <w:sz w:val="20"/>
                <w:szCs w:val="20"/>
              </w:rPr>
              <w:t>Правилами Аттестации персонала</w:t>
            </w:r>
            <w:r w:rsidR="00EB2D59" w:rsidRPr="00EB2D59">
              <w:rPr>
                <w:rFonts w:ascii="Times New Roman" w:hAnsi="Times New Roman" w:cs="Times New Roman"/>
                <w:sz w:val="20"/>
                <w:szCs w:val="20"/>
              </w:rPr>
              <w:t xml:space="preserve"> </w:t>
            </w:r>
            <w:r w:rsidR="00EB2D59">
              <w:rPr>
                <w:rFonts w:ascii="Times New Roman" w:hAnsi="Times New Roman" w:cs="Times New Roman"/>
                <w:sz w:val="20"/>
                <w:szCs w:val="20"/>
              </w:rPr>
              <w:t xml:space="preserve">в области НК </w:t>
            </w:r>
            <w:r w:rsidR="00EB2D59" w:rsidRPr="00EB2D59">
              <w:rPr>
                <w:rFonts w:ascii="Times New Roman" w:hAnsi="Times New Roman" w:cs="Times New Roman"/>
                <w:sz w:val="20"/>
                <w:szCs w:val="20"/>
              </w:rPr>
              <w:t>(СДАНК-02-2020)</w:t>
            </w:r>
            <w:r w:rsidRPr="00A318C0">
              <w:rPr>
                <w:rFonts w:ascii="Times New Roman" w:hAnsi="Times New Roman" w:cs="Times New Roman"/>
                <w:sz w:val="20"/>
                <w:szCs w:val="20"/>
              </w:rPr>
              <w:t xml:space="preserve"> не ниже II уровня квалификации на ВИК, УК, МК– не менее 4 чел.</w:t>
            </w:r>
          </w:p>
        </w:tc>
        <w:tc>
          <w:tcPr>
            <w:tcW w:w="3261" w:type="dxa"/>
            <w:tcBorders>
              <w:top w:val="single" w:sz="4" w:space="0" w:color="auto"/>
              <w:bottom w:val="single" w:sz="4" w:space="0" w:color="auto"/>
            </w:tcBorders>
          </w:tcPr>
          <w:p w:rsidR="00A15C4A" w:rsidRPr="00A318C0" w:rsidRDefault="00A15C4A" w:rsidP="001C5E9D">
            <w:pPr>
              <w:jc w:val="center"/>
              <w:rPr>
                <w:rFonts w:ascii="Times New Roman" w:hAnsi="Times New Roman" w:cs="Times New Roman"/>
                <w:sz w:val="20"/>
                <w:szCs w:val="20"/>
              </w:rPr>
            </w:pPr>
            <w:r w:rsidRPr="00A318C0">
              <w:rPr>
                <w:rFonts w:ascii="Times New Roman" w:hAnsi="Times New Roman" w:cs="Times New Roman"/>
                <w:sz w:val="20"/>
                <w:szCs w:val="20"/>
              </w:rPr>
              <w:t>Копии действующих квалификационных удостоверений, выписка из штатного расписания</w:t>
            </w:r>
          </w:p>
        </w:tc>
        <w:tc>
          <w:tcPr>
            <w:tcW w:w="1211" w:type="dxa"/>
            <w:tcBorders>
              <w:top w:val="single" w:sz="4" w:space="0" w:color="auto"/>
              <w:bottom w:val="single" w:sz="4" w:space="0" w:color="auto"/>
            </w:tcBorders>
            <w:vAlign w:val="center"/>
          </w:tcPr>
          <w:p w:rsidR="00A15C4A" w:rsidRPr="00A318C0" w:rsidRDefault="00A15C4A"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A15C4A" w:rsidRPr="00A318C0" w:rsidRDefault="00A15C4A" w:rsidP="00627906">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A15C4A" w:rsidRPr="00A318C0" w:rsidTr="00EA5B95">
        <w:trPr>
          <w:cantSplit/>
          <w:trHeight w:val="117"/>
        </w:trPr>
        <w:tc>
          <w:tcPr>
            <w:tcW w:w="709" w:type="dxa"/>
            <w:tcBorders>
              <w:top w:val="single" w:sz="4" w:space="0" w:color="auto"/>
              <w:left w:val="single" w:sz="4" w:space="0" w:color="auto"/>
              <w:bottom w:val="single" w:sz="4" w:space="0" w:color="auto"/>
            </w:tcBorders>
          </w:tcPr>
          <w:p w:rsidR="00A15C4A" w:rsidRPr="00A318C0" w:rsidRDefault="00B2044C" w:rsidP="00050D24">
            <w:pPr>
              <w:jc w:val="center"/>
              <w:rPr>
                <w:rFonts w:ascii="Times New Roman" w:hAnsi="Times New Roman" w:cs="Times New Roman"/>
                <w:sz w:val="20"/>
              </w:rPr>
            </w:pPr>
            <w:r w:rsidRPr="00A318C0">
              <w:rPr>
                <w:rFonts w:ascii="Times New Roman" w:hAnsi="Times New Roman" w:cs="Times New Roman"/>
                <w:sz w:val="20"/>
              </w:rPr>
              <w:lastRenderedPageBreak/>
              <w:t>3</w:t>
            </w:r>
            <w:r w:rsidR="00A15C4A" w:rsidRPr="00A318C0">
              <w:rPr>
                <w:rFonts w:ascii="Times New Roman" w:hAnsi="Times New Roman" w:cs="Times New Roman"/>
                <w:sz w:val="20"/>
              </w:rPr>
              <w:t>.1</w:t>
            </w:r>
            <w:r w:rsidRPr="00A318C0">
              <w:rPr>
                <w:rFonts w:ascii="Times New Roman" w:hAnsi="Times New Roman" w:cs="Times New Roman"/>
                <w:sz w:val="20"/>
              </w:rPr>
              <w:t>4</w:t>
            </w:r>
            <w:r w:rsidR="00A15C4A" w:rsidRPr="00A318C0">
              <w:rPr>
                <w:rFonts w:ascii="Times New Roman" w:hAnsi="Times New Roman" w:cs="Times New Roman"/>
                <w:sz w:val="20"/>
              </w:rPr>
              <w:t>.</w:t>
            </w:r>
          </w:p>
        </w:tc>
        <w:tc>
          <w:tcPr>
            <w:tcW w:w="3827" w:type="dxa"/>
            <w:tcBorders>
              <w:top w:val="single" w:sz="4" w:space="0" w:color="auto"/>
              <w:bottom w:val="single" w:sz="4" w:space="0" w:color="auto"/>
            </w:tcBorders>
          </w:tcPr>
          <w:p w:rsidR="00A15C4A" w:rsidRPr="00A318C0" w:rsidRDefault="00A15C4A" w:rsidP="00165713">
            <w:pPr>
              <w:rPr>
                <w:rFonts w:ascii="Times New Roman" w:hAnsi="Times New Roman" w:cs="Times New Roman"/>
                <w:sz w:val="20"/>
              </w:rPr>
            </w:pPr>
            <w:r w:rsidRPr="00A318C0">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261" w:type="dxa"/>
            <w:tcBorders>
              <w:top w:val="single" w:sz="4" w:space="0" w:color="auto"/>
              <w:bottom w:val="single" w:sz="4" w:space="0" w:color="auto"/>
            </w:tcBorders>
          </w:tcPr>
          <w:p w:rsidR="00A15C4A" w:rsidRPr="00A318C0" w:rsidRDefault="00A15C4A" w:rsidP="00165713">
            <w:pPr>
              <w:jc w:val="center"/>
              <w:rPr>
                <w:rFonts w:ascii="Times New Roman" w:hAnsi="Times New Roman" w:cs="Times New Roman"/>
                <w:sz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A15C4A" w:rsidRPr="00A318C0" w:rsidRDefault="00A15C4A" w:rsidP="00165713">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15C4A" w:rsidRPr="00A318C0" w:rsidRDefault="00A15C4A" w:rsidP="00165713">
            <w:pPr>
              <w:jc w:val="center"/>
              <w:rPr>
                <w:rFonts w:ascii="Times New Roman" w:hAnsi="Times New Roman" w:cs="Times New Roman"/>
                <w:sz w:val="20"/>
              </w:rPr>
            </w:pPr>
            <w:r w:rsidRPr="00A318C0">
              <w:rPr>
                <w:rFonts w:ascii="Times New Roman" w:hAnsi="Times New Roman" w:cs="Times New Roman"/>
                <w:sz w:val="20"/>
              </w:rPr>
              <w:t>Да</w:t>
            </w:r>
          </w:p>
        </w:tc>
      </w:tr>
    </w:tbl>
    <w:p w:rsidR="00A12C01" w:rsidRPr="00A318C0" w:rsidRDefault="00A12C01" w:rsidP="00A12C01">
      <w:pPr>
        <w:pStyle w:val="ConsPlusNormal"/>
        <w:widowControl/>
        <w:ind w:firstLine="0"/>
        <w:jc w:val="both"/>
        <w:rPr>
          <w:sz w:val="24"/>
          <w:szCs w:val="24"/>
        </w:rPr>
      </w:pPr>
      <w:r w:rsidRPr="00A318C0">
        <w:rPr>
          <w:sz w:val="24"/>
          <w:szCs w:val="24"/>
        </w:rPr>
        <w:t>Приложение 1. Техническое задание.</w:t>
      </w:r>
    </w:p>
    <w:p w:rsidR="00A12C01" w:rsidRDefault="00A12C01" w:rsidP="00A12C01">
      <w:pPr>
        <w:pStyle w:val="ConsPlusNormal"/>
        <w:widowControl/>
        <w:ind w:firstLine="0"/>
        <w:jc w:val="both"/>
        <w:rPr>
          <w:sz w:val="24"/>
          <w:szCs w:val="24"/>
        </w:rPr>
      </w:pPr>
    </w:p>
    <w:p w:rsidR="008B555D" w:rsidRPr="00A318C0" w:rsidRDefault="008B555D" w:rsidP="00A12C01">
      <w:pPr>
        <w:pStyle w:val="ConsPlusNormal"/>
        <w:widowControl/>
        <w:ind w:firstLine="0"/>
        <w:jc w:val="both"/>
        <w:rPr>
          <w:sz w:val="24"/>
          <w:szCs w:val="24"/>
        </w:rPr>
      </w:pPr>
      <w:bookmarkStart w:id="0" w:name="_GoBack"/>
      <w:bookmarkEnd w:id="0"/>
    </w:p>
    <w:p w:rsidR="00A12C01" w:rsidRPr="00A318C0" w:rsidRDefault="00A12C01" w:rsidP="00A12C01">
      <w:pPr>
        <w:pStyle w:val="ConsPlusNormal"/>
        <w:widowControl/>
        <w:ind w:firstLine="0"/>
        <w:jc w:val="both"/>
        <w:rPr>
          <w:sz w:val="24"/>
          <w:szCs w:val="24"/>
        </w:rPr>
      </w:pPr>
      <w:r w:rsidRPr="00A318C0">
        <w:rPr>
          <w:sz w:val="24"/>
          <w:szCs w:val="24"/>
        </w:rPr>
        <w:t>Руководитель Ответственного подразделения:</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2507"/>
        <w:gridCol w:w="2059"/>
        <w:gridCol w:w="2492"/>
      </w:tblGrid>
      <w:tr w:rsidR="00296EC8" w:rsidTr="00EF4644">
        <w:tc>
          <w:tcPr>
            <w:tcW w:w="4253" w:type="dxa"/>
            <w:vAlign w:val="bottom"/>
          </w:tcPr>
          <w:p w:rsidR="00296EC8" w:rsidRPr="00A318C0" w:rsidRDefault="00986641" w:rsidP="00627906">
            <w:pPr>
              <w:rPr>
                <w:rFonts w:ascii="Times New Roman" w:hAnsi="Times New Roman" w:cs="Times New Roman"/>
                <w:sz w:val="24"/>
              </w:rPr>
            </w:pPr>
            <w:proofErr w:type="spellStart"/>
            <w:r>
              <w:rPr>
                <w:rFonts w:ascii="Times New Roman" w:hAnsi="Times New Roman" w:cs="Times New Roman"/>
                <w:sz w:val="24"/>
              </w:rPr>
              <w:t>И.о</w:t>
            </w:r>
            <w:proofErr w:type="spellEnd"/>
            <w:r>
              <w:rPr>
                <w:rFonts w:ascii="Times New Roman" w:hAnsi="Times New Roman" w:cs="Times New Roman"/>
                <w:sz w:val="24"/>
              </w:rPr>
              <w:t xml:space="preserve">. начальника ПТО </w:t>
            </w:r>
          </w:p>
        </w:tc>
        <w:tc>
          <w:tcPr>
            <w:tcW w:w="2835" w:type="dxa"/>
            <w:vAlign w:val="bottom"/>
          </w:tcPr>
          <w:p w:rsidR="00296EC8" w:rsidRPr="00A318C0" w:rsidRDefault="00296EC8" w:rsidP="00165713">
            <w:pPr>
              <w:jc w:val="center"/>
              <w:rPr>
                <w:rFonts w:ascii="Times New Roman" w:hAnsi="Times New Roman" w:cs="Times New Roman"/>
                <w:sz w:val="24"/>
              </w:rPr>
            </w:pPr>
            <w:r w:rsidRPr="00A318C0">
              <w:rPr>
                <w:rFonts w:ascii="Times New Roman" w:hAnsi="Times New Roman" w:cs="Times New Roman"/>
                <w:sz w:val="24"/>
              </w:rPr>
              <w:t>______________</w:t>
            </w:r>
          </w:p>
        </w:tc>
        <w:tc>
          <w:tcPr>
            <w:tcW w:w="2551" w:type="dxa"/>
            <w:vAlign w:val="bottom"/>
          </w:tcPr>
          <w:p w:rsidR="00296EC8" w:rsidRPr="00A318C0" w:rsidRDefault="00986641" w:rsidP="00165713">
            <w:pPr>
              <w:jc w:val="center"/>
              <w:rPr>
                <w:rFonts w:ascii="Times New Roman" w:hAnsi="Times New Roman" w:cs="Times New Roman"/>
                <w:sz w:val="24"/>
              </w:rPr>
            </w:pPr>
            <w:r>
              <w:rPr>
                <w:rFonts w:ascii="Times New Roman" w:hAnsi="Times New Roman" w:cs="Times New Roman"/>
                <w:sz w:val="24"/>
              </w:rPr>
              <w:t>Б.В. Цыденов</w:t>
            </w:r>
          </w:p>
        </w:tc>
        <w:tc>
          <w:tcPr>
            <w:tcW w:w="3261" w:type="dxa"/>
            <w:vAlign w:val="bottom"/>
          </w:tcPr>
          <w:p w:rsidR="00296EC8" w:rsidRDefault="00627906" w:rsidP="00CD48A0">
            <w:pPr>
              <w:rPr>
                <w:rFonts w:ascii="Times New Roman" w:hAnsi="Times New Roman" w:cs="Times New Roman"/>
                <w:sz w:val="24"/>
              </w:rPr>
            </w:pPr>
            <w:r>
              <w:rPr>
                <w:rFonts w:ascii="Times New Roman" w:hAnsi="Times New Roman" w:cs="Times New Roman"/>
                <w:sz w:val="24"/>
              </w:rPr>
              <w:t>«____» _______ 202</w:t>
            </w:r>
            <w:r w:rsidR="00CD48A0">
              <w:rPr>
                <w:rFonts w:ascii="Times New Roman" w:hAnsi="Times New Roman" w:cs="Times New Roman"/>
                <w:sz w:val="24"/>
              </w:rPr>
              <w:t>2г</w:t>
            </w:r>
          </w:p>
        </w:tc>
      </w:tr>
    </w:tbl>
    <w:p w:rsidR="008A0FF9" w:rsidRDefault="008A0FF9" w:rsidP="00011174">
      <w:pPr>
        <w:spacing w:after="0" w:line="240" w:lineRule="auto"/>
        <w:jc w:val="both"/>
        <w:rPr>
          <w:rFonts w:ascii="Times New Roman" w:hAnsi="Times New Roman" w:cs="Times New Roman"/>
          <w:sz w:val="24"/>
        </w:rPr>
      </w:pPr>
    </w:p>
    <w:sectPr w:rsidR="008A0FF9"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45A" w:rsidRDefault="00CE145A" w:rsidP="000436B2">
      <w:pPr>
        <w:spacing w:after="0" w:line="240" w:lineRule="auto"/>
      </w:pPr>
      <w:r>
        <w:separator/>
      </w:r>
    </w:p>
  </w:endnote>
  <w:endnote w:type="continuationSeparator" w:id="0">
    <w:p w:rsidR="00CE145A" w:rsidRDefault="00CE145A" w:rsidP="00043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45A" w:rsidRDefault="00CE145A" w:rsidP="000436B2">
      <w:pPr>
        <w:spacing w:after="0" w:line="240" w:lineRule="auto"/>
      </w:pPr>
      <w:r>
        <w:separator/>
      </w:r>
    </w:p>
  </w:footnote>
  <w:footnote w:type="continuationSeparator" w:id="0">
    <w:p w:rsidR="00CE145A" w:rsidRDefault="00CE145A" w:rsidP="000436B2">
      <w:pPr>
        <w:spacing w:after="0" w:line="240" w:lineRule="auto"/>
      </w:pPr>
      <w:r>
        <w:continuationSeparator/>
      </w:r>
    </w:p>
  </w:footnote>
  <w:footnote w:id="1">
    <w:p w:rsidR="00003F3C" w:rsidRPr="001C5725" w:rsidRDefault="00003F3C" w:rsidP="00003F3C">
      <w:pPr>
        <w:pStyle w:val="ad"/>
        <w:rPr>
          <w:rFonts w:ascii="Times New Roman" w:hAnsi="Times New Roman" w:cs="Times New Roman"/>
        </w:rPr>
      </w:pPr>
      <w:r w:rsidRPr="001C5725">
        <w:rPr>
          <w:rStyle w:val="af"/>
          <w:rFonts w:ascii="Times New Roman" w:hAnsi="Times New Roman" w:cs="Times New Roman"/>
        </w:rPr>
        <w:footnoteRef/>
      </w:r>
      <w:r w:rsidRPr="001C5725">
        <w:rPr>
          <w:rFonts w:ascii="Times New Roman" w:hAnsi="Times New Roman" w:cs="Times New Roman"/>
        </w:rPr>
        <w:t xml:space="preserve"> Общество вправе запросить дополнительные пояснения и документы для принятия </w:t>
      </w:r>
      <w:proofErr w:type="gramStart"/>
      <w:r w:rsidRPr="001C5725">
        <w:rPr>
          <w:rFonts w:ascii="Times New Roman" w:hAnsi="Times New Roman" w:cs="Times New Roman"/>
        </w:rPr>
        <w:t>решения</w:t>
      </w:r>
      <w:proofErr w:type="gramEnd"/>
      <w:r w:rsidRPr="001C5725">
        <w:rPr>
          <w:rFonts w:ascii="Times New Roman" w:hAnsi="Times New Roman" w:cs="Times New Roman"/>
        </w:rPr>
        <w:t xml:space="preserve">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543714E"/>
    <w:multiLevelType w:val="multilevel"/>
    <w:tmpl w:val="764A6996"/>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01C5A"/>
    <w:rsid w:val="00003F3C"/>
    <w:rsid w:val="00011174"/>
    <w:rsid w:val="00013E54"/>
    <w:rsid w:val="00030C28"/>
    <w:rsid w:val="00042076"/>
    <w:rsid w:val="000436B2"/>
    <w:rsid w:val="00045B09"/>
    <w:rsid w:val="0004732B"/>
    <w:rsid w:val="00050D24"/>
    <w:rsid w:val="00052D14"/>
    <w:rsid w:val="0007665D"/>
    <w:rsid w:val="00093D9C"/>
    <w:rsid w:val="000C6E29"/>
    <w:rsid w:val="000F2D31"/>
    <w:rsid w:val="000F525C"/>
    <w:rsid w:val="001155C4"/>
    <w:rsid w:val="00165713"/>
    <w:rsid w:val="001B4C0E"/>
    <w:rsid w:val="001C2EB3"/>
    <w:rsid w:val="001C5E9D"/>
    <w:rsid w:val="001D7E3E"/>
    <w:rsid w:val="001E4534"/>
    <w:rsid w:val="001F2970"/>
    <w:rsid w:val="00204B01"/>
    <w:rsid w:val="002528EB"/>
    <w:rsid w:val="002615ED"/>
    <w:rsid w:val="00274770"/>
    <w:rsid w:val="00274DBC"/>
    <w:rsid w:val="00276857"/>
    <w:rsid w:val="00296C2E"/>
    <w:rsid w:val="00296EC8"/>
    <w:rsid w:val="002A1025"/>
    <w:rsid w:val="002A71FE"/>
    <w:rsid w:val="002B7806"/>
    <w:rsid w:val="002C080C"/>
    <w:rsid w:val="002E29B0"/>
    <w:rsid w:val="00314BD1"/>
    <w:rsid w:val="00374BA7"/>
    <w:rsid w:val="003B6A48"/>
    <w:rsid w:val="003E7A57"/>
    <w:rsid w:val="003F378A"/>
    <w:rsid w:val="004023DE"/>
    <w:rsid w:val="004772B4"/>
    <w:rsid w:val="004814C9"/>
    <w:rsid w:val="00487BD2"/>
    <w:rsid w:val="0049182C"/>
    <w:rsid w:val="004B662E"/>
    <w:rsid w:val="00536B62"/>
    <w:rsid w:val="0054730D"/>
    <w:rsid w:val="00567AF1"/>
    <w:rsid w:val="005855B2"/>
    <w:rsid w:val="005971E3"/>
    <w:rsid w:val="005B0078"/>
    <w:rsid w:val="005E60DC"/>
    <w:rsid w:val="00627906"/>
    <w:rsid w:val="00667DB3"/>
    <w:rsid w:val="006B3C4C"/>
    <w:rsid w:val="006D4CD4"/>
    <w:rsid w:val="00703A12"/>
    <w:rsid w:val="00711487"/>
    <w:rsid w:val="00714764"/>
    <w:rsid w:val="00725427"/>
    <w:rsid w:val="00764938"/>
    <w:rsid w:val="00770B8F"/>
    <w:rsid w:val="00775D37"/>
    <w:rsid w:val="0079762A"/>
    <w:rsid w:val="007D5448"/>
    <w:rsid w:val="007F3C50"/>
    <w:rsid w:val="00807FD3"/>
    <w:rsid w:val="008129EA"/>
    <w:rsid w:val="008244CE"/>
    <w:rsid w:val="00826D46"/>
    <w:rsid w:val="00826E83"/>
    <w:rsid w:val="00860F43"/>
    <w:rsid w:val="008724E3"/>
    <w:rsid w:val="008A0FF9"/>
    <w:rsid w:val="008A38C9"/>
    <w:rsid w:val="008A5086"/>
    <w:rsid w:val="008B1C6C"/>
    <w:rsid w:val="008B555D"/>
    <w:rsid w:val="008E04D0"/>
    <w:rsid w:val="008E6BFC"/>
    <w:rsid w:val="00951AB3"/>
    <w:rsid w:val="0098521B"/>
    <w:rsid w:val="00986641"/>
    <w:rsid w:val="009C0C02"/>
    <w:rsid w:val="00A12C01"/>
    <w:rsid w:val="00A15C4A"/>
    <w:rsid w:val="00A26ED1"/>
    <w:rsid w:val="00A318C0"/>
    <w:rsid w:val="00A35BE3"/>
    <w:rsid w:val="00A46498"/>
    <w:rsid w:val="00A667E2"/>
    <w:rsid w:val="00A8137A"/>
    <w:rsid w:val="00A94D86"/>
    <w:rsid w:val="00AB628F"/>
    <w:rsid w:val="00AD0A07"/>
    <w:rsid w:val="00AE4CEE"/>
    <w:rsid w:val="00B13F37"/>
    <w:rsid w:val="00B2044C"/>
    <w:rsid w:val="00B21E02"/>
    <w:rsid w:val="00B32EB9"/>
    <w:rsid w:val="00B549B2"/>
    <w:rsid w:val="00B75203"/>
    <w:rsid w:val="00B838B1"/>
    <w:rsid w:val="00B94D2D"/>
    <w:rsid w:val="00BC03E3"/>
    <w:rsid w:val="00BF3A25"/>
    <w:rsid w:val="00C0142C"/>
    <w:rsid w:val="00C06863"/>
    <w:rsid w:val="00C3317D"/>
    <w:rsid w:val="00C424A2"/>
    <w:rsid w:val="00C53F27"/>
    <w:rsid w:val="00C63FAE"/>
    <w:rsid w:val="00CB6D9C"/>
    <w:rsid w:val="00CC1124"/>
    <w:rsid w:val="00CC3B57"/>
    <w:rsid w:val="00CC6D9B"/>
    <w:rsid w:val="00CD48A0"/>
    <w:rsid w:val="00CE145A"/>
    <w:rsid w:val="00CE1BF9"/>
    <w:rsid w:val="00CE20AC"/>
    <w:rsid w:val="00CE7613"/>
    <w:rsid w:val="00CF305F"/>
    <w:rsid w:val="00D246BD"/>
    <w:rsid w:val="00D57760"/>
    <w:rsid w:val="00D75D63"/>
    <w:rsid w:val="00D77553"/>
    <w:rsid w:val="00DA5FCC"/>
    <w:rsid w:val="00DA72CC"/>
    <w:rsid w:val="00E00FF1"/>
    <w:rsid w:val="00E346D2"/>
    <w:rsid w:val="00E45866"/>
    <w:rsid w:val="00E51383"/>
    <w:rsid w:val="00E51B06"/>
    <w:rsid w:val="00E531E9"/>
    <w:rsid w:val="00E7373A"/>
    <w:rsid w:val="00E83ABE"/>
    <w:rsid w:val="00EA5B95"/>
    <w:rsid w:val="00EB1FC1"/>
    <w:rsid w:val="00EB2D59"/>
    <w:rsid w:val="00ED6166"/>
    <w:rsid w:val="00EE0C0C"/>
    <w:rsid w:val="00EE5002"/>
    <w:rsid w:val="00EE5A86"/>
    <w:rsid w:val="00EF4644"/>
    <w:rsid w:val="00F41DE3"/>
    <w:rsid w:val="00F42585"/>
    <w:rsid w:val="00F62FFB"/>
    <w:rsid w:val="00F64DA5"/>
    <w:rsid w:val="00F737B4"/>
    <w:rsid w:val="00F929AC"/>
    <w:rsid w:val="00FB147F"/>
    <w:rsid w:val="00FC6189"/>
    <w:rsid w:val="00FE664E"/>
    <w:rsid w:val="00FF4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A0A7C"/>
  <w15:docId w15:val="{443EDA0F-0CDE-4127-A5E2-2EF5C28D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paragraph" w:styleId="ad">
    <w:name w:val="footnote text"/>
    <w:basedOn w:val="a"/>
    <w:link w:val="ae"/>
    <w:uiPriority w:val="99"/>
    <w:semiHidden/>
    <w:unhideWhenUsed/>
    <w:rsid w:val="000436B2"/>
    <w:pPr>
      <w:spacing w:after="0" w:line="240" w:lineRule="auto"/>
    </w:pPr>
    <w:rPr>
      <w:rFonts w:ascii="Calibri" w:eastAsiaTheme="minorHAnsi" w:hAnsi="Calibri" w:cs="Calibri"/>
      <w:sz w:val="20"/>
      <w:szCs w:val="20"/>
    </w:rPr>
  </w:style>
  <w:style w:type="character" w:customStyle="1" w:styleId="ae">
    <w:name w:val="Текст сноски Знак"/>
    <w:basedOn w:val="a0"/>
    <w:link w:val="ad"/>
    <w:uiPriority w:val="99"/>
    <w:semiHidden/>
    <w:rsid w:val="000436B2"/>
    <w:rPr>
      <w:rFonts w:ascii="Calibri" w:eastAsiaTheme="minorHAnsi" w:hAnsi="Calibri" w:cs="Calibri"/>
      <w:sz w:val="20"/>
      <w:szCs w:val="20"/>
    </w:rPr>
  </w:style>
  <w:style w:type="character" w:styleId="af">
    <w:name w:val="footnote reference"/>
    <w:basedOn w:val="a0"/>
    <w:uiPriority w:val="99"/>
    <w:semiHidden/>
    <w:unhideWhenUsed/>
    <w:rsid w:val="000436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053888741">
      <w:bodyDiv w:val="1"/>
      <w:marLeft w:val="0"/>
      <w:marRight w:val="0"/>
      <w:marTop w:val="0"/>
      <w:marBottom w:val="0"/>
      <w:divBdr>
        <w:top w:val="none" w:sz="0" w:space="0" w:color="auto"/>
        <w:left w:val="none" w:sz="0" w:space="0" w:color="auto"/>
        <w:bottom w:val="none" w:sz="0" w:space="0" w:color="auto"/>
        <w:right w:val="none" w:sz="0" w:space="0" w:color="auto"/>
      </w:divBdr>
    </w:div>
    <w:div w:id="1600403911">
      <w:bodyDiv w:val="1"/>
      <w:marLeft w:val="0"/>
      <w:marRight w:val="0"/>
      <w:marTop w:val="0"/>
      <w:marBottom w:val="0"/>
      <w:divBdr>
        <w:top w:val="none" w:sz="0" w:space="0" w:color="auto"/>
        <w:left w:val="none" w:sz="0" w:space="0" w:color="auto"/>
        <w:bottom w:val="none" w:sz="0" w:space="0" w:color="auto"/>
        <w:right w:val="none" w:sz="0" w:space="0" w:color="auto"/>
      </w:divBdr>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01765778" TargetMode="External"/><Relationship Id="rId4" Type="http://schemas.openxmlformats.org/officeDocument/2006/relationships/settings" Target="settings.xml"/><Relationship Id="rId9" Type="http://schemas.openxmlformats.org/officeDocument/2006/relationships/hyperlink" Target="http://docs.cntd.ru/document/9017657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6CB88-A615-4962-B07F-6FDFD6FB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1479</Words>
  <Characters>8432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Коровин Александр Владимирович</cp:lastModifiedBy>
  <cp:revision>28</cp:revision>
  <dcterms:created xsi:type="dcterms:W3CDTF">2020-09-30T04:13:00Z</dcterms:created>
  <dcterms:modified xsi:type="dcterms:W3CDTF">2022-08-26T06:54:00Z</dcterms:modified>
</cp:coreProperties>
</file>