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footer10.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1.xml" ContentType="application/vnd.openxmlformats-officedocument.wordprocessingml.footer+xml"/>
  <Override PartName="/word/header39.xml" ContentType="application/vnd.openxmlformats-officedocument.wordprocessingml.header+xml"/>
  <Override PartName="/word/footer12.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4.xml" ContentType="application/vnd.openxmlformats-officedocument.wordprocessingml.footer+xml"/>
  <Override PartName="/word/header44.xml" ContentType="application/vnd.openxmlformats-officedocument.wordprocessingml.header+xml"/>
  <Override PartName="/word/footer15.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16.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7.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18.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19.xml" ContentType="application/vnd.openxmlformats-officedocument.wordprocessingml.footer+xml"/>
  <Override PartName="/word/header56.xml" ContentType="application/vnd.openxmlformats-officedocument.wordprocessingml.header+xml"/>
  <Override PartName="/word/footer20.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21.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22.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2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24.xml" ContentType="application/vnd.openxmlformats-officedocument.wordprocessingml.footer+xml"/>
  <Override PartName="/word/header67.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C9" w:rsidRPr="00620FC9" w:rsidRDefault="00570E0F" w:rsidP="001D5B3F">
      <w:pPr>
        <w:pStyle w:val="20"/>
        <w:rPr>
          <w:sz w:val="28"/>
        </w:rPr>
      </w:pPr>
      <w:bookmarkStart w:id="0" w:name="_GoBack"/>
      <w:bookmarkEnd w:id="0"/>
      <w:r w:rsidRPr="00570E0F">
        <w:rPr>
          <w:noProof/>
          <w:lang w:eastAsia="ru-RU"/>
        </w:rPr>
        <w:drawing>
          <wp:inline distT="0" distB="0" distL="0" distR="0" wp14:anchorId="7DDC7143" wp14:editId="0CF217C5">
            <wp:extent cx="1614170" cy="842645"/>
            <wp:effectExtent l="19050" t="0" r="5080" b="0"/>
            <wp:docPr id="2" name="Рисунок 1" descr="cid:image004.jpg@01D238D9.F3887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238D9.F3887230"/>
                    <pic:cNvPicPr>
                      <a:picLocks noChangeAspect="1" noChangeArrowheads="1"/>
                    </pic:cNvPicPr>
                  </pic:nvPicPr>
                  <pic:blipFill>
                    <a:blip r:embed="rId8" r:link="rId9" cstate="print"/>
                    <a:srcRect/>
                    <a:stretch>
                      <a:fillRect/>
                    </a:stretch>
                  </pic:blipFill>
                  <pic:spPr bwMode="auto">
                    <a:xfrm>
                      <a:off x="0" y="0"/>
                      <a:ext cx="1614170" cy="842645"/>
                    </a:xfrm>
                    <a:prstGeom prst="rect">
                      <a:avLst/>
                    </a:prstGeom>
                    <a:noFill/>
                    <a:ln w="9525">
                      <a:noFill/>
                      <a:miter lim="800000"/>
                      <a:headEnd/>
                      <a:tailEnd/>
                    </a:ln>
                  </pic:spPr>
                </pic:pic>
              </a:graphicData>
            </a:graphic>
          </wp:inline>
        </w:drawing>
      </w:r>
    </w:p>
    <w:p w:rsidR="00100487" w:rsidRDefault="00100487" w:rsidP="002F570C">
      <w:pPr>
        <w:pStyle w:val="a7"/>
        <w:spacing w:line="360" w:lineRule="auto"/>
        <w:ind w:left="4820"/>
        <w:rPr>
          <w:rFonts w:ascii="Arial" w:hAnsi="Arial" w:cs="Arial"/>
          <w:b/>
          <w:sz w:val="20"/>
          <w:szCs w:val="20"/>
        </w:rPr>
      </w:pPr>
    </w:p>
    <w:p w:rsidR="00100487" w:rsidRDefault="00100487" w:rsidP="002F570C">
      <w:pPr>
        <w:pStyle w:val="a7"/>
        <w:spacing w:line="360" w:lineRule="auto"/>
        <w:ind w:left="4820"/>
        <w:rPr>
          <w:rFonts w:ascii="Arial" w:hAnsi="Arial" w:cs="Arial"/>
          <w:b/>
          <w:sz w:val="20"/>
          <w:szCs w:val="20"/>
        </w:rPr>
      </w:pPr>
    </w:p>
    <w:p w:rsidR="00473851" w:rsidRPr="00660A27" w:rsidRDefault="00473851" w:rsidP="002F570C">
      <w:pPr>
        <w:pStyle w:val="a7"/>
        <w:spacing w:line="360" w:lineRule="auto"/>
        <w:ind w:left="4820"/>
        <w:rPr>
          <w:rFonts w:ascii="Arial" w:hAnsi="Arial" w:cs="Arial"/>
          <w:b/>
          <w:sz w:val="20"/>
          <w:szCs w:val="20"/>
        </w:rPr>
      </w:pPr>
      <w:r w:rsidRPr="00660A27">
        <w:rPr>
          <w:rFonts w:ascii="Arial" w:hAnsi="Arial" w:cs="Arial"/>
          <w:b/>
          <w:sz w:val="20"/>
          <w:szCs w:val="20"/>
        </w:rPr>
        <w:t>УТВЕРЖДЕН</w:t>
      </w:r>
    </w:p>
    <w:p w:rsidR="00473851" w:rsidRPr="00205562" w:rsidRDefault="00473851" w:rsidP="002F570C">
      <w:pPr>
        <w:pStyle w:val="a7"/>
        <w:spacing w:line="360" w:lineRule="auto"/>
        <w:ind w:left="4820"/>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«НК «Роснефть»</w:t>
      </w:r>
    </w:p>
    <w:p w:rsidR="00473851" w:rsidRPr="00660A27" w:rsidRDefault="00473851" w:rsidP="002F570C">
      <w:pPr>
        <w:pStyle w:val="a7"/>
        <w:spacing w:line="360" w:lineRule="auto"/>
        <w:ind w:left="4820"/>
        <w:rPr>
          <w:rFonts w:ascii="Arial" w:hAnsi="Arial" w:cs="Arial"/>
          <w:b/>
          <w:sz w:val="20"/>
          <w:szCs w:val="20"/>
        </w:rPr>
      </w:pPr>
      <w:r w:rsidRPr="00660A27">
        <w:rPr>
          <w:rFonts w:ascii="Arial" w:hAnsi="Arial" w:cs="Arial"/>
          <w:b/>
          <w:sz w:val="20"/>
          <w:szCs w:val="20"/>
        </w:rPr>
        <w:t>от «</w:t>
      </w:r>
      <w:r w:rsidR="00506DE7">
        <w:rPr>
          <w:rFonts w:ascii="Arial" w:hAnsi="Arial" w:cs="Arial"/>
          <w:b/>
          <w:sz w:val="20"/>
          <w:szCs w:val="20"/>
        </w:rPr>
        <w:t>25</w:t>
      </w:r>
      <w:r w:rsidRPr="00660A27">
        <w:rPr>
          <w:rFonts w:ascii="Arial" w:hAnsi="Arial" w:cs="Arial"/>
          <w:b/>
          <w:sz w:val="20"/>
          <w:szCs w:val="20"/>
        </w:rPr>
        <w:t xml:space="preserve">» </w:t>
      </w:r>
      <w:r w:rsidR="00506DE7">
        <w:rPr>
          <w:rFonts w:ascii="Arial" w:hAnsi="Arial" w:cs="Arial"/>
          <w:b/>
          <w:sz w:val="20"/>
          <w:szCs w:val="20"/>
        </w:rPr>
        <w:t>июля</w:t>
      </w:r>
      <w:r>
        <w:rPr>
          <w:rFonts w:ascii="Arial" w:hAnsi="Arial" w:cs="Arial"/>
          <w:b/>
          <w:sz w:val="20"/>
          <w:szCs w:val="20"/>
        </w:rPr>
        <w:t xml:space="preserve"> 2013 г.</w:t>
      </w:r>
      <w:r w:rsidRPr="00660A27">
        <w:rPr>
          <w:rFonts w:ascii="Arial" w:hAnsi="Arial" w:cs="Arial"/>
          <w:b/>
          <w:sz w:val="20"/>
          <w:szCs w:val="20"/>
        </w:rPr>
        <w:t xml:space="preserve"> №</w:t>
      </w:r>
      <w:r w:rsidR="009A0D80">
        <w:rPr>
          <w:rFonts w:ascii="Arial" w:hAnsi="Arial" w:cs="Arial"/>
          <w:b/>
          <w:sz w:val="20"/>
          <w:szCs w:val="20"/>
        </w:rPr>
        <w:t xml:space="preserve"> </w:t>
      </w:r>
      <w:r w:rsidR="00506DE7">
        <w:rPr>
          <w:rFonts w:ascii="Arial" w:hAnsi="Arial" w:cs="Arial"/>
          <w:b/>
          <w:sz w:val="20"/>
          <w:szCs w:val="20"/>
        </w:rPr>
        <w:t>317</w:t>
      </w:r>
    </w:p>
    <w:p w:rsidR="00473851" w:rsidRDefault="00473851" w:rsidP="002F570C">
      <w:pPr>
        <w:pStyle w:val="a7"/>
        <w:spacing w:line="360" w:lineRule="auto"/>
        <w:ind w:left="4820"/>
        <w:rPr>
          <w:rFonts w:ascii="Arial" w:hAnsi="Arial" w:cs="Arial"/>
          <w:b/>
          <w:sz w:val="20"/>
          <w:szCs w:val="20"/>
        </w:rPr>
      </w:pPr>
      <w:r w:rsidRPr="00660A27">
        <w:rPr>
          <w:rFonts w:ascii="Arial" w:hAnsi="Arial" w:cs="Arial"/>
          <w:b/>
          <w:sz w:val="20"/>
          <w:szCs w:val="20"/>
        </w:rPr>
        <w:t>Введ</w:t>
      </w:r>
      <w:r w:rsidR="00AB58A1">
        <w:rPr>
          <w:rFonts w:ascii="Arial" w:hAnsi="Arial" w:cs="Arial"/>
          <w:b/>
          <w:sz w:val="20"/>
          <w:szCs w:val="20"/>
        </w:rPr>
        <w:t>е</w:t>
      </w:r>
      <w:r w:rsidRPr="00660A27">
        <w:rPr>
          <w:rFonts w:ascii="Arial" w:hAnsi="Arial" w:cs="Arial"/>
          <w:b/>
          <w:sz w:val="20"/>
          <w:szCs w:val="20"/>
        </w:rPr>
        <w:t>н</w:t>
      </w:r>
      <w:r>
        <w:rPr>
          <w:rFonts w:ascii="Arial" w:hAnsi="Arial" w:cs="Arial"/>
          <w:b/>
          <w:sz w:val="20"/>
          <w:szCs w:val="20"/>
        </w:rPr>
        <w:t xml:space="preserve"> в действие </w:t>
      </w:r>
      <w:r w:rsidRPr="00660A27">
        <w:rPr>
          <w:rFonts w:ascii="Arial" w:hAnsi="Arial" w:cs="Arial"/>
          <w:b/>
          <w:sz w:val="20"/>
          <w:szCs w:val="20"/>
        </w:rPr>
        <w:t>«</w:t>
      </w:r>
      <w:r w:rsidR="00277A5D">
        <w:rPr>
          <w:rFonts w:ascii="Arial" w:hAnsi="Arial" w:cs="Arial"/>
          <w:b/>
          <w:sz w:val="20"/>
          <w:szCs w:val="20"/>
        </w:rPr>
        <w:t>25</w:t>
      </w:r>
      <w:r w:rsidRPr="00660A27">
        <w:rPr>
          <w:rFonts w:ascii="Arial" w:hAnsi="Arial" w:cs="Arial"/>
          <w:b/>
          <w:sz w:val="20"/>
          <w:szCs w:val="20"/>
        </w:rPr>
        <w:t>»</w:t>
      </w:r>
      <w:r w:rsidR="009A0D80">
        <w:rPr>
          <w:rFonts w:ascii="Arial" w:hAnsi="Arial" w:cs="Arial"/>
          <w:b/>
          <w:sz w:val="20"/>
          <w:szCs w:val="20"/>
        </w:rPr>
        <w:t xml:space="preserve"> </w:t>
      </w:r>
      <w:r w:rsidR="00277A5D">
        <w:rPr>
          <w:rFonts w:ascii="Arial" w:hAnsi="Arial" w:cs="Arial"/>
          <w:b/>
          <w:sz w:val="20"/>
          <w:szCs w:val="20"/>
        </w:rPr>
        <w:t>июля</w:t>
      </w:r>
      <w:r>
        <w:rPr>
          <w:rFonts w:ascii="Arial" w:hAnsi="Arial" w:cs="Arial"/>
          <w:b/>
          <w:sz w:val="20"/>
          <w:szCs w:val="20"/>
        </w:rPr>
        <w:t xml:space="preserve"> 2013 г.</w:t>
      </w:r>
    </w:p>
    <w:p w:rsidR="008F2372" w:rsidRPr="00765089" w:rsidRDefault="008F2372" w:rsidP="008F2372">
      <w:pPr>
        <w:spacing w:before="240" w:line="360" w:lineRule="auto"/>
        <w:ind w:left="4820"/>
        <w:jc w:val="left"/>
        <w:rPr>
          <w:rFonts w:ascii="Arial" w:hAnsi="Arial" w:cs="Arial"/>
          <w:b/>
          <w:sz w:val="20"/>
          <w:szCs w:val="20"/>
        </w:rPr>
      </w:pPr>
      <w:r w:rsidRPr="00765089">
        <w:rPr>
          <w:rFonts w:ascii="Arial" w:hAnsi="Arial" w:cs="Arial"/>
          <w:b/>
          <w:sz w:val="20"/>
          <w:szCs w:val="20"/>
        </w:rPr>
        <w:t>ВВЕДЕН В ДЕЙСТВИЕ</w:t>
      </w:r>
    </w:p>
    <w:p w:rsidR="008F2372" w:rsidRPr="00765089" w:rsidRDefault="008F2372" w:rsidP="008F2372">
      <w:pPr>
        <w:spacing w:line="360" w:lineRule="auto"/>
        <w:ind w:left="4820"/>
        <w:jc w:val="left"/>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F2372" w:rsidRDefault="008F2372" w:rsidP="008F2372">
      <w:pPr>
        <w:spacing w:line="360" w:lineRule="auto"/>
        <w:ind w:left="4820"/>
        <w:jc w:val="left"/>
        <w:rPr>
          <w:rFonts w:ascii="Arial" w:hAnsi="Arial" w:cs="Arial"/>
          <w:b/>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г. №</w:t>
      </w:r>
      <w:r w:rsidR="007B2835">
        <w:rPr>
          <w:rFonts w:ascii="Arial" w:hAnsi="Arial" w:cs="Arial"/>
          <w:b/>
          <w:sz w:val="20"/>
          <w:szCs w:val="20"/>
        </w:rPr>
        <w:t xml:space="preserve"> </w:t>
      </w:r>
      <w:r>
        <w:rPr>
          <w:rFonts w:ascii="Arial" w:hAnsi="Arial" w:cs="Arial"/>
          <w:b/>
          <w:sz w:val="20"/>
          <w:szCs w:val="20"/>
        </w:rPr>
        <w:t>171</w:t>
      </w:r>
    </w:p>
    <w:p w:rsidR="009D53A3" w:rsidRPr="00C96B88" w:rsidRDefault="00CA1053">
      <w:pPr>
        <w:rPr>
          <w:rFonts w:ascii="EuropeDemiC" w:hAnsi="EuropeDemiC"/>
          <w:sz w:val="20"/>
          <w:szCs w:val="20"/>
        </w:rPr>
      </w:pPr>
      <w:r>
        <w:rPr>
          <w:rFonts w:ascii="Arial" w:hAnsi="Arial" w:cs="Arial"/>
          <w:b/>
          <w:noProof/>
          <w:sz w:val="20"/>
          <w:szCs w:val="20"/>
          <w:lang w:eastAsia="ru-RU"/>
        </w:rPr>
        <mc:AlternateContent>
          <mc:Choice Requires="wpg">
            <w:drawing>
              <wp:anchor distT="0" distB="0" distL="114300" distR="114300" simplePos="0" relativeHeight="251662336" behindDoc="0" locked="0" layoutInCell="1" allowOverlap="1">
                <wp:simplePos x="0" y="0"/>
                <wp:positionH relativeFrom="column">
                  <wp:posOffset>24130</wp:posOffset>
                </wp:positionH>
                <wp:positionV relativeFrom="paragraph">
                  <wp:posOffset>119380</wp:posOffset>
                </wp:positionV>
                <wp:extent cx="6158230" cy="1516380"/>
                <wp:effectExtent l="14605" t="14605" r="0" b="2540"/>
                <wp:wrapNone/>
                <wp:docPr id="3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516380"/>
                          <a:chOff x="1315" y="6721"/>
                          <a:chExt cx="9698" cy="2388"/>
                        </a:xfrm>
                      </wpg:grpSpPr>
                      <wpg:grpSp>
                        <wpg:cNvPr id="343" name="Group 3"/>
                        <wpg:cNvGrpSpPr>
                          <a:grpSpLocks/>
                        </wpg:cNvGrpSpPr>
                        <wpg:grpSpPr bwMode="auto">
                          <a:xfrm>
                            <a:off x="2752" y="6721"/>
                            <a:ext cx="8261" cy="1321"/>
                            <a:chOff x="2954" y="8716"/>
                            <a:chExt cx="8143" cy="649"/>
                          </a:xfrm>
                        </wpg:grpSpPr>
                        <wps:wsp>
                          <wps:cNvPr id="344"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272" w:rsidRPr="001C7F52" w:rsidRDefault="00366272"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r>
                                <w:r w:rsidRPr="00F95D51">
                                  <w:rPr>
                                    <w:rFonts w:ascii="Arial" w:hAnsi="Arial" w:cs="Arial"/>
                                    <w:b/>
                                    <w:spacing w:val="-4"/>
                                    <w:sz w:val="36"/>
                                    <w:szCs w:val="36"/>
                                  </w:rPr>
                                  <w:t>КОМПАНИИ</w:t>
                                </w:r>
                              </w:p>
                            </w:txbxContent>
                          </wps:txbx>
                          <wps:bodyPr rot="0" vert="horz" wrap="square" lIns="91440" tIns="45720" rIns="91440" bIns="45720" anchor="t" anchorCtr="0" upright="1">
                            <a:noAutofit/>
                          </wps:bodyPr>
                        </wps:wsp>
                        <wps:wsp>
                          <wps:cNvPr id="345"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46" name="Arc 6"/>
                          <wps:cNvSpPr>
                            <a:spLocks/>
                          </wps:cNvSpPr>
                          <wps:spPr bwMode="auto">
                            <a:xfrm flipH="1">
                              <a:off x="10586" y="8717"/>
                              <a:ext cx="511" cy="648"/>
                            </a:xfrm>
                            <a:custGeom>
                              <a:avLst/>
                              <a:gdLst>
                                <a:gd name="T0" fmla="*/ 0 w 21496"/>
                                <a:gd name="T1" fmla="*/ 0 h 21209"/>
                                <a:gd name="T2" fmla="*/ 0 w 21496"/>
                                <a:gd name="T3" fmla="*/ 1 h 21209"/>
                                <a:gd name="T4" fmla="*/ 0 w 21496"/>
                                <a:gd name="T5" fmla="*/ 1 h 21209"/>
                                <a:gd name="T6" fmla="*/ 0 60000 65536"/>
                                <a:gd name="T7" fmla="*/ 0 60000 65536"/>
                                <a:gd name="T8" fmla="*/ 0 60000 65536"/>
                              </a:gdLst>
                              <a:ahLst/>
                              <a:cxnLst>
                                <a:cxn ang="T6">
                                  <a:pos x="T0" y="T1"/>
                                </a:cxn>
                                <a:cxn ang="T7">
                                  <a:pos x="T2" y="T3"/>
                                </a:cxn>
                                <a:cxn ang="T8">
                                  <a:pos x="T4" y="T5"/>
                                </a:cxn>
                              </a:cxnLst>
                              <a:rect l="0" t="0" r="r" b="b"/>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348" name="Group 8"/>
                        <wpg:cNvGrpSpPr>
                          <a:grpSpLocks/>
                        </wpg:cNvGrpSpPr>
                        <wpg:grpSpPr bwMode="auto">
                          <a:xfrm>
                            <a:off x="1315" y="7824"/>
                            <a:ext cx="9180" cy="1285"/>
                            <a:chOff x="1578" y="9249"/>
                            <a:chExt cx="8642" cy="831"/>
                          </a:xfrm>
                        </wpg:grpSpPr>
                        <wps:wsp>
                          <wps:cNvPr id="349"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50" name="Freeform 10"/>
                          <wps:cNvSpPr>
                            <a:spLocks/>
                          </wps:cNvSpPr>
                          <wps:spPr bwMode="auto">
                            <a:xfrm>
                              <a:off x="1578" y="9249"/>
                              <a:ext cx="7847" cy="788"/>
                            </a:xfrm>
                            <a:custGeom>
                              <a:avLst/>
                              <a:gdLst>
                                <a:gd name="T0" fmla="*/ 0 w 9278"/>
                                <a:gd name="T1" fmla="*/ 3042 h 401"/>
                                <a:gd name="T2" fmla="*/ 391 w 9278"/>
                                <a:gd name="T3" fmla="*/ 487 h 401"/>
                                <a:gd name="T4" fmla="*/ 1816 w 9278"/>
                                <a:gd name="T5" fmla="*/ 143 h 401"/>
                                <a:gd name="T6" fmla="*/ 5613 w 9278"/>
                                <a:gd name="T7" fmla="*/ 189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Text Box 11"/>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272" w:rsidRPr="00A97F58" w:rsidRDefault="00366272"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 o:spid="_x0000_s1026" style="position:absolute;left:0;text-align:left;margin-left:1.9pt;margin-top:9.4pt;width:484.9pt;height:119.4pt;z-index:251662336" coordorigin="1315,6721" coordsize="9698,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">
                <v:group id="Group 3" o:spid="_x0000_s1027" style="position:absolute;left:2752;top:6721;width:8261;height:1321"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OwsQA&#10;AADcAAAADwAAAGRycy9kb3ducmV2LnhtbESPT2vCQBTE7wW/w/IEb7prTcVGV5GK4MninxZ6e2Sf&#10;STD7NmRXk377riD0OMzMb5jFqrOVuFPjS8caxiMFgjhzpuRcw/m0Hc5A+IBssHJMGn7Jw2rZe1lg&#10;alzLB7ofQy4ihH2KGooQ6lRKnxVk0Y9cTRy9i2sshiibXJoG2wi3lXxVaiotlhwXCqzpo6DserxZ&#10;DV/7y893oj7zjX2rW9cpyfZdaj3od+s5iEBd+A8/2zujYZIk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FzsLEAAAA3AAAAA8AAAAAAAAAAAAAAAAAmAIAAGRycy9k&#10;b3ducmV2LnhtbFBLBQYAAAAABAAEAPUAAACJAwAAAAA=&#10;" filled="f" stroked="f">
                    <v:textbox>
                      <w:txbxContent>
                        <w:p w:rsidR="00366272" w:rsidRPr="001C7F52" w:rsidRDefault="00366272"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r>
                          <w:r w:rsidRPr="00F95D51">
                            <w:rPr>
                              <w:rFonts w:ascii="Arial" w:hAnsi="Arial" w:cs="Arial"/>
                              <w:b/>
                              <w:spacing w:val="-4"/>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7msYAAADcAAAADwAAAGRycy9kb3ducmV2LnhtbESPQWvCQBSE74L/YXmCN92oVWp0FRVa&#10;pQehtgreHtlnEs2+TbOrpv++WxA8DjPzDTOd16YQN6pcbllBrxuBIE6szjlV8P311nkF4TyyxsIy&#10;KfglB/NZszHFWNs7f9Jt51MRIOxiVJB5X8ZSuiQjg65rS+LgnWxl0AdZpVJXeA9wU8h+FI2kwZzD&#10;QoYlrTJKLrurUTCucbPeHxbbj+PlNFrK83s/+Tko1W7ViwkIT7V/hh/tjVYweBnC/5lw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Mu5rGAAAA3AAAAA8AAAAAAAAA&#10;AAAAAAAAoQIAAGRycy9kb3ducmV2LnhtbFBLBQYAAAAABAAEAPkAAACUAwAAAAA=&#10;" strokecolor="#fdd208" strokeweight="1.5pt"/>
                  <v:shape id="Arc 6"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kp8cA&#10;AADcAAAADwAAAGRycy9kb3ducmV2LnhtbESPT2vCQBTE70K/w/IKvdWNfwg1zUZKqaC9aNWLt0f2&#10;NUmTfRuyWxP99F2h4HGYmd8w6XIwjThT5yrLCibjCARxbnXFhYLjYfX8AsJ5ZI2NZVJwIQfL7GGU&#10;YqJtz1903vtCBAi7BBWU3reJlC4vyaAb25Y4eN+2M+iD7AqpO+wD3DRyGkWxNFhxWCixpfeS8nr/&#10;axRMJz+n3n2uZutqt8ivW6w3dfyh1NPj8PYKwtPg7+H/9lormM1juJ0JR0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FJKfHAAAA3AAAAA8AAAAAAAAAAAAAAAAAmAIAAGRy&#10;cy9kb3ducmV2LnhtbFBLBQYAAAAABAAEAPUAAACMAwAAAAA=&#10;" path="m4090,-1nfc13477,1810,20558,9576,21495,19091em4090,-1nsc13477,1810,20558,9576,21495,19091l,21209,4090,-1xe" filled="f" strokecolor="#fdd208" strokeweight="1.5pt">
                    <v:path arrowok="t" o:extrusionok="f" o:connecttype="custom" o:connectlocs="0,0;0,0;0,0" o:connectangles="0,0,0"/>
                  </v:shape>
                  <v:shape id="AutoShape 7"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KAdsgAAADcAAAADwAAAGRycy9kb3ducmV2LnhtbESPT2vCQBTE74V+h+UVvNVNVfwTXUWF&#10;WvEgaKvg7ZF9JqnZt2l2m6TfvlsoeBxm5jfMbNGaQtRUudyygpduBII4sTrnVMHH++vzGITzyBoL&#10;y6Tghxws5o8PM4y1bfhA9dGnIkDYxagg876MpXRJRgZd15bEwbvayqAPskqlrrAJcFPIXhQNpcGc&#10;w0KGJa0zSm7Hb6Ng0uL27XRe7neX23W4kp+bXvJ1Vqrz1C6nIDy1/h7+b2+1gv5gBH9nwhG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KAdsgAAADcAAAADwAAAAAA&#10;AAAAAAAAAAChAgAAZHJzL2Rvd25yZXYueG1sUEsFBgAAAAAEAAQA+QAAAJYDAAAAAA==&#10;" strokecolor="#fdd208" strokeweight="1.5pt"/>
                </v:group>
                <v:group id="Group 8" o:spid="_x0000_s1032" style="position:absolute;left:1315;top:7824;width:9180;height:1285"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AutoShape 9"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Gxn8cAAADcAAAADwAAAGRycy9kb3ducmV2LnhtbESPT2sCMRTE70K/Q3gFb5qtLaLbjaKF&#10;WvEgaFuht8fm7R/dvGw3UddvbwTB4zAzv2GSaWsqcaLGlZYVvPQjEMSp1SXnCn6+P3sjEM4ja6ws&#10;k4ILOZhOnjoJxtqeeUOnrc9FgLCLUUHhfR1L6dKCDLq+rYmDl9nGoA+yyaVu8BzgppKDKBpKgyWH&#10;hQJr+igoPWyPRsG4xeXX7262Xv0dsuFc7heD9H+nVPe5nb2D8NT6R/jeXmoFr29j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gbGfxwAAANwAAAAPAAAAAAAA&#10;AAAAAAAAAKECAABkcnMvZG93bnJldi54bWxQSwUGAAAAAAQABAD5AAAAlQMAAAAA&#10;" strokecolor="#fdd208" strokeweight="1.5pt"/>
                  <v:shape id="Freeform 10"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X4sIA&#10;AADcAAAADwAAAGRycy9kb3ducmV2LnhtbERPTWvCQBC9C/0PyxR6Ed202iLRVYIg9FaMpXgcsmM2&#10;NjsbslOT/vvuoeDx8b43u9G36kZ9bAIbeJ5noIirYBuuDXyeDrMVqCjIFtvAZOCXIuy2D5MN5jYM&#10;fKRbKbVKIRxzNOBEulzrWDnyGOehI07cJfQeJcG+1rbHIYX7Vr9k2Zv22HBqcNjR3lH1Xf54A5W7&#10;6qI4t4vlsC+/DpezfEyXYszT41isQQmNchf/u9+tgcVrmp/OpCO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GJfiwgAAANwAAAAPAAAAAAAAAAAAAAAAAJgCAABkcnMvZG93&#10;bnJldi54bWxQSwUGAAAAAAQABAD1AAAAhwMAAAAA&#10;" path="m,401c72,264,146,128,646,64,1145,,1562,26,3001,19v1439,-7,4969,5,6277,6e" filled="f" strokecolor="#fdd208" strokeweight="1.5pt">
                    <v:path arrowok="t" o:connecttype="custom" o:connectlocs="0,5978;331,957;1536,281;4747,371" o:connectangles="0,0,0,0"/>
                  </v:shape>
                  <v:shape id="Text Box 11"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7h8QA&#10;AADcAAAADwAAAGRycy9kb3ducmV2LnhtbESPQWvCQBSE74L/YXmCt7qr1WJjNiKWQk+W2lrw9sg+&#10;k2D2bciuJv57t1DwOMzMN0y67m0trtT6yrGG6USBIM6dqbjQ8PP9/rQE4QOywdoxabiRh3U2HKSY&#10;GNfxF133oRARwj5BDWUITSKlz0uy6CeuIY7eybUWQ5RtIU2LXYTbWs6UepEWK44LJTa0LSk/7y9W&#10;w2F3Ov7O1WfxZhdN53ol2b5KrcejfrMCEagPj/B/+8NoeF5M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r+4fEAAAA3AAAAA8AAAAAAAAAAAAAAAAAmAIAAGRycy9k&#10;b3ducmV2LnhtbFBLBQYAAAAABAAEAPUAAACJAwAAAAA=&#10;" filled="f" stroked="f">
                    <v:textbox>
                      <w:txbxContent>
                        <w:p w:rsidR="00366272" w:rsidRPr="00A97F58" w:rsidRDefault="00366272"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v:textbox>
                  </v:shape>
                </v:group>
              </v:group>
            </w:pict>
          </mc:Fallback>
        </mc:AlternateContent>
      </w:r>
    </w:p>
    <w:p w:rsidR="000B13E2" w:rsidRPr="00C96B88" w:rsidRDefault="000B13E2">
      <w:pPr>
        <w:rPr>
          <w:rFonts w:ascii="EuropeDemiC" w:hAnsi="EuropeDemiC"/>
          <w:sz w:val="20"/>
          <w:szCs w:val="20"/>
        </w:rPr>
      </w:pPr>
    </w:p>
    <w:p w:rsidR="00463335" w:rsidRPr="00C96B88" w:rsidRDefault="00463335">
      <w:pPr>
        <w:rPr>
          <w:rFonts w:ascii="EuropeDemiC" w:hAnsi="EuropeDemiC"/>
          <w:sz w:val="20"/>
          <w:szCs w:val="20"/>
        </w:rPr>
      </w:pPr>
    </w:p>
    <w:p w:rsidR="00463335" w:rsidRPr="00C96B88" w:rsidRDefault="00463335">
      <w:pPr>
        <w:rPr>
          <w:rFonts w:ascii="EuropeDemiC" w:hAnsi="EuropeDemiC"/>
          <w:sz w:val="20"/>
          <w:szCs w:val="20"/>
        </w:rPr>
      </w:pPr>
    </w:p>
    <w:p w:rsidR="00463335" w:rsidRPr="00C96B88" w:rsidRDefault="00463335">
      <w:pPr>
        <w:rPr>
          <w:rFonts w:ascii="EuropeDemiC" w:hAnsi="EuropeDemiC"/>
          <w:sz w:val="20"/>
          <w:szCs w:val="20"/>
        </w:rPr>
      </w:pPr>
    </w:p>
    <w:p w:rsidR="00463335" w:rsidRPr="00C96B88" w:rsidRDefault="00463335">
      <w:pPr>
        <w:rPr>
          <w:rFonts w:ascii="EuropeDemiC" w:hAnsi="EuropeDemiC"/>
          <w:sz w:val="20"/>
          <w:szCs w:val="20"/>
        </w:rPr>
      </w:pPr>
    </w:p>
    <w:p w:rsidR="00463335" w:rsidRPr="00C96B88" w:rsidRDefault="00463335">
      <w:pPr>
        <w:rPr>
          <w:rFonts w:ascii="EuropeDemiC" w:hAnsi="EuropeDemiC"/>
          <w:sz w:val="20"/>
          <w:szCs w:val="20"/>
        </w:rPr>
      </w:pPr>
    </w:p>
    <w:p w:rsidR="00D05F7A" w:rsidRPr="00463335" w:rsidRDefault="00D05F7A" w:rsidP="00620FC9">
      <w:pPr>
        <w:ind w:right="638"/>
        <w:rPr>
          <w:rFonts w:ascii="Arial" w:hAnsi="Arial" w:cs="Arial"/>
          <w:b/>
          <w:sz w:val="20"/>
          <w:szCs w:val="20"/>
        </w:rPr>
      </w:pPr>
    </w:p>
    <w:p w:rsidR="00620FC9" w:rsidRPr="00463335" w:rsidRDefault="00620FC9" w:rsidP="008F0D93">
      <w:pPr>
        <w:ind w:left="1800" w:right="638"/>
        <w:jc w:val="right"/>
        <w:rPr>
          <w:rFonts w:ascii="EuropeDemiC" w:hAnsi="EuropeDemiC"/>
          <w:b/>
          <w:spacing w:val="-4"/>
          <w:sz w:val="18"/>
          <w:szCs w:val="18"/>
        </w:rPr>
      </w:pPr>
    </w:p>
    <w:p w:rsidR="008F0D93" w:rsidRPr="00C96B88" w:rsidRDefault="008F0D93" w:rsidP="00620FC9">
      <w:pPr>
        <w:ind w:left="1800" w:right="638"/>
        <w:jc w:val="right"/>
        <w:rPr>
          <w:rFonts w:ascii="EuropeDemiC" w:hAnsi="EuropeDemiC"/>
          <w:b/>
          <w:spacing w:val="-4"/>
          <w:sz w:val="18"/>
          <w:szCs w:val="18"/>
        </w:rPr>
      </w:pPr>
    </w:p>
    <w:p w:rsidR="00463335" w:rsidRPr="00C96B88" w:rsidRDefault="00463335" w:rsidP="00620FC9">
      <w:pPr>
        <w:ind w:left="1800" w:right="638"/>
        <w:jc w:val="right"/>
        <w:rPr>
          <w:rFonts w:ascii="EuropeDemiC" w:hAnsi="EuropeDemiC"/>
          <w:b/>
          <w:spacing w:val="-4"/>
          <w:sz w:val="18"/>
          <w:szCs w:val="18"/>
        </w:rPr>
      </w:pPr>
    </w:p>
    <w:p w:rsidR="000B13E2" w:rsidRPr="00C96B88" w:rsidRDefault="000B13E2" w:rsidP="00620FC9">
      <w:pPr>
        <w:ind w:left="1800" w:right="638"/>
        <w:jc w:val="right"/>
        <w:rPr>
          <w:rFonts w:ascii="EuropeDemiC" w:hAnsi="EuropeDemiC"/>
          <w:b/>
          <w:spacing w:val="-4"/>
          <w:sz w:val="18"/>
          <w:szCs w:val="18"/>
        </w:rPr>
      </w:pPr>
    </w:p>
    <w:p w:rsidR="003A0BB3" w:rsidRDefault="003A0BB3" w:rsidP="00A66470">
      <w:pPr>
        <w:jc w:val="center"/>
        <w:rPr>
          <w:rFonts w:ascii="Arial" w:hAnsi="Arial" w:cs="Arial"/>
          <w:b/>
          <w:sz w:val="20"/>
          <w:szCs w:val="20"/>
        </w:rPr>
      </w:pPr>
    </w:p>
    <w:p w:rsidR="00620FC9" w:rsidRDefault="00620FC9" w:rsidP="00A66470">
      <w:pPr>
        <w:jc w:val="center"/>
        <w:rPr>
          <w:rFonts w:ascii="Arial" w:hAnsi="Arial" w:cs="Arial"/>
          <w:b/>
          <w:sz w:val="20"/>
          <w:szCs w:val="20"/>
        </w:rPr>
      </w:pPr>
    </w:p>
    <w:p w:rsidR="00473851" w:rsidRPr="009E7FEB" w:rsidRDefault="00473851" w:rsidP="00A66470">
      <w:pPr>
        <w:jc w:val="center"/>
        <w:rPr>
          <w:rFonts w:ascii="Arial" w:hAnsi="Arial" w:cs="Arial"/>
          <w:b/>
          <w:sz w:val="20"/>
          <w:szCs w:val="20"/>
        </w:rPr>
      </w:pPr>
    </w:p>
    <w:p w:rsidR="004511AD" w:rsidRPr="009B2FC7" w:rsidRDefault="004211D8" w:rsidP="00A66470">
      <w:pPr>
        <w:jc w:val="center"/>
        <w:rPr>
          <w:rFonts w:ascii="Arial" w:hAnsi="Arial" w:cs="Arial"/>
          <w:b/>
          <w:szCs w:val="24"/>
        </w:rPr>
      </w:pPr>
      <w:r>
        <w:rPr>
          <w:rFonts w:ascii="Arial" w:hAnsi="Arial" w:cs="Arial"/>
          <w:b/>
          <w:szCs w:val="24"/>
        </w:rPr>
        <w:t>№ </w:t>
      </w:r>
      <w:r w:rsidR="0010636C" w:rsidRPr="0061544E">
        <w:rPr>
          <w:rFonts w:ascii="Arial" w:hAnsi="Arial" w:cs="Arial"/>
          <w:b/>
          <w:szCs w:val="24"/>
        </w:rPr>
        <w:t>П3-</w:t>
      </w:r>
      <w:r w:rsidR="0061544E" w:rsidRPr="0061544E">
        <w:rPr>
          <w:rFonts w:ascii="Arial" w:hAnsi="Arial" w:cs="Arial"/>
          <w:b/>
          <w:szCs w:val="24"/>
        </w:rPr>
        <w:t>05</w:t>
      </w:r>
      <w:r w:rsidR="0010636C" w:rsidRPr="0061544E">
        <w:rPr>
          <w:rFonts w:ascii="Arial" w:hAnsi="Arial" w:cs="Arial"/>
          <w:b/>
          <w:szCs w:val="24"/>
        </w:rPr>
        <w:t> С-0</w:t>
      </w:r>
      <w:r w:rsidR="0061544E" w:rsidRPr="0061544E">
        <w:rPr>
          <w:rFonts w:ascii="Arial" w:hAnsi="Arial" w:cs="Arial"/>
          <w:b/>
          <w:szCs w:val="24"/>
        </w:rPr>
        <w:t>227</w:t>
      </w:r>
    </w:p>
    <w:p w:rsidR="004511AD" w:rsidRPr="00620FC9" w:rsidRDefault="004511AD" w:rsidP="00A66470">
      <w:pPr>
        <w:jc w:val="center"/>
        <w:rPr>
          <w:rFonts w:ascii="Arial" w:hAnsi="Arial" w:cs="Arial"/>
          <w:b/>
          <w:sz w:val="16"/>
          <w:szCs w:val="16"/>
        </w:rPr>
      </w:pPr>
    </w:p>
    <w:p w:rsidR="0094718B" w:rsidRDefault="0094718B" w:rsidP="00A66470">
      <w:pPr>
        <w:jc w:val="center"/>
        <w:rPr>
          <w:rFonts w:ascii="Arial" w:hAnsi="Arial" w:cs="Arial"/>
          <w:b/>
          <w:sz w:val="16"/>
          <w:szCs w:val="16"/>
        </w:rPr>
      </w:pPr>
    </w:p>
    <w:p w:rsidR="00100487" w:rsidRPr="00620FC9" w:rsidRDefault="00100487" w:rsidP="00A66470">
      <w:pPr>
        <w:jc w:val="center"/>
        <w:rPr>
          <w:rFonts w:ascii="Arial" w:hAnsi="Arial" w:cs="Arial"/>
          <w:b/>
          <w:sz w:val="16"/>
          <w:szCs w:val="16"/>
        </w:rPr>
      </w:pPr>
    </w:p>
    <w:p w:rsidR="006D140D" w:rsidRPr="003D5E51" w:rsidRDefault="00E26D0C" w:rsidP="00A66470">
      <w:pPr>
        <w:jc w:val="center"/>
        <w:rPr>
          <w:rFonts w:ascii="Arial" w:hAnsi="Arial" w:cs="Arial"/>
          <w:sz w:val="20"/>
          <w:szCs w:val="20"/>
        </w:rPr>
      </w:pPr>
      <w:r w:rsidRPr="00A66470">
        <w:rPr>
          <w:rFonts w:ascii="Arial" w:hAnsi="Arial" w:cs="Arial"/>
          <w:b/>
          <w:sz w:val="20"/>
          <w:szCs w:val="20"/>
        </w:rPr>
        <w:t>ВЕРСИЯ 1.00</w:t>
      </w:r>
    </w:p>
    <w:p w:rsidR="006D140D" w:rsidRDefault="006D140D" w:rsidP="009E7FEB">
      <w:pPr>
        <w:jc w:val="center"/>
        <w:rPr>
          <w:rFonts w:ascii="Arial" w:hAnsi="Arial" w:cs="Arial"/>
          <w:b/>
          <w:sz w:val="16"/>
          <w:szCs w:val="16"/>
        </w:rPr>
      </w:pPr>
    </w:p>
    <w:p w:rsidR="00100487" w:rsidRPr="003D5E51" w:rsidRDefault="00100487" w:rsidP="009E7FEB">
      <w:pPr>
        <w:jc w:val="center"/>
        <w:rPr>
          <w:rFonts w:ascii="Arial" w:hAnsi="Arial" w:cs="Arial"/>
          <w:b/>
          <w:sz w:val="16"/>
          <w:szCs w:val="16"/>
        </w:rPr>
      </w:pPr>
    </w:p>
    <w:p w:rsidR="006D140D" w:rsidRPr="003D5E51" w:rsidRDefault="006D140D" w:rsidP="009E7FEB">
      <w:pPr>
        <w:jc w:val="center"/>
        <w:rPr>
          <w:rFonts w:ascii="Arial" w:hAnsi="Arial" w:cs="Arial"/>
          <w:b/>
          <w:sz w:val="16"/>
          <w:szCs w:val="16"/>
        </w:rPr>
      </w:pPr>
    </w:p>
    <w:p w:rsidR="00AF3ABC" w:rsidRDefault="00AF3ABC" w:rsidP="00AF3ABC">
      <w:pPr>
        <w:jc w:val="center"/>
      </w:pPr>
      <w:r>
        <w:t xml:space="preserve">(с изменениями, утвержденными решением Правления ОАО «НК «Роснефть» </w:t>
      </w:r>
    </w:p>
    <w:p w:rsidR="00AF3ABC" w:rsidRDefault="00AF3ABC" w:rsidP="00AF3ABC">
      <w:pPr>
        <w:jc w:val="center"/>
        <w:rPr>
          <w:szCs w:val="24"/>
        </w:rPr>
      </w:pPr>
      <w:r>
        <w:t xml:space="preserve">(протокол от 30.06.2015 № Пр-ИС-25п), введенными в действие </w:t>
      </w:r>
    </w:p>
    <w:p w:rsidR="00AF3ABC" w:rsidRDefault="00AF3ABC" w:rsidP="00AF3ABC">
      <w:pPr>
        <w:pStyle w:val="a7"/>
        <w:jc w:val="center"/>
        <w:rPr>
          <w:rFonts w:ascii="Times New Roman" w:hAnsi="Times New Roman"/>
          <w:sz w:val="24"/>
        </w:rPr>
      </w:pPr>
      <w:r>
        <w:rPr>
          <w:rFonts w:ascii="Times New Roman" w:hAnsi="Times New Roman"/>
          <w:sz w:val="24"/>
        </w:rPr>
        <w:t>приказом ОАО «НК «Роснефть от 25.09.2015 № 425</w:t>
      </w:r>
      <w:r w:rsidRPr="002E7B52">
        <w:rPr>
          <w:rFonts w:ascii="Times New Roman" w:hAnsi="Times New Roman"/>
          <w:sz w:val="24"/>
        </w:rPr>
        <w:t>)</w:t>
      </w:r>
    </w:p>
    <w:p w:rsidR="00AF3ABC" w:rsidRDefault="00AF3ABC" w:rsidP="00AF3ABC">
      <w:pPr>
        <w:pStyle w:val="a7"/>
        <w:jc w:val="center"/>
        <w:rPr>
          <w:rFonts w:ascii="Times New Roman" w:hAnsi="Times New Roman"/>
          <w:sz w:val="24"/>
        </w:rPr>
      </w:pPr>
      <w:r w:rsidRPr="002E7B52">
        <w:rPr>
          <w:rFonts w:ascii="Times New Roman" w:hAnsi="Times New Roman"/>
          <w:sz w:val="24"/>
        </w:rPr>
        <w:t>(</w:t>
      </w:r>
      <w:r>
        <w:rPr>
          <w:rFonts w:ascii="Times New Roman" w:hAnsi="Times New Roman"/>
          <w:sz w:val="24"/>
        </w:rPr>
        <w:t xml:space="preserve">с изменениями, утвержденными решением Правления ПАО «НК «Роснефть» </w:t>
      </w:r>
    </w:p>
    <w:p w:rsidR="00AF3ABC" w:rsidRDefault="00AF3ABC" w:rsidP="00AF3ABC">
      <w:pPr>
        <w:pStyle w:val="a7"/>
        <w:jc w:val="center"/>
        <w:rPr>
          <w:rFonts w:ascii="Times New Roman" w:hAnsi="Times New Roman"/>
          <w:sz w:val="24"/>
        </w:rPr>
      </w:pPr>
      <w:r>
        <w:rPr>
          <w:rFonts w:ascii="Times New Roman" w:hAnsi="Times New Roman"/>
          <w:sz w:val="24"/>
        </w:rPr>
        <w:t xml:space="preserve">(протокол от 22.09.2017 № Пр-ИС-35п), введенными в действие </w:t>
      </w:r>
    </w:p>
    <w:p w:rsidR="00AF3ABC" w:rsidRDefault="00AF3ABC" w:rsidP="00AF3ABC">
      <w:pPr>
        <w:pStyle w:val="a7"/>
        <w:jc w:val="center"/>
        <w:rPr>
          <w:rFonts w:ascii="Times New Roman" w:hAnsi="Times New Roman"/>
          <w:sz w:val="24"/>
        </w:rPr>
      </w:pPr>
      <w:r>
        <w:rPr>
          <w:rFonts w:ascii="Times New Roman" w:hAnsi="Times New Roman"/>
          <w:sz w:val="24"/>
        </w:rPr>
        <w:t xml:space="preserve">приказом ПАО «НК </w:t>
      </w:r>
      <w:r w:rsidR="00366272">
        <w:rPr>
          <w:rFonts w:ascii="Times New Roman" w:hAnsi="Times New Roman"/>
          <w:sz w:val="24"/>
        </w:rPr>
        <w:t>«Роснефть» от 01.11.2017 № 665</w:t>
      </w:r>
      <w:r w:rsidR="008F2372">
        <w:rPr>
          <w:rFonts w:ascii="Times New Roman" w:hAnsi="Times New Roman"/>
          <w:sz w:val="24"/>
        </w:rPr>
        <w:t xml:space="preserve">, </w:t>
      </w:r>
      <w:r w:rsidR="008F2372" w:rsidRPr="00827204">
        <w:rPr>
          <w:rFonts w:ascii="Times New Roman" w:hAnsi="Times New Roman"/>
          <w:sz w:val="24"/>
        </w:rPr>
        <w:t xml:space="preserve">введенными в ООО «Славнефть-Красноярскнефтегаз» приказом от </w:t>
      </w:r>
      <w:r w:rsidR="008F2372">
        <w:rPr>
          <w:rFonts w:ascii="Times New Roman" w:hAnsi="Times New Roman"/>
          <w:sz w:val="24"/>
        </w:rPr>
        <w:t>13</w:t>
      </w:r>
      <w:r w:rsidR="008F2372" w:rsidRPr="00827204">
        <w:rPr>
          <w:rFonts w:ascii="Times New Roman" w:hAnsi="Times New Roman"/>
          <w:sz w:val="24"/>
        </w:rPr>
        <w:t>.</w:t>
      </w:r>
      <w:r w:rsidR="008F2372">
        <w:rPr>
          <w:rFonts w:ascii="Times New Roman" w:hAnsi="Times New Roman"/>
          <w:sz w:val="24"/>
        </w:rPr>
        <w:t>11</w:t>
      </w:r>
      <w:r w:rsidR="008F2372" w:rsidRPr="00827204">
        <w:rPr>
          <w:rFonts w:ascii="Times New Roman" w:hAnsi="Times New Roman"/>
          <w:sz w:val="24"/>
        </w:rPr>
        <w:t>.2017 №</w:t>
      </w:r>
      <w:r w:rsidR="007B2835">
        <w:rPr>
          <w:rFonts w:ascii="Times New Roman" w:hAnsi="Times New Roman"/>
          <w:sz w:val="24"/>
        </w:rPr>
        <w:t xml:space="preserve"> </w:t>
      </w:r>
      <w:r w:rsidR="008F2372">
        <w:rPr>
          <w:rFonts w:ascii="Times New Roman" w:hAnsi="Times New Roman"/>
          <w:sz w:val="24"/>
        </w:rPr>
        <w:t>676</w:t>
      </w:r>
      <w:r w:rsidR="00366272">
        <w:rPr>
          <w:rFonts w:ascii="Times New Roman" w:hAnsi="Times New Roman"/>
          <w:sz w:val="24"/>
        </w:rPr>
        <w:t>)</w:t>
      </w:r>
    </w:p>
    <w:p w:rsidR="00AF3ABC" w:rsidRDefault="00AF3ABC" w:rsidP="00AF3ABC">
      <w:pPr>
        <w:pStyle w:val="a7"/>
        <w:jc w:val="center"/>
        <w:rPr>
          <w:rFonts w:ascii="Times New Roman" w:hAnsi="Times New Roman"/>
          <w:sz w:val="24"/>
        </w:rPr>
      </w:pPr>
      <w:r w:rsidRPr="002E7B52">
        <w:rPr>
          <w:rFonts w:ascii="Times New Roman" w:hAnsi="Times New Roman"/>
          <w:sz w:val="24"/>
        </w:rPr>
        <w:t>(</w:t>
      </w:r>
      <w:r>
        <w:rPr>
          <w:rFonts w:ascii="Times New Roman" w:hAnsi="Times New Roman"/>
          <w:sz w:val="24"/>
        </w:rPr>
        <w:t xml:space="preserve">с изменениями, утвержденными решением Правления ПАО «НК «Роснефть» </w:t>
      </w:r>
    </w:p>
    <w:p w:rsidR="00366272" w:rsidRDefault="00AF3ABC" w:rsidP="00366272">
      <w:pPr>
        <w:pStyle w:val="a7"/>
        <w:jc w:val="center"/>
        <w:rPr>
          <w:rFonts w:ascii="Times New Roman" w:hAnsi="Times New Roman"/>
          <w:sz w:val="24"/>
        </w:rPr>
      </w:pPr>
      <w:r>
        <w:rPr>
          <w:rFonts w:ascii="Times New Roman" w:hAnsi="Times New Roman"/>
          <w:sz w:val="24"/>
        </w:rPr>
        <w:t>(</w:t>
      </w:r>
      <w:r w:rsidRPr="00AF3ABC">
        <w:rPr>
          <w:rFonts w:ascii="Times New Roman" w:hAnsi="Times New Roman"/>
          <w:sz w:val="24"/>
        </w:rPr>
        <w:t>протокол от 09.11.2017 № Пр-ИС-43п</w:t>
      </w:r>
      <w:r>
        <w:rPr>
          <w:rFonts w:ascii="Times New Roman" w:hAnsi="Times New Roman"/>
          <w:sz w:val="24"/>
        </w:rPr>
        <w:t>)</w:t>
      </w:r>
      <w:r w:rsidR="00366272">
        <w:rPr>
          <w:rFonts w:ascii="Times New Roman" w:hAnsi="Times New Roman"/>
          <w:sz w:val="24"/>
        </w:rPr>
        <w:t xml:space="preserve">, введенными в действие </w:t>
      </w:r>
    </w:p>
    <w:p w:rsidR="00AF3ABC" w:rsidRDefault="00366272" w:rsidP="00366272">
      <w:pPr>
        <w:pStyle w:val="a7"/>
        <w:jc w:val="center"/>
        <w:rPr>
          <w:rFonts w:ascii="Times New Roman" w:hAnsi="Times New Roman"/>
          <w:sz w:val="24"/>
        </w:rPr>
      </w:pPr>
      <w:r>
        <w:rPr>
          <w:rFonts w:ascii="Times New Roman" w:hAnsi="Times New Roman"/>
          <w:sz w:val="24"/>
        </w:rPr>
        <w:t>приказом ПАО «НК «Роснефть» от 27.11.2017 № 705</w:t>
      </w:r>
      <w:r w:rsidR="008F2372">
        <w:rPr>
          <w:rFonts w:ascii="Times New Roman" w:hAnsi="Times New Roman"/>
          <w:sz w:val="24"/>
        </w:rPr>
        <w:t xml:space="preserve">, </w:t>
      </w:r>
      <w:r w:rsidR="008F2372" w:rsidRPr="00827204">
        <w:rPr>
          <w:rFonts w:ascii="Times New Roman" w:hAnsi="Times New Roman"/>
          <w:sz w:val="24"/>
        </w:rPr>
        <w:t>введенными в ООО «Славнефть-Красноярскнефтегаз» приказом от</w:t>
      </w:r>
      <w:r w:rsidR="008F2372">
        <w:rPr>
          <w:rFonts w:ascii="Times New Roman" w:hAnsi="Times New Roman"/>
          <w:sz w:val="24"/>
        </w:rPr>
        <w:t xml:space="preserve"> 06.12.2017 №</w:t>
      </w:r>
      <w:r w:rsidR="007B2835">
        <w:rPr>
          <w:rFonts w:ascii="Times New Roman" w:hAnsi="Times New Roman"/>
          <w:sz w:val="24"/>
        </w:rPr>
        <w:t xml:space="preserve"> </w:t>
      </w:r>
      <w:r w:rsidR="008F2372">
        <w:rPr>
          <w:rFonts w:ascii="Times New Roman" w:hAnsi="Times New Roman"/>
          <w:sz w:val="24"/>
        </w:rPr>
        <w:t>740</w:t>
      </w:r>
      <w:r>
        <w:rPr>
          <w:rFonts w:ascii="Times New Roman" w:hAnsi="Times New Roman"/>
          <w:sz w:val="24"/>
        </w:rPr>
        <w:t>)</w:t>
      </w:r>
    </w:p>
    <w:p w:rsidR="00100487" w:rsidRDefault="00100487" w:rsidP="009E7FEB">
      <w:pPr>
        <w:jc w:val="center"/>
        <w:rPr>
          <w:rFonts w:ascii="Arial" w:hAnsi="Arial" w:cs="Arial"/>
          <w:b/>
          <w:sz w:val="16"/>
          <w:szCs w:val="16"/>
        </w:rPr>
      </w:pPr>
    </w:p>
    <w:p w:rsidR="00100487" w:rsidRDefault="00100487" w:rsidP="009E7FEB">
      <w:pPr>
        <w:jc w:val="center"/>
        <w:rPr>
          <w:rFonts w:ascii="Arial" w:hAnsi="Arial" w:cs="Arial"/>
          <w:b/>
          <w:sz w:val="16"/>
          <w:szCs w:val="16"/>
        </w:rPr>
      </w:pPr>
    </w:p>
    <w:p w:rsidR="00100487" w:rsidRDefault="00100487" w:rsidP="009E7FEB">
      <w:pPr>
        <w:jc w:val="center"/>
        <w:rPr>
          <w:rFonts w:ascii="Arial" w:hAnsi="Arial" w:cs="Arial"/>
          <w:b/>
          <w:sz w:val="16"/>
          <w:szCs w:val="16"/>
        </w:rPr>
      </w:pPr>
    </w:p>
    <w:p w:rsidR="009B2FC7" w:rsidRPr="003D5E51" w:rsidRDefault="009B2FC7" w:rsidP="009E7FEB">
      <w:pPr>
        <w:jc w:val="center"/>
        <w:rPr>
          <w:rFonts w:ascii="Arial" w:hAnsi="Arial" w:cs="Arial"/>
          <w:b/>
          <w:sz w:val="16"/>
          <w:szCs w:val="16"/>
        </w:rPr>
      </w:pPr>
    </w:p>
    <w:p w:rsidR="000B13E2" w:rsidRPr="003D5E51" w:rsidRDefault="000B13E2" w:rsidP="009E7FEB">
      <w:pPr>
        <w:jc w:val="center"/>
        <w:rPr>
          <w:rFonts w:ascii="Arial" w:hAnsi="Arial" w:cs="Arial"/>
          <w:b/>
          <w:sz w:val="16"/>
          <w:szCs w:val="16"/>
        </w:rPr>
      </w:pPr>
    </w:p>
    <w:p w:rsidR="000B13E2" w:rsidRPr="003D5E51" w:rsidRDefault="000B13E2" w:rsidP="009E7FEB">
      <w:pPr>
        <w:jc w:val="center"/>
        <w:rPr>
          <w:rFonts w:ascii="Arial" w:hAnsi="Arial" w:cs="Arial"/>
          <w:b/>
          <w:sz w:val="16"/>
          <w:szCs w:val="16"/>
        </w:rPr>
      </w:pPr>
    </w:p>
    <w:p w:rsidR="000669E4" w:rsidRPr="003D5E51" w:rsidRDefault="000669E4" w:rsidP="009E7FEB">
      <w:pPr>
        <w:jc w:val="center"/>
        <w:rPr>
          <w:rFonts w:ascii="Arial" w:hAnsi="Arial" w:cs="Arial"/>
          <w:b/>
          <w:sz w:val="16"/>
          <w:szCs w:val="16"/>
        </w:rPr>
      </w:pPr>
    </w:p>
    <w:p w:rsidR="00A66470" w:rsidRDefault="00C851FA" w:rsidP="00A66470">
      <w:pPr>
        <w:jc w:val="center"/>
        <w:rPr>
          <w:rFonts w:ascii="Arial" w:hAnsi="Arial" w:cs="Arial"/>
          <w:b/>
          <w:sz w:val="18"/>
          <w:szCs w:val="18"/>
        </w:rPr>
      </w:pPr>
      <w:r w:rsidRPr="00A66470">
        <w:rPr>
          <w:rFonts w:ascii="Arial" w:hAnsi="Arial" w:cs="Arial"/>
          <w:b/>
          <w:sz w:val="18"/>
          <w:szCs w:val="18"/>
        </w:rPr>
        <w:t>МОСКВА</w:t>
      </w:r>
      <w:r w:rsidR="00A66470" w:rsidRPr="00A66470">
        <w:rPr>
          <w:rFonts w:ascii="Arial" w:hAnsi="Arial" w:cs="Arial"/>
          <w:b/>
          <w:sz w:val="18"/>
          <w:szCs w:val="18"/>
        </w:rPr>
        <w:t xml:space="preserve"> </w:t>
      </w:r>
    </w:p>
    <w:p w:rsidR="00463335" w:rsidRDefault="00A66470" w:rsidP="00A66470">
      <w:pPr>
        <w:jc w:val="center"/>
        <w:rPr>
          <w:rFonts w:ascii="Arial" w:hAnsi="Arial" w:cs="Arial"/>
          <w:b/>
          <w:sz w:val="18"/>
          <w:szCs w:val="18"/>
        </w:rPr>
        <w:sectPr w:rsidR="00463335" w:rsidSect="0000339A">
          <w:footerReference w:type="first" r:id="rId10"/>
          <w:pgSz w:w="11906" w:h="16838"/>
          <w:pgMar w:top="567" w:right="1021" w:bottom="227" w:left="1247" w:header="737" w:footer="680" w:gutter="0"/>
          <w:cols w:space="708"/>
          <w:titlePg/>
          <w:docGrid w:linePitch="360"/>
        </w:sectPr>
      </w:pPr>
      <w:r w:rsidRPr="00A66470">
        <w:rPr>
          <w:rFonts w:ascii="Arial" w:hAnsi="Arial" w:cs="Arial"/>
          <w:b/>
          <w:sz w:val="18"/>
          <w:szCs w:val="18"/>
        </w:rPr>
        <w:t>201</w:t>
      </w:r>
      <w:r w:rsidR="00FD49F5">
        <w:rPr>
          <w:rFonts w:ascii="Arial" w:hAnsi="Arial" w:cs="Arial"/>
          <w:b/>
          <w:sz w:val="18"/>
          <w:szCs w:val="18"/>
        </w:rPr>
        <w:t>3</w:t>
      </w:r>
    </w:p>
    <w:p w:rsidR="009366CE" w:rsidRPr="00C832FC" w:rsidRDefault="004256A3" w:rsidP="0029777D">
      <w:pPr>
        <w:pStyle w:val="S14"/>
      </w:pPr>
      <w:bookmarkStart w:id="1" w:name="_Toc286668714"/>
      <w:bookmarkStart w:id="2" w:name="_Toc286668798"/>
      <w:bookmarkStart w:id="3" w:name="_Toc286679744"/>
      <w:bookmarkStart w:id="4" w:name="_Toc287611791"/>
      <w:bookmarkStart w:id="5" w:name="_Toc287859561"/>
      <w:bookmarkStart w:id="6" w:name="_Toc289067792"/>
      <w:bookmarkStart w:id="7" w:name="_Toc351037837"/>
      <w:bookmarkStart w:id="8" w:name="_Toc357496688"/>
      <w:bookmarkStart w:id="9" w:name="_Toc358206051"/>
      <w:bookmarkStart w:id="10" w:name="_Toc361667381"/>
      <w:r w:rsidRPr="00C832FC">
        <w:lastRenderedPageBreak/>
        <w:t>Содержание</w:t>
      </w:r>
      <w:bookmarkEnd w:id="1"/>
      <w:bookmarkEnd w:id="2"/>
      <w:bookmarkEnd w:id="3"/>
      <w:bookmarkEnd w:id="4"/>
      <w:bookmarkEnd w:id="5"/>
      <w:bookmarkEnd w:id="6"/>
      <w:bookmarkEnd w:id="7"/>
      <w:bookmarkEnd w:id="8"/>
      <w:bookmarkEnd w:id="9"/>
      <w:bookmarkEnd w:id="10"/>
    </w:p>
    <w:p w:rsidR="004256A3" w:rsidRPr="00C832FC" w:rsidRDefault="004256A3" w:rsidP="00B704B0"/>
    <w:p w:rsidR="004256A3" w:rsidRPr="00C832FC" w:rsidRDefault="004256A3" w:rsidP="00B704B0"/>
    <w:p w:rsidR="00855AE7" w:rsidRPr="00855AE7" w:rsidRDefault="00FA428B">
      <w:pPr>
        <w:pStyle w:val="12"/>
        <w:rPr>
          <w:rFonts w:asciiTheme="minorHAnsi" w:eastAsiaTheme="minorEastAsia" w:hAnsiTheme="minorHAnsi" w:cstheme="minorBidi"/>
          <w:b w:val="0"/>
          <w:bCs w:val="0"/>
          <w:caps w:val="0"/>
          <w:lang w:eastAsia="ru-RU"/>
        </w:rPr>
      </w:pPr>
      <w:r w:rsidRPr="00F9655C">
        <w:fldChar w:fldCharType="begin"/>
      </w:r>
      <w:r w:rsidR="00C96B88" w:rsidRPr="00F9655C">
        <w:instrText xml:space="preserve"> TOC \o "1-3" \h \z \u </w:instrText>
      </w:r>
      <w:r w:rsidRPr="00F9655C">
        <w:fldChar w:fldCharType="separate"/>
      </w:r>
      <w:hyperlink w:anchor="_Toc361667382" w:history="1">
        <w:r w:rsidR="00855AE7" w:rsidRPr="00855AE7">
          <w:rPr>
            <w:rStyle w:val="a9"/>
            <w:caps w:val="0"/>
          </w:rPr>
          <w:t>ВВОДНЫЕ ПОЛОЖЕНИЯ</w:t>
        </w:r>
        <w:r w:rsidR="00855AE7" w:rsidRPr="00855AE7">
          <w:rPr>
            <w:caps w:val="0"/>
            <w:webHidden/>
          </w:rPr>
          <w:tab/>
        </w:r>
        <w:r w:rsidRPr="00855AE7">
          <w:rPr>
            <w:webHidden/>
          </w:rPr>
          <w:fldChar w:fldCharType="begin"/>
        </w:r>
        <w:r w:rsidR="00855AE7" w:rsidRPr="00855AE7">
          <w:rPr>
            <w:webHidden/>
          </w:rPr>
          <w:instrText xml:space="preserve"> PAGEREF _Toc361667382 \h </w:instrText>
        </w:r>
        <w:r w:rsidRPr="00855AE7">
          <w:rPr>
            <w:webHidden/>
          </w:rPr>
        </w:r>
        <w:r w:rsidRPr="00855AE7">
          <w:rPr>
            <w:webHidden/>
          </w:rPr>
          <w:fldChar w:fldCharType="separate"/>
        </w:r>
        <w:r w:rsidR="00C56280">
          <w:rPr>
            <w:webHidden/>
          </w:rPr>
          <w:t>3</w:t>
        </w:r>
        <w:r w:rsidRPr="00855AE7">
          <w:rPr>
            <w:webHidden/>
          </w:rPr>
          <w:fldChar w:fldCharType="end"/>
        </w:r>
      </w:hyperlink>
    </w:p>
    <w:p w:rsidR="00855AE7" w:rsidRPr="00855AE7" w:rsidRDefault="003C3E94">
      <w:pPr>
        <w:pStyle w:val="21"/>
        <w:rPr>
          <w:rFonts w:asciiTheme="minorHAnsi" w:eastAsiaTheme="minorEastAsia" w:hAnsiTheme="minorHAnsi" w:cstheme="minorBidi"/>
          <w:b w:val="0"/>
          <w:bCs w:val="0"/>
          <w:lang w:eastAsia="ru-RU"/>
        </w:rPr>
      </w:pPr>
      <w:hyperlink w:anchor="_Toc361667383" w:history="1">
        <w:r w:rsidR="00855AE7" w:rsidRPr="00855AE7">
          <w:rPr>
            <w:rStyle w:val="a9"/>
          </w:rPr>
          <w:t>ВВЕДЕНИЕ</w:t>
        </w:r>
        <w:r w:rsidR="00855AE7" w:rsidRPr="00855AE7">
          <w:rPr>
            <w:webHidden/>
          </w:rPr>
          <w:tab/>
        </w:r>
        <w:r w:rsidR="00FA428B" w:rsidRPr="00855AE7">
          <w:rPr>
            <w:webHidden/>
          </w:rPr>
          <w:fldChar w:fldCharType="begin"/>
        </w:r>
        <w:r w:rsidR="00855AE7" w:rsidRPr="00855AE7">
          <w:rPr>
            <w:webHidden/>
          </w:rPr>
          <w:instrText xml:space="preserve"> PAGEREF _Toc361667383 \h </w:instrText>
        </w:r>
        <w:r w:rsidR="00FA428B" w:rsidRPr="00855AE7">
          <w:rPr>
            <w:webHidden/>
          </w:rPr>
        </w:r>
        <w:r w:rsidR="00FA428B" w:rsidRPr="00855AE7">
          <w:rPr>
            <w:webHidden/>
          </w:rPr>
          <w:fldChar w:fldCharType="separate"/>
        </w:r>
        <w:r w:rsidR="00C56280">
          <w:rPr>
            <w:webHidden/>
          </w:rPr>
          <w:t>3</w:t>
        </w:r>
        <w:r w:rsidR="00FA428B" w:rsidRPr="00855AE7">
          <w:rPr>
            <w:webHidden/>
          </w:rPr>
          <w:fldChar w:fldCharType="end"/>
        </w:r>
      </w:hyperlink>
    </w:p>
    <w:p w:rsidR="00855AE7" w:rsidRPr="00855AE7" w:rsidRDefault="003C3E94">
      <w:pPr>
        <w:pStyle w:val="21"/>
        <w:rPr>
          <w:rFonts w:asciiTheme="minorHAnsi" w:eastAsiaTheme="minorEastAsia" w:hAnsiTheme="minorHAnsi" w:cstheme="minorBidi"/>
          <w:b w:val="0"/>
          <w:bCs w:val="0"/>
          <w:lang w:eastAsia="ru-RU"/>
        </w:rPr>
      </w:pPr>
      <w:hyperlink w:anchor="_Toc361667384" w:history="1">
        <w:r w:rsidR="00855AE7" w:rsidRPr="00855AE7">
          <w:rPr>
            <w:rStyle w:val="a9"/>
            <w:snapToGrid w:val="0"/>
          </w:rPr>
          <w:t>ЦЕЛИ</w:t>
        </w:r>
        <w:r w:rsidR="00855AE7" w:rsidRPr="00855AE7">
          <w:rPr>
            <w:webHidden/>
          </w:rPr>
          <w:tab/>
        </w:r>
        <w:r w:rsidR="00FA428B" w:rsidRPr="00855AE7">
          <w:rPr>
            <w:webHidden/>
          </w:rPr>
          <w:fldChar w:fldCharType="begin"/>
        </w:r>
        <w:r w:rsidR="00855AE7" w:rsidRPr="00855AE7">
          <w:rPr>
            <w:webHidden/>
          </w:rPr>
          <w:instrText xml:space="preserve"> PAGEREF _Toc361667384 \h </w:instrText>
        </w:r>
        <w:r w:rsidR="00FA428B" w:rsidRPr="00855AE7">
          <w:rPr>
            <w:webHidden/>
          </w:rPr>
        </w:r>
        <w:r w:rsidR="00FA428B" w:rsidRPr="00855AE7">
          <w:rPr>
            <w:webHidden/>
          </w:rPr>
          <w:fldChar w:fldCharType="separate"/>
        </w:r>
        <w:r w:rsidR="00C56280">
          <w:rPr>
            <w:webHidden/>
          </w:rPr>
          <w:t>3</w:t>
        </w:r>
        <w:r w:rsidR="00FA428B" w:rsidRPr="00855AE7">
          <w:rPr>
            <w:webHidden/>
          </w:rPr>
          <w:fldChar w:fldCharType="end"/>
        </w:r>
      </w:hyperlink>
    </w:p>
    <w:p w:rsidR="00855AE7" w:rsidRPr="00855AE7" w:rsidRDefault="003C3E94">
      <w:pPr>
        <w:pStyle w:val="21"/>
        <w:rPr>
          <w:rFonts w:asciiTheme="minorHAnsi" w:eastAsiaTheme="minorEastAsia" w:hAnsiTheme="minorHAnsi" w:cstheme="minorBidi"/>
          <w:b w:val="0"/>
          <w:bCs w:val="0"/>
          <w:lang w:eastAsia="ru-RU"/>
        </w:rPr>
      </w:pPr>
      <w:hyperlink w:anchor="_Toc361667385" w:history="1">
        <w:r w:rsidR="00855AE7" w:rsidRPr="00855AE7">
          <w:rPr>
            <w:rStyle w:val="a9"/>
            <w:snapToGrid w:val="0"/>
          </w:rPr>
          <w:t>ЗАДАЧИ</w:t>
        </w:r>
        <w:r w:rsidR="00855AE7" w:rsidRPr="00855AE7">
          <w:rPr>
            <w:webHidden/>
          </w:rPr>
          <w:tab/>
        </w:r>
        <w:r w:rsidR="00FA428B" w:rsidRPr="00855AE7">
          <w:rPr>
            <w:webHidden/>
          </w:rPr>
          <w:fldChar w:fldCharType="begin"/>
        </w:r>
        <w:r w:rsidR="00855AE7" w:rsidRPr="00855AE7">
          <w:rPr>
            <w:webHidden/>
          </w:rPr>
          <w:instrText xml:space="preserve"> PAGEREF _Toc361667385 \h </w:instrText>
        </w:r>
        <w:r w:rsidR="00FA428B" w:rsidRPr="00855AE7">
          <w:rPr>
            <w:webHidden/>
          </w:rPr>
        </w:r>
        <w:r w:rsidR="00FA428B" w:rsidRPr="00855AE7">
          <w:rPr>
            <w:webHidden/>
          </w:rPr>
          <w:fldChar w:fldCharType="separate"/>
        </w:r>
        <w:r w:rsidR="00C56280">
          <w:rPr>
            <w:webHidden/>
          </w:rPr>
          <w:t>3</w:t>
        </w:r>
        <w:r w:rsidR="00FA428B" w:rsidRPr="00855AE7">
          <w:rPr>
            <w:webHidden/>
          </w:rPr>
          <w:fldChar w:fldCharType="end"/>
        </w:r>
      </w:hyperlink>
    </w:p>
    <w:p w:rsidR="00855AE7" w:rsidRPr="00855AE7" w:rsidRDefault="003C3E94">
      <w:pPr>
        <w:pStyle w:val="21"/>
        <w:rPr>
          <w:rFonts w:asciiTheme="minorHAnsi" w:eastAsiaTheme="minorEastAsia" w:hAnsiTheme="minorHAnsi" w:cstheme="minorBidi"/>
          <w:b w:val="0"/>
          <w:bCs w:val="0"/>
          <w:lang w:eastAsia="ru-RU"/>
        </w:rPr>
      </w:pPr>
      <w:hyperlink w:anchor="_Toc361667386" w:history="1">
        <w:r w:rsidR="00855AE7" w:rsidRPr="00855AE7">
          <w:rPr>
            <w:rStyle w:val="a9"/>
            <w:snapToGrid w:val="0"/>
          </w:rPr>
          <w:t>ОБЛАСТЬ ДЕЙСТВИЯ</w:t>
        </w:r>
        <w:r w:rsidR="00855AE7" w:rsidRPr="00855AE7">
          <w:rPr>
            <w:webHidden/>
          </w:rPr>
          <w:tab/>
        </w:r>
        <w:r w:rsidR="00FA428B" w:rsidRPr="00855AE7">
          <w:rPr>
            <w:webHidden/>
          </w:rPr>
          <w:fldChar w:fldCharType="begin"/>
        </w:r>
        <w:r w:rsidR="00855AE7" w:rsidRPr="00855AE7">
          <w:rPr>
            <w:webHidden/>
          </w:rPr>
          <w:instrText xml:space="preserve"> PAGEREF _Toc361667386 \h </w:instrText>
        </w:r>
        <w:r w:rsidR="00FA428B" w:rsidRPr="00855AE7">
          <w:rPr>
            <w:webHidden/>
          </w:rPr>
        </w:r>
        <w:r w:rsidR="00FA428B" w:rsidRPr="00855AE7">
          <w:rPr>
            <w:webHidden/>
          </w:rPr>
          <w:fldChar w:fldCharType="separate"/>
        </w:r>
        <w:r w:rsidR="00C56280">
          <w:rPr>
            <w:webHidden/>
          </w:rPr>
          <w:t>4</w:t>
        </w:r>
        <w:r w:rsidR="00FA428B" w:rsidRPr="00855AE7">
          <w:rPr>
            <w:webHidden/>
          </w:rPr>
          <w:fldChar w:fldCharType="end"/>
        </w:r>
      </w:hyperlink>
    </w:p>
    <w:p w:rsidR="00855AE7" w:rsidRPr="00855AE7" w:rsidRDefault="003C3E94">
      <w:pPr>
        <w:pStyle w:val="21"/>
        <w:rPr>
          <w:rFonts w:asciiTheme="minorHAnsi" w:eastAsiaTheme="minorEastAsia" w:hAnsiTheme="minorHAnsi" w:cstheme="minorBidi"/>
          <w:b w:val="0"/>
          <w:bCs w:val="0"/>
          <w:lang w:eastAsia="ru-RU"/>
        </w:rPr>
      </w:pPr>
      <w:hyperlink w:anchor="_Toc361667387" w:history="1">
        <w:r w:rsidR="00855AE7" w:rsidRPr="00855AE7">
          <w:rPr>
            <w:rStyle w:val="a9"/>
          </w:rPr>
          <w:t>ПЕРИОД ДЕЙСТВИЯ И ПОРЯДОК ВНЕСЕНИЯ ИЗМЕНЕНИЙ</w:t>
        </w:r>
        <w:r w:rsidR="00855AE7" w:rsidRPr="00855AE7">
          <w:rPr>
            <w:webHidden/>
          </w:rPr>
          <w:tab/>
        </w:r>
        <w:r w:rsidR="00FA428B" w:rsidRPr="00855AE7">
          <w:rPr>
            <w:webHidden/>
          </w:rPr>
          <w:fldChar w:fldCharType="begin"/>
        </w:r>
        <w:r w:rsidR="00855AE7" w:rsidRPr="00855AE7">
          <w:rPr>
            <w:webHidden/>
          </w:rPr>
          <w:instrText xml:space="preserve"> PAGEREF _Toc361667387 \h </w:instrText>
        </w:r>
        <w:r w:rsidR="00FA428B" w:rsidRPr="00855AE7">
          <w:rPr>
            <w:webHidden/>
          </w:rPr>
        </w:r>
        <w:r w:rsidR="00FA428B" w:rsidRPr="00855AE7">
          <w:rPr>
            <w:webHidden/>
          </w:rPr>
          <w:fldChar w:fldCharType="separate"/>
        </w:r>
        <w:r w:rsidR="00C56280">
          <w:rPr>
            <w:webHidden/>
          </w:rPr>
          <w:t>5</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88" w:history="1">
        <w:r w:rsidR="00855AE7" w:rsidRPr="00855AE7">
          <w:rPr>
            <w:rStyle w:val="a9"/>
            <w:caps w:val="0"/>
          </w:rPr>
          <w:t>1.</w:t>
        </w:r>
        <w:r w:rsidR="00855AE7" w:rsidRPr="00855AE7">
          <w:rPr>
            <w:rFonts w:asciiTheme="minorHAnsi" w:eastAsiaTheme="minorEastAsia" w:hAnsiTheme="minorHAnsi" w:cstheme="minorBidi"/>
            <w:b w:val="0"/>
            <w:bCs w:val="0"/>
            <w:caps w:val="0"/>
            <w:lang w:eastAsia="ru-RU"/>
          </w:rPr>
          <w:tab/>
        </w:r>
        <w:r w:rsidR="00855AE7" w:rsidRPr="00855AE7">
          <w:rPr>
            <w:rStyle w:val="a9"/>
            <w:caps w:val="0"/>
          </w:rPr>
          <w:t>ТЕРМИНЫ И ОПРЕДЕЛЕНИЯ</w:t>
        </w:r>
        <w:r w:rsidR="00855AE7" w:rsidRPr="00855AE7">
          <w:rPr>
            <w:caps w:val="0"/>
            <w:webHidden/>
          </w:rPr>
          <w:tab/>
        </w:r>
        <w:r w:rsidR="00FA428B" w:rsidRPr="00855AE7">
          <w:rPr>
            <w:webHidden/>
          </w:rPr>
          <w:fldChar w:fldCharType="begin"/>
        </w:r>
        <w:r w:rsidR="00855AE7" w:rsidRPr="00855AE7">
          <w:rPr>
            <w:webHidden/>
          </w:rPr>
          <w:instrText xml:space="preserve"> PAGEREF _Toc361667388 \h </w:instrText>
        </w:r>
        <w:r w:rsidR="00FA428B" w:rsidRPr="00855AE7">
          <w:rPr>
            <w:webHidden/>
          </w:rPr>
        </w:r>
        <w:r w:rsidR="00FA428B" w:rsidRPr="00855AE7">
          <w:rPr>
            <w:webHidden/>
          </w:rPr>
          <w:fldChar w:fldCharType="separate"/>
        </w:r>
        <w:r w:rsidR="00C56280">
          <w:rPr>
            <w:webHidden/>
          </w:rPr>
          <w:t>6</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89" w:history="1">
        <w:r w:rsidR="00855AE7" w:rsidRPr="00855AE7">
          <w:rPr>
            <w:rStyle w:val="a9"/>
            <w:caps w:val="0"/>
          </w:rPr>
          <w:t>2.</w:t>
        </w:r>
        <w:r w:rsidR="00855AE7" w:rsidRPr="00855AE7">
          <w:rPr>
            <w:rFonts w:asciiTheme="minorHAnsi" w:eastAsiaTheme="minorEastAsia" w:hAnsiTheme="minorHAnsi" w:cstheme="minorBidi"/>
            <w:b w:val="0"/>
            <w:bCs w:val="0"/>
            <w:caps w:val="0"/>
            <w:lang w:eastAsia="ru-RU"/>
          </w:rPr>
          <w:tab/>
        </w:r>
        <w:r w:rsidR="00855AE7" w:rsidRPr="00855AE7">
          <w:rPr>
            <w:rStyle w:val="a9"/>
            <w:caps w:val="0"/>
          </w:rPr>
          <w:t>ОБОЗНАЧЕНИЯ И СОКРАЩЕНИЯ</w:t>
        </w:r>
        <w:r w:rsidR="00855AE7" w:rsidRPr="00855AE7">
          <w:rPr>
            <w:caps w:val="0"/>
            <w:webHidden/>
          </w:rPr>
          <w:tab/>
        </w:r>
        <w:r w:rsidR="00FA428B" w:rsidRPr="00855AE7">
          <w:rPr>
            <w:webHidden/>
          </w:rPr>
          <w:fldChar w:fldCharType="begin"/>
        </w:r>
        <w:r w:rsidR="00855AE7" w:rsidRPr="00855AE7">
          <w:rPr>
            <w:webHidden/>
          </w:rPr>
          <w:instrText xml:space="preserve"> PAGEREF _Toc361667389 \h </w:instrText>
        </w:r>
        <w:r w:rsidR="00FA428B" w:rsidRPr="00855AE7">
          <w:rPr>
            <w:webHidden/>
          </w:rPr>
        </w:r>
        <w:r w:rsidR="00FA428B" w:rsidRPr="00855AE7">
          <w:rPr>
            <w:webHidden/>
          </w:rPr>
          <w:fldChar w:fldCharType="separate"/>
        </w:r>
        <w:r w:rsidR="00C56280">
          <w:rPr>
            <w:webHidden/>
          </w:rPr>
          <w:t>9</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90" w:history="1">
        <w:r w:rsidR="00855AE7" w:rsidRPr="00855AE7">
          <w:rPr>
            <w:rStyle w:val="a9"/>
            <w:caps w:val="0"/>
          </w:rPr>
          <w:t>3.</w:t>
        </w:r>
        <w:r w:rsidR="00855AE7" w:rsidRPr="00855AE7">
          <w:rPr>
            <w:rFonts w:asciiTheme="minorHAnsi" w:eastAsiaTheme="minorEastAsia" w:hAnsiTheme="minorHAnsi" w:cstheme="minorBidi"/>
            <w:b w:val="0"/>
            <w:bCs w:val="0"/>
            <w:caps w:val="0"/>
            <w:lang w:eastAsia="ru-RU"/>
          </w:rPr>
          <w:tab/>
        </w:r>
        <w:r w:rsidR="00855AE7" w:rsidRPr="00855AE7">
          <w:rPr>
            <w:rStyle w:val="a9"/>
            <w:caps w:val="0"/>
          </w:rPr>
          <w:t>ОБЩИЕ ПОЛОЖЕНИЯ</w:t>
        </w:r>
        <w:r w:rsidR="00855AE7" w:rsidRPr="00855AE7">
          <w:rPr>
            <w:caps w:val="0"/>
            <w:webHidden/>
          </w:rPr>
          <w:tab/>
        </w:r>
        <w:r w:rsidR="00FA428B" w:rsidRPr="00855AE7">
          <w:rPr>
            <w:webHidden/>
          </w:rPr>
          <w:fldChar w:fldCharType="begin"/>
        </w:r>
        <w:r w:rsidR="00855AE7" w:rsidRPr="00855AE7">
          <w:rPr>
            <w:webHidden/>
          </w:rPr>
          <w:instrText xml:space="preserve"> PAGEREF _Toc361667390 \h </w:instrText>
        </w:r>
        <w:r w:rsidR="00FA428B" w:rsidRPr="00855AE7">
          <w:rPr>
            <w:webHidden/>
          </w:rPr>
        </w:r>
        <w:r w:rsidR="00FA428B" w:rsidRPr="00855AE7">
          <w:rPr>
            <w:webHidden/>
          </w:rPr>
          <w:fldChar w:fldCharType="separate"/>
        </w:r>
        <w:r w:rsidR="00C56280">
          <w:rPr>
            <w:webHidden/>
          </w:rPr>
          <w:t>12</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91" w:history="1">
        <w:r w:rsidR="00855AE7" w:rsidRPr="00855AE7">
          <w:rPr>
            <w:rStyle w:val="a9"/>
            <w:iCs/>
            <w:caps w:val="0"/>
          </w:rPr>
          <w:t>4.</w:t>
        </w:r>
        <w:r w:rsidR="00855AE7" w:rsidRPr="00855AE7">
          <w:rPr>
            <w:rFonts w:asciiTheme="minorHAnsi" w:eastAsiaTheme="minorEastAsia" w:hAnsiTheme="minorHAnsi" w:cstheme="minorBidi"/>
            <w:b w:val="0"/>
            <w:bCs w:val="0"/>
            <w:caps w:val="0"/>
            <w:lang w:eastAsia="ru-RU"/>
          </w:rPr>
          <w:tab/>
        </w:r>
        <w:r w:rsidR="00855AE7" w:rsidRPr="00855AE7">
          <w:rPr>
            <w:rStyle w:val="a9"/>
            <w:caps w:val="0"/>
          </w:rPr>
          <w:t>ТАБЕЛЬ СРОЧНЫХ ДОНЕСЕНИЙ</w:t>
        </w:r>
        <w:r w:rsidR="00855AE7" w:rsidRPr="00855AE7">
          <w:rPr>
            <w:caps w:val="0"/>
            <w:webHidden/>
          </w:rPr>
          <w:tab/>
        </w:r>
        <w:r w:rsidR="00FA428B" w:rsidRPr="00855AE7">
          <w:rPr>
            <w:webHidden/>
          </w:rPr>
          <w:fldChar w:fldCharType="begin"/>
        </w:r>
        <w:r w:rsidR="00855AE7" w:rsidRPr="00855AE7">
          <w:rPr>
            <w:webHidden/>
          </w:rPr>
          <w:instrText xml:space="preserve"> PAGEREF _Toc361667391 \h </w:instrText>
        </w:r>
        <w:r w:rsidR="00FA428B" w:rsidRPr="00855AE7">
          <w:rPr>
            <w:webHidden/>
          </w:rPr>
        </w:r>
        <w:r w:rsidR="00FA428B" w:rsidRPr="00855AE7">
          <w:rPr>
            <w:webHidden/>
          </w:rPr>
          <w:fldChar w:fldCharType="separate"/>
        </w:r>
        <w:r w:rsidR="00C56280">
          <w:rPr>
            <w:webHidden/>
          </w:rPr>
          <w:t>14</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92" w:history="1">
        <w:r w:rsidR="00855AE7" w:rsidRPr="00855AE7">
          <w:rPr>
            <w:rStyle w:val="a9"/>
            <w:caps w:val="0"/>
          </w:rPr>
          <w:t>5.</w:t>
        </w:r>
        <w:r w:rsidR="00855AE7" w:rsidRPr="00855AE7">
          <w:rPr>
            <w:rFonts w:asciiTheme="minorHAnsi" w:eastAsiaTheme="minorEastAsia" w:hAnsiTheme="minorHAnsi" w:cstheme="minorBidi"/>
            <w:b w:val="0"/>
            <w:bCs w:val="0"/>
            <w:caps w:val="0"/>
            <w:lang w:eastAsia="ru-RU"/>
          </w:rPr>
          <w:tab/>
        </w:r>
        <w:r w:rsidR="00855AE7" w:rsidRPr="00855AE7">
          <w:rPr>
            <w:rStyle w:val="a9"/>
            <w:caps w:val="0"/>
          </w:rPr>
          <w:t>ССЫЛКИ</w:t>
        </w:r>
        <w:r w:rsidR="00855AE7" w:rsidRPr="00855AE7">
          <w:rPr>
            <w:caps w:val="0"/>
            <w:webHidden/>
          </w:rPr>
          <w:tab/>
        </w:r>
        <w:r w:rsidR="00FA428B" w:rsidRPr="00855AE7">
          <w:rPr>
            <w:webHidden/>
          </w:rPr>
          <w:fldChar w:fldCharType="begin"/>
        </w:r>
        <w:r w:rsidR="00855AE7" w:rsidRPr="00855AE7">
          <w:rPr>
            <w:webHidden/>
          </w:rPr>
          <w:instrText xml:space="preserve"> PAGEREF _Toc361667392 \h </w:instrText>
        </w:r>
        <w:r w:rsidR="00FA428B" w:rsidRPr="00855AE7">
          <w:rPr>
            <w:webHidden/>
          </w:rPr>
        </w:r>
        <w:r w:rsidR="00FA428B" w:rsidRPr="00855AE7">
          <w:rPr>
            <w:webHidden/>
          </w:rPr>
          <w:fldChar w:fldCharType="separate"/>
        </w:r>
        <w:r w:rsidR="00C56280">
          <w:rPr>
            <w:webHidden/>
          </w:rPr>
          <w:t>23</w:t>
        </w:r>
        <w:r w:rsidR="00FA428B" w:rsidRPr="00855AE7">
          <w:rPr>
            <w:webHidden/>
          </w:rPr>
          <w:fldChar w:fldCharType="end"/>
        </w:r>
      </w:hyperlink>
    </w:p>
    <w:p w:rsidR="00855AE7" w:rsidRPr="00855AE7" w:rsidRDefault="003C3E94">
      <w:pPr>
        <w:pStyle w:val="12"/>
        <w:rPr>
          <w:rFonts w:asciiTheme="minorHAnsi" w:eastAsiaTheme="minorEastAsia" w:hAnsiTheme="minorHAnsi" w:cstheme="minorBidi"/>
          <w:b w:val="0"/>
          <w:bCs w:val="0"/>
          <w:caps w:val="0"/>
          <w:lang w:eastAsia="ru-RU"/>
        </w:rPr>
      </w:pPr>
      <w:hyperlink w:anchor="_Toc361667393" w:history="1">
        <w:r w:rsidR="00855AE7" w:rsidRPr="00855AE7">
          <w:rPr>
            <w:rStyle w:val="a9"/>
            <w:caps w:val="0"/>
            <w:snapToGrid w:val="0"/>
          </w:rPr>
          <w:t>ПРИЛОЖЕНИЯ</w:t>
        </w:r>
        <w:r w:rsidR="00855AE7" w:rsidRPr="00855AE7">
          <w:rPr>
            <w:caps w:val="0"/>
            <w:webHidden/>
          </w:rPr>
          <w:tab/>
        </w:r>
        <w:r w:rsidR="00FA428B" w:rsidRPr="00855AE7">
          <w:rPr>
            <w:webHidden/>
          </w:rPr>
          <w:fldChar w:fldCharType="begin"/>
        </w:r>
        <w:r w:rsidR="00855AE7" w:rsidRPr="00855AE7">
          <w:rPr>
            <w:webHidden/>
          </w:rPr>
          <w:instrText xml:space="preserve"> PAGEREF _Toc361667393 \h </w:instrText>
        </w:r>
        <w:r w:rsidR="00FA428B" w:rsidRPr="00855AE7">
          <w:rPr>
            <w:webHidden/>
          </w:rPr>
        </w:r>
        <w:r w:rsidR="00FA428B" w:rsidRPr="00855AE7">
          <w:rPr>
            <w:webHidden/>
          </w:rPr>
          <w:fldChar w:fldCharType="separate"/>
        </w:r>
        <w:r w:rsidR="00C56280">
          <w:rPr>
            <w:webHidden/>
          </w:rPr>
          <w:t>24</w:t>
        </w:r>
        <w:r w:rsidR="00FA428B" w:rsidRPr="00855AE7">
          <w:rPr>
            <w:webHidden/>
          </w:rPr>
          <w:fldChar w:fldCharType="end"/>
        </w:r>
      </w:hyperlink>
    </w:p>
    <w:p w:rsidR="004256A3" w:rsidRDefault="00FA428B" w:rsidP="00F9655C">
      <w:pPr>
        <w:spacing w:before="240"/>
        <w:rPr>
          <w:rFonts w:ascii="Arial" w:hAnsi="Arial" w:cs="Arial"/>
        </w:rPr>
      </w:pPr>
      <w:r w:rsidRPr="00F9655C">
        <w:rPr>
          <w:rFonts w:ascii="Arial" w:hAnsi="Arial" w:cs="Arial"/>
        </w:rPr>
        <w:fldChar w:fldCharType="end"/>
      </w:r>
    </w:p>
    <w:p w:rsidR="004C5238" w:rsidRPr="00EF26F0" w:rsidRDefault="004C5238" w:rsidP="00F9655C">
      <w:pPr>
        <w:spacing w:before="240"/>
      </w:pPr>
    </w:p>
    <w:p w:rsidR="004256A3" w:rsidRPr="00EF26F0" w:rsidRDefault="004256A3" w:rsidP="00727E7D">
      <w:pPr>
        <w:rPr>
          <w:rFonts w:ascii="Arial" w:hAnsi="Arial" w:cs="Arial"/>
          <w:color w:val="FF0000"/>
        </w:rPr>
        <w:sectPr w:rsidR="004256A3" w:rsidRPr="00EF26F0" w:rsidSect="00BC11A0">
          <w:headerReference w:type="even" r:id="rId11"/>
          <w:headerReference w:type="default" r:id="rId12"/>
          <w:footerReference w:type="default" r:id="rId13"/>
          <w:headerReference w:type="first" r:id="rId14"/>
          <w:pgSz w:w="11906" w:h="16838"/>
          <w:pgMar w:top="510" w:right="1021" w:bottom="567" w:left="1247" w:header="737" w:footer="680" w:gutter="0"/>
          <w:cols w:space="708"/>
          <w:docGrid w:linePitch="360"/>
        </w:sectPr>
      </w:pPr>
    </w:p>
    <w:p w:rsidR="00727E7D" w:rsidRPr="00AC7728" w:rsidRDefault="00727E7D" w:rsidP="0029777D">
      <w:pPr>
        <w:pStyle w:val="S14"/>
      </w:pPr>
      <w:bookmarkStart w:id="11" w:name="_Toc287614673"/>
      <w:bookmarkStart w:id="12" w:name="_Toc361667382"/>
      <w:bookmarkStart w:id="13" w:name="_Toc149983186"/>
      <w:bookmarkStart w:id="14" w:name="_Toc149985380"/>
      <w:bookmarkStart w:id="15" w:name="_Toc271809637"/>
      <w:r w:rsidRPr="00AC7728">
        <w:lastRenderedPageBreak/>
        <w:t>вводные положения</w:t>
      </w:r>
      <w:bookmarkEnd w:id="11"/>
      <w:bookmarkEnd w:id="12"/>
    </w:p>
    <w:p w:rsidR="00727E7D" w:rsidRPr="00AC7728" w:rsidRDefault="00727E7D" w:rsidP="008D3173"/>
    <w:p w:rsidR="00F80277" w:rsidRPr="00AC7728" w:rsidRDefault="00F80277" w:rsidP="008D3173"/>
    <w:p w:rsidR="00727E7D" w:rsidRPr="00AC05B1" w:rsidRDefault="00727E7D" w:rsidP="0029777D">
      <w:pPr>
        <w:pStyle w:val="S24"/>
      </w:pPr>
      <w:bookmarkStart w:id="16" w:name="_Toc287614674"/>
      <w:bookmarkStart w:id="17" w:name="_Toc361667383"/>
      <w:r w:rsidRPr="00AC05B1">
        <w:t>Введение</w:t>
      </w:r>
      <w:bookmarkEnd w:id="13"/>
      <w:bookmarkEnd w:id="14"/>
      <w:bookmarkEnd w:id="15"/>
      <w:bookmarkEnd w:id="16"/>
      <w:bookmarkEnd w:id="17"/>
    </w:p>
    <w:p w:rsidR="00727E7D" w:rsidRDefault="00727E7D" w:rsidP="008D3173"/>
    <w:p w:rsidR="00103F5B" w:rsidRPr="00147915" w:rsidRDefault="00F55209" w:rsidP="00103F5B">
      <w:pPr>
        <w:rPr>
          <w:spacing w:val="4"/>
          <w:szCs w:val="24"/>
        </w:rPr>
      </w:pPr>
      <w:bookmarkStart w:id="18" w:name="_Toc149983187"/>
      <w:bookmarkStart w:id="19" w:name="_Toc149985381"/>
      <w:bookmarkStart w:id="20" w:name="_Toc271809638"/>
      <w:r w:rsidRPr="00AC05B1">
        <w:rPr>
          <w:rStyle w:val="36"/>
          <w:i/>
          <w:caps/>
          <w:sz w:val="20"/>
          <w:szCs w:val="20"/>
        </w:rPr>
        <w:t xml:space="preserve">СТАНДАРТ </w:t>
      </w:r>
      <w:r w:rsidR="00524244">
        <w:rPr>
          <w:rStyle w:val="36"/>
          <w:i/>
          <w:caps/>
          <w:sz w:val="20"/>
          <w:szCs w:val="20"/>
        </w:rPr>
        <w:t>компании</w:t>
      </w:r>
      <w:r w:rsidRPr="00AC05B1">
        <w:rPr>
          <w:rStyle w:val="36"/>
          <w:i/>
          <w:caps/>
          <w:sz w:val="20"/>
          <w:szCs w:val="20"/>
        </w:rPr>
        <w:t xml:space="preserve"> «</w:t>
      </w:r>
      <w:r w:rsidR="00AC05B1" w:rsidRPr="00AC05B1">
        <w:rPr>
          <w:rStyle w:val="36"/>
          <w:i/>
          <w:caps/>
          <w:sz w:val="20"/>
          <w:szCs w:val="20"/>
        </w:rPr>
        <w:t xml:space="preserve">ТАБЕЛЬ СРОЧНЫХ ДОНЕСЕНИЙ по вопросам гражданской обороны, предупреждению, ликвидации чрезвычайных ситуаций пожарной </w:t>
      </w:r>
      <w:r w:rsidR="006372A0" w:rsidRPr="00AC05B1">
        <w:rPr>
          <w:rStyle w:val="36"/>
          <w:i/>
          <w:caps/>
          <w:sz w:val="20"/>
          <w:szCs w:val="20"/>
        </w:rPr>
        <w:t xml:space="preserve">и </w:t>
      </w:r>
      <w:r w:rsidR="006372A0" w:rsidRPr="00C74A81">
        <w:rPr>
          <w:rStyle w:val="36"/>
          <w:i/>
          <w:caps/>
          <w:sz w:val="20"/>
          <w:szCs w:val="20"/>
        </w:rPr>
        <w:t xml:space="preserve">ЭКОЛОГИЧЕСКОЙ </w:t>
      </w:r>
      <w:r w:rsidR="00AC05B1" w:rsidRPr="00C74A81">
        <w:rPr>
          <w:rStyle w:val="36"/>
          <w:i/>
          <w:caps/>
          <w:sz w:val="20"/>
          <w:szCs w:val="20"/>
        </w:rPr>
        <w:t>безопасности</w:t>
      </w:r>
      <w:r w:rsidRPr="00AC05B1">
        <w:rPr>
          <w:rStyle w:val="36"/>
          <w:i/>
          <w:caps/>
          <w:sz w:val="20"/>
          <w:szCs w:val="20"/>
        </w:rPr>
        <w:t>»</w:t>
      </w:r>
      <w:r w:rsidRPr="00AC05B1">
        <w:rPr>
          <w:b/>
        </w:rPr>
        <w:t xml:space="preserve"> </w:t>
      </w:r>
      <w:r w:rsidRPr="00AC05B1">
        <w:rPr>
          <w:szCs w:val="24"/>
        </w:rPr>
        <w:t>(далее –</w:t>
      </w:r>
      <w:r w:rsidRPr="00AC05B1">
        <w:rPr>
          <w:b/>
          <w:szCs w:val="24"/>
        </w:rPr>
        <w:t xml:space="preserve"> </w:t>
      </w:r>
      <w:r w:rsidR="00524244">
        <w:rPr>
          <w:rStyle w:val="36"/>
          <w:i/>
          <w:caps/>
          <w:sz w:val="20"/>
          <w:szCs w:val="20"/>
        </w:rPr>
        <w:t>стандарт</w:t>
      </w:r>
      <w:r w:rsidRPr="00AC05B1">
        <w:rPr>
          <w:iCs/>
          <w:szCs w:val="24"/>
        </w:rPr>
        <w:t>)</w:t>
      </w:r>
      <w:r w:rsidRPr="00AC05B1">
        <w:rPr>
          <w:szCs w:val="24"/>
        </w:rPr>
        <w:t xml:space="preserve"> </w:t>
      </w:r>
      <w:r w:rsidRPr="00AC05B1">
        <w:rPr>
          <w:iCs/>
          <w:szCs w:val="24"/>
        </w:rPr>
        <w:t xml:space="preserve">разработан </w:t>
      </w:r>
      <w:r w:rsidRPr="00AC05B1">
        <w:rPr>
          <w:szCs w:val="24"/>
        </w:rPr>
        <w:t xml:space="preserve">с учетом требований </w:t>
      </w:r>
      <w:hyperlink r:id="rId15" w:anchor="block_200" w:history="1">
        <w:r w:rsidR="00BB32CF" w:rsidRPr="00BB32CF">
          <w:rPr>
            <w:szCs w:val="24"/>
          </w:rPr>
          <w:t>Федерального закон</w:t>
        </w:r>
      </w:hyperlink>
      <w:r w:rsidR="00BB32CF" w:rsidRPr="00BB32CF">
        <w:rPr>
          <w:szCs w:val="24"/>
        </w:rPr>
        <w:t xml:space="preserve">а от 21.12.1994 № 68-ФЗ «О защите населения и территорий от чрезвычайных ситуаций природного и техногенного характера», </w:t>
      </w:r>
      <w:r w:rsidR="007C0462" w:rsidRPr="00BB32CF">
        <w:rPr>
          <w:rFonts w:eastAsia="Times New Roman"/>
          <w:bCs/>
          <w:szCs w:val="24"/>
          <w:lang w:eastAsia="ru-RU"/>
        </w:rPr>
        <w:t>п</w:t>
      </w:r>
      <w:r w:rsidR="007C0462" w:rsidRPr="007C0462">
        <w:rPr>
          <w:rFonts w:eastAsia="Times New Roman"/>
          <w:bCs/>
          <w:szCs w:val="24"/>
          <w:lang w:eastAsia="ru-RU"/>
        </w:rPr>
        <w:t>остановлени</w:t>
      </w:r>
      <w:r w:rsidR="007C0462">
        <w:rPr>
          <w:rFonts w:eastAsia="Times New Roman"/>
          <w:bCs/>
          <w:szCs w:val="24"/>
          <w:lang w:eastAsia="ru-RU"/>
        </w:rPr>
        <w:t>я</w:t>
      </w:r>
      <w:r w:rsidR="007C0462" w:rsidRPr="007C0462">
        <w:rPr>
          <w:rFonts w:eastAsia="Times New Roman"/>
          <w:bCs/>
          <w:szCs w:val="24"/>
          <w:lang w:eastAsia="ru-RU"/>
        </w:rPr>
        <w:t xml:space="preserve"> Правительства </w:t>
      </w:r>
      <w:r w:rsidR="007C0462" w:rsidRPr="009C17BE">
        <w:rPr>
          <w:spacing w:val="4"/>
          <w:szCs w:val="24"/>
        </w:rPr>
        <w:t xml:space="preserve">Российской Федерации </w:t>
      </w:r>
      <w:r w:rsidR="007C0462" w:rsidRPr="007C0462">
        <w:rPr>
          <w:rFonts w:eastAsia="Times New Roman"/>
          <w:bCs/>
          <w:szCs w:val="24"/>
          <w:lang w:eastAsia="ru-RU"/>
        </w:rPr>
        <w:t xml:space="preserve">от 21.05.2007 </w:t>
      </w:r>
      <w:r w:rsidR="007C0462">
        <w:rPr>
          <w:rFonts w:eastAsia="Times New Roman"/>
          <w:bCs/>
          <w:szCs w:val="24"/>
          <w:lang w:eastAsia="ru-RU"/>
        </w:rPr>
        <w:t>№</w:t>
      </w:r>
      <w:r w:rsidR="00F50E36">
        <w:rPr>
          <w:rFonts w:eastAsia="Times New Roman"/>
          <w:bCs/>
          <w:szCs w:val="24"/>
          <w:lang w:eastAsia="ru-RU"/>
        </w:rPr>
        <w:t> </w:t>
      </w:r>
      <w:r w:rsidR="007C0462" w:rsidRPr="007C0462">
        <w:rPr>
          <w:rFonts w:eastAsia="Times New Roman"/>
          <w:bCs/>
          <w:szCs w:val="24"/>
          <w:lang w:eastAsia="ru-RU"/>
        </w:rPr>
        <w:t xml:space="preserve">304 </w:t>
      </w:r>
      <w:r w:rsidR="007C0462">
        <w:rPr>
          <w:rFonts w:eastAsia="Times New Roman"/>
          <w:bCs/>
          <w:szCs w:val="24"/>
          <w:lang w:eastAsia="ru-RU"/>
        </w:rPr>
        <w:t>«</w:t>
      </w:r>
      <w:r w:rsidR="007C0462" w:rsidRPr="007C0462">
        <w:rPr>
          <w:rFonts w:eastAsia="Times New Roman"/>
          <w:bCs/>
          <w:szCs w:val="24"/>
          <w:lang w:eastAsia="ru-RU"/>
        </w:rPr>
        <w:t>О</w:t>
      </w:r>
      <w:r w:rsidR="00147915">
        <w:rPr>
          <w:rFonts w:eastAsia="Times New Roman"/>
          <w:bCs/>
          <w:szCs w:val="24"/>
          <w:lang w:eastAsia="ru-RU"/>
        </w:rPr>
        <w:t> </w:t>
      </w:r>
      <w:r w:rsidR="007C0462" w:rsidRPr="007C0462">
        <w:rPr>
          <w:rFonts w:eastAsia="Times New Roman"/>
          <w:bCs/>
          <w:szCs w:val="24"/>
          <w:lang w:eastAsia="ru-RU"/>
        </w:rPr>
        <w:t>классификации чрезвычайных ситуаций природного и техногенного характера</w:t>
      </w:r>
      <w:r w:rsidR="007C0462">
        <w:rPr>
          <w:rFonts w:eastAsia="Times New Roman"/>
          <w:bCs/>
          <w:szCs w:val="24"/>
          <w:lang w:eastAsia="ru-RU"/>
        </w:rPr>
        <w:t xml:space="preserve">», </w:t>
      </w:r>
      <w:r w:rsidRPr="009C17BE">
        <w:rPr>
          <w:spacing w:val="4"/>
          <w:szCs w:val="24"/>
        </w:rPr>
        <w:t>постановления Правительства Российской Федерации</w:t>
      </w:r>
      <w:r w:rsidR="00F80277" w:rsidRPr="009C17BE">
        <w:rPr>
          <w:spacing w:val="4"/>
          <w:szCs w:val="24"/>
        </w:rPr>
        <w:t xml:space="preserve"> </w:t>
      </w:r>
      <w:r w:rsidRPr="009C17BE">
        <w:rPr>
          <w:spacing w:val="4"/>
          <w:szCs w:val="24"/>
        </w:rPr>
        <w:t xml:space="preserve">от </w:t>
      </w:r>
      <w:r w:rsidRPr="009C17BE">
        <w:rPr>
          <w:spacing w:val="6"/>
          <w:szCs w:val="24"/>
        </w:rPr>
        <w:t>24.03.1997 №</w:t>
      </w:r>
      <w:r w:rsidR="00F50E36">
        <w:rPr>
          <w:spacing w:val="6"/>
          <w:szCs w:val="24"/>
        </w:rPr>
        <w:t> </w:t>
      </w:r>
      <w:r w:rsidRPr="009C17BE">
        <w:rPr>
          <w:spacing w:val="6"/>
          <w:szCs w:val="24"/>
        </w:rPr>
        <w:t>334</w:t>
      </w:r>
      <w:r w:rsidR="002C361C">
        <w:rPr>
          <w:spacing w:val="6"/>
          <w:szCs w:val="24"/>
        </w:rPr>
        <w:t xml:space="preserve"> </w:t>
      </w:r>
      <w:r w:rsidRPr="009C17BE">
        <w:rPr>
          <w:spacing w:val="6"/>
          <w:szCs w:val="24"/>
        </w:rPr>
        <w:t>«</w:t>
      </w:r>
      <w:r w:rsidRPr="009C17BE">
        <w:rPr>
          <w:szCs w:val="24"/>
        </w:rPr>
        <w:t xml:space="preserve">О Порядке сбора и обмена в </w:t>
      </w:r>
      <w:r w:rsidRPr="00147915">
        <w:rPr>
          <w:szCs w:val="24"/>
        </w:rPr>
        <w:t>Российской Федерации информацией в области защиты населения и территорий от чрезвычайных ситуаций природного и техногенного характера»,</w:t>
      </w:r>
      <w:r w:rsidRPr="00147915">
        <w:rPr>
          <w:spacing w:val="6"/>
          <w:szCs w:val="24"/>
        </w:rPr>
        <w:t xml:space="preserve"> </w:t>
      </w:r>
      <w:r w:rsidR="009D1358" w:rsidRPr="00147915">
        <w:rPr>
          <w:spacing w:val="4"/>
          <w:szCs w:val="24"/>
        </w:rPr>
        <w:t>постановления Правительства Российской Федерации от 29.04.1995 №</w:t>
      </w:r>
      <w:r w:rsidR="00F50E36" w:rsidRPr="00147915">
        <w:rPr>
          <w:spacing w:val="4"/>
          <w:szCs w:val="24"/>
        </w:rPr>
        <w:t> </w:t>
      </w:r>
      <w:r w:rsidR="009D1358" w:rsidRPr="00147915">
        <w:rPr>
          <w:spacing w:val="4"/>
          <w:szCs w:val="24"/>
        </w:rPr>
        <w:t>444</w:t>
      </w:r>
      <w:r w:rsidR="009D1358" w:rsidRPr="00147915">
        <w:rPr>
          <w:iCs/>
          <w:spacing w:val="4"/>
          <w:szCs w:val="24"/>
        </w:rPr>
        <w:t xml:space="preserve"> </w:t>
      </w:r>
      <w:r w:rsidR="009D1358" w:rsidRPr="00147915">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sidR="00147915" w:rsidRPr="00147915">
        <w:rPr>
          <w:spacing w:val="4"/>
          <w:szCs w:val="24"/>
        </w:rPr>
        <w:t xml:space="preserve"> других нормативных правовых актов и распорядительных документов федерального уровня</w:t>
      </w:r>
      <w:r w:rsidR="00EB370B" w:rsidRPr="00147915">
        <w:t>.</w:t>
      </w:r>
    </w:p>
    <w:p w:rsidR="0080553D" w:rsidRPr="00315539" w:rsidRDefault="0080553D" w:rsidP="00103F5B">
      <w:pPr>
        <w:rPr>
          <w:szCs w:val="24"/>
        </w:rPr>
      </w:pPr>
    </w:p>
    <w:p w:rsidR="00315539" w:rsidRPr="00315539" w:rsidRDefault="00AA7DA4" w:rsidP="00103F5B">
      <w:pPr>
        <w:rPr>
          <w:spacing w:val="4"/>
          <w:szCs w:val="24"/>
        </w:rPr>
      </w:pPr>
      <w:r>
        <w:rPr>
          <w:rFonts w:ascii="Arial" w:hAnsi="Arial" w:cs="Arial"/>
          <w:b/>
          <w:i/>
          <w:iCs/>
          <w:sz w:val="20"/>
          <w:szCs w:val="20"/>
        </w:rPr>
        <w:t>СТАНДАРТ</w:t>
      </w:r>
      <w:r w:rsidRPr="00315539">
        <w:rPr>
          <w:spacing w:val="-1"/>
        </w:rPr>
        <w:t xml:space="preserve"> </w:t>
      </w:r>
      <w:r w:rsidR="002E16D1">
        <w:rPr>
          <w:spacing w:val="4"/>
          <w:szCs w:val="24"/>
        </w:rPr>
        <w:t>устанавливает</w:t>
      </w:r>
      <w:r w:rsidR="00315539" w:rsidRPr="00315539">
        <w:rPr>
          <w:spacing w:val="4"/>
          <w:szCs w:val="24"/>
        </w:rPr>
        <w:t xml:space="preserve"> сроки и формы представления информации в области гражданской обороны, защиты </w:t>
      </w:r>
      <w:bookmarkStart w:id="21" w:name="661b8"/>
      <w:bookmarkEnd w:id="21"/>
      <w:r w:rsidR="00315539" w:rsidRPr="00315539">
        <w:rPr>
          <w:spacing w:val="4"/>
          <w:szCs w:val="24"/>
        </w:rPr>
        <w:t xml:space="preserve">населения и территорий от чрезвычайных ситуаций природного и техногенного характера, пожарной </w:t>
      </w:r>
      <w:r w:rsidR="0047387B" w:rsidRPr="00C74A81">
        <w:rPr>
          <w:spacing w:val="4"/>
          <w:szCs w:val="24"/>
        </w:rPr>
        <w:t>и экологической</w:t>
      </w:r>
      <w:r w:rsidR="0047387B">
        <w:rPr>
          <w:spacing w:val="4"/>
          <w:szCs w:val="24"/>
        </w:rPr>
        <w:t xml:space="preserve"> </w:t>
      </w:r>
      <w:r w:rsidR="00315539" w:rsidRPr="00315539">
        <w:rPr>
          <w:spacing w:val="4"/>
          <w:szCs w:val="24"/>
        </w:rPr>
        <w:t xml:space="preserve">безопасности (далее – информация) в </w:t>
      </w:r>
      <w:r w:rsidR="002E16D1">
        <w:rPr>
          <w:spacing w:val="4"/>
          <w:szCs w:val="24"/>
        </w:rPr>
        <w:t xml:space="preserve">адрес </w:t>
      </w:r>
      <w:r w:rsidR="00F9458F" w:rsidRPr="00315539">
        <w:rPr>
          <w:spacing w:val="-1"/>
          <w:szCs w:val="24"/>
        </w:rPr>
        <w:t>Минэнерго России</w:t>
      </w:r>
      <w:r w:rsidR="00F9458F">
        <w:rPr>
          <w:spacing w:val="-1"/>
          <w:szCs w:val="24"/>
        </w:rPr>
        <w:t>,</w:t>
      </w:r>
      <w:r w:rsidR="00F9458F" w:rsidRPr="00315539">
        <w:rPr>
          <w:szCs w:val="24"/>
        </w:rPr>
        <w:t xml:space="preserve"> </w:t>
      </w:r>
      <w:r w:rsidR="00222C85">
        <w:rPr>
          <w:szCs w:val="24"/>
        </w:rPr>
        <w:t>П</w:t>
      </w:r>
      <w:r w:rsidR="00315539" w:rsidRPr="00315539">
        <w:rPr>
          <w:szCs w:val="24"/>
        </w:rPr>
        <w:t>АО</w:t>
      </w:r>
      <w:r w:rsidR="00222C85">
        <w:rPr>
          <w:szCs w:val="24"/>
        </w:rPr>
        <w:t> </w:t>
      </w:r>
      <w:r w:rsidR="00315539" w:rsidRPr="00315539">
        <w:rPr>
          <w:szCs w:val="24"/>
        </w:rPr>
        <w:t>«НК</w:t>
      </w:r>
      <w:r w:rsidR="00222C85">
        <w:rPr>
          <w:szCs w:val="24"/>
        </w:rPr>
        <w:t> </w:t>
      </w:r>
      <w:r w:rsidR="00315539" w:rsidRPr="00315539">
        <w:rPr>
          <w:szCs w:val="24"/>
        </w:rPr>
        <w:t>«Роснефть»</w:t>
      </w:r>
      <w:r w:rsidR="008938CC">
        <w:rPr>
          <w:spacing w:val="-1"/>
          <w:szCs w:val="24"/>
        </w:rPr>
        <w:t xml:space="preserve">, </w:t>
      </w:r>
      <w:r w:rsidR="001A401D">
        <w:rPr>
          <w:spacing w:val="-1"/>
          <w:szCs w:val="24"/>
        </w:rPr>
        <w:t>о</w:t>
      </w:r>
      <w:r w:rsidR="002D69BA">
        <w:rPr>
          <w:spacing w:val="-1"/>
          <w:szCs w:val="24"/>
        </w:rPr>
        <w:t xml:space="preserve">рганов </w:t>
      </w:r>
      <w:r w:rsidR="00F9458F">
        <w:rPr>
          <w:spacing w:val="-1"/>
          <w:szCs w:val="24"/>
        </w:rPr>
        <w:t>местного самоуправления</w:t>
      </w:r>
      <w:r w:rsidR="00CE087C">
        <w:rPr>
          <w:spacing w:val="-1"/>
          <w:szCs w:val="24"/>
        </w:rPr>
        <w:t xml:space="preserve"> муниципальных образований</w:t>
      </w:r>
      <w:r w:rsidR="00F9458F">
        <w:rPr>
          <w:spacing w:val="-1"/>
          <w:szCs w:val="24"/>
        </w:rPr>
        <w:t xml:space="preserve">, </w:t>
      </w:r>
      <w:r w:rsidR="00F9458F" w:rsidRPr="00F9458F">
        <w:rPr>
          <w:spacing w:val="4"/>
          <w:szCs w:val="24"/>
        </w:rPr>
        <w:t>территориальных органов федеральных органов исполнительной власти</w:t>
      </w:r>
      <w:r w:rsidR="00315539" w:rsidRPr="00F9458F">
        <w:rPr>
          <w:spacing w:val="4"/>
          <w:szCs w:val="24"/>
        </w:rPr>
        <w:t>.</w:t>
      </w:r>
    </w:p>
    <w:p w:rsidR="00783534" w:rsidRPr="00F9458F" w:rsidRDefault="00783534" w:rsidP="00783534">
      <w:pPr>
        <w:rPr>
          <w:spacing w:val="4"/>
          <w:szCs w:val="24"/>
        </w:rPr>
      </w:pPr>
      <w:bookmarkStart w:id="22" w:name="_Toc149983188"/>
      <w:bookmarkStart w:id="23" w:name="_Toc149985382"/>
      <w:bookmarkEnd w:id="18"/>
      <w:bookmarkEnd w:id="19"/>
      <w:bookmarkEnd w:id="20"/>
    </w:p>
    <w:p w:rsidR="00783534" w:rsidRPr="00B8014A" w:rsidRDefault="00783534" w:rsidP="00783534">
      <w:pPr>
        <w:rPr>
          <w:spacing w:val="4"/>
          <w:szCs w:val="24"/>
        </w:rPr>
      </w:pPr>
    </w:p>
    <w:p w:rsidR="00783534" w:rsidRPr="00B8014A" w:rsidRDefault="00783534" w:rsidP="007C2350">
      <w:pPr>
        <w:pStyle w:val="S24"/>
        <w:rPr>
          <w:snapToGrid w:val="0"/>
        </w:rPr>
      </w:pPr>
      <w:bookmarkStart w:id="24" w:name="_Toc106715416"/>
      <w:bookmarkStart w:id="25" w:name="_Toc182895782"/>
      <w:bookmarkStart w:id="26" w:name="_Toc211659338"/>
      <w:bookmarkStart w:id="27" w:name="_Toc213835058"/>
      <w:bookmarkStart w:id="28" w:name="_Toc216684603"/>
      <w:bookmarkStart w:id="29" w:name="_Toc217795454"/>
      <w:bookmarkStart w:id="30" w:name="_Toc217970629"/>
      <w:bookmarkStart w:id="31" w:name="_Toc278816225"/>
      <w:bookmarkStart w:id="32" w:name="_Toc289692847"/>
      <w:bookmarkStart w:id="33" w:name="_Toc361667384"/>
      <w:r w:rsidRPr="00B8014A">
        <w:rPr>
          <w:snapToGrid w:val="0"/>
        </w:rPr>
        <w:t>ЦЕЛ</w:t>
      </w:r>
      <w:bookmarkEnd w:id="24"/>
      <w:bookmarkEnd w:id="25"/>
      <w:bookmarkEnd w:id="26"/>
      <w:bookmarkEnd w:id="27"/>
      <w:bookmarkEnd w:id="28"/>
      <w:bookmarkEnd w:id="29"/>
      <w:bookmarkEnd w:id="30"/>
      <w:bookmarkEnd w:id="31"/>
      <w:bookmarkEnd w:id="32"/>
      <w:r w:rsidR="004E3DB6">
        <w:rPr>
          <w:snapToGrid w:val="0"/>
        </w:rPr>
        <w:t>и</w:t>
      </w:r>
      <w:bookmarkEnd w:id="33"/>
    </w:p>
    <w:p w:rsidR="00783534" w:rsidRDefault="00783534" w:rsidP="00783534">
      <w:pPr>
        <w:jc w:val="left"/>
        <w:rPr>
          <w:szCs w:val="24"/>
        </w:rPr>
      </w:pPr>
    </w:p>
    <w:p w:rsidR="00730014" w:rsidRDefault="004E3DB6" w:rsidP="00B8014A">
      <w:pPr>
        <w:rPr>
          <w:szCs w:val="24"/>
        </w:rPr>
      </w:pPr>
      <w:r>
        <w:rPr>
          <w:rFonts w:ascii="Arial" w:hAnsi="Arial" w:cs="Arial"/>
          <w:b/>
          <w:i/>
          <w:iCs/>
          <w:sz w:val="20"/>
          <w:szCs w:val="20"/>
        </w:rPr>
        <w:t>СТАНДАРТ</w:t>
      </w:r>
      <w:r w:rsidRPr="00B8014A">
        <w:t xml:space="preserve"> </w:t>
      </w:r>
      <w:r w:rsidR="00783534" w:rsidRPr="00B8014A">
        <w:rPr>
          <w:szCs w:val="24"/>
        </w:rPr>
        <w:t xml:space="preserve">разработан с целью </w:t>
      </w:r>
      <w:r w:rsidR="00730014">
        <w:rPr>
          <w:szCs w:val="24"/>
        </w:rPr>
        <w:t xml:space="preserve">совершенствования системы </w:t>
      </w:r>
      <w:r w:rsidR="00730014" w:rsidRPr="00634ABD">
        <w:t>информационного обмена</w:t>
      </w:r>
      <w:r w:rsidR="00730014">
        <w:rPr>
          <w:szCs w:val="24"/>
        </w:rPr>
        <w:t xml:space="preserve"> и отчётности о состоянии и готовности органов управления, сил и средств </w:t>
      </w:r>
      <w:r w:rsidR="006C3EC5">
        <w:rPr>
          <w:szCs w:val="24"/>
        </w:rPr>
        <w:t xml:space="preserve">гражданской обороны, </w:t>
      </w:r>
      <w:r w:rsidR="00730014">
        <w:rPr>
          <w:rFonts w:eastAsia="Times New Roman"/>
          <w:szCs w:val="24"/>
          <w:lang w:eastAsia="ru-RU"/>
        </w:rPr>
        <w:t xml:space="preserve">подсистемы </w:t>
      </w:r>
      <w:r w:rsidR="007C069D">
        <w:rPr>
          <w:rFonts w:eastAsia="Times New Roman"/>
          <w:szCs w:val="24"/>
          <w:lang w:eastAsia="ru-RU"/>
        </w:rPr>
        <w:t xml:space="preserve">Компании </w:t>
      </w:r>
      <w:r w:rsidR="00730014" w:rsidRPr="00E8670B">
        <w:t>единой государственной системы предупреждения и ликвидации чрезвычайных ситуаций</w:t>
      </w:r>
      <w:r w:rsidR="00730014">
        <w:rPr>
          <w:rFonts w:eastAsia="Times New Roman"/>
          <w:szCs w:val="24"/>
          <w:lang w:eastAsia="ru-RU"/>
        </w:rPr>
        <w:t xml:space="preserve">, объектовых звеньев </w:t>
      </w:r>
      <w:r w:rsidR="00507F2B" w:rsidRPr="00D27341">
        <w:rPr>
          <w:rFonts w:eastAsia="Times New Roman"/>
          <w:szCs w:val="24"/>
          <w:lang w:eastAsia="ru-RU"/>
        </w:rPr>
        <w:t>Обществ Группы</w:t>
      </w:r>
      <w:r w:rsidR="00507F2B" w:rsidRPr="00E8670B">
        <w:t xml:space="preserve"> </w:t>
      </w:r>
      <w:r w:rsidR="00E13DA5" w:rsidRPr="00E8670B">
        <w:t>единой государственной системы предупреждения и ликвидации чрезвычайных ситуаций</w:t>
      </w:r>
      <w:r w:rsidR="00730014">
        <w:rPr>
          <w:rFonts w:eastAsia="Times New Roman"/>
          <w:szCs w:val="24"/>
          <w:lang w:eastAsia="ru-RU"/>
        </w:rPr>
        <w:t xml:space="preserve">, </w:t>
      </w:r>
      <w:r w:rsidR="00D27341">
        <w:rPr>
          <w:rFonts w:eastAsia="Times New Roman"/>
          <w:szCs w:val="24"/>
          <w:lang w:eastAsia="ru-RU"/>
        </w:rPr>
        <w:t xml:space="preserve">о </w:t>
      </w:r>
      <w:r w:rsidR="00730014">
        <w:rPr>
          <w:rFonts w:eastAsia="Times New Roman"/>
          <w:szCs w:val="24"/>
          <w:lang w:eastAsia="ru-RU"/>
        </w:rPr>
        <w:t>планировании и проведении мероприятий по совершенствованию гражданской обороны,</w:t>
      </w:r>
      <w:r w:rsidR="0047387B">
        <w:rPr>
          <w:rFonts w:eastAsia="Times New Roman"/>
          <w:szCs w:val="24"/>
          <w:lang w:eastAsia="ru-RU"/>
        </w:rPr>
        <w:t xml:space="preserve"> </w:t>
      </w:r>
      <w:r w:rsidR="0047387B" w:rsidRPr="00863A97">
        <w:rPr>
          <w:rFonts w:eastAsia="Times New Roman"/>
          <w:szCs w:val="24"/>
          <w:lang w:eastAsia="ru-RU"/>
        </w:rPr>
        <w:t>повышени</w:t>
      </w:r>
      <w:r w:rsidR="00D27341">
        <w:rPr>
          <w:rFonts w:eastAsia="Times New Roman"/>
          <w:szCs w:val="24"/>
          <w:lang w:eastAsia="ru-RU"/>
        </w:rPr>
        <w:t>ю</w:t>
      </w:r>
      <w:r w:rsidR="0047387B" w:rsidRPr="00863A97">
        <w:rPr>
          <w:rFonts w:eastAsia="Times New Roman"/>
          <w:szCs w:val="24"/>
          <w:lang w:eastAsia="ru-RU"/>
        </w:rPr>
        <w:t xml:space="preserve"> уровня пожарной </w:t>
      </w:r>
      <w:r w:rsidR="0047387B" w:rsidRPr="00C74A81">
        <w:rPr>
          <w:rFonts w:eastAsia="Times New Roman"/>
          <w:szCs w:val="24"/>
          <w:lang w:eastAsia="ru-RU"/>
        </w:rPr>
        <w:t>и экологической</w:t>
      </w:r>
      <w:r w:rsidR="00730014" w:rsidRPr="00C74A81">
        <w:rPr>
          <w:rFonts w:eastAsia="Times New Roman"/>
          <w:szCs w:val="24"/>
          <w:lang w:eastAsia="ru-RU"/>
        </w:rPr>
        <w:t xml:space="preserve"> </w:t>
      </w:r>
      <w:r w:rsidR="0047387B" w:rsidRPr="00863A97">
        <w:rPr>
          <w:rFonts w:eastAsia="Times New Roman"/>
          <w:szCs w:val="24"/>
          <w:lang w:eastAsia="ru-RU"/>
        </w:rPr>
        <w:t>безопасности,</w:t>
      </w:r>
      <w:r w:rsidR="0047387B">
        <w:rPr>
          <w:rFonts w:eastAsia="Times New Roman"/>
          <w:szCs w:val="24"/>
          <w:lang w:eastAsia="ru-RU"/>
        </w:rPr>
        <w:t xml:space="preserve"> </w:t>
      </w:r>
      <w:r w:rsidR="00730014">
        <w:rPr>
          <w:rFonts w:eastAsia="Times New Roman"/>
          <w:szCs w:val="24"/>
          <w:lang w:eastAsia="ru-RU"/>
        </w:rPr>
        <w:t>предупреждению чрезвычайных ситуаций и ликвидации их последствий.</w:t>
      </w:r>
    </w:p>
    <w:p w:rsidR="00FD400A" w:rsidRPr="00FD400A" w:rsidRDefault="00FD400A" w:rsidP="007C2350">
      <w:pPr>
        <w:rPr>
          <w:snapToGrid w:val="0"/>
        </w:rPr>
      </w:pPr>
      <w:bookmarkStart w:id="34" w:name="_Toc149983189"/>
      <w:bookmarkStart w:id="35" w:name="_Toc149985383"/>
      <w:bookmarkStart w:id="36" w:name="_Toc271809640"/>
      <w:bookmarkStart w:id="37" w:name="_Toc287614677"/>
      <w:bookmarkEnd w:id="22"/>
      <w:bookmarkEnd w:id="23"/>
    </w:p>
    <w:p w:rsidR="002D1E34" w:rsidRPr="004C027E" w:rsidRDefault="002D1E34" w:rsidP="007C2350">
      <w:pPr>
        <w:pStyle w:val="S24"/>
        <w:rPr>
          <w:snapToGrid w:val="0"/>
        </w:rPr>
      </w:pPr>
      <w:bookmarkStart w:id="38" w:name="_Toc361667385"/>
      <w:r w:rsidRPr="004C027E">
        <w:rPr>
          <w:snapToGrid w:val="0"/>
        </w:rPr>
        <w:t>ЗАДАЧИ</w:t>
      </w:r>
      <w:bookmarkEnd w:id="38"/>
    </w:p>
    <w:p w:rsidR="00F451F0" w:rsidRPr="00C67173" w:rsidRDefault="00F451F0" w:rsidP="00F451F0">
      <w:pPr>
        <w:pStyle w:val="af7"/>
        <w:spacing w:after="0"/>
        <w:rPr>
          <w:rFonts w:eastAsia="Calibri"/>
          <w:lang w:eastAsia="en-US"/>
        </w:rPr>
      </w:pPr>
      <w:r>
        <w:t xml:space="preserve">Задачами настоящего </w:t>
      </w:r>
      <w:r w:rsidR="004075D7" w:rsidRPr="004075D7">
        <w:rPr>
          <w:rFonts w:ascii="Arial" w:hAnsi="Arial" w:cs="Arial"/>
          <w:b/>
          <w:i/>
          <w:sz w:val="20"/>
          <w:szCs w:val="20"/>
        </w:rPr>
        <w:t>СТАНДАРТА</w:t>
      </w:r>
      <w:r>
        <w:t xml:space="preserve"> являются</w:t>
      </w:r>
      <w:r w:rsidRPr="00C67173">
        <w:rPr>
          <w:rFonts w:eastAsia="Calibri"/>
          <w:lang w:eastAsia="en-US"/>
        </w:rPr>
        <w:t>:</w:t>
      </w:r>
    </w:p>
    <w:p w:rsidR="00730014" w:rsidRDefault="00730014" w:rsidP="007C2350">
      <w:pPr>
        <w:pStyle w:val="af7"/>
        <w:numPr>
          <w:ilvl w:val="0"/>
          <w:numId w:val="8"/>
        </w:numPr>
        <w:tabs>
          <w:tab w:val="clear" w:pos="786"/>
          <w:tab w:val="num" w:pos="539"/>
        </w:tabs>
        <w:spacing w:before="120" w:after="0"/>
        <w:ind w:left="538" w:hanging="357"/>
        <w:rPr>
          <w:rFonts w:eastAsia="Calibri"/>
          <w:lang w:eastAsia="en-US"/>
        </w:rPr>
      </w:pPr>
      <w:r w:rsidRPr="00730014">
        <w:t>обеспечени</w:t>
      </w:r>
      <w:r>
        <w:t>е</w:t>
      </w:r>
      <w:r w:rsidRPr="00730014">
        <w:t xml:space="preserve"> координации деятельности </w:t>
      </w:r>
      <w:r w:rsidR="006C3EC5">
        <w:t xml:space="preserve">органов управления, сил и средств гражданской обороны, </w:t>
      </w:r>
      <w:r w:rsidRPr="00730014">
        <w:t>подсистемы</w:t>
      </w:r>
      <w:r w:rsidR="00EB099C">
        <w:t xml:space="preserve"> Компании</w:t>
      </w:r>
      <w:r w:rsidRPr="00730014">
        <w:t xml:space="preserve"> </w:t>
      </w:r>
      <w:r w:rsidR="004E3DB6" w:rsidRPr="00E8670B">
        <w:t>единой государственной системы предупреждения и ликвидации чрезвычайных ситуаций</w:t>
      </w:r>
      <w:r w:rsidRPr="00730014">
        <w:t xml:space="preserve">, объектовых звеньев </w:t>
      </w:r>
      <w:r w:rsidR="00EB099C" w:rsidRPr="007D01D1">
        <w:t>Обществ Группы</w:t>
      </w:r>
      <w:r w:rsidR="00EB099C" w:rsidRPr="00730014">
        <w:t xml:space="preserve"> </w:t>
      </w:r>
      <w:r w:rsidR="004E3DB6" w:rsidRPr="00E8670B">
        <w:t>единой государственной системы предупреждения и ликвидации чрезвычайных ситуаций</w:t>
      </w:r>
      <w:r w:rsidRPr="00730014">
        <w:t xml:space="preserve"> по сбору и обмену информацией</w:t>
      </w:r>
      <w:r w:rsidRPr="00730014">
        <w:rPr>
          <w:spacing w:val="4"/>
        </w:rPr>
        <w:t xml:space="preserve"> в области гражданской обороны, защиты населения и территорий от чрезвычайных ситуаций природного и техногенного характера, пожарной </w:t>
      </w:r>
      <w:r w:rsidR="0047387B" w:rsidRPr="00C74A81">
        <w:rPr>
          <w:spacing w:val="4"/>
        </w:rPr>
        <w:t>и экологической</w:t>
      </w:r>
      <w:r w:rsidR="0047387B">
        <w:rPr>
          <w:spacing w:val="4"/>
        </w:rPr>
        <w:t xml:space="preserve"> </w:t>
      </w:r>
      <w:r w:rsidRPr="00730014">
        <w:rPr>
          <w:spacing w:val="4"/>
        </w:rPr>
        <w:t>безопасности</w:t>
      </w:r>
      <w:r w:rsidR="004E3DB6">
        <w:rPr>
          <w:spacing w:val="4"/>
        </w:rPr>
        <w:t>;</w:t>
      </w:r>
    </w:p>
    <w:p w:rsidR="00634ABD" w:rsidRPr="00634ABD" w:rsidRDefault="00634ABD" w:rsidP="007C2350">
      <w:pPr>
        <w:pStyle w:val="af7"/>
        <w:numPr>
          <w:ilvl w:val="0"/>
          <w:numId w:val="8"/>
        </w:numPr>
        <w:tabs>
          <w:tab w:val="clear" w:pos="786"/>
          <w:tab w:val="num" w:pos="539"/>
        </w:tabs>
        <w:spacing w:before="120" w:after="0"/>
        <w:ind w:left="538" w:hanging="357"/>
        <w:rPr>
          <w:rFonts w:eastAsia="Calibri"/>
          <w:lang w:eastAsia="en-US"/>
        </w:rPr>
      </w:pPr>
      <w:r w:rsidRPr="00634ABD">
        <w:rPr>
          <w:rFonts w:eastAsia="Calibri"/>
          <w:lang w:eastAsia="en-US"/>
        </w:rPr>
        <w:lastRenderedPageBreak/>
        <w:t>установление единых форм и сроков предоставления информации</w:t>
      </w:r>
      <w:r w:rsidRPr="00634ABD">
        <w:rPr>
          <w:spacing w:val="4"/>
        </w:rPr>
        <w:t xml:space="preserve"> по вопросам гражданской обороны, защиты населения и территорий от чрезвычайных ситуаций природного и техногенного характера, пожарной </w:t>
      </w:r>
      <w:r w:rsidR="0047387B" w:rsidRPr="00C74A81">
        <w:rPr>
          <w:spacing w:val="4"/>
        </w:rPr>
        <w:t>и экологической</w:t>
      </w:r>
      <w:r w:rsidR="0047387B">
        <w:rPr>
          <w:spacing w:val="4"/>
        </w:rPr>
        <w:t xml:space="preserve"> </w:t>
      </w:r>
      <w:r w:rsidRPr="00634ABD">
        <w:rPr>
          <w:spacing w:val="4"/>
        </w:rPr>
        <w:t>безопасности</w:t>
      </w:r>
      <w:r w:rsidRPr="00634ABD">
        <w:rPr>
          <w:rFonts w:eastAsia="Calibri"/>
          <w:lang w:eastAsia="en-US"/>
        </w:rPr>
        <w:t>.</w:t>
      </w:r>
    </w:p>
    <w:p w:rsidR="002D1E34" w:rsidRPr="008D5CA0" w:rsidRDefault="002D1E34" w:rsidP="002D1E34">
      <w:pPr>
        <w:pStyle w:val="af7"/>
        <w:spacing w:after="0"/>
        <w:jc w:val="left"/>
        <w:rPr>
          <w:rFonts w:eastAsia="Calibri"/>
          <w:lang w:eastAsia="en-US"/>
        </w:rPr>
      </w:pPr>
    </w:p>
    <w:p w:rsidR="002D1E34" w:rsidRPr="008D5CA0" w:rsidRDefault="002D1E34" w:rsidP="002D1E34">
      <w:pPr>
        <w:pStyle w:val="af7"/>
        <w:spacing w:after="0"/>
        <w:jc w:val="left"/>
        <w:rPr>
          <w:rFonts w:eastAsia="Calibri"/>
          <w:lang w:eastAsia="en-US"/>
        </w:rPr>
      </w:pPr>
    </w:p>
    <w:p w:rsidR="002D1E34" w:rsidRPr="008D5CA0" w:rsidRDefault="002D1E34" w:rsidP="007C2350">
      <w:pPr>
        <w:pStyle w:val="S24"/>
        <w:rPr>
          <w:snapToGrid w:val="0"/>
        </w:rPr>
      </w:pPr>
      <w:bookmarkStart w:id="39" w:name="_Toc361667386"/>
      <w:bookmarkStart w:id="40" w:name="_Toc149983190"/>
      <w:bookmarkStart w:id="41" w:name="_Toc149985384"/>
      <w:bookmarkStart w:id="42" w:name="_Toc271809641"/>
      <w:bookmarkStart w:id="43" w:name="_Toc287614678"/>
      <w:bookmarkEnd w:id="34"/>
      <w:bookmarkEnd w:id="35"/>
      <w:bookmarkEnd w:id="36"/>
      <w:bookmarkEnd w:id="37"/>
      <w:r w:rsidRPr="008D5CA0">
        <w:rPr>
          <w:snapToGrid w:val="0"/>
        </w:rPr>
        <w:t>ОБЛАСТЬ ДЕЙСТВИЯ</w:t>
      </w:r>
      <w:bookmarkEnd w:id="39"/>
    </w:p>
    <w:p w:rsidR="002D1E34" w:rsidRDefault="002D1E34" w:rsidP="002D1E34">
      <w:pPr>
        <w:jc w:val="left"/>
      </w:pPr>
    </w:p>
    <w:p w:rsidR="00357253" w:rsidRDefault="00357253" w:rsidP="00357253">
      <w:pPr>
        <w:rPr>
          <w:iCs/>
          <w:szCs w:val="24"/>
        </w:rPr>
      </w:pPr>
      <w:r>
        <w:rPr>
          <w:rFonts w:ascii="Arial" w:hAnsi="Arial" w:cs="Arial"/>
          <w:b/>
          <w:i/>
          <w:iCs/>
          <w:sz w:val="20"/>
          <w:szCs w:val="20"/>
        </w:rPr>
        <w:t>СТАНДАРТ</w:t>
      </w:r>
      <w:r w:rsidRPr="00D23AAF">
        <w:t xml:space="preserve"> </w:t>
      </w:r>
      <w:r w:rsidRPr="00C67173">
        <w:rPr>
          <w:iCs/>
          <w:szCs w:val="24"/>
        </w:rPr>
        <w:t>обязателен для исполнения работниками</w:t>
      </w:r>
      <w:r>
        <w:rPr>
          <w:iCs/>
          <w:szCs w:val="24"/>
        </w:rPr>
        <w:t>:</w:t>
      </w:r>
    </w:p>
    <w:p w:rsidR="00357253" w:rsidRDefault="00357253" w:rsidP="00357253">
      <w:pPr>
        <w:pStyle w:val="af7"/>
        <w:numPr>
          <w:ilvl w:val="0"/>
          <w:numId w:val="8"/>
        </w:numPr>
        <w:tabs>
          <w:tab w:val="clear" w:pos="786"/>
          <w:tab w:val="left" w:pos="539"/>
        </w:tabs>
        <w:spacing w:before="120" w:after="0"/>
        <w:ind w:left="538" w:hanging="357"/>
        <w:rPr>
          <w:rFonts w:eastAsia="Calibri"/>
          <w:lang w:eastAsia="en-US"/>
        </w:rPr>
      </w:pPr>
      <w:r w:rsidRPr="003234A1">
        <w:t>Ситуационн</w:t>
      </w:r>
      <w:r>
        <w:t>ого</w:t>
      </w:r>
      <w:r w:rsidRPr="003234A1">
        <w:t xml:space="preserve"> центр</w:t>
      </w:r>
      <w:r>
        <w:t>а</w:t>
      </w:r>
      <w:r w:rsidRPr="003234A1">
        <w:t xml:space="preserve"> управления в кризисных ситуациях </w:t>
      </w:r>
      <w:r w:rsidR="00222C85">
        <w:t>П</w:t>
      </w:r>
      <w:r w:rsidR="00222C85" w:rsidRPr="00315539">
        <w:t>АО</w:t>
      </w:r>
      <w:r w:rsidR="00222C85">
        <w:t> </w:t>
      </w:r>
      <w:r>
        <w:t>«НК «Роснефть»;</w:t>
      </w:r>
    </w:p>
    <w:p w:rsidR="00454414" w:rsidRPr="00454414" w:rsidRDefault="00454414" w:rsidP="00454414">
      <w:pPr>
        <w:pStyle w:val="af7"/>
        <w:numPr>
          <w:ilvl w:val="0"/>
          <w:numId w:val="8"/>
        </w:numPr>
        <w:tabs>
          <w:tab w:val="clear" w:pos="786"/>
          <w:tab w:val="left" w:pos="539"/>
        </w:tabs>
        <w:spacing w:before="120" w:after="0"/>
        <w:ind w:left="538" w:hanging="357"/>
      </w:pPr>
      <w:r w:rsidRPr="00454414">
        <w:t>Департамент</w:t>
      </w:r>
      <w:r w:rsidR="0081446A">
        <w:t>а</w:t>
      </w:r>
      <w:r w:rsidRPr="00454414">
        <w:t xml:space="preserve"> интегрированной системы управления ПБОТ и экологии</w:t>
      </w:r>
      <w:r w:rsidR="007E4748" w:rsidRPr="007E4748">
        <w:rPr>
          <w:rFonts w:eastAsia="Calibri" w:cstheme="minorBidi"/>
          <w:sz w:val="20"/>
          <w:szCs w:val="20"/>
        </w:rPr>
        <w:t xml:space="preserve"> </w:t>
      </w:r>
      <w:r w:rsidR="007E4748" w:rsidRPr="007E4748">
        <w:t>ПАО «НК «Роснефть»</w:t>
      </w:r>
      <w:r>
        <w:t>;</w:t>
      </w:r>
    </w:p>
    <w:p w:rsidR="00357253" w:rsidRPr="009E5283" w:rsidRDefault="009E5283" w:rsidP="00357253">
      <w:pPr>
        <w:pStyle w:val="af7"/>
        <w:numPr>
          <w:ilvl w:val="0"/>
          <w:numId w:val="8"/>
        </w:numPr>
        <w:tabs>
          <w:tab w:val="clear" w:pos="786"/>
          <w:tab w:val="left" w:pos="539"/>
        </w:tabs>
        <w:spacing w:before="120" w:after="0"/>
        <w:ind w:left="538" w:hanging="357"/>
      </w:pPr>
      <w:r w:rsidRPr="00EB65A7">
        <w:t>Департамент</w:t>
      </w:r>
      <w:r>
        <w:t>а</w:t>
      </w:r>
      <w:r w:rsidRPr="00EB65A7">
        <w:t xml:space="preserve"> </w:t>
      </w:r>
      <w:r w:rsidRPr="009E5283">
        <w:t>оценки рисков и контроля ПБОТ и экологии</w:t>
      </w:r>
      <w:r w:rsidRPr="00EB65A7">
        <w:t xml:space="preserve"> ПАО «НК «Роснефть»</w:t>
      </w:r>
      <w:r w:rsidR="00357253" w:rsidRPr="009E5283">
        <w:t>;</w:t>
      </w:r>
    </w:p>
    <w:p w:rsidR="002B1BF6" w:rsidRPr="001D1DC0" w:rsidRDefault="002B1BF6" w:rsidP="002B1BF6">
      <w:pPr>
        <w:pStyle w:val="af7"/>
        <w:numPr>
          <w:ilvl w:val="0"/>
          <w:numId w:val="8"/>
        </w:numPr>
        <w:tabs>
          <w:tab w:val="clear" w:pos="786"/>
          <w:tab w:val="left" w:pos="539"/>
        </w:tabs>
        <w:spacing w:before="120" w:after="0"/>
        <w:ind w:left="538" w:hanging="357"/>
      </w:pPr>
      <w:r w:rsidRPr="001D1DC0">
        <w:t>Департамента промышленной безопасности, охраны труда и окружающей среды в разведке и добыче ПАО «НК «Роснефть»;</w:t>
      </w:r>
    </w:p>
    <w:p w:rsidR="002B1BF6" w:rsidRDefault="002B1BF6" w:rsidP="002B1BF6">
      <w:pPr>
        <w:pStyle w:val="af7"/>
        <w:numPr>
          <w:ilvl w:val="0"/>
          <w:numId w:val="8"/>
        </w:numPr>
        <w:tabs>
          <w:tab w:val="clear" w:pos="786"/>
          <w:tab w:val="left" w:pos="539"/>
        </w:tabs>
        <w:spacing w:before="120" w:after="0"/>
        <w:ind w:left="538" w:hanging="357"/>
      </w:pPr>
      <w:r w:rsidRPr="001D1DC0">
        <w:t>Департамента промышленной безопасности, охраны труда и окружающей среды в нефтепереработке ПАО «НК «Роснефть»;</w:t>
      </w:r>
    </w:p>
    <w:p w:rsidR="002B1BF6" w:rsidRPr="001D1DC0" w:rsidRDefault="002B1BF6" w:rsidP="002B1BF6">
      <w:pPr>
        <w:pStyle w:val="af7"/>
        <w:numPr>
          <w:ilvl w:val="0"/>
          <w:numId w:val="8"/>
        </w:numPr>
        <w:tabs>
          <w:tab w:val="clear" w:pos="786"/>
          <w:tab w:val="left" w:pos="539"/>
        </w:tabs>
        <w:spacing w:before="120" w:after="0"/>
        <w:ind w:left="538" w:hanging="357"/>
      </w:pPr>
      <w:r w:rsidRPr="000C4306">
        <w:t>Департамента нефтегазохимии ПАО «НК «Роснефть»;</w:t>
      </w:r>
    </w:p>
    <w:p w:rsidR="002B1BF6" w:rsidRPr="001D1DC0" w:rsidRDefault="002B1BF6" w:rsidP="002B1BF6">
      <w:pPr>
        <w:pStyle w:val="af7"/>
        <w:numPr>
          <w:ilvl w:val="0"/>
          <w:numId w:val="8"/>
        </w:numPr>
        <w:tabs>
          <w:tab w:val="clear" w:pos="786"/>
          <w:tab w:val="left" w:pos="539"/>
        </w:tabs>
        <w:spacing w:before="120" w:after="0"/>
        <w:ind w:left="538" w:hanging="357"/>
      </w:pPr>
      <w:r w:rsidRPr="001D1DC0">
        <w:t>Департамента промышленной безопасности, охраны труда и окружающей среды в коммерции и логистике ПАО «НК «Роснефть»;</w:t>
      </w:r>
    </w:p>
    <w:p w:rsidR="002B1BF6" w:rsidRPr="001D1DC0" w:rsidRDefault="002B1BF6" w:rsidP="002B1BF6">
      <w:pPr>
        <w:pStyle w:val="af7"/>
        <w:numPr>
          <w:ilvl w:val="0"/>
          <w:numId w:val="8"/>
        </w:numPr>
        <w:tabs>
          <w:tab w:val="clear" w:pos="786"/>
          <w:tab w:val="left" w:pos="539"/>
        </w:tabs>
        <w:spacing w:before="120" w:after="0"/>
        <w:ind w:left="538" w:hanging="357"/>
      </w:pPr>
      <w:r w:rsidRPr="001D1DC0">
        <w:t>Департамент управления газовыми активами и проектами ПАО «НК «Роснефть».</w:t>
      </w:r>
    </w:p>
    <w:p w:rsidR="002B1BF6" w:rsidRPr="001D1DC0" w:rsidRDefault="002B1BF6" w:rsidP="002B1BF6">
      <w:pPr>
        <w:pStyle w:val="af7"/>
        <w:numPr>
          <w:ilvl w:val="0"/>
          <w:numId w:val="8"/>
        </w:numPr>
        <w:tabs>
          <w:tab w:val="clear" w:pos="786"/>
          <w:tab w:val="left" w:pos="539"/>
        </w:tabs>
        <w:spacing w:before="120" w:after="0"/>
        <w:ind w:left="538" w:hanging="357"/>
      </w:pPr>
      <w:r>
        <w:t>Департамент</w:t>
      </w:r>
      <w:r w:rsidRPr="001D1DC0">
        <w:t xml:space="preserve"> промышленной безопасности, охраны труда и окружающей среды в нефтесервисе ПАО «НК «Роснефть»;</w:t>
      </w:r>
    </w:p>
    <w:p w:rsidR="00357253" w:rsidRPr="00095237" w:rsidRDefault="00357253" w:rsidP="00357253">
      <w:pPr>
        <w:pStyle w:val="af7"/>
        <w:numPr>
          <w:ilvl w:val="0"/>
          <w:numId w:val="8"/>
        </w:numPr>
        <w:tabs>
          <w:tab w:val="clear" w:pos="786"/>
          <w:tab w:val="left" w:pos="539"/>
        </w:tabs>
        <w:spacing w:before="120" w:after="0"/>
        <w:ind w:left="538" w:hanging="357"/>
      </w:pPr>
      <w:r>
        <w:t xml:space="preserve">иных </w:t>
      </w:r>
      <w:r w:rsidRPr="00C67173">
        <w:t xml:space="preserve">структурных подразделений </w:t>
      </w:r>
      <w:r w:rsidR="00222C85">
        <w:t>П</w:t>
      </w:r>
      <w:r w:rsidR="00222C85" w:rsidRPr="00315539">
        <w:t>АО</w:t>
      </w:r>
      <w:r w:rsidR="00222C85">
        <w:t> </w:t>
      </w:r>
      <w:r>
        <w:t>«НК «Роснефть»;</w:t>
      </w:r>
    </w:p>
    <w:p w:rsidR="00357253" w:rsidRPr="00095237" w:rsidRDefault="00A92A19" w:rsidP="00357253">
      <w:pPr>
        <w:pStyle w:val="af7"/>
        <w:numPr>
          <w:ilvl w:val="0"/>
          <w:numId w:val="8"/>
        </w:numPr>
        <w:tabs>
          <w:tab w:val="clear" w:pos="786"/>
          <w:tab w:val="left" w:pos="539"/>
        </w:tabs>
        <w:spacing w:before="120" w:after="0"/>
        <w:ind w:left="538" w:hanging="357"/>
      </w:pPr>
      <w:r>
        <w:t xml:space="preserve">дочерних обществ </w:t>
      </w:r>
      <w:r w:rsidR="00222C85" w:rsidRPr="00095237">
        <w:t>ПАО </w:t>
      </w:r>
      <w:r w:rsidR="00357253" w:rsidRPr="00095237">
        <w:t>«НК «Роснефть»,</w:t>
      </w:r>
      <w:r w:rsidRPr="00A92A19">
        <w:t xml:space="preserve"> </w:t>
      </w:r>
      <w:r w:rsidRPr="00A81015">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t>,</w:t>
      </w:r>
    </w:p>
    <w:p w:rsidR="00095237" w:rsidRDefault="00095237" w:rsidP="00095237">
      <w:pPr>
        <w:pStyle w:val="af7"/>
        <w:tabs>
          <w:tab w:val="left" w:pos="709"/>
        </w:tabs>
        <w:spacing w:after="0"/>
      </w:pPr>
    </w:p>
    <w:p w:rsidR="00095237" w:rsidRPr="008D5CA0" w:rsidRDefault="00095237" w:rsidP="00095237">
      <w:pPr>
        <w:pStyle w:val="af7"/>
        <w:tabs>
          <w:tab w:val="left" w:pos="709"/>
        </w:tabs>
        <w:spacing w:after="0"/>
      </w:pPr>
      <w:r>
        <w:t xml:space="preserve">задействованными в процессе </w:t>
      </w:r>
      <w:r w:rsidRPr="00634ABD">
        <w:t>информационного обмена</w:t>
      </w:r>
      <w:r>
        <w:t xml:space="preserve"> и отчётности о состоянии и готовности органов управления, сил и средств гражданской обороны, подсистемы </w:t>
      </w:r>
      <w:r w:rsidR="00673C98">
        <w:t>Компании</w:t>
      </w:r>
      <w:r w:rsidR="00673C98" w:rsidRPr="00E8670B">
        <w:t xml:space="preserve"> </w:t>
      </w:r>
      <w:r w:rsidRPr="00E8670B">
        <w:t>единой государственной системы предупреждения и ликвидации чрезвычайных ситуаций</w:t>
      </w:r>
      <w:r>
        <w:t>.</w:t>
      </w:r>
    </w:p>
    <w:p w:rsidR="00095237" w:rsidRPr="008D5CA0" w:rsidRDefault="00095237" w:rsidP="002D1E34">
      <w:pPr>
        <w:rPr>
          <w:szCs w:val="24"/>
        </w:rPr>
      </w:pPr>
    </w:p>
    <w:p w:rsidR="002D1E34" w:rsidRPr="008D5CA0" w:rsidRDefault="00E5611E" w:rsidP="002D1E34">
      <w:pPr>
        <w:rPr>
          <w:szCs w:val="24"/>
        </w:rPr>
      </w:pPr>
      <w:r w:rsidRPr="00E5611E">
        <w:rPr>
          <w:iCs/>
          <w:szCs w:val="24"/>
        </w:rPr>
        <w:t xml:space="preserve">Настоящий </w:t>
      </w:r>
      <w:r w:rsidR="004E3DB6">
        <w:rPr>
          <w:rFonts w:ascii="Arial" w:hAnsi="Arial" w:cs="Arial"/>
          <w:b/>
          <w:i/>
          <w:iCs/>
          <w:sz w:val="20"/>
          <w:szCs w:val="20"/>
        </w:rPr>
        <w:t>СТАНДАРТ</w:t>
      </w:r>
      <w:r w:rsidR="004E3DB6" w:rsidRPr="008D5CA0">
        <w:t xml:space="preserve"> </w:t>
      </w:r>
      <w:r w:rsidR="002D1E34" w:rsidRPr="008D5CA0">
        <w:rPr>
          <w:szCs w:val="24"/>
        </w:rPr>
        <w:t xml:space="preserve">носит рекомендательный характер для исполнения работниками </w:t>
      </w:r>
      <w:r w:rsidR="00C64C72">
        <w:rPr>
          <w:szCs w:val="24"/>
        </w:rPr>
        <w:t>иных</w:t>
      </w:r>
      <w:r w:rsidR="002D1E34" w:rsidRPr="008D5CA0">
        <w:rPr>
          <w:szCs w:val="24"/>
        </w:rPr>
        <w:t xml:space="preserve"> </w:t>
      </w:r>
      <w:r w:rsidR="00C64C72" w:rsidRPr="008D5CA0">
        <w:rPr>
          <w:szCs w:val="24"/>
        </w:rPr>
        <w:t xml:space="preserve">Обществ </w:t>
      </w:r>
      <w:r w:rsidR="00C64C72">
        <w:rPr>
          <w:szCs w:val="24"/>
        </w:rPr>
        <w:t>Группы</w:t>
      </w:r>
      <w:r w:rsidR="00C64C72" w:rsidRPr="0039080A">
        <w:rPr>
          <w:sz w:val="20"/>
          <w:szCs w:val="20"/>
        </w:rPr>
        <w:t xml:space="preserve">, </w:t>
      </w:r>
      <w:r w:rsidR="00C64C72" w:rsidRPr="00C64C72">
        <w:rPr>
          <w:szCs w:val="24"/>
        </w:rPr>
        <w:t>не являющихся дочерними обществами ПАО «НК «Роснефть».</w:t>
      </w:r>
    </w:p>
    <w:p w:rsidR="002D1E34" w:rsidRPr="008D5CA0" w:rsidRDefault="002D1E34" w:rsidP="002D1E34">
      <w:pPr>
        <w:rPr>
          <w:szCs w:val="24"/>
        </w:rPr>
      </w:pPr>
    </w:p>
    <w:p w:rsidR="002D1E34" w:rsidRPr="003D7EF9" w:rsidRDefault="003D7EF9" w:rsidP="002D1E34">
      <w:pPr>
        <w:rPr>
          <w:szCs w:val="24"/>
        </w:rPr>
      </w:pPr>
      <w:r w:rsidRPr="003D7EF9">
        <w:rPr>
          <w:szCs w:val="24"/>
        </w:rPr>
        <w:t xml:space="preserve">Требования настоящего </w:t>
      </w:r>
      <w:r w:rsidRPr="003D7EF9">
        <w:rPr>
          <w:rFonts w:ascii="Arial" w:hAnsi="Arial" w:cs="Arial"/>
          <w:b/>
          <w:i/>
          <w:iCs/>
          <w:sz w:val="20"/>
          <w:szCs w:val="20"/>
        </w:rPr>
        <w:t>СТАНДАРТА</w:t>
      </w:r>
      <w:r w:rsidRPr="003D7EF9">
        <w:rPr>
          <w:szCs w:val="24"/>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2D1E34" w:rsidRDefault="002D1E34" w:rsidP="002D1E34">
      <w:pPr>
        <w:rPr>
          <w:caps/>
          <w:szCs w:val="24"/>
        </w:rPr>
      </w:pPr>
    </w:p>
    <w:p w:rsidR="004E3DB6" w:rsidRPr="00372C87" w:rsidRDefault="004E3DB6" w:rsidP="002D1E34">
      <w:pPr>
        <w:rPr>
          <w:caps/>
          <w:szCs w:val="24"/>
        </w:rPr>
      </w:pPr>
      <w:r>
        <w:rPr>
          <w:szCs w:val="24"/>
        </w:rPr>
        <w:t xml:space="preserve">Распорядительные, локальные нормативные и иные внутренние документы не должны противоречить настоящему </w:t>
      </w:r>
      <w:r w:rsidRPr="004E3DB6">
        <w:rPr>
          <w:rFonts w:ascii="Arial" w:hAnsi="Arial" w:cs="Arial"/>
          <w:b/>
          <w:i/>
          <w:caps/>
          <w:sz w:val="20"/>
          <w:szCs w:val="20"/>
        </w:rPr>
        <w:t>стандарту</w:t>
      </w:r>
      <w:r>
        <w:rPr>
          <w:caps/>
          <w:szCs w:val="24"/>
        </w:rPr>
        <w:t>.</w:t>
      </w:r>
    </w:p>
    <w:p w:rsidR="002D1E34" w:rsidRDefault="002D1E34" w:rsidP="002D1E34">
      <w:pPr>
        <w:rPr>
          <w:caps/>
          <w:szCs w:val="24"/>
        </w:rPr>
      </w:pPr>
    </w:p>
    <w:p w:rsidR="004E3DB6" w:rsidRPr="00372C87" w:rsidRDefault="004E3DB6" w:rsidP="002D1E34">
      <w:pPr>
        <w:rPr>
          <w:caps/>
          <w:szCs w:val="24"/>
        </w:rPr>
      </w:pPr>
    </w:p>
    <w:p w:rsidR="00727E7D" w:rsidRPr="008D5CA0" w:rsidRDefault="00727E7D" w:rsidP="0029777D">
      <w:pPr>
        <w:pStyle w:val="S24"/>
      </w:pPr>
      <w:bookmarkStart w:id="44" w:name="_Toc361667387"/>
      <w:r w:rsidRPr="008D5CA0">
        <w:lastRenderedPageBreak/>
        <w:t>Период действия и порядок внесения изменений</w:t>
      </w:r>
      <w:bookmarkEnd w:id="40"/>
      <w:bookmarkEnd w:id="41"/>
      <w:bookmarkEnd w:id="42"/>
      <w:bookmarkEnd w:id="43"/>
      <w:bookmarkEnd w:id="44"/>
    </w:p>
    <w:p w:rsidR="002D1E34" w:rsidRDefault="002D1E34" w:rsidP="002D1E34">
      <w:pPr>
        <w:pStyle w:val="32"/>
        <w:spacing w:before="0" w:after="0"/>
      </w:pPr>
    </w:p>
    <w:p w:rsidR="002F570C" w:rsidRPr="002F570C" w:rsidRDefault="002F570C" w:rsidP="002F570C">
      <w:pPr>
        <w:pStyle w:val="32"/>
        <w:spacing w:before="0" w:after="0"/>
        <w:rPr>
          <w:color w:val="000000"/>
        </w:rPr>
      </w:pPr>
      <w:r w:rsidRPr="002F570C">
        <w:rPr>
          <w:color w:val="000000"/>
        </w:rPr>
        <w:t xml:space="preserve">Настоящий </w:t>
      </w:r>
      <w:r w:rsidRPr="002F570C">
        <w:rPr>
          <w:rFonts w:ascii="Arial" w:eastAsia="Calibri" w:hAnsi="Arial" w:cs="Arial"/>
          <w:b/>
          <w:i/>
          <w:iCs/>
          <w:sz w:val="20"/>
          <w:szCs w:val="20"/>
          <w:lang w:eastAsia="en-US"/>
        </w:rPr>
        <w:t>СТАНДАРТ</w:t>
      </w:r>
      <w:r w:rsidRPr="002F570C">
        <w:rPr>
          <w:color w:val="000000"/>
        </w:rPr>
        <w:t xml:space="preserve"> является локальным нормативным документом постоянного действия.</w:t>
      </w:r>
    </w:p>
    <w:p w:rsidR="002F570C" w:rsidRPr="002F570C" w:rsidRDefault="002F570C" w:rsidP="002F570C">
      <w:pPr>
        <w:pStyle w:val="32"/>
        <w:spacing w:before="0" w:after="0"/>
        <w:rPr>
          <w:color w:val="000000"/>
        </w:rPr>
      </w:pPr>
    </w:p>
    <w:p w:rsidR="002F570C" w:rsidRPr="002F570C" w:rsidRDefault="002F570C" w:rsidP="002F570C">
      <w:pPr>
        <w:pStyle w:val="S4"/>
      </w:pPr>
      <w:r w:rsidRPr="002F570C">
        <w:rPr>
          <w:rFonts w:ascii="Arial" w:eastAsia="Calibri" w:hAnsi="Arial" w:cs="Arial"/>
          <w:b/>
          <w:i/>
          <w:iCs/>
          <w:sz w:val="20"/>
          <w:szCs w:val="20"/>
          <w:lang w:eastAsia="en-US"/>
        </w:rPr>
        <w:t>СТАНДАРТ</w:t>
      </w:r>
      <w:r w:rsidRPr="002F570C">
        <w:rPr>
          <w:color w:val="000000"/>
        </w:rPr>
        <w:t xml:space="preserve"> </w:t>
      </w:r>
      <w:r w:rsidRPr="002F570C">
        <w:t xml:space="preserve">утверждается </w:t>
      </w:r>
      <w:r w:rsidRPr="002F570C">
        <w:rPr>
          <w:bCs/>
          <w:color w:val="000000"/>
        </w:rPr>
        <w:t xml:space="preserve">в </w:t>
      </w:r>
      <w:r w:rsidR="000810E0">
        <w:t>П</w:t>
      </w:r>
      <w:r w:rsidR="000810E0" w:rsidRPr="00315539">
        <w:t>АО</w:t>
      </w:r>
      <w:r w:rsidR="000810E0">
        <w:t> </w:t>
      </w:r>
      <w:r w:rsidRPr="002F570C">
        <w:t>«НК «Роснефть»</w:t>
      </w:r>
      <w:r w:rsidRPr="002F570C">
        <w:rPr>
          <w:bCs/>
          <w:color w:val="000000"/>
        </w:rPr>
        <w:t xml:space="preserve"> решением Правления </w:t>
      </w:r>
      <w:r w:rsidR="0038486A">
        <w:t>П</w:t>
      </w:r>
      <w:r w:rsidR="0038486A" w:rsidRPr="00315539">
        <w:t>АО</w:t>
      </w:r>
      <w:r w:rsidR="0038486A">
        <w:t> </w:t>
      </w:r>
      <w:r w:rsidRPr="002F570C">
        <w:t xml:space="preserve">«НК «Роснефть» и вводится в действие в </w:t>
      </w:r>
      <w:r w:rsidR="000810E0">
        <w:t>П</w:t>
      </w:r>
      <w:r w:rsidR="000810E0" w:rsidRPr="00315539">
        <w:t>АО</w:t>
      </w:r>
      <w:r w:rsidR="000810E0">
        <w:t> </w:t>
      </w:r>
      <w:r w:rsidRPr="002F570C">
        <w:t xml:space="preserve">«НК «Роснефть» приказом </w:t>
      </w:r>
      <w:r w:rsidR="000810E0">
        <w:t>П</w:t>
      </w:r>
      <w:r w:rsidR="000810E0" w:rsidRPr="00315539">
        <w:t>АО</w:t>
      </w:r>
      <w:r w:rsidR="000810E0">
        <w:t> </w:t>
      </w:r>
      <w:r w:rsidRPr="002F570C">
        <w:t>«НК «Роснефть».</w:t>
      </w:r>
    </w:p>
    <w:p w:rsidR="002F570C" w:rsidRPr="002F570C" w:rsidRDefault="002F570C" w:rsidP="002F570C">
      <w:pPr>
        <w:pStyle w:val="32"/>
        <w:spacing w:before="0" w:after="0"/>
        <w:rPr>
          <w:color w:val="000000"/>
        </w:rPr>
      </w:pPr>
    </w:p>
    <w:p w:rsidR="002F570C" w:rsidRPr="002F570C" w:rsidRDefault="002F570C" w:rsidP="002F570C">
      <w:pPr>
        <w:pStyle w:val="S4"/>
      </w:pPr>
      <w:r w:rsidRPr="002F570C">
        <w:rPr>
          <w:rFonts w:ascii="Arial" w:eastAsia="Calibri" w:hAnsi="Arial" w:cs="Arial"/>
          <w:b/>
          <w:i/>
          <w:iCs/>
          <w:sz w:val="20"/>
          <w:szCs w:val="20"/>
          <w:lang w:eastAsia="en-US"/>
        </w:rPr>
        <w:t>СТАНДАРТ</w:t>
      </w:r>
      <w:r w:rsidRPr="002F570C">
        <w:rPr>
          <w:color w:val="000000"/>
        </w:rPr>
        <w:t xml:space="preserve"> признается утратившим силу в </w:t>
      </w:r>
      <w:r w:rsidR="000810E0">
        <w:t>П</w:t>
      </w:r>
      <w:r w:rsidR="000810E0" w:rsidRPr="00315539">
        <w:t>АО</w:t>
      </w:r>
      <w:r w:rsidR="000810E0">
        <w:t> </w:t>
      </w:r>
      <w:r w:rsidRPr="002F570C">
        <w:rPr>
          <w:color w:val="000000"/>
        </w:rPr>
        <w:t xml:space="preserve">«НК «Роснефть» на основании </w:t>
      </w:r>
      <w:r w:rsidRPr="002F570C">
        <w:t xml:space="preserve">решения Правления </w:t>
      </w:r>
      <w:r w:rsidR="000810E0">
        <w:t>П</w:t>
      </w:r>
      <w:r w:rsidR="000810E0" w:rsidRPr="00315539">
        <w:t>АО</w:t>
      </w:r>
      <w:r w:rsidR="000810E0">
        <w:t> </w:t>
      </w:r>
      <w:r w:rsidRPr="002F570C">
        <w:t>«НК «Роснефть».</w:t>
      </w:r>
    </w:p>
    <w:p w:rsidR="002F570C" w:rsidRPr="002F570C" w:rsidRDefault="002F570C" w:rsidP="002F570C">
      <w:pPr>
        <w:rPr>
          <w:color w:val="000000"/>
        </w:rPr>
      </w:pPr>
    </w:p>
    <w:p w:rsidR="002F570C" w:rsidRPr="00A33466" w:rsidRDefault="002F570C" w:rsidP="002F570C">
      <w:pPr>
        <w:pStyle w:val="S4"/>
      </w:pPr>
      <w:r w:rsidRPr="002F570C">
        <w:rPr>
          <w:color w:val="000000"/>
        </w:rPr>
        <w:t xml:space="preserve">Изменения в </w:t>
      </w:r>
      <w:r w:rsidRPr="002F570C">
        <w:rPr>
          <w:rFonts w:ascii="Arial" w:eastAsia="Calibri" w:hAnsi="Arial" w:cs="Arial"/>
          <w:b/>
          <w:i/>
          <w:iCs/>
          <w:sz w:val="20"/>
          <w:szCs w:val="20"/>
          <w:lang w:eastAsia="en-US"/>
        </w:rPr>
        <w:t>СТАНДАРТ</w:t>
      </w:r>
      <w:r w:rsidRPr="002F570C">
        <w:rPr>
          <w:color w:val="000000"/>
        </w:rPr>
        <w:t xml:space="preserve"> вносятся </w:t>
      </w:r>
      <w:r w:rsidRPr="002F570C">
        <w:t xml:space="preserve">на основании решения </w:t>
      </w:r>
      <w:r w:rsidRPr="002F570C">
        <w:rPr>
          <w:bCs/>
          <w:color w:val="000000"/>
        </w:rPr>
        <w:t>Правления</w:t>
      </w:r>
      <w:r w:rsidRPr="002F570C">
        <w:t xml:space="preserve"> </w:t>
      </w:r>
      <w:r w:rsidR="000810E0">
        <w:t>П</w:t>
      </w:r>
      <w:r w:rsidR="000810E0" w:rsidRPr="00315539">
        <w:t>АО</w:t>
      </w:r>
      <w:r w:rsidR="000810E0">
        <w:t> </w:t>
      </w:r>
      <w:r w:rsidRPr="002F570C">
        <w:t xml:space="preserve">«НК «Роснефть» и вводятся в действие в </w:t>
      </w:r>
      <w:r w:rsidR="000810E0">
        <w:t>П</w:t>
      </w:r>
      <w:r w:rsidR="000810E0" w:rsidRPr="00315539">
        <w:t>АО</w:t>
      </w:r>
      <w:r w:rsidR="000810E0">
        <w:t> </w:t>
      </w:r>
      <w:r w:rsidRPr="002F570C">
        <w:t xml:space="preserve">«НК «Роснефть» приказом </w:t>
      </w:r>
      <w:r w:rsidR="000810E0">
        <w:t>П</w:t>
      </w:r>
      <w:r w:rsidR="000810E0" w:rsidRPr="00315539">
        <w:t>АО</w:t>
      </w:r>
      <w:r w:rsidR="000810E0">
        <w:t> </w:t>
      </w:r>
      <w:r w:rsidRPr="002F570C">
        <w:t>«НК «Роснефть».</w:t>
      </w:r>
    </w:p>
    <w:p w:rsidR="002D1E34" w:rsidRPr="008D5CA0" w:rsidRDefault="002D1E34" w:rsidP="002D1E34">
      <w:pPr>
        <w:rPr>
          <w:szCs w:val="24"/>
        </w:rPr>
      </w:pPr>
    </w:p>
    <w:p w:rsidR="002D1E34" w:rsidRPr="008D5CA0" w:rsidRDefault="002D1E34" w:rsidP="002D1E34">
      <w:pPr>
        <w:rPr>
          <w:szCs w:val="24"/>
        </w:rPr>
      </w:pPr>
      <w:r w:rsidRPr="008D5CA0">
        <w:rPr>
          <w:szCs w:val="24"/>
        </w:rPr>
        <w:t>Инициаторами внесения изменений в</w:t>
      </w:r>
      <w:r w:rsidRPr="008D5CA0">
        <w:t xml:space="preserve"> </w:t>
      </w:r>
      <w:r w:rsidR="00C8583A">
        <w:rPr>
          <w:rFonts w:ascii="Arial" w:hAnsi="Arial" w:cs="Arial"/>
          <w:b/>
          <w:i/>
          <w:iCs/>
          <w:sz w:val="20"/>
          <w:szCs w:val="20"/>
        </w:rPr>
        <w:t>СТАНДАРТ</w:t>
      </w:r>
      <w:r w:rsidR="005C522C">
        <w:t xml:space="preserve"> </w:t>
      </w:r>
      <w:r w:rsidRPr="008D5CA0">
        <w:rPr>
          <w:szCs w:val="24"/>
        </w:rPr>
        <w:t xml:space="preserve">являются: Ситуационный центр управления в кризисных ситуациях </w:t>
      </w:r>
      <w:r w:rsidR="000810E0">
        <w:rPr>
          <w:szCs w:val="24"/>
        </w:rPr>
        <w:t>П</w:t>
      </w:r>
      <w:r w:rsidR="000810E0" w:rsidRPr="00315539">
        <w:rPr>
          <w:szCs w:val="24"/>
        </w:rPr>
        <w:t>АО</w:t>
      </w:r>
      <w:r w:rsidR="000810E0">
        <w:rPr>
          <w:szCs w:val="24"/>
        </w:rPr>
        <w:t> </w:t>
      </w:r>
      <w:r w:rsidR="00F15E2E" w:rsidRPr="008D5CA0">
        <w:rPr>
          <w:szCs w:val="24"/>
        </w:rPr>
        <w:t>«НК «Роснефть»</w:t>
      </w:r>
      <w:r w:rsidRPr="008D5CA0">
        <w:rPr>
          <w:szCs w:val="24"/>
        </w:rPr>
        <w:t xml:space="preserve">, а так же иные структурные подразделения </w:t>
      </w:r>
      <w:r w:rsidR="000810E0">
        <w:rPr>
          <w:szCs w:val="24"/>
        </w:rPr>
        <w:t>П</w:t>
      </w:r>
      <w:r w:rsidR="000810E0" w:rsidRPr="00315539">
        <w:rPr>
          <w:szCs w:val="24"/>
        </w:rPr>
        <w:t>АО</w:t>
      </w:r>
      <w:r w:rsidR="000810E0">
        <w:rPr>
          <w:szCs w:val="24"/>
        </w:rPr>
        <w:t> </w:t>
      </w:r>
      <w:r w:rsidR="00C8583A">
        <w:rPr>
          <w:szCs w:val="24"/>
        </w:rPr>
        <w:t>«НК «Роснефть»</w:t>
      </w:r>
      <w:r w:rsidR="00C8583A" w:rsidRPr="008D5CA0">
        <w:rPr>
          <w:szCs w:val="24"/>
        </w:rPr>
        <w:t xml:space="preserve"> </w:t>
      </w:r>
      <w:r w:rsidRPr="008D5CA0">
        <w:rPr>
          <w:szCs w:val="24"/>
        </w:rPr>
        <w:t xml:space="preserve">и </w:t>
      </w:r>
      <w:r w:rsidR="00A92A19">
        <w:rPr>
          <w:szCs w:val="24"/>
        </w:rPr>
        <w:t>Общества Группы</w:t>
      </w:r>
      <w:r w:rsidR="00F15E2E" w:rsidRPr="008D5CA0">
        <w:rPr>
          <w:szCs w:val="24"/>
        </w:rPr>
        <w:t xml:space="preserve"> по согласованию с </w:t>
      </w:r>
      <w:r w:rsidR="00C8583A" w:rsidRPr="008D5CA0">
        <w:rPr>
          <w:szCs w:val="24"/>
        </w:rPr>
        <w:t>Ситуационны</w:t>
      </w:r>
      <w:r w:rsidR="00C8583A">
        <w:rPr>
          <w:szCs w:val="24"/>
        </w:rPr>
        <w:t>м</w:t>
      </w:r>
      <w:r w:rsidR="00C8583A" w:rsidRPr="008D5CA0">
        <w:rPr>
          <w:szCs w:val="24"/>
        </w:rPr>
        <w:t xml:space="preserve"> центр</w:t>
      </w:r>
      <w:r w:rsidR="00C8583A">
        <w:rPr>
          <w:szCs w:val="24"/>
        </w:rPr>
        <w:t>ом</w:t>
      </w:r>
      <w:r w:rsidR="00C8583A" w:rsidRPr="008D5CA0">
        <w:rPr>
          <w:szCs w:val="24"/>
        </w:rPr>
        <w:t xml:space="preserve"> управления в кризисных ситуациях </w:t>
      </w:r>
      <w:r w:rsidR="000810E0">
        <w:rPr>
          <w:szCs w:val="24"/>
        </w:rPr>
        <w:t>П</w:t>
      </w:r>
      <w:r w:rsidR="000810E0" w:rsidRPr="00315539">
        <w:rPr>
          <w:szCs w:val="24"/>
        </w:rPr>
        <w:t>АО</w:t>
      </w:r>
      <w:r w:rsidR="000810E0">
        <w:rPr>
          <w:szCs w:val="24"/>
        </w:rPr>
        <w:t> </w:t>
      </w:r>
      <w:r w:rsidR="00C8583A" w:rsidRPr="008D5CA0">
        <w:rPr>
          <w:szCs w:val="24"/>
        </w:rPr>
        <w:t>«НК «Роснефть»</w:t>
      </w:r>
      <w:r w:rsidRPr="008D5CA0">
        <w:rPr>
          <w:szCs w:val="24"/>
        </w:rPr>
        <w:t>.</w:t>
      </w:r>
    </w:p>
    <w:p w:rsidR="009E69C6" w:rsidRPr="008D5CA0" w:rsidRDefault="009E69C6" w:rsidP="002D1E34">
      <w:pPr>
        <w:rPr>
          <w:szCs w:val="24"/>
        </w:rPr>
      </w:pPr>
    </w:p>
    <w:p w:rsidR="002D1E34" w:rsidRPr="008D5CA0" w:rsidRDefault="002D1E34" w:rsidP="002D1E34">
      <w:pPr>
        <w:rPr>
          <w:szCs w:val="24"/>
        </w:rPr>
      </w:pPr>
      <w:r w:rsidRPr="008D5CA0">
        <w:rPr>
          <w:szCs w:val="24"/>
        </w:rPr>
        <w:t>Изменения в</w:t>
      </w:r>
      <w:r w:rsidRPr="008D5CA0">
        <w:t xml:space="preserve"> </w:t>
      </w:r>
      <w:r w:rsidR="00C8583A">
        <w:rPr>
          <w:rFonts w:ascii="Arial" w:hAnsi="Arial" w:cs="Arial"/>
          <w:b/>
          <w:i/>
          <w:iCs/>
          <w:sz w:val="20"/>
          <w:szCs w:val="20"/>
        </w:rPr>
        <w:t>СТАНДАРТ</w:t>
      </w:r>
      <w:r w:rsidR="005C522C" w:rsidRPr="008D5CA0">
        <w:rPr>
          <w:szCs w:val="24"/>
        </w:rPr>
        <w:t xml:space="preserve"> </w:t>
      </w:r>
      <w:r w:rsidRPr="008D5CA0">
        <w:rPr>
          <w:szCs w:val="24"/>
        </w:rPr>
        <w:t xml:space="preserve">вносятся в случаях: изменения законодательства </w:t>
      </w:r>
      <w:r w:rsidR="002C7C80" w:rsidRPr="008D5CA0">
        <w:rPr>
          <w:szCs w:val="24"/>
        </w:rPr>
        <w:t>Р</w:t>
      </w:r>
      <w:r w:rsidR="002C7C80">
        <w:rPr>
          <w:szCs w:val="24"/>
        </w:rPr>
        <w:t xml:space="preserve">оссийской Федерации </w:t>
      </w:r>
      <w:r w:rsidRPr="008D5CA0">
        <w:rPr>
          <w:szCs w:val="24"/>
        </w:rPr>
        <w:t xml:space="preserve">в области </w:t>
      </w:r>
      <w:r w:rsidR="009705F0" w:rsidRPr="00730014">
        <w:rPr>
          <w:spacing w:val="4"/>
        </w:rPr>
        <w:t xml:space="preserve">гражданской обороны, защиты населения и территорий от чрезвычайных ситуаций природного и техногенного характера, пожарной </w:t>
      </w:r>
      <w:r w:rsidR="009705F0" w:rsidRPr="00C74A81">
        <w:rPr>
          <w:spacing w:val="4"/>
        </w:rPr>
        <w:t>и экологической</w:t>
      </w:r>
      <w:r w:rsidR="009705F0">
        <w:rPr>
          <w:spacing w:val="4"/>
        </w:rPr>
        <w:t xml:space="preserve"> </w:t>
      </w:r>
      <w:r w:rsidR="009705F0" w:rsidRPr="00730014">
        <w:rPr>
          <w:spacing w:val="4"/>
        </w:rPr>
        <w:t>безопасности</w:t>
      </w:r>
      <w:r w:rsidRPr="008D5CA0">
        <w:rPr>
          <w:szCs w:val="24"/>
        </w:rPr>
        <w:t>, изменения организационной структуры или полномочий руководителей и т.п.</w:t>
      </w:r>
    </w:p>
    <w:p w:rsidR="002D1E34" w:rsidRDefault="002D1E34" w:rsidP="002D1E34">
      <w:pPr>
        <w:rPr>
          <w:szCs w:val="24"/>
        </w:rPr>
      </w:pPr>
    </w:p>
    <w:p w:rsidR="007C2350" w:rsidRPr="008D5CA0" w:rsidRDefault="007C2350" w:rsidP="002D1E34"/>
    <w:p w:rsidR="00723065" w:rsidRPr="00E55594" w:rsidRDefault="00723065" w:rsidP="003F5CEC">
      <w:pPr>
        <w:pStyle w:val="32"/>
        <w:spacing w:before="0" w:after="0"/>
        <w:rPr>
          <w:color w:val="FF0000"/>
        </w:rPr>
        <w:sectPr w:rsidR="00723065" w:rsidRPr="00E55594" w:rsidSect="00BC11A0">
          <w:headerReference w:type="even" r:id="rId16"/>
          <w:headerReference w:type="default" r:id="rId17"/>
          <w:footerReference w:type="default" r:id="rId18"/>
          <w:headerReference w:type="first" r:id="rId19"/>
          <w:footerReference w:type="first" r:id="rId20"/>
          <w:pgSz w:w="11906" w:h="16838" w:code="9"/>
          <w:pgMar w:top="510" w:right="1021" w:bottom="567" w:left="1247" w:header="737" w:footer="680" w:gutter="0"/>
          <w:cols w:space="708"/>
          <w:docGrid w:linePitch="360"/>
        </w:sectPr>
      </w:pPr>
    </w:p>
    <w:p w:rsidR="00727E7D" w:rsidRPr="00F277EB" w:rsidRDefault="00727E7D" w:rsidP="005E437F">
      <w:pPr>
        <w:pStyle w:val="S1"/>
        <w:jc w:val="left"/>
      </w:pPr>
      <w:bookmarkStart w:id="45" w:name="_Toc287614679"/>
      <w:bookmarkStart w:id="46" w:name="_Toc361667388"/>
      <w:r w:rsidRPr="00F277EB">
        <w:lastRenderedPageBreak/>
        <w:t>термины и определения</w:t>
      </w:r>
      <w:bookmarkEnd w:id="45"/>
      <w:bookmarkEnd w:id="46"/>
    </w:p>
    <w:p w:rsidR="00727E7D" w:rsidRPr="00F277EB" w:rsidRDefault="00727E7D" w:rsidP="003F5CEC"/>
    <w:p w:rsidR="00727E7D" w:rsidRPr="00F277EB" w:rsidRDefault="00727E7D" w:rsidP="003F5CEC"/>
    <w:p w:rsidR="00727E7D" w:rsidRPr="00F277EB" w:rsidRDefault="00B704B0" w:rsidP="00B704B0">
      <w:pPr>
        <w:rPr>
          <w:rFonts w:ascii="Arial" w:hAnsi="Arial" w:cs="Arial"/>
          <w:b/>
        </w:rPr>
      </w:pPr>
      <w:bookmarkStart w:id="47" w:name="_Toc287859569"/>
      <w:bookmarkStart w:id="48" w:name="_Toc289067800"/>
      <w:r w:rsidRPr="00F277EB">
        <w:rPr>
          <w:rFonts w:ascii="Arial" w:hAnsi="Arial" w:cs="Arial"/>
          <w:b/>
        </w:rPr>
        <w:t>ТЕРМИНЫ И ОПРЕДЕЛЕНИЯ КОРПОРАТИВНОГО ГЛОССАРИЯ</w:t>
      </w:r>
      <w:bookmarkEnd w:id="47"/>
      <w:bookmarkEnd w:id="48"/>
    </w:p>
    <w:p w:rsidR="00EF68FA" w:rsidRDefault="00EF68FA" w:rsidP="00EF68FA">
      <w:pPr>
        <w:rPr>
          <w:szCs w:val="24"/>
        </w:rPr>
      </w:pPr>
      <w:bookmarkStart w:id="49" w:name="_Toc287614680"/>
    </w:p>
    <w:p w:rsidR="00EF68FA" w:rsidRDefault="00EF68FA" w:rsidP="00EF68FA">
      <w:pPr>
        <w:rPr>
          <w:szCs w:val="24"/>
        </w:rPr>
      </w:pPr>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Pr="004D3866">
        <w:rPr>
          <w:szCs w:val="24"/>
        </w:rPr>
        <w:t>первоочередные работы в зоне чрезвычайной ситуации по локализации отдельных очагов разрушений, разливов нефти и нефтепродуктов и повышенной опасности, по устранению аварий и повреждений на сетях и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обеззараживанию территории.</w:t>
      </w:r>
    </w:p>
    <w:p w:rsidR="00EF68FA" w:rsidRDefault="00EF68FA" w:rsidP="00A03A88">
      <w:pPr>
        <w:rPr>
          <w:szCs w:val="24"/>
        </w:rPr>
      </w:pPr>
    </w:p>
    <w:p w:rsidR="00516623" w:rsidRDefault="00516623" w:rsidP="00A03A88">
      <w:pPr>
        <w:rPr>
          <w:szCs w:val="24"/>
        </w:rPr>
      </w:pPr>
      <w:r w:rsidRPr="00745C74">
        <w:rPr>
          <w:rFonts w:ascii="Arial" w:hAnsi="Arial" w:cs="Arial"/>
          <w:b/>
          <w:i/>
          <w:caps/>
          <w:sz w:val="20"/>
        </w:rPr>
        <w:t xml:space="preserve">БИЗНЕС-БЛОК </w:t>
      </w:r>
      <w:r w:rsidRPr="00745C74">
        <w:rPr>
          <w:szCs w:val="24"/>
        </w:rPr>
        <w:t>–</w:t>
      </w:r>
      <w:r w:rsidRPr="00745C74">
        <w:rPr>
          <w:rFonts w:ascii="Arial" w:hAnsi="Arial" w:cs="Arial"/>
          <w:b/>
          <w:i/>
          <w:caps/>
          <w:sz w:val="20"/>
        </w:rPr>
        <w:t xml:space="preserve"> </w:t>
      </w:r>
      <w:r w:rsidRPr="00745C74">
        <w:rPr>
          <w:szCs w:val="24"/>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p>
    <w:p w:rsidR="00516623" w:rsidRPr="00EF68FA" w:rsidRDefault="00516623" w:rsidP="00A03A88">
      <w:pPr>
        <w:rPr>
          <w:szCs w:val="24"/>
        </w:rPr>
      </w:pPr>
    </w:p>
    <w:p w:rsidR="00A03A88" w:rsidRPr="00F277EB" w:rsidRDefault="00A03A88" w:rsidP="00A03A88">
      <w:pPr>
        <w:rPr>
          <w:szCs w:val="24"/>
        </w:rPr>
      </w:pPr>
      <w:r w:rsidRPr="00F277EB">
        <w:rPr>
          <w:rFonts w:ascii="Arial" w:hAnsi="Arial" w:cs="Arial"/>
          <w:b/>
          <w:i/>
          <w:caps/>
          <w:sz w:val="20"/>
          <w:szCs w:val="20"/>
        </w:rPr>
        <w:t xml:space="preserve">Единая государственная система предупреждения и ликвидации чрезвычайных ситуаций – </w:t>
      </w:r>
      <w:r w:rsidRPr="00F277EB">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21" w:anchor="block_200" w:history="1">
        <w:r w:rsidRPr="00F277EB">
          <w:rPr>
            <w:szCs w:val="24"/>
          </w:rPr>
          <w:t>Федеральным законом</w:t>
        </w:r>
      </w:hyperlink>
      <w:r w:rsidRPr="00F277EB">
        <w:rPr>
          <w:szCs w:val="24"/>
        </w:rPr>
        <w:t xml:space="preserve"> от </w:t>
      </w:r>
      <w:r w:rsidR="00210A9B">
        <w:rPr>
          <w:szCs w:val="24"/>
        </w:rPr>
        <w:t>21</w:t>
      </w:r>
      <w:r w:rsidRPr="00F277EB">
        <w:rPr>
          <w:szCs w:val="24"/>
        </w:rPr>
        <w:t>.</w:t>
      </w:r>
      <w:r w:rsidR="00210A9B">
        <w:rPr>
          <w:szCs w:val="24"/>
        </w:rPr>
        <w:t>12</w:t>
      </w:r>
      <w:r w:rsidRPr="00F277EB">
        <w:rPr>
          <w:szCs w:val="24"/>
        </w:rPr>
        <w:t xml:space="preserve">.1994 </w:t>
      </w:r>
      <w:r w:rsidRPr="00F277EB">
        <w:rPr>
          <w:bCs/>
          <w:szCs w:val="24"/>
        </w:rPr>
        <w:t>№</w:t>
      </w:r>
      <w:r w:rsidRPr="00F277EB">
        <w:rPr>
          <w:szCs w:val="24"/>
        </w:rPr>
        <w:t>68-ФЗ «О защите населения и территорий от чрезвычайных ситуаций природного и техногенного характера».</w:t>
      </w:r>
    </w:p>
    <w:p w:rsidR="002353D5" w:rsidRDefault="002353D5" w:rsidP="00A03A88">
      <w:pPr>
        <w:autoSpaceDE w:val="0"/>
        <w:autoSpaceDN w:val="0"/>
        <w:adjustRightInd w:val="0"/>
        <w:rPr>
          <w:caps/>
          <w:szCs w:val="24"/>
        </w:rPr>
      </w:pPr>
    </w:p>
    <w:p w:rsidR="0058789D" w:rsidRPr="006A6A84" w:rsidRDefault="0058789D" w:rsidP="0058789D">
      <w:pPr>
        <w:overflowPunct w:val="0"/>
        <w:spacing w:before="60"/>
        <w:textAlignment w:val="baseline"/>
        <w:outlineLvl w:val="1"/>
        <w:rPr>
          <w:szCs w:val="24"/>
        </w:rPr>
      </w:pPr>
      <w:r w:rsidRPr="006A6A84">
        <w:rPr>
          <w:rFonts w:ascii="Arial" w:hAnsi="Arial" w:cs="Arial"/>
          <w:b/>
          <w:i/>
          <w:caps/>
          <w:sz w:val="20"/>
        </w:rPr>
        <w:t>КУРАТОР</w:t>
      </w:r>
      <w:r w:rsidRPr="006A6A84">
        <w:rPr>
          <w:i/>
          <w:iCs/>
          <w:sz w:val="20"/>
        </w:rPr>
        <w:t xml:space="preserve"> </w:t>
      </w:r>
      <w:r w:rsidR="006A6A84" w:rsidRPr="006A6A84">
        <w:rPr>
          <w:szCs w:val="24"/>
        </w:rPr>
        <w:t>–</w:t>
      </w:r>
      <w:r w:rsidRPr="006A6A84">
        <w:rPr>
          <w:szCs w:val="24"/>
        </w:rPr>
        <w:t xml:space="preserve"> топ-менеджер ПАО «НК «Роснефть» либо иное лицо, определенное приказом ПАО «НК «Роснефть», за которым в соответствии с его функциональными обязанностями закреплено хозяйственное общество с прямой и/или косвенной долей участия ПАО «НК «Роснефть» в уставном капитале такого общества, и отвечающий за организацию эффективного управления и контроля такого общества в целях выполнения стратегических задач и бизнес-плана Компании.</w:t>
      </w:r>
    </w:p>
    <w:p w:rsidR="0058789D" w:rsidRPr="00A12621" w:rsidRDefault="0058789D" w:rsidP="0058789D">
      <w:pPr>
        <w:overflowPunct w:val="0"/>
        <w:spacing w:before="60"/>
        <w:textAlignment w:val="baseline"/>
        <w:outlineLvl w:val="1"/>
        <w:rPr>
          <w:sz w:val="20"/>
          <w:szCs w:val="20"/>
          <w:highlight w:val="yellow"/>
        </w:rPr>
      </w:pPr>
    </w:p>
    <w:p w:rsidR="0058789D" w:rsidRPr="004E3D8F" w:rsidRDefault="0058789D" w:rsidP="00BF05A8">
      <w:pPr>
        <w:overflowPunct w:val="0"/>
        <w:textAlignment w:val="baseline"/>
        <w:outlineLvl w:val="1"/>
        <w:rPr>
          <w:szCs w:val="24"/>
        </w:rPr>
      </w:pPr>
      <w:r w:rsidRPr="004E3D8F">
        <w:rPr>
          <w:rFonts w:ascii="Arial" w:hAnsi="Arial" w:cs="Arial"/>
          <w:b/>
          <w:i/>
          <w:caps/>
          <w:sz w:val="20"/>
        </w:rPr>
        <w:t>КУРИРУЮЩЕЕ СТРУКТУРНОЕ ПОДРАЗДЕЛЕНИЕ ПАО</w:t>
      </w:r>
      <w:r w:rsidR="004E3D8F">
        <w:rPr>
          <w:rFonts w:ascii="Arial" w:hAnsi="Arial" w:cs="Arial"/>
          <w:b/>
          <w:i/>
          <w:caps/>
          <w:sz w:val="20"/>
        </w:rPr>
        <w:t> </w:t>
      </w:r>
      <w:r w:rsidRPr="004E3D8F">
        <w:rPr>
          <w:rFonts w:ascii="Arial" w:hAnsi="Arial" w:cs="Arial"/>
          <w:b/>
          <w:i/>
          <w:caps/>
          <w:sz w:val="20"/>
        </w:rPr>
        <w:t>«НК</w:t>
      </w:r>
      <w:r w:rsidR="004E3D8F">
        <w:rPr>
          <w:rFonts w:ascii="Arial" w:hAnsi="Arial" w:cs="Arial"/>
          <w:b/>
          <w:i/>
          <w:caps/>
          <w:sz w:val="20"/>
        </w:rPr>
        <w:t> </w:t>
      </w:r>
      <w:r w:rsidRPr="004E3D8F">
        <w:rPr>
          <w:rFonts w:ascii="Arial" w:hAnsi="Arial" w:cs="Arial"/>
          <w:b/>
          <w:i/>
          <w:caps/>
          <w:sz w:val="20"/>
        </w:rPr>
        <w:t>«РОСНЕФТЬ»</w:t>
      </w:r>
      <w:r w:rsidRPr="004E3D8F">
        <w:rPr>
          <w:rStyle w:val="urtxtemph"/>
          <w:i/>
          <w:iCs/>
          <w:sz w:val="20"/>
          <w:szCs w:val="20"/>
        </w:rPr>
        <w:t xml:space="preserve"> </w:t>
      </w:r>
      <w:r w:rsidR="004E3D8F" w:rsidRPr="004E3D8F">
        <w:rPr>
          <w:szCs w:val="24"/>
        </w:rPr>
        <w:t>–</w:t>
      </w:r>
      <w:r w:rsidRPr="004E3D8F">
        <w:rPr>
          <w:rStyle w:val="urtxtemph"/>
          <w:i/>
          <w:iCs/>
          <w:sz w:val="20"/>
          <w:szCs w:val="20"/>
        </w:rPr>
        <w:t xml:space="preserve"> </w:t>
      </w:r>
      <w:r w:rsidRPr="004E3D8F">
        <w:rPr>
          <w:szCs w:val="24"/>
        </w:rPr>
        <w:t>структурное подразделение ПАО «НК «Роснефть»,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 или косвенной долей участия ПАО «НК «Роснефть» в уставном капитале такого хозяйственного общества в целях выполнения стратегических задач и бизнес-плана Компании.</w:t>
      </w:r>
    </w:p>
    <w:p w:rsidR="0058789D" w:rsidRPr="004E3D8F" w:rsidRDefault="0058789D" w:rsidP="00BF05A8">
      <w:pPr>
        <w:overflowPunct w:val="0"/>
        <w:spacing w:before="60"/>
        <w:ind w:left="1559"/>
        <w:textAlignment w:val="baseline"/>
        <w:outlineLvl w:val="1"/>
        <w:rPr>
          <w:i/>
          <w:sz w:val="20"/>
          <w:szCs w:val="20"/>
        </w:rPr>
      </w:pPr>
      <w:r w:rsidRPr="004E3D8F">
        <w:rPr>
          <w:i/>
        </w:rPr>
        <w:t>Примечание: Курирующие структурное подразделение определяется на</w:t>
      </w:r>
      <w:r w:rsidR="005E5A68">
        <w:rPr>
          <w:i/>
        </w:rPr>
        <w:t> </w:t>
      </w:r>
      <w:r w:rsidRPr="004E3D8F">
        <w:rPr>
          <w:i/>
        </w:rPr>
        <w:t>основании приказа ПАО «НК «Роснефть» о закреплении Обществ Группы за Кураторами и определении курирующих структурных подразделений ПАО</w:t>
      </w:r>
      <w:r w:rsidR="00864366">
        <w:rPr>
          <w:i/>
        </w:rPr>
        <w:t> </w:t>
      </w:r>
      <w:r w:rsidRPr="004E3D8F">
        <w:rPr>
          <w:i/>
        </w:rPr>
        <w:t>«НК «Роснефть».</w:t>
      </w:r>
    </w:p>
    <w:p w:rsidR="0058789D" w:rsidRDefault="0058789D" w:rsidP="00A03A88">
      <w:pPr>
        <w:autoSpaceDE w:val="0"/>
        <w:autoSpaceDN w:val="0"/>
        <w:adjustRightInd w:val="0"/>
        <w:rPr>
          <w:caps/>
          <w:szCs w:val="24"/>
        </w:rPr>
      </w:pPr>
    </w:p>
    <w:p w:rsidR="00B53970" w:rsidRPr="00BD6D2F" w:rsidRDefault="00B53970" w:rsidP="00B53970">
      <w:pPr>
        <w:rPr>
          <w:szCs w:val="24"/>
        </w:rPr>
      </w:pPr>
      <w:r w:rsidRPr="007B158E">
        <w:rPr>
          <w:rStyle w:val="36"/>
          <w:i/>
          <w:sz w:val="20"/>
          <w:szCs w:val="20"/>
        </w:rPr>
        <w:t xml:space="preserve">ОБЪЕКТОВОЕ ЗВЕНО </w:t>
      </w:r>
      <w:r w:rsidRPr="00F277EB">
        <w:rPr>
          <w:rFonts w:ascii="Arial" w:hAnsi="Arial" w:cs="Arial"/>
          <w:b/>
          <w:i/>
          <w:caps/>
          <w:sz w:val="20"/>
          <w:szCs w:val="20"/>
        </w:rPr>
        <w:t>Един</w:t>
      </w:r>
      <w:r>
        <w:rPr>
          <w:rFonts w:ascii="Arial" w:hAnsi="Arial" w:cs="Arial"/>
          <w:b/>
          <w:i/>
          <w:caps/>
          <w:sz w:val="20"/>
          <w:szCs w:val="20"/>
        </w:rPr>
        <w:t>ОЙ</w:t>
      </w:r>
      <w:r w:rsidRPr="00F277EB">
        <w:rPr>
          <w:rFonts w:ascii="Arial" w:hAnsi="Arial" w:cs="Arial"/>
          <w:b/>
          <w:i/>
          <w:caps/>
          <w:sz w:val="20"/>
          <w:szCs w:val="20"/>
        </w:rPr>
        <w:t xml:space="preserve"> государственн</w:t>
      </w:r>
      <w:r>
        <w:rPr>
          <w:rFonts w:ascii="Arial" w:hAnsi="Arial" w:cs="Arial"/>
          <w:b/>
          <w:i/>
          <w:caps/>
          <w:sz w:val="20"/>
          <w:szCs w:val="20"/>
        </w:rPr>
        <w:t>ОЙ</w:t>
      </w:r>
      <w:r w:rsidRPr="00F277EB">
        <w:rPr>
          <w:rFonts w:ascii="Arial" w:hAnsi="Arial" w:cs="Arial"/>
          <w:b/>
          <w:i/>
          <w:caps/>
          <w:sz w:val="20"/>
          <w:szCs w:val="20"/>
        </w:rPr>
        <w:t xml:space="preserve"> систем</w:t>
      </w:r>
      <w:r>
        <w:rPr>
          <w:rFonts w:ascii="Arial" w:hAnsi="Arial" w:cs="Arial"/>
          <w:b/>
          <w:i/>
          <w:caps/>
          <w:sz w:val="20"/>
          <w:szCs w:val="20"/>
        </w:rPr>
        <w:t>Ы</w:t>
      </w:r>
      <w:r w:rsidRPr="00F277EB">
        <w:rPr>
          <w:rFonts w:ascii="Arial" w:hAnsi="Arial" w:cs="Arial"/>
          <w:b/>
          <w:i/>
          <w:caps/>
          <w:sz w:val="20"/>
          <w:szCs w:val="20"/>
        </w:rPr>
        <w:t xml:space="preserve"> предупреждения и ликвидации чрезвычайных ситуаций</w:t>
      </w:r>
      <w:r w:rsidRPr="007B158E">
        <w:rPr>
          <w:rStyle w:val="36"/>
          <w:i/>
          <w:sz w:val="20"/>
          <w:szCs w:val="20"/>
        </w:rPr>
        <w:t xml:space="preserve"> </w:t>
      </w:r>
      <w:r w:rsidRPr="007B158E">
        <w:rPr>
          <w:rFonts w:ascii="Arial" w:hAnsi="Arial" w:cs="Arial"/>
          <w:b/>
          <w:i/>
          <w:caps/>
          <w:sz w:val="20"/>
          <w:szCs w:val="20"/>
        </w:rPr>
        <w:t xml:space="preserve">– </w:t>
      </w:r>
      <w:r w:rsidRPr="00BD6D2F">
        <w:rPr>
          <w:rFonts w:cstheme="minorBidi"/>
          <w:szCs w:val="24"/>
        </w:rPr>
        <w:t>органы управления, силы и средства ПАО «НК «Роснефть» или Общества Группы, предназначенные для предупреждения чрезвычайных ситуаций</w:t>
      </w:r>
      <w:r>
        <w:rPr>
          <w:rFonts w:cstheme="minorBidi"/>
          <w:szCs w:val="24"/>
        </w:rPr>
        <w:t xml:space="preserve"> (происшествий) </w:t>
      </w:r>
      <w:r w:rsidRPr="00BD6D2F">
        <w:rPr>
          <w:rFonts w:cstheme="minorBidi"/>
          <w:szCs w:val="24"/>
        </w:rPr>
        <w:t>и ликвидации их последствий.</w:t>
      </w:r>
      <w:r w:rsidRPr="00BD6D2F">
        <w:rPr>
          <w:szCs w:val="24"/>
        </w:rPr>
        <w:t xml:space="preserve"> </w:t>
      </w:r>
    </w:p>
    <w:p w:rsidR="00B53970" w:rsidRDefault="00B53970" w:rsidP="00A03A88">
      <w:pPr>
        <w:autoSpaceDE w:val="0"/>
        <w:autoSpaceDN w:val="0"/>
        <w:adjustRightInd w:val="0"/>
        <w:rPr>
          <w:caps/>
          <w:szCs w:val="24"/>
        </w:rPr>
      </w:pPr>
    </w:p>
    <w:p w:rsidR="00691EF2" w:rsidRPr="00860CDA" w:rsidRDefault="00691EF2" w:rsidP="00691EF2">
      <w:pPr>
        <w:spacing w:before="60"/>
        <w:rPr>
          <w:rFonts w:cstheme="minorBidi"/>
          <w:szCs w:val="24"/>
        </w:rPr>
      </w:pPr>
      <w:r w:rsidRPr="00860CDA">
        <w:rPr>
          <w:rStyle w:val="afff1"/>
        </w:rPr>
        <w:lastRenderedPageBreak/>
        <w:t>ОПЕРАТИВНАЯ ГРУППА</w:t>
      </w:r>
      <w:r w:rsidRPr="000C501D">
        <w:rPr>
          <w:rStyle w:val="36"/>
          <w:i/>
          <w:sz w:val="16"/>
          <w:szCs w:val="16"/>
        </w:rPr>
        <w:t xml:space="preserve"> </w:t>
      </w:r>
      <w:r w:rsidRPr="000C501D">
        <w:rPr>
          <w:rFonts w:ascii="Arial" w:hAnsi="Arial" w:cs="Arial"/>
          <w:b/>
          <w:i/>
          <w:caps/>
          <w:sz w:val="16"/>
          <w:szCs w:val="16"/>
        </w:rPr>
        <w:t>–</w:t>
      </w:r>
      <w:r w:rsidRPr="00E6131C">
        <w:t xml:space="preserve"> </w:t>
      </w:r>
      <w:r w:rsidRPr="00860CDA">
        <w:rPr>
          <w:rFonts w:cstheme="minorBidi"/>
          <w:szCs w:val="24"/>
        </w:rPr>
        <w:t>нештатный (временный) орган управления ПАО «НК «Роснефть» или Общества Группы, развертываемый на базе штатных структурных подразделений ПАО «НК «Роснефть» или Общества Группы, объединяющий силы и средства объектового звена Единой государственной системы предупреждения и ликвидации чрезвычайных ситуаций ПАО «НК «Роснефть» или Общества Группы, состоящий из специально обученных, оснащённых и организованных под единым управлением работников различных структурных подразделений ПАО «НК «Роснефть» или Общества Группы, формирований, задействованных в предупреждении, локализации и ликвидации непосредственно на месте чрезвычайной ситуации.</w:t>
      </w:r>
    </w:p>
    <w:p w:rsidR="00691EF2" w:rsidRDefault="00691EF2" w:rsidP="00691EF2">
      <w:pPr>
        <w:rPr>
          <w:bCs/>
          <w:szCs w:val="24"/>
        </w:rPr>
      </w:pPr>
    </w:p>
    <w:p w:rsidR="00691EF2" w:rsidRPr="00174733" w:rsidRDefault="00691EF2" w:rsidP="00691EF2">
      <w:pPr>
        <w:rPr>
          <w:bCs/>
          <w:szCs w:val="24"/>
        </w:rPr>
      </w:pPr>
      <w:r w:rsidRPr="00174733">
        <w:rPr>
          <w:rStyle w:val="36"/>
          <w:i/>
          <w:sz w:val="20"/>
          <w:szCs w:val="20"/>
        </w:rPr>
        <w:t xml:space="preserve">ОПЕРАТИВНЫЙ ШТАБ </w:t>
      </w:r>
      <w:r w:rsidRPr="00174733">
        <w:rPr>
          <w:rFonts w:ascii="Arial" w:hAnsi="Arial" w:cs="Arial"/>
          <w:b/>
          <w:i/>
          <w:caps/>
          <w:sz w:val="20"/>
          <w:szCs w:val="20"/>
        </w:rPr>
        <w:t>–</w:t>
      </w:r>
      <w:r w:rsidRPr="00174733">
        <w:t xml:space="preserve"> нештатный (</w:t>
      </w:r>
      <w:r w:rsidRPr="00174733">
        <w:rPr>
          <w:bCs/>
          <w:szCs w:val="24"/>
        </w:rPr>
        <w:t xml:space="preserve">временный) орган управления </w:t>
      </w:r>
      <w:r>
        <w:t>П</w:t>
      </w:r>
      <w:r w:rsidRPr="00174733">
        <w:t>АО «НК «Роснефть» или Общества Группы</w:t>
      </w:r>
      <w:r w:rsidRPr="00174733">
        <w:rPr>
          <w:bCs/>
          <w:szCs w:val="24"/>
        </w:rPr>
        <w:t xml:space="preserve">, </w:t>
      </w:r>
      <w:r w:rsidRPr="00174733">
        <w:rPr>
          <w:szCs w:val="24"/>
        </w:rPr>
        <w:t>развертываемый на базе штатных</w:t>
      </w:r>
      <w:r w:rsidRPr="00174733">
        <w:rPr>
          <w:bCs/>
          <w:szCs w:val="24"/>
        </w:rPr>
        <w:t xml:space="preserve"> структурных подразделений</w:t>
      </w:r>
      <w:r w:rsidRPr="00174733">
        <w:t xml:space="preserve"> </w:t>
      </w:r>
      <w:r>
        <w:t>П</w:t>
      </w:r>
      <w:r w:rsidRPr="00174733">
        <w:t>АО «НК «Роснефть» или Общества Группы</w:t>
      </w:r>
      <w:r w:rsidRPr="00174733">
        <w:rPr>
          <w:bCs/>
          <w:szCs w:val="24"/>
        </w:rPr>
        <w:t xml:space="preserve">, предназначенный для выявления предварительных причин, оценки характера чрезвычайной ситуации,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топ-менеджерам </w:t>
      </w:r>
      <w:r>
        <w:rPr>
          <w:bCs/>
          <w:szCs w:val="24"/>
        </w:rPr>
        <w:t>П</w:t>
      </w:r>
      <w:r w:rsidRPr="00174733">
        <w:rPr>
          <w:bCs/>
          <w:szCs w:val="24"/>
        </w:rPr>
        <w:t>АО</w:t>
      </w:r>
      <w:r>
        <w:rPr>
          <w:bCs/>
          <w:szCs w:val="24"/>
        </w:rPr>
        <w:t> </w:t>
      </w:r>
      <w:r w:rsidRPr="00174733">
        <w:rPr>
          <w:bCs/>
          <w:szCs w:val="24"/>
        </w:rPr>
        <w:t>«НК</w:t>
      </w:r>
      <w:r>
        <w:rPr>
          <w:bCs/>
          <w:szCs w:val="24"/>
        </w:rPr>
        <w:t> </w:t>
      </w:r>
      <w:r w:rsidRPr="00174733">
        <w:rPr>
          <w:bCs/>
          <w:szCs w:val="24"/>
        </w:rPr>
        <w:t xml:space="preserve">«Роснефть», в </w:t>
      </w:r>
      <w:r w:rsidRPr="00174733">
        <w:rPr>
          <w:szCs w:val="24"/>
        </w:rPr>
        <w:t xml:space="preserve">Ситуационный центр управления в кризисных ситуациях </w:t>
      </w:r>
      <w:r>
        <w:rPr>
          <w:szCs w:val="24"/>
        </w:rPr>
        <w:t>П</w:t>
      </w:r>
      <w:r w:rsidRPr="00174733">
        <w:rPr>
          <w:szCs w:val="24"/>
        </w:rPr>
        <w:t>АО «НК «Роснефть» (для Обществ Группы),</w:t>
      </w:r>
      <w:r w:rsidRPr="00174733">
        <w:rPr>
          <w:bCs/>
          <w:szCs w:val="24"/>
        </w:rPr>
        <w:t xml:space="preserve"> руководителю Общества Группы о ходе ведения аварийно-спасательных, аварийно-восстановительных, других неотложных работ, работ по ликвидации аварийной ситуации.</w:t>
      </w:r>
    </w:p>
    <w:p w:rsidR="00691EF2" w:rsidRDefault="00691EF2" w:rsidP="00A03A88">
      <w:pPr>
        <w:autoSpaceDE w:val="0"/>
        <w:autoSpaceDN w:val="0"/>
        <w:adjustRightInd w:val="0"/>
        <w:rPr>
          <w:caps/>
          <w:szCs w:val="24"/>
        </w:rPr>
      </w:pPr>
    </w:p>
    <w:p w:rsidR="00B52A39" w:rsidRPr="00B52A39" w:rsidRDefault="002353D5" w:rsidP="002353D5">
      <w:pPr>
        <w:rPr>
          <w:szCs w:val="24"/>
        </w:rPr>
      </w:pPr>
      <w:r w:rsidRPr="000D1A04">
        <w:rPr>
          <w:rStyle w:val="36"/>
          <w:i/>
          <w:sz w:val="20"/>
          <w:szCs w:val="20"/>
        </w:rPr>
        <w:t xml:space="preserve">ПОДСИСТЕМА </w:t>
      </w:r>
      <w:r w:rsidR="009F2A8F">
        <w:rPr>
          <w:rStyle w:val="36"/>
          <w:i/>
          <w:sz w:val="20"/>
          <w:szCs w:val="20"/>
        </w:rPr>
        <w:t xml:space="preserve">КОМПАНИИ </w:t>
      </w:r>
      <w:r w:rsidR="006D79C0" w:rsidRPr="00F277EB">
        <w:rPr>
          <w:rFonts w:ascii="Arial" w:hAnsi="Arial" w:cs="Arial"/>
          <w:b/>
          <w:i/>
          <w:caps/>
          <w:sz w:val="20"/>
          <w:szCs w:val="20"/>
        </w:rPr>
        <w:t>Един</w:t>
      </w:r>
      <w:r w:rsidR="006D79C0">
        <w:rPr>
          <w:rFonts w:ascii="Arial" w:hAnsi="Arial" w:cs="Arial"/>
          <w:b/>
          <w:i/>
          <w:caps/>
          <w:sz w:val="20"/>
          <w:szCs w:val="20"/>
        </w:rPr>
        <w:t>ОЙ</w:t>
      </w:r>
      <w:r w:rsidR="006D79C0" w:rsidRPr="00F277EB">
        <w:rPr>
          <w:rFonts w:ascii="Arial" w:hAnsi="Arial" w:cs="Arial"/>
          <w:b/>
          <w:i/>
          <w:caps/>
          <w:sz w:val="20"/>
          <w:szCs w:val="20"/>
        </w:rPr>
        <w:t xml:space="preserve"> государственн</w:t>
      </w:r>
      <w:r w:rsidR="006D79C0">
        <w:rPr>
          <w:rFonts w:ascii="Arial" w:hAnsi="Arial" w:cs="Arial"/>
          <w:b/>
          <w:i/>
          <w:caps/>
          <w:sz w:val="20"/>
          <w:szCs w:val="20"/>
        </w:rPr>
        <w:t>ОЙ</w:t>
      </w:r>
      <w:r w:rsidR="006D79C0" w:rsidRPr="00F277EB">
        <w:rPr>
          <w:rFonts w:ascii="Arial" w:hAnsi="Arial" w:cs="Arial"/>
          <w:b/>
          <w:i/>
          <w:caps/>
          <w:sz w:val="20"/>
          <w:szCs w:val="20"/>
        </w:rPr>
        <w:t xml:space="preserve"> систем</w:t>
      </w:r>
      <w:r w:rsidR="006D79C0">
        <w:rPr>
          <w:rFonts w:ascii="Arial" w:hAnsi="Arial" w:cs="Arial"/>
          <w:b/>
          <w:i/>
          <w:caps/>
          <w:sz w:val="20"/>
          <w:szCs w:val="20"/>
        </w:rPr>
        <w:t>Ы</w:t>
      </w:r>
      <w:r w:rsidR="006D79C0" w:rsidRPr="00F277EB">
        <w:rPr>
          <w:rFonts w:ascii="Arial" w:hAnsi="Arial" w:cs="Arial"/>
          <w:b/>
          <w:i/>
          <w:caps/>
          <w:sz w:val="20"/>
          <w:szCs w:val="20"/>
        </w:rPr>
        <w:t xml:space="preserve"> предупреждения и ликвидации чрезвычайных ситуаций</w:t>
      </w:r>
      <w:r w:rsidRPr="000D1A04">
        <w:rPr>
          <w:rStyle w:val="36"/>
          <w:i/>
          <w:sz w:val="20"/>
          <w:szCs w:val="20"/>
        </w:rPr>
        <w:t xml:space="preserve"> </w:t>
      </w:r>
      <w:r w:rsidR="006052C5">
        <w:rPr>
          <w:rStyle w:val="36"/>
          <w:i/>
          <w:sz w:val="20"/>
          <w:szCs w:val="20"/>
        </w:rPr>
        <w:t>КОМПАНИИ</w:t>
      </w:r>
      <w:r w:rsidR="006052C5" w:rsidRPr="000D1A04">
        <w:rPr>
          <w:rStyle w:val="36"/>
          <w:i/>
          <w:sz w:val="20"/>
          <w:szCs w:val="20"/>
        </w:rPr>
        <w:t xml:space="preserve"> </w:t>
      </w:r>
      <w:r w:rsidRPr="007B158E">
        <w:rPr>
          <w:rFonts w:ascii="Arial" w:hAnsi="Arial" w:cs="Arial"/>
          <w:b/>
          <w:i/>
          <w:caps/>
          <w:sz w:val="20"/>
          <w:szCs w:val="20"/>
        </w:rPr>
        <w:t>–</w:t>
      </w:r>
      <w:r w:rsidRPr="007B158E">
        <w:t xml:space="preserve"> </w:t>
      </w:r>
      <w:r w:rsidR="00B52A39" w:rsidRPr="00B52A39">
        <w:rPr>
          <w:szCs w:val="24"/>
        </w:rPr>
        <w:t xml:space="preserve">единая система, объединяющая органы управления, силы и средства ПАО «НК «Роснефть» и Обществ Группы, в полномочия которых входит решение вопросов в области защиты работников и объектов Компании от чрезвычайных ситуаций и осуществляющая свою деятельность в целях выполнения задач, предусмотренных </w:t>
      </w:r>
      <w:hyperlink r:id="rId22" w:anchor="block_200" w:history="1">
        <w:r w:rsidR="00B52A39" w:rsidRPr="00B52A39">
          <w:rPr>
            <w:szCs w:val="24"/>
          </w:rPr>
          <w:t>Федеральным законом</w:t>
        </w:r>
      </w:hyperlink>
      <w:r w:rsidR="00B52A39" w:rsidRPr="00B52A39">
        <w:rPr>
          <w:szCs w:val="24"/>
        </w:rPr>
        <w:t xml:space="preserve"> от 21.12.1994 № 68-ФЗ «О защите населения и территорий от чрезвычайных ситуаций природного и техногенного характера».</w:t>
      </w:r>
    </w:p>
    <w:p w:rsidR="002353D5" w:rsidRDefault="002353D5" w:rsidP="00A03A88">
      <w:pPr>
        <w:autoSpaceDE w:val="0"/>
        <w:autoSpaceDN w:val="0"/>
        <w:adjustRightInd w:val="0"/>
        <w:rPr>
          <w:caps/>
          <w:szCs w:val="24"/>
        </w:rPr>
      </w:pPr>
    </w:p>
    <w:p w:rsidR="00BA1FB3" w:rsidRPr="000D1A04" w:rsidRDefault="00BA1FB3" w:rsidP="00BA1FB3">
      <w:pPr>
        <w:rPr>
          <w:bCs/>
          <w:szCs w:val="24"/>
        </w:rPr>
      </w:pPr>
      <w:r w:rsidRPr="000D1A04">
        <w:rPr>
          <w:rFonts w:ascii="Arial" w:hAnsi="Arial" w:cs="Arial"/>
          <w:b/>
          <w:i/>
          <w:caps/>
          <w:sz w:val="20"/>
          <w:szCs w:val="20"/>
        </w:rPr>
        <w:t>Пожар</w:t>
      </w:r>
      <w:r w:rsidRPr="000D1A04">
        <w:rPr>
          <w:sz w:val="20"/>
          <w:szCs w:val="20"/>
        </w:rPr>
        <w:t xml:space="preserve"> </w:t>
      </w:r>
      <w:r w:rsidRPr="000D1A04">
        <w:rPr>
          <w:rFonts w:ascii="Arial" w:hAnsi="Arial" w:cs="Arial"/>
          <w:b/>
          <w:i/>
          <w:caps/>
          <w:sz w:val="20"/>
          <w:szCs w:val="20"/>
        </w:rPr>
        <w:t>–</w:t>
      </w:r>
      <w:r w:rsidRPr="000D1A04">
        <w:t xml:space="preserve"> </w:t>
      </w:r>
      <w:r w:rsidRPr="000D1A04">
        <w:rPr>
          <w:bCs/>
          <w:szCs w:val="24"/>
        </w:rPr>
        <w:t>неконтролируемое горение, причиняющее материальный ущерб, вред жизни и здоровью граждан, интересам общества и государства.</w:t>
      </w:r>
    </w:p>
    <w:p w:rsidR="00BA1FB3" w:rsidRDefault="00BA1FB3" w:rsidP="00A03A88">
      <w:pPr>
        <w:autoSpaceDE w:val="0"/>
        <w:autoSpaceDN w:val="0"/>
        <w:adjustRightInd w:val="0"/>
        <w:rPr>
          <w:caps/>
          <w:szCs w:val="24"/>
        </w:rPr>
      </w:pPr>
    </w:p>
    <w:p w:rsidR="00965F3C" w:rsidRDefault="00965F3C" w:rsidP="00A03A88">
      <w:pPr>
        <w:autoSpaceDE w:val="0"/>
        <w:autoSpaceDN w:val="0"/>
        <w:adjustRightInd w:val="0"/>
        <w:rPr>
          <w:caps/>
          <w:szCs w:val="24"/>
        </w:rPr>
      </w:pPr>
      <w:r w:rsidRPr="000D1A04">
        <w:rPr>
          <w:rStyle w:val="36"/>
          <w:i/>
          <w:sz w:val="20"/>
          <w:szCs w:val="20"/>
        </w:rPr>
        <w:t xml:space="preserve">ПРЕДУПРЕЖДЕНИЕ ЧРЕЗВЫЧАЙНЫХ СИТУАЦИЙ </w:t>
      </w:r>
      <w:r w:rsidRPr="000D1A04">
        <w:rPr>
          <w:rStyle w:val="36"/>
          <w:sz w:val="20"/>
          <w:szCs w:val="20"/>
        </w:rPr>
        <w:t>–</w:t>
      </w:r>
      <w:r w:rsidRPr="000D1A04">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965F3C" w:rsidRDefault="00965F3C" w:rsidP="00A03A88">
      <w:pPr>
        <w:autoSpaceDE w:val="0"/>
        <w:autoSpaceDN w:val="0"/>
        <w:adjustRightInd w:val="0"/>
        <w:rPr>
          <w:caps/>
          <w:szCs w:val="24"/>
        </w:rPr>
      </w:pPr>
    </w:p>
    <w:p w:rsidR="00965F3C" w:rsidRPr="000D1A04" w:rsidRDefault="00965F3C" w:rsidP="00965F3C">
      <w:pPr>
        <w:rPr>
          <w:szCs w:val="24"/>
        </w:rPr>
      </w:pPr>
      <w:r w:rsidRPr="00055231">
        <w:rPr>
          <w:rFonts w:ascii="Arial" w:hAnsi="Arial" w:cs="Arial"/>
          <w:b/>
          <w:i/>
          <w:caps/>
          <w:sz w:val="20"/>
          <w:szCs w:val="20"/>
        </w:rPr>
        <w:t>ПРОИСШЕСТВИЕ</w:t>
      </w:r>
      <w:r w:rsidRPr="000D1A04">
        <w:rPr>
          <w:rFonts w:ascii="Arial" w:hAnsi="Arial" w:cs="Arial"/>
          <w:b/>
          <w:i/>
          <w:caps/>
          <w:sz w:val="20"/>
          <w:szCs w:val="20"/>
        </w:rPr>
        <w:t xml:space="preserve"> –</w:t>
      </w:r>
      <w:r w:rsidRPr="000D1A04">
        <w:rPr>
          <w:rFonts w:ascii="Arial" w:hAnsi="Arial" w:cs="Arial"/>
          <w:b/>
          <w:i/>
          <w:caps/>
          <w:sz w:val="20"/>
        </w:rPr>
        <w:t xml:space="preserve"> </w:t>
      </w:r>
      <w:r w:rsidRPr="000D1A04">
        <w:rPr>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965F3C" w:rsidRDefault="00965F3C" w:rsidP="00A03A88">
      <w:pPr>
        <w:autoSpaceDE w:val="0"/>
        <w:autoSpaceDN w:val="0"/>
        <w:adjustRightInd w:val="0"/>
        <w:rPr>
          <w:caps/>
          <w:szCs w:val="24"/>
        </w:rPr>
      </w:pPr>
    </w:p>
    <w:p w:rsidR="003A66A5" w:rsidRDefault="003A66A5" w:rsidP="00A03A88">
      <w:pPr>
        <w:autoSpaceDE w:val="0"/>
        <w:autoSpaceDN w:val="0"/>
        <w:adjustRightInd w:val="0"/>
        <w:rPr>
          <w:szCs w:val="24"/>
        </w:rPr>
      </w:pPr>
      <w:r w:rsidRPr="000D1A04">
        <w:rPr>
          <w:rFonts w:ascii="Arial" w:hAnsi="Arial" w:cs="Arial"/>
          <w:b/>
          <w:i/>
          <w:caps/>
          <w:sz w:val="20"/>
          <w:szCs w:val="20"/>
        </w:rPr>
        <w:t xml:space="preserve">Чрезвычайная ситуация – </w:t>
      </w:r>
      <w:r w:rsidRPr="000D1A04">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5B53B7" w:rsidRDefault="005B53B7">
      <w:pPr>
        <w:jc w:val="left"/>
        <w:rPr>
          <w:rFonts w:ascii="Arial" w:hAnsi="Arial" w:cs="Arial"/>
          <w:b/>
          <w:snapToGrid w:val="0"/>
        </w:rPr>
      </w:pPr>
    </w:p>
    <w:p w:rsidR="00ED5B03" w:rsidRDefault="00ED5B03">
      <w:pPr>
        <w:jc w:val="left"/>
        <w:rPr>
          <w:rFonts w:ascii="Arial" w:hAnsi="Arial" w:cs="Arial"/>
          <w:b/>
          <w:snapToGrid w:val="0"/>
        </w:rPr>
      </w:pPr>
    </w:p>
    <w:p w:rsidR="00A03A88" w:rsidRPr="007C2350" w:rsidRDefault="007C2350" w:rsidP="007C2350">
      <w:pPr>
        <w:rPr>
          <w:rFonts w:ascii="Arial" w:hAnsi="Arial" w:cs="Arial"/>
          <w:b/>
          <w:snapToGrid w:val="0"/>
        </w:rPr>
      </w:pPr>
      <w:r w:rsidRPr="007C2350">
        <w:rPr>
          <w:rFonts w:ascii="Arial" w:hAnsi="Arial" w:cs="Arial"/>
          <w:b/>
          <w:snapToGrid w:val="0"/>
        </w:rPr>
        <w:t>ТЕРМИНЫ И ОПРЕДЕЛЕНИЯ ДЛЯ ЦЕЛЕЙ НАСТОЯЩЕГО ДОКУМЕНТА</w:t>
      </w:r>
    </w:p>
    <w:p w:rsidR="00C7675F" w:rsidRDefault="00C7675F" w:rsidP="00123379">
      <w:pPr>
        <w:rPr>
          <w:szCs w:val="24"/>
        </w:rPr>
      </w:pPr>
    </w:p>
    <w:p w:rsidR="006D04FD" w:rsidRPr="006D04FD" w:rsidRDefault="00D90329" w:rsidP="006D04FD">
      <w:pPr>
        <w:rPr>
          <w:szCs w:val="24"/>
        </w:rPr>
      </w:pPr>
      <w:r w:rsidRPr="00D90329">
        <w:rPr>
          <w:rFonts w:ascii="Arial" w:hAnsi="Arial" w:cs="Arial"/>
          <w:b/>
          <w:i/>
          <w:caps/>
          <w:sz w:val="20"/>
          <w:szCs w:val="20"/>
        </w:rPr>
        <w:t xml:space="preserve">аварийно-спасательные </w:t>
      </w:r>
      <w:r w:rsidR="006D04FD" w:rsidRPr="006D04FD">
        <w:rPr>
          <w:rFonts w:ascii="Arial" w:hAnsi="Arial" w:cs="Arial"/>
          <w:b/>
          <w:i/>
          <w:caps/>
          <w:sz w:val="20"/>
          <w:szCs w:val="20"/>
        </w:rPr>
        <w:t xml:space="preserve">работы </w:t>
      </w:r>
      <w:r w:rsidR="006D04FD" w:rsidRPr="00D90329">
        <w:rPr>
          <w:rFonts w:ascii="Arial" w:hAnsi="Arial" w:cs="Arial"/>
          <w:b/>
          <w:i/>
          <w:caps/>
          <w:sz w:val="20"/>
          <w:szCs w:val="20"/>
        </w:rPr>
        <w:t>–</w:t>
      </w:r>
      <w:r w:rsidR="006D04FD">
        <w:rPr>
          <w:szCs w:val="24"/>
        </w:rPr>
        <w:t xml:space="preserve"> </w:t>
      </w:r>
      <w:r w:rsidR="006D04FD" w:rsidRPr="006D04FD">
        <w:rPr>
          <w:szCs w:val="24"/>
        </w:rPr>
        <w:t xml:space="preserve">это действия по спасению </w:t>
      </w:r>
      <w:bookmarkStart w:id="50" w:name="l10"/>
      <w:bookmarkEnd w:id="50"/>
      <w:r w:rsidR="006D04FD" w:rsidRPr="006D04FD">
        <w:rPr>
          <w:szCs w:val="24"/>
        </w:rPr>
        <w:t xml:space="preserve">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w:t>
      </w:r>
      <w:bookmarkStart w:id="51" w:name="l11"/>
      <w:bookmarkEnd w:id="51"/>
      <w:r w:rsidR="006D04FD" w:rsidRPr="006D04FD">
        <w:rPr>
          <w:szCs w:val="24"/>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rsidR="006D04FD" w:rsidRPr="00921FE0" w:rsidRDefault="006D04FD" w:rsidP="00123379">
      <w:pPr>
        <w:rPr>
          <w:caps/>
          <w:szCs w:val="24"/>
        </w:rPr>
      </w:pPr>
    </w:p>
    <w:p w:rsidR="00D90329" w:rsidRPr="004D3866" w:rsidRDefault="00D90329" w:rsidP="00862A74">
      <w:pPr>
        <w:rPr>
          <w:szCs w:val="24"/>
        </w:rPr>
      </w:pPr>
      <w:bookmarkStart w:id="52" w:name="l12"/>
      <w:bookmarkEnd w:id="52"/>
      <w:r w:rsidRPr="00D90329">
        <w:rPr>
          <w:rFonts w:ascii="Arial" w:hAnsi="Arial" w:cs="Arial"/>
          <w:b/>
          <w:i/>
          <w:caps/>
          <w:sz w:val="20"/>
          <w:szCs w:val="20"/>
        </w:rPr>
        <w:t>другие неотложные работы –</w:t>
      </w:r>
      <w:r w:rsidR="00921FE0">
        <w:rPr>
          <w:rFonts w:ascii="Arial" w:hAnsi="Arial" w:cs="Arial"/>
          <w:b/>
          <w:i/>
          <w:caps/>
          <w:sz w:val="20"/>
          <w:szCs w:val="20"/>
        </w:rPr>
        <w:t xml:space="preserve"> </w:t>
      </w:r>
      <w:r w:rsidR="006D04FD" w:rsidRPr="006D04FD">
        <w:rPr>
          <w:szCs w:val="24"/>
        </w:rPr>
        <w:t xml:space="preserve">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w:t>
      </w:r>
      <w:bookmarkStart w:id="53" w:name="l13"/>
      <w:bookmarkEnd w:id="53"/>
      <w:r w:rsidR="006D04FD" w:rsidRPr="006D04FD">
        <w:rPr>
          <w:szCs w:val="24"/>
        </w:rPr>
        <w:t>созданию условий, минимально необходимых для сохранения жизни и здоровья людей, поддержания их работоспособности.</w:t>
      </w:r>
    </w:p>
    <w:p w:rsidR="00123379" w:rsidRDefault="00123379" w:rsidP="00A03A88">
      <w:pPr>
        <w:rPr>
          <w:szCs w:val="24"/>
        </w:rPr>
      </w:pPr>
    </w:p>
    <w:p w:rsidR="00E24B3F" w:rsidRPr="00EB288C" w:rsidRDefault="00E24B3F" w:rsidP="00E24B3F">
      <w:pPr>
        <w:rPr>
          <w:szCs w:val="24"/>
        </w:rPr>
      </w:pPr>
      <w:r w:rsidRPr="00151847">
        <w:rPr>
          <w:rFonts w:ascii="Arial" w:hAnsi="Arial" w:cs="Arial"/>
          <w:b/>
          <w:i/>
          <w:caps/>
          <w:sz w:val="20"/>
        </w:rPr>
        <w:t>локальная система оповещения</w:t>
      </w:r>
      <w:r w:rsidR="00921FE0">
        <w:rPr>
          <w:rFonts w:ascii="Arial" w:hAnsi="Arial" w:cs="Arial"/>
          <w:b/>
          <w:i/>
          <w:caps/>
          <w:sz w:val="20"/>
        </w:rPr>
        <w:t xml:space="preserve"> </w:t>
      </w:r>
      <w:r w:rsidR="00921FE0" w:rsidRPr="00D90329">
        <w:rPr>
          <w:rFonts w:ascii="Arial" w:hAnsi="Arial" w:cs="Arial"/>
          <w:b/>
          <w:i/>
          <w:caps/>
          <w:sz w:val="20"/>
          <w:szCs w:val="20"/>
        </w:rPr>
        <w:t>–</w:t>
      </w:r>
      <w:r w:rsidR="00921FE0">
        <w:rPr>
          <w:rFonts w:ascii="Arial" w:hAnsi="Arial" w:cs="Arial"/>
          <w:b/>
          <w:i/>
          <w:caps/>
          <w:sz w:val="20"/>
          <w:szCs w:val="20"/>
        </w:rPr>
        <w:t xml:space="preserve"> </w:t>
      </w:r>
      <w:r w:rsidRPr="00EB288C">
        <w:rPr>
          <w:szCs w:val="24"/>
        </w:rPr>
        <w:t>организационно-техническое объединение дежурной службы потенциально опасного объекта, технических средств оповещения, сетей вещания и линий связи. Локальные системы оповещения предназначены для обеспечения доведения сигналов и информации оповещения до:</w:t>
      </w:r>
    </w:p>
    <w:p w:rsidR="00E24B3F" w:rsidRPr="00EB288C" w:rsidRDefault="00E24B3F" w:rsidP="001C5EFA">
      <w:pPr>
        <w:pStyle w:val="af7"/>
        <w:numPr>
          <w:ilvl w:val="0"/>
          <w:numId w:val="8"/>
        </w:numPr>
        <w:tabs>
          <w:tab w:val="clear" w:pos="786"/>
          <w:tab w:val="left" w:pos="539"/>
        </w:tabs>
        <w:spacing w:before="120" w:after="0"/>
        <w:ind w:left="538" w:hanging="357"/>
      </w:pPr>
      <w:r w:rsidRPr="00EB288C">
        <w:t>руководителей и персонала объектов;</w:t>
      </w:r>
    </w:p>
    <w:p w:rsidR="00E24B3F" w:rsidRPr="00EB288C" w:rsidRDefault="00E24B3F" w:rsidP="001C5EFA">
      <w:pPr>
        <w:pStyle w:val="af7"/>
        <w:numPr>
          <w:ilvl w:val="0"/>
          <w:numId w:val="8"/>
        </w:numPr>
        <w:tabs>
          <w:tab w:val="clear" w:pos="786"/>
          <w:tab w:val="left" w:pos="539"/>
        </w:tabs>
        <w:spacing w:before="120" w:after="0"/>
        <w:ind w:left="538" w:hanging="357"/>
      </w:pPr>
      <w:r w:rsidRPr="00EB288C">
        <w:t xml:space="preserve">объектовых сил и служб гражданской обороны; </w:t>
      </w:r>
    </w:p>
    <w:p w:rsidR="00E24B3F" w:rsidRPr="00EB288C" w:rsidRDefault="00E24B3F" w:rsidP="001C5EFA">
      <w:pPr>
        <w:pStyle w:val="af7"/>
        <w:numPr>
          <w:ilvl w:val="0"/>
          <w:numId w:val="8"/>
        </w:numPr>
        <w:tabs>
          <w:tab w:val="clear" w:pos="786"/>
          <w:tab w:val="left" w:pos="539"/>
        </w:tabs>
        <w:spacing w:before="120" w:after="0"/>
        <w:ind w:left="538" w:hanging="357"/>
      </w:pPr>
      <w:r w:rsidRPr="00EB288C">
        <w:t>руководителей (дежурных служб) объектов (</w:t>
      </w:r>
      <w:r>
        <w:t>обществ</w:t>
      </w:r>
      <w:r w:rsidRPr="00EB288C">
        <w:t xml:space="preserve">), расположенных в зоне действия соответствующей локальной системы оповещения; </w:t>
      </w:r>
    </w:p>
    <w:p w:rsidR="00E24B3F" w:rsidRPr="00EB288C" w:rsidRDefault="00E24B3F" w:rsidP="001C5EFA">
      <w:pPr>
        <w:pStyle w:val="af7"/>
        <w:numPr>
          <w:ilvl w:val="0"/>
          <w:numId w:val="8"/>
        </w:numPr>
        <w:tabs>
          <w:tab w:val="clear" w:pos="786"/>
          <w:tab w:val="left" w:pos="539"/>
        </w:tabs>
        <w:spacing w:before="120" w:after="0"/>
        <w:ind w:left="538" w:hanging="357"/>
      </w:pPr>
      <w:r w:rsidRPr="00EB288C">
        <w:t xml:space="preserve">оперативных дежурных служб органов управления по делам гражданской обороны и чрезвычайным ситуациям субъекта Российской Федерации, города, городского района; </w:t>
      </w:r>
    </w:p>
    <w:p w:rsidR="00E24B3F" w:rsidRPr="00EB288C" w:rsidRDefault="00E24B3F" w:rsidP="001C5EFA">
      <w:pPr>
        <w:pStyle w:val="af7"/>
        <w:numPr>
          <w:ilvl w:val="0"/>
          <w:numId w:val="8"/>
        </w:numPr>
        <w:tabs>
          <w:tab w:val="clear" w:pos="786"/>
          <w:tab w:val="left" w:pos="539"/>
        </w:tabs>
        <w:spacing w:before="120" w:after="0"/>
        <w:ind w:left="538" w:hanging="357"/>
      </w:pPr>
      <w:r w:rsidRPr="00EB288C">
        <w:t xml:space="preserve">населения, проживающего в зоне действия локальной системы оповещения. </w:t>
      </w:r>
    </w:p>
    <w:p w:rsidR="00E24B3F" w:rsidRDefault="00E24B3F" w:rsidP="00A03A88">
      <w:pPr>
        <w:rPr>
          <w:szCs w:val="24"/>
        </w:rPr>
      </w:pPr>
    </w:p>
    <w:p w:rsidR="00306FC1" w:rsidRPr="00E41D6C" w:rsidRDefault="00306FC1" w:rsidP="00306FC1">
      <w:pPr>
        <w:tabs>
          <w:tab w:val="left" w:pos="426"/>
        </w:tabs>
        <w:rPr>
          <w:szCs w:val="24"/>
        </w:rPr>
      </w:pPr>
      <w:r w:rsidRPr="00A74355">
        <w:rPr>
          <w:rFonts w:ascii="Arial" w:hAnsi="Arial" w:cs="Arial"/>
          <w:b/>
          <w:i/>
          <w:caps/>
          <w:sz w:val="20"/>
        </w:rPr>
        <w:t xml:space="preserve">ОБНАРУЖЕНИЕ </w:t>
      </w:r>
      <w:r>
        <w:rPr>
          <w:rFonts w:ascii="Arial" w:hAnsi="Arial" w:cs="Arial"/>
          <w:b/>
          <w:i/>
          <w:caps/>
          <w:sz w:val="20"/>
        </w:rPr>
        <w:t>чрезвычайной ситуации</w:t>
      </w:r>
      <w:r w:rsidRPr="00A74355">
        <w:rPr>
          <w:rFonts w:ascii="Arial" w:hAnsi="Arial" w:cs="Arial"/>
          <w:b/>
          <w:i/>
          <w:caps/>
          <w:sz w:val="20"/>
        </w:rPr>
        <w:t xml:space="preserve"> (ПРОИСШЕСТВИЯ)</w:t>
      </w:r>
      <w:r w:rsidRPr="00EB49B5">
        <w:rPr>
          <w:rFonts w:ascii="Arial" w:hAnsi="Arial" w:cs="Arial"/>
          <w:b/>
          <w:i/>
          <w:caps/>
          <w:sz w:val="20"/>
        </w:rPr>
        <w:t xml:space="preserve"> –</w:t>
      </w:r>
      <w:r w:rsidRPr="00A74355">
        <w:t xml:space="preserve"> </w:t>
      </w:r>
      <w:r w:rsidRPr="00B23D66">
        <w:t xml:space="preserve">подтверждение факта </w:t>
      </w:r>
      <w:r w:rsidRPr="0096232C">
        <w:t>чрезвычайной ситуации (происшествия) работником ПАО «НК «Роснефть» или Общества Группы или подрядной (субподрядной)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 являющихся работниками ПАО «НК «Роснефть» или Общества Группы или подрядной (субподрядной) организации, или из другого источника</w:t>
      </w:r>
      <w:r w:rsidRPr="00B23D66">
        <w:t>.</w:t>
      </w:r>
    </w:p>
    <w:p w:rsidR="00306FC1" w:rsidRDefault="00306FC1" w:rsidP="00A03A88">
      <w:pPr>
        <w:tabs>
          <w:tab w:val="left" w:pos="426"/>
        </w:tabs>
        <w:rPr>
          <w:szCs w:val="24"/>
        </w:rPr>
      </w:pPr>
    </w:p>
    <w:p w:rsidR="00A03A88" w:rsidRPr="002818D1" w:rsidRDefault="00A03A88" w:rsidP="00A03A88">
      <w:pPr>
        <w:rPr>
          <w:szCs w:val="24"/>
        </w:rPr>
      </w:pPr>
      <w:r w:rsidRPr="002818D1">
        <w:rPr>
          <w:rFonts w:ascii="Arial" w:hAnsi="Arial" w:cs="Arial"/>
          <w:b/>
          <w:i/>
          <w:caps/>
          <w:sz w:val="20"/>
        </w:rPr>
        <w:t>ОБЪЕК</w:t>
      </w:r>
      <w:r w:rsidRPr="002818D1">
        <w:rPr>
          <w:rFonts w:ascii="Arial" w:hAnsi="Arial" w:cs="Arial"/>
          <w:b/>
          <w:i/>
          <w:sz w:val="20"/>
          <w:szCs w:val="20"/>
        </w:rPr>
        <w:t>Т</w:t>
      </w:r>
      <w:r w:rsidR="002818D1">
        <w:t> </w:t>
      </w:r>
      <w:r w:rsidRPr="007B158E">
        <w:rPr>
          <w:rFonts w:ascii="Arial" w:hAnsi="Arial" w:cs="Arial"/>
          <w:b/>
          <w:i/>
          <w:caps/>
          <w:sz w:val="20"/>
          <w:szCs w:val="20"/>
        </w:rPr>
        <w:t>–</w:t>
      </w:r>
      <w:r w:rsidRPr="007B158E">
        <w:t xml:space="preserve"> </w:t>
      </w:r>
      <w:r w:rsidR="002818D1" w:rsidRPr="002818D1">
        <w:rPr>
          <w:rFonts w:cstheme="minorBidi"/>
          <w:szCs w:val="24"/>
        </w:rPr>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r w:rsidRPr="002818D1">
        <w:rPr>
          <w:szCs w:val="24"/>
        </w:rPr>
        <w:t>.</w:t>
      </w:r>
    </w:p>
    <w:p w:rsidR="002818D1" w:rsidRDefault="002818D1" w:rsidP="00A03A88">
      <w:pPr>
        <w:rPr>
          <w:szCs w:val="24"/>
        </w:rPr>
      </w:pPr>
    </w:p>
    <w:p w:rsidR="00AE2776" w:rsidRPr="000D1A04" w:rsidRDefault="00AE2776" w:rsidP="00A03A88">
      <w:pPr>
        <w:tabs>
          <w:tab w:val="left" w:pos="540"/>
        </w:tabs>
        <w:ind w:right="-1"/>
      </w:pPr>
    </w:p>
    <w:p w:rsidR="00AE2776" w:rsidRPr="00E55594" w:rsidRDefault="00AE2776" w:rsidP="00AE2776">
      <w:pPr>
        <w:rPr>
          <w:color w:val="FF0000"/>
        </w:rPr>
        <w:sectPr w:rsidR="00AE2776" w:rsidRPr="00E55594" w:rsidSect="00BC11A0">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727E7D" w:rsidRPr="00274C52" w:rsidRDefault="00727E7D" w:rsidP="00D13CD6">
      <w:pPr>
        <w:pStyle w:val="S1"/>
      </w:pPr>
      <w:bookmarkStart w:id="54" w:name="_Toc361667389"/>
      <w:r w:rsidRPr="00274C52">
        <w:lastRenderedPageBreak/>
        <w:t>ОБОЗНАЧЕНИЯ И СОКРАЩЕНИЯ</w:t>
      </w:r>
      <w:bookmarkEnd w:id="49"/>
      <w:bookmarkEnd w:id="54"/>
    </w:p>
    <w:p w:rsidR="00727E7D" w:rsidRPr="00296CEC" w:rsidRDefault="00727E7D" w:rsidP="008D3173"/>
    <w:p w:rsidR="00512446" w:rsidRDefault="00512446" w:rsidP="00512446">
      <w:pPr>
        <w:rPr>
          <w:szCs w:val="24"/>
        </w:rPr>
      </w:pPr>
      <w:r w:rsidRPr="001B1334">
        <w:rPr>
          <w:rFonts w:ascii="Arial" w:hAnsi="Arial" w:cs="Arial"/>
          <w:b/>
          <w:i/>
          <w:caps/>
          <w:sz w:val="20"/>
        </w:rPr>
        <w:t xml:space="preserve">АВР </w:t>
      </w:r>
      <w:r w:rsidRPr="00275EB8">
        <w:rPr>
          <w:rFonts w:ascii="Arial" w:hAnsi="Arial" w:cs="Arial"/>
          <w:b/>
          <w:i/>
          <w:caps/>
          <w:sz w:val="20"/>
        </w:rPr>
        <w:t>–</w:t>
      </w:r>
      <w:r>
        <w:rPr>
          <w:rFonts w:ascii="Arial" w:hAnsi="Arial" w:cs="Arial"/>
          <w:b/>
          <w:i/>
          <w:caps/>
          <w:sz w:val="20"/>
        </w:rPr>
        <w:t xml:space="preserve"> </w:t>
      </w:r>
      <w:r w:rsidRPr="009C5146">
        <w:rPr>
          <w:szCs w:val="24"/>
        </w:rPr>
        <w:t>аварийно-восстановительные работы.</w:t>
      </w:r>
    </w:p>
    <w:p w:rsidR="00D9210B" w:rsidRDefault="00D9210B" w:rsidP="00512446">
      <w:pPr>
        <w:rPr>
          <w:szCs w:val="24"/>
        </w:rPr>
      </w:pPr>
    </w:p>
    <w:p w:rsidR="008D094A" w:rsidRDefault="008D094A" w:rsidP="00512446">
      <w:pPr>
        <w:rPr>
          <w:szCs w:val="24"/>
        </w:rPr>
      </w:pPr>
      <w:r w:rsidRPr="00571D3E">
        <w:rPr>
          <w:rFonts w:ascii="Arial" w:hAnsi="Arial" w:cs="Arial"/>
          <w:b/>
          <w:i/>
          <w:sz w:val="20"/>
          <w:szCs w:val="20"/>
        </w:rPr>
        <w:t xml:space="preserve">АГЗ </w:t>
      </w:r>
      <w:r w:rsidR="000164F7" w:rsidRPr="00275EB8">
        <w:rPr>
          <w:rFonts w:ascii="Arial" w:hAnsi="Arial" w:cs="Arial"/>
          <w:b/>
          <w:i/>
          <w:caps/>
          <w:sz w:val="20"/>
        </w:rPr>
        <w:t>–</w:t>
      </w:r>
      <w:r w:rsidR="000164F7">
        <w:rPr>
          <w:rFonts w:ascii="Arial" w:hAnsi="Arial" w:cs="Arial"/>
          <w:b/>
          <w:i/>
          <w:caps/>
          <w:sz w:val="20"/>
        </w:rPr>
        <w:t xml:space="preserve"> </w:t>
      </w:r>
      <w:r w:rsidR="008D2D61">
        <w:rPr>
          <w:szCs w:val="24"/>
        </w:rPr>
        <w:t>Академия гражданской защиты МЧС России</w:t>
      </w:r>
      <w:r w:rsidR="000164F7">
        <w:rPr>
          <w:szCs w:val="24"/>
        </w:rPr>
        <w:t>.</w:t>
      </w:r>
    </w:p>
    <w:p w:rsidR="008D094A" w:rsidRDefault="008D094A" w:rsidP="00512446">
      <w:pPr>
        <w:rPr>
          <w:szCs w:val="24"/>
        </w:rPr>
      </w:pPr>
    </w:p>
    <w:p w:rsidR="00D9210B" w:rsidRDefault="00D9210B" w:rsidP="00512446">
      <w:pPr>
        <w:rPr>
          <w:szCs w:val="24"/>
        </w:rPr>
      </w:pPr>
      <w:r w:rsidRPr="00D9210B">
        <w:rPr>
          <w:rFonts w:ascii="Arial" w:hAnsi="Arial" w:cs="Arial"/>
          <w:b/>
          <w:i/>
          <w:caps/>
          <w:sz w:val="20"/>
        </w:rPr>
        <w:t>АСФ</w:t>
      </w:r>
      <w:r w:rsidR="00811676">
        <w:rPr>
          <w:rFonts w:ascii="Arial" w:hAnsi="Arial" w:cs="Arial"/>
          <w:b/>
          <w:i/>
          <w:caps/>
          <w:sz w:val="20"/>
        </w:rPr>
        <w:t>(</w:t>
      </w:r>
      <w:r w:rsidR="00811676">
        <w:rPr>
          <w:rFonts w:ascii="Arial" w:hAnsi="Arial" w:cs="Arial"/>
          <w:b/>
          <w:i/>
          <w:sz w:val="20"/>
        </w:rPr>
        <w:t>н</w:t>
      </w:r>
      <w:r w:rsidR="00811676">
        <w:rPr>
          <w:rFonts w:ascii="Arial" w:hAnsi="Arial" w:cs="Arial"/>
          <w:b/>
          <w:i/>
          <w:caps/>
          <w:sz w:val="20"/>
        </w:rPr>
        <w:t>)</w:t>
      </w:r>
      <w:r w:rsidRPr="00D9210B">
        <w:rPr>
          <w:rFonts w:ascii="Arial" w:hAnsi="Arial" w:cs="Arial"/>
          <w:b/>
          <w:i/>
          <w:caps/>
          <w:sz w:val="20"/>
        </w:rPr>
        <w:t xml:space="preserve"> –</w:t>
      </w:r>
      <w:r>
        <w:rPr>
          <w:szCs w:val="24"/>
        </w:rPr>
        <w:t xml:space="preserve"> аварийно-спасательн</w:t>
      </w:r>
      <w:r w:rsidR="00811676">
        <w:rPr>
          <w:szCs w:val="24"/>
        </w:rPr>
        <w:t>о</w:t>
      </w:r>
      <w:r w:rsidR="006E7D48">
        <w:rPr>
          <w:szCs w:val="24"/>
        </w:rPr>
        <w:t>е</w:t>
      </w:r>
      <w:r>
        <w:rPr>
          <w:szCs w:val="24"/>
        </w:rPr>
        <w:t xml:space="preserve"> формировани</w:t>
      </w:r>
      <w:r w:rsidR="00811676">
        <w:rPr>
          <w:szCs w:val="24"/>
        </w:rPr>
        <w:t>е</w:t>
      </w:r>
      <w:r w:rsidR="00C20E18">
        <w:rPr>
          <w:szCs w:val="24"/>
        </w:rPr>
        <w:t xml:space="preserve"> (по ликвидации последствий разливов нефти и нефтепродуктов)</w:t>
      </w:r>
      <w:r>
        <w:rPr>
          <w:szCs w:val="24"/>
        </w:rPr>
        <w:t>.</w:t>
      </w:r>
    </w:p>
    <w:p w:rsidR="00D235F2" w:rsidRDefault="00D235F2" w:rsidP="00512446">
      <w:pPr>
        <w:rPr>
          <w:szCs w:val="24"/>
        </w:rPr>
      </w:pPr>
    </w:p>
    <w:p w:rsidR="008D094A" w:rsidRDefault="008D094A" w:rsidP="008D3173">
      <w:r w:rsidRPr="008D094A">
        <w:rPr>
          <w:rFonts w:ascii="Arial" w:hAnsi="Arial" w:cs="Arial"/>
          <w:b/>
          <w:i/>
          <w:sz w:val="20"/>
          <w:szCs w:val="20"/>
        </w:rPr>
        <w:t>АСР</w:t>
      </w:r>
      <w:r>
        <w:t xml:space="preserve"> </w:t>
      </w:r>
      <w:r w:rsidR="006D3C7E" w:rsidRPr="00D9210B">
        <w:rPr>
          <w:rFonts w:ascii="Arial" w:hAnsi="Arial" w:cs="Arial"/>
          <w:b/>
          <w:i/>
          <w:caps/>
          <w:sz w:val="20"/>
        </w:rPr>
        <w:t>–</w:t>
      </w:r>
      <w:r>
        <w:t xml:space="preserve"> </w:t>
      </w:r>
      <w:r>
        <w:rPr>
          <w:szCs w:val="24"/>
        </w:rPr>
        <w:t>аварийно-спасательные работы.</w:t>
      </w:r>
    </w:p>
    <w:p w:rsidR="008D094A" w:rsidRDefault="008D094A" w:rsidP="008D3173"/>
    <w:p w:rsidR="006D3C7E" w:rsidRPr="006D3C7E" w:rsidRDefault="006D3C7E" w:rsidP="006D3C7E">
      <w:pPr>
        <w:pStyle w:val="afc"/>
        <w:ind w:left="0"/>
        <w:rPr>
          <w:szCs w:val="24"/>
        </w:rPr>
      </w:pPr>
      <w:r w:rsidRPr="00FD5ACE">
        <w:rPr>
          <w:rFonts w:ascii="Arial" w:hAnsi="Arial" w:cs="Arial"/>
          <w:b/>
          <w:i/>
          <w:sz w:val="20"/>
          <w:szCs w:val="20"/>
        </w:rPr>
        <w:t>ББ</w:t>
      </w:r>
      <w:r>
        <w:rPr>
          <w:rFonts w:ascii="Arial" w:hAnsi="Arial" w:cs="Arial"/>
          <w:b/>
          <w:i/>
          <w:sz w:val="20"/>
          <w:szCs w:val="20"/>
        </w:rPr>
        <w:t xml:space="preserve"> </w:t>
      </w:r>
      <w:r w:rsidRPr="00D9210B">
        <w:rPr>
          <w:rFonts w:ascii="Arial" w:hAnsi="Arial" w:cs="Arial"/>
          <w:b/>
          <w:i/>
          <w:caps/>
          <w:sz w:val="20"/>
        </w:rPr>
        <w:t>–</w:t>
      </w:r>
      <w:r>
        <w:rPr>
          <w:rFonts w:ascii="Arial" w:hAnsi="Arial" w:cs="Arial"/>
          <w:b/>
          <w:i/>
          <w:caps/>
          <w:sz w:val="20"/>
        </w:rPr>
        <w:t xml:space="preserve"> </w:t>
      </w:r>
      <w:r w:rsidRPr="006D3C7E">
        <w:rPr>
          <w:szCs w:val="24"/>
        </w:rPr>
        <w:t>бизнес-блок.</w:t>
      </w:r>
    </w:p>
    <w:p w:rsidR="006D3C7E" w:rsidRDefault="006D3C7E" w:rsidP="008D3173"/>
    <w:p w:rsidR="008D094A" w:rsidRDefault="008D094A" w:rsidP="008D3173">
      <w:r w:rsidRPr="00571D3E">
        <w:rPr>
          <w:rFonts w:ascii="Arial" w:hAnsi="Arial" w:cs="Arial"/>
          <w:b/>
          <w:i/>
          <w:sz w:val="20"/>
          <w:szCs w:val="20"/>
        </w:rPr>
        <w:t>ГЗПУ</w:t>
      </w:r>
      <w:r>
        <w:t xml:space="preserve"> </w:t>
      </w:r>
      <w:r w:rsidR="000164F7" w:rsidRPr="00275EB8">
        <w:rPr>
          <w:rFonts w:ascii="Arial" w:hAnsi="Arial" w:cs="Arial"/>
          <w:b/>
          <w:i/>
          <w:caps/>
          <w:sz w:val="20"/>
        </w:rPr>
        <w:t>–</w:t>
      </w:r>
      <w:r w:rsidR="000164F7">
        <w:rPr>
          <w:rFonts w:ascii="Arial" w:hAnsi="Arial" w:cs="Arial"/>
          <w:b/>
          <w:i/>
          <w:caps/>
          <w:sz w:val="20"/>
        </w:rPr>
        <w:t xml:space="preserve"> </w:t>
      </w:r>
      <w:r w:rsidR="000164F7">
        <w:t>городской запасный пункт управления.</w:t>
      </w:r>
    </w:p>
    <w:p w:rsidR="008D094A" w:rsidRDefault="008D094A" w:rsidP="008D3173"/>
    <w:p w:rsidR="004B0EA0" w:rsidRDefault="004B0EA0" w:rsidP="008D3173">
      <w:r w:rsidRPr="004B0EA0">
        <w:rPr>
          <w:rFonts w:ascii="Arial" w:hAnsi="Arial" w:cs="Arial"/>
          <w:b/>
          <w:i/>
          <w:caps/>
          <w:sz w:val="20"/>
        </w:rPr>
        <w:t xml:space="preserve">ГО – </w:t>
      </w:r>
      <w:r>
        <w:t>гражданская оборона.</w:t>
      </w:r>
    </w:p>
    <w:p w:rsidR="004B0EA0" w:rsidRDefault="004B0EA0" w:rsidP="008D3173"/>
    <w:p w:rsidR="006D79C0" w:rsidRPr="00F277EB" w:rsidRDefault="006D79C0" w:rsidP="006D79C0">
      <w:pPr>
        <w:rPr>
          <w:szCs w:val="24"/>
        </w:rPr>
      </w:pPr>
      <w:r w:rsidRPr="00AC75D8">
        <w:rPr>
          <w:rStyle w:val="36"/>
          <w:i/>
          <w:sz w:val="20"/>
          <w:szCs w:val="20"/>
        </w:rPr>
        <w:t>ГРУППА</w:t>
      </w:r>
      <w:r w:rsidR="00AC75D8" w:rsidRPr="00AC75D8">
        <w:rPr>
          <w:rStyle w:val="36"/>
          <w:i/>
          <w:sz w:val="20"/>
          <w:szCs w:val="20"/>
        </w:rPr>
        <w:t xml:space="preserve"> ПРЕДУПРЕЖДЕНИЯ И</w:t>
      </w:r>
      <w:r w:rsidRPr="00AC75D8">
        <w:rPr>
          <w:rStyle w:val="36"/>
          <w:i/>
          <w:sz w:val="20"/>
          <w:szCs w:val="20"/>
        </w:rPr>
        <w:t xml:space="preserve"> ЛИКВИДАЦИИ ЧС</w:t>
      </w:r>
      <w:r w:rsidR="00372AF8">
        <w:rPr>
          <w:rStyle w:val="36"/>
          <w:i/>
          <w:sz w:val="20"/>
          <w:szCs w:val="20"/>
        </w:rPr>
        <w:t xml:space="preserve"> (ГРУППА ПЛЧС)</w:t>
      </w:r>
      <w:r w:rsidRPr="00F277EB">
        <w:rPr>
          <w:rStyle w:val="36"/>
          <w:i/>
          <w:sz w:val="20"/>
          <w:szCs w:val="20"/>
        </w:rPr>
        <w:t xml:space="preserve"> –</w:t>
      </w:r>
      <w:r>
        <w:rPr>
          <w:rStyle w:val="36"/>
          <w:i/>
          <w:sz w:val="20"/>
          <w:szCs w:val="20"/>
        </w:rPr>
        <w:t xml:space="preserve"> </w:t>
      </w:r>
      <w:r w:rsidR="00334EBC">
        <w:t xml:space="preserve">несамостоятельное структурное </w:t>
      </w:r>
      <w:r w:rsidRPr="00F277EB">
        <w:rPr>
          <w:szCs w:val="24"/>
        </w:rPr>
        <w:t>подразделение</w:t>
      </w:r>
      <w:r>
        <w:rPr>
          <w:szCs w:val="24"/>
        </w:rPr>
        <w:t xml:space="preserve"> в составе</w:t>
      </w:r>
      <w:r w:rsidRPr="00F277EB">
        <w:rPr>
          <w:szCs w:val="24"/>
        </w:rPr>
        <w:t xml:space="preserve"> </w:t>
      </w:r>
      <w:r w:rsidRPr="00296CEC">
        <w:rPr>
          <w:szCs w:val="24"/>
        </w:rPr>
        <w:t>Ситуационн</w:t>
      </w:r>
      <w:r>
        <w:rPr>
          <w:szCs w:val="24"/>
        </w:rPr>
        <w:t>ого</w:t>
      </w:r>
      <w:r w:rsidRPr="00296CEC">
        <w:rPr>
          <w:szCs w:val="24"/>
        </w:rPr>
        <w:t xml:space="preserve"> центр</w:t>
      </w:r>
      <w:r>
        <w:rPr>
          <w:szCs w:val="24"/>
        </w:rPr>
        <w:t>а</w:t>
      </w:r>
      <w:r w:rsidRPr="00296CEC">
        <w:rPr>
          <w:szCs w:val="24"/>
        </w:rPr>
        <w:t xml:space="preserve"> управления в кризисных ситуациях </w:t>
      </w:r>
      <w:r w:rsidR="0038486A">
        <w:rPr>
          <w:szCs w:val="24"/>
        </w:rPr>
        <w:t>П</w:t>
      </w:r>
      <w:r w:rsidR="0038486A" w:rsidRPr="00315539">
        <w:rPr>
          <w:szCs w:val="24"/>
        </w:rPr>
        <w:t>АО</w:t>
      </w:r>
      <w:r w:rsidR="0038486A">
        <w:rPr>
          <w:szCs w:val="24"/>
        </w:rPr>
        <w:t> </w:t>
      </w:r>
      <w:r w:rsidRPr="00296CEC">
        <w:rPr>
          <w:szCs w:val="24"/>
        </w:rPr>
        <w:t>«НК «Роснефть»</w:t>
      </w:r>
      <w:r w:rsidRPr="00F277EB">
        <w:rPr>
          <w:szCs w:val="24"/>
        </w:rPr>
        <w:t>.</w:t>
      </w:r>
    </w:p>
    <w:p w:rsidR="006D79C0" w:rsidRDefault="006D79C0" w:rsidP="008D3173"/>
    <w:p w:rsidR="008D094A" w:rsidRDefault="008D094A" w:rsidP="008D3173">
      <w:r w:rsidRPr="008D094A">
        <w:rPr>
          <w:rFonts w:ascii="Arial" w:hAnsi="Arial" w:cs="Arial"/>
          <w:b/>
          <w:i/>
          <w:caps/>
          <w:sz w:val="20"/>
        </w:rPr>
        <w:t>ГТС</w:t>
      </w:r>
      <w:r>
        <w:t xml:space="preserve"> </w:t>
      </w:r>
      <w:r w:rsidR="000164F7">
        <w:t>–</w:t>
      </w:r>
      <w:r>
        <w:t xml:space="preserve"> </w:t>
      </w:r>
      <w:r w:rsidR="000164F7">
        <w:t>гидротехническое сооружение.</w:t>
      </w:r>
    </w:p>
    <w:p w:rsidR="008D094A" w:rsidRDefault="008D094A" w:rsidP="008D3173"/>
    <w:p w:rsidR="00752EAB" w:rsidRDefault="00752EAB" w:rsidP="00752EAB">
      <w:r w:rsidRPr="00752EAB">
        <w:rPr>
          <w:rFonts w:ascii="Arial" w:hAnsi="Arial" w:cs="Arial"/>
          <w:b/>
          <w:i/>
          <w:caps/>
          <w:sz w:val="20"/>
        </w:rPr>
        <w:t>ГУ МЧС России –</w:t>
      </w:r>
      <w:r w:rsidRPr="00310ECF">
        <w:rPr>
          <w:b/>
          <w:i/>
          <w:szCs w:val="28"/>
        </w:rPr>
        <w:t xml:space="preserve"> </w:t>
      </w:r>
      <w:r w:rsidRPr="00752EAB">
        <w:t>Главное управление Министерства по делам гражданской обороны, чрезвычайным ситуациям и ликвидации</w:t>
      </w:r>
      <w:r>
        <w:t xml:space="preserve"> последствий стихийных бедствий.</w:t>
      </w:r>
    </w:p>
    <w:p w:rsidR="00372AF8" w:rsidRPr="00752EAB" w:rsidRDefault="00372AF8" w:rsidP="00752EAB"/>
    <w:p w:rsidR="00372AF8" w:rsidRPr="00372AF8" w:rsidRDefault="00372AF8" w:rsidP="00372AF8">
      <w:pPr>
        <w:rPr>
          <w:szCs w:val="24"/>
        </w:rPr>
      </w:pPr>
      <w:r w:rsidRPr="00372AF8">
        <w:rPr>
          <w:rFonts w:ascii="Arial" w:hAnsi="Arial" w:cs="Arial"/>
          <w:b/>
          <w:i/>
          <w:caps/>
          <w:sz w:val="20"/>
        </w:rPr>
        <w:t>ДГС</w:t>
      </w:r>
      <w:r w:rsidRPr="00372AF8">
        <w:rPr>
          <w:rFonts w:ascii="Arial" w:hAnsi="Arial" w:cs="Arial"/>
          <w:b/>
          <w:i/>
          <w:sz w:val="20"/>
        </w:rPr>
        <w:t>и</w:t>
      </w:r>
      <w:r w:rsidRPr="00372AF8">
        <w:rPr>
          <w:rFonts w:ascii="Arial" w:hAnsi="Arial" w:cs="Arial"/>
          <w:b/>
          <w:i/>
          <w:caps/>
          <w:sz w:val="20"/>
        </w:rPr>
        <w:t xml:space="preserve">МП – </w:t>
      </w:r>
      <w:r w:rsidRPr="00372AF8">
        <w:rPr>
          <w:szCs w:val="24"/>
        </w:rPr>
        <w:t>Департамент государственной службы и мобилизационной подготовки</w:t>
      </w:r>
      <w:r w:rsidRPr="00372AF8">
        <w:rPr>
          <w:rStyle w:val="inline"/>
          <w:rFonts w:ascii="Verdana" w:hAnsi="Verdana"/>
          <w:sz w:val="18"/>
          <w:szCs w:val="18"/>
        </w:rPr>
        <w:t xml:space="preserve"> </w:t>
      </w:r>
      <w:r w:rsidRPr="00372AF8">
        <w:rPr>
          <w:szCs w:val="24"/>
        </w:rPr>
        <w:t>Минэнерго России.</w:t>
      </w:r>
    </w:p>
    <w:p w:rsidR="00752EAB" w:rsidRPr="00296CEC" w:rsidRDefault="00752EAB" w:rsidP="008D3173"/>
    <w:p w:rsidR="007615AD" w:rsidRDefault="007615AD" w:rsidP="007615AD">
      <w:pPr>
        <w:rPr>
          <w:szCs w:val="24"/>
        </w:rPr>
      </w:pPr>
      <w:r w:rsidRPr="00296CEC">
        <w:rPr>
          <w:rFonts w:ascii="Arial" w:hAnsi="Arial" w:cs="Arial"/>
          <w:b/>
          <w:i/>
          <w:caps/>
          <w:sz w:val="20"/>
        </w:rPr>
        <w:t xml:space="preserve">ДДС  – </w:t>
      </w:r>
      <w:r w:rsidRPr="00296CEC">
        <w:rPr>
          <w:szCs w:val="24"/>
        </w:rPr>
        <w:t>дежурно-диспетчерская служба.</w:t>
      </w:r>
    </w:p>
    <w:p w:rsidR="00313B81" w:rsidRDefault="00313B81" w:rsidP="007615AD">
      <w:pPr>
        <w:rPr>
          <w:szCs w:val="24"/>
        </w:rPr>
      </w:pPr>
    </w:p>
    <w:p w:rsidR="00313B81" w:rsidRDefault="00313B81" w:rsidP="007615AD">
      <w:pPr>
        <w:rPr>
          <w:szCs w:val="24"/>
        </w:rPr>
      </w:pPr>
      <w:r>
        <w:rPr>
          <w:rFonts w:ascii="Arial" w:hAnsi="Arial" w:cs="Arial"/>
          <w:b/>
          <w:i/>
          <w:caps/>
          <w:sz w:val="20"/>
        </w:rPr>
        <w:t>ДС</w:t>
      </w:r>
      <w:r w:rsidRPr="00296CEC">
        <w:rPr>
          <w:rFonts w:ascii="Arial" w:hAnsi="Arial" w:cs="Arial"/>
          <w:b/>
          <w:i/>
          <w:caps/>
          <w:sz w:val="20"/>
        </w:rPr>
        <w:t xml:space="preserve"> –</w:t>
      </w:r>
      <w:r>
        <w:rPr>
          <w:szCs w:val="24"/>
        </w:rPr>
        <w:t xml:space="preserve"> </w:t>
      </w:r>
      <w:r w:rsidRPr="00296CEC">
        <w:rPr>
          <w:szCs w:val="24"/>
        </w:rPr>
        <w:t>диспетчерская служба.</w:t>
      </w:r>
    </w:p>
    <w:p w:rsidR="0081446A" w:rsidRDefault="0081446A" w:rsidP="007615AD">
      <w:pPr>
        <w:rPr>
          <w:szCs w:val="24"/>
        </w:rPr>
      </w:pPr>
    </w:p>
    <w:p w:rsidR="0081446A" w:rsidRPr="007E4748" w:rsidRDefault="0081446A" w:rsidP="0081446A">
      <w:r w:rsidRPr="009B7933">
        <w:rPr>
          <w:rFonts w:ascii="Arial" w:hAnsi="Arial" w:cs="Arial"/>
          <w:b/>
          <w:i/>
          <w:sz w:val="20"/>
          <w:szCs w:val="20"/>
        </w:rPr>
        <w:t>ДИСУПБОТЭ</w:t>
      </w:r>
      <w:r w:rsidRPr="009B7933">
        <w:t xml:space="preserve"> </w:t>
      </w:r>
      <w:r w:rsidRPr="009B7933">
        <w:rPr>
          <w:rFonts w:ascii="Arial" w:hAnsi="Arial" w:cs="Arial"/>
          <w:b/>
          <w:i/>
          <w:caps/>
          <w:sz w:val="20"/>
        </w:rPr>
        <w:t xml:space="preserve">– </w:t>
      </w:r>
      <w:r w:rsidRPr="009B7933">
        <w:t>Департамент интегрированной системы управления ПБОТ и экологии</w:t>
      </w:r>
      <w:r w:rsidR="007E4748" w:rsidRPr="007E4748">
        <w:rPr>
          <w:sz w:val="20"/>
          <w:szCs w:val="20"/>
        </w:rPr>
        <w:t xml:space="preserve"> </w:t>
      </w:r>
      <w:r w:rsidR="007E4748" w:rsidRPr="007E4748">
        <w:t>ПАО «НК «Роснефть»</w:t>
      </w:r>
      <w:r w:rsidRPr="009B7933">
        <w:t>.</w:t>
      </w:r>
    </w:p>
    <w:p w:rsidR="00073425" w:rsidRPr="009B7933" w:rsidRDefault="00073425" w:rsidP="00DD23C0">
      <w:pPr>
        <w:rPr>
          <w:szCs w:val="24"/>
        </w:rPr>
      </w:pPr>
    </w:p>
    <w:p w:rsidR="009E5283" w:rsidRPr="009B7933" w:rsidRDefault="009E5283" w:rsidP="009E5283">
      <w:pPr>
        <w:rPr>
          <w:rFonts w:ascii="Arial" w:hAnsi="Arial" w:cs="Arial"/>
          <w:b/>
          <w:i/>
          <w:caps/>
          <w:sz w:val="20"/>
          <w:highlight w:val="yellow"/>
        </w:rPr>
      </w:pPr>
      <w:r w:rsidRPr="009B7933">
        <w:rPr>
          <w:rFonts w:ascii="Arial" w:hAnsi="Arial" w:cs="Arial"/>
          <w:b/>
          <w:i/>
          <w:sz w:val="20"/>
          <w:szCs w:val="20"/>
        </w:rPr>
        <w:t>ДОРиКПБОТЭ</w:t>
      </w:r>
      <w:r w:rsidRPr="009B7933">
        <w:t xml:space="preserve"> </w:t>
      </w:r>
      <w:r w:rsidRPr="009B7933">
        <w:rPr>
          <w:rFonts w:ascii="Arial" w:hAnsi="Arial" w:cs="Arial"/>
          <w:b/>
          <w:i/>
          <w:caps/>
          <w:sz w:val="20"/>
        </w:rPr>
        <w:t xml:space="preserve">– </w:t>
      </w:r>
      <w:r w:rsidRPr="009B7933">
        <w:t xml:space="preserve">Департамент </w:t>
      </w:r>
      <w:r w:rsidRPr="009B7933">
        <w:rPr>
          <w:bCs/>
        </w:rPr>
        <w:t>оценки рисков и контроля ПБОТ и экологии</w:t>
      </w:r>
      <w:r w:rsidRPr="009B7933">
        <w:t xml:space="preserve"> ПАО «НК «Роснефть».</w:t>
      </w:r>
    </w:p>
    <w:p w:rsidR="0081446A" w:rsidRDefault="0081446A" w:rsidP="00DD23C0">
      <w:pPr>
        <w:rPr>
          <w:szCs w:val="24"/>
        </w:rPr>
      </w:pPr>
    </w:p>
    <w:p w:rsidR="006D3C7E" w:rsidRDefault="006D3C7E" w:rsidP="006D3C7E">
      <w:pPr>
        <w:pStyle w:val="afc"/>
        <w:ind w:left="0"/>
      </w:pPr>
      <w:r>
        <w:rPr>
          <w:rFonts w:ascii="Arial" w:hAnsi="Arial" w:cs="Arial"/>
          <w:b/>
          <w:i/>
          <w:sz w:val="20"/>
          <w:szCs w:val="20"/>
        </w:rPr>
        <w:t>ДПБ</w:t>
      </w:r>
      <w:r w:rsidRPr="00727DCA">
        <w:rPr>
          <w:rFonts w:ascii="Arial" w:hAnsi="Arial" w:cs="Arial"/>
          <w:b/>
          <w:i/>
          <w:sz w:val="20"/>
          <w:szCs w:val="20"/>
        </w:rPr>
        <w:t>ОТ</w:t>
      </w:r>
      <w:r>
        <w:rPr>
          <w:rFonts w:ascii="Arial" w:hAnsi="Arial" w:cs="Arial"/>
          <w:b/>
          <w:i/>
          <w:sz w:val="20"/>
          <w:szCs w:val="20"/>
        </w:rPr>
        <w:t xml:space="preserve">ОС в РиД </w:t>
      </w:r>
      <w:r>
        <w:t xml:space="preserve">– Департамент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w:t>
      </w:r>
    </w:p>
    <w:p w:rsidR="006D3C7E" w:rsidRDefault="006D3C7E" w:rsidP="006D3C7E">
      <w:pPr>
        <w:pStyle w:val="afc"/>
        <w:ind w:left="0"/>
      </w:pPr>
    </w:p>
    <w:p w:rsidR="006D3C7E" w:rsidRDefault="006D3C7E" w:rsidP="006D3C7E">
      <w:pPr>
        <w:pStyle w:val="afc"/>
        <w:ind w:left="0"/>
      </w:pPr>
      <w:r>
        <w:rPr>
          <w:rFonts w:ascii="Arial" w:hAnsi="Arial" w:cs="Arial"/>
          <w:b/>
          <w:i/>
          <w:sz w:val="20"/>
          <w:szCs w:val="20"/>
        </w:rPr>
        <w:t>ДПБ</w:t>
      </w:r>
      <w:r w:rsidRPr="00727DCA">
        <w:rPr>
          <w:rFonts w:ascii="Arial" w:hAnsi="Arial" w:cs="Arial"/>
          <w:b/>
          <w:i/>
          <w:sz w:val="20"/>
          <w:szCs w:val="20"/>
        </w:rPr>
        <w:t>ОТ</w:t>
      </w:r>
      <w:r>
        <w:rPr>
          <w:rFonts w:ascii="Arial" w:hAnsi="Arial" w:cs="Arial"/>
          <w:b/>
          <w:i/>
          <w:sz w:val="20"/>
          <w:szCs w:val="20"/>
        </w:rPr>
        <w:t>ОС в Н</w:t>
      </w:r>
      <w:r w:rsidR="002B1BF6">
        <w:rPr>
          <w:rFonts w:ascii="Arial" w:hAnsi="Arial" w:cs="Arial"/>
          <w:b/>
          <w:i/>
          <w:sz w:val="20"/>
          <w:szCs w:val="20"/>
        </w:rPr>
        <w:t>П</w:t>
      </w:r>
      <w:r>
        <w:rPr>
          <w:rFonts w:ascii="Arial" w:hAnsi="Arial" w:cs="Arial"/>
          <w:b/>
          <w:i/>
          <w:sz w:val="20"/>
          <w:szCs w:val="20"/>
        </w:rPr>
        <w:t xml:space="preserve"> </w:t>
      </w:r>
      <w:r>
        <w:t xml:space="preserve">– Департамент </w:t>
      </w:r>
      <w:r w:rsidRPr="00C046CD">
        <w:t>промышленной бе</w:t>
      </w:r>
      <w:r>
        <w:t>зопасности,</w:t>
      </w:r>
      <w:r w:rsidRPr="00C046CD">
        <w:t xml:space="preserve"> охраны труда</w:t>
      </w:r>
      <w:r>
        <w:t xml:space="preserve"> и окружающей среды в </w:t>
      </w:r>
      <w:r>
        <w:rPr>
          <w:rStyle w:val="urtxtemph"/>
        </w:rPr>
        <w:t xml:space="preserve">нефтепереработке </w:t>
      </w:r>
      <w:r>
        <w:t>ПАО «НК «Роснефть».</w:t>
      </w:r>
    </w:p>
    <w:p w:rsidR="006D3C7E" w:rsidRDefault="006D3C7E" w:rsidP="006D3C7E">
      <w:pPr>
        <w:pStyle w:val="afc"/>
        <w:ind w:left="0"/>
      </w:pPr>
    </w:p>
    <w:p w:rsidR="006D3C7E" w:rsidRDefault="006D3C7E" w:rsidP="006D3C7E">
      <w:pPr>
        <w:overflowPunct w:val="0"/>
        <w:textAlignment w:val="baseline"/>
        <w:outlineLvl w:val="1"/>
      </w:pPr>
      <w:r>
        <w:rPr>
          <w:rFonts w:ascii="Arial" w:hAnsi="Arial" w:cs="Arial"/>
          <w:b/>
          <w:i/>
          <w:sz w:val="20"/>
          <w:szCs w:val="20"/>
        </w:rPr>
        <w:t>ДПБ</w:t>
      </w:r>
      <w:r w:rsidRPr="00727DCA">
        <w:rPr>
          <w:rFonts w:ascii="Arial" w:hAnsi="Arial" w:cs="Arial"/>
          <w:b/>
          <w:i/>
          <w:sz w:val="20"/>
          <w:szCs w:val="20"/>
        </w:rPr>
        <w:t>ОТ</w:t>
      </w:r>
      <w:r>
        <w:rPr>
          <w:rFonts w:ascii="Arial" w:hAnsi="Arial" w:cs="Arial"/>
          <w:b/>
          <w:i/>
          <w:sz w:val="20"/>
          <w:szCs w:val="20"/>
        </w:rPr>
        <w:t xml:space="preserve">ОС в КиЛ </w:t>
      </w:r>
      <w:r>
        <w:t xml:space="preserve">– Департамент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p>
    <w:p w:rsidR="00D05EDD" w:rsidRDefault="00D05EDD" w:rsidP="00D05EDD">
      <w:pPr>
        <w:pStyle w:val="afc"/>
        <w:ind w:left="0"/>
      </w:pPr>
    </w:p>
    <w:p w:rsidR="00D05EDD" w:rsidRPr="00534357" w:rsidRDefault="00D05EDD" w:rsidP="00D05EDD">
      <w:pPr>
        <w:pStyle w:val="afc"/>
        <w:ind w:left="0"/>
      </w:pPr>
      <w:r>
        <w:rPr>
          <w:rFonts w:ascii="Arial" w:hAnsi="Arial" w:cs="Arial"/>
          <w:b/>
          <w:i/>
          <w:sz w:val="20"/>
          <w:szCs w:val="20"/>
        </w:rPr>
        <w:lastRenderedPageBreak/>
        <w:t>Д</w:t>
      </w:r>
      <w:r w:rsidRPr="00534357">
        <w:rPr>
          <w:rFonts w:ascii="Arial" w:hAnsi="Arial" w:cs="Arial"/>
          <w:b/>
          <w:i/>
          <w:sz w:val="20"/>
          <w:szCs w:val="20"/>
        </w:rPr>
        <w:t>ПБОТОС в НС</w:t>
      </w:r>
      <w:r w:rsidRPr="00534357">
        <w:t xml:space="preserve"> – </w:t>
      </w:r>
      <w:r>
        <w:t>Департамент</w:t>
      </w:r>
      <w:r w:rsidRPr="00534357">
        <w:rPr>
          <w:szCs w:val="24"/>
        </w:rPr>
        <w:t xml:space="preserve"> промышленной безопасности, охраны труда и окружающей среды в нефтесервисе</w:t>
      </w:r>
      <w:r w:rsidRPr="00534357">
        <w:t xml:space="preserve"> </w:t>
      </w:r>
      <w:r>
        <w:t>П</w:t>
      </w:r>
      <w:r w:rsidRPr="00534357">
        <w:t xml:space="preserve">АО «НК «Роснефть». </w:t>
      </w:r>
    </w:p>
    <w:p w:rsidR="00D05EDD" w:rsidRDefault="00D05EDD" w:rsidP="00DD23C0">
      <w:pPr>
        <w:rPr>
          <w:szCs w:val="24"/>
        </w:rPr>
      </w:pPr>
    </w:p>
    <w:p w:rsidR="008D094A" w:rsidRDefault="008D094A" w:rsidP="00DD23C0">
      <w:pPr>
        <w:rPr>
          <w:szCs w:val="24"/>
        </w:rPr>
      </w:pPr>
      <w:r w:rsidRPr="008D094A">
        <w:rPr>
          <w:rFonts w:ascii="Arial" w:hAnsi="Arial" w:cs="Arial"/>
          <w:b/>
          <w:i/>
          <w:caps/>
          <w:sz w:val="20"/>
        </w:rPr>
        <w:t xml:space="preserve">ДТП </w:t>
      </w:r>
      <w:r w:rsidR="000164F7">
        <w:rPr>
          <w:szCs w:val="24"/>
        </w:rPr>
        <w:t>–</w:t>
      </w:r>
      <w:r>
        <w:rPr>
          <w:szCs w:val="24"/>
        </w:rPr>
        <w:t xml:space="preserve"> </w:t>
      </w:r>
      <w:r w:rsidR="000164F7">
        <w:rPr>
          <w:szCs w:val="24"/>
        </w:rPr>
        <w:t xml:space="preserve">дорожно-транспортное происшествие. </w:t>
      </w:r>
    </w:p>
    <w:p w:rsidR="008D094A" w:rsidRDefault="008D094A" w:rsidP="00DD23C0">
      <w:pPr>
        <w:rPr>
          <w:szCs w:val="24"/>
        </w:rPr>
      </w:pPr>
    </w:p>
    <w:p w:rsidR="008D094A" w:rsidRDefault="008D094A" w:rsidP="00DD23C0">
      <w:r w:rsidRPr="00571D3E">
        <w:rPr>
          <w:rFonts w:ascii="Arial" w:hAnsi="Arial" w:cs="Arial"/>
          <w:b/>
          <w:i/>
          <w:sz w:val="20"/>
          <w:szCs w:val="20"/>
        </w:rPr>
        <w:t>ЗЗПУ</w:t>
      </w:r>
      <w:r>
        <w:t xml:space="preserve"> </w:t>
      </w:r>
      <w:r w:rsidR="000164F7" w:rsidRPr="00014A28">
        <w:rPr>
          <w:rFonts w:ascii="Arial" w:hAnsi="Arial" w:cs="Arial"/>
          <w:b/>
          <w:i/>
          <w:caps/>
          <w:sz w:val="20"/>
        </w:rPr>
        <w:t>–</w:t>
      </w:r>
      <w:r w:rsidR="000164F7">
        <w:rPr>
          <w:color w:val="000000"/>
          <w:kern w:val="24"/>
          <w:szCs w:val="26"/>
        </w:rPr>
        <w:t xml:space="preserve"> </w:t>
      </w:r>
      <w:r w:rsidR="000164F7">
        <w:t xml:space="preserve">загородный запасный пункт управления. </w:t>
      </w:r>
    </w:p>
    <w:p w:rsidR="008D094A" w:rsidRDefault="008D094A" w:rsidP="00DD23C0"/>
    <w:p w:rsidR="008D094A" w:rsidRDefault="008D094A" w:rsidP="00DD23C0">
      <w:r w:rsidRPr="00571D3E">
        <w:rPr>
          <w:rFonts w:ascii="Arial" w:hAnsi="Arial" w:cs="Arial"/>
          <w:b/>
          <w:i/>
          <w:sz w:val="20"/>
          <w:szCs w:val="20"/>
        </w:rPr>
        <w:t>ЗПУ</w:t>
      </w:r>
      <w:r>
        <w:t xml:space="preserve"> </w:t>
      </w:r>
      <w:r w:rsidR="000164F7" w:rsidRPr="00014A28">
        <w:rPr>
          <w:rFonts w:ascii="Arial" w:hAnsi="Arial" w:cs="Arial"/>
          <w:b/>
          <w:i/>
          <w:caps/>
          <w:sz w:val="20"/>
        </w:rPr>
        <w:t>–</w:t>
      </w:r>
      <w:r w:rsidR="000164F7">
        <w:rPr>
          <w:color w:val="000000"/>
          <w:kern w:val="24"/>
          <w:szCs w:val="26"/>
        </w:rPr>
        <w:t xml:space="preserve"> </w:t>
      </w:r>
      <w:r w:rsidR="000164F7">
        <w:t>запасный пункт управления.</w:t>
      </w:r>
    </w:p>
    <w:p w:rsidR="008D094A" w:rsidRDefault="008D094A" w:rsidP="00DD23C0"/>
    <w:p w:rsidR="00571D3E" w:rsidRDefault="00571D3E" w:rsidP="00DD23C0">
      <w:r w:rsidRPr="00571D3E">
        <w:rPr>
          <w:rFonts w:ascii="Arial" w:hAnsi="Arial" w:cs="Arial"/>
          <w:b/>
          <w:i/>
          <w:sz w:val="20"/>
          <w:szCs w:val="20"/>
        </w:rPr>
        <w:t>ЗС</w:t>
      </w:r>
      <w:r>
        <w:t xml:space="preserve"> </w:t>
      </w:r>
      <w:r w:rsidR="000164F7" w:rsidRPr="00014A28">
        <w:rPr>
          <w:rFonts w:ascii="Arial" w:hAnsi="Arial" w:cs="Arial"/>
          <w:b/>
          <w:i/>
          <w:caps/>
          <w:sz w:val="20"/>
        </w:rPr>
        <w:t>–</w:t>
      </w:r>
      <w:r w:rsidR="000164F7">
        <w:rPr>
          <w:rFonts w:ascii="Arial" w:hAnsi="Arial" w:cs="Arial"/>
          <w:b/>
          <w:i/>
          <w:caps/>
          <w:sz w:val="20"/>
        </w:rPr>
        <w:t xml:space="preserve"> </w:t>
      </w:r>
      <w:r w:rsidR="000164F7">
        <w:t>защитное сооружение.</w:t>
      </w:r>
    </w:p>
    <w:p w:rsidR="00571D3E" w:rsidRPr="00DD23C0" w:rsidRDefault="00571D3E" w:rsidP="00DD23C0"/>
    <w:p w:rsidR="007615AD" w:rsidRPr="00296CEC" w:rsidRDefault="007615AD" w:rsidP="007615AD">
      <w:pPr>
        <w:rPr>
          <w:szCs w:val="24"/>
        </w:rPr>
      </w:pPr>
      <w:r w:rsidRPr="00372AF8">
        <w:rPr>
          <w:rFonts w:ascii="Arial" w:hAnsi="Arial" w:cs="Arial"/>
          <w:b/>
          <w:i/>
          <w:caps/>
          <w:sz w:val="20"/>
        </w:rPr>
        <w:t xml:space="preserve">Компания – </w:t>
      </w:r>
      <w:r w:rsidR="006D79C0" w:rsidRPr="00372AF8">
        <w:rPr>
          <w:rStyle w:val="urtxtemph"/>
        </w:rPr>
        <w:t xml:space="preserve">группа юридических лиц различных организационно-правовых форм, включая </w:t>
      </w:r>
      <w:r w:rsidR="00372AF8" w:rsidRPr="00372AF8">
        <w:rPr>
          <w:rStyle w:val="urtxtemph"/>
        </w:rPr>
        <w:t>П</w:t>
      </w:r>
      <w:r w:rsidR="006D79C0" w:rsidRPr="00372AF8">
        <w:rPr>
          <w:rStyle w:val="urtxtemph"/>
        </w:rPr>
        <w:t>АО</w:t>
      </w:r>
      <w:r w:rsidR="00372AF8" w:rsidRPr="00372AF8">
        <w:rPr>
          <w:rStyle w:val="urtxtemph"/>
        </w:rPr>
        <w:t> </w:t>
      </w:r>
      <w:r w:rsidR="006D79C0" w:rsidRPr="00372AF8">
        <w:rPr>
          <w:rStyle w:val="urtxtemph"/>
        </w:rPr>
        <w:t>«НК</w:t>
      </w:r>
      <w:r w:rsidR="00372AF8" w:rsidRPr="00372AF8">
        <w:rPr>
          <w:rStyle w:val="urtxtemph"/>
        </w:rPr>
        <w:t> </w:t>
      </w:r>
      <w:r w:rsidR="006D79C0" w:rsidRPr="00372AF8">
        <w:rPr>
          <w:rStyle w:val="urtxtemph"/>
        </w:rPr>
        <w:t>«Роснефть», в отношении которых последнее выступает в качестве основного или преобладающего</w:t>
      </w:r>
      <w:r w:rsidR="006D79C0">
        <w:rPr>
          <w:rStyle w:val="urtxtemph"/>
        </w:rPr>
        <w:t xml:space="preserve"> (участвующего) общества</w:t>
      </w:r>
      <w:r w:rsidRPr="00296CEC">
        <w:rPr>
          <w:szCs w:val="24"/>
        </w:rPr>
        <w:t>.</w:t>
      </w:r>
    </w:p>
    <w:p w:rsidR="007615AD" w:rsidRPr="00296CEC" w:rsidRDefault="007615AD" w:rsidP="007615AD">
      <w:pPr>
        <w:rPr>
          <w:szCs w:val="24"/>
        </w:rPr>
      </w:pPr>
    </w:p>
    <w:p w:rsidR="007615AD" w:rsidRPr="00755AAD" w:rsidRDefault="007615AD" w:rsidP="007615AD">
      <w:pPr>
        <w:rPr>
          <w:szCs w:val="24"/>
        </w:rPr>
      </w:pPr>
      <w:r w:rsidRPr="00296CEC">
        <w:rPr>
          <w:rFonts w:ascii="Arial" w:hAnsi="Arial" w:cs="Arial"/>
          <w:b/>
          <w:i/>
          <w:caps/>
          <w:sz w:val="20"/>
        </w:rPr>
        <w:t>КЧС</w:t>
      </w:r>
      <w:r w:rsidR="0038486A">
        <w:rPr>
          <w:rFonts w:ascii="Arial" w:hAnsi="Arial" w:cs="Arial"/>
          <w:b/>
          <w:i/>
          <w:caps/>
          <w:sz w:val="20"/>
        </w:rPr>
        <w:t> </w:t>
      </w:r>
      <w:r w:rsidR="0038486A" w:rsidRPr="00296CEC">
        <w:rPr>
          <w:rFonts w:ascii="Arial" w:hAnsi="Arial" w:cs="Arial"/>
          <w:b/>
          <w:i/>
          <w:sz w:val="20"/>
        </w:rPr>
        <w:t>и</w:t>
      </w:r>
      <w:r w:rsidR="0038486A">
        <w:rPr>
          <w:rFonts w:ascii="Arial" w:hAnsi="Arial" w:cs="Arial"/>
          <w:b/>
          <w:i/>
          <w:caps/>
          <w:sz w:val="20"/>
        </w:rPr>
        <w:t> </w:t>
      </w:r>
      <w:r w:rsidRPr="00296CEC">
        <w:rPr>
          <w:rFonts w:ascii="Arial" w:hAnsi="Arial" w:cs="Arial"/>
          <w:b/>
          <w:i/>
          <w:caps/>
          <w:sz w:val="20"/>
        </w:rPr>
        <w:t xml:space="preserve">ПБ – </w:t>
      </w:r>
      <w:r w:rsidR="00755AAD" w:rsidRPr="00755AAD">
        <w:rPr>
          <w:rFonts w:cstheme="minorBidi"/>
          <w:szCs w:val="24"/>
        </w:rPr>
        <w:t>Комиссия по предупреждению и ликвидации чрезвычайных ситуаций и обеспечению пожарной безопасности ПАО «НК «Роснефть» или Общества Группы</w:t>
      </w:r>
      <w:r w:rsidRPr="00755AAD">
        <w:rPr>
          <w:szCs w:val="24"/>
        </w:rPr>
        <w:t>.</w:t>
      </w:r>
    </w:p>
    <w:p w:rsidR="007615AD" w:rsidRPr="00755AAD" w:rsidRDefault="007615AD" w:rsidP="007615AD">
      <w:pPr>
        <w:rPr>
          <w:szCs w:val="24"/>
        </w:rPr>
      </w:pPr>
    </w:p>
    <w:p w:rsidR="008D094A" w:rsidRDefault="008D094A" w:rsidP="007615AD">
      <w:pPr>
        <w:rPr>
          <w:szCs w:val="24"/>
        </w:rPr>
      </w:pPr>
      <w:r w:rsidRPr="008D094A">
        <w:rPr>
          <w:rFonts w:ascii="Arial" w:hAnsi="Arial" w:cs="Arial"/>
          <w:b/>
          <w:i/>
          <w:sz w:val="20"/>
          <w:szCs w:val="20"/>
        </w:rPr>
        <w:t>ЛРН</w:t>
      </w:r>
      <w:r>
        <w:rPr>
          <w:szCs w:val="24"/>
        </w:rPr>
        <w:t xml:space="preserve"> </w:t>
      </w:r>
      <w:r w:rsidR="000164F7" w:rsidRPr="00296CEC">
        <w:rPr>
          <w:rFonts w:ascii="Arial" w:hAnsi="Arial" w:cs="Arial"/>
          <w:b/>
          <w:i/>
          <w:caps/>
          <w:sz w:val="20"/>
        </w:rPr>
        <w:t xml:space="preserve">– </w:t>
      </w:r>
      <w:r w:rsidR="000164F7">
        <w:rPr>
          <w:rFonts w:ascii="Arial" w:hAnsi="Arial" w:cs="Arial"/>
          <w:b/>
          <w:i/>
          <w:caps/>
          <w:sz w:val="20"/>
        </w:rPr>
        <w:t xml:space="preserve"> </w:t>
      </w:r>
      <w:r w:rsidR="000164F7" w:rsidRPr="000164F7">
        <w:rPr>
          <w:szCs w:val="24"/>
        </w:rPr>
        <w:t>ликвидация разливов нефти и нефтепродуктов</w:t>
      </w:r>
      <w:r w:rsidR="000164F7">
        <w:rPr>
          <w:szCs w:val="24"/>
        </w:rPr>
        <w:t>.</w:t>
      </w:r>
      <w:r>
        <w:rPr>
          <w:szCs w:val="24"/>
        </w:rPr>
        <w:t xml:space="preserve"> </w:t>
      </w:r>
    </w:p>
    <w:p w:rsidR="008D094A" w:rsidRDefault="008D094A" w:rsidP="007615AD">
      <w:pPr>
        <w:rPr>
          <w:szCs w:val="24"/>
        </w:rPr>
      </w:pPr>
    </w:p>
    <w:p w:rsidR="008F0FEA" w:rsidRDefault="008F0FEA" w:rsidP="007615AD">
      <w:pPr>
        <w:rPr>
          <w:szCs w:val="24"/>
        </w:rPr>
      </w:pPr>
      <w:r w:rsidRPr="008F0FEA">
        <w:rPr>
          <w:rFonts w:ascii="Arial" w:hAnsi="Arial" w:cs="Arial"/>
          <w:b/>
          <w:i/>
          <w:caps/>
          <w:sz w:val="20"/>
        </w:rPr>
        <w:t>ЛСО –</w:t>
      </w:r>
      <w:r>
        <w:rPr>
          <w:snapToGrid w:val="0"/>
          <w:sz w:val="20"/>
          <w:szCs w:val="20"/>
        </w:rPr>
        <w:t xml:space="preserve"> </w:t>
      </w:r>
      <w:r w:rsidRPr="008F0FEA">
        <w:rPr>
          <w:szCs w:val="24"/>
        </w:rPr>
        <w:t>локальная система оповещения.</w:t>
      </w:r>
    </w:p>
    <w:p w:rsidR="008F0FEA" w:rsidRDefault="008F0FEA" w:rsidP="007615AD">
      <w:pPr>
        <w:rPr>
          <w:szCs w:val="24"/>
        </w:rPr>
      </w:pPr>
    </w:p>
    <w:p w:rsidR="00C70798" w:rsidRPr="00C70798" w:rsidRDefault="00C70798" w:rsidP="00C70798">
      <w:pPr>
        <w:rPr>
          <w:szCs w:val="24"/>
        </w:rPr>
      </w:pPr>
      <w:r w:rsidRPr="00C70798">
        <w:rPr>
          <w:rFonts w:ascii="Arial" w:hAnsi="Arial" w:cs="Arial"/>
          <w:b/>
          <w:i/>
          <w:sz w:val="20"/>
        </w:rPr>
        <w:t xml:space="preserve">МИНЭНЕРГО РОССИИ </w:t>
      </w:r>
      <w:r w:rsidRPr="00C70798">
        <w:rPr>
          <w:rFonts w:ascii="Arial" w:hAnsi="Arial" w:cs="Arial"/>
          <w:b/>
          <w:i/>
          <w:caps/>
          <w:sz w:val="20"/>
        </w:rPr>
        <w:t>–</w:t>
      </w:r>
      <w:r w:rsidRPr="00310ECF">
        <w:rPr>
          <w:i/>
          <w:szCs w:val="28"/>
        </w:rPr>
        <w:t xml:space="preserve"> </w:t>
      </w:r>
      <w:r w:rsidRPr="00C70798">
        <w:rPr>
          <w:szCs w:val="24"/>
        </w:rPr>
        <w:t xml:space="preserve">Министерство </w:t>
      </w:r>
      <w:r>
        <w:rPr>
          <w:szCs w:val="24"/>
        </w:rPr>
        <w:t>энергетики Российской Федерации.</w:t>
      </w:r>
    </w:p>
    <w:p w:rsidR="00B12AC5" w:rsidRDefault="00B12AC5" w:rsidP="007615AD">
      <w:pPr>
        <w:rPr>
          <w:szCs w:val="24"/>
        </w:rPr>
      </w:pPr>
    </w:p>
    <w:p w:rsidR="00752EAB" w:rsidRPr="00752EAB" w:rsidRDefault="00752EAB" w:rsidP="00752EAB">
      <w:r w:rsidRPr="00752EAB">
        <w:rPr>
          <w:rFonts w:ascii="Arial" w:hAnsi="Arial" w:cs="Arial"/>
          <w:b/>
          <w:i/>
          <w:caps/>
          <w:sz w:val="20"/>
        </w:rPr>
        <w:t>МЧС России –</w:t>
      </w:r>
      <w:r>
        <w:rPr>
          <w:rFonts w:ascii="Arial" w:hAnsi="Arial" w:cs="Arial"/>
          <w:b/>
          <w:i/>
          <w:caps/>
          <w:sz w:val="20"/>
        </w:rPr>
        <w:t xml:space="preserve"> </w:t>
      </w:r>
      <w:r w:rsidRPr="00752EAB">
        <w:t>Министерств</w:t>
      </w:r>
      <w:r>
        <w:t>о</w:t>
      </w:r>
      <w:r w:rsidRPr="00752EAB">
        <w:t xml:space="preserve"> </w:t>
      </w:r>
      <w:r w:rsidR="00A30734">
        <w:t>Р</w:t>
      </w:r>
      <w:r w:rsidR="000164F7">
        <w:t>оссийской Федерации</w:t>
      </w:r>
      <w:r w:rsidR="00A30734" w:rsidRPr="00752EAB">
        <w:t xml:space="preserve"> </w:t>
      </w:r>
      <w:r w:rsidRPr="00752EAB">
        <w:t>по делам гражданской обороны, чрезвычайным ситуациям и ликвидации</w:t>
      </w:r>
      <w:r>
        <w:t xml:space="preserve"> последствий стихийных бедствий.</w:t>
      </w:r>
    </w:p>
    <w:p w:rsidR="00752EAB" w:rsidRDefault="00752EAB" w:rsidP="007615AD">
      <w:pPr>
        <w:rPr>
          <w:szCs w:val="24"/>
        </w:rPr>
      </w:pPr>
    </w:p>
    <w:p w:rsidR="00D9210B" w:rsidRDefault="00D9210B" w:rsidP="007615AD">
      <w:pPr>
        <w:rPr>
          <w:szCs w:val="24"/>
        </w:rPr>
      </w:pPr>
      <w:r w:rsidRPr="00D9210B">
        <w:rPr>
          <w:rFonts w:ascii="Arial" w:hAnsi="Arial" w:cs="Arial"/>
          <w:b/>
          <w:i/>
          <w:sz w:val="20"/>
        </w:rPr>
        <w:t>НАСФ –</w:t>
      </w:r>
      <w:r>
        <w:rPr>
          <w:szCs w:val="24"/>
        </w:rPr>
        <w:t xml:space="preserve"> нештатные аварийно-спасательные формирования.</w:t>
      </w:r>
    </w:p>
    <w:p w:rsidR="00D9210B" w:rsidRDefault="00D9210B" w:rsidP="007615AD">
      <w:pPr>
        <w:rPr>
          <w:szCs w:val="24"/>
        </w:rPr>
      </w:pPr>
    </w:p>
    <w:p w:rsidR="00571D3E" w:rsidRDefault="00571D3E" w:rsidP="007615AD">
      <w:pPr>
        <w:rPr>
          <w:szCs w:val="24"/>
        </w:rPr>
      </w:pPr>
      <w:r w:rsidRPr="00571D3E">
        <w:rPr>
          <w:rFonts w:ascii="Arial" w:hAnsi="Arial" w:cs="Arial"/>
          <w:b/>
          <w:i/>
          <w:sz w:val="20"/>
          <w:szCs w:val="20"/>
        </w:rPr>
        <w:t>НИОКР</w:t>
      </w:r>
      <w:r>
        <w:rPr>
          <w:szCs w:val="24"/>
        </w:rPr>
        <w:t xml:space="preserve"> </w:t>
      </w:r>
      <w:r w:rsidR="000164F7" w:rsidRPr="00752EAB">
        <w:rPr>
          <w:rFonts w:ascii="Arial" w:hAnsi="Arial" w:cs="Arial"/>
          <w:b/>
          <w:i/>
          <w:caps/>
          <w:sz w:val="20"/>
        </w:rPr>
        <w:t>–</w:t>
      </w:r>
      <w:r w:rsidR="000164F7">
        <w:rPr>
          <w:rFonts w:ascii="Arial" w:hAnsi="Arial" w:cs="Arial"/>
          <w:b/>
          <w:i/>
          <w:caps/>
          <w:sz w:val="20"/>
        </w:rPr>
        <w:t xml:space="preserve"> </w:t>
      </w:r>
      <w:r w:rsidR="000164F7" w:rsidRPr="000164F7">
        <w:rPr>
          <w:szCs w:val="24"/>
        </w:rPr>
        <w:t>научно-исследовательские и опытно-конструкторские работы</w:t>
      </w:r>
      <w:r w:rsidR="000164F7">
        <w:rPr>
          <w:szCs w:val="24"/>
        </w:rPr>
        <w:t>.</w:t>
      </w:r>
      <w:r>
        <w:rPr>
          <w:szCs w:val="24"/>
        </w:rPr>
        <w:t xml:space="preserve"> </w:t>
      </w:r>
    </w:p>
    <w:p w:rsidR="00571D3E" w:rsidRDefault="00571D3E" w:rsidP="007615AD">
      <w:pPr>
        <w:rPr>
          <w:szCs w:val="24"/>
        </w:rPr>
      </w:pPr>
    </w:p>
    <w:p w:rsidR="00B12B62" w:rsidRPr="00B12B62" w:rsidRDefault="00B12B62" w:rsidP="00B12B62">
      <w:pPr>
        <w:tabs>
          <w:tab w:val="left" w:pos="426"/>
        </w:tabs>
      </w:pPr>
      <w:r w:rsidRPr="00B12B62">
        <w:rPr>
          <w:rFonts w:ascii="Arial" w:eastAsia="Times New Roman" w:hAnsi="Arial" w:cs="Arial"/>
          <w:b/>
          <w:i/>
          <w:caps/>
          <w:sz w:val="20"/>
          <w:szCs w:val="24"/>
          <w:lang w:eastAsia="ru-RU"/>
        </w:rPr>
        <w:t>ОБЩЕСТВО Группы</w:t>
      </w:r>
      <w:r w:rsidR="006B4B25">
        <w:rPr>
          <w:rFonts w:ascii="Arial" w:eastAsia="Times New Roman" w:hAnsi="Arial" w:cs="Arial"/>
          <w:b/>
          <w:i/>
          <w:caps/>
          <w:sz w:val="20"/>
          <w:szCs w:val="24"/>
          <w:lang w:eastAsia="ru-RU"/>
        </w:rPr>
        <w:t xml:space="preserve"> (ОГ)</w:t>
      </w:r>
      <w:r w:rsidRPr="00B12B62">
        <w:rPr>
          <w:rFonts w:ascii="Arial" w:hAnsi="Arial" w:cs="Arial"/>
          <w:b/>
          <w:i/>
          <w:caps/>
          <w:sz w:val="20"/>
        </w:rPr>
        <w:t xml:space="preserve"> – </w:t>
      </w:r>
      <w:r w:rsidRPr="00B12B62">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B12B62" w:rsidRPr="00B12B62" w:rsidRDefault="00B12B62" w:rsidP="007615AD">
      <w:pPr>
        <w:rPr>
          <w:szCs w:val="24"/>
        </w:rPr>
      </w:pPr>
    </w:p>
    <w:p w:rsidR="007615AD" w:rsidRPr="00296CEC" w:rsidRDefault="007615AD" w:rsidP="007615AD">
      <w:pPr>
        <w:rPr>
          <w:szCs w:val="24"/>
        </w:rPr>
      </w:pPr>
      <w:r w:rsidRPr="00296CEC">
        <w:rPr>
          <w:rFonts w:ascii="Arial" w:hAnsi="Arial" w:cs="Arial"/>
          <w:b/>
          <w:i/>
          <w:caps/>
          <w:sz w:val="20"/>
        </w:rPr>
        <w:t xml:space="preserve">ОД СЦУКС – </w:t>
      </w:r>
      <w:r w:rsidRPr="00296CEC">
        <w:rPr>
          <w:szCs w:val="24"/>
        </w:rPr>
        <w:t xml:space="preserve">оперативный дежурный Ситуационного центра управления в кризисных ситуациях </w:t>
      </w:r>
      <w:r w:rsidR="0038486A">
        <w:rPr>
          <w:szCs w:val="24"/>
        </w:rPr>
        <w:t>П</w:t>
      </w:r>
      <w:r w:rsidR="0038486A" w:rsidRPr="00315539">
        <w:rPr>
          <w:szCs w:val="24"/>
        </w:rPr>
        <w:t>АО</w:t>
      </w:r>
      <w:r w:rsidR="0038486A">
        <w:rPr>
          <w:szCs w:val="24"/>
        </w:rPr>
        <w:t> </w:t>
      </w:r>
      <w:r w:rsidRPr="00296CEC">
        <w:rPr>
          <w:szCs w:val="24"/>
        </w:rPr>
        <w:t>«НК «Роснефть».</w:t>
      </w:r>
    </w:p>
    <w:p w:rsidR="007615AD" w:rsidRDefault="007615AD" w:rsidP="007615AD">
      <w:pPr>
        <w:rPr>
          <w:szCs w:val="24"/>
        </w:rPr>
      </w:pPr>
    </w:p>
    <w:p w:rsidR="00D455F1" w:rsidRPr="001C5EFA" w:rsidRDefault="00D455F1" w:rsidP="007615AD">
      <w:r w:rsidRPr="00D455F1">
        <w:rPr>
          <w:rFonts w:ascii="Arial" w:hAnsi="Arial" w:cs="Arial"/>
          <w:b/>
          <w:i/>
          <w:caps/>
          <w:sz w:val="20"/>
        </w:rPr>
        <w:t>ОМСУ МО</w:t>
      </w:r>
      <w:r>
        <w:rPr>
          <w:rFonts w:ascii="Arial" w:hAnsi="Arial" w:cs="Arial"/>
          <w:b/>
          <w:i/>
          <w:caps/>
          <w:sz w:val="20"/>
        </w:rPr>
        <w:t xml:space="preserve"> </w:t>
      </w:r>
      <w:r w:rsidRPr="00296CEC">
        <w:rPr>
          <w:rFonts w:ascii="Arial" w:hAnsi="Arial" w:cs="Arial"/>
          <w:b/>
          <w:i/>
          <w:caps/>
          <w:sz w:val="20"/>
        </w:rPr>
        <w:t>–</w:t>
      </w:r>
      <w:r>
        <w:rPr>
          <w:rFonts w:ascii="Arial" w:hAnsi="Arial" w:cs="Arial"/>
          <w:b/>
          <w:i/>
          <w:caps/>
          <w:sz w:val="20"/>
        </w:rPr>
        <w:t xml:space="preserve"> </w:t>
      </w:r>
      <w:r w:rsidRPr="009F0B52">
        <w:rPr>
          <w:rFonts w:cs="Calibri"/>
        </w:rPr>
        <w:t>органы местного самоуправления муниципальных образований</w:t>
      </w:r>
      <w:r>
        <w:rPr>
          <w:rFonts w:cs="Calibri"/>
        </w:rPr>
        <w:t>.</w:t>
      </w:r>
    </w:p>
    <w:p w:rsidR="00D455F1" w:rsidRDefault="00D455F1" w:rsidP="007615AD">
      <w:pPr>
        <w:rPr>
          <w:szCs w:val="24"/>
        </w:rPr>
      </w:pPr>
    </w:p>
    <w:p w:rsidR="007615AD" w:rsidRPr="00296CEC" w:rsidRDefault="007615AD" w:rsidP="007615AD">
      <w:pPr>
        <w:rPr>
          <w:szCs w:val="24"/>
        </w:rPr>
      </w:pPr>
      <w:r w:rsidRPr="00296CEC">
        <w:rPr>
          <w:rFonts w:ascii="Arial" w:hAnsi="Arial" w:cs="Arial"/>
          <w:b/>
          <w:i/>
          <w:caps/>
          <w:sz w:val="20"/>
        </w:rPr>
        <w:t>ОШ</w:t>
      </w:r>
      <w:r w:rsidRPr="00296CEC">
        <w:t xml:space="preserve"> </w:t>
      </w:r>
      <w:r w:rsidRPr="00296CEC">
        <w:rPr>
          <w:rFonts w:ascii="Arial" w:hAnsi="Arial" w:cs="Arial"/>
          <w:b/>
          <w:i/>
          <w:caps/>
          <w:sz w:val="20"/>
        </w:rPr>
        <w:t xml:space="preserve">– </w:t>
      </w:r>
      <w:r w:rsidRPr="00296CEC">
        <w:rPr>
          <w:szCs w:val="24"/>
        </w:rPr>
        <w:t>оперативный штаб</w:t>
      </w:r>
      <w:r w:rsidR="00687E35" w:rsidRPr="00687E35">
        <w:t xml:space="preserve"> </w:t>
      </w:r>
      <w:r w:rsidR="0038486A">
        <w:rPr>
          <w:szCs w:val="24"/>
        </w:rPr>
        <w:t>П</w:t>
      </w:r>
      <w:r w:rsidR="0038486A" w:rsidRPr="00315539">
        <w:rPr>
          <w:szCs w:val="24"/>
        </w:rPr>
        <w:t>АО</w:t>
      </w:r>
      <w:r w:rsidR="0038486A">
        <w:rPr>
          <w:szCs w:val="24"/>
        </w:rPr>
        <w:t> </w:t>
      </w:r>
      <w:r w:rsidR="00687E35">
        <w:t xml:space="preserve">«НК «Роснефть» </w:t>
      </w:r>
      <w:r w:rsidR="00687E35" w:rsidRPr="0004675E">
        <w:t xml:space="preserve">или </w:t>
      </w:r>
      <w:r w:rsidR="0004675E" w:rsidRPr="0004675E">
        <w:t>Общества Группы</w:t>
      </w:r>
      <w:r w:rsidRPr="00296CEC">
        <w:rPr>
          <w:szCs w:val="24"/>
        </w:rPr>
        <w:t>.</w:t>
      </w:r>
    </w:p>
    <w:p w:rsidR="007615AD" w:rsidRDefault="007615AD" w:rsidP="007615AD">
      <w:pPr>
        <w:rPr>
          <w:szCs w:val="24"/>
        </w:rPr>
      </w:pPr>
    </w:p>
    <w:p w:rsidR="00811676" w:rsidRDefault="00811676" w:rsidP="007615AD">
      <w:pPr>
        <w:rPr>
          <w:szCs w:val="24"/>
        </w:rPr>
      </w:pPr>
      <w:r w:rsidRPr="00811676">
        <w:rPr>
          <w:rFonts w:ascii="Arial" w:hAnsi="Arial" w:cs="Arial"/>
          <w:b/>
          <w:i/>
          <w:caps/>
          <w:sz w:val="20"/>
        </w:rPr>
        <w:t>ПАСФ(</w:t>
      </w:r>
      <w:r w:rsidR="00326D7C" w:rsidRPr="00811676">
        <w:rPr>
          <w:rFonts w:ascii="Arial" w:hAnsi="Arial" w:cs="Arial"/>
          <w:b/>
          <w:i/>
          <w:sz w:val="20"/>
        </w:rPr>
        <w:t>н</w:t>
      </w:r>
      <w:r w:rsidRPr="00811676">
        <w:rPr>
          <w:rFonts w:ascii="Arial" w:hAnsi="Arial" w:cs="Arial"/>
          <w:b/>
          <w:i/>
          <w:caps/>
          <w:sz w:val="20"/>
        </w:rPr>
        <w:t>) –</w:t>
      </w:r>
      <w:r>
        <w:rPr>
          <w:szCs w:val="24"/>
        </w:rPr>
        <w:t xml:space="preserve"> профессиональное аварийно-спасательное формирование для ликвидации разливов нефти и нефтепродуктов.</w:t>
      </w:r>
    </w:p>
    <w:p w:rsidR="00811676" w:rsidRDefault="00811676" w:rsidP="007615AD">
      <w:pPr>
        <w:rPr>
          <w:szCs w:val="24"/>
        </w:rPr>
      </w:pPr>
    </w:p>
    <w:p w:rsidR="008D094A" w:rsidRDefault="008D094A" w:rsidP="007615AD">
      <w:pPr>
        <w:rPr>
          <w:szCs w:val="24"/>
        </w:rPr>
      </w:pPr>
      <w:r w:rsidRPr="00571D3E">
        <w:rPr>
          <w:rFonts w:ascii="Arial" w:hAnsi="Arial" w:cs="Arial"/>
          <w:b/>
          <w:i/>
          <w:sz w:val="20"/>
          <w:szCs w:val="20"/>
        </w:rPr>
        <w:t>ПОО</w:t>
      </w:r>
      <w:r>
        <w:rPr>
          <w:szCs w:val="24"/>
        </w:rPr>
        <w:t xml:space="preserve"> </w:t>
      </w:r>
      <w:r w:rsidR="00AA7203" w:rsidRPr="00811676">
        <w:rPr>
          <w:rFonts w:ascii="Arial" w:hAnsi="Arial" w:cs="Arial"/>
          <w:b/>
          <w:i/>
          <w:caps/>
          <w:sz w:val="20"/>
        </w:rPr>
        <w:t>–</w:t>
      </w:r>
      <w:r w:rsidR="00AA7203">
        <w:rPr>
          <w:rFonts w:ascii="Arial" w:hAnsi="Arial" w:cs="Arial"/>
          <w:b/>
          <w:i/>
          <w:caps/>
          <w:sz w:val="20"/>
        </w:rPr>
        <w:t xml:space="preserve"> </w:t>
      </w:r>
      <w:r w:rsidR="00AA7203">
        <w:rPr>
          <w:szCs w:val="24"/>
        </w:rPr>
        <w:t>потенциально опасный объект.</w:t>
      </w:r>
    </w:p>
    <w:p w:rsidR="008D094A" w:rsidRDefault="008D094A" w:rsidP="007615AD">
      <w:pPr>
        <w:rPr>
          <w:szCs w:val="24"/>
        </w:rPr>
      </w:pPr>
    </w:p>
    <w:p w:rsidR="008D094A" w:rsidRDefault="008D094A" w:rsidP="007615AD">
      <w:pPr>
        <w:rPr>
          <w:szCs w:val="24"/>
        </w:rPr>
      </w:pPr>
      <w:r w:rsidRPr="008D094A">
        <w:rPr>
          <w:rFonts w:ascii="Arial" w:hAnsi="Arial" w:cs="Arial"/>
          <w:b/>
          <w:i/>
          <w:caps/>
          <w:sz w:val="20"/>
        </w:rPr>
        <w:t>ПРУ</w:t>
      </w:r>
      <w:r>
        <w:rPr>
          <w:szCs w:val="24"/>
        </w:rPr>
        <w:t xml:space="preserve"> </w:t>
      </w:r>
      <w:r w:rsidR="00AA7203" w:rsidRPr="00811676">
        <w:rPr>
          <w:rFonts w:ascii="Arial" w:hAnsi="Arial" w:cs="Arial"/>
          <w:b/>
          <w:i/>
          <w:caps/>
          <w:sz w:val="20"/>
        </w:rPr>
        <w:t>–</w:t>
      </w:r>
      <w:r w:rsidR="00AA7203">
        <w:rPr>
          <w:rFonts w:ascii="Arial" w:hAnsi="Arial" w:cs="Arial"/>
          <w:b/>
          <w:i/>
          <w:caps/>
          <w:sz w:val="20"/>
        </w:rPr>
        <w:t xml:space="preserve"> </w:t>
      </w:r>
      <w:r w:rsidR="00AA7203">
        <w:rPr>
          <w:szCs w:val="24"/>
        </w:rPr>
        <w:t>противорадиационное укрытие.</w:t>
      </w:r>
    </w:p>
    <w:p w:rsidR="008D094A" w:rsidRDefault="008D094A" w:rsidP="007615AD">
      <w:pPr>
        <w:rPr>
          <w:szCs w:val="24"/>
        </w:rPr>
      </w:pPr>
    </w:p>
    <w:p w:rsidR="008D094A" w:rsidRDefault="008D094A" w:rsidP="007615AD">
      <w:pPr>
        <w:rPr>
          <w:szCs w:val="24"/>
        </w:rPr>
      </w:pPr>
      <w:r w:rsidRPr="00571D3E">
        <w:rPr>
          <w:rFonts w:ascii="Arial" w:hAnsi="Arial" w:cs="Arial"/>
          <w:b/>
          <w:i/>
          <w:sz w:val="20"/>
          <w:szCs w:val="20"/>
        </w:rPr>
        <w:t>ПУ</w:t>
      </w:r>
      <w:r>
        <w:rPr>
          <w:szCs w:val="24"/>
        </w:rPr>
        <w:t xml:space="preserve"> </w:t>
      </w:r>
      <w:r w:rsidR="00AA7203" w:rsidRPr="00811676">
        <w:rPr>
          <w:rFonts w:ascii="Arial" w:hAnsi="Arial" w:cs="Arial"/>
          <w:b/>
          <w:i/>
          <w:caps/>
          <w:sz w:val="20"/>
        </w:rPr>
        <w:t>–</w:t>
      </w:r>
      <w:r w:rsidR="00AA7203">
        <w:rPr>
          <w:rFonts w:ascii="Arial" w:hAnsi="Arial" w:cs="Arial"/>
          <w:b/>
          <w:i/>
          <w:caps/>
          <w:sz w:val="20"/>
        </w:rPr>
        <w:t xml:space="preserve"> </w:t>
      </w:r>
      <w:r w:rsidR="00AA7203">
        <w:rPr>
          <w:szCs w:val="24"/>
        </w:rPr>
        <w:t xml:space="preserve">пункт управления. </w:t>
      </w:r>
    </w:p>
    <w:p w:rsidR="00571D3E" w:rsidRPr="008F5720" w:rsidRDefault="00571D3E" w:rsidP="007615AD">
      <w:pPr>
        <w:rPr>
          <w:szCs w:val="24"/>
        </w:rPr>
      </w:pPr>
      <w:r w:rsidRPr="00571D3E">
        <w:rPr>
          <w:rFonts w:ascii="Arial" w:hAnsi="Arial" w:cs="Arial"/>
          <w:b/>
          <w:i/>
          <w:sz w:val="20"/>
          <w:szCs w:val="20"/>
        </w:rPr>
        <w:lastRenderedPageBreak/>
        <w:t>РР</w:t>
      </w:r>
      <w:r>
        <w:rPr>
          <w:i/>
          <w:caps/>
          <w:szCs w:val="24"/>
        </w:rPr>
        <w:t xml:space="preserve"> </w:t>
      </w:r>
      <w:r w:rsidR="00AA7203" w:rsidRPr="00811676">
        <w:rPr>
          <w:rFonts w:ascii="Arial" w:hAnsi="Arial" w:cs="Arial"/>
          <w:b/>
          <w:i/>
          <w:caps/>
          <w:sz w:val="20"/>
        </w:rPr>
        <w:t>–</w:t>
      </w:r>
      <w:r w:rsidR="00AA7203">
        <w:rPr>
          <w:rFonts w:ascii="Arial" w:hAnsi="Arial" w:cs="Arial"/>
          <w:b/>
          <w:i/>
          <w:caps/>
          <w:sz w:val="20"/>
        </w:rPr>
        <w:t xml:space="preserve"> </w:t>
      </w:r>
      <w:r w:rsidR="008F5720" w:rsidRPr="008F5720">
        <w:rPr>
          <w:szCs w:val="24"/>
        </w:rPr>
        <w:t>радиационная разведка.</w:t>
      </w:r>
    </w:p>
    <w:p w:rsidR="00571D3E" w:rsidRPr="00A24707" w:rsidRDefault="00571D3E" w:rsidP="007615AD">
      <w:pPr>
        <w:rPr>
          <w:sz w:val="22"/>
        </w:rPr>
      </w:pPr>
    </w:p>
    <w:p w:rsidR="007615AD" w:rsidRPr="00296CEC" w:rsidRDefault="007615AD" w:rsidP="007615AD">
      <w:pPr>
        <w:rPr>
          <w:szCs w:val="24"/>
        </w:rPr>
      </w:pPr>
      <w:r w:rsidRPr="00296CEC">
        <w:rPr>
          <w:rFonts w:ascii="Arial" w:hAnsi="Arial" w:cs="Arial"/>
          <w:b/>
          <w:i/>
          <w:caps/>
          <w:sz w:val="20"/>
        </w:rPr>
        <w:t xml:space="preserve">РСЧС – </w:t>
      </w:r>
      <w:r w:rsidR="00274C52" w:rsidRPr="00296CEC">
        <w:rPr>
          <w:szCs w:val="24"/>
        </w:rPr>
        <w:t xml:space="preserve">единая </w:t>
      </w:r>
      <w:r w:rsidRPr="00296CEC">
        <w:rPr>
          <w:szCs w:val="24"/>
        </w:rPr>
        <w:t>государственная система предупреждения и ликвидации чрезвычайных ситуаций.</w:t>
      </w:r>
    </w:p>
    <w:p w:rsidR="007615AD" w:rsidRPr="00A24707" w:rsidRDefault="007615AD" w:rsidP="007615AD">
      <w:pPr>
        <w:rPr>
          <w:sz w:val="22"/>
        </w:rPr>
      </w:pPr>
    </w:p>
    <w:p w:rsidR="00571D3E" w:rsidRDefault="00571D3E" w:rsidP="007615AD">
      <w:pPr>
        <w:rPr>
          <w:szCs w:val="24"/>
        </w:rPr>
      </w:pPr>
      <w:r w:rsidRPr="00571D3E">
        <w:rPr>
          <w:rFonts w:ascii="Arial" w:hAnsi="Arial" w:cs="Arial"/>
          <w:b/>
          <w:i/>
          <w:sz w:val="20"/>
          <w:szCs w:val="20"/>
        </w:rPr>
        <w:t>РХРиДК</w:t>
      </w:r>
      <w:r>
        <w:rPr>
          <w:szCs w:val="24"/>
        </w:rPr>
        <w:t xml:space="preserve"> </w:t>
      </w:r>
      <w:r w:rsidR="008F5720" w:rsidRPr="00811676">
        <w:rPr>
          <w:rFonts w:ascii="Arial" w:hAnsi="Arial" w:cs="Arial"/>
          <w:b/>
          <w:i/>
          <w:caps/>
          <w:sz w:val="20"/>
        </w:rPr>
        <w:t>–</w:t>
      </w:r>
      <w:r w:rsidR="008F5720">
        <w:rPr>
          <w:rFonts w:ascii="Arial" w:hAnsi="Arial" w:cs="Arial"/>
          <w:b/>
          <w:i/>
          <w:caps/>
          <w:sz w:val="20"/>
        </w:rPr>
        <w:t xml:space="preserve"> </w:t>
      </w:r>
      <w:r w:rsidR="008F5720" w:rsidRPr="008F5720">
        <w:rPr>
          <w:szCs w:val="24"/>
        </w:rPr>
        <w:t>радиационная, химическая разведка и дозиметрический контроль.</w:t>
      </w:r>
    </w:p>
    <w:p w:rsidR="00571D3E" w:rsidRPr="00A24707" w:rsidRDefault="00571D3E" w:rsidP="007615AD">
      <w:pPr>
        <w:rPr>
          <w:sz w:val="22"/>
        </w:rPr>
      </w:pPr>
    </w:p>
    <w:p w:rsidR="00571D3E" w:rsidRDefault="00571D3E" w:rsidP="007615AD">
      <w:pPr>
        <w:rPr>
          <w:szCs w:val="24"/>
        </w:rPr>
      </w:pPr>
      <w:r w:rsidRPr="00571D3E">
        <w:rPr>
          <w:rFonts w:ascii="Arial" w:hAnsi="Arial" w:cs="Arial"/>
          <w:b/>
          <w:i/>
          <w:sz w:val="20"/>
          <w:szCs w:val="20"/>
        </w:rPr>
        <w:t>СИЗ</w:t>
      </w:r>
      <w:r>
        <w:rPr>
          <w:szCs w:val="24"/>
        </w:rPr>
        <w:t xml:space="preserve"> </w:t>
      </w:r>
      <w:r w:rsidR="009738A9" w:rsidRPr="00811676">
        <w:rPr>
          <w:rFonts w:ascii="Arial" w:hAnsi="Arial" w:cs="Arial"/>
          <w:b/>
          <w:i/>
          <w:caps/>
          <w:sz w:val="20"/>
        </w:rPr>
        <w:t>–</w:t>
      </w:r>
      <w:r w:rsidR="009738A9">
        <w:rPr>
          <w:rFonts w:ascii="Arial" w:hAnsi="Arial" w:cs="Arial"/>
          <w:b/>
          <w:i/>
          <w:caps/>
          <w:sz w:val="20"/>
        </w:rPr>
        <w:t xml:space="preserve"> </w:t>
      </w:r>
      <w:r w:rsidR="009738A9" w:rsidRPr="009738A9">
        <w:rPr>
          <w:szCs w:val="24"/>
        </w:rPr>
        <w:t>средства индивидуальной защиты.</w:t>
      </w:r>
    </w:p>
    <w:p w:rsidR="00571D3E" w:rsidRPr="00A24707" w:rsidRDefault="00571D3E" w:rsidP="007615AD">
      <w:pPr>
        <w:rPr>
          <w:sz w:val="22"/>
        </w:rPr>
      </w:pPr>
    </w:p>
    <w:p w:rsidR="00571D3E" w:rsidRDefault="00571D3E" w:rsidP="007615AD">
      <w:pPr>
        <w:rPr>
          <w:szCs w:val="24"/>
        </w:rPr>
      </w:pPr>
      <w:r w:rsidRPr="00571D3E">
        <w:rPr>
          <w:rFonts w:ascii="Arial" w:hAnsi="Arial" w:cs="Arial"/>
          <w:b/>
          <w:i/>
          <w:sz w:val="20"/>
          <w:szCs w:val="20"/>
        </w:rPr>
        <w:t>СНЛК</w:t>
      </w:r>
      <w:r>
        <w:rPr>
          <w:szCs w:val="24"/>
        </w:rPr>
        <w:t xml:space="preserve"> </w:t>
      </w:r>
      <w:r w:rsidR="009738A9" w:rsidRPr="00811676">
        <w:rPr>
          <w:rFonts w:ascii="Arial" w:hAnsi="Arial" w:cs="Arial"/>
          <w:b/>
          <w:i/>
          <w:caps/>
          <w:sz w:val="20"/>
        </w:rPr>
        <w:t>–</w:t>
      </w:r>
      <w:r w:rsidR="009738A9">
        <w:rPr>
          <w:szCs w:val="24"/>
        </w:rPr>
        <w:t xml:space="preserve"> система наблюдения и лабораторного контроля.</w:t>
      </w:r>
    </w:p>
    <w:p w:rsidR="00571D3E" w:rsidRPr="00A24707" w:rsidRDefault="00571D3E" w:rsidP="007615AD">
      <w:pPr>
        <w:rPr>
          <w:sz w:val="22"/>
        </w:rPr>
      </w:pPr>
    </w:p>
    <w:p w:rsidR="007615AD" w:rsidRPr="00296CEC" w:rsidRDefault="00E973C2" w:rsidP="007615AD">
      <w:pPr>
        <w:rPr>
          <w:szCs w:val="24"/>
        </w:rPr>
      </w:pPr>
      <w:r w:rsidRPr="00E973C2">
        <w:rPr>
          <w:rStyle w:val="urtxtemph"/>
          <w:rFonts w:ascii="Arial" w:hAnsi="Arial" w:cs="Arial"/>
          <w:b/>
          <w:i/>
          <w:iCs/>
          <w:sz w:val="20"/>
          <w:szCs w:val="20"/>
        </w:rPr>
        <w:t>СТРУКТУРНОЕ ПОДРАЗДЕЛЕНИЕ (СП)</w:t>
      </w:r>
      <w:r w:rsidR="006D79C0">
        <w:rPr>
          <w:rStyle w:val="urtxtemph"/>
          <w:i/>
          <w:iCs/>
        </w:rPr>
        <w:t xml:space="preserve"> </w:t>
      </w:r>
      <w:r w:rsidR="00652CE4" w:rsidRPr="00811676">
        <w:rPr>
          <w:rFonts w:ascii="Arial" w:hAnsi="Arial" w:cs="Arial"/>
          <w:b/>
          <w:i/>
          <w:caps/>
          <w:sz w:val="20"/>
        </w:rPr>
        <w:t>–</w:t>
      </w:r>
      <w:r w:rsidR="00652CE4">
        <w:rPr>
          <w:szCs w:val="24"/>
        </w:rPr>
        <w:t xml:space="preserve"> </w:t>
      </w:r>
      <w:r w:rsidR="006D79C0">
        <w:rPr>
          <w:rStyle w:val="urtxtemph"/>
        </w:rPr>
        <w:t>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rsidR="007615AD" w:rsidRPr="00A24707" w:rsidRDefault="007615AD" w:rsidP="007615AD">
      <w:pPr>
        <w:rPr>
          <w:sz w:val="22"/>
        </w:rPr>
      </w:pPr>
    </w:p>
    <w:p w:rsidR="00571D3E" w:rsidRDefault="00571D3E" w:rsidP="007615AD">
      <w:pPr>
        <w:rPr>
          <w:szCs w:val="24"/>
        </w:rPr>
      </w:pPr>
      <w:r w:rsidRPr="00571D3E">
        <w:rPr>
          <w:rFonts w:ascii="Arial" w:hAnsi="Arial" w:cs="Arial"/>
          <w:b/>
          <w:i/>
          <w:sz w:val="20"/>
          <w:szCs w:val="20"/>
        </w:rPr>
        <w:t>СФД</w:t>
      </w:r>
      <w:r>
        <w:rPr>
          <w:szCs w:val="24"/>
        </w:rPr>
        <w:t xml:space="preserve"> </w:t>
      </w:r>
      <w:r w:rsidR="009738A9" w:rsidRPr="00811676">
        <w:rPr>
          <w:rFonts w:ascii="Arial" w:hAnsi="Arial" w:cs="Arial"/>
          <w:b/>
          <w:i/>
          <w:caps/>
          <w:sz w:val="20"/>
        </w:rPr>
        <w:t>–</w:t>
      </w:r>
      <w:r w:rsidR="009738A9">
        <w:rPr>
          <w:szCs w:val="24"/>
        </w:rPr>
        <w:t xml:space="preserve"> страховой фонд документации.</w:t>
      </w:r>
    </w:p>
    <w:p w:rsidR="00571D3E" w:rsidRPr="00A24707" w:rsidRDefault="00571D3E" w:rsidP="007615AD">
      <w:pPr>
        <w:rPr>
          <w:sz w:val="22"/>
        </w:rPr>
      </w:pPr>
    </w:p>
    <w:p w:rsidR="007615AD" w:rsidRPr="00296CEC" w:rsidRDefault="007615AD" w:rsidP="007615AD">
      <w:pPr>
        <w:rPr>
          <w:szCs w:val="24"/>
        </w:rPr>
      </w:pPr>
      <w:r w:rsidRPr="00296CEC">
        <w:rPr>
          <w:rFonts w:ascii="Arial" w:hAnsi="Arial" w:cs="Arial"/>
          <w:b/>
          <w:i/>
          <w:caps/>
          <w:sz w:val="20"/>
        </w:rPr>
        <w:t>СЦУКС</w:t>
      </w:r>
      <w:r w:rsidRPr="00296CEC">
        <w:rPr>
          <w:rFonts w:ascii="Arial" w:hAnsi="Arial" w:cs="Arial"/>
          <w:bCs/>
          <w:iCs/>
          <w:sz w:val="20"/>
          <w:szCs w:val="20"/>
        </w:rPr>
        <w:t xml:space="preserve"> </w:t>
      </w:r>
      <w:r w:rsidRPr="00296CEC">
        <w:rPr>
          <w:rFonts w:ascii="Arial" w:hAnsi="Arial" w:cs="Arial"/>
          <w:b/>
          <w:i/>
          <w:caps/>
          <w:sz w:val="20"/>
        </w:rPr>
        <w:t xml:space="preserve">– </w:t>
      </w:r>
      <w:r w:rsidRPr="00296CEC">
        <w:rPr>
          <w:szCs w:val="24"/>
        </w:rPr>
        <w:t xml:space="preserve">Ситуационный центр управления в кризисных ситуациях </w:t>
      </w:r>
      <w:r w:rsidR="0038486A">
        <w:rPr>
          <w:szCs w:val="24"/>
        </w:rPr>
        <w:t>П</w:t>
      </w:r>
      <w:r w:rsidR="0038486A" w:rsidRPr="00315539">
        <w:rPr>
          <w:szCs w:val="24"/>
        </w:rPr>
        <w:t>АО</w:t>
      </w:r>
      <w:r w:rsidR="0038486A">
        <w:rPr>
          <w:szCs w:val="24"/>
        </w:rPr>
        <w:t> </w:t>
      </w:r>
      <w:r w:rsidRPr="00296CEC">
        <w:rPr>
          <w:szCs w:val="24"/>
        </w:rPr>
        <w:t>«НК «Роснефть».</w:t>
      </w:r>
    </w:p>
    <w:p w:rsidR="007615AD" w:rsidRPr="00A24707" w:rsidRDefault="007615AD" w:rsidP="007615AD">
      <w:pPr>
        <w:rPr>
          <w:sz w:val="22"/>
        </w:rPr>
      </w:pPr>
    </w:p>
    <w:p w:rsidR="00B24D93" w:rsidRPr="007C2350" w:rsidRDefault="00B24D93" w:rsidP="007615AD">
      <w:r w:rsidRPr="00B24D93">
        <w:rPr>
          <w:rFonts w:ascii="Arial" w:hAnsi="Arial" w:cs="Arial"/>
          <w:b/>
          <w:i/>
          <w:caps/>
          <w:sz w:val="20"/>
        </w:rPr>
        <w:t>ТО ФОИВ</w:t>
      </w:r>
      <w:r>
        <w:rPr>
          <w:rFonts w:ascii="Arial" w:hAnsi="Arial" w:cs="Arial"/>
          <w:b/>
          <w:i/>
          <w:caps/>
          <w:sz w:val="20"/>
        </w:rPr>
        <w:t xml:space="preserve"> </w:t>
      </w:r>
      <w:r w:rsidRPr="00296CEC">
        <w:rPr>
          <w:rFonts w:ascii="Arial" w:hAnsi="Arial" w:cs="Arial"/>
          <w:b/>
          <w:i/>
          <w:caps/>
          <w:sz w:val="20"/>
        </w:rPr>
        <w:t>–</w:t>
      </w:r>
      <w:r>
        <w:rPr>
          <w:rFonts w:ascii="Arial" w:hAnsi="Arial" w:cs="Arial"/>
          <w:b/>
          <w:i/>
          <w:caps/>
          <w:sz w:val="20"/>
        </w:rPr>
        <w:t xml:space="preserve"> </w:t>
      </w:r>
      <w:r>
        <w:rPr>
          <w:szCs w:val="26"/>
        </w:rPr>
        <w:t>территориальные органы</w:t>
      </w:r>
      <w:r w:rsidRPr="00A43903">
        <w:rPr>
          <w:szCs w:val="26"/>
        </w:rPr>
        <w:t xml:space="preserve"> федеральны</w:t>
      </w:r>
      <w:r>
        <w:rPr>
          <w:szCs w:val="26"/>
        </w:rPr>
        <w:t>х</w:t>
      </w:r>
      <w:r w:rsidRPr="00A43903">
        <w:rPr>
          <w:szCs w:val="26"/>
        </w:rPr>
        <w:t xml:space="preserve"> орган</w:t>
      </w:r>
      <w:r>
        <w:rPr>
          <w:szCs w:val="26"/>
        </w:rPr>
        <w:t>ов</w:t>
      </w:r>
      <w:r w:rsidRPr="00A43903">
        <w:rPr>
          <w:szCs w:val="26"/>
        </w:rPr>
        <w:t xml:space="preserve"> исполнительной власти</w:t>
      </w:r>
      <w:r>
        <w:rPr>
          <w:szCs w:val="26"/>
        </w:rPr>
        <w:t>.</w:t>
      </w:r>
    </w:p>
    <w:p w:rsidR="00B24D93" w:rsidRPr="00A24707" w:rsidRDefault="00B24D93" w:rsidP="007615AD">
      <w:pPr>
        <w:rPr>
          <w:sz w:val="22"/>
        </w:rPr>
      </w:pPr>
    </w:p>
    <w:p w:rsidR="006D79C0" w:rsidRPr="00C83C14" w:rsidRDefault="00571D3E" w:rsidP="007615AD">
      <w:pPr>
        <w:rPr>
          <w:szCs w:val="26"/>
        </w:rPr>
      </w:pPr>
      <w:r w:rsidRPr="000A72DB">
        <w:rPr>
          <w:rFonts w:ascii="Arial" w:hAnsi="Arial" w:cs="Arial"/>
          <w:b/>
          <w:i/>
          <w:sz w:val="20"/>
          <w:szCs w:val="20"/>
        </w:rPr>
        <w:t>ТОП-МЕНЕДЖЕР</w:t>
      </w:r>
      <w:r w:rsidR="000A72DB" w:rsidRPr="000A72DB">
        <w:rPr>
          <w:rFonts w:ascii="Arial" w:hAnsi="Arial" w:cs="Arial"/>
          <w:b/>
          <w:i/>
          <w:sz w:val="20"/>
          <w:szCs w:val="20"/>
        </w:rPr>
        <w:t>Ы</w:t>
      </w:r>
      <w:r w:rsidR="006D79C0" w:rsidRPr="000A72DB">
        <w:rPr>
          <w:sz w:val="20"/>
          <w:szCs w:val="20"/>
        </w:rPr>
        <w:t xml:space="preserve"> </w:t>
      </w:r>
      <w:r w:rsidR="000A72DB" w:rsidRPr="000A72DB">
        <w:rPr>
          <w:rFonts w:ascii="Arial" w:hAnsi="Arial" w:cs="Arial"/>
          <w:b/>
          <w:bCs/>
          <w:i/>
          <w:iCs/>
          <w:sz w:val="20"/>
          <w:szCs w:val="20"/>
        </w:rPr>
        <w:t>ПАО «НК «РОСНЕФТЬ»</w:t>
      </w:r>
      <w:r w:rsidR="000A72DB">
        <w:rPr>
          <w:rFonts w:ascii="Arial" w:hAnsi="Arial" w:cs="Arial"/>
          <w:b/>
          <w:bCs/>
          <w:i/>
          <w:iCs/>
          <w:sz w:val="20"/>
          <w:szCs w:val="20"/>
        </w:rPr>
        <w:t xml:space="preserve"> </w:t>
      </w:r>
      <w:r w:rsidR="009738A9" w:rsidRPr="000A72DB">
        <w:rPr>
          <w:rFonts w:ascii="Arial" w:hAnsi="Arial" w:cs="Arial"/>
          <w:b/>
          <w:i/>
          <w:caps/>
          <w:sz w:val="20"/>
          <w:szCs w:val="20"/>
        </w:rPr>
        <w:t>–</w:t>
      </w:r>
      <w:r w:rsidR="000A72DB" w:rsidRPr="00911705">
        <w:t xml:space="preserve"> </w:t>
      </w:r>
      <w:r w:rsidR="00C83C14" w:rsidRPr="00C83C14">
        <w:rPr>
          <w:szCs w:val="26"/>
        </w:rPr>
        <w:t>первые вице-президенты ПАО «НК «Роснефть», вице-президенты ПАО «НК «Роснефть», статс-секретарь – вице-президент ПАО «НК «Роснефть», главный геолог-вице-президент ПАО «НК «Роснефть», главный бухгалтер ПАО «НК «Роснефть», финансовый директор ПАО «НК «Роснефть», советники и руководители структурных подразделений ПАО «НК «Роснефть» в ранге вице-президентов, руководители служб ПАО «НК «Роснефть», пресс-секретарь ПАО «НК «Роснефть».</w:t>
      </w:r>
    </w:p>
    <w:p w:rsidR="006D79C0" w:rsidRPr="00A24707" w:rsidRDefault="006D79C0" w:rsidP="007615AD">
      <w:pPr>
        <w:rPr>
          <w:sz w:val="22"/>
        </w:rPr>
      </w:pPr>
    </w:p>
    <w:p w:rsidR="00912DAB" w:rsidRDefault="00912DAB" w:rsidP="007615AD">
      <w:pPr>
        <w:rPr>
          <w:szCs w:val="24"/>
        </w:rPr>
      </w:pPr>
      <w:r w:rsidRPr="00912DAB">
        <w:rPr>
          <w:rFonts w:ascii="Arial" w:hAnsi="Arial" w:cs="Arial"/>
          <w:b/>
          <w:i/>
          <w:caps/>
          <w:sz w:val="20"/>
        </w:rPr>
        <w:t>ТСД –</w:t>
      </w:r>
      <w:r>
        <w:rPr>
          <w:szCs w:val="24"/>
        </w:rPr>
        <w:t xml:space="preserve"> Табель срочных донесений.</w:t>
      </w:r>
    </w:p>
    <w:p w:rsidR="00A337BE" w:rsidRPr="00A24707" w:rsidRDefault="00A337BE" w:rsidP="007615AD">
      <w:pPr>
        <w:rPr>
          <w:sz w:val="22"/>
        </w:rPr>
      </w:pPr>
    </w:p>
    <w:p w:rsidR="008D094A" w:rsidRPr="009738A9" w:rsidRDefault="008D094A" w:rsidP="007615AD">
      <w:pPr>
        <w:rPr>
          <w:szCs w:val="24"/>
        </w:rPr>
      </w:pPr>
      <w:r>
        <w:rPr>
          <w:rFonts w:ascii="Arial" w:hAnsi="Arial" w:cs="Arial"/>
          <w:b/>
          <w:i/>
          <w:caps/>
          <w:sz w:val="20"/>
        </w:rPr>
        <w:t xml:space="preserve">ТЭК </w:t>
      </w:r>
      <w:r w:rsidR="009738A9" w:rsidRPr="00296CEC">
        <w:rPr>
          <w:rFonts w:ascii="Arial" w:hAnsi="Arial" w:cs="Arial"/>
          <w:b/>
          <w:i/>
          <w:caps/>
          <w:sz w:val="20"/>
        </w:rPr>
        <w:t>–</w:t>
      </w:r>
      <w:r w:rsidR="009738A9">
        <w:rPr>
          <w:rFonts w:ascii="Arial" w:hAnsi="Arial" w:cs="Arial"/>
          <w:b/>
          <w:i/>
          <w:caps/>
          <w:sz w:val="20"/>
        </w:rPr>
        <w:t xml:space="preserve"> </w:t>
      </w:r>
      <w:r w:rsidR="009738A9" w:rsidRPr="009738A9">
        <w:rPr>
          <w:szCs w:val="24"/>
        </w:rPr>
        <w:t>топливно-энергетический комплекс.</w:t>
      </w:r>
    </w:p>
    <w:p w:rsidR="008D094A" w:rsidRPr="00A24707" w:rsidRDefault="008D094A" w:rsidP="007615AD">
      <w:pPr>
        <w:rPr>
          <w:sz w:val="22"/>
        </w:rPr>
      </w:pPr>
    </w:p>
    <w:p w:rsidR="008D094A" w:rsidRPr="009738A9" w:rsidRDefault="008D094A" w:rsidP="007615AD">
      <w:pPr>
        <w:rPr>
          <w:szCs w:val="24"/>
        </w:rPr>
      </w:pPr>
      <w:r>
        <w:rPr>
          <w:rFonts w:ascii="Arial" w:hAnsi="Arial" w:cs="Arial"/>
          <w:b/>
          <w:i/>
          <w:caps/>
          <w:sz w:val="20"/>
        </w:rPr>
        <w:t xml:space="preserve">УМБ – </w:t>
      </w:r>
      <w:r w:rsidR="009738A9" w:rsidRPr="009738A9">
        <w:rPr>
          <w:szCs w:val="24"/>
        </w:rPr>
        <w:t>учебная материальная база.</w:t>
      </w:r>
    </w:p>
    <w:p w:rsidR="008D094A" w:rsidRPr="00A24707" w:rsidRDefault="008D094A" w:rsidP="007615AD">
      <w:pPr>
        <w:rPr>
          <w:sz w:val="22"/>
        </w:rPr>
      </w:pPr>
    </w:p>
    <w:p w:rsidR="008D094A" w:rsidRDefault="008D094A" w:rsidP="007615AD">
      <w:pPr>
        <w:rPr>
          <w:rFonts w:ascii="Arial" w:hAnsi="Arial" w:cs="Arial"/>
          <w:b/>
          <w:i/>
          <w:caps/>
          <w:sz w:val="20"/>
        </w:rPr>
      </w:pPr>
      <w:r>
        <w:rPr>
          <w:rFonts w:ascii="Arial" w:hAnsi="Arial" w:cs="Arial"/>
          <w:b/>
          <w:i/>
          <w:caps/>
          <w:sz w:val="20"/>
        </w:rPr>
        <w:t xml:space="preserve">УМЦ – </w:t>
      </w:r>
      <w:r w:rsidR="009738A9" w:rsidRPr="009738A9">
        <w:rPr>
          <w:szCs w:val="24"/>
        </w:rPr>
        <w:t>учебный методический центр.</w:t>
      </w:r>
    </w:p>
    <w:p w:rsidR="008D094A" w:rsidRPr="00A24707" w:rsidRDefault="008D094A" w:rsidP="00393221">
      <w:pPr>
        <w:spacing w:line="220" w:lineRule="exact"/>
        <w:rPr>
          <w:sz w:val="22"/>
        </w:rPr>
      </w:pPr>
    </w:p>
    <w:p w:rsidR="00B60A16" w:rsidRDefault="00B60A16" w:rsidP="00B60A16">
      <w:pPr>
        <w:pStyle w:val="afc"/>
        <w:ind w:left="0"/>
      </w:pPr>
      <w:r>
        <w:rPr>
          <w:rFonts w:ascii="Arial" w:hAnsi="Arial" w:cs="Arial"/>
          <w:b/>
          <w:i/>
          <w:sz w:val="20"/>
          <w:szCs w:val="20"/>
        </w:rPr>
        <w:t>У</w:t>
      </w:r>
      <w:r w:rsidRPr="00727DCA">
        <w:rPr>
          <w:rFonts w:ascii="Arial" w:hAnsi="Arial" w:cs="Arial"/>
          <w:b/>
          <w:i/>
          <w:sz w:val="20"/>
          <w:szCs w:val="20"/>
        </w:rPr>
        <w:t>ПБОТ</w:t>
      </w:r>
      <w:r>
        <w:rPr>
          <w:rFonts w:ascii="Arial" w:hAnsi="Arial" w:cs="Arial"/>
          <w:b/>
          <w:i/>
          <w:sz w:val="20"/>
          <w:szCs w:val="20"/>
        </w:rPr>
        <w:t xml:space="preserve">ОС Газ </w:t>
      </w:r>
      <w:r>
        <w:t xml:space="preserve">– Управление </w:t>
      </w:r>
      <w:r w:rsidRPr="00C046CD">
        <w:t>промышленной бе</w:t>
      </w:r>
      <w:r>
        <w:t>зопасности,</w:t>
      </w:r>
      <w:r w:rsidRPr="00C046CD">
        <w:t xml:space="preserve"> охраны труда</w:t>
      </w:r>
      <w:r>
        <w:t xml:space="preserve"> и окружающей среды Департамента управления газовыми активами и проектами</w:t>
      </w:r>
      <w:r w:rsidRPr="00941465">
        <w:t xml:space="preserve"> </w:t>
      </w:r>
      <w:r>
        <w:t xml:space="preserve">ПАО «НК «Роснефть». </w:t>
      </w:r>
    </w:p>
    <w:p w:rsidR="00B60A16" w:rsidRPr="00A24707" w:rsidRDefault="00B60A16" w:rsidP="00393221">
      <w:pPr>
        <w:spacing w:line="220" w:lineRule="exact"/>
        <w:rPr>
          <w:sz w:val="22"/>
        </w:rPr>
      </w:pPr>
    </w:p>
    <w:p w:rsidR="0061111A" w:rsidRPr="004276CE" w:rsidRDefault="0061111A" w:rsidP="0061111A">
      <w:r w:rsidRPr="004276CE">
        <w:rPr>
          <w:rFonts w:ascii="Arial" w:hAnsi="Arial" w:cs="Arial"/>
          <w:b/>
          <w:i/>
          <w:sz w:val="20"/>
          <w:szCs w:val="20"/>
        </w:rPr>
        <w:t>УПБОТОС в НГХ</w:t>
      </w:r>
      <w:r w:rsidRPr="004276CE">
        <w:t xml:space="preserve"> – Управление промышленной безопасности, охраны труда и окружающей среды в нефтегазохимии Департамента нефтегазохимии ПАО «НК «Роснефть».</w:t>
      </w:r>
    </w:p>
    <w:p w:rsidR="0061111A" w:rsidRPr="00393221" w:rsidDel="0035041B" w:rsidRDefault="0061111A" w:rsidP="00393221">
      <w:pPr>
        <w:spacing w:line="220" w:lineRule="exact"/>
        <w:rPr>
          <w:sz w:val="22"/>
        </w:rPr>
      </w:pPr>
    </w:p>
    <w:p w:rsidR="009738A9" w:rsidRDefault="008D094A" w:rsidP="009738A9">
      <w:pPr>
        <w:rPr>
          <w:rFonts w:ascii="Arial" w:hAnsi="Arial" w:cs="Arial"/>
          <w:b/>
          <w:i/>
          <w:caps/>
          <w:sz w:val="20"/>
        </w:rPr>
      </w:pPr>
      <w:r>
        <w:rPr>
          <w:rFonts w:ascii="Arial" w:hAnsi="Arial" w:cs="Arial"/>
          <w:b/>
          <w:i/>
          <w:caps/>
          <w:sz w:val="20"/>
        </w:rPr>
        <w:t xml:space="preserve">УЦ ФПС </w:t>
      </w:r>
      <w:r w:rsidR="009738A9">
        <w:rPr>
          <w:rFonts w:ascii="Arial" w:hAnsi="Arial" w:cs="Arial"/>
          <w:b/>
          <w:i/>
          <w:caps/>
          <w:sz w:val="20"/>
        </w:rPr>
        <w:t xml:space="preserve">– </w:t>
      </w:r>
      <w:r w:rsidR="009738A9" w:rsidRPr="009738A9">
        <w:rPr>
          <w:szCs w:val="24"/>
        </w:rPr>
        <w:t>учебный центр</w:t>
      </w:r>
      <w:r w:rsidR="009738A9">
        <w:rPr>
          <w:szCs w:val="24"/>
        </w:rPr>
        <w:t xml:space="preserve"> федеральной противопожарной службы</w:t>
      </w:r>
      <w:r w:rsidR="009738A9" w:rsidRPr="009738A9">
        <w:rPr>
          <w:szCs w:val="24"/>
        </w:rPr>
        <w:t>.</w:t>
      </w:r>
    </w:p>
    <w:p w:rsidR="008D094A" w:rsidRPr="00393221" w:rsidRDefault="008D094A" w:rsidP="00393221">
      <w:pPr>
        <w:spacing w:line="220" w:lineRule="exact"/>
        <w:rPr>
          <w:sz w:val="22"/>
        </w:rPr>
      </w:pPr>
    </w:p>
    <w:p w:rsidR="00B5249C" w:rsidRPr="00B5249C" w:rsidRDefault="00B5249C" w:rsidP="007615AD">
      <w:pPr>
        <w:rPr>
          <w:caps/>
          <w:szCs w:val="24"/>
        </w:rPr>
      </w:pPr>
      <w:r w:rsidRPr="00B5249C">
        <w:rPr>
          <w:rFonts w:ascii="Arial" w:eastAsia="Times New Roman" w:hAnsi="Arial" w:cs="Arial"/>
          <w:b/>
          <w:bCs/>
          <w:i/>
          <w:iCs/>
          <w:caps/>
          <w:sz w:val="20"/>
          <w:szCs w:val="20"/>
        </w:rPr>
        <w:t>САЦ</w:t>
      </w:r>
      <w:r w:rsidRPr="00B5249C">
        <w:rPr>
          <w:rFonts w:ascii="Arial" w:hAnsi="Arial" w:cs="Arial"/>
          <w:b/>
          <w:bCs/>
          <w:i/>
          <w:iCs/>
          <w:caps/>
          <w:sz w:val="20"/>
          <w:szCs w:val="20"/>
        </w:rPr>
        <w:t> </w:t>
      </w:r>
      <w:r w:rsidRPr="00B5249C">
        <w:rPr>
          <w:rFonts w:ascii="Arial" w:eastAsia="Times New Roman" w:hAnsi="Arial" w:cs="Arial"/>
          <w:b/>
          <w:bCs/>
          <w:i/>
          <w:iCs/>
          <w:caps/>
          <w:sz w:val="20"/>
          <w:szCs w:val="20"/>
        </w:rPr>
        <w:t>М</w:t>
      </w:r>
      <w:r w:rsidRPr="00B5249C">
        <w:rPr>
          <w:rFonts w:ascii="Arial" w:hAnsi="Arial" w:cs="Arial"/>
          <w:b/>
          <w:bCs/>
          <w:i/>
          <w:iCs/>
          <w:caps/>
          <w:sz w:val="20"/>
          <w:szCs w:val="20"/>
        </w:rPr>
        <w:t>э </w:t>
      </w:r>
      <w:r w:rsidRPr="00B5249C">
        <w:rPr>
          <w:rFonts w:ascii="Arial" w:eastAsia="Times New Roman" w:hAnsi="Arial" w:cs="Arial"/>
          <w:b/>
          <w:bCs/>
          <w:i/>
          <w:iCs/>
          <w:caps/>
          <w:sz w:val="20"/>
          <w:szCs w:val="20"/>
        </w:rPr>
        <w:t>Р</w:t>
      </w:r>
      <w:r>
        <w:rPr>
          <w:rFonts w:ascii="Arial" w:eastAsia="Times New Roman" w:hAnsi="Arial" w:cs="Arial"/>
          <w:b/>
          <w:bCs/>
          <w:i/>
          <w:iCs/>
          <w:caps/>
          <w:sz w:val="20"/>
          <w:szCs w:val="20"/>
        </w:rPr>
        <w:t>Ф</w:t>
      </w:r>
      <w:r>
        <w:rPr>
          <w:rFonts w:ascii="Arial" w:eastAsia="Times New Roman" w:hAnsi="Arial" w:cs="Arial"/>
          <w:b/>
          <w:bCs/>
          <w:i/>
          <w:iCs/>
          <w:caps/>
          <w:sz w:val="16"/>
          <w:szCs w:val="16"/>
        </w:rPr>
        <w:t> </w:t>
      </w:r>
      <w:r>
        <w:rPr>
          <w:rFonts w:ascii="Arial" w:hAnsi="Arial" w:cs="Arial"/>
          <w:b/>
          <w:i/>
          <w:caps/>
          <w:sz w:val="20"/>
        </w:rPr>
        <w:t>–</w:t>
      </w:r>
      <w:r>
        <w:rPr>
          <w:rFonts w:cstheme="minorBidi"/>
          <w:sz w:val="20"/>
          <w:szCs w:val="20"/>
        </w:rPr>
        <w:t xml:space="preserve"> </w:t>
      </w:r>
      <w:r w:rsidRPr="00B5249C">
        <w:rPr>
          <w:rFonts w:cstheme="minorBidi"/>
          <w:szCs w:val="24"/>
        </w:rPr>
        <w:t>Федеральное государственное бюджетное учреждение «Ситуационно-аналитический центр Минэнерго России».</w:t>
      </w:r>
    </w:p>
    <w:p w:rsidR="00B5249C" w:rsidRPr="00393221" w:rsidRDefault="00B5249C" w:rsidP="00393221">
      <w:pPr>
        <w:spacing w:line="220" w:lineRule="exact"/>
        <w:rPr>
          <w:sz w:val="22"/>
        </w:rPr>
      </w:pPr>
    </w:p>
    <w:p w:rsidR="00A337BE" w:rsidRDefault="00A337BE" w:rsidP="007615AD">
      <w:pPr>
        <w:rPr>
          <w:szCs w:val="26"/>
        </w:rPr>
      </w:pPr>
      <w:r w:rsidRPr="00B24D93">
        <w:rPr>
          <w:rFonts w:ascii="Arial" w:hAnsi="Arial" w:cs="Arial"/>
          <w:b/>
          <w:i/>
          <w:caps/>
          <w:sz w:val="20"/>
        </w:rPr>
        <w:t>ФОИВ</w:t>
      </w:r>
      <w:r>
        <w:rPr>
          <w:rFonts w:ascii="Arial" w:hAnsi="Arial" w:cs="Arial"/>
          <w:b/>
          <w:i/>
          <w:caps/>
          <w:sz w:val="20"/>
        </w:rPr>
        <w:t xml:space="preserve"> </w:t>
      </w:r>
      <w:r w:rsidRPr="00296CEC">
        <w:rPr>
          <w:rFonts w:ascii="Arial" w:hAnsi="Arial" w:cs="Arial"/>
          <w:b/>
          <w:i/>
          <w:caps/>
          <w:sz w:val="20"/>
        </w:rPr>
        <w:t>–</w:t>
      </w:r>
      <w:r>
        <w:rPr>
          <w:szCs w:val="26"/>
        </w:rPr>
        <w:t xml:space="preserve"> </w:t>
      </w:r>
      <w:r w:rsidRPr="00A43903">
        <w:rPr>
          <w:szCs w:val="26"/>
        </w:rPr>
        <w:t>федеральны</w:t>
      </w:r>
      <w:r>
        <w:rPr>
          <w:szCs w:val="26"/>
        </w:rPr>
        <w:t>е</w:t>
      </w:r>
      <w:r w:rsidRPr="00A43903">
        <w:rPr>
          <w:szCs w:val="26"/>
        </w:rPr>
        <w:t xml:space="preserve"> орган</w:t>
      </w:r>
      <w:r>
        <w:rPr>
          <w:szCs w:val="26"/>
        </w:rPr>
        <w:t>ы</w:t>
      </w:r>
      <w:r w:rsidRPr="00A43903">
        <w:rPr>
          <w:szCs w:val="26"/>
        </w:rPr>
        <w:t xml:space="preserve"> исполнительной власти</w:t>
      </w:r>
      <w:r>
        <w:rPr>
          <w:szCs w:val="26"/>
        </w:rPr>
        <w:t>.</w:t>
      </w:r>
    </w:p>
    <w:p w:rsidR="00A337BE" w:rsidRPr="00393221" w:rsidRDefault="00A337BE" w:rsidP="00393221">
      <w:pPr>
        <w:spacing w:line="220" w:lineRule="exact"/>
        <w:rPr>
          <w:sz w:val="22"/>
        </w:rPr>
      </w:pPr>
    </w:p>
    <w:p w:rsidR="00571D3E" w:rsidRDefault="00571D3E" w:rsidP="007615AD">
      <w:pPr>
        <w:rPr>
          <w:szCs w:val="24"/>
        </w:rPr>
      </w:pPr>
      <w:r w:rsidRPr="00571D3E">
        <w:rPr>
          <w:rFonts w:ascii="Arial" w:hAnsi="Arial" w:cs="Arial"/>
          <w:b/>
          <w:i/>
          <w:sz w:val="20"/>
          <w:szCs w:val="20"/>
        </w:rPr>
        <w:t>ФЦП</w:t>
      </w:r>
      <w:r>
        <w:rPr>
          <w:szCs w:val="24"/>
        </w:rPr>
        <w:t xml:space="preserve"> </w:t>
      </w:r>
      <w:r w:rsidR="009738A9" w:rsidRPr="00296CEC">
        <w:rPr>
          <w:rFonts w:ascii="Arial" w:hAnsi="Arial" w:cs="Arial"/>
          <w:b/>
          <w:i/>
          <w:caps/>
          <w:sz w:val="20"/>
        </w:rPr>
        <w:t>–</w:t>
      </w:r>
      <w:r w:rsidR="009738A9">
        <w:rPr>
          <w:rFonts w:ascii="Arial" w:hAnsi="Arial" w:cs="Arial"/>
          <w:b/>
          <w:i/>
          <w:caps/>
          <w:sz w:val="20"/>
        </w:rPr>
        <w:t xml:space="preserve">  </w:t>
      </w:r>
      <w:r w:rsidR="009738A9" w:rsidRPr="009738A9">
        <w:rPr>
          <w:szCs w:val="24"/>
        </w:rPr>
        <w:t xml:space="preserve">федеральная целевая программа. </w:t>
      </w:r>
    </w:p>
    <w:p w:rsidR="00571D3E" w:rsidRPr="00393221" w:rsidRDefault="00571D3E" w:rsidP="00393221">
      <w:pPr>
        <w:spacing w:line="220" w:lineRule="exact"/>
        <w:rPr>
          <w:sz w:val="22"/>
        </w:rPr>
      </w:pPr>
    </w:p>
    <w:p w:rsidR="00621035" w:rsidRDefault="007615AD">
      <w:pPr>
        <w:rPr>
          <w:szCs w:val="24"/>
        </w:rPr>
      </w:pPr>
      <w:r w:rsidRPr="00296CEC">
        <w:rPr>
          <w:rFonts w:ascii="Arial" w:hAnsi="Arial" w:cs="Arial"/>
          <w:b/>
          <w:i/>
          <w:caps/>
          <w:sz w:val="20"/>
        </w:rPr>
        <w:t>ЧС</w:t>
      </w:r>
      <w:r w:rsidRPr="00296CEC">
        <w:t xml:space="preserve"> </w:t>
      </w:r>
      <w:r w:rsidRPr="00296CEC">
        <w:rPr>
          <w:rFonts w:ascii="Arial" w:hAnsi="Arial" w:cs="Arial"/>
          <w:b/>
          <w:i/>
          <w:caps/>
          <w:sz w:val="20"/>
        </w:rPr>
        <w:t xml:space="preserve">– </w:t>
      </w:r>
      <w:r w:rsidRPr="00296CEC">
        <w:rPr>
          <w:szCs w:val="24"/>
        </w:rPr>
        <w:t>чрезвычайная ситуация.</w:t>
      </w:r>
    </w:p>
    <w:p w:rsidR="00654886" w:rsidRDefault="00654886" w:rsidP="007403DE">
      <w:pPr>
        <w:spacing w:line="260" w:lineRule="exact"/>
        <w:rPr>
          <w:szCs w:val="24"/>
        </w:rPr>
        <w:sectPr w:rsidR="00654886" w:rsidSect="00EF26F0">
          <w:headerReference w:type="even" r:id="rId26"/>
          <w:headerReference w:type="default" r:id="rId27"/>
          <w:headerReference w:type="first" r:id="rId28"/>
          <w:footerReference w:type="first" r:id="rId29"/>
          <w:pgSz w:w="11906" w:h="16838" w:code="9"/>
          <w:pgMar w:top="510" w:right="1021" w:bottom="567" w:left="1247" w:header="737" w:footer="680" w:gutter="0"/>
          <w:cols w:space="708"/>
          <w:docGrid w:linePitch="360"/>
        </w:sectPr>
      </w:pPr>
    </w:p>
    <w:p w:rsidR="00727E7D" w:rsidRPr="00727E7D" w:rsidRDefault="00727E7D" w:rsidP="00D94E8A">
      <w:pPr>
        <w:pStyle w:val="S1"/>
      </w:pPr>
      <w:bookmarkStart w:id="55" w:name="_Toc287614681"/>
      <w:bookmarkStart w:id="56" w:name="_Toc361667390"/>
      <w:r w:rsidRPr="00727E7D">
        <w:lastRenderedPageBreak/>
        <w:t>Общие положения</w:t>
      </w:r>
      <w:bookmarkEnd w:id="55"/>
      <w:bookmarkEnd w:id="56"/>
    </w:p>
    <w:p w:rsidR="00727E7D" w:rsidRPr="00465F31" w:rsidRDefault="00727E7D" w:rsidP="008D3173">
      <w:pPr>
        <w:rPr>
          <w:szCs w:val="24"/>
        </w:rPr>
      </w:pPr>
    </w:p>
    <w:p w:rsidR="00166051" w:rsidRDefault="00166051" w:rsidP="008D3173">
      <w:pPr>
        <w:rPr>
          <w:szCs w:val="24"/>
        </w:rPr>
      </w:pPr>
    </w:p>
    <w:p w:rsidR="00ED2DD1" w:rsidRDefault="00ED2DD1" w:rsidP="00281D4E">
      <w:pPr>
        <w:rPr>
          <w:szCs w:val="26"/>
        </w:rPr>
      </w:pPr>
      <w:r w:rsidRPr="00ED2DD1">
        <w:rPr>
          <w:szCs w:val="26"/>
        </w:rPr>
        <w:t>В</w:t>
      </w:r>
      <w:r w:rsidR="00687E35">
        <w:rPr>
          <w:szCs w:val="26"/>
        </w:rPr>
        <w:t xml:space="preserve"> настоящем</w:t>
      </w:r>
      <w:r w:rsidRPr="00ED2DD1">
        <w:rPr>
          <w:szCs w:val="26"/>
        </w:rPr>
        <w:t xml:space="preserve"> </w:t>
      </w:r>
      <w:r w:rsidR="00687E35">
        <w:rPr>
          <w:rFonts w:ascii="Arial" w:hAnsi="Arial" w:cs="Arial"/>
          <w:b/>
          <w:i/>
          <w:iCs/>
          <w:sz w:val="20"/>
          <w:szCs w:val="20"/>
        </w:rPr>
        <w:t>СТАНДАРТЕ</w:t>
      </w:r>
      <w:r w:rsidR="00687E35" w:rsidRPr="008D5CA0">
        <w:t xml:space="preserve"> </w:t>
      </w:r>
      <w:r w:rsidRPr="00ED2DD1">
        <w:rPr>
          <w:szCs w:val="26"/>
        </w:rPr>
        <w:t>представлены перечень, формы, периодичность и сроки представления, краткое содержание, пояснения и методические рекомендации по составлению донесений (отчетов).</w:t>
      </w:r>
    </w:p>
    <w:p w:rsidR="00281D4E" w:rsidRPr="00ED2DD1" w:rsidRDefault="00281D4E" w:rsidP="00281D4E">
      <w:pPr>
        <w:rPr>
          <w:szCs w:val="26"/>
        </w:rPr>
      </w:pPr>
    </w:p>
    <w:p w:rsidR="00F15AD9" w:rsidRDefault="00ED2DD1" w:rsidP="00281D4E">
      <w:pPr>
        <w:rPr>
          <w:szCs w:val="26"/>
        </w:rPr>
      </w:pPr>
      <w:r w:rsidRPr="00ED2DD1">
        <w:rPr>
          <w:szCs w:val="26"/>
        </w:rPr>
        <w:t xml:space="preserve">Своевременное и правильное представление (в полном объеме) отчетных документов, предусмотренных </w:t>
      </w:r>
      <w:r w:rsidR="00687E35">
        <w:rPr>
          <w:szCs w:val="26"/>
        </w:rPr>
        <w:t xml:space="preserve">настоящим </w:t>
      </w:r>
      <w:r w:rsidR="00687E35">
        <w:rPr>
          <w:rFonts w:ascii="Arial" w:hAnsi="Arial" w:cs="Arial"/>
          <w:b/>
          <w:i/>
          <w:iCs/>
          <w:sz w:val="20"/>
          <w:szCs w:val="20"/>
        </w:rPr>
        <w:t>СТАНДАРТОМ</w:t>
      </w:r>
      <w:r w:rsidR="00687E35">
        <w:rPr>
          <w:szCs w:val="26"/>
        </w:rPr>
        <w:t>,</w:t>
      </w:r>
      <w:r w:rsidRPr="00ED2DD1">
        <w:rPr>
          <w:szCs w:val="26"/>
        </w:rPr>
        <w:t xml:space="preserve"> является обязательным для всех </w:t>
      </w:r>
      <w:r w:rsidR="00D74B7E">
        <w:rPr>
          <w:szCs w:val="26"/>
        </w:rPr>
        <w:t>ОГ</w:t>
      </w:r>
      <w:r w:rsidR="0004312E">
        <w:rPr>
          <w:szCs w:val="26"/>
        </w:rPr>
        <w:t>.</w:t>
      </w:r>
    </w:p>
    <w:p w:rsidR="00F15AD9" w:rsidRDefault="00F15AD9" w:rsidP="00281D4E">
      <w:pPr>
        <w:rPr>
          <w:szCs w:val="26"/>
        </w:rPr>
      </w:pPr>
    </w:p>
    <w:p w:rsidR="00ED2DD1" w:rsidRDefault="00ED2DD1" w:rsidP="00281D4E">
      <w:pPr>
        <w:rPr>
          <w:szCs w:val="26"/>
        </w:rPr>
      </w:pPr>
      <w:r w:rsidRPr="00ED2DD1">
        <w:rPr>
          <w:szCs w:val="26"/>
        </w:rPr>
        <w:t xml:space="preserve">Гриф секретности представляемых донесений и отчетов (по заполнению) определяется исполнителем в соответствии с Перечнем сведений, подлежащих засекречиванию, утвержденным </w:t>
      </w:r>
      <w:r w:rsidR="00F15AD9">
        <w:rPr>
          <w:szCs w:val="26"/>
        </w:rPr>
        <w:t xml:space="preserve">действующим локальным нормативным актом </w:t>
      </w:r>
      <w:r w:rsidR="006F27EB">
        <w:rPr>
          <w:szCs w:val="26"/>
        </w:rPr>
        <w:t>Минэнерго России</w:t>
      </w:r>
      <w:r w:rsidRPr="00ED2DD1">
        <w:rPr>
          <w:szCs w:val="26"/>
        </w:rPr>
        <w:t>.</w:t>
      </w:r>
    </w:p>
    <w:p w:rsidR="00F15AD9" w:rsidRDefault="00F15AD9" w:rsidP="00281D4E">
      <w:pPr>
        <w:rPr>
          <w:szCs w:val="26"/>
        </w:rPr>
      </w:pPr>
    </w:p>
    <w:p w:rsidR="00A43903" w:rsidRPr="006308C7" w:rsidRDefault="00A43903" w:rsidP="00A43903">
      <w:pPr>
        <w:rPr>
          <w:szCs w:val="26"/>
        </w:rPr>
      </w:pPr>
      <w:r w:rsidRPr="00A43903">
        <w:rPr>
          <w:szCs w:val="26"/>
        </w:rPr>
        <w:t>В рамках требований настояще</w:t>
      </w:r>
      <w:r>
        <w:rPr>
          <w:szCs w:val="26"/>
        </w:rPr>
        <w:t>го</w:t>
      </w:r>
      <w:r w:rsidRPr="00A43903">
        <w:rPr>
          <w:szCs w:val="26"/>
        </w:rPr>
        <w:t xml:space="preserve"> </w:t>
      </w:r>
      <w:r w:rsidR="00F1556A">
        <w:rPr>
          <w:rFonts w:ascii="Arial" w:hAnsi="Arial" w:cs="Arial"/>
          <w:b/>
          <w:i/>
          <w:iCs/>
          <w:sz w:val="20"/>
          <w:szCs w:val="20"/>
        </w:rPr>
        <w:t>СТАНДАРТА</w:t>
      </w:r>
      <w:r w:rsidRPr="00A43903">
        <w:rPr>
          <w:szCs w:val="26"/>
        </w:rPr>
        <w:t xml:space="preserve">, в зависимости </w:t>
      </w:r>
      <w:r w:rsidRPr="008E419B">
        <w:rPr>
          <w:szCs w:val="26"/>
        </w:rPr>
        <w:t xml:space="preserve">от назначения, </w:t>
      </w:r>
      <w:r w:rsidR="00246A2F" w:rsidRPr="00246A2F">
        <w:rPr>
          <w:szCs w:val="26"/>
        </w:rPr>
        <w:t>информация подразделяется на оперативную и текущую</w:t>
      </w:r>
      <w:r w:rsidRPr="006308C7">
        <w:rPr>
          <w:szCs w:val="26"/>
        </w:rPr>
        <w:t xml:space="preserve">. </w:t>
      </w:r>
    </w:p>
    <w:p w:rsidR="00A43903" w:rsidRPr="00DE0C1C" w:rsidRDefault="00A43903" w:rsidP="00A43903">
      <w:pPr>
        <w:rPr>
          <w:szCs w:val="26"/>
        </w:rPr>
      </w:pPr>
    </w:p>
    <w:p w:rsidR="00A53656" w:rsidRDefault="00246A2F" w:rsidP="00A43903">
      <w:pPr>
        <w:rPr>
          <w:szCs w:val="26"/>
        </w:rPr>
      </w:pPr>
      <w:r w:rsidRPr="00246A2F">
        <w:rPr>
          <w:szCs w:val="26"/>
        </w:rPr>
        <w:t>К оперативной относится</w:t>
      </w:r>
      <w:r w:rsidR="00A43903" w:rsidRPr="006308C7">
        <w:rPr>
          <w:szCs w:val="26"/>
        </w:rPr>
        <w:t xml:space="preserve"> </w:t>
      </w:r>
      <w:r w:rsidR="00A43903" w:rsidRPr="00A43903">
        <w:rPr>
          <w:szCs w:val="26"/>
        </w:rPr>
        <w:t xml:space="preserve">информация, предназначенная для </w:t>
      </w:r>
      <w:bookmarkStart w:id="57" w:name="6a082"/>
      <w:bookmarkEnd w:id="57"/>
      <w:r w:rsidR="00A43903" w:rsidRPr="00A43903">
        <w:rPr>
          <w:szCs w:val="26"/>
        </w:rPr>
        <w:t xml:space="preserve">оповещения </w:t>
      </w:r>
      <w:r w:rsidR="00A43903">
        <w:rPr>
          <w:szCs w:val="26"/>
        </w:rPr>
        <w:t>работников Компании</w:t>
      </w:r>
      <w:r w:rsidR="00A53656">
        <w:rPr>
          <w:szCs w:val="26"/>
        </w:rPr>
        <w:t xml:space="preserve"> и</w:t>
      </w:r>
      <w:r w:rsidR="00A43903">
        <w:rPr>
          <w:szCs w:val="26"/>
        </w:rPr>
        <w:t xml:space="preserve"> </w:t>
      </w:r>
      <w:r w:rsidR="00A43903" w:rsidRPr="00A43903">
        <w:rPr>
          <w:szCs w:val="26"/>
        </w:rPr>
        <w:t>населения об угрозе возникновения или возникновении чрезвычайных ситуаций</w:t>
      </w:r>
      <w:r w:rsidR="00A53656">
        <w:rPr>
          <w:szCs w:val="26"/>
        </w:rPr>
        <w:t xml:space="preserve"> (происшествий)</w:t>
      </w:r>
      <w:r w:rsidR="00A43903" w:rsidRPr="00A43903">
        <w:rPr>
          <w:szCs w:val="26"/>
        </w:rPr>
        <w:t xml:space="preserve">, оценки вероятных последствий и принятия мер по </w:t>
      </w:r>
      <w:r w:rsidR="00A53656">
        <w:rPr>
          <w:szCs w:val="26"/>
        </w:rPr>
        <w:t>их</w:t>
      </w:r>
      <w:r w:rsidR="00A43903" w:rsidRPr="00A43903">
        <w:rPr>
          <w:szCs w:val="26"/>
        </w:rPr>
        <w:t xml:space="preserve"> ликвидации. </w:t>
      </w:r>
    </w:p>
    <w:p w:rsidR="00A53656" w:rsidRDefault="00A53656" w:rsidP="00A43903">
      <w:pPr>
        <w:rPr>
          <w:szCs w:val="26"/>
        </w:rPr>
      </w:pPr>
    </w:p>
    <w:p w:rsidR="00A43903" w:rsidRDefault="00A43903" w:rsidP="00A43903">
      <w:pPr>
        <w:rPr>
          <w:szCs w:val="26"/>
        </w:rPr>
      </w:pPr>
      <w:r w:rsidRPr="00A43903">
        <w:rPr>
          <w:szCs w:val="26"/>
        </w:rPr>
        <w:t>Оперативную информацию составляют сведения о факте (угрозе) и основных параметрах чрезвычайной ситуации</w:t>
      </w:r>
      <w:r w:rsidR="00A53656">
        <w:rPr>
          <w:szCs w:val="26"/>
        </w:rPr>
        <w:t xml:space="preserve"> (происшестви</w:t>
      </w:r>
      <w:r w:rsidR="00046388">
        <w:rPr>
          <w:szCs w:val="26"/>
        </w:rPr>
        <w:t>я</w:t>
      </w:r>
      <w:r w:rsidR="00A53656">
        <w:rPr>
          <w:szCs w:val="26"/>
        </w:rPr>
        <w:t>)</w:t>
      </w:r>
      <w:r w:rsidRPr="00A43903">
        <w:rPr>
          <w:szCs w:val="26"/>
        </w:rPr>
        <w:t xml:space="preserve">, </w:t>
      </w:r>
      <w:r w:rsidR="007F7689" w:rsidRPr="007F7689">
        <w:rPr>
          <w:szCs w:val="26"/>
        </w:rPr>
        <w:t>экологических последствиях</w:t>
      </w:r>
      <w:r w:rsidR="007F7689">
        <w:rPr>
          <w:szCs w:val="26"/>
        </w:rPr>
        <w:t>,</w:t>
      </w:r>
      <w:r w:rsidR="007F7689" w:rsidRPr="00A43903">
        <w:rPr>
          <w:szCs w:val="26"/>
        </w:rPr>
        <w:t xml:space="preserve"> </w:t>
      </w:r>
      <w:r w:rsidRPr="00A43903">
        <w:rPr>
          <w:szCs w:val="26"/>
        </w:rPr>
        <w:t xml:space="preserve">о </w:t>
      </w:r>
      <w:bookmarkStart w:id="58" w:name="8baa7"/>
      <w:bookmarkEnd w:id="58"/>
      <w:r w:rsidRPr="00A43903">
        <w:rPr>
          <w:szCs w:val="26"/>
        </w:rPr>
        <w:t xml:space="preserve">первоочередных мерах по защите </w:t>
      </w:r>
      <w:r w:rsidR="00A53656">
        <w:rPr>
          <w:szCs w:val="26"/>
        </w:rPr>
        <w:t xml:space="preserve">работников Компании, </w:t>
      </w:r>
      <w:r w:rsidR="00A53656" w:rsidRPr="00A43903">
        <w:rPr>
          <w:szCs w:val="26"/>
        </w:rPr>
        <w:t xml:space="preserve">населения </w:t>
      </w:r>
      <w:r w:rsidRPr="00A43903">
        <w:rPr>
          <w:szCs w:val="26"/>
        </w:rPr>
        <w:t>и территорий, ведении аварийно-спасательных и других неотложных работ, о силах и средствах, задействованных для ликвидации</w:t>
      </w:r>
      <w:r w:rsidR="00A53656">
        <w:rPr>
          <w:szCs w:val="26"/>
        </w:rPr>
        <w:t xml:space="preserve"> последствий</w:t>
      </w:r>
      <w:r w:rsidRPr="00A43903">
        <w:rPr>
          <w:szCs w:val="26"/>
        </w:rPr>
        <w:t xml:space="preserve">. </w:t>
      </w:r>
    </w:p>
    <w:p w:rsidR="00A53656" w:rsidRPr="00A43903" w:rsidRDefault="00A53656" w:rsidP="00A43903">
      <w:pPr>
        <w:rPr>
          <w:szCs w:val="26"/>
        </w:rPr>
      </w:pPr>
    </w:p>
    <w:p w:rsidR="000969FB" w:rsidRDefault="008A281E" w:rsidP="00F432F2">
      <w:pPr>
        <w:rPr>
          <w:szCs w:val="26"/>
        </w:rPr>
      </w:pPr>
      <w:r w:rsidRPr="008A281E">
        <w:rPr>
          <w:szCs w:val="26"/>
        </w:rPr>
        <w:t>В адрес САЦ МЭ РФ оперативная информация представляется ОД СЦУКС устно (по</w:t>
      </w:r>
      <w:r>
        <w:rPr>
          <w:szCs w:val="26"/>
        </w:rPr>
        <w:t> </w:t>
      </w:r>
      <w:r w:rsidRPr="008A281E">
        <w:rPr>
          <w:szCs w:val="26"/>
        </w:rPr>
        <w:t>требованию – письменно) в произвольной форме.</w:t>
      </w:r>
    </w:p>
    <w:p w:rsidR="000969FB" w:rsidRDefault="000969FB" w:rsidP="00F432F2">
      <w:pPr>
        <w:rPr>
          <w:szCs w:val="26"/>
        </w:rPr>
      </w:pPr>
    </w:p>
    <w:p w:rsidR="00894641" w:rsidRPr="00894641" w:rsidRDefault="00894641" w:rsidP="00C74B6A">
      <w:pPr>
        <w:rPr>
          <w:szCs w:val="24"/>
        </w:rPr>
      </w:pPr>
      <w:r w:rsidRPr="00894641">
        <w:rPr>
          <w:szCs w:val="24"/>
        </w:rPr>
        <w:t xml:space="preserve">В адрес ПАО «НК «Роснефть» оперативная информация представляется от должностных лиц ОГ в случаях, определённых настоящим </w:t>
      </w:r>
      <w:r w:rsidRPr="00894641">
        <w:rPr>
          <w:rFonts w:ascii="Arial" w:hAnsi="Arial" w:cs="Arial"/>
          <w:b/>
          <w:i/>
          <w:iCs/>
          <w:sz w:val="20"/>
          <w:szCs w:val="20"/>
        </w:rPr>
        <w:t>СТАНДАРТОМ</w:t>
      </w:r>
      <w:r w:rsidRPr="00894641">
        <w:rPr>
          <w:bCs/>
          <w:szCs w:val="24"/>
        </w:rPr>
        <w:t>, а также</w:t>
      </w:r>
      <w:r w:rsidRPr="00894641">
        <w:rPr>
          <w:rFonts w:ascii="Arial" w:hAnsi="Arial" w:cs="Arial"/>
          <w:i/>
          <w:iCs/>
          <w:szCs w:val="24"/>
        </w:rPr>
        <w:t xml:space="preserve"> </w:t>
      </w:r>
      <w:r w:rsidRPr="00894641">
        <w:rPr>
          <w:bCs/>
          <w:szCs w:val="24"/>
        </w:rPr>
        <w:t xml:space="preserve">Стандартом Компании </w:t>
      </w:r>
      <w:r w:rsidRPr="00894641">
        <w:rPr>
          <w:b/>
          <w:bCs/>
          <w:szCs w:val="24"/>
        </w:rPr>
        <w:t>«</w:t>
      </w:r>
      <w:r w:rsidRPr="00894641">
        <w:rPr>
          <w:rStyle w:val="36"/>
          <w:rFonts w:ascii="Times New Roman" w:hAnsi="Times New Roman" w:cs="Times New Roman"/>
          <w:b w:val="0"/>
          <w:sz w:val="24"/>
          <w:szCs w:val="24"/>
        </w:rPr>
        <w:t>Критерии чрезвычайных ситуаций, происшествий. Регламент</w:t>
      </w:r>
      <w:r w:rsidRPr="00894641">
        <w:rPr>
          <w:rStyle w:val="36"/>
          <w:rFonts w:ascii="Times New Roman" w:hAnsi="Times New Roman" w:cs="Times New Roman"/>
          <w:b w:val="0"/>
          <w:caps/>
          <w:sz w:val="24"/>
          <w:szCs w:val="24"/>
        </w:rPr>
        <w:t xml:space="preserve"> </w:t>
      </w:r>
      <w:r w:rsidRPr="00894641">
        <w:rPr>
          <w:rStyle w:val="36"/>
          <w:rFonts w:ascii="Times New Roman" w:hAnsi="Times New Roman" w:cs="Times New Roman"/>
          <w:b w:val="0"/>
          <w:sz w:val="24"/>
          <w:szCs w:val="24"/>
        </w:rPr>
        <w:t>представления оперативной информации о чрезвычайных ситуациях (угрозе</w:t>
      </w:r>
      <w:r w:rsidRPr="00894641">
        <w:rPr>
          <w:rStyle w:val="36"/>
          <w:rFonts w:ascii="Times New Roman" w:hAnsi="Times New Roman" w:cs="Times New Roman"/>
          <w:b w:val="0"/>
          <w:caps/>
          <w:sz w:val="24"/>
          <w:szCs w:val="24"/>
        </w:rPr>
        <w:t xml:space="preserve"> </w:t>
      </w:r>
      <w:r w:rsidRPr="00894641">
        <w:rPr>
          <w:rStyle w:val="36"/>
          <w:rFonts w:ascii="Times New Roman" w:hAnsi="Times New Roman" w:cs="Times New Roman"/>
          <w:b w:val="0"/>
          <w:sz w:val="24"/>
          <w:szCs w:val="24"/>
        </w:rPr>
        <w:t>возникновения),</w:t>
      </w:r>
      <w:r w:rsidRPr="00894641">
        <w:rPr>
          <w:rStyle w:val="36"/>
          <w:rFonts w:ascii="Times New Roman" w:hAnsi="Times New Roman" w:cs="Times New Roman"/>
          <w:b w:val="0"/>
          <w:caps/>
          <w:sz w:val="24"/>
          <w:szCs w:val="24"/>
        </w:rPr>
        <w:t xml:space="preserve"> </w:t>
      </w:r>
      <w:r w:rsidRPr="00894641">
        <w:rPr>
          <w:rStyle w:val="36"/>
          <w:rFonts w:ascii="Times New Roman" w:hAnsi="Times New Roman" w:cs="Times New Roman"/>
          <w:b w:val="0"/>
          <w:sz w:val="24"/>
          <w:szCs w:val="24"/>
        </w:rPr>
        <w:t>происшествиях</w:t>
      </w:r>
      <w:r w:rsidRPr="00894641">
        <w:rPr>
          <w:b/>
          <w:bCs/>
          <w:szCs w:val="24"/>
        </w:rPr>
        <w:t xml:space="preserve">» </w:t>
      </w:r>
      <w:r w:rsidRPr="00894641">
        <w:rPr>
          <w:b/>
          <w:bCs/>
          <w:szCs w:val="24"/>
        </w:rPr>
        <w:br/>
      </w:r>
      <w:r w:rsidRPr="00894641">
        <w:rPr>
          <w:bCs/>
          <w:szCs w:val="24"/>
        </w:rPr>
        <w:t>№ </w:t>
      </w:r>
      <w:r w:rsidRPr="00894641">
        <w:rPr>
          <w:szCs w:val="24"/>
        </w:rPr>
        <w:t>П3-11.04 С-0013</w:t>
      </w:r>
      <w:r w:rsidRPr="00894641">
        <w:rPr>
          <w:iCs/>
          <w:szCs w:val="24"/>
        </w:rPr>
        <w:t xml:space="preserve">, </w:t>
      </w:r>
      <w:r w:rsidRPr="00894641">
        <w:rPr>
          <w:szCs w:val="24"/>
        </w:rPr>
        <w:t xml:space="preserve">в установленные настоящим </w:t>
      </w:r>
      <w:r w:rsidRPr="00894641">
        <w:rPr>
          <w:rFonts w:ascii="Arial" w:hAnsi="Arial" w:cs="Arial"/>
          <w:b/>
          <w:i/>
          <w:iCs/>
          <w:sz w:val="20"/>
          <w:szCs w:val="20"/>
        </w:rPr>
        <w:t>СТАНДАРТОМ</w:t>
      </w:r>
      <w:r w:rsidRPr="00894641">
        <w:rPr>
          <w:szCs w:val="24"/>
        </w:rPr>
        <w:t xml:space="preserve"> сроки по формам </w:t>
      </w:r>
      <w:r w:rsidR="00393C77">
        <w:rPr>
          <w:szCs w:val="24"/>
        </w:rPr>
        <w:br/>
      </w:r>
      <w:r w:rsidRPr="00894641">
        <w:rPr>
          <w:szCs w:val="24"/>
        </w:rPr>
        <w:t>ОД-1 – ОД-10.</w:t>
      </w:r>
    </w:p>
    <w:p w:rsidR="00255759" w:rsidRDefault="00255759" w:rsidP="00F432F2">
      <w:pPr>
        <w:rPr>
          <w:szCs w:val="26"/>
        </w:rPr>
      </w:pPr>
    </w:p>
    <w:p w:rsidR="00135F08" w:rsidRPr="00135F08" w:rsidRDefault="00135F08" w:rsidP="00F432F2">
      <w:pPr>
        <w:rPr>
          <w:rFonts w:cs="Calibri"/>
          <w:szCs w:val="24"/>
        </w:rPr>
      </w:pPr>
      <w:r w:rsidRPr="00135F08">
        <w:rPr>
          <w:szCs w:val="24"/>
        </w:rPr>
        <w:t xml:space="preserve">В ТО ФОИВ и ОМСУ МО оперативная информация представляется ОГ об угрозе и фактах возникновения </w:t>
      </w:r>
      <w:r w:rsidR="00FC1D85">
        <w:rPr>
          <w:szCs w:val="24"/>
        </w:rPr>
        <w:t>ЧС</w:t>
      </w:r>
      <w:r w:rsidRPr="00135F08">
        <w:rPr>
          <w:szCs w:val="24"/>
        </w:rPr>
        <w:t xml:space="preserve"> в установленные настоящим </w:t>
      </w:r>
      <w:r w:rsidRPr="00135F08">
        <w:rPr>
          <w:rFonts w:ascii="Arial" w:hAnsi="Arial" w:cs="Arial"/>
          <w:b/>
          <w:i/>
          <w:iCs/>
          <w:sz w:val="20"/>
          <w:szCs w:val="20"/>
        </w:rPr>
        <w:t>СТАНДАРТОМ</w:t>
      </w:r>
      <w:r w:rsidRPr="00135F08">
        <w:rPr>
          <w:szCs w:val="24"/>
        </w:rPr>
        <w:t xml:space="preserve"> сроки по формам 1/ЧС – 4/ЧС.</w:t>
      </w:r>
    </w:p>
    <w:p w:rsidR="001C5EFA" w:rsidRPr="00135F08" w:rsidRDefault="001C5EFA" w:rsidP="00F432F2">
      <w:pPr>
        <w:rPr>
          <w:rFonts w:cs="Calibri"/>
          <w:szCs w:val="24"/>
        </w:rPr>
      </w:pPr>
    </w:p>
    <w:p w:rsidR="00A007AE" w:rsidRDefault="00542EAA" w:rsidP="00F432F2">
      <w:pPr>
        <w:rPr>
          <w:szCs w:val="26"/>
        </w:rPr>
      </w:pPr>
      <w:r w:rsidRPr="00A007AE">
        <w:rPr>
          <w:rFonts w:cs="Calibri"/>
        </w:rPr>
        <w:t xml:space="preserve">Информация передаётся в </w:t>
      </w:r>
      <w:r w:rsidR="001664C5">
        <w:rPr>
          <w:szCs w:val="26"/>
        </w:rPr>
        <w:t>территориальные органы тех</w:t>
      </w:r>
      <w:r w:rsidR="001664C5" w:rsidRPr="00A43903">
        <w:rPr>
          <w:szCs w:val="26"/>
        </w:rPr>
        <w:t xml:space="preserve"> </w:t>
      </w:r>
      <w:r w:rsidR="00F179B6">
        <w:rPr>
          <w:szCs w:val="26"/>
        </w:rPr>
        <w:t xml:space="preserve">ФОИВ </w:t>
      </w:r>
      <w:r w:rsidR="00EB3545" w:rsidRPr="00EB3545">
        <w:rPr>
          <w:szCs w:val="26"/>
        </w:rPr>
        <w:t>(</w:t>
      </w:r>
      <w:r w:rsidR="00EB3545" w:rsidRPr="00EB3545">
        <w:rPr>
          <w:szCs w:val="24"/>
        </w:rPr>
        <w:t>МЧС России (ГУ МЧС России по субъектам Российской Федерации), Минсельхоза России (Россельхознадзор), Минприроды России (Рослесхоз, Росприроднадзор), Минздрава России (Росздравнадзор), Ростехнадзора и Роспотребнадзора</w:t>
      </w:r>
      <w:r w:rsidR="00EB3545" w:rsidRPr="00EB3545">
        <w:rPr>
          <w:szCs w:val="26"/>
        </w:rPr>
        <w:t>)</w:t>
      </w:r>
      <w:r w:rsidRPr="00EB3545">
        <w:rPr>
          <w:szCs w:val="26"/>
        </w:rPr>
        <w:t xml:space="preserve">, </w:t>
      </w:r>
      <w:r w:rsidR="00A007AE" w:rsidRPr="00EB3545">
        <w:t xml:space="preserve">функции </w:t>
      </w:r>
      <w:r w:rsidR="00EB3545" w:rsidRPr="00EB3545">
        <w:t>кот</w:t>
      </w:r>
      <w:r w:rsidR="00EB3545">
        <w:t xml:space="preserve">орых </w:t>
      </w:r>
      <w:r w:rsidR="00A007AE" w:rsidRPr="00A007AE">
        <w:rPr>
          <w:szCs w:val="26"/>
        </w:rPr>
        <w:t>по осуществлению государственного контроля и надзора</w:t>
      </w:r>
      <w:r w:rsidR="00A007AE" w:rsidRPr="00A007AE">
        <w:t xml:space="preserve"> </w:t>
      </w:r>
      <w:r w:rsidR="00F179B6" w:rsidRPr="009F0B52">
        <w:rPr>
          <w:rFonts w:cs="Calibri"/>
        </w:rPr>
        <w:t>за состоянием природной окружающей среды, обстановкой на потенциально опасных объектах и территориях</w:t>
      </w:r>
      <w:r w:rsidR="00F179B6">
        <w:rPr>
          <w:szCs w:val="26"/>
        </w:rPr>
        <w:t xml:space="preserve"> </w:t>
      </w:r>
      <w:r w:rsidR="00A007AE" w:rsidRPr="00A007AE">
        <w:rPr>
          <w:szCs w:val="26"/>
        </w:rPr>
        <w:t>затронуты чрезвычайной ситуацией</w:t>
      </w:r>
      <w:r w:rsidR="00F256E4">
        <w:rPr>
          <w:szCs w:val="26"/>
        </w:rPr>
        <w:t>.</w:t>
      </w:r>
    </w:p>
    <w:p w:rsidR="00A007AE" w:rsidRDefault="00A007AE" w:rsidP="00F432F2"/>
    <w:p w:rsidR="00B652C4" w:rsidRDefault="00B652C4" w:rsidP="00F432F2">
      <w:r w:rsidRPr="00A007AE">
        <w:rPr>
          <w:rFonts w:cs="Calibri"/>
        </w:rPr>
        <w:lastRenderedPageBreak/>
        <w:t xml:space="preserve">Информация передаётся в </w:t>
      </w:r>
      <w:r w:rsidR="00C7313D">
        <w:rPr>
          <w:szCs w:val="26"/>
        </w:rPr>
        <w:t>ОМСУ</w:t>
      </w:r>
      <w:r w:rsidR="00C7313D" w:rsidRPr="00A007AE">
        <w:rPr>
          <w:rFonts w:cs="Calibri"/>
        </w:rPr>
        <w:t xml:space="preserve"> </w:t>
      </w:r>
      <w:r w:rsidRPr="00A007AE">
        <w:rPr>
          <w:rFonts w:cs="Calibri"/>
        </w:rPr>
        <w:t>те</w:t>
      </w:r>
      <w:r w:rsidR="00C7313D">
        <w:rPr>
          <w:rFonts w:cs="Calibri"/>
        </w:rPr>
        <w:t>х муниципальных образований</w:t>
      </w:r>
      <w:r w:rsidRPr="00A007AE">
        <w:rPr>
          <w:szCs w:val="26"/>
        </w:rPr>
        <w:t>,</w:t>
      </w:r>
      <w:r>
        <w:rPr>
          <w:szCs w:val="26"/>
        </w:rPr>
        <w:t xml:space="preserve"> населению и территори</w:t>
      </w:r>
      <w:r w:rsidR="001A133E">
        <w:rPr>
          <w:szCs w:val="26"/>
        </w:rPr>
        <w:t>ям</w:t>
      </w:r>
      <w:r>
        <w:rPr>
          <w:szCs w:val="26"/>
        </w:rPr>
        <w:t xml:space="preserve"> которых угрожает (может угрожать) </w:t>
      </w:r>
      <w:r w:rsidR="001A133E">
        <w:rPr>
          <w:szCs w:val="26"/>
        </w:rPr>
        <w:t>чрезвычайная ситуация, произошедшая (</w:t>
      </w:r>
      <w:r w:rsidR="006D142B">
        <w:rPr>
          <w:szCs w:val="26"/>
        </w:rPr>
        <w:t>может произойти</w:t>
      </w:r>
      <w:r w:rsidR="001A133E">
        <w:rPr>
          <w:szCs w:val="26"/>
        </w:rPr>
        <w:t xml:space="preserve">) на объектах </w:t>
      </w:r>
      <w:r w:rsidR="00293880">
        <w:rPr>
          <w:szCs w:val="24"/>
        </w:rPr>
        <w:t>П</w:t>
      </w:r>
      <w:r w:rsidR="00293880" w:rsidRPr="00315539">
        <w:rPr>
          <w:szCs w:val="24"/>
        </w:rPr>
        <w:t>АО</w:t>
      </w:r>
      <w:r w:rsidR="00293880">
        <w:rPr>
          <w:szCs w:val="24"/>
        </w:rPr>
        <w:t> </w:t>
      </w:r>
      <w:r w:rsidR="00CF3842">
        <w:rPr>
          <w:szCs w:val="26"/>
        </w:rPr>
        <w:t xml:space="preserve">«НК «Роснефть» </w:t>
      </w:r>
      <w:r w:rsidR="001A133E">
        <w:rPr>
          <w:szCs w:val="26"/>
        </w:rPr>
        <w:t xml:space="preserve">или </w:t>
      </w:r>
      <w:r w:rsidR="00393C77">
        <w:rPr>
          <w:szCs w:val="26"/>
        </w:rPr>
        <w:t>ОГ</w:t>
      </w:r>
      <w:r>
        <w:rPr>
          <w:szCs w:val="26"/>
        </w:rPr>
        <w:t>.</w:t>
      </w:r>
    </w:p>
    <w:p w:rsidR="00B652C4" w:rsidRDefault="00B652C4" w:rsidP="00F432F2"/>
    <w:p w:rsidR="00C12B63" w:rsidRPr="00584024" w:rsidRDefault="00C12B63" w:rsidP="00A007AE">
      <w:r>
        <w:rPr>
          <w:szCs w:val="26"/>
        </w:rPr>
        <w:t xml:space="preserve">Отнесение </w:t>
      </w:r>
      <w:r w:rsidRPr="00A007AE">
        <w:rPr>
          <w:szCs w:val="26"/>
        </w:rPr>
        <w:t>ситуации</w:t>
      </w:r>
      <w:r>
        <w:rPr>
          <w:szCs w:val="26"/>
        </w:rPr>
        <w:t xml:space="preserve"> к чрезвычайной</w:t>
      </w:r>
      <w:r w:rsidR="00E71656">
        <w:rPr>
          <w:szCs w:val="26"/>
        </w:rPr>
        <w:t xml:space="preserve">, </w:t>
      </w:r>
      <w:r w:rsidR="00E71656" w:rsidRPr="00EB370B">
        <w:rPr>
          <w:szCs w:val="26"/>
        </w:rPr>
        <w:t xml:space="preserve">а также </w:t>
      </w:r>
      <w:r w:rsidR="00E71656" w:rsidRPr="00EB370B">
        <w:rPr>
          <w:szCs w:val="24"/>
        </w:rPr>
        <w:t>разграничение происшествий по уровням</w:t>
      </w:r>
      <w:r w:rsidRPr="00EB370B">
        <w:rPr>
          <w:szCs w:val="26"/>
        </w:rPr>
        <w:t xml:space="preserve"> регламентируется</w:t>
      </w:r>
      <w:r w:rsidRPr="00EB370B">
        <w:rPr>
          <w:bCs/>
        </w:rPr>
        <w:t xml:space="preserve"> Стандарт</w:t>
      </w:r>
      <w:r w:rsidR="00CF3842" w:rsidRPr="00EB370B">
        <w:rPr>
          <w:bCs/>
        </w:rPr>
        <w:t>ом</w:t>
      </w:r>
      <w:r w:rsidRPr="00EB370B">
        <w:rPr>
          <w:bCs/>
        </w:rPr>
        <w:t xml:space="preserve"> Компании</w:t>
      </w:r>
      <w:r w:rsidRPr="00EB370B">
        <w:rPr>
          <w:szCs w:val="26"/>
        </w:rPr>
        <w:t xml:space="preserve"> </w:t>
      </w:r>
      <w:r w:rsidRPr="00EB370B">
        <w:t>«</w:t>
      </w:r>
      <w:r w:rsidR="00CF3842" w:rsidRPr="00EB370B">
        <w:rPr>
          <w:rStyle w:val="36"/>
          <w:rFonts w:ascii="Times New Roman" w:hAnsi="Times New Roman" w:cs="Times New Roman"/>
          <w:b w:val="0"/>
          <w:sz w:val="24"/>
          <w:szCs w:val="24"/>
        </w:rPr>
        <w:t>Критерии чрезвычайных ситуаций</w:t>
      </w:r>
      <w:r w:rsidR="00E71656" w:rsidRPr="00EB370B">
        <w:rPr>
          <w:rStyle w:val="36"/>
          <w:rFonts w:ascii="Times New Roman" w:hAnsi="Times New Roman" w:cs="Times New Roman"/>
          <w:b w:val="0"/>
          <w:sz w:val="24"/>
          <w:szCs w:val="24"/>
        </w:rPr>
        <w:t>, происшествий</w:t>
      </w:r>
      <w:r w:rsidR="00CF3842" w:rsidRPr="00EB370B">
        <w:rPr>
          <w:rStyle w:val="36"/>
          <w:rFonts w:ascii="Times New Roman" w:hAnsi="Times New Roman" w:cs="Times New Roman"/>
          <w:b w:val="0"/>
          <w:sz w:val="24"/>
          <w:szCs w:val="24"/>
        </w:rPr>
        <w:t>.</w:t>
      </w:r>
      <w:r w:rsidR="00CF3842" w:rsidRPr="00CF3842">
        <w:rPr>
          <w:rStyle w:val="36"/>
          <w:rFonts w:ascii="Times New Roman" w:hAnsi="Times New Roman" w:cs="Times New Roman"/>
          <w:b w:val="0"/>
          <w:sz w:val="24"/>
          <w:szCs w:val="24"/>
        </w:rPr>
        <w:t xml:space="preserve"> Регламент</w:t>
      </w:r>
      <w:r w:rsidR="00CF3842" w:rsidRPr="00CF3842">
        <w:rPr>
          <w:rStyle w:val="36"/>
          <w:rFonts w:ascii="Times New Roman" w:hAnsi="Times New Roman" w:cs="Times New Roman"/>
          <w:b w:val="0"/>
          <w:caps/>
          <w:sz w:val="24"/>
          <w:szCs w:val="24"/>
        </w:rPr>
        <w:t xml:space="preserve"> </w:t>
      </w:r>
      <w:r w:rsidR="00CF3842" w:rsidRPr="00CF3842">
        <w:rPr>
          <w:rStyle w:val="36"/>
          <w:rFonts w:ascii="Times New Roman" w:hAnsi="Times New Roman" w:cs="Times New Roman"/>
          <w:b w:val="0"/>
          <w:sz w:val="24"/>
          <w:szCs w:val="24"/>
        </w:rPr>
        <w:t>представления оперативной информации о чрезвычайных ситуациях (угрозе</w:t>
      </w:r>
      <w:r w:rsidR="00CF3842" w:rsidRPr="00CF3842">
        <w:rPr>
          <w:rStyle w:val="36"/>
          <w:rFonts w:ascii="Times New Roman" w:hAnsi="Times New Roman" w:cs="Times New Roman"/>
          <w:b w:val="0"/>
          <w:caps/>
          <w:szCs w:val="24"/>
        </w:rPr>
        <w:t xml:space="preserve"> </w:t>
      </w:r>
      <w:r w:rsidR="00CF3842" w:rsidRPr="00CF3842">
        <w:rPr>
          <w:rStyle w:val="36"/>
          <w:rFonts w:ascii="Times New Roman" w:hAnsi="Times New Roman" w:cs="Times New Roman"/>
          <w:b w:val="0"/>
          <w:sz w:val="24"/>
          <w:szCs w:val="24"/>
        </w:rPr>
        <w:t>возникновения),</w:t>
      </w:r>
      <w:r w:rsidR="00CF3842" w:rsidRPr="00CF3842">
        <w:rPr>
          <w:rStyle w:val="36"/>
          <w:rFonts w:ascii="Times New Roman" w:hAnsi="Times New Roman" w:cs="Times New Roman"/>
          <w:b w:val="0"/>
          <w:caps/>
          <w:sz w:val="24"/>
          <w:szCs w:val="24"/>
        </w:rPr>
        <w:t xml:space="preserve"> </w:t>
      </w:r>
      <w:r w:rsidR="00CF3842" w:rsidRPr="00CF3842">
        <w:rPr>
          <w:rStyle w:val="36"/>
          <w:rFonts w:ascii="Times New Roman" w:hAnsi="Times New Roman" w:cs="Times New Roman"/>
          <w:b w:val="0"/>
          <w:sz w:val="24"/>
          <w:szCs w:val="24"/>
        </w:rPr>
        <w:t>происшествиях</w:t>
      </w:r>
      <w:r w:rsidRPr="00C12B63">
        <w:t>»</w:t>
      </w:r>
      <w:r w:rsidR="00CF3842">
        <w:t xml:space="preserve"> №</w:t>
      </w:r>
      <w:r w:rsidR="00B15698">
        <w:t> </w:t>
      </w:r>
      <w:r w:rsidR="00B15698" w:rsidRPr="00B15698">
        <w:rPr>
          <w:szCs w:val="26"/>
        </w:rPr>
        <w:t>П3-11.04 С-0013</w:t>
      </w:r>
      <w:r w:rsidR="005357D4">
        <w:t>.</w:t>
      </w:r>
    </w:p>
    <w:p w:rsidR="00C12B63" w:rsidRDefault="00C12B63" w:rsidP="002372E4">
      <w:pPr>
        <w:rPr>
          <w:szCs w:val="24"/>
        </w:rPr>
      </w:pPr>
    </w:p>
    <w:p w:rsidR="00846027" w:rsidRPr="00846027" w:rsidRDefault="00246A2F" w:rsidP="001E70AF">
      <w:pPr>
        <w:rPr>
          <w:rFonts w:eastAsia="Times New Roman"/>
          <w:szCs w:val="24"/>
          <w:lang w:eastAsia="ru-RU"/>
        </w:rPr>
      </w:pPr>
      <w:r w:rsidRPr="00246A2F">
        <w:rPr>
          <w:rFonts w:eastAsia="Times New Roman"/>
          <w:szCs w:val="24"/>
          <w:lang w:eastAsia="ru-RU"/>
        </w:rPr>
        <w:t>К текущей относится информация</w:t>
      </w:r>
      <w:r w:rsidR="00846027" w:rsidRPr="003248B9">
        <w:rPr>
          <w:rFonts w:eastAsia="Times New Roman"/>
          <w:szCs w:val="24"/>
          <w:lang w:eastAsia="ru-RU"/>
        </w:rPr>
        <w:t>,</w:t>
      </w:r>
      <w:r w:rsidR="00846027" w:rsidRPr="00846027">
        <w:rPr>
          <w:rFonts w:eastAsia="Times New Roman"/>
          <w:szCs w:val="24"/>
          <w:lang w:eastAsia="ru-RU"/>
        </w:rPr>
        <w:t xml:space="preserve"> предназначенная для обеспечения повседневной деятельности </w:t>
      </w:r>
      <w:r w:rsidR="00846027" w:rsidRPr="00846027">
        <w:rPr>
          <w:bCs/>
          <w:szCs w:val="24"/>
        </w:rPr>
        <w:t>ПАО «НК «Роснефть» и ОГ</w:t>
      </w:r>
      <w:r w:rsidR="00846027" w:rsidRPr="00846027">
        <w:rPr>
          <w:rFonts w:eastAsia="Times New Roman"/>
          <w:szCs w:val="24"/>
          <w:lang w:eastAsia="ru-RU"/>
        </w:rPr>
        <w:t xml:space="preserve"> по вопросам гражданской обороны, пожарной и экологической безопасности, о проводимых на объектах </w:t>
      </w:r>
      <w:r w:rsidR="00846027" w:rsidRPr="00846027">
        <w:rPr>
          <w:bCs/>
          <w:szCs w:val="24"/>
        </w:rPr>
        <w:t>ПАО </w:t>
      </w:r>
      <w:r w:rsidR="00846027" w:rsidRPr="00846027">
        <w:rPr>
          <w:rFonts w:eastAsia="Times New Roman"/>
          <w:szCs w:val="24"/>
          <w:lang w:eastAsia="ru-RU"/>
        </w:rPr>
        <w:t xml:space="preserve">«НК «Роснефть» и </w:t>
      </w:r>
      <w:r w:rsidR="00846027" w:rsidRPr="00846027">
        <w:rPr>
          <w:szCs w:val="24"/>
        </w:rPr>
        <w:t>ОГ</w:t>
      </w:r>
      <w:r w:rsidR="00846027" w:rsidRPr="00846027">
        <w:rPr>
          <w:rFonts w:eastAsia="Times New Roman"/>
          <w:szCs w:val="24"/>
          <w:lang w:eastAsia="ru-RU"/>
        </w:rPr>
        <w:t xml:space="preserve"> мероприятиях по предупреждению чрезвычайных ситуаций и поддержанию в готовности органов управления, сил и средств, предназначенных для их ликвидации.</w:t>
      </w:r>
    </w:p>
    <w:p w:rsidR="00846027" w:rsidRDefault="00846027" w:rsidP="001E70AF">
      <w:pPr>
        <w:rPr>
          <w:rFonts w:eastAsia="Times New Roman"/>
          <w:szCs w:val="24"/>
          <w:lang w:eastAsia="ru-RU"/>
        </w:rPr>
      </w:pPr>
    </w:p>
    <w:p w:rsidR="001438BE" w:rsidRPr="000240D5" w:rsidRDefault="00EA2166" w:rsidP="001438BE">
      <w:pPr>
        <w:rPr>
          <w:rFonts w:eastAsia="Times New Roman"/>
          <w:szCs w:val="24"/>
          <w:lang w:eastAsia="ru-RU"/>
        </w:rPr>
      </w:pPr>
      <w:r>
        <w:rPr>
          <w:rFonts w:eastAsia="Times New Roman"/>
          <w:szCs w:val="24"/>
          <w:lang w:eastAsia="ru-RU"/>
        </w:rPr>
        <w:t xml:space="preserve">Текущая информация </w:t>
      </w:r>
      <w:r w:rsidR="001438BE" w:rsidRPr="004C5624">
        <w:rPr>
          <w:rFonts w:eastAsia="Times New Roman"/>
          <w:szCs w:val="24"/>
          <w:lang w:eastAsia="ru-RU"/>
        </w:rPr>
        <w:t xml:space="preserve">представляется </w:t>
      </w:r>
      <w:r w:rsidR="001438BE">
        <w:rPr>
          <w:rFonts w:eastAsia="Times New Roman"/>
          <w:szCs w:val="24"/>
          <w:lang w:eastAsia="ru-RU"/>
        </w:rPr>
        <w:t xml:space="preserve">в </w:t>
      </w:r>
      <w:r w:rsidR="000240D5" w:rsidRPr="004C5624">
        <w:rPr>
          <w:rFonts w:eastAsia="Times New Roman"/>
          <w:szCs w:val="24"/>
          <w:lang w:eastAsia="ru-RU"/>
        </w:rPr>
        <w:t xml:space="preserve">установленные </w:t>
      </w:r>
      <w:r w:rsidR="000240D5" w:rsidRPr="00A43903">
        <w:rPr>
          <w:szCs w:val="26"/>
        </w:rPr>
        <w:t>настоящ</w:t>
      </w:r>
      <w:r w:rsidR="000240D5">
        <w:rPr>
          <w:szCs w:val="26"/>
        </w:rPr>
        <w:t>им</w:t>
      </w:r>
      <w:r w:rsidR="000240D5" w:rsidRPr="00A43903">
        <w:rPr>
          <w:szCs w:val="26"/>
        </w:rPr>
        <w:t xml:space="preserve"> </w:t>
      </w:r>
      <w:r w:rsidR="000240D5">
        <w:rPr>
          <w:rFonts w:ascii="Arial" w:hAnsi="Arial" w:cs="Arial"/>
          <w:b/>
          <w:i/>
          <w:iCs/>
          <w:sz w:val="20"/>
          <w:szCs w:val="20"/>
        </w:rPr>
        <w:t>СТАНДАРТОМ</w:t>
      </w:r>
      <w:r w:rsidR="000240D5">
        <w:rPr>
          <w:rFonts w:eastAsia="Times New Roman"/>
          <w:szCs w:val="24"/>
          <w:lang w:eastAsia="ru-RU"/>
        </w:rPr>
        <w:t xml:space="preserve"> </w:t>
      </w:r>
      <w:r w:rsidR="001438BE">
        <w:rPr>
          <w:rFonts w:eastAsia="Times New Roman"/>
          <w:szCs w:val="24"/>
          <w:lang w:eastAsia="ru-RU"/>
        </w:rPr>
        <w:t>сроки по</w:t>
      </w:r>
      <w:r w:rsidR="000240D5">
        <w:rPr>
          <w:rFonts w:eastAsia="Times New Roman"/>
          <w:szCs w:val="24"/>
          <w:lang w:eastAsia="ru-RU"/>
        </w:rPr>
        <w:t> </w:t>
      </w:r>
      <w:r w:rsidR="001438BE" w:rsidRPr="00A70DED">
        <w:rPr>
          <w:rFonts w:eastAsia="Times New Roman"/>
          <w:szCs w:val="24"/>
          <w:lang w:eastAsia="ru-RU"/>
        </w:rPr>
        <w:t xml:space="preserve">формам </w:t>
      </w:r>
      <w:r w:rsidRPr="000240D5">
        <w:rPr>
          <w:rFonts w:eastAsia="Times New Roman"/>
          <w:szCs w:val="24"/>
          <w:lang w:eastAsia="ru-RU"/>
        </w:rPr>
        <w:t>5/ЧС, 2/РЕЗ ЧС, 3/РЕЗ ЧС(ф), 1/ЛПЧС(н), 2/СЧС(н),</w:t>
      </w:r>
      <w:r w:rsidR="00F671EF" w:rsidRPr="000240D5">
        <w:rPr>
          <w:rFonts w:eastAsia="Times New Roman"/>
          <w:szCs w:val="24"/>
          <w:lang w:eastAsia="ru-RU"/>
        </w:rPr>
        <w:t xml:space="preserve"> </w:t>
      </w:r>
      <w:r w:rsidRPr="000240D5">
        <w:rPr>
          <w:rFonts w:eastAsia="Times New Roman"/>
          <w:szCs w:val="24"/>
          <w:lang w:eastAsia="ru-RU"/>
        </w:rPr>
        <w:t xml:space="preserve">1-пожары, </w:t>
      </w:r>
      <w:r w:rsidR="0080257B" w:rsidRPr="000240D5">
        <w:rPr>
          <w:szCs w:val="26"/>
        </w:rPr>
        <w:t>1/ЭКО,</w:t>
      </w:r>
      <w:r w:rsidR="00F671EF" w:rsidRPr="000240D5">
        <w:rPr>
          <w:szCs w:val="26"/>
        </w:rPr>
        <w:t xml:space="preserve"> </w:t>
      </w:r>
      <w:r w:rsidR="002A2879" w:rsidRPr="000240D5">
        <w:rPr>
          <w:rFonts w:eastAsia="Times New Roman"/>
          <w:szCs w:val="24"/>
          <w:lang w:eastAsia="ru-RU"/>
        </w:rPr>
        <w:t>3</w:t>
      </w:r>
      <w:r w:rsidR="001438BE" w:rsidRPr="000240D5">
        <w:rPr>
          <w:rFonts w:eastAsia="Times New Roman"/>
          <w:szCs w:val="24"/>
          <w:lang w:eastAsia="ru-RU"/>
        </w:rPr>
        <w:t>/</w:t>
      </w:r>
      <w:r w:rsidR="001A34FB" w:rsidRPr="000240D5">
        <w:rPr>
          <w:rFonts w:eastAsia="Times New Roman"/>
          <w:szCs w:val="24"/>
          <w:lang w:eastAsia="ru-RU"/>
        </w:rPr>
        <w:t>ДУ</w:t>
      </w:r>
      <w:r w:rsidR="00A70DED" w:rsidRPr="000240D5">
        <w:rPr>
          <w:rFonts w:eastAsia="Times New Roman"/>
          <w:szCs w:val="24"/>
          <w:lang w:eastAsia="ru-RU"/>
        </w:rPr>
        <w:t xml:space="preserve"> и</w:t>
      </w:r>
      <w:r w:rsidR="001438BE" w:rsidRPr="000240D5">
        <w:rPr>
          <w:rFonts w:eastAsia="Times New Roman"/>
          <w:szCs w:val="24"/>
          <w:lang w:eastAsia="ru-RU"/>
        </w:rPr>
        <w:t xml:space="preserve"> </w:t>
      </w:r>
      <w:r w:rsidR="002A2879" w:rsidRPr="000240D5">
        <w:rPr>
          <w:rFonts w:eastAsia="Times New Roman"/>
          <w:szCs w:val="24"/>
          <w:lang w:eastAsia="ru-RU"/>
        </w:rPr>
        <w:t>1</w:t>
      </w:r>
      <w:r w:rsidR="001438BE" w:rsidRPr="000240D5">
        <w:rPr>
          <w:rFonts w:eastAsia="Times New Roman"/>
          <w:szCs w:val="24"/>
          <w:lang w:eastAsia="ru-RU"/>
        </w:rPr>
        <w:t>/</w:t>
      </w:r>
      <w:r w:rsidR="002A2879" w:rsidRPr="000240D5">
        <w:rPr>
          <w:rFonts w:eastAsia="Times New Roman"/>
          <w:szCs w:val="24"/>
          <w:lang w:eastAsia="ru-RU"/>
        </w:rPr>
        <w:t>ОБУЧ</w:t>
      </w:r>
      <w:r w:rsidR="00AC32B3">
        <w:rPr>
          <w:rFonts w:eastAsia="Times New Roman"/>
          <w:szCs w:val="24"/>
          <w:lang w:eastAsia="ru-RU"/>
        </w:rPr>
        <w:t>-Ф</w:t>
      </w:r>
      <w:r w:rsidR="001438BE" w:rsidRPr="000240D5">
        <w:rPr>
          <w:rFonts w:eastAsia="Times New Roman"/>
          <w:szCs w:val="24"/>
          <w:lang w:eastAsia="ru-RU"/>
        </w:rPr>
        <w:t>.</w:t>
      </w:r>
    </w:p>
    <w:p w:rsidR="001438BE" w:rsidRPr="004C5624" w:rsidRDefault="001438BE" w:rsidP="00393A7D">
      <w:pPr>
        <w:jc w:val="left"/>
        <w:rPr>
          <w:rFonts w:eastAsia="Times New Roman"/>
          <w:szCs w:val="24"/>
          <w:lang w:eastAsia="ru-RU"/>
        </w:rPr>
      </w:pPr>
    </w:p>
    <w:p w:rsidR="00F06A08" w:rsidRPr="00F06A08" w:rsidRDefault="00EA2166" w:rsidP="00F06A08">
      <w:pPr>
        <w:rPr>
          <w:rFonts w:eastAsia="Times New Roman"/>
          <w:szCs w:val="24"/>
          <w:lang w:eastAsia="ru-RU"/>
        </w:rPr>
      </w:pPr>
      <w:r>
        <w:rPr>
          <w:rFonts w:eastAsia="Times New Roman"/>
          <w:szCs w:val="24"/>
          <w:lang w:eastAsia="ru-RU"/>
        </w:rPr>
        <w:t xml:space="preserve">Кроме того </w:t>
      </w:r>
      <w:r w:rsidR="002B3770">
        <w:rPr>
          <w:rFonts w:eastAsia="Times New Roman"/>
          <w:szCs w:val="24"/>
          <w:lang w:eastAsia="ru-RU"/>
        </w:rPr>
        <w:t xml:space="preserve">текущая информация </w:t>
      </w:r>
      <w:r w:rsidR="002B3770" w:rsidRPr="004C5624">
        <w:rPr>
          <w:rFonts w:eastAsia="Times New Roman"/>
          <w:szCs w:val="24"/>
          <w:lang w:eastAsia="ru-RU"/>
        </w:rPr>
        <w:t xml:space="preserve">представляется </w:t>
      </w:r>
      <w:r w:rsidR="00F06A08" w:rsidRPr="00F06A08">
        <w:rPr>
          <w:rFonts w:eastAsia="Times New Roman"/>
          <w:szCs w:val="24"/>
          <w:lang w:eastAsia="ru-RU"/>
        </w:rPr>
        <w:t xml:space="preserve">в порядке, установленном постановлением Правительства </w:t>
      </w:r>
      <w:bookmarkStart w:id="59" w:name="5a57c"/>
      <w:bookmarkEnd w:id="59"/>
      <w:r w:rsidR="00F06A08" w:rsidRPr="00F06A08">
        <w:rPr>
          <w:rFonts w:eastAsia="Times New Roman"/>
          <w:szCs w:val="24"/>
          <w:lang w:eastAsia="ru-RU"/>
        </w:rPr>
        <w:t>Российской Федерации от 29</w:t>
      </w:r>
      <w:r w:rsidR="00D565C5">
        <w:rPr>
          <w:rFonts w:eastAsia="Times New Roman"/>
          <w:szCs w:val="24"/>
          <w:lang w:eastAsia="ru-RU"/>
        </w:rPr>
        <w:t>.04.</w:t>
      </w:r>
      <w:r w:rsidR="00F06A08" w:rsidRPr="00F06A08">
        <w:rPr>
          <w:rFonts w:eastAsia="Times New Roman"/>
          <w:szCs w:val="24"/>
          <w:lang w:eastAsia="ru-RU"/>
        </w:rPr>
        <w:t>1995 №</w:t>
      </w:r>
      <w:r w:rsidR="000E0DFD">
        <w:rPr>
          <w:rFonts w:eastAsia="Times New Roman"/>
          <w:szCs w:val="24"/>
          <w:lang w:eastAsia="ru-RU"/>
        </w:rPr>
        <w:t> </w:t>
      </w:r>
      <w:r w:rsidR="00F06A08" w:rsidRPr="00F06A08">
        <w:rPr>
          <w:rFonts w:eastAsia="Times New Roman"/>
          <w:szCs w:val="24"/>
          <w:lang w:eastAsia="ru-RU"/>
        </w:rPr>
        <w:t xml:space="preserve">444 </w:t>
      </w:r>
      <w:r w:rsidR="00313B81">
        <w:rPr>
          <w:rFonts w:eastAsia="Times New Roman"/>
          <w:szCs w:val="24"/>
          <w:lang w:eastAsia="ru-RU"/>
        </w:rPr>
        <w:t>«</w:t>
      </w:r>
      <w:r w:rsidR="00F06A08" w:rsidRPr="00F06A08">
        <w:rPr>
          <w:rFonts w:eastAsia="Times New Roman"/>
          <w:szCs w:val="24"/>
          <w:lang w:eastAsia="ru-RU"/>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sidR="00313B81">
        <w:rPr>
          <w:rFonts w:eastAsia="Times New Roman"/>
          <w:szCs w:val="24"/>
          <w:lang w:eastAsia="ru-RU"/>
        </w:rPr>
        <w:t>»</w:t>
      </w:r>
      <w:r w:rsidR="00F06A08" w:rsidRPr="00F06A08">
        <w:rPr>
          <w:rFonts w:eastAsia="Times New Roman"/>
          <w:szCs w:val="24"/>
          <w:lang w:eastAsia="ru-RU"/>
        </w:rPr>
        <w:t xml:space="preserve">, а также </w:t>
      </w:r>
      <w:bookmarkStart w:id="60" w:name="2a618"/>
      <w:bookmarkEnd w:id="60"/>
      <w:r w:rsidR="00F06A08" w:rsidRPr="00F06A08">
        <w:rPr>
          <w:rFonts w:eastAsia="Times New Roman"/>
          <w:szCs w:val="24"/>
          <w:lang w:eastAsia="ru-RU"/>
        </w:rPr>
        <w:t>с</w:t>
      </w:r>
      <w:r w:rsidR="00F06A08" w:rsidRPr="00F06A08">
        <w:rPr>
          <w:bCs/>
        </w:rPr>
        <w:t>огласно форм</w:t>
      </w:r>
      <w:r w:rsidR="005311CF">
        <w:rPr>
          <w:bCs/>
        </w:rPr>
        <w:t>ам</w:t>
      </w:r>
      <w:r w:rsidR="00F06A08" w:rsidRPr="00F06A08">
        <w:rPr>
          <w:bCs/>
        </w:rPr>
        <w:t>, устанавливаемы</w:t>
      </w:r>
      <w:r w:rsidR="005311CF">
        <w:rPr>
          <w:bCs/>
        </w:rPr>
        <w:t>м</w:t>
      </w:r>
      <w:r w:rsidR="00F06A08" w:rsidRPr="00F06A08">
        <w:rPr>
          <w:bCs/>
        </w:rPr>
        <w:t xml:space="preserve"> МЧС России в методических рекомендациях текущего года.</w:t>
      </w:r>
    </w:p>
    <w:p w:rsidR="007429B9" w:rsidRDefault="007429B9" w:rsidP="008A2DB5">
      <w:pPr>
        <w:tabs>
          <w:tab w:val="left" w:pos="3769"/>
        </w:tabs>
        <w:rPr>
          <w:szCs w:val="24"/>
        </w:rPr>
      </w:pPr>
    </w:p>
    <w:p w:rsidR="00643024" w:rsidRDefault="00643024" w:rsidP="00643024">
      <w:pPr>
        <w:rPr>
          <w:szCs w:val="26"/>
        </w:rPr>
      </w:pPr>
      <w:r w:rsidRPr="009B6A9F">
        <w:rPr>
          <w:szCs w:val="26"/>
        </w:rPr>
        <w:t xml:space="preserve">Все </w:t>
      </w:r>
      <w:r w:rsidR="004703A2" w:rsidRPr="009B6A9F">
        <w:rPr>
          <w:szCs w:val="26"/>
        </w:rPr>
        <w:t xml:space="preserve">предусмотренные </w:t>
      </w:r>
      <w:r w:rsidR="004703A2" w:rsidRPr="00A43903">
        <w:rPr>
          <w:szCs w:val="26"/>
        </w:rPr>
        <w:t>настоящ</w:t>
      </w:r>
      <w:r w:rsidR="004703A2">
        <w:rPr>
          <w:szCs w:val="26"/>
        </w:rPr>
        <w:t>им</w:t>
      </w:r>
      <w:r w:rsidR="004703A2" w:rsidRPr="00A43903">
        <w:rPr>
          <w:szCs w:val="26"/>
        </w:rPr>
        <w:t xml:space="preserve"> </w:t>
      </w:r>
      <w:r w:rsidR="004703A2">
        <w:rPr>
          <w:rFonts w:ascii="Arial" w:hAnsi="Arial" w:cs="Arial"/>
          <w:b/>
          <w:i/>
          <w:iCs/>
          <w:sz w:val="20"/>
          <w:szCs w:val="20"/>
        </w:rPr>
        <w:t>СТАНДАРТОМ</w:t>
      </w:r>
      <w:r w:rsidR="004703A2" w:rsidRPr="009B6A9F">
        <w:rPr>
          <w:szCs w:val="26"/>
        </w:rPr>
        <w:t xml:space="preserve"> </w:t>
      </w:r>
      <w:r w:rsidRPr="009B6A9F">
        <w:rPr>
          <w:szCs w:val="26"/>
        </w:rPr>
        <w:t>донесения</w:t>
      </w:r>
      <w:r w:rsidR="004703A2">
        <w:rPr>
          <w:szCs w:val="26"/>
        </w:rPr>
        <w:t xml:space="preserve"> и</w:t>
      </w:r>
      <w:r w:rsidRPr="009B6A9F">
        <w:rPr>
          <w:szCs w:val="26"/>
        </w:rPr>
        <w:t xml:space="preserve"> отчеты подписываются</w:t>
      </w:r>
      <w:r>
        <w:rPr>
          <w:szCs w:val="26"/>
        </w:rPr>
        <w:t>:</w:t>
      </w:r>
    </w:p>
    <w:p w:rsidR="00643024" w:rsidRDefault="00643024" w:rsidP="00584024">
      <w:pPr>
        <w:pStyle w:val="af7"/>
        <w:tabs>
          <w:tab w:val="left" w:pos="709"/>
        </w:tabs>
        <w:spacing w:before="120" w:after="0"/>
        <w:rPr>
          <w:rFonts w:eastAsia="Calibri"/>
        </w:rPr>
      </w:pPr>
      <w:r>
        <w:t xml:space="preserve">а) в </w:t>
      </w:r>
      <w:r w:rsidR="00293FD6">
        <w:rPr>
          <w:bCs/>
          <w:szCs w:val="26"/>
        </w:rPr>
        <w:t>П</w:t>
      </w:r>
      <w:r w:rsidR="00293FD6" w:rsidRPr="005A0B64">
        <w:rPr>
          <w:bCs/>
          <w:szCs w:val="26"/>
        </w:rPr>
        <w:t>АО</w:t>
      </w:r>
      <w:r w:rsidR="00293FD6">
        <w:rPr>
          <w:bCs/>
          <w:szCs w:val="26"/>
        </w:rPr>
        <w:t> </w:t>
      </w:r>
      <w:r w:rsidR="00180DCA">
        <w:rPr>
          <w:szCs w:val="26"/>
        </w:rPr>
        <w:t>«НК «Роснефть»</w:t>
      </w:r>
      <w:r>
        <w:rPr>
          <w:rFonts w:eastAsia="Calibri"/>
        </w:rPr>
        <w:t>:</w:t>
      </w:r>
    </w:p>
    <w:p w:rsidR="00643024" w:rsidRPr="00047F17" w:rsidRDefault="00643024" w:rsidP="00584024">
      <w:pPr>
        <w:pStyle w:val="af7"/>
        <w:numPr>
          <w:ilvl w:val="0"/>
          <w:numId w:val="10"/>
        </w:numPr>
        <w:tabs>
          <w:tab w:val="left" w:pos="539"/>
          <w:tab w:val="left" w:pos="709"/>
        </w:tabs>
        <w:spacing w:before="120" w:after="0"/>
        <w:ind w:left="538" w:hanging="357"/>
        <w:rPr>
          <w:rFonts w:eastAsia="Calibri"/>
          <w:lang w:eastAsia="en-US"/>
        </w:rPr>
      </w:pPr>
      <w:r>
        <w:t xml:space="preserve">по оперативному информированию </w:t>
      </w:r>
      <w:r w:rsidRPr="009B6A9F">
        <w:rPr>
          <w:b/>
          <w:i/>
          <w:caps/>
        </w:rPr>
        <w:t>–</w:t>
      </w:r>
      <w:r w:rsidR="00132AF0">
        <w:rPr>
          <w:b/>
          <w:i/>
          <w:caps/>
        </w:rPr>
        <w:t xml:space="preserve"> </w:t>
      </w:r>
      <w:r w:rsidR="004174D4">
        <w:t>ОД</w:t>
      </w:r>
      <w:r w:rsidR="000729A1">
        <w:t xml:space="preserve"> СЦУКС</w:t>
      </w:r>
      <w:r>
        <w:t>;</w:t>
      </w:r>
    </w:p>
    <w:p w:rsidR="00735840" w:rsidRDefault="00643024" w:rsidP="00584024">
      <w:pPr>
        <w:pStyle w:val="af7"/>
        <w:numPr>
          <w:ilvl w:val="0"/>
          <w:numId w:val="10"/>
        </w:numPr>
        <w:tabs>
          <w:tab w:val="left" w:pos="539"/>
          <w:tab w:val="left" w:pos="709"/>
        </w:tabs>
        <w:spacing w:before="120" w:after="0"/>
        <w:ind w:left="538" w:hanging="357"/>
        <w:rPr>
          <w:rFonts w:eastAsia="Calibri"/>
          <w:lang w:eastAsia="en-US"/>
        </w:rPr>
      </w:pPr>
      <w:r>
        <w:rPr>
          <w:rFonts w:eastAsia="Calibri"/>
          <w:lang w:eastAsia="en-US"/>
        </w:rPr>
        <w:t>по текущему информированию</w:t>
      </w:r>
      <w:r w:rsidR="00735840">
        <w:rPr>
          <w:rFonts w:eastAsia="Calibri"/>
          <w:lang w:eastAsia="en-US"/>
        </w:rPr>
        <w:t>:</w:t>
      </w:r>
    </w:p>
    <w:p w:rsidR="00735840" w:rsidRPr="00735840" w:rsidRDefault="00735840" w:rsidP="00735840">
      <w:pPr>
        <w:pStyle w:val="af7"/>
        <w:tabs>
          <w:tab w:val="left" w:pos="539"/>
          <w:tab w:val="left" w:pos="709"/>
        </w:tabs>
        <w:spacing w:before="120" w:after="0"/>
        <w:ind w:left="538"/>
      </w:pPr>
      <w:r w:rsidRPr="00735840">
        <w:t>- по вопросам ГО – директором СЦУКС;</w:t>
      </w:r>
    </w:p>
    <w:p w:rsidR="00643024" w:rsidRPr="00735840" w:rsidRDefault="00735840" w:rsidP="00735840">
      <w:pPr>
        <w:pStyle w:val="af7"/>
        <w:tabs>
          <w:tab w:val="left" w:pos="539"/>
          <w:tab w:val="left" w:pos="709"/>
        </w:tabs>
        <w:spacing w:before="120" w:after="0"/>
        <w:ind w:left="538"/>
        <w:rPr>
          <w:rFonts w:eastAsia="Calibri"/>
          <w:lang w:eastAsia="en-US"/>
        </w:rPr>
      </w:pPr>
      <w:r w:rsidRPr="00735840">
        <w:t>- по вопросам предупреждения и ликвидации ЧС –</w:t>
      </w:r>
      <w:r w:rsidR="00ED32C0">
        <w:t xml:space="preserve"> </w:t>
      </w:r>
      <w:r w:rsidRPr="00735840">
        <w:t>председателем КЧС</w:t>
      </w:r>
      <w:r w:rsidR="00ED32C0">
        <w:t> </w:t>
      </w:r>
      <w:r w:rsidRPr="00735840">
        <w:t>и</w:t>
      </w:r>
      <w:r w:rsidR="00ED32C0">
        <w:t> </w:t>
      </w:r>
      <w:r w:rsidRPr="00735840">
        <w:t>ПБ</w:t>
      </w:r>
      <w:r w:rsidRPr="00735840">
        <w:rPr>
          <w:rFonts w:eastAsia="Calibri"/>
        </w:rPr>
        <w:t xml:space="preserve"> </w:t>
      </w:r>
      <w:r w:rsidRPr="00735840">
        <w:t>ПАО </w:t>
      </w:r>
      <w:r w:rsidRPr="00735840">
        <w:rPr>
          <w:rFonts w:eastAsia="Calibri"/>
        </w:rPr>
        <w:t>«НК</w:t>
      </w:r>
      <w:r w:rsidR="00ED32C0">
        <w:rPr>
          <w:rFonts w:eastAsia="Calibri"/>
        </w:rPr>
        <w:t> </w:t>
      </w:r>
      <w:r w:rsidRPr="00735840">
        <w:rPr>
          <w:rFonts w:eastAsia="Calibri"/>
        </w:rPr>
        <w:t>«Роснефть»;</w:t>
      </w:r>
    </w:p>
    <w:p w:rsidR="00643024" w:rsidRDefault="00643024" w:rsidP="00584024">
      <w:pPr>
        <w:pStyle w:val="af7"/>
        <w:tabs>
          <w:tab w:val="left" w:pos="709"/>
        </w:tabs>
        <w:spacing w:before="120" w:after="0"/>
        <w:rPr>
          <w:rFonts w:eastAsia="Calibri"/>
        </w:rPr>
      </w:pPr>
      <w:r>
        <w:rPr>
          <w:rFonts w:eastAsia="Calibri"/>
        </w:rPr>
        <w:t>б) в</w:t>
      </w:r>
      <w:r w:rsidRPr="00296CEC">
        <w:rPr>
          <w:rFonts w:eastAsia="Calibri"/>
        </w:rPr>
        <w:t xml:space="preserve"> </w:t>
      </w:r>
      <w:r w:rsidR="00805C21">
        <w:rPr>
          <w:rFonts w:eastAsia="Calibri"/>
        </w:rPr>
        <w:t>ОГ</w:t>
      </w:r>
      <w:r>
        <w:rPr>
          <w:rFonts w:eastAsia="Calibri"/>
        </w:rPr>
        <w:t>:</w:t>
      </w:r>
    </w:p>
    <w:p w:rsidR="00643024" w:rsidRPr="00805C21" w:rsidRDefault="00643024" w:rsidP="00584024">
      <w:pPr>
        <w:pStyle w:val="af7"/>
        <w:numPr>
          <w:ilvl w:val="0"/>
          <w:numId w:val="11"/>
        </w:numPr>
        <w:tabs>
          <w:tab w:val="left" w:pos="539"/>
          <w:tab w:val="left" w:pos="709"/>
        </w:tabs>
        <w:spacing w:before="120" w:after="0"/>
        <w:ind w:left="538" w:hanging="357"/>
      </w:pPr>
      <w:r>
        <w:t xml:space="preserve">по оперативному информированию </w:t>
      </w:r>
      <w:r>
        <w:rPr>
          <w:rFonts w:eastAsia="Calibri"/>
        </w:rPr>
        <w:t>–</w:t>
      </w:r>
      <w:r w:rsidR="00805C21">
        <w:rPr>
          <w:rFonts w:eastAsia="Calibri"/>
        </w:rPr>
        <w:t xml:space="preserve"> </w:t>
      </w:r>
      <w:r>
        <w:rPr>
          <w:szCs w:val="26"/>
        </w:rPr>
        <w:t xml:space="preserve">работником ДДС </w:t>
      </w:r>
      <w:r w:rsidR="00805C21">
        <w:rPr>
          <w:szCs w:val="26"/>
        </w:rPr>
        <w:t xml:space="preserve">ОГ </w:t>
      </w:r>
      <w:r w:rsidR="00805C21" w:rsidRPr="00805C21">
        <w:t>(работником ОГ, уполномоченным на отправку информации в ПАО «НК «Роснефть»)</w:t>
      </w:r>
      <w:r w:rsidRPr="00805C21">
        <w:t>;</w:t>
      </w:r>
    </w:p>
    <w:p w:rsidR="00C71015" w:rsidRPr="00805C21" w:rsidRDefault="00643024" w:rsidP="00584024">
      <w:pPr>
        <w:pStyle w:val="af7"/>
        <w:numPr>
          <w:ilvl w:val="0"/>
          <w:numId w:val="8"/>
        </w:numPr>
        <w:tabs>
          <w:tab w:val="num" w:pos="284"/>
          <w:tab w:val="left" w:pos="539"/>
          <w:tab w:val="left" w:pos="709"/>
        </w:tabs>
        <w:spacing w:before="120" w:after="0"/>
        <w:ind w:left="538" w:hanging="357"/>
      </w:pPr>
      <w:r>
        <w:rPr>
          <w:rFonts w:eastAsia="Calibri"/>
          <w:lang w:eastAsia="en-US"/>
        </w:rPr>
        <w:t xml:space="preserve">по текущему информированию – </w:t>
      </w:r>
      <w:r w:rsidR="00805C21" w:rsidRPr="00805C21">
        <w:t>руководителем ОГ или заместителем руководителя ОГ – председателем КЧС и ПБ ОГ</w:t>
      </w:r>
      <w:r w:rsidRPr="00805C21">
        <w:t>.</w:t>
      </w:r>
    </w:p>
    <w:p w:rsidR="004703A2" w:rsidRPr="000402F7" w:rsidRDefault="004703A2" w:rsidP="004703A2">
      <w:pPr>
        <w:pStyle w:val="af7"/>
        <w:tabs>
          <w:tab w:val="left" w:pos="539"/>
          <w:tab w:val="left" w:pos="709"/>
        </w:tabs>
        <w:spacing w:before="120" w:after="0"/>
      </w:pPr>
    </w:p>
    <w:p w:rsidR="00C03644" w:rsidRDefault="00C03644" w:rsidP="00584024">
      <w:pPr>
        <w:tabs>
          <w:tab w:val="left" w:pos="539"/>
        </w:tabs>
        <w:spacing w:before="120"/>
        <w:ind w:left="538" w:hanging="357"/>
        <w:rPr>
          <w:szCs w:val="24"/>
          <w:lang w:eastAsia="ru-RU"/>
        </w:rPr>
        <w:sectPr w:rsidR="00C03644" w:rsidSect="00BC11A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166051" w:rsidRPr="00C03644" w:rsidRDefault="00E55594" w:rsidP="00C03644">
      <w:pPr>
        <w:pStyle w:val="S1"/>
        <w:rPr>
          <w:rStyle w:val="36"/>
          <w:b/>
          <w:iCs/>
          <w:caps w:val="0"/>
          <w:sz w:val="32"/>
          <w:szCs w:val="32"/>
        </w:rPr>
      </w:pPr>
      <w:bookmarkStart w:id="61" w:name="_Toc361667391"/>
      <w:r>
        <w:rPr>
          <w:rStyle w:val="36"/>
          <w:b/>
          <w:sz w:val="32"/>
          <w:szCs w:val="32"/>
        </w:rPr>
        <w:lastRenderedPageBreak/>
        <w:t>ТАБЕЛЬ СРОЧНЫХ ДОНЕСЕНИЙ</w:t>
      </w:r>
      <w:bookmarkEnd w:id="61"/>
    </w:p>
    <w:p w:rsidR="00465F31" w:rsidRDefault="00465F31" w:rsidP="00584024"/>
    <w:p w:rsidR="00C71015" w:rsidRPr="006D7157" w:rsidRDefault="00C71015" w:rsidP="00584024"/>
    <w:p w:rsidR="00FB59A0" w:rsidRPr="00CA7988" w:rsidRDefault="00FB59A0" w:rsidP="00FB59A0">
      <w:pPr>
        <w:rPr>
          <w:szCs w:val="24"/>
        </w:rPr>
      </w:pPr>
      <w:r w:rsidRPr="00CA7988">
        <w:rPr>
          <w:szCs w:val="24"/>
        </w:rPr>
        <w:t>Настоящий</w:t>
      </w:r>
      <w:r w:rsidRPr="005630D1">
        <w:t xml:space="preserve"> </w:t>
      </w:r>
      <w:r w:rsidR="00EC01C1">
        <w:rPr>
          <w:rFonts w:ascii="Arial" w:hAnsi="Arial" w:cs="Arial"/>
          <w:b/>
          <w:i/>
          <w:sz w:val="20"/>
          <w:szCs w:val="20"/>
        </w:rPr>
        <w:t>СТАНДАРТ</w:t>
      </w:r>
      <w:r w:rsidR="009C1DEE" w:rsidRPr="0011398D">
        <w:rPr>
          <w:szCs w:val="24"/>
        </w:rPr>
        <w:t xml:space="preserve"> </w:t>
      </w:r>
      <w:r w:rsidRPr="00CA7988">
        <w:rPr>
          <w:szCs w:val="24"/>
        </w:rPr>
        <w:t>не отменяет установленной в Компании отчетности и учета порывов (отказов) трубопроводов.</w:t>
      </w:r>
    </w:p>
    <w:p w:rsidR="00FB59A0" w:rsidRPr="003F50AF" w:rsidRDefault="00FB59A0" w:rsidP="00FB59A0">
      <w:pPr>
        <w:rPr>
          <w:szCs w:val="24"/>
          <w:lang w:eastAsia="ru-RU"/>
        </w:rPr>
      </w:pPr>
    </w:p>
    <w:p w:rsidR="00FB59A0" w:rsidRDefault="00FB59A0" w:rsidP="00FB59A0">
      <w:pPr>
        <w:rPr>
          <w:szCs w:val="24"/>
        </w:rPr>
      </w:pPr>
      <w:r w:rsidRPr="00CA7988">
        <w:rPr>
          <w:szCs w:val="24"/>
        </w:rPr>
        <w:t>Настоящий</w:t>
      </w:r>
      <w:r w:rsidRPr="005630D1">
        <w:t xml:space="preserve"> </w:t>
      </w:r>
      <w:r w:rsidR="00EC01C1">
        <w:rPr>
          <w:rFonts w:ascii="Arial" w:hAnsi="Arial" w:cs="Arial"/>
          <w:b/>
          <w:i/>
          <w:sz w:val="20"/>
          <w:szCs w:val="20"/>
        </w:rPr>
        <w:t>СТАНДАРТ</w:t>
      </w:r>
      <w:r w:rsidR="004F3315" w:rsidRPr="00CA7988">
        <w:rPr>
          <w:szCs w:val="24"/>
        </w:rPr>
        <w:t xml:space="preserve"> </w:t>
      </w:r>
      <w:r w:rsidRPr="00CA7988">
        <w:rPr>
          <w:szCs w:val="24"/>
        </w:rPr>
        <w:t xml:space="preserve">не </w:t>
      </w:r>
      <w:r w:rsidRPr="00F20E2B">
        <w:rPr>
          <w:szCs w:val="24"/>
        </w:rPr>
        <w:t>заменяет</w:t>
      </w:r>
      <w:r w:rsidRPr="00CA7988">
        <w:rPr>
          <w:szCs w:val="24"/>
        </w:rPr>
        <w:t xml:space="preserve"> порядок информирования, установленный законодательными и иными нормативными правовыми документами Российской Федерации или других государств, на территории которых Компания осуществляет свою деятельность.</w:t>
      </w:r>
    </w:p>
    <w:p w:rsidR="00B36E48" w:rsidRPr="00CD3D2A" w:rsidRDefault="00B36E48" w:rsidP="00CD3D2A"/>
    <w:p w:rsidR="00BC7E05" w:rsidRPr="00CD3D2A" w:rsidRDefault="00B36E48" w:rsidP="00CD3D2A">
      <w:pPr>
        <w:pStyle w:val="Sf0"/>
      </w:pPr>
      <w:r w:rsidRPr="00CD3D2A">
        <w:t xml:space="preserve">Таблица </w:t>
      </w:r>
      <w:r w:rsidR="00FA428B" w:rsidRPr="00CD3D2A">
        <w:fldChar w:fldCharType="begin"/>
      </w:r>
      <w:r w:rsidRPr="00CD3D2A">
        <w:instrText xml:space="preserve"> SEQ Таблица \* ARABIC </w:instrText>
      </w:r>
      <w:r w:rsidR="00FA428B" w:rsidRPr="00CD3D2A">
        <w:fldChar w:fldCharType="separate"/>
      </w:r>
      <w:r w:rsidR="00C56280">
        <w:rPr>
          <w:noProof/>
        </w:rPr>
        <w:t>1</w:t>
      </w:r>
      <w:r w:rsidR="00FA428B" w:rsidRPr="00CD3D2A">
        <w:fldChar w:fldCharType="end"/>
      </w:r>
    </w:p>
    <w:p w:rsidR="000832AC" w:rsidRPr="00CD3D2A" w:rsidRDefault="00E55594" w:rsidP="00AA287A">
      <w:pPr>
        <w:pStyle w:val="Sf0"/>
        <w:spacing w:after="60"/>
        <w:rPr>
          <w:rStyle w:val="36"/>
          <w:rFonts w:cs="Times New Roman"/>
          <w:b/>
          <w:bCs w:val="0"/>
          <w:sz w:val="20"/>
          <w:szCs w:val="24"/>
        </w:rPr>
      </w:pPr>
      <w:r w:rsidRPr="00CD3D2A">
        <w:rPr>
          <w:rStyle w:val="36"/>
          <w:rFonts w:cs="Times New Roman"/>
          <w:b/>
          <w:bCs w:val="0"/>
          <w:sz w:val="20"/>
          <w:szCs w:val="24"/>
        </w:rPr>
        <w:t>Табель срочных донесений</w:t>
      </w:r>
    </w:p>
    <w:tbl>
      <w:tblPr>
        <w:tblStyle w:val="aff1"/>
        <w:tblW w:w="5000" w:type="pct"/>
        <w:tblLayout w:type="fixed"/>
        <w:tblLook w:val="04A0" w:firstRow="1" w:lastRow="0" w:firstColumn="1" w:lastColumn="0" w:noHBand="0" w:noVBand="1"/>
      </w:tblPr>
      <w:tblGrid>
        <w:gridCol w:w="823"/>
        <w:gridCol w:w="1695"/>
        <w:gridCol w:w="2125"/>
        <w:gridCol w:w="2410"/>
        <w:gridCol w:w="2801"/>
      </w:tblGrid>
      <w:tr w:rsidR="00823BD0" w:rsidRPr="00B8157F" w:rsidTr="006A4559">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rsidR="00B8157F" w:rsidRPr="00410A52" w:rsidRDefault="00B8157F" w:rsidP="00EC01C1">
            <w:pPr>
              <w:pStyle w:val="S13"/>
              <w:spacing w:before="60" w:after="60"/>
            </w:pPr>
            <w:r w:rsidRPr="00410A52">
              <w:t>№</w:t>
            </w:r>
            <w:r w:rsidR="00B43973">
              <w:t xml:space="preserve"> </w:t>
            </w:r>
            <w:r w:rsidRPr="00410A52">
              <w:t>форм</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rsidR="00B8157F" w:rsidRPr="00410A52" w:rsidRDefault="00B8157F" w:rsidP="00EC01C1">
            <w:pPr>
              <w:pStyle w:val="S13"/>
              <w:spacing w:before="60" w:after="60"/>
            </w:pPr>
            <w:r w:rsidRPr="00410A52">
              <w:t>Наименование</w:t>
            </w:r>
            <w:r w:rsidR="00B43973">
              <w:t xml:space="preserve"> </w:t>
            </w:r>
            <w:r w:rsidRPr="00410A52">
              <w:t>информации</w:t>
            </w:r>
            <w:r w:rsidR="00B43973">
              <w:t xml:space="preserve"> </w:t>
            </w:r>
            <w:r w:rsidRPr="00410A52">
              <w:t>(донесения)</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rsidR="00B8157F" w:rsidRPr="00410A52" w:rsidRDefault="00B8157F" w:rsidP="00EC01C1">
            <w:pPr>
              <w:pStyle w:val="S13"/>
              <w:spacing w:before="60" w:after="60"/>
            </w:pPr>
            <w:r w:rsidRPr="00410A52">
              <w:t>Кто</w:t>
            </w:r>
            <w:r w:rsidR="00584024">
              <w:t xml:space="preserve"> </w:t>
            </w:r>
            <w:r w:rsidRPr="00410A52">
              <w:t>представляет</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rsidR="00B8157F" w:rsidRPr="00410A52" w:rsidRDefault="00B8157F" w:rsidP="00EC01C1">
            <w:pPr>
              <w:pStyle w:val="S13"/>
              <w:spacing w:before="60" w:after="60"/>
            </w:pPr>
            <w:r w:rsidRPr="00410A52">
              <w:t>Кому</w:t>
            </w:r>
            <w:r w:rsidR="00584024">
              <w:t xml:space="preserve"> </w:t>
            </w:r>
            <w:r w:rsidRPr="00410A52">
              <w:t>представляется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B8157F" w:rsidRPr="00410A52" w:rsidRDefault="00B8157F" w:rsidP="00EC01C1">
            <w:pPr>
              <w:pStyle w:val="S13"/>
              <w:spacing w:before="60" w:after="60"/>
            </w:pPr>
            <w:r w:rsidRPr="00410A52">
              <w:t>Сроки</w:t>
            </w:r>
            <w:r w:rsidR="00584024">
              <w:t xml:space="preserve"> </w:t>
            </w:r>
            <w:r w:rsidRPr="00410A52">
              <w:t>представления</w:t>
            </w:r>
          </w:p>
        </w:tc>
      </w:tr>
      <w:tr w:rsidR="00823BD0" w:rsidRPr="00B8157F" w:rsidTr="006A4559">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rsidR="00584024" w:rsidRPr="00410A52" w:rsidRDefault="00584024" w:rsidP="00EC01C1">
            <w:pPr>
              <w:pStyle w:val="S13"/>
              <w:spacing w:before="60" w:after="60"/>
            </w:pPr>
            <w:r>
              <w:t>1</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rsidR="00584024" w:rsidRPr="00410A52" w:rsidRDefault="00584024" w:rsidP="00EC01C1">
            <w:pPr>
              <w:pStyle w:val="S13"/>
              <w:spacing w:before="60" w:after="60"/>
            </w:pPr>
            <w:r>
              <w:t>2</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rsidR="00584024" w:rsidRPr="00410A52" w:rsidRDefault="00584024" w:rsidP="00EC01C1">
            <w:pPr>
              <w:pStyle w:val="S13"/>
              <w:spacing w:before="60" w:after="60"/>
            </w:pPr>
            <w:r>
              <w:t>3</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rsidR="00584024" w:rsidRPr="00410A52" w:rsidRDefault="00584024" w:rsidP="00EC01C1">
            <w:pPr>
              <w:pStyle w:val="S13"/>
              <w:spacing w:before="60" w:after="60"/>
            </w:pPr>
            <w:r>
              <w:t>4</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rsidR="00584024" w:rsidRPr="00410A52" w:rsidRDefault="00584024" w:rsidP="00EC01C1">
            <w:pPr>
              <w:pStyle w:val="S13"/>
              <w:spacing w:before="60" w:after="60"/>
            </w:pPr>
            <w:r>
              <w:t>5</w:t>
            </w:r>
          </w:p>
        </w:tc>
      </w:tr>
      <w:tr w:rsidR="00270EFC" w:rsidRPr="00B8157F" w:rsidTr="0018743E">
        <w:trPr>
          <w:trHeight w:val="238"/>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rsidR="0018743E" w:rsidRDefault="001A6F33">
            <w:pPr>
              <w:pStyle w:val="S23"/>
              <w:spacing w:before="60" w:after="60"/>
              <w:rPr>
                <w:rFonts w:cs="Arial"/>
                <w:bCs/>
                <w:caps/>
                <w:kern w:val="32"/>
              </w:rPr>
            </w:pPr>
            <w:r>
              <w:t>ОПЕРАТИВНАЯ</w:t>
            </w:r>
            <w:r w:rsidR="00277FDF">
              <w:t xml:space="preserve"> </w:t>
            </w:r>
            <w:r>
              <w:t>ИНФОРМАЦИЯ</w:t>
            </w:r>
          </w:p>
        </w:tc>
      </w:tr>
      <w:tr w:rsidR="001A6F33" w:rsidRPr="00584024" w:rsidTr="0018743E">
        <w:trPr>
          <w:trHeight w:val="175"/>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1A6F33" w:rsidRPr="00584024" w:rsidRDefault="001A6F33" w:rsidP="00EC01C1">
            <w:pPr>
              <w:spacing w:before="60" w:after="60"/>
              <w:jc w:val="center"/>
              <w:rPr>
                <w:b/>
                <w:sz w:val="20"/>
                <w:szCs w:val="20"/>
              </w:rPr>
            </w:pPr>
            <w:r w:rsidRPr="00584024">
              <w:rPr>
                <w:b/>
                <w:sz w:val="20"/>
                <w:szCs w:val="20"/>
              </w:rPr>
              <w:t>1. При угрозе возникновения чрезвычайной ситуации</w:t>
            </w:r>
          </w:p>
        </w:tc>
      </w:tr>
      <w:tr w:rsidR="00823BD0" w:rsidRPr="00584024" w:rsidTr="00855AE7">
        <w:trPr>
          <w:trHeight w:val="2619"/>
        </w:trPr>
        <w:tc>
          <w:tcPr>
            <w:tcW w:w="418" w:type="pct"/>
            <w:vMerge w:val="restart"/>
            <w:tcBorders>
              <w:top w:val="single" w:sz="12" w:space="0" w:color="auto"/>
              <w:left w:val="single" w:sz="12" w:space="0" w:color="auto"/>
              <w:bottom w:val="single" w:sz="6" w:space="0" w:color="auto"/>
              <w:right w:val="single" w:sz="6" w:space="0" w:color="auto"/>
            </w:tcBorders>
          </w:tcPr>
          <w:p w:rsidR="005A09E3" w:rsidRPr="00584024" w:rsidRDefault="005A09E3" w:rsidP="00CD3D2A">
            <w:pPr>
              <w:ind w:left="142" w:hanging="142"/>
              <w:jc w:val="left"/>
              <w:rPr>
                <w:sz w:val="20"/>
                <w:szCs w:val="20"/>
              </w:rPr>
            </w:pPr>
            <w:r w:rsidRPr="00584024">
              <w:rPr>
                <w:sz w:val="20"/>
                <w:szCs w:val="20"/>
              </w:rPr>
              <w:t>1/ЧС</w:t>
            </w:r>
          </w:p>
        </w:tc>
        <w:tc>
          <w:tcPr>
            <w:tcW w:w="860" w:type="pct"/>
            <w:vMerge w:val="restart"/>
            <w:tcBorders>
              <w:top w:val="single" w:sz="12" w:space="0" w:color="auto"/>
              <w:left w:val="single" w:sz="6" w:space="0" w:color="auto"/>
              <w:bottom w:val="single" w:sz="6" w:space="0" w:color="auto"/>
              <w:right w:val="single" w:sz="6" w:space="0" w:color="auto"/>
            </w:tcBorders>
          </w:tcPr>
          <w:p w:rsidR="00823BD0" w:rsidRDefault="005A09E3" w:rsidP="00B43973">
            <w:pPr>
              <w:jc w:val="left"/>
              <w:rPr>
                <w:rFonts w:eastAsia="Times New Roman"/>
                <w:sz w:val="20"/>
                <w:szCs w:val="20"/>
                <w:lang w:eastAsia="ru-RU"/>
              </w:rPr>
            </w:pPr>
            <w:r w:rsidRPr="00584024">
              <w:rPr>
                <w:rFonts w:eastAsia="Times New Roman"/>
                <w:sz w:val="20"/>
                <w:szCs w:val="20"/>
                <w:lang w:eastAsia="ru-RU"/>
              </w:rPr>
              <w:t xml:space="preserve">Информация (донесение) </w:t>
            </w:r>
          </w:p>
          <w:p w:rsidR="00BB2440" w:rsidRPr="00584024" w:rsidRDefault="005A09E3" w:rsidP="00B43973">
            <w:pPr>
              <w:jc w:val="left"/>
              <w:rPr>
                <w:sz w:val="20"/>
                <w:szCs w:val="20"/>
              </w:rPr>
            </w:pPr>
            <w:r w:rsidRPr="00584024">
              <w:rPr>
                <w:rFonts w:eastAsia="Times New Roman"/>
                <w:sz w:val="20"/>
                <w:szCs w:val="20"/>
                <w:lang w:eastAsia="ru-RU"/>
              </w:rPr>
              <w:t>об угрозе (прогнозе)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rsidR="003D6D84" w:rsidRDefault="005A09E3" w:rsidP="00185054">
            <w:pPr>
              <w:ind w:right="-34"/>
              <w:jc w:val="left"/>
              <w:rPr>
                <w:sz w:val="20"/>
                <w:szCs w:val="20"/>
              </w:rPr>
            </w:pPr>
            <w:r w:rsidRPr="00584024">
              <w:rPr>
                <w:sz w:val="20"/>
                <w:szCs w:val="20"/>
              </w:rPr>
              <w:t>Руководители</w:t>
            </w:r>
            <w:r w:rsidR="00B43973">
              <w:rPr>
                <w:sz w:val="20"/>
                <w:szCs w:val="20"/>
              </w:rPr>
              <w:t xml:space="preserve"> </w:t>
            </w:r>
            <w:r w:rsidR="000D268A">
              <w:rPr>
                <w:sz w:val="20"/>
                <w:szCs w:val="20"/>
              </w:rPr>
              <w:t>ОГ</w:t>
            </w:r>
            <w:r w:rsidR="00B43973">
              <w:rPr>
                <w:sz w:val="20"/>
                <w:szCs w:val="20"/>
              </w:rPr>
              <w:t xml:space="preserve"> </w:t>
            </w:r>
            <w:r w:rsidRPr="00584024">
              <w:rPr>
                <w:sz w:val="20"/>
                <w:szCs w:val="20"/>
              </w:rPr>
              <w:t>(диспетчерские службы</w:t>
            </w:r>
            <w:r w:rsidR="00F640D7">
              <w:rPr>
                <w:sz w:val="20"/>
                <w:szCs w:val="20"/>
              </w:rPr>
              <w:t xml:space="preserve"> </w:t>
            </w:r>
            <w:r w:rsidR="000D268A">
              <w:rPr>
                <w:sz w:val="20"/>
                <w:szCs w:val="20"/>
              </w:rPr>
              <w:t>ОГ</w:t>
            </w:r>
            <w:r w:rsidRPr="00584024">
              <w:rPr>
                <w:sz w:val="20"/>
                <w:szCs w:val="20"/>
              </w:rPr>
              <w:t>)</w:t>
            </w:r>
            <w:r w:rsidR="00B43973">
              <w:rPr>
                <w:sz w:val="20"/>
                <w:szCs w:val="20"/>
              </w:rPr>
              <w:t xml:space="preserve"> </w:t>
            </w:r>
          </w:p>
          <w:p w:rsidR="005A09E3" w:rsidRPr="00584024" w:rsidRDefault="005A09E3" w:rsidP="00185054">
            <w:pPr>
              <w:ind w:right="-34"/>
              <w:jc w:val="left"/>
              <w:rPr>
                <w:sz w:val="20"/>
                <w:szCs w:val="20"/>
              </w:rPr>
            </w:pPr>
          </w:p>
        </w:tc>
        <w:tc>
          <w:tcPr>
            <w:tcW w:w="1223" w:type="pct"/>
            <w:tcBorders>
              <w:top w:val="single" w:sz="12" w:space="0" w:color="auto"/>
              <w:left w:val="single" w:sz="6" w:space="0" w:color="auto"/>
              <w:bottom w:val="single" w:sz="6" w:space="0" w:color="auto"/>
              <w:right w:val="single" w:sz="6" w:space="0" w:color="auto"/>
            </w:tcBorders>
          </w:tcPr>
          <w:p w:rsidR="005A09E3" w:rsidRPr="00584024" w:rsidRDefault="005A09E3" w:rsidP="00823BD0">
            <w:pPr>
              <w:jc w:val="left"/>
              <w:rPr>
                <w:sz w:val="20"/>
                <w:szCs w:val="20"/>
              </w:rPr>
            </w:pPr>
            <w:r w:rsidRPr="00584024">
              <w:rPr>
                <w:rFonts w:eastAsia="Times New Roman"/>
                <w:sz w:val="20"/>
                <w:szCs w:val="20"/>
                <w:lang w:eastAsia="ru-RU"/>
              </w:rPr>
              <w:t>Председателю КЧСиПБ города, района областного, краевого или республиканского подчинения</w:t>
            </w:r>
            <w:r w:rsidR="00F6420B">
              <w:rPr>
                <w:rFonts w:eastAsia="Times New Roman"/>
                <w:sz w:val="20"/>
                <w:szCs w:val="20"/>
                <w:lang w:eastAsia="ru-RU"/>
              </w:rPr>
              <w:t xml:space="preserve"> </w:t>
            </w:r>
            <w:r w:rsidR="00F6420B">
              <w:rPr>
                <w:sz w:val="20"/>
                <w:szCs w:val="20"/>
              </w:rPr>
              <w:t>(о ЧС, в соответствии с критериями, установленными федеральными органами исполнительной власти)</w:t>
            </w:r>
          </w:p>
        </w:tc>
        <w:tc>
          <w:tcPr>
            <w:tcW w:w="1421" w:type="pct"/>
            <w:vMerge w:val="restart"/>
            <w:tcBorders>
              <w:top w:val="single" w:sz="12" w:space="0" w:color="auto"/>
              <w:left w:val="single" w:sz="6" w:space="0" w:color="auto"/>
              <w:bottom w:val="single" w:sz="6" w:space="0" w:color="auto"/>
              <w:right w:val="single" w:sz="12" w:space="0" w:color="auto"/>
            </w:tcBorders>
          </w:tcPr>
          <w:p w:rsidR="000C0B90" w:rsidRPr="002A5A75" w:rsidRDefault="005A09E3" w:rsidP="00CD3D2A">
            <w:pPr>
              <w:jc w:val="left"/>
              <w:rPr>
                <w:rFonts w:eastAsia="Times New Roman"/>
                <w:sz w:val="20"/>
                <w:szCs w:val="20"/>
                <w:lang w:eastAsia="ru-RU"/>
              </w:rPr>
            </w:pPr>
            <w:r w:rsidRPr="002A5A75">
              <w:rPr>
                <w:rFonts w:eastAsia="Times New Roman"/>
                <w:sz w:val="20"/>
                <w:szCs w:val="20"/>
                <w:lang w:eastAsia="ru-RU"/>
              </w:rPr>
              <w:t xml:space="preserve">Немедленно </w:t>
            </w:r>
            <w:r w:rsidR="007B158E" w:rsidRPr="002A5A75">
              <w:rPr>
                <w:rFonts w:eastAsia="Times New Roman"/>
                <w:sz w:val="20"/>
                <w:szCs w:val="20"/>
                <w:lang w:eastAsia="ru-RU"/>
              </w:rPr>
              <w:t xml:space="preserve">после обнаружения </w:t>
            </w:r>
            <w:r w:rsidRPr="002A5A75">
              <w:rPr>
                <w:rFonts w:eastAsia="Times New Roman"/>
                <w:sz w:val="20"/>
                <w:szCs w:val="20"/>
                <w:lang w:eastAsia="ru-RU"/>
              </w:rPr>
              <w:t xml:space="preserve">по любому из имеющихся средств связи </w:t>
            </w:r>
            <w:r w:rsidR="00562E42" w:rsidRPr="002A5A75">
              <w:rPr>
                <w:rFonts w:eastAsia="Times New Roman"/>
                <w:sz w:val="20"/>
                <w:szCs w:val="20"/>
                <w:lang w:eastAsia="ru-RU"/>
              </w:rPr>
              <w:t>с последующим письменным подтверждением в течение 2 часов по электронной почте, факсу</w:t>
            </w:r>
            <w:r w:rsidRPr="002A5A75">
              <w:rPr>
                <w:rFonts w:eastAsia="Times New Roman"/>
                <w:sz w:val="20"/>
                <w:szCs w:val="20"/>
                <w:lang w:eastAsia="ru-RU"/>
              </w:rPr>
              <w:t xml:space="preserve">. </w:t>
            </w:r>
          </w:p>
          <w:p w:rsidR="005A09E3" w:rsidRPr="002A5A75" w:rsidRDefault="005A09E3" w:rsidP="00CD3D2A">
            <w:pPr>
              <w:jc w:val="left"/>
              <w:rPr>
                <w:sz w:val="20"/>
                <w:szCs w:val="20"/>
              </w:rPr>
            </w:pPr>
            <w:r w:rsidRPr="002A5A75">
              <w:rPr>
                <w:rFonts w:eastAsia="Times New Roman"/>
                <w:sz w:val="20"/>
                <w:szCs w:val="20"/>
                <w:lang w:eastAsia="ru-RU"/>
              </w:rPr>
              <w:t>Уточнение обстановки через каждые 4 часа, при резком ухудшении обстановки - немедленно</w:t>
            </w:r>
          </w:p>
        </w:tc>
      </w:tr>
      <w:tr w:rsidR="00823BD0" w:rsidRPr="00584024" w:rsidTr="00855AE7">
        <w:trPr>
          <w:trHeight w:val="448"/>
        </w:trPr>
        <w:tc>
          <w:tcPr>
            <w:tcW w:w="418" w:type="pct"/>
            <w:vMerge/>
            <w:tcBorders>
              <w:top w:val="single" w:sz="6" w:space="0" w:color="auto"/>
              <w:left w:val="single" w:sz="12" w:space="0" w:color="auto"/>
              <w:bottom w:val="single" w:sz="6" w:space="0" w:color="auto"/>
              <w:right w:val="single" w:sz="6" w:space="0" w:color="auto"/>
            </w:tcBorders>
          </w:tcPr>
          <w:p w:rsidR="005A09E3" w:rsidRPr="00584024" w:rsidRDefault="005A09E3" w:rsidP="00CD3D2A">
            <w:pPr>
              <w:ind w:hanging="142"/>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5A09E3" w:rsidRPr="00584024" w:rsidRDefault="005A09E3" w:rsidP="00CD3D2A">
            <w:pPr>
              <w:jc w:val="left"/>
              <w:rPr>
                <w:rFonts w:eastAsia="Times New Roman"/>
                <w:sz w:val="20"/>
                <w:szCs w:val="20"/>
                <w:lang w:eastAsia="ru-RU"/>
              </w:rPr>
            </w:pPr>
          </w:p>
        </w:tc>
        <w:tc>
          <w:tcPr>
            <w:tcW w:w="1078" w:type="pct"/>
            <w:vMerge/>
            <w:tcBorders>
              <w:top w:val="single" w:sz="6" w:space="0" w:color="auto"/>
              <w:left w:val="single" w:sz="6" w:space="0" w:color="auto"/>
              <w:bottom w:val="single" w:sz="6" w:space="0" w:color="auto"/>
              <w:right w:val="single" w:sz="6" w:space="0" w:color="auto"/>
            </w:tcBorders>
          </w:tcPr>
          <w:p w:rsidR="005A09E3" w:rsidRPr="00584024" w:rsidRDefault="005A09E3" w:rsidP="00CD3D2A">
            <w:pPr>
              <w:jc w:val="left"/>
              <w:rPr>
                <w:sz w:val="20"/>
                <w:szCs w:val="20"/>
              </w:rPr>
            </w:pPr>
          </w:p>
        </w:tc>
        <w:tc>
          <w:tcPr>
            <w:tcW w:w="1223" w:type="pct"/>
            <w:tcBorders>
              <w:top w:val="single" w:sz="6" w:space="0" w:color="auto"/>
              <w:left w:val="single" w:sz="6" w:space="0" w:color="auto"/>
              <w:bottom w:val="single" w:sz="6" w:space="0" w:color="auto"/>
              <w:right w:val="single" w:sz="6" w:space="0" w:color="auto"/>
            </w:tcBorders>
          </w:tcPr>
          <w:p w:rsidR="005A09E3" w:rsidRPr="00584024" w:rsidRDefault="005A09E3" w:rsidP="00B43973">
            <w:pPr>
              <w:jc w:val="left"/>
              <w:rPr>
                <w:rFonts w:eastAsia="Times New Roman"/>
                <w:sz w:val="20"/>
                <w:szCs w:val="20"/>
                <w:lang w:eastAsia="ru-RU"/>
              </w:rPr>
            </w:pPr>
            <w:r w:rsidRPr="00584024">
              <w:rPr>
                <w:rFonts w:eastAsia="Times New Roman"/>
                <w:sz w:val="20"/>
                <w:szCs w:val="20"/>
                <w:lang w:eastAsia="ru-RU"/>
              </w:rPr>
              <w:t xml:space="preserve">В соответствующие </w:t>
            </w:r>
            <w:r w:rsidR="00416413" w:rsidRPr="00584024">
              <w:rPr>
                <w:rFonts w:eastAsia="Times New Roman"/>
                <w:sz w:val="20"/>
                <w:szCs w:val="20"/>
                <w:lang w:eastAsia="ru-RU"/>
              </w:rPr>
              <w:t>ТО ФОИВ</w:t>
            </w:r>
            <w:r w:rsidR="00F6420B">
              <w:rPr>
                <w:rFonts w:eastAsia="Times New Roman"/>
                <w:sz w:val="20"/>
                <w:szCs w:val="20"/>
                <w:lang w:eastAsia="ru-RU"/>
              </w:rPr>
              <w:t xml:space="preserve"> </w:t>
            </w:r>
            <w:r w:rsidR="00F6420B">
              <w:rPr>
                <w:sz w:val="20"/>
                <w:szCs w:val="20"/>
              </w:rPr>
              <w:t>(о ЧС, в соответствии с критериями, установленными федеральными органами исполнительной власти)</w:t>
            </w:r>
          </w:p>
        </w:tc>
        <w:tc>
          <w:tcPr>
            <w:tcW w:w="1421" w:type="pct"/>
            <w:vMerge/>
            <w:tcBorders>
              <w:top w:val="single" w:sz="6" w:space="0" w:color="auto"/>
              <w:left w:val="single" w:sz="6" w:space="0" w:color="auto"/>
              <w:bottom w:val="single" w:sz="6" w:space="0" w:color="auto"/>
              <w:right w:val="single" w:sz="12" w:space="0" w:color="auto"/>
            </w:tcBorders>
          </w:tcPr>
          <w:p w:rsidR="005A09E3" w:rsidRPr="002A5A75" w:rsidRDefault="005A09E3" w:rsidP="00CD3D2A">
            <w:pPr>
              <w:jc w:val="left"/>
              <w:rPr>
                <w:rFonts w:eastAsia="Times New Roman"/>
                <w:sz w:val="20"/>
                <w:szCs w:val="20"/>
                <w:lang w:eastAsia="ru-RU"/>
              </w:rPr>
            </w:pPr>
          </w:p>
        </w:tc>
      </w:tr>
      <w:tr w:rsidR="00823BD0" w:rsidRPr="00584024" w:rsidTr="008B4B4D">
        <w:trPr>
          <w:trHeight w:val="922"/>
        </w:trPr>
        <w:tc>
          <w:tcPr>
            <w:tcW w:w="418" w:type="pct"/>
            <w:tcBorders>
              <w:top w:val="single" w:sz="6" w:space="0" w:color="auto"/>
              <w:left w:val="single" w:sz="12" w:space="0" w:color="auto"/>
              <w:bottom w:val="single" w:sz="12" w:space="0" w:color="auto"/>
              <w:right w:val="single" w:sz="6" w:space="0" w:color="auto"/>
            </w:tcBorders>
          </w:tcPr>
          <w:p w:rsidR="005A09E3" w:rsidRPr="00584024" w:rsidRDefault="005A09E3" w:rsidP="00CD3D2A">
            <w:pPr>
              <w:ind w:left="142" w:hanging="142"/>
              <w:jc w:val="left"/>
              <w:rPr>
                <w:sz w:val="20"/>
                <w:szCs w:val="20"/>
              </w:rPr>
            </w:pPr>
            <w:r w:rsidRPr="00584024">
              <w:rPr>
                <w:sz w:val="20"/>
                <w:szCs w:val="20"/>
              </w:rPr>
              <w:t>ОД-1</w:t>
            </w:r>
          </w:p>
        </w:tc>
        <w:tc>
          <w:tcPr>
            <w:tcW w:w="860" w:type="pct"/>
            <w:tcBorders>
              <w:top w:val="single" w:sz="6" w:space="0" w:color="auto"/>
              <w:left w:val="single" w:sz="6" w:space="0" w:color="auto"/>
              <w:bottom w:val="single" w:sz="12" w:space="0" w:color="auto"/>
              <w:right w:val="single" w:sz="6" w:space="0" w:color="auto"/>
            </w:tcBorders>
          </w:tcPr>
          <w:p w:rsidR="00BB2440" w:rsidRPr="00584024" w:rsidRDefault="005A09E3" w:rsidP="00B43973">
            <w:pPr>
              <w:jc w:val="left"/>
              <w:rPr>
                <w:sz w:val="20"/>
                <w:szCs w:val="20"/>
              </w:rPr>
            </w:pPr>
            <w:r w:rsidRPr="00584024">
              <w:rPr>
                <w:snapToGrid w:val="0"/>
                <w:sz w:val="20"/>
                <w:szCs w:val="20"/>
              </w:rPr>
              <w:t>Донесение о ЧС,</w:t>
            </w:r>
            <w:r w:rsidR="00B43973">
              <w:rPr>
                <w:snapToGrid w:val="0"/>
                <w:sz w:val="20"/>
                <w:szCs w:val="20"/>
              </w:rPr>
              <w:t xml:space="preserve"> </w:t>
            </w:r>
            <w:r w:rsidR="00BB2440" w:rsidRPr="00584024">
              <w:rPr>
                <w:snapToGrid w:val="0"/>
                <w:sz w:val="20"/>
                <w:szCs w:val="20"/>
              </w:rPr>
              <w:t>происшествии</w:t>
            </w:r>
            <w:r w:rsidR="00B43973">
              <w:rPr>
                <w:snapToGrid w:val="0"/>
                <w:sz w:val="20"/>
                <w:szCs w:val="20"/>
              </w:rPr>
              <w:t xml:space="preserve"> </w:t>
            </w:r>
            <w:r w:rsidR="00BB2440" w:rsidRPr="00584024">
              <w:rPr>
                <w:sz w:val="20"/>
                <w:szCs w:val="20"/>
              </w:rPr>
              <w:t>(</w:t>
            </w:r>
            <w:hyperlink w:anchor="_ПРИЛОЖЕНИЕ_1._Бланк" w:history="1">
              <w:r w:rsidR="00B43973" w:rsidRPr="003A67A2">
                <w:rPr>
                  <w:rStyle w:val="a9"/>
                  <w:sz w:val="20"/>
                  <w:szCs w:val="20"/>
                </w:rPr>
                <w:t>Приложение 1</w:t>
              </w:r>
            </w:hyperlink>
            <w:r w:rsidR="00BB2440" w:rsidRPr="00584024">
              <w:rPr>
                <w:sz w:val="20"/>
                <w:szCs w:val="20"/>
              </w:rPr>
              <w:t>)</w:t>
            </w:r>
          </w:p>
        </w:tc>
        <w:tc>
          <w:tcPr>
            <w:tcW w:w="1078" w:type="pct"/>
            <w:vMerge/>
            <w:tcBorders>
              <w:top w:val="single" w:sz="6" w:space="0" w:color="auto"/>
              <w:left w:val="single" w:sz="6" w:space="0" w:color="auto"/>
              <w:bottom w:val="single" w:sz="12" w:space="0" w:color="auto"/>
              <w:right w:val="single" w:sz="6" w:space="0" w:color="auto"/>
            </w:tcBorders>
          </w:tcPr>
          <w:p w:rsidR="005A09E3" w:rsidRPr="00584024" w:rsidRDefault="005A09E3" w:rsidP="00CD3D2A">
            <w:pPr>
              <w:jc w:val="left"/>
              <w:rPr>
                <w:b/>
                <w:sz w:val="20"/>
                <w:szCs w:val="20"/>
              </w:rPr>
            </w:pPr>
          </w:p>
        </w:tc>
        <w:tc>
          <w:tcPr>
            <w:tcW w:w="1223" w:type="pct"/>
            <w:tcBorders>
              <w:top w:val="single" w:sz="6" w:space="0" w:color="auto"/>
              <w:left w:val="single" w:sz="6" w:space="0" w:color="auto"/>
              <w:bottom w:val="single" w:sz="12" w:space="0" w:color="auto"/>
              <w:right w:val="single" w:sz="6" w:space="0" w:color="auto"/>
            </w:tcBorders>
          </w:tcPr>
          <w:p w:rsidR="00823BD0" w:rsidRDefault="005A09E3" w:rsidP="00823BD0">
            <w:pPr>
              <w:jc w:val="left"/>
              <w:rPr>
                <w:sz w:val="20"/>
                <w:szCs w:val="20"/>
              </w:rPr>
            </w:pPr>
            <w:r w:rsidRPr="00584024">
              <w:rPr>
                <w:sz w:val="20"/>
                <w:szCs w:val="20"/>
              </w:rPr>
              <w:t>Оперативному дежурному СЦУКС</w:t>
            </w:r>
          </w:p>
          <w:p w:rsidR="00EF24D9" w:rsidRPr="00584024" w:rsidRDefault="00EF24D9" w:rsidP="00823BD0">
            <w:pPr>
              <w:jc w:val="left"/>
              <w:rPr>
                <w:b/>
                <w:sz w:val="20"/>
                <w:szCs w:val="20"/>
              </w:rPr>
            </w:pPr>
            <w:r w:rsidRPr="00584024">
              <w:rPr>
                <w:sz w:val="20"/>
                <w:szCs w:val="20"/>
              </w:rPr>
              <w:t>(od_scuks@rosneft.ru)</w:t>
            </w:r>
          </w:p>
        </w:tc>
        <w:tc>
          <w:tcPr>
            <w:tcW w:w="1421" w:type="pct"/>
            <w:tcBorders>
              <w:top w:val="single" w:sz="6" w:space="0" w:color="auto"/>
              <w:left w:val="single" w:sz="6" w:space="0" w:color="auto"/>
              <w:bottom w:val="single" w:sz="12" w:space="0" w:color="auto"/>
              <w:right w:val="single" w:sz="12" w:space="0" w:color="auto"/>
            </w:tcBorders>
          </w:tcPr>
          <w:p w:rsidR="005A09E3" w:rsidRPr="002A5A75" w:rsidRDefault="005A09E3" w:rsidP="008B4B4D">
            <w:pPr>
              <w:jc w:val="left"/>
              <w:rPr>
                <w:sz w:val="20"/>
                <w:szCs w:val="20"/>
                <w:lang w:eastAsia="ru-RU"/>
              </w:rPr>
            </w:pPr>
            <w:r w:rsidRPr="002A5A75">
              <w:rPr>
                <w:sz w:val="20"/>
                <w:szCs w:val="20"/>
              </w:rPr>
              <w:t xml:space="preserve">В течение </w:t>
            </w:r>
            <w:r w:rsidR="002140FA" w:rsidRPr="002A5A75">
              <w:rPr>
                <w:sz w:val="20"/>
                <w:szCs w:val="20"/>
              </w:rPr>
              <w:t>6</w:t>
            </w:r>
            <w:r w:rsidR="00982F83" w:rsidRPr="002A5A75">
              <w:rPr>
                <w:sz w:val="20"/>
                <w:szCs w:val="20"/>
              </w:rPr>
              <w:t>0</w:t>
            </w:r>
            <w:r w:rsidR="002140FA" w:rsidRPr="002A5A75">
              <w:rPr>
                <w:sz w:val="20"/>
                <w:szCs w:val="20"/>
              </w:rPr>
              <w:t xml:space="preserve"> </w:t>
            </w:r>
            <w:r w:rsidRPr="002A5A75">
              <w:rPr>
                <w:sz w:val="20"/>
                <w:szCs w:val="20"/>
              </w:rPr>
              <w:t>минут</w:t>
            </w:r>
            <w:r w:rsidR="00B43973" w:rsidRPr="002A5A75">
              <w:rPr>
                <w:sz w:val="20"/>
                <w:szCs w:val="20"/>
              </w:rPr>
              <w:t xml:space="preserve"> </w:t>
            </w:r>
            <w:r w:rsidRPr="002A5A75">
              <w:rPr>
                <w:sz w:val="20"/>
                <w:szCs w:val="20"/>
              </w:rPr>
              <w:t>с момента обнаружения факта угрозы чрезвычайной ситуации</w:t>
            </w:r>
          </w:p>
        </w:tc>
      </w:tr>
      <w:tr w:rsidR="00270EFC" w:rsidRPr="00584024" w:rsidTr="0018743E">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270EFC" w:rsidRPr="002A5A75" w:rsidRDefault="00B763A6" w:rsidP="00EC01C1">
            <w:pPr>
              <w:spacing w:before="60" w:after="60"/>
              <w:ind w:left="142" w:hanging="142"/>
              <w:jc w:val="center"/>
              <w:rPr>
                <w:sz w:val="20"/>
                <w:szCs w:val="20"/>
                <w:lang w:eastAsia="ru-RU"/>
              </w:rPr>
            </w:pPr>
            <w:r w:rsidRPr="002A5A75">
              <w:rPr>
                <w:b/>
                <w:sz w:val="20"/>
                <w:szCs w:val="20"/>
              </w:rPr>
              <w:t>2</w:t>
            </w:r>
            <w:r w:rsidR="00270EFC" w:rsidRPr="002A5A75">
              <w:rPr>
                <w:b/>
                <w:sz w:val="20"/>
                <w:szCs w:val="20"/>
              </w:rPr>
              <w:t>. При возникновении чрезвычайной ситуации, происшествия</w:t>
            </w:r>
          </w:p>
        </w:tc>
      </w:tr>
      <w:tr w:rsidR="00823BD0" w:rsidRPr="00584024" w:rsidTr="008B6B65">
        <w:trPr>
          <w:trHeight w:val="462"/>
        </w:trPr>
        <w:tc>
          <w:tcPr>
            <w:tcW w:w="418" w:type="pct"/>
            <w:vMerge w:val="restart"/>
            <w:tcBorders>
              <w:top w:val="single" w:sz="12" w:space="0" w:color="auto"/>
              <w:left w:val="single" w:sz="12" w:space="0" w:color="auto"/>
              <w:bottom w:val="single" w:sz="6" w:space="0" w:color="auto"/>
              <w:right w:val="single" w:sz="6" w:space="0" w:color="auto"/>
            </w:tcBorders>
          </w:tcPr>
          <w:p w:rsidR="00270EFC" w:rsidRPr="00584024" w:rsidRDefault="00270EFC" w:rsidP="00CD3D2A">
            <w:pPr>
              <w:ind w:left="142" w:hanging="142"/>
              <w:jc w:val="left"/>
              <w:rPr>
                <w:sz w:val="20"/>
                <w:szCs w:val="20"/>
              </w:rPr>
            </w:pPr>
            <w:r w:rsidRPr="00584024">
              <w:rPr>
                <w:sz w:val="20"/>
                <w:szCs w:val="20"/>
              </w:rPr>
              <w:t>ОД-1</w:t>
            </w:r>
          </w:p>
        </w:tc>
        <w:tc>
          <w:tcPr>
            <w:tcW w:w="860" w:type="pct"/>
            <w:vMerge w:val="restart"/>
            <w:tcBorders>
              <w:top w:val="single" w:sz="12" w:space="0" w:color="auto"/>
              <w:left w:val="single" w:sz="6" w:space="0" w:color="auto"/>
              <w:bottom w:val="single" w:sz="6" w:space="0" w:color="auto"/>
              <w:right w:val="single" w:sz="6" w:space="0" w:color="auto"/>
            </w:tcBorders>
          </w:tcPr>
          <w:p w:rsidR="00BB2440" w:rsidRPr="00584024" w:rsidRDefault="00270EFC" w:rsidP="00B43973">
            <w:pPr>
              <w:jc w:val="left"/>
              <w:rPr>
                <w:sz w:val="20"/>
                <w:szCs w:val="20"/>
              </w:rPr>
            </w:pPr>
            <w:r w:rsidRPr="00584024">
              <w:rPr>
                <w:snapToGrid w:val="0"/>
                <w:sz w:val="20"/>
                <w:szCs w:val="20"/>
              </w:rPr>
              <w:t>Донесение о ЧС,</w:t>
            </w:r>
            <w:r w:rsidR="00B43973">
              <w:rPr>
                <w:snapToGrid w:val="0"/>
                <w:sz w:val="20"/>
                <w:szCs w:val="20"/>
              </w:rPr>
              <w:t xml:space="preserve"> </w:t>
            </w:r>
            <w:r w:rsidR="00BB2440" w:rsidRPr="00584024">
              <w:rPr>
                <w:snapToGrid w:val="0"/>
                <w:sz w:val="20"/>
                <w:szCs w:val="20"/>
              </w:rPr>
              <w:t>происшествии</w:t>
            </w:r>
            <w:r w:rsidR="00B43973">
              <w:rPr>
                <w:snapToGrid w:val="0"/>
                <w:sz w:val="20"/>
                <w:szCs w:val="20"/>
              </w:rPr>
              <w:t xml:space="preserve"> </w:t>
            </w:r>
            <w:r w:rsidR="00BB2440" w:rsidRPr="00584024">
              <w:rPr>
                <w:sz w:val="20"/>
                <w:szCs w:val="20"/>
              </w:rPr>
              <w:t>(</w:t>
            </w:r>
            <w:hyperlink w:anchor="_ПРИЛОЖЕНИЕ_1._Бланк" w:history="1">
              <w:r w:rsidR="003A67A2" w:rsidRPr="003A67A2">
                <w:rPr>
                  <w:rStyle w:val="a9"/>
                  <w:sz w:val="20"/>
                  <w:szCs w:val="20"/>
                </w:rPr>
                <w:t>Приложение 1</w:t>
              </w:r>
            </w:hyperlink>
            <w:r w:rsidR="00BB2440" w:rsidRPr="00584024">
              <w:rPr>
                <w:sz w:val="20"/>
                <w:szCs w:val="20"/>
              </w:rPr>
              <w:t>)</w:t>
            </w:r>
          </w:p>
        </w:tc>
        <w:tc>
          <w:tcPr>
            <w:tcW w:w="1078" w:type="pct"/>
            <w:vMerge w:val="restart"/>
            <w:tcBorders>
              <w:top w:val="single" w:sz="12" w:space="0" w:color="auto"/>
              <w:left w:val="single" w:sz="6" w:space="0" w:color="auto"/>
              <w:bottom w:val="single" w:sz="6" w:space="0" w:color="auto"/>
              <w:right w:val="single" w:sz="6" w:space="0" w:color="auto"/>
            </w:tcBorders>
          </w:tcPr>
          <w:p w:rsidR="003D6D84" w:rsidRDefault="00270EFC" w:rsidP="00A01025">
            <w:pPr>
              <w:jc w:val="left"/>
              <w:rPr>
                <w:sz w:val="20"/>
                <w:szCs w:val="20"/>
              </w:rPr>
            </w:pPr>
            <w:r w:rsidRPr="00584024">
              <w:rPr>
                <w:sz w:val="20"/>
                <w:szCs w:val="20"/>
              </w:rPr>
              <w:t>Руководители</w:t>
            </w:r>
            <w:r w:rsidR="00B43973">
              <w:rPr>
                <w:sz w:val="20"/>
                <w:szCs w:val="20"/>
              </w:rPr>
              <w:t xml:space="preserve"> </w:t>
            </w:r>
            <w:r w:rsidR="00091F06">
              <w:rPr>
                <w:sz w:val="20"/>
                <w:szCs w:val="20"/>
              </w:rPr>
              <w:t xml:space="preserve">ОГ </w:t>
            </w:r>
            <w:r w:rsidRPr="00584024">
              <w:rPr>
                <w:sz w:val="20"/>
                <w:szCs w:val="20"/>
              </w:rPr>
              <w:t>(диспетчерские службы</w:t>
            </w:r>
            <w:r w:rsidR="00F640D7">
              <w:rPr>
                <w:sz w:val="20"/>
                <w:szCs w:val="20"/>
              </w:rPr>
              <w:t xml:space="preserve"> </w:t>
            </w:r>
            <w:r w:rsidR="00091F06">
              <w:rPr>
                <w:sz w:val="20"/>
                <w:szCs w:val="20"/>
              </w:rPr>
              <w:t>ОГ</w:t>
            </w:r>
            <w:r w:rsidRPr="00584024">
              <w:rPr>
                <w:sz w:val="20"/>
                <w:szCs w:val="20"/>
              </w:rPr>
              <w:t>)</w:t>
            </w:r>
            <w:r w:rsidR="00ED32C0">
              <w:rPr>
                <w:sz w:val="20"/>
                <w:szCs w:val="20"/>
              </w:rPr>
              <w:t xml:space="preserve"> /</w:t>
            </w:r>
          </w:p>
          <w:p w:rsidR="00A01025" w:rsidRPr="00584024" w:rsidRDefault="00ED32C0" w:rsidP="00906F30">
            <w:pPr>
              <w:ind w:right="-109"/>
              <w:jc w:val="left"/>
              <w:rPr>
                <w:b/>
                <w:sz w:val="20"/>
                <w:szCs w:val="20"/>
              </w:rPr>
            </w:pPr>
            <w:r w:rsidRPr="005E11D0">
              <w:rPr>
                <w:sz w:val="20"/>
                <w:szCs w:val="20"/>
              </w:rPr>
              <w:t xml:space="preserve">ответственные </w:t>
            </w:r>
            <w:r w:rsidR="00A01025" w:rsidRPr="005E11D0">
              <w:rPr>
                <w:sz w:val="20"/>
                <w:szCs w:val="20"/>
              </w:rPr>
              <w:t>за передачу информации об оперативных событиях работник</w:t>
            </w:r>
            <w:r w:rsidR="00906F30" w:rsidRPr="005E11D0">
              <w:rPr>
                <w:sz w:val="20"/>
                <w:szCs w:val="20"/>
              </w:rPr>
              <w:t>и</w:t>
            </w:r>
            <w:r w:rsidR="00A01025" w:rsidRPr="005E11D0">
              <w:rPr>
                <w:sz w:val="20"/>
                <w:szCs w:val="20"/>
              </w:rPr>
              <w:t xml:space="preserve"> СП ПАО «НК «Роснефть», в котор</w:t>
            </w:r>
            <w:r w:rsidR="00906F30" w:rsidRPr="005E11D0">
              <w:rPr>
                <w:sz w:val="20"/>
                <w:szCs w:val="20"/>
              </w:rPr>
              <w:t>ых</w:t>
            </w:r>
            <w:r w:rsidR="00A01025" w:rsidRPr="005E11D0">
              <w:rPr>
                <w:sz w:val="20"/>
                <w:szCs w:val="20"/>
              </w:rPr>
              <w:t xml:space="preserve"> произошло оперативное событие</w:t>
            </w:r>
          </w:p>
        </w:tc>
        <w:tc>
          <w:tcPr>
            <w:tcW w:w="1223" w:type="pct"/>
            <w:vMerge w:val="restart"/>
            <w:tcBorders>
              <w:top w:val="single" w:sz="12" w:space="0" w:color="auto"/>
              <w:left w:val="single" w:sz="6" w:space="0" w:color="auto"/>
              <w:bottom w:val="single" w:sz="6" w:space="0" w:color="auto"/>
              <w:right w:val="single" w:sz="6" w:space="0" w:color="auto"/>
            </w:tcBorders>
          </w:tcPr>
          <w:p w:rsidR="00823BD0" w:rsidRDefault="00270EFC" w:rsidP="00F640D7">
            <w:pPr>
              <w:jc w:val="left"/>
              <w:rPr>
                <w:sz w:val="20"/>
                <w:szCs w:val="20"/>
              </w:rPr>
            </w:pPr>
            <w:r w:rsidRPr="00584024">
              <w:rPr>
                <w:sz w:val="20"/>
                <w:szCs w:val="20"/>
              </w:rPr>
              <w:t>Оперативному дежурному СЦУКС</w:t>
            </w:r>
          </w:p>
          <w:p w:rsidR="00EF24D9" w:rsidRPr="00584024" w:rsidRDefault="00EF24D9" w:rsidP="00F640D7">
            <w:pPr>
              <w:jc w:val="left"/>
              <w:rPr>
                <w:b/>
                <w:sz w:val="20"/>
                <w:szCs w:val="20"/>
              </w:rPr>
            </w:pPr>
            <w:r w:rsidRPr="00584024">
              <w:rPr>
                <w:sz w:val="20"/>
                <w:szCs w:val="20"/>
              </w:rPr>
              <w:t>(od_scuks@rosneft.ru)</w:t>
            </w:r>
          </w:p>
        </w:tc>
        <w:tc>
          <w:tcPr>
            <w:tcW w:w="1421" w:type="pct"/>
            <w:tcBorders>
              <w:top w:val="single" w:sz="12" w:space="0" w:color="auto"/>
              <w:left w:val="single" w:sz="6" w:space="0" w:color="auto"/>
              <w:bottom w:val="single" w:sz="6" w:space="0" w:color="auto"/>
              <w:right w:val="single" w:sz="12" w:space="0" w:color="auto"/>
            </w:tcBorders>
          </w:tcPr>
          <w:p w:rsidR="00270EFC" w:rsidRPr="002A5A75" w:rsidRDefault="00270EFC" w:rsidP="00656CED">
            <w:pPr>
              <w:jc w:val="left"/>
              <w:rPr>
                <w:sz w:val="20"/>
                <w:szCs w:val="20"/>
                <w:lang w:eastAsia="ru-RU"/>
              </w:rPr>
            </w:pPr>
            <w:r w:rsidRPr="002A5A75">
              <w:rPr>
                <w:sz w:val="20"/>
                <w:szCs w:val="20"/>
              </w:rPr>
              <w:t xml:space="preserve">В течение </w:t>
            </w:r>
            <w:r w:rsidR="002140FA" w:rsidRPr="002A5A75">
              <w:rPr>
                <w:sz w:val="20"/>
                <w:szCs w:val="20"/>
              </w:rPr>
              <w:t>6</w:t>
            </w:r>
            <w:r w:rsidR="00982F83" w:rsidRPr="002A5A75">
              <w:rPr>
                <w:sz w:val="20"/>
                <w:szCs w:val="20"/>
              </w:rPr>
              <w:t>0</w:t>
            </w:r>
            <w:r w:rsidR="002140FA" w:rsidRPr="002A5A75">
              <w:rPr>
                <w:sz w:val="20"/>
                <w:szCs w:val="20"/>
              </w:rPr>
              <w:t xml:space="preserve"> </w:t>
            </w:r>
            <w:r w:rsidRPr="002A5A75">
              <w:rPr>
                <w:sz w:val="20"/>
                <w:szCs w:val="20"/>
              </w:rPr>
              <w:t>минут</w:t>
            </w:r>
            <w:r w:rsidR="00B43973" w:rsidRPr="002A5A75">
              <w:rPr>
                <w:sz w:val="20"/>
                <w:szCs w:val="20"/>
              </w:rPr>
              <w:t xml:space="preserve"> </w:t>
            </w:r>
            <w:r w:rsidRPr="002A5A75">
              <w:rPr>
                <w:sz w:val="20"/>
                <w:szCs w:val="20"/>
              </w:rPr>
              <w:t>с момента обнаружения чрезвычайной ситуации, происшествия</w:t>
            </w:r>
            <w:r w:rsidR="00B43973" w:rsidRPr="002A5A75">
              <w:rPr>
                <w:sz w:val="20"/>
                <w:szCs w:val="20"/>
              </w:rPr>
              <w:t xml:space="preserve"> </w:t>
            </w:r>
            <w:r w:rsidRPr="002A5A75">
              <w:rPr>
                <w:sz w:val="20"/>
                <w:szCs w:val="20"/>
              </w:rPr>
              <w:t>1-го и 2-го уровней</w:t>
            </w:r>
            <w:r w:rsidR="008B6B65">
              <w:rPr>
                <w:sz w:val="20"/>
                <w:szCs w:val="20"/>
              </w:rPr>
              <w:t xml:space="preserve"> </w:t>
            </w:r>
            <w:r w:rsidR="008B6B65" w:rsidRPr="005E11D0">
              <w:rPr>
                <w:bCs/>
                <w:sz w:val="20"/>
                <w:szCs w:val="20"/>
              </w:rPr>
              <w:t>(в</w:t>
            </w:r>
            <w:r w:rsidR="008B6B65" w:rsidRPr="005E11D0">
              <w:rPr>
                <w:sz w:val="20"/>
                <w:szCs w:val="20"/>
              </w:rPr>
              <w:t> </w:t>
            </w:r>
            <w:r w:rsidR="008B6B65" w:rsidRPr="005E11D0">
              <w:rPr>
                <w:bCs/>
                <w:sz w:val="20"/>
                <w:szCs w:val="20"/>
              </w:rPr>
              <w:t xml:space="preserve">случае если происшествие произошло </w:t>
            </w:r>
            <w:r w:rsidR="008B6B65" w:rsidRPr="005E11D0">
              <w:rPr>
                <w:sz w:val="20"/>
                <w:szCs w:val="20"/>
              </w:rPr>
              <w:t xml:space="preserve">в СП ПАО «НК «Роснефть» </w:t>
            </w:r>
            <w:r w:rsidR="008B6B65" w:rsidRPr="005E11D0">
              <w:rPr>
                <w:bCs/>
                <w:sz w:val="20"/>
                <w:szCs w:val="20"/>
              </w:rPr>
              <w:t xml:space="preserve">в нерабочие и праздничные дни, </w:t>
            </w:r>
            <w:r w:rsidR="008B6B65" w:rsidRPr="005E11D0">
              <w:rPr>
                <w:sz w:val="20"/>
                <w:szCs w:val="20"/>
              </w:rPr>
              <w:t xml:space="preserve">работник данного СП ПАО «НК «Роснефть» представляет ОД-1 </w:t>
            </w:r>
            <w:r w:rsidR="008B6B65" w:rsidRPr="005E11D0">
              <w:rPr>
                <w:bCs/>
                <w:sz w:val="20"/>
                <w:szCs w:val="20"/>
              </w:rPr>
              <w:t xml:space="preserve">в течение первого рабочего дня </w:t>
            </w:r>
            <w:r w:rsidR="008B6B65" w:rsidRPr="00690E05">
              <w:rPr>
                <w:sz w:val="20"/>
                <w:szCs w:val="20"/>
              </w:rPr>
              <w:t>с момента обнаружения</w:t>
            </w:r>
            <w:r w:rsidR="008B6B65" w:rsidRPr="002A5A75">
              <w:rPr>
                <w:sz w:val="20"/>
                <w:szCs w:val="20"/>
              </w:rPr>
              <w:t xml:space="preserve"> </w:t>
            </w:r>
            <w:r w:rsidR="008B6B65" w:rsidRPr="00690E05">
              <w:rPr>
                <w:sz w:val="20"/>
                <w:szCs w:val="20"/>
              </w:rPr>
              <w:lastRenderedPageBreak/>
              <w:t xml:space="preserve">происшествия </w:t>
            </w:r>
            <w:r w:rsidR="008B6B65" w:rsidRPr="005E11D0">
              <w:rPr>
                <w:sz w:val="20"/>
                <w:szCs w:val="20"/>
              </w:rPr>
              <w:t>до 12.00 московского времени)</w:t>
            </w:r>
          </w:p>
        </w:tc>
      </w:tr>
      <w:tr w:rsidR="00823BD0" w:rsidRPr="00584024" w:rsidTr="0069317D">
        <w:trPr>
          <w:trHeight w:val="477"/>
        </w:trPr>
        <w:tc>
          <w:tcPr>
            <w:tcW w:w="418" w:type="pct"/>
            <w:vMerge/>
            <w:tcBorders>
              <w:top w:val="single" w:sz="6" w:space="0" w:color="auto"/>
              <w:left w:val="single" w:sz="12" w:space="0" w:color="auto"/>
              <w:bottom w:val="single" w:sz="6" w:space="0" w:color="auto"/>
              <w:right w:val="single" w:sz="6" w:space="0" w:color="auto"/>
            </w:tcBorders>
          </w:tcPr>
          <w:p w:rsidR="00270EFC" w:rsidRPr="00584024" w:rsidRDefault="00270EFC" w:rsidP="00CD3D2A">
            <w:pPr>
              <w:ind w:hanging="142"/>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270EFC" w:rsidRPr="00584024" w:rsidRDefault="00270EFC" w:rsidP="00CD3D2A">
            <w:pPr>
              <w:jc w:val="left"/>
              <w:rPr>
                <w:snapToGrid w:val="0"/>
                <w:sz w:val="20"/>
                <w:szCs w:val="20"/>
              </w:rPr>
            </w:pPr>
          </w:p>
        </w:tc>
        <w:tc>
          <w:tcPr>
            <w:tcW w:w="1078" w:type="pct"/>
            <w:vMerge/>
            <w:tcBorders>
              <w:top w:val="single" w:sz="6" w:space="0" w:color="auto"/>
              <w:left w:val="single" w:sz="6" w:space="0" w:color="auto"/>
              <w:bottom w:val="single" w:sz="6" w:space="0" w:color="auto"/>
              <w:right w:val="single" w:sz="6" w:space="0" w:color="auto"/>
            </w:tcBorders>
          </w:tcPr>
          <w:p w:rsidR="00270EFC" w:rsidRPr="00584024" w:rsidRDefault="00270EFC" w:rsidP="00CD3D2A">
            <w:pPr>
              <w:jc w:val="left"/>
              <w:rPr>
                <w:sz w:val="20"/>
                <w:szCs w:val="20"/>
              </w:rPr>
            </w:pPr>
          </w:p>
        </w:tc>
        <w:tc>
          <w:tcPr>
            <w:tcW w:w="1223" w:type="pct"/>
            <w:vMerge/>
            <w:tcBorders>
              <w:top w:val="single" w:sz="6" w:space="0" w:color="auto"/>
              <w:left w:val="single" w:sz="6" w:space="0" w:color="auto"/>
              <w:bottom w:val="single" w:sz="6" w:space="0" w:color="auto"/>
              <w:right w:val="single" w:sz="6" w:space="0" w:color="auto"/>
            </w:tcBorders>
          </w:tcPr>
          <w:p w:rsidR="00270EFC" w:rsidRPr="00584024" w:rsidRDefault="00270EFC" w:rsidP="00CD3D2A">
            <w:pPr>
              <w:jc w:val="left"/>
              <w:rPr>
                <w:sz w:val="20"/>
                <w:szCs w:val="20"/>
              </w:rPr>
            </w:pPr>
          </w:p>
        </w:tc>
        <w:tc>
          <w:tcPr>
            <w:tcW w:w="1421" w:type="pct"/>
            <w:tcBorders>
              <w:top w:val="single" w:sz="6" w:space="0" w:color="auto"/>
              <w:left w:val="single" w:sz="6" w:space="0" w:color="auto"/>
              <w:bottom w:val="single" w:sz="6" w:space="0" w:color="auto"/>
              <w:right w:val="single" w:sz="12" w:space="0" w:color="auto"/>
            </w:tcBorders>
          </w:tcPr>
          <w:p w:rsidR="00270EFC" w:rsidRDefault="00656CED" w:rsidP="005E11D0">
            <w:pPr>
              <w:jc w:val="left"/>
              <w:rPr>
                <w:sz w:val="20"/>
                <w:szCs w:val="20"/>
              </w:rPr>
            </w:pPr>
            <w:r w:rsidRPr="005E11D0">
              <w:rPr>
                <w:sz w:val="20"/>
                <w:szCs w:val="20"/>
              </w:rPr>
              <w:t xml:space="preserve">В течение </w:t>
            </w:r>
            <w:r w:rsidRPr="005E11D0">
              <w:rPr>
                <w:bCs/>
                <w:sz w:val="20"/>
                <w:szCs w:val="20"/>
              </w:rPr>
              <w:t xml:space="preserve">3-х часов </w:t>
            </w:r>
            <w:r w:rsidRPr="005E11D0">
              <w:rPr>
                <w:sz w:val="20"/>
                <w:szCs w:val="20"/>
              </w:rPr>
              <w:t xml:space="preserve">с момента обнаружения </w:t>
            </w:r>
            <w:r w:rsidR="00270EFC" w:rsidRPr="005E11D0">
              <w:rPr>
                <w:sz w:val="20"/>
                <w:szCs w:val="20"/>
              </w:rPr>
              <w:t>происшествия</w:t>
            </w:r>
            <w:r w:rsidR="00B43973" w:rsidRPr="005E11D0">
              <w:rPr>
                <w:sz w:val="20"/>
                <w:szCs w:val="20"/>
              </w:rPr>
              <w:t xml:space="preserve"> </w:t>
            </w:r>
            <w:r w:rsidR="00270EFC" w:rsidRPr="005E11D0">
              <w:rPr>
                <w:sz w:val="20"/>
                <w:szCs w:val="20"/>
              </w:rPr>
              <w:t>3-го</w:t>
            </w:r>
            <w:r w:rsidRPr="005E11D0">
              <w:rPr>
                <w:sz w:val="20"/>
                <w:szCs w:val="20"/>
              </w:rPr>
              <w:t xml:space="preserve"> </w:t>
            </w:r>
            <w:r w:rsidR="00270EFC" w:rsidRPr="005E11D0">
              <w:rPr>
                <w:sz w:val="20"/>
                <w:szCs w:val="20"/>
              </w:rPr>
              <w:t>уровн</w:t>
            </w:r>
            <w:r w:rsidR="006B7669" w:rsidRPr="005E11D0">
              <w:rPr>
                <w:sz w:val="20"/>
                <w:szCs w:val="20"/>
              </w:rPr>
              <w:t>я</w:t>
            </w:r>
            <w:r w:rsidR="00270EFC" w:rsidRPr="005E11D0">
              <w:rPr>
                <w:sz w:val="20"/>
                <w:szCs w:val="20"/>
              </w:rPr>
              <w:t xml:space="preserve"> </w:t>
            </w:r>
            <w:r w:rsidR="0069317D" w:rsidRPr="005E11D0">
              <w:rPr>
                <w:bCs/>
                <w:sz w:val="20"/>
                <w:szCs w:val="20"/>
              </w:rPr>
              <w:t>(в</w:t>
            </w:r>
            <w:r w:rsidR="00A770F4" w:rsidRPr="005E11D0">
              <w:rPr>
                <w:sz w:val="20"/>
                <w:szCs w:val="20"/>
              </w:rPr>
              <w:t> </w:t>
            </w:r>
            <w:r w:rsidR="0069317D" w:rsidRPr="005E11D0">
              <w:rPr>
                <w:bCs/>
                <w:sz w:val="20"/>
                <w:szCs w:val="20"/>
              </w:rPr>
              <w:t xml:space="preserve">случае если происшествие произошло </w:t>
            </w:r>
            <w:r w:rsidR="005E11D0" w:rsidRPr="005E11D0">
              <w:rPr>
                <w:sz w:val="20"/>
                <w:szCs w:val="20"/>
              </w:rPr>
              <w:t xml:space="preserve">в СП ПАО «НК «Роснефть» </w:t>
            </w:r>
            <w:r w:rsidR="0069317D" w:rsidRPr="005E11D0">
              <w:rPr>
                <w:bCs/>
                <w:sz w:val="20"/>
                <w:szCs w:val="20"/>
              </w:rPr>
              <w:t xml:space="preserve">в </w:t>
            </w:r>
            <w:r w:rsidR="00C64822" w:rsidRPr="005E11D0">
              <w:rPr>
                <w:bCs/>
                <w:sz w:val="20"/>
                <w:szCs w:val="20"/>
              </w:rPr>
              <w:t>нерабочие</w:t>
            </w:r>
            <w:r w:rsidR="0069317D" w:rsidRPr="005E11D0">
              <w:rPr>
                <w:bCs/>
                <w:sz w:val="20"/>
                <w:szCs w:val="20"/>
              </w:rPr>
              <w:t xml:space="preserve"> и праздничные дни</w:t>
            </w:r>
            <w:r w:rsidR="00BA1AD7" w:rsidRPr="005E11D0">
              <w:rPr>
                <w:bCs/>
                <w:sz w:val="20"/>
                <w:szCs w:val="20"/>
              </w:rPr>
              <w:t>,</w:t>
            </w:r>
            <w:r w:rsidR="0069317D" w:rsidRPr="005E11D0">
              <w:rPr>
                <w:bCs/>
                <w:sz w:val="20"/>
                <w:szCs w:val="20"/>
              </w:rPr>
              <w:t xml:space="preserve"> </w:t>
            </w:r>
            <w:r w:rsidR="00BA1AD7" w:rsidRPr="005E11D0">
              <w:rPr>
                <w:sz w:val="20"/>
                <w:szCs w:val="20"/>
              </w:rPr>
              <w:t>работник</w:t>
            </w:r>
            <w:r w:rsidR="005E11D0" w:rsidRPr="005E11D0">
              <w:rPr>
                <w:sz w:val="20"/>
                <w:szCs w:val="20"/>
              </w:rPr>
              <w:t xml:space="preserve"> данного</w:t>
            </w:r>
            <w:r w:rsidR="00BA1AD7" w:rsidRPr="005E11D0">
              <w:rPr>
                <w:sz w:val="20"/>
                <w:szCs w:val="20"/>
              </w:rPr>
              <w:t xml:space="preserve"> СП ПАО «НК «Роснефть» представля</w:t>
            </w:r>
            <w:r w:rsidR="005E11D0" w:rsidRPr="005E11D0">
              <w:rPr>
                <w:sz w:val="20"/>
                <w:szCs w:val="20"/>
              </w:rPr>
              <w:t>е</w:t>
            </w:r>
            <w:r w:rsidR="00BA1AD7" w:rsidRPr="005E11D0">
              <w:rPr>
                <w:sz w:val="20"/>
                <w:szCs w:val="20"/>
              </w:rPr>
              <w:t xml:space="preserve">т ОД-1 </w:t>
            </w:r>
            <w:r w:rsidR="0069317D" w:rsidRPr="005E11D0">
              <w:rPr>
                <w:bCs/>
                <w:sz w:val="20"/>
                <w:szCs w:val="20"/>
              </w:rPr>
              <w:t xml:space="preserve">в течение первого рабочего дня </w:t>
            </w:r>
            <w:r w:rsidR="00FF41A6" w:rsidRPr="00690E05">
              <w:rPr>
                <w:sz w:val="20"/>
                <w:szCs w:val="20"/>
              </w:rPr>
              <w:t>с момента обнаружения</w:t>
            </w:r>
            <w:r w:rsidR="00FF41A6" w:rsidRPr="002A5A75">
              <w:rPr>
                <w:sz w:val="20"/>
                <w:szCs w:val="20"/>
              </w:rPr>
              <w:t xml:space="preserve"> </w:t>
            </w:r>
            <w:r w:rsidR="00FF41A6" w:rsidRPr="00690E05">
              <w:rPr>
                <w:sz w:val="20"/>
                <w:szCs w:val="20"/>
              </w:rPr>
              <w:t xml:space="preserve">происшествия </w:t>
            </w:r>
            <w:r w:rsidR="0069317D" w:rsidRPr="005E11D0">
              <w:rPr>
                <w:sz w:val="20"/>
                <w:szCs w:val="20"/>
              </w:rPr>
              <w:t>до 12.00 московского времени)</w:t>
            </w:r>
            <w:r w:rsidR="00825845">
              <w:rPr>
                <w:sz w:val="20"/>
                <w:szCs w:val="20"/>
              </w:rPr>
              <w:t>.</w:t>
            </w:r>
          </w:p>
          <w:p w:rsidR="00825845" w:rsidRPr="005E11D0" w:rsidRDefault="00825845" w:rsidP="005E11D0">
            <w:pPr>
              <w:jc w:val="left"/>
              <w:rPr>
                <w:sz w:val="20"/>
                <w:szCs w:val="20"/>
              </w:rPr>
            </w:pPr>
          </w:p>
        </w:tc>
      </w:tr>
      <w:tr w:rsidR="00331E40" w:rsidRPr="00584024" w:rsidTr="00855AE7">
        <w:trPr>
          <w:trHeight w:val="1240"/>
        </w:trPr>
        <w:tc>
          <w:tcPr>
            <w:tcW w:w="418" w:type="pct"/>
            <w:vMerge w:val="restart"/>
            <w:tcBorders>
              <w:top w:val="single" w:sz="6" w:space="0" w:color="auto"/>
              <w:left w:val="single" w:sz="12" w:space="0" w:color="auto"/>
              <w:bottom w:val="single" w:sz="6" w:space="0" w:color="auto"/>
              <w:right w:val="single" w:sz="6" w:space="0" w:color="auto"/>
            </w:tcBorders>
          </w:tcPr>
          <w:p w:rsidR="00331E40" w:rsidRPr="00584024" w:rsidRDefault="00331E40" w:rsidP="00CD3D2A">
            <w:pPr>
              <w:ind w:left="142" w:hanging="142"/>
              <w:jc w:val="left"/>
              <w:rPr>
                <w:sz w:val="20"/>
                <w:szCs w:val="20"/>
              </w:rPr>
            </w:pPr>
            <w:r w:rsidRPr="00584024">
              <w:rPr>
                <w:sz w:val="20"/>
                <w:szCs w:val="20"/>
              </w:rPr>
              <w:t>ОД-2</w:t>
            </w:r>
          </w:p>
        </w:tc>
        <w:tc>
          <w:tcPr>
            <w:tcW w:w="860" w:type="pct"/>
            <w:vMerge w:val="restart"/>
            <w:tcBorders>
              <w:top w:val="single" w:sz="6" w:space="0" w:color="auto"/>
              <w:left w:val="single" w:sz="6" w:space="0" w:color="auto"/>
              <w:bottom w:val="single" w:sz="6" w:space="0" w:color="auto"/>
              <w:right w:val="single" w:sz="6" w:space="0" w:color="auto"/>
            </w:tcBorders>
          </w:tcPr>
          <w:p w:rsidR="00331E40" w:rsidRPr="00584024" w:rsidRDefault="00331E40" w:rsidP="0033279F">
            <w:pPr>
              <w:jc w:val="left"/>
              <w:rPr>
                <w:snapToGrid w:val="0"/>
                <w:sz w:val="20"/>
                <w:szCs w:val="20"/>
              </w:rPr>
            </w:pPr>
            <w:r w:rsidRPr="00584024">
              <w:rPr>
                <w:sz w:val="20"/>
                <w:szCs w:val="20"/>
              </w:rPr>
              <w:t xml:space="preserve">Пояснительная записка </w:t>
            </w:r>
            <w:r w:rsidRPr="00584024">
              <w:rPr>
                <w:snapToGrid w:val="0"/>
                <w:sz w:val="20"/>
                <w:szCs w:val="20"/>
              </w:rPr>
              <w:t>о ЧС,</w:t>
            </w:r>
            <w:r>
              <w:rPr>
                <w:snapToGrid w:val="0"/>
                <w:sz w:val="20"/>
                <w:szCs w:val="20"/>
              </w:rPr>
              <w:t xml:space="preserve"> п</w:t>
            </w:r>
            <w:r w:rsidRPr="00584024">
              <w:rPr>
                <w:snapToGrid w:val="0"/>
                <w:sz w:val="20"/>
                <w:szCs w:val="20"/>
              </w:rPr>
              <w:t>роисшествии</w:t>
            </w:r>
            <w:r>
              <w:rPr>
                <w:snapToGrid w:val="0"/>
                <w:sz w:val="20"/>
                <w:szCs w:val="20"/>
              </w:rPr>
              <w:t xml:space="preserve"> </w:t>
            </w:r>
            <w:r w:rsidRPr="00584024">
              <w:rPr>
                <w:sz w:val="20"/>
                <w:szCs w:val="20"/>
              </w:rPr>
              <w:t>(</w:t>
            </w:r>
            <w:hyperlink w:anchor="_ПРИЛОЖЕНИЕ_2._СТРУКТУРА" w:history="1">
              <w:r w:rsidRPr="003A67A2">
                <w:rPr>
                  <w:rStyle w:val="a9"/>
                  <w:sz w:val="20"/>
                  <w:szCs w:val="20"/>
                </w:rPr>
                <w:t>Приложение 2</w:t>
              </w:r>
            </w:hyperlink>
            <w:r w:rsidRPr="0058402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rsidR="00331E40" w:rsidRPr="00B765A1" w:rsidRDefault="00331E40" w:rsidP="00393032">
            <w:pPr>
              <w:ind w:right="-108"/>
              <w:jc w:val="left"/>
              <w:rPr>
                <w:sz w:val="20"/>
                <w:szCs w:val="20"/>
              </w:rPr>
            </w:pPr>
            <w:r w:rsidRPr="00B765A1">
              <w:rPr>
                <w:sz w:val="20"/>
                <w:szCs w:val="20"/>
              </w:rPr>
              <w:t>Руководители ОГ (диспетчерские службы ОГ)</w:t>
            </w:r>
            <w:r w:rsidR="00D20CD1">
              <w:rPr>
                <w:sz w:val="20"/>
                <w:szCs w:val="20"/>
              </w:rPr>
              <w:t xml:space="preserve"> /</w:t>
            </w:r>
            <w:r w:rsidRPr="00B765A1">
              <w:rPr>
                <w:sz w:val="20"/>
                <w:szCs w:val="20"/>
              </w:rPr>
              <w:t xml:space="preserve"> </w:t>
            </w:r>
          </w:p>
          <w:p w:rsidR="00D73D50" w:rsidRPr="00584024" w:rsidRDefault="00D73D50" w:rsidP="00393032">
            <w:pPr>
              <w:ind w:right="-108"/>
              <w:jc w:val="left"/>
              <w:rPr>
                <w:sz w:val="20"/>
                <w:szCs w:val="20"/>
              </w:rPr>
            </w:pPr>
            <w:r w:rsidRPr="00B765A1">
              <w:rPr>
                <w:sz w:val="20"/>
                <w:szCs w:val="20"/>
              </w:rPr>
              <w:t>ответственные за передачу информации об оперативных событиях работники СП ПАО «НК «Роснефть», в которых произошло оперативное событие</w:t>
            </w:r>
          </w:p>
        </w:tc>
        <w:tc>
          <w:tcPr>
            <w:tcW w:w="1223" w:type="pct"/>
            <w:vMerge w:val="restart"/>
            <w:tcBorders>
              <w:top w:val="single" w:sz="6" w:space="0" w:color="auto"/>
              <w:left w:val="single" w:sz="6" w:space="0" w:color="auto"/>
              <w:bottom w:val="single" w:sz="6" w:space="0" w:color="auto"/>
              <w:right w:val="single" w:sz="6" w:space="0" w:color="auto"/>
            </w:tcBorders>
          </w:tcPr>
          <w:p w:rsidR="00331E40" w:rsidRPr="00584024" w:rsidRDefault="00331E40" w:rsidP="00393032">
            <w:pPr>
              <w:jc w:val="left"/>
              <w:rPr>
                <w:sz w:val="20"/>
                <w:szCs w:val="20"/>
              </w:rPr>
            </w:pPr>
            <w:r w:rsidRPr="00584024">
              <w:rPr>
                <w:sz w:val="20"/>
                <w:szCs w:val="20"/>
              </w:rPr>
              <w:t>Оперативному дежурному СЦУКС</w:t>
            </w:r>
            <w:r>
              <w:rPr>
                <w:sz w:val="20"/>
                <w:szCs w:val="20"/>
              </w:rPr>
              <w:t xml:space="preserve"> </w:t>
            </w:r>
            <w:r w:rsidRPr="00584024">
              <w:rPr>
                <w:sz w:val="20"/>
                <w:szCs w:val="20"/>
              </w:rPr>
              <w:t>(od_scuks@rosneft.ru)</w:t>
            </w:r>
          </w:p>
        </w:tc>
        <w:tc>
          <w:tcPr>
            <w:tcW w:w="1421" w:type="pct"/>
            <w:tcBorders>
              <w:top w:val="single" w:sz="6" w:space="0" w:color="auto"/>
              <w:left w:val="single" w:sz="6" w:space="0" w:color="auto"/>
              <w:bottom w:val="single" w:sz="6" w:space="0" w:color="auto"/>
              <w:right w:val="single" w:sz="12" w:space="0" w:color="auto"/>
            </w:tcBorders>
          </w:tcPr>
          <w:p w:rsidR="00331E40" w:rsidRDefault="00331E40" w:rsidP="00922BE4">
            <w:pPr>
              <w:jc w:val="left"/>
              <w:rPr>
                <w:sz w:val="20"/>
                <w:szCs w:val="20"/>
              </w:rPr>
            </w:pPr>
            <w:r w:rsidRPr="00584024">
              <w:rPr>
                <w:sz w:val="20"/>
                <w:szCs w:val="20"/>
              </w:rPr>
              <w:t>В течение 2 часов</w:t>
            </w:r>
            <w:r>
              <w:rPr>
                <w:sz w:val="20"/>
                <w:szCs w:val="20"/>
              </w:rPr>
              <w:t xml:space="preserve"> </w:t>
            </w:r>
            <w:r w:rsidRPr="00584024">
              <w:rPr>
                <w:sz w:val="20"/>
                <w:szCs w:val="20"/>
              </w:rPr>
              <w:t>с момента обнаружения факта чрезвычайной ситуации, происшествия</w:t>
            </w:r>
            <w:r>
              <w:rPr>
                <w:sz w:val="20"/>
                <w:szCs w:val="20"/>
              </w:rPr>
              <w:t xml:space="preserve"> </w:t>
            </w:r>
            <w:r w:rsidRPr="00584024">
              <w:rPr>
                <w:sz w:val="20"/>
                <w:szCs w:val="20"/>
              </w:rPr>
              <w:t>1-го и 2-го уровней</w:t>
            </w:r>
            <w:r w:rsidR="0067783A">
              <w:rPr>
                <w:sz w:val="20"/>
                <w:szCs w:val="20"/>
              </w:rPr>
              <w:t xml:space="preserve"> </w:t>
            </w:r>
            <w:r w:rsidR="0067783A" w:rsidRPr="005E11D0">
              <w:rPr>
                <w:bCs/>
                <w:sz w:val="20"/>
                <w:szCs w:val="20"/>
              </w:rPr>
              <w:t>(в</w:t>
            </w:r>
            <w:r w:rsidR="0067783A" w:rsidRPr="005E11D0">
              <w:rPr>
                <w:sz w:val="20"/>
                <w:szCs w:val="20"/>
              </w:rPr>
              <w:t> </w:t>
            </w:r>
            <w:r w:rsidR="0067783A" w:rsidRPr="005E11D0">
              <w:rPr>
                <w:bCs/>
                <w:sz w:val="20"/>
                <w:szCs w:val="20"/>
              </w:rPr>
              <w:t xml:space="preserve">случае если происшествие произошло </w:t>
            </w:r>
            <w:r w:rsidR="0067783A" w:rsidRPr="005E11D0">
              <w:rPr>
                <w:sz w:val="20"/>
                <w:szCs w:val="20"/>
              </w:rPr>
              <w:t xml:space="preserve">в СП ПАО «НК «Роснефть» </w:t>
            </w:r>
            <w:r w:rsidR="0067783A" w:rsidRPr="005E11D0">
              <w:rPr>
                <w:bCs/>
                <w:sz w:val="20"/>
                <w:szCs w:val="20"/>
              </w:rPr>
              <w:t xml:space="preserve">в нерабочие и праздничные дни, </w:t>
            </w:r>
            <w:r w:rsidR="0067783A" w:rsidRPr="005E11D0">
              <w:rPr>
                <w:sz w:val="20"/>
                <w:szCs w:val="20"/>
              </w:rPr>
              <w:t>работник данного СП ПАО «НК «Роснефть» представляет ОД-</w:t>
            </w:r>
            <w:r w:rsidR="00922BE4">
              <w:rPr>
                <w:sz w:val="20"/>
                <w:szCs w:val="20"/>
              </w:rPr>
              <w:t>2</w:t>
            </w:r>
            <w:r w:rsidR="0067783A" w:rsidRPr="005E11D0">
              <w:rPr>
                <w:sz w:val="20"/>
                <w:szCs w:val="20"/>
              </w:rPr>
              <w:t xml:space="preserve"> </w:t>
            </w:r>
            <w:r w:rsidR="0067783A" w:rsidRPr="005E11D0">
              <w:rPr>
                <w:bCs/>
                <w:sz w:val="20"/>
                <w:szCs w:val="20"/>
              </w:rPr>
              <w:t xml:space="preserve">в течение первого рабочего дня </w:t>
            </w:r>
            <w:r w:rsidR="0067783A" w:rsidRPr="00690E05">
              <w:rPr>
                <w:sz w:val="20"/>
                <w:szCs w:val="20"/>
              </w:rPr>
              <w:t>с момента обнаружения</w:t>
            </w:r>
            <w:r w:rsidR="0067783A" w:rsidRPr="002A5A75">
              <w:rPr>
                <w:sz w:val="20"/>
                <w:szCs w:val="20"/>
              </w:rPr>
              <w:t xml:space="preserve"> </w:t>
            </w:r>
            <w:r w:rsidR="0067783A" w:rsidRPr="00690E05">
              <w:rPr>
                <w:sz w:val="20"/>
                <w:szCs w:val="20"/>
              </w:rPr>
              <w:t xml:space="preserve">происшествия </w:t>
            </w:r>
            <w:r w:rsidR="0067783A" w:rsidRPr="005E11D0">
              <w:rPr>
                <w:sz w:val="20"/>
                <w:szCs w:val="20"/>
              </w:rPr>
              <w:t>до 12.00 московского времени)</w:t>
            </w:r>
            <w:r w:rsidR="0067783A">
              <w:rPr>
                <w:sz w:val="20"/>
                <w:szCs w:val="20"/>
              </w:rPr>
              <w:t>.</w:t>
            </w:r>
          </w:p>
          <w:p w:rsidR="00825845" w:rsidRPr="00584024" w:rsidRDefault="00825845" w:rsidP="00922BE4">
            <w:pPr>
              <w:jc w:val="left"/>
              <w:rPr>
                <w:sz w:val="20"/>
                <w:szCs w:val="20"/>
                <w:lang w:eastAsia="ru-RU"/>
              </w:rPr>
            </w:pPr>
          </w:p>
        </w:tc>
      </w:tr>
      <w:tr w:rsidR="00331E40" w:rsidRPr="00584024" w:rsidTr="00855AE7">
        <w:trPr>
          <w:trHeight w:val="1469"/>
        </w:trPr>
        <w:tc>
          <w:tcPr>
            <w:tcW w:w="418" w:type="pct"/>
            <w:vMerge/>
            <w:tcBorders>
              <w:top w:val="single" w:sz="6" w:space="0" w:color="auto"/>
              <w:left w:val="single" w:sz="12" w:space="0" w:color="auto"/>
              <w:bottom w:val="single" w:sz="6" w:space="0" w:color="auto"/>
              <w:right w:val="single" w:sz="6" w:space="0" w:color="auto"/>
            </w:tcBorders>
          </w:tcPr>
          <w:p w:rsidR="00331E40" w:rsidRPr="00584024" w:rsidRDefault="00331E40" w:rsidP="00CD3D2A">
            <w:pPr>
              <w:ind w:hanging="142"/>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331E40" w:rsidRPr="00584024" w:rsidRDefault="00331E40" w:rsidP="00CD3D2A">
            <w:pPr>
              <w:jc w:val="left"/>
              <w:rPr>
                <w:sz w:val="20"/>
                <w:szCs w:val="20"/>
              </w:rPr>
            </w:pPr>
          </w:p>
        </w:tc>
        <w:tc>
          <w:tcPr>
            <w:tcW w:w="1078" w:type="pct"/>
            <w:tcBorders>
              <w:top w:val="single" w:sz="6" w:space="0" w:color="auto"/>
              <w:left w:val="single" w:sz="6" w:space="0" w:color="auto"/>
              <w:bottom w:val="single" w:sz="6" w:space="0" w:color="auto"/>
              <w:right w:val="single" w:sz="6" w:space="0" w:color="auto"/>
            </w:tcBorders>
          </w:tcPr>
          <w:p w:rsidR="00331E40" w:rsidRPr="00584024" w:rsidRDefault="00331E40" w:rsidP="003D6D84">
            <w:pPr>
              <w:ind w:right="-108"/>
              <w:jc w:val="left"/>
              <w:rPr>
                <w:sz w:val="20"/>
                <w:szCs w:val="20"/>
              </w:rPr>
            </w:pPr>
            <w:r w:rsidRPr="00584024">
              <w:rPr>
                <w:sz w:val="20"/>
                <w:szCs w:val="20"/>
              </w:rPr>
              <w:t>Председатели КЧСиПБ (руководители оперативных штабов)</w:t>
            </w:r>
            <w:r>
              <w:rPr>
                <w:sz w:val="20"/>
                <w:szCs w:val="20"/>
              </w:rPr>
              <w:t xml:space="preserve"> ОГ</w:t>
            </w:r>
          </w:p>
        </w:tc>
        <w:tc>
          <w:tcPr>
            <w:tcW w:w="1223" w:type="pct"/>
            <w:vMerge/>
            <w:tcBorders>
              <w:top w:val="single" w:sz="6" w:space="0" w:color="auto"/>
              <w:left w:val="single" w:sz="6" w:space="0" w:color="auto"/>
              <w:bottom w:val="single" w:sz="6" w:space="0" w:color="auto"/>
              <w:right w:val="single" w:sz="6" w:space="0" w:color="auto"/>
            </w:tcBorders>
          </w:tcPr>
          <w:p w:rsidR="00331E40" w:rsidRPr="00584024" w:rsidRDefault="00331E40" w:rsidP="00CD3D2A">
            <w:pPr>
              <w:jc w:val="left"/>
              <w:rPr>
                <w:sz w:val="20"/>
                <w:szCs w:val="20"/>
              </w:rPr>
            </w:pPr>
          </w:p>
        </w:tc>
        <w:tc>
          <w:tcPr>
            <w:tcW w:w="1421" w:type="pct"/>
            <w:tcBorders>
              <w:top w:val="single" w:sz="6" w:space="0" w:color="auto"/>
              <w:left w:val="single" w:sz="6" w:space="0" w:color="auto"/>
              <w:bottom w:val="single" w:sz="6" w:space="0" w:color="auto"/>
              <w:right w:val="single" w:sz="12" w:space="0" w:color="auto"/>
            </w:tcBorders>
          </w:tcPr>
          <w:p w:rsidR="00331E40" w:rsidRPr="00584024" w:rsidRDefault="00331E40" w:rsidP="00CD3D2A">
            <w:pPr>
              <w:jc w:val="left"/>
              <w:rPr>
                <w:sz w:val="20"/>
                <w:szCs w:val="20"/>
              </w:rPr>
            </w:pPr>
            <w:r w:rsidRPr="00584024">
              <w:rPr>
                <w:sz w:val="20"/>
                <w:szCs w:val="20"/>
              </w:rPr>
              <w:t>В первые сутки уточняется</w:t>
            </w:r>
            <w:r>
              <w:rPr>
                <w:sz w:val="20"/>
                <w:szCs w:val="20"/>
              </w:rPr>
              <w:t xml:space="preserve"> </w:t>
            </w:r>
            <w:r w:rsidRPr="00584024">
              <w:rPr>
                <w:sz w:val="20"/>
                <w:szCs w:val="20"/>
              </w:rPr>
              <w:t>каждые 4 часа с момента первой отправки донесения.</w:t>
            </w:r>
          </w:p>
          <w:p w:rsidR="00331E40" w:rsidRPr="00584024" w:rsidRDefault="00331E40" w:rsidP="0033279F">
            <w:pPr>
              <w:jc w:val="left"/>
              <w:rPr>
                <w:sz w:val="20"/>
                <w:szCs w:val="20"/>
              </w:rPr>
            </w:pPr>
            <w:r w:rsidRPr="00584024">
              <w:rPr>
                <w:sz w:val="20"/>
                <w:szCs w:val="20"/>
              </w:rPr>
              <w:t>В дальнейшем</w:t>
            </w:r>
            <w:r>
              <w:rPr>
                <w:sz w:val="20"/>
                <w:szCs w:val="20"/>
              </w:rPr>
              <w:t xml:space="preserve"> </w:t>
            </w:r>
            <w:r w:rsidRPr="00584024">
              <w:rPr>
                <w:sz w:val="20"/>
                <w:szCs w:val="20"/>
              </w:rPr>
              <w:t>один раз в сутки</w:t>
            </w:r>
            <w:r>
              <w:rPr>
                <w:sz w:val="20"/>
                <w:szCs w:val="20"/>
              </w:rPr>
              <w:t xml:space="preserve"> </w:t>
            </w:r>
            <w:r w:rsidRPr="00584024">
              <w:rPr>
                <w:sz w:val="20"/>
                <w:szCs w:val="20"/>
              </w:rPr>
              <w:t>к 18.00 местного времени</w:t>
            </w:r>
            <w:r>
              <w:rPr>
                <w:sz w:val="20"/>
                <w:szCs w:val="20"/>
              </w:rPr>
              <w:t xml:space="preserve"> </w:t>
            </w:r>
            <w:r w:rsidRPr="00584024">
              <w:rPr>
                <w:sz w:val="20"/>
                <w:szCs w:val="20"/>
              </w:rPr>
              <w:t>до завершения АВР</w:t>
            </w:r>
          </w:p>
        </w:tc>
      </w:tr>
      <w:tr w:rsidR="0080083C" w:rsidRPr="00584024" w:rsidTr="0080083C">
        <w:trPr>
          <w:trHeight w:val="3000"/>
        </w:trPr>
        <w:tc>
          <w:tcPr>
            <w:tcW w:w="418" w:type="pct"/>
            <w:vMerge/>
            <w:tcBorders>
              <w:top w:val="single" w:sz="6" w:space="0" w:color="auto"/>
              <w:left w:val="single" w:sz="12" w:space="0" w:color="auto"/>
              <w:bottom w:val="single" w:sz="6" w:space="0" w:color="auto"/>
              <w:right w:val="single" w:sz="6" w:space="0" w:color="auto"/>
            </w:tcBorders>
          </w:tcPr>
          <w:p w:rsidR="0080083C" w:rsidRPr="00584024" w:rsidRDefault="0080083C" w:rsidP="00CD3D2A">
            <w:pPr>
              <w:ind w:hanging="142"/>
              <w:jc w:val="left"/>
              <w:rPr>
                <w:sz w:val="20"/>
                <w:szCs w:val="20"/>
                <w:lang w:eastAsia="ru-RU"/>
              </w:rPr>
            </w:pPr>
          </w:p>
        </w:tc>
        <w:tc>
          <w:tcPr>
            <w:tcW w:w="860" w:type="pct"/>
            <w:vMerge/>
            <w:tcBorders>
              <w:top w:val="single" w:sz="6" w:space="0" w:color="auto"/>
              <w:left w:val="single" w:sz="6" w:space="0" w:color="auto"/>
              <w:bottom w:val="single" w:sz="6" w:space="0" w:color="auto"/>
              <w:right w:val="single" w:sz="6" w:space="0" w:color="auto"/>
            </w:tcBorders>
          </w:tcPr>
          <w:p w:rsidR="0080083C" w:rsidRPr="00584024" w:rsidRDefault="0080083C" w:rsidP="00CD3D2A">
            <w:pPr>
              <w:jc w:val="left"/>
              <w:rPr>
                <w:sz w:val="20"/>
                <w:szCs w:val="20"/>
                <w:lang w:eastAsia="ru-RU"/>
              </w:rPr>
            </w:pPr>
          </w:p>
        </w:tc>
        <w:tc>
          <w:tcPr>
            <w:tcW w:w="1078" w:type="pct"/>
            <w:tcBorders>
              <w:top w:val="single" w:sz="6" w:space="0" w:color="auto"/>
              <w:left w:val="single" w:sz="6" w:space="0" w:color="auto"/>
              <w:bottom w:val="single" w:sz="6" w:space="0" w:color="auto"/>
              <w:right w:val="single" w:sz="6" w:space="0" w:color="auto"/>
            </w:tcBorders>
          </w:tcPr>
          <w:p w:rsidR="0080083C" w:rsidRDefault="0080083C" w:rsidP="00393032">
            <w:pPr>
              <w:jc w:val="left"/>
              <w:rPr>
                <w:sz w:val="20"/>
                <w:szCs w:val="20"/>
              </w:rPr>
            </w:pPr>
            <w:r w:rsidRPr="00CE5B8C">
              <w:rPr>
                <w:sz w:val="20"/>
                <w:szCs w:val="20"/>
              </w:rPr>
              <w:t xml:space="preserve">Уполномоченные на решение вопросов в области ЧС работники </w:t>
            </w:r>
            <w:r w:rsidR="005D5E5B">
              <w:rPr>
                <w:sz w:val="20"/>
                <w:szCs w:val="20"/>
              </w:rPr>
              <w:t xml:space="preserve">ОГ </w:t>
            </w:r>
            <w:r w:rsidRPr="00CE5B8C">
              <w:rPr>
                <w:sz w:val="20"/>
                <w:szCs w:val="20"/>
              </w:rPr>
              <w:t>(руководители СП</w:t>
            </w:r>
            <w:r w:rsidR="005D5E5B">
              <w:rPr>
                <w:sz w:val="20"/>
                <w:szCs w:val="20"/>
              </w:rPr>
              <w:t xml:space="preserve"> </w:t>
            </w:r>
            <w:r w:rsidRPr="00CE5B8C">
              <w:rPr>
                <w:sz w:val="20"/>
                <w:szCs w:val="20"/>
              </w:rPr>
              <w:t>ОГ</w:t>
            </w:r>
            <w:r w:rsidR="005D5E5B">
              <w:rPr>
                <w:sz w:val="20"/>
                <w:szCs w:val="20"/>
              </w:rPr>
              <w:t>)</w:t>
            </w:r>
          </w:p>
          <w:p w:rsidR="0080083C" w:rsidRPr="00584024" w:rsidRDefault="0080083C" w:rsidP="00393032">
            <w:pPr>
              <w:jc w:val="left"/>
              <w:rPr>
                <w:sz w:val="20"/>
                <w:szCs w:val="20"/>
              </w:rPr>
            </w:pPr>
          </w:p>
        </w:tc>
        <w:tc>
          <w:tcPr>
            <w:tcW w:w="1223" w:type="pct"/>
            <w:tcBorders>
              <w:top w:val="single" w:sz="6" w:space="0" w:color="auto"/>
              <w:left w:val="single" w:sz="6" w:space="0" w:color="auto"/>
              <w:right w:val="single" w:sz="6" w:space="0" w:color="auto"/>
            </w:tcBorders>
          </w:tcPr>
          <w:p w:rsidR="0080083C" w:rsidRPr="00584024" w:rsidRDefault="0080083C" w:rsidP="00393032">
            <w:pPr>
              <w:jc w:val="left"/>
              <w:rPr>
                <w:sz w:val="20"/>
                <w:szCs w:val="20"/>
              </w:rPr>
            </w:pPr>
            <w:r w:rsidRPr="00584024">
              <w:rPr>
                <w:sz w:val="20"/>
                <w:szCs w:val="20"/>
              </w:rPr>
              <w:t xml:space="preserve">В </w:t>
            </w:r>
            <w:r>
              <w:rPr>
                <w:sz w:val="20"/>
                <w:szCs w:val="20"/>
              </w:rPr>
              <w:t>Г</w:t>
            </w:r>
            <w:r w:rsidRPr="00584024">
              <w:rPr>
                <w:sz w:val="20"/>
                <w:szCs w:val="20"/>
              </w:rPr>
              <w:t xml:space="preserve">руппу </w:t>
            </w:r>
            <w:r>
              <w:rPr>
                <w:sz w:val="20"/>
                <w:szCs w:val="20"/>
              </w:rPr>
              <w:t>ПЛ</w:t>
            </w:r>
            <w:r w:rsidRPr="00584024">
              <w:rPr>
                <w:sz w:val="20"/>
                <w:szCs w:val="20"/>
              </w:rPr>
              <w:t xml:space="preserve">ЧС </w:t>
            </w:r>
          </w:p>
        </w:tc>
        <w:tc>
          <w:tcPr>
            <w:tcW w:w="1421" w:type="pct"/>
            <w:tcBorders>
              <w:top w:val="single" w:sz="6" w:space="0" w:color="auto"/>
              <w:left w:val="single" w:sz="6" w:space="0" w:color="auto"/>
              <w:bottom w:val="single" w:sz="6" w:space="0" w:color="auto"/>
              <w:right w:val="single" w:sz="12" w:space="0" w:color="auto"/>
            </w:tcBorders>
          </w:tcPr>
          <w:p w:rsidR="0080083C" w:rsidRPr="00584024" w:rsidRDefault="0080083C" w:rsidP="00CD3D2A">
            <w:pPr>
              <w:jc w:val="left"/>
              <w:rPr>
                <w:sz w:val="20"/>
                <w:szCs w:val="20"/>
              </w:rPr>
            </w:pPr>
            <w:r w:rsidRPr="00584024">
              <w:rPr>
                <w:sz w:val="20"/>
                <w:szCs w:val="20"/>
              </w:rPr>
              <w:t>В течение 2-х часов</w:t>
            </w:r>
            <w:r>
              <w:rPr>
                <w:sz w:val="20"/>
                <w:szCs w:val="20"/>
              </w:rPr>
              <w:t xml:space="preserve"> </w:t>
            </w:r>
            <w:r w:rsidRPr="00584024">
              <w:rPr>
                <w:sz w:val="20"/>
                <w:szCs w:val="20"/>
              </w:rPr>
              <w:t>в рабочее время</w:t>
            </w:r>
            <w:r>
              <w:rPr>
                <w:sz w:val="20"/>
                <w:szCs w:val="20"/>
              </w:rPr>
              <w:t xml:space="preserve"> </w:t>
            </w:r>
            <w:r w:rsidRPr="00584024">
              <w:rPr>
                <w:sz w:val="20"/>
                <w:szCs w:val="20"/>
              </w:rPr>
              <w:t>(в нерабочее – 3-х часов).</w:t>
            </w:r>
          </w:p>
          <w:p w:rsidR="0080083C" w:rsidRDefault="0080083C" w:rsidP="00082BC9">
            <w:pPr>
              <w:jc w:val="left"/>
              <w:rPr>
                <w:sz w:val="20"/>
                <w:szCs w:val="20"/>
              </w:rPr>
            </w:pPr>
            <w:r w:rsidRPr="00584024">
              <w:rPr>
                <w:sz w:val="20"/>
                <w:szCs w:val="20"/>
              </w:rPr>
              <w:t>В первые сутки уточняется</w:t>
            </w:r>
            <w:r>
              <w:rPr>
                <w:sz w:val="20"/>
                <w:szCs w:val="20"/>
              </w:rPr>
              <w:t xml:space="preserve"> </w:t>
            </w:r>
            <w:r w:rsidRPr="00584024">
              <w:rPr>
                <w:sz w:val="20"/>
                <w:szCs w:val="20"/>
              </w:rPr>
              <w:t>каждые 4 часа.</w:t>
            </w:r>
            <w:r>
              <w:rPr>
                <w:sz w:val="20"/>
                <w:szCs w:val="20"/>
              </w:rPr>
              <w:t xml:space="preserve"> </w:t>
            </w:r>
            <w:r w:rsidRPr="00584024">
              <w:rPr>
                <w:sz w:val="20"/>
                <w:szCs w:val="20"/>
              </w:rPr>
              <w:t>В дальнейшем</w:t>
            </w:r>
            <w:r>
              <w:rPr>
                <w:sz w:val="20"/>
                <w:szCs w:val="20"/>
              </w:rPr>
              <w:t xml:space="preserve"> </w:t>
            </w:r>
            <w:r w:rsidRPr="00584024">
              <w:rPr>
                <w:sz w:val="20"/>
                <w:szCs w:val="20"/>
              </w:rPr>
              <w:t>еженедельно по четвергам</w:t>
            </w:r>
            <w:r>
              <w:rPr>
                <w:sz w:val="20"/>
                <w:szCs w:val="20"/>
              </w:rPr>
              <w:t xml:space="preserve"> </w:t>
            </w:r>
            <w:r w:rsidRPr="00584024">
              <w:rPr>
                <w:sz w:val="20"/>
                <w:szCs w:val="20"/>
              </w:rPr>
              <w:t>(исключая праздничные дни) к 1</w:t>
            </w:r>
            <w:r>
              <w:rPr>
                <w:sz w:val="20"/>
                <w:szCs w:val="20"/>
              </w:rPr>
              <w:t>6</w:t>
            </w:r>
            <w:r w:rsidRPr="00584024">
              <w:rPr>
                <w:sz w:val="20"/>
                <w:szCs w:val="20"/>
              </w:rPr>
              <w:t>.00 местного времени до полной ликвидации последствий,</w:t>
            </w:r>
            <w:r>
              <w:rPr>
                <w:sz w:val="20"/>
                <w:szCs w:val="20"/>
              </w:rPr>
              <w:t xml:space="preserve"> </w:t>
            </w:r>
            <w:r w:rsidRPr="00584024">
              <w:rPr>
                <w:sz w:val="20"/>
                <w:szCs w:val="20"/>
              </w:rPr>
              <w:t>включая проведение рекультивации</w:t>
            </w:r>
            <w:r>
              <w:rPr>
                <w:sz w:val="20"/>
                <w:szCs w:val="20"/>
              </w:rPr>
              <w:t xml:space="preserve"> </w:t>
            </w:r>
            <w:r w:rsidRPr="00584024">
              <w:rPr>
                <w:sz w:val="20"/>
                <w:szCs w:val="20"/>
              </w:rPr>
              <w:t>участка местности в районе ЧС, происшествия</w:t>
            </w:r>
            <w:r w:rsidR="00825845">
              <w:rPr>
                <w:sz w:val="20"/>
                <w:szCs w:val="20"/>
              </w:rPr>
              <w:t>.</w:t>
            </w:r>
          </w:p>
          <w:p w:rsidR="00825845" w:rsidRPr="00584024" w:rsidRDefault="00825845" w:rsidP="00082BC9">
            <w:pPr>
              <w:jc w:val="left"/>
              <w:rPr>
                <w:b/>
                <w:sz w:val="20"/>
                <w:szCs w:val="20"/>
              </w:rPr>
            </w:pPr>
          </w:p>
        </w:tc>
      </w:tr>
      <w:tr w:rsidR="006729FB" w:rsidRPr="00B8157F" w:rsidTr="0018743E">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6729FB" w:rsidRPr="001B5A37" w:rsidRDefault="00B763A6" w:rsidP="00EC01C1">
            <w:pPr>
              <w:spacing w:before="60" w:after="60"/>
              <w:jc w:val="center"/>
              <w:rPr>
                <w:sz w:val="20"/>
                <w:szCs w:val="20"/>
                <w:lang w:eastAsia="ru-RU"/>
              </w:rPr>
            </w:pPr>
            <w:r w:rsidRPr="001B5A37">
              <w:rPr>
                <w:b/>
                <w:sz w:val="20"/>
                <w:szCs w:val="20"/>
              </w:rPr>
              <w:t>3</w:t>
            </w:r>
            <w:r w:rsidR="006729FB" w:rsidRPr="001B5A37">
              <w:rPr>
                <w:b/>
                <w:sz w:val="20"/>
                <w:szCs w:val="20"/>
              </w:rPr>
              <w:t>. В ходе ликвидации чрезвычайной ситуации, происшествия</w:t>
            </w:r>
          </w:p>
        </w:tc>
      </w:tr>
      <w:tr w:rsidR="00755C28" w:rsidRPr="00B8157F" w:rsidTr="00755C28">
        <w:trPr>
          <w:trHeight w:val="2588"/>
        </w:trPr>
        <w:tc>
          <w:tcPr>
            <w:tcW w:w="418" w:type="pct"/>
            <w:vMerge w:val="restart"/>
            <w:tcBorders>
              <w:top w:val="single" w:sz="12" w:space="0" w:color="auto"/>
              <w:left w:val="single" w:sz="12" w:space="0" w:color="auto"/>
              <w:bottom w:val="single" w:sz="6" w:space="0" w:color="auto"/>
              <w:right w:val="single" w:sz="6" w:space="0" w:color="auto"/>
            </w:tcBorders>
          </w:tcPr>
          <w:p w:rsidR="00755C28" w:rsidRPr="00BF6142" w:rsidRDefault="00755C28" w:rsidP="00BF6142">
            <w:pPr>
              <w:jc w:val="left"/>
              <w:rPr>
                <w:sz w:val="20"/>
                <w:szCs w:val="20"/>
              </w:rPr>
            </w:pPr>
            <w:r w:rsidRPr="00BF6142">
              <w:rPr>
                <w:sz w:val="20"/>
                <w:szCs w:val="20"/>
              </w:rPr>
              <w:lastRenderedPageBreak/>
              <w:t>2/ЧС</w:t>
            </w:r>
          </w:p>
        </w:tc>
        <w:tc>
          <w:tcPr>
            <w:tcW w:w="860" w:type="pct"/>
            <w:vMerge w:val="restart"/>
            <w:tcBorders>
              <w:top w:val="single" w:sz="12" w:space="0" w:color="auto"/>
              <w:left w:val="single" w:sz="6" w:space="0" w:color="auto"/>
              <w:bottom w:val="single" w:sz="6" w:space="0" w:color="auto"/>
              <w:right w:val="single" w:sz="6" w:space="0" w:color="auto"/>
            </w:tcBorders>
          </w:tcPr>
          <w:p w:rsidR="00755C28" w:rsidRPr="00BF6142" w:rsidRDefault="00755C28" w:rsidP="007C47C7">
            <w:pPr>
              <w:jc w:val="left"/>
              <w:rPr>
                <w:sz w:val="20"/>
                <w:szCs w:val="20"/>
              </w:rPr>
            </w:pPr>
            <w:r w:rsidRPr="00BF6142">
              <w:rPr>
                <w:sz w:val="20"/>
                <w:szCs w:val="20"/>
              </w:rPr>
              <w:t>Донесение</w:t>
            </w:r>
            <w:r>
              <w:rPr>
                <w:sz w:val="20"/>
                <w:szCs w:val="20"/>
              </w:rPr>
              <w:t xml:space="preserve"> </w:t>
            </w:r>
            <w:r w:rsidRPr="00BF6142">
              <w:rPr>
                <w:sz w:val="20"/>
                <w:szCs w:val="20"/>
              </w:rPr>
              <w:t>о факте</w:t>
            </w:r>
            <w:r>
              <w:rPr>
                <w:sz w:val="20"/>
                <w:szCs w:val="20"/>
              </w:rPr>
              <w:t xml:space="preserve"> </w:t>
            </w:r>
            <w:r w:rsidRPr="00BF6142">
              <w:rPr>
                <w:sz w:val="20"/>
                <w:szCs w:val="20"/>
              </w:rPr>
              <w:t>и основных</w:t>
            </w:r>
            <w:r>
              <w:rPr>
                <w:sz w:val="20"/>
                <w:szCs w:val="20"/>
              </w:rPr>
              <w:t xml:space="preserve"> </w:t>
            </w:r>
            <w:r w:rsidRPr="00BF6142">
              <w:rPr>
                <w:sz w:val="20"/>
                <w:szCs w:val="20"/>
              </w:rPr>
              <w:t>параметрах</w:t>
            </w:r>
            <w:r>
              <w:rPr>
                <w:sz w:val="20"/>
                <w:szCs w:val="20"/>
              </w:rPr>
              <w:t xml:space="preserve"> </w:t>
            </w:r>
            <w:r w:rsidRPr="00BF6142">
              <w:rPr>
                <w:sz w:val="20"/>
                <w:szCs w:val="20"/>
              </w:rPr>
              <w:t>чрезвычайной</w:t>
            </w:r>
            <w:r>
              <w:rPr>
                <w:sz w:val="20"/>
                <w:szCs w:val="20"/>
              </w:rPr>
              <w:t xml:space="preserve"> </w:t>
            </w:r>
            <w:r w:rsidRPr="00BF6142">
              <w:rPr>
                <w:sz w:val="20"/>
                <w:szCs w:val="20"/>
              </w:rPr>
              <w:t>ситуации</w:t>
            </w:r>
          </w:p>
        </w:tc>
        <w:tc>
          <w:tcPr>
            <w:tcW w:w="1078" w:type="pct"/>
            <w:vMerge w:val="restart"/>
            <w:tcBorders>
              <w:top w:val="single" w:sz="12" w:space="0" w:color="auto"/>
              <w:left w:val="single" w:sz="6" w:space="0" w:color="auto"/>
              <w:bottom w:val="single" w:sz="6" w:space="0" w:color="auto"/>
              <w:right w:val="single" w:sz="6" w:space="0" w:color="auto"/>
            </w:tcBorders>
          </w:tcPr>
          <w:p w:rsidR="00755C28" w:rsidRPr="00BF6142" w:rsidRDefault="00755C28" w:rsidP="00755C28">
            <w:pPr>
              <w:jc w:val="left"/>
              <w:rPr>
                <w:sz w:val="20"/>
                <w:szCs w:val="20"/>
              </w:rPr>
            </w:pPr>
            <w:r w:rsidRPr="00BF6142">
              <w:rPr>
                <w:sz w:val="20"/>
                <w:szCs w:val="20"/>
              </w:rPr>
              <w:t>Председатели КЧСиПБ (</w:t>
            </w:r>
            <w:r>
              <w:rPr>
                <w:sz w:val="20"/>
                <w:szCs w:val="20"/>
              </w:rPr>
              <w:t xml:space="preserve">ДДС, </w:t>
            </w:r>
            <w:r w:rsidRPr="00BF6142">
              <w:rPr>
                <w:sz w:val="20"/>
                <w:szCs w:val="20"/>
              </w:rPr>
              <w:t>руководители оперативных штабов)</w:t>
            </w:r>
            <w:r>
              <w:rPr>
                <w:sz w:val="20"/>
                <w:szCs w:val="20"/>
              </w:rPr>
              <w:t xml:space="preserve"> ОГ</w:t>
            </w:r>
          </w:p>
        </w:tc>
        <w:tc>
          <w:tcPr>
            <w:tcW w:w="1223" w:type="pct"/>
            <w:tcBorders>
              <w:top w:val="single" w:sz="12" w:space="0" w:color="auto"/>
              <w:left w:val="single" w:sz="6" w:space="0" w:color="auto"/>
              <w:right w:val="single" w:sz="6" w:space="0" w:color="auto"/>
            </w:tcBorders>
          </w:tcPr>
          <w:p w:rsidR="0080083C" w:rsidRPr="005D5E5B" w:rsidRDefault="00755C28" w:rsidP="00755C28">
            <w:pPr>
              <w:jc w:val="left"/>
              <w:rPr>
                <w:sz w:val="20"/>
                <w:szCs w:val="20"/>
              </w:rPr>
            </w:pPr>
            <w:r w:rsidRPr="00BF6142">
              <w:rPr>
                <w:sz w:val="20"/>
                <w:szCs w:val="20"/>
              </w:rPr>
              <w:t xml:space="preserve">Председателю КЧСиПБ </w:t>
            </w:r>
            <w:r w:rsidRPr="00BF6142">
              <w:rPr>
                <w:rFonts w:eastAsia="Times New Roman"/>
                <w:sz w:val="20"/>
                <w:szCs w:val="20"/>
                <w:lang w:eastAsia="ru-RU"/>
              </w:rPr>
              <w:t>города, района областного, краевого или республиканского подчинения</w:t>
            </w:r>
            <w:r w:rsidRPr="00BF6142">
              <w:rPr>
                <w:sz w:val="20"/>
                <w:szCs w:val="20"/>
              </w:rPr>
              <w:t xml:space="preserve"> по месту расположения объекта</w:t>
            </w:r>
            <w:r>
              <w:rPr>
                <w:sz w:val="20"/>
                <w:szCs w:val="20"/>
              </w:rPr>
              <w:t xml:space="preserve"> (о ЧС, в соответствии с критериями, установленными федеральными </w:t>
            </w:r>
            <w:r w:rsidR="005D5E5B">
              <w:rPr>
                <w:sz w:val="20"/>
                <w:szCs w:val="20"/>
              </w:rPr>
              <w:t>органами исполнительной власти)</w:t>
            </w:r>
          </w:p>
        </w:tc>
        <w:tc>
          <w:tcPr>
            <w:tcW w:w="1421" w:type="pct"/>
            <w:tcBorders>
              <w:top w:val="single" w:sz="12" w:space="0" w:color="auto"/>
              <w:left w:val="single" w:sz="6" w:space="0" w:color="auto"/>
              <w:right w:val="single" w:sz="12" w:space="0" w:color="auto"/>
            </w:tcBorders>
          </w:tcPr>
          <w:p w:rsidR="00755C28" w:rsidRDefault="00755C28" w:rsidP="00BF6142">
            <w:pPr>
              <w:jc w:val="left"/>
              <w:rPr>
                <w:rFonts w:eastAsia="Times New Roman"/>
                <w:sz w:val="20"/>
                <w:szCs w:val="20"/>
                <w:lang w:eastAsia="ru-RU"/>
              </w:rPr>
            </w:pPr>
            <w:r w:rsidRPr="00BF6142">
              <w:rPr>
                <w:rFonts w:eastAsia="Times New Roman"/>
                <w:sz w:val="20"/>
                <w:szCs w:val="20"/>
                <w:lang w:eastAsia="ru-RU"/>
              </w:rPr>
              <w:t xml:space="preserve">Немедленно по телефону с последующим письменным подтверждением в течение </w:t>
            </w:r>
          </w:p>
          <w:p w:rsidR="00755C28" w:rsidRPr="00BF6142" w:rsidRDefault="00755C28" w:rsidP="00BF6142">
            <w:pPr>
              <w:jc w:val="left"/>
              <w:rPr>
                <w:rFonts w:eastAsia="Times New Roman"/>
                <w:sz w:val="20"/>
                <w:szCs w:val="20"/>
                <w:lang w:eastAsia="ru-RU"/>
              </w:rPr>
            </w:pPr>
            <w:r w:rsidRPr="00BF6142">
              <w:rPr>
                <w:sz w:val="20"/>
                <w:szCs w:val="20"/>
              </w:rPr>
              <w:t>1 часа</w:t>
            </w:r>
            <w:r w:rsidRPr="00BF6142">
              <w:rPr>
                <w:rFonts w:eastAsia="Times New Roman"/>
                <w:sz w:val="20"/>
                <w:szCs w:val="20"/>
                <w:lang w:eastAsia="ru-RU"/>
              </w:rPr>
              <w:t xml:space="preserve">. </w:t>
            </w:r>
          </w:p>
          <w:p w:rsidR="00755C28" w:rsidRPr="00BF6142" w:rsidRDefault="00755C28" w:rsidP="0033279F">
            <w:pPr>
              <w:jc w:val="left"/>
              <w:rPr>
                <w:sz w:val="20"/>
                <w:szCs w:val="20"/>
              </w:rPr>
            </w:pPr>
            <w:r w:rsidRPr="00BF6142">
              <w:rPr>
                <w:rFonts w:eastAsia="Times New Roman"/>
                <w:sz w:val="20"/>
                <w:szCs w:val="20"/>
                <w:lang w:eastAsia="ru-RU"/>
              </w:rPr>
              <w:t>Уточнение обстановки в первые сутки через каждые</w:t>
            </w:r>
            <w:r>
              <w:rPr>
                <w:rFonts w:eastAsia="Times New Roman"/>
                <w:sz w:val="20"/>
                <w:szCs w:val="20"/>
                <w:lang w:eastAsia="ru-RU"/>
              </w:rPr>
              <w:t xml:space="preserve"> </w:t>
            </w:r>
            <w:r w:rsidRPr="00BF6142">
              <w:rPr>
                <w:rFonts w:eastAsia="Times New Roman"/>
                <w:sz w:val="20"/>
                <w:szCs w:val="20"/>
                <w:lang w:eastAsia="ru-RU"/>
              </w:rPr>
              <w:t>4</w:t>
            </w:r>
            <w:r>
              <w:rPr>
                <w:rFonts w:eastAsia="Times New Roman"/>
                <w:sz w:val="20"/>
                <w:szCs w:val="20"/>
                <w:lang w:eastAsia="ru-RU"/>
              </w:rPr>
              <w:t> </w:t>
            </w:r>
            <w:r w:rsidRPr="00BF6142">
              <w:rPr>
                <w:rFonts w:eastAsia="Times New Roman"/>
                <w:sz w:val="20"/>
                <w:szCs w:val="20"/>
                <w:lang w:eastAsia="ru-RU"/>
              </w:rPr>
              <w:t>часа, в дальнейшем ежесуточно к 18.00 (</w:t>
            </w:r>
            <w:r w:rsidRPr="00BF6142">
              <w:rPr>
                <w:sz w:val="20"/>
                <w:szCs w:val="20"/>
              </w:rPr>
              <w:t>местного времени</w:t>
            </w:r>
            <w:r w:rsidRPr="00BF6142">
              <w:rPr>
                <w:rFonts w:eastAsia="Times New Roman"/>
                <w:sz w:val="20"/>
                <w:szCs w:val="20"/>
                <w:lang w:eastAsia="ru-RU"/>
              </w:rPr>
              <w:t xml:space="preserve">) </w:t>
            </w:r>
            <w:r w:rsidRPr="00BF6142">
              <w:rPr>
                <w:sz w:val="20"/>
                <w:szCs w:val="20"/>
              </w:rPr>
              <w:t>до завершения АВР</w:t>
            </w:r>
          </w:p>
        </w:tc>
      </w:tr>
      <w:tr w:rsidR="00823BD0" w:rsidRPr="00B8157F" w:rsidTr="00C2389E">
        <w:trPr>
          <w:trHeight w:val="2036"/>
        </w:trPr>
        <w:tc>
          <w:tcPr>
            <w:tcW w:w="418" w:type="pct"/>
            <w:vMerge/>
            <w:tcBorders>
              <w:top w:val="single" w:sz="6" w:space="0" w:color="auto"/>
              <w:left w:val="single" w:sz="12" w:space="0" w:color="auto"/>
              <w:bottom w:val="single" w:sz="6" w:space="0" w:color="auto"/>
              <w:right w:val="single" w:sz="6" w:space="0" w:color="auto"/>
            </w:tcBorders>
          </w:tcPr>
          <w:p w:rsidR="00381CB1" w:rsidRPr="00BF6142" w:rsidRDefault="00381CB1" w:rsidP="00BF6142">
            <w:pPr>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381CB1" w:rsidRPr="00BF6142" w:rsidRDefault="00381CB1" w:rsidP="00BF6142">
            <w:pPr>
              <w:jc w:val="left"/>
              <w:rPr>
                <w:sz w:val="20"/>
                <w:szCs w:val="20"/>
              </w:rPr>
            </w:pPr>
          </w:p>
        </w:tc>
        <w:tc>
          <w:tcPr>
            <w:tcW w:w="1078" w:type="pct"/>
            <w:vMerge/>
            <w:tcBorders>
              <w:top w:val="single" w:sz="6" w:space="0" w:color="auto"/>
              <w:left w:val="single" w:sz="6" w:space="0" w:color="auto"/>
              <w:bottom w:val="single" w:sz="6" w:space="0" w:color="auto"/>
              <w:right w:val="single" w:sz="6" w:space="0" w:color="auto"/>
            </w:tcBorders>
          </w:tcPr>
          <w:p w:rsidR="00381CB1" w:rsidRPr="00BF6142" w:rsidRDefault="00381CB1" w:rsidP="00BF6142">
            <w:pPr>
              <w:jc w:val="left"/>
              <w:rPr>
                <w:sz w:val="20"/>
                <w:szCs w:val="20"/>
              </w:rPr>
            </w:pPr>
          </w:p>
        </w:tc>
        <w:tc>
          <w:tcPr>
            <w:tcW w:w="1223" w:type="pct"/>
            <w:tcBorders>
              <w:top w:val="single" w:sz="6" w:space="0" w:color="auto"/>
              <w:left w:val="single" w:sz="6" w:space="0" w:color="auto"/>
              <w:bottom w:val="single" w:sz="6" w:space="0" w:color="auto"/>
              <w:right w:val="single" w:sz="6" w:space="0" w:color="auto"/>
            </w:tcBorders>
          </w:tcPr>
          <w:p w:rsidR="006A4559" w:rsidRDefault="002D69BA" w:rsidP="00B43973">
            <w:pPr>
              <w:jc w:val="left"/>
              <w:rPr>
                <w:rFonts w:eastAsia="Times New Roman"/>
                <w:sz w:val="20"/>
                <w:szCs w:val="20"/>
                <w:lang w:eastAsia="ru-RU"/>
              </w:rPr>
            </w:pPr>
            <w:r w:rsidRPr="00BF6142">
              <w:rPr>
                <w:rFonts w:eastAsia="Times New Roman"/>
                <w:sz w:val="20"/>
                <w:szCs w:val="20"/>
                <w:lang w:eastAsia="ru-RU"/>
              </w:rPr>
              <w:t xml:space="preserve">В соответствующие </w:t>
            </w:r>
          </w:p>
          <w:p w:rsidR="00381CB1" w:rsidRPr="00BF6142" w:rsidRDefault="00EE57DD" w:rsidP="00B43973">
            <w:pPr>
              <w:jc w:val="left"/>
              <w:rPr>
                <w:sz w:val="20"/>
                <w:szCs w:val="20"/>
              </w:rPr>
            </w:pPr>
            <w:r w:rsidRPr="00BF6142">
              <w:rPr>
                <w:rFonts w:eastAsia="Times New Roman"/>
                <w:sz w:val="20"/>
                <w:szCs w:val="20"/>
                <w:lang w:eastAsia="ru-RU"/>
              </w:rPr>
              <w:t>ТО ФОИВ</w:t>
            </w:r>
            <w:r w:rsidR="00F6420B">
              <w:rPr>
                <w:rFonts w:eastAsia="Times New Roman"/>
                <w:sz w:val="20"/>
                <w:szCs w:val="20"/>
                <w:lang w:eastAsia="ru-RU"/>
              </w:rPr>
              <w:t xml:space="preserve"> </w:t>
            </w:r>
            <w:r w:rsidR="00F6420B">
              <w:rPr>
                <w:sz w:val="20"/>
                <w:szCs w:val="20"/>
              </w:rPr>
              <w:t>(о ЧС, в соответствии с критериями, установленными федеральными органами исполнительной власти)</w:t>
            </w:r>
          </w:p>
        </w:tc>
        <w:tc>
          <w:tcPr>
            <w:tcW w:w="1421" w:type="pct"/>
            <w:tcBorders>
              <w:top w:val="single" w:sz="6" w:space="0" w:color="auto"/>
              <w:left w:val="single" w:sz="6" w:space="0" w:color="auto"/>
              <w:bottom w:val="single" w:sz="6" w:space="0" w:color="auto"/>
              <w:right w:val="single" w:sz="12" w:space="0" w:color="auto"/>
            </w:tcBorders>
          </w:tcPr>
          <w:p w:rsidR="006A4559" w:rsidRDefault="00381CB1" w:rsidP="00BF6142">
            <w:pPr>
              <w:jc w:val="left"/>
              <w:rPr>
                <w:rFonts w:eastAsia="Times New Roman"/>
                <w:sz w:val="20"/>
                <w:szCs w:val="20"/>
                <w:lang w:eastAsia="ru-RU"/>
              </w:rPr>
            </w:pPr>
            <w:r w:rsidRPr="00BF6142">
              <w:rPr>
                <w:rFonts w:eastAsia="Times New Roman"/>
                <w:sz w:val="20"/>
                <w:szCs w:val="20"/>
                <w:lang w:eastAsia="ru-RU"/>
              </w:rPr>
              <w:t xml:space="preserve">Немедленно по телефону с последующим письменным </w:t>
            </w:r>
            <w:r w:rsidR="00FC4261" w:rsidRPr="00BF6142">
              <w:rPr>
                <w:rFonts w:eastAsia="Times New Roman"/>
                <w:sz w:val="20"/>
                <w:szCs w:val="20"/>
                <w:lang w:eastAsia="ru-RU"/>
              </w:rPr>
              <w:t xml:space="preserve">подтверждением в течение </w:t>
            </w:r>
          </w:p>
          <w:p w:rsidR="00FC4261" w:rsidRPr="00BF6142" w:rsidRDefault="00FC4261" w:rsidP="00BF6142">
            <w:pPr>
              <w:jc w:val="left"/>
              <w:rPr>
                <w:rFonts w:eastAsia="Times New Roman"/>
                <w:sz w:val="20"/>
                <w:szCs w:val="20"/>
                <w:lang w:eastAsia="ru-RU"/>
              </w:rPr>
            </w:pPr>
            <w:r w:rsidRPr="00BF6142">
              <w:rPr>
                <w:sz w:val="20"/>
                <w:szCs w:val="20"/>
              </w:rPr>
              <w:t>1 часа</w:t>
            </w:r>
            <w:r w:rsidRPr="00BF6142">
              <w:rPr>
                <w:rFonts w:eastAsia="Times New Roman"/>
                <w:sz w:val="20"/>
                <w:szCs w:val="20"/>
                <w:lang w:eastAsia="ru-RU"/>
              </w:rPr>
              <w:t xml:space="preserve">. </w:t>
            </w:r>
          </w:p>
          <w:p w:rsidR="006A4559" w:rsidRDefault="00FC4261" w:rsidP="00BF6142">
            <w:pPr>
              <w:jc w:val="left"/>
              <w:rPr>
                <w:rFonts w:eastAsia="Times New Roman"/>
                <w:sz w:val="20"/>
                <w:szCs w:val="20"/>
                <w:lang w:eastAsia="ru-RU"/>
              </w:rPr>
            </w:pPr>
            <w:r w:rsidRPr="00BF6142">
              <w:rPr>
                <w:rFonts w:eastAsia="Times New Roman"/>
                <w:sz w:val="20"/>
                <w:szCs w:val="20"/>
                <w:lang w:eastAsia="ru-RU"/>
              </w:rPr>
              <w:t xml:space="preserve">Уточнение обстановки в первые сутки через каждые </w:t>
            </w:r>
          </w:p>
          <w:p w:rsidR="00381CB1" w:rsidRPr="00BF6142" w:rsidRDefault="00FC4261" w:rsidP="00BF6142">
            <w:pPr>
              <w:jc w:val="left"/>
              <w:rPr>
                <w:sz w:val="20"/>
                <w:szCs w:val="20"/>
              </w:rPr>
            </w:pPr>
            <w:r w:rsidRPr="00BF6142">
              <w:rPr>
                <w:rFonts w:eastAsia="Times New Roman"/>
                <w:sz w:val="20"/>
                <w:szCs w:val="20"/>
                <w:lang w:eastAsia="ru-RU"/>
              </w:rPr>
              <w:t>4 часа, в дальнейшем ежесуточно к 18.00 (</w:t>
            </w:r>
            <w:r w:rsidRPr="00BF6142">
              <w:rPr>
                <w:sz w:val="20"/>
                <w:szCs w:val="20"/>
              </w:rPr>
              <w:t>местного времени</w:t>
            </w:r>
            <w:r w:rsidRPr="00BF6142">
              <w:rPr>
                <w:rFonts w:eastAsia="Times New Roman"/>
                <w:sz w:val="20"/>
                <w:szCs w:val="20"/>
                <w:lang w:eastAsia="ru-RU"/>
              </w:rPr>
              <w:t xml:space="preserve">) </w:t>
            </w:r>
            <w:r w:rsidRPr="00BF6142">
              <w:rPr>
                <w:sz w:val="20"/>
                <w:szCs w:val="20"/>
              </w:rPr>
              <w:t>до завершения АВР</w:t>
            </w:r>
          </w:p>
        </w:tc>
      </w:tr>
      <w:tr w:rsidR="009F17CA" w:rsidRPr="00B8157F" w:rsidTr="00393032">
        <w:trPr>
          <w:trHeight w:val="2619"/>
        </w:trPr>
        <w:tc>
          <w:tcPr>
            <w:tcW w:w="418" w:type="pct"/>
            <w:vMerge w:val="restart"/>
            <w:tcBorders>
              <w:top w:val="single" w:sz="6" w:space="0" w:color="auto"/>
              <w:left w:val="single" w:sz="12" w:space="0" w:color="auto"/>
              <w:bottom w:val="single" w:sz="6" w:space="0" w:color="auto"/>
              <w:right w:val="single" w:sz="6" w:space="0" w:color="auto"/>
            </w:tcBorders>
          </w:tcPr>
          <w:p w:rsidR="009F17CA" w:rsidRPr="00BF6142" w:rsidRDefault="009F17CA" w:rsidP="007C47C7">
            <w:pPr>
              <w:ind w:left="142" w:hanging="142"/>
              <w:jc w:val="left"/>
              <w:rPr>
                <w:sz w:val="20"/>
                <w:szCs w:val="20"/>
                <w:lang w:eastAsia="ru-RU"/>
              </w:rPr>
            </w:pPr>
            <w:r w:rsidRPr="00BF6142">
              <w:rPr>
                <w:sz w:val="20"/>
                <w:szCs w:val="20"/>
              </w:rPr>
              <w:t>3/ЧС</w:t>
            </w:r>
          </w:p>
        </w:tc>
        <w:tc>
          <w:tcPr>
            <w:tcW w:w="860" w:type="pct"/>
            <w:vMerge w:val="restart"/>
            <w:tcBorders>
              <w:top w:val="single" w:sz="6" w:space="0" w:color="auto"/>
              <w:left w:val="single" w:sz="6" w:space="0" w:color="auto"/>
              <w:bottom w:val="single" w:sz="6" w:space="0" w:color="auto"/>
              <w:right w:val="single" w:sz="6" w:space="0" w:color="auto"/>
            </w:tcBorders>
          </w:tcPr>
          <w:p w:rsidR="009F17CA" w:rsidRPr="00BF6142" w:rsidRDefault="009F17CA" w:rsidP="00B43973">
            <w:pPr>
              <w:jc w:val="left"/>
              <w:rPr>
                <w:b/>
                <w:sz w:val="20"/>
                <w:szCs w:val="20"/>
              </w:rPr>
            </w:pPr>
            <w:r w:rsidRPr="00BF6142">
              <w:rPr>
                <w:sz w:val="20"/>
                <w:szCs w:val="20"/>
              </w:rPr>
              <w:t>Донесение</w:t>
            </w:r>
            <w:r>
              <w:rPr>
                <w:sz w:val="20"/>
                <w:szCs w:val="20"/>
              </w:rPr>
              <w:t xml:space="preserve"> </w:t>
            </w:r>
            <w:r w:rsidRPr="00BF6142">
              <w:rPr>
                <w:sz w:val="20"/>
                <w:szCs w:val="20"/>
              </w:rPr>
              <w:t>о мерах</w:t>
            </w:r>
            <w:r>
              <w:rPr>
                <w:sz w:val="20"/>
                <w:szCs w:val="20"/>
              </w:rPr>
              <w:t xml:space="preserve"> </w:t>
            </w:r>
            <w:r w:rsidRPr="00BF6142">
              <w:rPr>
                <w:sz w:val="20"/>
                <w:szCs w:val="20"/>
              </w:rPr>
              <w:t>по защите</w:t>
            </w:r>
            <w:r>
              <w:rPr>
                <w:sz w:val="20"/>
                <w:szCs w:val="20"/>
              </w:rPr>
              <w:t xml:space="preserve"> </w:t>
            </w:r>
            <w:r w:rsidRPr="00BF6142">
              <w:rPr>
                <w:sz w:val="20"/>
                <w:szCs w:val="20"/>
              </w:rPr>
              <w:t>персонала</w:t>
            </w:r>
            <w:r>
              <w:rPr>
                <w:sz w:val="20"/>
                <w:szCs w:val="20"/>
              </w:rPr>
              <w:t xml:space="preserve"> </w:t>
            </w:r>
            <w:r w:rsidRPr="00BF6142">
              <w:rPr>
                <w:sz w:val="20"/>
                <w:szCs w:val="20"/>
              </w:rPr>
              <w:t>объектов, ведении аварийно-спасательных</w:t>
            </w:r>
            <w:r>
              <w:rPr>
                <w:sz w:val="20"/>
                <w:szCs w:val="20"/>
              </w:rPr>
              <w:t xml:space="preserve"> </w:t>
            </w:r>
            <w:r w:rsidRPr="00BF6142">
              <w:rPr>
                <w:sz w:val="20"/>
                <w:szCs w:val="20"/>
              </w:rPr>
              <w:t>и других</w:t>
            </w:r>
            <w:r>
              <w:rPr>
                <w:sz w:val="20"/>
                <w:szCs w:val="20"/>
              </w:rPr>
              <w:t xml:space="preserve"> </w:t>
            </w:r>
            <w:r w:rsidRPr="00BF6142">
              <w:rPr>
                <w:sz w:val="20"/>
                <w:szCs w:val="20"/>
              </w:rPr>
              <w:t>неотложных</w:t>
            </w:r>
            <w:r>
              <w:rPr>
                <w:sz w:val="20"/>
                <w:szCs w:val="20"/>
              </w:rPr>
              <w:t xml:space="preserve"> </w:t>
            </w:r>
            <w:r w:rsidRPr="00BF6142">
              <w:rPr>
                <w:sz w:val="20"/>
                <w:szCs w:val="20"/>
              </w:rPr>
              <w:t>работ</w:t>
            </w:r>
            <w:r>
              <w:rPr>
                <w:sz w:val="20"/>
                <w:szCs w:val="20"/>
              </w:rPr>
              <w:t>*</w:t>
            </w:r>
          </w:p>
        </w:tc>
        <w:tc>
          <w:tcPr>
            <w:tcW w:w="1078" w:type="pct"/>
            <w:vMerge w:val="restart"/>
            <w:tcBorders>
              <w:top w:val="single" w:sz="6" w:space="0" w:color="auto"/>
              <w:left w:val="single" w:sz="6" w:space="0" w:color="auto"/>
              <w:right w:val="single" w:sz="6" w:space="0" w:color="auto"/>
            </w:tcBorders>
          </w:tcPr>
          <w:p w:rsidR="009F17CA" w:rsidRPr="00BF6142" w:rsidRDefault="009F17CA" w:rsidP="009F17CA">
            <w:pPr>
              <w:jc w:val="left"/>
              <w:rPr>
                <w:sz w:val="20"/>
                <w:szCs w:val="20"/>
              </w:rPr>
            </w:pPr>
            <w:r w:rsidRPr="00BF6142">
              <w:rPr>
                <w:sz w:val="20"/>
                <w:szCs w:val="20"/>
              </w:rPr>
              <w:t>Председатели КЧСиПБ (руководители оперативных штабов)</w:t>
            </w:r>
            <w:r>
              <w:rPr>
                <w:sz w:val="20"/>
                <w:szCs w:val="20"/>
              </w:rPr>
              <w:t xml:space="preserve"> ОГ</w:t>
            </w:r>
          </w:p>
        </w:tc>
        <w:tc>
          <w:tcPr>
            <w:tcW w:w="1223" w:type="pct"/>
            <w:tcBorders>
              <w:top w:val="single" w:sz="6" w:space="0" w:color="auto"/>
              <w:left w:val="single" w:sz="6" w:space="0" w:color="auto"/>
              <w:right w:val="single" w:sz="6" w:space="0" w:color="auto"/>
            </w:tcBorders>
          </w:tcPr>
          <w:p w:rsidR="009F17CA" w:rsidRPr="00BF6142" w:rsidRDefault="009F17CA" w:rsidP="00F6420B">
            <w:pPr>
              <w:jc w:val="left"/>
              <w:rPr>
                <w:sz w:val="20"/>
                <w:szCs w:val="20"/>
              </w:rPr>
            </w:pPr>
            <w:r w:rsidRPr="00BF6142">
              <w:rPr>
                <w:sz w:val="20"/>
                <w:szCs w:val="20"/>
              </w:rPr>
              <w:t xml:space="preserve">Председателю КЧСиПБ </w:t>
            </w:r>
            <w:r w:rsidRPr="00BF6142">
              <w:rPr>
                <w:rFonts w:eastAsia="Times New Roman"/>
                <w:sz w:val="20"/>
                <w:szCs w:val="20"/>
                <w:lang w:eastAsia="ru-RU"/>
              </w:rPr>
              <w:t>города, района областного, краевого или республиканского подчинения</w:t>
            </w:r>
            <w:r w:rsidRPr="00BF6142">
              <w:rPr>
                <w:sz w:val="20"/>
                <w:szCs w:val="20"/>
              </w:rPr>
              <w:t xml:space="preserve"> по месту расположения объекта</w:t>
            </w:r>
            <w:r>
              <w:rPr>
                <w:sz w:val="20"/>
                <w:szCs w:val="20"/>
              </w:rPr>
              <w:t xml:space="preserve"> (о ЧС, в соответствии с критериями, установленными федеральными органами исполнительной власти)</w:t>
            </w:r>
          </w:p>
        </w:tc>
        <w:tc>
          <w:tcPr>
            <w:tcW w:w="1421" w:type="pct"/>
            <w:vMerge w:val="restart"/>
            <w:tcBorders>
              <w:top w:val="single" w:sz="6" w:space="0" w:color="auto"/>
              <w:left w:val="single" w:sz="6" w:space="0" w:color="auto"/>
              <w:right w:val="single" w:sz="12" w:space="0" w:color="auto"/>
            </w:tcBorders>
          </w:tcPr>
          <w:p w:rsidR="009F17CA" w:rsidRPr="00BF6142" w:rsidRDefault="009F17CA" w:rsidP="00BF6142">
            <w:pPr>
              <w:jc w:val="left"/>
              <w:rPr>
                <w:rFonts w:eastAsia="Times New Roman"/>
                <w:sz w:val="20"/>
                <w:szCs w:val="20"/>
                <w:lang w:eastAsia="ru-RU"/>
              </w:rPr>
            </w:pPr>
            <w:r w:rsidRPr="00BF6142">
              <w:rPr>
                <w:sz w:val="20"/>
                <w:szCs w:val="20"/>
              </w:rPr>
              <w:t>В течение 1 часа</w:t>
            </w:r>
            <w:r>
              <w:rPr>
                <w:sz w:val="20"/>
                <w:szCs w:val="20"/>
              </w:rPr>
              <w:t xml:space="preserve"> </w:t>
            </w:r>
            <w:r w:rsidRPr="00BF6142">
              <w:rPr>
                <w:sz w:val="20"/>
                <w:szCs w:val="20"/>
              </w:rPr>
              <w:t>с момента обнаружения факта чрезвычайной ситуации</w:t>
            </w:r>
            <w:r w:rsidRPr="00BF6142">
              <w:rPr>
                <w:rFonts w:eastAsia="Times New Roman"/>
                <w:sz w:val="20"/>
                <w:szCs w:val="20"/>
                <w:lang w:eastAsia="ru-RU"/>
              </w:rPr>
              <w:t xml:space="preserve">. </w:t>
            </w:r>
          </w:p>
          <w:p w:rsidR="009F17CA" w:rsidRDefault="009F17CA" w:rsidP="00C96F4C">
            <w:pPr>
              <w:jc w:val="left"/>
              <w:rPr>
                <w:rFonts w:eastAsia="Times New Roman"/>
                <w:sz w:val="20"/>
                <w:szCs w:val="20"/>
                <w:lang w:eastAsia="ru-RU"/>
              </w:rPr>
            </w:pPr>
            <w:r w:rsidRPr="00BF6142">
              <w:rPr>
                <w:rFonts w:eastAsia="Times New Roman"/>
                <w:sz w:val="20"/>
                <w:szCs w:val="20"/>
                <w:lang w:eastAsia="ru-RU"/>
              </w:rPr>
              <w:t xml:space="preserve">Уточнение обстановки в первые сутки через каждые </w:t>
            </w:r>
          </w:p>
          <w:p w:rsidR="009F17CA" w:rsidRPr="00BF6142" w:rsidRDefault="009F17CA" w:rsidP="00C96F4C">
            <w:pPr>
              <w:jc w:val="left"/>
              <w:rPr>
                <w:sz w:val="20"/>
                <w:szCs w:val="20"/>
              </w:rPr>
            </w:pPr>
            <w:r w:rsidRPr="00BF6142">
              <w:rPr>
                <w:rFonts w:eastAsia="Times New Roman"/>
                <w:sz w:val="20"/>
                <w:szCs w:val="20"/>
                <w:lang w:eastAsia="ru-RU"/>
              </w:rPr>
              <w:t>4 часа, в дальнейшем ежесуточно к 18.00 (</w:t>
            </w:r>
            <w:r w:rsidRPr="00BF6142">
              <w:rPr>
                <w:sz w:val="20"/>
                <w:szCs w:val="20"/>
              </w:rPr>
              <w:t>местного времени</w:t>
            </w:r>
            <w:r w:rsidRPr="00BF6142">
              <w:rPr>
                <w:rFonts w:eastAsia="Times New Roman"/>
                <w:sz w:val="20"/>
                <w:szCs w:val="20"/>
                <w:lang w:eastAsia="ru-RU"/>
              </w:rPr>
              <w:t>)</w:t>
            </w:r>
            <w:r>
              <w:rPr>
                <w:rFonts w:eastAsia="Times New Roman"/>
                <w:sz w:val="20"/>
                <w:szCs w:val="20"/>
                <w:lang w:eastAsia="ru-RU"/>
              </w:rPr>
              <w:t xml:space="preserve"> </w:t>
            </w:r>
            <w:r w:rsidRPr="00BF6142">
              <w:rPr>
                <w:sz w:val="20"/>
                <w:szCs w:val="20"/>
              </w:rPr>
              <w:t xml:space="preserve">до завершения </w:t>
            </w:r>
            <w:r>
              <w:rPr>
                <w:sz w:val="20"/>
                <w:szCs w:val="20"/>
              </w:rPr>
              <w:t>АВР</w:t>
            </w:r>
          </w:p>
        </w:tc>
      </w:tr>
      <w:tr w:rsidR="009F17CA" w:rsidRPr="00B8157F" w:rsidTr="009F17CA">
        <w:trPr>
          <w:trHeight w:val="1693"/>
        </w:trPr>
        <w:tc>
          <w:tcPr>
            <w:tcW w:w="418" w:type="pct"/>
            <w:vMerge/>
            <w:tcBorders>
              <w:top w:val="single" w:sz="6" w:space="0" w:color="auto"/>
              <w:left w:val="single" w:sz="12" w:space="0" w:color="auto"/>
              <w:bottom w:val="single" w:sz="6" w:space="0" w:color="auto"/>
              <w:right w:val="single" w:sz="6" w:space="0" w:color="auto"/>
            </w:tcBorders>
          </w:tcPr>
          <w:p w:rsidR="009F17CA" w:rsidRPr="00BF6142" w:rsidRDefault="009F17CA" w:rsidP="00BF6142">
            <w:pPr>
              <w:ind w:hanging="142"/>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9F17CA" w:rsidRPr="00BF6142" w:rsidRDefault="009F17CA" w:rsidP="00BF6142">
            <w:pPr>
              <w:jc w:val="left"/>
              <w:rPr>
                <w:sz w:val="20"/>
                <w:szCs w:val="20"/>
              </w:rPr>
            </w:pPr>
          </w:p>
        </w:tc>
        <w:tc>
          <w:tcPr>
            <w:tcW w:w="1078" w:type="pct"/>
            <w:vMerge/>
            <w:tcBorders>
              <w:left w:val="single" w:sz="6" w:space="0" w:color="auto"/>
              <w:bottom w:val="single" w:sz="4" w:space="0" w:color="auto"/>
              <w:right w:val="single" w:sz="6" w:space="0" w:color="auto"/>
            </w:tcBorders>
          </w:tcPr>
          <w:p w:rsidR="009F17CA" w:rsidRPr="00BF6142" w:rsidRDefault="009F17CA" w:rsidP="00BF6142">
            <w:pPr>
              <w:jc w:val="left"/>
              <w:rPr>
                <w:sz w:val="20"/>
                <w:szCs w:val="20"/>
              </w:rPr>
            </w:pPr>
          </w:p>
        </w:tc>
        <w:tc>
          <w:tcPr>
            <w:tcW w:w="1223" w:type="pct"/>
            <w:tcBorders>
              <w:top w:val="single" w:sz="6" w:space="0" w:color="auto"/>
              <w:left w:val="single" w:sz="6" w:space="0" w:color="auto"/>
              <w:bottom w:val="single" w:sz="4" w:space="0" w:color="auto"/>
              <w:right w:val="single" w:sz="6" w:space="0" w:color="auto"/>
            </w:tcBorders>
          </w:tcPr>
          <w:p w:rsidR="009F17CA" w:rsidRPr="00BF6142" w:rsidRDefault="009F17CA" w:rsidP="0033279F">
            <w:pPr>
              <w:jc w:val="left"/>
              <w:rPr>
                <w:sz w:val="20"/>
                <w:szCs w:val="20"/>
              </w:rPr>
            </w:pPr>
            <w:r w:rsidRPr="00BF6142">
              <w:rPr>
                <w:rFonts w:eastAsia="Times New Roman"/>
                <w:sz w:val="20"/>
                <w:szCs w:val="20"/>
                <w:lang w:eastAsia="ru-RU"/>
              </w:rPr>
              <w:t>В соответствующие</w:t>
            </w:r>
            <w:r>
              <w:rPr>
                <w:rFonts w:eastAsia="Times New Roman"/>
                <w:sz w:val="20"/>
                <w:szCs w:val="20"/>
                <w:lang w:eastAsia="ru-RU"/>
              </w:rPr>
              <w:t xml:space="preserve"> </w:t>
            </w:r>
            <w:r w:rsidRPr="00BF6142">
              <w:rPr>
                <w:rFonts w:eastAsia="Times New Roman"/>
                <w:sz w:val="20"/>
                <w:szCs w:val="20"/>
                <w:lang w:eastAsia="ru-RU"/>
              </w:rPr>
              <w:t>ТО ФОИВ</w:t>
            </w:r>
            <w:r>
              <w:rPr>
                <w:rFonts w:eastAsia="Times New Roman"/>
                <w:sz w:val="20"/>
                <w:szCs w:val="20"/>
                <w:lang w:eastAsia="ru-RU"/>
              </w:rPr>
              <w:t xml:space="preserve"> </w:t>
            </w:r>
            <w:r>
              <w:rPr>
                <w:sz w:val="20"/>
                <w:szCs w:val="20"/>
              </w:rPr>
              <w:t>(о ЧС, в соответствии с критериями, установленными федеральными органами исполнительной власти)</w:t>
            </w:r>
          </w:p>
        </w:tc>
        <w:tc>
          <w:tcPr>
            <w:tcW w:w="1421" w:type="pct"/>
            <w:vMerge/>
            <w:tcBorders>
              <w:left w:val="single" w:sz="6" w:space="0" w:color="auto"/>
              <w:bottom w:val="single" w:sz="6" w:space="0" w:color="auto"/>
              <w:right w:val="single" w:sz="12" w:space="0" w:color="auto"/>
            </w:tcBorders>
          </w:tcPr>
          <w:p w:rsidR="009F17CA" w:rsidRPr="00BF6142" w:rsidRDefault="009F17CA" w:rsidP="00BF6142">
            <w:pPr>
              <w:jc w:val="left"/>
              <w:rPr>
                <w:sz w:val="20"/>
                <w:szCs w:val="20"/>
              </w:rPr>
            </w:pPr>
          </w:p>
        </w:tc>
      </w:tr>
      <w:tr w:rsidR="009124BD" w:rsidRPr="009A1AE6" w:rsidTr="005D5E5B">
        <w:trPr>
          <w:trHeight w:val="2526"/>
        </w:trPr>
        <w:tc>
          <w:tcPr>
            <w:tcW w:w="418" w:type="pct"/>
            <w:vMerge w:val="restart"/>
            <w:tcBorders>
              <w:top w:val="single" w:sz="6" w:space="0" w:color="auto"/>
              <w:left w:val="single" w:sz="12" w:space="0" w:color="auto"/>
              <w:bottom w:val="single" w:sz="6" w:space="0" w:color="auto"/>
              <w:right w:val="single" w:sz="6" w:space="0" w:color="auto"/>
            </w:tcBorders>
          </w:tcPr>
          <w:p w:rsidR="009124BD" w:rsidRPr="00BF6142" w:rsidRDefault="009124BD" w:rsidP="00BF6142">
            <w:pPr>
              <w:jc w:val="left"/>
              <w:rPr>
                <w:sz w:val="20"/>
                <w:szCs w:val="20"/>
              </w:rPr>
            </w:pPr>
            <w:r w:rsidRPr="00BF6142">
              <w:rPr>
                <w:sz w:val="20"/>
                <w:szCs w:val="20"/>
              </w:rPr>
              <w:t>4/ЧС</w:t>
            </w:r>
          </w:p>
        </w:tc>
        <w:tc>
          <w:tcPr>
            <w:tcW w:w="860" w:type="pct"/>
            <w:vMerge w:val="restart"/>
            <w:tcBorders>
              <w:top w:val="single" w:sz="6" w:space="0" w:color="auto"/>
              <w:left w:val="single" w:sz="6" w:space="0" w:color="auto"/>
              <w:bottom w:val="single" w:sz="6" w:space="0" w:color="auto"/>
              <w:right w:val="single" w:sz="6" w:space="0" w:color="auto"/>
            </w:tcBorders>
          </w:tcPr>
          <w:p w:rsidR="009124BD" w:rsidRPr="00BF6142" w:rsidRDefault="009124BD" w:rsidP="002E56DF">
            <w:pPr>
              <w:jc w:val="left"/>
              <w:rPr>
                <w:sz w:val="20"/>
                <w:szCs w:val="20"/>
              </w:rPr>
            </w:pPr>
            <w:r w:rsidRPr="00BF6142">
              <w:rPr>
                <w:sz w:val="20"/>
                <w:szCs w:val="20"/>
              </w:rPr>
              <w:t>Донесение</w:t>
            </w:r>
            <w:r>
              <w:rPr>
                <w:sz w:val="20"/>
                <w:szCs w:val="20"/>
              </w:rPr>
              <w:t xml:space="preserve"> </w:t>
            </w:r>
            <w:r w:rsidRPr="00BF6142">
              <w:rPr>
                <w:sz w:val="20"/>
                <w:szCs w:val="20"/>
              </w:rPr>
              <w:t>о силах и</w:t>
            </w:r>
            <w:r>
              <w:rPr>
                <w:sz w:val="20"/>
                <w:szCs w:val="20"/>
              </w:rPr>
              <w:t xml:space="preserve"> </w:t>
            </w:r>
            <w:r w:rsidRPr="00BF6142">
              <w:rPr>
                <w:sz w:val="20"/>
                <w:szCs w:val="20"/>
              </w:rPr>
              <w:t>средствах,</w:t>
            </w:r>
            <w:r>
              <w:rPr>
                <w:sz w:val="20"/>
                <w:szCs w:val="20"/>
              </w:rPr>
              <w:t xml:space="preserve"> </w:t>
            </w:r>
            <w:r w:rsidRPr="00BF6142">
              <w:rPr>
                <w:sz w:val="20"/>
                <w:szCs w:val="20"/>
              </w:rPr>
              <w:t>задействованных</w:t>
            </w:r>
            <w:r>
              <w:rPr>
                <w:sz w:val="20"/>
                <w:szCs w:val="20"/>
              </w:rPr>
              <w:t xml:space="preserve"> </w:t>
            </w:r>
            <w:r w:rsidRPr="00BF6142">
              <w:rPr>
                <w:sz w:val="20"/>
                <w:szCs w:val="20"/>
              </w:rPr>
              <w:t>для ликвидации</w:t>
            </w:r>
            <w:r>
              <w:rPr>
                <w:sz w:val="20"/>
                <w:szCs w:val="20"/>
              </w:rPr>
              <w:t xml:space="preserve"> </w:t>
            </w:r>
            <w:r w:rsidRPr="00BF6142">
              <w:rPr>
                <w:sz w:val="20"/>
                <w:szCs w:val="20"/>
              </w:rPr>
              <w:t>чрезвычайной</w:t>
            </w:r>
            <w:r>
              <w:rPr>
                <w:sz w:val="20"/>
                <w:szCs w:val="20"/>
              </w:rPr>
              <w:t xml:space="preserve"> </w:t>
            </w:r>
            <w:r w:rsidRPr="00BF6142">
              <w:rPr>
                <w:sz w:val="20"/>
                <w:szCs w:val="20"/>
              </w:rPr>
              <w:t>ситуации</w:t>
            </w:r>
          </w:p>
        </w:tc>
        <w:tc>
          <w:tcPr>
            <w:tcW w:w="1078" w:type="pct"/>
            <w:vMerge w:val="restart"/>
            <w:tcBorders>
              <w:top w:val="single" w:sz="6" w:space="0" w:color="auto"/>
              <w:left w:val="single" w:sz="6" w:space="0" w:color="auto"/>
              <w:right w:val="single" w:sz="6" w:space="0" w:color="auto"/>
            </w:tcBorders>
          </w:tcPr>
          <w:p w:rsidR="009124BD" w:rsidRPr="00BF6142" w:rsidRDefault="009124BD" w:rsidP="00DF41CC">
            <w:pPr>
              <w:jc w:val="left"/>
              <w:rPr>
                <w:sz w:val="20"/>
                <w:szCs w:val="20"/>
              </w:rPr>
            </w:pPr>
            <w:r w:rsidRPr="00BF6142">
              <w:rPr>
                <w:sz w:val="20"/>
                <w:szCs w:val="20"/>
              </w:rPr>
              <w:t>Председатели КЧСиПБ (руководители оперативных штабов)</w:t>
            </w:r>
            <w:r>
              <w:rPr>
                <w:sz w:val="20"/>
                <w:szCs w:val="20"/>
              </w:rPr>
              <w:t xml:space="preserve"> ОГ</w:t>
            </w:r>
          </w:p>
        </w:tc>
        <w:tc>
          <w:tcPr>
            <w:tcW w:w="1223" w:type="pct"/>
            <w:tcBorders>
              <w:top w:val="single" w:sz="6" w:space="0" w:color="auto"/>
              <w:left w:val="single" w:sz="6" w:space="0" w:color="auto"/>
              <w:right w:val="single" w:sz="6" w:space="0" w:color="auto"/>
            </w:tcBorders>
          </w:tcPr>
          <w:p w:rsidR="009124BD" w:rsidRPr="00BF6142" w:rsidRDefault="009124BD" w:rsidP="00F6420B">
            <w:pPr>
              <w:jc w:val="left"/>
              <w:rPr>
                <w:sz w:val="20"/>
                <w:szCs w:val="20"/>
              </w:rPr>
            </w:pPr>
            <w:r w:rsidRPr="00BF6142">
              <w:rPr>
                <w:sz w:val="20"/>
                <w:szCs w:val="20"/>
              </w:rPr>
              <w:t xml:space="preserve">Председателю КЧСиПБ </w:t>
            </w:r>
            <w:r w:rsidRPr="00BF6142">
              <w:rPr>
                <w:rFonts w:eastAsia="Times New Roman"/>
                <w:sz w:val="20"/>
                <w:szCs w:val="20"/>
                <w:lang w:eastAsia="ru-RU"/>
              </w:rPr>
              <w:t>города, района областного, краевого или республиканского подчинения</w:t>
            </w:r>
            <w:r w:rsidRPr="00BF6142">
              <w:rPr>
                <w:sz w:val="20"/>
                <w:szCs w:val="20"/>
              </w:rPr>
              <w:t xml:space="preserve"> по месту расположения объекта</w:t>
            </w:r>
            <w:r>
              <w:rPr>
                <w:sz w:val="20"/>
                <w:szCs w:val="20"/>
              </w:rPr>
              <w:t xml:space="preserve"> (о ЧС, в соответствии с критериями, установленными федеральными </w:t>
            </w:r>
            <w:r w:rsidR="005D5E5B">
              <w:rPr>
                <w:sz w:val="20"/>
                <w:szCs w:val="20"/>
              </w:rPr>
              <w:t>органами исполнительной власти)</w:t>
            </w:r>
          </w:p>
        </w:tc>
        <w:tc>
          <w:tcPr>
            <w:tcW w:w="1421" w:type="pct"/>
            <w:vMerge w:val="restart"/>
            <w:tcBorders>
              <w:top w:val="single" w:sz="6" w:space="0" w:color="auto"/>
              <w:left w:val="single" w:sz="6" w:space="0" w:color="auto"/>
              <w:right w:val="single" w:sz="12" w:space="0" w:color="auto"/>
            </w:tcBorders>
          </w:tcPr>
          <w:p w:rsidR="009124BD" w:rsidRPr="00BF6142" w:rsidRDefault="009124BD" w:rsidP="00BF6142">
            <w:pPr>
              <w:jc w:val="left"/>
              <w:rPr>
                <w:rFonts w:eastAsia="Times New Roman"/>
                <w:sz w:val="20"/>
                <w:szCs w:val="20"/>
                <w:lang w:eastAsia="ru-RU"/>
              </w:rPr>
            </w:pPr>
            <w:r w:rsidRPr="00BF6142">
              <w:rPr>
                <w:sz w:val="20"/>
                <w:szCs w:val="20"/>
              </w:rPr>
              <w:t>В течение 1 часа</w:t>
            </w:r>
            <w:r>
              <w:rPr>
                <w:sz w:val="20"/>
                <w:szCs w:val="20"/>
              </w:rPr>
              <w:t xml:space="preserve"> </w:t>
            </w:r>
            <w:r w:rsidRPr="00BF6142">
              <w:rPr>
                <w:sz w:val="20"/>
                <w:szCs w:val="20"/>
              </w:rPr>
              <w:t>с момента обнаружения факта чрезвычайной ситуации</w:t>
            </w:r>
            <w:r w:rsidRPr="00BF6142">
              <w:rPr>
                <w:rFonts w:eastAsia="Times New Roman"/>
                <w:sz w:val="20"/>
                <w:szCs w:val="20"/>
                <w:lang w:eastAsia="ru-RU"/>
              </w:rPr>
              <w:t xml:space="preserve">. </w:t>
            </w:r>
          </w:p>
          <w:p w:rsidR="009124BD" w:rsidRDefault="009124BD" w:rsidP="00C96F4C">
            <w:pPr>
              <w:jc w:val="left"/>
              <w:rPr>
                <w:rFonts w:eastAsia="Times New Roman"/>
                <w:sz w:val="20"/>
                <w:szCs w:val="20"/>
                <w:lang w:eastAsia="ru-RU"/>
              </w:rPr>
            </w:pPr>
            <w:r w:rsidRPr="00BF6142">
              <w:rPr>
                <w:rFonts w:eastAsia="Times New Roman"/>
                <w:sz w:val="20"/>
                <w:szCs w:val="20"/>
                <w:lang w:eastAsia="ru-RU"/>
              </w:rPr>
              <w:t xml:space="preserve">Уточнение обстановки в первые сутки через каждые </w:t>
            </w:r>
          </w:p>
          <w:p w:rsidR="009124BD" w:rsidRPr="00BF6142" w:rsidRDefault="009124BD" w:rsidP="00C96F4C">
            <w:pPr>
              <w:jc w:val="left"/>
              <w:rPr>
                <w:sz w:val="20"/>
                <w:szCs w:val="20"/>
              </w:rPr>
            </w:pPr>
            <w:r w:rsidRPr="00BF6142">
              <w:rPr>
                <w:rFonts w:eastAsia="Times New Roman"/>
                <w:sz w:val="20"/>
                <w:szCs w:val="20"/>
                <w:lang w:eastAsia="ru-RU"/>
              </w:rPr>
              <w:t>4 часа, в дальнейшем ежесуточно к 18.00 (</w:t>
            </w:r>
            <w:r w:rsidRPr="00BF6142">
              <w:rPr>
                <w:sz w:val="20"/>
                <w:szCs w:val="20"/>
              </w:rPr>
              <w:t>местного времени</w:t>
            </w:r>
            <w:r w:rsidRPr="00BF6142">
              <w:rPr>
                <w:rFonts w:eastAsia="Times New Roman"/>
                <w:sz w:val="20"/>
                <w:szCs w:val="20"/>
                <w:lang w:eastAsia="ru-RU"/>
              </w:rPr>
              <w:t>)</w:t>
            </w:r>
            <w:r>
              <w:rPr>
                <w:rFonts w:eastAsia="Times New Roman"/>
                <w:sz w:val="20"/>
                <w:szCs w:val="20"/>
                <w:lang w:eastAsia="ru-RU"/>
              </w:rPr>
              <w:t xml:space="preserve"> </w:t>
            </w:r>
            <w:r w:rsidRPr="00BF6142">
              <w:rPr>
                <w:sz w:val="20"/>
                <w:szCs w:val="20"/>
              </w:rPr>
              <w:t xml:space="preserve">до завершения </w:t>
            </w:r>
            <w:r>
              <w:rPr>
                <w:sz w:val="20"/>
                <w:szCs w:val="20"/>
              </w:rPr>
              <w:t>АВР</w:t>
            </w:r>
          </w:p>
        </w:tc>
      </w:tr>
      <w:tr w:rsidR="009124BD" w:rsidRPr="00B8157F" w:rsidTr="009124BD">
        <w:trPr>
          <w:trHeight w:val="1752"/>
        </w:trPr>
        <w:tc>
          <w:tcPr>
            <w:tcW w:w="418" w:type="pct"/>
            <w:vMerge/>
            <w:tcBorders>
              <w:top w:val="single" w:sz="6" w:space="0" w:color="auto"/>
              <w:left w:val="single" w:sz="12" w:space="0" w:color="auto"/>
              <w:bottom w:val="single" w:sz="6" w:space="0" w:color="auto"/>
              <w:right w:val="single" w:sz="6" w:space="0" w:color="auto"/>
            </w:tcBorders>
          </w:tcPr>
          <w:p w:rsidR="009124BD" w:rsidRPr="00BF6142" w:rsidRDefault="009124BD" w:rsidP="00BF6142">
            <w:pPr>
              <w:jc w:val="left"/>
              <w:rPr>
                <w:color w:val="FF0000"/>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9124BD" w:rsidRPr="00BF6142" w:rsidRDefault="009124BD" w:rsidP="00BF6142">
            <w:pPr>
              <w:jc w:val="left"/>
              <w:rPr>
                <w:color w:val="FF0000"/>
                <w:sz w:val="20"/>
                <w:szCs w:val="20"/>
              </w:rPr>
            </w:pPr>
          </w:p>
        </w:tc>
        <w:tc>
          <w:tcPr>
            <w:tcW w:w="1078" w:type="pct"/>
            <w:vMerge/>
            <w:tcBorders>
              <w:left w:val="single" w:sz="6" w:space="0" w:color="auto"/>
              <w:bottom w:val="single" w:sz="4" w:space="0" w:color="auto"/>
              <w:right w:val="single" w:sz="6" w:space="0" w:color="auto"/>
            </w:tcBorders>
          </w:tcPr>
          <w:p w:rsidR="009124BD" w:rsidRPr="00BF6142" w:rsidRDefault="009124BD" w:rsidP="00BF6142">
            <w:pPr>
              <w:jc w:val="left"/>
              <w:rPr>
                <w:sz w:val="20"/>
                <w:szCs w:val="20"/>
                <w:lang w:eastAsia="ru-RU"/>
              </w:rPr>
            </w:pPr>
          </w:p>
        </w:tc>
        <w:tc>
          <w:tcPr>
            <w:tcW w:w="1223" w:type="pct"/>
            <w:tcBorders>
              <w:top w:val="single" w:sz="6" w:space="0" w:color="auto"/>
              <w:left w:val="single" w:sz="6" w:space="0" w:color="auto"/>
              <w:bottom w:val="single" w:sz="4" w:space="0" w:color="auto"/>
              <w:right w:val="single" w:sz="6" w:space="0" w:color="auto"/>
            </w:tcBorders>
          </w:tcPr>
          <w:p w:rsidR="009124BD" w:rsidRPr="00BF6142" w:rsidRDefault="009124BD" w:rsidP="002E56DF">
            <w:pPr>
              <w:jc w:val="left"/>
              <w:rPr>
                <w:sz w:val="20"/>
                <w:szCs w:val="20"/>
              </w:rPr>
            </w:pPr>
            <w:r w:rsidRPr="00BF6142">
              <w:rPr>
                <w:rFonts w:eastAsia="Times New Roman"/>
                <w:sz w:val="20"/>
                <w:szCs w:val="20"/>
                <w:lang w:eastAsia="ru-RU"/>
              </w:rPr>
              <w:t>В соответствующие</w:t>
            </w:r>
            <w:r>
              <w:rPr>
                <w:rFonts w:eastAsia="Times New Roman"/>
                <w:sz w:val="20"/>
                <w:szCs w:val="20"/>
                <w:lang w:eastAsia="ru-RU"/>
              </w:rPr>
              <w:t xml:space="preserve"> </w:t>
            </w:r>
            <w:r w:rsidRPr="00BF6142">
              <w:rPr>
                <w:rFonts w:eastAsia="Times New Roman"/>
                <w:sz w:val="20"/>
                <w:szCs w:val="20"/>
                <w:lang w:eastAsia="ru-RU"/>
              </w:rPr>
              <w:t>ТО ФОИВ</w:t>
            </w:r>
            <w:r>
              <w:rPr>
                <w:rFonts w:eastAsia="Times New Roman"/>
                <w:sz w:val="20"/>
                <w:szCs w:val="20"/>
                <w:lang w:eastAsia="ru-RU"/>
              </w:rPr>
              <w:t xml:space="preserve"> </w:t>
            </w:r>
            <w:r>
              <w:rPr>
                <w:sz w:val="20"/>
                <w:szCs w:val="20"/>
              </w:rPr>
              <w:t xml:space="preserve">(о ЧС, в соответствии с критериями, установленными федеральными </w:t>
            </w:r>
            <w:r w:rsidR="005D5E5B">
              <w:rPr>
                <w:sz w:val="20"/>
                <w:szCs w:val="20"/>
              </w:rPr>
              <w:t>органами исполнительной власти)</w:t>
            </w:r>
          </w:p>
        </w:tc>
        <w:tc>
          <w:tcPr>
            <w:tcW w:w="1421" w:type="pct"/>
            <w:vMerge/>
            <w:tcBorders>
              <w:left w:val="single" w:sz="6" w:space="0" w:color="auto"/>
              <w:bottom w:val="single" w:sz="6" w:space="0" w:color="auto"/>
              <w:right w:val="single" w:sz="12" w:space="0" w:color="auto"/>
            </w:tcBorders>
          </w:tcPr>
          <w:p w:rsidR="009124BD" w:rsidRPr="00BF6142" w:rsidRDefault="009124BD" w:rsidP="00BF6142">
            <w:pPr>
              <w:jc w:val="left"/>
              <w:rPr>
                <w:sz w:val="20"/>
                <w:szCs w:val="20"/>
                <w:lang w:eastAsia="ru-RU"/>
              </w:rPr>
            </w:pPr>
          </w:p>
        </w:tc>
      </w:tr>
      <w:tr w:rsidR="00826BFB" w:rsidRPr="00B8157F" w:rsidTr="00393032">
        <w:trPr>
          <w:trHeight w:val="2807"/>
        </w:trPr>
        <w:tc>
          <w:tcPr>
            <w:tcW w:w="418" w:type="pct"/>
            <w:tcBorders>
              <w:top w:val="single" w:sz="6" w:space="0" w:color="auto"/>
              <w:left w:val="single" w:sz="12" w:space="0" w:color="auto"/>
              <w:bottom w:val="single" w:sz="6" w:space="0" w:color="auto"/>
              <w:right w:val="single" w:sz="6" w:space="0" w:color="auto"/>
            </w:tcBorders>
          </w:tcPr>
          <w:p w:rsidR="00826BFB" w:rsidRPr="00BF6142" w:rsidRDefault="00826BFB" w:rsidP="007C47C7">
            <w:pPr>
              <w:ind w:left="142" w:hanging="142"/>
              <w:jc w:val="left"/>
              <w:rPr>
                <w:sz w:val="20"/>
                <w:szCs w:val="20"/>
              </w:rPr>
            </w:pPr>
            <w:r w:rsidRPr="00BF6142">
              <w:rPr>
                <w:sz w:val="20"/>
                <w:szCs w:val="20"/>
              </w:rPr>
              <w:t>ОД-3</w:t>
            </w:r>
          </w:p>
        </w:tc>
        <w:tc>
          <w:tcPr>
            <w:tcW w:w="860" w:type="pct"/>
            <w:tcBorders>
              <w:top w:val="single" w:sz="6" w:space="0" w:color="auto"/>
              <w:left w:val="single" w:sz="6" w:space="0" w:color="auto"/>
              <w:bottom w:val="single" w:sz="6" w:space="0" w:color="auto"/>
              <w:right w:val="single" w:sz="6" w:space="0" w:color="auto"/>
            </w:tcBorders>
          </w:tcPr>
          <w:p w:rsidR="00826BFB" w:rsidRPr="00BF6142" w:rsidRDefault="00826BFB" w:rsidP="00C771FA">
            <w:pPr>
              <w:jc w:val="left"/>
              <w:rPr>
                <w:b/>
                <w:sz w:val="20"/>
                <w:szCs w:val="20"/>
              </w:rPr>
            </w:pPr>
            <w:r w:rsidRPr="00BF6142">
              <w:rPr>
                <w:sz w:val="20"/>
                <w:szCs w:val="20"/>
              </w:rPr>
              <w:t xml:space="preserve">Состав Оперативного штаба </w:t>
            </w:r>
            <w:r>
              <w:rPr>
                <w:sz w:val="20"/>
                <w:szCs w:val="20"/>
              </w:rPr>
              <w:t xml:space="preserve">ОГ </w:t>
            </w:r>
            <w:r w:rsidRPr="00BF6142">
              <w:rPr>
                <w:sz w:val="20"/>
                <w:szCs w:val="20"/>
              </w:rPr>
              <w:t xml:space="preserve">и Оперативной группы </w:t>
            </w:r>
            <w:r>
              <w:rPr>
                <w:sz w:val="20"/>
                <w:szCs w:val="20"/>
              </w:rPr>
              <w:t xml:space="preserve">ОГ </w:t>
            </w:r>
            <w:r w:rsidRPr="00BF6142">
              <w:rPr>
                <w:sz w:val="20"/>
                <w:szCs w:val="20"/>
              </w:rPr>
              <w:t>по ликвидации последствий чрезвычайной ситуации, происшествия</w:t>
            </w:r>
            <w:r>
              <w:rPr>
                <w:sz w:val="20"/>
                <w:szCs w:val="20"/>
              </w:rPr>
              <w:t xml:space="preserve"> </w:t>
            </w:r>
            <w:r w:rsidRPr="00BF6142">
              <w:rPr>
                <w:sz w:val="20"/>
                <w:szCs w:val="20"/>
              </w:rPr>
              <w:t>1-го или 2-го уровней</w:t>
            </w:r>
          </w:p>
        </w:tc>
        <w:tc>
          <w:tcPr>
            <w:tcW w:w="1078" w:type="pct"/>
            <w:vMerge w:val="restart"/>
            <w:tcBorders>
              <w:top w:val="single" w:sz="6" w:space="0" w:color="auto"/>
              <w:left w:val="single" w:sz="6" w:space="0" w:color="auto"/>
              <w:right w:val="single" w:sz="6" w:space="0" w:color="auto"/>
            </w:tcBorders>
          </w:tcPr>
          <w:p w:rsidR="00826BFB" w:rsidRPr="00BF6142" w:rsidRDefault="00826BFB" w:rsidP="007C7582">
            <w:pPr>
              <w:jc w:val="left"/>
              <w:rPr>
                <w:b/>
                <w:sz w:val="20"/>
                <w:szCs w:val="20"/>
              </w:rPr>
            </w:pPr>
            <w:r w:rsidRPr="00BF6142">
              <w:rPr>
                <w:sz w:val="20"/>
                <w:szCs w:val="20"/>
              </w:rPr>
              <w:t>Председатели КЧСиПБ (руководители оперативных штабов)</w:t>
            </w:r>
            <w:r>
              <w:rPr>
                <w:sz w:val="20"/>
                <w:szCs w:val="20"/>
              </w:rPr>
              <w:t xml:space="preserve"> ОГ</w:t>
            </w:r>
          </w:p>
        </w:tc>
        <w:tc>
          <w:tcPr>
            <w:tcW w:w="1223" w:type="pct"/>
            <w:vMerge w:val="restart"/>
            <w:tcBorders>
              <w:top w:val="single" w:sz="6" w:space="0" w:color="auto"/>
              <w:left w:val="single" w:sz="6" w:space="0" w:color="auto"/>
              <w:right w:val="single" w:sz="6" w:space="0" w:color="auto"/>
            </w:tcBorders>
          </w:tcPr>
          <w:p w:rsidR="00826BFB" w:rsidRPr="00BF6142" w:rsidRDefault="00826BFB" w:rsidP="00C96F4C">
            <w:pPr>
              <w:jc w:val="left"/>
              <w:rPr>
                <w:b/>
                <w:sz w:val="20"/>
                <w:szCs w:val="20"/>
              </w:rPr>
            </w:pPr>
            <w:r w:rsidRPr="00BF6142">
              <w:rPr>
                <w:sz w:val="20"/>
                <w:szCs w:val="20"/>
              </w:rPr>
              <w:t>Оперативному дежурному</w:t>
            </w:r>
            <w:r>
              <w:rPr>
                <w:sz w:val="20"/>
                <w:szCs w:val="20"/>
              </w:rPr>
              <w:t xml:space="preserve"> </w:t>
            </w:r>
            <w:r w:rsidRPr="00BF6142">
              <w:rPr>
                <w:sz w:val="20"/>
                <w:szCs w:val="20"/>
              </w:rPr>
              <w:t>СЦУКС (od_scuks@rosneft.ru)</w:t>
            </w:r>
          </w:p>
        </w:tc>
        <w:tc>
          <w:tcPr>
            <w:tcW w:w="1421" w:type="pct"/>
            <w:tcBorders>
              <w:top w:val="single" w:sz="6" w:space="0" w:color="auto"/>
              <w:left w:val="single" w:sz="6" w:space="0" w:color="auto"/>
              <w:bottom w:val="single" w:sz="6" w:space="0" w:color="auto"/>
              <w:right w:val="single" w:sz="12" w:space="0" w:color="auto"/>
            </w:tcBorders>
          </w:tcPr>
          <w:p w:rsidR="00826BFB" w:rsidRPr="00BF6142" w:rsidRDefault="00826BFB" w:rsidP="003D2B70">
            <w:pPr>
              <w:jc w:val="left"/>
              <w:rPr>
                <w:b/>
                <w:sz w:val="20"/>
                <w:szCs w:val="20"/>
              </w:rPr>
            </w:pPr>
            <w:r w:rsidRPr="00BF6142">
              <w:rPr>
                <w:sz w:val="20"/>
                <w:szCs w:val="20"/>
              </w:rPr>
              <w:t>В течение 1 часа</w:t>
            </w:r>
            <w:r>
              <w:rPr>
                <w:sz w:val="20"/>
                <w:szCs w:val="20"/>
              </w:rPr>
              <w:t xml:space="preserve"> </w:t>
            </w:r>
            <w:r w:rsidRPr="00BF6142">
              <w:rPr>
                <w:sz w:val="20"/>
                <w:szCs w:val="20"/>
              </w:rPr>
              <w:t xml:space="preserve">после сбора </w:t>
            </w:r>
            <w:r>
              <w:rPr>
                <w:sz w:val="20"/>
                <w:szCs w:val="20"/>
              </w:rPr>
              <w:t>ОШ</w:t>
            </w:r>
          </w:p>
        </w:tc>
      </w:tr>
      <w:tr w:rsidR="00826BFB" w:rsidRPr="00B8157F" w:rsidTr="00393032">
        <w:trPr>
          <w:trHeight w:val="573"/>
        </w:trPr>
        <w:tc>
          <w:tcPr>
            <w:tcW w:w="418" w:type="pct"/>
            <w:tcBorders>
              <w:top w:val="single" w:sz="6" w:space="0" w:color="auto"/>
              <w:left w:val="single" w:sz="12" w:space="0" w:color="auto"/>
              <w:bottom w:val="single" w:sz="6" w:space="0" w:color="auto"/>
              <w:right w:val="single" w:sz="6" w:space="0" w:color="auto"/>
            </w:tcBorders>
          </w:tcPr>
          <w:p w:rsidR="00826BFB" w:rsidRPr="00BF6142" w:rsidRDefault="00826BFB" w:rsidP="007C47C7">
            <w:pPr>
              <w:ind w:left="142" w:hanging="142"/>
              <w:jc w:val="left"/>
              <w:rPr>
                <w:sz w:val="20"/>
                <w:szCs w:val="20"/>
              </w:rPr>
            </w:pPr>
            <w:r w:rsidRPr="00BF6142">
              <w:rPr>
                <w:sz w:val="20"/>
                <w:szCs w:val="20"/>
              </w:rPr>
              <w:t>ОД-4</w:t>
            </w:r>
          </w:p>
        </w:tc>
        <w:tc>
          <w:tcPr>
            <w:tcW w:w="860" w:type="pct"/>
            <w:tcBorders>
              <w:top w:val="single" w:sz="6" w:space="0" w:color="auto"/>
              <w:left w:val="single" w:sz="6" w:space="0" w:color="auto"/>
              <w:bottom w:val="single" w:sz="6" w:space="0" w:color="auto"/>
              <w:right w:val="single" w:sz="6" w:space="0" w:color="auto"/>
            </w:tcBorders>
          </w:tcPr>
          <w:p w:rsidR="00826BFB" w:rsidRPr="00BF6142" w:rsidRDefault="00826BFB" w:rsidP="002E56DF">
            <w:pPr>
              <w:jc w:val="left"/>
              <w:rPr>
                <w:sz w:val="20"/>
                <w:szCs w:val="20"/>
              </w:rPr>
            </w:pPr>
            <w:r w:rsidRPr="00BF6142">
              <w:rPr>
                <w:sz w:val="20"/>
                <w:szCs w:val="20"/>
              </w:rPr>
              <w:t>Фотоматериалы</w:t>
            </w:r>
            <w:r>
              <w:rPr>
                <w:sz w:val="20"/>
                <w:szCs w:val="20"/>
              </w:rPr>
              <w:t xml:space="preserve"> </w:t>
            </w:r>
            <w:r w:rsidRPr="00BF6142">
              <w:rPr>
                <w:sz w:val="20"/>
                <w:szCs w:val="20"/>
              </w:rPr>
              <w:t>(MMS сообщения)</w:t>
            </w:r>
          </w:p>
        </w:tc>
        <w:tc>
          <w:tcPr>
            <w:tcW w:w="1078" w:type="pct"/>
            <w:vMerge/>
            <w:tcBorders>
              <w:left w:val="single" w:sz="6" w:space="0" w:color="auto"/>
              <w:right w:val="single" w:sz="6" w:space="0" w:color="auto"/>
            </w:tcBorders>
          </w:tcPr>
          <w:p w:rsidR="00826BFB" w:rsidRPr="00BF6142" w:rsidRDefault="00826BFB" w:rsidP="00BF6142">
            <w:pPr>
              <w:jc w:val="left"/>
              <w:rPr>
                <w:b/>
                <w:sz w:val="20"/>
                <w:szCs w:val="20"/>
              </w:rPr>
            </w:pPr>
          </w:p>
        </w:tc>
        <w:tc>
          <w:tcPr>
            <w:tcW w:w="1223" w:type="pct"/>
            <w:vMerge/>
            <w:tcBorders>
              <w:left w:val="single" w:sz="6" w:space="0" w:color="auto"/>
              <w:right w:val="single" w:sz="6" w:space="0" w:color="auto"/>
            </w:tcBorders>
          </w:tcPr>
          <w:p w:rsidR="00826BFB" w:rsidRPr="00BF6142" w:rsidRDefault="00826BFB" w:rsidP="00BF6142">
            <w:pPr>
              <w:ind w:hanging="108"/>
              <w:jc w:val="left"/>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rsidR="00826BFB" w:rsidRPr="00BF6142" w:rsidRDefault="00826BFB" w:rsidP="00BF6142">
            <w:pPr>
              <w:jc w:val="left"/>
              <w:rPr>
                <w:sz w:val="20"/>
                <w:szCs w:val="20"/>
              </w:rPr>
            </w:pPr>
            <w:r w:rsidRPr="00BF6142">
              <w:rPr>
                <w:sz w:val="20"/>
                <w:szCs w:val="20"/>
              </w:rPr>
              <w:t>В течение 1 часа</w:t>
            </w:r>
            <w:r>
              <w:rPr>
                <w:sz w:val="20"/>
                <w:szCs w:val="20"/>
              </w:rPr>
              <w:t xml:space="preserve"> </w:t>
            </w:r>
            <w:r w:rsidRPr="00BF6142">
              <w:rPr>
                <w:sz w:val="20"/>
                <w:szCs w:val="20"/>
              </w:rPr>
              <w:t xml:space="preserve">после прибытия </w:t>
            </w:r>
            <w:r w:rsidRPr="00535652">
              <w:rPr>
                <w:sz w:val="20"/>
                <w:szCs w:val="20"/>
              </w:rPr>
              <w:t>ОГ</w:t>
            </w:r>
            <w:r w:rsidRPr="00BF6142">
              <w:rPr>
                <w:sz w:val="20"/>
                <w:szCs w:val="20"/>
              </w:rPr>
              <w:t xml:space="preserve"> или руководителя работ к месту ЧС, происшествия</w:t>
            </w:r>
            <w:r>
              <w:rPr>
                <w:sz w:val="20"/>
                <w:szCs w:val="20"/>
              </w:rPr>
              <w:t xml:space="preserve"> </w:t>
            </w:r>
            <w:r w:rsidRPr="00BF6142">
              <w:rPr>
                <w:sz w:val="20"/>
                <w:szCs w:val="20"/>
              </w:rPr>
              <w:t>1-го или 2-го уровней.</w:t>
            </w:r>
          </w:p>
          <w:p w:rsidR="00826BFB" w:rsidRPr="00BF6142" w:rsidRDefault="00826BFB" w:rsidP="002E56DF">
            <w:pPr>
              <w:jc w:val="left"/>
              <w:rPr>
                <w:sz w:val="20"/>
                <w:szCs w:val="20"/>
              </w:rPr>
            </w:pPr>
            <w:r w:rsidRPr="00BF6142">
              <w:rPr>
                <w:sz w:val="20"/>
                <w:szCs w:val="20"/>
              </w:rPr>
              <w:t>В дальнейшем</w:t>
            </w:r>
            <w:r>
              <w:rPr>
                <w:sz w:val="20"/>
                <w:szCs w:val="20"/>
              </w:rPr>
              <w:t xml:space="preserve"> </w:t>
            </w:r>
            <w:r w:rsidRPr="00BF6142">
              <w:rPr>
                <w:sz w:val="20"/>
                <w:szCs w:val="20"/>
              </w:rPr>
              <w:t>один раз в сутки к 18.00 местного времени</w:t>
            </w:r>
            <w:r>
              <w:rPr>
                <w:sz w:val="20"/>
                <w:szCs w:val="20"/>
              </w:rPr>
              <w:t xml:space="preserve"> </w:t>
            </w:r>
            <w:r w:rsidRPr="00BF6142">
              <w:rPr>
                <w:sz w:val="20"/>
                <w:szCs w:val="20"/>
              </w:rPr>
              <w:t>до завершения аварийно-восстановительных работ</w:t>
            </w:r>
          </w:p>
        </w:tc>
      </w:tr>
      <w:tr w:rsidR="00826BFB" w:rsidRPr="00B8157F" w:rsidTr="00393032">
        <w:trPr>
          <w:trHeight w:val="2062"/>
        </w:trPr>
        <w:tc>
          <w:tcPr>
            <w:tcW w:w="418" w:type="pct"/>
            <w:tcBorders>
              <w:top w:val="single" w:sz="6" w:space="0" w:color="auto"/>
              <w:left w:val="single" w:sz="12" w:space="0" w:color="auto"/>
              <w:bottom w:val="single" w:sz="6" w:space="0" w:color="auto"/>
              <w:right w:val="single" w:sz="6" w:space="0" w:color="auto"/>
            </w:tcBorders>
          </w:tcPr>
          <w:p w:rsidR="00826BFB" w:rsidRPr="00BF6142" w:rsidRDefault="00826BFB" w:rsidP="007C47C7">
            <w:pPr>
              <w:ind w:left="142" w:hanging="142"/>
              <w:jc w:val="left"/>
              <w:rPr>
                <w:sz w:val="20"/>
                <w:szCs w:val="20"/>
              </w:rPr>
            </w:pPr>
            <w:r w:rsidRPr="00BF6142">
              <w:rPr>
                <w:sz w:val="20"/>
                <w:szCs w:val="20"/>
              </w:rPr>
              <w:t>ОД-5</w:t>
            </w:r>
          </w:p>
        </w:tc>
        <w:tc>
          <w:tcPr>
            <w:tcW w:w="860" w:type="pct"/>
            <w:tcBorders>
              <w:top w:val="single" w:sz="6" w:space="0" w:color="auto"/>
              <w:left w:val="single" w:sz="6" w:space="0" w:color="auto"/>
              <w:bottom w:val="single" w:sz="6" w:space="0" w:color="auto"/>
              <w:right w:val="single" w:sz="6" w:space="0" w:color="auto"/>
            </w:tcBorders>
          </w:tcPr>
          <w:p w:rsidR="00826BFB" w:rsidRPr="00BF6142" w:rsidRDefault="00826BFB" w:rsidP="00D86481">
            <w:pPr>
              <w:jc w:val="left"/>
              <w:rPr>
                <w:sz w:val="20"/>
                <w:szCs w:val="20"/>
              </w:rPr>
            </w:pPr>
            <w:r w:rsidRPr="00BF6142">
              <w:rPr>
                <w:sz w:val="20"/>
                <w:szCs w:val="20"/>
              </w:rPr>
              <w:t>Списки пострадавших, погибших, эвакуированных и госпитализированных (при необходимости)</w:t>
            </w:r>
            <w:r>
              <w:rPr>
                <w:sz w:val="20"/>
                <w:szCs w:val="20"/>
              </w:rPr>
              <w:t xml:space="preserve"> </w:t>
            </w:r>
            <w:r w:rsidRPr="00BF6142">
              <w:rPr>
                <w:sz w:val="20"/>
                <w:szCs w:val="20"/>
              </w:rPr>
              <w:t>(</w:t>
            </w:r>
            <w:hyperlink w:anchor="_ПРИЛОЖЕНИЕ_3._БЛАНК" w:history="1">
              <w:r w:rsidRPr="007D409B">
                <w:rPr>
                  <w:rStyle w:val="a9"/>
                  <w:sz w:val="20"/>
                  <w:szCs w:val="20"/>
                </w:rPr>
                <w:t>Приложение 3</w:t>
              </w:r>
            </w:hyperlink>
            <w:r w:rsidRPr="00BF6142">
              <w:rPr>
                <w:sz w:val="20"/>
                <w:szCs w:val="20"/>
              </w:rPr>
              <w:t>)</w:t>
            </w:r>
          </w:p>
        </w:tc>
        <w:tc>
          <w:tcPr>
            <w:tcW w:w="1078" w:type="pct"/>
            <w:vMerge/>
            <w:tcBorders>
              <w:left w:val="single" w:sz="6" w:space="0" w:color="auto"/>
              <w:right w:val="single" w:sz="6" w:space="0" w:color="auto"/>
            </w:tcBorders>
          </w:tcPr>
          <w:p w:rsidR="00826BFB" w:rsidRPr="00BF6142" w:rsidRDefault="00826BFB" w:rsidP="00BF6142">
            <w:pPr>
              <w:jc w:val="left"/>
              <w:rPr>
                <w:b/>
                <w:sz w:val="20"/>
                <w:szCs w:val="20"/>
              </w:rPr>
            </w:pPr>
          </w:p>
        </w:tc>
        <w:tc>
          <w:tcPr>
            <w:tcW w:w="1223" w:type="pct"/>
            <w:vMerge/>
            <w:tcBorders>
              <w:left w:val="single" w:sz="6" w:space="0" w:color="auto"/>
              <w:right w:val="single" w:sz="6" w:space="0" w:color="auto"/>
            </w:tcBorders>
          </w:tcPr>
          <w:p w:rsidR="00826BFB" w:rsidRPr="00BF6142" w:rsidRDefault="00826BFB" w:rsidP="00BF6142">
            <w:pPr>
              <w:ind w:hanging="108"/>
              <w:jc w:val="left"/>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rsidR="00826BFB" w:rsidRPr="00BF6142" w:rsidRDefault="00826BFB" w:rsidP="002E56DF">
            <w:pPr>
              <w:jc w:val="left"/>
              <w:rPr>
                <w:sz w:val="20"/>
                <w:szCs w:val="20"/>
              </w:rPr>
            </w:pPr>
            <w:r w:rsidRPr="00BF6142">
              <w:rPr>
                <w:sz w:val="20"/>
                <w:szCs w:val="20"/>
              </w:rPr>
              <w:t>В течение 2 часов</w:t>
            </w:r>
            <w:r>
              <w:rPr>
                <w:sz w:val="20"/>
                <w:szCs w:val="20"/>
              </w:rPr>
              <w:t xml:space="preserve"> </w:t>
            </w:r>
            <w:r w:rsidRPr="00BF6142">
              <w:rPr>
                <w:sz w:val="20"/>
                <w:szCs w:val="20"/>
              </w:rPr>
              <w:t>с момента обнаружения факта чрезвычайной ситуации, происшествия</w:t>
            </w:r>
            <w:r>
              <w:rPr>
                <w:sz w:val="20"/>
                <w:szCs w:val="20"/>
              </w:rPr>
              <w:t xml:space="preserve"> </w:t>
            </w:r>
            <w:r w:rsidRPr="00BF6142">
              <w:rPr>
                <w:sz w:val="20"/>
                <w:szCs w:val="20"/>
              </w:rPr>
              <w:t>1-го или 2-го уровней</w:t>
            </w:r>
            <w:r>
              <w:rPr>
                <w:sz w:val="20"/>
                <w:szCs w:val="20"/>
              </w:rPr>
              <w:t xml:space="preserve">. </w:t>
            </w:r>
            <w:r w:rsidRPr="00BF6142">
              <w:rPr>
                <w:sz w:val="20"/>
                <w:szCs w:val="20"/>
              </w:rPr>
              <w:t>Уточняется по мере необходимости</w:t>
            </w:r>
          </w:p>
        </w:tc>
      </w:tr>
      <w:tr w:rsidR="00826BFB" w:rsidRPr="00B8157F" w:rsidTr="00393032">
        <w:trPr>
          <w:trHeight w:val="335"/>
        </w:trPr>
        <w:tc>
          <w:tcPr>
            <w:tcW w:w="418" w:type="pct"/>
            <w:tcBorders>
              <w:top w:val="single" w:sz="6" w:space="0" w:color="auto"/>
              <w:left w:val="single" w:sz="12" w:space="0" w:color="auto"/>
              <w:bottom w:val="single" w:sz="6" w:space="0" w:color="auto"/>
              <w:right w:val="single" w:sz="6" w:space="0" w:color="auto"/>
            </w:tcBorders>
          </w:tcPr>
          <w:p w:rsidR="00826BFB" w:rsidRPr="00BF6142" w:rsidRDefault="00826BFB" w:rsidP="007C47C7">
            <w:pPr>
              <w:ind w:left="142" w:hanging="142"/>
              <w:jc w:val="left"/>
              <w:rPr>
                <w:sz w:val="20"/>
                <w:szCs w:val="20"/>
              </w:rPr>
            </w:pPr>
            <w:r w:rsidRPr="00BF6142">
              <w:rPr>
                <w:sz w:val="20"/>
                <w:szCs w:val="20"/>
              </w:rPr>
              <w:t>ОД-6</w:t>
            </w:r>
          </w:p>
        </w:tc>
        <w:tc>
          <w:tcPr>
            <w:tcW w:w="860" w:type="pct"/>
            <w:tcBorders>
              <w:top w:val="single" w:sz="6" w:space="0" w:color="auto"/>
              <w:left w:val="single" w:sz="6" w:space="0" w:color="auto"/>
              <w:bottom w:val="single" w:sz="6" w:space="0" w:color="auto"/>
              <w:right w:val="single" w:sz="6" w:space="0" w:color="auto"/>
            </w:tcBorders>
          </w:tcPr>
          <w:p w:rsidR="00826BFB" w:rsidRPr="00BF6142" w:rsidRDefault="00826BFB" w:rsidP="00BF6142">
            <w:pPr>
              <w:jc w:val="left"/>
              <w:rPr>
                <w:sz w:val="20"/>
                <w:szCs w:val="20"/>
              </w:rPr>
            </w:pPr>
            <w:r w:rsidRPr="00BF6142">
              <w:rPr>
                <w:sz w:val="20"/>
                <w:szCs w:val="20"/>
              </w:rPr>
              <w:t>Карта района ЧС, происшествия</w:t>
            </w:r>
          </w:p>
        </w:tc>
        <w:tc>
          <w:tcPr>
            <w:tcW w:w="1078" w:type="pct"/>
            <w:vMerge/>
            <w:tcBorders>
              <w:left w:val="single" w:sz="6" w:space="0" w:color="auto"/>
              <w:right w:val="single" w:sz="6" w:space="0" w:color="auto"/>
            </w:tcBorders>
          </w:tcPr>
          <w:p w:rsidR="00826BFB" w:rsidRPr="00BF6142" w:rsidRDefault="00826BFB" w:rsidP="00BF6142">
            <w:pPr>
              <w:jc w:val="left"/>
              <w:rPr>
                <w:sz w:val="20"/>
                <w:szCs w:val="20"/>
                <w:lang w:eastAsia="ru-RU"/>
              </w:rPr>
            </w:pPr>
          </w:p>
        </w:tc>
        <w:tc>
          <w:tcPr>
            <w:tcW w:w="1223" w:type="pct"/>
            <w:vMerge/>
            <w:tcBorders>
              <w:left w:val="single" w:sz="6" w:space="0" w:color="auto"/>
              <w:right w:val="single" w:sz="6" w:space="0" w:color="auto"/>
            </w:tcBorders>
          </w:tcPr>
          <w:p w:rsidR="00826BFB" w:rsidRPr="00BF6142" w:rsidRDefault="00826BFB" w:rsidP="00BF6142">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rsidR="00826BFB" w:rsidRPr="00BF6142" w:rsidRDefault="00826BFB" w:rsidP="003D2B70">
            <w:pPr>
              <w:jc w:val="left"/>
              <w:rPr>
                <w:b/>
                <w:sz w:val="20"/>
                <w:szCs w:val="20"/>
              </w:rPr>
            </w:pPr>
            <w:r w:rsidRPr="00BF6142">
              <w:rPr>
                <w:sz w:val="20"/>
                <w:szCs w:val="20"/>
              </w:rPr>
              <w:t>Через 2 часа после</w:t>
            </w:r>
            <w:r>
              <w:rPr>
                <w:sz w:val="20"/>
                <w:szCs w:val="20"/>
              </w:rPr>
              <w:t xml:space="preserve"> </w:t>
            </w:r>
            <w:r w:rsidRPr="00BF6142">
              <w:rPr>
                <w:sz w:val="20"/>
                <w:szCs w:val="20"/>
              </w:rPr>
              <w:t xml:space="preserve">организации работы </w:t>
            </w:r>
            <w:r>
              <w:rPr>
                <w:sz w:val="20"/>
                <w:szCs w:val="20"/>
              </w:rPr>
              <w:t>ОШ</w:t>
            </w:r>
            <w:r w:rsidRPr="00BF6142">
              <w:rPr>
                <w:sz w:val="20"/>
                <w:szCs w:val="20"/>
              </w:rPr>
              <w:t xml:space="preserve"> по ликвидации последствий чрезвычайной ситуации, происшествия</w:t>
            </w:r>
            <w:r>
              <w:rPr>
                <w:sz w:val="20"/>
                <w:szCs w:val="20"/>
              </w:rPr>
              <w:t xml:space="preserve"> </w:t>
            </w:r>
            <w:r w:rsidRPr="00BF6142">
              <w:rPr>
                <w:sz w:val="20"/>
                <w:szCs w:val="20"/>
              </w:rPr>
              <w:t>1-го или 2-го уровней</w:t>
            </w:r>
            <w:r>
              <w:rPr>
                <w:sz w:val="20"/>
                <w:szCs w:val="20"/>
              </w:rPr>
              <w:t xml:space="preserve">. </w:t>
            </w:r>
            <w:r w:rsidRPr="00BF6142">
              <w:rPr>
                <w:sz w:val="20"/>
                <w:szCs w:val="20"/>
              </w:rPr>
              <w:t>Уточняется по мере необходимости</w:t>
            </w:r>
          </w:p>
        </w:tc>
      </w:tr>
      <w:tr w:rsidR="00826BFB" w:rsidRPr="00B8157F" w:rsidTr="00393032">
        <w:trPr>
          <w:trHeight w:val="1611"/>
        </w:trPr>
        <w:tc>
          <w:tcPr>
            <w:tcW w:w="418" w:type="pct"/>
            <w:tcBorders>
              <w:top w:val="single" w:sz="6" w:space="0" w:color="auto"/>
              <w:left w:val="single" w:sz="12" w:space="0" w:color="auto"/>
              <w:bottom w:val="single" w:sz="6" w:space="0" w:color="auto"/>
              <w:right w:val="single" w:sz="6" w:space="0" w:color="auto"/>
            </w:tcBorders>
          </w:tcPr>
          <w:p w:rsidR="00826BFB" w:rsidRPr="00BF6142" w:rsidRDefault="00826BFB" w:rsidP="007C47C7">
            <w:pPr>
              <w:ind w:left="142" w:hanging="142"/>
              <w:jc w:val="left"/>
              <w:rPr>
                <w:sz w:val="20"/>
                <w:szCs w:val="20"/>
              </w:rPr>
            </w:pPr>
            <w:r w:rsidRPr="00BF6142">
              <w:rPr>
                <w:sz w:val="20"/>
                <w:szCs w:val="20"/>
              </w:rPr>
              <w:t>ОД-7</w:t>
            </w:r>
          </w:p>
        </w:tc>
        <w:tc>
          <w:tcPr>
            <w:tcW w:w="860" w:type="pct"/>
            <w:tcBorders>
              <w:top w:val="single" w:sz="6" w:space="0" w:color="auto"/>
              <w:left w:val="single" w:sz="6" w:space="0" w:color="auto"/>
              <w:bottom w:val="single" w:sz="6" w:space="0" w:color="auto"/>
              <w:right w:val="single" w:sz="6" w:space="0" w:color="auto"/>
            </w:tcBorders>
          </w:tcPr>
          <w:p w:rsidR="00826BFB" w:rsidRPr="00BF6142" w:rsidRDefault="00826BFB" w:rsidP="002E56DF">
            <w:pPr>
              <w:jc w:val="left"/>
              <w:rPr>
                <w:sz w:val="20"/>
                <w:szCs w:val="20"/>
              </w:rPr>
            </w:pPr>
            <w:r w:rsidRPr="00BF6142">
              <w:rPr>
                <w:sz w:val="20"/>
                <w:szCs w:val="20"/>
              </w:rPr>
              <w:t>Схема района (места) ЧС, происшествия</w:t>
            </w:r>
          </w:p>
        </w:tc>
        <w:tc>
          <w:tcPr>
            <w:tcW w:w="1078" w:type="pct"/>
            <w:vMerge/>
            <w:tcBorders>
              <w:left w:val="single" w:sz="6" w:space="0" w:color="auto"/>
              <w:right w:val="single" w:sz="6" w:space="0" w:color="auto"/>
            </w:tcBorders>
          </w:tcPr>
          <w:p w:rsidR="00826BFB" w:rsidRPr="00BF6142" w:rsidRDefault="00826BFB" w:rsidP="00BF6142">
            <w:pPr>
              <w:jc w:val="left"/>
              <w:rPr>
                <w:sz w:val="20"/>
                <w:szCs w:val="20"/>
                <w:lang w:eastAsia="ru-RU"/>
              </w:rPr>
            </w:pPr>
          </w:p>
        </w:tc>
        <w:tc>
          <w:tcPr>
            <w:tcW w:w="1223" w:type="pct"/>
            <w:vMerge/>
            <w:tcBorders>
              <w:left w:val="single" w:sz="6" w:space="0" w:color="auto"/>
              <w:right w:val="single" w:sz="6" w:space="0" w:color="auto"/>
            </w:tcBorders>
          </w:tcPr>
          <w:p w:rsidR="00826BFB" w:rsidRPr="00BF6142" w:rsidRDefault="00826BFB" w:rsidP="00BF6142">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rsidR="00826BFB" w:rsidRPr="00BF6142" w:rsidRDefault="00826BFB" w:rsidP="003D2B70">
            <w:pPr>
              <w:jc w:val="left"/>
              <w:rPr>
                <w:sz w:val="20"/>
                <w:szCs w:val="20"/>
              </w:rPr>
            </w:pPr>
            <w:r w:rsidRPr="00BF6142">
              <w:rPr>
                <w:sz w:val="20"/>
                <w:szCs w:val="20"/>
              </w:rPr>
              <w:t>Через 2 часа после</w:t>
            </w:r>
            <w:r>
              <w:rPr>
                <w:sz w:val="20"/>
                <w:szCs w:val="20"/>
              </w:rPr>
              <w:t xml:space="preserve"> </w:t>
            </w:r>
            <w:r w:rsidRPr="00BF6142">
              <w:rPr>
                <w:sz w:val="20"/>
                <w:szCs w:val="20"/>
              </w:rPr>
              <w:t xml:space="preserve">организации работы </w:t>
            </w:r>
            <w:r>
              <w:rPr>
                <w:sz w:val="20"/>
                <w:szCs w:val="20"/>
              </w:rPr>
              <w:t>ОШ</w:t>
            </w:r>
            <w:r w:rsidRPr="00BF6142">
              <w:rPr>
                <w:sz w:val="20"/>
                <w:szCs w:val="20"/>
              </w:rPr>
              <w:t xml:space="preserve"> по ликвидации последствий чрезвычайной ситуации, происшествия</w:t>
            </w:r>
            <w:r>
              <w:rPr>
                <w:sz w:val="20"/>
                <w:szCs w:val="20"/>
              </w:rPr>
              <w:t xml:space="preserve"> </w:t>
            </w:r>
            <w:r w:rsidRPr="00BF6142">
              <w:rPr>
                <w:sz w:val="20"/>
                <w:szCs w:val="20"/>
              </w:rPr>
              <w:t>1-го или 2-го уровней</w:t>
            </w:r>
            <w:r>
              <w:rPr>
                <w:sz w:val="20"/>
                <w:szCs w:val="20"/>
              </w:rPr>
              <w:t xml:space="preserve">. </w:t>
            </w:r>
            <w:r w:rsidRPr="00BF6142">
              <w:rPr>
                <w:sz w:val="20"/>
                <w:szCs w:val="20"/>
              </w:rPr>
              <w:t>Уточняется по мере необходимости</w:t>
            </w:r>
          </w:p>
        </w:tc>
      </w:tr>
      <w:tr w:rsidR="00826BFB" w:rsidRPr="00B8157F" w:rsidTr="00393032">
        <w:trPr>
          <w:trHeight w:val="1521"/>
        </w:trPr>
        <w:tc>
          <w:tcPr>
            <w:tcW w:w="418" w:type="pct"/>
            <w:tcBorders>
              <w:top w:val="single" w:sz="6" w:space="0" w:color="auto"/>
              <w:left w:val="single" w:sz="12" w:space="0" w:color="auto"/>
              <w:bottom w:val="single" w:sz="6" w:space="0" w:color="auto"/>
              <w:right w:val="single" w:sz="6" w:space="0" w:color="auto"/>
            </w:tcBorders>
          </w:tcPr>
          <w:p w:rsidR="00826BFB" w:rsidRPr="00EA174B" w:rsidRDefault="00826BFB" w:rsidP="00BF6142">
            <w:pPr>
              <w:jc w:val="left"/>
              <w:rPr>
                <w:sz w:val="20"/>
                <w:szCs w:val="20"/>
              </w:rPr>
            </w:pPr>
            <w:r w:rsidRPr="00BF6142">
              <w:rPr>
                <w:sz w:val="20"/>
                <w:szCs w:val="20"/>
              </w:rPr>
              <w:lastRenderedPageBreak/>
              <w:t>ОД-8</w:t>
            </w:r>
          </w:p>
        </w:tc>
        <w:tc>
          <w:tcPr>
            <w:tcW w:w="860" w:type="pct"/>
            <w:tcBorders>
              <w:top w:val="single" w:sz="6" w:space="0" w:color="auto"/>
              <w:left w:val="single" w:sz="6" w:space="0" w:color="auto"/>
              <w:bottom w:val="single" w:sz="6" w:space="0" w:color="auto"/>
              <w:right w:val="single" w:sz="6" w:space="0" w:color="auto"/>
            </w:tcBorders>
          </w:tcPr>
          <w:p w:rsidR="00826BFB" w:rsidRPr="00EA174B" w:rsidRDefault="00826BFB" w:rsidP="00EA174B">
            <w:pPr>
              <w:jc w:val="left"/>
              <w:rPr>
                <w:sz w:val="20"/>
                <w:szCs w:val="20"/>
              </w:rPr>
            </w:pPr>
            <w:r w:rsidRPr="00BF6142">
              <w:rPr>
                <w:sz w:val="20"/>
                <w:szCs w:val="20"/>
              </w:rPr>
              <w:t>План эвакуации работников</w:t>
            </w:r>
            <w:r>
              <w:rPr>
                <w:sz w:val="20"/>
                <w:szCs w:val="20"/>
              </w:rPr>
              <w:t xml:space="preserve"> </w:t>
            </w:r>
            <w:r w:rsidRPr="00BF6142">
              <w:rPr>
                <w:sz w:val="20"/>
                <w:szCs w:val="20"/>
              </w:rPr>
              <w:t>(при необходим</w:t>
            </w:r>
            <w:r>
              <w:rPr>
                <w:sz w:val="20"/>
                <w:szCs w:val="20"/>
              </w:rPr>
              <w:t>ости</w:t>
            </w:r>
            <w:r w:rsidRPr="00BF6142">
              <w:rPr>
                <w:sz w:val="20"/>
                <w:szCs w:val="20"/>
              </w:rPr>
              <w:t>)</w:t>
            </w:r>
          </w:p>
        </w:tc>
        <w:tc>
          <w:tcPr>
            <w:tcW w:w="1078" w:type="pct"/>
            <w:vMerge/>
            <w:tcBorders>
              <w:left w:val="single" w:sz="6" w:space="0" w:color="auto"/>
              <w:right w:val="single" w:sz="6" w:space="0" w:color="auto"/>
            </w:tcBorders>
          </w:tcPr>
          <w:p w:rsidR="00826BFB" w:rsidRPr="00BF6142" w:rsidRDefault="00826BFB" w:rsidP="00535652">
            <w:pPr>
              <w:jc w:val="left"/>
              <w:rPr>
                <w:sz w:val="20"/>
                <w:szCs w:val="20"/>
                <w:lang w:eastAsia="ru-RU"/>
              </w:rPr>
            </w:pPr>
          </w:p>
        </w:tc>
        <w:tc>
          <w:tcPr>
            <w:tcW w:w="1223" w:type="pct"/>
            <w:vMerge/>
            <w:tcBorders>
              <w:left w:val="single" w:sz="6" w:space="0" w:color="auto"/>
              <w:right w:val="single" w:sz="6" w:space="0" w:color="auto"/>
            </w:tcBorders>
          </w:tcPr>
          <w:p w:rsidR="00826BFB" w:rsidRPr="00BF6142" w:rsidRDefault="00826BFB" w:rsidP="00AF03CC">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rsidR="00826BFB" w:rsidRPr="00FA4E71" w:rsidRDefault="00826BFB" w:rsidP="00D86481">
            <w:pPr>
              <w:jc w:val="left"/>
              <w:rPr>
                <w:sz w:val="20"/>
                <w:szCs w:val="20"/>
              </w:rPr>
            </w:pPr>
            <w:r w:rsidRPr="00BF6142">
              <w:rPr>
                <w:sz w:val="20"/>
                <w:szCs w:val="20"/>
              </w:rPr>
              <w:t>Через 3 часа после</w:t>
            </w:r>
            <w:r>
              <w:rPr>
                <w:sz w:val="20"/>
                <w:szCs w:val="20"/>
              </w:rPr>
              <w:t xml:space="preserve"> </w:t>
            </w:r>
            <w:r w:rsidRPr="00BF6142">
              <w:rPr>
                <w:sz w:val="20"/>
                <w:szCs w:val="20"/>
              </w:rPr>
              <w:t xml:space="preserve">организации работы </w:t>
            </w:r>
            <w:r>
              <w:rPr>
                <w:sz w:val="20"/>
                <w:szCs w:val="20"/>
              </w:rPr>
              <w:t>ОШ</w:t>
            </w:r>
            <w:r w:rsidRPr="00BF6142">
              <w:rPr>
                <w:sz w:val="20"/>
                <w:szCs w:val="20"/>
              </w:rPr>
              <w:t xml:space="preserve"> по ликвидации последствий чрезвычайной ситуации, происшествия</w:t>
            </w:r>
            <w:r>
              <w:rPr>
                <w:sz w:val="20"/>
                <w:szCs w:val="20"/>
              </w:rPr>
              <w:t xml:space="preserve">. </w:t>
            </w:r>
            <w:r w:rsidRPr="00BF6142">
              <w:rPr>
                <w:sz w:val="20"/>
                <w:szCs w:val="20"/>
              </w:rPr>
              <w:t>Уточняется по мере необходимости</w:t>
            </w:r>
          </w:p>
        </w:tc>
      </w:tr>
      <w:tr w:rsidR="00826BFB" w:rsidRPr="00B8157F" w:rsidTr="00393032">
        <w:trPr>
          <w:trHeight w:val="1611"/>
        </w:trPr>
        <w:tc>
          <w:tcPr>
            <w:tcW w:w="418" w:type="pct"/>
            <w:tcBorders>
              <w:top w:val="single" w:sz="6" w:space="0" w:color="auto"/>
              <w:left w:val="single" w:sz="12" w:space="0" w:color="auto"/>
              <w:bottom w:val="single" w:sz="6" w:space="0" w:color="auto"/>
              <w:right w:val="single" w:sz="6" w:space="0" w:color="auto"/>
            </w:tcBorders>
          </w:tcPr>
          <w:p w:rsidR="00826BFB" w:rsidRPr="00EA174B" w:rsidRDefault="00826BFB" w:rsidP="007C47C7">
            <w:pPr>
              <w:ind w:left="142" w:hanging="142"/>
              <w:jc w:val="left"/>
              <w:rPr>
                <w:sz w:val="20"/>
                <w:szCs w:val="20"/>
              </w:rPr>
            </w:pPr>
            <w:r w:rsidRPr="00BF6142">
              <w:rPr>
                <w:sz w:val="20"/>
                <w:szCs w:val="20"/>
              </w:rPr>
              <w:t>ОД-9</w:t>
            </w:r>
          </w:p>
        </w:tc>
        <w:tc>
          <w:tcPr>
            <w:tcW w:w="860" w:type="pct"/>
            <w:tcBorders>
              <w:top w:val="single" w:sz="6" w:space="0" w:color="auto"/>
              <w:left w:val="single" w:sz="6" w:space="0" w:color="auto"/>
              <w:bottom w:val="single" w:sz="6" w:space="0" w:color="auto"/>
              <w:right w:val="single" w:sz="6" w:space="0" w:color="auto"/>
            </w:tcBorders>
          </w:tcPr>
          <w:p w:rsidR="00826BFB" w:rsidRPr="00FA4E71" w:rsidRDefault="00826BFB" w:rsidP="00D86481">
            <w:pPr>
              <w:jc w:val="left"/>
              <w:rPr>
                <w:sz w:val="20"/>
                <w:szCs w:val="20"/>
              </w:rPr>
            </w:pPr>
            <w:r w:rsidRPr="00BF6142">
              <w:rPr>
                <w:sz w:val="20"/>
                <w:szCs w:val="20"/>
              </w:rPr>
              <w:t>План первоочередного</w:t>
            </w:r>
            <w:r>
              <w:rPr>
                <w:sz w:val="20"/>
                <w:szCs w:val="20"/>
              </w:rPr>
              <w:t xml:space="preserve"> </w:t>
            </w:r>
            <w:r w:rsidRPr="00BF6142">
              <w:rPr>
                <w:sz w:val="20"/>
                <w:szCs w:val="20"/>
              </w:rPr>
              <w:t>жизнеобеспечения (размещение,</w:t>
            </w:r>
            <w:r>
              <w:rPr>
                <w:sz w:val="20"/>
                <w:szCs w:val="20"/>
              </w:rPr>
              <w:t xml:space="preserve"> </w:t>
            </w:r>
            <w:r w:rsidRPr="00BF6142">
              <w:rPr>
                <w:sz w:val="20"/>
                <w:szCs w:val="20"/>
              </w:rPr>
              <w:t>питание)</w:t>
            </w:r>
            <w:r>
              <w:rPr>
                <w:sz w:val="20"/>
                <w:szCs w:val="20"/>
              </w:rPr>
              <w:t xml:space="preserve"> </w:t>
            </w:r>
            <w:r w:rsidRPr="00BF6142">
              <w:rPr>
                <w:sz w:val="20"/>
                <w:szCs w:val="20"/>
              </w:rPr>
              <w:t>работников</w:t>
            </w:r>
            <w:r>
              <w:rPr>
                <w:sz w:val="20"/>
                <w:szCs w:val="20"/>
              </w:rPr>
              <w:t xml:space="preserve"> </w:t>
            </w:r>
            <w:r w:rsidRPr="00BF6142">
              <w:rPr>
                <w:sz w:val="20"/>
                <w:szCs w:val="20"/>
              </w:rPr>
              <w:t>(при необходим</w:t>
            </w:r>
            <w:r>
              <w:rPr>
                <w:sz w:val="20"/>
                <w:szCs w:val="20"/>
              </w:rPr>
              <w:t>ости</w:t>
            </w:r>
            <w:r w:rsidRPr="00BF6142">
              <w:rPr>
                <w:sz w:val="20"/>
                <w:szCs w:val="20"/>
              </w:rPr>
              <w:t>)</w:t>
            </w:r>
          </w:p>
        </w:tc>
        <w:tc>
          <w:tcPr>
            <w:tcW w:w="1078" w:type="pct"/>
            <w:vMerge/>
            <w:tcBorders>
              <w:left w:val="single" w:sz="6" w:space="0" w:color="auto"/>
              <w:bottom w:val="single" w:sz="6" w:space="0" w:color="auto"/>
              <w:right w:val="single" w:sz="6" w:space="0" w:color="auto"/>
            </w:tcBorders>
          </w:tcPr>
          <w:p w:rsidR="00826BFB" w:rsidRPr="00BF6142" w:rsidRDefault="00826BFB" w:rsidP="00BF6142">
            <w:pPr>
              <w:jc w:val="left"/>
              <w:rPr>
                <w:sz w:val="20"/>
                <w:szCs w:val="20"/>
                <w:lang w:eastAsia="ru-RU"/>
              </w:rPr>
            </w:pPr>
          </w:p>
        </w:tc>
        <w:tc>
          <w:tcPr>
            <w:tcW w:w="1223" w:type="pct"/>
            <w:vMerge/>
            <w:tcBorders>
              <w:left w:val="single" w:sz="6" w:space="0" w:color="auto"/>
              <w:bottom w:val="single" w:sz="6" w:space="0" w:color="auto"/>
              <w:right w:val="single" w:sz="6" w:space="0" w:color="auto"/>
            </w:tcBorders>
          </w:tcPr>
          <w:p w:rsidR="00826BFB" w:rsidRPr="00BF6142" w:rsidRDefault="00826BFB" w:rsidP="00BF6142">
            <w:pPr>
              <w:jc w:val="left"/>
              <w:rPr>
                <w:sz w:val="20"/>
                <w:szCs w:val="20"/>
                <w:lang w:eastAsia="ru-RU"/>
              </w:rPr>
            </w:pPr>
          </w:p>
        </w:tc>
        <w:tc>
          <w:tcPr>
            <w:tcW w:w="1421" w:type="pct"/>
            <w:tcBorders>
              <w:top w:val="single" w:sz="6" w:space="0" w:color="auto"/>
              <w:left w:val="single" w:sz="6" w:space="0" w:color="auto"/>
              <w:bottom w:val="single" w:sz="6" w:space="0" w:color="auto"/>
              <w:right w:val="single" w:sz="12" w:space="0" w:color="auto"/>
            </w:tcBorders>
          </w:tcPr>
          <w:p w:rsidR="00826BFB" w:rsidRPr="00826BFB" w:rsidRDefault="00826BFB" w:rsidP="00D86481">
            <w:pPr>
              <w:jc w:val="left"/>
              <w:rPr>
                <w:sz w:val="20"/>
                <w:szCs w:val="20"/>
              </w:rPr>
            </w:pPr>
            <w:r w:rsidRPr="00826BFB">
              <w:rPr>
                <w:sz w:val="20"/>
                <w:szCs w:val="20"/>
              </w:rPr>
              <w:t>Через 3 часа после организации работы ОШ по ликвидации последствий чрезвычайной ситуации, происшествия. Уточняется по мере необходимости</w:t>
            </w:r>
          </w:p>
        </w:tc>
      </w:tr>
      <w:tr w:rsidR="00257705" w:rsidRPr="00B8157F" w:rsidTr="00257705">
        <w:trPr>
          <w:trHeight w:val="1946"/>
        </w:trPr>
        <w:tc>
          <w:tcPr>
            <w:tcW w:w="418" w:type="pct"/>
            <w:tcBorders>
              <w:top w:val="single" w:sz="6" w:space="0" w:color="auto"/>
              <w:left w:val="single" w:sz="12" w:space="0" w:color="auto"/>
              <w:bottom w:val="single" w:sz="6" w:space="0" w:color="auto"/>
              <w:right w:val="single" w:sz="6" w:space="0" w:color="auto"/>
            </w:tcBorders>
          </w:tcPr>
          <w:p w:rsidR="00257705" w:rsidRPr="00BF6142" w:rsidRDefault="00257705" w:rsidP="007C47C7">
            <w:pPr>
              <w:ind w:left="142" w:hanging="142"/>
              <w:jc w:val="left"/>
              <w:rPr>
                <w:sz w:val="20"/>
                <w:szCs w:val="20"/>
              </w:rPr>
            </w:pPr>
            <w:r w:rsidRPr="00BF6142">
              <w:rPr>
                <w:sz w:val="20"/>
                <w:szCs w:val="20"/>
              </w:rPr>
              <w:t>ОД-10</w:t>
            </w:r>
          </w:p>
        </w:tc>
        <w:tc>
          <w:tcPr>
            <w:tcW w:w="860" w:type="pct"/>
            <w:tcBorders>
              <w:top w:val="single" w:sz="6" w:space="0" w:color="auto"/>
              <w:left w:val="single" w:sz="6" w:space="0" w:color="auto"/>
              <w:bottom w:val="single" w:sz="6" w:space="0" w:color="auto"/>
              <w:right w:val="single" w:sz="6" w:space="0" w:color="auto"/>
            </w:tcBorders>
          </w:tcPr>
          <w:p w:rsidR="00257705" w:rsidRPr="00BF6142" w:rsidRDefault="00257705" w:rsidP="0064057F">
            <w:pPr>
              <w:jc w:val="left"/>
              <w:rPr>
                <w:sz w:val="20"/>
                <w:szCs w:val="20"/>
              </w:rPr>
            </w:pPr>
            <w:r w:rsidRPr="00BF6142">
              <w:rPr>
                <w:sz w:val="20"/>
                <w:szCs w:val="20"/>
              </w:rPr>
              <w:t>Доклад о завершении работ по ликвидации последствий ЧС, происшествия 1-го уровня</w:t>
            </w:r>
            <w:r>
              <w:rPr>
                <w:sz w:val="20"/>
                <w:szCs w:val="20"/>
              </w:rPr>
              <w:t xml:space="preserve"> </w:t>
            </w:r>
            <w:r w:rsidRPr="00BF6142">
              <w:rPr>
                <w:sz w:val="20"/>
                <w:szCs w:val="20"/>
              </w:rPr>
              <w:t>(</w:t>
            </w:r>
            <w:hyperlink w:anchor="_ПРИЛОЖЕНИЕ_4._СТРУКТУРА" w:history="1">
              <w:r w:rsidRPr="007D409B">
                <w:rPr>
                  <w:rStyle w:val="a9"/>
                  <w:sz w:val="20"/>
                  <w:szCs w:val="20"/>
                </w:rPr>
                <w:t>Приложение 4</w:t>
              </w:r>
            </w:hyperlink>
            <w:r w:rsidRPr="00BF6142">
              <w:rPr>
                <w:sz w:val="20"/>
                <w:szCs w:val="20"/>
              </w:rPr>
              <w:t>)</w:t>
            </w:r>
          </w:p>
        </w:tc>
        <w:tc>
          <w:tcPr>
            <w:tcW w:w="1078" w:type="pct"/>
            <w:tcBorders>
              <w:top w:val="single" w:sz="6" w:space="0" w:color="auto"/>
              <w:left w:val="single" w:sz="6" w:space="0" w:color="auto"/>
              <w:bottom w:val="single" w:sz="6" w:space="0" w:color="auto"/>
              <w:right w:val="single" w:sz="6" w:space="0" w:color="auto"/>
            </w:tcBorders>
          </w:tcPr>
          <w:p w:rsidR="00257705" w:rsidRPr="00BF6142" w:rsidRDefault="00257705" w:rsidP="0043666B">
            <w:pPr>
              <w:jc w:val="left"/>
              <w:rPr>
                <w:sz w:val="20"/>
                <w:szCs w:val="20"/>
                <w:lang w:eastAsia="ru-RU"/>
              </w:rPr>
            </w:pPr>
            <w:r w:rsidRPr="00BF6142">
              <w:rPr>
                <w:sz w:val="20"/>
                <w:szCs w:val="20"/>
              </w:rPr>
              <w:t>Руководители</w:t>
            </w:r>
            <w:r>
              <w:rPr>
                <w:sz w:val="20"/>
                <w:szCs w:val="20"/>
              </w:rPr>
              <w:t xml:space="preserve"> </w:t>
            </w:r>
            <w:r w:rsidR="0043666B">
              <w:rPr>
                <w:sz w:val="20"/>
                <w:szCs w:val="20"/>
              </w:rPr>
              <w:t>ОГ</w:t>
            </w:r>
            <w:r>
              <w:rPr>
                <w:sz w:val="20"/>
                <w:szCs w:val="20"/>
              </w:rPr>
              <w:t xml:space="preserve"> </w:t>
            </w:r>
            <w:r w:rsidRPr="00BF6142">
              <w:rPr>
                <w:sz w:val="20"/>
                <w:szCs w:val="20"/>
              </w:rPr>
              <w:t>(председатели КЧСиПБ)</w:t>
            </w:r>
          </w:p>
        </w:tc>
        <w:tc>
          <w:tcPr>
            <w:tcW w:w="1223" w:type="pct"/>
            <w:tcBorders>
              <w:top w:val="single" w:sz="6" w:space="0" w:color="auto"/>
              <w:left w:val="single" w:sz="6" w:space="0" w:color="auto"/>
              <w:right w:val="single" w:sz="6" w:space="0" w:color="auto"/>
            </w:tcBorders>
          </w:tcPr>
          <w:p w:rsidR="0043666B" w:rsidRDefault="00257705" w:rsidP="00BF6142">
            <w:pPr>
              <w:jc w:val="left"/>
              <w:rPr>
                <w:sz w:val="20"/>
                <w:szCs w:val="20"/>
              </w:rPr>
            </w:pPr>
            <w:r w:rsidRPr="00BF6142">
              <w:rPr>
                <w:sz w:val="20"/>
                <w:szCs w:val="20"/>
              </w:rPr>
              <w:t>Директору СЦУКС</w:t>
            </w:r>
            <w:r w:rsidR="0043666B">
              <w:rPr>
                <w:sz w:val="20"/>
                <w:szCs w:val="20"/>
              </w:rPr>
              <w:t>,</w:t>
            </w:r>
          </w:p>
          <w:p w:rsidR="00257705" w:rsidRPr="00BF6142" w:rsidRDefault="0043666B" w:rsidP="00BF6142">
            <w:pPr>
              <w:jc w:val="left"/>
              <w:rPr>
                <w:sz w:val="20"/>
                <w:szCs w:val="20"/>
              </w:rPr>
            </w:pPr>
            <w:r w:rsidRPr="00BF6142">
              <w:rPr>
                <w:sz w:val="20"/>
                <w:szCs w:val="20"/>
              </w:rPr>
              <w:t>оперативному дежурному</w:t>
            </w:r>
            <w:r>
              <w:rPr>
                <w:sz w:val="20"/>
                <w:szCs w:val="20"/>
              </w:rPr>
              <w:t xml:space="preserve"> </w:t>
            </w:r>
            <w:r w:rsidRPr="00BF6142">
              <w:rPr>
                <w:sz w:val="20"/>
                <w:szCs w:val="20"/>
              </w:rPr>
              <w:t>СЦУКС (od_scuks@rosneft.ru)</w:t>
            </w:r>
            <w:r>
              <w:rPr>
                <w:sz w:val="20"/>
                <w:szCs w:val="20"/>
              </w:rPr>
              <w:t>,</w:t>
            </w:r>
            <w:r w:rsidR="00257705">
              <w:rPr>
                <w:sz w:val="20"/>
                <w:szCs w:val="20"/>
              </w:rPr>
              <w:t xml:space="preserve"> </w:t>
            </w:r>
          </w:p>
          <w:p w:rsidR="00257705" w:rsidRPr="00BF6142" w:rsidRDefault="00257705" w:rsidP="0043666B">
            <w:pPr>
              <w:jc w:val="left"/>
              <w:rPr>
                <w:sz w:val="20"/>
                <w:szCs w:val="20"/>
                <w:lang w:eastAsia="ru-RU"/>
              </w:rPr>
            </w:pPr>
            <w:r w:rsidRPr="00826BFB">
              <w:rPr>
                <w:sz w:val="20"/>
                <w:szCs w:val="20"/>
              </w:rPr>
              <w:t>в Группу ПЛЧС</w:t>
            </w:r>
          </w:p>
        </w:tc>
        <w:tc>
          <w:tcPr>
            <w:tcW w:w="1421" w:type="pct"/>
            <w:tcBorders>
              <w:top w:val="single" w:sz="6" w:space="0" w:color="auto"/>
              <w:left w:val="single" w:sz="6" w:space="0" w:color="auto"/>
              <w:bottom w:val="single" w:sz="6" w:space="0" w:color="auto"/>
              <w:right w:val="single" w:sz="12" w:space="0" w:color="auto"/>
            </w:tcBorders>
          </w:tcPr>
          <w:p w:rsidR="00257705" w:rsidRPr="00BF6142" w:rsidRDefault="00257705" w:rsidP="002E56DF">
            <w:pPr>
              <w:jc w:val="left"/>
              <w:rPr>
                <w:sz w:val="20"/>
                <w:szCs w:val="20"/>
              </w:rPr>
            </w:pPr>
            <w:r w:rsidRPr="00BF6142">
              <w:rPr>
                <w:sz w:val="20"/>
                <w:szCs w:val="20"/>
              </w:rPr>
              <w:t>В течение суток после полной ликвидации последствий,</w:t>
            </w:r>
            <w:r>
              <w:rPr>
                <w:sz w:val="20"/>
                <w:szCs w:val="20"/>
              </w:rPr>
              <w:t xml:space="preserve"> </w:t>
            </w:r>
            <w:r w:rsidRPr="00BF6142">
              <w:rPr>
                <w:sz w:val="20"/>
                <w:szCs w:val="20"/>
              </w:rPr>
              <w:t>включая проведение рекультивацию</w:t>
            </w:r>
            <w:r>
              <w:rPr>
                <w:sz w:val="20"/>
                <w:szCs w:val="20"/>
              </w:rPr>
              <w:t xml:space="preserve"> </w:t>
            </w:r>
            <w:r w:rsidRPr="00BF6142">
              <w:rPr>
                <w:sz w:val="20"/>
                <w:szCs w:val="20"/>
              </w:rPr>
              <w:t>участка местности в районе ЧС, происшествия</w:t>
            </w:r>
          </w:p>
        </w:tc>
      </w:tr>
      <w:tr w:rsidR="00CB59F3" w:rsidRPr="00B8157F" w:rsidTr="0018743E">
        <w:trPr>
          <w:trHeight w:val="324"/>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rsidR="00CB59F3" w:rsidRPr="00BF6142" w:rsidRDefault="00277FDF" w:rsidP="00BF6142">
            <w:pPr>
              <w:pStyle w:val="S23"/>
            </w:pPr>
            <w:r w:rsidRPr="00BF6142">
              <w:t>ТЕКУЩАЯ ИНФОРМАЦИЯ</w:t>
            </w:r>
          </w:p>
        </w:tc>
      </w:tr>
      <w:tr w:rsidR="00277FDF" w:rsidRPr="00E07B09" w:rsidTr="0018743E">
        <w:trPr>
          <w:trHeight w:val="69"/>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277FDF" w:rsidRPr="00EE2DD0" w:rsidRDefault="00277FDF" w:rsidP="00EC01C1">
            <w:pPr>
              <w:spacing w:before="60" w:after="60"/>
              <w:jc w:val="center"/>
              <w:rPr>
                <w:b/>
                <w:sz w:val="20"/>
                <w:szCs w:val="20"/>
                <w:lang w:eastAsia="ru-RU"/>
              </w:rPr>
            </w:pPr>
            <w:r w:rsidRPr="00EE2DD0">
              <w:rPr>
                <w:b/>
                <w:sz w:val="20"/>
                <w:szCs w:val="20"/>
                <w:lang w:eastAsia="ru-RU"/>
              </w:rPr>
              <w:t>4. По предупреждению чрезвычайных ситуаций</w:t>
            </w:r>
          </w:p>
        </w:tc>
      </w:tr>
      <w:tr w:rsidR="00823BD0" w:rsidRPr="00B8157F" w:rsidTr="006A4559">
        <w:trPr>
          <w:trHeight w:val="2903"/>
        </w:trPr>
        <w:tc>
          <w:tcPr>
            <w:tcW w:w="418" w:type="pct"/>
            <w:tcBorders>
              <w:top w:val="single" w:sz="12" w:space="0" w:color="auto"/>
              <w:left w:val="single" w:sz="12" w:space="0" w:color="auto"/>
              <w:bottom w:val="single" w:sz="6" w:space="0" w:color="auto"/>
              <w:right w:val="single" w:sz="6" w:space="0" w:color="auto"/>
            </w:tcBorders>
          </w:tcPr>
          <w:p w:rsidR="0018743E" w:rsidRDefault="00F7139E" w:rsidP="00BF6142">
            <w:pPr>
              <w:jc w:val="left"/>
              <w:rPr>
                <w:sz w:val="20"/>
                <w:szCs w:val="20"/>
              </w:rPr>
            </w:pPr>
            <w:r w:rsidRPr="00BF6142">
              <w:rPr>
                <w:sz w:val="20"/>
                <w:szCs w:val="20"/>
              </w:rPr>
              <w:t>2/СЧС</w:t>
            </w:r>
          </w:p>
          <w:p w:rsidR="00F7139E" w:rsidRPr="00BF6142" w:rsidRDefault="00F7139E" w:rsidP="00BF6142">
            <w:pPr>
              <w:jc w:val="left"/>
              <w:rPr>
                <w:sz w:val="20"/>
                <w:szCs w:val="20"/>
              </w:rPr>
            </w:pPr>
            <w:r w:rsidRPr="00BF6142">
              <w:rPr>
                <w:sz w:val="20"/>
                <w:szCs w:val="20"/>
              </w:rPr>
              <w:t>(н)</w:t>
            </w:r>
          </w:p>
        </w:tc>
        <w:tc>
          <w:tcPr>
            <w:tcW w:w="860" w:type="pct"/>
            <w:tcBorders>
              <w:top w:val="single" w:sz="12" w:space="0" w:color="auto"/>
              <w:left w:val="single" w:sz="6" w:space="0" w:color="auto"/>
              <w:bottom w:val="single" w:sz="6" w:space="0" w:color="auto"/>
              <w:right w:val="single" w:sz="6" w:space="0" w:color="auto"/>
            </w:tcBorders>
          </w:tcPr>
          <w:p w:rsidR="00F7139E" w:rsidRPr="00BF6142" w:rsidRDefault="00F7139E" w:rsidP="00C17906">
            <w:pPr>
              <w:jc w:val="left"/>
              <w:rPr>
                <w:sz w:val="20"/>
                <w:szCs w:val="20"/>
              </w:rPr>
            </w:pPr>
            <w:r w:rsidRPr="00D7460B">
              <w:rPr>
                <w:sz w:val="20"/>
                <w:szCs w:val="20"/>
              </w:rPr>
              <w:t>Донесение</w:t>
            </w:r>
            <w:r w:rsidR="00D7460B" w:rsidRPr="00D7460B">
              <w:rPr>
                <w:sz w:val="20"/>
                <w:szCs w:val="20"/>
              </w:rPr>
              <w:t xml:space="preserve"> </w:t>
            </w:r>
            <w:r w:rsidRPr="00BF6142">
              <w:rPr>
                <w:sz w:val="20"/>
                <w:szCs w:val="20"/>
              </w:rPr>
              <w:t xml:space="preserve">об АСФ, созданных в </w:t>
            </w:r>
            <w:r w:rsidR="00C17906">
              <w:rPr>
                <w:sz w:val="20"/>
                <w:szCs w:val="20"/>
              </w:rPr>
              <w:t>ОГ</w:t>
            </w:r>
            <w:r w:rsidRPr="00BF6142">
              <w:rPr>
                <w:sz w:val="20"/>
                <w:szCs w:val="20"/>
              </w:rPr>
              <w:t xml:space="preserve"> или с которыми заключён контракт по ликвидации разливов нефти (нефтепродуктов) и/или проведения противофонтанных работ</w:t>
            </w:r>
            <w:r w:rsidR="00D7460B">
              <w:rPr>
                <w:sz w:val="20"/>
                <w:szCs w:val="20"/>
              </w:rPr>
              <w:t xml:space="preserve"> </w:t>
            </w:r>
            <w:r w:rsidRPr="00BF6142">
              <w:rPr>
                <w:sz w:val="20"/>
                <w:szCs w:val="20"/>
              </w:rPr>
              <w:t>(</w:t>
            </w:r>
            <w:hyperlink w:anchor="_ПРИЛОЖЕНИЕ_6._БЛАНК" w:history="1">
              <w:r w:rsidR="00D7460B" w:rsidRPr="007D409B">
                <w:rPr>
                  <w:rStyle w:val="a9"/>
                  <w:sz w:val="20"/>
                  <w:szCs w:val="20"/>
                </w:rPr>
                <w:t>П</w:t>
              </w:r>
              <w:r w:rsidRPr="007D409B">
                <w:rPr>
                  <w:rStyle w:val="a9"/>
                  <w:sz w:val="20"/>
                  <w:szCs w:val="20"/>
                </w:rPr>
                <w:t>риложение</w:t>
              </w:r>
              <w:r w:rsidR="00D7460B" w:rsidRPr="007D409B">
                <w:rPr>
                  <w:rStyle w:val="a9"/>
                  <w:sz w:val="20"/>
                  <w:szCs w:val="20"/>
                </w:rPr>
                <w:t> </w:t>
              </w:r>
              <w:r w:rsidR="007B7653">
                <w:rPr>
                  <w:rStyle w:val="a9"/>
                  <w:sz w:val="20"/>
                  <w:szCs w:val="20"/>
                </w:rPr>
                <w:t>5</w:t>
              </w:r>
            </w:hyperlink>
            <w:r w:rsidRPr="00BF6142">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rsidR="00F7139E" w:rsidRPr="00BF6142" w:rsidRDefault="00F7139E" w:rsidP="00C17906">
            <w:pPr>
              <w:jc w:val="left"/>
              <w:rPr>
                <w:sz w:val="20"/>
                <w:szCs w:val="20"/>
              </w:rPr>
            </w:pPr>
            <w:r w:rsidRPr="00BF6142">
              <w:rPr>
                <w:sz w:val="20"/>
                <w:szCs w:val="20"/>
              </w:rPr>
              <w:t>Руководители</w:t>
            </w:r>
            <w:r w:rsidR="0064057F">
              <w:rPr>
                <w:sz w:val="20"/>
                <w:szCs w:val="20"/>
              </w:rPr>
              <w:t xml:space="preserve"> </w:t>
            </w:r>
            <w:r w:rsidR="00C17906">
              <w:rPr>
                <w:sz w:val="20"/>
                <w:szCs w:val="20"/>
              </w:rPr>
              <w:t>ОГ</w:t>
            </w:r>
            <w:r w:rsidR="0064057F">
              <w:rPr>
                <w:sz w:val="20"/>
                <w:szCs w:val="20"/>
              </w:rPr>
              <w:t xml:space="preserve"> </w:t>
            </w:r>
            <w:r w:rsidRPr="00BF6142">
              <w:rPr>
                <w:sz w:val="20"/>
                <w:szCs w:val="20"/>
              </w:rPr>
              <w:t>(председатели КЧСиПБ)</w:t>
            </w:r>
          </w:p>
        </w:tc>
        <w:tc>
          <w:tcPr>
            <w:tcW w:w="1223" w:type="pct"/>
            <w:tcBorders>
              <w:top w:val="single" w:sz="12" w:space="0" w:color="auto"/>
              <w:left w:val="single" w:sz="6" w:space="0" w:color="auto"/>
              <w:bottom w:val="single" w:sz="6" w:space="0" w:color="auto"/>
              <w:right w:val="single" w:sz="6" w:space="0" w:color="auto"/>
            </w:tcBorders>
          </w:tcPr>
          <w:p w:rsidR="008057CD" w:rsidRPr="00BF6142" w:rsidRDefault="00CA1B7E" w:rsidP="00EC11D7">
            <w:pPr>
              <w:jc w:val="left"/>
              <w:rPr>
                <w:sz w:val="20"/>
                <w:szCs w:val="20"/>
              </w:rPr>
            </w:pPr>
            <w:r>
              <w:rPr>
                <w:sz w:val="20"/>
                <w:szCs w:val="20"/>
              </w:rPr>
              <w:t>Директору</w:t>
            </w:r>
            <w:r w:rsidR="00C17906">
              <w:rPr>
                <w:sz w:val="20"/>
                <w:szCs w:val="20"/>
              </w:rPr>
              <w:t xml:space="preserve"> </w:t>
            </w:r>
            <w:r w:rsidR="00900979" w:rsidRPr="00900979">
              <w:rPr>
                <w:sz w:val="20"/>
                <w:szCs w:val="20"/>
              </w:rPr>
              <w:t>ДОРиКПБОТЭ</w:t>
            </w:r>
            <w:r w:rsidR="00C17906">
              <w:rPr>
                <w:sz w:val="20"/>
                <w:szCs w:val="20"/>
              </w:rPr>
              <w:t xml:space="preserve">, </w:t>
            </w:r>
            <w:r w:rsidR="0079015D" w:rsidRPr="00BF6142">
              <w:rPr>
                <w:sz w:val="20"/>
                <w:szCs w:val="20"/>
              </w:rPr>
              <w:t>директору СЦУКС</w:t>
            </w:r>
            <w:r w:rsidR="0079015D">
              <w:rPr>
                <w:sz w:val="20"/>
                <w:szCs w:val="20"/>
              </w:rPr>
              <w:t xml:space="preserve"> </w:t>
            </w:r>
            <w:r w:rsidR="0079015D" w:rsidRPr="00BF6142">
              <w:rPr>
                <w:sz w:val="20"/>
                <w:szCs w:val="20"/>
              </w:rPr>
              <w:t>(</w:t>
            </w:r>
            <w:r w:rsidR="0079015D" w:rsidRPr="00F344AC">
              <w:rPr>
                <w:sz w:val="20"/>
                <w:szCs w:val="20"/>
              </w:rPr>
              <w:t>в</w:t>
            </w:r>
            <w:r w:rsidR="009D2B17">
              <w:rPr>
                <w:sz w:val="20"/>
                <w:szCs w:val="20"/>
              </w:rPr>
              <w:t> </w:t>
            </w:r>
            <w:r w:rsidR="0079015D" w:rsidRPr="00F344AC">
              <w:rPr>
                <w:sz w:val="20"/>
                <w:szCs w:val="20"/>
              </w:rPr>
              <w:t>Группу ПЛЧС</w:t>
            </w:r>
            <w:r w:rsidR="0079015D" w:rsidRPr="00BF6142">
              <w:rPr>
                <w:sz w:val="20"/>
                <w:szCs w:val="20"/>
              </w:rPr>
              <w:t>)</w:t>
            </w:r>
            <w:r w:rsidR="0079015D">
              <w:rPr>
                <w:sz w:val="20"/>
                <w:szCs w:val="20"/>
              </w:rPr>
              <w:t xml:space="preserve">, </w:t>
            </w:r>
            <w:r w:rsidR="00C17906">
              <w:rPr>
                <w:sz w:val="20"/>
                <w:szCs w:val="20"/>
              </w:rPr>
              <w:t>а также в</w:t>
            </w:r>
            <w:r w:rsidR="008057CD" w:rsidRPr="0024503A">
              <w:rPr>
                <w:sz w:val="20"/>
                <w:szCs w:val="20"/>
              </w:rPr>
              <w:t xml:space="preserve"> зависимости от ББ, в</w:t>
            </w:r>
            <w:r w:rsidR="008057CD">
              <w:rPr>
                <w:sz w:val="20"/>
                <w:szCs w:val="20"/>
              </w:rPr>
              <w:t> </w:t>
            </w:r>
            <w:r w:rsidR="008057CD" w:rsidRPr="0024503A">
              <w:rPr>
                <w:sz w:val="20"/>
                <w:szCs w:val="20"/>
              </w:rPr>
              <w:t xml:space="preserve">которое входит </w:t>
            </w:r>
            <w:r w:rsidR="008057CD">
              <w:rPr>
                <w:sz w:val="20"/>
                <w:szCs w:val="20"/>
              </w:rPr>
              <w:t>ОГ</w:t>
            </w:r>
            <w:r w:rsidR="008057CD" w:rsidRPr="0024503A">
              <w:rPr>
                <w:sz w:val="20"/>
                <w:szCs w:val="20"/>
              </w:rPr>
              <w:t>, руководителю ДПБОТОС в РиД / ДПБОТОС в Н</w:t>
            </w:r>
            <w:r w:rsidR="005A383D">
              <w:rPr>
                <w:sz w:val="20"/>
                <w:szCs w:val="20"/>
              </w:rPr>
              <w:t>П</w:t>
            </w:r>
            <w:r w:rsidR="008057CD" w:rsidRPr="0024503A">
              <w:rPr>
                <w:sz w:val="20"/>
                <w:szCs w:val="20"/>
              </w:rPr>
              <w:t xml:space="preserve"> / </w:t>
            </w:r>
            <w:r w:rsidR="005A383D">
              <w:rPr>
                <w:sz w:val="20"/>
                <w:szCs w:val="20"/>
              </w:rPr>
              <w:t xml:space="preserve">УПБОТОС в </w:t>
            </w:r>
            <w:r w:rsidR="005A383D" w:rsidRPr="00EC11D7">
              <w:rPr>
                <w:sz w:val="20"/>
                <w:szCs w:val="20"/>
              </w:rPr>
              <w:t>Н</w:t>
            </w:r>
            <w:r w:rsidR="00EC11D7" w:rsidRPr="00EC11D7">
              <w:rPr>
                <w:sz w:val="20"/>
                <w:szCs w:val="20"/>
              </w:rPr>
              <w:t>Г</w:t>
            </w:r>
            <w:r w:rsidR="005A383D" w:rsidRPr="00EC11D7">
              <w:rPr>
                <w:sz w:val="20"/>
                <w:szCs w:val="20"/>
              </w:rPr>
              <w:t>Х</w:t>
            </w:r>
            <w:r w:rsidR="005A383D" w:rsidRPr="0024503A">
              <w:rPr>
                <w:sz w:val="20"/>
                <w:szCs w:val="20"/>
              </w:rPr>
              <w:t xml:space="preserve"> </w:t>
            </w:r>
            <w:r w:rsidR="005A383D">
              <w:rPr>
                <w:sz w:val="20"/>
                <w:szCs w:val="20"/>
              </w:rPr>
              <w:t xml:space="preserve">/ </w:t>
            </w:r>
            <w:r w:rsidR="008057CD" w:rsidRPr="0024503A">
              <w:rPr>
                <w:sz w:val="20"/>
                <w:szCs w:val="20"/>
              </w:rPr>
              <w:t xml:space="preserve">ДПБОТОС в КиЛ / УПБОТОС Газ / </w:t>
            </w:r>
            <w:r w:rsidR="008057CD">
              <w:rPr>
                <w:sz w:val="20"/>
                <w:szCs w:val="20"/>
              </w:rPr>
              <w:t>Д</w:t>
            </w:r>
            <w:r w:rsidR="008057CD" w:rsidRPr="0024503A">
              <w:rPr>
                <w:sz w:val="20"/>
                <w:szCs w:val="20"/>
              </w:rPr>
              <w:t>ПБОТОС в НС</w:t>
            </w:r>
            <w:r w:rsidR="00175944">
              <w:rPr>
                <w:sz w:val="20"/>
                <w:szCs w:val="20"/>
              </w:rPr>
              <w:t>.</w:t>
            </w:r>
          </w:p>
        </w:tc>
        <w:tc>
          <w:tcPr>
            <w:tcW w:w="1421" w:type="pct"/>
            <w:tcBorders>
              <w:top w:val="single" w:sz="12" w:space="0" w:color="auto"/>
              <w:left w:val="single" w:sz="6" w:space="0" w:color="auto"/>
              <w:bottom w:val="single" w:sz="6" w:space="0" w:color="auto"/>
              <w:right w:val="single" w:sz="12" w:space="0" w:color="auto"/>
            </w:tcBorders>
          </w:tcPr>
          <w:p w:rsidR="00F7139E" w:rsidRPr="00BF6142" w:rsidRDefault="00F7139E" w:rsidP="00BF6142">
            <w:pPr>
              <w:jc w:val="left"/>
              <w:rPr>
                <w:sz w:val="20"/>
                <w:szCs w:val="20"/>
              </w:rPr>
            </w:pPr>
            <w:r w:rsidRPr="00BF6142">
              <w:rPr>
                <w:sz w:val="20"/>
                <w:szCs w:val="20"/>
              </w:rPr>
              <w:t xml:space="preserve">В течение недели после заключения (пролонгирования) договора (контракта) с ПАСФ(н) сторонней организации или создания собственного АСФ(н) </w:t>
            </w:r>
          </w:p>
        </w:tc>
      </w:tr>
      <w:tr w:rsidR="004F7D87" w:rsidRPr="00AD06B5" w:rsidTr="00393032">
        <w:trPr>
          <w:trHeight w:val="3034"/>
        </w:trPr>
        <w:tc>
          <w:tcPr>
            <w:tcW w:w="418" w:type="pct"/>
            <w:tcBorders>
              <w:top w:val="single" w:sz="6" w:space="0" w:color="auto"/>
              <w:left w:val="single" w:sz="12" w:space="0" w:color="auto"/>
              <w:bottom w:val="single" w:sz="6" w:space="0" w:color="auto"/>
              <w:right w:val="single" w:sz="6" w:space="0" w:color="auto"/>
            </w:tcBorders>
          </w:tcPr>
          <w:p w:rsidR="004F7D87" w:rsidRPr="00BF40D8" w:rsidRDefault="004F7D87" w:rsidP="0064057F">
            <w:pPr>
              <w:jc w:val="left"/>
              <w:rPr>
                <w:sz w:val="20"/>
                <w:szCs w:val="20"/>
                <w:highlight w:val="yellow"/>
              </w:rPr>
            </w:pPr>
            <w:r w:rsidRPr="00BF40D8">
              <w:rPr>
                <w:sz w:val="20"/>
                <w:szCs w:val="20"/>
              </w:rPr>
              <w:t>3/РЕЗ ЧС (ф)</w:t>
            </w:r>
          </w:p>
        </w:tc>
        <w:tc>
          <w:tcPr>
            <w:tcW w:w="860" w:type="pct"/>
            <w:tcBorders>
              <w:top w:val="single" w:sz="6" w:space="0" w:color="auto"/>
              <w:left w:val="single" w:sz="6" w:space="0" w:color="auto"/>
              <w:bottom w:val="single" w:sz="6" w:space="0" w:color="auto"/>
              <w:right w:val="single" w:sz="6" w:space="0" w:color="auto"/>
            </w:tcBorders>
          </w:tcPr>
          <w:p w:rsidR="004F7D87" w:rsidRPr="00190044" w:rsidRDefault="004F7D87" w:rsidP="007B7653">
            <w:pPr>
              <w:jc w:val="left"/>
              <w:rPr>
                <w:sz w:val="20"/>
                <w:szCs w:val="20"/>
                <w:highlight w:val="yellow"/>
              </w:rPr>
            </w:pPr>
            <w:r w:rsidRPr="00190044">
              <w:rPr>
                <w:sz w:val="20"/>
                <w:szCs w:val="20"/>
              </w:rPr>
              <w:t>Информация (донесение) о создании, наличии, использовании и восполнении резервов финансовых ресурсов для ликвидации чрезвычайных ситуаций (</w:t>
            </w:r>
            <w:hyperlink w:anchor="_ПРИЛОЖЕНИЕ_7._БЛАНК" w:history="1">
              <w:r w:rsidRPr="00190044">
                <w:rPr>
                  <w:rStyle w:val="a9"/>
                  <w:color w:val="auto"/>
                  <w:sz w:val="20"/>
                  <w:szCs w:val="20"/>
                </w:rPr>
                <w:t>Приложение </w:t>
              </w:r>
              <w:r w:rsidR="007B7653">
                <w:rPr>
                  <w:rStyle w:val="a9"/>
                  <w:color w:val="auto"/>
                  <w:sz w:val="20"/>
                  <w:szCs w:val="20"/>
                </w:rPr>
                <w:t>6</w:t>
              </w:r>
            </w:hyperlink>
            <w:r w:rsidRPr="00190044">
              <w:rPr>
                <w:sz w:val="20"/>
                <w:szCs w:val="20"/>
              </w:rPr>
              <w:t>)</w:t>
            </w:r>
          </w:p>
        </w:tc>
        <w:tc>
          <w:tcPr>
            <w:tcW w:w="1078" w:type="pct"/>
            <w:tcBorders>
              <w:top w:val="single" w:sz="6" w:space="0" w:color="auto"/>
              <w:left w:val="single" w:sz="6" w:space="0" w:color="auto"/>
              <w:right w:val="single" w:sz="6" w:space="0" w:color="auto"/>
            </w:tcBorders>
          </w:tcPr>
          <w:p w:rsidR="004F7D87" w:rsidRPr="00190044" w:rsidRDefault="004F7D87" w:rsidP="004B21D9">
            <w:pPr>
              <w:jc w:val="left"/>
              <w:rPr>
                <w:sz w:val="20"/>
                <w:szCs w:val="20"/>
              </w:rPr>
            </w:pPr>
            <w:r w:rsidRPr="00190044">
              <w:rPr>
                <w:sz w:val="20"/>
                <w:szCs w:val="20"/>
              </w:rPr>
              <w:t xml:space="preserve">Руководители </w:t>
            </w:r>
            <w:r>
              <w:rPr>
                <w:sz w:val="20"/>
                <w:szCs w:val="20"/>
              </w:rPr>
              <w:t>ОГ</w:t>
            </w:r>
            <w:r w:rsidRPr="00190044">
              <w:rPr>
                <w:sz w:val="20"/>
                <w:szCs w:val="20"/>
              </w:rPr>
              <w:t xml:space="preserve"> (председатели КЧСиПБ)</w:t>
            </w:r>
            <w:r w:rsidRPr="00BF40D8">
              <w:rPr>
                <w:sz w:val="20"/>
                <w:szCs w:val="20"/>
                <w:highlight w:val="yellow"/>
              </w:rPr>
              <w:t xml:space="preserve"> </w:t>
            </w:r>
          </w:p>
        </w:tc>
        <w:tc>
          <w:tcPr>
            <w:tcW w:w="1223" w:type="pct"/>
            <w:tcBorders>
              <w:top w:val="single" w:sz="6" w:space="0" w:color="auto"/>
              <w:left w:val="single" w:sz="6" w:space="0" w:color="auto"/>
              <w:right w:val="single" w:sz="6" w:space="0" w:color="auto"/>
            </w:tcBorders>
          </w:tcPr>
          <w:p w:rsidR="004F7D87" w:rsidRPr="00190044" w:rsidRDefault="004F7D87" w:rsidP="00BF6142">
            <w:pPr>
              <w:jc w:val="left"/>
              <w:rPr>
                <w:sz w:val="20"/>
                <w:szCs w:val="20"/>
              </w:rPr>
            </w:pPr>
            <w:r w:rsidRPr="00190044">
              <w:rPr>
                <w:sz w:val="20"/>
                <w:szCs w:val="20"/>
              </w:rPr>
              <w:t>Директору СЦУКС</w:t>
            </w:r>
          </w:p>
          <w:p w:rsidR="004F7D87" w:rsidRPr="00190044" w:rsidRDefault="004F7D87" w:rsidP="00BF40D8">
            <w:pPr>
              <w:jc w:val="left"/>
              <w:rPr>
                <w:sz w:val="20"/>
                <w:szCs w:val="20"/>
              </w:rPr>
            </w:pPr>
            <w:r w:rsidRPr="00190044">
              <w:rPr>
                <w:sz w:val="20"/>
                <w:szCs w:val="20"/>
              </w:rPr>
              <w:t xml:space="preserve">(в Группу </w:t>
            </w:r>
            <w:r>
              <w:rPr>
                <w:sz w:val="20"/>
                <w:szCs w:val="20"/>
              </w:rPr>
              <w:t>ПЛ</w:t>
            </w:r>
            <w:r w:rsidRPr="00190044">
              <w:rPr>
                <w:sz w:val="20"/>
                <w:szCs w:val="20"/>
              </w:rPr>
              <w:t>ЧС)</w:t>
            </w:r>
          </w:p>
        </w:tc>
        <w:tc>
          <w:tcPr>
            <w:tcW w:w="1421" w:type="pct"/>
            <w:tcBorders>
              <w:top w:val="single" w:sz="6" w:space="0" w:color="auto"/>
              <w:left w:val="single" w:sz="6" w:space="0" w:color="auto"/>
              <w:right w:val="single" w:sz="12" w:space="0" w:color="auto"/>
            </w:tcBorders>
          </w:tcPr>
          <w:p w:rsidR="004F7D87" w:rsidRPr="00190044" w:rsidRDefault="004F7D87" w:rsidP="00BF6142">
            <w:pPr>
              <w:jc w:val="left"/>
              <w:rPr>
                <w:sz w:val="20"/>
                <w:szCs w:val="20"/>
              </w:rPr>
            </w:pPr>
            <w:r w:rsidRPr="00190044">
              <w:rPr>
                <w:sz w:val="20"/>
                <w:szCs w:val="20"/>
              </w:rPr>
              <w:t>Ежегодно, к 15 октября отчетного года</w:t>
            </w:r>
          </w:p>
        </w:tc>
      </w:tr>
      <w:tr w:rsidR="004B21D9" w:rsidRPr="00B8157F" w:rsidTr="00393032">
        <w:trPr>
          <w:trHeight w:val="1610"/>
        </w:trPr>
        <w:tc>
          <w:tcPr>
            <w:tcW w:w="418" w:type="pct"/>
            <w:tcBorders>
              <w:top w:val="single" w:sz="6" w:space="0" w:color="auto"/>
              <w:left w:val="single" w:sz="12" w:space="0" w:color="auto"/>
              <w:bottom w:val="single" w:sz="6" w:space="0" w:color="auto"/>
              <w:right w:val="single" w:sz="6" w:space="0" w:color="auto"/>
            </w:tcBorders>
          </w:tcPr>
          <w:p w:rsidR="004B21D9" w:rsidRPr="00BF6142" w:rsidRDefault="004B21D9" w:rsidP="00785FBF">
            <w:pPr>
              <w:ind w:right="-102"/>
              <w:jc w:val="left"/>
              <w:rPr>
                <w:sz w:val="20"/>
                <w:szCs w:val="20"/>
              </w:rPr>
            </w:pPr>
            <w:r w:rsidRPr="00BF6142">
              <w:rPr>
                <w:sz w:val="20"/>
                <w:szCs w:val="20"/>
              </w:rPr>
              <w:lastRenderedPageBreak/>
              <w:t>1/ЛПЧС</w:t>
            </w:r>
            <w:r>
              <w:rPr>
                <w:sz w:val="20"/>
                <w:szCs w:val="20"/>
              </w:rPr>
              <w:t xml:space="preserve"> </w:t>
            </w:r>
            <w:r w:rsidRPr="00BF6142">
              <w:rPr>
                <w:sz w:val="20"/>
                <w:szCs w:val="20"/>
              </w:rPr>
              <w:t>(н)</w:t>
            </w:r>
          </w:p>
        </w:tc>
        <w:tc>
          <w:tcPr>
            <w:tcW w:w="860" w:type="pct"/>
            <w:tcBorders>
              <w:top w:val="single" w:sz="6" w:space="0" w:color="auto"/>
              <w:left w:val="single" w:sz="6" w:space="0" w:color="auto"/>
              <w:bottom w:val="single" w:sz="6" w:space="0" w:color="auto"/>
              <w:right w:val="single" w:sz="6" w:space="0" w:color="auto"/>
            </w:tcBorders>
          </w:tcPr>
          <w:p w:rsidR="004B21D9" w:rsidRPr="00BF6142" w:rsidRDefault="004B21D9" w:rsidP="007B7653">
            <w:pPr>
              <w:ind w:firstLine="34"/>
              <w:jc w:val="left"/>
              <w:rPr>
                <w:sz w:val="20"/>
                <w:szCs w:val="20"/>
              </w:rPr>
            </w:pPr>
            <w:r w:rsidRPr="00BF6142">
              <w:rPr>
                <w:sz w:val="20"/>
                <w:szCs w:val="20"/>
              </w:rPr>
              <w:t>Донесение о загрязненных нефтью и нефтепродуктами территориях и водных объектах</w:t>
            </w:r>
            <w:r>
              <w:rPr>
                <w:sz w:val="20"/>
                <w:szCs w:val="20"/>
              </w:rPr>
              <w:t xml:space="preserve"> </w:t>
            </w:r>
            <w:r w:rsidRPr="00BF6142">
              <w:rPr>
                <w:sz w:val="20"/>
                <w:szCs w:val="20"/>
              </w:rPr>
              <w:t>(</w:t>
            </w:r>
            <w:hyperlink w:anchor="_ПРИЛОЖЕНИЕ_8._БЛАНК" w:history="1">
              <w:r w:rsidRPr="007D409B">
                <w:rPr>
                  <w:rStyle w:val="a9"/>
                  <w:sz w:val="20"/>
                  <w:szCs w:val="20"/>
                </w:rPr>
                <w:t>Приложение </w:t>
              </w:r>
              <w:r w:rsidR="007B7653">
                <w:rPr>
                  <w:rStyle w:val="a9"/>
                  <w:sz w:val="20"/>
                  <w:szCs w:val="20"/>
                </w:rPr>
                <w:t>7</w:t>
              </w:r>
            </w:hyperlink>
            <w:r w:rsidRPr="00BF6142">
              <w:rPr>
                <w:sz w:val="20"/>
                <w:szCs w:val="20"/>
              </w:rPr>
              <w:t>)</w:t>
            </w:r>
          </w:p>
        </w:tc>
        <w:tc>
          <w:tcPr>
            <w:tcW w:w="1078" w:type="pct"/>
            <w:tcBorders>
              <w:top w:val="single" w:sz="6" w:space="0" w:color="auto"/>
              <w:left w:val="single" w:sz="6" w:space="0" w:color="auto"/>
              <w:bottom w:val="single" w:sz="6" w:space="0" w:color="auto"/>
              <w:right w:val="single" w:sz="6" w:space="0" w:color="auto"/>
            </w:tcBorders>
          </w:tcPr>
          <w:p w:rsidR="004B21D9" w:rsidRPr="00BF6142" w:rsidRDefault="004B21D9" w:rsidP="004B21D9">
            <w:pPr>
              <w:jc w:val="left"/>
              <w:rPr>
                <w:sz w:val="20"/>
                <w:szCs w:val="20"/>
              </w:rPr>
            </w:pPr>
            <w:r w:rsidRPr="00BF6142">
              <w:rPr>
                <w:sz w:val="20"/>
                <w:szCs w:val="20"/>
              </w:rPr>
              <w:t>Руководители</w:t>
            </w:r>
            <w:r>
              <w:rPr>
                <w:sz w:val="20"/>
                <w:szCs w:val="20"/>
              </w:rPr>
              <w:t xml:space="preserve"> ОГ </w:t>
            </w:r>
            <w:r w:rsidRPr="00BF6142">
              <w:rPr>
                <w:sz w:val="20"/>
                <w:szCs w:val="20"/>
              </w:rPr>
              <w:t>(председатели КЧСиПБ)</w:t>
            </w:r>
          </w:p>
        </w:tc>
        <w:tc>
          <w:tcPr>
            <w:tcW w:w="1223" w:type="pct"/>
            <w:tcBorders>
              <w:top w:val="single" w:sz="6" w:space="0" w:color="auto"/>
              <w:left w:val="single" w:sz="6" w:space="0" w:color="auto"/>
              <w:right w:val="single" w:sz="6" w:space="0" w:color="auto"/>
            </w:tcBorders>
          </w:tcPr>
          <w:p w:rsidR="004B21D9" w:rsidRPr="00BF6142" w:rsidRDefault="00CA1B7E" w:rsidP="00A12998">
            <w:pPr>
              <w:jc w:val="left"/>
              <w:rPr>
                <w:sz w:val="20"/>
                <w:szCs w:val="20"/>
              </w:rPr>
            </w:pPr>
            <w:r>
              <w:rPr>
                <w:sz w:val="20"/>
                <w:szCs w:val="20"/>
              </w:rPr>
              <w:t xml:space="preserve">Директору </w:t>
            </w:r>
            <w:r w:rsidR="00900979" w:rsidRPr="00900979">
              <w:rPr>
                <w:sz w:val="20"/>
                <w:szCs w:val="20"/>
              </w:rPr>
              <w:t>ДОРиКПБОТЭ</w:t>
            </w:r>
            <w:r>
              <w:rPr>
                <w:sz w:val="20"/>
                <w:szCs w:val="20"/>
              </w:rPr>
              <w:t>, а также в</w:t>
            </w:r>
            <w:r w:rsidRPr="0024503A">
              <w:rPr>
                <w:sz w:val="20"/>
                <w:szCs w:val="20"/>
              </w:rPr>
              <w:t xml:space="preserve"> зависимости от ББ, в</w:t>
            </w:r>
            <w:r>
              <w:rPr>
                <w:sz w:val="20"/>
                <w:szCs w:val="20"/>
              </w:rPr>
              <w:t> </w:t>
            </w:r>
            <w:r w:rsidRPr="0024503A">
              <w:rPr>
                <w:sz w:val="20"/>
                <w:szCs w:val="20"/>
              </w:rPr>
              <w:t xml:space="preserve">которое входит </w:t>
            </w:r>
            <w:r>
              <w:rPr>
                <w:sz w:val="20"/>
                <w:szCs w:val="20"/>
              </w:rPr>
              <w:t>ОГ</w:t>
            </w:r>
            <w:r w:rsidRPr="0024503A">
              <w:rPr>
                <w:sz w:val="20"/>
                <w:szCs w:val="20"/>
              </w:rPr>
              <w:t xml:space="preserve">, руководителю </w:t>
            </w:r>
            <w:r w:rsidR="005A383D" w:rsidRPr="0024503A">
              <w:rPr>
                <w:sz w:val="20"/>
                <w:szCs w:val="20"/>
              </w:rPr>
              <w:t>ДПБОТОС в РиД / ДПБОТОС в Н</w:t>
            </w:r>
            <w:r w:rsidR="005A383D">
              <w:rPr>
                <w:sz w:val="20"/>
                <w:szCs w:val="20"/>
              </w:rPr>
              <w:t>П</w:t>
            </w:r>
            <w:r w:rsidR="005A383D" w:rsidRPr="0024503A">
              <w:rPr>
                <w:sz w:val="20"/>
                <w:szCs w:val="20"/>
              </w:rPr>
              <w:t xml:space="preserve"> / </w:t>
            </w:r>
            <w:r w:rsidR="005A383D">
              <w:rPr>
                <w:sz w:val="20"/>
                <w:szCs w:val="20"/>
              </w:rPr>
              <w:t xml:space="preserve">УПБОТОС в </w:t>
            </w:r>
            <w:r w:rsidR="004A4280">
              <w:rPr>
                <w:sz w:val="20"/>
                <w:szCs w:val="20"/>
              </w:rPr>
              <w:t>НГХ</w:t>
            </w:r>
            <w:r w:rsidR="005A383D" w:rsidRPr="0024503A">
              <w:rPr>
                <w:sz w:val="20"/>
                <w:szCs w:val="20"/>
              </w:rPr>
              <w:t xml:space="preserve"> </w:t>
            </w:r>
            <w:r w:rsidR="005A383D">
              <w:rPr>
                <w:sz w:val="20"/>
                <w:szCs w:val="20"/>
              </w:rPr>
              <w:t xml:space="preserve">/ </w:t>
            </w:r>
            <w:r w:rsidR="005A383D" w:rsidRPr="0024503A">
              <w:rPr>
                <w:sz w:val="20"/>
                <w:szCs w:val="20"/>
              </w:rPr>
              <w:t xml:space="preserve">ДПБОТОС в КиЛ / УПБОТОС Газ / </w:t>
            </w:r>
            <w:r w:rsidR="005A383D">
              <w:rPr>
                <w:sz w:val="20"/>
                <w:szCs w:val="20"/>
              </w:rPr>
              <w:t>Д</w:t>
            </w:r>
            <w:r w:rsidR="005A383D" w:rsidRPr="0024503A">
              <w:rPr>
                <w:sz w:val="20"/>
                <w:szCs w:val="20"/>
              </w:rPr>
              <w:t>ПБОТОС в НС</w:t>
            </w:r>
            <w:r w:rsidR="005A383D">
              <w:rPr>
                <w:sz w:val="20"/>
                <w:szCs w:val="20"/>
              </w:rPr>
              <w:t>.</w:t>
            </w:r>
          </w:p>
        </w:tc>
        <w:tc>
          <w:tcPr>
            <w:tcW w:w="1421" w:type="pct"/>
            <w:tcBorders>
              <w:top w:val="single" w:sz="6" w:space="0" w:color="auto"/>
              <w:left w:val="single" w:sz="6" w:space="0" w:color="auto"/>
              <w:bottom w:val="single" w:sz="6" w:space="0" w:color="auto"/>
              <w:right w:val="single" w:sz="12" w:space="0" w:color="auto"/>
            </w:tcBorders>
          </w:tcPr>
          <w:p w:rsidR="004B21D9" w:rsidRPr="00BF6142" w:rsidRDefault="004B21D9" w:rsidP="00BF6142">
            <w:pPr>
              <w:jc w:val="left"/>
              <w:rPr>
                <w:sz w:val="20"/>
                <w:szCs w:val="20"/>
              </w:rPr>
            </w:pPr>
            <w:r w:rsidRPr="00BF6142">
              <w:rPr>
                <w:sz w:val="20"/>
                <w:szCs w:val="20"/>
              </w:rPr>
              <w:t xml:space="preserve">Ежегодно, к 1 ноября </w:t>
            </w:r>
          </w:p>
          <w:p w:rsidR="004B21D9" w:rsidRPr="00BF6142" w:rsidRDefault="004B21D9" w:rsidP="00BF6142">
            <w:pPr>
              <w:jc w:val="left"/>
              <w:rPr>
                <w:sz w:val="20"/>
                <w:szCs w:val="20"/>
              </w:rPr>
            </w:pPr>
            <w:r w:rsidRPr="00BF6142">
              <w:rPr>
                <w:sz w:val="20"/>
                <w:szCs w:val="20"/>
              </w:rPr>
              <w:t>отчётного года</w:t>
            </w:r>
          </w:p>
        </w:tc>
      </w:tr>
      <w:tr w:rsidR="00DF056F" w:rsidRPr="00B8157F" w:rsidTr="00DF056F">
        <w:trPr>
          <w:trHeight w:val="760"/>
        </w:trPr>
        <w:tc>
          <w:tcPr>
            <w:tcW w:w="1278" w:type="pct"/>
            <w:gridSpan w:val="2"/>
            <w:tcBorders>
              <w:top w:val="single" w:sz="6" w:space="0" w:color="auto"/>
              <w:left w:val="single" w:sz="12" w:space="0" w:color="auto"/>
              <w:right w:val="single" w:sz="6" w:space="0" w:color="auto"/>
            </w:tcBorders>
          </w:tcPr>
          <w:p w:rsidR="00DF056F" w:rsidRPr="00BF6142" w:rsidRDefault="00DF056F" w:rsidP="007B7653">
            <w:pPr>
              <w:jc w:val="left"/>
              <w:rPr>
                <w:sz w:val="20"/>
                <w:szCs w:val="20"/>
              </w:rPr>
            </w:pPr>
            <w:r w:rsidRPr="00BF6142">
              <w:rPr>
                <w:sz w:val="20"/>
                <w:szCs w:val="20"/>
              </w:rPr>
              <w:t>Отчёт</w:t>
            </w:r>
            <w:r>
              <w:rPr>
                <w:sz w:val="20"/>
                <w:szCs w:val="20"/>
              </w:rPr>
              <w:t xml:space="preserve"> </w:t>
            </w:r>
            <w:r w:rsidRPr="00BF6142">
              <w:rPr>
                <w:sz w:val="20"/>
                <w:szCs w:val="20"/>
              </w:rPr>
              <w:t xml:space="preserve">о работе звена РСЧС </w:t>
            </w:r>
            <w:r>
              <w:rPr>
                <w:sz w:val="20"/>
                <w:szCs w:val="20"/>
              </w:rPr>
              <w:t>ОГ</w:t>
            </w:r>
            <w:r w:rsidRPr="00BF6142">
              <w:rPr>
                <w:sz w:val="20"/>
                <w:szCs w:val="20"/>
              </w:rPr>
              <w:t xml:space="preserve"> </w:t>
            </w:r>
            <w:r>
              <w:rPr>
                <w:sz w:val="20"/>
                <w:szCs w:val="20"/>
              </w:rPr>
              <w:t>за</w:t>
            </w:r>
            <w:r w:rsidRPr="00BF6142">
              <w:rPr>
                <w:sz w:val="20"/>
                <w:szCs w:val="20"/>
              </w:rPr>
              <w:t xml:space="preserve"> год</w:t>
            </w:r>
            <w:r>
              <w:rPr>
                <w:sz w:val="20"/>
                <w:szCs w:val="20"/>
              </w:rPr>
              <w:t xml:space="preserve"> </w:t>
            </w:r>
            <w:r w:rsidRPr="00BF6142">
              <w:rPr>
                <w:sz w:val="20"/>
                <w:szCs w:val="20"/>
              </w:rPr>
              <w:t>(</w:t>
            </w:r>
            <w:hyperlink w:anchor="_ПРИЛОЖЕНИЕ_9._СТРУКТУРА" w:history="1">
              <w:r w:rsidRPr="007D409B">
                <w:rPr>
                  <w:rStyle w:val="a9"/>
                  <w:sz w:val="20"/>
                  <w:szCs w:val="20"/>
                </w:rPr>
                <w:t>Приложение </w:t>
              </w:r>
              <w:r w:rsidR="007B7653">
                <w:rPr>
                  <w:rStyle w:val="a9"/>
                  <w:sz w:val="20"/>
                  <w:szCs w:val="20"/>
                </w:rPr>
                <w:t>8</w:t>
              </w:r>
            </w:hyperlink>
            <w:r w:rsidRPr="00BF6142">
              <w:rPr>
                <w:sz w:val="20"/>
                <w:szCs w:val="20"/>
              </w:rPr>
              <w:t>)</w:t>
            </w:r>
          </w:p>
        </w:tc>
        <w:tc>
          <w:tcPr>
            <w:tcW w:w="1078" w:type="pct"/>
            <w:tcBorders>
              <w:top w:val="single" w:sz="6" w:space="0" w:color="auto"/>
              <w:left w:val="single" w:sz="6" w:space="0" w:color="auto"/>
              <w:right w:val="single" w:sz="6" w:space="0" w:color="auto"/>
            </w:tcBorders>
          </w:tcPr>
          <w:p w:rsidR="00DF056F" w:rsidRPr="00BF6142" w:rsidRDefault="00DF056F" w:rsidP="005070D5">
            <w:pPr>
              <w:jc w:val="left"/>
              <w:rPr>
                <w:sz w:val="20"/>
                <w:szCs w:val="20"/>
              </w:rPr>
            </w:pPr>
            <w:r w:rsidRPr="00BF6142">
              <w:rPr>
                <w:sz w:val="20"/>
                <w:szCs w:val="20"/>
              </w:rPr>
              <w:t>Руководители</w:t>
            </w:r>
            <w:r>
              <w:rPr>
                <w:sz w:val="20"/>
                <w:szCs w:val="20"/>
              </w:rPr>
              <w:t xml:space="preserve"> </w:t>
            </w:r>
            <w:r w:rsidR="005070D5">
              <w:rPr>
                <w:sz w:val="20"/>
                <w:szCs w:val="20"/>
              </w:rPr>
              <w:t>ОГ</w:t>
            </w:r>
            <w:r>
              <w:rPr>
                <w:sz w:val="20"/>
                <w:szCs w:val="20"/>
              </w:rPr>
              <w:t xml:space="preserve"> </w:t>
            </w:r>
            <w:r w:rsidRPr="00BF6142">
              <w:rPr>
                <w:sz w:val="20"/>
                <w:szCs w:val="20"/>
              </w:rPr>
              <w:t>(председатели КЧСиПБ)</w:t>
            </w:r>
          </w:p>
        </w:tc>
        <w:tc>
          <w:tcPr>
            <w:tcW w:w="1223" w:type="pct"/>
            <w:tcBorders>
              <w:top w:val="single" w:sz="6" w:space="0" w:color="auto"/>
              <w:left w:val="single" w:sz="6" w:space="0" w:color="auto"/>
              <w:right w:val="single" w:sz="6" w:space="0" w:color="auto"/>
            </w:tcBorders>
          </w:tcPr>
          <w:p w:rsidR="00DF056F" w:rsidRPr="00BF6142" w:rsidRDefault="00DF056F" w:rsidP="00BF6142">
            <w:pPr>
              <w:jc w:val="left"/>
              <w:rPr>
                <w:sz w:val="20"/>
                <w:szCs w:val="20"/>
              </w:rPr>
            </w:pPr>
            <w:r w:rsidRPr="00BF6142">
              <w:rPr>
                <w:sz w:val="20"/>
                <w:szCs w:val="20"/>
              </w:rPr>
              <w:t>Директору СЦУКС</w:t>
            </w:r>
            <w:r>
              <w:rPr>
                <w:sz w:val="20"/>
                <w:szCs w:val="20"/>
              </w:rPr>
              <w:t xml:space="preserve"> </w:t>
            </w:r>
          </w:p>
          <w:p w:rsidR="00DF056F" w:rsidRPr="00BF6142" w:rsidRDefault="00DF056F" w:rsidP="00DF056F">
            <w:pPr>
              <w:jc w:val="left"/>
              <w:rPr>
                <w:sz w:val="20"/>
                <w:szCs w:val="20"/>
              </w:rPr>
            </w:pPr>
            <w:r w:rsidRPr="00BF6142">
              <w:rPr>
                <w:sz w:val="20"/>
                <w:szCs w:val="20"/>
              </w:rPr>
              <w:t>(</w:t>
            </w:r>
            <w:r>
              <w:rPr>
                <w:sz w:val="20"/>
                <w:szCs w:val="20"/>
              </w:rPr>
              <w:t xml:space="preserve">в </w:t>
            </w:r>
            <w:r w:rsidRPr="00BF6142">
              <w:rPr>
                <w:sz w:val="20"/>
                <w:szCs w:val="20"/>
              </w:rPr>
              <w:t xml:space="preserve">Группу </w:t>
            </w:r>
            <w:r>
              <w:rPr>
                <w:sz w:val="20"/>
                <w:szCs w:val="20"/>
              </w:rPr>
              <w:t>ПЛ</w:t>
            </w:r>
            <w:r w:rsidRPr="00BF6142">
              <w:rPr>
                <w:sz w:val="20"/>
                <w:szCs w:val="20"/>
              </w:rPr>
              <w:t>ЧС)</w:t>
            </w:r>
          </w:p>
        </w:tc>
        <w:tc>
          <w:tcPr>
            <w:tcW w:w="1421" w:type="pct"/>
            <w:tcBorders>
              <w:top w:val="single" w:sz="6" w:space="0" w:color="auto"/>
              <w:left w:val="single" w:sz="6" w:space="0" w:color="auto"/>
              <w:right w:val="single" w:sz="12" w:space="0" w:color="auto"/>
            </w:tcBorders>
          </w:tcPr>
          <w:p w:rsidR="00DF056F" w:rsidRPr="00BF6142" w:rsidRDefault="00DF056F" w:rsidP="00BF6142">
            <w:pPr>
              <w:jc w:val="left"/>
              <w:rPr>
                <w:sz w:val="20"/>
                <w:szCs w:val="20"/>
              </w:rPr>
            </w:pPr>
            <w:r w:rsidRPr="00BF6142">
              <w:rPr>
                <w:sz w:val="20"/>
                <w:szCs w:val="20"/>
              </w:rPr>
              <w:t>Ежегодно, к 15 ноября отчетного года</w:t>
            </w:r>
          </w:p>
        </w:tc>
      </w:tr>
      <w:tr w:rsidR="00B66CD2" w:rsidRPr="00B8157F" w:rsidTr="00393032">
        <w:trPr>
          <w:trHeight w:val="2718"/>
        </w:trPr>
        <w:tc>
          <w:tcPr>
            <w:tcW w:w="1278" w:type="pct"/>
            <w:gridSpan w:val="2"/>
            <w:tcBorders>
              <w:top w:val="single" w:sz="6" w:space="0" w:color="auto"/>
              <w:left w:val="single" w:sz="12" w:space="0" w:color="auto"/>
              <w:bottom w:val="single" w:sz="6" w:space="0" w:color="auto"/>
              <w:right w:val="single" w:sz="6" w:space="0" w:color="auto"/>
            </w:tcBorders>
          </w:tcPr>
          <w:p w:rsidR="00B66CD2" w:rsidRPr="00BF6142" w:rsidRDefault="00B66CD2" w:rsidP="007B7653">
            <w:pPr>
              <w:jc w:val="left"/>
              <w:rPr>
                <w:sz w:val="20"/>
                <w:szCs w:val="20"/>
              </w:rPr>
            </w:pPr>
            <w:r w:rsidRPr="00BF6142">
              <w:rPr>
                <w:sz w:val="20"/>
                <w:szCs w:val="2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r>
              <w:rPr>
                <w:sz w:val="20"/>
                <w:szCs w:val="20"/>
              </w:rPr>
              <w:t xml:space="preserve"> </w:t>
            </w:r>
            <w:r w:rsidRPr="00BF6142">
              <w:rPr>
                <w:sz w:val="20"/>
                <w:szCs w:val="20"/>
              </w:rPr>
              <w:t>(</w:t>
            </w:r>
            <w:hyperlink w:anchor="_ПРИЛОЖЕНИЕ_10._ОБЩИЕ" w:history="1">
              <w:r w:rsidRPr="007D409B">
                <w:rPr>
                  <w:rStyle w:val="a9"/>
                  <w:sz w:val="20"/>
                  <w:szCs w:val="20"/>
                </w:rPr>
                <w:t>Приложение </w:t>
              </w:r>
              <w:r w:rsidR="007B7653">
                <w:rPr>
                  <w:rStyle w:val="a9"/>
                  <w:sz w:val="20"/>
                  <w:szCs w:val="20"/>
                </w:rPr>
                <w:t>9</w:t>
              </w:r>
            </w:hyperlink>
            <w:r w:rsidRPr="00BF6142">
              <w:rPr>
                <w:sz w:val="20"/>
                <w:szCs w:val="20"/>
              </w:rPr>
              <w:t>)</w:t>
            </w:r>
          </w:p>
        </w:tc>
        <w:tc>
          <w:tcPr>
            <w:tcW w:w="1078" w:type="pct"/>
            <w:tcBorders>
              <w:top w:val="single" w:sz="6" w:space="0" w:color="auto"/>
              <w:left w:val="single" w:sz="6" w:space="0" w:color="auto"/>
              <w:right w:val="single" w:sz="6" w:space="0" w:color="auto"/>
            </w:tcBorders>
          </w:tcPr>
          <w:p w:rsidR="00B66CD2" w:rsidRPr="00BF6142" w:rsidRDefault="00B66CD2" w:rsidP="005070D5">
            <w:pPr>
              <w:jc w:val="left"/>
              <w:rPr>
                <w:sz w:val="20"/>
                <w:szCs w:val="20"/>
              </w:rPr>
            </w:pPr>
            <w:r w:rsidRPr="00BF6142">
              <w:rPr>
                <w:sz w:val="20"/>
                <w:szCs w:val="20"/>
              </w:rPr>
              <w:t>Руководители</w:t>
            </w:r>
            <w:r>
              <w:rPr>
                <w:sz w:val="20"/>
                <w:szCs w:val="20"/>
              </w:rPr>
              <w:t xml:space="preserve"> ОГ </w:t>
            </w:r>
            <w:r w:rsidRPr="00BF6142">
              <w:rPr>
                <w:sz w:val="20"/>
                <w:szCs w:val="20"/>
              </w:rPr>
              <w:t>(председатели КЧСиПБ)</w:t>
            </w:r>
            <w:r>
              <w:rPr>
                <w:sz w:val="20"/>
                <w:szCs w:val="20"/>
              </w:rPr>
              <w:t xml:space="preserve"> </w:t>
            </w:r>
          </w:p>
          <w:p w:rsidR="00B66CD2" w:rsidRPr="00BF6142" w:rsidRDefault="00B66CD2" w:rsidP="00BD2174">
            <w:pPr>
              <w:jc w:val="left"/>
              <w:rPr>
                <w:sz w:val="20"/>
                <w:szCs w:val="20"/>
              </w:rPr>
            </w:pPr>
            <w:r w:rsidRPr="00B66CD2">
              <w:rPr>
                <w:sz w:val="20"/>
                <w:szCs w:val="20"/>
              </w:rPr>
              <w:t xml:space="preserve"> </w:t>
            </w:r>
          </w:p>
        </w:tc>
        <w:tc>
          <w:tcPr>
            <w:tcW w:w="1223" w:type="pct"/>
            <w:tcBorders>
              <w:top w:val="single" w:sz="6" w:space="0" w:color="auto"/>
              <w:left w:val="single" w:sz="6" w:space="0" w:color="auto"/>
              <w:right w:val="single" w:sz="6" w:space="0" w:color="auto"/>
            </w:tcBorders>
          </w:tcPr>
          <w:p w:rsidR="00CE2E9E" w:rsidRDefault="00B66CD2" w:rsidP="00CE2E9E">
            <w:pPr>
              <w:jc w:val="left"/>
              <w:rPr>
                <w:sz w:val="20"/>
                <w:szCs w:val="20"/>
              </w:rPr>
            </w:pPr>
            <w:r w:rsidRPr="00BF6142">
              <w:rPr>
                <w:sz w:val="20"/>
                <w:szCs w:val="20"/>
              </w:rPr>
              <w:t>Директору СЦУКС</w:t>
            </w:r>
            <w:r w:rsidR="00CE2E9E">
              <w:rPr>
                <w:sz w:val="20"/>
                <w:szCs w:val="20"/>
              </w:rPr>
              <w:t xml:space="preserve"> </w:t>
            </w:r>
          </w:p>
          <w:p w:rsidR="00B66CD2" w:rsidRPr="00BF6142" w:rsidRDefault="00B66CD2" w:rsidP="00CE2E9E">
            <w:pPr>
              <w:jc w:val="left"/>
              <w:rPr>
                <w:sz w:val="20"/>
                <w:szCs w:val="20"/>
              </w:rPr>
            </w:pPr>
            <w:r w:rsidRPr="00BF6142">
              <w:rPr>
                <w:sz w:val="20"/>
                <w:szCs w:val="20"/>
              </w:rPr>
              <w:t>(</w:t>
            </w:r>
            <w:r>
              <w:rPr>
                <w:sz w:val="20"/>
                <w:szCs w:val="20"/>
              </w:rPr>
              <w:t xml:space="preserve">в </w:t>
            </w:r>
            <w:r w:rsidRPr="00BF6142">
              <w:rPr>
                <w:sz w:val="20"/>
                <w:szCs w:val="20"/>
              </w:rPr>
              <w:t xml:space="preserve">Группу </w:t>
            </w:r>
            <w:r>
              <w:rPr>
                <w:sz w:val="20"/>
                <w:szCs w:val="20"/>
              </w:rPr>
              <w:t>ПЛ</w:t>
            </w:r>
            <w:r w:rsidRPr="00BF6142">
              <w:rPr>
                <w:sz w:val="20"/>
                <w:szCs w:val="20"/>
              </w:rPr>
              <w:t>ЧС)</w:t>
            </w:r>
          </w:p>
        </w:tc>
        <w:tc>
          <w:tcPr>
            <w:tcW w:w="1421" w:type="pct"/>
            <w:tcBorders>
              <w:top w:val="single" w:sz="6" w:space="0" w:color="auto"/>
              <w:left w:val="single" w:sz="6" w:space="0" w:color="auto"/>
              <w:right w:val="single" w:sz="12" w:space="0" w:color="auto"/>
            </w:tcBorders>
          </w:tcPr>
          <w:p w:rsidR="00B66CD2" w:rsidRPr="00BF6142" w:rsidRDefault="00B66CD2" w:rsidP="00BF6142">
            <w:pPr>
              <w:jc w:val="left"/>
              <w:rPr>
                <w:sz w:val="20"/>
                <w:szCs w:val="20"/>
              </w:rPr>
            </w:pPr>
            <w:r w:rsidRPr="00BF6142">
              <w:rPr>
                <w:sz w:val="20"/>
                <w:szCs w:val="20"/>
              </w:rPr>
              <w:t>Ежегодно, к 1 декабря отчетного года</w:t>
            </w:r>
          </w:p>
        </w:tc>
      </w:tr>
      <w:tr w:rsidR="003235B0" w:rsidRPr="00B8157F" w:rsidTr="003235B0">
        <w:trPr>
          <w:trHeight w:val="2895"/>
        </w:trPr>
        <w:tc>
          <w:tcPr>
            <w:tcW w:w="418" w:type="pct"/>
            <w:tcBorders>
              <w:top w:val="single" w:sz="6" w:space="0" w:color="auto"/>
              <w:left w:val="single" w:sz="12" w:space="0" w:color="auto"/>
              <w:bottom w:val="single" w:sz="6" w:space="0" w:color="auto"/>
              <w:right w:val="single" w:sz="6" w:space="0" w:color="auto"/>
            </w:tcBorders>
          </w:tcPr>
          <w:p w:rsidR="003235B0" w:rsidRPr="00BF6142" w:rsidRDefault="003235B0" w:rsidP="00BF6142">
            <w:pPr>
              <w:jc w:val="left"/>
              <w:rPr>
                <w:sz w:val="20"/>
                <w:szCs w:val="20"/>
              </w:rPr>
            </w:pPr>
            <w:r w:rsidRPr="00BF6142">
              <w:rPr>
                <w:sz w:val="20"/>
                <w:szCs w:val="20"/>
              </w:rPr>
              <w:t>2/РЕЗ ЧС</w:t>
            </w:r>
          </w:p>
        </w:tc>
        <w:tc>
          <w:tcPr>
            <w:tcW w:w="860" w:type="pct"/>
            <w:tcBorders>
              <w:top w:val="single" w:sz="6" w:space="0" w:color="auto"/>
              <w:left w:val="single" w:sz="6" w:space="0" w:color="auto"/>
              <w:bottom w:val="single" w:sz="6" w:space="0" w:color="auto"/>
              <w:right w:val="single" w:sz="6" w:space="0" w:color="auto"/>
            </w:tcBorders>
          </w:tcPr>
          <w:p w:rsidR="003235B0" w:rsidRPr="00BF6142" w:rsidRDefault="003235B0" w:rsidP="007B7653">
            <w:pPr>
              <w:jc w:val="left"/>
              <w:rPr>
                <w:sz w:val="20"/>
                <w:szCs w:val="20"/>
              </w:rPr>
            </w:pPr>
            <w:r w:rsidRPr="00BF6142">
              <w:rPr>
                <w:sz w:val="20"/>
                <w:szCs w:val="20"/>
              </w:rPr>
              <w:t>Донесение</w:t>
            </w:r>
            <w:r>
              <w:rPr>
                <w:sz w:val="20"/>
                <w:szCs w:val="20"/>
              </w:rPr>
              <w:t xml:space="preserve"> </w:t>
            </w:r>
            <w:r w:rsidRPr="00BF6142">
              <w:rPr>
                <w:sz w:val="20"/>
                <w:szCs w:val="20"/>
              </w:rPr>
              <w:t>о создании, наличии, использовании и восполнении резервов материальных ресурсов для ликвидации чрезвычайных ситуаций</w:t>
            </w:r>
            <w:r>
              <w:rPr>
                <w:sz w:val="20"/>
                <w:szCs w:val="20"/>
              </w:rPr>
              <w:t xml:space="preserve"> </w:t>
            </w:r>
            <w:r w:rsidRPr="00BF6142">
              <w:rPr>
                <w:sz w:val="20"/>
                <w:szCs w:val="20"/>
              </w:rPr>
              <w:t>(</w:t>
            </w:r>
            <w:hyperlink w:anchor="_ПРИЛОЖЕНИЕ_11._БЛАНК" w:history="1">
              <w:r w:rsidRPr="007D409B">
                <w:rPr>
                  <w:rStyle w:val="a9"/>
                  <w:sz w:val="20"/>
                  <w:szCs w:val="20"/>
                </w:rPr>
                <w:t>Приложение 1</w:t>
              </w:r>
              <w:r w:rsidR="007B7653">
                <w:rPr>
                  <w:rStyle w:val="a9"/>
                  <w:sz w:val="20"/>
                  <w:szCs w:val="20"/>
                </w:rPr>
                <w:t>0</w:t>
              </w:r>
            </w:hyperlink>
            <w:r w:rsidRPr="00BF6142">
              <w:rPr>
                <w:sz w:val="20"/>
                <w:szCs w:val="20"/>
              </w:rPr>
              <w:t>)</w:t>
            </w:r>
          </w:p>
        </w:tc>
        <w:tc>
          <w:tcPr>
            <w:tcW w:w="1078" w:type="pct"/>
            <w:tcBorders>
              <w:top w:val="single" w:sz="6" w:space="0" w:color="auto"/>
              <w:left w:val="single" w:sz="6" w:space="0" w:color="auto"/>
              <w:right w:val="single" w:sz="6" w:space="0" w:color="auto"/>
            </w:tcBorders>
          </w:tcPr>
          <w:p w:rsidR="003235B0" w:rsidRPr="00BF6142" w:rsidRDefault="003235B0" w:rsidP="00EE2DD0">
            <w:pPr>
              <w:jc w:val="left"/>
              <w:rPr>
                <w:sz w:val="20"/>
                <w:szCs w:val="20"/>
              </w:rPr>
            </w:pPr>
            <w:r w:rsidRPr="00BF6142">
              <w:rPr>
                <w:sz w:val="20"/>
                <w:szCs w:val="20"/>
              </w:rPr>
              <w:t>Руководители</w:t>
            </w:r>
            <w:r>
              <w:rPr>
                <w:sz w:val="20"/>
                <w:szCs w:val="20"/>
              </w:rPr>
              <w:t xml:space="preserve"> ОГ </w:t>
            </w:r>
            <w:r w:rsidRPr="00BF6142">
              <w:rPr>
                <w:sz w:val="20"/>
                <w:szCs w:val="20"/>
              </w:rPr>
              <w:t>(председатели КЧСиПБ)</w:t>
            </w:r>
          </w:p>
          <w:p w:rsidR="003235B0" w:rsidRPr="00BF6142" w:rsidRDefault="003235B0" w:rsidP="00BD2174">
            <w:pPr>
              <w:jc w:val="left"/>
              <w:rPr>
                <w:sz w:val="20"/>
                <w:szCs w:val="20"/>
              </w:rPr>
            </w:pPr>
            <w:r w:rsidRPr="003235B0">
              <w:rPr>
                <w:sz w:val="20"/>
                <w:szCs w:val="20"/>
              </w:rPr>
              <w:t xml:space="preserve"> </w:t>
            </w:r>
          </w:p>
        </w:tc>
        <w:tc>
          <w:tcPr>
            <w:tcW w:w="1223" w:type="pct"/>
            <w:tcBorders>
              <w:top w:val="single" w:sz="6" w:space="0" w:color="auto"/>
              <w:left w:val="single" w:sz="6" w:space="0" w:color="auto"/>
              <w:right w:val="single" w:sz="6" w:space="0" w:color="auto"/>
            </w:tcBorders>
          </w:tcPr>
          <w:p w:rsidR="003235B0" w:rsidRPr="00BF6142" w:rsidRDefault="003235B0" w:rsidP="00BF6142">
            <w:pPr>
              <w:jc w:val="left"/>
              <w:rPr>
                <w:sz w:val="20"/>
                <w:szCs w:val="20"/>
              </w:rPr>
            </w:pPr>
            <w:r w:rsidRPr="00BF6142">
              <w:rPr>
                <w:sz w:val="20"/>
                <w:szCs w:val="20"/>
              </w:rPr>
              <w:t>В СЦУКС</w:t>
            </w:r>
            <w:r>
              <w:rPr>
                <w:sz w:val="20"/>
                <w:szCs w:val="20"/>
              </w:rPr>
              <w:t xml:space="preserve"> </w:t>
            </w:r>
          </w:p>
          <w:p w:rsidR="003235B0" w:rsidRPr="00BF6142" w:rsidRDefault="003235B0" w:rsidP="00C2389E">
            <w:pPr>
              <w:jc w:val="left"/>
              <w:rPr>
                <w:sz w:val="20"/>
                <w:szCs w:val="20"/>
              </w:rPr>
            </w:pPr>
            <w:r w:rsidRPr="00BF6142">
              <w:rPr>
                <w:sz w:val="20"/>
                <w:szCs w:val="20"/>
              </w:rPr>
              <w:t>(</w:t>
            </w:r>
            <w:r>
              <w:rPr>
                <w:sz w:val="20"/>
                <w:szCs w:val="20"/>
              </w:rPr>
              <w:t xml:space="preserve">в </w:t>
            </w:r>
            <w:r w:rsidRPr="00BF6142">
              <w:rPr>
                <w:sz w:val="20"/>
                <w:szCs w:val="20"/>
              </w:rPr>
              <w:t xml:space="preserve">Группу </w:t>
            </w:r>
            <w:r>
              <w:rPr>
                <w:sz w:val="20"/>
                <w:szCs w:val="20"/>
              </w:rPr>
              <w:t>ПЛ</w:t>
            </w:r>
            <w:r w:rsidRPr="00BF6142">
              <w:rPr>
                <w:sz w:val="20"/>
                <w:szCs w:val="20"/>
              </w:rPr>
              <w:t>ЧС)</w:t>
            </w:r>
          </w:p>
        </w:tc>
        <w:tc>
          <w:tcPr>
            <w:tcW w:w="1421" w:type="pct"/>
            <w:tcBorders>
              <w:top w:val="single" w:sz="6" w:space="0" w:color="auto"/>
              <w:left w:val="single" w:sz="6" w:space="0" w:color="auto"/>
              <w:right w:val="single" w:sz="12" w:space="0" w:color="auto"/>
            </w:tcBorders>
          </w:tcPr>
          <w:p w:rsidR="003235B0" w:rsidRPr="00BF6142" w:rsidRDefault="003235B0" w:rsidP="00BF6142">
            <w:pPr>
              <w:jc w:val="left"/>
              <w:rPr>
                <w:sz w:val="20"/>
                <w:szCs w:val="20"/>
              </w:rPr>
            </w:pPr>
            <w:r w:rsidRPr="00BF6142">
              <w:rPr>
                <w:sz w:val="20"/>
                <w:szCs w:val="20"/>
              </w:rPr>
              <w:t>Ежегодно, к 1 декабря отчетного года</w:t>
            </w:r>
          </w:p>
        </w:tc>
      </w:tr>
      <w:tr w:rsidR="00CE2E9E" w:rsidRPr="00B8157F" w:rsidTr="00CE2E9E">
        <w:trPr>
          <w:trHeight w:val="555"/>
        </w:trPr>
        <w:tc>
          <w:tcPr>
            <w:tcW w:w="418" w:type="pct"/>
            <w:vMerge w:val="restart"/>
            <w:tcBorders>
              <w:top w:val="single" w:sz="6" w:space="0" w:color="auto"/>
              <w:left w:val="single" w:sz="12" w:space="0" w:color="auto"/>
              <w:bottom w:val="single" w:sz="6" w:space="0" w:color="auto"/>
              <w:right w:val="single" w:sz="6" w:space="0" w:color="auto"/>
            </w:tcBorders>
          </w:tcPr>
          <w:p w:rsidR="00CE2E9E" w:rsidRPr="00BF6142" w:rsidRDefault="00CE2E9E" w:rsidP="00BF6142">
            <w:pPr>
              <w:jc w:val="left"/>
              <w:rPr>
                <w:sz w:val="20"/>
                <w:szCs w:val="20"/>
                <w:lang w:eastAsia="ru-RU"/>
              </w:rPr>
            </w:pPr>
            <w:r w:rsidRPr="00BF6142">
              <w:rPr>
                <w:sz w:val="20"/>
                <w:szCs w:val="20"/>
                <w:lang w:eastAsia="ru-RU"/>
              </w:rPr>
              <w:t>5/ЧС</w:t>
            </w:r>
          </w:p>
        </w:tc>
        <w:tc>
          <w:tcPr>
            <w:tcW w:w="860" w:type="pct"/>
            <w:vMerge w:val="restart"/>
            <w:tcBorders>
              <w:top w:val="single" w:sz="6" w:space="0" w:color="auto"/>
              <w:left w:val="single" w:sz="6" w:space="0" w:color="auto"/>
              <w:bottom w:val="single" w:sz="6" w:space="0" w:color="auto"/>
              <w:right w:val="single" w:sz="6" w:space="0" w:color="auto"/>
            </w:tcBorders>
          </w:tcPr>
          <w:p w:rsidR="00CE2E9E" w:rsidRPr="00D9669F" w:rsidRDefault="00CE2E9E" w:rsidP="007B7653">
            <w:pPr>
              <w:jc w:val="left"/>
              <w:rPr>
                <w:sz w:val="20"/>
                <w:szCs w:val="20"/>
                <w:lang w:eastAsia="ru-RU"/>
              </w:rPr>
            </w:pPr>
            <w:r w:rsidRPr="00BF6142">
              <w:rPr>
                <w:sz w:val="20"/>
                <w:szCs w:val="20"/>
              </w:rPr>
              <w:t>Анализ и сводный перечень</w:t>
            </w:r>
            <w:r>
              <w:rPr>
                <w:sz w:val="20"/>
                <w:szCs w:val="20"/>
              </w:rPr>
              <w:t xml:space="preserve"> </w:t>
            </w:r>
            <w:r w:rsidRPr="00BF6142">
              <w:rPr>
                <w:sz w:val="20"/>
                <w:szCs w:val="20"/>
              </w:rPr>
              <w:t>чрезвычайных ситуаций</w:t>
            </w:r>
            <w:r>
              <w:rPr>
                <w:sz w:val="20"/>
                <w:szCs w:val="20"/>
              </w:rPr>
              <w:t xml:space="preserve"> </w:t>
            </w:r>
            <w:r w:rsidRPr="00BF6142">
              <w:rPr>
                <w:sz w:val="20"/>
                <w:szCs w:val="20"/>
              </w:rPr>
              <w:t>(</w:t>
            </w:r>
            <w:hyperlink w:anchor="_ПРИЛОЖЕНИЕ_12._БЛАНК" w:history="1">
              <w:r w:rsidRPr="007D409B">
                <w:rPr>
                  <w:rStyle w:val="a9"/>
                  <w:sz w:val="20"/>
                  <w:szCs w:val="20"/>
                </w:rPr>
                <w:t>Приложение 1</w:t>
              </w:r>
              <w:r w:rsidR="007B7653">
                <w:rPr>
                  <w:rStyle w:val="a9"/>
                  <w:sz w:val="20"/>
                  <w:szCs w:val="20"/>
                </w:rPr>
                <w:t>1</w:t>
              </w:r>
            </w:hyperlink>
            <w:r w:rsidRPr="00BF6142">
              <w:rPr>
                <w:sz w:val="20"/>
                <w:szCs w:val="20"/>
              </w:rPr>
              <w:t>)</w:t>
            </w:r>
          </w:p>
        </w:tc>
        <w:tc>
          <w:tcPr>
            <w:tcW w:w="1078" w:type="pct"/>
            <w:vMerge w:val="restart"/>
            <w:tcBorders>
              <w:top w:val="single" w:sz="6" w:space="0" w:color="auto"/>
              <w:left w:val="single" w:sz="6" w:space="0" w:color="auto"/>
              <w:right w:val="single" w:sz="6" w:space="0" w:color="auto"/>
            </w:tcBorders>
          </w:tcPr>
          <w:p w:rsidR="00CE2E9E" w:rsidRPr="00BF6142" w:rsidRDefault="00CE2E9E" w:rsidP="00CE2E9E">
            <w:pPr>
              <w:jc w:val="left"/>
              <w:rPr>
                <w:sz w:val="20"/>
                <w:szCs w:val="20"/>
              </w:rPr>
            </w:pPr>
            <w:r w:rsidRPr="00BF6142">
              <w:rPr>
                <w:sz w:val="20"/>
                <w:szCs w:val="20"/>
              </w:rPr>
              <w:t>Руководители</w:t>
            </w:r>
            <w:r>
              <w:rPr>
                <w:sz w:val="20"/>
                <w:szCs w:val="20"/>
              </w:rPr>
              <w:t xml:space="preserve"> ОГ </w:t>
            </w:r>
            <w:r w:rsidRPr="00BF6142">
              <w:rPr>
                <w:sz w:val="20"/>
                <w:szCs w:val="20"/>
              </w:rPr>
              <w:t>(председатели КЧСиПБ)</w:t>
            </w:r>
          </w:p>
          <w:p w:rsidR="00CE2E9E" w:rsidRPr="00BF6142" w:rsidRDefault="00CE2E9E" w:rsidP="00BD2174">
            <w:pPr>
              <w:jc w:val="left"/>
              <w:rPr>
                <w:sz w:val="20"/>
                <w:szCs w:val="20"/>
              </w:rPr>
            </w:pPr>
            <w:r w:rsidRPr="00CE2E9E">
              <w:rPr>
                <w:sz w:val="20"/>
                <w:szCs w:val="20"/>
              </w:rPr>
              <w:t xml:space="preserve"> </w:t>
            </w:r>
          </w:p>
        </w:tc>
        <w:tc>
          <w:tcPr>
            <w:tcW w:w="1223" w:type="pct"/>
            <w:vMerge w:val="restart"/>
            <w:tcBorders>
              <w:top w:val="single" w:sz="6" w:space="0" w:color="auto"/>
              <w:left w:val="single" w:sz="6" w:space="0" w:color="auto"/>
              <w:right w:val="single" w:sz="6" w:space="0" w:color="auto"/>
            </w:tcBorders>
          </w:tcPr>
          <w:p w:rsidR="00CE2E9E" w:rsidRDefault="00CE2E9E" w:rsidP="00BF6142">
            <w:pPr>
              <w:jc w:val="left"/>
              <w:rPr>
                <w:sz w:val="20"/>
                <w:szCs w:val="20"/>
              </w:rPr>
            </w:pPr>
            <w:r w:rsidRPr="00BF6142">
              <w:rPr>
                <w:sz w:val="20"/>
                <w:szCs w:val="20"/>
              </w:rPr>
              <w:t>Директору СЦУКС</w:t>
            </w:r>
            <w:r>
              <w:rPr>
                <w:sz w:val="20"/>
                <w:szCs w:val="20"/>
              </w:rPr>
              <w:t xml:space="preserve"> </w:t>
            </w:r>
          </w:p>
          <w:p w:rsidR="00CE2E9E" w:rsidRPr="00BF6142" w:rsidRDefault="00CE2E9E" w:rsidP="00CE2E9E">
            <w:pPr>
              <w:jc w:val="left"/>
              <w:rPr>
                <w:sz w:val="20"/>
                <w:szCs w:val="20"/>
              </w:rPr>
            </w:pPr>
            <w:r w:rsidRPr="00BF6142">
              <w:rPr>
                <w:sz w:val="20"/>
                <w:szCs w:val="20"/>
              </w:rPr>
              <w:t>(</w:t>
            </w:r>
            <w:r>
              <w:rPr>
                <w:sz w:val="20"/>
                <w:szCs w:val="20"/>
              </w:rPr>
              <w:t xml:space="preserve">в </w:t>
            </w:r>
            <w:r w:rsidRPr="00BF6142">
              <w:rPr>
                <w:sz w:val="20"/>
                <w:szCs w:val="20"/>
              </w:rPr>
              <w:t xml:space="preserve">Группу </w:t>
            </w:r>
            <w:r>
              <w:rPr>
                <w:sz w:val="20"/>
                <w:szCs w:val="20"/>
              </w:rPr>
              <w:t>ПЛ</w:t>
            </w:r>
            <w:r w:rsidRPr="00BF6142">
              <w:rPr>
                <w:sz w:val="20"/>
                <w:szCs w:val="20"/>
              </w:rPr>
              <w:t>ЧС)</w:t>
            </w:r>
          </w:p>
        </w:tc>
        <w:tc>
          <w:tcPr>
            <w:tcW w:w="1421" w:type="pct"/>
            <w:tcBorders>
              <w:top w:val="single" w:sz="6" w:space="0" w:color="auto"/>
              <w:left w:val="single" w:sz="6" w:space="0" w:color="auto"/>
              <w:bottom w:val="single" w:sz="6" w:space="0" w:color="auto"/>
              <w:right w:val="single" w:sz="12" w:space="0" w:color="auto"/>
            </w:tcBorders>
          </w:tcPr>
          <w:p w:rsidR="00CE2E9E" w:rsidRPr="00BF6142" w:rsidRDefault="00CE2E9E" w:rsidP="00D7460B">
            <w:pPr>
              <w:jc w:val="left"/>
              <w:rPr>
                <w:sz w:val="20"/>
                <w:szCs w:val="20"/>
              </w:rPr>
            </w:pPr>
            <w:r w:rsidRPr="00BF6142">
              <w:rPr>
                <w:sz w:val="20"/>
                <w:szCs w:val="20"/>
              </w:rPr>
              <w:t>Ежегодно, к 5 июля (по состоянию на 1 июля)</w:t>
            </w:r>
          </w:p>
        </w:tc>
      </w:tr>
      <w:tr w:rsidR="00CE2E9E" w:rsidRPr="00B8157F" w:rsidTr="00CE2E9E">
        <w:trPr>
          <w:trHeight w:val="992"/>
        </w:trPr>
        <w:tc>
          <w:tcPr>
            <w:tcW w:w="418" w:type="pct"/>
            <w:vMerge/>
            <w:tcBorders>
              <w:top w:val="single" w:sz="6" w:space="0" w:color="auto"/>
              <w:left w:val="single" w:sz="12" w:space="0" w:color="auto"/>
              <w:bottom w:val="single" w:sz="6" w:space="0" w:color="auto"/>
              <w:right w:val="single" w:sz="6" w:space="0" w:color="auto"/>
            </w:tcBorders>
          </w:tcPr>
          <w:p w:rsidR="00CE2E9E" w:rsidRPr="00BF6142" w:rsidRDefault="00CE2E9E" w:rsidP="00BF6142">
            <w:pPr>
              <w:jc w:val="left"/>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rsidR="00CE2E9E" w:rsidRPr="00BF6142" w:rsidRDefault="00CE2E9E" w:rsidP="00BF6142">
            <w:pPr>
              <w:ind w:hanging="108"/>
              <w:jc w:val="left"/>
              <w:rPr>
                <w:sz w:val="20"/>
                <w:szCs w:val="20"/>
              </w:rPr>
            </w:pPr>
          </w:p>
        </w:tc>
        <w:tc>
          <w:tcPr>
            <w:tcW w:w="1078" w:type="pct"/>
            <w:vMerge/>
            <w:tcBorders>
              <w:left w:val="single" w:sz="6" w:space="0" w:color="auto"/>
              <w:right w:val="single" w:sz="6" w:space="0" w:color="auto"/>
            </w:tcBorders>
          </w:tcPr>
          <w:p w:rsidR="00CE2E9E" w:rsidRPr="00BF6142" w:rsidRDefault="00CE2E9E" w:rsidP="00BD2174">
            <w:pPr>
              <w:jc w:val="left"/>
              <w:rPr>
                <w:sz w:val="20"/>
                <w:szCs w:val="20"/>
              </w:rPr>
            </w:pPr>
          </w:p>
        </w:tc>
        <w:tc>
          <w:tcPr>
            <w:tcW w:w="1223" w:type="pct"/>
            <w:vMerge/>
            <w:tcBorders>
              <w:left w:val="single" w:sz="6" w:space="0" w:color="auto"/>
              <w:right w:val="single" w:sz="6" w:space="0" w:color="auto"/>
            </w:tcBorders>
          </w:tcPr>
          <w:p w:rsidR="00CE2E9E" w:rsidRPr="00BF6142" w:rsidRDefault="00CE2E9E" w:rsidP="00BF6142">
            <w:pPr>
              <w:jc w:val="left"/>
              <w:rPr>
                <w:sz w:val="20"/>
                <w:szCs w:val="20"/>
              </w:rPr>
            </w:pPr>
          </w:p>
        </w:tc>
        <w:tc>
          <w:tcPr>
            <w:tcW w:w="1421" w:type="pct"/>
            <w:tcBorders>
              <w:top w:val="single" w:sz="6" w:space="0" w:color="auto"/>
              <w:left w:val="single" w:sz="6" w:space="0" w:color="auto"/>
              <w:right w:val="single" w:sz="12" w:space="0" w:color="auto"/>
            </w:tcBorders>
          </w:tcPr>
          <w:p w:rsidR="00CE2E9E" w:rsidRPr="00BF6142" w:rsidRDefault="00CE2E9E" w:rsidP="00D7460B">
            <w:pPr>
              <w:jc w:val="left"/>
              <w:rPr>
                <w:sz w:val="20"/>
                <w:szCs w:val="20"/>
              </w:rPr>
            </w:pPr>
            <w:r w:rsidRPr="00BF6142">
              <w:rPr>
                <w:sz w:val="20"/>
                <w:szCs w:val="20"/>
              </w:rPr>
              <w:t>Ежегодно, к 10 января (по состоянию на 1 января) года, следующего за отчетным годом</w:t>
            </w:r>
          </w:p>
        </w:tc>
      </w:tr>
      <w:tr w:rsidR="00F867F5" w:rsidRPr="00B8157F" w:rsidTr="0018743E">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F867F5" w:rsidRPr="00BF6142" w:rsidRDefault="00F867F5" w:rsidP="00EC01C1">
            <w:pPr>
              <w:spacing w:before="60" w:after="60"/>
              <w:jc w:val="center"/>
              <w:rPr>
                <w:b/>
                <w:sz w:val="20"/>
                <w:szCs w:val="20"/>
              </w:rPr>
            </w:pPr>
            <w:r w:rsidRPr="00BF6142">
              <w:rPr>
                <w:b/>
                <w:sz w:val="20"/>
                <w:szCs w:val="20"/>
              </w:rPr>
              <w:t>5. По пожарной безопасности</w:t>
            </w:r>
          </w:p>
        </w:tc>
      </w:tr>
      <w:tr w:rsidR="00823BD0" w:rsidRPr="00B8157F" w:rsidTr="00BA0F52">
        <w:trPr>
          <w:trHeight w:val="320"/>
        </w:trPr>
        <w:tc>
          <w:tcPr>
            <w:tcW w:w="418" w:type="pct"/>
            <w:vMerge w:val="restart"/>
            <w:tcBorders>
              <w:top w:val="single" w:sz="12" w:space="0" w:color="auto"/>
              <w:left w:val="single" w:sz="12" w:space="0" w:color="auto"/>
              <w:bottom w:val="single" w:sz="6" w:space="0" w:color="auto"/>
              <w:right w:val="single" w:sz="6" w:space="0" w:color="auto"/>
            </w:tcBorders>
          </w:tcPr>
          <w:p w:rsidR="00F867F5" w:rsidRPr="00BF6142" w:rsidRDefault="00A57BFE" w:rsidP="00A57BFE">
            <w:pPr>
              <w:ind w:left="-142" w:right="-102" w:firstLine="142"/>
              <w:jc w:val="center"/>
              <w:rPr>
                <w:sz w:val="20"/>
                <w:szCs w:val="20"/>
              </w:rPr>
            </w:pPr>
            <w:r>
              <w:rPr>
                <w:sz w:val="20"/>
                <w:szCs w:val="20"/>
              </w:rPr>
              <w:t>1-П</w:t>
            </w:r>
            <w:r w:rsidR="00F867F5" w:rsidRPr="00BF6142">
              <w:rPr>
                <w:sz w:val="20"/>
                <w:szCs w:val="20"/>
              </w:rPr>
              <w:t>ожары</w:t>
            </w:r>
          </w:p>
        </w:tc>
        <w:tc>
          <w:tcPr>
            <w:tcW w:w="860" w:type="pct"/>
            <w:vMerge w:val="restart"/>
            <w:tcBorders>
              <w:top w:val="single" w:sz="12" w:space="0" w:color="auto"/>
              <w:left w:val="single" w:sz="6" w:space="0" w:color="auto"/>
              <w:bottom w:val="single" w:sz="6" w:space="0" w:color="auto"/>
              <w:right w:val="single" w:sz="6" w:space="0" w:color="auto"/>
            </w:tcBorders>
          </w:tcPr>
          <w:p w:rsidR="001F4BEB" w:rsidRPr="00BF6142" w:rsidRDefault="00F867F5" w:rsidP="00D7460B">
            <w:pPr>
              <w:jc w:val="left"/>
              <w:rPr>
                <w:sz w:val="20"/>
                <w:szCs w:val="20"/>
              </w:rPr>
            </w:pPr>
            <w:r w:rsidRPr="00BF6142">
              <w:rPr>
                <w:sz w:val="20"/>
                <w:szCs w:val="20"/>
              </w:rPr>
              <w:t>Обобщенные</w:t>
            </w:r>
            <w:r w:rsidR="00D7460B">
              <w:rPr>
                <w:sz w:val="20"/>
                <w:szCs w:val="20"/>
              </w:rPr>
              <w:t xml:space="preserve"> </w:t>
            </w:r>
            <w:r w:rsidRPr="00BF6142">
              <w:rPr>
                <w:sz w:val="20"/>
                <w:szCs w:val="20"/>
              </w:rPr>
              <w:t>сведения</w:t>
            </w:r>
            <w:r w:rsidR="00D7460B">
              <w:rPr>
                <w:sz w:val="20"/>
                <w:szCs w:val="20"/>
              </w:rPr>
              <w:t xml:space="preserve"> </w:t>
            </w:r>
            <w:r w:rsidRPr="00BF6142">
              <w:rPr>
                <w:sz w:val="20"/>
                <w:szCs w:val="20"/>
              </w:rPr>
              <w:t>о пожарах и последствиях</w:t>
            </w:r>
            <w:r w:rsidR="00D7460B">
              <w:rPr>
                <w:sz w:val="20"/>
                <w:szCs w:val="20"/>
              </w:rPr>
              <w:t xml:space="preserve"> </w:t>
            </w:r>
            <w:r w:rsidRPr="00BF6142">
              <w:rPr>
                <w:sz w:val="20"/>
                <w:szCs w:val="20"/>
              </w:rPr>
              <w:t>от них</w:t>
            </w:r>
          </w:p>
        </w:tc>
        <w:tc>
          <w:tcPr>
            <w:tcW w:w="1078" w:type="pct"/>
            <w:tcBorders>
              <w:top w:val="single" w:sz="12" w:space="0" w:color="auto"/>
              <w:left w:val="single" w:sz="6" w:space="0" w:color="auto"/>
              <w:bottom w:val="single" w:sz="4" w:space="0" w:color="auto"/>
              <w:right w:val="single" w:sz="6" w:space="0" w:color="auto"/>
            </w:tcBorders>
          </w:tcPr>
          <w:p w:rsidR="00F867F5" w:rsidRPr="00BF6142" w:rsidRDefault="00F867F5" w:rsidP="007E3E26">
            <w:pPr>
              <w:jc w:val="left"/>
              <w:rPr>
                <w:sz w:val="20"/>
                <w:szCs w:val="20"/>
              </w:rPr>
            </w:pPr>
            <w:r w:rsidRPr="00BF6142">
              <w:rPr>
                <w:sz w:val="20"/>
                <w:szCs w:val="20"/>
              </w:rPr>
              <w:t>Руководители</w:t>
            </w:r>
            <w:r w:rsidR="00D7460B">
              <w:rPr>
                <w:sz w:val="20"/>
                <w:szCs w:val="20"/>
              </w:rPr>
              <w:t xml:space="preserve"> </w:t>
            </w:r>
            <w:r w:rsidR="007E3E26">
              <w:rPr>
                <w:sz w:val="20"/>
                <w:szCs w:val="20"/>
              </w:rPr>
              <w:t>ОГ</w:t>
            </w:r>
            <w:r w:rsidR="00D7460B">
              <w:rPr>
                <w:sz w:val="20"/>
                <w:szCs w:val="20"/>
              </w:rPr>
              <w:t xml:space="preserve"> </w:t>
            </w:r>
            <w:r w:rsidRPr="00BF6142">
              <w:rPr>
                <w:sz w:val="20"/>
                <w:szCs w:val="20"/>
              </w:rPr>
              <w:t>(председатели КЧСиПБ)</w:t>
            </w:r>
            <w:r w:rsidR="00393032">
              <w:rPr>
                <w:sz w:val="20"/>
                <w:szCs w:val="20"/>
              </w:rPr>
              <w:t xml:space="preserve"> </w:t>
            </w:r>
            <w:r w:rsidR="003716C9">
              <w:rPr>
                <w:sz w:val="20"/>
                <w:szCs w:val="20"/>
              </w:rPr>
              <w:t>по направлениям деятельности</w:t>
            </w:r>
          </w:p>
        </w:tc>
        <w:tc>
          <w:tcPr>
            <w:tcW w:w="1223" w:type="pct"/>
            <w:tcBorders>
              <w:top w:val="single" w:sz="12" w:space="0" w:color="auto"/>
              <w:left w:val="single" w:sz="6" w:space="0" w:color="auto"/>
              <w:bottom w:val="single" w:sz="4" w:space="0" w:color="auto"/>
              <w:right w:val="single" w:sz="6" w:space="0" w:color="auto"/>
            </w:tcBorders>
          </w:tcPr>
          <w:p w:rsidR="00B719CE" w:rsidRPr="0057082F" w:rsidRDefault="00E3107C" w:rsidP="004A6AC9">
            <w:pPr>
              <w:jc w:val="left"/>
              <w:rPr>
                <w:sz w:val="20"/>
                <w:szCs w:val="20"/>
              </w:rPr>
            </w:pPr>
            <w:r>
              <w:rPr>
                <w:sz w:val="20"/>
                <w:szCs w:val="20"/>
              </w:rPr>
              <w:t>В</w:t>
            </w:r>
            <w:r w:rsidRPr="0024503A">
              <w:rPr>
                <w:sz w:val="20"/>
                <w:szCs w:val="20"/>
              </w:rPr>
              <w:t xml:space="preserve"> зависимости от ББ, в</w:t>
            </w:r>
            <w:r>
              <w:rPr>
                <w:sz w:val="20"/>
                <w:szCs w:val="20"/>
              </w:rPr>
              <w:t> </w:t>
            </w:r>
            <w:r w:rsidRPr="0024503A">
              <w:rPr>
                <w:sz w:val="20"/>
                <w:szCs w:val="20"/>
              </w:rPr>
              <w:t xml:space="preserve">которое входит </w:t>
            </w:r>
            <w:r>
              <w:rPr>
                <w:sz w:val="20"/>
                <w:szCs w:val="20"/>
              </w:rPr>
              <w:t>ОГ</w:t>
            </w:r>
            <w:r w:rsidRPr="0024503A">
              <w:rPr>
                <w:sz w:val="20"/>
                <w:szCs w:val="20"/>
              </w:rPr>
              <w:t xml:space="preserve">, руководителю </w:t>
            </w:r>
            <w:r w:rsidR="005A383D" w:rsidRPr="0024503A">
              <w:rPr>
                <w:sz w:val="20"/>
                <w:szCs w:val="20"/>
              </w:rPr>
              <w:t>ДПБОТОС в РиД / ДПБОТОС в Н</w:t>
            </w:r>
            <w:r w:rsidR="005A383D">
              <w:rPr>
                <w:sz w:val="20"/>
                <w:szCs w:val="20"/>
              </w:rPr>
              <w:t>П</w:t>
            </w:r>
            <w:r w:rsidR="005A383D" w:rsidRPr="0024503A">
              <w:rPr>
                <w:sz w:val="20"/>
                <w:szCs w:val="20"/>
              </w:rPr>
              <w:t xml:space="preserve"> / </w:t>
            </w:r>
            <w:r w:rsidR="005A383D">
              <w:rPr>
                <w:sz w:val="20"/>
                <w:szCs w:val="20"/>
              </w:rPr>
              <w:t xml:space="preserve">УПБОТОС в </w:t>
            </w:r>
            <w:r w:rsidR="004A4280">
              <w:rPr>
                <w:sz w:val="20"/>
                <w:szCs w:val="20"/>
              </w:rPr>
              <w:t>НГХ</w:t>
            </w:r>
            <w:r w:rsidR="005A383D" w:rsidRPr="0024503A">
              <w:rPr>
                <w:sz w:val="20"/>
                <w:szCs w:val="20"/>
              </w:rPr>
              <w:t xml:space="preserve"> </w:t>
            </w:r>
            <w:r w:rsidR="005A383D">
              <w:rPr>
                <w:sz w:val="20"/>
                <w:szCs w:val="20"/>
              </w:rPr>
              <w:t xml:space="preserve">/ </w:t>
            </w:r>
            <w:r w:rsidR="005A383D" w:rsidRPr="0024503A">
              <w:rPr>
                <w:sz w:val="20"/>
                <w:szCs w:val="20"/>
              </w:rPr>
              <w:t xml:space="preserve">ДПБОТОС в КиЛ / </w:t>
            </w:r>
            <w:r w:rsidR="005A383D" w:rsidRPr="0024503A">
              <w:rPr>
                <w:sz w:val="20"/>
                <w:szCs w:val="20"/>
              </w:rPr>
              <w:lastRenderedPageBreak/>
              <w:t xml:space="preserve">УПБОТОС Газ / </w:t>
            </w:r>
            <w:r w:rsidR="005A383D">
              <w:rPr>
                <w:sz w:val="20"/>
                <w:szCs w:val="20"/>
              </w:rPr>
              <w:t>Д</w:t>
            </w:r>
            <w:r w:rsidR="005A383D" w:rsidRPr="0024503A">
              <w:rPr>
                <w:sz w:val="20"/>
                <w:szCs w:val="20"/>
              </w:rPr>
              <w:t>ПБОТОС в НС</w:t>
            </w:r>
            <w:r w:rsidRPr="0057082F">
              <w:rPr>
                <w:sz w:val="20"/>
                <w:szCs w:val="20"/>
              </w:rPr>
              <w:t>,</w:t>
            </w:r>
          </w:p>
          <w:p w:rsidR="00064D96" w:rsidRPr="00064D96" w:rsidRDefault="00E3107C" w:rsidP="004A6AC9">
            <w:pPr>
              <w:jc w:val="left"/>
              <w:rPr>
                <w:sz w:val="20"/>
                <w:szCs w:val="20"/>
              </w:rPr>
            </w:pPr>
            <w:r w:rsidRPr="0057082F">
              <w:rPr>
                <w:sz w:val="20"/>
                <w:szCs w:val="20"/>
              </w:rPr>
              <w:t xml:space="preserve"> а если ОГ не входит в ББ – </w:t>
            </w:r>
            <w:r w:rsidR="0057082F" w:rsidRPr="0057082F">
              <w:rPr>
                <w:sz w:val="20"/>
                <w:szCs w:val="20"/>
              </w:rPr>
              <w:t>руководителям соответствующих курирующих СП</w:t>
            </w:r>
          </w:p>
        </w:tc>
        <w:tc>
          <w:tcPr>
            <w:tcW w:w="1421" w:type="pct"/>
            <w:tcBorders>
              <w:top w:val="single" w:sz="12" w:space="0" w:color="auto"/>
              <w:left w:val="single" w:sz="6" w:space="0" w:color="auto"/>
              <w:bottom w:val="single" w:sz="4" w:space="0" w:color="auto"/>
              <w:right w:val="single" w:sz="12" w:space="0" w:color="auto"/>
            </w:tcBorders>
          </w:tcPr>
          <w:p w:rsidR="00F867F5" w:rsidRPr="00BF6142" w:rsidRDefault="00D86481" w:rsidP="00BF6142">
            <w:pPr>
              <w:jc w:val="left"/>
              <w:rPr>
                <w:sz w:val="20"/>
                <w:szCs w:val="20"/>
              </w:rPr>
            </w:pPr>
            <w:r>
              <w:rPr>
                <w:sz w:val="20"/>
                <w:szCs w:val="20"/>
              </w:rPr>
              <w:lastRenderedPageBreak/>
              <w:t xml:space="preserve">Ежеквартально к 1 числу </w:t>
            </w:r>
            <w:r w:rsidR="00F867F5" w:rsidRPr="00BF6142">
              <w:rPr>
                <w:sz w:val="20"/>
                <w:szCs w:val="20"/>
              </w:rPr>
              <w:t>месяца, следующего за отчетным кварталом</w:t>
            </w:r>
          </w:p>
        </w:tc>
      </w:tr>
      <w:tr w:rsidR="00E3107C" w:rsidRPr="00B8157F" w:rsidTr="007E0962">
        <w:trPr>
          <w:trHeight w:val="913"/>
        </w:trPr>
        <w:tc>
          <w:tcPr>
            <w:tcW w:w="418" w:type="pct"/>
            <w:vMerge/>
            <w:tcBorders>
              <w:top w:val="single" w:sz="12" w:space="0" w:color="auto"/>
              <w:left w:val="single" w:sz="12" w:space="0" w:color="auto"/>
              <w:bottom w:val="single" w:sz="6" w:space="0" w:color="auto"/>
              <w:right w:val="single" w:sz="6" w:space="0" w:color="auto"/>
            </w:tcBorders>
          </w:tcPr>
          <w:p w:rsidR="00E3107C" w:rsidRDefault="00E3107C" w:rsidP="00A57BFE">
            <w:pPr>
              <w:ind w:left="-142" w:right="-102" w:firstLine="142"/>
              <w:jc w:val="center"/>
              <w:rPr>
                <w:sz w:val="20"/>
                <w:szCs w:val="20"/>
              </w:rPr>
            </w:pPr>
          </w:p>
        </w:tc>
        <w:tc>
          <w:tcPr>
            <w:tcW w:w="860" w:type="pct"/>
            <w:vMerge/>
            <w:tcBorders>
              <w:top w:val="single" w:sz="12" w:space="0" w:color="auto"/>
              <w:left w:val="single" w:sz="6" w:space="0" w:color="auto"/>
              <w:bottom w:val="single" w:sz="6" w:space="0" w:color="auto"/>
              <w:right w:val="single" w:sz="6" w:space="0" w:color="auto"/>
            </w:tcBorders>
          </w:tcPr>
          <w:p w:rsidR="00E3107C" w:rsidRPr="00BF6142" w:rsidRDefault="00E3107C" w:rsidP="00D7460B">
            <w:pPr>
              <w:jc w:val="left"/>
              <w:rPr>
                <w:sz w:val="20"/>
                <w:szCs w:val="20"/>
              </w:rPr>
            </w:pPr>
          </w:p>
        </w:tc>
        <w:tc>
          <w:tcPr>
            <w:tcW w:w="1078" w:type="pct"/>
            <w:tcBorders>
              <w:top w:val="single" w:sz="4" w:space="0" w:color="auto"/>
              <w:left w:val="single" w:sz="6" w:space="0" w:color="auto"/>
              <w:bottom w:val="single" w:sz="6" w:space="0" w:color="auto"/>
              <w:right w:val="single" w:sz="6" w:space="0" w:color="auto"/>
            </w:tcBorders>
          </w:tcPr>
          <w:p w:rsidR="005A383D" w:rsidRDefault="00423742" w:rsidP="00AB769E">
            <w:pPr>
              <w:jc w:val="left"/>
              <w:rPr>
                <w:sz w:val="20"/>
                <w:szCs w:val="20"/>
              </w:rPr>
            </w:pPr>
            <w:r w:rsidRPr="00AB769E">
              <w:rPr>
                <w:sz w:val="20"/>
                <w:szCs w:val="20"/>
              </w:rPr>
              <w:t xml:space="preserve">Руководители </w:t>
            </w:r>
            <w:r w:rsidR="005A383D" w:rsidRPr="0024503A">
              <w:rPr>
                <w:sz w:val="20"/>
                <w:szCs w:val="20"/>
              </w:rPr>
              <w:t>ДПБОТОС в РиД / ДПБОТОС в Н</w:t>
            </w:r>
            <w:r w:rsidR="005A383D">
              <w:rPr>
                <w:sz w:val="20"/>
                <w:szCs w:val="20"/>
              </w:rPr>
              <w:t>П</w:t>
            </w:r>
            <w:r w:rsidR="005A383D" w:rsidRPr="0024503A">
              <w:rPr>
                <w:sz w:val="20"/>
                <w:szCs w:val="20"/>
              </w:rPr>
              <w:t xml:space="preserve"> / </w:t>
            </w:r>
            <w:r w:rsidR="005A383D">
              <w:rPr>
                <w:sz w:val="20"/>
                <w:szCs w:val="20"/>
              </w:rPr>
              <w:t xml:space="preserve">УПБОТОС в </w:t>
            </w:r>
            <w:r w:rsidR="004A4280">
              <w:rPr>
                <w:sz w:val="20"/>
                <w:szCs w:val="20"/>
              </w:rPr>
              <w:t>НГХ</w:t>
            </w:r>
            <w:r w:rsidR="005A383D" w:rsidRPr="0024503A">
              <w:rPr>
                <w:sz w:val="20"/>
                <w:szCs w:val="20"/>
              </w:rPr>
              <w:t xml:space="preserve"> </w:t>
            </w:r>
            <w:r w:rsidR="005A383D">
              <w:rPr>
                <w:sz w:val="20"/>
                <w:szCs w:val="20"/>
              </w:rPr>
              <w:t xml:space="preserve">/ </w:t>
            </w:r>
            <w:r w:rsidR="005A383D" w:rsidRPr="0024503A">
              <w:rPr>
                <w:sz w:val="20"/>
                <w:szCs w:val="20"/>
              </w:rPr>
              <w:t xml:space="preserve">ДПБОТОС в КиЛ / УПБОТОС Газ / </w:t>
            </w:r>
            <w:r w:rsidR="005A383D">
              <w:rPr>
                <w:sz w:val="20"/>
                <w:szCs w:val="20"/>
              </w:rPr>
              <w:t>Д</w:t>
            </w:r>
            <w:r w:rsidR="005A383D" w:rsidRPr="0024503A">
              <w:rPr>
                <w:sz w:val="20"/>
                <w:szCs w:val="20"/>
              </w:rPr>
              <w:t>ПБОТОС в НС</w:t>
            </w:r>
            <w:r w:rsidR="00AB769E" w:rsidRPr="00AB769E">
              <w:rPr>
                <w:sz w:val="20"/>
                <w:szCs w:val="20"/>
              </w:rPr>
              <w:t xml:space="preserve">, </w:t>
            </w:r>
          </w:p>
          <w:p w:rsidR="00BA0F52" w:rsidRPr="00AB769E" w:rsidRDefault="00AB769E" w:rsidP="00AB769E">
            <w:pPr>
              <w:jc w:val="left"/>
              <w:rPr>
                <w:sz w:val="20"/>
                <w:szCs w:val="20"/>
              </w:rPr>
            </w:pPr>
            <w:r w:rsidRPr="00AB769E">
              <w:rPr>
                <w:sz w:val="20"/>
                <w:szCs w:val="20"/>
              </w:rPr>
              <w:t>а также соответствующих курирующих СП</w:t>
            </w:r>
          </w:p>
        </w:tc>
        <w:tc>
          <w:tcPr>
            <w:tcW w:w="1223" w:type="pct"/>
            <w:tcBorders>
              <w:top w:val="single" w:sz="4" w:space="0" w:color="auto"/>
              <w:left w:val="single" w:sz="6" w:space="0" w:color="auto"/>
              <w:bottom w:val="single" w:sz="6" w:space="0" w:color="auto"/>
              <w:right w:val="single" w:sz="6" w:space="0" w:color="auto"/>
            </w:tcBorders>
          </w:tcPr>
          <w:p w:rsidR="00E3107C" w:rsidRPr="00023070" w:rsidRDefault="00423742" w:rsidP="00C2389E">
            <w:pPr>
              <w:jc w:val="left"/>
              <w:rPr>
                <w:sz w:val="20"/>
                <w:szCs w:val="20"/>
              </w:rPr>
            </w:pPr>
            <w:r w:rsidRPr="00023070">
              <w:rPr>
                <w:sz w:val="20"/>
                <w:szCs w:val="20"/>
              </w:rPr>
              <w:t xml:space="preserve">Директору </w:t>
            </w:r>
            <w:r w:rsidR="00900979" w:rsidRPr="0068503F">
              <w:rPr>
                <w:sz w:val="20"/>
                <w:szCs w:val="20"/>
              </w:rPr>
              <w:t>ДИСУПБОТЭ</w:t>
            </w:r>
          </w:p>
        </w:tc>
        <w:tc>
          <w:tcPr>
            <w:tcW w:w="1421" w:type="pct"/>
            <w:tcBorders>
              <w:top w:val="single" w:sz="4" w:space="0" w:color="auto"/>
              <w:left w:val="single" w:sz="6" w:space="0" w:color="auto"/>
              <w:bottom w:val="single" w:sz="6" w:space="0" w:color="auto"/>
              <w:right w:val="single" w:sz="12" w:space="0" w:color="auto"/>
            </w:tcBorders>
          </w:tcPr>
          <w:p w:rsidR="00E3107C" w:rsidRPr="00BE1FD7" w:rsidRDefault="00423742" w:rsidP="00423742">
            <w:pPr>
              <w:jc w:val="left"/>
              <w:rPr>
                <w:sz w:val="20"/>
                <w:szCs w:val="20"/>
              </w:rPr>
            </w:pPr>
            <w:r w:rsidRPr="00BE1FD7">
              <w:rPr>
                <w:sz w:val="20"/>
                <w:szCs w:val="20"/>
              </w:rPr>
              <w:t>Ежеквартально к 5 числу месяца, следующего за отчетным кварталом</w:t>
            </w:r>
          </w:p>
        </w:tc>
      </w:tr>
      <w:tr w:rsidR="00823BD0" w:rsidRPr="00B8157F" w:rsidTr="00855AE7">
        <w:trPr>
          <w:trHeight w:val="1494"/>
        </w:trPr>
        <w:tc>
          <w:tcPr>
            <w:tcW w:w="418" w:type="pct"/>
            <w:vMerge/>
            <w:tcBorders>
              <w:top w:val="single" w:sz="6" w:space="0" w:color="auto"/>
              <w:left w:val="single" w:sz="12" w:space="0" w:color="auto"/>
              <w:bottom w:val="single" w:sz="12" w:space="0" w:color="auto"/>
              <w:right w:val="single" w:sz="6" w:space="0" w:color="auto"/>
            </w:tcBorders>
          </w:tcPr>
          <w:p w:rsidR="00F867F5" w:rsidRPr="00BF6142" w:rsidRDefault="00F867F5" w:rsidP="00BF6142">
            <w:pPr>
              <w:jc w:val="left"/>
              <w:rPr>
                <w:color w:val="FF0000"/>
                <w:sz w:val="20"/>
                <w:szCs w:val="20"/>
              </w:rPr>
            </w:pPr>
          </w:p>
        </w:tc>
        <w:tc>
          <w:tcPr>
            <w:tcW w:w="860" w:type="pct"/>
            <w:vMerge/>
            <w:tcBorders>
              <w:top w:val="single" w:sz="6" w:space="0" w:color="auto"/>
              <w:left w:val="single" w:sz="6" w:space="0" w:color="auto"/>
              <w:bottom w:val="single" w:sz="12" w:space="0" w:color="auto"/>
              <w:right w:val="single" w:sz="6" w:space="0" w:color="auto"/>
            </w:tcBorders>
          </w:tcPr>
          <w:p w:rsidR="00F867F5" w:rsidRPr="00BF6142" w:rsidRDefault="00F867F5" w:rsidP="00BF6142">
            <w:pPr>
              <w:jc w:val="left"/>
              <w:rPr>
                <w:color w:val="FF0000"/>
                <w:sz w:val="20"/>
                <w:szCs w:val="20"/>
              </w:rPr>
            </w:pPr>
          </w:p>
        </w:tc>
        <w:tc>
          <w:tcPr>
            <w:tcW w:w="1078" w:type="pct"/>
            <w:tcBorders>
              <w:top w:val="single" w:sz="6" w:space="0" w:color="auto"/>
              <w:left w:val="single" w:sz="6" w:space="0" w:color="auto"/>
              <w:bottom w:val="single" w:sz="12" w:space="0" w:color="auto"/>
              <w:right w:val="single" w:sz="6" w:space="0" w:color="auto"/>
            </w:tcBorders>
          </w:tcPr>
          <w:p w:rsidR="00776873" w:rsidRPr="00BE1FD7" w:rsidRDefault="000661BE" w:rsidP="00BD2174">
            <w:pPr>
              <w:jc w:val="left"/>
              <w:rPr>
                <w:sz w:val="20"/>
                <w:szCs w:val="20"/>
                <w:lang w:eastAsia="ru-RU"/>
              </w:rPr>
            </w:pPr>
            <w:r w:rsidRPr="00BE1FD7">
              <w:rPr>
                <w:sz w:val="20"/>
                <w:szCs w:val="20"/>
                <w:lang w:eastAsia="ru-RU"/>
              </w:rPr>
              <w:t xml:space="preserve">Председатель </w:t>
            </w:r>
            <w:r w:rsidR="00F867F5" w:rsidRPr="00BE1FD7">
              <w:rPr>
                <w:sz w:val="20"/>
                <w:szCs w:val="20"/>
                <w:lang w:eastAsia="ru-RU"/>
              </w:rPr>
              <w:t>КЧСиПБ</w:t>
            </w:r>
            <w:r w:rsidR="0064057F" w:rsidRPr="00BE1FD7">
              <w:rPr>
                <w:sz w:val="20"/>
                <w:szCs w:val="20"/>
                <w:lang w:eastAsia="ru-RU"/>
              </w:rPr>
              <w:t xml:space="preserve"> </w:t>
            </w:r>
            <w:r w:rsidRPr="00BE1FD7">
              <w:rPr>
                <w:sz w:val="20"/>
                <w:szCs w:val="20"/>
              </w:rPr>
              <w:t>ПАО </w:t>
            </w:r>
            <w:r w:rsidRPr="00BE1FD7">
              <w:rPr>
                <w:sz w:val="20"/>
                <w:szCs w:val="20"/>
                <w:lang w:eastAsia="ru-RU"/>
              </w:rPr>
              <w:t>«НК «Роснефть»</w:t>
            </w:r>
          </w:p>
          <w:p w:rsidR="00AC23EB" w:rsidRPr="00BE1FD7" w:rsidRDefault="00F867F5" w:rsidP="00E3107C">
            <w:pPr>
              <w:jc w:val="left"/>
              <w:rPr>
                <w:sz w:val="20"/>
                <w:szCs w:val="20"/>
                <w:lang w:eastAsia="ru-RU"/>
              </w:rPr>
            </w:pPr>
            <w:r w:rsidRPr="00BE1FD7">
              <w:rPr>
                <w:sz w:val="20"/>
                <w:szCs w:val="20"/>
              </w:rPr>
              <w:t xml:space="preserve">(директор </w:t>
            </w:r>
            <w:r w:rsidR="00900979" w:rsidRPr="0068503F">
              <w:rPr>
                <w:sz w:val="20"/>
                <w:szCs w:val="20"/>
              </w:rPr>
              <w:t>ДИСУПБОТЭ</w:t>
            </w:r>
            <w:r w:rsidRPr="00BE1FD7">
              <w:rPr>
                <w:sz w:val="20"/>
                <w:szCs w:val="20"/>
              </w:rPr>
              <w:t>)</w:t>
            </w:r>
            <w:r w:rsidR="0064057F" w:rsidRPr="00BE1FD7">
              <w:rPr>
                <w:sz w:val="20"/>
                <w:szCs w:val="20"/>
              </w:rPr>
              <w:t xml:space="preserve"> </w:t>
            </w:r>
          </w:p>
        </w:tc>
        <w:tc>
          <w:tcPr>
            <w:tcW w:w="1223" w:type="pct"/>
            <w:tcBorders>
              <w:top w:val="single" w:sz="6" w:space="0" w:color="auto"/>
              <w:left w:val="single" w:sz="6" w:space="0" w:color="auto"/>
              <w:bottom w:val="single" w:sz="12" w:space="0" w:color="auto"/>
              <w:right w:val="single" w:sz="6" w:space="0" w:color="auto"/>
            </w:tcBorders>
          </w:tcPr>
          <w:p w:rsidR="00F867F5" w:rsidRPr="004C04D7" w:rsidRDefault="008070D5" w:rsidP="00276D38">
            <w:pPr>
              <w:jc w:val="left"/>
              <w:rPr>
                <w:sz w:val="20"/>
                <w:szCs w:val="20"/>
                <w:lang w:eastAsia="ru-RU"/>
              </w:rPr>
            </w:pPr>
            <w:r>
              <w:rPr>
                <w:sz w:val="20"/>
                <w:szCs w:val="20"/>
                <w:lang w:eastAsia="ru-RU"/>
              </w:rPr>
              <w:t>В</w:t>
            </w:r>
            <w:r w:rsidR="0064057F" w:rsidRPr="004C04D7">
              <w:rPr>
                <w:sz w:val="20"/>
                <w:szCs w:val="20"/>
              </w:rPr>
              <w:t xml:space="preserve"> </w:t>
            </w:r>
            <w:r w:rsidR="00F867F5" w:rsidRPr="004C04D7">
              <w:rPr>
                <w:sz w:val="20"/>
                <w:szCs w:val="20"/>
              </w:rPr>
              <w:t>Минэнерго России</w:t>
            </w:r>
          </w:p>
        </w:tc>
        <w:tc>
          <w:tcPr>
            <w:tcW w:w="1421" w:type="pct"/>
            <w:tcBorders>
              <w:top w:val="single" w:sz="6" w:space="0" w:color="auto"/>
              <w:left w:val="single" w:sz="6" w:space="0" w:color="auto"/>
              <w:bottom w:val="single" w:sz="12" w:space="0" w:color="auto"/>
              <w:right w:val="single" w:sz="12" w:space="0" w:color="auto"/>
            </w:tcBorders>
          </w:tcPr>
          <w:p w:rsidR="00F867F5" w:rsidRPr="00BE1FD7" w:rsidRDefault="00F867F5" w:rsidP="00BF6142">
            <w:pPr>
              <w:jc w:val="left"/>
              <w:rPr>
                <w:sz w:val="20"/>
                <w:szCs w:val="20"/>
              </w:rPr>
            </w:pPr>
            <w:r w:rsidRPr="00BE1FD7">
              <w:rPr>
                <w:sz w:val="20"/>
                <w:szCs w:val="20"/>
              </w:rPr>
              <w:t>Ежеквартально к 10 числу  месяца, следующего за отчетным кварталом</w:t>
            </w:r>
          </w:p>
        </w:tc>
      </w:tr>
      <w:tr w:rsidR="00E12BF9" w:rsidRPr="00B8157F" w:rsidTr="0018743E">
        <w:trPr>
          <w:trHeight w:val="190"/>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E12BF9" w:rsidRPr="00BF6142" w:rsidRDefault="00E12BF9" w:rsidP="00EC01C1">
            <w:pPr>
              <w:spacing w:before="60" w:after="60"/>
              <w:jc w:val="center"/>
              <w:rPr>
                <w:sz w:val="20"/>
                <w:szCs w:val="20"/>
              </w:rPr>
            </w:pPr>
            <w:r w:rsidRPr="00BF6142">
              <w:rPr>
                <w:b/>
                <w:sz w:val="20"/>
                <w:szCs w:val="20"/>
              </w:rPr>
              <w:t>6. По экологической безопасности</w:t>
            </w:r>
          </w:p>
        </w:tc>
      </w:tr>
      <w:tr w:rsidR="00B17A9C" w:rsidRPr="00B8157F" w:rsidTr="00057FE8">
        <w:trPr>
          <w:trHeight w:val="2375"/>
        </w:trPr>
        <w:tc>
          <w:tcPr>
            <w:tcW w:w="418" w:type="pct"/>
            <w:vMerge w:val="restart"/>
            <w:tcBorders>
              <w:top w:val="single" w:sz="12" w:space="0" w:color="auto"/>
              <w:left w:val="single" w:sz="12" w:space="0" w:color="auto"/>
              <w:right w:val="single" w:sz="6" w:space="0" w:color="auto"/>
            </w:tcBorders>
          </w:tcPr>
          <w:p w:rsidR="00B17A9C" w:rsidRPr="00BF6142" w:rsidRDefault="00B17A9C" w:rsidP="00BF6142">
            <w:pPr>
              <w:jc w:val="left"/>
              <w:rPr>
                <w:sz w:val="20"/>
                <w:szCs w:val="20"/>
                <w:lang w:eastAsia="ru-RU"/>
              </w:rPr>
            </w:pPr>
            <w:r w:rsidRPr="00BF6142">
              <w:rPr>
                <w:sz w:val="20"/>
                <w:szCs w:val="20"/>
                <w:lang w:eastAsia="ru-RU"/>
              </w:rPr>
              <w:t>1/ЭКО</w:t>
            </w:r>
          </w:p>
        </w:tc>
        <w:tc>
          <w:tcPr>
            <w:tcW w:w="860" w:type="pct"/>
            <w:vMerge w:val="restart"/>
            <w:tcBorders>
              <w:top w:val="single" w:sz="12" w:space="0" w:color="auto"/>
              <w:left w:val="single" w:sz="6" w:space="0" w:color="auto"/>
              <w:right w:val="single" w:sz="6" w:space="0" w:color="auto"/>
            </w:tcBorders>
          </w:tcPr>
          <w:p w:rsidR="00B17A9C" w:rsidRPr="00BF6142" w:rsidRDefault="00B17A9C" w:rsidP="007B7653">
            <w:pPr>
              <w:ind w:left="-25"/>
              <w:jc w:val="left"/>
              <w:rPr>
                <w:sz w:val="20"/>
                <w:szCs w:val="20"/>
              </w:rPr>
            </w:pPr>
            <w:r w:rsidRPr="00BF6142">
              <w:rPr>
                <w:sz w:val="20"/>
                <w:szCs w:val="20"/>
                <w:lang w:eastAsia="ru-RU"/>
              </w:rPr>
              <w:t xml:space="preserve">Сводный перечень </w:t>
            </w:r>
            <w:r w:rsidR="00D927CE">
              <w:rPr>
                <w:sz w:val="20"/>
                <w:szCs w:val="20"/>
                <w:lang w:eastAsia="ru-RU"/>
              </w:rPr>
              <w:t xml:space="preserve">ЧС, </w:t>
            </w:r>
            <w:r w:rsidRPr="00BF6142">
              <w:rPr>
                <w:sz w:val="20"/>
                <w:szCs w:val="20"/>
                <w:lang w:eastAsia="ru-RU"/>
              </w:rPr>
              <w:t xml:space="preserve">происшествий с экологическими последствиями и сведения о выполненных работах по их ликвидации </w:t>
            </w:r>
            <w:r w:rsidRPr="00BF6142">
              <w:rPr>
                <w:sz w:val="20"/>
                <w:szCs w:val="20"/>
              </w:rPr>
              <w:t>(</w:t>
            </w:r>
            <w:hyperlink w:anchor="_ПРИЛОЖЕНИя" w:history="1">
              <w:r w:rsidRPr="00F9655C">
                <w:rPr>
                  <w:rStyle w:val="a9"/>
                  <w:sz w:val="20"/>
                  <w:szCs w:val="20"/>
                </w:rPr>
                <w:t>Приложени</w:t>
              </w:r>
              <w:r>
                <w:rPr>
                  <w:rStyle w:val="a9"/>
                  <w:sz w:val="20"/>
                  <w:szCs w:val="20"/>
                </w:rPr>
                <w:t>е</w:t>
              </w:r>
              <w:r w:rsidRPr="00F9655C">
                <w:rPr>
                  <w:rStyle w:val="a9"/>
                  <w:sz w:val="20"/>
                  <w:szCs w:val="20"/>
                </w:rPr>
                <w:t> 1</w:t>
              </w:r>
              <w:r w:rsidR="007B7653">
                <w:rPr>
                  <w:rStyle w:val="a9"/>
                  <w:sz w:val="20"/>
                  <w:szCs w:val="20"/>
                </w:rPr>
                <w:t>2</w:t>
              </w:r>
            </w:hyperlink>
            <w:r>
              <w:rPr>
                <w:sz w:val="20"/>
                <w:szCs w:val="20"/>
              </w:rPr>
              <w:t>)</w:t>
            </w:r>
          </w:p>
        </w:tc>
        <w:tc>
          <w:tcPr>
            <w:tcW w:w="1078" w:type="pct"/>
            <w:tcBorders>
              <w:top w:val="single" w:sz="12" w:space="0" w:color="auto"/>
              <w:left w:val="single" w:sz="6" w:space="0" w:color="auto"/>
              <w:bottom w:val="single" w:sz="4" w:space="0" w:color="auto"/>
              <w:right w:val="single" w:sz="6" w:space="0" w:color="auto"/>
            </w:tcBorders>
          </w:tcPr>
          <w:p w:rsidR="00B17A9C" w:rsidRPr="00BF6142" w:rsidRDefault="00B17A9C" w:rsidP="00116005">
            <w:pPr>
              <w:jc w:val="left"/>
              <w:rPr>
                <w:sz w:val="20"/>
                <w:szCs w:val="20"/>
              </w:rPr>
            </w:pPr>
            <w:r w:rsidRPr="00BF6142">
              <w:rPr>
                <w:sz w:val="20"/>
                <w:szCs w:val="20"/>
              </w:rPr>
              <w:t>Руководители</w:t>
            </w:r>
            <w:r>
              <w:rPr>
                <w:sz w:val="20"/>
                <w:szCs w:val="20"/>
              </w:rPr>
              <w:t xml:space="preserve"> ОГ </w:t>
            </w:r>
            <w:r w:rsidRPr="00BF6142">
              <w:rPr>
                <w:sz w:val="20"/>
                <w:szCs w:val="20"/>
              </w:rPr>
              <w:t>(председатели КЧСиПБ</w:t>
            </w:r>
            <w:r w:rsidR="00C8430A">
              <w:rPr>
                <w:sz w:val="20"/>
                <w:szCs w:val="20"/>
              </w:rPr>
              <w:t xml:space="preserve"> ОГ</w:t>
            </w:r>
            <w:r w:rsidRPr="00BF6142">
              <w:rPr>
                <w:sz w:val="20"/>
                <w:szCs w:val="20"/>
              </w:rPr>
              <w:t>)</w:t>
            </w:r>
            <w:r w:rsidRPr="0057553E">
              <w:rPr>
                <w:sz w:val="20"/>
                <w:szCs w:val="20"/>
              </w:rPr>
              <w:t xml:space="preserve"> по</w:t>
            </w:r>
            <w:r>
              <w:rPr>
                <w:sz w:val="20"/>
                <w:szCs w:val="20"/>
              </w:rPr>
              <w:t> </w:t>
            </w:r>
            <w:r w:rsidRPr="0057553E">
              <w:rPr>
                <w:sz w:val="20"/>
                <w:szCs w:val="20"/>
              </w:rPr>
              <w:t>направлениям деятельности</w:t>
            </w:r>
          </w:p>
        </w:tc>
        <w:tc>
          <w:tcPr>
            <w:tcW w:w="1223" w:type="pct"/>
            <w:tcBorders>
              <w:top w:val="single" w:sz="12" w:space="0" w:color="auto"/>
              <w:left w:val="single" w:sz="6" w:space="0" w:color="auto"/>
              <w:bottom w:val="single" w:sz="4" w:space="0" w:color="auto"/>
              <w:right w:val="single" w:sz="6" w:space="0" w:color="auto"/>
            </w:tcBorders>
          </w:tcPr>
          <w:p w:rsidR="00B17A9C" w:rsidRPr="00BF6142" w:rsidRDefault="00B17A9C" w:rsidP="00C8430A">
            <w:pPr>
              <w:jc w:val="left"/>
              <w:rPr>
                <w:sz w:val="20"/>
                <w:szCs w:val="20"/>
              </w:rPr>
            </w:pPr>
            <w:r w:rsidRPr="00C80561">
              <w:rPr>
                <w:sz w:val="20"/>
                <w:szCs w:val="20"/>
              </w:rPr>
              <w:t>В зависимости от ББ, в</w:t>
            </w:r>
            <w:r>
              <w:rPr>
                <w:sz w:val="20"/>
                <w:szCs w:val="20"/>
              </w:rPr>
              <w:t> </w:t>
            </w:r>
            <w:r w:rsidRPr="00C80561">
              <w:rPr>
                <w:sz w:val="20"/>
                <w:szCs w:val="20"/>
              </w:rPr>
              <w:t xml:space="preserve">которое входит ОГ, руководителю </w:t>
            </w:r>
            <w:r w:rsidR="009D24C3" w:rsidRPr="0024503A">
              <w:rPr>
                <w:sz w:val="20"/>
                <w:szCs w:val="20"/>
              </w:rPr>
              <w:t>ДПБОТОС в РиД / ДПБОТОС в Н</w:t>
            </w:r>
            <w:r w:rsidR="009D24C3">
              <w:rPr>
                <w:sz w:val="20"/>
                <w:szCs w:val="20"/>
              </w:rPr>
              <w:t>П</w:t>
            </w:r>
            <w:r w:rsidR="009D24C3" w:rsidRPr="0024503A">
              <w:rPr>
                <w:sz w:val="20"/>
                <w:szCs w:val="20"/>
              </w:rPr>
              <w:t xml:space="preserve"> / </w:t>
            </w:r>
            <w:r w:rsidR="009D24C3">
              <w:rPr>
                <w:sz w:val="20"/>
                <w:szCs w:val="20"/>
              </w:rPr>
              <w:t xml:space="preserve">УПБОТОС в </w:t>
            </w:r>
            <w:r w:rsidR="004A4280">
              <w:rPr>
                <w:sz w:val="20"/>
                <w:szCs w:val="20"/>
              </w:rPr>
              <w:t>НГХ</w:t>
            </w:r>
            <w:r w:rsidR="009D24C3" w:rsidRPr="0024503A">
              <w:rPr>
                <w:sz w:val="20"/>
                <w:szCs w:val="20"/>
              </w:rPr>
              <w:t xml:space="preserve"> </w:t>
            </w:r>
            <w:r w:rsidR="009D24C3">
              <w:rPr>
                <w:sz w:val="20"/>
                <w:szCs w:val="20"/>
              </w:rPr>
              <w:t xml:space="preserve">/ </w:t>
            </w:r>
            <w:r w:rsidR="009D24C3" w:rsidRPr="0024503A">
              <w:rPr>
                <w:sz w:val="20"/>
                <w:szCs w:val="20"/>
              </w:rPr>
              <w:t xml:space="preserve">ДПБОТОС в КиЛ / УПБОТОС Газ / </w:t>
            </w:r>
            <w:r w:rsidR="009D24C3">
              <w:rPr>
                <w:sz w:val="20"/>
                <w:szCs w:val="20"/>
              </w:rPr>
              <w:t>Д</w:t>
            </w:r>
            <w:r w:rsidR="009D24C3" w:rsidRPr="0024503A">
              <w:rPr>
                <w:sz w:val="20"/>
                <w:szCs w:val="20"/>
              </w:rPr>
              <w:t>ПБОТОС в НС</w:t>
            </w:r>
            <w:r w:rsidRPr="00C80561">
              <w:rPr>
                <w:sz w:val="20"/>
                <w:szCs w:val="20"/>
              </w:rPr>
              <w:t>,</w:t>
            </w:r>
            <w:r>
              <w:rPr>
                <w:sz w:val="20"/>
                <w:szCs w:val="20"/>
              </w:rPr>
              <w:br/>
            </w:r>
            <w:r w:rsidRPr="00C80561">
              <w:rPr>
                <w:sz w:val="20"/>
                <w:szCs w:val="20"/>
              </w:rPr>
              <w:t xml:space="preserve"> а если ОГ не входит в ББ – директору </w:t>
            </w:r>
            <w:r w:rsidR="00900979" w:rsidRPr="00900979">
              <w:rPr>
                <w:sz w:val="20"/>
                <w:szCs w:val="20"/>
              </w:rPr>
              <w:t>ДОРиКПБОТЭ</w:t>
            </w:r>
          </w:p>
        </w:tc>
        <w:tc>
          <w:tcPr>
            <w:tcW w:w="1421" w:type="pct"/>
            <w:tcBorders>
              <w:top w:val="single" w:sz="12" w:space="0" w:color="auto"/>
              <w:left w:val="single" w:sz="6" w:space="0" w:color="auto"/>
              <w:bottom w:val="single" w:sz="4" w:space="0" w:color="auto"/>
              <w:right w:val="single" w:sz="12" w:space="0" w:color="auto"/>
            </w:tcBorders>
          </w:tcPr>
          <w:p w:rsidR="00B17A9C" w:rsidRPr="0067093A" w:rsidRDefault="00B17A9C" w:rsidP="00D7460B">
            <w:pPr>
              <w:jc w:val="left"/>
              <w:rPr>
                <w:sz w:val="20"/>
                <w:szCs w:val="20"/>
              </w:rPr>
            </w:pPr>
            <w:r w:rsidRPr="00BF6142">
              <w:rPr>
                <w:sz w:val="20"/>
                <w:szCs w:val="20"/>
              </w:rPr>
              <w:t>Ежемесячно,</w:t>
            </w:r>
            <w:r>
              <w:rPr>
                <w:sz w:val="20"/>
                <w:szCs w:val="20"/>
              </w:rPr>
              <w:t xml:space="preserve"> </w:t>
            </w:r>
            <w:r w:rsidRPr="00BF6142">
              <w:rPr>
                <w:sz w:val="20"/>
                <w:szCs w:val="20"/>
              </w:rPr>
              <w:t>к 5 числу месяца, следующего за отчетным</w:t>
            </w:r>
          </w:p>
        </w:tc>
      </w:tr>
      <w:tr w:rsidR="00B17A9C" w:rsidRPr="00B8157F" w:rsidTr="00057FE8">
        <w:trPr>
          <w:trHeight w:val="1408"/>
        </w:trPr>
        <w:tc>
          <w:tcPr>
            <w:tcW w:w="418" w:type="pct"/>
            <w:vMerge/>
            <w:tcBorders>
              <w:left w:val="single" w:sz="12" w:space="0" w:color="auto"/>
              <w:bottom w:val="single" w:sz="12" w:space="0" w:color="auto"/>
              <w:right w:val="single" w:sz="6" w:space="0" w:color="auto"/>
            </w:tcBorders>
          </w:tcPr>
          <w:p w:rsidR="00B17A9C" w:rsidRPr="00BF6142" w:rsidRDefault="00B17A9C" w:rsidP="00BF6142">
            <w:pPr>
              <w:jc w:val="left"/>
              <w:rPr>
                <w:sz w:val="20"/>
                <w:szCs w:val="20"/>
                <w:lang w:eastAsia="ru-RU"/>
              </w:rPr>
            </w:pPr>
          </w:p>
        </w:tc>
        <w:tc>
          <w:tcPr>
            <w:tcW w:w="860" w:type="pct"/>
            <w:vMerge/>
            <w:tcBorders>
              <w:left w:val="single" w:sz="6" w:space="0" w:color="auto"/>
              <w:bottom w:val="single" w:sz="12" w:space="0" w:color="auto"/>
              <w:right w:val="single" w:sz="6" w:space="0" w:color="auto"/>
            </w:tcBorders>
          </w:tcPr>
          <w:p w:rsidR="00B17A9C" w:rsidRPr="00BF6142" w:rsidRDefault="00B17A9C" w:rsidP="00D9669F">
            <w:pPr>
              <w:ind w:left="-25"/>
              <w:jc w:val="left"/>
              <w:rPr>
                <w:sz w:val="20"/>
                <w:szCs w:val="20"/>
                <w:lang w:eastAsia="ru-RU"/>
              </w:rPr>
            </w:pPr>
          </w:p>
        </w:tc>
        <w:tc>
          <w:tcPr>
            <w:tcW w:w="1078" w:type="pct"/>
            <w:tcBorders>
              <w:top w:val="single" w:sz="4" w:space="0" w:color="auto"/>
              <w:left w:val="single" w:sz="6" w:space="0" w:color="auto"/>
              <w:bottom w:val="single" w:sz="12" w:space="0" w:color="auto"/>
              <w:right w:val="single" w:sz="6" w:space="0" w:color="auto"/>
            </w:tcBorders>
          </w:tcPr>
          <w:p w:rsidR="00900979" w:rsidRPr="00B72B08" w:rsidRDefault="008D691F" w:rsidP="00900979">
            <w:pPr>
              <w:jc w:val="left"/>
              <w:rPr>
                <w:sz w:val="20"/>
                <w:szCs w:val="20"/>
              </w:rPr>
            </w:pPr>
            <w:r w:rsidRPr="00B72B08">
              <w:rPr>
                <w:sz w:val="20"/>
                <w:szCs w:val="20"/>
              </w:rPr>
              <w:t xml:space="preserve">Руководители </w:t>
            </w:r>
            <w:r w:rsidR="009D24C3" w:rsidRPr="0024503A">
              <w:rPr>
                <w:sz w:val="20"/>
                <w:szCs w:val="20"/>
              </w:rPr>
              <w:t>ДПБОТОС в РиД / ДПБОТОС в Н</w:t>
            </w:r>
            <w:r w:rsidR="009D24C3">
              <w:rPr>
                <w:sz w:val="20"/>
                <w:szCs w:val="20"/>
              </w:rPr>
              <w:t>П</w:t>
            </w:r>
            <w:r w:rsidR="009D24C3" w:rsidRPr="0024503A">
              <w:rPr>
                <w:sz w:val="20"/>
                <w:szCs w:val="20"/>
              </w:rPr>
              <w:t xml:space="preserve"> / </w:t>
            </w:r>
            <w:r w:rsidR="009D24C3">
              <w:rPr>
                <w:sz w:val="20"/>
                <w:szCs w:val="20"/>
              </w:rPr>
              <w:t>УПБОТОС в ГНХ</w:t>
            </w:r>
            <w:r w:rsidR="009D24C3" w:rsidRPr="0024503A">
              <w:rPr>
                <w:sz w:val="20"/>
                <w:szCs w:val="20"/>
              </w:rPr>
              <w:t xml:space="preserve"> </w:t>
            </w:r>
            <w:r w:rsidR="009D24C3">
              <w:rPr>
                <w:sz w:val="20"/>
                <w:szCs w:val="20"/>
              </w:rPr>
              <w:t xml:space="preserve">/ </w:t>
            </w:r>
            <w:r w:rsidR="009D24C3" w:rsidRPr="0024503A">
              <w:rPr>
                <w:sz w:val="20"/>
                <w:szCs w:val="20"/>
              </w:rPr>
              <w:t xml:space="preserve">ДПБОТОС в КиЛ / УПБОТОС Газ / </w:t>
            </w:r>
            <w:r w:rsidR="009D24C3">
              <w:rPr>
                <w:sz w:val="20"/>
                <w:szCs w:val="20"/>
              </w:rPr>
              <w:t>Д</w:t>
            </w:r>
            <w:r w:rsidR="009D24C3" w:rsidRPr="0024503A">
              <w:rPr>
                <w:sz w:val="20"/>
                <w:szCs w:val="20"/>
              </w:rPr>
              <w:t>ПБОТОС в НС</w:t>
            </w:r>
          </w:p>
        </w:tc>
        <w:tc>
          <w:tcPr>
            <w:tcW w:w="1223" w:type="pct"/>
            <w:tcBorders>
              <w:top w:val="single" w:sz="4" w:space="0" w:color="auto"/>
              <w:left w:val="single" w:sz="6" w:space="0" w:color="auto"/>
              <w:bottom w:val="single" w:sz="12" w:space="0" w:color="auto"/>
              <w:right w:val="single" w:sz="6" w:space="0" w:color="auto"/>
            </w:tcBorders>
          </w:tcPr>
          <w:p w:rsidR="00B17A9C" w:rsidRPr="00B72B08" w:rsidRDefault="008D691F" w:rsidP="00116005">
            <w:pPr>
              <w:jc w:val="left"/>
              <w:rPr>
                <w:sz w:val="20"/>
                <w:szCs w:val="20"/>
              </w:rPr>
            </w:pPr>
            <w:r w:rsidRPr="00B72B08">
              <w:rPr>
                <w:sz w:val="20"/>
                <w:szCs w:val="20"/>
              </w:rPr>
              <w:t xml:space="preserve">Директору </w:t>
            </w:r>
            <w:r w:rsidR="00900979" w:rsidRPr="00900979">
              <w:rPr>
                <w:sz w:val="20"/>
                <w:szCs w:val="20"/>
              </w:rPr>
              <w:t>ДОРиКПБОТЭ</w:t>
            </w:r>
          </w:p>
        </w:tc>
        <w:tc>
          <w:tcPr>
            <w:tcW w:w="1421" w:type="pct"/>
            <w:tcBorders>
              <w:top w:val="single" w:sz="4" w:space="0" w:color="auto"/>
              <w:left w:val="single" w:sz="6" w:space="0" w:color="auto"/>
              <w:bottom w:val="single" w:sz="12" w:space="0" w:color="auto"/>
              <w:right w:val="single" w:sz="12" w:space="0" w:color="auto"/>
            </w:tcBorders>
          </w:tcPr>
          <w:p w:rsidR="00B17A9C" w:rsidRPr="00B72B08" w:rsidRDefault="008D691F" w:rsidP="007F3D5D">
            <w:pPr>
              <w:jc w:val="left"/>
              <w:rPr>
                <w:sz w:val="20"/>
                <w:szCs w:val="20"/>
              </w:rPr>
            </w:pPr>
            <w:r w:rsidRPr="00B72B08">
              <w:rPr>
                <w:sz w:val="20"/>
                <w:szCs w:val="20"/>
              </w:rPr>
              <w:t xml:space="preserve">Ежемесячно, к </w:t>
            </w:r>
            <w:r w:rsidR="007F3D5D" w:rsidRPr="00B72B08">
              <w:rPr>
                <w:sz w:val="20"/>
                <w:szCs w:val="20"/>
              </w:rPr>
              <w:t>10</w:t>
            </w:r>
            <w:r w:rsidRPr="00B72B08">
              <w:rPr>
                <w:sz w:val="20"/>
                <w:szCs w:val="20"/>
              </w:rPr>
              <w:t xml:space="preserve"> числу месяца, следующего за отчетным</w:t>
            </w:r>
          </w:p>
        </w:tc>
      </w:tr>
      <w:tr w:rsidR="00F867F5" w:rsidRPr="00B8157F" w:rsidTr="0018743E">
        <w:trPr>
          <w:trHeight w:val="85"/>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F867F5" w:rsidRPr="00BF6142" w:rsidRDefault="00E12BF9" w:rsidP="00EC01C1">
            <w:pPr>
              <w:spacing w:before="60" w:after="60"/>
              <w:jc w:val="center"/>
              <w:rPr>
                <w:sz w:val="20"/>
                <w:szCs w:val="20"/>
              </w:rPr>
            </w:pPr>
            <w:r w:rsidRPr="00BF6142">
              <w:rPr>
                <w:b/>
                <w:sz w:val="20"/>
                <w:szCs w:val="20"/>
              </w:rPr>
              <w:t>7</w:t>
            </w:r>
            <w:r w:rsidR="00F867F5" w:rsidRPr="00BF6142">
              <w:rPr>
                <w:b/>
                <w:sz w:val="20"/>
                <w:szCs w:val="20"/>
              </w:rPr>
              <w:t>. По гражданской обороне</w:t>
            </w:r>
          </w:p>
        </w:tc>
      </w:tr>
      <w:tr w:rsidR="007E449E" w:rsidRPr="00B8157F" w:rsidTr="00C8430A">
        <w:trPr>
          <w:trHeight w:val="3695"/>
        </w:trPr>
        <w:tc>
          <w:tcPr>
            <w:tcW w:w="418" w:type="pct"/>
            <w:tcBorders>
              <w:top w:val="single" w:sz="12" w:space="0" w:color="auto"/>
              <w:left w:val="single" w:sz="12" w:space="0" w:color="auto"/>
              <w:bottom w:val="single" w:sz="6" w:space="0" w:color="auto"/>
              <w:right w:val="single" w:sz="6" w:space="0" w:color="auto"/>
            </w:tcBorders>
          </w:tcPr>
          <w:p w:rsidR="007E449E" w:rsidRPr="00BF6142" w:rsidRDefault="007E449E" w:rsidP="0067093A">
            <w:pPr>
              <w:ind w:right="-102"/>
              <w:jc w:val="left"/>
              <w:rPr>
                <w:sz w:val="20"/>
                <w:szCs w:val="20"/>
              </w:rPr>
            </w:pPr>
            <w:r w:rsidRPr="00BF6142">
              <w:rPr>
                <w:sz w:val="20"/>
                <w:szCs w:val="20"/>
              </w:rPr>
              <w:lastRenderedPageBreak/>
              <w:t>1/ОБУЧ</w:t>
            </w:r>
            <w:r w:rsidR="000B1736">
              <w:rPr>
                <w:sz w:val="20"/>
                <w:szCs w:val="20"/>
              </w:rPr>
              <w:t>-Ф</w:t>
            </w:r>
          </w:p>
        </w:tc>
        <w:tc>
          <w:tcPr>
            <w:tcW w:w="860" w:type="pct"/>
            <w:tcBorders>
              <w:top w:val="single" w:sz="12" w:space="0" w:color="auto"/>
              <w:left w:val="single" w:sz="6" w:space="0" w:color="auto"/>
              <w:bottom w:val="single" w:sz="6" w:space="0" w:color="auto"/>
              <w:right w:val="single" w:sz="6" w:space="0" w:color="auto"/>
            </w:tcBorders>
          </w:tcPr>
          <w:p w:rsidR="007E449E" w:rsidRPr="00BF6142" w:rsidRDefault="007E449E" w:rsidP="007B7653">
            <w:pPr>
              <w:jc w:val="left"/>
              <w:rPr>
                <w:sz w:val="20"/>
                <w:szCs w:val="20"/>
              </w:rPr>
            </w:pPr>
            <w:r w:rsidRPr="00BF6142">
              <w:rPr>
                <w:sz w:val="20"/>
                <w:szCs w:val="20"/>
              </w:rPr>
              <w:t>Доклад</w:t>
            </w:r>
            <w:r>
              <w:rPr>
                <w:sz w:val="20"/>
                <w:szCs w:val="20"/>
              </w:rPr>
              <w:t xml:space="preserve"> </w:t>
            </w:r>
            <w:r w:rsidRPr="00BF6142">
              <w:rPr>
                <w:sz w:val="20"/>
                <w:szCs w:val="20"/>
              </w:rPr>
              <w:t>об организации и итогах подготовки работников</w:t>
            </w:r>
            <w:r>
              <w:rPr>
                <w:sz w:val="20"/>
                <w:szCs w:val="20"/>
              </w:rPr>
              <w:t xml:space="preserve"> </w:t>
            </w:r>
            <w:r w:rsidRPr="00BF6142">
              <w:rPr>
                <w:sz w:val="20"/>
                <w:szCs w:val="20"/>
              </w:rPr>
              <w:t>в области гражданской обороны, защиты от чрезвычайных ситуаций и обеспечения</w:t>
            </w:r>
            <w:r w:rsidRPr="00BF6142">
              <w:rPr>
                <w:b/>
                <w:sz w:val="20"/>
                <w:szCs w:val="20"/>
              </w:rPr>
              <w:t xml:space="preserve"> </w:t>
            </w:r>
            <w:r w:rsidRPr="00BF6142">
              <w:rPr>
                <w:sz w:val="20"/>
                <w:szCs w:val="20"/>
              </w:rPr>
              <w:t>пожарной безопасности</w:t>
            </w:r>
            <w:r>
              <w:rPr>
                <w:sz w:val="20"/>
                <w:szCs w:val="20"/>
              </w:rPr>
              <w:t xml:space="preserve"> </w:t>
            </w:r>
            <w:r w:rsidRPr="00BF6142">
              <w:rPr>
                <w:sz w:val="20"/>
                <w:szCs w:val="20"/>
              </w:rPr>
              <w:t>за текущий год</w:t>
            </w:r>
            <w:r>
              <w:rPr>
                <w:sz w:val="20"/>
                <w:szCs w:val="20"/>
              </w:rPr>
              <w:t xml:space="preserve"> </w:t>
            </w:r>
            <w:r w:rsidRPr="00BF6142">
              <w:rPr>
                <w:sz w:val="20"/>
                <w:szCs w:val="20"/>
              </w:rPr>
              <w:t>(</w:t>
            </w:r>
            <w:hyperlink w:anchor="_ПРИЛОЖЕНИЕ_15._Классификация" w:history="1">
              <w:r w:rsidRPr="00BD2174">
                <w:rPr>
                  <w:rStyle w:val="a9"/>
                  <w:sz w:val="20"/>
                  <w:szCs w:val="20"/>
                </w:rPr>
                <w:t>Приложение</w:t>
              </w:r>
            </w:hyperlink>
            <w:r w:rsidRPr="00AC6971">
              <w:rPr>
                <w:rStyle w:val="a9"/>
              </w:rPr>
              <w:t xml:space="preserve"> </w:t>
            </w:r>
            <w:r w:rsidRPr="00AC6971">
              <w:rPr>
                <w:rStyle w:val="a9"/>
                <w:sz w:val="20"/>
                <w:szCs w:val="20"/>
              </w:rPr>
              <w:t>1</w:t>
            </w:r>
            <w:r w:rsidR="007B7653">
              <w:rPr>
                <w:rStyle w:val="a9"/>
                <w:sz w:val="20"/>
                <w:szCs w:val="20"/>
              </w:rPr>
              <w:t>3</w:t>
            </w:r>
            <w:r w:rsidRPr="00BD2174">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rsidR="007E449E" w:rsidRPr="00BF6142" w:rsidRDefault="007E449E" w:rsidP="007E449E">
            <w:pPr>
              <w:jc w:val="left"/>
              <w:rPr>
                <w:sz w:val="20"/>
                <w:szCs w:val="20"/>
              </w:rPr>
            </w:pPr>
            <w:r w:rsidRPr="00BF6142">
              <w:rPr>
                <w:sz w:val="20"/>
                <w:szCs w:val="20"/>
              </w:rPr>
              <w:t>Руководители</w:t>
            </w:r>
            <w:r>
              <w:rPr>
                <w:sz w:val="20"/>
                <w:szCs w:val="20"/>
              </w:rPr>
              <w:t xml:space="preserve"> ОГ</w:t>
            </w:r>
          </w:p>
          <w:p w:rsidR="007E449E" w:rsidRPr="00BF6142" w:rsidRDefault="007E449E" w:rsidP="00BD2174">
            <w:pPr>
              <w:jc w:val="left"/>
              <w:rPr>
                <w:sz w:val="20"/>
                <w:szCs w:val="20"/>
              </w:rPr>
            </w:pPr>
            <w:r>
              <w:rPr>
                <w:sz w:val="20"/>
                <w:szCs w:val="20"/>
              </w:rPr>
              <w:t xml:space="preserve"> </w:t>
            </w:r>
          </w:p>
        </w:tc>
        <w:tc>
          <w:tcPr>
            <w:tcW w:w="1223" w:type="pct"/>
            <w:tcBorders>
              <w:top w:val="single" w:sz="12" w:space="0" w:color="auto"/>
              <w:left w:val="single" w:sz="6" w:space="0" w:color="auto"/>
              <w:bottom w:val="single" w:sz="6" w:space="0" w:color="auto"/>
              <w:right w:val="single" w:sz="6" w:space="0" w:color="auto"/>
            </w:tcBorders>
          </w:tcPr>
          <w:p w:rsidR="007E449E" w:rsidRDefault="007E449E" w:rsidP="0064057F">
            <w:pPr>
              <w:jc w:val="left"/>
              <w:rPr>
                <w:sz w:val="20"/>
                <w:szCs w:val="20"/>
              </w:rPr>
            </w:pPr>
            <w:r w:rsidRPr="00BF6142">
              <w:rPr>
                <w:sz w:val="20"/>
                <w:szCs w:val="20"/>
              </w:rPr>
              <w:t>Директору СЦУКС</w:t>
            </w:r>
            <w:r>
              <w:rPr>
                <w:sz w:val="20"/>
                <w:szCs w:val="20"/>
              </w:rPr>
              <w:t xml:space="preserve"> </w:t>
            </w:r>
          </w:p>
          <w:p w:rsidR="007E449E" w:rsidRPr="00BF6142" w:rsidRDefault="007E449E" w:rsidP="00C2389E">
            <w:pPr>
              <w:jc w:val="left"/>
              <w:rPr>
                <w:sz w:val="20"/>
                <w:szCs w:val="20"/>
              </w:rPr>
            </w:pPr>
            <w:r w:rsidRPr="00BF6142">
              <w:rPr>
                <w:sz w:val="20"/>
                <w:szCs w:val="20"/>
              </w:rPr>
              <w:t>(</w:t>
            </w:r>
            <w:r>
              <w:rPr>
                <w:sz w:val="20"/>
                <w:szCs w:val="20"/>
              </w:rPr>
              <w:t xml:space="preserve">в </w:t>
            </w:r>
            <w:r w:rsidRPr="00BF6142">
              <w:rPr>
                <w:sz w:val="20"/>
                <w:szCs w:val="20"/>
              </w:rPr>
              <w:t>Группу ГО)</w:t>
            </w:r>
          </w:p>
        </w:tc>
        <w:tc>
          <w:tcPr>
            <w:tcW w:w="1421" w:type="pct"/>
            <w:tcBorders>
              <w:top w:val="single" w:sz="12" w:space="0" w:color="auto"/>
              <w:left w:val="single" w:sz="6" w:space="0" w:color="auto"/>
              <w:bottom w:val="single" w:sz="6" w:space="0" w:color="auto"/>
              <w:right w:val="single" w:sz="12" w:space="0" w:color="auto"/>
            </w:tcBorders>
          </w:tcPr>
          <w:p w:rsidR="007E449E" w:rsidRPr="00BF6142" w:rsidRDefault="007E449E" w:rsidP="00BF6142">
            <w:pPr>
              <w:jc w:val="left"/>
              <w:rPr>
                <w:sz w:val="20"/>
                <w:szCs w:val="20"/>
              </w:rPr>
            </w:pPr>
            <w:r w:rsidRPr="00BF6142">
              <w:rPr>
                <w:sz w:val="20"/>
                <w:szCs w:val="20"/>
              </w:rPr>
              <w:t>Ежегодно, к 20 ноября отчетного года</w:t>
            </w:r>
          </w:p>
        </w:tc>
      </w:tr>
      <w:tr w:rsidR="007E449E" w:rsidRPr="00B8157F" w:rsidTr="00C8430A">
        <w:trPr>
          <w:trHeight w:val="1270"/>
        </w:trPr>
        <w:tc>
          <w:tcPr>
            <w:tcW w:w="418" w:type="pct"/>
            <w:tcBorders>
              <w:top w:val="single" w:sz="6" w:space="0" w:color="auto"/>
              <w:left w:val="single" w:sz="12" w:space="0" w:color="auto"/>
              <w:bottom w:val="single" w:sz="12" w:space="0" w:color="auto"/>
              <w:right w:val="single" w:sz="6" w:space="0" w:color="auto"/>
            </w:tcBorders>
          </w:tcPr>
          <w:p w:rsidR="007E449E" w:rsidRPr="00BF6142" w:rsidRDefault="007E449E" w:rsidP="00BF6142">
            <w:pPr>
              <w:jc w:val="left"/>
              <w:rPr>
                <w:sz w:val="20"/>
                <w:szCs w:val="20"/>
              </w:rPr>
            </w:pPr>
            <w:r w:rsidRPr="00BF6142">
              <w:rPr>
                <w:sz w:val="20"/>
                <w:szCs w:val="20"/>
              </w:rPr>
              <w:t>3/</w:t>
            </w:r>
            <w:r>
              <w:rPr>
                <w:sz w:val="20"/>
                <w:szCs w:val="20"/>
              </w:rPr>
              <w:t>ДУ</w:t>
            </w:r>
          </w:p>
        </w:tc>
        <w:tc>
          <w:tcPr>
            <w:tcW w:w="860" w:type="pct"/>
            <w:tcBorders>
              <w:top w:val="single" w:sz="6" w:space="0" w:color="auto"/>
              <w:left w:val="single" w:sz="6" w:space="0" w:color="auto"/>
              <w:bottom w:val="single" w:sz="12" w:space="0" w:color="auto"/>
              <w:right w:val="single" w:sz="6" w:space="0" w:color="auto"/>
            </w:tcBorders>
          </w:tcPr>
          <w:p w:rsidR="007E449E" w:rsidRPr="00BF6142" w:rsidRDefault="007E449E" w:rsidP="007B7653">
            <w:pPr>
              <w:jc w:val="left"/>
              <w:rPr>
                <w:sz w:val="20"/>
                <w:szCs w:val="20"/>
              </w:rPr>
            </w:pPr>
            <w:r w:rsidRPr="00BF6142">
              <w:rPr>
                <w:sz w:val="20"/>
                <w:szCs w:val="20"/>
              </w:rPr>
              <w:t>Доклад о состоянии гражданской обороны</w:t>
            </w:r>
            <w:r>
              <w:rPr>
                <w:sz w:val="20"/>
                <w:szCs w:val="20"/>
              </w:rPr>
              <w:t xml:space="preserve"> </w:t>
            </w:r>
            <w:r w:rsidRPr="00BF6142">
              <w:rPr>
                <w:sz w:val="20"/>
                <w:szCs w:val="20"/>
              </w:rPr>
              <w:t>(</w:t>
            </w:r>
            <w:hyperlink w:anchor="_ПРИЛОЖЕНИЕ_17._СТРУКТУРА" w:history="1">
              <w:r w:rsidRPr="007D409B">
                <w:rPr>
                  <w:rStyle w:val="a9"/>
                  <w:sz w:val="20"/>
                  <w:szCs w:val="20"/>
                </w:rPr>
                <w:t>Приложение </w:t>
              </w:r>
              <w:r>
                <w:rPr>
                  <w:rStyle w:val="a9"/>
                  <w:sz w:val="20"/>
                  <w:szCs w:val="20"/>
                </w:rPr>
                <w:t>1</w:t>
              </w:r>
              <w:r w:rsidR="007B7653">
                <w:rPr>
                  <w:rStyle w:val="a9"/>
                  <w:sz w:val="20"/>
                  <w:szCs w:val="20"/>
                </w:rPr>
                <w:t>4</w:t>
              </w:r>
            </w:hyperlink>
            <w:r w:rsidRPr="00BF6142">
              <w:rPr>
                <w:sz w:val="20"/>
                <w:szCs w:val="20"/>
              </w:rPr>
              <w:t>)</w:t>
            </w:r>
          </w:p>
        </w:tc>
        <w:tc>
          <w:tcPr>
            <w:tcW w:w="1078" w:type="pct"/>
            <w:tcBorders>
              <w:top w:val="single" w:sz="6" w:space="0" w:color="auto"/>
              <w:left w:val="single" w:sz="6" w:space="0" w:color="auto"/>
              <w:bottom w:val="single" w:sz="12" w:space="0" w:color="auto"/>
              <w:right w:val="single" w:sz="6" w:space="0" w:color="auto"/>
            </w:tcBorders>
          </w:tcPr>
          <w:p w:rsidR="007E449E" w:rsidRPr="00BF6142" w:rsidRDefault="007E449E" w:rsidP="007E449E">
            <w:pPr>
              <w:jc w:val="left"/>
              <w:rPr>
                <w:sz w:val="20"/>
                <w:szCs w:val="20"/>
              </w:rPr>
            </w:pPr>
            <w:r w:rsidRPr="00BF6142">
              <w:rPr>
                <w:sz w:val="20"/>
                <w:szCs w:val="20"/>
              </w:rPr>
              <w:t>Руководители</w:t>
            </w:r>
            <w:r>
              <w:rPr>
                <w:sz w:val="20"/>
                <w:szCs w:val="20"/>
              </w:rPr>
              <w:t xml:space="preserve"> ОГ</w:t>
            </w:r>
          </w:p>
        </w:tc>
        <w:tc>
          <w:tcPr>
            <w:tcW w:w="1223" w:type="pct"/>
            <w:tcBorders>
              <w:top w:val="single" w:sz="6" w:space="0" w:color="auto"/>
              <w:left w:val="single" w:sz="6" w:space="0" w:color="auto"/>
              <w:bottom w:val="single" w:sz="12" w:space="0" w:color="auto"/>
              <w:right w:val="single" w:sz="6" w:space="0" w:color="auto"/>
            </w:tcBorders>
          </w:tcPr>
          <w:p w:rsidR="007E449E" w:rsidRDefault="007E449E" w:rsidP="0064057F">
            <w:pPr>
              <w:jc w:val="left"/>
              <w:rPr>
                <w:sz w:val="20"/>
                <w:szCs w:val="20"/>
              </w:rPr>
            </w:pPr>
            <w:r w:rsidRPr="00BF6142">
              <w:rPr>
                <w:sz w:val="20"/>
                <w:szCs w:val="20"/>
              </w:rPr>
              <w:t>Директору СЦУКС</w:t>
            </w:r>
            <w:r>
              <w:rPr>
                <w:sz w:val="20"/>
                <w:szCs w:val="20"/>
              </w:rPr>
              <w:t xml:space="preserve"> </w:t>
            </w:r>
          </w:p>
          <w:p w:rsidR="007E449E" w:rsidRPr="00BF6142" w:rsidRDefault="007E449E" w:rsidP="00C2389E">
            <w:pPr>
              <w:jc w:val="left"/>
              <w:rPr>
                <w:sz w:val="20"/>
                <w:szCs w:val="20"/>
              </w:rPr>
            </w:pPr>
            <w:r w:rsidRPr="00BF6142">
              <w:rPr>
                <w:sz w:val="20"/>
                <w:szCs w:val="20"/>
              </w:rPr>
              <w:t>(</w:t>
            </w:r>
            <w:r>
              <w:rPr>
                <w:sz w:val="20"/>
                <w:szCs w:val="20"/>
              </w:rPr>
              <w:t>в Группу ГО</w:t>
            </w:r>
            <w:r w:rsidRPr="00BF6142">
              <w:rPr>
                <w:sz w:val="20"/>
                <w:szCs w:val="20"/>
              </w:rPr>
              <w:t>)</w:t>
            </w:r>
          </w:p>
        </w:tc>
        <w:tc>
          <w:tcPr>
            <w:tcW w:w="1421" w:type="pct"/>
            <w:tcBorders>
              <w:top w:val="single" w:sz="6" w:space="0" w:color="auto"/>
              <w:left w:val="single" w:sz="6" w:space="0" w:color="auto"/>
              <w:bottom w:val="single" w:sz="12" w:space="0" w:color="auto"/>
              <w:right w:val="single" w:sz="12" w:space="0" w:color="auto"/>
            </w:tcBorders>
          </w:tcPr>
          <w:p w:rsidR="007E449E" w:rsidRPr="00BF6142" w:rsidRDefault="007E449E" w:rsidP="00BF6142">
            <w:pPr>
              <w:jc w:val="left"/>
              <w:rPr>
                <w:sz w:val="20"/>
                <w:szCs w:val="20"/>
              </w:rPr>
            </w:pPr>
            <w:r w:rsidRPr="00BF6142">
              <w:rPr>
                <w:sz w:val="20"/>
                <w:szCs w:val="20"/>
              </w:rPr>
              <w:t>Ежегодно, к 25 ноября отчетного года</w:t>
            </w:r>
          </w:p>
        </w:tc>
      </w:tr>
    </w:tbl>
    <w:p w:rsidR="00E119BF" w:rsidRDefault="00E119BF" w:rsidP="00BC11A0"/>
    <w:p w:rsidR="00DB345D" w:rsidRPr="003D2B70" w:rsidRDefault="00DB345D" w:rsidP="00D86481">
      <w:pPr>
        <w:ind w:left="567"/>
        <w:rPr>
          <w:i/>
          <w:spacing w:val="4"/>
          <w:szCs w:val="24"/>
          <w:u w:val="single"/>
        </w:rPr>
      </w:pPr>
      <w:r w:rsidRPr="003D2B70">
        <w:rPr>
          <w:i/>
          <w:spacing w:val="4"/>
          <w:szCs w:val="24"/>
          <w:u w:val="single"/>
        </w:rPr>
        <w:t>Примечания:</w:t>
      </w:r>
    </w:p>
    <w:p w:rsidR="00D86481" w:rsidRDefault="00D86481" w:rsidP="00D86481">
      <w:pPr>
        <w:tabs>
          <w:tab w:val="left" w:pos="539"/>
        </w:tabs>
        <w:ind w:left="567"/>
        <w:rPr>
          <w:i/>
          <w:spacing w:val="4"/>
          <w:szCs w:val="24"/>
        </w:rPr>
      </w:pPr>
    </w:p>
    <w:p w:rsidR="00560AA3" w:rsidRPr="003D2B70" w:rsidRDefault="00560AA3" w:rsidP="00D86481">
      <w:pPr>
        <w:tabs>
          <w:tab w:val="left" w:pos="539"/>
        </w:tabs>
        <w:ind w:left="567"/>
        <w:rPr>
          <w:i/>
          <w:spacing w:val="4"/>
          <w:szCs w:val="24"/>
        </w:rPr>
      </w:pPr>
      <w:r w:rsidRPr="003D2B70">
        <w:rPr>
          <w:i/>
          <w:spacing w:val="4"/>
          <w:szCs w:val="24"/>
        </w:rPr>
        <w:t>1.</w:t>
      </w:r>
      <w:r w:rsidR="00DD3C43">
        <w:rPr>
          <w:i/>
          <w:spacing w:val="4"/>
          <w:szCs w:val="24"/>
        </w:rPr>
        <w:t> </w:t>
      </w:r>
      <w:r w:rsidR="00DB345D" w:rsidRPr="003D2B70">
        <w:rPr>
          <w:i/>
          <w:spacing w:val="4"/>
          <w:szCs w:val="24"/>
        </w:rPr>
        <w:t>Донесения по формам 1/ЧС, 2/ЧС, 3/ЧС и 4/ЧС разрабатываются в соответствии с требовани</w:t>
      </w:r>
      <w:r w:rsidR="00BD2174" w:rsidRPr="003D2B70">
        <w:rPr>
          <w:i/>
          <w:spacing w:val="4"/>
          <w:szCs w:val="24"/>
        </w:rPr>
        <w:t>ям</w:t>
      </w:r>
      <w:r w:rsidR="00DB345D" w:rsidRPr="003D2B70">
        <w:rPr>
          <w:i/>
          <w:spacing w:val="4"/>
          <w:szCs w:val="24"/>
        </w:rPr>
        <w:t xml:space="preserve">и </w:t>
      </w:r>
      <w:r w:rsidR="00DB345D" w:rsidRPr="00C0073A">
        <w:rPr>
          <w:i/>
          <w:spacing w:val="4"/>
          <w:szCs w:val="24"/>
        </w:rPr>
        <w:t>приказа МЧС России от 07.07.</w:t>
      </w:r>
      <w:r w:rsidR="00D86481" w:rsidRPr="00C0073A">
        <w:rPr>
          <w:i/>
          <w:spacing w:val="4"/>
          <w:szCs w:val="24"/>
        </w:rPr>
        <w:t>19</w:t>
      </w:r>
      <w:r w:rsidR="00DB345D" w:rsidRPr="00C0073A">
        <w:rPr>
          <w:i/>
          <w:spacing w:val="4"/>
          <w:szCs w:val="24"/>
        </w:rPr>
        <w:t>97 №</w:t>
      </w:r>
      <w:r w:rsidR="00190044" w:rsidRPr="00C0073A">
        <w:rPr>
          <w:i/>
          <w:spacing w:val="4"/>
          <w:szCs w:val="24"/>
        </w:rPr>
        <w:t> </w:t>
      </w:r>
      <w:r w:rsidR="00DB345D" w:rsidRPr="00C0073A">
        <w:rPr>
          <w:i/>
          <w:spacing w:val="4"/>
          <w:szCs w:val="24"/>
        </w:rPr>
        <w:t>382</w:t>
      </w:r>
      <w:r w:rsidR="00DB345D" w:rsidRPr="003D2B70">
        <w:rPr>
          <w:i/>
          <w:spacing w:val="4"/>
          <w:szCs w:val="24"/>
        </w:rPr>
        <w:t xml:space="preserve"> «О</w:t>
      </w:r>
      <w:r w:rsidR="00190044">
        <w:rPr>
          <w:i/>
          <w:spacing w:val="4"/>
          <w:szCs w:val="24"/>
        </w:rPr>
        <w:t> </w:t>
      </w:r>
      <w:r w:rsidR="00DB345D" w:rsidRPr="003D2B70">
        <w:rPr>
          <w:i/>
          <w:spacing w:val="4"/>
          <w:szCs w:val="24"/>
        </w:rPr>
        <w:t>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rsidR="00D86481" w:rsidRDefault="00D86481" w:rsidP="00D86481">
      <w:pPr>
        <w:tabs>
          <w:tab w:val="left" w:pos="539"/>
        </w:tabs>
        <w:ind w:left="567"/>
        <w:jc w:val="left"/>
        <w:rPr>
          <w:i/>
          <w:spacing w:val="4"/>
          <w:szCs w:val="24"/>
        </w:rPr>
      </w:pPr>
    </w:p>
    <w:p w:rsidR="00E55057" w:rsidRDefault="00560AA3" w:rsidP="00787D44">
      <w:pPr>
        <w:tabs>
          <w:tab w:val="left" w:pos="539"/>
        </w:tabs>
        <w:ind w:left="567"/>
        <w:jc w:val="left"/>
        <w:rPr>
          <w:i/>
          <w:spacing w:val="4"/>
          <w:szCs w:val="24"/>
        </w:rPr>
      </w:pPr>
      <w:r w:rsidRPr="00D60210">
        <w:rPr>
          <w:i/>
          <w:spacing w:val="4"/>
          <w:szCs w:val="24"/>
        </w:rPr>
        <w:t>2.</w:t>
      </w:r>
      <w:r w:rsidR="005D1881">
        <w:rPr>
          <w:i/>
          <w:spacing w:val="4"/>
          <w:szCs w:val="24"/>
        </w:rPr>
        <w:t> </w:t>
      </w:r>
      <w:r w:rsidR="00DB345D" w:rsidRPr="00D60210">
        <w:rPr>
          <w:i/>
          <w:spacing w:val="4"/>
          <w:szCs w:val="24"/>
        </w:rPr>
        <w:t>Донесени</w:t>
      </w:r>
      <w:r w:rsidR="00E55057">
        <w:rPr>
          <w:i/>
          <w:spacing w:val="4"/>
          <w:szCs w:val="24"/>
        </w:rPr>
        <w:t>е</w:t>
      </w:r>
      <w:r w:rsidR="00DB345D" w:rsidRPr="00D60210">
        <w:rPr>
          <w:i/>
          <w:spacing w:val="4"/>
          <w:szCs w:val="24"/>
        </w:rPr>
        <w:t xml:space="preserve"> по форм</w:t>
      </w:r>
      <w:r w:rsidR="00E55057">
        <w:rPr>
          <w:i/>
          <w:spacing w:val="4"/>
          <w:szCs w:val="24"/>
        </w:rPr>
        <w:t>е</w:t>
      </w:r>
      <w:r w:rsidR="00DB345D" w:rsidRPr="00D60210">
        <w:rPr>
          <w:i/>
          <w:spacing w:val="4"/>
          <w:szCs w:val="24"/>
        </w:rPr>
        <w:t xml:space="preserve"> ОД-3 </w:t>
      </w:r>
      <w:r w:rsidR="00E55057" w:rsidRPr="00D60210">
        <w:rPr>
          <w:i/>
          <w:spacing w:val="4"/>
          <w:szCs w:val="24"/>
        </w:rPr>
        <w:t>разрабатыва</w:t>
      </w:r>
      <w:r w:rsidR="00E55057">
        <w:rPr>
          <w:i/>
          <w:spacing w:val="4"/>
          <w:szCs w:val="24"/>
        </w:rPr>
        <w:t>е</w:t>
      </w:r>
      <w:r w:rsidR="00E55057" w:rsidRPr="00D60210">
        <w:rPr>
          <w:i/>
          <w:spacing w:val="4"/>
          <w:szCs w:val="24"/>
        </w:rPr>
        <w:t>тся в произвольной форме.</w:t>
      </w:r>
    </w:p>
    <w:p w:rsidR="00E55057" w:rsidRDefault="00E55057" w:rsidP="00787D44">
      <w:pPr>
        <w:tabs>
          <w:tab w:val="left" w:pos="539"/>
        </w:tabs>
        <w:ind w:left="567"/>
        <w:jc w:val="left"/>
        <w:rPr>
          <w:i/>
          <w:spacing w:val="4"/>
          <w:szCs w:val="24"/>
        </w:rPr>
      </w:pPr>
    </w:p>
    <w:p w:rsidR="00BF7997" w:rsidRPr="005D1881" w:rsidRDefault="00E55057" w:rsidP="00787D44">
      <w:pPr>
        <w:tabs>
          <w:tab w:val="left" w:pos="851"/>
        </w:tabs>
        <w:ind w:left="567"/>
        <w:rPr>
          <w:i/>
          <w:spacing w:val="4"/>
          <w:szCs w:val="24"/>
        </w:rPr>
      </w:pPr>
      <w:r w:rsidRPr="005D1881">
        <w:rPr>
          <w:i/>
          <w:spacing w:val="4"/>
          <w:szCs w:val="24"/>
        </w:rPr>
        <w:t>3.</w:t>
      </w:r>
      <w:r w:rsidR="005D1881" w:rsidRPr="005D1881">
        <w:rPr>
          <w:i/>
          <w:spacing w:val="4"/>
          <w:szCs w:val="24"/>
        </w:rPr>
        <w:t> </w:t>
      </w:r>
      <w:r w:rsidRPr="005D1881">
        <w:rPr>
          <w:i/>
          <w:spacing w:val="4"/>
          <w:szCs w:val="24"/>
        </w:rPr>
        <w:t xml:space="preserve">Донесения по формам </w:t>
      </w:r>
      <w:r w:rsidR="00DB345D" w:rsidRPr="005D1881">
        <w:rPr>
          <w:i/>
          <w:spacing w:val="4"/>
          <w:szCs w:val="24"/>
        </w:rPr>
        <w:t xml:space="preserve">ОД-4, </w:t>
      </w:r>
      <w:r w:rsidR="00C56D09" w:rsidRPr="005D1881">
        <w:rPr>
          <w:i/>
          <w:spacing w:val="4"/>
          <w:szCs w:val="24"/>
        </w:rPr>
        <w:t xml:space="preserve">ОД-6, ОД-7 </w:t>
      </w:r>
      <w:r w:rsidRPr="005D1881">
        <w:rPr>
          <w:i/>
          <w:spacing w:val="4"/>
          <w:szCs w:val="24"/>
        </w:rPr>
        <w:t>разрабатываются</w:t>
      </w:r>
      <w:r w:rsidR="00C902D6" w:rsidRPr="005D1881">
        <w:rPr>
          <w:i/>
          <w:spacing w:val="4"/>
          <w:szCs w:val="24"/>
        </w:rPr>
        <w:t xml:space="preserve"> в соответствии с методическими рекомендациями от 29.03.2013 №</w:t>
      </w:r>
      <w:r w:rsidR="00FC4539">
        <w:rPr>
          <w:i/>
          <w:spacing w:val="4"/>
          <w:szCs w:val="24"/>
        </w:rPr>
        <w:t xml:space="preserve"> </w:t>
      </w:r>
      <w:r w:rsidR="00C902D6" w:rsidRPr="005D1881">
        <w:rPr>
          <w:i/>
          <w:spacing w:val="4"/>
          <w:szCs w:val="24"/>
        </w:rPr>
        <w:t>АШ-2243</w:t>
      </w:r>
      <w:r w:rsidRPr="005D1881">
        <w:rPr>
          <w:i/>
          <w:spacing w:val="4"/>
          <w:szCs w:val="24"/>
        </w:rPr>
        <w:t>.</w:t>
      </w:r>
    </w:p>
    <w:p w:rsidR="00C902D6" w:rsidRPr="005D1881" w:rsidRDefault="00C902D6" w:rsidP="00A40259">
      <w:pPr>
        <w:tabs>
          <w:tab w:val="left" w:pos="851"/>
        </w:tabs>
        <w:ind w:left="567"/>
        <w:rPr>
          <w:i/>
          <w:spacing w:val="4"/>
          <w:szCs w:val="24"/>
        </w:rPr>
      </w:pPr>
    </w:p>
    <w:p w:rsidR="00214A3A" w:rsidRPr="005D1881" w:rsidRDefault="00787D44" w:rsidP="00A40259">
      <w:pPr>
        <w:shd w:val="clear" w:color="auto" w:fill="FFFFFF"/>
        <w:tabs>
          <w:tab w:val="left" w:pos="851"/>
        </w:tabs>
        <w:ind w:left="567"/>
        <w:rPr>
          <w:i/>
          <w:spacing w:val="4"/>
          <w:szCs w:val="24"/>
        </w:rPr>
      </w:pPr>
      <w:r w:rsidRPr="005D1881">
        <w:rPr>
          <w:i/>
          <w:spacing w:val="4"/>
          <w:szCs w:val="24"/>
        </w:rPr>
        <w:t>4.</w:t>
      </w:r>
      <w:r w:rsidR="005D1881" w:rsidRPr="005D1881">
        <w:rPr>
          <w:i/>
          <w:spacing w:val="4"/>
          <w:szCs w:val="24"/>
        </w:rPr>
        <w:t> </w:t>
      </w:r>
      <w:r w:rsidR="00C902D6" w:rsidRPr="005D1881">
        <w:rPr>
          <w:i/>
          <w:spacing w:val="4"/>
          <w:szCs w:val="24"/>
        </w:rPr>
        <w:t>Донесени</w:t>
      </w:r>
      <w:r w:rsidRPr="005D1881">
        <w:rPr>
          <w:i/>
          <w:spacing w:val="4"/>
          <w:szCs w:val="24"/>
        </w:rPr>
        <w:t>е</w:t>
      </w:r>
      <w:r w:rsidR="00C902D6" w:rsidRPr="005D1881">
        <w:rPr>
          <w:i/>
          <w:spacing w:val="4"/>
          <w:szCs w:val="24"/>
        </w:rPr>
        <w:t xml:space="preserve"> по форм</w:t>
      </w:r>
      <w:r w:rsidRPr="005D1881">
        <w:rPr>
          <w:i/>
          <w:spacing w:val="4"/>
          <w:szCs w:val="24"/>
        </w:rPr>
        <w:t>е</w:t>
      </w:r>
      <w:r w:rsidR="00C902D6" w:rsidRPr="005D1881">
        <w:rPr>
          <w:i/>
          <w:spacing w:val="4"/>
          <w:szCs w:val="24"/>
        </w:rPr>
        <w:t xml:space="preserve"> ОД-8</w:t>
      </w:r>
      <w:r w:rsidR="00214A3A" w:rsidRPr="005D1881">
        <w:rPr>
          <w:rFonts w:ascii="Arial" w:hAnsi="Arial" w:cs="Arial"/>
          <w:b/>
          <w:bCs/>
          <w:sz w:val="15"/>
          <w:szCs w:val="15"/>
        </w:rPr>
        <w:t xml:space="preserve"> </w:t>
      </w:r>
      <w:r w:rsidR="00214A3A" w:rsidRPr="005D1881">
        <w:rPr>
          <w:i/>
          <w:spacing w:val="4"/>
          <w:szCs w:val="24"/>
        </w:rPr>
        <w:t>разрабатыва</w:t>
      </w:r>
      <w:r w:rsidRPr="005D1881">
        <w:rPr>
          <w:i/>
          <w:spacing w:val="4"/>
          <w:szCs w:val="24"/>
        </w:rPr>
        <w:t>е</w:t>
      </w:r>
      <w:r w:rsidR="00214A3A" w:rsidRPr="005D1881">
        <w:rPr>
          <w:i/>
          <w:spacing w:val="4"/>
          <w:szCs w:val="24"/>
        </w:rPr>
        <w:t>тся в соответствии с Руководство</w:t>
      </w:r>
      <w:r w:rsidRPr="005D1881">
        <w:rPr>
          <w:i/>
          <w:spacing w:val="4"/>
          <w:szCs w:val="24"/>
        </w:rPr>
        <w:t>м</w:t>
      </w:r>
      <w:r w:rsidR="00214A3A" w:rsidRPr="005D1881">
        <w:rPr>
          <w:i/>
          <w:spacing w:val="4"/>
          <w:szCs w:val="24"/>
        </w:rPr>
        <w:t xml:space="preserve"> по эвакуации населения в чрезвычайных ситуациях природного и техногенного характера</w:t>
      </w:r>
      <w:r w:rsidRPr="005D1881">
        <w:rPr>
          <w:i/>
          <w:spacing w:val="4"/>
          <w:szCs w:val="24"/>
        </w:rPr>
        <w:t>, МЧС России,</w:t>
      </w:r>
      <w:r w:rsidR="00214A3A" w:rsidRPr="005D1881">
        <w:rPr>
          <w:i/>
          <w:spacing w:val="4"/>
          <w:szCs w:val="24"/>
        </w:rPr>
        <w:t xml:space="preserve"> ВНИИ ГОЧС</w:t>
      </w:r>
      <w:r w:rsidRPr="005D1881">
        <w:rPr>
          <w:i/>
          <w:spacing w:val="4"/>
          <w:szCs w:val="24"/>
        </w:rPr>
        <w:t>,</w:t>
      </w:r>
      <w:r w:rsidR="00214A3A" w:rsidRPr="005D1881">
        <w:rPr>
          <w:i/>
          <w:spacing w:val="4"/>
          <w:szCs w:val="24"/>
        </w:rPr>
        <w:t xml:space="preserve"> 1996</w:t>
      </w:r>
      <w:r w:rsidRPr="005D1881">
        <w:rPr>
          <w:i/>
          <w:spacing w:val="4"/>
          <w:szCs w:val="24"/>
        </w:rPr>
        <w:t>г.</w:t>
      </w:r>
    </w:p>
    <w:p w:rsidR="000D46F6" w:rsidRPr="005D1881" w:rsidRDefault="000D46F6" w:rsidP="00A40259">
      <w:pPr>
        <w:tabs>
          <w:tab w:val="left" w:pos="851"/>
        </w:tabs>
        <w:ind w:left="567"/>
        <w:rPr>
          <w:i/>
          <w:spacing w:val="4"/>
          <w:szCs w:val="24"/>
        </w:rPr>
      </w:pPr>
    </w:p>
    <w:p w:rsidR="00C902D6" w:rsidRPr="000C3E3E" w:rsidRDefault="00787D44" w:rsidP="004317EA">
      <w:pPr>
        <w:shd w:val="clear" w:color="auto" w:fill="FFFFFF"/>
        <w:tabs>
          <w:tab w:val="left" w:pos="851"/>
        </w:tabs>
        <w:ind w:left="567"/>
        <w:rPr>
          <w:i/>
          <w:spacing w:val="4"/>
          <w:szCs w:val="24"/>
        </w:rPr>
      </w:pPr>
      <w:r w:rsidRPr="000C3E3E">
        <w:rPr>
          <w:i/>
          <w:spacing w:val="4"/>
          <w:szCs w:val="24"/>
        </w:rPr>
        <w:t>5.</w:t>
      </w:r>
      <w:r w:rsidR="004317EA" w:rsidRPr="000C3E3E">
        <w:rPr>
          <w:i/>
          <w:spacing w:val="4"/>
          <w:szCs w:val="24"/>
        </w:rPr>
        <w:t> Донесение по форме ОД-9 разрабатывается в соответствии с 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w:t>
      </w:r>
      <w:r w:rsidR="00613090" w:rsidRPr="000C3E3E">
        <w:rPr>
          <w:i/>
          <w:spacing w:val="4"/>
          <w:szCs w:val="24"/>
        </w:rPr>
        <w:t xml:space="preserve">, </w:t>
      </w:r>
      <w:r w:rsidR="004317EA" w:rsidRPr="000C3E3E">
        <w:rPr>
          <w:i/>
          <w:spacing w:val="4"/>
          <w:szCs w:val="24"/>
        </w:rPr>
        <w:t>утв</w:t>
      </w:r>
      <w:r w:rsidR="00613090" w:rsidRPr="000C3E3E">
        <w:rPr>
          <w:i/>
          <w:spacing w:val="4"/>
          <w:szCs w:val="24"/>
        </w:rPr>
        <w:t>ерждёнными</w:t>
      </w:r>
      <w:r w:rsidR="004317EA" w:rsidRPr="000C3E3E">
        <w:rPr>
          <w:i/>
          <w:spacing w:val="4"/>
          <w:szCs w:val="24"/>
        </w:rPr>
        <w:t xml:space="preserve"> МЧС России 25.12.2013 </w:t>
      </w:r>
      <w:r w:rsidR="00FC4539" w:rsidRPr="000C3E3E">
        <w:rPr>
          <w:i/>
          <w:spacing w:val="4"/>
          <w:szCs w:val="24"/>
        </w:rPr>
        <w:t>№</w:t>
      </w:r>
      <w:r w:rsidR="004317EA" w:rsidRPr="000C3E3E">
        <w:rPr>
          <w:i/>
          <w:spacing w:val="4"/>
          <w:szCs w:val="24"/>
        </w:rPr>
        <w:t xml:space="preserve"> 2-4-87-37-14.</w:t>
      </w:r>
    </w:p>
    <w:p w:rsidR="00D86481" w:rsidRDefault="00D86481" w:rsidP="00787D44">
      <w:pPr>
        <w:tabs>
          <w:tab w:val="left" w:pos="539"/>
        </w:tabs>
        <w:ind w:left="567"/>
        <w:jc w:val="left"/>
        <w:rPr>
          <w:i/>
          <w:spacing w:val="4"/>
          <w:szCs w:val="24"/>
        </w:rPr>
      </w:pPr>
    </w:p>
    <w:p w:rsidR="00A57BFE" w:rsidRPr="001C701D" w:rsidRDefault="00787D44" w:rsidP="00787D44">
      <w:pPr>
        <w:tabs>
          <w:tab w:val="left" w:pos="539"/>
        </w:tabs>
        <w:autoSpaceDE w:val="0"/>
        <w:autoSpaceDN w:val="0"/>
        <w:adjustRightInd w:val="0"/>
        <w:ind w:left="567"/>
        <w:rPr>
          <w:i/>
          <w:spacing w:val="4"/>
          <w:szCs w:val="24"/>
        </w:rPr>
      </w:pPr>
      <w:r>
        <w:rPr>
          <w:i/>
          <w:spacing w:val="4"/>
          <w:szCs w:val="24"/>
        </w:rPr>
        <w:t>6</w:t>
      </w:r>
      <w:r w:rsidR="00A57BFE">
        <w:rPr>
          <w:i/>
          <w:spacing w:val="4"/>
          <w:szCs w:val="24"/>
        </w:rPr>
        <w:t>.</w:t>
      </w:r>
      <w:r w:rsidR="005D1881">
        <w:t> </w:t>
      </w:r>
      <w:r w:rsidR="00A57BFE" w:rsidRPr="003D2B70">
        <w:rPr>
          <w:i/>
          <w:spacing w:val="4"/>
          <w:szCs w:val="24"/>
        </w:rPr>
        <w:t>Донесени</w:t>
      </w:r>
      <w:r w:rsidR="00A57BFE">
        <w:rPr>
          <w:i/>
          <w:spacing w:val="4"/>
          <w:szCs w:val="24"/>
        </w:rPr>
        <w:t>е</w:t>
      </w:r>
      <w:r w:rsidR="00A57BFE" w:rsidRPr="003D2B70">
        <w:rPr>
          <w:i/>
          <w:spacing w:val="4"/>
          <w:szCs w:val="24"/>
        </w:rPr>
        <w:t xml:space="preserve"> по форм</w:t>
      </w:r>
      <w:r w:rsidR="00A57BFE">
        <w:rPr>
          <w:i/>
          <w:spacing w:val="4"/>
          <w:szCs w:val="24"/>
        </w:rPr>
        <w:t>е</w:t>
      </w:r>
      <w:r w:rsidR="00A57BFE">
        <w:rPr>
          <w:bCs/>
        </w:rPr>
        <w:t xml:space="preserve"> </w:t>
      </w:r>
      <w:r w:rsidR="00A57BFE" w:rsidRPr="001C701D">
        <w:rPr>
          <w:i/>
          <w:spacing w:val="4"/>
          <w:szCs w:val="24"/>
        </w:rPr>
        <w:t xml:space="preserve">1-Пожары </w:t>
      </w:r>
      <w:r w:rsidR="001C701D" w:rsidRPr="003D2B70">
        <w:rPr>
          <w:i/>
          <w:spacing w:val="4"/>
          <w:szCs w:val="24"/>
        </w:rPr>
        <w:t>разрабатыва</w:t>
      </w:r>
      <w:r w:rsidR="001C701D">
        <w:rPr>
          <w:i/>
          <w:spacing w:val="4"/>
          <w:szCs w:val="24"/>
        </w:rPr>
        <w:t>е</w:t>
      </w:r>
      <w:r w:rsidR="001C701D" w:rsidRPr="003D2B70">
        <w:rPr>
          <w:i/>
          <w:spacing w:val="4"/>
          <w:szCs w:val="24"/>
        </w:rPr>
        <w:t xml:space="preserve">тся в соответствии с требованиями приказа </w:t>
      </w:r>
      <w:r w:rsidR="00A57BFE" w:rsidRPr="001C701D">
        <w:rPr>
          <w:i/>
          <w:spacing w:val="4"/>
          <w:szCs w:val="24"/>
        </w:rPr>
        <w:t>Росстата от 23.12.2009 №</w:t>
      </w:r>
      <w:r w:rsidR="005D1881">
        <w:rPr>
          <w:i/>
          <w:spacing w:val="4"/>
          <w:szCs w:val="24"/>
        </w:rPr>
        <w:t> </w:t>
      </w:r>
      <w:r w:rsidR="00A57BFE" w:rsidRPr="001C701D">
        <w:rPr>
          <w:i/>
          <w:spacing w:val="4"/>
          <w:szCs w:val="24"/>
        </w:rPr>
        <w:t>311 «Об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p>
    <w:p w:rsidR="00A57BFE" w:rsidRDefault="00A57BFE" w:rsidP="00787D44">
      <w:pPr>
        <w:tabs>
          <w:tab w:val="left" w:pos="539"/>
        </w:tabs>
        <w:ind w:left="567"/>
        <w:jc w:val="left"/>
        <w:rPr>
          <w:i/>
          <w:spacing w:val="4"/>
          <w:szCs w:val="24"/>
        </w:rPr>
      </w:pPr>
    </w:p>
    <w:p w:rsidR="00560AA3" w:rsidRPr="003D2B70" w:rsidRDefault="00787D44" w:rsidP="00D86481">
      <w:pPr>
        <w:tabs>
          <w:tab w:val="left" w:pos="539"/>
        </w:tabs>
        <w:ind w:left="567"/>
        <w:jc w:val="left"/>
        <w:rPr>
          <w:i/>
          <w:spacing w:val="4"/>
          <w:szCs w:val="24"/>
        </w:rPr>
      </w:pPr>
      <w:r>
        <w:rPr>
          <w:i/>
          <w:spacing w:val="4"/>
          <w:szCs w:val="24"/>
        </w:rPr>
        <w:lastRenderedPageBreak/>
        <w:t>7</w:t>
      </w:r>
      <w:r w:rsidR="00560AA3" w:rsidRPr="003D2B70">
        <w:rPr>
          <w:i/>
          <w:spacing w:val="4"/>
          <w:szCs w:val="24"/>
        </w:rPr>
        <w:t xml:space="preserve">. </w:t>
      </w:r>
      <w:r w:rsidR="00B60354" w:rsidRPr="003D2B70">
        <w:rPr>
          <w:i/>
          <w:spacing w:val="4"/>
          <w:szCs w:val="24"/>
        </w:rPr>
        <w:t xml:space="preserve">* </w:t>
      </w:r>
      <w:r w:rsidR="00560AA3" w:rsidRPr="003D2B70">
        <w:rPr>
          <w:i/>
          <w:spacing w:val="4"/>
          <w:szCs w:val="24"/>
        </w:rPr>
        <w:t>Содержание аварийно-спасательных работ:</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ведение разведки маршрутов выдвижения формирований и участков (объектов) работ;</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локализация и тушение пожаров на участках (объектах) работ и путях выдвижения к ним;</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подавление или доведение до минимально возможного уровня возникших в результате ЧС вредных и опасных факторов, препятствующих ведению спасательных работ;</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розыск пораженных, извлечение их из поврежденных и горящих зданий, завалов, загазованных, затопленных и задымленных помещений;</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вскрытие разрушенных, поврежденных и заваленных защитных сооружений и спасение находящихся в них людей;</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подача воздуха в заваленные защитные сооружения;</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оказание первой</w:t>
      </w:r>
      <w:r w:rsidR="00567ED9">
        <w:rPr>
          <w:i/>
          <w:spacing w:val="4"/>
          <w:szCs w:val="24"/>
        </w:rPr>
        <w:t xml:space="preserve"> </w:t>
      </w:r>
      <w:r w:rsidRPr="003D2B70">
        <w:rPr>
          <w:i/>
          <w:spacing w:val="4"/>
          <w:szCs w:val="24"/>
        </w:rPr>
        <w:t>помощи пораженным и эвакуация их в лечебные учреждения;</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вывод (вывоз) населения из опасных мест в безопасные районы;</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санитарная обработка людей и обеззараживание их одежды, территории, сооружений, техники, продовольствия, воды.</w:t>
      </w:r>
    </w:p>
    <w:p w:rsidR="00560AA3" w:rsidRPr="003D2B70" w:rsidRDefault="00560AA3" w:rsidP="009D5FE1">
      <w:pPr>
        <w:tabs>
          <w:tab w:val="left" w:pos="539"/>
        </w:tabs>
        <w:rPr>
          <w:i/>
          <w:spacing w:val="4"/>
          <w:szCs w:val="24"/>
        </w:rPr>
      </w:pPr>
    </w:p>
    <w:p w:rsidR="00560AA3" w:rsidRPr="003D2B70" w:rsidRDefault="00560AA3" w:rsidP="00B60354">
      <w:pPr>
        <w:rPr>
          <w:i/>
          <w:spacing w:val="4"/>
          <w:szCs w:val="24"/>
        </w:rPr>
      </w:pPr>
      <w:r w:rsidRPr="003D2B70">
        <w:rPr>
          <w:i/>
          <w:spacing w:val="4"/>
          <w:szCs w:val="24"/>
        </w:rPr>
        <w:t>Содержание других неотложных работ:</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прокладка колонных путей и устройство проездов (проходов) в завалах и зонах заражения;</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локализация аварий на газовых, энергетических, водопроводных, канализационных и технологических сетях;</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укрепление или обрушивание конструкций зданий и сооружений, угрожающих обвалом и препятствующих безопасному проведению аварийно-спасательных работ;</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ремонт и восстановление разрушенных линий связи и коммунально-энергетических сетей;</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обнаружение, обезвреживание и уничтожение взрывоопасных предметов;</w:t>
      </w:r>
    </w:p>
    <w:p w:rsidR="00560AA3" w:rsidRPr="003D2B70" w:rsidRDefault="00560AA3" w:rsidP="00E119BF">
      <w:pPr>
        <w:numPr>
          <w:ilvl w:val="0"/>
          <w:numId w:val="12"/>
        </w:numPr>
        <w:tabs>
          <w:tab w:val="clear" w:pos="720"/>
          <w:tab w:val="left" w:pos="993"/>
        </w:tabs>
        <w:spacing w:before="60"/>
        <w:ind w:left="992" w:hanging="425"/>
        <w:rPr>
          <w:i/>
          <w:spacing w:val="4"/>
          <w:szCs w:val="24"/>
        </w:rPr>
      </w:pPr>
      <w:r w:rsidRPr="003D2B70">
        <w:rPr>
          <w:i/>
          <w:spacing w:val="4"/>
          <w:szCs w:val="24"/>
        </w:rPr>
        <w:t>ремонт и восстановление поврежденных защитных сооружений.</w:t>
      </w:r>
    </w:p>
    <w:p w:rsidR="00DB345D" w:rsidRDefault="00DB345D" w:rsidP="00BF7997">
      <w:pPr>
        <w:pStyle w:val="S4"/>
      </w:pPr>
    </w:p>
    <w:p w:rsidR="00DB345D" w:rsidRDefault="00DB345D" w:rsidP="00BF7997">
      <w:pPr>
        <w:pStyle w:val="S4"/>
        <w:sectPr w:rsidR="00DB345D" w:rsidSect="00BC11A0">
          <w:headerReference w:type="even" r:id="rId33"/>
          <w:headerReference w:type="default" r:id="rId34"/>
          <w:headerReference w:type="first" r:id="rId35"/>
          <w:pgSz w:w="11906" w:h="16838"/>
          <w:pgMar w:top="510" w:right="1021" w:bottom="567" w:left="1247" w:header="737" w:footer="680" w:gutter="0"/>
          <w:cols w:space="708"/>
          <w:docGrid w:linePitch="360"/>
        </w:sectPr>
      </w:pPr>
    </w:p>
    <w:p w:rsidR="00831429" w:rsidRPr="00A9062C" w:rsidRDefault="00831429" w:rsidP="00831429">
      <w:pPr>
        <w:pStyle w:val="S1"/>
        <w:jc w:val="left"/>
      </w:pPr>
      <w:bookmarkStart w:id="62" w:name="_Toc361667392"/>
      <w:r w:rsidRPr="00A9062C">
        <w:lastRenderedPageBreak/>
        <w:t>ссылки</w:t>
      </w:r>
      <w:bookmarkEnd w:id="62"/>
    </w:p>
    <w:p w:rsidR="00831429" w:rsidRDefault="00831429" w:rsidP="00831429"/>
    <w:p w:rsidR="00831429" w:rsidRDefault="00831429" w:rsidP="00831429"/>
    <w:p w:rsidR="00210A9B" w:rsidRPr="00210A9B" w:rsidRDefault="003C3E94" w:rsidP="00702485">
      <w:pPr>
        <w:pStyle w:val="afc"/>
        <w:numPr>
          <w:ilvl w:val="0"/>
          <w:numId w:val="9"/>
        </w:numPr>
        <w:tabs>
          <w:tab w:val="left" w:pos="426"/>
        </w:tabs>
        <w:ind w:left="426" w:hanging="426"/>
        <w:rPr>
          <w:spacing w:val="4"/>
          <w:szCs w:val="24"/>
        </w:rPr>
      </w:pPr>
      <w:hyperlink r:id="rId36" w:anchor="block_200" w:history="1">
        <w:r w:rsidR="00210A9B" w:rsidRPr="00F277EB">
          <w:rPr>
            <w:szCs w:val="24"/>
          </w:rPr>
          <w:t>Федеральны</w:t>
        </w:r>
        <w:r w:rsidR="00210A9B">
          <w:rPr>
            <w:szCs w:val="24"/>
          </w:rPr>
          <w:t>й</w:t>
        </w:r>
        <w:r w:rsidR="00210A9B" w:rsidRPr="00F277EB">
          <w:rPr>
            <w:szCs w:val="24"/>
          </w:rPr>
          <w:t xml:space="preserve"> закон</w:t>
        </w:r>
      </w:hyperlink>
      <w:r w:rsidR="00210A9B" w:rsidRPr="00F277EB">
        <w:rPr>
          <w:szCs w:val="24"/>
        </w:rPr>
        <w:t xml:space="preserve"> от </w:t>
      </w:r>
      <w:r w:rsidR="00210A9B">
        <w:rPr>
          <w:szCs w:val="24"/>
        </w:rPr>
        <w:t>2</w:t>
      </w:r>
      <w:r w:rsidR="00210A9B" w:rsidRPr="00F277EB">
        <w:rPr>
          <w:szCs w:val="24"/>
        </w:rPr>
        <w:t>1.1</w:t>
      </w:r>
      <w:r w:rsidR="00210A9B">
        <w:rPr>
          <w:szCs w:val="24"/>
        </w:rPr>
        <w:t>2</w:t>
      </w:r>
      <w:r w:rsidR="00210A9B" w:rsidRPr="00F277EB">
        <w:rPr>
          <w:szCs w:val="24"/>
        </w:rPr>
        <w:t xml:space="preserve">.1994 </w:t>
      </w:r>
      <w:r w:rsidR="00210A9B" w:rsidRPr="00F277EB">
        <w:rPr>
          <w:bCs/>
          <w:szCs w:val="24"/>
        </w:rPr>
        <w:t>№</w:t>
      </w:r>
      <w:r w:rsidR="00210A9B">
        <w:rPr>
          <w:bCs/>
          <w:szCs w:val="24"/>
        </w:rPr>
        <w:t xml:space="preserve"> </w:t>
      </w:r>
      <w:r w:rsidR="00210A9B" w:rsidRPr="00F277EB">
        <w:rPr>
          <w:szCs w:val="24"/>
        </w:rPr>
        <w:t>68-ФЗ «О защите населения и территорий от чрезвычайных ситуаций природного и техногенного характера»</w:t>
      </w:r>
      <w:r w:rsidR="00F9655C">
        <w:rPr>
          <w:szCs w:val="24"/>
        </w:rPr>
        <w:t>.</w:t>
      </w:r>
    </w:p>
    <w:p w:rsidR="0018743E" w:rsidRDefault="0018743E">
      <w:pPr>
        <w:tabs>
          <w:tab w:val="left" w:pos="426"/>
        </w:tabs>
        <w:rPr>
          <w:spacing w:val="4"/>
          <w:szCs w:val="24"/>
        </w:rPr>
      </w:pPr>
    </w:p>
    <w:p w:rsidR="00387699" w:rsidRDefault="00387699" w:rsidP="00387699">
      <w:pPr>
        <w:pStyle w:val="afc"/>
        <w:numPr>
          <w:ilvl w:val="0"/>
          <w:numId w:val="9"/>
        </w:numPr>
        <w:tabs>
          <w:tab w:val="left" w:pos="426"/>
        </w:tabs>
        <w:ind w:left="426" w:hanging="426"/>
        <w:rPr>
          <w:spacing w:val="4"/>
          <w:szCs w:val="24"/>
        </w:rPr>
      </w:pPr>
      <w:r>
        <w:t>О</w:t>
      </w:r>
      <w:r w:rsidRPr="00D903EF">
        <w:t>снов</w:t>
      </w:r>
      <w:r>
        <w:t>ы</w:t>
      </w:r>
      <w:r w:rsidRPr="00D903EF">
        <w:t xml:space="preserve">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w:t>
      </w:r>
      <w:r>
        <w:t xml:space="preserve">х актов на период до 2020 года, </w:t>
      </w:r>
      <w:r w:rsidRPr="00D903EF">
        <w:t>утв</w:t>
      </w:r>
      <w:r>
        <w:t xml:space="preserve">ерждены </w:t>
      </w:r>
      <w:r w:rsidR="003D6EE1">
        <w:t>п</w:t>
      </w:r>
      <w:r>
        <w:t>оручением</w:t>
      </w:r>
      <w:r w:rsidRPr="00D903EF">
        <w:t xml:space="preserve"> 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 Пр-3400.</w:t>
      </w:r>
    </w:p>
    <w:p w:rsidR="0018743E" w:rsidRDefault="0018743E">
      <w:pPr>
        <w:rPr>
          <w:rFonts w:eastAsia="Times New Roman"/>
          <w:bCs/>
          <w:szCs w:val="24"/>
          <w:lang w:eastAsia="ru-RU"/>
        </w:rPr>
      </w:pPr>
    </w:p>
    <w:p w:rsidR="00E12BF9" w:rsidRPr="00BC11A0" w:rsidRDefault="00E12BF9" w:rsidP="00702485">
      <w:pPr>
        <w:pStyle w:val="afc"/>
        <w:numPr>
          <w:ilvl w:val="0"/>
          <w:numId w:val="9"/>
        </w:numPr>
        <w:tabs>
          <w:tab w:val="left" w:pos="426"/>
        </w:tabs>
        <w:ind w:left="426" w:hanging="426"/>
        <w:rPr>
          <w:spacing w:val="4"/>
          <w:szCs w:val="24"/>
        </w:rPr>
      </w:pPr>
      <w:r w:rsidRPr="007D6534">
        <w:rPr>
          <w:rFonts w:eastAsia="Times New Roman"/>
          <w:bCs/>
          <w:szCs w:val="24"/>
          <w:lang w:eastAsia="ru-RU"/>
        </w:rPr>
        <w:t>Постановлени</w:t>
      </w:r>
      <w:r>
        <w:rPr>
          <w:rFonts w:eastAsia="Times New Roman"/>
          <w:bCs/>
          <w:szCs w:val="24"/>
          <w:lang w:eastAsia="ru-RU"/>
        </w:rPr>
        <w:t>е</w:t>
      </w:r>
      <w:r w:rsidRPr="007D6534">
        <w:rPr>
          <w:rFonts w:eastAsia="Times New Roman"/>
          <w:bCs/>
          <w:szCs w:val="24"/>
          <w:lang w:eastAsia="ru-RU"/>
        </w:rPr>
        <w:t xml:space="preserve"> </w:t>
      </w:r>
      <w:r w:rsidRPr="007D6534">
        <w:rPr>
          <w:spacing w:val="4"/>
          <w:szCs w:val="24"/>
        </w:rPr>
        <w:t xml:space="preserve">Правительства Российской Федерации от </w:t>
      </w:r>
      <w:r w:rsidRPr="007D6534">
        <w:rPr>
          <w:spacing w:val="6"/>
          <w:szCs w:val="24"/>
        </w:rPr>
        <w:t>24.03.1997 №</w:t>
      </w:r>
      <w:r w:rsidR="00F50E36">
        <w:rPr>
          <w:spacing w:val="6"/>
          <w:szCs w:val="24"/>
        </w:rPr>
        <w:t> </w:t>
      </w:r>
      <w:r w:rsidRPr="007D6534">
        <w:rPr>
          <w:spacing w:val="6"/>
          <w:szCs w:val="24"/>
        </w:rPr>
        <w:t xml:space="preserve">334 </w:t>
      </w:r>
      <w:r w:rsidR="00521842">
        <w:rPr>
          <w:spacing w:val="6"/>
          <w:szCs w:val="24"/>
        </w:rPr>
        <w:br/>
      </w:r>
      <w:r w:rsidRPr="007D6534">
        <w:rPr>
          <w:spacing w:val="6"/>
          <w:szCs w:val="24"/>
        </w:rPr>
        <w:t>«</w:t>
      </w:r>
      <w:r w:rsidRPr="007D6534">
        <w:rPr>
          <w:szCs w:val="24"/>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rPr>
          <w:szCs w:val="24"/>
        </w:rPr>
        <w:t>.</w:t>
      </w:r>
      <w:r w:rsidRPr="007D6534">
        <w:rPr>
          <w:spacing w:val="6"/>
          <w:szCs w:val="24"/>
        </w:rPr>
        <w:t xml:space="preserve"> </w:t>
      </w:r>
    </w:p>
    <w:p w:rsidR="00BC11A0" w:rsidRPr="007D6534" w:rsidRDefault="00BC11A0" w:rsidP="00702485">
      <w:pPr>
        <w:pStyle w:val="afc"/>
        <w:tabs>
          <w:tab w:val="left" w:pos="426"/>
        </w:tabs>
        <w:ind w:left="426" w:hanging="426"/>
        <w:rPr>
          <w:spacing w:val="4"/>
          <w:szCs w:val="24"/>
        </w:rPr>
      </w:pPr>
    </w:p>
    <w:p w:rsidR="007D6534" w:rsidRPr="00271861" w:rsidRDefault="007D6534" w:rsidP="00702485">
      <w:pPr>
        <w:pStyle w:val="afc"/>
        <w:numPr>
          <w:ilvl w:val="0"/>
          <w:numId w:val="9"/>
        </w:numPr>
        <w:tabs>
          <w:tab w:val="left" w:pos="426"/>
        </w:tabs>
        <w:ind w:left="426" w:hanging="426"/>
        <w:rPr>
          <w:spacing w:val="4"/>
          <w:szCs w:val="24"/>
        </w:rPr>
      </w:pPr>
      <w:r w:rsidRPr="007D6534">
        <w:rPr>
          <w:rFonts w:eastAsia="Times New Roman"/>
          <w:bCs/>
          <w:szCs w:val="24"/>
          <w:lang w:eastAsia="ru-RU"/>
        </w:rPr>
        <w:t>Постановлени</w:t>
      </w:r>
      <w:r>
        <w:rPr>
          <w:rFonts w:eastAsia="Times New Roman"/>
          <w:bCs/>
          <w:szCs w:val="24"/>
          <w:lang w:eastAsia="ru-RU"/>
        </w:rPr>
        <w:t>е</w:t>
      </w:r>
      <w:r w:rsidRPr="007D6534">
        <w:rPr>
          <w:rFonts w:eastAsia="Times New Roman"/>
          <w:bCs/>
          <w:szCs w:val="24"/>
          <w:lang w:eastAsia="ru-RU"/>
        </w:rPr>
        <w:t xml:space="preserve"> Правительства </w:t>
      </w:r>
      <w:r w:rsidRPr="007D6534">
        <w:rPr>
          <w:spacing w:val="4"/>
          <w:szCs w:val="24"/>
        </w:rPr>
        <w:t xml:space="preserve">Российской Федерации </w:t>
      </w:r>
      <w:r w:rsidRPr="007D6534">
        <w:rPr>
          <w:rFonts w:eastAsia="Times New Roman"/>
          <w:bCs/>
          <w:szCs w:val="24"/>
          <w:lang w:eastAsia="ru-RU"/>
        </w:rPr>
        <w:t>от 21.05.2007 №</w:t>
      </w:r>
      <w:r w:rsidR="00F50E36">
        <w:rPr>
          <w:rFonts w:eastAsia="Times New Roman"/>
          <w:bCs/>
          <w:szCs w:val="24"/>
          <w:lang w:eastAsia="ru-RU"/>
        </w:rPr>
        <w:t> </w:t>
      </w:r>
      <w:r w:rsidRPr="007D6534">
        <w:rPr>
          <w:rFonts w:eastAsia="Times New Roman"/>
          <w:bCs/>
          <w:szCs w:val="24"/>
          <w:lang w:eastAsia="ru-RU"/>
        </w:rPr>
        <w:t xml:space="preserve">304  </w:t>
      </w:r>
      <w:r w:rsidR="00521842">
        <w:rPr>
          <w:rFonts w:eastAsia="Times New Roman"/>
          <w:bCs/>
          <w:szCs w:val="24"/>
          <w:lang w:eastAsia="ru-RU"/>
        </w:rPr>
        <w:br/>
      </w:r>
      <w:r w:rsidRPr="007D6534">
        <w:rPr>
          <w:rFonts w:eastAsia="Times New Roman"/>
          <w:bCs/>
          <w:szCs w:val="24"/>
          <w:lang w:eastAsia="ru-RU"/>
        </w:rPr>
        <w:t>«О классификации чрезвычайных ситуаций природного и техногенного характера»</w:t>
      </w:r>
      <w:r>
        <w:rPr>
          <w:rFonts w:eastAsia="Times New Roman"/>
          <w:bCs/>
          <w:szCs w:val="24"/>
          <w:lang w:eastAsia="ru-RU"/>
        </w:rPr>
        <w:t>.</w:t>
      </w:r>
      <w:r w:rsidRPr="007D6534">
        <w:rPr>
          <w:rFonts w:eastAsia="Times New Roman"/>
          <w:bCs/>
          <w:szCs w:val="24"/>
          <w:lang w:eastAsia="ru-RU"/>
        </w:rPr>
        <w:t xml:space="preserve"> </w:t>
      </w:r>
    </w:p>
    <w:p w:rsidR="0018743E" w:rsidRDefault="0018743E">
      <w:pPr>
        <w:pStyle w:val="afc"/>
        <w:tabs>
          <w:tab w:val="left" w:pos="426"/>
        </w:tabs>
        <w:ind w:left="426"/>
        <w:rPr>
          <w:spacing w:val="4"/>
          <w:szCs w:val="24"/>
        </w:rPr>
      </w:pPr>
    </w:p>
    <w:p w:rsidR="00271861" w:rsidRPr="00BC11A0" w:rsidRDefault="00271861" w:rsidP="00702485">
      <w:pPr>
        <w:pStyle w:val="afc"/>
        <w:numPr>
          <w:ilvl w:val="0"/>
          <w:numId w:val="9"/>
        </w:numPr>
        <w:tabs>
          <w:tab w:val="left" w:pos="426"/>
        </w:tabs>
        <w:ind w:left="426" w:hanging="426"/>
        <w:rPr>
          <w:spacing w:val="4"/>
          <w:szCs w:val="24"/>
        </w:rPr>
      </w:pPr>
      <w:r>
        <w:rPr>
          <w:szCs w:val="24"/>
        </w:rPr>
        <w:t>Постановление Правительства РФ от 21.05.2007 № 305 «Об утверждении Положения о государственном надзоре в области гражданской обороны».</w:t>
      </w:r>
    </w:p>
    <w:p w:rsidR="00BC11A0" w:rsidRPr="00BC11A0" w:rsidRDefault="00BC11A0" w:rsidP="00702485">
      <w:pPr>
        <w:tabs>
          <w:tab w:val="left" w:pos="426"/>
        </w:tabs>
        <w:ind w:left="426" w:hanging="426"/>
        <w:rPr>
          <w:spacing w:val="4"/>
          <w:szCs w:val="24"/>
        </w:rPr>
      </w:pPr>
    </w:p>
    <w:p w:rsidR="007D6534" w:rsidRDefault="007D6534" w:rsidP="00702485">
      <w:pPr>
        <w:pStyle w:val="afc"/>
        <w:numPr>
          <w:ilvl w:val="0"/>
          <w:numId w:val="9"/>
        </w:numPr>
        <w:tabs>
          <w:tab w:val="left" w:pos="426"/>
        </w:tabs>
        <w:ind w:left="426" w:hanging="426"/>
        <w:rPr>
          <w:spacing w:val="4"/>
          <w:szCs w:val="24"/>
        </w:rPr>
      </w:pPr>
      <w:r w:rsidRPr="007D6534">
        <w:rPr>
          <w:rFonts w:eastAsia="Times New Roman"/>
          <w:bCs/>
          <w:szCs w:val="24"/>
          <w:lang w:eastAsia="ru-RU"/>
        </w:rPr>
        <w:t>Постановлени</w:t>
      </w:r>
      <w:r>
        <w:rPr>
          <w:rFonts w:eastAsia="Times New Roman"/>
          <w:bCs/>
          <w:szCs w:val="24"/>
          <w:lang w:eastAsia="ru-RU"/>
        </w:rPr>
        <w:t>е</w:t>
      </w:r>
      <w:r w:rsidRPr="007D6534">
        <w:rPr>
          <w:rFonts w:eastAsia="Times New Roman"/>
          <w:bCs/>
          <w:szCs w:val="24"/>
          <w:lang w:eastAsia="ru-RU"/>
        </w:rPr>
        <w:t xml:space="preserve"> </w:t>
      </w:r>
      <w:r w:rsidRPr="007D6534">
        <w:rPr>
          <w:spacing w:val="4"/>
          <w:szCs w:val="24"/>
        </w:rPr>
        <w:t>Правительства Российской Федерации от 29.04.1995 №</w:t>
      </w:r>
      <w:r w:rsidR="00E61FAD">
        <w:rPr>
          <w:spacing w:val="4"/>
          <w:szCs w:val="24"/>
        </w:rPr>
        <w:t> </w:t>
      </w:r>
      <w:r w:rsidRPr="007D6534">
        <w:rPr>
          <w:spacing w:val="4"/>
          <w:szCs w:val="24"/>
        </w:rPr>
        <w:t>444</w:t>
      </w:r>
      <w:r w:rsidRPr="007D6534">
        <w:rPr>
          <w:iCs/>
          <w:spacing w:val="4"/>
          <w:szCs w:val="24"/>
        </w:rPr>
        <w:t xml:space="preserve"> </w:t>
      </w:r>
      <w:r w:rsidR="00521842">
        <w:rPr>
          <w:iCs/>
          <w:spacing w:val="4"/>
          <w:szCs w:val="24"/>
        </w:rPr>
        <w:br/>
      </w:r>
      <w:r w:rsidRPr="007D6534">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pacing w:val="4"/>
          <w:szCs w:val="24"/>
        </w:rPr>
        <w:t>.</w:t>
      </w:r>
    </w:p>
    <w:p w:rsidR="00BC11A0" w:rsidRPr="00BC11A0" w:rsidRDefault="00BC11A0" w:rsidP="00702485">
      <w:pPr>
        <w:tabs>
          <w:tab w:val="left" w:pos="426"/>
        </w:tabs>
        <w:ind w:left="426" w:hanging="426"/>
        <w:rPr>
          <w:spacing w:val="4"/>
          <w:szCs w:val="24"/>
        </w:rPr>
      </w:pPr>
    </w:p>
    <w:p w:rsidR="007D6534" w:rsidRDefault="007D6534" w:rsidP="00702485">
      <w:pPr>
        <w:pStyle w:val="afc"/>
        <w:numPr>
          <w:ilvl w:val="0"/>
          <w:numId w:val="9"/>
        </w:numPr>
        <w:tabs>
          <w:tab w:val="left" w:pos="426"/>
        </w:tabs>
        <w:ind w:left="426" w:hanging="426"/>
        <w:rPr>
          <w:spacing w:val="4"/>
          <w:szCs w:val="24"/>
        </w:rPr>
      </w:pPr>
      <w:r w:rsidRPr="007D6534">
        <w:rPr>
          <w:spacing w:val="4"/>
          <w:szCs w:val="24"/>
        </w:rPr>
        <w:t>Приказ МЧС России от 07.07.</w:t>
      </w:r>
      <w:r w:rsidR="00D86481">
        <w:rPr>
          <w:spacing w:val="4"/>
          <w:szCs w:val="24"/>
        </w:rPr>
        <w:t>19</w:t>
      </w:r>
      <w:r w:rsidRPr="007D6534">
        <w:rPr>
          <w:spacing w:val="4"/>
          <w:szCs w:val="24"/>
        </w:rPr>
        <w:t>97 №</w:t>
      </w:r>
      <w:r w:rsidR="00571B4D">
        <w:rPr>
          <w:spacing w:val="4"/>
          <w:szCs w:val="24"/>
        </w:rPr>
        <w:t> </w:t>
      </w:r>
      <w:r w:rsidRPr="007D6534">
        <w:rPr>
          <w:spacing w:val="4"/>
          <w:szCs w:val="24"/>
        </w:rPr>
        <w:t>382 «О введении в действие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r>
        <w:rPr>
          <w:spacing w:val="4"/>
          <w:szCs w:val="24"/>
        </w:rPr>
        <w:t>.</w:t>
      </w:r>
    </w:p>
    <w:p w:rsidR="00BC11A0" w:rsidRPr="00BC11A0" w:rsidRDefault="00BC11A0" w:rsidP="00702485">
      <w:pPr>
        <w:tabs>
          <w:tab w:val="left" w:pos="426"/>
        </w:tabs>
        <w:ind w:left="426" w:hanging="426"/>
        <w:rPr>
          <w:spacing w:val="4"/>
          <w:szCs w:val="24"/>
        </w:rPr>
      </w:pPr>
    </w:p>
    <w:p w:rsidR="007D6534" w:rsidRDefault="003434AC" w:rsidP="00702485">
      <w:pPr>
        <w:pStyle w:val="afc"/>
        <w:numPr>
          <w:ilvl w:val="0"/>
          <w:numId w:val="9"/>
        </w:numPr>
        <w:tabs>
          <w:tab w:val="left" w:pos="426"/>
        </w:tabs>
        <w:ind w:left="426" w:hanging="426"/>
        <w:rPr>
          <w:spacing w:val="4"/>
          <w:szCs w:val="24"/>
        </w:rPr>
      </w:pPr>
      <w:r w:rsidRPr="004D04CF">
        <w:t xml:space="preserve">Приказ Росстата от 23.12.2009 </w:t>
      </w:r>
      <w:r>
        <w:t>№</w:t>
      </w:r>
      <w:r w:rsidR="00394D07">
        <w:t> </w:t>
      </w:r>
      <w:r w:rsidRPr="004D04CF">
        <w:t xml:space="preserve">311 </w:t>
      </w:r>
      <w:r>
        <w:t>«</w:t>
      </w:r>
      <w:r w:rsidRPr="004D04CF">
        <w:t>Об утверждении статистического инструментария для организации МЧС России федерального статистического наблюдения за пожарами и последствиями от них</w:t>
      </w:r>
      <w:r>
        <w:t>»</w:t>
      </w:r>
      <w:r w:rsidR="007D6534">
        <w:rPr>
          <w:spacing w:val="4"/>
          <w:szCs w:val="24"/>
        </w:rPr>
        <w:t>.</w:t>
      </w:r>
    </w:p>
    <w:p w:rsidR="00BC11A0" w:rsidRPr="00BC11A0" w:rsidRDefault="00BC11A0" w:rsidP="00702485">
      <w:pPr>
        <w:tabs>
          <w:tab w:val="left" w:pos="426"/>
        </w:tabs>
        <w:ind w:left="426" w:hanging="426"/>
        <w:rPr>
          <w:spacing w:val="4"/>
          <w:szCs w:val="24"/>
        </w:rPr>
      </w:pPr>
    </w:p>
    <w:p w:rsidR="00E67FB0" w:rsidRPr="00E67FB0" w:rsidRDefault="00E67FB0" w:rsidP="00E67FB0">
      <w:pPr>
        <w:pStyle w:val="afc"/>
        <w:numPr>
          <w:ilvl w:val="0"/>
          <w:numId w:val="9"/>
        </w:numPr>
        <w:tabs>
          <w:tab w:val="left" w:pos="426"/>
        </w:tabs>
        <w:ind w:left="426" w:hanging="426"/>
        <w:rPr>
          <w:bCs/>
        </w:rPr>
      </w:pPr>
      <w:r w:rsidRPr="004317EA">
        <w:t>Методические рекомендации по организации первоочередного жизнеобеспечения населения в чрезвычайных ситуациях и работы пунктов временного размещения пострадавшего населения»</w:t>
      </w:r>
      <w:r>
        <w:t xml:space="preserve">, </w:t>
      </w:r>
      <w:r w:rsidRPr="004317EA">
        <w:t>утв</w:t>
      </w:r>
      <w:r>
        <w:t>ерждённые</w:t>
      </w:r>
      <w:r w:rsidRPr="004317EA">
        <w:t xml:space="preserve"> МЧС России 25.12.2013 № 2-4-87-37-14.</w:t>
      </w:r>
    </w:p>
    <w:p w:rsidR="00E67FB0" w:rsidRPr="00E67FB0" w:rsidRDefault="00E67FB0" w:rsidP="00E67FB0">
      <w:pPr>
        <w:tabs>
          <w:tab w:val="left" w:pos="426"/>
        </w:tabs>
        <w:rPr>
          <w:bCs/>
        </w:rPr>
      </w:pPr>
    </w:p>
    <w:p w:rsidR="00831429" w:rsidRDefault="00A02A0E" w:rsidP="00831429">
      <w:pPr>
        <w:pStyle w:val="afc"/>
        <w:numPr>
          <w:ilvl w:val="0"/>
          <w:numId w:val="9"/>
        </w:numPr>
        <w:tabs>
          <w:tab w:val="left" w:pos="426"/>
        </w:tabs>
        <w:ind w:left="426" w:hanging="426"/>
        <w:rPr>
          <w:bCs/>
          <w:szCs w:val="24"/>
        </w:rPr>
      </w:pPr>
      <w:r w:rsidRPr="00A02A0E">
        <w:rPr>
          <w:bCs/>
          <w:szCs w:val="24"/>
        </w:rPr>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утвержденный решением Правления ПАО «НК «Роснефть» </w:t>
      </w:r>
      <w:r w:rsidR="004F4AD7" w:rsidRPr="004F4AD7">
        <w:rPr>
          <w:bCs/>
          <w:szCs w:val="24"/>
        </w:rPr>
        <w:t>22</w:t>
      </w:r>
      <w:r w:rsidRPr="004F4AD7">
        <w:rPr>
          <w:bCs/>
          <w:szCs w:val="24"/>
        </w:rPr>
        <w:t>.</w:t>
      </w:r>
      <w:r w:rsidR="004F4AD7" w:rsidRPr="004F4AD7">
        <w:rPr>
          <w:bCs/>
          <w:szCs w:val="24"/>
        </w:rPr>
        <w:t>09</w:t>
      </w:r>
      <w:r w:rsidRPr="004F4AD7">
        <w:rPr>
          <w:bCs/>
          <w:szCs w:val="24"/>
        </w:rPr>
        <w:t>.</w:t>
      </w:r>
      <w:r w:rsidR="004F4AD7">
        <w:rPr>
          <w:bCs/>
          <w:szCs w:val="24"/>
        </w:rPr>
        <w:t>2017</w:t>
      </w:r>
      <w:r w:rsidRPr="00A02A0E">
        <w:rPr>
          <w:bCs/>
          <w:szCs w:val="24"/>
        </w:rPr>
        <w:t xml:space="preserve"> (протокол от </w:t>
      </w:r>
      <w:r w:rsidR="004F4AD7" w:rsidRPr="004F4AD7">
        <w:rPr>
          <w:bCs/>
          <w:szCs w:val="24"/>
        </w:rPr>
        <w:t>22.09.</w:t>
      </w:r>
      <w:r w:rsidR="004F4AD7">
        <w:rPr>
          <w:bCs/>
          <w:szCs w:val="24"/>
        </w:rPr>
        <w:t>2017</w:t>
      </w:r>
      <w:r w:rsidR="004F4AD7" w:rsidRPr="00A02A0E">
        <w:rPr>
          <w:bCs/>
          <w:szCs w:val="24"/>
        </w:rPr>
        <w:t xml:space="preserve"> </w:t>
      </w:r>
      <w:r w:rsidR="00E67FB0">
        <w:rPr>
          <w:bCs/>
          <w:szCs w:val="24"/>
        </w:rPr>
        <w:br/>
      </w:r>
      <w:r w:rsidRPr="00A02A0E">
        <w:rPr>
          <w:bCs/>
          <w:szCs w:val="24"/>
        </w:rPr>
        <w:t>№ Пр-ИС-</w:t>
      </w:r>
      <w:r w:rsidR="004F4AD7">
        <w:rPr>
          <w:bCs/>
          <w:szCs w:val="24"/>
        </w:rPr>
        <w:t>35</w:t>
      </w:r>
      <w:r w:rsidRPr="00A02A0E">
        <w:rPr>
          <w:bCs/>
          <w:szCs w:val="24"/>
        </w:rPr>
        <w:t xml:space="preserve">п), введенный в действие приказом ПАО «НК «Роснефть» от </w:t>
      </w:r>
      <w:r w:rsidR="00DA7BA4">
        <w:rPr>
          <w:bCs/>
          <w:szCs w:val="24"/>
        </w:rPr>
        <w:t>01.11.2017</w:t>
      </w:r>
      <w:r w:rsidRPr="00A02A0E">
        <w:rPr>
          <w:bCs/>
          <w:szCs w:val="24"/>
        </w:rPr>
        <w:t xml:space="preserve"> № </w:t>
      </w:r>
      <w:r w:rsidR="00DA7BA4">
        <w:rPr>
          <w:bCs/>
          <w:szCs w:val="24"/>
        </w:rPr>
        <w:t>663</w:t>
      </w:r>
      <w:r w:rsidRPr="00A02A0E">
        <w:rPr>
          <w:bCs/>
          <w:szCs w:val="24"/>
        </w:rPr>
        <w:t>).</w:t>
      </w:r>
    </w:p>
    <w:p w:rsidR="004317EA" w:rsidRPr="004317EA" w:rsidRDefault="004317EA" w:rsidP="004317EA">
      <w:pPr>
        <w:pStyle w:val="afc"/>
        <w:rPr>
          <w:bCs/>
          <w:szCs w:val="24"/>
        </w:rPr>
      </w:pPr>
    </w:p>
    <w:p w:rsidR="004317EA" w:rsidRDefault="004317EA" w:rsidP="00831429">
      <w:pPr>
        <w:rPr>
          <w:bCs/>
        </w:rPr>
      </w:pPr>
    </w:p>
    <w:p w:rsidR="00A448FC" w:rsidRPr="00B76B5D" w:rsidRDefault="00A448FC" w:rsidP="00831429">
      <w:pPr>
        <w:rPr>
          <w:bCs/>
        </w:rPr>
        <w:sectPr w:rsidR="00A448FC" w:rsidRPr="00B76B5D" w:rsidSect="00BC11A0">
          <w:headerReference w:type="even" r:id="rId37"/>
          <w:headerReference w:type="default" r:id="rId38"/>
          <w:headerReference w:type="first" r:id="rId39"/>
          <w:pgSz w:w="11906" w:h="16838"/>
          <w:pgMar w:top="510" w:right="1021" w:bottom="567" w:left="1247" w:header="737" w:footer="680" w:gutter="0"/>
          <w:cols w:space="708"/>
          <w:docGrid w:linePitch="360"/>
        </w:sectPr>
      </w:pPr>
    </w:p>
    <w:p w:rsidR="00831429" w:rsidRPr="00B76B5D" w:rsidRDefault="00831429" w:rsidP="007D409B">
      <w:pPr>
        <w:pStyle w:val="10"/>
        <w:rPr>
          <w:snapToGrid w:val="0"/>
        </w:rPr>
      </w:pPr>
      <w:bookmarkStart w:id="63" w:name="_ПРИЛОЖЕНИя"/>
      <w:bookmarkStart w:id="64" w:name="_Toc182895793"/>
      <w:bookmarkStart w:id="65" w:name="_Toc211659351"/>
      <w:bookmarkStart w:id="66" w:name="_Toc217795472"/>
      <w:bookmarkStart w:id="67" w:name="_Toc217970658"/>
      <w:bookmarkStart w:id="68" w:name="_Toc278816258"/>
      <w:bookmarkStart w:id="69" w:name="_Toc289692879"/>
      <w:bookmarkStart w:id="70" w:name="_Toc361667393"/>
      <w:bookmarkStart w:id="71" w:name="_Toc287614685"/>
      <w:bookmarkStart w:id="72" w:name="_Toc351037853"/>
      <w:bookmarkEnd w:id="63"/>
      <w:r w:rsidRPr="00B76B5D">
        <w:rPr>
          <w:snapToGrid w:val="0"/>
        </w:rPr>
        <w:lastRenderedPageBreak/>
        <w:t>ПРИЛОЖЕНИя</w:t>
      </w:r>
      <w:bookmarkEnd w:id="64"/>
      <w:bookmarkEnd w:id="65"/>
      <w:bookmarkEnd w:id="66"/>
      <w:bookmarkEnd w:id="67"/>
      <w:bookmarkEnd w:id="68"/>
      <w:bookmarkEnd w:id="69"/>
      <w:bookmarkEnd w:id="70"/>
    </w:p>
    <w:p w:rsidR="00C741CA" w:rsidRPr="00B76B5D" w:rsidRDefault="00C741CA" w:rsidP="00C741CA">
      <w:pPr>
        <w:pStyle w:val="S4"/>
        <w:rPr>
          <w:bCs/>
        </w:rPr>
      </w:pPr>
    </w:p>
    <w:p w:rsidR="001E0620" w:rsidRPr="00B76B5D" w:rsidRDefault="001E0620" w:rsidP="00C741CA">
      <w:pPr>
        <w:pStyle w:val="S4"/>
        <w:rPr>
          <w:bCs/>
        </w:rPr>
      </w:pPr>
    </w:p>
    <w:p w:rsidR="001E0620" w:rsidRPr="00AA287A" w:rsidRDefault="00BC11A0" w:rsidP="00BC11A0">
      <w:pPr>
        <w:pStyle w:val="Sf0"/>
        <w:rPr>
          <w:rFonts w:cs="Arial"/>
          <w:szCs w:val="20"/>
        </w:rPr>
      </w:pPr>
      <w:r w:rsidRPr="00AA287A">
        <w:rPr>
          <w:rFonts w:cs="Arial"/>
          <w:bCs/>
          <w:szCs w:val="20"/>
        </w:rPr>
        <w:t>Та</w:t>
      </w:r>
      <w:r w:rsidRPr="00AA287A">
        <w:rPr>
          <w:rFonts w:cs="Arial"/>
          <w:szCs w:val="20"/>
        </w:rPr>
        <w:t xml:space="preserve">блица </w:t>
      </w:r>
      <w:r w:rsidR="00FA428B" w:rsidRPr="00AA287A">
        <w:rPr>
          <w:rFonts w:cs="Arial"/>
          <w:szCs w:val="20"/>
        </w:rPr>
        <w:fldChar w:fldCharType="begin"/>
      </w:r>
      <w:r w:rsidRPr="00AA287A">
        <w:rPr>
          <w:rFonts w:cs="Arial"/>
          <w:szCs w:val="20"/>
        </w:rPr>
        <w:instrText xml:space="preserve"> SEQ Таблица \* ARABIC </w:instrText>
      </w:r>
      <w:r w:rsidR="00FA428B" w:rsidRPr="00AA287A">
        <w:rPr>
          <w:rFonts w:cs="Arial"/>
          <w:szCs w:val="20"/>
        </w:rPr>
        <w:fldChar w:fldCharType="separate"/>
      </w:r>
      <w:r w:rsidR="00C56280">
        <w:rPr>
          <w:rFonts w:cs="Arial"/>
          <w:noProof/>
          <w:szCs w:val="20"/>
        </w:rPr>
        <w:t>2</w:t>
      </w:r>
      <w:r w:rsidR="00FA428B" w:rsidRPr="00AA287A">
        <w:rPr>
          <w:rFonts w:cs="Arial"/>
          <w:szCs w:val="20"/>
        </w:rPr>
        <w:fldChar w:fldCharType="end"/>
      </w:r>
    </w:p>
    <w:p w:rsidR="001E0620" w:rsidRPr="00AA287A" w:rsidRDefault="001E0620" w:rsidP="00BC11A0">
      <w:pPr>
        <w:pStyle w:val="Sf0"/>
        <w:spacing w:after="60"/>
        <w:rPr>
          <w:rFonts w:cs="Arial"/>
          <w:szCs w:val="20"/>
        </w:rPr>
      </w:pPr>
      <w:r w:rsidRPr="00AA287A">
        <w:rPr>
          <w:rFonts w:cs="Arial"/>
          <w:szCs w:val="20"/>
        </w:rPr>
        <w:t xml:space="preserve">Перечень </w:t>
      </w:r>
      <w:r w:rsidR="0050758A" w:rsidRPr="00AA287A">
        <w:rPr>
          <w:rFonts w:cs="Arial"/>
          <w:szCs w:val="20"/>
        </w:rPr>
        <w:t xml:space="preserve">приложений </w:t>
      </w:r>
      <w:r w:rsidRPr="00AA287A">
        <w:rPr>
          <w:rFonts w:cs="Arial"/>
          <w:szCs w:val="20"/>
        </w:rPr>
        <w:t>к Стандарту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799"/>
        <w:gridCol w:w="6163"/>
        <w:gridCol w:w="1790"/>
      </w:tblGrid>
      <w:tr w:rsidR="00BC11A0" w:rsidRPr="00C2389E" w:rsidTr="00C2389E">
        <w:trPr>
          <w:tblHeader/>
        </w:trPr>
        <w:tc>
          <w:tcPr>
            <w:tcW w:w="922" w:type="pct"/>
            <w:tcBorders>
              <w:top w:val="single" w:sz="12" w:space="0" w:color="auto"/>
              <w:bottom w:val="single" w:sz="12" w:space="0" w:color="auto"/>
            </w:tcBorders>
            <w:shd w:val="clear" w:color="auto" w:fill="FFD200"/>
            <w:vAlign w:val="center"/>
          </w:tcPr>
          <w:p w:rsidR="00BC11A0" w:rsidRPr="00C2389E" w:rsidRDefault="00BC11A0" w:rsidP="00F64042">
            <w:pPr>
              <w:spacing w:before="60" w:after="60"/>
              <w:jc w:val="center"/>
              <w:rPr>
                <w:rFonts w:ascii="Arial" w:hAnsi="Arial" w:cs="Arial"/>
                <w:b/>
                <w:bCs/>
                <w:caps/>
                <w:sz w:val="16"/>
                <w:szCs w:val="16"/>
                <w:u w:color="000000"/>
              </w:rPr>
            </w:pPr>
            <w:bookmarkStart w:id="73" w:name="_ПРИЛОЖЕНИЕ_1._ПЕРЕЧЕНЬ"/>
            <w:bookmarkEnd w:id="73"/>
            <w:r w:rsidRPr="00C2389E">
              <w:rPr>
                <w:rFonts w:ascii="Arial" w:hAnsi="Arial" w:cs="Arial"/>
                <w:b/>
                <w:bCs/>
                <w:caps/>
                <w:sz w:val="16"/>
                <w:szCs w:val="16"/>
                <w:u w:color="000000"/>
              </w:rPr>
              <w:t>НОМЕР ПРИЛОЖЕНИЯ</w:t>
            </w:r>
          </w:p>
        </w:tc>
        <w:tc>
          <w:tcPr>
            <w:tcW w:w="3160" w:type="pct"/>
            <w:tcBorders>
              <w:top w:val="single" w:sz="12" w:space="0" w:color="auto"/>
              <w:bottom w:val="single" w:sz="12" w:space="0" w:color="auto"/>
            </w:tcBorders>
            <w:shd w:val="clear" w:color="auto" w:fill="FFD200"/>
            <w:vAlign w:val="center"/>
          </w:tcPr>
          <w:p w:rsidR="00BC11A0" w:rsidRPr="00C2389E" w:rsidRDefault="00BC11A0"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НАИМЕНОВАНИЕ ПРИЛОЖЕН</w:t>
            </w:r>
            <w:r w:rsidR="009E73CA" w:rsidRPr="00C2389E">
              <w:rPr>
                <w:rFonts w:ascii="Arial" w:hAnsi="Arial" w:cs="Arial"/>
                <w:b/>
                <w:bCs/>
                <w:sz w:val="16"/>
                <w:szCs w:val="16"/>
                <w:u w:color="000000"/>
              </w:rPr>
              <w:t>И</w:t>
            </w:r>
            <w:r w:rsidRPr="00C2389E">
              <w:rPr>
                <w:rFonts w:ascii="Arial" w:hAnsi="Arial" w:cs="Arial"/>
                <w:b/>
                <w:bCs/>
                <w:caps/>
                <w:sz w:val="16"/>
                <w:szCs w:val="16"/>
                <w:u w:color="000000"/>
              </w:rPr>
              <w:t>Я</w:t>
            </w:r>
          </w:p>
        </w:tc>
        <w:tc>
          <w:tcPr>
            <w:tcW w:w="918" w:type="pct"/>
            <w:tcBorders>
              <w:top w:val="single" w:sz="12" w:space="0" w:color="auto"/>
              <w:bottom w:val="single" w:sz="12" w:space="0" w:color="auto"/>
            </w:tcBorders>
            <w:shd w:val="clear" w:color="auto" w:fill="FFD200"/>
            <w:vAlign w:val="center"/>
          </w:tcPr>
          <w:p w:rsidR="00BC11A0" w:rsidRPr="00C2389E" w:rsidRDefault="00BC11A0"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ПРИМЕЧАНИЯ</w:t>
            </w:r>
          </w:p>
        </w:tc>
      </w:tr>
      <w:tr w:rsidR="00BC11A0" w:rsidRPr="00C2389E" w:rsidTr="00C2389E">
        <w:trPr>
          <w:tblHeader/>
        </w:trPr>
        <w:tc>
          <w:tcPr>
            <w:tcW w:w="922" w:type="pct"/>
            <w:tcBorders>
              <w:top w:val="single" w:sz="12" w:space="0" w:color="auto"/>
              <w:bottom w:val="single" w:sz="12" w:space="0" w:color="auto"/>
            </w:tcBorders>
            <w:shd w:val="clear" w:color="auto" w:fill="FFD200"/>
            <w:vAlign w:val="center"/>
          </w:tcPr>
          <w:p w:rsidR="00BC11A0" w:rsidRPr="00C2389E" w:rsidRDefault="00BC11A0"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1</w:t>
            </w:r>
          </w:p>
        </w:tc>
        <w:tc>
          <w:tcPr>
            <w:tcW w:w="3160" w:type="pct"/>
            <w:tcBorders>
              <w:top w:val="single" w:sz="12" w:space="0" w:color="auto"/>
              <w:bottom w:val="single" w:sz="12" w:space="0" w:color="auto"/>
            </w:tcBorders>
            <w:shd w:val="clear" w:color="auto" w:fill="FFD200"/>
            <w:vAlign w:val="center"/>
          </w:tcPr>
          <w:p w:rsidR="00BC11A0" w:rsidRPr="00C2389E" w:rsidRDefault="00BC11A0"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2</w:t>
            </w:r>
          </w:p>
        </w:tc>
        <w:tc>
          <w:tcPr>
            <w:tcW w:w="918" w:type="pct"/>
            <w:tcBorders>
              <w:top w:val="single" w:sz="12" w:space="0" w:color="auto"/>
              <w:bottom w:val="single" w:sz="12" w:space="0" w:color="auto"/>
            </w:tcBorders>
            <w:shd w:val="clear" w:color="auto" w:fill="FFD200"/>
            <w:vAlign w:val="center"/>
          </w:tcPr>
          <w:p w:rsidR="00BC11A0" w:rsidRPr="00C2389E" w:rsidRDefault="00BC11A0"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3</w:t>
            </w:r>
          </w:p>
        </w:tc>
      </w:tr>
      <w:tr w:rsidR="00BC11A0" w:rsidRPr="00C2389E"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C2389E" w:rsidRDefault="00BC11A0" w:rsidP="00BD2174">
            <w:pPr>
              <w:jc w:val="left"/>
              <w:rPr>
                <w:snapToGrid w:val="0"/>
                <w:sz w:val="20"/>
                <w:szCs w:val="20"/>
              </w:rPr>
            </w:pPr>
            <w:r w:rsidRPr="00C2389E">
              <w:rPr>
                <w:snapToGrid w:val="0"/>
                <w:sz w:val="20"/>
                <w:szCs w:val="20"/>
              </w:rPr>
              <w:t xml:space="preserve">Бланк донесения по форме ОД-1 </w:t>
            </w:r>
          </w:p>
        </w:tc>
        <w:tc>
          <w:tcPr>
            <w:tcW w:w="918" w:type="pct"/>
          </w:tcPr>
          <w:p w:rsidR="00BC11A0" w:rsidRPr="00C2389E" w:rsidRDefault="00BC11A0" w:rsidP="00BC11A0">
            <w:pPr>
              <w:jc w:val="left"/>
              <w:rPr>
                <w:bCs/>
                <w:sz w:val="20"/>
                <w:szCs w:val="20"/>
              </w:rPr>
            </w:pPr>
            <w:r w:rsidRPr="00C2389E">
              <w:rPr>
                <w:bCs/>
                <w:sz w:val="20"/>
                <w:szCs w:val="20"/>
              </w:rPr>
              <w:t>Включено в настоящий файл</w:t>
            </w:r>
          </w:p>
        </w:tc>
      </w:tr>
      <w:tr w:rsidR="00BC11A0" w:rsidRPr="00BD2174" w:rsidTr="00C2389E">
        <w:trPr>
          <w:trHeight w:val="483"/>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BC11A0" w:rsidP="00BD2174">
            <w:pPr>
              <w:jc w:val="left"/>
              <w:rPr>
                <w:bCs/>
                <w:sz w:val="20"/>
                <w:szCs w:val="20"/>
              </w:rPr>
            </w:pPr>
            <w:r w:rsidRPr="00BD2174">
              <w:rPr>
                <w:snapToGrid w:val="0"/>
                <w:sz w:val="20"/>
                <w:szCs w:val="20"/>
              </w:rPr>
              <w:t>Структура донесения по форме ОД-2</w:t>
            </w:r>
          </w:p>
        </w:tc>
        <w:tc>
          <w:tcPr>
            <w:tcW w:w="918" w:type="pct"/>
          </w:tcPr>
          <w:p w:rsidR="00BC11A0" w:rsidRPr="00BD2174" w:rsidRDefault="00BC11A0" w:rsidP="00BC11A0">
            <w:pPr>
              <w:jc w:val="left"/>
              <w:rPr>
                <w:sz w:val="20"/>
                <w:szCs w:val="20"/>
              </w:rPr>
            </w:pPr>
            <w:r w:rsidRPr="00BD2174">
              <w:rPr>
                <w:bCs/>
                <w:sz w:val="20"/>
                <w:szCs w:val="20"/>
              </w:rPr>
              <w:t>Включено в настоящий файл</w:t>
            </w:r>
          </w:p>
        </w:tc>
      </w:tr>
      <w:tr w:rsidR="00BC11A0" w:rsidRPr="00BD2174" w:rsidTr="00C2389E">
        <w:trPr>
          <w:trHeight w:val="242"/>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BC11A0" w:rsidP="00AD71AE">
            <w:pPr>
              <w:jc w:val="left"/>
              <w:rPr>
                <w:snapToGrid w:val="0"/>
                <w:sz w:val="20"/>
                <w:szCs w:val="20"/>
              </w:rPr>
            </w:pPr>
            <w:r w:rsidRPr="00BD2174">
              <w:rPr>
                <w:snapToGrid w:val="0"/>
                <w:sz w:val="20"/>
                <w:szCs w:val="20"/>
              </w:rPr>
              <w:t xml:space="preserve">Бланк донесения по форме ОД-5 </w:t>
            </w:r>
          </w:p>
        </w:tc>
        <w:tc>
          <w:tcPr>
            <w:tcW w:w="918" w:type="pct"/>
          </w:tcPr>
          <w:p w:rsidR="00BC11A0" w:rsidRPr="00BD2174" w:rsidRDefault="00BC11A0" w:rsidP="00BC11A0">
            <w:pPr>
              <w:jc w:val="left"/>
              <w:rPr>
                <w:bCs/>
                <w:sz w:val="20"/>
                <w:szCs w:val="20"/>
              </w:rPr>
            </w:pPr>
            <w:r w:rsidRPr="00BD2174">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2205B2" w:rsidP="00AD71AE">
            <w:pPr>
              <w:jc w:val="left"/>
              <w:rPr>
                <w:sz w:val="20"/>
                <w:szCs w:val="20"/>
              </w:rPr>
            </w:pPr>
            <w:r>
              <w:rPr>
                <w:snapToGrid w:val="0"/>
                <w:sz w:val="20"/>
                <w:szCs w:val="20"/>
              </w:rPr>
              <w:t>Структура</w:t>
            </w:r>
            <w:r w:rsidRPr="00BD2174">
              <w:rPr>
                <w:snapToGrid w:val="0"/>
                <w:sz w:val="20"/>
                <w:szCs w:val="20"/>
              </w:rPr>
              <w:t xml:space="preserve"> </w:t>
            </w:r>
            <w:r w:rsidR="00BC11A0" w:rsidRPr="00BD2174">
              <w:rPr>
                <w:snapToGrid w:val="0"/>
                <w:sz w:val="20"/>
                <w:szCs w:val="20"/>
              </w:rPr>
              <w:t xml:space="preserve">донесения по форме ОД-10 </w:t>
            </w:r>
          </w:p>
        </w:tc>
        <w:tc>
          <w:tcPr>
            <w:tcW w:w="918" w:type="pct"/>
          </w:tcPr>
          <w:p w:rsidR="00BC11A0" w:rsidRPr="00BD2174" w:rsidRDefault="00BC11A0" w:rsidP="00BC11A0">
            <w:pPr>
              <w:jc w:val="left"/>
              <w:rPr>
                <w:bCs/>
                <w:sz w:val="20"/>
                <w:szCs w:val="20"/>
              </w:rPr>
            </w:pPr>
            <w:r w:rsidRPr="00BD2174">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FD6B80" w:rsidP="00855AE7">
            <w:pPr>
              <w:pStyle w:val="4"/>
              <w:spacing w:before="0"/>
              <w:jc w:val="left"/>
              <w:rPr>
                <w:rFonts w:ascii="Times New Roman" w:eastAsia="Calibri" w:hAnsi="Times New Roman" w:cs="Times New Roman"/>
                <w:b w:val="0"/>
                <w:bCs w:val="0"/>
                <w:i w:val="0"/>
                <w:iCs w:val="0"/>
                <w:snapToGrid w:val="0"/>
                <w:color w:val="auto"/>
                <w:sz w:val="20"/>
                <w:szCs w:val="20"/>
              </w:rPr>
            </w:pPr>
            <w:r w:rsidRPr="002205B2">
              <w:rPr>
                <w:rFonts w:ascii="Times New Roman" w:eastAsia="Calibri" w:hAnsi="Times New Roman" w:cs="Times New Roman"/>
                <w:b w:val="0"/>
                <w:bCs w:val="0"/>
                <w:i w:val="0"/>
                <w:iCs w:val="0"/>
                <w:snapToGrid w:val="0"/>
                <w:color w:val="auto"/>
                <w:sz w:val="20"/>
                <w:szCs w:val="20"/>
              </w:rPr>
              <w:t>Бланк</w:t>
            </w:r>
            <w:r w:rsidR="00BC11A0" w:rsidRPr="00BD2174">
              <w:rPr>
                <w:rFonts w:ascii="Times New Roman" w:eastAsia="Calibri" w:hAnsi="Times New Roman" w:cs="Times New Roman"/>
                <w:b w:val="0"/>
                <w:bCs w:val="0"/>
                <w:i w:val="0"/>
                <w:iCs w:val="0"/>
                <w:snapToGrid w:val="0"/>
                <w:color w:val="auto"/>
                <w:sz w:val="20"/>
                <w:szCs w:val="20"/>
              </w:rPr>
              <w:t xml:space="preserve"> донесения по форме 2/СЧС(н)</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FD6B80" w:rsidP="00855AE7">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3/РЕЗ ЧС(ф)</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FD6B80" w:rsidP="00AD71AE">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1/ЛПЧС(н) </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06792A" w:rsidP="00936589">
            <w:pPr>
              <w:pStyle w:val="4"/>
              <w:spacing w:before="0"/>
              <w:jc w:val="left"/>
              <w:rPr>
                <w:rFonts w:ascii="Times New Roman" w:eastAsia="Calibri" w:hAnsi="Times New Roman" w:cs="Times New Roman"/>
                <w:b w:val="0"/>
                <w:bCs w:val="0"/>
                <w:i w:val="0"/>
                <w:iCs w:val="0"/>
                <w:snapToGrid w:val="0"/>
                <w:color w:val="auto"/>
                <w:sz w:val="20"/>
                <w:szCs w:val="20"/>
              </w:rPr>
            </w:pPr>
            <w:r w:rsidRPr="0006792A">
              <w:rPr>
                <w:rFonts w:ascii="Times New Roman" w:eastAsia="Calibri" w:hAnsi="Times New Roman" w:cs="Times New Roman"/>
                <w:b w:val="0"/>
                <w:bCs w:val="0"/>
                <w:i w:val="0"/>
                <w:iCs w:val="0"/>
                <w:snapToGrid w:val="0"/>
                <w:color w:val="auto"/>
                <w:sz w:val="20"/>
                <w:szCs w:val="20"/>
              </w:rPr>
              <w:t xml:space="preserve">Структура донесения по форме </w:t>
            </w:r>
            <w:r w:rsidR="00FD6B80" w:rsidRPr="00FD6B80">
              <w:rPr>
                <w:rFonts w:ascii="Times New Roman" w:eastAsia="Calibri" w:hAnsi="Times New Roman" w:cs="Times New Roman"/>
                <w:b w:val="0"/>
                <w:bCs w:val="0"/>
                <w:i w:val="0"/>
                <w:iCs w:val="0"/>
                <w:snapToGrid w:val="0"/>
                <w:color w:val="auto"/>
                <w:sz w:val="20"/>
                <w:szCs w:val="20"/>
              </w:rPr>
              <w:t xml:space="preserve">«Отчёт о работе звена РСЧС </w:t>
            </w:r>
            <w:r w:rsidR="00936589">
              <w:rPr>
                <w:rFonts w:ascii="Times New Roman" w:eastAsia="Calibri" w:hAnsi="Times New Roman" w:cs="Times New Roman"/>
                <w:b w:val="0"/>
                <w:bCs w:val="0"/>
                <w:i w:val="0"/>
                <w:iCs w:val="0"/>
                <w:snapToGrid w:val="0"/>
                <w:color w:val="auto"/>
                <w:sz w:val="20"/>
                <w:szCs w:val="20"/>
              </w:rPr>
              <w:t>ОГ</w:t>
            </w:r>
            <w:r w:rsidR="00FD6B80" w:rsidRPr="00FD6B80">
              <w:rPr>
                <w:rFonts w:ascii="Times New Roman" w:eastAsia="Calibri" w:hAnsi="Times New Roman" w:cs="Times New Roman"/>
                <w:b w:val="0"/>
                <w:bCs w:val="0"/>
                <w:i w:val="0"/>
                <w:iCs w:val="0"/>
                <w:snapToGrid w:val="0"/>
                <w:color w:val="auto"/>
                <w:sz w:val="20"/>
                <w:szCs w:val="20"/>
              </w:rPr>
              <w:t xml:space="preserve"> за год»</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FD6B80" w:rsidP="00BC11A0">
            <w:pPr>
              <w:jc w:val="left"/>
              <w:rPr>
                <w:snapToGrid w:val="0"/>
                <w:sz w:val="20"/>
                <w:szCs w:val="20"/>
              </w:rPr>
            </w:pPr>
            <w:r w:rsidRPr="00FD6B80">
              <w:rPr>
                <w:snapToGrid w:val="0"/>
                <w:sz w:val="20"/>
                <w:szCs w:val="20"/>
              </w:rPr>
              <w:t>Общие требования к донесению по форме «Материалы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BC11A0" w:rsidP="003D6EE1">
            <w:pPr>
              <w:jc w:val="left"/>
              <w:rPr>
                <w:snapToGrid w:val="0"/>
                <w:sz w:val="20"/>
                <w:szCs w:val="20"/>
              </w:rPr>
            </w:pPr>
            <w:r w:rsidRPr="0006792A">
              <w:rPr>
                <w:snapToGrid w:val="0"/>
                <w:sz w:val="20"/>
                <w:szCs w:val="20"/>
              </w:rPr>
              <w:t>Бланк</w:t>
            </w:r>
            <w:r w:rsidR="00FD6B80" w:rsidRPr="00FD6B80">
              <w:rPr>
                <w:snapToGrid w:val="0"/>
                <w:sz w:val="20"/>
                <w:szCs w:val="20"/>
              </w:rPr>
              <w:t xml:space="preserve"> донесения по форме 2/РЕЗ ЧС </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BC11A0" w:rsidP="003D6EE1">
            <w:pPr>
              <w:ind w:right="91"/>
              <w:jc w:val="left"/>
              <w:rPr>
                <w:snapToGrid w:val="0"/>
                <w:sz w:val="20"/>
                <w:szCs w:val="20"/>
              </w:rPr>
            </w:pPr>
            <w:r w:rsidRPr="0006792A">
              <w:rPr>
                <w:snapToGrid w:val="0"/>
                <w:sz w:val="20"/>
                <w:szCs w:val="20"/>
              </w:rPr>
              <w:t>Бланк</w:t>
            </w:r>
            <w:r w:rsidR="00FD6B80" w:rsidRPr="00FD6B80">
              <w:rPr>
                <w:snapToGrid w:val="0"/>
                <w:sz w:val="20"/>
                <w:szCs w:val="20"/>
              </w:rPr>
              <w:t xml:space="preserve"> донесения по форме 5/ЧС </w:t>
            </w:r>
          </w:p>
        </w:tc>
        <w:tc>
          <w:tcPr>
            <w:tcW w:w="918" w:type="pct"/>
          </w:tcPr>
          <w:p w:rsidR="00BC11A0" w:rsidRPr="00BD2174" w:rsidRDefault="00FD6B80" w:rsidP="00BC11A0">
            <w:pPr>
              <w:jc w:val="left"/>
              <w:rPr>
                <w:bCs/>
                <w:sz w:val="20"/>
                <w:szCs w:val="20"/>
              </w:rPr>
            </w:pPr>
            <w:r w:rsidRPr="00FD6B80">
              <w:rPr>
                <w:bCs/>
                <w:sz w:val="20"/>
                <w:szCs w:val="20"/>
              </w:rPr>
              <w:t>Включено в настоящий файл</w:t>
            </w:r>
          </w:p>
        </w:tc>
      </w:tr>
      <w:tr w:rsidR="00BC11A0" w:rsidRPr="00BD2174" w:rsidTr="00C2389E">
        <w:trPr>
          <w:trHeight w:val="240"/>
        </w:trPr>
        <w:tc>
          <w:tcPr>
            <w:tcW w:w="922" w:type="pct"/>
          </w:tcPr>
          <w:p w:rsidR="00BC11A0" w:rsidRPr="00394D07" w:rsidRDefault="00BC11A0" w:rsidP="00E9285F">
            <w:pPr>
              <w:pStyle w:val="afc"/>
              <w:numPr>
                <w:ilvl w:val="0"/>
                <w:numId w:val="14"/>
              </w:numPr>
              <w:ind w:left="567" w:hanging="425"/>
              <w:jc w:val="left"/>
              <w:rPr>
                <w:bCs/>
                <w:sz w:val="20"/>
                <w:szCs w:val="20"/>
              </w:rPr>
            </w:pPr>
          </w:p>
        </w:tc>
        <w:tc>
          <w:tcPr>
            <w:tcW w:w="3160" w:type="pct"/>
          </w:tcPr>
          <w:p w:rsidR="00BC11A0" w:rsidRPr="00BD2174" w:rsidRDefault="00BC11A0" w:rsidP="00BC11A0">
            <w:pPr>
              <w:ind w:right="-52"/>
              <w:jc w:val="left"/>
              <w:rPr>
                <w:snapToGrid w:val="0"/>
                <w:sz w:val="20"/>
                <w:szCs w:val="20"/>
              </w:rPr>
            </w:pPr>
            <w:r w:rsidRPr="00BD2174">
              <w:rPr>
                <w:snapToGrid w:val="0"/>
                <w:sz w:val="20"/>
                <w:szCs w:val="20"/>
              </w:rPr>
              <w:t xml:space="preserve">Бланк донесения по форме 1/ЭКО «Сводный перечень </w:t>
            </w:r>
            <w:r w:rsidR="00D927CE">
              <w:rPr>
                <w:snapToGrid w:val="0"/>
                <w:sz w:val="20"/>
                <w:szCs w:val="20"/>
              </w:rPr>
              <w:t xml:space="preserve">ЧС, </w:t>
            </w:r>
            <w:r w:rsidRPr="00BD2174">
              <w:rPr>
                <w:snapToGrid w:val="0"/>
                <w:sz w:val="20"/>
                <w:szCs w:val="20"/>
              </w:rPr>
              <w:t xml:space="preserve">происшествий с экологическими последствиями и сведения о выполненных работах по их ликвидации» </w:t>
            </w:r>
          </w:p>
        </w:tc>
        <w:tc>
          <w:tcPr>
            <w:tcW w:w="918" w:type="pct"/>
          </w:tcPr>
          <w:p w:rsidR="00BC11A0" w:rsidRPr="00BD2174" w:rsidRDefault="00BC11A0" w:rsidP="007B40D2">
            <w:pPr>
              <w:jc w:val="left"/>
              <w:rPr>
                <w:bCs/>
                <w:sz w:val="20"/>
                <w:szCs w:val="20"/>
              </w:rPr>
            </w:pPr>
            <w:r w:rsidRPr="00BD2174">
              <w:rPr>
                <w:bCs/>
                <w:sz w:val="20"/>
                <w:szCs w:val="20"/>
              </w:rPr>
              <w:t xml:space="preserve">Приложено отдельным файлом в формате </w:t>
            </w:r>
            <w:r w:rsidRPr="00BD2174">
              <w:rPr>
                <w:bCs/>
                <w:sz w:val="20"/>
                <w:szCs w:val="20"/>
                <w:lang w:val="en-US"/>
              </w:rPr>
              <w:t>Excel</w:t>
            </w:r>
          </w:p>
        </w:tc>
      </w:tr>
      <w:tr w:rsidR="0050758A" w:rsidRPr="00BD2174" w:rsidTr="00C2389E">
        <w:trPr>
          <w:trHeight w:val="240"/>
        </w:trPr>
        <w:tc>
          <w:tcPr>
            <w:tcW w:w="922" w:type="pct"/>
          </w:tcPr>
          <w:p w:rsidR="0050758A" w:rsidRPr="00394D07" w:rsidRDefault="0050758A" w:rsidP="00E9285F">
            <w:pPr>
              <w:pStyle w:val="afc"/>
              <w:numPr>
                <w:ilvl w:val="0"/>
                <w:numId w:val="14"/>
              </w:numPr>
              <w:ind w:left="567" w:hanging="425"/>
              <w:jc w:val="left"/>
              <w:rPr>
                <w:bCs/>
                <w:sz w:val="20"/>
                <w:szCs w:val="20"/>
              </w:rPr>
            </w:pPr>
          </w:p>
        </w:tc>
        <w:tc>
          <w:tcPr>
            <w:tcW w:w="3160" w:type="pct"/>
          </w:tcPr>
          <w:p w:rsidR="0050758A" w:rsidRPr="00BD2174" w:rsidRDefault="0050758A" w:rsidP="00BC11A0">
            <w:pPr>
              <w:jc w:val="left"/>
              <w:rPr>
                <w:snapToGrid w:val="0"/>
                <w:sz w:val="20"/>
                <w:szCs w:val="20"/>
              </w:rPr>
            </w:pPr>
            <w:r>
              <w:rPr>
                <w:snapToGrid w:val="0"/>
                <w:sz w:val="20"/>
                <w:szCs w:val="20"/>
              </w:rPr>
              <w:t>Структура</w:t>
            </w:r>
            <w:r w:rsidRPr="00FD6B80">
              <w:rPr>
                <w:snapToGrid w:val="0"/>
                <w:sz w:val="20"/>
                <w:szCs w:val="20"/>
              </w:rPr>
              <w:t xml:space="preserve"> донесения по форме 1/ОБУЧ</w:t>
            </w:r>
            <w:r w:rsidR="008A67E3">
              <w:rPr>
                <w:snapToGrid w:val="0"/>
                <w:sz w:val="20"/>
                <w:szCs w:val="20"/>
              </w:rPr>
              <w:t>-Ф</w:t>
            </w:r>
            <w:r w:rsidRPr="00FD6B80">
              <w:rPr>
                <w:snapToGrid w:val="0"/>
                <w:sz w:val="20"/>
                <w:szCs w:val="20"/>
              </w:rPr>
              <w:t xml:space="preserve"> </w:t>
            </w:r>
          </w:p>
        </w:tc>
        <w:tc>
          <w:tcPr>
            <w:tcW w:w="918" w:type="pct"/>
          </w:tcPr>
          <w:p w:rsidR="0050758A" w:rsidRPr="00BD2174" w:rsidRDefault="0050758A" w:rsidP="00BC11A0">
            <w:pPr>
              <w:jc w:val="left"/>
              <w:rPr>
                <w:bCs/>
                <w:sz w:val="20"/>
                <w:szCs w:val="20"/>
              </w:rPr>
            </w:pPr>
            <w:r w:rsidRPr="00FD6B80">
              <w:rPr>
                <w:bCs/>
                <w:sz w:val="20"/>
                <w:szCs w:val="20"/>
              </w:rPr>
              <w:t>Включено в настоящий файл</w:t>
            </w:r>
          </w:p>
        </w:tc>
      </w:tr>
      <w:tr w:rsidR="0050758A" w:rsidRPr="00BD2174" w:rsidTr="00C2389E">
        <w:trPr>
          <w:trHeight w:val="240"/>
        </w:trPr>
        <w:tc>
          <w:tcPr>
            <w:tcW w:w="922" w:type="pct"/>
            <w:tcBorders>
              <w:top w:val="single" w:sz="6" w:space="0" w:color="auto"/>
              <w:left w:val="single" w:sz="12" w:space="0" w:color="auto"/>
              <w:bottom w:val="single" w:sz="12" w:space="0" w:color="auto"/>
              <w:right w:val="single" w:sz="6" w:space="0" w:color="auto"/>
            </w:tcBorders>
          </w:tcPr>
          <w:p w:rsidR="0050758A" w:rsidRPr="00394D07" w:rsidRDefault="0050758A" w:rsidP="00E9285F">
            <w:pPr>
              <w:pStyle w:val="afc"/>
              <w:numPr>
                <w:ilvl w:val="0"/>
                <w:numId w:val="14"/>
              </w:numPr>
              <w:ind w:left="567" w:hanging="425"/>
              <w:jc w:val="left"/>
              <w:rPr>
                <w:bCs/>
                <w:sz w:val="20"/>
                <w:szCs w:val="20"/>
              </w:rPr>
            </w:pPr>
          </w:p>
        </w:tc>
        <w:tc>
          <w:tcPr>
            <w:tcW w:w="3160" w:type="pct"/>
            <w:tcBorders>
              <w:top w:val="single" w:sz="6" w:space="0" w:color="auto"/>
              <w:left w:val="single" w:sz="6" w:space="0" w:color="auto"/>
              <w:bottom w:val="single" w:sz="12" w:space="0" w:color="auto"/>
              <w:right w:val="single" w:sz="6" w:space="0" w:color="auto"/>
            </w:tcBorders>
          </w:tcPr>
          <w:p w:rsidR="0050758A" w:rsidRPr="00BD2174" w:rsidRDefault="0050758A" w:rsidP="0042442D">
            <w:pPr>
              <w:jc w:val="left"/>
              <w:rPr>
                <w:snapToGrid w:val="0"/>
                <w:sz w:val="20"/>
                <w:szCs w:val="20"/>
              </w:rPr>
            </w:pPr>
            <w:r>
              <w:rPr>
                <w:snapToGrid w:val="0"/>
                <w:sz w:val="20"/>
                <w:szCs w:val="20"/>
              </w:rPr>
              <w:t>Структура</w:t>
            </w:r>
            <w:r w:rsidRPr="00FD6B80">
              <w:rPr>
                <w:snapToGrid w:val="0"/>
                <w:sz w:val="20"/>
                <w:szCs w:val="20"/>
              </w:rPr>
              <w:t xml:space="preserve"> донесения по форме 3/Д</w:t>
            </w:r>
            <w:r w:rsidR="0042442D">
              <w:rPr>
                <w:snapToGrid w:val="0"/>
                <w:sz w:val="20"/>
                <w:szCs w:val="20"/>
              </w:rPr>
              <w:t>У</w:t>
            </w:r>
            <w:r w:rsidRPr="00FD6B80">
              <w:rPr>
                <w:snapToGrid w:val="0"/>
                <w:sz w:val="20"/>
                <w:szCs w:val="20"/>
              </w:rPr>
              <w:t xml:space="preserve"> </w:t>
            </w:r>
          </w:p>
        </w:tc>
        <w:tc>
          <w:tcPr>
            <w:tcW w:w="918" w:type="pct"/>
            <w:tcBorders>
              <w:top w:val="single" w:sz="6" w:space="0" w:color="auto"/>
              <w:left w:val="single" w:sz="6" w:space="0" w:color="auto"/>
              <w:bottom w:val="single" w:sz="12" w:space="0" w:color="auto"/>
              <w:right w:val="single" w:sz="12" w:space="0" w:color="auto"/>
            </w:tcBorders>
          </w:tcPr>
          <w:p w:rsidR="0050758A" w:rsidRPr="00BD2174" w:rsidRDefault="0050758A" w:rsidP="00BC11A0">
            <w:pPr>
              <w:jc w:val="left"/>
              <w:rPr>
                <w:bCs/>
                <w:sz w:val="20"/>
                <w:szCs w:val="20"/>
              </w:rPr>
            </w:pPr>
            <w:r w:rsidRPr="00BD2174">
              <w:rPr>
                <w:bCs/>
                <w:sz w:val="20"/>
                <w:szCs w:val="20"/>
              </w:rPr>
              <w:t>Включено в настоящий файл</w:t>
            </w:r>
          </w:p>
        </w:tc>
      </w:tr>
    </w:tbl>
    <w:p w:rsidR="007E0708" w:rsidRPr="007E0708" w:rsidRDefault="007E0708" w:rsidP="007E0708"/>
    <w:p w:rsidR="00552B4A" w:rsidRDefault="00552B4A" w:rsidP="00C741CA">
      <w:pPr>
        <w:pStyle w:val="S4"/>
        <w:sectPr w:rsidR="00552B4A" w:rsidSect="00BC11A0">
          <w:headerReference w:type="even" r:id="rId40"/>
          <w:headerReference w:type="default" r:id="rId41"/>
          <w:headerReference w:type="first" r:id="rId42"/>
          <w:pgSz w:w="11906" w:h="16838"/>
          <w:pgMar w:top="510" w:right="1021" w:bottom="567" w:left="1247" w:header="737" w:footer="680" w:gutter="0"/>
          <w:cols w:space="708"/>
          <w:docGrid w:linePitch="360"/>
        </w:sectPr>
      </w:pPr>
    </w:p>
    <w:p w:rsidR="00E450F4" w:rsidRPr="00552B4A" w:rsidRDefault="00E450F4" w:rsidP="00BC11A0">
      <w:pPr>
        <w:pStyle w:val="20"/>
        <w:rPr>
          <w:snapToGrid w:val="0"/>
        </w:rPr>
      </w:pPr>
      <w:bookmarkStart w:id="74" w:name="_ПРИЛОЖЕНИЕ_1._Бланк"/>
      <w:bookmarkStart w:id="75" w:name="_Toc357496701"/>
      <w:bookmarkStart w:id="76" w:name="_Toc358206064"/>
      <w:bookmarkStart w:id="77" w:name="_Toc361667394"/>
      <w:bookmarkEnd w:id="74"/>
      <w:r w:rsidRPr="005630D1">
        <w:rPr>
          <w:snapToGrid w:val="0"/>
        </w:rPr>
        <w:lastRenderedPageBreak/>
        <w:t xml:space="preserve">ПРИЛОЖЕНИЕ </w:t>
      </w:r>
      <w:r w:rsidR="00916884">
        <w:rPr>
          <w:snapToGrid w:val="0"/>
        </w:rPr>
        <w:t>1</w:t>
      </w:r>
      <w:r w:rsidRPr="005630D1">
        <w:rPr>
          <w:snapToGrid w:val="0"/>
        </w:rPr>
        <w:t xml:space="preserve">. </w:t>
      </w:r>
      <w:r w:rsidRPr="00552B4A">
        <w:rPr>
          <w:snapToGrid w:val="0"/>
        </w:rPr>
        <w:t xml:space="preserve">Бланк донесения по форме </w:t>
      </w:r>
      <w:r>
        <w:rPr>
          <w:snapToGrid w:val="0"/>
        </w:rPr>
        <w:t>ОД-1</w:t>
      </w:r>
      <w:bookmarkEnd w:id="75"/>
      <w:bookmarkEnd w:id="76"/>
      <w:bookmarkEnd w:id="77"/>
    </w:p>
    <w:p w:rsidR="00E450F4" w:rsidRDefault="00E450F4" w:rsidP="00BC11A0"/>
    <w:p w:rsidR="00BD2174" w:rsidRPr="00E40B5B" w:rsidRDefault="00BD2174" w:rsidP="00BC11A0"/>
    <w:p w:rsidR="00E450F4" w:rsidRPr="008346B9" w:rsidRDefault="00E450F4" w:rsidP="003E0397">
      <w:pPr>
        <w:jc w:val="center"/>
        <w:rPr>
          <w:rFonts w:ascii="Arial" w:eastAsia="Times New Roman" w:hAnsi="Arial" w:cs="Arial"/>
          <w:caps/>
          <w:lang w:eastAsia="ru-RU"/>
        </w:rPr>
      </w:pPr>
      <w:r w:rsidRPr="008346B9">
        <w:rPr>
          <w:rFonts w:ascii="Arial" w:eastAsia="Times New Roman" w:hAnsi="Arial" w:cs="Arial"/>
          <w:b/>
          <w:caps/>
          <w:lang w:eastAsia="ru-RU"/>
        </w:rPr>
        <w:t xml:space="preserve">ДОНЕСЕНИЕ О ЧС </w:t>
      </w:r>
      <w:r w:rsidRPr="008346B9">
        <w:rPr>
          <w:rFonts w:ascii="Arial" w:eastAsia="Times New Roman" w:hAnsi="Arial" w:cs="Arial"/>
          <w:b/>
          <w:caps/>
          <w:sz w:val="20"/>
          <w:szCs w:val="20"/>
          <w:lang w:eastAsia="ru-RU"/>
        </w:rPr>
        <w:t>(УГРОЗЕ)</w:t>
      </w:r>
      <w:r w:rsidRPr="008346B9">
        <w:rPr>
          <w:rFonts w:ascii="Arial" w:eastAsia="Times New Roman" w:hAnsi="Arial" w:cs="Arial"/>
          <w:b/>
          <w:caps/>
          <w:lang w:eastAsia="ru-RU"/>
        </w:rPr>
        <w:t>, ПРОИСШЕСТВИИ</w:t>
      </w:r>
    </w:p>
    <w:p w:rsidR="00E450F4" w:rsidRPr="000314A0" w:rsidRDefault="00E450F4" w:rsidP="00E450F4">
      <w:pPr>
        <w:jc w:val="center"/>
        <w:rPr>
          <w:rFonts w:ascii="Arial" w:eastAsia="Times New Roman" w:hAnsi="Arial" w:cs="Arial"/>
          <w:bCs/>
          <w:i/>
          <w:sz w:val="10"/>
          <w:szCs w:val="10"/>
          <w:lang w:eastAsia="ru-RU"/>
        </w:rPr>
      </w:pPr>
    </w:p>
    <w:tbl>
      <w:tblPr>
        <w:tblStyle w:val="13"/>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0A0" w:firstRow="1" w:lastRow="0" w:firstColumn="1" w:lastColumn="0" w:noHBand="0" w:noVBand="0"/>
      </w:tblPr>
      <w:tblGrid>
        <w:gridCol w:w="534"/>
        <w:gridCol w:w="708"/>
        <w:gridCol w:w="567"/>
        <w:gridCol w:w="567"/>
        <w:gridCol w:w="426"/>
        <w:gridCol w:w="567"/>
        <w:gridCol w:w="708"/>
        <w:gridCol w:w="709"/>
        <w:gridCol w:w="425"/>
        <w:gridCol w:w="567"/>
        <w:gridCol w:w="709"/>
        <w:gridCol w:w="709"/>
        <w:gridCol w:w="425"/>
        <w:gridCol w:w="567"/>
        <w:gridCol w:w="567"/>
        <w:gridCol w:w="992"/>
      </w:tblGrid>
      <w:tr w:rsidR="00E450F4" w:rsidRPr="00BC583B" w:rsidTr="003B6EA9">
        <w:trPr>
          <w:trHeight w:hRule="exact" w:val="340"/>
        </w:trPr>
        <w:tc>
          <w:tcPr>
            <w:tcW w:w="9747" w:type="dxa"/>
            <w:gridSpan w:val="16"/>
            <w:tcBorders>
              <w:top w:val="single" w:sz="12" w:space="0" w:color="auto"/>
            </w:tcBorders>
            <w:shd w:val="clear" w:color="auto" w:fill="D9D9D9"/>
            <w:vAlign w:val="center"/>
          </w:tcPr>
          <w:p w:rsidR="00E450F4" w:rsidRPr="00C855E7" w:rsidRDefault="00E450F4" w:rsidP="002A24E4">
            <w:pPr>
              <w:jc w:val="center"/>
              <w:rPr>
                <w:rFonts w:ascii="Arial" w:hAnsi="Arial" w:cs="Arial"/>
                <w:b/>
                <w:caps/>
                <w:sz w:val="18"/>
                <w:szCs w:val="18"/>
              </w:rPr>
            </w:pPr>
            <w:bookmarkStart w:id="78" w:name="OLE_LINK3"/>
            <w:bookmarkStart w:id="79" w:name="OLE_LINK4"/>
            <w:bookmarkStart w:id="80" w:name="OLE_LINK5"/>
            <w:bookmarkStart w:id="81" w:name="OLE_LINK6"/>
            <w:r w:rsidRPr="00C855E7">
              <w:rPr>
                <w:rFonts w:ascii="Arial" w:hAnsi="Arial" w:cs="Arial"/>
                <w:b/>
                <w:caps/>
                <w:sz w:val="18"/>
                <w:szCs w:val="18"/>
              </w:rPr>
              <w:t>КАТЕГОРИЯ</w:t>
            </w:r>
          </w:p>
        </w:tc>
      </w:tr>
      <w:tr w:rsidR="00AD7026" w:rsidRPr="00BC583B" w:rsidTr="00AD7026">
        <w:trPr>
          <w:trHeight w:val="217"/>
        </w:trPr>
        <w:tc>
          <w:tcPr>
            <w:tcW w:w="534" w:type="dxa"/>
            <w:tcBorders>
              <w:top w:val="single" w:sz="12" w:space="0" w:color="auto"/>
              <w:bottom w:val="single" w:sz="12" w:space="0" w:color="auto"/>
              <w:right w:val="nil"/>
            </w:tcBorders>
            <w:shd w:val="clear" w:color="auto" w:fill="FE716E"/>
            <w:vAlign w:val="center"/>
          </w:tcPr>
          <w:p w:rsidR="00AD7026" w:rsidRPr="00BC583B" w:rsidRDefault="00AD7026" w:rsidP="00AD7026">
            <w:pPr>
              <w:ind w:left="-142" w:right="-108"/>
              <w:jc w:val="center"/>
              <w:rPr>
                <w:sz w:val="18"/>
                <w:szCs w:val="18"/>
              </w:rPr>
            </w:pPr>
            <w:r w:rsidRPr="00BC583B">
              <w:rPr>
                <w:szCs w:val="24"/>
              </w:rPr>
              <w:sym w:font="Wingdings" w:char="F06F"/>
            </w:r>
          </w:p>
        </w:tc>
        <w:tc>
          <w:tcPr>
            <w:tcW w:w="708" w:type="dxa"/>
            <w:tcBorders>
              <w:top w:val="single" w:sz="12" w:space="0" w:color="auto"/>
              <w:left w:val="nil"/>
              <w:bottom w:val="single" w:sz="12" w:space="0" w:color="auto"/>
              <w:right w:val="single" w:sz="12" w:space="0" w:color="auto"/>
            </w:tcBorders>
            <w:shd w:val="clear" w:color="auto" w:fill="FE716E"/>
            <w:vAlign w:val="center"/>
          </w:tcPr>
          <w:p w:rsidR="00AD7026" w:rsidRPr="003B6EA9" w:rsidRDefault="00AD7026" w:rsidP="00DD3C43">
            <w:pPr>
              <w:ind w:hanging="108"/>
              <w:jc w:val="left"/>
              <w:rPr>
                <w:sz w:val="22"/>
              </w:rPr>
            </w:pPr>
            <w:r w:rsidRPr="003B6EA9">
              <w:rPr>
                <w:rFonts w:ascii="Arial" w:hAnsi="Arial" w:cs="Arial"/>
                <w:b/>
                <w:sz w:val="22"/>
              </w:rPr>
              <w:t>ЧС</w:t>
            </w:r>
          </w:p>
        </w:tc>
        <w:tc>
          <w:tcPr>
            <w:tcW w:w="567" w:type="dxa"/>
            <w:tcBorders>
              <w:top w:val="single" w:sz="12" w:space="0" w:color="auto"/>
              <w:left w:val="single" w:sz="12" w:space="0" w:color="auto"/>
              <w:bottom w:val="single" w:sz="12" w:space="0" w:color="auto"/>
              <w:right w:val="nil"/>
            </w:tcBorders>
            <w:shd w:val="clear" w:color="auto" w:fill="FCC58E"/>
            <w:vAlign w:val="center"/>
          </w:tcPr>
          <w:p w:rsidR="00AD7026" w:rsidRPr="00BC583B" w:rsidRDefault="00AD7026" w:rsidP="00AD7026">
            <w:pPr>
              <w:ind w:left="-108" w:right="-108"/>
              <w:jc w:val="center"/>
              <w:rPr>
                <w:rFonts w:ascii="Arial" w:hAnsi="Arial" w:cs="Arial"/>
                <w:b/>
                <w:sz w:val="18"/>
                <w:szCs w:val="18"/>
              </w:rPr>
            </w:pPr>
            <w:r w:rsidRPr="00BC583B">
              <w:rPr>
                <w:szCs w:val="24"/>
              </w:rPr>
              <w:sym w:font="Wingdings" w:char="F06F"/>
            </w:r>
          </w:p>
        </w:tc>
        <w:tc>
          <w:tcPr>
            <w:tcW w:w="1560" w:type="dxa"/>
            <w:gridSpan w:val="3"/>
            <w:tcBorders>
              <w:top w:val="single" w:sz="12" w:space="0" w:color="auto"/>
              <w:left w:val="nil"/>
              <w:bottom w:val="single" w:sz="12" w:space="0" w:color="auto"/>
              <w:right w:val="single" w:sz="12" w:space="0" w:color="auto"/>
            </w:tcBorders>
            <w:shd w:val="clear" w:color="auto" w:fill="FCC58E"/>
            <w:vAlign w:val="center"/>
          </w:tcPr>
          <w:p w:rsidR="00AD7026" w:rsidRDefault="00AD7026" w:rsidP="00DD3C43">
            <w:pPr>
              <w:ind w:left="-108"/>
              <w:jc w:val="left"/>
              <w:rPr>
                <w:rFonts w:ascii="Arial" w:hAnsi="Arial" w:cs="Arial"/>
                <w:b/>
                <w:sz w:val="18"/>
                <w:szCs w:val="18"/>
              </w:rPr>
            </w:pPr>
            <w:r w:rsidRPr="0091464C">
              <w:rPr>
                <w:rFonts w:ascii="Arial" w:hAnsi="Arial" w:cs="Arial"/>
                <w:b/>
                <w:sz w:val="18"/>
                <w:szCs w:val="18"/>
              </w:rPr>
              <w:t>Происшествие</w:t>
            </w:r>
          </w:p>
          <w:p w:rsidR="00AD7026" w:rsidRPr="00BC583B" w:rsidRDefault="00AD7026" w:rsidP="00DD3C43">
            <w:pPr>
              <w:ind w:left="-108"/>
              <w:jc w:val="left"/>
              <w:rPr>
                <w:rFonts w:ascii="Arial" w:hAnsi="Arial" w:cs="Arial"/>
                <w:b/>
                <w:sz w:val="18"/>
                <w:szCs w:val="18"/>
              </w:rPr>
            </w:pPr>
            <w:r w:rsidRPr="003B6EA9">
              <w:rPr>
                <w:rFonts w:ascii="Arial" w:hAnsi="Arial" w:cs="Arial"/>
                <w:b/>
                <w:sz w:val="22"/>
              </w:rPr>
              <w:t>1</w:t>
            </w:r>
            <w:r>
              <w:rPr>
                <w:rFonts w:ascii="Arial" w:hAnsi="Arial" w:cs="Arial"/>
                <w:b/>
                <w:sz w:val="18"/>
                <w:szCs w:val="18"/>
              </w:rPr>
              <w:t>-го уровня</w:t>
            </w:r>
          </w:p>
        </w:tc>
        <w:tc>
          <w:tcPr>
            <w:tcW w:w="708" w:type="dxa"/>
            <w:tcBorders>
              <w:top w:val="single" w:sz="12" w:space="0" w:color="auto"/>
              <w:left w:val="single" w:sz="12" w:space="0" w:color="auto"/>
              <w:bottom w:val="single" w:sz="12" w:space="0" w:color="auto"/>
              <w:right w:val="nil"/>
            </w:tcBorders>
            <w:shd w:val="clear" w:color="auto" w:fill="FFD1FF"/>
            <w:vAlign w:val="center"/>
          </w:tcPr>
          <w:p w:rsidR="00AD7026" w:rsidRDefault="00AD7026" w:rsidP="00AD7026">
            <w:pPr>
              <w:ind w:left="-108" w:right="-108"/>
              <w:jc w:val="center"/>
              <w:rPr>
                <w:rFonts w:ascii="Arial" w:hAnsi="Arial" w:cs="Arial"/>
                <w:b/>
                <w:sz w:val="18"/>
                <w:szCs w:val="18"/>
              </w:rPr>
            </w:pPr>
            <w:r w:rsidRPr="00BC583B">
              <w:rPr>
                <w:szCs w:val="24"/>
              </w:rPr>
              <w:sym w:font="Wingdings" w:char="F06F"/>
            </w:r>
          </w:p>
        </w:tc>
        <w:tc>
          <w:tcPr>
            <w:tcW w:w="1701" w:type="dxa"/>
            <w:gridSpan w:val="3"/>
            <w:tcBorders>
              <w:top w:val="single" w:sz="12" w:space="0" w:color="auto"/>
              <w:left w:val="nil"/>
              <w:bottom w:val="single" w:sz="12" w:space="0" w:color="auto"/>
            </w:tcBorders>
            <w:shd w:val="clear" w:color="auto" w:fill="FFD1FF"/>
            <w:vAlign w:val="center"/>
          </w:tcPr>
          <w:p w:rsidR="00AD7026" w:rsidRDefault="00AD7026" w:rsidP="00DD3C43">
            <w:pPr>
              <w:ind w:left="-108"/>
              <w:jc w:val="left"/>
              <w:rPr>
                <w:rFonts w:ascii="Arial" w:hAnsi="Arial" w:cs="Arial"/>
                <w:b/>
                <w:sz w:val="18"/>
                <w:szCs w:val="18"/>
              </w:rPr>
            </w:pPr>
            <w:r w:rsidRPr="0091464C">
              <w:rPr>
                <w:rFonts w:ascii="Arial" w:hAnsi="Arial" w:cs="Arial"/>
                <w:b/>
                <w:sz w:val="18"/>
                <w:szCs w:val="18"/>
              </w:rPr>
              <w:t>Происшествие</w:t>
            </w:r>
          </w:p>
          <w:p w:rsidR="00AD7026" w:rsidRPr="00BC583B" w:rsidRDefault="00AD7026" w:rsidP="00DD3C43">
            <w:pPr>
              <w:ind w:left="-108"/>
              <w:jc w:val="left"/>
              <w:rPr>
                <w:sz w:val="18"/>
                <w:szCs w:val="18"/>
              </w:rPr>
            </w:pPr>
            <w:r w:rsidRPr="003B6EA9">
              <w:rPr>
                <w:rFonts w:ascii="Arial" w:hAnsi="Arial" w:cs="Arial"/>
                <w:b/>
                <w:sz w:val="22"/>
              </w:rPr>
              <w:t>2</w:t>
            </w:r>
            <w:r>
              <w:rPr>
                <w:rFonts w:ascii="Arial" w:hAnsi="Arial" w:cs="Arial"/>
                <w:b/>
                <w:sz w:val="18"/>
                <w:szCs w:val="18"/>
              </w:rPr>
              <w:t>-го уровня</w:t>
            </w:r>
          </w:p>
        </w:tc>
        <w:tc>
          <w:tcPr>
            <w:tcW w:w="709" w:type="dxa"/>
            <w:tcBorders>
              <w:top w:val="single" w:sz="12" w:space="0" w:color="auto"/>
              <w:left w:val="single" w:sz="12" w:space="0" w:color="auto"/>
              <w:bottom w:val="single" w:sz="12" w:space="0" w:color="auto"/>
              <w:right w:val="nil"/>
            </w:tcBorders>
            <w:shd w:val="clear" w:color="auto" w:fill="BEF6FE"/>
            <w:vAlign w:val="center"/>
          </w:tcPr>
          <w:p w:rsidR="00AD7026" w:rsidRDefault="00AD7026" w:rsidP="00AD7026">
            <w:pPr>
              <w:ind w:left="-108" w:right="-108"/>
              <w:jc w:val="center"/>
              <w:rPr>
                <w:rFonts w:ascii="Arial" w:hAnsi="Arial" w:cs="Arial"/>
                <w:b/>
                <w:sz w:val="18"/>
                <w:szCs w:val="18"/>
              </w:rPr>
            </w:pPr>
            <w:r w:rsidRPr="00BC583B">
              <w:rPr>
                <w:szCs w:val="24"/>
              </w:rPr>
              <w:sym w:font="Wingdings" w:char="F06F"/>
            </w:r>
          </w:p>
        </w:tc>
        <w:tc>
          <w:tcPr>
            <w:tcW w:w="1701" w:type="dxa"/>
            <w:gridSpan w:val="3"/>
            <w:tcBorders>
              <w:top w:val="single" w:sz="12" w:space="0" w:color="auto"/>
              <w:left w:val="nil"/>
              <w:bottom w:val="single" w:sz="12" w:space="0" w:color="auto"/>
            </w:tcBorders>
            <w:shd w:val="clear" w:color="auto" w:fill="BEF6FE"/>
            <w:vAlign w:val="center"/>
          </w:tcPr>
          <w:p w:rsidR="00AD7026" w:rsidRDefault="00AD7026" w:rsidP="00DD3C43">
            <w:pPr>
              <w:ind w:left="-108"/>
              <w:jc w:val="left"/>
              <w:rPr>
                <w:rFonts w:ascii="Arial" w:hAnsi="Arial" w:cs="Arial"/>
                <w:b/>
                <w:sz w:val="18"/>
                <w:szCs w:val="18"/>
              </w:rPr>
            </w:pPr>
            <w:r w:rsidRPr="0091464C">
              <w:rPr>
                <w:rFonts w:ascii="Arial" w:hAnsi="Arial" w:cs="Arial"/>
                <w:b/>
                <w:sz w:val="18"/>
                <w:szCs w:val="18"/>
              </w:rPr>
              <w:t>Происшествие</w:t>
            </w:r>
          </w:p>
          <w:p w:rsidR="00AD7026" w:rsidRPr="00BC583B" w:rsidRDefault="00AD7026" w:rsidP="00DD3C43">
            <w:pPr>
              <w:ind w:hanging="108"/>
              <w:jc w:val="left"/>
              <w:rPr>
                <w:sz w:val="18"/>
                <w:szCs w:val="18"/>
              </w:rPr>
            </w:pPr>
            <w:r w:rsidRPr="003B6EA9">
              <w:rPr>
                <w:rFonts w:ascii="Arial" w:hAnsi="Arial" w:cs="Arial"/>
                <w:b/>
                <w:sz w:val="22"/>
              </w:rPr>
              <w:t>3</w:t>
            </w:r>
            <w:r>
              <w:rPr>
                <w:rFonts w:ascii="Arial" w:hAnsi="Arial" w:cs="Arial"/>
                <w:b/>
                <w:sz w:val="18"/>
                <w:szCs w:val="18"/>
              </w:rPr>
              <w:t>-го уровня</w:t>
            </w:r>
          </w:p>
        </w:tc>
        <w:tc>
          <w:tcPr>
            <w:tcW w:w="567" w:type="dxa"/>
            <w:tcBorders>
              <w:top w:val="single" w:sz="12" w:space="0" w:color="auto"/>
              <w:left w:val="single" w:sz="12" w:space="0" w:color="auto"/>
              <w:bottom w:val="single" w:sz="12" w:space="0" w:color="auto"/>
              <w:right w:val="nil"/>
            </w:tcBorders>
            <w:shd w:val="clear" w:color="auto" w:fill="FFFF00"/>
            <w:vAlign w:val="center"/>
          </w:tcPr>
          <w:p w:rsidR="00AD7026" w:rsidRPr="00BC583B" w:rsidRDefault="00AD7026" w:rsidP="00AD7026">
            <w:pPr>
              <w:ind w:right="-102" w:hanging="108"/>
              <w:jc w:val="center"/>
              <w:rPr>
                <w:rFonts w:asciiTheme="minorHAnsi" w:eastAsiaTheme="minorHAnsi" w:hAnsiTheme="minorHAnsi" w:cstheme="minorBidi"/>
                <w:b/>
                <w:sz w:val="18"/>
                <w:szCs w:val="18"/>
              </w:rPr>
            </w:pPr>
            <w:r w:rsidRPr="00BC583B">
              <w:rPr>
                <w:szCs w:val="24"/>
              </w:rPr>
              <w:sym w:font="Wingdings" w:char="F06F"/>
            </w:r>
          </w:p>
        </w:tc>
        <w:tc>
          <w:tcPr>
            <w:tcW w:w="992" w:type="dxa"/>
            <w:tcBorders>
              <w:top w:val="single" w:sz="12" w:space="0" w:color="auto"/>
              <w:left w:val="nil"/>
              <w:bottom w:val="single" w:sz="12" w:space="0" w:color="auto"/>
            </w:tcBorders>
            <w:shd w:val="clear" w:color="auto" w:fill="FFFF00"/>
            <w:vAlign w:val="center"/>
          </w:tcPr>
          <w:p w:rsidR="00AD7026" w:rsidRDefault="00AD7026" w:rsidP="003B6EA9">
            <w:pPr>
              <w:ind w:left="-32" w:right="-102"/>
              <w:jc w:val="left"/>
              <w:rPr>
                <w:rFonts w:ascii="Arial" w:hAnsi="Arial" w:cs="Arial"/>
                <w:b/>
                <w:sz w:val="18"/>
                <w:szCs w:val="18"/>
              </w:rPr>
            </w:pPr>
            <w:r w:rsidRPr="00B25ABE">
              <w:rPr>
                <w:rFonts w:ascii="Arial" w:hAnsi="Arial" w:cs="Arial"/>
                <w:b/>
                <w:sz w:val="18"/>
                <w:szCs w:val="18"/>
              </w:rPr>
              <w:t>Угроза</w:t>
            </w:r>
          </w:p>
          <w:p w:rsidR="00AD7026" w:rsidRPr="00B25ABE" w:rsidRDefault="00AD7026" w:rsidP="003B6EA9">
            <w:pPr>
              <w:ind w:left="-32" w:right="-102"/>
              <w:jc w:val="left"/>
              <w:rPr>
                <w:rFonts w:asciiTheme="minorHAnsi" w:eastAsiaTheme="minorHAnsi" w:hAnsiTheme="minorHAnsi" w:cstheme="minorBidi"/>
                <w:b/>
                <w:sz w:val="18"/>
                <w:szCs w:val="18"/>
              </w:rPr>
            </w:pPr>
            <w:r w:rsidRPr="00B25ABE">
              <w:rPr>
                <w:rFonts w:ascii="Arial" w:hAnsi="Arial" w:cs="Arial"/>
                <w:b/>
                <w:sz w:val="18"/>
                <w:szCs w:val="18"/>
              </w:rPr>
              <w:t>ЧС</w:t>
            </w:r>
          </w:p>
        </w:tc>
      </w:tr>
      <w:tr w:rsidR="00E450F4" w:rsidRPr="00B25ABE" w:rsidTr="003B6EA9">
        <w:tc>
          <w:tcPr>
            <w:tcW w:w="9747" w:type="dxa"/>
            <w:gridSpan w:val="16"/>
            <w:tcBorders>
              <w:left w:val="single" w:sz="12" w:space="0" w:color="auto"/>
              <w:bottom w:val="single" w:sz="12" w:space="0" w:color="auto"/>
              <w:right w:val="single" w:sz="12" w:space="0" w:color="auto"/>
            </w:tcBorders>
            <w:shd w:val="clear" w:color="auto" w:fill="auto"/>
          </w:tcPr>
          <w:p w:rsidR="00E450F4" w:rsidRPr="00B25ABE" w:rsidRDefault="00E450F4" w:rsidP="002A24E4">
            <w:pPr>
              <w:jc w:val="center"/>
              <w:rPr>
                <w:rFonts w:ascii="Arial" w:hAnsi="Arial" w:cs="Arial"/>
                <w:b/>
                <w:caps/>
                <w:sz w:val="4"/>
                <w:szCs w:val="4"/>
              </w:rPr>
            </w:pPr>
          </w:p>
        </w:tc>
      </w:tr>
      <w:bookmarkEnd w:id="78"/>
      <w:bookmarkEnd w:id="79"/>
      <w:bookmarkEnd w:id="80"/>
      <w:bookmarkEnd w:id="81"/>
      <w:tr w:rsidR="00E450F4" w:rsidRPr="00BC583B" w:rsidTr="004E3235">
        <w:trPr>
          <w:trHeight w:hRule="exact" w:val="284"/>
        </w:trPr>
        <w:tc>
          <w:tcPr>
            <w:tcW w:w="9747" w:type="dxa"/>
            <w:gridSpan w:val="16"/>
            <w:tcBorders>
              <w:top w:val="single" w:sz="12" w:space="0" w:color="auto"/>
            </w:tcBorders>
            <w:shd w:val="clear" w:color="auto" w:fill="D9D9D9"/>
            <w:vAlign w:val="center"/>
          </w:tcPr>
          <w:p w:rsidR="00E450F4" w:rsidRPr="00BC583B" w:rsidRDefault="00E450F4" w:rsidP="002A24E4">
            <w:pPr>
              <w:jc w:val="center"/>
              <w:rPr>
                <w:rFonts w:ascii="Arial" w:hAnsi="Arial" w:cs="Arial"/>
                <w:b/>
                <w:caps/>
                <w:sz w:val="18"/>
                <w:szCs w:val="18"/>
              </w:rPr>
            </w:pPr>
            <w:r w:rsidRPr="00BC583B">
              <w:rPr>
                <w:rFonts w:ascii="Arial" w:hAnsi="Arial" w:cs="Arial"/>
                <w:b/>
                <w:caps/>
                <w:sz w:val="18"/>
                <w:szCs w:val="18"/>
              </w:rPr>
              <w:t>Классификация травм и заболеваний</w:t>
            </w:r>
          </w:p>
        </w:tc>
      </w:tr>
      <w:tr w:rsidR="0091464C" w:rsidRPr="00BC583B" w:rsidTr="0091464C">
        <w:trPr>
          <w:trHeight w:val="526"/>
        </w:trPr>
        <w:tc>
          <w:tcPr>
            <w:tcW w:w="534" w:type="dxa"/>
            <w:tcBorders>
              <w:top w:val="single" w:sz="12" w:space="0" w:color="auto"/>
              <w:bottom w:val="nil"/>
              <w:right w:val="nil"/>
            </w:tcBorders>
            <w:shd w:val="clear" w:color="auto" w:fill="B3FFFF"/>
            <w:vAlign w:val="center"/>
          </w:tcPr>
          <w:p w:rsidR="0091464C" w:rsidRPr="00BC583B" w:rsidRDefault="0091464C" w:rsidP="0091464C">
            <w:pPr>
              <w:ind w:left="-57" w:right="-108"/>
              <w:jc w:val="center"/>
              <w:rPr>
                <w:rFonts w:ascii="Arial" w:hAnsi="Arial" w:cs="Arial"/>
                <w:sz w:val="14"/>
                <w:szCs w:val="16"/>
              </w:rPr>
            </w:pPr>
            <w:r w:rsidRPr="00BC583B">
              <w:rPr>
                <w:rFonts w:ascii="Arial" w:hAnsi="Arial" w:cs="Arial"/>
                <w:szCs w:val="16"/>
              </w:rPr>
              <w:sym w:font="Wingdings" w:char="F06F"/>
            </w:r>
          </w:p>
        </w:tc>
        <w:tc>
          <w:tcPr>
            <w:tcW w:w="1842" w:type="dxa"/>
            <w:gridSpan w:val="3"/>
            <w:tcBorders>
              <w:top w:val="single" w:sz="12" w:space="0" w:color="auto"/>
              <w:left w:val="nil"/>
              <w:right w:val="single" w:sz="12" w:space="0" w:color="auto"/>
            </w:tcBorders>
            <w:shd w:val="clear" w:color="auto" w:fill="B3FFFF"/>
            <w:vAlign w:val="center"/>
          </w:tcPr>
          <w:p w:rsidR="0091464C" w:rsidRPr="00B25ABE" w:rsidRDefault="0091464C" w:rsidP="0091464C">
            <w:pPr>
              <w:ind w:left="-57" w:right="-57"/>
              <w:jc w:val="center"/>
              <w:rPr>
                <w:rFonts w:ascii="Arial" w:hAnsi="Arial" w:cs="Arial"/>
                <w:sz w:val="16"/>
                <w:szCs w:val="16"/>
              </w:rPr>
            </w:pPr>
            <w:r w:rsidRPr="00B25ABE">
              <w:rPr>
                <w:rFonts w:ascii="Arial" w:hAnsi="Arial" w:cs="Arial"/>
                <w:b/>
                <w:sz w:val="16"/>
                <w:szCs w:val="16"/>
              </w:rPr>
              <w:t>Смертельные случаи</w:t>
            </w:r>
          </w:p>
        </w:tc>
        <w:tc>
          <w:tcPr>
            <w:tcW w:w="426" w:type="dxa"/>
            <w:tcBorders>
              <w:top w:val="single" w:sz="12" w:space="0" w:color="auto"/>
              <w:left w:val="single" w:sz="12" w:space="0" w:color="auto"/>
              <w:bottom w:val="nil"/>
              <w:right w:val="nil"/>
            </w:tcBorders>
            <w:shd w:val="clear" w:color="auto" w:fill="B3FFFF"/>
            <w:vAlign w:val="center"/>
          </w:tcPr>
          <w:p w:rsidR="0091464C" w:rsidRPr="00BC583B" w:rsidRDefault="0091464C" w:rsidP="0091464C">
            <w:pPr>
              <w:ind w:left="-57" w:right="-108"/>
              <w:jc w:val="center"/>
              <w:rPr>
                <w:rFonts w:ascii="Arial" w:hAnsi="Arial" w:cs="Arial"/>
                <w:b/>
                <w:sz w:val="14"/>
                <w:szCs w:val="16"/>
              </w:rPr>
            </w:pPr>
            <w:r w:rsidRPr="00BC583B">
              <w:rPr>
                <w:rFonts w:ascii="Arial" w:hAnsi="Arial" w:cs="Arial"/>
                <w:szCs w:val="24"/>
              </w:rPr>
              <w:sym w:font="Wingdings" w:char="F06F"/>
            </w:r>
            <w:r w:rsidRPr="00BC583B">
              <w:rPr>
                <w:rFonts w:ascii="Arial" w:hAnsi="Arial" w:cs="Arial"/>
                <w:bCs/>
                <w:sz w:val="14"/>
                <w:szCs w:val="16"/>
              </w:rPr>
              <w:t xml:space="preserve"> </w:t>
            </w:r>
          </w:p>
        </w:tc>
        <w:tc>
          <w:tcPr>
            <w:tcW w:w="1984" w:type="dxa"/>
            <w:gridSpan w:val="3"/>
            <w:tcBorders>
              <w:top w:val="single" w:sz="12" w:space="0" w:color="auto"/>
              <w:left w:val="nil"/>
              <w:right w:val="single" w:sz="12" w:space="0" w:color="auto"/>
            </w:tcBorders>
            <w:shd w:val="clear" w:color="auto" w:fill="B3FFFF"/>
            <w:vAlign w:val="center"/>
          </w:tcPr>
          <w:p w:rsidR="0091464C" w:rsidRPr="00B25ABE" w:rsidRDefault="0091464C" w:rsidP="0091464C">
            <w:pPr>
              <w:ind w:left="-57" w:right="-57"/>
              <w:jc w:val="center"/>
              <w:rPr>
                <w:rFonts w:ascii="Arial" w:hAnsi="Arial" w:cs="Arial"/>
                <w:b/>
                <w:sz w:val="16"/>
                <w:szCs w:val="16"/>
              </w:rPr>
            </w:pPr>
            <w:r w:rsidRPr="00B25ABE">
              <w:rPr>
                <w:rFonts w:ascii="Arial" w:hAnsi="Arial" w:cs="Arial"/>
                <w:b/>
                <w:sz w:val="16"/>
                <w:szCs w:val="16"/>
              </w:rPr>
              <w:t>Случаи с потерей трудоспособности</w:t>
            </w:r>
          </w:p>
        </w:tc>
        <w:tc>
          <w:tcPr>
            <w:tcW w:w="425" w:type="dxa"/>
            <w:tcBorders>
              <w:top w:val="single" w:sz="12" w:space="0" w:color="auto"/>
              <w:left w:val="single" w:sz="12" w:space="0" w:color="auto"/>
              <w:bottom w:val="nil"/>
              <w:right w:val="nil"/>
            </w:tcBorders>
            <w:shd w:val="clear" w:color="auto" w:fill="B3FFFF"/>
            <w:vAlign w:val="center"/>
          </w:tcPr>
          <w:p w:rsidR="0091464C" w:rsidRDefault="0091464C" w:rsidP="0091464C">
            <w:pPr>
              <w:ind w:left="-57" w:right="-108"/>
              <w:jc w:val="center"/>
              <w:rPr>
                <w:rFonts w:ascii="Arial" w:hAnsi="Arial" w:cs="Arial"/>
                <w:b/>
                <w:sz w:val="14"/>
                <w:szCs w:val="16"/>
              </w:rPr>
            </w:pPr>
            <w:r w:rsidRPr="00BC583B">
              <w:rPr>
                <w:rFonts w:ascii="Arial" w:hAnsi="Arial" w:cs="Arial"/>
                <w:szCs w:val="24"/>
              </w:rPr>
              <w:sym w:font="Wingdings" w:char="F06F"/>
            </w:r>
          </w:p>
        </w:tc>
        <w:tc>
          <w:tcPr>
            <w:tcW w:w="1985" w:type="dxa"/>
            <w:gridSpan w:val="3"/>
            <w:tcBorders>
              <w:top w:val="single" w:sz="12" w:space="0" w:color="auto"/>
              <w:left w:val="nil"/>
            </w:tcBorders>
            <w:shd w:val="clear" w:color="auto" w:fill="B3FFFF"/>
            <w:vAlign w:val="center"/>
          </w:tcPr>
          <w:p w:rsidR="0091464C" w:rsidRPr="00B25ABE" w:rsidRDefault="0091464C" w:rsidP="0091464C">
            <w:pPr>
              <w:ind w:left="-57" w:right="-57"/>
              <w:jc w:val="center"/>
              <w:rPr>
                <w:rFonts w:ascii="Arial" w:hAnsi="Arial" w:cs="Arial"/>
                <w:sz w:val="16"/>
                <w:szCs w:val="16"/>
              </w:rPr>
            </w:pPr>
            <w:r w:rsidRPr="00B25ABE">
              <w:rPr>
                <w:rFonts w:ascii="Arial" w:hAnsi="Arial" w:cs="Arial"/>
                <w:b/>
                <w:sz w:val="16"/>
                <w:szCs w:val="16"/>
              </w:rPr>
              <w:t>Случаи естественной смерти</w:t>
            </w:r>
          </w:p>
        </w:tc>
        <w:tc>
          <w:tcPr>
            <w:tcW w:w="425" w:type="dxa"/>
            <w:tcBorders>
              <w:top w:val="single" w:sz="12" w:space="0" w:color="auto"/>
              <w:left w:val="single" w:sz="12" w:space="0" w:color="auto"/>
              <w:bottom w:val="nil"/>
              <w:right w:val="nil"/>
            </w:tcBorders>
            <w:shd w:val="clear" w:color="auto" w:fill="B3FFFF"/>
            <w:vAlign w:val="center"/>
          </w:tcPr>
          <w:p w:rsidR="0091464C" w:rsidRDefault="0091464C" w:rsidP="0091464C">
            <w:pPr>
              <w:ind w:left="372" w:hanging="372"/>
              <w:jc w:val="center"/>
              <w:rPr>
                <w:rFonts w:ascii="Arial" w:hAnsi="Arial" w:cs="Arial"/>
                <w:b/>
                <w:sz w:val="14"/>
                <w:szCs w:val="16"/>
              </w:rPr>
            </w:pPr>
            <w:r w:rsidRPr="00BC583B">
              <w:rPr>
                <w:rFonts w:ascii="Arial" w:hAnsi="Arial" w:cs="Arial"/>
                <w:szCs w:val="24"/>
              </w:rPr>
              <w:sym w:font="Wingdings" w:char="F06F"/>
            </w:r>
          </w:p>
        </w:tc>
        <w:tc>
          <w:tcPr>
            <w:tcW w:w="2126" w:type="dxa"/>
            <w:gridSpan w:val="3"/>
            <w:tcBorders>
              <w:top w:val="single" w:sz="12" w:space="0" w:color="auto"/>
              <w:left w:val="nil"/>
            </w:tcBorders>
            <w:shd w:val="clear" w:color="auto" w:fill="B3FFFF"/>
            <w:vAlign w:val="center"/>
          </w:tcPr>
          <w:p w:rsidR="0091464C" w:rsidRPr="00BC583B" w:rsidRDefault="0091464C" w:rsidP="00B25ABE">
            <w:pPr>
              <w:ind w:left="372" w:hanging="372"/>
              <w:jc w:val="center"/>
              <w:rPr>
                <w:rFonts w:ascii="Arial" w:hAnsi="Arial" w:cs="Arial"/>
                <w:sz w:val="14"/>
                <w:szCs w:val="16"/>
              </w:rPr>
            </w:pPr>
            <w:r w:rsidRPr="00B25ABE">
              <w:rPr>
                <w:rFonts w:ascii="Arial" w:hAnsi="Arial" w:cs="Arial"/>
                <w:b/>
                <w:sz w:val="16"/>
                <w:szCs w:val="16"/>
              </w:rPr>
              <w:t>Случаи</w:t>
            </w:r>
            <w:r w:rsidR="00B25ABE">
              <w:rPr>
                <w:rFonts w:ascii="Arial" w:hAnsi="Arial" w:cs="Arial"/>
                <w:b/>
                <w:sz w:val="16"/>
                <w:szCs w:val="16"/>
              </w:rPr>
              <w:t xml:space="preserve"> </w:t>
            </w:r>
            <w:r w:rsidRPr="00B25ABE">
              <w:rPr>
                <w:rFonts w:ascii="Arial" w:hAnsi="Arial" w:cs="Arial"/>
                <w:b/>
                <w:sz w:val="16"/>
                <w:szCs w:val="16"/>
              </w:rPr>
              <w:t>с оказанием мед</w:t>
            </w:r>
            <w:r w:rsidR="00B25ABE">
              <w:rPr>
                <w:rFonts w:ascii="Arial" w:hAnsi="Arial" w:cs="Arial"/>
                <w:b/>
                <w:sz w:val="16"/>
                <w:szCs w:val="16"/>
              </w:rPr>
              <w:t xml:space="preserve">. </w:t>
            </w:r>
            <w:r w:rsidRPr="00B25ABE">
              <w:rPr>
                <w:rFonts w:ascii="Arial" w:hAnsi="Arial" w:cs="Arial"/>
                <w:b/>
                <w:sz w:val="16"/>
                <w:szCs w:val="16"/>
              </w:rPr>
              <w:t xml:space="preserve"> помощи</w:t>
            </w:r>
          </w:p>
        </w:tc>
      </w:tr>
      <w:tr w:rsidR="00E450F4" w:rsidRPr="00BC583B" w:rsidTr="003B6EA9">
        <w:tc>
          <w:tcPr>
            <w:tcW w:w="9747" w:type="dxa"/>
            <w:gridSpan w:val="16"/>
            <w:tcBorders>
              <w:left w:val="single" w:sz="12" w:space="0" w:color="auto"/>
              <w:bottom w:val="single" w:sz="12" w:space="0" w:color="auto"/>
              <w:right w:val="single" w:sz="12" w:space="0" w:color="auto"/>
            </w:tcBorders>
            <w:shd w:val="clear" w:color="auto" w:fill="auto"/>
          </w:tcPr>
          <w:p w:rsidR="00E450F4" w:rsidRPr="00BC583B" w:rsidRDefault="00E450F4" w:rsidP="002A24E4">
            <w:pPr>
              <w:jc w:val="center"/>
              <w:rPr>
                <w:rFonts w:ascii="Arial" w:hAnsi="Arial" w:cs="Arial"/>
                <w:b/>
                <w:caps/>
                <w:sz w:val="4"/>
                <w:szCs w:val="18"/>
              </w:rPr>
            </w:pPr>
          </w:p>
        </w:tc>
      </w:tr>
      <w:tr w:rsidR="00E450F4" w:rsidRPr="00BC583B" w:rsidTr="003B6EA9">
        <w:trPr>
          <w:trHeight w:hRule="exact" w:val="284"/>
        </w:trPr>
        <w:tc>
          <w:tcPr>
            <w:tcW w:w="9747" w:type="dxa"/>
            <w:gridSpan w:val="16"/>
            <w:tcBorders>
              <w:top w:val="single" w:sz="12" w:space="0" w:color="auto"/>
              <w:bottom w:val="single" w:sz="12" w:space="0" w:color="auto"/>
            </w:tcBorders>
            <w:shd w:val="clear" w:color="auto" w:fill="D9D9D9"/>
            <w:vAlign w:val="center"/>
          </w:tcPr>
          <w:p w:rsidR="00E450F4" w:rsidRPr="00BC583B" w:rsidRDefault="00E450F4" w:rsidP="002A24E4">
            <w:pPr>
              <w:jc w:val="center"/>
              <w:rPr>
                <w:rFonts w:ascii="Arial" w:hAnsi="Arial" w:cs="Arial"/>
                <w:b/>
                <w:caps/>
                <w:sz w:val="18"/>
                <w:szCs w:val="18"/>
              </w:rPr>
            </w:pPr>
            <w:r w:rsidRPr="00BC583B">
              <w:rPr>
                <w:rFonts w:ascii="Arial" w:hAnsi="Arial" w:cs="Arial"/>
                <w:b/>
                <w:caps/>
                <w:sz w:val="18"/>
                <w:szCs w:val="18"/>
              </w:rPr>
              <w:t>Общая информация</w:t>
            </w:r>
          </w:p>
        </w:tc>
      </w:tr>
    </w:tbl>
    <w:p w:rsidR="00E450F4" w:rsidRPr="00BC583B" w:rsidRDefault="00E450F4" w:rsidP="00E450F4">
      <w:pPr>
        <w:rPr>
          <w:rFonts w:eastAsia="Times New Roman"/>
          <w:sz w:val="4"/>
          <w:szCs w:val="16"/>
          <w:lang w:eastAsia="ru-RU"/>
        </w:rPr>
      </w:pPr>
    </w:p>
    <w:tbl>
      <w:tblPr>
        <w:tblStyle w:val="1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84"/>
        <w:gridCol w:w="3402"/>
        <w:gridCol w:w="2141"/>
        <w:gridCol w:w="1410"/>
        <w:gridCol w:w="1410"/>
      </w:tblGrid>
      <w:tr w:rsidR="00E450F4" w:rsidRPr="00BC583B" w:rsidTr="006504D0">
        <w:tc>
          <w:tcPr>
            <w:tcW w:w="1384" w:type="dxa"/>
            <w:tcBorders>
              <w:right w:val="single" w:sz="12" w:space="0" w:color="auto"/>
            </w:tcBorders>
            <w:vAlign w:val="center"/>
          </w:tcPr>
          <w:p w:rsidR="00E450F4" w:rsidRPr="00BC583B" w:rsidRDefault="00E450F4" w:rsidP="006504D0">
            <w:pPr>
              <w:jc w:val="left"/>
              <w:rPr>
                <w:rFonts w:ascii="Arial" w:hAnsi="Arial" w:cs="Arial"/>
                <w:b/>
                <w:sz w:val="16"/>
                <w:szCs w:val="16"/>
              </w:rPr>
            </w:pPr>
            <w:r>
              <w:rPr>
                <w:rFonts w:ascii="Arial" w:hAnsi="Arial" w:cs="Arial"/>
                <w:b/>
                <w:caps/>
                <w:sz w:val="16"/>
                <w:szCs w:val="16"/>
              </w:rPr>
              <w:t>Дата</w:t>
            </w:r>
          </w:p>
        </w:tc>
        <w:tc>
          <w:tcPr>
            <w:tcW w:w="3402" w:type="dxa"/>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6504D0">
            <w:pPr>
              <w:jc w:val="left"/>
              <w:rPr>
                <w:rFonts w:ascii="Arial" w:hAnsi="Arial" w:cs="Arial"/>
                <w:b/>
                <w:caps/>
                <w:sz w:val="16"/>
                <w:szCs w:val="16"/>
              </w:rPr>
            </w:pPr>
          </w:p>
        </w:tc>
        <w:tc>
          <w:tcPr>
            <w:tcW w:w="2141" w:type="dxa"/>
            <w:tcBorders>
              <w:left w:val="single" w:sz="12" w:space="0" w:color="auto"/>
              <w:right w:val="single" w:sz="12" w:space="0" w:color="auto"/>
            </w:tcBorders>
            <w:vAlign w:val="center"/>
          </w:tcPr>
          <w:p w:rsidR="00E450F4" w:rsidRPr="00BC583B" w:rsidRDefault="00E450F4" w:rsidP="006504D0">
            <w:pPr>
              <w:jc w:val="left"/>
              <w:rPr>
                <w:rFonts w:ascii="Arial" w:hAnsi="Arial" w:cs="Arial"/>
                <w:b/>
                <w:sz w:val="16"/>
                <w:szCs w:val="16"/>
              </w:rPr>
            </w:pPr>
            <w:r w:rsidRPr="00BC583B">
              <w:rPr>
                <w:rFonts w:ascii="Arial" w:hAnsi="Arial" w:cs="Arial"/>
                <w:b/>
                <w:caps/>
                <w:sz w:val="16"/>
                <w:szCs w:val="16"/>
              </w:rPr>
              <w:t xml:space="preserve"> </w:t>
            </w:r>
            <w:r>
              <w:rPr>
                <w:rFonts w:ascii="Arial" w:hAnsi="Arial" w:cs="Arial"/>
                <w:b/>
                <w:caps/>
                <w:sz w:val="16"/>
                <w:szCs w:val="16"/>
              </w:rPr>
              <w:t xml:space="preserve">  </w:t>
            </w:r>
            <w:r w:rsidRPr="00BC583B">
              <w:rPr>
                <w:rFonts w:ascii="Arial" w:hAnsi="Arial" w:cs="Arial"/>
                <w:b/>
                <w:caps/>
                <w:sz w:val="16"/>
                <w:szCs w:val="16"/>
              </w:rPr>
              <w:t xml:space="preserve">Время </w:t>
            </w:r>
            <w:r w:rsidRPr="00E80AAE">
              <w:rPr>
                <w:rFonts w:ascii="Arial" w:hAnsi="Arial" w:cs="Arial"/>
                <w:b/>
                <w:sz w:val="16"/>
                <w:szCs w:val="16"/>
              </w:rPr>
              <w:t>мск/местное</w:t>
            </w:r>
          </w:p>
        </w:tc>
        <w:tc>
          <w:tcPr>
            <w:tcW w:w="1410" w:type="dxa"/>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6504D0">
            <w:pPr>
              <w:jc w:val="left"/>
              <w:rPr>
                <w:rFonts w:ascii="Arial" w:hAnsi="Arial" w:cs="Arial"/>
                <w:b/>
                <w:caps/>
              </w:rPr>
            </w:pPr>
          </w:p>
        </w:tc>
        <w:tc>
          <w:tcPr>
            <w:tcW w:w="1410" w:type="dxa"/>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6504D0">
            <w:pPr>
              <w:jc w:val="left"/>
              <w:rPr>
                <w:rFonts w:ascii="Arial" w:hAnsi="Arial" w:cs="Arial"/>
                <w:b/>
                <w:caps/>
              </w:rPr>
            </w:pPr>
          </w:p>
        </w:tc>
      </w:tr>
    </w:tbl>
    <w:p w:rsidR="00E450F4" w:rsidRPr="00BC583B" w:rsidRDefault="00E450F4" w:rsidP="00E450F4">
      <w:pPr>
        <w:tabs>
          <w:tab w:val="left" w:pos="8264"/>
        </w:tabs>
        <w:rPr>
          <w:rFonts w:ascii="Arial" w:eastAsia="Times New Roman" w:hAnsi="Arial" w:cs="Arial"/>
          <w:sz w:val="2"/>
          <w:szCs w:val="16"/>
          <w:lang w:eastAsia="ru-RU"/>
        </w:rPr>
      </w:pPr>
    </w:p>
    <w:tbl>
      <w:tblPr>
        <w:tblStyle w:val="1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1384"/>
        <w:gridCol w:w="3402"/>
        <w:gridCol w:w="284"/>
        <w:gridCol w:w="4677"/>
      </w:tblGrid>
      <w:tr w:rsidR="00E450F4" w:rsidRPr="00BC583B" w:rsidTr="006504D0">
        <w:tc>
          <w:tcPr>
            <w:tcW w:w="1384" w:type="dxa"/>
            <w:vMerge w:val="restart"/>
            <w:tcBorders>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r w:rsidRPr="00BC583B">
              <w:rPr>
                <w:rFonts w:ascii="Arial" w:hAnsi="Arial" w:cs="Arial"/>
                <w:b/>
                <w:sz w:val="16"/>
                <w:szCs w:val="16"/>
              </w:rPr>
              <w:t>Общество</w:t>
            </w:r>
          </w:p>
        </w:tc>
        <w:tc>
          <w:tcPr>
            <w:tcW w:w="3402" w:type="dxa"/>
            <w:vMerge w:val="restart"/>
            <w:tcBorders>
              <w:top w:val="single" w:sz="12" w:space="0" w:color="auto"/>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4677" w:type="dxa"/>
            <w:tcBorders>
              <w:top w:val="single" w:sz="12" w:space="0" w:color="auto"/>
              <w:left w:val="single" w:sz="12" w:space="0" w:color="auto"/>
              <w:bottom w:val="single" w:sz="2" w:space="0" w:color="auto"/>
              <w:right w:val="single" w:sz="12" w:space="0" w:color="auto"/>
            </w:tcBorders>
            <w:vAlign w:val="center"/>
          </w:tcPr>
          <w:p w:rsidR="00E450F4" w:rsidRPr="00BC583B" w:rsidRDefault="00E450F4" w:rsidP="006504D0">
            <w:pPr>
              <w:tabs>
                <w:tab w:val="left" w:pos="8264"/>
              </w:tabs>
              <w:jc w:val="left"/>
              <w:rPr>
                <w:rFonts w:ascii="Arial" w:hAnsi="Arial" w:cs="Arial"/>
              </w:rPr>
            </w:pPr>
            <w:r w:rsidRPr="00BC583B">
              <w:rPr>
                <w:rFonts w:ascii="Arial" w:hAnsi="Arial" w:cs="Arial"/>
                <w:b/>
                <w:sz w:val="16"/>
                <w:szCs w:val="16"/>
              </w:rPr>
              <w:t>Место происшествия</w:t>
            </w:r>
            <w:r w:rsidRPr="00BC583B">
              <w:rPr>
                <w:rFonts w:ascii="Arial" w:hAnsi="Arial" w:cs="Arial"/>
                <w:sz w:val="16"/>
                <w:szCs w:val="16"/>
              </w:rPr>
              <w:t xml:space="preserve"> </w:t>
            </w:r>
          </w:p>
        </w:tc>
      </w:tr>
      <w:tr w:rsidR="00E450F4" w:rsidRPr="00BC583B" w:rsidTr="006504D0">
        <w:trPr>
          <w:trHeight w:val="75"/>
        </w:trPr>
        <w:tc>
          <w:tcPr>
            <w:tcW w:w="1384" w:type="dxa"/>
            <w:vMerge/>
            <w:tcBorders>
              <w:right w:val="single" w:sz="12" w:space="0" w:color="auto"/>
            </w:tcBorders>
          </w:tcPr>
          <w:p w:rsidR="00E450F4" w:rsidRPr="00BC583B" w:rsidRDefault="00E450F4" w:rsidP="002A24E4">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284" w:type="dxa"/>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4677" w:type="dxa"/>
            <w:vMerge w:val="restart"/>
            <w:tcBorders>
              <w:top w:val="single" w:sz="2" w:space="0" w:color="auto"/>
              <w:left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r>
      <w:tr w:rsidR="00E450F4" w:rsidRPr="00BC583B" w:rsidTr="00B25ABE">
        <w:tc>
          <w:tcPr>
            <w:tcW w:w="1384" w:type="dxa"/>
          </w:tcPr>
          <w:p w:rsidR="00E450F4" w:rsidRPr="00BC583B" w:rsidRDefault="00E450F4" w:rsidP="002A24E4">
            <w:pPr>
              <w:tabs>
                <w:tab w:val="left" w:pos="8264"/>
              </w:tabs>
              <w:rPr>
                <w:rFonts w:ascii="Arial" w:hAnsi="Arial" w:cs="Arial"/>
                <w:sz w:val="2"/>
                <w:szCs w:val="2"/>
              </w:rPr>
            </w:pPr>
          </w:p>
        </w:tc>
        <w:tc>
          <w:tcPr>
            <w:tcW w:w="3402" w:type="dxa"/>
            <w:tcBorders>
              <w:top w:val="single" w:sz="12" w:space="0" w:color="auto"/>
              <w:bottom w:val="single" w:sz="8" w:space="0" w:color="auto"/>
            </w:tcBorders>
          </w:tcPr>
          <w:p w:rsidR="00E450F4" w:rsidRPr="00BC583B" w:rsidRDefault="00E450F4" w:rsidP="002A24E4">
            <w:pPr>
              <w:tabs>
                <w:tab w:val="left" w:pos="8264"/>
              </w:tabs>
              <w:rPr>
                <w:rFonts w:ascii="Arial" w:hAnsi="Arial" w:cs="Arial"/>
                <w:sz w:val="2"/>
                <w:szCs w:val="2"/>
              </w:rPr>
            </w:pPr>
          </w:p>
        </w:tc>
        <w:tc>
          <w:tcPr>
            <w:tcW w:w="284" w:type="dxa"/>
            <w:tcBorders>
              <w:right w:val="single" w:sz="12" w:space="0" w:color="auto"/>
            </w:tcBorders>
          </w:tcPr>
          <w:p w:rsidR="00E450F4" w:rsidRPr="00BC583B" w:rsidRDefault="00E450F4" w:rsidP="002A24E4">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2"/>
                <w:szCs w:val="2"/>
              </w:rPr>
            </w:pPr>
          </w:p>
        </w:tc>
      </w:tr>
      <w:tr w:rsidR="00E450F4" w:rsidRPr="00BC583B" w:rsidTr="00B25ABE">
        <w:tc>
          <w:tcPr>
            <w:tcW w:w="1384" w:type="dxa"/>
            <w:vMerge w:val="restart"/>
            <w:tcBorders>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r w:rsidRPr="00BC583B">
              <w:rPr>
                <w:rFonts w:ascii="Arial" w:hAnsi="Arial" w:cs="Arial"/>
                <w:b/>
                <w:sz w:val="16"/>
                <w:szCs w:val="16"/>
              </w:rPr>
              <w:t>Регион </w:t>
            </w:r>
          </w:p>
        </w:tc>
        <w:tc>
          <w:tcPr>
            <w:tcW w:w="3402" w:type="dxa"/>
            <w:vMerge w:val="restart"/>
            <w:tcBorders>
              <w:top w:val="single" w:sz="8" w:space="0" w:color="auto"/>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r>
      <w:tr w:rsidR="00E450F4" w:rsidRPr="00BC583B" w:rsidTr="006504D0">
        <w:tc>
          <w:tcPr>
            <w:tcW w:w="1384" w:type="dxa"/>
            <w:vMerge/>
            <w:tcBorders>
              <w:right w:val="single" w:sz="12" w:space="0" w:color="auto"/>
            </w:tcBorders>
          </w:tcPr>
          <w:p w:rsidR="00E450F4" w:rsidRPr="00BC583B" w:rsidRDefault="00E450F4" w:rsidP="002A24E4">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284" w:type="dxa"/>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4677" w:type="dxa"/>
            <w:vMerge/>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r>
      <w:tr w:rsidR="00E450F4" w:rsidRPr="00BC583B" w:rsidTr="006504D0">
        <w:tc>
          <w:tcPr>
            <w:tcW w:w="1384" w:type="dxa"/>
          </w:tcPr>
          <w:p w:rsidR="00E450F4" w:rsidRPr="00BC583B" w:rsidRDefault="00E450F4" w:rsidP="002A24E4">
            <w:pPr>
              <w:tabs>
                <w:tab w:val="left" w:pos="8264"/>
              </w:tabs>
              <w:rPr>
                <w:rFonts w:ascii="Arial" w:hAnsi="Arial" w:cs="Arial"/>
                <w:sz w:val="2"/>
                <w:szCs w:val="2"/>
              </w:rPr>
            </w:pPr>
          </w:p>
        </w:tc>
        <w:tc>
          <w:tcPr>
            <w:tcW w:w="3402" w:type="dxa"/>
            <w:tcBorders>
              <w:top w:val="single" w:sz="12" w:space="0" w:color="auto"/>
              <w:bottom w:val="single" w:sz="12" w:space="0" w:color="auto"/>
            </w:tcBorders>
          </w:tcPr>
          <w:p w:rsidR="00E450F4" w:rsidRPr="00BC583B" w:rsidRDefault="00E450F4" w:rsidP="002A24E4">
            <w:pPr>
              <w:tabs>
                <w:tab w:val="left" w:pos="8264"/>
              </w:tabs>
              <w:rPr>
                <w:rFonts w:ascii="Arial" w:hAnsi="Arial" w:cs="Arial"/>
                <w:sz w:val="2"/>
                <w:szCs w:val="2"/>
              </w:rPr>
            </w:pPr>
          </w:p>
        </w:tc>
        <w:tc>
          <w:tcPr>
            <w:tcW w:w="284" w:type="dxa"/>
            <w:tcBorders>
              <w:right w:val="single" w:sz="12" w:space="0" w:color="auto"/>
            </w:tcBorders>
          </w:tcPr>
          <w:p w:rsidR="00E450F4" w:rsidRPr="00BC583B" w:rsidRDefault="00E450F4" w:rsidP="002A24E4">
            <w:pPr>
              <w:tabs>
                <w:tab w:val="left" w:pos="8264"/>
              </w:tabs>
              <w:rPr>
                <w:rFonts w:ascii="Arial" w:hAnsi="Arial" w:cs="Arial"/>
                <w:sz w:val="2"/>
                <w:szCs w:val="2"/>
              </w:rPr>
            </w:pPr>
          </w:p>
        </w:tc>
        <w:tc>
          <w:tcPr>
            <w:tcW w:w="4677" w:type="dxa"/>
            <w:vMerge/>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2"/>
                <w:szCs w:val="2"/>
              </w:rPr>
            </w:pPr>
          </w:p>
        </w:tc>
      </w:tr>
      <w:tr w:rsidR="00E450F4" w:rsidRPr="00BC583B" w:rsidTr="006504D0">
        <w:tc>
          <w:tcPr>
            <w:tcW w:w="1384" w:type="dxa"/>
            <w:vMerge w:val="restart"/>
            <w:tcBorders>
              <w:right w:val="single" w:sz="12" w:space="0" w:color="auto"/>
            </w:tcBorders>
            <w:vAlign w:val="center"/>
          </w:tcPr>
          <w:p w:rsidR="00E450F4" w:rsidRPr="00E80AAE" w:rsidRDefault="00E450F4" w:rsidP="006504D0">
            <w:pPr>
              <w:jc w:val="left"/>
              <w:rPr>
                <w:rFonts w:ascii="Arial" w:hAnsi="Arial" w:cs="Arial"/>
                <w:b/>
                <w:sz w:val="16"/>
                <w:szCs w:val="16"/>
              </w:rPr>
            </w:pPr>
            <w:r w:rsidRPr="00E80AAE">
              <w:rPr>
                <w:rFonts w:ascii="Arial" w:hAnsi="Arial" w:cs="Arial"/>
                <w:b/>
                <w:sz w:val="16"/>
                <w:szCs w:val="16"/>
              </w:rPr>
              <w:t>Вид деятельности</w:t>
            </w:r>
          </w:p>
        </w:tc>
        <w:tc>
          <w:tcPr>
            <w:tcW w:w="3402" w:type="dxa"/>
            <w:vMerge w:val="restart"/>
            <w:tcBorders>
              <w:top w:val="single" w:sz="12" w:space="0" w:color="auto"/>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284" w:type="dxa"/>
            <w:tcBorders>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c>
          <w:tcPr>
            <w:tcW w:w="4677" w:type="dxa"/>
            <w:vMerge/>
            <w:tcBorders>
              <w:left w:val="single" w:sz="12" w:space="0" w:color="auto"/>
              <w:right w:val="single" w:sz="12" w:space="0" w:color="auto"/>
            </w:tcBorders>
            <w:vAlign w:val="center"/>
          </w:tcPr>
          <w:p w:rsidR="00E450F4" w:rsidRPr="00BC583B" w:rsidRDefault="00E450F4" w:rsidP="006504D0">
            <w:pPr>
              <w:tabs>
                <w:tab w:val="left" w:pos="8264"/>
              </w:tabs>
              <w:jc w:val="left"/>
              <w:rPr>
                <w:rFonts w:ascii="Arial" w:hAnsi="Arial" w:cs="Arial"/>
                <w:sz w:val="16"/>
                <w:szCs w:val="16"/>
              </w:rPr>
            </w:pPr>
          </w:p>
        </w:tc>
      </w:tr>
      <w:tr w:rsidR="00E450F4" w:rsidRPr="00BC583B" w:rsidTr="006504D0">
        <w:trPr>
          <w:trHeight w:val="137"/>
        </w:trPr>
        <w:tc>
          <w:tcPr>
            <w:tcW w:w="1384" w:type="dxa"/>
            <w:vMerge/>
            <w:tcBorders>
              <w:right w:val="single" w:sz="12" w:space="0" w:color="auto"/>
            </w:tcBorders>
          </w:tcPr>
          <w:p w:rsidR="00E450F4" w:rsidRPr="00BC583B" w:rsidRDefault="00E450F4" w:rsidP="002A24E4">
            <w:pPr>
              <w:tabs>
                <w:tab w:val="left" w:pos="8264"/>
              </w:tabs>
              <w:rPr>
                <w:rFonts w:ascii="Arial" w:hAnsi="Arial" w:cs="Arial"/>
                <w:sz w:val="16"/>
                <w:szCs w:val="16"/>
              </w:rPr>
            </w:pPr>
          </w:p>
        </w:tc>
        <w:tc>
          <w:tcPr>
            <w:tcW w:w="3402" w:type="dxa"/>
            <w:vMerge/>
            <w:tcBorders>
              <w:left w:val="single" w:sz="12" w:space="0" w:color="auto"/>
              <w:bottom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284" w:type="dxa"/>
            <w:tcBorders>
              <w:left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c>
          <w:tcPr>
            <w:tcW w:w="4677" w:type="dxa"/>
            <w:vMerge/>
            <w:tcBorders>
              <w:left w:val="single" w:sz="12" w:space="0" w:color="auto"/>
              <w:bottom w:val="single" w:sz="12" w:space="0" w:color="auto"/>
              <w:right w:val="single" w:sz="12" w:space="0" w:color="auto"/>
            </w:tcBorders>
          </w:tcPr>
          <w:p w:rsidR="00E450F4" w:rsidRPr="00BC583B" w:rsidRDefault="00E450F4" w:rsidP="002A24E4">
            <w:pPr>
              <w:tabs>
                <w:tab w:val="left" w:pos="8264"/>
              </w:tabs>
              <w:rPr>
                <w:rFonts w:ascii="Arial" w:hAnsi="Arial" w:cs="Arial"/>
                <w:sz w:val="16"/>
                <w:szCs w:val="16"/>
              </w:rPr>
            </w:pPr>
          </w:p>
        </w:tc>
      </w:tr>
    </w:tbl>
    <w:p w:rsidR="00E450F4" w:rsidRPr="00B25ABE" w:rsidRDefault="00E450F4" w:rsidP="00E450F4">
      <w:pPr>
        <w:jc w:val="center"/>
        <w:rPr>
          <w:rFonts w:ascii="Arial" w:eastAsia="Times New Roman" w:hAnsi="Arial" w:cs="Arial"/>
          <w:b/>
          <w:caps/>
          <w:sz w:val="2"/>
          <w:szCs w:val="2"/>
          <w:lang w:eastAsia="ru-RU"/>
        </w:rPr>
      </w:pPr>
    </w:p>
    <w:tbl>
      <w:tblPr>
        <w:tblStyle w:val="13"/>
        <w:tblW w:w="9759" w:type="dxa"/>
        <w:tblInd w:w="-1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0A0" w:firstRow="1" w:lastRow="0" w:firstColumn="1" w:lastColumn="0" w:noHBand="0" w:noVBand="0"/>
      </w:tblPr>
      <w:tblGrid>
        <w:gridCol w:w="685"/>
        <w:gridCol w:w="708"/>
        <w:gridCol w:w="984"/>
        <w:gridCol w:w="9"/>
        <w:gridCol w:w="426"/>
        <w:gridCol w:w="132"/>
        <w:gridCol w:w="860"/>
        <w:gridCol w:w="431"/>
        <w:gridCol w:w="1400"/>
        <w:gridCol w:w="50"/>
        <w:gridCol w:w="288"/>
        <w:gridCol w:w="370"/>
        <w:gridCol w:w="2685"/>
        <w:gridCol w:w="107"/>
        <w:gridCol w:w="191"/>
        <w:gridCol w:w="8"/>
        <w:gridCol w:w="37"/>
        <w:gridCol w:w="273"/>
        <w:gridCol w:w="105"/>
        <w:gridCol w:w="10"/>
      </w:tblGrid>
      <w:tr w:rsidR="00E450F4" w:rsidRPr="00BC583B" w:rsidTr="002A24E4">
        <w:trPr>
          <w:trHeight w:val="494"/>
        </w:trPr>
        <w:tc>
          <w:tcPr>
            <w:tcW w:w="9759" w:type="dxa"/>
            <w:gridSpan w:val="20"/>
            <w:shd w:val="clear" w:color="auto" w:fill="D9D9D9"/>
            <w:vAlign w:val="center"/>
          </w:tcPr>
          <w:p w:rsidR="00E450F4" w:rsidRDefault="00E450F4" w:rsidP="002A24E4">
            <w:pPr>
              <w:jc w:val="center"/>
              <w:rPr>
                <w:rFonts w:ascii="Arial" w:hAnsi="Arial" w:cs="Arial"/>
                <w:b/>
                <w:caps/>
                <w:sz w:val="18"/>
                <w:szCs w:val="18"/>
              </w:rPr>
            </w:pPr>
            <w:r w:rsidRPr="00BC583B">
              <w:rPr>
                <w:rFonts w:ascii="Arial" w:hAnsi="Arial" w:cs="Arial"/>
                <w:b/>
                <w:caps/>
                <w:sz w:val="18"/>
                <w:szCs w:val="18"/>
              </w:rPr>
              <w:t>КЛАССИФИКАЦИЯ</w:t>
            </w:r>
            <w:r>
              <w:rPr>
                <w:rFonts w:ascii="Arial" w:hAnsi="Arial" w:cs="Arial"/>
                <w:b/>
                <w:caps/>
                <w:sz w:val="18"/>
                <w:szCs w:val="18"/>
              </w:rPr>
              <w:t xml:space="preserve"> ЧС,</w:t>
            </w:r>
            <w:r w:rsidRPr="00BC583B">
              <w:rPr>
                <w:rFonts w:ascii="Arial" w:hAnsi="Arial" w:cs="Arial"/>
                <w:b/>
                <w:caps/>
                <w:sz w:val="18"/>
                <w:szCs w:val="18"/>
              </w:rPr>
              <w:t xml:space="preserve"> ПРОИСШЕСТВИЯ ПО </w:t>
            </w:r>
            <w:r>
              <w:rPr>
                <w:rFonts w:ascii="Arial" w:hAnsi="Arial" w:cs="Arial"/>
                <w:b/>
                <w:caps/>
                <w:sz w:val="18"/>
                <w:szCs w:val="18"/>
              </w:rPr>
              <w:t>РАЗДЕЛАМ</w:t>
            </w:r>
          </w:p>
          <w:p w:rsidR="00E450F4" w:rsidRPr="00BC583B" w:rsidRDefault="00E450F4" w:rsidP="002A24E4">
            <w:pPr>
              <w:jc w:val="center"/>
              <w:rPr>
                <w:rFonts w:ascii="Arial" w:hAnsi="Arial" w:cs="Arial"/>
                <w:b/>
                <w:caps/>
                <w:sz w:val="18"/>
                <w:szCs w:val="18"/>
              </w:rPr>
            </w:pPr>
            <w:r>
              <w:rPr>
                <w:rFonts w:ascii="Arial" w:hAnsi="Arial" w:cs="Arial"/>
                <w:b/>
                <w:caps/>
                <w:sz w:val="18"/>
                <w:szCs w:val="18"/>
              </w:rPr>
              <w:t>(</w:t>
            </w:r>
            <w:r w:rsidRPr="00BC583B">
              <w:rPr>
                <w:rFonts w:ascii="Arial" w:hAnsi="Arial" w:cs="Arial"/>
                <w:b/>
                <w:caps/>
                <w:sz w:val="18"/>
                <w:szCs w:val="18"/>
              </w:rPr>
              <w:t>КОМПОНЕНТАМ ПРОИЗВОДСТВЕННОЙ ДЕЯТЕЛЬНОСТИ</w:t>
            </w:r>
            <w:r>
              <w:rPr>
                <w:rFonts w:ascii="Arial" w:hAnsi="Arial" w:cs="Arial"/>
                <w:b/>
                <w:caps/>
                <w:sz w:val="18"/>
                <w:szCs w:val="18"/>
              </w:rPr>
              <w:t>)</w:t>
            </w:r>
          </w:p>
        </w:tc>
      </w:tr>
      <w:tr w:rsidR="00E450F4" w:rsidRPr="00BC583B" w:rsidTr="002A24E4">
        <w:tblPrEx>
          <w:tblBorders>
            <w:insideH w:val="single" w:sz="4" w:space="0" w:color="auto"/>
            <w:insideV w:val="single" w:sz="4" w:space="0" w:color="auto"/>
          </w:tblBorders>
        </w:tblPrEx>
        <w:tc>
          <w:tcPr>
            <w:tcW w:w="9759" w:type="dxa"/>
            <w:gridSpan w:val="20"/>
            <w:tcBorders>
              <w:top w:val="single" w:sz="12" w:space="0" w:color="auto"/>
              <w:left w:val="nil"/>
              <w:bottom w:val="single" w:sz="4" w:space="0" w:color="auto"/>
              <w:right w:val="nil"/>
            </w:tcBorders>
            <w:vAlign w:val="center"/>
          </w:tcPr>
          <w:p w:rsidR="00E450F4" w:rsidRPr="00BC583B" w:rsidRDefault="00E450F4" w:rsidP="002A24E4">
            <w:pPr>
              <w:jc w:val="center"/>
              <w:rPr>
                <w:rFonts w:ascii="Arial" w:hAnsi="Arial" w:cs="Arial"/>
                <w:b/>
                <w:sz w:val="2"/>
                <w:szCs w:val="16"/>
              </w:rPr>
            </w:pPr>
          </w:p>
        </w:tc>
      </w:tr>
      <w:tr w:rsidR="00E450F4" w:rsidRPr="00BC583B" w:rsidTr="00B25ABE">
        <w:tblPrEx>
          <w:tblBorders>
            <w:insideH w:val="single" w:sz="4" w:space="0" w:color="auto"/>
            <w:insideV w:val="single" w:sz="4" w:space="0" w:color="auto"/>
          </w:tblBorders>
        </w:tblPrEx>
        <w:trPr>
          <w:trHeight w:val="303"/>
        </w:trPr>
        <w:tc>
          <w:tcPr>
            <w:tcW w:w="4232" w:type="dxa"/>
            <w:gridSpan w:val="8"/>
            <w:tcBorders>
              <w:top w:val="single" w:sz="12" w:space="0" w:color="auto"/>
              <w:bottom w:val="single" w:sz="4" w:space="0" w:color="auto"/>
              <w:right w:val="single" w:sz="4" w:space="0" w:color="auto"/>
            </w:tcBorders>
            <w:vAlign w:val="center"/>
          </w:tcPr>
          <w:p w:rsidR="00E450F4" w:rsidRPr="00BC583B" w:rsidRDefault="00E450F4" w:rsidP="002A24E4">
            <w:pPr>
              <w:ind w:left="-57" w:right="-57"/>
              <w:jc w:val="center"/>
              <w:rPr>
                <w:b/>
                <w:sz w:val="16"/>
                <w:szCs w:val="16"/>
                <w:lang w:val="en-US"/>
              </w:rPr>
            </w:pPr>
            <w:r w:rsidRPr="00BC583B">
              <w:rPr>
                <w:rFonts w:ascii="Arial" w:hAnsi="Arial" w:cs="Arial"/>
                <w:b/>
                <w:sz w:val="16"/>
                <w:szCs w:val="16"/>
              </w:rPr>
              <w:t>Оборудование, объекты, процессы</w:t>
            </w:r>
          </w:p>
        </w:tc>
        <w:tc>
          <w:tcPr>
            <w:tcW w:w="5527" w:type="dxa"/>
            <w:gridSpan w:val="12"/>
            <w:tcBorders>
              <w:top w:val="single" w:sz="12" w:space="0" w:color="auto"/>
              <w:left w:val="single" w:sz="4" w:space="0" w:color="auto"/>
              <w:bottom w:val="single" w:sz="4" w:space="0" w:color="auto"/>
            </w:tcBorders>
            <w:vAlign w:val="center"/>
          </w:tcPr>
          <w:p w:rsidR="00E450F4" w:rsidRPr="00BC583B" w:rsidRDefault="00E450F4" w:rsidP="002A24E4">
            <w:pPr>
              <w:ind w:left="-57" w:right="-57"/>
              <w:jc w:val="center"/>
              <w:rPr>
                <w:sz w:val="16"/>
                <w:szCs w:val="16"/>
              </w:rPr>
            </w:pPr>
            <w:r w:rsidRPr="00BC583B">
              <w:rPr>
                <w:rFonts w:ascii="Arial" w:hAnsi="Arial" w:cs="Arial"/>
                <w:b/>
                <w:sz w:val="16"/>
                <w:szCs w:val="16"/>
              </w:rPr>
              <w:t xml:space="preserve">Транспорт </w:t>
            </w:r>
          </w:p>
        </w:tc>
      </w:tr>
      <w:tr w:rsidR="00E450F4" w:rsidRPr="00BC583B" w:rsidTr="006504D0">
        <w:tblPrEx>
          <w:tblBorders>
            <w:insideH w:val="single" w:sz="4" w:space="0" w:color="auto"/>
            <w:insideV w:val="single" w:sz="4" w:space="0" w:color="auto"/>
          </w:tblBorders>
        </w:tblPrEx>
        <w:trPr>
          <w:trHeight w:val="329"/>
        </w:trPr>
        <w:tc>
          <w:tcPr>
            <w:tcW w:w="3801" w:type="dxa"/>
            <w:gridSpan w:val="7"/>
            <w:tcBorders>
              <w:top w:val="single" w:sz="4" w:space="0" w:color="auto"/>
              <w:bottom w:val="single" w:sz="4" w:space="0" w:color="auto"/>
              <w:right w:val="nil"/>
            </w:tcBorders>
            <w:shd w:val="clear" w:color="auto" w:fill="auto"/>
            <w:vAlign w:val="center"/>
          </w:tcPr>
          <w:p w:rsidR="00E450F4" w:rsidRPr="00BC583B" w:rsidRDefault="00E450F4" w:rsidP="006504D0">
            <w:pPr>
              <w:ind w:left="-57" w:right="-57"/>
              <w:jc w:val="left"/>
              <w:rPr>
                <w:rFonts w:ascii="Arial" w:hAnsi="Arial" w:cs="Arial"/>
                <w:sz w:val="16"/>
                <w:szCs w:val="16"/>
              </w:rPr>
            </w:pPr>
            <w:r w:rsidRPr="00BC583B">
              <w:rPr>
                <w:rFonts w:ascii="Arial" w:hAnsi="Arial" w:cs="Arial"/>
                <w:sz w:val="16"/>
                <w:szCs w:val="16"/>
              </w:rPr>
              <w:t xml:space="preserve">Объекты добычи нефти и газа </w:t>
            </w:r>
          </w:p>
        </w:tc>
        <w:tc>
          <w:tcPr>
            <w:tcW w:w="431" w:type="dxa"/>
            <w:tcBorders>
              <w:top w:val="single" w:sz="4" w:space="0" w:color="auto"/>
              <w:left w:val="nil"/>
              <w:right w:val="single" w:sz="4" w:space="0" w:color="auto"/>
            </w:tcBorders>
            <w:vAlign w:val="center"/>
          </w:tcPr>
          <w:p w:rsidR="00E450F4" w:rsidRPr="00BC583B" w:rsidRDefault="00E450F4" w:rsidP="002A24E4">
            <w:pPr>
              <w:ind w:left="-57" w:right="-57"/>
              <w:rPr>
                <w:bCs/>
                <w:szCs w:val="24"/>
                <w:lang w:val="en-US"/>
              </w:rPr>
            </w:pPr>
            <w:r w:rsidRPr="00BC583B">
              <w:rPr>
                <w:bCs/>
                <w:szCs w:val="24"/>
                <w:lang w:val="en-US"/>
              </w:rPr>
              <w:sym w:font="Wingdings" w:char="F06F"/>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Автомобильный</w:t>
            </w:r>
          </w:p>
        </w:tc>
        <w:tc>
          <w:tcPr>
            <w:tcW w:w="433" w:type="dxa"/>
            <w:gridSpan w:val="5"/>
            <w:tcBorders>
              <w:top w:val="single" w:sz="4" w:space="0" w:color="auto"/>
              <w:left w:val="nil"/>
              <w:bottom w:val="single" w:sz="4" w:space="0" w:color="auto"/>
            </w:tcBorders>
            <w:vAlign w:val="center"/>
          </w:tcPr>
          <w:p w:rsidR="00E450F4" w:rsidRPr="00BC583B" w:rsidRDefault="00E450F4" w:rsidP="002A24E4">
            <w:pPr>
              <w:rPr>
                <w:rFonts w:ascii="Arial" w:hAnsi="Arial" w:cs="Arial"/>
                <w:sz w:val="16"/>
                <w:szCs w:val="16"/>
                <w:lang w:val="en-US"/>
              </w:rPr>
            </w:pPr>
            <w:r w:rsidRPr="00BC583B">
              <w:rPr>
                <w:bCs/>
                <w:szCs w:val="24"/>
                <w:lang w:val="en-US"/>
              </w:rPr>
              <w:sym w:font="Wingdings" w:char="F06F"/>
            </w:r>
          </w:p>
        </w:tc>
      </w:tr>
      <w:tr w:rsidR="00E450F4" w:rsidRPr="00BC583B" w:rsidTr="006504D0">
        <w:tblPrEx>
          <w:tblBorders>
            <w:insideH w:val="single" w:sz="4" w:space="0" w:color="auto"/>
            <w:insideV w:val="single" w:sz="4" w:space="0" w:color="auto"/>
          </w:tblBorders>
        </w:tblPrEx>
        <w:trPr>
          <w:trHeight w:val="276"/>
        </w:trPr>
        <w:tc>
          <w:tcPr>
            <w:tcW w:w="3801" w:type="dxa"/>
            <w:gridSpan w:val="7"/>
            <w:tcBorders>
              <w:top w:val="single" w:sz="4" w:space="0" w:color="auto"/>
              <w:right w:val="nil"/>
            </w:tcBorders>
            <w:shd w:val="clear" w:color="auto" w:fill="auto"/>
            <w:vAlign w:val="center"/>
          </w:tcPr>
          <w:p w:rsidR="00E450F4" w:rsidRPr="00BC583B" w:rsidRDefault="00E450F4" w:rsidP="006504D0">
            <w:pPr>
              <w:ind w:left="-57" w:right="-57"/>
              <w:jc w:val="left"/>
              <w:rPr>
                <w:sz w:val="16"/>
                <w:szCs w:val="16"/>
              </w:rPr>
            </w:pPr>
            <w:r w:rsidRPr="00BC583B">
              <w:rPr>
                <w:rFonts w:ascii="Arial" w:hAnsi="Arial" w:cs="Arial"/>
                <w:sz w:val="16"/>
                <w:szCs w:val="16"/>
              </w:rPr>
              <w:t>Объекты нефтепереработки и сбыта</w:t>
            </w:r>
          </w:p>
        </w:tc>
        <w:tc>
          <w:tcPr>
            <w:tcW w:w="431" w:type="dxa"/>
            <w:tcBorders>
              <w:left w:val="nil"/>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 xml:space="preserve">Железнодорожный/водный </w:t>
            </w:r>
          </w:p>
        </w:tc>
        <w:tc>
          <w:tcPr>
            <w:tcW w:w="433" w:type="dxa"/>
            <w:gridSpan w:val="5"/>
            <w:tcBorders>
              <w:top w:val="single" w:sz="4" w:space="0" w:color="auto"/>
              <w:left w:val="nil"/>
            </w:tcBorders>
            <w:vAlign w:val="center"/>
          </w:tcPr>
          <w:p w:rsidR="00E450F4" w:rsidRPr="00BC583B" w:rsidRDefault="00E450F4" w:rsidP="002A24E4">
            <w:pPr>
              <w:rPr>
                <w:rFonts w:ascii="Arial" w:hAnsi="Arial" w:cs="Arial"/>
                <w:sz w:val="16"/>
                <w:szCs w:val="16"/>
              </w:rPr>
            </w:pPr>
            <w:r w:rsidRPr="00BC583B">
              <w:rPr>
                <w:bCs/>
                <w:szCs w:val="24"/>
                <w:lang w:val="en-US"/>
              </w:rPr>
              <w:sym w:font="Wingdings" w:char="F06F"/>
            </w:r>
          </w:p>
        </w:tc>
      </w:tr>
      <w:tr w:rsidR="00E450F4" w:rsidRPr="00BC583B" w:rsidTr="006504D0">
        <w:tblPrEx>
          <w:tblBorders>
            <w:insideH w:val="single" w:sz="4" w:space="0" w:color="auto"/>
            <w:insideV w:val="single" w:sz="4" w:space="0" w:color="auto"/>
          </w:tblBorders>
        </w:tblPrEx>
        <w:trPr>
          <w:trHeight w:val="276"/>
        </w:trPr>
        <w:tc>
          <w:tcPr>
            <w:tcW w:w="3801" w:type="dxa"/>
            <w:gridSpan w:val="7"/>
            <w:tcBorders>
              <w:right w:val="nil"/>
            </w:tcBorders>
            <w:shd w:val="clear" w:color="auto" w:fill="auto"/>
            <w:vAlign w:val="center"/>
          </w:tcPr>
          <w:p w:rsidR="00E450F4" w:rsidRPr="00BC583B" w:rsidRDefault="00E450F4" w:rsidP="006504D0">
            <w:pPr>
              <w:ind w:left="-57" w:right="-57"/>
              <w:jc w:val="left"/>
              <w:rPr>
                <w:sz w:val="16"/>
                <w:szCs w:val="16"/>
              </w:rPr>
            </w:pPr>
            <w:r w:rsidRPr="00BC583B">
              <w:rPr>
                <w:rFonts w:ascii="Arial" w:hAnsi="Arial" w:cs="Arial"/>
                <w:sz w:val="16"/>
                <w:szCs w:val="16"/>
              </w:rPr>
              <w:t>Подъемные сооружения</w:t>
            </w:r>
          </w:p>
        </w:tc>
        <w:tc>
          <w:tcPr>
            <w:tcW w:w="431" w:type="dxa"/>
            <w:tcBorders>
              <w:left w:val="nil"/>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 xml:space="preserve">Авиационный </w:t>
            </w:r>
          </w:p>
        </w:tc>
        <w:tc>
          <w:tcPr>
            <w:tcW w:w="433" w:type="dxa"/>
            <w:gridSpan w:val="5"/>
            <w:tcBorders>
              <w:left w:val="nil"/>
            </w:tcBorders>
            <w:vAlign w:val="center"/>
          </w:tcPr>
          <w:p w:rsidR="00E450F4" w:rsidRPr="00BC583B" w:rsidRDefault="00E450F4" w:rsidP="002A24E4">
            <w:pPr>
              <w:rPr>
                <w:rFonts w:ascii="Arial" w:hAnsi="Arial" w:cs="Arial"/>
                <w:sz w:val="16"/>
                <w:szCs w:val="16"/>
              </w:rPr>
            </w:pPr>
            <w:r w:rsidRPr="00BC583B">
              <w:rPr>
                <w:bCs/>
                <w:szCs w:val="24"/>
                <w:lang w:val="en-US"/>
              </w:rPr>
              <w:sym w:font="Wingdings" w:char="F06F"/>
            </w:r>
          </w:p>
        </w:tc>
      </w:tr>
      <w:tr w:rsidR="00E450F4" w:rsidRPr="00BC583B" w:rsidTr="006504D0">
        <w:tblPrEx>
          <w:tblBorders>
            <w:insideH w:val="single" w:sz="4" w:space="0" w:color="auto"/>
            <w:insideV w:val="single" w:sz="4" w:space="0" w:color="auto"/>
          </w:tblBorders>
        </w:tblPrEx>
        <w:trPr>
          <w:trHeight w:val="276"/>
        </w:trPr>
        <w:tc>
          <w:tcPr>
            <w:tcW w:w="3801" w:type="dxa"/>
            <w:gridSpan w:val="7"/>
            <w:tcBorders>
              <w:right w:val="nil"/>
            </w:tcBorders>
            <w:shd w:val="clear" w:color="auto" w:fill="auto"/>
            <w:vAlign w:val="center"/>
          </w:tcPr>
          <w:p w:rsidR="00E450F4" w:rsidRPr="00BC583B" w:rsidRDefault="00E450F4" w:rsidP="006504D0">
            <w:pPr>
              <w:ind w:left="-57" w:right="-57"/>
              <w:jc w:val="left"/>
              <w:rPr>
                <w:sz w:val="16"/>
                <w:szCs w:val="16"/>
              </w:rPr>
            </w:pPr>
            <w:r w:rsidRPr="00BC583B">
              <w:rPr>
                <w:rFonts w:ascii="Arial" w:hAnsi="Arial" w:cs="Arial"/>
                <w:sz w:val="16"/>
                <w:szCs w:val="16"/>
              </w:rPr>
              <w:t>Котлы и сосуды</w:t>
            </w:r>
            <w:r w:rsidR="0056385C">
              <w:rPr>
                <w:rFonts w:ascii="Arial" w:hAnsi="Arial" w:cs="Arial"/>
                <w:sz w:val="16"/>
                <w:szCs w:val="16"/>
              </w:rPr>
              <w:t xml:space="preserve">, </w:t>
            </w:r>
            <w:r w:rsidR="0056385C" w:rsidRPr="00B92765">
              <w:rPr>
                <w:rFonts w:ascii="Arial" w:hAnsi="Arial" w:cs="Arial"/>
                <w:sz w:val="16"/>
                <w:szCs w:val="16"/>
              </w:rPr>
              <w:t>работающие под давлением</w:t>
            </w:r>
          </w:p>
        </w:tc>
        <w:tc>
          <w:tcPr>
            <w:tcW w:w="431" w:type="dxa"/>
            <w:tcBorders>
              <w:left w:val="nil"/>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jc w:val="center"/>
              <w:rPr>
                <w:rFonts w:ascii="Arial" w:hAnsi="Arial" w:cs="Arial"/>
                <w:sz w:val="16"/>
                <w:szCs w:val="16"/>
              </w:rPr>
            </w:pPr>
            <w:r w:rsidRPr="00BC583B">
              <w:rPr>
                <w:rFonts w:ascii="Arial" w:hAnsi="Arial" w:cs="Arial"/>
                <w:b/>
                <w:sz w:val="16"/>
                <w:szCs w:val="16"/>
              </w:rPr>
              <w:t>Люди</w:t>
            </w:r>
          </w:p>
        </w:tc>
        <w:tc>
          <w:tcPr>
            <w:tcW w:w="433" w:type="dxa"/>
            <w:gridSpan w:val="5"/>
            <w:tcBorders>
              <w:left w:val="nil"/>
            </w:tcBorders>
            <w:vAlign w:val="center"/>
          </w:tcPr>
          <w:p w:rsidR="00E450F4" w:rsidRPr="00BC583B" w:rsidRDefault="00E450F4" w:rsidP="002A24E4">
            <w:pPr>
              <w:rPr>
                <w:rFonts w:ascii="Arial" w:hAnsi="Arial" w:cs="Arial"/>
                <w:sz w:val="16"/>
                <w:szCs w:val="16"/>
              </w:rPr>
            </w:pPr>
          </w:p>
        </w:tc>
      </w:tr>
      <w:tr w:rsidR="00E450F4" w:rsidRPr="00BC583B" w:rsidTr="006504D0">
        <w:tblPrEx>
          <w:tblBorders>
            <w:insideH w:val="single" w:sz="4" w:space="0" w:color="auto"/>
            <w:insideV w:val="single" w:sz="4" w:space="0" w:color="auto"/>
          </w:tblBorders>
        </w:tblPrEx>
        <w:trPr>
          <w:trHeight w:val="276"/>
        </w:trPr>
        <w:tc>
          <w:tcPr>
            <w:tcW w:w="3801" w:type="dxa"/>
            <w:gridSpan w:val="7"/>
            <w:tcBorders>
              <w:bottom w:val="single" w:sz="2" w:space="0" w:color="auto"/>
              <w:right w:val="nil"/>
            </w:tcBorders>
            <w:shd w:val="clear" w:color="auto" w:fill="auto"/>
            <w:vAlign w:val="center"/>
          </w:tcPr>
          <w:p w:rsidR="00E450F4" w:rsidRPr="00BC583B" w:rsidRDefault="00E450F4" w:rsidP="006504D0">
            <w:pPr>
              <w:ind w:left="-57" w:right="-57"/>
              <w:jc w:val="left"/>
              <w:rPr>
                <w:rFonts w:ascii="Arial" w:hAnsi="Arial" w:cs="Arial"/>
                <w:sz w:val="16"/>
                <w:szCs w:val="16"/>
              </w:rPr>
            </w:pPr>
            <w:r w:rsidRPr="00BC583B">
              <w:rPr>
                <w:rFonts w:ascii="Arial" w:hAnsi="Arial" w:cs="Arial"/>
                <w:sz w:val="16"/>
                <w:szCs w:val="16"/>
              </w:rPr>
              <w:t xml:space="preserve">Газовое хозяйство </w:t>
            </w:r>
          </w:p>
        </w:tc>
        <w:tc>
          <w:tcPr>
            <w:tcW w:w="431" w:type="dxa"/>
            <w:tcBorders>
              <w:left w:val="nil"/>
              <w:bottom w:val="single" w:sz="2" w:space="0" w:color="auto"/>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4" w:space="0" w:color="auto"/>
              <w:left w:val="single" w:sz="4" w:space="0" w:color="auto"/>
              <w:bottom w:val="single" w:sz="2"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Травмы/заболевания, связанные с производством</w:t>
            </w:r>
          </w:p>
        </w:tc>
        <w:tc>
          <w:tcPr>
            <w:tcW w:w="433" w:type="dxa"/>
            <w:gridSpan w:val="5"/>
            <w:tcBorders>
              <w:left w:val="nil"/>
              <w:bottom w:val="single" w:sz="4" w:space="0" w:color="auto"/>
            </w:tcBorders>
            <w:vAlign w:val="center"/>
          </w:tcPr>
          <w:p w:rsidR="00E450F4" w:rsidRPr="00BC583B" w:rsidRDefault="00E450F4" w:rsidP="002A24E4">
            <w:pPr>
              <w:rPr>
                <w:rFonts w:ascii="Arial" w:hAnsi="Arial" w:cs="Arial"/>
                <w:sz w:val="16"/>
                <w:szCs w:val="16"/>
              </w:rPr>
            </w:pPr>
            <w:r w:rsidRPr="00BC583B">
              <w:rPr>
                <w:bCs/>
                <w:szCs w:val="24"/>
                <w:lang w:val="en-US"/>
              </w:rPr>
              <w:sym w:font="Wingdings" w:char="F06F"/>
            </w:r>
          </w:p>
        </w:tc>
      </w:tr>
      <w:tr w:rsidR="00E450F4" w:rsidRPr="00BC583B" w:rsidTr="006504D0">
        <w:tblPrEx>
          <w:tblBorders>
            <w:insideH w:val="single" w:sz="4" w:space="0" w:color="auto"/>
            <w:insideV w:val="single" w:sz="4" w:space="0" w:color="auto"/>
          </w:tblBorders>
        </w:tblPrEx>
        <w:tc>
          <w:tcPr>
            <w:tcW w:w="3801" w:type="dxa"/>
            <w:gridSpan w:val="7"/>
            <w:tcBorders>
              <w:top w:val="single" w:sz="2" w:space="0" w:color="auto"/>
              <w:bottom w:val="single" w:sz="2" w:space="0" w:color="auto"/>
              <w:right w:val="nil"/>
            </w:tcBorders>
            <w:vAlign w:val="center"/>
          </w:tcPr>
          <w:p w:rsidR="00E450F4" w:rsidRPr="00BC583B" w:rsidRDefault="00E450F4" w:rsidP="006504D0">
            <w:pPr>
              <w:ind w:left="-57" w:right="-57"/>
              <w:jc w:val="left"/>
              <w:rPr>
                <w:rFonts w:ascii="Arial" w:hAnsi="Arial" w:cs="Arial"/>
                <w:sz w:val="16"/>
                <w:szCs w:val="16"/>
              </w:rPr>
            </w:pPr>
            <w:r w:rsidRPr="00BC583B">
              <w:rPr>
                <w:rFonts w:ascii="Arial" w:hAnsi="Arial" w:cs="Arial"/>
                <w:sz w:val="16"/>
                <w:szCs w:val="16"/>
              </w:rPr>
              <w:t xml:space="preserve">Энергетика </w:t>
            </w:r>
          </w:p>
        </w:tc>
        <w:tc>
          <w:tcPr>
            <w:tcW w:w="431" w:type="dxa"/>
            <w:tcBorders>
              <w:top w:val="single" w:sz="2" w:space="0" w:color="auto"/>
              <w:left w:val="nil"/>
              <w:bottom w:val="single" w:sz="2" w:space="0" w:color="auto"/>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2" w:space="0" w:color="auto"/>
              <w:left w:val="single" w:sz="4" w:space="0" w:color="auto"/>
              <w:bottom w:val="single" w:sz="2"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pacing w:val="-2"/>
                <w:sz w:val="16"/>
                <w:szCs w:val="16"/>
              </w:rPr>
              <w:t>Травмы/заболевания, не связанные с производством</w:t>
            </w:r>
          </w:p>
        </w:tc>
        <w:tc>
          <w:tcPr>
            <w:tcW w:w="433" w:type="dxa"/>
            <w:gridSpan w:val="5"/>
            <w:tcBorders>
              <w:top w:val="single" w:sz="4" w:space="0" w:color="auto"/>
              <w:left w:val="nil"/>
              <w:bottom w:val="single" w:sz="2" w:space="0" w:color="auto"/>
            </w:tcBorders>
            <w:vAlign w:val="center"/>
          </w:tcPr>
          <w:p w:rsidR="00E450F4" w:rsidRPr="00BC583B" w:rsidRDefault="00E450F4" w:rsidP="002A24E4">
            <w:pPr>
              <w:rPr>
                <w:sz w:val="16"/>
                <w:szCs w:val="16"/>
                <w:lang w:val="en-US"/>
              </w:rPr>
            </w:pPr>
            <w:r w:rsidRPr="00BC583B">
              <w:rPr>
                <w:bCs/>
                <w:szCs w:val="24"/>
                <w:lang w:val="en-US"/>
              </w:rPr>
              <w:sym w:font="Wingdings" w:char="F06F"/>
            </w:r>
          </w:p>
        </w:tc>
      </w:tr>
      <w:tr w:rsidR="00E450F4" w:rsidRPr="00BC583B" w:rsidTr="006504D0">
        <w:tblPrEx>
          <w:tblBorders>
            <w:insideH w:val="single" w:sz="4" w:space="0" w:color="auto"/>
            <w:insideV w:val="single" w:sz="4" w:space="0" w:color="auto"/>
          </w:tblBorders>
        </w:tblPrEx>
        <w:tc>
          <w:tcPr>
            <w:tcW w:w="3801" w:type="dxa"/>
            <w:gridSpan w:val="7"/>
            <w:tcBorders>
              <w:top w:val="single" w:sz="2" w:space="0" w:color="auto"/>
              <w:bottom w:val="single" w:sz="4" w:space="0" w:color="auto"/>
              <w:right w:val="nil"/>
            </w:tcBorders>
            <w:vAlign w:val="center"/>
          </w:tcPr>
          <w:p w:rsidR="00E450F4" w:rsidRPr="00BC583B" w:rsidRDefault="00E450F4" w:rsidP="006504D0">
            <w:pPr>
              <w:ind w:left="-57" w:right="-57"/>
              <w:jc w:val="left"/>
              <w:rPr>
                <w:sz w:val="16"/>
                <w:szCs w:val="16"/>
              </w:rPr>
            </w:pPr>
            <w:r w:rsidRPr="00BC583B">
              <w:rPr>
                <w:rFonts w:ascii="Arial" w:hAnsi="Arial" w:cs="Arial"/>
                <w:sz w:val="16"/>
                <w:szCs w:val="16"/>
              </w:rPr>
              <w:t xml:space="preserve">Пожарная безопасность </w:t>
            </w:r>
          </w:p>
        </w:tc>
        <w:tc>
          <w:tcPr>
            <w:tcW w:w="431" w:type="dxa"/>
            <w:tcBorders>
              <w:top w:val="single" w:sz="2" w:space="0" w:color="auto"/>
              <w:left w:val="nil"/>
              <w:bottom w:val="single" w:sz="4" w:space="0" w:color="auto"/>
              <w:right w:val="single" w:sz="4" w:space="0" w:color="auto"/>
            </w:tcBorders>
            <w:vAlign w:val="center"/>
          </w:tcPr>
          <w:p w:rsidR="00E450F4" w:rsidRPr="00BC583B" w:rsidRDefault="00E450F4" w:rsidP="002A24E4">
            <w:pPr>
              <w:ind w:left="-57" w:right="-57"/>
              <w:rPr>
                <w:sz w:val="16"/>
                <w:szCs w:val="16"/>
                <w:lang w:val="en-US"/>
              </w:rPr>
            </w:pPr>
            <w:r w:rsidRPr="00BC583B">
              <w:rPr>
                <w:bCs/>
                <w:szCs w:val="24"/>
                <w:lang w:val="en-US"/>
              </w:rPr>
              <w:sym w:font="Wingdings" w:char="F06F"/>
            </w:r>
          </w:p>
        </w:tc>
        <w:tc>
          <w:tcPr>
            <w:tcW w:w="5094" w:type="dxa"/>
            <w:gridSpan w:val="7"/>
            <w:tcBorders>
              <w:top w:val="single" w:sz="2"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Алкоголь/Наркотики</w:t>
            </w:r>
          </w:p>
        </w:tc>
        <w:tc>
          <w:tcPr>
            <w:tcW w:w="433" w:type="dxa"/>
            <w:gridSpan w:val="5"/>
            <w:tcBorders>
              <w:top w:val="single" w:sz="2" w:space="0" w:color="auto"/>
              <w:left w:val="nil"/>
              <w:bottom w:val="single" w:sz="4" w:space="0" w:color="auto"/>
            </w:tcBorders>
            <w:vAlign w:val="center"/>
          </w:tcPr>
          <w:p w:rsidR="00E450F4" w:rsidRPr="00BC583B" w:rsidRDefault="00E450F4" w:rsidP="002A24E4">
            <w:pPr>
              <w:rPr>
                <w:rFonts w:ascii="Arial" w:hAnsi="Arial" w:cs="Arial"/>
                <w:sz w:val="16"/>
                <w:szCs w:val="16"/>
                <w:lang w:val="en-US"/>
              </w:rPr>
            </w:pPr>
            <w:r w:rsidRPr="00BC583B">
              <w:rPr>
                <w:bCs/>
                <w:szCs w:val="24"/>
                <w:lang w:val="en-US"/>
              </w:rPr>
              <w:sym w:font="Wingdings" w:char="F06F"/>
            </w:r>
          </w:p>
        </w:tc>
      </w:tr>
      <w:tr w:rsidR="00E450F4" w:rsidRPr="00BC583B" w:rsidTr="002A24E4">
        <w:tblPrEx>
          <w:tblBorders>
            <w:insideH w:val="single" w:sz="4" w:space="0" w:color="auto"/>
            <w:insideV w:val="single" w:sz="4" w:space="0" w:color="auto"/>
          </w:tblBorders>
        </w:tblPrEx>
        <w:trPr>
          <w:trHeight w:val="279"/>
        </w:trPr>
        <w:tc>
          <w:tcPr>
            <w:tcW w:w="3801" w:type="dxa"/>
            <w:gridSpan w:val="7"/>
            <w:vMerge w:val="restart"/>
            <w:tcBorders>
              <w:top w:val="single" w:sz="4" w:space="0" w:color="auto"/>
              <w:right w:val="nil"/>
            </w:tcBorders>
            <w:vAlign w:val="center"/>
          </w:tcPr>
          <w:p w:rsidR="00E450F4" w:rsidRPr="00BC583B" w:rsidRDefault="00E450F4" w:rsidP="002A24E4">
            <w:pPr>
              <w:spacing w:line="360" w:lineRule="auto"/>
              <w:ind w:left="-57" w:right="-57"/>
              <w:rPr>
                <w:rFonts w:ascii="Arial" w:hAnsi="Arial" w:cs="Arial"/>
                <w:sz w:val="16"/>
                <w:szCs w:val="16"/>
              </w:rPr>
            </w:pPr>
            <w:r w:rsidRPr="00BC583B">
              <w:rPr>
                <w:rFonts w:ascii="Arial" w:hAnsi="Arial" w:cs="Arial"/>
                <w:sz w:val="16"/>
                <w:szCs w:val="16"/>
              </w:rPr>
              <w:t xml:space="preserve">Другое, в том числе: </w:t>
            </w:r>
          </w:p>
          <w:p w:rsidR="00E450F4" w:rsidRPr="00BC583B" w:rsidRDefault="00E450F4" w:rsidP="002A24E4">
            <w:pPr>
              <w:spacing w:line="360" w:lineRule="auto"/>
              <w:ind w:left="-57" w:right="-57"/>
              <w:rPr>
                <w:rFonts w:ascii="Arial" w:hAnsi="Arial" w:cs="Arial"/>
                <w:sz w:val="16"/>
                <w:szCs w:val="16"/>
              </w:rPr>
            </w:pPr>
            <w:r w:rsidRPr="00BC583B">
              <w:rPr>
                <w:rFonts w:ascii="Arial" w:hAnsi="Arial" w:cs="Arial"/>
                <w:sz w:val="16"/>
                <w:szCs w:val="16"/>
              </w:rPr>
              <w:t>Бурение</w:t>
            </w:r>
          </w:p>
          <w:p w:rsidR="00E450F4" w:rsidRPr="00BC583B" w:rsidRDefault="00E450F4" w:rsidP="002A24E4">
            <w:pPr>
              <w:spacing w:line="360" w:lineRule="auto"/>
              <w:ind w:left="-57" w:right="-57"/>
              <w:rPr>
                <w:rFonts w:ascii="Arial" w:hAnsi="Arial" w:cs="Arial"/>
                <w:sz w:val="16"/>
                <w:szCs w:val="16"/>
              </w:rPr>
            </w:pPr>
            <w:r w:rsidRPr="00BC583B">
              <w:rPr>
                <w:rFonts w:ascii="Arial" w:hAnsi="Arial" w:cs="Arial"/>
                <w:sz w:val="16"/>
                <w:szCs w:val="16"/>
              </w:rPr>
              <w:t xml:space="preserve">Строительство </w:t>
            </w:r>
          </w:p>
          <w:p w:rsidR="00E450F4" w:rsidRPr="00BC583B" w:rsidRDefault="00E450F4" w:rsidP="002A24E4">
            <w:pPr>
              <w:spacing w:line="360" w:lineRule="auto"/>
              <w:ind w:left="-57" w:right="-57"/>
              <w:rPr>
                <w:rFonts w:ascii="Arial" w:hAnsi="Arial" w:cs="Arial"/>
                <w:sz w:val="16"/>
                <w:szCs w:val="16"/>
              </w:rPr>
            </w:pPr>
            <w:r w:rsidRPr="00BC583B">
              <w:rPr>
                <w:rFonts w:ascii="Arial" w:hAnsi="Arial" w:cs="Arial"/>
                <w:sz w:val="16"/>
                <w:szCs w:val="16"/>
              </w:rPr>
              <w:t>Разведка/Сейсморазведка</w:t>
            </w:r>
          </w:p>
        </w:tc>
        <w:tc>
          <w:tcPr>
            <w:tcW w:w="431" w:type="dxa"/>
            <w:vMerge w:val="restart"/>
            <w:tcBorders>
              <w:top w:val="single" w:sz="4" w:space="0" w:color="auto"/>
              <w:left w:val="nil"/>
              <w:right w:val="single" w:sz="4" w:space="0" w:color="auto"/>
            </w:tcBorders>
            <w:vAlign w:val="center"/>
          </w:tcPr>
          <w:p w:rsidR="00E450F4" w:rsidRPr="00BC583B" w:rsidRDefault="00E450F4" w:rsidP="002A24E4">
            <w:pPr>
              <w:ind w:left="-57" w:right="-57"/>
              <w:rPr>
                <w:bCs/>
                <w:szCs w:val="24"/>
              </w:rPr>
            </w:pPr>
            <w:r w:rsidRPr="00BC583B">
              <w:rPr>
                <w:bCs/>
                <w:szCs w:val="24"/>
                <w:lang w:val="en-US"/>
              </w:rPr>
              <w:sym w:font="Wingdings" w:char="F06F"/>
            </w:r>
          </w:p>
          <w:p w:rsidR="00E450F4" w:rsidRPr="00BC583B" w:rsidRDefault="00E450F4" w:rsidP="002A24E4">
            <w:pPr>
              <w:ind w:left="-57" w:right="-57"/>
              <w:rPr>
                <w:bCs/>
                <w:szCs w:val="24"/>
              </w:rPr>
            </w:pPr>
            <w:r w:rsidRPr="00BC583B">
              <w:rPr>
                <w:bCs/>
                <w:szCs w:val="24"/>
                <w:lang w:val="en-US"/>
              </w:rPr>
              <w:sym w:font="Wingdings" w:char="F06F"/>
            </w:r>
          </w:p>
          <w:p w:rsidR="00E450F4" w:rsidRPr="00BC583B" w:rsidRDefault="00E450F4" w:rsidP="002A24E4">
            <w:pPr>
              <w:ind w:left="-57" w:right="-57"/>
              <w:rPr>
                <w:bCs/>
                <w:szCs w:val="24"/>
                <w:lang w:val="en-US"/>
              </w:rPr>
            </w:pPr>
            <w:r w:rsidRPr="00BC583B">
              <w:rPr>
                <w:bCs/>
                <w:szCs w:val="24"/>
                <w:lang w:val="en-US"/>
              </w:rPr>
              <w:sym w:font="Wingdings" w:char="F06F"/>
            </w:r>
            <w:r w:rsidRPr="00BC583B">
              <w:rPr>
                <w:bCs/>
                <w:szCs w:val="24"/>
                <w:lang w:val="en-US"/>
              </w:rPr>
              <w:sym w:font="Wingdings" w:char="F06F"/>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jc w:val="center"/>
              <w:rPr>
                <w:sz w:val="16"/>
                <w:szCs w:val="16"/>
              </w:rPr>
            </w:pPr>
            <w:r w:rsidRPr="00BC583B">
              <w:rPr>
                <w:rFonts w:ascii="Arial" w:hAnsi="Arial" w:cs="Arial"/>
                <w:b/>
                <w:sz w:val="16"/>
                <w:szCs w:val="16"/>
              </w:rPr>
              <w:t xml:space="preserve">Окружающая среда </w:t>
            </w:r>
          </w:p>
        </w:tc>
        <w:tc>
          <w:tcPr>
            <w:tcW w:w="433" w:type="dxa"/>
            <w:gridSpan w:val="5"/>
            <w:tcBorders>
              <w:top w:val="single" w:sz="4" w:space="0" w:color="auto"/>
              <w:left w:val="nil"/>
            </w:tcBorders>
            <w:vAlign w:val="center"/>
          </w:tcPr>
          <w:p w:rsidR="00E450F4" w:rsidRPr="00BC583B" w:rsidRDefault="00E450F4" w:rsidP="002A24E4">
            <w:pPr>
              <w:rPr>
                <w:rFonts w:ascii="Arial" w:hAnsi="Arial" w:cs="Arial"/>
                <w:sz w:val="16"/>
                <w:szCs w:val="16"/>
                <w:lang w:val="en-US"/>
              </w:rPr>
            </w:pPr>
          </w:p>
        </w:tc>
      </w:tr>
      <w:tr w:rsidR="00E450F4" w:rsidRPr="00BC583B" w:rsidTr="002A24E4">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rsidR="00E450F4" w:rsidRPr="00BC583B" w:rsidRDefault="00E450F4" w:rsidP="002A24E4">
            <w:pPr>
              <w:spacing w:line="360" w:lineRule="auto"/>
              <w:ind w:left="-57" w:right="-57"/>
              <w:rPr>
                <w:rFonts w:ascii="Arial" w:hAnsi="Arial" w:cs="Arial"/>
                <w:sz w:val="16"/>
                <w:szCs w:val="16"/>
              </w:rPr>
            </w:pPr>
          </w:p>
        </w:tc>
        <w:tc>
          <w:tcPr>
            <w:tcW w:w="431" w:type="dxa"/>
            <w:vMerge/>
            <w:tcBorders>
              <w:left w:val="nil"/>
              <w:right w:val="single" w:sz="4" w:space="0" w:color="auto"/>
            </w:tcBorders>
            <w:vAlign w:val="center"/>
          </w:tcPr>
          <w:p w:rsidR="00E450F4" w:rsidRPr="00BC583B" w:rsidRDefault="00E450F4" w:rsidP="002A24E4">
            <w:pPr>
              <w:ind w:left="-57" w:right="-57"/>
              <w:rPr>
                <w:bCs/>
                <w:szCs w:val="24"/>
              </w:rPr>
            </w:pP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lang w:val="en-US"/>
              </w:rPr>
            </w:pPr>
            <w:r w:rsidRPr="00BC583B">
              <w:rPr>
                <w:rFonts w:ascii="Arial" w:hAnsi="Arial" w:cs="Arial"/>
                <w:sz w:val="16"/>
                <w:szCs w:val="16"/>
              </w:rPr>
              <w:t xml:space="preserve">Загрязнение почв </w:t>
            </w:r>
            <w:r w:rsidRPr="00BC583B">
              <w:rPr>
                <w:rFonts w:ascii="Arial" w:hAnsi="Arial" w:cs="Arial"/>
                <w:sz w:val="16"/>
                <w:szCs w:val="16"/>
                <w:lang w:val="en-US"/>
              </w:rPr>
              <w:t xml:space="preserve">            </w:t>
            </w:r>
          </w:p>
        </w:tc>
        <w:tc>
          <w:tcPr>
            <w:tcW w:w="433" w:type="dxa"/>
            <w:gridSpan w:val="5"/>
            <w:tcBorders>
              <w:left w:val="nil"/>
            </w:tcBorders>
            <w:vAlign w:val="center"/>
          </w:tcPr>
          <w:p w:rsidR="00E450F4" w:rsidRPr="00BC583B" w:rsidRDefault="00E450F4" w:rsidP="002A24E4">
            <w:pPr>
              <w:rPr>
                <w:rFonts w:ascii="Arial" w:hAnsi="Arial" w:cs="Arial"/>
                <w:sz w:val="16"/>
                <w:szCs w:val="16"/>
                <w:lang w:val="en-US"/>
              </w:rPr>
            </w:pPr>
            <w:r w:rsidRPr="00BC583B">
              <w:rPr>
                <w:bCs/>
                <w:szCs w:val="24"/>
                <w:lang w:val="en-US"/>
              </w:rPr>
              <w:sym w:font="Wingdings" w:char="F06F"/>
            </w:r>
          </w:p>
        </w:tc>
      </w:tr>
      <w:tr w:rsidR="00E450F4" w:rsidRPr="00BC583B" w:rsidTr="002A24E4">
        <w:tblPrEx>
          <w:tblBorders>
            <w:insideH w:val="single" w:sz="4" w:space="0" w:color="auto"/>
            <w:insideV w:val="single" w:sz="4" w:space="0" w:color="auto"/>
          </w:tblBorders>
        </w:tblPrEx>
        <w:trPr>
          <w:trHeight w:val="277"/>
        </w:trPr>
        <w:tc>
          <w:tcPr>
            <w:tcW w:w="3801" w:type="dxa"/>
            <w:gridSpan w:val="7"/>
            <w:vMerge/>
            <w:tcBorders>
              <w:right w:val="nil"/>
            </w:tcBorders>
            <w:vAlign w:val="center"/>
          </w:tcPr>
          <w:p w:rsidR="00E450F4" w:rsidRPr="00BC583B" w:rsidRDefault="00E450F4" w:rsidP="002A24E4">
            <w:pPr>
              <w:spacing w:line="360" w:lineRule="auto"/>
              <w:ind w:left="-57" w:right="-57"/>
              <w:rPr>
                <w:rFonts w:ascii="Arial" w:hAnsi="Arial" w:cs="Arial"/>
                <w:sz w:val="16"/>
                <w:szCs w:val="16"/>
              </w:rPr>
            </w:pPr>
          </w:p>
        </w:tc>
        <w:tc>
          <w:tcPr>
            <w:tcW w:w="431" w:type="dxa"/>
            <w:vMerge/>
            <w:tcBorders>
              <w:left w:val="nil"/>
              <w:right w:val="single" w:sz="4" w:space="0" w:color="auto"/>
            </w:tcBorders>
            <w:vAlign w:val="center"/>
          </w:tcPr>
          <w:p w:rsidR="00E450F4" w:rsidRPr="00BC583B" w:rsidRDefault="00E450F4" w:rsidP="002A24E4">
            <w:pPr>
              <w:ind w:left="-57" w:right="-57"/>
              <w:rPr>
                <w:bCs/>
                <w:szCs w:val="24"/>
              </w:rPr>
            </w:pP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sz w:val="16"/>
                <w:szCs w:val="16"/>
              </w:rPr>
              <w:t xml:space="preserve">Загрязнение земли в пределах водоохранных зон и ООПТ     </w:t>
            </w:r>
          </w:p>
        </w:tc>
        <w:tc>
          <w:tcPr>
            <w:tcW w:w="433" w:type="dxa"/>
            <w:gridSpan w:val="5"/>
            <w:tcBorders>
              <w:left w:val="nil"/>
            </w:tcBorders>
            <w:vAlign w:val="center"/>
          </w:tcPr>
          <w:p w:rsidR="00E450F4" w:rsidRPr="00BC583B" w:rsidRDefault="00E450F4" w:rsidP="002A24E4">
            <w:pPr>
              <w:rPr>
                <w:rFonts w:ascii="Arial" w:hAnsi="Arial" w:cs="Arial"/>
                <w:sz w:val="16"/>
                <w:szCs w:val="16"/>
              </w:rPr>
            </w:pPr>
            <w:r w:rsidRPr="00BC583B">
              <w:rPr>
                <w:bCs/>
                <w:szCs w:val="24"/>
                <w:lang w:val="en-US"/>
              </w:rPr>
              <w:sym w:font="Wingdings" w:char="F06F"/>
            </w:r>
          </w:p>
        </w:tc>
      </w:tr>
      <w:tr w:rsidR="00E450F4" w:rsidRPr="00BC583B" w:rsidTr="002A24E4">
        <w:tblPrEx>
          <w:tblBorders>
            <w:insideH w:val="single" w:sz="4" w:space="0" w:color="auto"/>
            <w:insideV w:val="single" w:sz="4" w:space="0" w:color="auto"/>
          </w:tblBorders>
        </w:tblPrEx>
        <w:trPr>
          <w:trHeight w:val="277"/>
        </w:trPr>
        <w:tc>
          <w:tcPr>
            <w:tcW w:w="3801" w:type="dxa"/>
            <w:gridSpan w:val="7"/>
            <w:vMerge/>
            <w:tcBorders>
              <w:bottom w:val="single" w:sz="4" w:space="0" w:color="auto"/>
              <w:right w:val="nil"/>
            </w:tcBorders>
            <w:vAlign w:val="center"/>
          </w:tcPr>
          <w:p w:rsidR="00E450F4" w:rsidRPr="00BC583B" w:rsidRDefault="00E450F4" w:rsidP="002A24E4">
            <w:pPr>
              <w:spacing w:line="360" w:lineRule="auto"/>
              <w:ind w:left="-57" w:right="-57"/>
              <w:rPr>
                <w:rFonts w:ascii="Arial" w:hAnsi="Arial" w:cs="Arial"/>
                <w:sz w:val="16"/>
                <w:szCs w:val="16"/>
              </w:rPr>
            </w:pPr>
          </w:p>
        </w:tc>
        <w:tc>
          <w:tcPr>
            <w:tcW w:w="431" w:type="dxa"/>
            <w:vMerge/>
            <w:tcBorders>
              <w:left w:val="nil"/>
              <w:bottom w:val="single" w:sz="4" w:space="0" w:color="auto"/>
              <w:right w:val="single" w:sz="4" w:space="0" w:color="auto"/>
            </w:tcBorders>
            <w:vAlign w:val="center"/>
          </w:tcPr>
          <w:p w:rsidR="00E450F4" w:rsidRPr="00BC583B" w:rsidRDefault="00E450F4" w:rsidP="002A24E4">
            <w:pPr>
              <w:ind w:left="-57" w:right="-57"/>
              <w:rPr>
                <w:bCs/>
                <w:szCs w:val="24"/>
              </w:rPr>
            </w:pP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bCs/>
                <w:sz w:val="16"/>
                <w:szCs w:val="16"/>
              </w:rPr>
              <w:t xml:space="preserve">Загрязнение водных объектов </w:t>
            </w:r>
            <w:r w:rsidRPr="00BC583B">
              <w:rPr>
                <w:bCs/>
                <w:szCs w:val="24"/>
                <w:lang w:val="en-US"/>
              </w:rPr>
              <w:t xml:space="preserve"> </w:t>
            </w:r>
          </w:p>
        </w:tc>
        <w:tc>
          <w:tcPr>
            <w:tcW w:w="433" w:type="dxa"/>
            <w:gridSpan w:val="5"/>
            <w:tcBorders>
              <w:left w:val="nil"/>
              <w:bottom w:val="single" w:sz="4" w:space="0" w:color="auto"/>
            </w:tcBorders>
            <w:vAlign w:val="center"/>
          </w:tcPr>
          <w:p w:rsidR="00E450F4" w:rsidRPr="00BC583B" w:rsidRDefault="00E450F4" w:rsidP="002A24E4">
            <w:pPr>
              <w:rPr>
                <w:rFonts w:ascii="Arial" w:hAnsi="Arial" w:cs="Arial"/>
                <w:sz w:val="16"/>
                <w:szCs w:val="16"/>
                <w:lang w:val="en-US"/>
              </w:rPr>
            </w:pPr>
            <w:r w:rsidRPr="00BC583B">
              <w:rPr>
                <w:bCs/>
                <w:szCs w:val="24"/>
                <w:lang w:val="en-US"/>
              </w:rPr>
              <w:sym w:font="Wingdings" w:char="F06F"/>
            </w:r>
          </w:p>
        </w:tc>
      </w:tr>
      <w:tr w:rsidR="00E450F4" w:rsidRPr="00BC583B" w:rsidTr="002A24E4">
        <w:tblPrEx>
          <w:tblBorders>
            <w:insideH w:val="single" w:sz="4" w:space="0" w:color="auto"/>
            <w:insideV w:val="single" w:sz="4" w:space="0" w:color="auto"/>
          </w:tblBorders>
        </w:tblPrEx>
        <w:tc>
          <w:tcPr>
            <w:tcW w:w="4232" w:type="dxa"/>
            <w:gridSpan w:val="8"/>
            <w:tcBorders>
              <w:top w:val="single" w:sz="4" w:space="0" w:color="auto"/>
              <w:bottom w:val="single" w:sz="4" w:space="0" w:color="auto"/>
              <w:right w:val="single" w:sz="4" w:space="0" w:color="auto"/>
            </w:tcBorders>
            <w:shd w:val="clear" w:color="auto" w:fill="D9D9D9" w:themeFill="background1" w:themeFillShade="D9"/>
            <w:vAlign w:val="center"/>
          </w:tcPr>
          <w:p w:rsidR="00E450F4" w:rsidRPr="00BC583B" w:rsidRDefault="00E450F4" w:rsidP="002A24E4">
            <w:pPr>
              <w:ind w:left="-57" w:right="-57"/>
              <w:jc w:val="center"/>
              <w:rPr>
                <w:rFonts w:ascii="Arial" w:hAnsi="Arial" w:cs="Arial"/>
                <w:b/>
                <w:sz w:val="18"/>
                <w:szCs w:val="16"/>
                <w:lang w:val="en-US"/>
              </w:rPr>
            </w:pPr>
            <w:r w:rsidRPr="00BC583B">
              <w:rPr>
                <w:rFonts w:ascii="Arial" w:hAnsi="Arial" w:cs="Arial"/>
                <w:b/>
                <w:sz w:val="18"/>
                <w:szCs w:val="16"/>
              </w:rPr>
              <w:t>КЛАССИФИКАЦИЯ ПО ЗАКОНОДАТЕЛЬСТВУ</w:t>
            </w:r>
          </w:p>
        </w:tc>
        <w:tc>
          <w:tcPr>
            <w:tcW w:w="5094" w:type="dxa"/>
            <w:gridSpan w:val="7"/>
            <w:tcBorders>
              <w:top w:val="single" w:sz="4" w:space="0" w:color="auto"/>
              <w:left w:val="single" w:sz="4" w:space="0" w:color="auto"/>
              <w:bottom w:val="single" w:sz="4" w:space="0" w:color="auto"/>
              <w:right w:val="nil"/>
            </w:tcBorders>
            <w:vAlign w:val="center"/>
          </w:tcPr>
          <w:p w:rsidR="00E450F4" w:rsidRPr="00BC583B" w:rsidRDefault="00E450F4" w:rsidP="00830314">
            <w:pPr>
              <w:ind w:left="-57" w:right="-57"/>
              <w:rPr>
                <w:rFonts w:ascii="Arial" w:hAnsi="Arial" w:cs="Arial"/>
                <w:sz w:val="16"/>
                <w:szCs w:val="16"/>
              </w:rPr>
            </w:pPr>
            <w:r w:rsidRPr="00BC583B">
              <w:rPr>
                <w:rFonts w:ascii="Arial" w:hAnsi="Arial" w:cs="Arial"/>
                <w:bCs/>
                <w:sz w:val="16"/>
                <w:szCs w:val="16"/>
              </w:rPr>
              <w:t>Загрязнение воздуха</w:t>
            </w:r>
          </w:p>
        </w:tc>
        <w:tc>
          <w:tcPr>
            <w:tcW w:w="433" w:type="dxa"/>
            <w:gridSpan w:val="5"/>
            <w:tcBorders>
              <w:top w:val="single" w:sz="4" w:space="0" w:color="auto"/>
              <w:left w:val="nil"/>
              <w:bottom w:val="single" w:sz="4" w:space="0" w:color="auto"/>
            </w:tcBorders>
            <w:vAlign w:val="center"/>
          </w:tcPr>
          <w:p w:rsidR="00E450F4" w:rsidRPr="00BC583B" w:rsidRDefault="00E450F4" w:rsidP="002A24E4">
            <w:pPr>
              <w:rPr>
                <w:rFonts w:ascii="Arial" w:hAnsi="Arial" w:cs="Arial"/>
                <w:sz w:val="16"/>
                <w:szCs w:val="16"/>
                <w:lang w:val="en-US"/>
              </w:rPr>
            </w:pPr>
            <w:r w:rsidRPr="00BC583B">
              <w:rPr>
                <w:bCs/>
                <w:szCs w:val="24"/>
                <w:lang w:val="en-US"/>
              </w:rPr>
              <w:sym w:font="Wingdings" w:char="F06F"/>
            </w:r>
          </w:p>
        </w:tc>
      </w:tr>
      <w:tr w:rsidR="00E450F4" w:rsidRPr="00BC583B" w:rsidTr="002A24E4">
        <w:tblPrEx>
          <w:tblBorders>
            <w:insideH w:val="single" w:sz="4" w:space="0" w:color="auto"/>
            <w:insideV w:val="single" w:sz="4" w:space="0" w:color="auto"/>
          </w:tblBorders>
        </w:tblPrEx>
        <w:tc>
          <w:tcPr>
            <w:tcW w:w="686" w:type="dxa"/>
            <w:tcBorders>
              <w:top w:val="single" w:sz="4" w:space="0" w:color="auto"/>
              <w:bottom w:val="single" w:sz="12" w:space="0" w:color="auto"/>
              <w:right w:val="nil"/>
            </w:tcBorders>
            <w:shd w:val="clear" w:color="auto" w:fill="auto"/>
            <w:vAlign w:val="center"/>
          </w:tcPr>
          <w:p w:rsidR="00E450F4" w:rsidRPr="00BC583B" w:rsidRDefault="00E450F4" w:rsidP="002A24E4">
            <w:pPr>
              <w:ind w:left="-57" w:right="-57"/>
              <w:rPr>
                <w:sz w:val="16"/>
                <w:szCs w:val="16"/>
                <w:lang w:val="en-US"/>
              </w:rPr>
            </w:pPr>
            <w:r w:rsidRPr="00BC583B">
              <w:rPr>
                <w:rFonts w:ascii="Arial" w:hAnsi="Arial" w:cs="Arial"/>
                <w:bCs/>
                <w:sz w:val="16"/>
                <w:szCs w:val="16"/>
              </w:rPr>
              <w:t xml:space="preserve">Авария </w:t>
            </w:r>
          </w:p>
        </w:tc>
        <w:tc>
          <w:tcPr>
            <w:tcW w:w="708" w:type="dxa"/>
            <w:tcBorders>
              <w:top w:val="single" w:sz="4" w:space="0" w:color="auto"/>
              <w:left w:val="nil"/>
              <w:bottom w:val="single" w:sz="12" w:space="0" w:color="auto"/>
              <w:right w:val="single" w:sz="4" w:space="0" w:color="auto"/>
            </w:tcBorders>
            <w:shd w:val="clear" w:color="auto" w:fill="auto"/>
            <w:vAlign w:val="center"/>
          </w:tcPr>
          <w:p w:rsidR="00E450F4" w:rsidRPr="00BC583B" w:rsidRDefault="00E450F4" w:rsidP="002A24E4">
            <w:pPr>
              <w:ind w:left="-57" w:right="-57"/>
              <w:jc w:val="right"/>
              <w:rPr>
                <w:sz w:val="16"/>
                <w:szCs w:val="16"/>
                <w:lang w:val="en-US"/>
              </w:rPr>
            </w:pPr>
            <w:r w:rsidRPr="00BC583B">
              <w:rPr>
                <w:bCs/>
                <w:szCs w:val="24"/>
                <w:lang w:val="en-US"/>
              </w:rPr>
              <w:sym w:font="Wingdings" w:char="F06F"/>
            </w:r>
          </w:p>
        </w:tc>
        <w:tc>
          <w:tcPr>
            <w:tcW w:w="994" w:type="dxa"/>
            <w:gridSpan w:val="2"/>
            <w:tcBorders>
              <w:top w:val="single" w:sz="4" w:space="0" w:color="auto"/>
              <w:bottom w:val="single" w:sz="12" w:space="0" w:color="auto"/>
              <w:right w:val="nil"/>
            </w:tcBorders>
            <w:shd w:val="clear" w:color="auto" w:fill="auto"/>
            <w:vAlign w:val="center"/>
          </w:tcPr>
          <w:p w:rsidR="00E450F4" w:rsidRPr="00BC583B" w:rsidRDefault="00E450F4" w:rsidP="002A24E4">
            <w:pPr>
              <w:ind w:left="-57" w:right="-57"/>
              <w:rPr>
                <w:sz w:val="16"/>
                <w:szCs w:val="16"/>
                <w:lang w:val="en-US"/>
              </w:rPr>
            </w:pPr>
            <w:r w:rsidRPr="00BC583B">
              <w:rPr>
                <w:rFonts w:ascii="Arial" w:hAnsi="Arial" w:cs="Arial"/>
                <w:bCs/>
                <w:sz w:val="16"/>
                <w:szCs w:val="16"/>
              </w:rPr>
              <w:t>Инцидент</w:t>
            </w:r>
          </w:p>
        </w:tc>
        <w:tc>
          <w:tcPr>
            <w:tcW w:w="426" w:type="dxa"/>
            <w:tcBorders>
              <w:top w:val="single" w:sz="4" w:space="0" w:color="auto"/>
              <w:left w:val="nil"/>
              <w:bottom w:val="single" w:sz="12" w:space="0" w:color="auto"/>
              <w:right w:val="single" w:sz="4" w:space="0" w:color="auto"/>
            </w:tcBorders>
            <w:shd w:val="clear" w:color="auto" w:fill="auto"/>
            <w:vAlign w:val="center"/>
          </w:tcPr>
          <w:p w:rsidR="00E450F4" w:rsidRPr="00BC583B" w:rsidRDefault="00E450F4" w:rsidP="002A24E4">
            <w:pPr>
              <w:ind w:left="-57" w:right="-57"/>
              <w:jc w:val="right"/>
              <w:rPr>
                <w:sz w:val="16"/>
                <w:szCs w:val="16"/>
                <w:lang w:val="en-US"/>
              </w:rPr>
            </w:pPr>
            <w:r w:rsidRPr="00BC583B">
              <w:rPr>
                <w:bCs/>
                <w:szCs w:val="24"/>
                <w:lang w:val="en-US"/>
              </w:rPr>
              <w:sym w:font="Wingdings" w:char="F06F"/>
            </w:r>
          </w:p>
        </w:tc>
        <w:tc>
          <w:tcPr>
            <w:tcW w:w="992" w:type="dxa"/>
            <w:gridSpan w:val="2"/>
            <w:tcBorders>
              <w:top w:val="single" w:sz="4" w:space="0" w:color="auto"/>
              <w:bottom w:val="single" w:sz="12" w:space="0" w:color="auto"/>
              <w:right w:val="nil"/>
            </w:tcBorders>
            <w:shd w:val="clear" w:color="auto" w:fill="auto"/>
            <w:vAlign w:val="center"/>
          </w:tcPr>
          <w:p w:rsidR="00E450F4" w:rsidRPr="00BC583B" w:rsidRDefault="00E450F4" w:rsidP="002A24E4">
            <w:pPr>
              <w:ind w:left="-57" w:right="-57"/>
              <w:rPr>
                <w:sz w:val="16"/>
                <w:szCs w:val="16"/>
                <w:lang w:val="en-US"/>
              </w:rPr>
            </w:pPr>
            <w:r w:rsidRPr="00BC583B">
              <w:rPr>
                <w:rFonts w:ascii="Arial" w:hAnsi="Arial" w:cs="Arial"/>
                <w:bCs/>
                <w:sz w:val="16"/>
                <w:szCs w:val="16"/>
              </w:rPr>
              <w:t>Пожар</w:t>
            </w:r>
            <w:r>
              <w:rPr>
                <w:rFonts w:ascii="Arial" w:hAnsi="Arial" w:cs="Arial"/>
                <w:bCs/>
                <w:sz w:val="16"/>
                <w:szCs w:val="16"/>
              </w:rPr>
              <w:t xml:space="preserve">       </w:t>
            </w:r>
          </w:p>
        </w:tc>
        <w:tc>
          <w:tcPr>
            <w:tcW w:w="426" w:type="dxa"/>
            <w:tcBorders>
              <w:top w:val="single" w:sz="4" w:space="0" w:color="auto"/>
              <w:left w:val="nil"/>
              <w:bottom w:val="single" w:sz="12" w:space="0" w:color="auto"/>
              <w:right w:val="single" w:sz="4" w:space="0" w:color="auto"/>
            </w:tcBorders>
            <w:shd w:val="clear" w:color="auto" w:fill="auto"/>
            <w:vAlign w:val="center"/>
          </w:tcPr>
          <w:p w:rsidR="00E450F4" w:rsidRPr="00BC583B" w:rsidRDefault="00E450F4" w:rsidP="002A24E4">
            <w:pPr>
              <w:ind w:left="-57" w:right="-57"/>
              <w:rPr>
                <w:sz w:val="16"/>
                <w:szCs w:val="16"/>
                <w:lang w:val="en-US"/>
              </w:rPr>
            </w:pPr>
            <w:r w:rsidRPr="00961F5A">
              <w:rPr>
                <w:bCs/>
                <w:szCs w:val="24"/>
              </w:rPr>
              <w:sym w:font="Wingdings" w:char="F06F"/>
            </w:r>
          </w:p>
        </w:tc>
        <w:tc>
          <w:tcPr>
            <w:tcW w:w="5102" w:type="dxa"/>
            <w:gridSpan w:val="8"/>
            <w:tcBorders>
              <w:top w:val="single" w:sz="4" w:space="0" w:color="auto"/>
              <w:left w:val="single" w:sz="4" w:space="0" w:color="auto"/>
              <w:bottom w:val="single" w:sz="12" w:space="0" w:color="auto"/>
              <w:right w:val="nil"/>
            </w:tcBorders>
            <w:vAlign w:val="center"/>
          </w:tcPr>
          <w:p w:rsidR="00E450F4" w:rsidRPr="00BC583B" w:rsidRDefault="00E450F4" w:rsidP="002A24E4">
            <w:pPr>
              <w:ind w:left="-57" w:right="-57"/>
              <w:rPr>
                <w:rFonts w:ascii="Arial" w:hAnsi="Arial" w:cs="Arial"/>
                <w:sz w:val="16"/>
                <w:szCs w:val="16"/>
              </w:rPr>
            </w:pPr>
            <w:r w:rsidRPr="00BC583B">
              <w:rPr>
                <w:rFonts w:ascii="Arial" w:hAnsi="Arial" w:cs="Arial"/>
                <w:bCs/>
                <w:sz w:val="16"/>
                <w:szCs w:val="16"/>
              </w:rPr>
              <w:t>Ущерб растительному и животному миру, ООПТ</w:t>
            </w:r>
          </w:p>
        </w:tc>
        <w:tc>
          <w:tcPr>
            <w:tcW w:w="425" w:type="dxa"/>
            <w:gridSpan w:val="4"/>
            <w:tcBorders>
              <w:top w:val="single" w:sz="4" w:space="0" w:color="auto"/>
              <w:left w:val="nil"/>
              <w:bottom w:val="single" w:sz="12" w:space="0" w:color="auto"/>
            </w:tcBorders>
            <w:vAlign w:val="center"/>
          </w:tcPr>
          <w:p w:rsidR="00E450F4" w:rsidRPr="00BC583B" w:rsidRDefault="00E450F4" w:rsidP="002A24E4">
            <w:pPr>
              <w:rPr>
                <w:rFonts w:ascii="Arial" w:hAnsi="Arial" w:cs="Arial"/>
                <w:sz w:val="16"/>
                <w:szCs w:val="16"/>
              </w:rPr>
            </w:pPr>
            <w:r w:rsidRPr="00BC583B">
              <w:rPr>
                <w:bCs/>
                <w:szCs w:val="24"/>
                <w:lang w:val="en-US"/>
              </w:rPr>
              <w:sym w:font="Wingdings" w:char="F06F"/>
            </w:r>
          </w:p>
        </w:tc>
      </w:tr>
      <w:tr w:rsidR="00E450F4" w:rsidRPr="00BC583B" w:rsidTr="002A24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5" w:type="dxa"/>
        </w:trPr>
        <w:tc>
          <w:tcPr>
            <w:tcW w:w="2814" w:type="dxa"/>
            <w:gridSpan w:val="5"/>
            <w:tcBorders>
              <w:top w:val="nil"/>
              <w:left w:val="nil"/>
              <w:bottom w:val="single" w:sz="12" w:space="0" w:color="auto"/>
              <w:right w:val="nil"/>
            </w:tcBorders>
          </w:tcPr>
          <w:p w:rsidR="00E450F4" w:rsidRPr="00BC583B" w:rsidRDefault="00E450F4" w:rsidP="002A24E4">
            <w:pPr>
              <w:rPr>
                <w:sz w:val="16"/>
                <w:szCs w:val="16"/>
              </w:rPr>
            </w:pPr>
          </w:p>
        </w:tc>
        <w:tc>
          <w:tcPr>
            <w:tcW w:w="1418" w:type="dxa"/>
            <w:gridSpan w:val="3"/>
            <w:tcBorders>
              <w:top w:val="nil"/>
              <w:left w:val="nil"/>
              <w:bottom w:val="single" w:sz="12" w:space="0" w:color="auto"/>
              <w:right w:val="nil"/>
            </w:tcBorders>
            <w:vAlign w:val="center"/>
          </w:tcPr>
          <w:p w:rsidR="00E450F4" w:rsidRPr="00BC583B" w:rsidRDefault="00E450F4" w:rsidP="002A24E4">
            <w:pPr>
              <w:jc w:val="center"/>
              <w:rPr>
                <w:rFonts w:ascii="Arial" w:hAnsi="Arial" w:cs="Arial"/>
                <w:b/>
                <w:sz w:val="16"/>
                <w:szCs w:val="16"/>
              </w:rPr>
            </w:pPr>
            <w:r w:rsidRPr="00BC583B">
              <w:rPr>
                <w:rFonts w:ascii="Arial" w:hAnsi="Arial" w:cs="Arial"/>
                <w:b/>
                <w:sz w:val="16"/>
                <w:szCs w:val="16"/>
              </w:rPr>
              <w:t>Травматизм</w:t>
            </w:r>
          </w:p>
        </w:tc>
        <w:tc>
          <w:tcPr>
            <w:tcW w:w="1451" w:type="dxa"/>
            <w:gridSpan w:val="2"/>
            <w:tcBorders>
              <w:top w:val="nil"/>
              <w:left w:val="nil"/>
              <w:bottom w:val="single" w:sz="12" w:space="0" w:color="auto"/>
              <w:right w:val="nil"/>
            </w:tcBorders>
            <w:vAlign w:val="center"/>
          </w:tcPr>
          <w:p w:rsidR="00E450F4" w:rsidRPr="00BC583B" w:rsidRDefault="00E450F4" w:rsidP="002A24E4">
            <w:pPr>
              <w:jc w:val="center"/>
              <w:rPr>
                <w:rFonts w:ascii="Arial" w:hAnsi="Arial" w:cs="Arial"/>
                <w:b/>
                <w:sz w:val="16"/>
                <w:szCs w:val="16"/>
              </w:rPr>
            </w:pPr>
            <w:r w:rsidRPr="00BC583B">
              <w:rPr>
                <w:rFonts w:ascii="Arial" w:hAnsi="Arial" w:cs="Arial"/>
                <w:b/>
                <w:sz w:val="16"/>
                <w:szCs w:val="16"/>
              </w:rPr>
              <w:t>Смертельные случаи</w:t>
            </w:r>
          </w:p>
        </w:tc>
        <w:tc>
          <w:tcPr>
            <w:tcW w:w="288" w:type="dxa"/>
            <w:tcBorders>
              <w:top w:val="nil"/>
              <w:left w:val="nil"/>
              <w:bottom w:val="nil"/>
              <w:right w:val="nil"/>
            </w:tcBorders>
          </w:tcPr>
          <w:p w:rsidR="00E450F4" w:rsidRPr="00BC583B" w:rsidRDefault="00E450F4" w:rsidP="002A24E4">
            <w:pPr>
              <w:rPr>
                <w:rFonts w:ascii="Arial" w:hAnsi="Arial" w:cs="Arial"/>
                <w:sz w:val="16"/>
                <w:szCs w:val="16"/>
              </w:rPr>
            </w:pPr>
          </w:p>
        </w:tc>
        <w:tc>
          <w:tcPr>
            <w:tcW w:w="3164" w:type="dxa"/>
            <w:gridSpan w:val="3"/>
            <w:tcBorders>
              <w:top w:val="nil"/>
              <w:left w:val="nil"/>
              <w:bottom w:val="single" w:sz="12" w:space="0" w:color="auto"/>
              <w:right w:val="nil"/>
            </w:tcBorders>
          </w:tcPr>
          <w:p w:rsidR="00E450F4" w:rsidRPr="00BC583B" w:rsidRDefault="00E450F4" w:rsidP="002A24E4">
            <w:pPr>
              <w:rPr>
                <w:rFonts w:ascii="Arial" w:hAnsi="Arial" w:cs="Arial"/>
                <w:sz w:val="16"/>
                <w:szCs w:val="16"/>
              </w:rPr>
            </w:pPr>
          </w:p>
        </w:tc>
        <w:tc>
          <w:tcPr>
            <w:tcW w:w="236" w:type="dxa"/>
            <w:gridSpan w:val="3"/>
            <w:tcBorders>
              <w:top w:val="nil"/>
              <w:left w:val="nil"/>
              <w:bottom w:val="single" w:sz="12" w:space="0" w:color="auto"/>
              <w:right w:val="nil"/>
            </w:tcBorders>
            <w:shd w:val="clear" w:color="auto" w:fill="auto"/>
          </w:tcPr>
          <w:p w:rsidR="00E450F4" w:rsidRPr="00BC583B" w:rsidRDefault="00E450F4" w:rsidP="002A24E4">
            <w:pPr>
              <w:jc w:val="center"/>
              <w:rPr>
                <w:color w:val="FF0000"/>
                <w:sz w:val="16"/>
                <w:szCs w:val="16"/>
              </w:rPr>
            </w:pPr>
          </w:p>
        </w:tc>
        <w:tc>
          <w:tcPr>
            <w:tcW w:w="273" w:type="dxa"/>
            <w:tcBorders>
              <w:top w:val="nil"/>
              <w:left w:val="nil"/>
              <w:bottom w:val="single" w:sz="12" w:space="0" w:color="auto"/>
              <w:right w:val="nil"/>
            </w:tcBorders>
            <w:shd w:val="clear" w:color="auto" w:fill="auto"/>
          </w:tcPr>
          <w:p w:rsidR="00E450F4" w:rsidRPr="00BC583B" w:rsidRDefault="00E450F4" w:rsidP="002A24E4">
            <w:pPr>
              <w:jc w:val="center"/>
              <w:rPr>
                <w:color w:val="FF0000"/>
                <w:sz w:val="16"/>
                <w:szCs w:val="16"/>
              </w:rPr>
            </w:pPr>
            <w:r w:rsidRPr="00BC583B">
              <w:rPr>
                <w:b/>
                <w:color w:val="FF0000"/>
                <w:sz w:val="16"/>
                <w:szCs w:val="16"/>
              </w:rPr>
              <w:t xml:space="preserve"> </w:t>
            </w:r>
            <w:r w:rsidRPr="00BC583B">
              <w:rPr>
                <w:color w:val="FF0000"/>
                <w:sz w:val="16"/>
                <w:szCs w:val="16"/>
              </w:rPr>
              <w:t xml:space="preserve">     </w:t>
            </w:r>
          </w:p>
        </w:tc>
      </w:tr>
      <w:tr w:rsidR="00E450F4" w:rsidRPr="00BC583B" w:rsidTr="004E3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128"/>
        </w:trPr>
        <w:tc>
          <w:tcPr>
            <w:tcW w:w="2814" w:type="dxa"/>
            <w:gridSpan w:val="5"/>
            <w:tcBorders>
              <w:top w:val="single" w:sz="12" w:space="0" w:color="auto"/>
              <w:left w:val="single" w:sz="12" w:space="0" w:color="auto"/>
              <w:bottom w:val="single" w:sz="6" w:space="0" w:color="auto"/>
              <w:right w:val="single" w:sz="12" w:space="0" w:color="auto"/>
            </w:tcBorders>
            <w:vAlign w:val="center"/>
          </w:tcPr>
          <w:p w:rsidR="00E450F4" w:rsidRPr="00BC583B" w:rsidRDefault="00E450F4" w:rsidP="002A24E4">
            <w:pPr>
              <w:rPr>
                <w:rFonts w:ascii="Arial" w:hAnsi="Arial" w:cs="Arial"/>
                <w:sz w:val="16"/>
                <w:szCs w:val="16"/>
              </w:rPr>
            </w:pPr>
            <w:r w:rsidRPr="00BC583B">
              <w:rPr>
                <w:rFonts w:ascii="Arial" w:hAnsi="Arial" w:cs="Arial"/>
                <w:sz w:val="16"/>
                <w:szCs w:val="16"/>
              </w:rPr>
              <w:t>Работники Общества</w:t>
            </w:r>
          </w:p>
        </w:tc>
        <w:tc>
          <w:tcPr>
            <w:tcW w:w="1418" w:type="dxa"/>
            <w:gridSpan w:val="3"/>
            <w:tcBorders>
              <w:top w:val="single" w:sz="12" w:space="0" w:color="auto"/>
              <w:left w:val="single" w:sz="12" w:space="0" w:color="auto"/>
              <w:bottom w:val="single" w:sz="6" w:space="0" w:color="auto"/>
              <w:right w:val="single" w:sz="12" w:space="0" w:color="auto"/>
            </w:tcBorders>
          </w:tcPr>
          <w:p w:rsidR="00E450F4" w:rsidRPr="00BC583B" w:rsidRDefault="00E450F4" w:rsidP="002A24E4">
            <w:pPr>
              <w:rPr>
                <w:sz w:val="16"/>
                <w:szCs w:val="16"/>
              </w:rPr>
            </w:pPr>
          </w:p>
        </w:tc>
        <w:tc>
          <w:tcPr>
            <w:tcW w:w="1451" w:type="dxa"/>
            <w:gridSpan w:val="2"/>
            <w:tcBorders>
              <w:top w:val="single" w:sz="12" w:space="0" w:color="auto"/>
              <w:left w:val="single" w:sz="12" w:space="0" w:color="auto"/>
              <w:bottom w:val="single" w:sz="6" w:space="0" w:color="auto"/>
              <w:right w:val="single" w:sz="12" w:space="0" w:color="auto"/>
            </w:tcBorders>
          </w:tcPr>
          <w:p w:rsidR="00E450F4" w:rsidRPr="00BC583B" w:rsidRDefault="00E450F4" w:rsidP="002A24E4">
            <w:pPr>
              <w:rPr>
                <w:sz w:val="16"/>
                <w:szCs w:val="16"/>
              </w:rPr>
            </w:pPr>
          </w:p>
        </w:tc>
        <w:tc>
          <w:tcPr>
            <w:tcW w:w="288" w:type="dxa"/>
            <w:tcBorders>
              <w:top w:val="nil"/>
              <w:left w:val="single" w:sz="12" w:space="0" w:color="auto"/>
              <w:bottom w:val="nil"/>
              <w:right w:val="single" w:sz="12" w:space="0" w:color="auto"/>
            </w:tcBorders>
          </w:tcPr>
          <w:p w:rsidR="00E450F4" w:rsidRPr="00BC583B" w:rsidRDefault="00E450F4" w:rsidP="002A24E4">
            <w:pPr>
              <w:rPr>
                <w:sz w:val="16"/>
                <w:szCs w:val="16"/>
              </w:rPr>
            </w:pPr>
          </w:p>
        </w:tc>
        <w:tc>
          <w:tcPr>
            <w:tcW w:w="3400" w:type="dxa"/>
            <w:gridSpan w:val="6"/>
            <w:tcBorders>
              <w:top w:val="single" w:sz="12" w:space="0" w:color="auto"/>
              <w:left w:val="single" w:sz="12" w:space="0" w:color="auto"/>
              <w:bottom w:val="nil"/>
              <w:right w:val="nil"/>
            </w:tcBorders>
            <w:vAlign w:val="center"/>
          </w:tcPr>
          <w:p w:rsidR="00E450F4" w:rsidRPr="00BC583B" w:rsidRDefault="004E3235" w:rsidP="004E3235">
            <w:pPr>
              <w:jc w:val="right"/>
              <w:rPr>
                <w:rFonts w:ascii="Arial" w:hAnsi="Arial" w:cs="Arial"/>
                <w:sz w:val="16"/>
                <w:szCs w:val="16"/>
              </w:rPr>
            </w:pPr>
            <w:r>
              <w:rPr>
                <w:rFonts w:ascii="Arial" w:hAnsi="Arial" w:cs="Arial"/>
                <w:b/>
                <w:sz w:val="16"/>
                <w:szCs w:val="16"/>
              </w:rPr>
              <w:t xml:space="preserve">                                                                 </w:t>
            </w:r>
            <w:r w:rsidR="00E450F4" w:rsidRPr="00BC583B">
              <w:rPr>
                <w:rFonts w:ascii="Arial" w:hAnsi="Arial" w:cs="Arial"/>
                <w:b/>
                <w:sz w:val="16"/>
                <w:szCs w:val="16"/>
              </w:rPr>
              <w:t>Да</w:t>
            </w:r>
          </w:p>
        </w:tc>
        <w:tc>
          <w:tcPr>
            <w:tcW w:w="378" w:type="dxa"/>
            <w:gridSpan w:val="2"/>
            <w:tcBorders>
              <w:top w:val="single" w:sz="12" w:space="0" w:color="auto"/>
              <w:left w:val="nil"/>
              <w:bottom w:val="nil"/>
              <w:right w:val="single" w:sz="12" w:space="0" w:color="auto"/>
            </w:tcBorders>
            <w:shd w:val="clear" w:color="auto" w:fill="auto"/>
            <w:vAlign w:val="center"/>
          </w:tcPr>
          <w:p w:rsidR="00E450F4" w:rsidRPr="00BC583B" w:rsidRDefault="00E450F4" w:rsidP="002A24E4">
            <w:pPr>
              <w:jc w:val="center"/>
              <w:rPr>
                <w:sz w:val="16"/>
                <w:szCs w:val="16"/>
              </w:rPr>
            </w:pPr>
            <w:r w:rsidRPr="00BC583B">
              <w:rPr>
                <w:szCs w:val="24"/>
              </w:rPr>
              <w:sym w:font="Wingdings" w:char="F06F"/>
            </w:r>
          </w:p>
        </w:tc>
      </w:tr>
      <w:tr w:rsidR="00E450F4" w:rsidRPr="00BC583B" w:rsidTr="002A24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77"/>
        </w:trPr>
        <w:tc>
          <w:tcPr>
            <w:tcW w:w="2814" w:type="dxa"/>
            <w:gridSpan w:val="5"/>
            <w:tcBorders>
              <w:top w:val="single" w:sz="6" w:space="0" w:color="auto"/>
              <w:left w:val="single" w:sz="12" w:space="0" w:color="auto"/>
              <w:bottom w:val="single" w:sz="6" w:space="0" w:color="auto"/>
              <w:right w:val="single" w:sz="12" w:space="0" w:color="auto"/>
            </w:tcBorders>
            <w:vAlign w:val="center"/>
          </w:tcPr>
          <w:p w:rsidR="00E450F4" w:rsidRPr="00BC583B" w:rsidRDefault="00E450F4" w:rsidP="002A24E4">
            <w:pPr>
              <w:rPr>
                <w:rFonts w:ascii="Arial" w:hAnsi="Arial" w:cs="Arial"/>
                <w:sz w:val="16"/>
                <w:szCs w:val="16"/>
              </w:rPr>
            </w:pPr>
            <w:r w:rsidRPr="00BC583B">
              <w:rPr>
                <w:rFonts w:ascii="Arial" w:hAnsi="Arial" w:cs="Arial"/>
                <w:sz w:val="16"/>
                <w:szCs w:val="16"/>
              </w:rPr>
              <w:t>Подрядчики</w:t>
            </w:r>
          </w:p>
        </w:tc>
        <w:tc>
          <w:tcPr>
            <w:tcW w:w="1418" w:type="dxa"/>
            <w:gridSpan w:val="3"/>
            <w:tcBorders>
              <w:top w:val="single" w:sz="6" w:space="0" w:color="auto"/>
              <w:left w:val="single" w:sz="12" w:space="0" w:color="auto"/>
              <w:bottom w:val="single" w:sz="6" w:space="0" w:color="auto"/>
              <w:right w:val="single" w:sz="12" w:space="0" w:color="auto"/>
            </w:tcBorders>
          </w:tcPr>
          <w:p w:rsidR="00E450F4" w:rsidRPr="00BC583B" w:rsidRDefault="00E450F4" w:rsidP="002A24E4">
            <w:pPr>
              <w:rPr>
                <w:sz w:val="16"/>
                <w:szCs w:val="16"/>
              </w:rPr>
            </w:pPr>
          </w:p>
        </w:tc>
        <w:tc>
          <w:tcPr>
            <w:tcW w:w="1451" w:type="dxa"/>
            <w:gridSpan w:val="2"/>
            <w:tcBorders>
              <w:top w:val="single" w:sz="6" w:space="0" w:color="auto"/>
              <w:left w:val="single" w:sz="12" w:space="0" w:color="auto"/>
              <w:bottom w:val="single" w:sz="6" w:space="0" w:color="auto"/>
              <w:right w:val="single" w:sz="12" w:space="0" w:color="auto"/>
            </w:tcBorders>
          </w:tcPr>
          <w:p w:rsidR="00E450F4" w:rsidRPr="00BC583B" w:rsidRDefault="00E450F4" w:rsidP="002A24E4">
            <w:pPr>
              <w:rPr>
                <w:sz w:val="16"/>
                <w:szCs w:val="16"/>
              </w:rPr>
            </w:pPr>
          </w:p>
        </w:tc>
        <w:tc>
          <w:tcPr>
            <w:tcW w:w="288" w:type="dxa"/>
            <w:tcBorders>
              <w:top w:val="nil"/>
              <w:left w:val="single" w:sz="12" w:space="0" w:color="auto"/>
              <w:bottom w:val="nil"/>
              <w:right w:val="single" w:sz="12" w:space="0" w:color="auto"/>
            </w:tcBorders>
          </w:tcPr>
          <w:p w:rsidR="00E450F4" w:rsidRPr="00BC583B" w:rsidRDefault="00E450F4" w:rsidP="002A24E4">
            <w:pPr>
              <w:rPr>
                <w:sz w:val="16"/>
                <w:szCs w:val="16"/>
              </w:rPr>
            </w:pPr>
          </w:p>
        </w:tc>
        <w:tc>
          <w:tcPr>
            <w:tcW w:w="3164" w:type="dxa"/>
            <w:gridSpan w:val="3"/>
            <w:tcBorders>
              <w:top w:val="nil"/>
              <w:left w:val="single" w:sz="12" w:space="0" w:color="auto"/>
              <w:bottom w:val="nil"/>
              <w:right w:val="nil"/>
            </w:tcBorders>
          </w:tcPr>
          <w:p w:rsidR="00E450F4" w:rsidRPr="00BC583B" w:rsidRDefault="00E450F4" w:rsidP="002A24E4">
            <w:pPr>
              <w:rPr>
                <w:rFonts w:ascii="Arial" w:hAnsi="Arial" w:cs="Arial"/>
                <w:sz w:val="16"/>
                <w:szCs w:val="16"/>
              </w:rPr>
            </w:pPr>
            <w:r w:rsidRPr="00BC583B">
              <w:rPr>
                <w:rFonts w:ascii="Arial" w:hAnsi="Arial" w:cs="Arial"/>
                <w:sz w:val="16"/>
                <w:szCs w:val="16"/>
              </w:rPr>
              <w:t>Несчастный случай на производстве</w:t>
            </w:r>
          </w:p>
        </w:tc>
        <w:tc>
          <w:tcPr>
            <w:tcW w:w="236" w:type="dxa"/>
            <w:gridSpan w:val="3"/>
            <w:tcBorders>
              <w:top w:val="nil"/>
              <w:left w:val="nil"/>
              <w:bottom w:val="nil"/>
              <w:right w:val="nil"/>
            </w:tcBorders>
            <w:shd w:val="clear" w:color="auto" w:fill="auto"/>
          </w:tcPr>
          <w:p w:rsidR="00E450F4" w:rsidRPr="00BC583B" w:rsidRDefault="00E450F4" w:rsidP="002A24E4">
            <w:pPr>
              <w:jc w:val="center"/>
              <w:rPr>
                <w:rFonts w:ascii="Arial" w:hAnsi="Arial" w:cs="Arial"/>
                <w:sz w:val="16"/>
                <w:szCs w:val="16"/>
              </w:rPr>
            </w:pPr>
          </w:p>
        </w:tc>
        <w:tc>
          <w:tcPr>
            <w:tcW w:w="378" w:type="dxa"/>
            <w:gridSpan w:val="2"/>
            <w:tcBorders>
              <w:top w:val="nil"/>
              <w:left w:val="nil"/>
              <w:bottom w:val="nil"/>
              <w:right w:val="single" w:sz="12" w:space="0" w:color="auto"/>
            </w:tcBorders>
            <w:shd w:val="clear" w:color="auto" w:fill="auto"/>
            <w:vAlign w:val="center"/>
          </w:tcPr>
          <w:p w:rsidR="00E450F4" w:rsidRPr="00BC583B" w:rsidRDefault="00E450F4" w:rsidP="002A24E4">
            <w:pPr>
              <w:jc w:val="center"/>
              <w:rPr>
                <w:sz w:val="16"/>
                <w:szCs w:val="16"/>
              </w:rPr>
            </w:pPr>
          </w:p>
        </w:tc>
      </w:tr>
      <w:tr w:rsidR="00E450F4" w:rsidRPr="00BC583B" w:rsidTr="004E32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89"/>
        </w:trPr>
        <w:tc>
          <w:tcPr>
            <w:tcW w:w="2814" w:type="dxa"/>
            <w:gridSpan w:val="5"/>
            <w:tcBorders>
              <w:top w:val="single" w:sz="6"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sz w:val="16"/>
                <w:szCs w:val="16"/>
              </w:rPr>
            </w:pPr>
            <w:r w:rsidRPr="00BC583B">
              <w:rPr>
                <w:rFonts w:ascii="Arial" w:hAnsi="Arial" w:cs="Arial"/>
                <w:sz w:val="16"/>
                <w:szCs w:val="16"/>
              </w:rPr>
              <w:t>Третьи стороны</w:t>
            </w:r>
          </w:p>
        </w:tc>
        <w:tc>
          <w:tcPr>
            <w:tcW w:w="1418" w:type="dxa"/>
            <w:gridSpan w:val="3"/>
            <w:tcBorders>
              <w:top w:val="single" w:sz="6" w:space="0" w:color="auto"/>
              <w:left w:val="single" w:sz="12" w:space="0" w:color="auto"/>
              <w:bottom w:val="single" w:sz="12" w:space="0" w:color="auto"/>
              <w:right w:val="single" w:sz="12" w:space="0" w:color="auto"/>
            </w:tcBorders>
          </w:tcPr>
          <w:p w:rsidR="00E450F4" w:rsidRPr="00BC583B" w:rsidRDefault="00E450F4" w:rsidP="002A24E4">
            <w:pPr>
              <w:rPr>
                <w:sz w:val="16"/>
                <w:szCs w:val="16"/>
              </w:rPr>
            </w:pPr>
          </w:p>
        </w:tc>
        <w:tc>
          <w:tcPr>
            <w:tcW w:w="1451" w:type="dxa"/>
            <w:gridSpan w:val="2"/>
            <w:tcBorders>
              <w:top w:val="single" w:sz="6" w:space="0" w:color="auto"/>
              <w:left w:val="single" w:sz="12" w:space="0" w:color="auto"/>
              <w:bottom w:val="single" w:sz="12" w:space="0" w:color="auto"/>
              <w:right w:val="single" w:sz="12" w:space="0" w:color="auto"/>
            </w:tcBorders>
          </w:tcPr>
          <w:p w:rsidR="00E450F4" w:rsidRPr="00BC583B" w:rsidRDefault="00E450F4" w:rsidP="002A24E4">
            <w:pPr>
              <w:rPr>
                <w:sz w:val="16"/>
                <w:szCs w:val="16"/>
              </w:rPr>
            </w:pPr>
          </w:p>
        </w:tc>
        <w:tc>
          <w:tcPr>
            <w:tcW w:w="288" w:type="dxa"/>
            <w:tcBorders>
              <w:top w:val="nil"/>
              <w:left w:val="single" w:sz="12" w:space="0" w:color="auto"/>
              <w:bottom w:val="nil"/>
              <w:right w:val="single" w:sz="12" w:space="0" w:color="auto"/>
            </w:tcBorders>
          </w:tcPr>
          <w:p w:rsidR="00E450F4" w:rsidRPr="00BC583B" w:rsidRDefault="00E450F4" w:rsidP="002A24E4">
            <w:pPr>
              <w:rPr>
                <w:sz w:val="16"/>
                <w:szCs w:val="16"/>
              </w:rPr>
            </w:pPr>
          </w:p>
        </w:tc>
        <w:tc>
          <w:tcPr>
            <w:tcW w:w="3400" w:type="dxa"/>
            <w:gridSpan w:val="6"/>
            <w:tcBorders>
              <w:top w:val="nil"/>
              <w:left w:val="single" w:sz="12" w:space="0" w:color="auto"/>
              <w:bottom w:val="single" w:sz="12" w:space="0" w:color="auto"/>
              <w:right w:val="nil"/>
            </w:tcBorders>
            <w:vAlign w:val="center"/>
          </w:tcPr>
          <w:p w:rsidR="00E450F4" w:rsidRPr="00BC583B" w:rsidRDefault="004E3235" w:rsidP="004E3235">
            <w:pPr>
              <w:jc w:val="right"/>
              <w:rPr>
                <w:rFonts w:ascii="Arial" w:hAnsi="Arial" w:cs="Arial"/>
                <w:sz w:val="16"/>
                <w:szCs w:val="16"/>
              </w:rPr>
            </w:pPr>
            <w:r>
              <w:rPr>
                <w:rFonts w:ascii="Arial" w:hAnsi="Arial" w:cs="Arial"/>
                <w:b/>
                <w:sz w:val="16"/>
                <w:szCs w:val="16"/>
              </w:rPr>
              <w:t xml:space="preserve">     </w:t>
            </w:r>
            <w:r w:rsidR="00E450F4" w:rsidRPr="00BC583B">
              <w:rPr>
                <w:rFonts w:ascii="Arial" w:hAnsi="Arial" w:cs="Arial"/>
                <w:b/>
                <w:sz w:val="16"/>
                <w:szCs w:val="16"/>
              </w:rPr>
              <w:t>Нет</w:t>
            </w:r>
          </w:p>
        </w:tc>
        <w:tc>
          <w:tcPr>
            <w:tcW w:w="378" w:type="dxa"/>
            <w:gridSpan w:val="2"/>
            <w:tcBorders>
              <w:top w:val="nil"/>
              <w:left w:val="nil"/>
              <w:bottom w:val="single" w:sz="12" w:space="0" w:color="auto"/>
              <w:right w:val="single" w:sz="12" w:space="0" w:color="auto"/>
            </w:tcBorders>
            <w:shd w:val="clear" w:color="auto" w:fill="auto"/>
            <w:vAlign w:val="center"/>
          </w:tcPr>
          <w:p w:rsidR="00E450F4" w:rsidRPr="00BC583B" w:rsidRDefault="00E450F4" w:rsidP="002A24E4">
            <w:pPr>
              <w:jc w:val="center"/>
              <w:rPr>
                <w:sz w:val="16"/>
                <w:szCs w:val="16"/>
              </w:rPr>
            </w:pPr>
            <w:r w:rsidRPr="00BC583B">
              <w:rPr>
                <w:szCs w:val="24"/>
              </w:rPr>
              <w:sym w:font="Wingdings" w:char="F06F"/>
            </w:r>
          </w:p>
        </w:tc>
      </w:tr>
      <w:tr w:rsidR="00E450F4" w:rsidRPr="00BC583B" w:rsidTr="002A24E4">
        <w:tblPrEx>
          <w:tblBorders>
            <w:top w:val="none" w:sz="0" w:space="0" w:color="auto"/>
            <w:left w:val="none" w:sz="0" w:space="0" w:color="auto"/>
            <w:bottom w:val="none" w:sz="0" w:space="0" w:color="auto"/>
            <w:right w:val="none" w:sz="0" w:space="0" w:color="auto"/>
          </w:tblBorders>
        </w:tblPrEx>
        <w:trPr>
          <w:gridAfter w:val="1"/>
          <w:wAfter w:w="10" w:type="dxa"/>
        </w:trPr>
        <w:tc>
          <w:tcPr>
            <w:tcW w:w="9749" w:type="dxa"/>
            <w:gridSpan w:val="19"/>
            <w:tcBorders>
              <w:bottom w:val="single" w:sz="12" w:space="0" w:color="auto"/>
            </w:tcBorders>
          </w:tcPr>
          <w:p w:rsidR="00E450F4" w:rsidRPr="00BC583B" w:rsidRDefault="00E450F4" w:rsidP="002A24E4">
            <w:pPr>
              <w:jc w:val="center"/>
              <w:rPr>
                <w:rFonts w:ascii="Arial" w:hAnsi="Arial" w:cs="Arial"/>
                <w:b/>
                <w:caps/>
                <w:sz w:val="16"/>
                <w:szCs w:val="16"/>
              </w:rPr>
            </w:pPr>
            <w:r w:rsidRPr="00BC583B">
              <w:rPr>
                <w:rFonts w:ascii="Arial" w:hAnsi="Arial" w:cs="Arial"/>
                <w:b/>
                <w:bCs/>
                <w:sz w:val="16"/>
                <w:szCs w:val="16"/>
              </w:rPr>
              <w:t xml:space="preserve">Разлив, выброс </w:t>
            </w:r>
          </w:p>
        </w:tc>
      </w:tr>
      <w:tr w:rsidR="00E450F4" w:rsidRPr="00BC583B" w:rsidTr="002A24E4">
        <w:tblPrEx>
          <w:tblBorders>
            <w:top w:val="none" w:sz="0" w:space="0" w:color="auto"/>
            <w:left w:val="none" w:sz="0" w:space="0" w:color="auto"/>
            <w:bottom w:val="none" w:sz="0" w:space="0" w:color="auto"/>
            <w:right w:val="none" w:sz="0" w:space="0" w:color="auto"/>
          </w:tblBorders>
        </w:tblPrEx>
        <w:trPr>
          <w:gridAfter w:val="1"/>
          <w:wAfter w:w="10" w:type="dxa"/>
        </w:trPr>
        <w:tc>
          <w:tcPr>
            <w:tcW w:w="2379" w:type="dxa"/>
            <w:gridSpan w:val="3"/>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FC5F4B">
            <w:pPr>
              <w:rPr>
                <w:rFonts w:ascii="Arial" w:hAnsi="Arial" w:cs="Arial"/>
                <w:caps/>
                <w:sz w:val="16"/>
                <w:szCs w:val="16"/>
              </w:rPr>
            </w:pPr>
            <w:r w:rsidRPr="00BC583B">
              <w:rPr>
                <w:rFonts w:ascii="Arial" w:hAnsi="Arial" w:cs="Arial"/>
                <w:sz w:val="16"/>
                <w:szCs w:val="16"/>
              </w:rPr>
              <w:t>Объем разлива, т</w:t>
            </w:r>
          </w:p>
        </w:tc>
        <w:tc>
          <w:tcPr>
            <w:tcW w:w="567" w:type="dxa"/>
            <w:gridSpan w:val="3"/>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b/>
                <w:caps/>
                <w:sz w:val="16"/>
                <w:szCs w:val="16"/>
              </w:rPr>
            </w:pPr>
          </w:p>
        </w:tc>
        <w:tc>
          <w:tcPr>
            <w:tcW w:w="2692" w:type="dxa"/>
            <w:gridSpan w:val="3"/>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sz w:val="16"/>
                <w:szCs w:val="16"/>
              </w:rPr>
            </w:pPr>
            <w:r w:rsidRPr="00BC583B">
              <w:rPr>
                <w:rFonts w:ascii="Arial" w:hAnsi="Arial" w:cs="Arial"/>
                <w:sz w:val="16"/>
                <w:szCs w:val="16"/>
              </w:rPr>
              <w:t>Площадь загрязнения, га</w:t>
            </w:r>
          </w:p>
        </w:tc>
        <w:tc>
          <w:tcPr>
            <w:tcW w:w="708" w:type="dxa"/>
            <w:gridSpan w:val="3"/>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b/>
                <w:caps/>
                <w:sz w:val="16"/>
                <w:szCs w:val="16"/>
              </w:rPr>
            </w:pPr>
          </w:p>
        </w:tc>
        <w:tc>
          <w:tcPr>
            <w:tcW w:w="2687" w:type="dxa"/>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sz w:val="16"/>
                <w:szCs w:val="16"/>
                <w:vertAlign w:val="superscript"/>
              </w:rPr>
            </w:pPr>
            <w:r w:rsidRPr="00BC583B">
              <w:rPr>
                <w:rFonts w:ascii="Arial" w:hAnsi="Arial" w:cs="Arial"/>
                <w:sz w:val="16"/>
                <w:szCs w:val="16"/>
              </w:rPr>
              <w:t>Объем выброса, м</w:t>
            </w:r>
            <w:r w:rsidRPr="00BC583B">
              <w:rPr>
                <w:rFonts w:ascii="Arial" w:hAnsi="Arial" w:cs="Arial"/>
                <w:sz w:val="16"/>
                <w:szCs w:val="16"/>
                <w:vertAlign w:val="superscript"/>
              </w:rPr>
              <w:t>3</w:t>
            </w:r>
          </w:p>
        </w:tc>
        <w:tc>
          <w:tcPr>
            <w:tcW w:w="716" w:type="dxa"/>
            <w:gridSpan w:val="6"/>
            <w:tcBorders>
              <w:top w:val="single" w:sz="12" w:space="0" w:color="auto"/>
              <w:left w:val="single" w:sz="12" w:space="0" w:color="auto"/>
              <w:bottom w:val="single" w:sz="12" w:space="0" w:color="auto"/>
              <w:right w:val="single" w:sz="12" w:space="0" w:color="auto"/>
            </w:tcBorders>
            <w:vAlign w:val="center"/>
          </w:tcPr>
          <w:p w:rsidR="00E450F4" w:rsidRPr="00BC583B" w:rsidRDefault="00E450F4" w:rsidP="002A24E4">
            <w:pPr>
              <w:rPr>
                <w:rFonts w:ascii="Arial" w:hAnsi="Arial" w:cs="Arial"/>
                <w:b/>
                <w:caps/>
              </w:rPr>
            </w:pPr>
          </w:p>
        </w:tc>
      </w:tr>
    </w:tbl>
    <w:p w:rsidR="00E450F4" w:rsidRPr="00B25ABE" w:rsidRDefault="00E450F4" w:rsidP="00E450F4">
      <w:pPr>
        <w:rPr>
          <w:rFonts w:ascii="Arial" w:eastAsia="Times New Roman" w:hAnsi="Arial" w:cs="Arial"/>
          <w:b/>
          <w:caps/>
          <w:sz w:val="2"/>
          <w:szCs w:val="2"/>
          <w:lang w:eastAsia="ru-RU"/>
        </w:rPr>
      </w:pPr>
      <w:bookmarkStart w:id="82" w:name="OLE_LINK1"/>
      <w:bookmarkStart w:id="83" w:name="OLE_LINK2"/>
    </w:p>
    <w:tbl>
      <w:tblPr>
        <w:tblStyle w:val="13"/>
        <w:tblW w:w="9747"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0A0" w:firstRow="1" w:lastRow="0" w:firstColumn="1" w:lastColumn="0" w:noHBand="0" w:noVBand="0"/>
      </w:tblPr>
      <w:tblGrid>
        <w:gridCol w:w="9747"/>
      </w:tblGrid>
      <w:tr w:rsidR="00E450F4" w:rsidRPr="00BC583B" w:rsidTr="002A24E4">
        <w:trPr>
          <w:trHeight w:val="289"/>
        </w:trPr>
        <w:tc>
          <w:tcPr>
            <w:tcW w:w="9747" w:type="dxa"/>
            <w:shd w:val="clear" w:color="auto" w:fill="D9D9D9"/>
            <w:vAlign w:val="center"/>
          </w:tcPr>
          <w:p w:rsidR="00E450F4" w:rsidRPr="00BC583B" w:rsidRDefault="00E450F4" w:rsidP="002A24E4">
            <w:pPr>
              <w:jc w:val="center"/>
              <w:rPr>
                <w:rFonts w:ascii="Arial" w:hAnsi="Arial" w:cs="Arial"/>
                <w:b/>
                <w:caps/>
                <w:sz w:val="18"/>
                <w:szCs w:val="18"/>
              </w:rPr>
            </w:pPr>
            <w:r w:rsidRPr="00BC583B">
              <w:rPr>
                <w:rFonts w:ascii="Arial" w:hAnsi="Arial" w:cs="Arial"/>
                <w:b/>
                <w:caps/>
                <w:sz w:val="18"/>
                <w:szCs w:val="18"/>
              </w:rPr>
              <w:t xml:space="preserve">ОПИСАНИЕ </w:t>
            </w:r>
            <w:r>
              <w:rPr>
                <w:rFonts w:ascii="Arial" w:hAnsi="Arial" w:cs="Arial"/>
                <w:b/>
                <w:caps/>
                <w:sz w:val="18"/>
                <w:szCs w:val="18"/>
              </w:rPr>
              <w:t xml:space="preserve">ЧС, </w:t>
            </w:r>
            <w:r w:rsidRPr="00BC583B">
              <w:rPr>
                <w:rFonts w:ascii="Arial" w:hAnsi="Arial" w:cs="Arial"/>
                <w:b/>
                <w:caps/>
                <w:sz w:val="18"/>
                <w:szCs w:val="18"/>
              </w:rPr>
              <w:t>ПРОИСШЕСТВИЯ, включая ВОЗМОЖНЫЕ причины и потери</w:t>
            </w:r>
          </w:p>
        </w:tc>
      </w:tr>
    </w:tbl>
    <w:p w:rsidR="00E450F4" w:rsidRPr="00B25ABE" w:rsidRDefault="00E450F4" w:rsidP="00E450F4">
      <w:pPr>
        <w:rPr>
          <w:rFonts w:eastAsia="Times New Roman"/>
          <w:sz w:val="2"/>
          <w:szCs w:val="2"/>
          <w:lang w:eastAsia="ru-RU"/>
        </w:rPr>
      </w:pPr>
    </w:p>
    <w:bookmarkEnd w:id="82"/>
    <w:bookmarkEnd w:id="83"/>
    <w:tbl>
      <w:tblPr>
        <w:tblStyle w:val="13"/>
        <w:tblW w:w="9747" w:type="dxa"/>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747"/>
      </w:tblGrid>
      <w:tr w:rsidR="00E450F4" w:rsidRPr="00BC583B" w:rsidTr="002A24E4">
        <w:trPr>
          <w:trHeight w:val="1095"/>
        </w:trPr>
        <w:tc>
          <w:tcPr>
            <w:tcW w:w="9747" w:type="dxa"/>
          </w:tcPr>
          <w:p w:rsidR="00E450F4" w:rsidRPr="00BC583B" w:rsidRDefault="00E450F4" w:rsidP="002A24E4">
            <w:pPr>
              <w:rPr>
                <w:sz w:val="18"/>
                <w:szCs w:val="18"/>
              </w:rPr>
            </w:pPr>
          </w:p>
        </w:tc>
      </w:tr>
    </w:tbl>
    <w:p w:rsidR="00E450F4" w:rsidRPr="00B25ABE" w:rsidRDefault="00E450F4" w:rsidP="00E450F4">
      <w:pPr>
        <w:rPr>
          <w:rFonts w:ascii="Arial" w:eastAsia="Times New Roman" w:hAnsi="Arial" w:cs="Arial"/>
          <w:b/>
          <w:caps/>
          <w:sz w:val="2"/>
          <w:szCs w:val="2"/>
          <w:lang w:eastAsia="ru-RU"/>
        </w:rPr>
      </w:pPr>
    </w:p>
    <w:tbl>
      <w:tblPr>
        <w:tblW w:w="9759" w:type="dxa"/>
        <w:tblInd w:w="-12" w:type="dxa"/>
        <w:tblLayout w:type="fixed"/>
        <w:tblLook w:val="0000" w:firstRow="0" w:lastRow="0" w:firstColumn="0" w:lastColumn="0" w:noHBand="0" w:noVBand="0"/>
      </w:tblPr>
      <w:tblGrid>
        <w:gridCol w:w="4515"/>
        <w:gridCol w:w="5244"/>
      </w:tblGrid>
      <w:tr w:rsidR="00E450F4" w:rsidRPr="00BC583B" w:rsidTr="002A24E4">
        <w:trPr>
          <w:cantSplit/>
          <w:trHeight w:val="243"/>
        </w:trPr>
        <w:tc>
          <w:tcPr>
            <w:tcW w:w="4515" w:type="dxa"/>
            <w:tcBorders>
              <w:top w:val="single" w:sz="12" w:space="0" w:color="auto"/>
              <w:left w:val="single" w:sz="12" w:space="0" w:color="auto"/>
              <w:bottom w:val="single" w:sz="6" w:space="0" w:color="auto"/>
              <w:right w:val="single" w:sz="12" w:space="0" w:color="auto"/>
            </w:tcBorders>
          </w:tcPr>
          <w:p w:rsidR="00E450F4" w:rsidRDefault="00E450F4" w:rsidP="002A24E4">
            <w:pPr>
              <w:rPr>
                <w:rFonts w:ascii="Arial" w:eastAsia="Times New Roman" w:hAnsi="Arial" w:cs="Arial"/>
                <w:b/>
                <w:bCs/>
                <w:sz w:val="16"/>
                <w:szCs w:val="16"/>
                <w:lang w:eastAsia="ru-RU"/>
              </w:rPr>
            </w:pPr>
            <w:r w:rsidRPr="00BC583B">
              <w:rPr>
                <w:rFonts w:ascii="Arial" w:eastAsia="Times New Roman" w:hAnsi="Arial" w:cs="Arial"/>
                <w:b/>
                <w:bCs/>
                <w:sz w:val="16"/>
                <w:szCs w:val="16"/>
                <w:lang w:eastAsia="ru-RU"/>
              </w:rPr>
              <w:t>Руководитель Общества</w:t>
            </w:r>
            <w:r>
              <w:rPr>
                <w:rFonts w:ascii="Arial" w:eastAsia="Times New Roman" w:hAnsi="Arial" w:cs="Arial"/>
                <w:b/>
                <w:bCs/>
                <w:sz w:val="16"/>
                <w:szCs w:val="16"/>
                <w:lang w:eastAsia="ru-RU"/>
              </w:rPr>
              <w:t xml:space="preserve"> (Ф.И.О.):</w:t>
            </w:r>
          </w:p>
          <w:p w:rsidR="00E450F4" w:rsidRPr="00BC583B" w:rsidRDefault="00E450F4" w:rsidP="002A24E4">
            <w:pPr>
              <w:rPr>
                <w:rFonts w:ascii="Arial" w:eastAsia="Times New Roman" w:hAnsi="Arial" w:cs="Arial"/>
                <w:bCs/>
                <w:sz w:val="16"/>
                <w:szCs w:val="16"/>
                <w:lang w:eastAsia="ru-RU"/>
              </w:rPr>
            </w:pPr>
          </w:p>
        </w:tc>
        <w:tc>
          <w:tcPr>
            <w:tcW w:w="5244" w:type="dxa"/>
            <w:tcBorders>
              <w:top w:val="single" w:sz="12" w:space="0" w:color="auto"/>
              <w:left w:val="single" w:sz="12" w:space="0" w:color="auto"/>
              <w:bottom w:val="single" w:sz="6" w:space="0" w:color="auto"/>
              <w:right w:val="single" w:sz="12" w:space="0" w:color="auto"/>
            </w:tcBorders>
          </w:tcPr>
          <w:p w:rsidR="00E450F4" w:rsidRDefault="00E450F4" w:rsidP="002A24E4">
            <w:pPr>
              <w:rPr>
                <w:rFonts w:ascii="Arial" w:eastAsia="Times New Roman" w:hAnsi="Arial" w:cs="Arial"/>
                <w:b/>
                <w:sz w:val="16"/>
                <w:szCs w:val="16"/>
                <w:lang w:eastAsia="ru-RU"/>
              </w:rPr>
            </w:pPr>
            <w:r>
              <w:rPr>
                <w:rFonts w:ascii="Arial" w:eastAsia="Times New Roman" w:hAnsi="Arial" w:cs="Arial"/>
                <w:b/>
                <w:sz w:val="16"/>
                <w:szCs w:val="16"/>
                <w:lang w:eastAsia="ru-RU"/>
              </w:rPr>
              <w:t>Председатель КЧС и ПБ</w:t>
            </w:r>
            <w:r w:rsidRPr="00BC583B">
              <w:rPr>
                <w:rFonts w:ascii="Arial" w:eastAsia="Times New Roman" w:hAnsi="Arial" w:cs="Arial"/>
                <w:b/>
                <w:sz w:val="16"/>
                <w:szCs w:val="16"/>
                <w:lang w:eastAsia="ru-RU"/>
              </w:rPr>
              <w:t xml:space="preserve"> Общества</w:t>
            </w:r>
            <w:r>
              <w:rPr>
                <w:rFonts w:ascii="Arial" w:eastAsia="Times New Roman" w:hAnsi="Arial" w:cs="Arial"/>
                <w:b/>
                <w:sz w:val="16"/>
                <w:szCs w:val="16"/>
                <w:lang w:eastAsia="ru-RU"/>
              </w:rPr>
              <w:t xml:space="preserve"> (Ф.И.О.):</w:t>
            </w:r>
          </w:p>
          <w:p w:rsidR="00E450F4" w:rsidRPr="00BC583B" w:rsidRDefault="00E450F4" w:rsidP="002A24E4">
            <w:pPr>
              <w:rPr>
                <w:rFonts w:ascii="Arial" w:eastAsia="Times New Roman" w:hAnsi="Arial" w:cs="Arial"/>
                <w:sz w:val="16"/>
                <w:szCs w:val="16"/>
                <w:lang w:eastAsia="ru-RU"/>
              </w:rPr>
            </w:pPr>
          </w:p>
        </w:tc>
      </w:tr>
      <w:tr w:rsidR="00E450F4" w:rsidRPr="00BC583B" w:rsidTr="004E3235">
        <w:trPr>
          <w:cantSplit/>
          <w:trHeight w:val="274"/>
        </w:trPr>
        <w:tc>
          <w:tcPr>
            <w:tcW w:w="4515" w:type="dxa"/>
            <w:tcBorders>
              <w:top w:val="single" w:sz="6" w:space="0" w:color="auto"/>
              <w:left w:val="single" w:sz="12" w:space="0" w:color="auto"/>
              <w:bottom w:val="single" w:sz="6" w:space="0" w:color="auto"/>
              <w:right w:val="single" w:sz="12" w:space="0" w:color="auto"/>
            </w:tcBorders>
            <w:vAlign w:val="center"/>
          </w:tcPr>
          <w:p w:rsidR="00E450F4" w:rsidRPr="00BC583B" w:rsidRDefault="00E450F4" w:rsidP="004E3235">
            <w:pPr>
              <w:jc w:val="left"/>
              <w:rPr>
                <w:rFonts w:ascii="Arial" w:eastAsia="Times New Roman" w:hAnsi="Arial" w:cs="Arial"/>
                <w:b/>
                <w:sz w:val="16"/>
                <w:szCs w:val="16"/>
                <w:lang w:eastAsia="ru-RU"/>
              </w:rPr>
            </w:pPr>
            <w:r w:rsidRPr="00BC583B">
              <w:rPr>
                <w:rFonts w:ascii="Arial" w:eastAsia="Times New Roman" w:hAnsi="Arial" w:cs="Arial"/>
                <w:b/>
                <w:sz w:val="16"/>
                <w:szCs w:val="16"/>
                <w:lang w:eastAsia="ru-RU"/>
              </w:rPr>
              <w:t xml:space="preserve">Номер тел. </w:t>
            </w:r>
            <w:r>
              <w:rPr>
                <w:rFonts w:ascii="Arial" w:eastAsia="Times New Roman" w:hAnsi="Arial" w:cs="Arial"/>
                <w:b/>
                <w:sz w:val="16"/>
                <w:szCs w:val="16"/>
                <w:lang w:eastAsia="ru-RU"/>
              </w:rPr>
              <w:t>о</w:t>
            </w:r>
            <w:r w:rsidRPr="00BC583B">
              <w:rPr>
                <w:rFonts w:ascii="Arial" w:eastAsia="Times New Roman" w:hAnsi="Arial" w:cs="Arial"/>
                <w:b/>
                <w:sz w:val="16"/>
                <w:szCs w:val="16"/>
                <w:lang w:eastAsia="ru-RU"/>
              </w:rPr>
              <w:t>фиса</w:t>
            </w:r>
            <w:r>
              <w:rPr>
                <w:rFonts w:ascii="Arial" w:eastAsia="Times New Roman" w:hAnsi="Arial" w:cs="Arial"/>
                <w:b/>
                <w:sz w:val="16"/>
                <w:szCs w:val="16"/>
                <w:lang w:eastAsia="ru-RU"/>
              </w:rPr>
              <w:t>:</w:t>
            </w:r>
          </w:p>
        </w:tc>
        <w:tc>
          <w:tcPr>
            <w:tcW w:w="5244" w:type="dxa"/>
            <w:tcBorders>
              <w:top w:val="single" w:sz="6" w:space="0" w:color="auto"/>
              <w:left w:val="single" w:sz="12" w:space="0" w:color="auto"/>
              <w:bottom w:val="single" w:sz="6" w:space="0" w:color="auto"/>
              <w:right w:val="single" w:sz="12" w:space="0" w:color="auto"/>
            </w:tcBorders>
            <w:vAlign w:val="center"/>
          </w:tcPr>
          <w:p w:rsidR="00E450F4" w:rsidRPr="00BC583B" w:rsidRDefault="00E450F4" w:rsidP="004E3235">
            <w:pPr>
              <w:jc w:val="left"/>
              <w:rPr>
                <w:rFonts w:ascii="Arial" w:eastAsia="Times New Roman" w:hAnsi="Arial" w:cs="Arial"/>
                <w:b/>
                <w:sz w:val="16"/>
                <w:szCs w:val="16"/>
                <w:lang w:eastAsia="ru-RU"/>
              </w:rPr>
            </w:pPr>
            <w:r w:rsidRPr="00BC583B">
              <w:rPr>
                <w:rFonts w:ascii="Arial" w:eastAsia="Times New Roman" w:hAnsi="Arial" w:cs="Arial"/>
                <w:b/>
                <w:sz w:val="16"/>
                <w:szCs w:val="16"/>
                <w:lang w:eastAsia="ru-RU"/>
              </w:rPr>
              <w:t xml:space="preserve">Номер тел. </w:t>
            </w:r>
            <w:r>
              <w:rPr>
                <w:rFonts w:ascii="Arial" w:eastAsia="Times New Roman" w:hAnsi="Arial" w:cs="Arial"/>
                <w:b/>
                <w:sz w:val="16"/>
                <w:szCs w:val="16"/>
                <w:lang w:eastAsia="ru-RU"/>
              </w:rPr>
              <w:t>о</w:t>
            </w:r>
            <w:r w:rsidRPr="00BC583B">
              <w:rPr>
                <w:rFonts w:ascii="Arial" w:eastAsia="Times New Roman" w:hAnsi="Arial" w:cs="Arial"/>
                <w:b/>
                <w:sz w:val="16"/>
                <w:szCs w:val="16"/>
                <w:lang w:eastAsia="ru-RU"/>
              </w:rPr>
              <w:t>фиса</w:t>
            </w:r>
            <w:r>
              <w:rPr>
                <w:rFonts w:ascii="Arial" w:eastAsia="Times New Roman" w:hAnsi="Arial" w:cs="Arial"/>
                <w:b/>
                <w:sz w:val="16"/>
                <w:szCs w:val="16"/>
                <w:lang w:eastAsia="ru-RU"/>
              </w:rPr>
              <w:t>:</w:t>
            </w:r>
            <w:r w:rsidRPr="00BC583B">
              <w:rPr>
                <w:rFonts w:ascii="Arial" w:eastAsia="Times New Roman" w:hAnsi="Arial" w:cs="Arial"/>
                <w:b/>
                <w:sz w:val="16"/>
                <w:szCs w:val="16"/>
                <w:lang w:eastAsia="ru-RU"/>
              </w:rPr>
              <w:t xml:space="preserve"> </w:t>
            </w:r>
          </w:p>
        </w:tc>
      </w:tr>
      <w:tr w:rsidR="00E450F4" w:rsidRPr="00BC583B" w:rsidTr="004E3235">
        <w:trPr>
          <w:cantSplit/>
          <w:trHeight w:val="274"/>
        </w:trPr>
        <w:tc>
          <w:tcPr>
            <w:tcW w:w="4515" w:type="dxa"/>
            <w:tcBorders>
              <w:top w:val="single" w:sz="6" w:space="0" w:color="auto"/>
              <w:left w:val="single" w:sz="12" w:space="0" w:color="auto"/>
              <w:bottom w:val="single" w:sz="12" w:space="0" w:color="auto"/>
              <w:right w:val="single" w:sz="12" w:space="0" w:color="auto"/>
            </w:tcBorders>
            <w:vAlign w:val="center"/>
          </w:tcPr>
          <w:p w:rsidR="00E450F4" w:rsidRPr="00BC583B" w:rsidRDefault="00E450F4" w:rsidP="004E3235">
            <w:pPr>
              <w:jc w:val="left"/>
              <w:rPr>
                <w:rFonts w:ascii="Arial" w:eastAsia="Times New Roman" w:hAnsi="Arial" w:cs="Arial"/>
                <w:b/>
                <w:sz w:val="16"/>
                <w:szCs w:val="16"/>
                <w:lang w:eastAsia="ru-RU"/>
              </w:rPr>
            </w:pPr>
            <w:r w:rsidRPr="00BC583B">
              <w:rPr>
                <w:rFonts w:ascii="Arial" w:eastAsia="Times New Roman" w:hAnsi="Arial" w:cs="Arial"/>
                <w:b/>
                <w:sz w:val="16"/>
                <w:szCs w:val="16"/>
                <w:lang w:eastAsia="ru-RU"/>
              </w:rPr>
              <w:lastRenderedPageBreak/>
              <w:t xml:space="preserve">Номер мобильного тел. </w:t>
            </w:r>
            <w:r>
              <w:rPr>
                <w:rFonts w:ascii="Arial" w:eastAsia="Times New Roman" w:hAnsi="Arial" w:cs="Arial"/>
                <w:b/>
                <w:sz w:val="16"/>
                <w:szCs w:val="16"/>
                <w:lang w:eastAsia="ru-RU"/>
              </w:rPr>
              <w:t>:</w:t>
            </w:r>
          </w:p>
        </w:tc>
        <w:tc>
          <w:tcPr>
            <w:tcW w:w="5244" w:type="dxa"/>
            <w:tcBorders>
              <w:top w:val="single" w:sz="6" w:space="0" w:color="auto"/>
              <w:left w:val="single" w:sz="12" w:space="0" w:color="auto"/>
              <w:bottom w:val="single" w:sz="12" w:space="0" w:color="auto"/>
              <w:right w:val="single" w:sz="12" w:space="0" w:color="auto"/>
            </w:tcBorders>
            <w:vAlign w:val="center"/>
          </w:tcPr>
          <w:p w:rsidR="00E450F4" w:rsidRPr="00BC583B" w:rsidRDefault="00E450F4" w:rsidP="004E3235">
            <w:pPr>
              <w:jc w:val="left"/>
              <w:rPr>
                <w:rFonts w:ascii="Arial" w:eastAsia="Times New Roman" w:hAnsi="Arial" w:cs="Arial"/>
                <w:b/>
                <w:sz w:val="16"/>
                <w:szCs w:val="16"/>
                <w:lang w:eastAsia="ru-RU"/>
              </w:rPr>
            </w:pPr>
            <w:r w:rsidRPr="00BC583B">
              <w:rPr>
                <w:rFonts w:ascii="Arial" w:eastAsia="Times New Roman" w:hAnsi="Arial" w:cs="Arial"/>
                <w:b/>
                <w:sz w:val="16"/>
                <w:szCs w:val="16"/>
                <w:lang w:eastAsia="ru-RU"/>
              </w:rPr>
              <w:t xml:space="preserve">Номер мобильного тел. </w:t>
            </w:r>
            <w:r>
              <w:rPr>
                <w:rFonts w:ascii="Arial" w:eastAsia="Times New Roman" w:hAnsi="Arial" w:cs="Arial"/>
                <w:b/>
                <w:sz w:val="16"/>
                <w:szCs w:val="16"/>
                <w:lang w:eastAsia="ru-RU"/>
              </w:rPr>
              <w:t>:</w:t>
            </w:r>
          </w:p>
        </w:tc>
      </w:tr>
    </w:tbl>
    <w:p w:rsidR="00E450F4" w:rsidRPr="00477B31" w:rsidRDefault="00E450F4" w:rsidP="00E450F4">
      <w:pPr>
        <w:rPr>
          <w:sz w:val="4"/>
          <w:szCs w:val="4"/>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5528"/>
        <w:gridCol w:w="2268"/>
      </w:tblGrid>
      <w:tr w:rsidR="00E450F4" w:rsidRPr="009E0C3A" w:rsidTr="002A24E4">
        <w:trPr>
          <w:cantSplit/>
          <w:trHeight w:val="420"/>
        </w:trPr>
        <w:tc>
          <w:tcPr>
            <w:tcW w:w="1985" w:type="dxa"/>
            <w:vMerge w:val="restart"/>
            <w:shd w:val="clear" w:color="auto" w:fill="auto"/>
          </w:tcPr>
          <w:p w:rsidR="00E450F4" w:rsidRPr="001F5E02" w:rsidRDefault="00E450F4"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составлено (время, дата):</w:t>
            </w:r>
          </w:p>
          <w:p w:rsidR="00E450F4" w:rsidRPr="001F5E02" w:rsidRDefault="00E450F4" w:rsidP="002A24E4">
            <w:pPr>
              <w:rPr>
                <w:rFonts w:ascii="Arial" w:hAnsi="Arial" w:cs="Arial"/>
                <w:b/>
                <w:sz w:val="16"/>
                <w:szCs w:val="16"/>
              </w:rPr>
            </w:pPr>
          </w:p>
        </w:tc>
        <w:tc>
          <w:tcPr>
            <w:tcW w:w="5528" w:type="dxa"/>
          </w:tcPr>
          <w:p w:rsidR="00E450F4" w:rsidRPr="001F5E02" w:rsidRDefault="00E450F4" w:rsidP="002A24E4">
            <w:pPr>
              <w:rPr>
                <w:rFonts w:ascii="Arial" w:hAnsi="Arial" w:cs="Arial"/>
                <w:b/>
                <w:sz w:val="16"/>
                <w:szCs w:val="16"/>
              </w:rPr>
            </w:pPr>
            <w:r w:rsidRPr="001F5E02">
              <w:rPr>
                <w:rFonts w:ascii="Arial" w:hAnsi="Arial" w:cs="Arial"/>
                <w:b/>
                <w:sz w:val="16"/>
                <w:szCs w:val="16"/>
              </w:rPr>
              <w:t xml:space="preserve">Работник </w:t>
            </w:r>
            <w:r w:rsidR="00F27936">
              <w:rPr>
                <w:rFonts w:ascii="Arial" w:hAnsi="Arial" w:cs="Arial"/>
                <w:b/>
                <w:sz w:val="16"/>
                <w:szCs w:val="16"/>
              </w:rPr>
              <w:t>ОГ</w:t>
            </w:r>
            <w:r w:rsidRPr="001F5E02">
              <w:rPr>
                <w:rFonts w:ascii="Arial" w:hAnsi="Arial" w:cs="Arial"/>
                <w:b/>
                <w:sz w:val="16"/>
                <w:szCs w:val="16"/>
              </w:rPr>
              <w:t xml:space="preserve">, составивший </w:t>
            </w:r>
            <w:r>
              <w:rPr>
                <w:rFonts w:ascii="Arial" w:hAnsi="Arial" w:cs="Arial"/>
                <w:b/>
                <w:sz w:val="16"/>
                <w:szCs w:val="16"/>
              </w:rPr>
              <w:t>донесение</w:t>
            </w:r>
            <w:r w:rsidRPr="001F5E02">
              <w:rPr>
                <w:rFonts w:ascii="Arial" w:hAnsi="Arial" w:cs="Arial"/>
                <w:b/>
                <w:sz w:val="16"/>
                <w:szCs w:val="16"/>
              </w:rPr>
              <w:t xml:space="preserve"> (Ф</w:t>
            </w:r>
            <w:r>
              <w:rPr>
                <w:rFonts w:ascii="Arial" w:hAnsi="Arial" w:cs="Arial"/>
                <w:b/>
                <w:sz w:val="16"/>
                <w:szCs w:val="16"/>
              </w:rPr>
              <w:t>.</w:t>
            </w:r>
            <w:r w:rsidRPr="001F5E02">
              <w:rPr>
                <w:rFonts w:ascii="Arial" w:hAnsi="Arial" w:cs="Arial"/>
                <w:b/>
                <w:sz w:val="16"/>
                <w:szCs w:val="16"/>
              </w:rPr>
              <w:t>И</w:t>
            </w:r>
            <w:r>
              <w:rPr>
                <w:rFonts w:ascii="Arial" w:hAnsi="Arial" w:cs="Arial"/>
                <w:b/>
                <w:sz w:val="16"/>
                <w:szCs w:val="16"/>
              </w:rPr>
              <w:t>.</w:t>
            </w:r>
            <w:r w:rsidRPr="001F5E02">
              <w:rPr>
                <w:rFonts w:ascii="Arial" w:hAnsi="Arial" w:cs="Arial"/>
                <w:b/>
                <w:sz w:val="16"/>
                <w:szCs w:val="16"/>
              </w:rPr>
              <w:t>О</w:t>
            </w:r>
            <w:r>
              <w:rPr>
                <w:rFonts w:ascii="Arial" w:hAnsi="Arial" w:cs="Arial"/>
                <w:b/>
                <w:sz w:val="16"/>
                <w:szCs w:val="16"/>
              </w:rPr>
              <w:t>.):</w:t>
            </w:r>
          </w:p>
          <w:p w:rsidR="00E450F4" w:rsidRPr="001F5E02" w:rsidRDefault="00E450F4" w:rsidP="002A24E4">
            <w:pPr>
              <w:rPr>
                <w:rFonts w:ascii="Arial" w:hAnsi="Arial" w:cs="Arial"/>
                <w:b/>
                <w:sz w:val="16"/>
                <w:szCs w:val="16"/>
              </w:rPr>
            </w:pPr>
          </w:p>
        </w:tc>
        <w:tc>
          <w:tcPr>
            <w:tcW w:w="2268" w:type="dxa"/>
            <w:vMerge w:val="restart"/>
          </w:tcPr>
          <w:p w:rsidR="00E450F4" w:rsidRPr="001F5E02" w:rsidRDefault="00E450F4" w:rsidP="002A24E4">
            <w:pPr>
              <w:rPr>
                <w:rFonts w:ascii="Arial" w:hAnsi="Arial" w:cs="Arial"/>
                <w:b/>
                <w:sz w:val="16"/>
                <w:szCs w:val="16"/>
              </w:rPr>
            </w:pPr>
            <w:r w:rsidRPr="001F5E02">
              <w:rPr>
                <w:rFonts w:ascii="Arial" w:hAnsi="Arial" w:cs="Arial"/>
                <w:b/>
                <w:sz w:val="16"/>
                <w:szCs w:val="16"/>
              </w:rPr>
              <w:t>Подпись:</w:t>
            </w:r>
          </w:p>
          <w:p w:rsidR="00E450F4" w:rsidRPr="001F5E02" w:rsidRDefault="00E450F4" w:rsidP="002A24E4">
            <w:pPr>
              <w:rPr>
                <w:rFonts w:ascii="Arial" w:hAnsi="Arial" w:cs="Arial"/>
                <w:b/>
                <w:sz w:val="16"/>
                <w:szCs w:val="16"/>
              </w:rPr>
            </w:pPr>
          </w:p>
        </w:tc>
      </w:tr>
      <w:tr w:rsidR="00E450F4" w:rsidRPr="009E0C3A" w:rsidTr="002A24E4">
        <w:trPr>
          <w:cantSplit/>
          <w:trHeight w:val="370"/>
        </w:trPr>
        <w:tc>
          <w:tcPr>
            <w:tcW w:w="1985" w:type="dxa"/>
            <w:vMerge/>
            <w:shd w:val="clear" w:color="auto" w:fill="auto"/>
          </w:tcPr>
          <w:p w:rsidR="00E450F4" w:rsidRPr="001F5E02" w:rsidRDefault="00E450F4" w:rsidP="002A24E4">
            <w:pPr>
              <w:rPr>
                <w:rFonts w:ascii="Arial" w:hAnsi="Arial" w:cs="Arial"/>
                <w:b/>
                <w:sz w:val="16"/>
                <w:szCs w:val="16"/>
              </w:rPr>
            </w:pPr>
          </w:p>
        </w:tc>
        <w:tc>
          <w:tcPr>
            <w:tcW w:w="5528" w:type="dxa"/>
          </w:tcPr>
          <w:p w:rsidR="00E450F4" w:rsidRPr="001F5E02" w:rsidRDefault="00E450F4" w:rsidP="002A24E4">
            <w:pPr>
              <w:rPr>
                <w:rFonts w:ascii="Arial" w:hAnsi="Arial" w:cs="Arial"/>
                <w:b/>
                <w:sz w:val="16"/>
                <w:szCs w:val="16"/>
              </w:rPr>
            </w:pPr>
            <w:r w:rsidRPr="001F5E02">
              <w:rPr>
                <w:rFonts w:ascii="Arial" w:hAnsi="Arial" w:cs="Arial"/>
                <w:b/>
                <w:sz w:val="16"/>
                <w:szCs w:val="16"/>
              </w:rPr>
              <w:t xml:space="preserve">Телефон: </w:t>
            </w:r>
          </w:p>
          <w:p w:rsidR="00E450F4" w:rsidRPr="001F5E02" w:rsidRDefault="00E450F4" w:rsidP="002A24E4">
            <w:pPr>
              <w:rPr>
                <w:rFonts w:ascii="Arial" w:hAnsi="Arial" w:cs="Arial"/>
                <w:b/>
                <w:sz w:val="16"/>
                <w:szCs w:val="16"/>
              </w:rPr>
            </w:pPr>
            <w:r w:rsidRPr="001F5E02">
              <w:rPr>
                <w:rFonts w:ascii="Arial" w:hAnsi="Arial" w:cs="Arial"/>
                <w:b/>
                <w:sz w:val="16"/>
                <w:szCs w:val="16"/>
              </w:rPr>
              <w:t xml:space="preserve">Адрес эл. почты: </w:t>
            </w:r>
          </w:p>
        </w:tc>
        <w:tc>
          <w:tcPr>
            <w:tcW w:w="2268" w:type="dxa"/>
            <w:vMerge/>
          </w:tcPr>
          <w:p w:rsidR="00E450F4" w:rsidRPr="001F5E02" w:rsidRDefault="00E450F4" w:rsidP="002A24E4">
            <w:pPr>
              <w:rPr>
                <w:rFonts w:ascii="Arial" w:hAnsi="Arial" w:cs="Arial"/>
                <w:b/>
                <w:sz w:val="16"/>
                <w:szCs w:val="16"/>
              </w:rPr>
            </w:pPr>
          </w:p>
        </w:tc>
      </w:tr>
      <w:tr w:rsidR="00E450F4" w:rsidRPr="009E0C3A" w:rsidTr="002A24E4">
        <w:trPr>
          <w:cantSplit/>
          <w:trHeight w:val="792"/>
        </w:trPr>
        <w:tc>
          <w:tcPr>
            <w:tcW w:w="1985" w:type="dxa"/>
            <w:shd w:val="clear" w:color="auto" w:fill="auto"/>
          </w:tcPr>
          <w:p w:rsidR="00E450F4" w:rsidRPr="001F5E02" w:rsidRDefault="00E450F4" w:rsidP="002A24E4">
            <w:pPr>
              <w:rPr>
                <w:rFonts w:ascii="Arial" w:hAnsi="Arial" w:cs="Arial"/>
                <w:b/>
                <w:sz w:val="16"/>
                <w:szCs w:val="16"/>
              </w:rPr>
            </w:pPr>
            <w:r>
              <w:rPr>
                <w:rFonts w:ascii="Arial" w:hAnsi="Arial" w:cs="Arial"/>
                <w:b/>
                <w:sz w:val="16"/>
                <w:szCs w:val="16"/>
              </w:rPr>
              <w:t>Донесение</w:t>
            </w:r>
            <w:r w:rsidRPr="001F5E02">
              <w:rPr>
                <w:rFonts w:ascii="Arial" w:hAnsi="Arial" w:cs="Arial"/>
                <w:b/>
                <w:sz w:val="16"/>
                <w:szCs w:val="16"/>
              </w:rPr>
              <w:t xml:space="preserve"> принято (время, дата):</w:t>
            </w:r>
          </w:p>
          <w:p w:rsidR="00E450F4" w:rsidRPr="001F5E02" w:rsidRDefault="00E450F4" w:rsidP="002A24E4">
            <w:pPr>
              <w:rPr>
                <w:rFonts w:ascii="Arial" w:hAnsi="Arial" w:cs="Arial"/>
                <w:b/>
                <w:sz w:val="16"/>
                <w:szCs w:val="16"/>
              </w:rPr>
            </w:pPr>
          </w:p>
        </w:tc>
        <w:tc>
          <w:tcPr>
            <w:tcW w:w="5528" w:type="dxa"/>
          </w:tcPr>
          <w:p w:rsidR="00E450F4" w:rsidRPr="001F5E02" w:rsidRDefault="00E450F4" w:rsidP="002A24E4">
            <w:pPr>
              <w:rPr>
                <w:rFonts w:ascii="Arial" w:hAnsi="Arial" w:cs="Arial"/>
                <w:b/>
                <w:sz w:val="16"/>
                <w:szCs w:val="16"/>
              </w:rPr>
            </w:pPr>
            <w:r w:rsidRPr="001F5E02">
              <w:rPr>
                <w:rFonts w:ascii="Arial" w:hAnsi="Arial" w:cs="Arial"/>
                <w:b/>
                <w:sz w:val="16"/>
                <w:szCs w:val="16"/>
              </w:rPr>
              <w:t xml:space="preserve">Оперативный дежурный СЦУКС, принявший </w:t>
            </w:r>
            <w:r>
              <w:rPr>
                <w:rFonts w:ascii="Arial" w:hAnsi="Arial" w:cs="Arial"/>
                <w:b/>
                <w:sz w:val="16"/>
                <w:szCs w:val="16"/>
              </w:rPr>
              <w:t>донесение</w:t>
            </w:r>
            <w:r w:rsidRPr="001F5E02">
              <w:rPr>
                <w:rFonts w:ascii="Arial" w:hAnsi="Arial" w:cs="Arial"/>
                <w:b/>
                <w:sz w:val="16"/>
                <w:szCs w:val="16"/>
              </w:rPr>
              <w:t xml:space="preserve"> (Ф</w:t>
            </w:r>
            <w:r>
              <w:rPr>
                <w:rFonts w:ascii="Arial" w:hAnsi="Arial" w:cs="Arial"/>
                <w:b/>
                <w:sz w:val="16"/>
                <w:szCs w:val="16"/>
              </w:rPr>
              <w:t>.</w:t>
            </w:r>
            <w:r w:rsidRPr="001F5E02">
              <w:rPr>
                <w:rFonts w:ascii="Arial" w:hAnsi="Arial" w:cs="Arial"/>
                <w:b/>
                <w:sz w:val="16"/>
                <w:szCs w:val="16"/>
              </w:rPr>
              <w:t>И</w:t>
            </w:r>
            <w:r>
              <w:rPr>
                <w:rFonts w:ascii="Arial" w:hAnsi="Arial" w:cs="Arial"/>
                <w:b/>
                <w:sz w:val="16"/>
                <w:szCs w:val="16"/>
              </w:rPr>
              <w:t>.</w:t>
            </w:r>
            <w:r w:rsidRPr="001F5E02">
              <w:rPr>
                <w:rFonts w:ascii="Arial" w:hAnsi="Arial" w:cs="Arial"/>
                <w:b/>
                <w:sz w:val="16"/>
                <w:szCs w:val="16"/>
              </w:rPr>
              <w:t>О</w:t>
            </w:r>
            <w:r>
              <w:rPr>
                <w:rFonts w:ascii="Arial" w:hAnsi="Arial" w:cs="Arial"/>
                <w:b/>
                <w:sz w:val="16"/>
                <w:szCs w:val="16"/>
              </w:rPr>
              <w:t>.</w:t>
            </w:r>
            <w:r w:rsidRPr="001F5E02">
              <w:rPr>
                <w:rFonts w:ascii="Arial" w:hAnsi="Arial" w:cs="Arial"/>
                <w:b/>
                <w:sz w:val="16"/>
                <w:szCs w:val="16"/>
              </w:rPr>
              <w:t>):</w:t>
            </w:r>
          </w:p>
          <w:p w:rsidR="00E450F4" w:rsidRPr="001F5E02" w:rsidRDefault="00E450F4" w:rsidP="002A24E4">
            <w:pPr>
              <w:rPr>
                <w:rFonts w:ascii="Arial" w:hAnsi="Arial" w:cs="Arial"/>
                <w:b/>
                <w:sz w:val="16"/>
                <w:szCs w:val="16"/>
              </w:rPr>
            </w:pPr>
          </w:p>
        </w:tc>
        <w:tc>
          <w:tcPr>
            <w:tcW w:w="2268" w:type="dxa"/>
          </w:tcPr>
          <w:p w:rsidR="00E450F4" w:rsidRPr="001F5E02" w:rsidRDefault="00E450F4" w:rsidP="002A24E4">
            <w:pPr>
              <w:rPr>
                <w:rFonts w:ascii="Arial" w:hAnsi="Arial" w:cs="Arial"/>
                <w:b/>
                <w:sz w:val="16"/>
                <w:szCs w:val="16"/>
              </w:rPr>
            </w:pPr>
            <w:r w:rsidRPr="001F5E02">
              <w:rPr>
                <w:rFonts w:ascii="Arial" w:hAnsi="Arial" w:cs="Arial"/>
                <w:b/>
                <w:sz w:val="16"/>
                <w:szCs w:val="16"/>
              </w:rPr>
              <w:t>Подпись:</w:t>
            </w:r>
          </w:p>
          <w:p w:rsidR="00E450F4" w:rsidRPr="001F5E02" w:rsidRDefault="00E450F4" w:rsidP="002A24E4">
            <w:pPr>
              <w:rPr>
                <w:rFonts w:ascii="Arial" w:hAnsi="Arial" w:cs="Arial"/>
                <w:b/>
                <w:sz w:val="16"/>
                <w:szCs w:val="16"/>
              </w:rPr>
            </w:pPr>
          </w:p>
        </w:tc>
      </w:tr>
    </w:tbl>
    <w:p w:rsidR="00E450F4" w:rsidRPr="00F77167" w:rsidRDefault="00E450F4" w:rsidP="00E450F4">
      <w:pPr>
        <w:rPr>
          <w:sz w:val="2"/>
          <w:szCs w:val="2"/>
        </w:rPr>
      </w:pPr>
    </w:p>
    <w:p w:rsidR="008E4A7F" w:rsidRPr="008E4A7F" w:rsidRDefault="008E4A7F" w:rsidP="00BC11A0"/>
    <w:p w:rsidR="00B83E6E" w:rsidRDefault="00B83E6E" w:rsidP="008E4A7F">
      <w:pPr>
        <w:pStyle w:val="20"/>
        <w:rPr>
          <w:i/>
          <w:szCs w:val="24"/>
        </w:rPr>
        <w:sectPr w:rsidR="00B83E6E" w:rsidSect="00BC11A0">
          <w:pgSz w:w="11906" w:h="16838"/>
          <w:pgMar w:top="510" w:right="1021" w:bottom="567" w:left="1247" w:header="737" w:footer="680" w:gutter="0"/>
          <w:cols w:space="708"/>
          <w:docGrid w:linePitch="360"/>
        </w:sectPr>
      </w:pPr>
    </w:p>
    <w:p w:rsidR="00B83E6E" w:rsidRDefault="00B83E6E" w:rsidP="00BC11A0">
      <w:pPr>
        <w:pStyle w:val="20"/>
      </w:pPr>
      <w:bookmarkStart w:id="84" w:name="_ПРИЛОЖЕНИЕ_2._СТРУКТУРА"/>
      <w:bookmarkStart w:id="85" w:name="_Toc357496702"/>
      <w:bookmarkStart w:id="86" w:name="_Toc358206065"/>
      <w:bookmarkStart w:id="87" w:name="_Toc361667395"/>
      <w:bookmarkEnd w:id="84"/>
      <w:r w:rsidRPr="00552B4A">
        <w:rPr>
          <w:snapToGrid w:val="0"/>
        </w:rPr>
        <w:lastRenderedPageBreak/>
        <w:t xml:space="preserve">ПРИЛОЖЕНИЕ </w:t>
      </w:r>
      <w:r w:rsidR="00A05163">
        <w:rPr>
          <w:snapToGrid w:val="0"/>
        </w:rPr>
        <w:t>2</w:t>
      </w:r>
      <w:r w:rsidRPr="00552B4A">
        <w:rPr>
          <w:snapToGrid w:val="0"/>
        </w:rPr>
        <w:t xml:space="preserve">. </w:t>
      </w:r>
      <w:r>
        <w:rPr>
          <w:snapToGrid w:val="0"/>
        </w:rPr>
        <w:t>СТРУКТУРА</w:t>
      </w:r>
      <w:r w:rsidRPr="00552B4A">
        <w:rPr>
          <w:snapToGrid w:val="0"/>
        </w:rPr>
        <w:t xml:space="preserve"> донесения по форме </w:t>
      </w:r>
      <w:r w:rsidRPr="00F135C2">
        <w:rPr>
          <w:snapToGrid w:val="0"/>
        </w:rPr>
        <w:t>ОД-</w:t>
      </w:r>
      <w:r>
        <w:rPr>
          <w:snapToGrid w:val="0"/>
        </w:rPr>
        <w:t>2</w:t>
      </w:r>
      <w:bookmarkEnd w:id="85"/>
      <w:bookmarkEnd w:id="86"/>
      <w:bookmarkEnd w:id="87"/>
      <w:r>
        <w:rPr>
          <w:i/>
          <w:snapToGrid w:val="0"/>
        </w:rPr>
        <w:t xml:space="preserve"> </w:t>
      </w:r>
    </w:p>
    <w:p w:rsidR="00B83E6E" w:rsidRDefault="00B83E6E" w:rsidP="00B83E6E">
      <w:pPr>
        <w:pStyle w:val="S4"/>
      </w:pPr>
    </w:p>
    <w:p w:rsidR="00BD2174" w:rsidRDefault="00BD2174" w:rsidP="00B83E6E">
      <w:pPr>
        <w:pStyle w:val="S4"/>
      </w:pPr>
    </w:p>
    <w:p w:rsidR="00B83E6E" w:rsidRPr="005C21CF" w:rsidRDefault="00B83E6E" w:rsidP="00B83E6E">
      <w:pPr>
        <w:jc w:val="center"/>
        <w:rPr>
          <w:b/>
          <w:szCs w:val="24"/>
        </w:rPr>
      </w:pPr>
      <w:r w:rsidRPr="005C21CF">
        <w:rPr>
          <w:b/>
          <w:szCs w:val="24"/>
        </w:rPr>
        <w:t>ПО</w:t>
      </w:r>
      <w:r w:rsidRPr="005C21CF">
        <w:rPr>
          <w:b/>
          <w:bCs/>
          <w:iCs/>
          <w:caps/>
          <w:snapToGrid w:val="0"/>
          <w:szCs w:val="28"/>
        </w:rPr>
        <w:t>ЯСНИТЕ</w:t>
      </w:r>
      <w:r w:rsidRPr="005C21CF">
        <w:rPr>
          <w:b/>
          <w:szCs w:val="24"/>
        </w:rPr>
        <w:t>ЛЬНАЯ ЗАПИСКА</w:t>
      </w:r>
    </w:p>
    <w:p w:rsidR="00B83E6E" w:rsidRPr="005C21CF" w:rsidRDefault="00B83E6E" w:rsidP="00B83E6E">
      <w:pPr>
        <w:jc w:val="center"/>
        <w:rPr>
          <w:szCs w:val="24"/>
        </w:rPr>
      </w:pPr>
      <w:r w:rsidRPr="005C21CF">
        <w:rPr>
          <w:szCs w:val="24"/>
        </w:rPr>
        <w:t>по обстановке, сложившейся в результате</w:t>
      </w:r>
    </w:p>
    <w:p w:rsidR="00F43342" w:rsidRPr="005C21CF" w:rsidRDefault="00B83E6E" w:rsidP="00B83E6E">
      <w:pPr>
        <w:jc w:val="center"/>
        <w:rPr>
          <w:sz w:val="22"/>
        </w:rPr>
      </w:pPr>
      <w:r w:rsidRPr="005C21CF">
        <w:rPr>
          <w:sz w:val="22"/>
        </w:rPr>
        <w:t>_________________</w:t>
      </w:r>
      <w:r w:rsidR="00F43342" w:rsidRPr="005C21CF">
        <w:rPr>
          <w:sz w:val="22"/>
        </w:rPr>
        <w:t>_____________</w:t>
      </w:r>
      <w:r w:rsidRPr="005C21CF">
        <w:rPr>
          <w:sz w:val="22"/>
        </w:rPr>
        <w:t>________</w:t>
      </w:r>
      <w:r w:rsidR="004C51A1" w:rsidRPr="005C21CF">
        <w:rPr>
          <w:sz w:val="22"/>
        </w:rPr>
        <w:t>________</w:t>
      </w:r>
      <w:r w:rsidRPr="005C21CF">
        <w:rPr>
          <w:sz w:val="22"/>
        </w:rPr>
        <w:t>______</w:t>
      </w:r>
    </w:p>
    <w:p w:rsidR="00B83E6E" w:rsidRPr="005C21CF" w:rsidRDefault="00B83E6E" w:rsidP="00B83E6E">
      <w:pPr>
        <w:jc w:val="center"/>
        <w:rPr>
          <w:b/>
          <w:i/>
          <w:sz w:val="12"/>
          <w:szCs w:val="12"/>
        </w:rPr>
      </w:pPr>
      <w:r w:rsidRPr="005C21CF">
        <w:rPr>
          <w:i/>
          <w:sz w:val="12"/>
          <w:szCs w:val="12"/>
        </w:rPr>
        <w:t>(описание ЧС, происшествия)</w:t>
      </w:r>
      <w:r w:rsidRPr="005C21CF">
        <w:rPr>
          <w:b/>
          <w:i/>
          <w:sz w:val="12"/>
          <w:szCs w:val="12"/>
        </w:rPr>
        <w:t xml:space="preserve"> </w:t>
      </w:r>
    </w:p>
    <w:p w:rsidR="00F43342" w:rsidRPr="005C21CF" w:rsidRDefault="00B83E6E" w:rsidP="00B83E6E">
      <w:pPr>
        <w:jc w:val="center"/>
        <w:rPr>
          <w:szCs w:val="24"/>
        </w:rPr>
      </w:pPr>
      <w:r w:rsidRPr="005C21CF">
        <w:rPr>
          <w:szCs w:val="24"/>
        </w:rPr>
        <w:t>в _________________</w:t>
      </w:r>
      <w:r w:rsidR="004C51A1" w:rsidRPr="005C21CF">
        <w:rPr>
          <w:szCs w:val="24"/>
        </w:rPr>
        <w:t>___</w:t>
      </w:r>
      <w:r w:rsidR="00F43342" w:rsidRPr="005C21CF">
        <w:rPr>
          <w:szCs w:val="24"/>
        </w:rPr>
        <w:t>______________________</w:t>
      </w:r>
      <w:r w:rsidR="004C51A1" w:rsidRPr="005C21CF">
        <w:rPr>
          <w:szCs w:val="24"/>
        </w:rPr>
        <w:t>__________</w:t>
      </w:r>
      <w:r w:rsidRPr="005C21CF">
        <w:rPr>
          <w:szCs w:val="24"/>
        </w:rPr>
        <w:t>______</w:t>
      </w:r>
    </w:p>
    <w:p w:rsidR="00B83E6E" w:rsidRPr="005C21CF" w:rsidRDefault="00B83E6E" w:rsidP="00B83E6E">
      <w:pPr>
        <w:jc w:val="center"/>
        <w:rPr>
          <w:b/>
          <w:sz w:val="12"/>
          <w:szCs w:val="12"/>
        </w:rPr>
      </w:pPr>
      <w:r w:rsidRPr="005C21CF">
        <w:rPr>
          <w:i/>
          <w:sz w:val="12"/>
          <w:szCs w:val="12"/>
        </w:rPr>
        <w:t>(</w:t>
      </w:r>
      <w:r w:rsidR="00772F0F" w:rsidRPr="005C21CF">
        <w:rPr>
          <w:i/>
          <w:sz w:val="12"/>
          <w:szCs w:val="12"/>
        </w:rPr>
        <w:t xml:space="preserve">наименование </w:t>
      </w:r>
      <w:r w:rsidR="008070D5">
        <w:rPr>
          <w:i/>
          <w:sz w:val="12"/>
          <w:szCs w:val="12"/>
        </w:rPr>
        <w:t>ОГ</w:t>
      </w:r>
      <w:r w:rsidRPr="005C21CF">
        <w:rPr>
          <w:i/>
          <w:sz w:val="12"/>
          <w:szCs w:val="12"/>
        </w:rPr>
        <w:t>, субъект</w:t>
      </w:r>
      <w:r w:rsidR="00772F0F" w:rsidRPr="005C21CF">
        <w:rPr>
          <w:i/>
          <w:sz w:val="12"/>
          <w:szCs w:val="12"/>
        </w:rPr>
        <w:t>а</w:t>
      </w:r>
      <w:r w:rsidRPr="005C21CF">
        <w:rPr>
          <w:i/>
          <w:sz w:val="12"/>
          <w:szCs w:val="12"/>
        </w:rPr>
        <w:t xml:space="preserve"> Российской Федерации)</w:t>
      </w:r>
    </w:p>
    <w:p w:rsidR="00B83E6E" w:rsidRPr="005C21CF" w:rsidRDefault="00B83E6E" w:rsidP="00B83E6E">
      <w:pPr>
        <w:jc w:val="center"/>
        <w:rPr>
          <w:szCs w:val="24"/>
        </w:rPr>
      </w:pPr>
      <w:r w:rsidRPr="005C21CF">
        <w:rPr>
          <w:szCs w:val="24"/>
        </w:rPr>
        <w:t>по состоянию на ___. ___    ___._______</w:t>
      </w:r>
      <w:r w:rsidR="006B6C50" w:rsidRPr="005C21CF">
        <w:rPr>
          <w:szCs w:val="24"/>
        </w:rPr>
        <w:t>___</w:t>
      </w:r>
      <w:r w:rsidRPr="005C21CF">
        <w:rPr>
          <w:szCs w:val="24"/>
        </w:rPr>
        <w:t>_</w:t>
      </w:r>
      <w:r w:rsidR="006B6C50" w:rsidRPr="005C21CF">
        <w:rPr>
          <w:szCs w:val="24"/>
        </w:rPr>
        <w:t xml:space="preserve"> </w:t>
      </w:r>
      <w:r w:rsidRPr="005C21CF">
        <w:rPr>
          <w:szCs w:val="24"/>
        </w:rPr>
        <w:t>20</w:t>
      </w:r>
      <w:r w:rsidR="00746AA3" w:rsidRPr="005C21CF">
        <w:rPr>
          <w:szCs w:val="24"/>
        </w:rPr>
        <w:t>_</w:t>
      </w:r>
      <w:r w:rsidRPr="005C21CF">
        <w:rPr>
          <w:szCs w:val="24"/>
        </w:rPr>
        <w:t>_ г.</w:t>
      </w:r>
    </w:p>
    <w:p w:rsidR="00B83E6E" w:rsidRPr="005C21CF" w:rsidRDefault="00B83E6E" w:rsidP="00BC11A0"/>
    <w:p w:rsidR="00A81C8C" w:rsidRPr="00962020" w:rsidRDefault="00A81C8C" w:rsidP="00BC11A0"/>
    <w:p w:rsidR="00B83E6E" w:rsidRPr="00EA6751" w:rsidRDefault="00B83E6E" w:rsidP="00B83E6E">
      <w:pPr>
        <w:ind w:firstLine="709"/>
        <w:rPr>
          <w:b/>
          <w:szCs w:val="24"/>
        </w:rPr>
      </w:pPr>
      <w:r w:rsidRPr="00EA6751">
        <w:rPr>
          <w:b/>
          <w:szCs w:val="24"/>
        </w:rPr>
        <w:t>Общая обстановка</w:t>
      </w:r>
    </w:p>
    <w:p w:rsidR="00B83E6E" w:rsidRPr="00772F0F" w:rsidRDefault="00B83E6E" w:rsidP="00B83E6E">
      <w:pPr>
        <w:spacing w:before="120"/>
        <w:ind w:firstLine="709"/>
        <w:rPr>
          <w:b/>
          <w:sz w:val="22"/>
        </w:rPr>
      </w:pPr>
      <w:r w:rsidRPr="005C21CF">
        <w:rPr>
          <w:szCs w:val="24"/>
        </w:rPr>
        <w:t>Раздел Критериев о ЧС, происшествиях</w:t>
      </w:r>
      <w:r w:rsidRPr="00772F0F">
        <w:rPr>
          <w:sz w:val="22"/>
        </w:rPr>
        <w:t xml:space="preserve"> </w:t>
      </w:r>
      <w:r w:rsidRPr="0004518F">
        <w:rPr>
          <w:sz w:val="20"/>
          <w:szCs w:val="20"/>
        </w:rPr>
        <w:t>(люди; окружающая среда; объекты, оборудование, процессы; транспорт)</w:t>
      </w:r>
      <w:r w:rsidR="00E13489" w:rsidRPr="00772F0F">
        <w:rPr>
          <w:sz w:val="22"/>
        </w:rPr>
        <w:t>.</w:t>
      </w:r>
    </w:p>
    <w:p w:rsidR="00B83E6E" w:rsidRPr="00772F0F" w:rsidRDefault="00B83E6E" w:rsidP="00B83E6E">
      <w:pPr>
        <w:ind w:firstLine="709"/>
        <w:rPr>
          <w:b/>
          <w:sz w:val="22"/>
        </w:rPr>
      </w:pPr>
      <w:r w:rsidRPr="005C21CF">
        <w:rPr>
          <w:szCs w:val="24"/>
        </w:rPr>
        <w:t>Наименование</w:t>
      </w:r>
      <w:r w:rsidRPr="00772F0F">
        <w:rPr>
          <w:sz w:val="22"/>
        </w:rPr>
        <w:t xml:space="preserve"> </w:t>
      </w:r>
      <w:r w:rsidRPr="0004518F">
        <w:rPr>
          <w:sz w:val="20"/>
          <w:szCs w:val="20"/>
        </w:rPr>
        <w:t>(краткое описание)</w:t>
      </w:r>
      <w:r w:rsidRPr="00772F0F">
        <w:rPr>
          <w:sz w:val="22"/>
        </w:rPr>
        <w:t xml:space="preserve"> </w:t>
      </w:r>
      <w:r w:rsidRPr="005C21CF">
        <w:rPr>
          <w:szCs w:val="24"/>
        </w:rPr>
        <w:t>ЧС, происшествия</w:t>
      </w:r>
      <w:r w:rsidR="00E13489" w:rsidRPr="005C21CF">
        <w:rPr>
          <w:szCs w:val="24"/>
        </w:rPr>
        <w:t>.</w:t>
      </w:r>
    </w:p>
    <w:p w:rsidR="00B83E6E" w:rsidRPr="00772F0F" w:rsidRDefault="00B83E6E" w:rsidP="00B83E6E">
      <w:pPr>
        <w:ind w:firstLine="709"/>
        <w:rPr>
          <w:b/>
          <w:sz w:val="22"/>
        </w:rPr>
      </w:pPr>
      <w:r w:rsidRPr="005C21CF">
        <w:rPr>
          <w:szCs w:val="24"/>
        </w:rPr>
        <w:t>Время обнаружения ЧС, происшествия</w:t>
      </w:r>
      <w:r w:rsidRPr="00772F0F">
        <w:rPr>
          <w:sz w:val="22"/>
        </w:rPr>
        <w:t xml:space="preserve"> </w:t>
      </w:r>
      <w:r w:rsidRPr="0004518F">
        <w:rPr>
          <w:sz w:val="20"/>
          <w:szCs w:val="20"/>
        </w:rPr>
        <w:t>(московское)</w:t>
      </w:r>
      <w:r w:rsidR="00E13489" w:rsidRPr="00772F0F">
        <w:rPr>
          <w:sz w:val="22"/>
        </w:rPr>
        <w:t>.</w:t>
      </w:r>
    </w:p>
    <w:p w:rsidR="00B83E6E" w:rsidRPr="00772F0F" w:rsidRDefault="00B83E6E" w:rsidP="00B83E6E">
      <w:pPr>
        <w:ind w:firstLine="709"/>
        <w:rPr>
          <w:sz w:val="22"/>
        </w:rPr>
      </w:pPr>
      <w:r w:rsidRPr="005C21CF">
        <w:rPr>
          <w:szCs w:val="24"/>
        </w:rPr>
        <w:t>Место обнаружения с указанием адреса</w:t>
      </w:r>
      <w:r w:rsidRPr="00772F0F">
        <w:rPr>
          <w:sz w:val="22"/>
        </w:rPr>
        <w:t xml:space="preserve"> </w:t>
      </w:r>
      <w:r w:rsidRPr="0004518F">
        <w:rPr>
          <w:sz w:val="20"/>
          <w:szCs w:val="20"/>
        </w:rPr>
        <w:t>(географической привязки)</w:t>
      </w:r>
      <w:r w:rsidR="00E13489" w:rsidRPr="00772F0F">
        <w:rPr>
          <w:sz w:val="22"/>
        </w:rPr>
        <w:t>.</w:t>
      </w:r>
    </w:p>
    <w:p w:rsidR="00B83E6E" w:rsidRPr="005C21CF" w:rsidRDefault="00B83E6E" w:rsidP="00B83E6E">
      <w:pPr>
        <w:ind w:firstLine="709"/>
        <w:rPr>
          <w:szCs w:val="24"/>
        </w:rPr>
      </w:pPr>
      <w:r w:rsidRPr="005C21CF">
        <w:rPr>
          <w:szCs w:val="24"/>
        </w:rPr>
        <w:t>Сведения о пострадавших и погибших</w:t>
      </w:r>
      <w:r w:rsidRPr="00772F0F">
        <w:rPr>
          <w:sz w:val="22"/>
        </w:rPr>
        <w:t xml:space="preserve"> </w:t>
      </w:r>
      <w:r w:rsidRPr="0004518F">
        <w:rPr>
          <w:sz w:val="20"/>
          <w:szCs w:val="20"/>
        </w:rPr>
        <w:t>(численность, по каждому: ФИО, дата рождения, должность</w:t>
      </w:r>
      <w:r w:rsidR="00741D9C">
        <w:rPr>
          <w:sz w:val="20"/>
          <w:szCs w:val="20"/>
        </w:rPr>
        <w:t>, профессия</w:t>
      </w:r>
      <w:r w:rsidR="00794CE7">
        <w:rPr>
          <w:sz w:val="20"/>
          <w:szCs w:val="20"/>
        </w:rPr>
        <w:t>, н</w:t>
      </w:r>
      <w:r w:rsidR="00794CE7" w:rsidRPr="00794CE7">
        <w:rPr>
          <w:sz w:val="20"/>
          <w:szCs w:val="20"/>
        </w:rPr>
        <w:t>аименование управления, цеха (службы, отдела и т.д.), в котором работал</w:t>
      </w:r>
      <w:r w:rsidR="00794CE7">
        <w:rPr>
          <w:sz w:val="20"/>
          <w:szCs w:val="20"/>
        </w:rPr>
        <w:t xml:space="preserve"> (-и)</w:t>
      </w:r>
      <w:r w:rsidR="00794CE7" w:rsidRPr="00794CE7">
        <w:rPr>
          <w:sz w:val="20"/>
          <w:szCs w:val="20"/>
        </w:rPr>
        <w:t xml:space="preserve"> пострадавший (-ие)</w:t>
      </w:r>
      <w:r w:rsidR="00794CE7">
        <w:rPr>
          <w:sz w:val="20"/>
          <w:szCs w:val="20"/>
        </w:rPr>
        <w:t>, семейное положение, иждивенцы</w:t>
      </w:r>
      <w:r w:rsidRPr="0004518F">
        <w:rPr>
          <w:sz w:val="20"/>
          <w:szCs w:val="20"/>
        </w:rPr>
        <w:t>)</w:t>
      </w:r>
      <w:r w:rsidRPr="00772F0F">
        <w:rPr>
          <w:sz w:val="22"/>
        </w:rPr>
        <w:t xml:space="preserve"> </w:t>
      </w:r>
      <w:r w:rsidRPr="005C21CF">
        <w:rPr>
          <w:szCs w:val="24"/>
        </w:rPr>
        <w:t>и время обнаружения каждого</w:t>
      </w:r>
      <w:r w:rsidR="00794CE7">
        <w:rPr>
          <w:szCs w:val="24"/>
        </w:rPr>
        <w:t>.</w:t>
      </w:r>
    </w:p>
    <w:p w:rsidR="00B83E6E" w:rsidRPr="00772F0F" w:rsidRDefault="00B83E6E" w:rsidP="00BC11A0"/>
    <w:p w:rsidR="00B83E6E" w:rsidRPr="00EA6751" w:rsidRDefault="00B83E6E" w:rsidP="00B83E6E">
      <w:pPr>
        <w:ind w:firstLine="709"/>
        <w:rPr>
          <w:szCs w:val="24"/>
        </w:rPr>
      </w:pPr>
      <w:r w:rsidRPr="00EA6751">
        <w:rPr>
          <w:b/>
          <w:szCs w:val="24"/>
        </w:rPr>
        <w:t>Справочно</w:t>
      </w:r>
    </w:p>
    <w:p w:rsidR="00B83E6E" w:rsidRPr="005C21CF" w:rsidRDefault="00B83E6E" w:rsidP="00B83E6E">
      <w:pPr>
        <w:spacing w:before="120"/>
        <w:ind w:firstLine="709"/>
        <w:rPr>
          <w:szCs w:val="24"/>
        </w:rPr>
      </w:pPr>
      <w:r w:rsidRPr="005C21CF">
        <w:rPr>
          <w:szCs w:val="24"/>
        </w:rPr>
        <w:t xml:space="preserve">Краткая информация о </w:t>
      </w:r>
      <w:r w:rsidR="002551C5">
        <w:rPr>
          <w:szCs w:val="24"/>
        </w:rPr>
        <w:t>ОГ</w:t>
      </w:r>
      <w:r w:rsidRPr="005C21CF">
        <w:rPr>
          <w:szCs w:val="24"/>
        </w:rPr>
        <w:t xml:space="preserve"> и о</w:t>
      </w:r>
      <w:r w:rsidR="00E13489" w:rsidRPr="005C21CF">
        <w:rPr>
          <w:szCs w:val="24"/>
        </w:rPr>
        <w:t>сновных параметрах деятельности.</w:t>
      </w:r>
    </w:p>
    <w:p w:rsidR="00B83E6E" w:rsidRPr="00772F0F" w:rsidRDefault="00B83E6E" w:rsidP="00B83E6E">
      <w:pPr>
        <w:ind w:firstLine="709"/>
        <w:rPr>
          <w:sz w:val="22"/>
        </w:rPr>
      </w:pPr>
      <w:r w:rsidRPr="005C21CF">
        <w:rPr>
          <w:szCs w:val="24"/>
        </w:rPr>
        <w:t>Контактные данные</w:t>
      </w:r>
      <w:r w:rsidRPr="00772F0F">
        <w:rPr>
          <w:sz w:val="22"/>
        </w:rPr>
        <w:t xml:space="preserve"> </w:t>
      </w:r>
      <w:r w:rsidRPr="0004518F">
        <w:rPr>
          <w:sz w:val="20"/>
          <w:szCs w:val="20"/>
        </w:rPr>
        <w:t>(ФИО, телефоны)</w:t>
      </w:r>
      <w:r w:rsidRPr="00772F0F">
        <w:rPr>
          <w:sz w:val="22"/>
        </w:rPr>
        <w:t>:</w:t>
      </w:r>
    </w:p>
    <w:p w:rsidR="00B83E6E" w:rsidRPr="005C21CF" w:rsidRDefault="003F5E28" w:rsidP="008E5702">
      <w:pPr>
        <w:ind w:left="1134"/>
        <w:rPr>
          <w:szCs w:val="24"/>
        </w:rPr>
      </w:pPr>
      <w:r>
        <w:rPr>
          <w:szCs w:val="24"/>
        </w:rPr>
        <w:t>руководителя</w:t>
      </w:r>
      <w:r w:rsidR="00E13489" w:rsidRPr="005C21CF">
        <w:rPr>
          <w:szCs w:val="24"/>
        </w:rPr>
        <w:t>;</w:t>
      </w:r>
    </w:p>
    <w:p w:rsidR="00B83E6E" w:rsidRPr="005C21CF" w:rsidRDefault="00B83E6E" w:rsidP="008E5702">
      <w:pPr>
        <w:ind w:left="1134"/>
        <w:rPr>
          <w:szCs w:val="24"/>
        </w:rPr>
      </w:pPr>
      <w:r w:rsidRPr="005C21CF">
        <w:rPr>
          <w:szCs w:val="24"/>
        </w:rPr>
        <w:t>предс</w:t>
      </w:r>
      <w:r w:rsidR="00E13489" w:rsidRPr="005C21CF">
        <w:rPr>
          <w:szCs w:val="24"/>
        </w:rPr>
        <w:t>едателя КЧС и ПБ;</w:t>
      </w:r>
    </w:p>
    <w:p w:rsidR="00B83E6E" w:rsidRPr="00772F0F" w:rsidRDefault="006B3585" w:rsidP="008E5702">
      <w:pPr>
        <w:ind w:left="1134"/>
        <w:rPr>
          <w:sz w:val="22"/>
        </w:rPr>
      </w:pPr>
      <w:r w:rsidRPr="005C21CF">
        <w:rPr>
          <w:szCs w:val="24"/>
        </w:rPr>
        <w:t xml:space="preserve">дежурной </w:t>
      </w:r>
      <w:r w:rsidR="00B83E6E" w:rsidRPr="005C21CF">
        <w:rPr>
          <w:szCs w:val="24"/>
        </w:rPr>
        <w:t>службы</w:t>
      </w:r>
      <w:r w:rsidR="00B83E6E" w:rsidRPr="00772F0F">
        <w:rPr>
          <w:sz w:val="22"/>
        </w:rPr>
        <w:t xml:space="preserve"> </w:t>
      </w:r>
      <w:r w:rsidR="00B83E6E" w:rsidRPr="0004518F">
        <w:rPr>
          <w:sz w:val="20"/>
          <w:szCs w:val="20"/>
        </w:rPr>
        <w:t>(работника, ответственного за получение и переда</w:t>
      </w:r>
      <w:r w:rsidR="00E13489" w:rsidRPr="0004518F">
        <w:rPr>
          <w:sz w:val="20"/>
          <w:szCs w:val="20"/>
        </w:rPr>
        <w:t>чу информации)</w:t>
      </w:r>
      <w:r w:rsidR="00E13489" w:rsidRPr="00772F0F">
        <w:rPr>
          <w:sz w:val="22"/>
        </w:rPr>
        <w:t>;</w:t>
      </w:r>
    </w:p>
    <w:p w:rsidR="00B83E6E" w:rsidRPr="005C21CF" w:rsidRDefault="00B83E6E" w:rsidP="008E5702">
      <w:pPr>
        <w:ind w:left="1134"/>
        <w:rPr>
          <w:szCs w:val="24"/>
        </w:rPr>
      </w:pPr>
      <w:r w:rsidRPr="005C21CF">
        <w:rPr>
          <w:szCs w:val="24"/>
        </w:rPr>
        <w:t>работника, уполномоченного на  решение вопросов в области ЧС</w:t>
      </w:r>
      <w:r w:rsidR="00E13489" w:rsidRPr="005C21CF">
        <w:rPr>
          <w:szCs w:val="24"/>
        </w:rPr>
        <w:t>.</w:t>
      </w:r>
    </w:p>
    <w:p w:rsidR="00B83E6E" w:rsidRPr="005C21CF" w:rsidRDefault="00B83E6E" w:rsidP="00BC11A0"/>
    <w:p w:rsidR="00B83E6E" w:rsidRPr="00EA6751" w:rsidRDefault="00B83E6E" w:rsidP="00B83E6E">
      <w:pPr>
        <w:ind w:firstLine="709"/>
        <w:rPr>
          <w:b/>
          <w:szCs w:val="24"/>
        </w:rPr>
      </w:pPr>
      <w:r w:rsidRPr="00EA6751">
        <w:rPr>
          <w:b/>
          <w:szCs w:val="24"/>
        </w:rPr>
        <w:t>Частная обстановка</w:t>
      </w:r>
    </w:p>
    <w:p w:rsidR="00B83E6E" w:rsidRPr="005C21CF" w:rsidRDefault="00B83E6E" w:rsidP="00B83E6E">
      <w:pPr>
        <w:spacing w:before="120"/>
        <w:ind w:firstLine="709"/>
        <w:rPr>
          <w:b/>
          <w:szCs w:val="24"/>
        </w:rPr>
      </w:pPr>
      <w:r w:rsidRPr="005C21CF">
        <w:rPr>
          <w:szCs w:val="24"/>
        </w:rPr>
        <w:t>Обстоятельства и предварительная причина возникновения ЧС (происшествия) – если известно</w:t>
      </w:r>
      <w:r w:rsidR="00E13489" w:rsidRPr="005C21CF">
        <w:rPr>
          <w:szCs w:val="24"/>
        </w:rPr>
        <w:t>.</w:t>
      </w:r>
    </w:p>
    <w:p w:rsidR="00B83E6E" w:rsidRPr="005C21CF" w:rsidRDefault="00B83E6E" w:rsidP="00B83E6E">
      <w:pPr>
        <w:ind w:firstLine="709"/>
        <w:rPr>
          <w:b/>
          <w:szCs w:val="24"/>
        </w:rPr>
      </w:pPr>
      <w:r w:rsidRPr="005C21CF">
        <w:rPr>
          <w:szCs w:val="24"/>
        </w:rPr>
        <w:t>Краткая характеристика объекта ЧС</w:t>
      </w:r>
      <w:r w:rsidR="00D06493">
        <w:rPr>
          <w:szCs w:val="24"/>
        </w:rPr>
        <w:t xml:space="preserve"> (</w:t>
      </w:r>
      <w:r w:rsidRPr="005C21CF">
        <w:rPr>
          <w:szCs w:val="24"/>
        </w:rPr>
        <w:t>происшествия</w:t>
      </w:r>
      <w:r w:rsidR="00D06493">
        <w:rPr>
          <w:szCs w:val="24"/>
        </w:rPr>
        <w:t>)</w:t>
      </w:r>
      <w:r w:rsidR="00E13489" w:rsidRPr="005C21CF">
        <w:rPr>
          <w:szCs w:val="24"/>
        </w:rPr>
        <w:t>.</w:t>
      </w:r>
    </w:p>
    <w:p w:rsidR="00B83E6E" w:rsidRPr="0004518F" w:rsidRDefault="00B83E6E" w:rsidP="00B83E6E">
      <w:pPr>
        <w:ind w:firstLine="709"/>
        <w:rPr>
          <w:sz w:val="20"/>
          <w:szCs w:val="20"/>
        </w:rPr>
      </w:pPr>
      <w:r w:rsidRPr="005C21CF">
        <w:rPr>
          <w:szCs w:val="24"/>
        </w:rPr>
        <w:t>Параметры, обстановк</w:t>
      </w:r>
      <w:r w:rsidR="00BC11A0">
        <w:rPr>
          <w:szCs w:val="24"/>
        </w:rPr>
        <w:t xml:space="preserve">а, сложившаяся в результате ЧС </w:t>
      </w:r>
      <w:r w:rsidRPr="0004518F">
        <w:rPr>
          <w:sz w:val="20"/>
          <w:szCs w:val="20"/>
        </w:rPr>
        <w:t>(объемы разрушений, площади пожаров, объемы разливов (выбросов) нефтепродуктов (м³), попадание нефтепродуктов в водные объекты</w:t>
      </w:r>
      <w:r w:rsidR="00E13489" w:rsidRPr="0004518F">
        <w:rPr>
          <w:sz w:val="20"/>
          <w:szCs w:val="20"/>
        </w:rPr>
        <w:t>, и др.</w:t>
      </w:r>
      <w:r w:rsidR="005C21CF" w:rsidRPr="0004518F">
        <w:rPr>
          <w:sz w:val="20"/>
          <w:szCs w:val="20"/>
        </w:rPr>
        <w:t>)</w:t>
      </w:r>
      <w:r w:rsidR="0004518F">
        <w:rPr>
          <w:sz w:val="20"/>
          <w:szCs w:val="20"/>
        </w:rPr>
        <w:t>.</w:t>
      </w:r>
    </w:p>
    <w:p w:rsidR="00B83E6E" w:rsidRPr="005C21CF" w:rsidRDefault="00B83E6E" w:rsidP="00B83E6E">
      <w:pPr>
        <w:ind w:firstLine="709"/>
        <w:rPr>
          <w:szCs w:val="24"/>
        </w:rPr>
      </w:pPr>
      <w:r w:rsidRPr="005C21CF">
        <w:rPr>
          <w:szCs w:val="24"/>
        </w:rPr>
        <w:t xml:space="preserve">Проведение эвакуационных и иных мероприятий для защиты работников </w:t>
      </w:r>
      <w:r w:rsidR="002551C5">
        <w:rPr>
          <w:szCs w:val="24"/>
        </w:rPr>
        <w:t>ОГ</w:t>
      </w:r>
      <w:r w:rsidR="00E13489" w:rsidRPr="005C21CF">
        <w:rPr>
          <w:szCs w:val="24"/>
        </w:rPr>
        <w:t>, объектов и территорий.</w:t>
      </w:r>
    </w:p>
    <w:p w:rsidR="00B83E6E" w:rsidRPr="00772F0F" w:rsidRDefault="00B83E6E" w:rsidP="00B83E6E">
      <w:pPr>
        <w:ind w:firstLine="709"/>
        <w:rPr>
          <w:sz w:val="22"/>
        </w:rPr>
      </w:pPr>
      <w:r w:rsidRPr="005C21CF">
        <w:rPr>
          <w:szCs w:val="24"/>
        </w:rPr>
        <w:t>Угроза дальнейшего ухудшения обстановки, вторичные факторы</w:t>
      </w:r>
      <w:r w:rsidRPr="00772F0F">
        <w:rPr>
          <w:sz w:val="22"/>
        </w:rPr>
        <w:t xml:space="preserve"> </w:t>
      </w:r>
      <w:r w:rsidRPr="0004518F">
        <w:rPr>
          <w:sz w:val="20"/>
          <w:szCs w:val="20"/>
        </w:rPr>
        <w:t>(переход пожара на соседние объекты, загря</w:t>
      </w:r>
      <w:r w:rsidR="00E13489" w:rsidRPr="0004518F">
        <w:rPr>
          <w:sz w:val="20"/>
          <w:szCs w:val="20"/>
        </w:rPr>
        <w:t>знение окружающей среды, и др.)</w:t>
      </w:r>
      <w:r w:rsidR="00E13489" w:rsidRPr="00772F0F">
        <w:rPr>
          <w:sz w:val="22"/>
        </w:rPr>
        <w:t>.</w:t>
      </w:r>
    </w:p>
    <w:p w:rsidR="00B83E6E" w:rsidRPr="005C21CF" w:rsidRDefault="00B83E6E" w:rsidP="00B83E6E">
      <w:pPr>
        <w:ind w:firstLine="709"/>
        <w:rPr>
          <w:szCs w:val="24"/>
        </w:rPr>
      </w:pPr>
      <w:r w:rsidRPr="005C21CF">
        <w:rPr>
          <w:szCs w:val="24"/>
        </w:rPr>
        <w:t xml:space="preserve">Нарушение работоспособности объектов </w:t>
      </w:r>
      <w:r w:rsidR="002551C5">
        <w:rPr>
          <w:szCs w:val="24"/>
        </w:rPr>
        <w:t>ОГ</w:t>
      </w:r>
      <w:r w:rsidRPr="005C21CF">
        <w:rPr>
          <w:szCs w:val="24"/>
        </w:rPr>
        <w:t xml:space="preserve"> или условий жизнедеятельности муниципальных образований, объектов тра</w:t>
      </w:r>
      <w:r w:rsidR="00E13489" w:rsidRPr="005C21CF">
        <w:rPr>
          <w:szCs w:val="24"/>
        </w:rPr>
        <w:t>нспортной и иной инфраструктуры.</w:t>
      </w:r>
    </w:p>
    <w:p w:rsidR="00B83E6E" w:rsidRPr="00772F0F" w:rsidRDefault="00B83E6E" w:rsidP="00B83E6E">
      <w:pPr>
        <w:ind w:firstLine="709"/>
        <w:rPr>
          <w:sz w:val="22"/>
        </w:rPr>
      </w:pPr>
      <w:r w:rsidRPr="005C21CF">
        <w:rPr>
          <w:szCs w:val="24"/>
        </w:rPr>
        <w:t>Принимаемые меры к ликвидации ЧС, происшествия</w:t>
      </w:r>
      <w:r w:rsidRPr="00772F0F">
        <w:rPr>
          <w:sz w:val="22"/>
        </w:rPr>
        <w:t xml:space="preserve"> </w:t>
      </w:r>
      <w:r w:rsidRPr="0004518F">
        <w:rPr>
          <w:sz w:val="20"/>
          <w:szCs w:val="20"/>
        </w:rPr>
        <w:t>(при работе в темное время суток указать наличие и варианты освещен</w:t>
      </w:r>
      <w:r w:rsidR="00E13489" w:rsidRPr="0004518F">
        <w:rPr>
          <w:sz w:val="20"/>
          <w:szCs w:val="20"/>
        </w:rPr>
        <w:t>ия места проведения работ)</w:t>
      </w:r>
      <w:r w:rsidR="00E13489" w:rsidRPr="00772F0F">
        <w:rPr>
          <w:sz w:val="22"/>
        </w:rPr>
        <w:t>.</w:t>
      </w:r>
    </w:p>
    <w:p w:rsidR="00B83E6E" w:rsidRPr="005C21CF" w:rsidRDefault="008D150C" w:rsidP="00B83E6E">
      <w:pPr>
        <w:ind w:firstLine="709"/>
        <w:rPr>
          <w:szCs w:val="24"/>
        </w:rPr>
      </w:pPr>
      <w:r w:rsidRPr="005C21CF">
        <w:rPr>
          <w:szCs w:val="24"/>
        </w:rPr>
        <w:t>Мероприятия,</w:t>
      </w:r>
      <w:r w:rsidR="00E13489" w:rsidRPr="005C21CF">
        <w:rPr>
          <w:szCs w:val="24"/>
        </w:rPr>
        <w:t xml:space="preserve"> выполненные за текущие сутки.</w:t>
      </w:r>
    </w:p>
    <w:p w:rsidR="00B83E6E" w:rsidRPr="005C21CF" w:rsidRDefault="00B83E6E" w:rsidP="00B83E6E">
      <w:pPr>
        <w:ind w:firstLine="709"/>
        <w:rPr>
          <w:szCs w:val="24"/>
        </w:rPr>
      </w:pPr>
      <w:r w:rsidRPr="005C21CF">
        <w:rPr>
          <w:szCs w:val="24"/>
        </w:rPr>
        <w:t>Перечень мероприятий сп</w:t>
      </w:r>
      <w:r w:rsidR="00E13489" w:rsidRPr="005C21CF">
        <w:rPr>
          <w:szCs w:val="24"/>
        </w:rPr>
        <w:t>ланированных на следующие сутки.</w:t>
      </w:r>
    </w:p>
    <w:p w:rsidR="00B83E6E" w:rsidRPr="005C21CF" w:rsidRDefault="00B83E6E" w:rsidP="00B83E6E">
      <w:pPr>
        <w:ind w:firstLine="709"/>
        <w:rPr>
          <w:szCs w:val="24"/>
        </w:rPr>
      </w:pPr>
      <w:r w:rsidRPr="005C21CF">
        <w:rPr>
          <w:szCs w:val="24"/>
        </w:rPr>
        <w:t>Пла</w:t>
      </w:r>
      <w:r w:rsidR="00E13489" w:rsidRPr="005C21CF">
        <w:rPr>
          <w:szCs w:val="24"/>
        </w:rPr>
        <w:t xml:space="preserve">нируемое время завершения </w:t>
      </w:r>
      <w:r w:rsidR="0019123F">
        <w:rPr>
          <w:szCs w:val="24"/>
        </w:rPr>
        <w:t xml:space="preserve">аварийно-восстановительных </w:t>
      </w:r>
      <w:r w:rsidR="00E13489" w:rsidRPr="005C21CF">
        <w:rPr>
          <w:szCs w:val="24"/>
        </w:rPr>
        <w:t>работ.</w:t>
      </w:r>
    </w:p>
    <w:p w:rsidR="00B83E6E" w:rsidRPr="00772F0F" w:rsidRDefault="00B83E6E" w:rsidP="00B83E6E">
      <w:pPr>
        <w:ind w:firstLine="709"/>
        <w:rPr>
          <w:sz w:val="22"/>
        </w:rPr>
      </w:pPr>
      <w:r w:rsidRPr="005C21CF">
        <w:rPr>
          <w:szCs w:val="24"/>
        </w:rPr>
        <w:t>Достаточность имеющихся сил общества для ликвидации ЧС (происшествия), необходимость в помощи</w:t>
      </w:r>
      <w:r w:rsidR="00E13489" w:rsidRPr="005C21CF">
        <w:rPr>
          <w:szCs w:val="24"/>
        </w:rPr>
        <w:t xml:space="preserve"> Компании</w:t>
      </w:r>
      <w:r w:rsidR="00E13489" w:rsidRPr="00772F0F">
        <w:rPr>
          <w:sz w:val="22"/>
        </w:rPr>
        <w:t xml:space="preserve"> </w:t>
      </w:r>
      <w:r w:rsidR="00E13489" w:rsidRPr="005C21CF">
        <w:rPr>
          <w:sz w:val="20"/>
          <w:szCs w:val="20"/>
        </w:rPr>
        <w:t>(перечислить какой)</w:t>
      </w:r>
      <w:r w:rsidR="00E13489" w:rsidRPr="00772F0F">
        <w:rPr>
          <w:sz w:val="22"/>
        </w:rPr>
        <w:t>.</w:t>
      </w:r>
    </w:p>
    <w:p w:rsidR="00B83E6E" w:rsidRPr="00772F0F" w:rsidRDefault="00B83E6E" w:rsidP="00B83E6E">
      <w:pPr>
        <w:ind w:firstLine="709"/>
        <w:rPr>
          <w:sz w:val="22"/>
        </w:rPr>
      </w:pPr>
      <w:r w:rsidRPr="005C21CF">
        <w:rPr>
          <w:szCs w:val="24"/>
        </w:rPr>
        <w:lastRenderedPageBreak/>
        <w:t>Сведения о руководителе работ по лик</w:t>
      </w:r>
      <w:r w:rsidR="00E13489" w:rsidRPr="005C21CF">
        <w:rPr>
          <w:szCs w:val="24"/>
        </w:rPr>
        <w:t>видации ЧС</w:t>
      </w:r>
      <w:r w:rsidR="00E13489" w:rsidRPr="00772F0F">
        <w:rPr>
          <w:sz w:val="22"/>
        </w:rPr>
        <w:t xml:space="preserve"> </w:t>
      </w:r>
      <w:r w:rsidR="00E13489" w:rsidRPr="005C21CF">
        <w:rPr>
          <w:sz w:val="20"/>
          <w:szCs w:val="20"/>
        </w:rPr>
        <w:t>(должность, телефон)</w:t>
      </w:r>
      <w:r w:rsidR="00E13489" w:rsidRPr="00772F0F">
        <w:rPr>
          <w:sz w:val="22"/>
        </w:rPr>
        <w:t>.</w:t>
      </w:r>
    </w:p>
    <w:p w:rsidR="00B83E6E" w:rsidRPr="00772F0F" w:rsidRDefault="00B83E6E" w:rsidP="00B83E6E">
      <w:pPr>
        <w:ind w:firstLine="709"/>
        <w:rPr>
          <w:sz w:val="22"/>
        </w:rPr>
      </w:pPr>
      <w:r w:rsidRPr="005C21CF">
        <w:rPr>
          <w:szCs w:val="24"/>
        </w:rPr>
        <w:t>Договор страхования гражданской ответственности организации, эксплуатирующей опасный производственный объект</w:t>
      </w:r>
      <w:r w:rsidRPr="00772F0F">
        <w:rPr>
          <w:sz w:val="22"/>
        </w:rPr>
        <w:t xml:space="preserve"> </w:t>
      </w:r>
      <w:r w:rsidRPr="005C21CF">
        <w:rPr>
          <w:sz w:val="20"/>
          <w:szCs w:val="20"/>
        </w:rPr>
        <w:t>(серия/но</w:t>
      </w:r>
      <w:r w:rsidR="00E13489" w:rsidRPr="005C21CF">
        <w:rPr>
          <w:sz w:val="20"/>
          <w:szCs w:val="20"/>
        </w:rPr>
        <w:t>мер, страховщик, срок действия)</w:t>
      </w:r>
      <w:r w:rsidR="00E13489" w:rsidRPr="00772F0F">
        <w:rPr>
          <w:sz w:val="22"/>
        </w:rPr>
        <w:t>.</w:t>
      </w:r>
    </w:p>
    <w:p w:rsidR="00B83E6E" w:rsidRPr="005C21CF" w:rsidRDefault="00B83E6E" w:rsidP="00B83E6E">
      <w:pPr>
        <w:ind w:firstLine="709"/>
        <w:rPr>
          <w:szCs w:val="24"/>
        </w:rPr>
      </w:pPr>
      <w:r w:rsidRPr="005C21CF">
        <w:rPr>
          <w:szCs w:val="24"/>
        </w:rPr>
        <w:t>В случае возникновения ЧС (происшествия) по вине субподрядной организации, дополнительно: основание для проведения работ.</w:t>
      </w:r>
    </w:p>
    <w:p w:rsidR="00B83E6E" w:rsidRPr="005C21CF" w:rsidRDefault="00B83E6E" w:rsidP="00B83E6E">
      <w:pPr>
        <w:ind w:firstLine="709"/>
        <w:rPr>
          <w:szCs w:val="24"/>
        </w:rPr>
      </w:pPr>
    </w:p>
    <w:p w:rsidR="00B83E6E" w:rsidRPr="00EA6751" w:rsidRDefault="00B83E6E" w:rsidP="00B83E6E">
      <w:pPr>
        <w:ind w:firstLine="709"/>
        <w:rPr>
          <w:b/>
          <w:szCs w:val="24"/>
        </w:rPr>
      </w:pPr>
      <w:r w:rsidRPr="00EA6751">
        <w:rPr>
          <w:b/>
          <w:szCs w:val="24"/>
        </w:rPr>
        <w:t>Хронология (время московское)</w:t>
      </w:r>
    </w:p>
    <w:p w:rsidR="00B83E6E" w:rsidRPr="00BC11A0" w:rsidRDefault="00B83E6E" w:rsidP="00B83E6E">
      <w:pPr>
        <w:spacing w:before="120"/>
        <w:ind w:firstLine="709"/>
      </w:pPr>
      <w:r w:rsidRPr="005C21CF">
        <w:rPr>
          <w:szCs w:val="24"/>
        </w:rPr>
        <w:t>Получение первой информации ДДС о ЧС (происшествии) с указанием источника сигнала</w:t>
      </w:r>
      <w:r w:rsidR="007A0674" w:rsidRPr="005C21CF">
        <w:rPr>
          <w:szCs w:val="24"/>
        </w:rPr>
        <w:t>.</w:t>
      </w:r>
    </w:p>
    <w:p w:rsidR="00B83E6E" w:rsidRPr="005C21CF" w:rsidRDefault="00B83E6E" w:rsidP="00B83E6E">
      <w:pPr>
        <w:ind w:firstLine="709"/>
        <w:rPr>
          <w:szCs w:val="24"/>
        </w:rPr>
      </w:pPr>
      <w:r w:rsidRPr="005C21CF">
        <w:rPr>
          <w:szCs w:val="24"/>
        </w:rPr>
        <w:t xml:space="preserve">Обнаружение (подтверждения) факта ЧС (происшествия) работником </w:t>
      </w:r>
      <w:r w:rsidR="002551C5">
        <w:rPr>
          <w:szCs w:val="24"/>
        </w:rPr>
        <w:t>ОГ</w:t>
      </w:r>
      <w:r w:rsidRPr="005C21CF">
        <w:rPr>
          <w:szCs w:val="24"/>
        </w:rPr>
        <w:t>, направленным специально дл</w:t>
      </w:r>
      <w:r w:rsidR="007A0674" w:rsidRPr="005C21CF">
        <w:rPr>
          <w:szCs w:val="24"/>
        </w:rPr>
        <w:t>я проверки первичной информации.</w:t>
      </w:r>
      <w:r w:rsidRPr="005C21CF">
        <w:rPr>
          <w:szCs w:val="24"/>
        </w:rPr>
        <w:t xml:space="preserve"> </w:t>
      </w:r>
    </w:p>
    <w:p w:rsidR="00B83E6E" w:rsidRPr="005C21CF" w:rsidRDefault="00B83E6E" w:rsidP="00B83E6E">
      <w:pPr>
        <w:ind w:firstLine="709"/>
        <w:rPr>
          <w:szCs w:val="24"/>
        </w:rPr>
      </w:pPr>
      <w:r w:rsidRPr="005C21CF">
        <w:rPr>
          <w:szCs w:val="24"/>
        </w:rPr>
        <w:t>Оповещение</w:t>
      </w:r>
      <w:r w:rsidRPr="00772F0F">
        <w:rPr>
          <w:sz w:val="22"/>
        </w:rPr>
        <w:t xml:space="preserve"> </w:t>
      </w:r>
      <w:r w:rsidRPr="005C21CF">
        <w:rPr>
          <w:sz w:val="20"/>
          <w:szCs w:val="20"/>
        </w:rPr>
        <w:t>(если проводилось)</w:t>
      </w:r>
      <w:r w:rsidRPr="00772F0F">
        <w:rPr>
          <w:sz w:val="22"/>
        </w:rPr>
        <w:t xml:space="preserve"> </w:t>
      </w:r>
      <w:r w:rsidRPr="005C21CF">
        <w:rPr>
          <w:szCs w:val="24"/>
        </w:rPr>
        <w:t xml:space="preserve">руководства </w:t>
      </w:r>
      <w:r w:rsidR="002551C5">
        <w:rPr>
          <w:szCs w:val="24"/>
        </w:rPr>
        <w:t>ОГ</w:t>
      </w:r>
      <w:r w:rsidRPr="005C21CF">
        <w:rPr>
          <w:szCs w:val="24"/>
        </w:rPr>
        <w:t>, члено</w:t>
      </w:r>
      <w:r w:rsidR="007A0674" w:rsidRPr="005C21CF">
        <w:rPr>
          <w:szCs w:val="24"/>
        </w:rPr>
        <w:t xml:space="preserve">в КЧС и ПБ и </w:t>
      </w:r>
      <w:r w:rsidR="009E5616">
        <w:rPr>
          <w:szCs w:val="24"/>
        </w:rPr>
        <w:t>ОШ</w:t>
      </w:r>
      <w:r w:rsidR="007A0674" w:rsidRPr="005C21CF">
        <w:rPr>
          <w:szCs w:val="24"/>
        </w:rPr>
        <w:t>.</w:t>
      </w:r>
    </w:p>
    <w:p w:rsidR="00B83E6E" w:rsidRPr="005C21CF" w:rsidRDefault="00B83E6E" w:rsidP="00B83E6E">
      <w:pPr>
        <w:ind w:firstLine="709"/>
        <w:rPr>
          <w:szCs w:val="24"/>
        </w:rPr>
      </w:pPr>
      <w:r w:rsidRPr="005C21CF">
        <w:rPr>
          <w:szCs w:val="24"/>
        </w:rPr>
        <w:t>Оповещение оперативн</w:t>
      </w:r>
      <w:r w:rsidR="007A0674" w:rsidRPr="005C21CF">
        <w:rPr>
          <w:szCs w:val="24"/>
        </w:rPr>
        <w:t>ого дежурного и директора СЦУКС.</w:t>
      </w:r>
    </w:p>
    <w:p w:rsidR="00B83E6E" w:rsidRPr="00772F0F" w:rsidRDefault="00B83E6E" w:rsidP="00B83E6E">
      <w:pPr>
        <w:ind w:firstLine="709"/>
        <w:rPr>
          <w:sz w:val="22"/>
        </w:rPr>
      </w:pPr>
      <w:r w:rsidRPr="005C21CF">
        <w:rPr>
          <w:szCs w:val="24"/>
        </w:rPr>
        <w:t>Оповещение</w:t>
      </w:r>
      <w:r w:rsidR="006E22A3" w:rsidRPr="005C21CF">
        <w:rPr>
          <w:szCs w:val="24"/>
        </w:rPr>
        <w:t xml:space="preserve"> </w:t>
      </w:r>
      <w:r w:rsidR="00652CE4">
        <w:rPr>
          <w:szCs w:val="24"/>
        </w:rPr>
        <w:t xml:space="preserve">топ-менеджеров </w:t>
      </w:r>
      <w:r w:rsidR="007A0674" w:rsidRPr="00772F0F">
        <w:rPr>
          <w:sz w:val="22"/>
        </w:rPr>
        <w:t xml:space="preserve"> </w:t>
      </w:r>
      <w:r w:rsidR="007A0674" w:rsidRPr="005C21CF">
        <w:rPr>
          <w:sz w:val="20"/>
          <w:szCs w:val="20"/>
        </w:rPr>
        <w:t>(если проводилось)</w:t>
      </w:r>
      <w:r w:rsidR="007A0674" w:rsidRPr="00772F0F">
        <w:rPr>
          <w:sz w:val="22"/>
        </w:rPr>
        <w:t>.</w:t>
      </w:r>
    </w:p>
    <w:p w:rsidR="00B83E6E" w:rsidRPr="005C21CF" w:rsidRDefault="00B83E6E" w:rsidP="00B83E6E">
      <w:pPr>
        <w:ind w:firstLine="709"/>
        <w:rPr>
          <w:szCs w:val="24"/>
        </w:rPr>
      </w:pPr>
      <w:r w:rsidRPr="005C21CF">
        <w:rPr>
          <w:szCs w:val="24"/>
        </w:rPr>
        <w:t xml:space="preserve">Оповещение дежурных служб </w:t>
      </w:r>
      <w:r w:rsidR="005C21CF">
        <w:rPr>
          <w:szCs w:val="24"/>
        </w:rPr>
        <w:t>территориальных органов федеральных органов исполнительной власти</w:t>
      </w:r>
      <w:r w:rsidRPr="00772F0F">
        <w:rPr>
          <w:sz w:val="22"/>
        </w:rPr>
        <w:t xml:space="preserve"> </w:t>
      </w:r>
      <w:r w:rsidRPr="005C21CF">
        <w:rPr>
          <w:sz w:val="20"/>
          <w:szCs w:val="20"/>
        </w:rPr>
        <w:t>(</w:t>
      </w:r>
      <w:r w:rsidR="005C21CF" w:rsidRPr="005C21CF">
        <w:rPr>
          <w:sz w:val="20"/>
          <w:szCs w:val="20"/>
        </w:rPr>
        <w:t xml:space="preserve">Службы </w:t>
      </w:r>
      <w:r w:rsidRPr="005C21CF">
        <w:rPr>
          <w:sz w:val="20"/>
          <w:szCs w:val="20"/>
        </w:rPr>
        <w:t>экологического надзора МПР РФ, Ростехнадзора, МВД России, МЧС России, др. - полное наименование</w:t>
      </w:r>
      <w:r w:rsidR="005C21CF" w:rsidRPr="005C21CF">
        <w:rPr>
          <w:sz w:val="20"/>
          <w:szCs w:val="20"/>
        </w:rPr>
        <w:t xml:space="preserve"> органа управления, </w:t>
      </w:r>
      <w:r w:rsidRPr="005C21CF">
        <w:rPr>
          <w:sz w:val="20"/>
          <w:szCs w:val="20"/>
        </w:rPr>
        <w:t>подразделения, части)</w:t>
      </w:r>
      <w:r w:rsidRPr="00772F0F">
        <w:rPr>
          <w:sz w:val="22"/>
        </w:rPr>
        <w:t xml:space="preserve">, </w:t>
      </w:r>
      <w:r w:rsidR="007A0674" w:rsidRPr="005C21CF">
        <w:rPr>
          <w:szCs w:val="24"/>
        </w:rPr>
        <w:t>ЕДДС муниципального образования.</w:t>
      </w:r>
    </w:p>
    <w:p w:rsidR="00B83E6E" w:rsidRPr="005C21CF" w:rsidRDefault="007A0674" w:rsidP="00B83E6E">
      <w:pPr>
        <w:ind w:firstLine="709"/>
        <w:rPr>
          <w:szCs w:val="24"/>
        </w:rPr>
      </w:pPr>
      <w:r w:rsidRPr="005C21CF">
        <w:rPr>
          <w:szCs w:val="24"/>
        </w:rPr>
        <w:t>Проведение заседания КЧС и ПБ.</w:t>
      </w:r>
    </w:p>
    <w:p w:rsidR="00B83E6E" w:rsidRPr="00772F0F" w:rsidRDefault="00B83E6E" w:rsidP="00B83E6E">
      <w:pPr>
        <w:ind w:firstLine="709"/>
        <w:rPr>
          <w:sz w:val="22"/>
        </w:rPr>
      </w:pPr>
      <w:r w:rsidRPr="005C21CF">
        <w:rPr>
          <w:szCs w:val="24"/>
        </w:rPr>
        <w:t>Оповещение привлекаемых по плану ликвидации ЧС аварийно-спасательных формирований</w:t>
      </w:r>
      <w:r w:rsidRPr="00772F0F">
        <w:rPr>
          <w:sz w:val="22"/>
        </w:rPr>
        <w:t xml:space="preserve"> </w:t>
      </w:r>
      <w:r w:rsidRPr="005C21CF">
        <w:rPr>
          <w:sz w:val="20"/>
          <w:szCs w:val="20"/>
        </w:rPr>
        <w:t>(профессиона</w:t>
      </w:r>
      <w:r w:rsidR="007A0674" w:rsidRPr="005C21CF">
        <w:rPr>
          <w:sz w:val="20"/>
          <w:szCs w:val="20"/>
        </w:rPr>
        <w:t>льных, нештатных, добровольных)</w:t>
      </w:r>
      <w:r w:rsidR="007A0674" w:rsidRPr="00772F0F">
        <w:rPr>
          <w:sz w:val="22"/>
        </w:rPr>
        <w:t>.</w:t>
      </w:r>
    </w:p>
    <w:p w:rsidR="00B83E6E" w:rsidRPr="00772F0F" w:rsidRDefault="00B83E6E" w:rsidP="00B83E6E">
      <w:pPr>
        <w:ind w:firstLine="709"/>
        <w:rPr>
          <w:sz w:val="22"/>
        </w:rPr>
      </w:pPr>
      <w:r w:rsidRPr="005C21CF">
        <w:rPr>
          <w:szCs w:val="24"/>
        </w:rPr>
        <w:t>Сбор и развёртывание оперативного штаба</w:t>
      </w:r>
      <w:r w:rsidRPr="00772F0F">
        <w:rPr>
          <w:sz w:val="22"/>
        </w:rPr>
        <w:t xml:space="preserve"> </w:t>
      </w:r>
      <w:r w:rsidRPr="005C21CF">
        <w:rPr>
          <w:sz w:val="20"/>
          <w:szCs w:val="20"/>
        </w:rPr>
        <w:t>(руко</w:t>
      </w:r>
      <w:r w:rsidR="007A0674" w:rsidRPr="005C21CF">
        <w:rPr>
          <w:sz w:val="20"/>
          <w:szCs w:val="20"/>
        </w:rPr>
        <w:t>водитель, порядок связи с ним)</w:t>
      </w:r>
      <w:r w:rsidR="007A0674" w:rsidRPr="00772F0F">
        <w:rPr>
          <w:sz w:val="22"/>
        </w:rPr>
        <w:t>.</w:t>
      </w:r>
    </w:p>
    <w:p w:rsidR="00B83E6E" w:rsidRPr="00772F0F" w:rsidRDefault="00B83E6E" w:rsidP="00B83E6E">
      <w:pPr>
        <w:ind w:firstLine="709"/>
        <w:rPr>
          <w:sz w:val="22"/>
        </w:rPr>
      </w:pPr>
      <w:r w:rsidRPr="005C21CF">
        <w:rPr>
          <w:szCs w:val="24"/>
        </w:rPr>
        <w:t>Вве</w:t>
      </w:r>
      <w:r w:rsidR="007A0674" w:rsidRPr="005C21CF">
        <w:rPr>
          <w:szCs w:val="24"/>
        </w:rPr>
        <w:t>дение режима ЧС</w:t>
      </w:r>
      <w:r w:rsidR="007A0674" w:rsidRPr="00772F0F">
        <w:rPr>
          <w:sz w:val="22"/>
        </w:rPr>
        <w:t xml:space="preserve"> </w:t>
      </w:r>
      <w:r w:rsidR="007A0674" w:rsidRPr="005C21CF">
        <w:rPr>
          <w:sz w:val="20"/>
          <w:szCs w:val="20"/>
        </w:rPr>
        <w:t>(если вводился).</w:t>
      </w:r>
    </w:p>
    <w:p w:rsidR="00B83E6E" w:rsidRPr="00772F0F" w:rsidRDefault="00B83E6E" w:rsidP="00B83E6E">
      <w:pPr>
        <w:ind w:firstLine="709"/>
        <w:rPr>
          <w:sz w:val="22"/>
        </w:rPr>
      </w:pPr>
      <w:r w:rsidRPr="005C21CF">
        <w:rPr>
          <w:szCs w:val="24"/>
        </w:rPr>
        <w:t>Отправка оперативной группы к месту ЧС (происшествия) с указанием должности, ФИО и контактных телефонов руководителя группы, состав и оснащение группы</w:t>
      </w:r>
      <w:r w:rsidRPr="00772F0F">
        <w:rPr>
          <w:sz w:val="22"/>
        </w:rPr>
        <w:t xml:space="preserve"> (если группа не в</w:t>
      </w:r>
      <w:r w:rsidR="007A0674" w:rsidRPr="00772F0F">
        <w:rPr>
          <w:sz w:val="22"/>
        </w:rPr>
        <w:t>ыдвигалась, то указать причину).</w:t>
      </w:r>
    </w:p>
    <w:p w:rsidR="00B83E6E" w:rsidRPr="00772F0F" w:rsidRDefault="00B83E6E" w:rsidP="00B83E6E">
      <w:pPr>
        <w:ind w:firstLine="709"/>
        <w:rPr>
          <w:sz w:val="22"/>
        </w:rPr>
      </w:pPr>
      <w:r w:rsidRPr="005C21CF">
        <w:rPr>
          <w:szCs w:val="24"/>
        </w:rPr>
        <w:t>Отключение поврежденного участка</w:t>
      </w:r>
      <w:r w:rsidRPr="00772F0F">
        <w:rPr>
          <w:sz w:val="22"/>
        </w:rPr>
        <w:t xml:space="preserve"> </w:t>
      </w:r>
      <w:r w:rsidRPr="00024B3B">
        <w:rPr>
          <w:sz w:val="20"/>
          <w:szCs w:val="20"/>
        </w:rPr>
        <w:t xml:space="preserve">(перекрытия отключающих заглушек, </w:t>
      </w:r>
      <w:r w:rsidR="007A0674" w:rsidRPr="00024B3B">
        <w:rPr>
          <w:sz w:val="20"/>
          <w:szCs w:val="20"/>
        </w:rPr>
        <w:t>устройств, обесточивания)</w:t>
      </w:r>
      <w:r w:rsidR="007A0674" w:rsidRPr="00772F0F">
        <w:rPr>
          <w:sz w:val="22"/>
        </w:rPr>
        <w:t>.</w:t>
      </w:r>
    </w:p>
    <w:p w:rsidR="00B83E6E" w:rsidRPr="00772F0F" w:rsidRDefault="00B83E6E" w:rsidP="00B83E6E">
      <w:pPr>
        <w:ind w:firstLine="709"/>
        <w:rPr>
          <w:sz w:val="22"/>
        </w:rPr>
      </w:pPr>
      <w:r w:rsidRPr="005C21CF">
        <w:rPr>
          <w:szCs w:val="24"/>
        </w:rPr>
        <w:t>Реагирование аварийно-спасательных формирований, оперативных групп</w:t>
      </w:r>
      <w:r w:rsidRPr="00772F0F">
        <w:rPr>
          <w:sz w:val="22"/>
        </w:rPr>
        <w:t xml:space="preserve"> </w:t>
      </w:r>
      <w:r w:rsidRPr="005C21CF">
        <w:rPr>
          <w:sz w:val="20"/>
          <w:szCs w:val="20"/>
        </w:rPr>
        <w:t>(время убытия, прибытия к месту работ, расстояние, старший – ФИО,</w:t>
      </w:r>
      <w:r w:rsidR="007A0674" w:rsidRPr="005C21CF">
        <w:rPr>
          <w:sz w:val="20"/>
          <w:szCs w:val="20"/>
        </w:rPr>
        <w:t xml:space="preserve"> должность, контактный телефон)</w:t>
      </w:r>
      <w:r w:rsidR="007A0674" w:rsidRPr="00772F0F">
        <w:rPr>
          <w:sz w:val="22"/>
        </w:rPr>
        <w:t>.</w:t>
      </w:r>
    </w:p>
    <w:p w:rsidR="00B83E6E" w:rsidRPr="005C21CF" w:rsidRDefault="00B83E6E" w:rsidP="00B83E6E">
      <w:pPr>
        <w:ind w:firstLine="709"/>
        <w:rPr>
          <w:szCs w:val="24"/>
        </w:rPr>
      </w:pPr>
      <w:r w:rsidRPr="005C21CF">
        <w:rPr>
          <w:szCs w:val="24"/>
        </w:rPr>
        <w:t>Обнаружение (изв</w:t>
      </w:r>
      <w:r w:rsidR="007A0674" w:rsidRPr="005C21CF">
        <w:rPr>
          <w:szCs w:val="24"/>
        </w:rPr>
        <w:t>лечение) погибших, пострадавших.</w:t>
      </w:r>
    </w:p>
    <w:p w:rsidR="00B83E6E" w:rsidRPr="00772F0F" w:rsidRDefault="00B83E6E" w:rsidP="00B83E6E">
      <w:pPr>
        <w:ind w:firstLine="709"/>
        <w:rPr>
          <w:sz w:val="22"/>
        </w:rPr>
      </w:pPr>
      <w:r w:rsidRPr="005C21CF">
        <w:rPr>
          <w:szCs w:val="24"/>
        </w:rPr>
        <w:t>Начало наблюдения за газовоздушной обстановкой на месте ЧС (происшествия), перечень используемых приборов разведки/контроля/наблюдения, от какого структурного подразделения общества выделен(ы) специалист(ы), должности, ФИО старшего, его контактный телефон</w:t>
      </w:r>
      <w:r w:rsidRPr="00772F0F">
        <w:rPr>
          <w:sz w:val="22"/>
        </w:rPr>
        <w:t xml:space="preserve"> (или другой пор</w:t>
      </w:r>
      <w:r w:rsidR="007A0674" w:rsidRPr="00772F0F">
        <w:rPr>
          <w:sz w:val="22"/>
        </w:rPr>
        <w:t>ядок связи).</w:t>
      </w:r>
    </w:p>
    <w:p w:rsidR="00B83E6E" w:rsidRPr="005C21CF" w:rsidRDefault="00B83E6E" w:rsidP="00B83E6E">
      <w:pPr>
        <w:ind w:firstLine="709"/>
        <w:rPr>
          <w:szCs w:val="24"/>
        </w:rPr>
      </w:pPr>
      <w:r w:rsidRPr="005C21CF">
        <w:rPr>
          <w:szCs w:val="24"/>
        </w:rPr>
        <w:t>Вывод персонала, не привлекаемого для проведения АСР из зоны ЧС (происшествия) с</w:t>
      </w:r>
      <w:r w:rsidR="007A0674" w:rsidRPr="005C21CF">
        <w:rPr>
          <w:szCs w:val="24"/>
        </w:rPr>
        <w:t xml:space="preserve"> указанием места его размещения.</w:t>
      </w:r>
    </w:p>
    <w:p w:rsidR="00B83E6E" w:rsidRPr="005C21CF" w:rsidRDefault="00B83E6E" w:rsidP="00B83E6E">
      <w:pPr>
        <w:ind w:firstLine="709"/>
        <w:rPr>
          <w:szCs w:val="24"/>
        </w:rPr>
      </w:pPr>
      <w:r w:rsidRPr="005C21CF">
        <w:rPr>
          <w:szCs w:val="24"/>
        </w:rPr>
        <w:t>Начало (завершение) аварийно-спасательных (восстановительных) работ, пер</w:t>
      </w:r>
      <w:r w:rsidR="007A0674" w:rsidRPr="005C21CF">
        <w:rPr>
          <w:szCs w:val="24"/>
        </w:rPr>
        <w:t>евод на работу в штатном режиме.</w:t>
      </w:r>
    </w:p>
    <w:p w:rsidR="00B83E6E" w:rsidRPr="00772F0F" w:rsidRDefault="00B83E6E" w:rsidP="00B83E6E">
      <w:pPr>
        <w:ind w:firstLine="709"/>
        <w:rPr>
          <w:sz w:val="22"/>
        </w:rPr>
      </w:pPr>
      <w:r w:rsidRPr="005C21CF">
        <w:rPr>
          <w:szCs w:val="24"/>
        </w:rPr>
        <w:t>Выполнения мероприятий жизнеобеспечения для пострадавших работников общества и населения</w:t>
      </w:r>
      <w:r w:rsidRPr="00772F0F">
        <w:rPr>
          <w:sz w:val="22"/>
        </w:rPr>
        <w:t xml:space="preserve"> </w:t>
      </w:r>
      <w:r w:rsidRPr="005C21CF">
        <w:rPr>
          <w:sz w:val="20"/>
          <w:szCs w:val="20"/>
        </w:rPr>
        <w:t>(организация обогрева, питания, размещения и т.д.)</w:t>
      </w:r>
      <w:r w:rsidRPr="00772F0F">
        <w:rPr>
          <w:sz w:val="22"/>
        </w:rPr>
        <w:t>.</w:t>
      </w:r>
    </w:p>
    <w:p w:rsidR="00B83E6E" w:rsidRPr="00772F0F" w:rsidRDefault="00B83E6E" w:rsidP="00BC11A0"/>
    <w:p w:rsidR="00B83E6E" w:rsidRPr="00EA6751" w:rsidRDefault="00B83E6E" w:rsidP="00B83E6E">
      <w:pPr>
        <w:ind w:firstLine="709"/>
        <w:rPr>
          <w:b/>
          <w:szCs w:val="24"/>
        </w:rPr>
      </w:pPr>
      <w:r w:rsidRPr="00EA6751">
        <w:rPr>
          <w:b/>
          <w:szCs w:val="24"/>
        </w:rPr>
        <w:t>Силы и средства</w:t>
      </w:r>
    </w:p>
    <w:p w:rsidR="00B83E6E" w:rsidRPr="00772F0F" w:rsidRDefault="00B83E6E" w:rsidP="00990F6E">
      <w:pPr>
        <w:spacing w:before="120"/>
        <w:ind w:firstLine="709"/>
        <w:rPr>
          <w:sz w:val="22"/>
        </w:rPr>
      </w:pPr>
      <w:r w:rsidRPr="005C21CF">
        <w:rPr>
          <w:szCs w:val="24"/>
        </w:rPr>
        <w:t>Удалённость от места ЧС (происшествия) имеющихся</w:t>
      </w:r>
      <w:r w:rsidRPr="00772F0F">
        <w:rPr>
          <w:sz w:val="22"/>
        </w:rPr>
        <w:t xml:space="preserve"> </w:t>
      </w:r>
      <w:r w:rsidRPr="005C21CF">
        <w:rPr>
          <w:sz w:val="20"/>
          <w:szCs w:val="20"/>
        </w:rPr>
        <w:t>(в том числе и по заключённым контрактам, договорам)</w:t>
      </w:r>
      <w:r w:rsidRPr="00772F0F">
        <w:rPr>
          <w:sz w:val="22"/>
        </w:rPr>
        <w:t xml:space="preserve"> </w:t>
      </w:r>
      <w:r w:rsidRPr="005C21CF">
        <w:rPr>
          <w:szCs w:val="24"/>
        </w:rPr>
        <w:t>в обществе и привлекаемых</w:t>
      </w:r>
      <w:r w:rsidRPr="00772F0F">
        <w:rPr>
          <w:sz w:val="22"/>
        </w:rPr>
        <w:t xml:space="preserve"> </w:t>
      </w:r>
      <w:r w:rsidRPr="005C21CF">
        <w:rPr>
          <w:sz w:val="20"/>
          <w:szCs w:val="20"/>
        </w:rPr>
        <w:t>(указать, если привлекаются не все)</w:t>
      </w:r>
      <w:r w:rsidRPr="00772F0F">
        <w:rPr>
          <w:sz w:val="22"/>
        </w:rPr>
        <w:t xml:space="preserve"> </w:t>
      </w:r>
      <w:r w:rsidRPr="005C21CF">
        <w:rPr>
          <w:szCs w:val="24"/>
        </w:rPr>
        <w:t xml:space="preserve">АСФ </w:t>
      </w:r>
      <w:r w:rsidRPr="005C21CF">
        <w:rPr>
          <w:sz w:val="20"/>
          <w:szCs w:val="20"/>
        </w:rPr>
        <w:t>(профессиональных, нештатных, добровольных)</w:t>
      </w:r>
      <w:r w:rsidRPr="00772F0F">
        <w:rPr>
          <w:sz w:val="22"/>
        </w:rPr>
        <w:t xml:space="preserve">, </w:t>
      </w:r>
      <w:r w:rsidRPr="005C21CF">
        <w:rPr>
          <w:szCs w:val="24"/>
        </w:rPr>
        <w:t>время в пути, время их прибытия на место ликвидации ЧС</w:t>
      </w:r>
      <w:r w:rsidRPr="00772F0F">
        <w:rPr>
          <w:sz w:val="22"/>
        </w:rPr>
        <w:t xml:space="preserve"> </w:t>
      </w:r>
      <w:r w:rsidRPr="005C21CF">
        <w:rPr>
          <w:sz w:val="20"/>
          <w:szCs w:val="20"/>
        </w:rPr>
        <w:t>(если привлекаются из различных мест, то для кажд</w:t>
      </w:r>
      <w:r w:rsidR="007A0674" w:rsidRPr="005C21CF">
        <w:rPr>
          <w:sz w:val="20"/>
          <w:szCs w:val="20"/>
        </w:rPr>
        <w:t>ого формирования в отдельности)</w:t>
      </w:r>
      <w:r w:rsidR="007A0674" w:rsidRPr="00772F0F">
        <w:rPr>
          <w:sz w:val="22"/>
        </w:rPr>
        <w:t>.</w:t>
      </w:r>
    </w:p>
    <w:p w:rsidR="00B83E6E" w:rsidRPr="005C21CF" w:rsidRDefault="00B83E6E" w:rsidP="00B83E6E">
      <w:pPr>
        <w:ind w:firstLine="709"/>
        <w:rPr>
          <w:szCs w:val="24"/>
        </w:rPr>
      </w:pPr>
      <w:r w:rsidRPr="005C21CF">
        <w:rPr>
          <w:szCs w:val="24"/>
        </w:rPr>
        <w:lastRenderedPageBreak/>
        <w:t>Численность личного состава, количество единиц и типов техники, специального оборудования и агрегатов, работающих на месте ЧС (происшествия) от АСФ</w:t>
      </w:r>
      <w:r w:rsidRPr="00772F0F">
        <w:rPr>
          <w:sz w:val="22"/>
        </w:rPr>
        <w:t xml:space="preserve"> </w:t>
      </w:r>
      <w:r w:rsidRPr="005C21CF">
        <w:rPr>
          <w:sz w:val="20"/>
          <w:szCs w:val="20"/>
        </w:rPr>
        <w:t>(по каждому отдельно)</w:t>
      </w:r>
      <w:r w:rsidRPr="00772F0F">
        <w:rPr>
          <w:sz w:val="22"/>
        </w:rPr>
        <w:t xml:space="preserve"> </w:t>
      </w:r>
      <w:r w:rsidRPr="005C21CF">
        <w:rPr>
          <w:szCs w:val="24"/>
        </w:rPr>
        <w:t>с указанием должности, ФИО и ко</w:t>
      </w:r>
      <w:r w:rsidR="007A0674" w:rsidRPr="005C21CF">
        <w:rPr>
          <w:szCs w:val="24"/>
        </w:rPr>
        <w:t>нтактного телефона руководителя.</w:t>
      </w:r>
    </w:p>
    <w:p w:rsidR="00B83E6E" w:rsidRPr="00772F0F" w:rsidRDefault="00B83E6E" w:rsidP="00B83E6E">
      <w:pPr>
        <w:ind w:firstLine="709"/>
        <w:rPr>
          <w:sz w:val="22"/>
        </w:rPr>
      </w:pPr>
      <w:r w:rsidRPr="005C21CF">
        <w:rPr>
          <w:szCs w:val="24"/>
        </w:rPr>
        <w:t>Сведения по дополнительно привлекаемым подразделениям: МЧС</w:t>
      </w:r>
      <w:r w:rsidR="006B3585">
        <w:rPr>
          <w:szCs w:val="24"/>
        </w:rPr>
        <w:t xml:space="preserve"> России (спасатели, пожарные)</w:t>
      </w:r>
      <w:r w:rsidRPr="005C21CF">
        <w:rPr>
          <w:szCs w:val="24"/>
        </w:rPr>
        <w:t>, МВД</w:t>
      </w:r>
      <w:r w:rsidR="006B3585">
        <w:rPr>
          <w:szCs w:val="24"/>
        </w:rPr>
        <w:t xml:space="preserve"> России</w:t>
      </w:r>
      <w:r w:rsidRPr="005C21CF">
        <w:rPr>
          <w:szCs w:val="24"/>
        </w:rPr>
        <w:t xml:space="preserve">, бригады </w:t>
      </w:r>
      <w:r w:rsidR="006B3585">
        <w:rPr>
          <w:szCs w:val="24"/>
        </w:rPr>
        <w:t>скорой медицинской помощи</w:t>
      </w:r>
      <w:r w:rsidRPr="005C21CF">
        <w:rPr>
          <w:szCs w:val="24"/>
        </w:rPr>
        <w:t xml:space="preserve"> </w:t>
      </w:r>
      <w:r w:rsidRPr="005C21CF">
        <w:rPr>
          <w:sz w:val="20"/>
          <w:szCs w:val="20"/>
        </w:rPr>
        <w:t>(</w:t>
      </w:r>
      <w:r w:rsidR="005C21CF" w:rsidRPr="005C21CF">
        <w:rPr>
          <w:sz w:val="20"/>
          <w:szCs w:val="20"/>
        </w:rPr>
        <w:t xml:space="preserve">численность </w:t>
      </w:r>
      <w:r w:rsidRPr="005C21CF">
        <w:rPr>
          <w:sz w:val="20"/>
          <w:szCs w:val="20"/>
        </w:rPr>
        <w:t>личного соста</w:t>
      </w:r>
      <w:r w:rsidR="007A0674" w:rsidRPr="005C21CF">
        <w:rPr>
          <w:sz w:val="20"/>
          <w:szCs w:val="20"/>
        </w:rPr>
        <w:t>ва, количество единиц техники)</w:t>
      </w:r>
      <w:r w:rsidR="007A0674" w:rsidRPr="00772F0F">
        <w:rPr>
          <w:sz w:val="22"/>
        </w:rPr>
        <w:t>.</w:t>
      </w:r>
    </w:p>
    <w:p w:rsidR="00B83E6E" w:rsidRPr="005C21CF" w:rsidRDefault="00B83E6E" w:rsidP="00B83E6E">
      <w:pPr>
        <w:ind w:firstLine="709"/>
        <w:rPr>
          <w:szCs w:val="24"/>
        </w:rPr>
      </w:pPr>
      <w:r w:rsidRPr="005C21CF">
        <w:rPr>
          <w:szCs w:val="24"/>
        </w:rPr>
        <w:t xml:space="preserve">Общая численность личного состава, количество единиц и типов техники, специального оборудования и агрегатов, работающих на месте ЧС (происшествия) </w:t>
      </w:r>
      <w:r w:rsidR="005859BE" w:rsidRPr="005C21CF">
        <w:rPr>
          <w:szCs w:val="24"/>
        </w:rPr>
        <w:t>–</w:t>
      </w:r>
      <w:r w:rsidRPr="005C21CF">
        <w:rPr>
          <w:szCs w:val="24"/>
        </w:rPr>
        <w:t xml:space="preserve"> </w:t>
      </w:r>
      <w:r w:rsidR="005859BE" w:rsidRPr="005C21CF">
        <w:rPr>
          <w:szCs w:val="24"/>
        </w:rPr>
        <w:t>«ИТОГО»</w:t>
      </w:r>
      <w:r w:rsidRPr="005C21CF">
        <w:rPr>
          <w:szCs w:val="24"/>
        </w:rPr>
        <w:t>.</w:t>
      </w:r>
    </w:p>
    <w:p w:rsidR="00B83E6E" w:rsidRPr="00772F0F" w:rsidRDefault="00B83E6E" w:rsidP="00B83E6E">
      <w:pPr>
        <w:ind w:firstLine="709"/>
        <w:rPr>
          <w:sz w:val="22"/>
        </w:rPr>
      </w:pPr>
      <w:r w:rsidRPr="005C21CF">
        <w:rPr>
          <w:szCs w:val="24"/>
        </w:rPr>
        <w:t>Оснащённость участников АВР средствами связи</w:t>
      </w:r>
      <w:r w:rsidRPr="00772F0F">
        <w:rPr>
          <w:sz w:val="22"/>
        </w:rPr>
        <w:t xml:space="preserve"> </w:t>
      </w:r>
      <w:r w:rsidRPr="005C21CF">
        <w:rPr>
          <w:sz w:val="20"/>
          <w:szCs w:val="20"/>
        </w:rPr>
        <w:t>(какие, сколько)</w:t>
      </w:r>
      <w:r w:rsidR="005859BE" w:rsidRPr="00772F0F">
        <w:rPr>
          <w:sz w:val="22"/>
        </w:rPr>
        <w:t>.</w:t>
      </w:r>
    </w:p>
    <w:p w:rsidR="00B83E6E" w:rsidRPr="00772F0F" w:rsidRDefault="00B83E6E" w:rsidP="00BC11A0"/>
    <w:p w:rsidR="00990F6E" w:rsidRPr="00EA6751" w:rsidRDefault="00990F6E" w:rsidP="00B83E6E">
      <w:pPr>
        <w:ind w:firstLine="709"/>
        <w:rPr>
          <w:b/>
          <w:szCs w:val="24"/>
        </w:rPr>
      </w:pPr>
      <w:r w:rsidRPr="00EA6751">
        <w:rPr>
          <w:b/>
          <w:szCs w:val="24"/>
        </w:rPr>
        <w:t>Информация о выполненных работах</w:t>
      </w:r>
    </w:p>
    <w:p w:rsidR="00990F6E" w:rsidRPr="00772F0F" w:rsidRDefault="002446BE" w:rsidP="00990F6E">
      <w:pPr>
        <w:spacing w:before="120"/>
        <w:ind w:firstLine="709"/>
        <w:rPr>
          <w:sz w:val="22"/>
        </w:rPr>
      </w:pPr>
      <w:r w:rsidRPr="005C21CF">
        <w:rPr>
          <w:szCs w:val="24"/>
        </w:rPr>
        <w:t xml:space="preserve">1. </w:t>
      </w:r>
      <w:r w:rsidR="00990F6E" w:rsidRPr="005C21CF">
        <w:rPr>
          <w:szCs w:val="24"/>
        </w:rPr>
        <w:t>Выполнено</w:t>
      </w:r>
      <w:r w:rsidR="00990F6E" w:rsidRPr="00772F0F">
        <w:rPr>
          <w:sz w:val="22"/>
        </w:rPr>
        <w:t xml:space="preserve"> </w:t>
      </w:r>
      <w:r w:rsidR="00990F6E" w:rsidRPr="00772F0F">
        <w:rPr>
          <w:sz w:val="20"/>
          <w:szCs w:val="20"/>
        </w:rPr>
        <w:t>(</w:t>
      </w:r>
      <w:r w:rsidRPr="00772F0F">
        <w:rPr>
          <w:sz w:val="20"/>
          <w:szCs w:val="20"/>
        </w:rPr>
        <w:t xml:space="preserve">указать перечень и объёмы выполненных работ: </w:t>
      </w:r>
      <w:r w:rsidR="00083466" w:rsidRPr="00772F0F">
        <w:rPr>
          <w:sz w:val="20"/>
          <w:szCs w:val="20"/>
        </w:rPr>
        <w:t>в первые сутки – за предыдущие 4 часа, в последующ</w:t>
      </w:r>
      <w:r w:rsidR="007A537D" w:rsidRPr="00772F0F">
        <w:rPr>
          <w:sz w:val="20"/>
          <w:szCs w:val="20"/>
        </w:rPr>
        <w:t>ие дни</w:t>
      </w:r>
      <w:r w:rsidR="00083466" w:rsidRPr="00772F0F">
        <w:rPr>
          <w:sz w:val="20"/>
          <w:szCs w:val="20"/>
        </w:rPr>
        <w:t xml:space="preserve"> – за сутки)</w:t>
      </w:r>
      <w:r w:rsidRPr="00772F0F">
        <w:rPr>
          <w:sz w:val="22"/>
        </w:rPr>
        <w:t>.</w:t>
      </w:r>
    </w:p>
    <w:p w:rsidR="002446BE" w:rsidRPr="00772F0F" w:rsidRDefault="002446BE" w:rsidP="002446BE">
      <w:pPr>
        <w:ind w:firstLine="709"/>
        <w:rPr>
          <w:sz w:val="22"/>
        </w:rPr>
      </w:pPr>
      <w:r w:rsidRPr="005C21CF">
        <w:rPr>
          <w:szCs w:val="24"/>
        </w:rPr>
        <w:t>2. Нарастающим итогом выполнено</w:t>
      </w:r>
      <w:r w:rsidRPr="00772F0F">
        <w:rPr>
          <w:sz w:val="22"/>
        </w:rPr>
        <w:t xml:space="preserve"> </w:t>
      </w:r>
      <w:r w:rsidRPr="00772F0F">
        <w:rPr>
          <w:sz w:val="20"/>
          <w:szCs w:val="20"/>
        </w:rPr>
        <w:t>(указать перечень и объёмы выполненных работ нарастающим итогом</w:t>
      </w:r>
      <w:r w:rsidR="007A537D" w:rsidRPr="00772F0F">
        <w:rPr>
          <w:sz w:val="20"/>
          <w:szCs w:val="20"/>
        </w:rPr>
        <w:t xml:space="preserve"> </w:t>
      </w:r>
      <w:r w:rsidRPr="00772F0F">
        <w:rPr>
          <w:sz w:val="20"/>
          <w:szCs w:val="20"/>
        </w:rPr>
        <w:t>за время</w:t>
      </w:r>
      <w:r w:rsidR="007A537D" w:rsidRPr="00772F0F">
        <w:rPr>
          <w:sz w:val="20"/>
          <w:szCs w:val="20"/>
        </w:rPr>
        <w:t xml:space="preserve"> с начала работ по ликвидации последствий ЧС (происшествия) до текущего момента</w:t>
      </w:r>
      <w:r w:rsidRPr="00772F0F">
        <w:rPr>
          <w:sz w:val="20"/>
          <w:szCs w:val="20"/>
        </w:rPr>
        <w:t>)</w:t>
      </w:r>
      <w:r w:rsidRPr="00772F0F">
        <w:rPr>
          <w:sz w:val="22"/>
        </w:rPr>
        <w:t>.</w:t>
      </w:r>
    </w:p>
    <w:p w:rsidR="00990F6E" w:rsidRPr="00772F0F" w:rsidRDefault="00BA4095" w:rsidP="00B83E6E">
      <w:pPr>
        <w:ind w:firstLine="709"/>
        <w:rPr>
          <w:sz w:val="22"/>
        </w:rPr>
      </w:pPr>
      <w:r w:rsidRPr="005C21CF">
        <w:rPr>
          <w:szCs w:val="24"/>
        </w:rPr>
        <w:t>3. План работ</w:t>
      </w:r>
      <w:r w:rsidR="00255946" w:rsidRPr="00772F0F">
        <w:rPr>
          <w:sz w:val="22"/>
        </w:rPr>
        <w:t xml:space="preserve"> </w:t>
      </w:r>
      <w:r w:rsidR="00255946" w:rsidRPr="00772F0F">
        <w:rPr>
          <w:sz w:val="20"/>
          <w:szCs w:val="20"/>
        </w:rPr>
        <w:t>(</w:t>
      </w:r>
      <w:r w:rsidRPr="00772F0F">
        <w:rPr>
          <w:sz w:val="20"/>
          <w:szCs w:val="20"/>
        </w:rPr>
        <w:t xml:space="preserve">в первые сутки – на очередные 4 часа, в последующем – на  </w:t>
      </w:r>
      <w:r w:rsidR="00A1787F" w:rsidRPr="00772F0F">
        <w:rPr>
          <w:sz w:val="20"/>
          <w:szCs w:val="20"/>
        </w:rPr>
        <w:t>очередные</w:t>
      </w:r>
      <w:r w:rsidRPr="00772F0F">
        <w:rPr>
          <w:sz w:val="20"/>
          <w:szCs w:val="20"/>
        </w:rPr>
        <w:t xml:space="preserve"> сутки</w:t>
      </w:r>
      <w:r w:rsidR="00A1787F" w:rsidRPr="00772F0F">
        <w:rPr>
          <w:sz w:val="20"/>
          <w:szCs w:val="20"/>
        </w:rPr>
        <w:t xml:space="preserve"> (день</w:t>
      </w:r>
      <w:r w:rsidR="00285BCA">
        <w:rPr>
          <w:sz w:val="20"/>
          <w:szCs w:val="20"/>
        </w:rPr>
        <w:t>, неделю</w:t>
      </w:r>
      <w:r w:rsidRPr="00772F0F">
        <w:rPr>
          <w:sz w:val="20"/>
          <w:szCs w:val="20"/>
        </w:rPr>
        <w:t>)</w:t>
      </w:r>
      <w:r w:rsidR="00255946" w:rsidRPr="00772F0F">
        <w:rPr>
          <w:sz w:val="20"/>
          <w:szCs w:val="20"/>
        </w:rPr>
        <w:t>)</w:t>
      </w:r>
      <w:r w:rsidRPr="00772F0F">
        <w:rPr>
          <w:sz w:val="22"/>
        </w:rPr>
        <w:t>.</w:t>
      </w:r>
    </w:p>
    <w:p w:rsidR="00990F6E" w:rsidRPr="00772F0F" w:rsidRDefault="00A1787F" w:rsidP="00B83E6E">
      <w:pPr>
        <w:ind w:firstLine="709"/>
        <w:rPr>
          <w:sz w:val="22"/>
        </w:rPr>
      </w:pPr>
      <w:r w:rsidRPr="005C21CF">
        <w:rPr>
          <w:szCs w:val="24"/>
        </w:rPr>
        <w:t>4. Дата окончания работ</w:t>
      </w:r>
      <w:r w:rsidRPr="00772F0F">
        <w:rPr>
          <w:sz w:val="22"/>
        </w:rPr>
        <w:t xml:space="preserve"> </w:t>
      </w:r>
      <w:r w:rsidRPr="00772F0F">
        <w:rPr>
          <w:sz w:val="20"/>
          <w:szCs w:val="20"/>
        </w:rPr>
        <w:t>(аварийно-спасательных и других неотложных, аварийно-восстановительных, по рекультивации участка местности).</w:t>
      </w:r>
    </w:p>
    <w:p w:rsidR="00990F6E" w:rsidRPr="00772F0F" w:rsidRDefault="00990F6E" w:rsidP="00B83E6E">
      <w:pPr>
        <w:ind w:firstLine="709"/>
        <w:rPr>
          <w:szCs w:val="24"/>
        </w:rPr>
      </w:pPr>
    </w:p>
    <w:p w:rsidR="00B83E6E" w:rsidRPr="00EA6751" w:rsidRDefault="00B83E6E" w:rsidP="00B83E6E">
      <w:pPr>
        <w:ind w:firstLine="709"/>
        <w:rPr>
          <w:b/>
          <w:szCs w:val="24"/>
        </w:rPr>
      </w:pPr>
      <w:r w:rsidRPr="00EA6751">
        <w:rPr>
          <w:b/>
          <w:szCs w:val="24"/>
        </w:rPr>
        <w:t>Метеообстановка</w:t>
      </w:r>
    </w:p>
    <w:p w:rsidR="00B83E6E" w:rsidRPr="005C21CF" w:rsidRDefault="00B83E6E" w:rsidP="00B83E6E">
      <w:pPr>
        <w:spacing w:before="120"/>
        <w:ind w:firstLine="709"/>
        <w:rPr>
          <w:szCs w:val="24"/>
        </w:rPr>
      </w:pPr>
      <w:r w:rsidRPr="005C21CF">
        <w:rPr>
          <w:szCs w:val="24"/>
        </w:rPr>
        <w:t xml:space="preserve">Температура воздуха </w:t>
      </w:r>
      <w:r w:rsidRPr="005C21CF">
        <w:rPr>
          <w:sz w:val="20"/>
          <w:szCs w:val="20"/>
        </w:rPr>
        <w:t>(в °С)</w:t>
      </w:r>
      <w:r w:rsidRPr="005C21CF">
        <w:rPr>
          <w:szCs w:val="24"/>
        </w:rPr>
        <w:t xml:space="preserve">, направление ветра, скорость ветра </w:t>
      </w:r>
      <w:r w:rsidRPr="005C21CF">
        <w:rPr>
          <w:sz w:val="20"/>
          <w:szCs w:val="20"/>
        </w:rPr>
        <w:t>(в м/с)</w:t>
      </w:r>
      <w:r w:rsidRPr="005C21CF">
        <w:rPr>
          <w:szCs w:val="24"/>
        </w:rPr>
        <w:t>, осадки.</w:t>
      </w:r>
    </w:p>
    <w:p w:rsidR="00B83E6E" w:rsidRPr="005C21CF" w:rsidRDefault="00B83E6E" w:rsidP="00BC11A0"/>
    <w:p w:rsidR="00B83E6E" w:rsidRPr="00772F0F" w:rsidRDefault="00B83E6E" w:rsidP="00BC11A0">
      <w:pPr>
        <w:rPr>
          <w:sz w:val="22"/>
        </w:rPr>
      </w:pPr>
    </w:p>
    <w:p w:rsidR="00B83E6E" w:rsidRPr="00772F0F" w:rsidRDefault="00B83E6E" w:rsidP="00BC11A0">
      <w:pPr>
        <w:rPr>
          <w:sz w:val="22"/>
        </w:rPr>
      </w:pPr>
    </w:p>
    <w:p w:rsidR="00B83E6E" w:rsidRPr="00772F0F" w:rsidRDefault="00B83E6E" w:rsidP="00B83E6E">
      <w:pPr>
        <w:rPr>
          <w:szCs w:val="24"/>
        </w:rPr>
      </w:pPr>
      <w:r w:rsidRPr="00772F0F">
        <w:rPr>
          <w:b/>
          <w:szCs w:val="24"/>
        </w:rPr>
        <w:t>______________________</w:t>
      </w:r>
      <w:r w:rsidRPr="00772F0F">
        <w:rPr>
          <w:szCs w:val="24"/>
        </w:rPr>
        <w:t xml:space="preserve">                                </w:t>
      </w:r>
      <w:r w:rsidRPr="00772F0F">
        <w:rPr>
          <w:b/>
          <w:szCs w:val="24"/>
        </w:rPr>
        <w:t>________________</w:t>
      </w:r>
      <w:r w:rsidRPr="00772F0F">
        <w:rPr>
          <w:szCs w:val="24"/>
        </w:rPr>
        <w:t xml:space="preserve">                    _______________</w:t>
      </w:r>
    </w:p>
    <w:p w:rsidR="00B83E6E" w:rsidRPr="00772F0F" w:rsidRDefault="00B83E6E" w:rsidP="00B83E6E">
      <w:pPr>
        <w:rPr>
          <w:sz w:val="12"/>
          <w:szCs w:val="12"/>
        </w:rPr>
      </w:pPr>
      <w:r w:rsidRPr="00772F0F">
        <w:rPr>
          <w:sz w:val="16"/>
          <w:szCs w:val="16"/>
        </w:rPr>
        <w:t xml:space="preserve">        </w:t>
      </w:r>
      <w:r w:rsidR="00772F0F">
        <w:rPr>
          <w:sz w:val="16"/>
          <w:szCs w:val="16"/>
        </w:rPr>
        <w:t xml:space="preserve">        </w:t>
      </w:r>
      <w:r w:rsidRPr="00772F0F">
        <w:rPr>
          <w:sz w:val="16"/>
          <w:szCs w:val="16"/>
        </w:rPr>
        <w:t xml:space="preserve">      </w:t>
      </w:r>
      <w:r w:rsidR="00D54343" w:rsidRPr="00772F0F">
        <w:rPr>
          <w:sz w:val="16"/>
          <w:szCs w:val="16"/>
        </w:rPr>
        <w:t xml:space="preserve"> </w:t>
      </w:r>
      <w:r w:rsidRPr="00772F0F">
        <w:rPr>
          <w:sz w:val="16"/>
          <w:szCs w:val="16"/>
        </w:rPr>
        <w:t xml:space="preserve">   </w:t>
      </w:r>
      <w:r w:rsidRPr="00772F0F">
        <w:rPr>
          <w:sz w:val="12"/>
          <w:szCs w:val="12"/>
        </w:rPr>
        <w:t xml:space="preserve">(должность)                                           </w:t>
      </w:r>
      <w:r w:rsidR="00393FC2" w:rsidRPr="00772F0F">
        <w:rPr>
          <w:sz w:val="12"/>
          <w:szCs w:val="12"/>
        </w:rPr>
        <w:t xml:space="preserve">  </w:t>
      </w:r>
      <w:r w:rsidRPr="00772F0F">
        <w:rPr>
          <w:sz w:val="12"/>
          <w:szCs w:val="12"/>
        </w:rPr>
        <w:t xml:space="preserve">             </w:t>
      </w:r>
      <w:r w:rsidR="00D54343" w:rsidRPr="00772F0F">
        <w:rPr>
          <w:sz w:val="12"/>
          <w:szCs w:val="12"/>
        </w:rPr>
        <w:t xml:space="preserve">                             </w:t>
      </w:r>
      <w:r w:rsidRPr="00772F0F">
        <w:rPr>
          <w:sz w:val="12"/>
          <w:szCs w:val="12"/>
        </w:rPr>
        <w:t xml:space="preserve">          (роспись)                            </w:t>
      </w:r>
      <w:r w:rsidR="00393FC2" w:rsidRPr="00772F0F">
        <w:rPr>
          <w:sz w:val="12"/>
          <w:szCs w:val="12"/>
        </w:rPr>
        <w:t xml:space="preserve">  </w:t>
      </w:r>
      <w:r w:rsidRPr="00772F0F">
        <w:rPr>
          <w:sz w:val="12"/>
          <w:szCs w:val="12"/>
        </w:rPr>
        <w:t xml:space="preserve">        </w:t>
      </w:r>
      <w:r w:rsidR="00772F0F">
        <w:rPr>
          <w:sz w:val="12"/>
          <w:szCs w:val="12"/>
        </w:rPr>
        <w:t xml:space="preserve">   </w:t>
      </w:r>
      <w:r w:rsidRPr="00772F0F">
        <w:rPr>
          <w:sz w:val="12"/>
          <w:szCs w:val="12"/>
        </w:rPr>
        <w:t xml:space="preserve"> </w:t>
      </w:r>
      <w:r w:rsidR="00D54343" w:rsidRPr="00772F0F">
        <w:rPr>
          <w:sz w:val="12"/>
          <w:szCs w:val="12"/>
        </w:rPr>
        <w:t xml:space="preserve">                      </w:t>
      </w:r>
      <w:r w:rsidRPr="00772F0F">
        <w:rPr>
          <w:sz w:val="12"/>
          <w:szCs w:val="12"/>
        </w:rPr>
        <w:t xml:space="preserve"> (фамилия, инициалы)</w:t>
      </w:r>
    </w:p>
    <w:p w:rsidR="00B83E6E" w:rsidRPr="00772F0F" w:rsidRDefault="00B83E6E" w:rsidP="00BC11A0"/>
    <w:p w:rsidR="00B83E6E" w:rsidRPr="00772F0F" w:rsidRDefault="00B83E6E" w:rsidP="00BC11A0"/>
    <w:p w:rsidR="00B83E6E" w:rsidRPr="00772F0F" w:rsidRDefault="00B83E6E" w:rsidP="00B83E6E">
      <w:pPr>
        <w:rPr>
          <w:szCs w:val="24"/>
        </w:rPr>
      </w:pPr>
      <w:r w:rsidRPr="00772F0F">
        <w:rPr>
          <w:szCs w:val="24"/>
        </w:rPr>
        <w:t>_______ __</w:t>
      </w:r>
      <w:r w:rsidR="00641167" w:rsidRPr="00772F0F">
        <w:rPr>
          <w:szCs w:val="24"/>
        </w:rPr>
        <w:t>______</w:t>
      </w:r>
      <w:r w:rsidRPr="00772F0F">
        <w:rPr>
          <w:szCs w:val="24"/>
        </w:rPr>
        <w:t>______</w:t>
      </w:r>
    </w:p>
    <w:p w:rsidR="00B83E6E" w:rsidRPr="00772F0F" w:rsidRDefault="00F212B8" w:rsidP="00B83E6E">
      <w:pPr>
        <w:rPr>
          <w:sz w:val="12"/>
          <w:szCs w:val="12"/>
        </w:rPr>
      </w:pPr>
      <w:r w:rsidRPr="00772F0F">
        <w:rPr>
          <w:sz w:val="12"/>
          <w:szCs w:val="12"/>
        </w:rPr>
        <w:t xml:space="preserve">  </w:t>
      </w:r>
      <w:r w:rsidR="00D54343" w:rsidRPr="00772F0F">
        <w:rPr>
          <w:sz w:val="12"/>
          <w:szCs w:val="12"/>
        </w:rPr>
        <w:t xml:space="preserve">  </w:t>
      </w:r>
      <w:r w:rsidRPr="00772F0F">
        <w:rPr>
          <w:sz w:val="12"/>
          <w:szCs w:val="12"/>
        </w:rPr>
        <w:t xml:space="preserve"> </w:t>
      </w:r>
      <w:r w:rsidR="00B83E6E" w:rsidRPr="00772F0F">
        <w:rPr>
          <w:sz w:val="12"/>
          <w:szCs w:val="12"/>
        </w:rPr>
        <w:t xml:space="preserve"> </w:t>
      </w:r>
      <w:r w:rsidRPr="00772F0F">
        <w:rPr>
          <w:sz w:val="12"/>
          <w:szCs w:val="12"/>
        </w:rPr>
        <w:t>(время)</w:t>
      </w:r>
      <w:r w:rsidR="00B83E6E" w:rsidRPr="00772F0F">
        <w:rPr>
          <w:sz w:val="12"/>
          <w:szCs w:val="12"/>
        </w:rPr>
        <w:t xml:space="preserve">   </w:t>
      </w:r>
      <w:r w:rsidRPr="00772F0F">
        <w:rPr>
          <w:sz w:val="12"/>
          <w:szCs w:val="12"/>
        </w:rPr>
        <w:t xml:space="preserve">          </w:t>
      </w:r>
      <w:r w:rsidR="00641167" w:rsidRPr="00772F0F">
        <w:rPr>
          <w:sz w:val="12"/>
          <w:szCs w:val="12"/>
        </w:rPr>
        <w:t xml:space="preserve">    </w:t>
      </w:r>
      <w:r w:rsidR="00D54343" w:rsidRPr="00772F0F">
        <w:rPr>
          <w:sz w:val="12"/>
          <w:szCs w:val="12"/>
        </w:rPr>
        <w:t xml:space="preserve">            </w:t>
      </w:r>
      <w:r w:rsidR="00641167" w:rsidRPr="00772F0F">
        <w:rPr>
          <w:sz w:val="12"/>
          <w:szCs w:val="12"/>
        </w:rPr>
        <w:t xml:space="preserve">  </w:t>
      </w:r>
      <w:r w:rsidR="00B83E6E" w:rsidRPr="00772F0F">
        <w:rPr>
          <w:sz w:val="12"/>
          <w:szCs w:val="12"/>
        </w:rPr>
        <w:t xml:space="preserve"> (дата)               </w:t>
      </w:r>
    </w:p>
    <w:p w:rsidR="00214F87" w:rsidRPr="00772F0F" w:rsidRDefault="00214F87" w:rsidP="00880BA5">
      <w:pPr>
        <w:spacing w:before="120"/>
        <w:rPr>
          <w:color w:val="000000"/>
          <w:spacing w:val="-5"/>
          <w:sz w:val="16"/>
          <w:szCs w:val="16"/>
          <w:u w:val="single"/>
        </w:rPr>
      </w:pPr>
    </w:p>
    <w:p w:rsidR="00A81C8C" w:rsidRPr="00E37160" w:rsidRDefault="00A81C8C" w:rsidP="00880BA5">
      <w:pPr>
        <w:spacing w:before="120"/>
        <w:rPr>
          <w:color w:val="000000"/>
          <w:spacing w:val="-5"/>
          <w:sz w:val="20"/>
          <w:szCs w:val="20"/>
        </w:rPr>
      </w:pPr>
      <w:r w:rsidRPr="00E37160">
        <w:rPr>
          <w:color w:val="000000"/>
          <w:spacing w:val="-5"/>
          <w:sz w:val="20"/>
          <w:szCs w:val="20"/>
          <w:u w:val="single"/>
        </w:rPr>
        <w:t>Примечание:</w:t>
      </w:r>
      <w:r w:rsidRPr="00E37160">
        <w:rPr>
          <w:color w:val="000000"/>
          <w:spacing w:val="-5"/>
          <w:sz w:val="20"/>
          <w:szCs w:val="20"/>
        </w:rPr>
        <w:t xml:space="preserve"> Пояснительная записка разрабатывается в форме текстового документа с соблюдением структуры и очерёдности</w:t>
      </w:r>
      <w:r w:rsidR="003F64FF" w:rsidRPr="00E37160">
        <w:rPr>
          <w:color w:val="000000"/>
          <w:spacing w:val="-5"/>
          <w:sz w:val="20"/>
          <w:szCs w:val="20"/>
        </w:rPr>
        <w:t xml:space="preserve"> изложения информации</w:t>
      </w:r>
      <w:r w:rsidRPr="00E37160">
        <w:rPr>
          <w:color w:val="000000"/>
          <w:spacing w:val="-5"/>
          <w:sz w:val="20"/>
          <w:szCs w:val="20"/>
        </w:rPr>
        <w:t xml:space="preserve">. При отсутствии </w:t>
      </w:r>
      <w:r w:rsidR="00880BA5" w:rsidRPr="00E37160">
        <w:rPr>
          <w:color w:val="000000"/>
          <w:spacing w:val="-5"/>
          <w:sz w:val="20"/>
          <w:szCs w:val="20"/>
        </w:rPr>
        <w:t>сведений</w:t>
      </w:r>
      <w:r w:rsidRPr="00E37160">
        <w:rPr>
          <w:color w:val="000000"/>
          <w:spacing w:val="-5"/>
          <w:sz w:val="20"/>
          <w:szCs w:val="20"/>
        </w:rPr>
        <w:t xml:space="preserve"> по каким-либо показателям</w:t>
      </w:r>
      <w:r w:rsidR="00880BA5" w:rsidRPr="00E37160">
        <w:rPr>
          <w:color w:val="000000"/>
          <w:spacing w:val="-5"/>
          <w:sz w:val="20"/>
          <w:szCs w:val="20"/>
        </w:rPr>
        <w:t xml:space="preserve"> заголовок </w:t>
      </w:r>
      <w:r w:rsidR="0039214C" w:rsidRPr="00E37160">
        <w:rPr>
          <w:color w:val="000000"/>
          <w:spacing w:val="-5"/>
          <w:sz w:val="20"/>
          <w:szCs w:val="20"/>
        </w:rPr>
        <w:t xml:space="preserve">оставляется </w:t>
      </w:r>
      <w:r w:rsidR="00880BA5" w:rsidRPr="00E37160">
        <w:rPr>
          <w:color w:val="000000"/>
          <w:spacing w:val="-5"/>
          <w:sz w:val="20"/>
          <w:szCs w:val="20"/>
        </w:rPr>
        <w:t>и пропускается (для заполнения в последующем донесении).</w:t>
      </w:r>
      <w:r w:rsidRPr="00E37160">
        <w:rPr>
          <w:color w:val="000000"/>
          <w:spacing w:val="-5"/>
          <w:sz w:val="20"/>
          <w:szCs w:val="20"/>
        </w:rPr>
        <w:t xml:space="preserve"> </w:t>
      </w:r>
    </w:p>
    <w:p w:rsidR="00A81C8C" w:rsidRDefault="00A81C8C" w:rsidP="00B83E6E"/>
    <w:p w:rsidR="00A81C8C" w:rsidRDefault="00A81C8C" w:rsidP="00B83E6E"/>
    <w:p w:rsidR="0067478B" w:rsidRDefault="0067478B" w:rsidP="008E4A7F">
      <w:pPr>
        <w:pStyle w:val="20"/>
        <w:rPr>
          <w:i/>
          <w:szCs w:val="24"/>
        </w:rPr>
        <w:sectPr w:rsidR="0067478B" w:rsidSect="00BC11A0">
          <w:pgSz w:w="11906" w:h="16838"/>
          <w:pgMar w:top="510" w:right="1021" w:bottom="567" w:left="1247" w:header="737" w:footer="680" w:gutter="0"/>
          <w:cols w:space="708"/>
          <w:docGrid w:linePitch="360"/>
        </w:sectPr>
      </w:pPr>
    </w:p>
    <w:p w:rsidR="006F3B2F" w:rsidRDefault="006F3B2F" w:rsidP="00BC11A0">
      <w:pPr>
        <w:pStyle w:val="20"/>
      </w:pPr>
      <w:bookmarkStart w:id="88" w:name="_ПРИЛОЖЕНИЕ_3._СТРУКТУРА"/>
      <w:bookmarkStart w:id="89" w:name="_ПРИЛОЖЕНИЕ_3._БЛАНК"/>
      <w:bookmarkStart w:id="90" w:name="_Toc357496703"/>
      <w:bookmarkStart w:id="91" w:name="_Toc358206066"/>
      <w:bookmarkStart w:id="92" w:name="_Toc361667396"/>
      <w:bookmarkEnd w:id="88"/>
      <w:bookmarkEnd w:id="89"/>
      <w:r w:rsidRPr="00552B4A">
        <w:rPr>
          <w:snapToGrid w:val="0"/>
        </w:rPr>
        <w:lastRenderedPageBreak/>
        <w:t xml:space="preserve">ПРИЛОЖЕНИЕ </w:t>
      </w:r>
      <w:r w:rsidR="0099124D">
        <w:rPr>
          <w:snapToGrid w:val="0"/>
        </w:rPr>
        <w:t>3</w:t>
      </w:r>
      <w:r w:rsidRPr="00552B4A">
        <w:rPr>
          <w:snapToGrid w:val="0"/>
        </w:rPr>
        <w:t xml:space="preserve">. </w:t>
      </w:r>
      <w:r w:rsidR="00C45430">
        <w:rPr>
          <w:snapToGrid w:val="0"/>
        </w:rPr>
        <w:t>БЛАНК</w:t>
      </w:r>
      <w:r w:rsidR="00C45430" w:rsidRPr="00552B4A">
        <w:rPr>
          <w:snapToGrid w:val="0"/>
        </w:rPr>
        <w:t xml:space="preserve"> </w:t>
      </w:r>
      <w:r w:rsidRPr="00552B4A">
        <w:rPr>
          <w:snapToGrid w:val="0"/>
        </w:rPr>
        <w:t xml:space="preserve">донесения по форме </w:t>
      </w:r>
      <w:r w:rsidR="0099124D">
        <w:rPr>
          <w:snapToGrid w:val="0"/>
        </w:rPr>
        <w:t>ОД-</w:t>
      </w:r>
      <w:r w:rsidR="002C577C">
        <w:rPr>
          <w:snapToGrid w:val="0"/>
        </w:rPr>
        <w:t>5</w:t>
      </w:r>
      <w:bookmarkEnd w:id="90"/>
      <w:bookmarkEnd w:id="91"/>
      <w:bookmarkEnd w:id="92"/>
      <w:r>
        <w:rPr>
          <w:i/>
          <w:snapToGrid w:val="0"/>
        </w:rPr>
        <w:t xml:space="preserve"> </w:t>
      </w:r>
    </w:p>
    <w:p w:rsidR="00A05163" w:rsidRPr="006A695D" w:rsidRDefault="00A05163" w:rsidP="00BC11A0"/>
    <w:p w:rsidR="00A05163" w:rsidRPr="00BC11A0" w:rsidRDefault="00A05163" w:rsidP="00BC11A0">
      <w:pPr>
        <w:jc w:val="center"/>
        <w:rPr>
          <w:b/>
        </w:rPr>
      </w:pPr>
      <w:r w:rsidRPr="00BC11A0">
        <w:rPr>
          <w:b/>
        </w:rPr>
        <w:t>СПИСОК</w:t>
      </w:r>
    </w:p>
    <w:p w:rsidR="005A7F39" w:rsidRPr="00126873" w:rsidRDefault="008E3905" w:rsidP="005A7F39">
      <w:pPr>
        <w:jc w:val="center"/>
        <w:rPr>
          <w:szCs w:val="24"/>
        </w:rPr>
      </w:pPr>
      <w:r w:rsidRPr="00126873">
        <w:rPr>
          <w:bCs/>
          <w:szCs w:val="28"/>
        </w:rPr>
        <w:t>пострадавших, погибших</w:t>
      </w:r>
      <w:r w:rsidR="005A7F39" w:rsidRPr="00126873">
        <w:rPr>
          <w:bCs/>
          <w:szCs w:val="28"/>
        </w:rPr>
        <w:t>,</w:t>
      </w:r>
      <w:r w:rsidRPr="00126873">
        <w:rPr>
          <w:bCs/>
          <w:szCs w:val="28"/>
        </w:rPr>
        <w:t xml:space="preserve"> </w:t>
      </w:r>
      <w:r w:rsidR="005A7F39" w:rsidRPr="00126873">
        <w:rPr>
          <w:bCs/>
          <w:szCs w:val="28"/>
        </w:rPr>
        <w:t xml:space="preserve">эвакуированных </w:t>
      </w:r>
      <w:r w:rsidR="005A7F39" w:rsidRPr="00126873">
        <w:rPr>
          <w:szCs w:val="24"/>
        </w:rPr>
        <w:t>в результате</w:t>
      </w:r>
    </w:p>
    <w:p w:rsidR="00F43342" w:rsidRPr="00126873" w:rsidRDefault="00EE4E48" w:rsidP="00EE4E48">
      <w:pPr>
        <w:jc w:val="center"/>
        <w:rPr>
          <w:sz w:val="22"/>
        </w:rPr>
      </w:pPr>
      <w:r w:rsidRPr="00126873">
        <w:rPr>
          <w:sz w:val="22"/>
        </w:rPr>
        <w:t>___________</w:t>
      </w:r>
      <w:r w:rsidR="00F43342" w:rsidRPr="00126873">
        <w:rPr>
          <w:sz w:val="22"/>
        </w:rPr>
        <w:t>_________________</w:t>
      </w:r>
      <w:r w:rsidRPr="00126873">
        <w:rPr>
          <w:sz w:val="22"/>
        </w:rPr>
        <w:t>____________________________</w:t>
      </w:r>
    </w:p>
    <w:p w:rsidR="00EE4E48" w:rsidRPr="00126873" w:rsidRDefault="00EE4E48" w:rsidP="00EE4E48">
      <w:pPr>
        <w:jc w:val="center"/>
        <w:rPr>
          <w:b/>
          <w:i/>
          <w:sz w:val="12"/>
          <w:szCs w:val="12"/>
        </w:rPr>
      </w:pPr>
      <w:r w:rsidRPr="00126873">
        <w:rPr>
          <w:i/>
          <w:sz w:val="12"/>
          <w:szCs w:val="12"/>
        </w:rPr>
        <w:t>(описание ЧС, происшествия)</w:t>
      </w:r>
      <w:r w:rsidRPr="00126873">
        <w:rPr>
          <w:b/>
          <w:i/>
          <w:sz w:val="12"/>
          <w:szCs w:val="12"/>
        </w:rPr>
        <w:t xml:space="preserve"> </w:t>
      </w:r>
    </w:p>
    <w:p w:rsidR="00F43342" w:rsidRPr="00126873" w:rsidRDefault="00EE4E48" w:rsidP="00EE4E48">
      <w:pPr>
        <w:jc w:val="center"/>
        <w:rPr>
          <w:szCs w:val="24"/>
        </w:rPr>
      </w:pPr>
      <w:r w:rsidRPr="00126873">
        <w:rPr>
          <w:szCs w:val="24"/>
        </w:rPr>
        <w:t>в ______________________________</w:t>
      </w:r>
      <w:r w:rsidR="00F43342" w:rsidRPr="00126873">
        <w:rPr>
          <w:szCs w:val="24"/>
        </w:rPr>
        <w:t>_______________________</w:t>
      </w:r>
      <w:r w:rsidRPr="00126873">
        <w:rPr>
          <w:szCs w:val="24"/>
        </w:rPr>
        <w:t>______</w:t>
      </w:r>
    </w:p>
    <w:p w:rsidR="00EE4E48" w:rsidRPr="00126873" w:rsidRDefault="00EE4E48" w:rsidP="00EE4E48">
      <w:pPr>
        <w:jc w:val="center"/>
        <w:rPr>
          <w:b/>
          <w:sz w:val="12"/>
          <w:szCs w:val="12"/>
        </w:rPr>
      </w:pPr>
      <w:r w:rsidRPr="00126873">
        <w:rPr>
          <w:i/>
          <w:sz w:val="12"/>
          <w:szCs w:val="12"/>
        </w:rPr>
        <w:t>(</w:t>
      </w:r>
      <w:r w:rsidR="00EA6751" w:rsidRPr="005C21CF">
        <w:rPr>
          <w:i/>
          <w:sz w:val="12"/>
          <w:szCs w:val="12"/>
        </w:rPr>
        <w:t xml:space="preserve">наименование </w:t>
      </w:r>
      <w:r w:rsidR="002551C5">
        <w:rPr>
          <w:i/>
          <w:sz w:val="12"/>
          <w:szCs w:val="12"/>
        </w:rPr>
        <w:t>ОГ</w:t>
      </w:r>
      <w:r w:rsidR="00EA6751" w:rsidRPr="005C21CF">
        <w:rPr>
          <w:i/>
          <w:sz w:val="12"/>
          <w:szCs w:val="12"/>
        </w:rPr>
        <w:t>, субъекта</w:t>
      </w:r>
      <w:r w:rsidR="00EA6751" w:rsidRPr="00126873">
        <w:rPr>
          <w:i/>
          <w:sz w:val="12"/>
          <w:szCs w:val="12"/>
        </w:rPr>
        <w:t xml:space="preserve"> </w:t>
      </w:r>
      <w:r w:rsidRPr="00126873">
        <w:rPr>
          <w:i/>
          <w:sz w:val="12"/>
          <w:szCs w:val="12"/>
        </w:rPr>
        <w:t>Российской Федерации)</w:t>
      </w:r>
    </w:p>
    <w:p w:rsidR="005A7F39" w:rsidRPr="00126873" w:rsidRDefault="005A7F39" w:rsidP="005A7F39">
      <w:pPr>
        <w:spacing w:after="120"/>
        <w:jc w:val="center"/>
        <w:rPr>
          <w:szCs w:val="24"/>
        </w:rPr>
      </w:pPr>
      <w:r w:rsidRPr="00126873">
        <w:rPr>
          <w:szCs w:val="24"/>
        </w:rPr>
        <w:t>по состоянию на ___. ___    ___.________.20__ г.</w:t>
      </w:r>
    </w:p>
    <w:tbl>
      <w:tblPr>
        <w:tblW w:w="5000" w:type="pct"/>
        <w:tblCellMar>
          <w:left w:w="0" w:type="dxa"/>
          <w:right w:w="0" w:type="dxa"/>
        </w:tblCellMar>
        <w:tblLook w:val="0000" w:firstRow="0" w:lastRow="0" w:firstColumn="0" w:lastColumn="0" w:noHBand="0" w:noVBand="0"/>
      </w:tblPr>
      <w:tblGrid>
        <w:gridCol w:w="547"/>
        <w:gridCol w:w="1777"/>
        <w:gridCol w:w="1092"/>
        <w:gridCol w:w="1912"/>
        <w:gridCol w:w="2048"/>
        <w:gridCol w:w="2322"/>
      </w:tblGrid>
      <w:tr w:rsidR="00A05163" w:rsidRPr="00126873" w:rsidTr="009E5616">
        <w:trPr>
          <w:tblHeader/>
        </w:trPr>
        <w:tc>
          <w:tcPr>
            <w:tcW w:w="282" w:type="pct"/>
            <w:tcBorders>
              <w:top w:val="thinThickSmallGap" w:sz="12" w:space="0" w:color="auto"/>
              <w:left w:val="thinThickSmallGap" w:sz="12" w:space="0" w:color="auto"/>
              <w:bottom w:val="single" w:sz="8" w:space="0" w:color="auto"/>
              <w:right w:val="single" w:sz="8" w:space="0" w:color="auto"/>
            </w:tcBorders>
            <w:shd w:val="clear" w:color="auto" w:fill="auto"/>
            <w:vAlign w:val="center"/>
          </w:tcPr>
          <w:p w:rsidR="00A05163" w:rsidRPr="00024B3B" w:rsidRDefault="00A05163" w:rsidP="00065A01">
            <w:pPr>
              <w:jc w:val="center"/>
              <w:rPr>
                <w:lang w:eastAsia="ru-RU"/>
              </w:rPr>
            </w:pPr>
            <w:r w:rsidRPr="00024B3B">
              <w:rPr>
                <w:lang w:eastAsia="ru-RU"/>
              </w:rPr>
              <w:t>№</w:t>
            </w:r>
          </w:p>
          <w:p w:rsidR="00A05163" w:rsidRPr="00024B3B" w:rsidRDefault="00A05163" w:rsidP="00065A01">
            <w:pPr>
              <w:jc w:val="center"/>
              <w:rPr>
                <w:sz w:val="22"/>
              </w:rPr>
            </w:pPr>
            <w:r w:rsidRPr="00024B3B">
              <w:rPr>
                <w:sz w:val="22"/>
              </w:rPr>
              <w:t>п/п</w:t>
            </w:r>
          </w:p>
        </w:tc>
        <w:tc>
          <w:tcPr>
            <w:tcW w:w="916" w:type="pct"/>
            <w:tcBorders>
              <w:top w:val="thinThickSmallGap" w:sz="12" w:space="0" w:color="auto"/>
              <w:left w:val="nil"/>
              <w:bottom w:val="single" w:sz="8" w:space="0" w:color="auto"/>
              <w:right w:val="single" w:sz="8" w:space="0" w:color="auto"/>
            </w:tcBorders>
            <w:shd w:val="clear" w:color="auto" w:fill="auto"/>
            <w:vAlign w:val="center"/>
          </w:tcPr>
          <w:p w:rsidR="00A05163" w:rsidRPr="00024B3B" w:rsidRDefault="00A05163" w:rsidP="0050178E">
            <w:pPr>
              <w:jc w:val="center"/>
              <w:rPr>
                <w:bCs/>
                <w:sz w:val="22"/>
              </w:rPr>
            </w:pPr>
            <w:r w:rsidRPr="00024B3B">
              <w:rPr>
                <w:bCs/>
                <w:sz w:val="22"/>
              </w:rPr>
              <w:t>Ф</w:t>
            </w:r>
            <w:r w:rsidR="0050178E" w:rsidRPr="00024B3B">
              <w:rPr>
                <w:bCs/>
                <w:sz w:val="22"/>
              </w:rPr>
              <w:t>амилия,</w:t>
            </w:r>
          </w:p>
          <w:p w:rsidR="0050178E" w:rsidRPr="00024B3B" w:rsidRDefault="0050178E" w:rsidP="0050178E">
            <w:pPr>
              <w:jc w:val="center"/>
              <w:rPr>
                <w:sz w:val="22"/>
                <w:lang w:val="en-US"/>
              </w:rPr>
            </w:pPr>
            <w:r w:rsidRPr="00024B3B">
              <w:rPr>
                <w:bCs/>
                <w:sz w:val="22"/>
              </w:rPr>
              <w:t>имя, отчество</w:t>
            </w:r>
          </w:p>
        </w:tc>
        <w:tc>
          <w:tcPr>
            <w:tcW w:w="563" w:type="pct"/>
            <w:tcBorders>
              <w:top w:val="thinThickSmallGap" w:sz="12" w:space="0" w:color="auto"/>
              <w:left w:val="nil"/>
              <w:bottom w:val="single" w:sz="8" w:space="0" w:color="auto"/>
              <w:right w:val="single" w:sz="8" w:space="0" w:color="auto"/>
            </w:tcBorders>
            <w:shd w:val="clear" w:color="auto" w:fill="auto"/>
            <w:vAlign w:val="center"/>
          </w:tcPr>
          <w:p w:rsidR="00A05163" w:rsidRPr="00024B3B" w:rsidRDefault="00A05163" w:rsidP="002A24E4">
            <w:pPr>
              <w:jc w:val="center"/>
              <w:rPr>
                <w:bCs/>
                <w:sz w:val="22"/>
              </w:rPr>
            </w:pPr>
            <w:r w:rsidRPr="00024B3B">
              <w:rPr>
                <w:bCs/>
                <w:sz w:val="22"/>
              </w:rPr>
              <w:t>Дата</w:t>
            </w:r>
          </w:p>
          <w:p w:rsidR="00A05163" w:rsidRPr="00024B3B" w:rsidRDefault="00A05163" w:rsidP="002A24E4">
            <w:pPr>
              <w:jc w:val="center"/>
              <w:rPr>
                <w:sz w:val="22"/>
              </w:rPr>
            </w:pPr>
            <w:r w:rsidRPr="00024B3B">
              <w:rPr>
                <w:bCs/>
                <w:sz w:val="22"/>
              </w:rPr>
              <w:t>рождения</w:t>
            </w:r>
          </w:p>
        </w:tc>
        <w:tc>
          <w:tcPr>
            <w:tcW w:w="986" w:type="pct"/>
            <w:tcBorders>
              <w:top w:val="thinThickSmallGap" w:sz="12" w:space="0" w:color="auto"/>
              <w:left w:val="nil"/>
              <w:bottom w:val="single" w:sz="8" w:space="0" w:color="auto"/>
              <w:right w:val="single" w:sz="4" w:space="0" w:color="auto"/>
            </w:tcBorders>
            <w:shd w:val="clear" w:color="auto" w:fill="auto"/>
            <w:vAlign w:val="center"/>
          </w:tcPr>
          <w:p w:rsidR="00A05163" w:rsidRPr="00024B3B" w:rsidRDefault="00A05163" w:rsidP="002A24E4">
            <w:pPr>
              <w:jc w:val="center"/>
              <w:rPr>
                <w:bCs/>
                <w:sz w:val="22"/>
              </w:rPr>
            </w:pPr>
            <w:r w:rsidRPr="00024B3B">
              <w:rPr>
                <w:sz w:val="22"/>
              </w:rPr>
              <w:t>Должность</w:t>
            </w:r>
          </w:p>
        </w:tc>
        <w:tc>
          <w:tcPr>
            <w:tcW w:w="1056" w:type="pct"/>
            <w:tcBorders>
              <w:top w:val="thinThickSmallGap" w:sz="12" w:space="0" w:color="auto"/>
              <w:left w:val="single" w:sz="4" w:space="0" w:color="auto"/>
              <w:bottom w:val="single" w:sz="8" w:space="0" w:color="auto"/>
              <w:right w:val="single" w:sz="8" w:space="0" w:color="auto"/>
            </w:tcBorders>
            <w:shd w:val="clear" w:color="auto" w:fill="auto"/>
            <w:vAlign w:val="center"/>
          </w:tcPr>
          <w:p w:rsidR="00122487" w:rsidRPr="00024B3B" w:rsidRDefault="00A05163" w:rsidP="002A24E4">
            <w:pPr>
              <w:jc w:val="center"/>
              <w:rPr>
                <w:bCs/>
                <w:sz w:val="22"/>
              </w:rPr>
            </w:pPr>
            <w:r w:rsidRPr="00024B3B">
              <w:rPr>
                <w:bCs/>
                <w:sz w:val="22"/>
              </w:rPr>
              <w:t>Состояние,</w:t>
            </w:r>
          </w:p>
          <w:p w:rsidR="00A05163" w:rsidRPr="00024B3B" w:rsidRDefault="008E3905" w:rsidP="002A24E4">
            <w:pPr>
              <w:jc w:val="center"/>
              <w:rPr>
                <w:sz w:val="22"/>
              </w:rPr>
            </w:pPr>
            <w:r w:rsidRPr="00024B3B">
              <w:rPr>
                <w:bCs/>
                <w:sz w:val="22"/>
              </w:rPr>
              <w:t>(</w:t>
            </w:r>
            <w:r w:rsidR="00A05163" w:rsidRPr="00024B3B">
              <w:rPr>
                <w:bCs/>
                <w:sz w:val="22"/>
              </w:rPr>
              <w:t>диагноз</w:t>
            </w:r>
            <w:r w:rsidRPr="00024B3B">
              <w:rPr>
                <w:bCs/>
                <w:sz w:val="22"/>
              </w:rPr>
              <w:t>)</w:t>
            </w:r>
          </w:p>
        </w:tc>
        <w:tc>
          <w:tcPr>
            <w:tcW w:w="1197" w:type="pct"/>
            <w:tcBorders>
              <w:top w:val="thinThickSmallGap" w:sz="12" w:space="0" w:color="auto"/>
              <w:left w:val="nil"/>
              <w:bottom w:val="single" w:sz="8" w:space="0" w:color="auto"/>
              <w:right w:val="thickThinSmallGap" w:sz="12" w:space="0" w:color="auto"/>
            </w:tcBorders>
            <w:shd w:val="clear" w:color="auto" w:fill="auto"/>
            <w:vAlign w:val="center"/>
          </w:tcPr>
          <w:p w:rsidR="005A7F39" w:rsidRPr="00024B3B" w:rsidRDefault="00A05163" w:rsidP="005A7F39">
            <w:pPr>
              <w:jc w:val="center"/>
              <w:rPr>
                <w:bCs/>
                <w:sz w:val="22"/>
              </w:rPr>
            </w:pPr>
            <w:r w:rsidRPr="00024B3B">
              <w:rPr>
                <w:bCs/>
                <w:sz w:val="22"/>
              </w:rPr>
              <w:t xml:space="preserve">В какое лечебное учреждение </w:t>
            </w:r>
          </w:p>
          <w:p w:rsidR="005A7F39" w:rsidRPr="00024B3B" w:rsidRDefault="008E3905" w:rsidP="005A7F39">
            <w:pPr>
              <w:jc w:val="center"/>
              <w:rPr>
                <w:bCs/>
                <w:sz w:val="22"/>
              </w:rPr>
            </w:pPr>
            <w:r w:rsidRPr="00024B3B">
              <w:rPr>
                <w:bCs/>
                <w:sz w:val="22"/>
              </w:rPr>
              <w:t>(пункт временного размещения)</w:t>
            </w:r>
            <w:r w:rsidR="005A7F39" w:rsidRPr="00024B3B">
              <w:rPr>
                <w:bCs/>
                <w:sz w:val="22"/>
              </w:rPr>
              <w:t xml:space="preserve"> </w:t>
            </w:r>
          </w:p>
          <w:p w:rsidR="00A05163" w:rsidRPr="00024B3B" w:rsidRDefault="005A7F39" w:rsidP="005A7F39">
            <w:pPr>
              <w:jc w:val="center"/>
              <w:rPr>
                <w:bCs/>
                <w:sz w:val="22"/>
              </w:rPr>
            </w:pPr>
            <w:r w:rsidRPr="00024B3B">
              <w:rPr>
                <w:bCs/>
                <w:sz w:val="22"/>
              </w:rPr>
              <w:t>направлен</w:t>
            </w:r>
          </w:p>
        </w:tc>
      </w:tr>
      <w:tr w:rsidR="005A7F39" w:rsidRPr="00126873" w:rsidTr="009E5616">
        <w:tc>
          <w:tcPr>
            <w:tcW w:w="282" w:type="pct"/>
            <w:tcBorders>
              <w:top w:val="single" w:sz="8" w:space="0" w:color="auto"/>
              <w:left w:val="thinThickSmallGap" w:sz="12" w:space="0" w:color="auto"/>
              <w:bottom w:val="single" w:sz="8" w:space="0" w:color="auto"/>
              <w:right w:val="single" w:sz="8" w:space="0" w:color="auto"/>
            </w:tcBorders>
            <w:shd w:val="clear" w:color="auto" w:fill="auto"/>
            <w:vAlign w:val="center"/>
          </w:tcPr>
          <w:p w:rsidR="00A05163" w:rsidRPr="00B7422C" w:rsidRDefault="00A05163" w:rsidP="005A7F39">
            <w:pPr>
              <w:jc w:val="center"/>
              <w:rPr>
                <w:sz w:val="20"/>
                <w:szCs w:val="20"/>
              </w:rPr>
            </w:pPr>
          </w:p>
        </w:tc>
        <w:tc>
          <w:tcPr>
            <w:tcW w:w="916"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ind w:right="57"/>
              <w:jc w:val="center"/>
              <w:rPr>
                <w:sz w:val="20"/>
                <w:szCs w:val="20"/>
              </w:rPr>
            </w:pPr>
          </w:p>
        </w:tc>
        <w:tc>
          <w:tcPr>
            <w:tcW w:w="563"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jc w:val="center"/>
              <w:rPr>
                <w:sz w:val="20"/>
                <w:szCs w:val="20"/>
              </w:rPr>
            </w:pPr>
          </w:p>
        </w:tc>
        <w:tc>
          <w:tcPr>
            <w:tcW w:w="986" w:type="pct"/>
            <w:tcBorders>
              <w:top w:val="single" w:sz="8" w:space="0" w:color="auto"/>
              <w:left w:val="nil"/>
              <w:bottom w:val="single" w:sz="8" w:space="0" w:color="auto"/>
              <w:right w:val="single" w:sz="4" w:space="0" w:color="auto"/>
            </w:tcBorders>
            <w:shd w:val="clear" w:color="auto" w:fill="auto"/>
            <w:vAlign w:val="center"/>
          </w:tcPr>
          <w:p w:rsidR="00A05163" w:rsidRPr="00B7422C" w:rsidRDefault="00A05163" w:rsidP="005A7F39">
            <w:pPr>
              <w:pStyle w:val="af7"/>
              <w:ind w:right="57"/>
              <w:jc w:val="center"/>
              <w:rPr>
                <w:sz w:val="20"/>
                <w:szCs w:val="20"/>
              </w:rPr>
            </w:pPr>
          </w:p>
        </w:tc>
        <w:tc>
          <w:tcPr>
            <w:tcW w:w="1056" w:type="pct"/>
            <w:tcBorders>
              <w:top w:val="single" w:sz="8" w:space="0" w:color="auto"/>
              <w:left w:val="single" w:sz="4" w:space="0" w:color="auto"/>
              <w:bottom w:val="single" w:sz="8" w:space="0" w:color="auto"/>
              <w:right w:val="single" w:sz="8" w:space="0" w:color="auto"/>
            </w:tcBorders>
            <w:shd w:val="clear" w:color="auto" w:fill="auto"/>
            <w:vAlign w:val="center"/>
          </w:tcPr>
          <w:p w:rsidR="00A05163" w:rsidRPr="00B7422C" w:rsidRDefault="00A05163"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shd w:val="clear" w:color="auto" w:fill="auto"/>
            <w:vAlign w:val="center"/>
          </w:tcPr>
          <w:p w:rsidR="00A05163" w:rsidRPr="00B7422C" w:rsidRDefault="00A05163" w:rsidP="005A7F39">
            <w:pPr>
              <w:ind w:right="57"/>
              <w:jc w:val="center"/>
              <w:rPr>
                <w:sz w:val="20"/>
                <w:szCs w:val="20"/>
              </w:rPr>
            </w:pPr>
          </w:p>
        </w:tc>
      </w:tr>
      <w:tr w:rsidR="005A7F39" w:rsidRPr="00126873" w:rsidTr="009E5616">
        <w:tc>
          <w:tcPr>
            <w:tcW w:w="282" w:type="pct"/>
            <w:tcBorders>
              <w:top w:val="single" w:sz="8" w:space="0" w:color="auto"/>
              <w:left w:val="thinThickSmallGap" w:sz="12" w:space="0" w:color="auto"/>
              <w:bottom w:val="single" w:sz="8" w:space="0" w:color="auto"/>
              <w:right w:val="single" w:sz="8" w:space="0" w:color="auto"/>
            </w:tcBorders>
            <w:shd w:val="clear" w:color="auto" w:fill="auto"/>
            <w:vAlign w:val="center"/>
          </w:tcPr>
          <w:p w:rsidR="00A05163" w:rsidRPr="00B7422C" w:rsidRDefault="00A05163" w:rsidP="005A7F39">
            <w:pPr>
              <w:jc w:val="center"/>
              <w:rPr>
                <w:sz w:val="20"/>
                <w:szCs w:val="20"/>
              </w:rPr>
            </w:pPr>
          </w:p>
        </w:tc>
        <w:tc>
          <w:tcPr>
            <w:tcW w:w="916"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ind w:right="57"/>
              <w:jc w:val="center"/>
              <w:rPr>
                <w:sz w:val="20"/>
                <w:szCs w:val="20"/>
              </w:rPr>
            </w:pPr>
          </w:p>
        </w:tc>
        <w:tc>
          <w:tcPr>
            <w:tcW w:w="563"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jc w:val="center"/>
              <w:rPr>
                <w:sz w:val="20"/>
                <w:szCs w:val="20"/>
              </w:rPr>
            </w:pPr>
          </w:p>
        </w:tc>
        <w:tc>
          <w:tcPr>
            <w:tcW w:w="986" w:type="pct"/>
            <w:tcBorders>
              <w:top w:val="single" w:sz="8" w:space="0" w:color="auto"/>
              <w:left w:val="nil"/>
              <w:bottom w:val="single" w:sz="8" w:space="0" w:color="auto"/>
              <w:right w:val="single" w:sz="4" w:space="0" w:color="auto"/>
            </w:tcBorders>
            <w:vAlign w:val="center"/>
          </w:tcPr>
          <w:p w:rsidR="00A05163" w:rsidRPr="00B7422C" w:rsidRDefault="00A05163" w:rsidP="005A7F39">
            <w:pPr>
              <w:pStyle w:val="af7"/>
              <w:ind w:right="57"/>
              <w:jc w:val="center"/>
              <w:rPr>
                <w:sz w:val="20"/>
                <w:szCs w:val="20"/>
              </w:rPr>
            </w:pPr>
          </w:p>
        </w:tc>
        <w:tc>
          <w:tcPr>
            <w:tcW w:w="1056" w:type="pct"/>
            <w:tcBorders>
              <w:top w:val="single" w:sz="8" w:space="0" w:color="auto"/>
              <w:left w:val="single" w:sz="4" w:space="0" w:color="auto"/>
              <w:bottom w:val="single" w:sz="8" w:space="0" w:color="auto"/>
              <w:right w:val="single" w:sz="8" w:space="0" w:color="auto"/>
            </w:tcBorders>
            <w:shd w:val="clear" w:color="auto" w:fill="auto"/>
            <w:vAlign w:val="center"/>
          </w:tcPr>
          <w:p w:rsidR="00A05163" w:rsidRPr="00B7422C" w:rsidRDefault="00A05163"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rsidR="00A05163" w:rsidRPr="00B7422C" w:rsidRDefault="00A05163" w:rsidP="005A7F39">
            <w:pPr>
              <w:ind w:right="57"/>
              <w:jc w:val="center"/>
              <w:rPr>
                <w:sz w:val="20"/>
                <w:szCs w:val="20"/>
              </w:rPr>
            </w:pPr>
          </w:p>
        </w:tc>
      </w:tr>
      <w:tr w:rsidR="005A7F39" w:rsidRPr="00126873" w:rsidTr="009E5616">
        <w:tc>
          <w:tcPr>
            <w:tcW w:w="282" w:type="pct"/>
            <w:tcBorders>
              <w:top w:val="single" w:sz="8" w:space="0" w:color="auto"/>
              <w:left w:val="thinThickSmallGap" w:sz="12" w:space="0" w:color="auto"/>
              <w:bottom w:val="single" w:sz="8" w:space="0" w:color="auto"/>
              <w:right w:val="single" w:sz="8" w:space="0" w:color="auto"/>
            </w:tcBorders>
            <w:shd w:val="clear" w:color="auto" w:fill="auto"/>
            <w:vAlign w:val="center"/>
          </w:tcPr>
          <w:p w:rsidR="00A05163" w:rsidRPr="00B7422C" w:rsidRDefault="00A05163" w:rsidP="005A7F39">
            <w:pPr>
              <w:jc w:val="center"/>
              <w:rPr>
                <w:sz w:val="20"/>
                <w:szCs w:val="20"/>
              </w:rPr>
            </w:pPr>
          </w:p>
        </w:tc>
        <w:tc>
          <w:tcPr>
            <w:tcW w:w="916"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ind w:right="57"/>
              <w:jc w:val="center"/>
              <w:rPr>
                <w:sz w:val="20"/>
                <w:szCs w:val="20"/>
              </w:rPr>
            </w:pPr>
          </w:p>
        </w:tc>
        <w:tc>
          <w:tcPr>
            <w:tcW w:w="563" w:type="pct"/>
            <w:tcBorders>
              <w:top w:val="single" w:sz="8" w:space="0" w:color="auto"/>
              <w:left w:val="nil"/>
              <w:bottom w:val="single" w:sz="8" w:space="0" w:color="auto"/>
              <w:right w:val="single" w:sz="8" w:space="0" w:color="auto"/>
            </w:tcBorders>
            <w:shd w:val="clear" w:color="auto" w:fill="auto"/>
            <w:vAlign w:val="center"/>
          </w:tcPr>
          <w:p w:rsidR="00A05163" w:rsidRPr="00B7422C" w:rsidRDefault="00A05163" w:rsidP="005A7F39">
            <w:pPr>
              <w:pStyle w:val="af7"/>
              <w:jc w:val="center"/>
              <w:rPr>
                <w:sz w:val="20"/>
                <w:szCs w:val="20"/>
              </w:rPr>
            </w:pPr>
          </w:p>
        </w:tc>
        <w:tc>
          <w:tcPr>
            <w:tcW w:w="986" w:type="pct"/>
            <w:tcBorders>
              <w:top w:val="single" w:sz="8" w:space="0" w:color="auto"/>
              <w:left w:val="nil"/>
              <w:bottom w:val="single" w:sz="8" w:space="0" w:color="auto"/>
              <w:right w:val="single" w:sz="4" w:space="0" w:color="auto"/>
            </w:tcBorders>
            <w:vAlign w:val="center"/>
          </w:tcPr>
          <w:p w:rsidR="00A05163" w:rsidRPr="00B7422C" w:rsidRDefault="00A05163" w:rsidP="005A7F39">
            <w:pPr>
              <w:pStyle w:val="af7"/>
              <w:ind w:right="57"/>
              <w:jc w:val="center"/>
              <w:rPr>
                <w:sz w:val="20"/>
                <w:szCs w:val="20"/>
              </w:rPr>
            </w:pPr>
          </w:p>
        </w:tc>
        <w:tc>
          <w:tcPr>
            <w:tcW w:w="1056" w:type="pct"/>
            <w:tcBorders>
              <w:top w:val="single" w:sz="8" w:space="0" w:color="auto"/>
              <w:left w:val="single" w:sz="4" w:space="0" w:color="auto"/>
              <w:bottom w:val="single" w:sz="8" w:space="0" w:color="auto"/>
              <w:right w:val="single" w:sz="8" w:space="0" w:color="auto"/>
            </w:tcBorders>
            <w:shd w:val="clear" w:color="auto" w:fill="auto"/>
            <w:vAlign w:val="center"/>
          </w:tcPr>
          <w:p w:rsidR="00A05163" w:rsidRPr="00B7422C" w:rsidRDefault="00A05163"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rsidR="00A05163" w:rsidRPr="00B7422C" w:rsidRDefault="00A05163" w:rsidP="005A7F39">
            <w:pPr>
              <w:ind w:right="57"/>
              <w:jc w:val="center"/>
              <w:rPr>
                <w:sz w:val="20"/>
                <w:szCs w:val="20"/>
              </w:rPr>
            </w:pPr>
          </w:p>
        </w:tc>
      </w:tr>
      <w:tr w:rsidR="005A7F39" w:rsidRPr="00126873" w:rsidTr="009E5616">
        <w:tc>
          <w:tcPr>
            <w:tcW w:w="282" w:type="pct"/>
            <w:tcBorders>
              <w:top w:val="single" w:sz="8" w:space="0" w:color="auto"/>
              <w:left w:val="thinThickSmallGap" w:sz="12" w:space="0" w:color="auto"/>
              <w:bottom w:val="thickThinSmallGap" w:sz="12" w:space="0" w:color="auto"/>
              <w:right w:val="single" w:sz="8" w:space="0" w:color="auto"/>
            </w:tcBorders>
            <w:shd w:val="clear" w:color="auto" w:fill="auto"/>
            <w:vAlign w:val="center"/>
          </w:tcPr>
          <w:p w:rsidR="00A05163" w:rsidRPr="00B7422C" w:rsidRDefault="00A05163" w:rsidP="005A7F39">
            <w:pPr>
              <w:jc w:val="center"/>
              <w:rPr>
                <w:sz w:val="20"/>
                <w:szCs w:val="20"/>
              </w:rPr>
            </w:pPr>
          </w:p>
        </w:tc>
        <w:tc>
          <w:tcPr>
            <w:tcW w:w="916" w:type="pct"/>
            <w:tcBorders>
              <w:top w:val="single" w:sz="8" w:space="0" w:color="auto"/>
              <w:left w:val="nil"/>
              <w:bottom w:val="thickThinSmallGap" w:sz="12" w:space="0" w:color="auto"/>
              <w:right w:val="single" w:sz="8" w:space="0" w:color="auto"/>
            </w:tcBorders>
            <w:shd w:val="clear" w:color="auto" w:fill="auto"/>
            <w:vAlign w:val="center"/>
          </w:tcPr>
          <w:p w:rsidR="00A05163" w:rsidRPr="00B7422C" w:rsidRDefault="00A05163" w:rsidP="005A7F39">
            <w:pPr>
              <w:pStyle w:val="af7"/>
              <w:ind w:right="57"/>
              <w:jc w:val="center"/>
              <w:rPr>
                <w:sz w:val="20"/>
                <w:szCs w:val="20"/>
              </w:rPr>
            </w:pPr>
          </w:p>
        </w:tc>
        <w:tc>
          <w:tcPr>
            <w:tcW w:w="563" w:type="pct"/>
            <w:tcBorders>
              <w:top w:val="single" w:sz="8" w:space="0" w:color="auto"/>
              <w:left w:val="nil"/>
              <w:bottom w:val="thickThinSmallGap" w:sz="12" w:space="0" w:color="auto"/>
              <w:right w:val="single" w:sz="8" w:space="0" w:color="auto"/>
            </w:tcBorders>
            <w:shd w:val="clear" w:color="auto" w:fill="auto"/>
            <w:vAlign w:val="center"/>
          </w:tcPr>
          <w:p w:rsidR="00A05163" w:rsidRPr="00B7422C" w:rsidRDefault="00A05163" w:rsidP="005A7F39">
            <w:pPr>
              <w:pStyle w:val="af7"/>
              <w:jc w:val="center"/>
              <w:rPr>
                <w:sz w:val="20"/>
                <w:szCs w:val="20"/>
              </w:rPr>
            </w:pPr>
          </w:p>
        </w:tc>
        <w:tc>
          <w:tcPr>
            <w:tcW w:w="986" w:type="pct"/>
            <w:tcBorders>
              <w:top w:val="single" w:sz="8" w:space="0" w:color="auto"/>
              <w:left w:val="nil"/>
              <w:bottom w:val="thickThinSmallGap" w:sz="12" w:space="0" w:color="auto"/>
              <w:right w:val="single" w:sz="4" w:space="0" w:color="auto"/>
            </w:tcBorders>
            <w:vAlign w:val="center"/>
          </w:tcPr>
          <w:p w:rsidR="00A05163" w:rsidRPr="00B7422C" w:rsidRDefault="00A05163" w:rsidP="005A7F39">
            <w:pPr>
              <w:pStyle w:val="af7"/>
              <w:ind w:right="57"/>
              <w:jc w:val="center"/>
              <w:rPr>
                <w:sz w:val="20"/>
                <w:szCs w:val="20"/>
              </w:rPr>
            </w:pPr>
          </w:p>
        </w:tc>
        <w:tc>
          <w:tcPr>
            <w:tcW w:w="1056" w:type="pct"/>
            <w:tcBorders>
              <w:top w:val="single" w:sz="8" w:space="0" w:color="auto"/>
              <w:left w:val="single" w:sz="4" w:space="0" w:color="auto"/>
              <w:bottom w:val="thickThinSmallGap" w:sz="12" w:space="0" w:color="auto"/>
              <w:right w:val="single" w:sz="8" w:space="0" w:color="auto"/>
            </w:tcBorders>
            <w:shd w:val="clear" w:color="auto" w:fill="auto"/>
            <w:vAlign w:val="center"/>
          </w:tcPr>
          <w:p w:rsidR="00A05163" w:rsidRPr="00B7422C" w:rsidRDefault="00A05163" w:rsidP="005A7F39">
            <w:pPr>
              <w:ind w:right="57"/>
              <w:jc w:val="center"/>
              <w:rPr>
                <w:sz w:val="20"/>
                <w:szCs w:val="20"/>
              </w:rPr>
            </w:pPr>
          </w:p>
        </w:tc>
        <w:tc>
          <w:tcPr>
            <w:tcW w:w="1197" w:type="pct"/>
            <w:tcBorders>
              <w:top w:val="single" w:sz="8" w:space="0" w:color="auto"/>
              <w:left w:val="nil"/>
              <w:bottom w:val="thickThinSmallGap" w:sz="12" w:space="0" w:color="auto"/>
              <w:right w:val="thickThinSmallGap" w:sz="12" w:space="0" w:color="auto"/>
            </w:tcBorders>
            <w:vAlign w:val="center"/>
          </w:tcPr>
          <w:p w:rsidR="00A05163" w:rsidRPr="00B7422C" w:rsidRDefault="00A05163" w:rsidP="005A7F39">
            <w:pPr>
              <w:ind w:right="57"/>
              <w:jc w:val="center"/>
              <w:rPr>
                <w:sz w:val="20"/>
                <w:szCs w:val="20"/>
              </w:rPr>
            </w:pPr>
          </w:p>
        </w:tc>
      </w:tr>
    </w:tbl>
    <w:p w:rsidR="00A05163" w:rsidRPr="00126873" w:rsidRDefault="00A05163" w:rsidP="00A05163">
      <w:pPr>
        <w:jc w:val="left"/>
        <w:rPr>
          <w:szCs w:val="24"/>
        </w:rPr>
      </w:pPr>
    </w:p>
    <w:p w:rsidR="00AC15B7" w:rsidRPr="00126873" w:rsidRDefault="00AC15B7" w:rsidP="00A05163">
      <w:pPr>
        <w:jc w:val="left"/>
        <w:rPr>
          <w:szCs w:val="24"/>
        </w:rPr>
      </w:pPr>
    </w:p>
    <w:p w:rsidR="00AC15B7" w:rsidRPr="00126873" w:rsidRDefault="00AC15B7" w:rsidP="00A05163">
      <w:pPr>
        <w:jc w:val="left"/>
        <w:rPr>
          <w:szCs w:val="24"/>
        </w:rPr>
      </w:pPr>
    </w:p>
    <w:p w:rsidR="001D1525" w:rsidRPr="00126873" w:rsidRDefault="005A7F39" w:rsidP="00AF5F50">
      <w:pPr>
        <w:jc w:val="center"/>
        <w:rPr>
          <w:szCs w:val="24"/>
        </w:rPr>
      </w:pPr>
      <w:r w:rsidRPr="00126873">
        <w:rPr>
          <w:b/>
          <w:szCs w:val="24"/>
        </w:rPr>
        <w:t>Руководитель оперативного штаба</w:t>
      </w:r>
      <w:r w:rsidRPr="00126873">
        <w:rPr>
          <w:szCs w:val="24"/>
        </w:rPr>
        <w:t xml:space="preserve"> </w:t>
      </w:r>
      <w:r w:rsidR="00AF5F50" w:rsidRPr="00126873">
        <w:rPr>
          <w:szCs w:val="24"/>
        </w:rPr>
        <w:t>__</w:t>
      </w:r>
      <w:r w:rsidR="001D1525" w:rsidRPr="00126873">
        <w:rPr>
          <w:szCs w:val="24"/>
        </w:rPr>
        <w:t>___________</w:t>
      </w:r>
      <w:r w:rsidR="00AF5F50" w:rsidRPr="00126873">
        <w:rPr>
          <w:szCs w:val="24"/>
        </w:rPr>
        <w:t>_______________________</w:t>
      </w:r>
    </w:p>
    <w:p w:rsidR="00A05163" w:rsidRPr="00126873" w:rsidRDefault="001D1525" w:rsidP="00AF5F50">
      <w:pPr>
        <w:jc w:val="center"/>
        <w:rPr>
          <w:i/>
          <w:sz w:val="12"/>
          <w:szCs w:val="12"/>
        </w:rPr>
      </w:pPr>
      <w:r w:rsidRPr="00126873">
        <w:rPr>
          <w:i/>
          <w:sz w:val="12"/>
          <w:szCs w:val="12"/>
        </w:rPr>
        <w:t xml:space="preserve">                                  </w:t>
      </w:r>
      <w:r w:rsidR="00126873">
        <w:rPr>
          <w:i/>
          <w:sz w:val="12"/>
          <w:szCs w:val="12"/>
        </w:rPr>
        <w:t xml:space="preserve">          </w:t>
      </w:r>
      <w:r w:rsidRPr="00126873">
        <w:rPr>
          <w:i/>
          <w:sz w:val="12"/>
          <w:szCs w:val="12"/>
        </w:rPr>
        <w:t xml:space="preserve">                                                     </w:t>
      </w:r>
      <w:r w:rsidR="00A05163" w:rsidRPr="00126873">
        <w:rPr>
          <w:i/>
          <w:sz w:val="12"/>
          <w:szCs w:val="12"/>
        </w:rPr>
        <w:t>(</w:t>
      </w:r>
      <w:r w:rsidRPr="00126873">
        <w:rPr>
          <w:i/>
          <w:sz w:val="12"/>
          <w:szCs w:val="12"/>
        </w:rPr>
        <w:t>подпись, фамилия, инициалы</w:t>
      </w:r>
      <w:r w:rsidR="00A05163" w:rsidRPr="00126873">
        <w:rPr>
          <w:i/>
          <w:sz w:val="12"/>
          <w:szCs w:val="12"/>
        </w:rPr>
        <w:t>)</w:t>
      </w:r>
    </w:p>
    <w:p w:rsidR="006C23E1" w:rsidRPr="00126873" w:rsidRDefault="006C23E1" w:rsidP="006F3B2F">
      <w:pPr>
        <w:pStyle w:val="Noparagraphstyle"/>
        <w:spacing w:line="240" w:lineRule="auto"/>
        <w:jc w:val="both"/>
        <w:rPr>
          <w:sz w:val="12"/>
          <w:szCs w:val="12"/>
        </w:rPr>
      </w:pPr>
    </w:p>
    <w:p w:rsidR="00541704" w:rsidRDefault="00541704" w:rsidP="006F3B2F">
      <w:pPr>
        <w:pStyle w:val="Noparagraphstyle"/>
        <w:spacing w:line="240" w:lineRule="auto"/>
        <w:jc w:val="both"/>
        <w:sectPr w:rsidR="00541704" w:rsidSect="00BC11A0">
          <w:pgSz w:w="11906" w:h="16838"/>
          <w:pgMar w:top="510" w:right="1021" w:bottom="567" w:left="1247" w:header="737" w:footer="680" w:gutter="0"/>
          <w:cols w:space="708"/>
          <w:docGrid w:linePitch="360"/>
        </w:sectPr>
      </w:pPr>
    </w:p>
    <w:p w:rsidR="002C577C" w:rsidRDefault="002C577C" w:rsidP="00BC11A0">
      <w:pPr>
        <w:pStyle w:val="20"/>
      </w:pPr>
      <w:bookmarkStart w:id="93" w:name="_ПРИЛОЖЕНИЕ_4._СТРУКТУРА"/>
      <w:bookmarkStart w:id="94" w:name="_Toc357496704"/>
      <w:bookmarkStart w:id="95" w:name="_Toc358206067"/>
      <w:bookmarkStart w:id="96" w:name="_Toc361667397"/>
      <w:bookmarkEnd w:id="93"/>
      <w:r w:rsidRPr="00552B4A">
        <w:rPr>
          <w:snapToGrid w:val="0"/>
        </w:rPr>
        <w:lastRenderedPageBreak/>
        <w:t xml:space="preserve">ПРИЛОЖЕНИЕ </w:t>
      </w:r>
      <w:r>
        <w:rPr>
          <w:snapToGrid w:val="0"/>
        </w:rPr>
        <w:t>4</w:t>
      </w:r>
      <w:r w:rsidRPr="00552B4A">
        <w:rPr>
          <w:snapToGrid w:val="0"/>
        </w:rPr>
        <w:t xml:space="preserve">. </w:t>
      </w:r>
      <w:r>
        <w:rPr>
          <w:snapToGrid w:val="0"/>
        </w:rPr>
        <w:t>СТРУКТУРА</w:t>
      </w:r>
      <w:r w:rsidRPr="00552B4A">
        <w:rPr>
          <w:snapToGrid w:val="0"/>
        </w:rPr>
        <w:t xml:space="preserve"> донесения по форме </w:t>
      </w:r>
      <w:r>
        <w:rPr>
          <w:snapToGrid w:val="0"/>
        </w:rPr>
        <w:t>ОД-10</w:t>
      </w:r>
      <w:bookmarkEnd w:id="94"/>
      <w:bookmarkEnd w:id="95"/>
      <w:bookmarkEnd w:id="96"/>
    </w:p>
    <w:p w:rsidR="002C577C" w:rsidRPr="002C577C" w:rsidRDefault="002C577C" w:rsidP="00BC11A0">
      <w:pPr>
        <w:rPr>
          <w:snapToGrid w:val="0"/>
        </w:rPr>
      </w:pPr>
    </w:p>
    <w:p w:rsidR="009061E4" w:rsidRPr="00EA6751" w:rsidRDefault="009061E4" w:rsidP="009061E4">
      <w:pPr>
        <w:jc w:val="center"/>
        <w:rPr>
          <w:b/>
          <w:szCs w:val="24"/>
        </w:rPr>
      </w:pPr>
      <w:r w:rsidRPr="00EA6751">
        <w:rPr>
          <w:b/>
          <w:szCs w:val="24"/>
        </w:rPr>
        <w:t>ДОКЛАД</w:t>
      </w:r>
    </w:p>
    <w:p w:rsidR="009061E4" w:rsidRPr="00EA6751" w:rsidRDefault="009061E4" w:rsidP="009061E4">
      <w:pPr>
        <w:jc w:val="center"/>
        <w:rPr>
          <w:szCs w:val="24"/>
        </w:rPr>
      </w:pPr>
      <w:r w:rsidRPr="00EA6751">
        <w:rPr>
          <w:szCs w:val="24"/>
        </w:rPr>
        <w:t>о завершении работ по ликвидации последствий</w:t>
      </w:r>
    </w:p>
    <w:p w:rsidR="00F43342" w:rsidRPr="00EA6751" w:rsidRDefault="00EE4E48" w:rsidP="00EE4E48">
      <w:pPr>
        <w:jc w:val="center"/>
        <w:rPr>
          <w:sz w:val="22"/>
        </w:rPr>
      </w:pPr>
      <w:r w:rsidRPr="00EA6751">
        <w:rPr>
          <w:sz w:val="22"/>
        </w:rPr>
        <w:t>______________________________________</w:t>
      </w:r>
      <w:r w:rsidR="00F43342" w:rsidRPr="00EA6751">
        <w:rPr>
          <w:sz w:val="22"/>
        </w:rPr>
        <w:t>_____________________</w:t>
      </w:r>
      <w:r w:rsidRPr="00EA6751">
        <w:rPr>
          <w:sz w:val="22"/>
        </w:rPr>
        <w:t>_</w:t>
      </w:r>
    </w:p>
    <w:p w:rsidR="00EE4E48" w:rsidRPr="00EA6751" w:rsidRDefault="00EE4E48" w:rsidP="00EE4E48">
      <w:pPr>
        <w:jc w:val="center"/>
        <w:rPr>
          <w:b/>
          <w:i/>
          <w:sz w:val="12"/>
          <w:szCs w:val="12"/>
        </w:rPr>
      </w:pPr>
      <w:r w:rsidRPr="00EA6751">
        <w:rPr>
          <w:i/>
          <w:sz w:val="12"/>
          <w:szCs w:val="12"/>
        </w:rPr>
        <w:t>(описание ЧС, происшествия)</w:t>
      </w:r>
      <w:r w:rsidRPr="00EA6751">
        <w:rPr>
          <w:b/>
          <w:i/>
          <w:sz w:val="12"/>
          <w:szCs w:val="12"/>
        </w:rPr>
        <w:t xml:space="preserve"> </w:t>
      </w:r>
    </w:p>
    <w:p w:rsidR="00F43342" w:rsidRPr="00EA6751" w:rsidRDefault="00EE4E48" w:rsidP="00EE4E48">
      <w:pPr>
        <w:jc w:val="center"/>
        <w:rPr>
          <w:szCs w:val="24"/>
        </w:rPr>
      </w:pPr>
      <w:r w:rsidRPr="00EA6751">
        <w:rPr>
          <w:szCs w:val="24"/>
        </w:rPr>
        <w:t>в _______</w:t>
      </w:r>
      <w:r w:rsidR="00F43342" w:rsidRPr="00EA6751">
        <w:rPr>
          <w:szCs w:val="24"/>
        </w:rPr>
        <w:t>________________________</w:t>
      </w:r>
      <w:r w:rsidRPr="00EA6751">
        <w:rPr>
          <w:szCs w:val="24"/>
        </w:rPr>
        <w:t>_____________________________</w:t>
      </w:r>
    </w:p>
    <w:p w:rsidR="00EE4E48" w:rsidRPr="00EA6751" w:rsidRDefault="00EE4E48" w:rsidP="00EE4E48">
      <w:pPr>
        <w:jc w:val="center"/>
        <w:rPr>
          <w:b/>
          <w:sz w:val="12"/>
          <w:szCs w:val="12"/>
        </w:rPr>
      </w:pPr>
      <w:r w:rsidRPr="00EA6751">
        <w:rPr>
          <w:i/>
          <w:sz w:val="12"/>
          <w:szCs w:val="12"/>
        </w:rPr>
        <w:t>(</w:t>
      </w:r>
      <w:r w:rsidR="00EA6751" w:rsidRPr="00EA6751">
        <w:rPr>
          <w:i/>
          <w:sz w:val="12"/>
          <w:szCs w:val="12"/>
        </w:rPr>
        <w:t xml:space="preserve">наименование </w:t>
      </w:r>
      <w:r w:rsidR="002551C5">
        <w:rPr>
          <w:i/>
          <w:sz w:val="12"/>
          <w:szCs w:val="12"/>
        </w:rPr>
        <w:t>ОГ</w:t>
      </w:r>
      <w:r w:rsidR="00EA6751" w:rsidRPr="00EA6751">
        <w:rPr>
          <w:i/>
          <w:sz w:val="12"/>
          <w:szCs w:val="12"/>
        </w:rPr>
        <w:t xml:space="preserve">, субъекта </w:t>
      </w:r>
      <w:r w:rsidRPr="00EA6751">
        <w:rPr>
          <w:i/>
          <w:sz w:val="12"/>
          <w:szCs w:val="12"/>
        </w:rPr>
        <w:t>Российской Федерации)</w:t>
      </w:r>
    </w:p>
    <w:p w:rsidR="009061E4" w:rsidRPr="00EA6751" w:rsidRDefault="009061E4" w:rsidP="009061E4">
      <w:pPr>
        <w:jc w:val="center"/>
        <w:rPr>
          <w:szCs w:val="24"/>
        </w:rPr>
      </w:pPr>
      <w:r w:rsidRPr="00EA6751">
        <w:rPr>
          <w:szCs w:val="24"/>
        </w:rPr>
        <w:t>по состоянию на ___. ___    ___.___________ 20__ г.</w:t>
      </w:r>
    </w:p>
    <w:p w:rsidR="002C577C" w:rsidRPr="00EA6751" w:rsidRDefault="002C577C" w:rsidP="002C577C">
      <w:pPr>
        <w:pStyle w:val="S4"/>
        <w:jc w:val="center"/>
        <w:rPr>
          <w:rFonts w:eastAsia="Calibri"/>
          <w:bCs/>
          <w:iCs/>
          <w:caps/>
          <w:snapToGrid w:val="0"/>
          <w:szCs w:val="28"/>
          <w:lang w:eastAsia="en-US"/>
        </w:rPr>
      </w:pPr>
    </w:p>
    <w:p w:rsidR="009061E4" w:rsidRPr="00EA6751" w:rsidRDefault="009061E4" w:rsidP="002C577C">
      <w:pPr>
        <w:pStyle w:val="S4"/>
        <w:jc w:val="center"/>
        <w:rPr>
          <w:rFonts w:eastAsia="Calibri"/>
          <w:bCs/>
          <w:iCs/>
          <w:caps/>
          <w:snapToGrid w:val="0"/>
          <w:szCs w:val="28"/>
          <w:lang w:eastAsia="en-US"/>
        </w:rPr>
      </w:pPr>
    </w:p>
    <w:p w:rsidR="000E00E8" w:rsidRPr="00EA6751" w:rsidRDefault="000E00E8" w:rsidP="000E00E8">
      <w:pPr>
        <w:ind w:firstLine="709"/>
        <w:rPr>
          <w:b/>
          <w:szCs w:val="24"/>
        </w:rPr>
      </w:pPr>
      <w:r w:rsidRPr="00EA6751">
        <w:rPr>
          <w:b/>
          <w:szCs w:val="24"/>
        </w:rPr>
        <w:t>Введение</w:t>
      </w:r>
    </w:p>
    <w:p w:rsidR="000E00E8" w:rsidRPr="00EA6751" w:rsidRDefault="000E00E8" w:rsidP="000E00E8">
      <w:pPr>
        <w:spacing w:before="120"/>
        <w:ind w:firstLine="709"/>
        <w:rPr>
          <w:b/>
          <w:szCs w:val="24"/>
        </w:rPr>
      </w:pPr>
      <w:r w:rsidRPr="00EA6751">
        <w:rPr>
          <w:szCs w:val="24"/>
        </w:rPr>
        <w:t>Раздел Критериев о ЧС, происшествиях (люди; окружающая среда; объекты, оборудование, процессы; транспорт).</w:t>
      </w:r>
    </w:p>
    <w:p w:rsidR="000E00E8" w:rsidRPr="00EA6751" w:rsidRDefault="000E00E8" w:rsidP="000E00E8">
      <w:pPr>
        <w:ind w:firstLine="709"/>
        <w:rPr>
          <w:b/>
          <w:szCs w:val="24"/>
        </w:rPr>
      </w:pPr>
      <w:r w:rsidRPr="00EA6751">
        <w:rPr>
          <w:szCs w:val="24"/>
        </w:rPr>
        <w:t>Наименование (краткое описание) ЧС, происшествия.</w:t>
      </w:r>
    </w:p>
    <w:p w:rsidR="000E00E8" w:rsidRPr="00EA6751" w:rsidRDefault="000E00E8" w:rsidP="000E00E8">
      <w:pPr>
        <w:ind w:firstLine="709"/>
        <w:rPr>
          <w:b/>
          <w:szCs w:val="24"/>
        </w:rPr>
      </w:pPr>
      <w:r w:rsidRPr="00EA6751">
        <w:rPr>
          <w:szCs w:val="24"/>
        </w:rPr>
        <w:t>Время обнаружения ЧС, происшествия (московское).</w:t>
      </w:r>
    </w:p>
    <w:p w:rsidR="000E00E8" w:rsidRPr="00EA6751" w:rsidRDefault="000E00E8" w:rsidP="000E00E8">
      <w:pPr>
        <w:ind w:firstLine="709"/>
        <w:rPr>
          <w:szCs w:val="24"/>
        </w:rPr>
      </w:pPr>
      <w:r w:rsidRPr="00EA6751">
        <w:rPr>
          <w:szCs w:val="24"/>
        </w:rPr>
        <w:t>Место обнаружения с указанием адреса (географической привязки).</w:t>
      </w:r>
    </w:p>
    <w:p w:rsidR="000E00E8" w:rsidRPr="00EA6751" w:rsidRDefault="000E00E8" w:rsidP="000E00E8">
      <w:pPr>
        <w:ind w:firstLine="709"/>
        <w:rPr>
          <w:szCs w:val="24"/>
        </w:rPr>
      </w:pPr>
      <w:r w:rsidRPr="00EA6751">
        <w:rPr>
          <w:szCs w:val="24"/>
        </w:rPr>
        <w:t>Сведения о пострадавших и погибших (численность, по каждому: ФИО, дата рождения, должность) и время обнаружения каждого.</w:t>
      </w:r>
    </w:p>
    <w:p w:rsidR="000E00E8" w:rsidRPr="00EA6751" w:rsidRDefault="000E00E8" w:rsidP="000E00E8">
      <w:pPr>
        <w:ind w:firstLine="709"/>
        <w:rPr>
          <w:szCs w:val="24"/>
        </w:rPr>
      </w:pPr>
      <w:r w:rsidRPr="00EA6751">
        <w:rPr>
          <w:szCs w:val="24"/>
        </w:rPr>
        <w:t>Сведения о нанесённом эколого-экономическом ущербе.</w:t>
      </w:r>
    </w:p>
    <w:p w:rsidR="000E00E8" w:rsidRPr="00EA6751" w:rsidRDefault="000E00E8" w:rsidP="000E00E8">
      <w:pPr>
        <w:ind w:firstLine="709"/>
        <w:rPr>
          <w:szCs w:val="24"/>
        </w:rPr>
      </w:pPr>
      <w:r w:rsidRPr="00EA6751">
        <w:rPr>
          <w:szCs w:val="24"/>
        </w:rPr>
        <w:t>Сведения о предотвращённом ущербе.</w:t>
      </w:r>
    </w:p>
    <w:p w:rsidR="000E00E8" w:rsidRPr="00EA6751" w:rsidRDefault="000E00E8" w:rsidP="000E00E8">
      <w:pPr>
        <w:ind w:firstLine="709"/>
        <w:rPr>
          <w:sz w:val="22"/>
        </w:rPr>
      </w:pPr>
    </w:p>
    <w:p w:rsidR="000E00E8" w:rsidRPr="00EA6751" w:rsidRDefault="000E00E8" w:rsidP="000E00E8">
      <w:pPr>
        <w:ind w:firstLine="709"/>
        <w:rPr>
          <w:b/>
          <w:szCs w:val="24"/>
        </w:rPr>
      </w:pPr>
      <w:r w:rsidRPr="00EA6751">
        <w:rPr>
          <w:b/>
          <w:szCs w:val="24"/>
        </w:rPr>
        <w:t>Основная часть</w:t>
      </w:r>
    </w:p>
    <w:p w:rsidR="000E00E8" w:rsidRPr="00EA6751" w:rsidRDefault="00964401" w:rsidP="00964401">
      <w:pPr>
        <w:spacing w:before="120"/>
        <w:ind w:firstLine="709"/>
        <w:rPr>
          <w:szCs w:val="24"/>
        </w:rPr>
      </w:pPr>
      <w:r w:rsidRPr="00EA6751">
        <w:rPr>
          <w:szCs w:val="24"/>
        </w:rPr>
        <w:t xml:space="preserve">Перечень </w:t>
      </w:r>
      <w:r w:rsidR="000E00E8" w:rsidRPr="00EA6751">
        <w:rPr>
          <w:szCs w:val="24"/>
        </w:rPr>
        <w:t xml:space="preserve">и объёмы выполненных работ нарастающим итогом за время с начала работ по ликвидации последствий ЧС (происшествия) до </w:t>
      </w:r>
      <w:r w:rsidRPr="00EA6751">
        <w:rPr>
          <w:szCs w:val="24"/>
        </w:rPr>
        <w:t>их окончания</w:t>
      </w:r>
      <w:r w:rsidR="00540B73" w:rsidRPr="00540B73">
        <w:rPr>
          <w:szCs w:val="24"/>
        </w:rPr>
        <w:t xml:space="preserve">, </w:t>
      </w:r>
      <w:r w:rsidR="00540B73" w:rsidRPr="00540B73">
        <w:rPr>
          <w:szCs w:val="24"/>
          <w:lang w:val="en-US"/>
        </w:rPr>
        <w:t>c</w:t>
      </w:r>
      <w:r w:rsidR="00540B73" w:rsidRPr="00540B73">
        <w:rPr>
          <w:szCs w:val="24"/>
        </w:rPr>
        <w:t xml:space="preserve"> указанием понесенных ДО затрат на проведение данных работ.</w:t>
      </w:r>
    </w:p>
    <w:p w:rsidR="009061E4" w:rsidRPr="00EA6751" w:rsidRDefault="009061E4" w:rsidP="00964401">
      <w:pPr>
        <w:pStyle w:val="S4"/>
        <w:ind w:firstLine="709"/>
        <w:rPr>
          <w:rFonts w:eastAsia="Calibri"/>
          <w:bCs/>
          <w:iCs/>
          <w:caps/>
          <w:snapToGrid w:val="0"/>
          <w:szCs w:val="28"/>
          <w:lang w:eastAsia="en-US"/>
        </w:rPr>
      </w:pPr>
    </w:p>
    <w:p w:rsidR="009061E4" w:rsidRPr="00EA6751" w:rsidRDefault="00964401" w:rsidP="00964401">
      <w:pPr>
        <w:pStyle w:val="S4"/>
        <w:ind w:firstLine="709"/>
        <w:rPr>
          <w:rFonts w:eastAsia="Calibri"/>
          <w:b/>
          <w:bCs/>
          <w:iCs/>
          <w:snapToGrid w:val="0"/>
          <w:lang w:eastAsia="en-US"/>
        </w:rPr>
      </w:pPr>
      <w:r w:rsidRPr="00EA6751">
        <w:rPr>
          <w:rFonts w:eastAsia="Calibri"/>
          <w:b/>
          <w:bCs/>
          <w:iCs/>
          <w:snapToGrid w:val="0"/>
          <w:lang w:eastAsia="en-US"/>
        </w:rPr>
        <w:t>Заключение</w:t>
      </w:r>
    </w:p>
    <w:p w:rsidR="00964401" w:rsidRPr="00EA6751" w:rsidRDefault="00964401" w:rsidP="00964401">
      <w:pPr>
        <w:pStyle w:val="S4"/>
        <w:spacing w:before="120"/>
        <w:ind w:firstLine="709"/>
        <w:rPr>
          <w:rFonts w:eastAsia="Calibri"/>
          <w:bCs/>
          <w:iCs/>
          <w:snapToGrid w:val="0"/>
          <w:szCs w:val="28"/>
          <w:lang w:eastAsia="en-US"/>
        </w:rPr>
      </w:pPr>
      <w:r w:rsidRPr="00EA6751">
        <w:rPr>
          <w:rFonts w:eastAsia="Calibri"/>
          <w:bCs/>
          <w:iCs/>
          <w:snapToGrid w:val="0"/>
          <w:szCs w:val="28"/>
          <w:lang w:eastAsia="en-US"/>
        </w:rPr>
        <w:t>Вывод о достаточности выполненных мероприятий</w:t>
      </w:r>
      <w:r w:rsidR="002715FA" w:rsidRPr="00EA6751">
        <w:rPr>
          <w:rFonts w:eastAsia="Calibri"/>
          <w:bCs/>
          <w:iCs/>
          <w:snapToGrid w:val="0"/>
          <w:szCs w:val="28"/>
          <w:lang w:eastAsia="en-US"/>
        </w:rPr>
        <w:t xml:space="preserve"> по ликвидации последствий ЧС, происшествия.</w:t>
      </w:r>
    </w:p>
    <w:p w:rsidR="00964401" w:rsidRPr="00EA6751" w:rsidRDefault="00964401" w:rsidP="00964401">
      <w:pPr>
        <w:pStyle w:val="S4"/>
        <w:ind w:firstLine="709"/>
        <w:rPr>
          <w:rFonts w:eastAsia="Calibri"/>
          <w:bCs/>
          <w:iCs/>
          <w:snapToGrid w:val="0"/>
          <w:szCs w:val="28"/>
          <w:lang w:eastAsia="en-US"/>
        </w:rPr>
      </w:pPr>
    </w:p>
    <w:p w:rsidR="009F52C1" w:rsidRPr="00EA6751" w:rsidRDefault="009F52C1" w:rsidP="00964401">
      <w:pPr>
        <w:pStyle w:val="S4"/>
        <w:ind w:firstLine="709"/>
        <w:rPr>
          <w:rFonts w:eastAsia="Calibri"/>
          <w:b/>
          <w:bCs/>
          <w:iCs/>
          <w:snapToGrid w:val="0"/>
          <w:lang w:eastAsia="en-US"/>
        </w:rPr>
      </w:pPr>
      <w:r w:rsidRPr="00EA6751">
        <w:rPr>
          <w:rFonts w:eastAsia="Calibri"/>
          <w:b/>
          <w:bCs/>
          <w:iCs/>
          <w:snapToGrid w:val="0"/>
          <w:lang w:eastAsia="en-US"/>
        </w:rPr>
        <w:t>Приложение</w:t>
      </w:r>
    </w:p>
    <w:p w:rsidR="00225CBD" w:rsidRPr="00225CBD" w:rsidRDefault="00225CBD" w:rsidP="009F52C1">
      <w:pPr>
        <w:pStyle w:val="S4"/>
        <w:spacing w:before="120"/>
        <w:ind w:firstLine="709"/>
        <w:rPr>
          <w:rFonts w:eastAsia="Calibri"/>
          <w:bCs/>
          <w:iCs/>
          <w:snapToGrid w:val="0"/>
          <w:szCs w:val="28"/>
          <w:lang w:eastAsia="en-US"/>
        </w:rPr>
      </w:pPr>
      <w:r w:rsidRPr="00225CBD">
        <w:rPr>
          <w:rFonts w:eastAsia="Calibri"/>
          <w:bCs/>
          <w:iCs/>
          <w:snapToGrid w:val="0"/>
          <w:szCs w:val="28"/>
          <w:lang w:eastAsia="en-US"/>
        </w:rPr>
        <w:t>Заключени</w:t>
      </w:r>
      <w:r w:rsidR="00540B73">
        <w:rPr>
          <w:rFonts w:eastAsia="Calibri"/>
          <w:bCs/>
          <w:iCs/>
          <w:snapToGrid w:val="0"/>
          <w:szCs w:val="28"/>
          <w:lang w:eastAsia="en-US"/>
        </w:rPr>
        <w:t>я</w:t>
      </w:r>
      <w:r w:rsidRPr="00225CBD">
        <w:rPr>
          <w:rFonts w:eastAsia="Calibri"/>
          <w:bCs/>
          <w:iCs/>
          <w:snapToGrid w:val="0"/>
          <w:szCs w:val="28"/>
          <w:lang w:eastAsia="en-US"/>
        </w:rPr>
        <w:t xml:space="preserve"> (Акт</w:t>
      </w:r>
      <w:r w:rsidR="00540B73">
        <w:rPr>
          <w:rFonts w:eastAsia="Calibri"/>
          <w:bCs/>
          <w:iCs/>
          <w:snapToGrid w:val="0"/>
          <w:szCs w:val="28"/>
          <w:lang w:eastAsia="en-US"/>
        </w:rPr>
        <w:t>ы</w:t>
      </w:r>
      <w:r w:rsidRPr="00225CBD">
        <w:rPr>
          <w:rFonts w:eastAsia="Calibri"/>
          <w:bCs/>
          <w:iCs/>
          <w:snapToGrid w:val="0"/>
          <w:szCs w:val="28"/>
          <w:lang w:eastAsia="en-US"/>
        </w:rPr>
        <w:t xml:space="preserve">) </w:t>
      </w:r>
      <w:r w:rsidR="00540B73" w:rsidRPr="00540B73">
        <w:rPr>
          <w:rFonts w:eastAsia="Calibri"/>
          <w:bCs/>
          <w:iCs/>
          <w:snapToGrid w:val="0"/>
          <w:szCs w:val="28"/>
          <w:lang w:eastAsia="en-US"/>
        </w:rPr>
        <w:t>специально уполномоченных комиссий</w:t>
      </w:r>
      <w:r w:rsidR="00540B73" w:rsidRPr="00225CBD">
        <w:rPr>
          <w:rFonts w:eastAsia="Calibri"/>
          <w:bCs/>
          <w:iCs/>
          <w:snapToGrid w:val="0"/>
          <w:szCs w:val="28"/>
          <w:lang w:eastAsia="en-US"/>
        </w:rPr>
        <w:t xml:space="preserve"> </w:t>
      </w:r>
      <w:r w:rsidRPr="00225CBD">
        <w:rPr>
          <w:rFonts w:eastAsia="Calibri"/>
          <w:bCs/>
          <w:iCs/>
          <w:snapToGrid w:val="0"/>
          <w:szCs w:val="28"/>
          <w:lang w:eastAsia="en-US"/>
        </w:rPr>
        <w:t>приёмк</w:t>
      </w:r>
      <w:r w:rsidR="00540B73">
        <w:rPr>
          <w:rFonts w:eastAsia="Calibri"/>
          <w:bCs/>
          <w:iCs/>
          <w:snapToGrid w:val="0"/>
          <w:szCs w:val="28"/>
          <w:lang w:eastAsia="en-US"/>
        </w:rPr>
        <w:t>и</w:t>
      </w:r>
      <w:r w:rsidRPr="00225CBD">
        <w:rPr>
          <w:rFonts w:eastAsia="Calibri"/>
          <w:bCs/>
          <w:iCs/>
          <w:snapToGrid w:val="0"/>
          <w:szCs w:val="28"/>
          <w:lang w:eastAsia="en-US"/>
        </w:rPr>
        <w:t xml:space="preserve"> работ по ликвидации последствий</w:t>
      </w:r>
      <w:r w:rsidR="00297C23" w:rsidRPr="00225CBD">
        <w:rPr>
          <w:rFonts w:eastAsia="Calibri"/>
          <w:bCs/>
          <w:iCs/>
          <w:snapToGrid w:val="0"/>
          <w:szCs w:val="28"/>
          <w:lang w:eastAsia="en-US"/>
        </w:rPr>
        <w:t xml:space="preserve"> </w:t>
      </w:r>
      <w:r w:rsidRPr="00225CBD">
        <w:rPr>
          <w:rFonts w:eastAsia="Calibri"/>
          <w:bCs/>
          <w:iCs/>
          <w:snapToGrid w:val="0"/>
          <w:szCs w:val="28"/>
          <w:lang w:eastAsia="en-US"/>
        </w:rPr>
        <w:t>ЧС, происшествия.</w:t>
      </w:r>
    </w:p>
    <w:p w:rsidR="009F52C1" w:rsidRPr="00EA6751" w:rsidRDefault="009F52C1" w:rsidP="00964401">
      <w:pPr>
        <w:pStyle w:val="S4"/>
        <w:ind w:firstLine="709"/>
        <w:rPr>
          <w:rFonts w:eastAsia="Calibri"/>
          <w:bCs/>
          <w:iCs/>
          <w:snapToGrid w:val="0"/>
          <w:szCs w:val="28"/>
          <w:lang w:eastAsia="en-US"/>
        </w:rPr>
      </w:pPr>
    </w:p>
    <w:p w:rsidR="00964401" w:rsidRPr="00EA6751" w:rsidRDefault="00964401" w:rsidP="00964401">
      <w:pPr>
        <w:pStyle w:val="S4"/>
        <w:ind w:firstLine="709"/>
        <w:rPr>
          <w:rFonts w:eastAsia="Calibri"/>
          <w:bCs/>
          <w:iCs/>
          <w:caps/>
          <w:snapToGrid w:val="0"/>
          <w:szCs w:val="28"/>
          <w:lang w:eastAsia="en-US"/>
        </w:rPr>
      </w:pPr>
    </w:p>
    <w:p w:rsidR="007A36B2" w:rsidRPr="00EA6751" w:rsidRDefault="007A36B2" w:rsidP="00964401">
      <w:pPr>
        <w:pStyle w:val="S4"/>
        <w:ind w:firstLine="709"/>
        <w:rPr>
          <w:rFonts w:eastAsia="Calibri"/>
          <w:bCs/>
          <w:iCs/>
          <w:caps/>
          <w:snapToGrid w:val="0"/>
          <w:szCs w:val="28"/>
          <w:lang w:eastAsia="en-US"/>
        </w:rPr>
      </w:pPr>
    </w:p>
    <w:p w:rsidR="007A36B2" w:rsidRPr="00EA6751" w:rsidRDefault="007A36B2" w:rsidP="007A36B2">
      <w:pPr>
        <w:ind w:right="-365"/>
        <w:jc w:val="center"/>
        <w:rPr>
          <w:b/>
          <w:szCs w:val="28"/>
        </w:rPr>
      </w:pPr>
      <w:r w:rsidRPr="00EA6751">
        <w:rPr>
          <w:b/>
          <w:szCs w:val="28"/>
        </w:rPr>
        <w:t xml:space="preserve">Руководитель (председатель КЧС и ПБ) </w:t>
      </w:r>
      <w:r w:rsidR="00EE4E48" w:rsidRPr="00EA6751">
        <w:rPr>
          <w:b/>
          <w:szCs w:val="28"/>
        </w:rPr>
        <w:t>______________________________</w:t>
      </w:r>
    </w:p>
    <w:p w:rsidR="00EE4E48" w:rsidRPr="00EA6751" w:rsidRDefault="00EE4E48" w:rsidP="007A36B2">
      <w:pPr>
        <w:ind w:right="-365"/>
        <w:jc w:val="center"/>
        <w:rPr>
          <w:b/>
          <w:sz w:val="12"/>
          <w:szCs w:val="12"/>
        </w:rPr>
      </w:pPr>
      <w:r w:rsidRPr="00EA6751">
        <w:rPr>
          <w:i/>
          <w:sz w:val="12"/>
          <w:szCs w:val="12"/>
        </w:rPr>
        <w:t xml:space="preserve">                                                                                                   </w:t>
      </w:r>
      <w:r w:rsidR="00085F7A" w:rsidRPr="00EA6751">
        <w:rPr>
          <w:i/>
          <w:sz w:val="12"/>
          <w:szCs w:val="12"/>
        </w:rPr>
        <w:t xml:space="preserve">                                 </w:t>
      </w:r>
      <w:r w:rsidRPr="00EA6751">
        <w:rPr>
          <w:i/>
          <w:sz w:val="12"/>
          <w:szCs w:val="12"/>
        </w:rPr>
        <w:t>(подпись, фамилия, инициалы)</w:t>
      </w:r>
    </w:p>
    <w:p w:rsidR="007A36B2" w:rsidRPr="00EA6751" w:rsidRDefault="007A36B2" w:rsidP="007A36B2">
      <w:pPr>
        <w:pStyle w:val="S4"/>
        <w:rPr>
          <w:rFonts w:eastAsia="Calibri"/>
          <w:bCs/>
          <w:iCs/>
          <w:caps/>
          <w:snapToGrid w:val="0"/>
          <w:sz w:val="12"/>
          <w:szCs w:val="12"/>
          <w:lang w:eastAsia="en-US"/>
        </w:rPr>
      </w:pPr>
    </w:p>
    <w:p w:rsidR="00625BDF" w:rsidRPr="00EA6751" w:rsidRDefault="00625BDF" w:rsidP="00842691">
      <w:pPr>
        <w:pStyle w:val="Noparagraphstyle"/>
        <w:spacing w:line="240" w:lineRule="auto"/>
        <w:ind w:left="709"/>
        <w:jc w:val="both"/>
        <w:rPr>
          <w:sz w:val="22"/>
          <w:szCs w:val="22"/>
        </w:rPr>
      </w:pPr>
      <w:bookmarkStart w:id="97" w:name="_ПРИЛОЖЕНИЕ_5._СТРУКТУРА"/>
      <w:bookmarkEnd w:id="97"/>
    </w:p>
    <w:p w:rsidR="00625BDF" w:rsidRDefault="00625BDF" w:rsidP="006F3B2F">
      <w:pPr>
        <w:pStyle w:val="Noparagraphstyle"/>
        <w:spacing w:line="240" w:lineRule="auto"/>
        <w:jc w:val="both"/>
        <w:rPr>
          <w:rFonts w:ascii="Arial" w:hAnsi="Arial" w:cs="Arial"/>
        </w:rPr>
        <w:sectPr w:rsidR="00625BDF" w:rsidSect="00BC11A0">
          <w:pgSz w:w="11906" w:h="16838"/>
          <w:pgMar w:top="510" w:right="1021" w:bottom="567" w:left="1247" w:header="737" w:footer="680" w:gutter="0"/>
          <w:cols w:space="708"/>
          <w:docGrid w:linePitch="360"/>
        </w:sectPr>
      </w:pPr>
    </w:p>
    <w:p w:rsidR="00C41840" w:rsidRDefault="00C41840" w:rsidP="00BC11A0">
      <w:pPr>
        <w:pStyle w:val="20"/>
      </w:pPr>
      <w:bookmarkStart w:id="98" w:name="_ПРИЛОЖЕНИЕ_6._СТРУКТУРА"/>
      <w:bookmarkStart w:id="99" w:name="_ПРИЛОЖЕНИЕ_6._БЛАНК"/>
      <w:bookmarkStart w:id="100" w:name="_Toc357496706"/>
      <w:bookmarkStart w:id="101" w:name="_Toc358206069"/>
      <w:bookmarkStart w:id="102" w:name="_Toc361667399"/>
      <w:bookmarkEnd w:id="98"/>
      <w:bookmarkEnd w:id="99"/>
      <w:r w:rsidRPr="00552B4A">
        <w:rPr>
          <w:snapToGrid w:val="0"/>
        </w:rPr>
        <w:lastRenderedPageBreak/>
        <w:t xml:space="preserve">ПРИЛОЖЕНИЕ </w:t>
      </w:r>
      <w:r w:rsidR="00EA0D47">
        <w:rPr>
          <w:snapToGrid w:val="0"/>
        </w:rPr>
        <w:t>5</w:t>
      </w:r>
      <w:r w:rsidRPr="00552B4A">
        <w:rPr>
          <w:snapToGrid w:val="0"/>
        </w:rPr>
        <w:t xml:space="preserve">. </w:t>
      </w:r>
      <w:r w:rsidR="002205B2">
        <w:rPr>
          <w:snapToGrid w:val="0"/>
        </w:rPr>
        <w:t>БЛАНК</w:t>
      </w:r>
      <w:r w:rsidR="002205B2" w:rsidRPr="00552B4A">
        <w:rPr>
          <w:snapToGrid w:val="0"/>
        </w:rPr>
        <w:t xml:space="preserve"> </w:t>
      </w:r>
      <w:r w:rsidRPr="00552B4A">
        <w:rPr>
          <w:snapToGrid w:val="0"/>
        </w:rPr>
        <w:t xml:space="preserve">донесения по форме </w:t>
      </w:r>
      <w:r>
        <w:rPr>
          <w:snapToGrid w:val="0"/>
        </w:rPr>
        <w:t>2/СЧС(н)</w:t>
      </w:r>
      <w:bookmarkEnd w:id="100"/>
      <w:bookmarkEnd w:id="101"/>
      <w:bookmarkEnd w:id="102"/>
      <w:r>
        <w:rPr>
          <w:i/>
          <w:snapToGrid w:val="0"/>
        </w:rPr>
        <w:t xml:space="preserve"> </w:t>
      </w:r>
    </w:p>
    <w:p w:rsidR="00C41840" w:rsidRDefault="00C41840" w:rsidP="00BC11A0">
      <w:pPr>
        <w:rPr>
          <w:snapToGrid w:val="0"/>
        </w:rPr>
      </w:pPr>
    </w:p>
    <w:p w:rsidR="00F81DD3" w:rsidRDefault="00F81DD3" w:rsidP="00BC11A0">
      <w:pPr>
        <w:rPr>
          <w:snapToGrid w:val="0"/>
        </w:rPr>
      </w:pPr>
    </w:p>
    <w:p w:rsidR="00C41840" w:rsidRPr="00BC11A0" w:rsidRDefault="00C41840" w:rsidP="00BC11A0">
      <w:pPr>
        <w:jc w:val="center"/>
        <w:rPr>
          <w:b/>
        </w:rPr>
      </w:pPr>
      <w:r w:rsidRPr="00BC11A0">
        <w:rPr>
          <w:b/>
        </w:rPr>
        <w:t>ДОНЕСЕНИЕ</w:t>
      </w:r>
    </w:p>
    <w:p w:rsidR="00C41840" w:rsidRPr="00123571" w:rsidRDefault="00C41840" w:rsidP="00C41840">
      <w:pPr>
        <w:pStyle w:val="af9"/>
        <w:ind w:firstLine="0"/>
        <w:jc w:val="center"/>
        <w:rPr>
          <w:rFonts w:eastAsia="Calibri"/>
          <w:szCs w:val="28"/>
          <w:lang w:eastAsia="en-US"/>
        </w:rPr>
      </w:pPr>
      <w:r w:rsidRPr="00123571">
        <w:rPr>
          <w:rFonts w:eastAsia="Calibri"/>
          <w:szCs w:val="28"/>
          <w:lang w:eastAsia="en-US"/>
        </w:rPr>
        <w:t xml:space="preserve">об аварийно-спасательных формированиях, созданных в </w:t>
      </w:r>
      <w:r w:rsidR="002551C5">
        <w:t>ОГ</w:t>
      </w:r>
      <w:r w:rsidR="006753BD" w:rsidRPr="00123571">
        <w:rPr>
          <w:rFonts w:eastAsia="Calibri"/>
          <w:szCs w:val="28"/>
          <w:lang w:eastAsia="en-US"/>
        </w:rPr>
        <w:t xml:space="preserve"> </w:t>
      </w:r>
      <w:r w:rsidRPr="00123571">
        <w:rPr>
          <w:rFonts w:eastAsia="Calibri"/>
          <w:szCs w:val="28"/>
          <w:lang w:eastAsia="en-US"/>
        </w:rPr>
        <w:t xml:space="preserve">или с которыми заключён контракт </w:t>
      </w:r>
    </w:p>
    <w:p w:rsidR="00C41840" w:rsidRPr="00123571" w:rsidRDefault="00C41840" w:rsidP="00C41840">
      <w:pPr>
        <w:pStyle w:val="af9"/>
        <w:ind w:firstLine="0"/>
        <w:jc w:val="center"/>
        <w:rPr>
          <w:b/>
          <w:bCs/>
          <w:i/>
          <w:iCs/>
        </w:rPr>
      </w:pPr>
      <w:r w:rsidRPr="00123571">
        <w:rPr>
          <w:rFonts w:eastAsia="Calibri"/>
          <w:szCs w:val="28"/>
          <w:lang w:eastAsia="en-US"/>
        </w:rPr>
        <w:t>по ликвидации разливов нефти (нефтепродуктов) и/или проведения противофонтанных работ</w:t>
      </w:r>
    </w:p>
    <w:p w:rsidR="00C41840" w:rsidRPr="00123571" w:rsidRDefault="00C41840" w:rsidP="00C41840">
      <w:pPr>
        <w:jc w:val="center"/>
        <w:rPr>
          <w:szCs w:val="24"/>
        </w:rPr>
      </w:pPr>
      <w:r w:rsidRPr="00123571">
        <w:rPr>
          <w:szCs w:val="24"/>
        </w:rPr>
        <w:t>__________________________________________________</w:t>
      </w:r>
    </w:p>
    <w:p w:rsidR="00C41840" w:rsidRPr="00123571" w:rsidRDefault="00C41840" w:rsidP="00C41840">
      <w:pPr>
        <w:spacing w:after="120"/>
        <w:jc w:val="center"/>
        <w:rPr>
          <w:b/>
          <w:sz w:val="12"/>
          <w:szCs w:val="12"/>
        </w:rPr>
      </w:pPr>
      <w:r w:rsidRPr="00123571">
        <w:rPr>
          <w:i/>
          <w:sz w:val="12"/>
          <w:szCs w:val="12"/>
        </w:rPr>
        <w:t xml:space="preserve">(наименование </w:t>
      </w:r>
      <w:r w:rsidR="002551C5">
        <w:rPr>
          <w:i/>
          <w:sz w:val="12"/>
          <w:szCs w:val="12"/>
        </w:rPr>
        <w:t>ОГ</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2687"/>
        <w:gridCol w:w="2441"/>
        <w:gridCol w:w="1499"/>
        <w:gridCol w:w="1943"/>
        <w:gridCol w:w="2381"/>
        <w:gridCol w:w="2662"/>
        <w:gridCol w:w="1885"/>
      </w:tblGrid>
      <w:tr w:rsidR="00C41840" w:rsidRPr="00123571" w:rsidTr="009B4B28">
        <w:tc>
          <w:tcPr>
            <w:tcW w:w="150" w:type="pct"/>
            <w:vAlign w:val="center"/>
          </w:tcPr>
          <w:p w:rsidR="00C41840" w:rsidRPr="00123571" w:rsidRDefault="00C41840" w:rsidP="00A63F93">
            <w:pPr>
              <w:jc w:val="center"/>
              <w:rPr>
                <w:sz w:val="20"/>
                <w:szCs w:val="20"/>
              </w:rPr>
            </w:pPr>
            <w:r w:rsidRPr="00123571">
              <w:rPr>
                <w:sz w:val="20"/>
                <w:szCs w:val="20"/>
              </w:rPr>
              <w:t>№</w:t>
            </w:r>
          </w:p>
          <w:p w:rsidR="00C41840" w:rsidRPr="00123571" w:rsidRDefault="00C41840" w:rsidP="00A63F93">
            <w:pPr>
              <w:jc w:val="center"/>
              <w:rPr>
                <w:sz w:val="20"/>
                <w:szCs w:val="20"/>
              </w:rPr>
            </w:pPr>
            <w:r w:rsidRPr="00123571">
              <w:rPr>
                <w:sz w:val="20"/>
                <w:szCs w:val="20"/>
              </w:rPr>
              <w:t>пп</w:t>
            </w:r>
          </w:p>
        </w:tc>
        <w:tc>
          <w:tcPr>
            <w:tcW w:w="841" w:type="pct"/>
            <w:vAlign w:val="center"/>
          </w:tcPr>
          <w:p w:rsidR="00C41840" w:rsidRPr="00123571" w:rsidRDefault="00C41840" w:rsidP="00A63F93">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2551C5">
              <w:rPr>
                <w:sz w:val="20"/>
                <w:szCs w:val="20"/>
              </w:rPr>
              <w:t>ОГ</w:t>
            </w:r>
            <w:r w:rsidRPr="00123571">
              <w:rPr>
                <w:sz w:val="20"/>
                <w:szCs w:val="20"/>
              </w:rPr>
              <w:t xml:space="preserve"> (в соответствии </w:t>
            </w:r>
          </w:p>
          <w:p w:rsidR="00C41840" w:rsidRPr="00123571" w:rsidRDefault="00C41840" w:rsidP="00A63F93">
            <w:pPr>
              <w:ind w:left="-26" w:right="-108"/>
              <w:jc w:val="center"/>
              <w:rPr>
                <w:sz w:val="20"/>
                <w:szCs w:val="20"/>
              </w:rPr>
            </w:pPr>
            <w:r w:rsidRPr="00123571">
              <w:rPr>
                <w:sz w:val="20"/>
                <w:szCs w:val="20"/>
              </w:rPr>
              <w:t>с Планом ЛРН) в тоннах</w:t>
            </w:r>
          </w:p>
          <w:p w:rsidR="00C41840" w:rsidRPr="00123571" w:rsidRDefault="00C41840" w:rsidP="00A63F93">
            <w:pPr>
              <w:spacing w:before="120"/>
              <w:ind w:left="-26" w:right="-108"/>
              <w:jc w:val="center"/>
              <w:rPr>
                <w:sz w:val="20"/>
                <w:szCs w:val="20"/>
              </w:rPr>
            </w:pPr>
            <w:r w:rsidRPr="00123571">
              <w:rPr>
                <w:sz w:val="20"/>
                <w:szCs w:val="20"/>
              </w:rPr>
              <w:t>Наименование организации, создавшей АСФ,</w:t>
            </w:r>
          </w:p>
          <w:p w:rsidR="00C41840" w:rsidRPr="00123571" w:rsidRDefault="00C41840" w:rsidP="00A63F93">
            <w:pPr>
              <w:ind w:left="-26" w:right="-108"/>
              <w:jc w:val="center"/>
              <w:rPr>
                <w:sz w:val="20"/>
                <w:szCs w:val="20"/>
              </w:rPr>
            </w:pPr>
            <w:r w:rsidRPr="00123571">
              <w:rPr>
                <w:sz w:val="20"/>
                <w:szCs w:val="20"/>
              </w:rPr>
              <w:t>ФИО, номер телефона руководителя</w:t>
            </w:r>
          </w:p>
        </w:tc>
        <w:tc>
          <w:tcPr>
            <w:tcW w:w="764" w:type="pct"/>
            <w:vAlign w:val="center"/>
          </w:tcPr>
          <w:p w:rsidR="00C41840" w:rsidRPr="00123571" w:rsidRDefault="00C41840" w:rsidP="00A63F93">
            <w:pPr>
              <w:ind w:left="-108" w:right="-108"/>
              <w:jc w:val="center"/>
              <w:rPr>
                <w:sz w:val="20"/>
                <w:szCs w:val="20"/>
              </w:rPr>
            </w:pPr>
            <w:r w:rsidRPr="00123571">
              <w:rPr>
                <w:sz w:val="20"/>
                <w:szCs w:val="20"/>
              </w:rPr>
              <w:t xml:space="preserve">Наименование АСФ, </w:t>
            </w:r>
          </w:p>
          <w:p w:rsidR="00C41840" w:rsidRPr="00123571" w:rsidRDefault="00C41840" w:rsidP="00A63F93">
            <w:pPr>
              <w:ind w:left="-108" w:right="-108"/>
              <w:jc w:val="center"/>
              <w:rPr>
                <w:sz w:val="20"/>
                <w:szCs w:val="20"/>
              </w:rPr>
            </w:pPr>
            <w:r w:rsidRPr="00123571">
              <w:rPr>
                <w:sz w:val="20"/>
                <w:szCs w:val="20"/>
              </w:rPr>
              <w:t>его статус (профессиональное, нештатное, общественное)/</w:t>
            </w:r>
          </w:p>
          <w:p w:rsidR="00C41840" w:rsidRPr="00123571" w:rsidRDefault="00C41840" w:rsidP="00A63F93">
            <w:pPr>
              <w:spacing w:before="120"/>
              <w:ind w:left="-108" w:right="-108"/>
              <w:jc w:val="center"/>
              <w:rPr>
                <w:sz w:val="20"/>
                <w:szCs w:val="20"/>
              </w:rPr>
            </w:pPr>
            <w:r w:rsidRPr="00123571">
              <w:rPr>
                <w:sz w:val="20"/>
                <w:szCs w:val="20"/>
              </w:rPr>
              <w:t>Численность/</w:t>
            </w:r>
          </w:p>
          <w:p w:rsidR="00C41840" w:rsidRPr="00123571" w:rsidRDefault="00C41840" w:rsidP="002551C5">
            <w:pPr>
              <w:spacing w:before="120"/>
              <w:jc w:val="center"/>
              <w:rPr>
                <w:sz w:val="20"/>
                <w:szCs w:val="20"/>
              </w:rPr>
            </w:pPr>
            <w:r w:rsidRPr="00123571">
              <w:rPr>
                <w:sz w:val="20"/>
                <w:szCs w:val="20"/>
              </w:rPr>
              <w:t xml:space="preserve">Максимальная удалённость от объектов </w:t>
            </w:r>
            <w:r w:rsidR="002551C5">
              <w:rPr>
                <w:sz w:val="20"/>
                <w:szCs w:val="20"/>
              </w:rPr>
              <w:t>ОГ</w:t>
            </w:r>
          </w:p>
        </w:tc>
        <w:tc>
          <w:tcPr>
            <w:tcW w:w="469" w:type="pct"/>
            <w:vAlign w:val="center"/>
          </w:tcPr>
          <w:p w:rsidR="00C41840" w:rsidRPr="00123571" w:rsidRDefault="00C41840" w:rsidP="00A63F93">
            <w:pPr>
              <w:spacing w:before="120"/>
              <w:jc w:val="center"/>
              <w:rPr>
                <w:sz w:val="20"/>
                <w:szCs w:val="20"/>
              </w:rPr>
            </w:pPr>
            <w:r w:rsidRPr="00123571">
              <w:rPr>
                <w:sz w:val="20"/>
                <w:szCs w:val="20"/>
              </w:rPr>
              <w:t>Номер и дата заключения договора (контракта)/</w:t>
            </w:r>
          </w:p>
          <w:p w:rsidR="00C41840" w:rsidRPr="00123571" w:rsidRDefault="00C41840" w:rsidP="00A63F93">
            <w:pPr>
              <w:spacing w:before="120"/>
              <w:jc w:val="center"/>
              <w:rPr>
                <w:sz w:val="20"/>
                <w:szCs w:val="20"/>
              </w:rPr>
            </w:pPr>
            <w:r w:rsidRPr="00123571">
              <w:rPr>
                <w:sz w:val="20"/>
                <w:szCs w:val="20"/>
              </w:rPr>
              <w:t>Сроки начала и окончания</w:t>
            </w:r>
          </w:p>
          <w:p w:rsidR="00C41840" w:rsidRPr="00123571" w:rsidRDefault="00C41840" w:rsidP="00A63F93">
            <w:pPr>
              <w:jc w:val="center"/>
              <w:rPr>
                <w:sz w:val="20"/>
                <w:szCs w:val="20"/>
              </w:rPr>
            </w:pPr>
            <w:r w:rsidRPr="00123571">
              <w:rPr>
                <w:sz w:val="20"/>
                <w:szCs w:val="20"/>
              </w:rPr>
              <w:t>договора/</w:t>
            </w:r>
          </w:p>
          <w:p w:rsidR="00C41840" w:rsidRPr="00123571" w:rsidRDefault="00C41840" w:rsidP="00A63F93">
            <w:pPr>
              <w:spacing w:before="120"/>
              <w:jc w:val="center"/>
              <w:rPr>
                <w:sz w:val="20"/>
                <w:szCs w:val="20"/>
              </w:rPr>
            </w:pPr>
            <w:r w:rsidRPr="00123571">
              <w:rPr>
                <w:sz w:val="20"/>
                <w:szCs w:val="20"/>
              </w:rPr>
              <w:t>Стоимость</w:t>
            </w:r>
          </w:p>
          <w:p w:rsidR="00C41840" w:rsidRPr="00123571" w:rsidRDefault="00C41840" w:rsidP="00A63F93">
            <w:pPr>
              <w:tabs>
                <w:tab w:val="left" w:pos="1310"/>
              </w:tabs>
              <w:ind w:left="-108" w:right="-108"/>
              <w:jc w:val="center"/>
              <w:rPr>
                <w:sz w:val="20"/>
                <w:szCs w:val="20"/>
              </w:rPr>
            </w:pPr>
            <w:r w:rsidRPr="00123571">
              <w:rPr>
                <w:sz w:val="20"/>
                <w:szCs w:val="20"/>
              </w:rPr>
              <w:t>договора *</w:t>
            </w:r>
          </w:p>
        </w:tc>
        <w:tc>
          <w:tcPr>
            <w:tcW w:w="608" w:type="pct"/>
            <w:vAlign w:val="center"/>
          </w:tcPr>
          <w:p w:rsidR="00C41840" w:rsidRPr="00123571" w:rsidRDefault="00C41840" w:rsidP="00A63F93">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rsidR="00C41840" w:rsidRPr="00123571" w:rsidRDefault="00C41840" w:rsidP="00A63F93">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rsidR="00C41840" w:rsidRPr="00123571" w:rsidRDefault="00C41840" w:rsidP="00A63F93">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rsidR="00C41840" w:rsidRPr="00123571" w:rsidRDefault="00C41840" w:rsidP="00A63F93">
            <w:pPr>
              <w:spacing w:before="120"/>
              <w:ind w:left="-108" w:right="-108"/>
              <w:jc w:val="center"/>
              <w:rPr>
                <w:sz w:val="20"/>
                <w:szCs w:val="20"/>
              </w:rPr>
            </w:pPr>
            <w:r w:rsidRPr="00123571">
              <w:rPr>
                <w:sz w:val="20"/>
                <w:szCs w:val="20"/>
              </w:rPr>
              <w:t xml:space="preserve">Регистрационный номер, </w:t>
            </w:r>
          </w:p>
          <w:p w:rsidR="00C41840" w:rsidRPr="00123571" w:rsidRDefault="00C41840" w:rsidP="00A63F93">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rsidR="00C41840" w:rsidRPr="00123571" w:rsidRDefault="00C41840" w:rsidP="00A63F93">
            <w:pPr>
              <w:jc w:val="center"/>
              <w:rPr>
                <w:sz w:val="20"/>
                <w:szCs w:val="20"/>
              </w:rPr>
            </w:pPr>
            <w:r w:rsidRPr="00123571">
              <w:rPr>
                <w:sz w:val="20"/>
                <w:szCs w:val="20"/>
              </w:rPr>
              <w:t>Виды и количество нефтесборщиков: судов/ скиммеров/ сорбента</w:t>
            </w:r>
          </w:p>
        </w:tc>
      </w:tr>
      <w:tr w:rsidR="00C41840" w:rsidRPr="00123571" w:rsidTr="009B4B28">
        <w:tc>
          <w:tcPr>
            <w:tcW w:w="150" w:type="pct"/>
            <w:vAlign w:val="center"/>
          </w:tcPr>
          <w:p w:rsidR="00C41840" w:rsidRPr="00123571" w:rsidRDefault="00C41840" w:rsidP="00A63F93">
            <w:pPr>
              <w:jc w:val="center"/>
              <w:rPr>
                <w:sz w:val="20"/>
                <w:szCs w:val="20"/>
              </w:rPr>
            </w:pPr>
          </w:p>
        </w:tc>
        <w:tc>
          <w:tcPr>
            <w:tcW w:w="841" w:type="pct"/>
            <w:vAlign w:val="center"/>
          </w:tcPr>
          <w:p w:rsidR="00C41840" w:rsidRPr="00123571" w:rsidRDefault="00C41840" w:rsidP="00A63F93">
            <w:pPr>
              <w:jc w:val="center"/>
              <w:rPr>
                <w:sz w:val="20"/>
                <w:szCs w:val="20"/>
              </w:rPr>
            </w:pPr>
          </w:p>
        </w:tc>
        <w:tc>
          <w:tcPr>
            <w:tcW w:w="764" w:type="pct"/>
            <w:vAlign w:val="center"/>
          </w:tcPr>
          <w:p w:rsidR="00C41840" w:rsidRPr="00123571" w:rsidRDefault="00C41840" w:rsidP="00A63F93">
            <w:pPr>
              <w:jc w:val="center"/>
              <w:rPr>
                <w:sz w:val="20"/>
                <w:szCs w:val="20"/>
              </w:rPr>
            </w:pPr>
          </w:p>
        </w:tc>
        <w:tc>
          <w:tcPr>
            <w:tcW w:w="469" w:type="pct"/>
            <w:vAlign w:val="center"/>
          </w:tcPr>
          <w:p w:rsidR="00C41840" w:rsidRPr="00123571" w:rsidRDefault="00C41840" w:rsidP="00A63F93">
            <w:pPr>
              <w:jc w:val="center"/>
              <w:rPr>
                <w:sz w:val="20"/>
                <w:szCs w:val="20"/>
              </w:rPr>
            </w:pPr>
          </w:p>
        </w:tc>
        <w:tc>
          <w:tcPr>
            <w:tcW w:w="608" w:type="pct"/>
            <w:vAlign w:val="center"/>
          </w:tcPr>
          <w:p w:rsidR="00C41840" w:rsidRPr="00123571" w:rsidRDefault="00C41840" w:rsidP="00A63F93">
            <w:pPr>
              <w:jc w:val="center"/>
              <w:rPr>
                <w:sz w:val="20"/>
                <w:szCs w:val="20"/>
              </w:rPr>
            </w:pPr>
          </w:p>
        </w:tc>
        <w:tc>
          <w:tcPr>
            <w:tcW w:w="745" w:type="pct"/>
            <w:vAlign w:val="center"/>
          </w:tcPr>
          <w:p w:rsidR="00C41840" w:rsidRPr="00123571" w:rsidRDefault="00C41840" w:rsidP="00A63F93">
            <w:pPr>
              <w:jc w:val="center"/>
              <w:rPr>
                <w:sz w:val="20"/>
                <w:szCs w:val="20"/>
              </w:rPr>
            </w:pPr>
          </w:p>
        </w:tc>
        <w:tc>
          <w:tcPr>
            <w:tcW w:w="833" w:type="pct"/>
            <w:vAlign w:val="center"/>
          </w:tcPr>
          <w:p w:rsidR="00C41840" w:rsidRPr="00123571" w:rsidRDefault="00C41840" w:rsidP="00A63F93">
            <w:pPr>
              <w:jc w:val="center"/>
              <w:rPr>
                <w:sz w:val="20"/>
                <w:szCs w:val="20"/>
              </w:rPr>
            </w:pPr>
          </w:p>
        </w:tc>
        <w:tc>
          <w:tcPr>
            <w:tcW w:w="590" w:type="pct"/>
            <w:vAlign w:val="center"/>
          </w:tcPr>
          <w:p w:rsidR="00C41840" w:rsidRPr="00123571" w:rsidRDefault="00C41840" w:rsidP="00A63F93">
            <w:pPr>
              <w:jc w:val="center"/>
              <w:rPr>
                <w:sz w:val="20"/>
                <w:szCs w:val="20"/>
              </w:rPr>
            </w:pPr>
          </w:p>
        </w:tc>
      </w:tr>
    </w:tbl>
    <w:p w:rsidR="00C41840" w:rsidRPr="00123571" w:rsidRDefault="00C41840" w:rsidP="00C41840">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rsidR="00C41840" w:rsidRPr="00123571" w:rsidRDefault="00C41840" w:rsidP="00C41840">
      <w:pPr>
        <w:rPr>
          <w:sz w:val="20"/>
          <w:szCs w:val="20"/>
        </w:rPr>
      </w:pPr>
      <w:r w:rsidRPr="00123571">
        <w:rPr>
          <w:sz w:val="20"/>
          <w:szCs w:val="20"/>
        </w:rPr>
        <w:t>** В обязательном порядке прилагать сканированную (с обеих сторон) копию Свидетельства.</w:t>
      </w:r>
    </w:p>
    <w:p w:rsidR="00C41840" w:rsidRPr="00123571" w:rsidRDefault="00C41840" w:rsidP="00BC11A0"/>
    <w:p w:rsidR="00C41840" w:rsidRPr="00123571" w:rsidRDefault="00C41840" w:rsidP="00C41840">
      <w:pPr>
        <w:ind w:right="-365"/>
        <w:jc w:val="center"/>
        <w:rPr>
          <w:b/>
          <w:szCs w:val="28"/>
        </w:rPr>
      </w:pPr>
      <w:r w:rsidRPr="00123571">
        <w:rPr>
          <w:b/>
          <w:szCs w:val="28"/>
        </w:rPr>
        <w:t>Руководитель (председатель КЧС и ПБ) ______________________________</w:t>
      </w:r>
    </w:p>
    <w:p w:rsidR="00C41840" w:rsidRPr="00123571" w:rsidRDefault="00C41840" w:rsidP="00C41840">
      <w:pPr>
        <w:ind w:right="-365"/>
        <w:jc w:val="center"/>
        <w:rPr>
          <w:b/>
          <w:sz w:val="12"/>
          <w:szCs w:val="12"/>
        </w:rPr>
      </w:pPr>
      <w:r w:rsidRPr="00123571">
        <w:rPr>
          <w:i/>
          <w:sz w:val="12"/>
          <w:szCs w:val="12"/>
        </w:rPr>
        <w:t xml:space="preserve">                                                                                                                                        (подпись, фамилия, инициалы)</w:t>
      </w:r>
    </w:p>
    <w:p w:rsidR="00C41840" w:rsidRDefault="00C41840" w:rsidP="00BC11A0">
      <w:pPr>
        <w:rPr>
          <w:snapToGrid w:val="0"/>
        </w:rPr>
      </w:pPr>
    </w:p>
    <w:p w:rsidR="00C41840" w:rsidRDefault="00C41840" w:rsidP="00BC11A0">
      <w:pPr>
        <w:rPr>
          <w:snapToGrid w:val="0"/>
        </w:rPr>
      </w:pPr>
    </w:p>
    <w:p w:rsidR="00C41840" w:rsidRDefault="00C41840" w:rsidP="00C41840">
      <w:pPr>
        <w:pStyle w:val="S4"/>
        <w:rPr>
          <w:rFonts w:ascii="Arial" w:eastAsia="Calibri" w:hAnsi="Arial" w:cs="Arial"/>
          <w:b/>
          <w:bCs/>
          <w:iCs/>
          <w:caps/>
          <w:snapToGrid w:val="0"/>
          <w:szCs w:val="28"/>
          <w:lang w:eastAsia="en-US"/>
        </w:rPr>
        <w:sectPr w:rsidR="00C41840" w:rsidSect="00A61F7D">
          <w:headerReference w:type="even" r:id="rId43"/>
          <w:headerReference w:type="default" r:id="rId44"/>
          <w:footerReference w:type="default" r:id="rId45"/>
          <w:headerReference w:type="first" r:id="rId46"/>
          <w:pgSz w:w="16838" w:h="11906" w:orient="landscape"/>
          <w:pgMar w:top="1247" w:right="567" w:bottom="1021" w:left="510" w:header="737" w:footer="680" w:gutter="0"/>
          <w:cols w:space="708"/>
          <w:docGrid w:linePitch="360"/>
        </w:sectPr>
      </w:pPr>
    </w:p>
    <w:p w:rsidR="00FD2F44" w:rsidRDefault="00FD2F44" w:rsidP="00BC11A0">
      <w:pPr>
        <w:pStyle w:val="20"/>
      </w:pPr>
      <w:bookmarkStart w:id="103" w:name="_ПРИЛОЖЕНИЕ_7._СТРУКТУРА"/>
      <w:bookmarkStart w:id="104" w:name="_ПРИЛОЖЕНИЕ_7._БЛАНК"/>
      <w:bookmarkStart w:id="105" w:name="_Toc357496707"/>
      <w:bookmarkStart w:id="106" w:name="_Toc358206070"/>
      <w:bookmarkStart w:id="107" w:name="_Toc361667400"/>
      <w:bookmarkEnd w:id="103"/>
      <w:bookmarkEnd w:id="104"/>
      <w:r w:rsidRPr="00552B4A">
        <w:rPr>
          <w:snapToGrid w:val="0"/>
        </w:rPr>
        <w:lastRenderedPageBreak/>
        <w:t xml:space="preserve">ПРИЛОЖЕНИЕ </w:t>
      </w:r>
      <w:r w:rsidR="00EA0D47">
        <w:rPr>
          <w:snapToGrid w:val="0"/>
        </w:rPr>
        <w:t>6</w:t>
      </w:r>
      <w:r w:rsidRPr="00552B4A">
        <w:rPr>
          <w:snapToGrid w:val="0"/>
        </w:rPr>
        <w:t xml:space="preserve">. </w:t>
      </w:r>
      <w:r w:rsidR="002205B2">
        <w:rPr>
          <w:snapToGrid w:val="0"/>
        </w:rPr>
        <w:t>БЛАНК</w:t>
      </w:r>
      <w:r w:rsidR="002205B2" w:rsidRPr="00552B4A">
        <w:rPr>
          <w:snapToGrid w:val="0"/>
        </w:rPr>
        <w:t xml:space="preserve"> </w:t>
      </w:r>
      <w:r w:rsidRPr="00552B4A">
        <w:rPr>
          <w:snapToGrid w:val="0"/>
        </w:rPr>
        <w:t xml:space="preserve">донесения по форме </w:t>
      </w:r>
      <w:r>
        <w:rPr>
          <w:snapToGrid w:val="0"/>
        </w:rPr>
        <w:t>3/РЕЗ ЧС(ф)</w:t>
      </w:r>
      <w:bookmarkEnd w:id="105"/>
      <w:bookmarkEnd w:id="106"/>
      <w:bookmarkEnd w:id="107"/>
      <w:r>
        <w:rPr>
          <w:i/>
          <w:snapToGrid w:val="0"/>
        </w:rPr>
        <w:t xml:space="preserve"> </w:t>
      </w:r>
    </w:p>
    <w:p w:rsidR="00FD2F44" w:rsidRDefault="00FD2F44" w:rsidP="00FD2F44">
      <w:pPr>
        <w:pStyle w:val="Noparagraphstyle"/>
        <w:spacing w:line="240" w:lineRule="auto"/>
        <w:jc w:val="both"/>
      </w:pPr>
    </w:p>
    <w:p w:rsidR="00F81DD3" w:rsidRDefault="00F81DD3" w:rsidP="00FD2F44">
      <w:pPr>
        <w:pStyle w:val="Noparagraphstyle"/>
        <w:spacing w:line="240" w:lineRule="auto"/>
        <w:jc w:val="both"/>
      </w:pPr>
    </w:p>
    <w:p w:rsidR="00FD2F44" w:rsidRPr="00BC11A0" w:rsidRDefault="00FD2F44" w:rsidP="00BC11A0">
      <w:pPr>
        <w:jc w:val="center"/>
        <w:rPr>
          <w:b/>
        </w:rPr>
      </w:pPr>
      <w:r w:rsidRPr="00BC11A0">
        <w:rPr>
          <w:b/>
        </w:rPr>
        <w:t>ДОНЕСЕНИЕ</w:t>
      </w:r>
    </w:p>
    <w:p w:rsidR="00FD2F44" w:rsidRPr="00830EC7" w:rsidRDefault="00FD2F44" w:rsidP="00FD2F44">
      <w:pPr>
        <w:pStyle w:val="af9"/>
        <w:ind w:firstLine="0"/>
        <w:jc w:val="center"/>
        <w:rPr>
          <w:rFonts w:eastAsia="Calibri"/>
          <w:szCs w:val="28"/>
          <w:lang w:eastAsia="en-US"/>
        </w:rPr>
      </w:pPr>
      <w:r w:rsidRPr="00830EC7">
        <w:rPr>
          <w:rFonts w:eastAsia="Calibri"/>
          <w:szCs w:val="28"/>
          <w:lang w:eastAsia="en-US"/>
        </w:rPr>
        <w:t>о создании, наличии финансового резерва</w:t>
      </w:r>
    </w:p>
    <w:p w:rsidR="00FD2F44" w:rsidRPr="00830EC7" w:rsidRDefault="00FD2F44" w:rsidP="00FD2F44">
      <w:pPr>
        <w:pStyle w:val="af9"/>
        <w:ind w:firstLine="0"/>
        <w:jc w:val="center"/>
        <w:rPr>
          <w:rFonts w:eastAsia="Calibri"/>
          <w:szCs w:val="28"/>
          <w:lang w:eastAsia="en-US"/>
        </w:rPr>
      </w:pPr>
      <w:r w:rsidRPr="00830EC7">
        <w:rPr>
          <w:rFonts w:eastAsia="Calibri"/>
          <w:szCs w:val="28"/>
          <w:lang w:eastAsia="en-US"/>
        </w:rPr>
        <w:t xml:space="preserve">для предупреждения и ликвидации чрезвычайных ситуаций </w:t>
      </w:r>
    </w:p>
    <w:p w:rsidR="00FD2F44" w:rsidRPr="00830EC7" w:rsidRDefault="00FD2F44" w:rsidP="00FD2F44">
      <w:pPr>
        <w:pStyle w:val="af9"/>
        <w:ind w:firstLine="0"/>
        <w:jc w:val="center"/>
        <w:rPr>
          <w:rFonts w:eastAsia="Calibri"/>
          <w:szCs w:val="28"/>
          <w:lang w:eastAsia="en-US"/>
        </w:rPr>
      </w:pPr>
      <w:r w:rsidRPr="00830EC7">
        <w:rPr>
          <w:rFonts w:eastAsia="Calibri"/>
          <w:szCs w:val="28"/>
          <w:lang w:eastAsia="en-US"/>
        </w:rPr>
        <w:t xml:space="preserve">природного и техногенного характера </w:t>
      </w:r>
    </w:p>
    <w:p w:rsidR="00FD2F44" w:rsidRPr="00830EC7" w:rsidRDefault="00FD2F44" w:rsidP="00FD2F44">
      <w:pPr>
        <w:jc w:val="center"/>
        <w:rPr>
          <w:szCs w:val="24"/>
        </w:rPr>
      </w:pPr>
      <w:r w:rsidRPr="00830EC7">
        <w:rPr>
          <w:szCs w:val="24"/>
        </w:rPr>
        <w:t>__________________________________________________</w:t>
      </w:r>
    </w:p>
    <w:p w:rsidR="00FD2F44" w:rsidRPr="00830EC7" w:rsidRDefault="00FD2F44" w:rsidP="00FD2F44">
      <w:pPr>
        <w:jc w:val="center"/>
        <w:rPr>
          <w:b/>
          <w:sz w:val="12"/>
          <w:szCs w:val="12"/>
        </w:rPr>
      </w:pPr>
      <w:r w:rsidRPr="00830EC7">
        <w:rPr>
          <w:i/>
          <w:sz w:val="12"/>
          <w:szCs w:val="12"/>
        </w:rPr>
        <w:t>(</w:t>
      </w:r>
      <w:r w:rsidRPr="005C21CF">
        <w:rPr>
          <w:i/>
          <w:sz w:val="12"/>
          <w:szCs w:val="12"/>
        </w:rPr>
        <w:t xml:space="preserve">наименование </w:t>
      </w:r>
      <w:r w:rsidR="002551C5">
        <w:rPr>
          <w:i/>
          <w:sz w:val="12"/>
          <w:szCs w:val="12"/>
        </w:rPr>
        <w:t>ОГ</w:t>
      </w:r>
      <w:r w:rsidRPr="005C21CF">
        <w:rPr>
          <w:i/>
          <w:sz w:val="12"/>
          <w:szCs w:val="12"/>
        </w:rPr>
        <w:t>, субъекта</w:t>
      </w:r>
      <w:r w:rsidRPr="00EA6751">
        <w:rPr>
          <w:i/>
          <w:sz w:val="12"/>
          <w:szCs w:val="12"/>
        </w:rPr>
        <w:t xml:space="preserve"> </w:t>
      </w:r>
      <w:r w:rsidRPr="00830EC7">
        <w:rPr>
          <w:i/>
          <w:sz w:val="12"/>
          <w:szCs w:val="12"/>
        </w:rPr>
        <w:t>Российской Федерации)</w:t>
      </w:r>
    </w:p>
    <w:p w:rsidR="00FD2F44" w:rsidRPr="00830EC7" w:rsidRDefault="00FD2F44" w:rsidP="00FD2F44">
      <w:pPr>
        <w:jc w:val="center"/>
        <w:rPr>
          <w:szCs w:val="24"/>
        </w:rPr>
      </w:pPr>
      <w:r w:rsidRPr="00830EC7">
        <w:rPr>
          <w:szCs w:val="24"/>
        </w:rPr>
        <w:t>____________________________________________________________</w:t>
      </w:r>
    </w:p>
    <w:p w:rsidR="00FD2F44" w:rsidRPr="00830EC7" w:rsidRDefault="00FD2F44" w:rsidP="00FD2F44">
      <w:pPr>
        <w:spacing w:after="120"/>
        <w:jc w:val="center"/>
        <w:rPr>
          <w:b/>
          <w:sz w:val="12"/>
          <w:szCs w:val="12"/>
        </w:rPr>
      </w:pPr>
      <w:r w:rsidRPr="00830EC7">
        <w:rPr>
          <w:i/>
          <w:sz w:val="12"/>
          <w:szCs w:val="12"/>
        </w:rPr>
        <w:t xml:space="preserve">(наименование и реквизиты документа </w:t>
      </w:r>
      <w:r w:rsidR="002551C5">
        <w:rPr>
          <w:i/>
          <w:sz w:val="12"/>
          <w:szCs w:val="12"/>
        </w:rPr>
        <w:t>ОГ</w:t>
      </w:r>
      <w:r w:rsidRPr="00830EC7">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004"/>
        <w:gridCol w:w="1987"/>
        <w:gridCol w:w="2337"/>
        <w:gridCol w:w="1545"/>
      </w:tblGrid>
      <w:tr w:rsidR="00FD2F44" w:rsidRPr="00830EC7" w:rsidTr="00BC11A0">
        <w:trPr>
          <w:trHeight w:val="1073"/>
        </w:trPr>
        <w:tc>
          <w:tcPr>
            <w:tcW w:w="1005" w:type="pct"/>
            <w:vAlign w:val="center"/>
          </w:tcPr>
          <w:p w:rsidR="00FD2F44" w:rsidRPr="00830EC7" w:rsidRDefault="00FD2F44" w:rsidP="007E4395">
            <w:pPr>
              <w:ind w:right="-32" w:hanging="142"/>
              <w:jc w:val="center"/>
              <w:rPr>
                <w:sz w:val="20"/>
                <w:szCs w:val="20"/>
              </w:rPr>
            </w:pPr>
            <w:r w:rsidRPr="00830EC7">
              <w:rPr>
                <w:sz w:val="20"/>
                <w:szCs w:val="20"/>
              </w:rPr>
              <w:t>Созданный</w:t>
            </w:r>
          </w:p>
          <w:p w:rsidR="00FD2F44" w:rsidRPr="00830EC7" w:rsidRDefault="00FD2F44" w:rsidP="007E4395">
            <w:pPr>
              <w:ind w:right="-32" w:hanging="142"/>
              <w:jc w:val="center"/>
              <w:rPr>
                <w:sz w:val="20"/>
                <w:szCs w:val="20"/>
              </w:rPr>
            </w:pPr>
            <w:r w:rsidRPr="00830EC7">
              <w:rPr>
                <w:sz w:val="20"/>
                <w:szCs w:val="20"/>
              </w:rPr>
              <w:t>резервный</w:t>
            </w:r>
          </w:p>
          <w:p w:rsidR="00FD2F44" w:rsidRPr="00830EC7" w:rsidRDefault="00FD2F44" w:rsidP="007E4395">
            <w:pPr>
              <w:ind w:right="-32" w:hanging="142"/>
              <w:jc w:val="center"/>
              <w:rPr>
                <w:sz w:val="20"/>
                <w:szCs w:val="20"/>
              </w:rPr>
            </w:pPr>
            <w:r w:rsidRPr="00830EC7">
              <w:rPr>
                <w:sz w:val="20"/>
                <w:szCs w:val="20"/>
              </w:rPr>
              <w:t xml:space="preserve">фонд </w:t>
            </w:r>
          </w:p>
          <w:p w:rsidR="00FD2F44" w:rsidRPr="00830EC7" w:rsidRDefault="00FD2F44" w:rsidP="007E4395">
            <w:pPr>
              <w:ind w:right="-32" w:hanging="142"/>
              <w:jc w:val="center"/>
              <w:rPr>
                <w:sz w:val="20"/>
                <w:szCs w:val="20"/>
              </w:rPr>
            </w:pPr>
            <w:r w:rsidRPr="00830EC7">
              <w:rPr>
                <w:sz w:val="20"/>
                <w:szCs w:val="20"/>
              </w:rPr>
              <w:t>(млн. руб.)</w:t>
            </w:r>
          </w:p>
        </w:tc>
        <w:tc>
          <w:tcPr>
            <w:tcW w:w="1017" w:type="pct"/>
            <w:vAlign w:val="center"/>
          </w:tcPr>
          <w:p w:rsidR="00FD2F44" w:rsidRPr="00830EC7" w:rsidRDefault="00FD2F44" w:rsidP="007E4395">
            <w:pPr>
              <w:jc w:val="center"/>
              <w:rPr>
                <w:sz w:val="20"/>
                <w:szCs w:val="20"/>
              </w:rPr>
            </w:pPr>
            <w:r w:rsidRPr="00830EC7">
              <w:rPr>
                <w:sz w:val="20"/>
                <w:szCs w:val="20"/>
              </w:rPr>
              <w:t xml:space="preserve">Израсходовано </w:t>
            </w:r>
          </w:p>
          <w:p w:rsidR="00FD2F44" w:rsidRPr="00830EC7" w:rsidRDefault="00FD2F44" w:rsidP="007E4395">
            <w:pPr>
              <w:jc w:val="center"/>
              <w:rPr>
                <w:sz w:val="20"/>
                <w:szCs w:val="20"/>
              </w:rPr>
            </w:pPr>
            <w:r w:rsidRPr="00830EC7">
              <w:rPr>
                <w:sz w:val="20"/>
                <w:szCs w:val="20"/>
              </w:rPr>
              <w:t xml:space="preserve">по состоянию </w:t>
            </w:r>
          </w:p>
          <w:p w:rsidR="00FD2F44" w:rsidRPr="00830EC7" w:rsidRDefault="00FD2F44" w:rsidP="007E4395">
            <w:pPr>
              <w:jc w:val="center"/>
              <w:rPr>
                <w:sz w:val="20"/>
                <w:szCs w:val="20"/>
              </w:rPr>
            </w:pPr>
            <w:r w:rsidRPr="00830EC7">
              <w:rPr>
                <w:sz w:val="20"/>
                <w:szCs w:val="20"/>
              </w:rPr>
              <w:t xml:space="preserve">на 1 декабря </w:t>
            </w:r>
          </w:p>
          <w:p w:rsidR="00FD2F44" w:rsidRPr="00830EC7" w:rsidRDefault="00FD2F44" w:rsidP="007E4395">
            <w:pPr>
              <w:jc w:val="center"/>
              <w:rPr>
                <w:sz w:val="20"/>
                <w:szCs w:val="20"/>
              </w:rPr>
            </w:pPr>
            <w:r w:rsidRPr="00830EC7">
              <w:rPr>
                <w:sz w:val="20"/>
                <w:szCs w:val="20"/>
              </w:rPr>
              <w:t>(млн. руб.)</w:t>
            </w:r>
          </w:p>
        </w:tc>
        <w:tc>
          <w:tcPr>
            <w:tcW w:w="1008" w:type="pct"/>
            <w:vAlign w:val="center"/>
          </w:tcPr>
          <w:p w:rsidR="00FD2F44" w:rsidRPr="00830EC7" w:rsidRDefault="00FD2F44" w:rsidP="007E4395">
            <w:pPr>
              <w:jc w:val="center"/>
              <w:rPr>
                <w:sz w:val="20"/>
                <w:szCs w:val="20"/>
              </w:rPr>
            </w:pPr>
            <w:r w:rsidRPr="00830EC7">
              <w:rPr>
                <w:sz w:val="20"/>
                <w:szCs w:val="20"/>
              </w:rPr>
              <w:t>Остаток</w:t>
            </w:r>
          </w:p>
          <w:p w:rsidR="00FD2F44" w:rsidRPr="00830EC7" w:rsidRDefault="00FD2F44" w:rsidP="007E4395">
            <w:pPr>
              <w:jc w:val="center"/>
              <w:rPr>
                <w:sz w:val="20"/>
                <w:szCs w:val="20"/>
              </w:rPr>
            </w:pPr>
            <w:r w:rsidRPr="00830EC7">
              <w:rPr>
                <w:sz w:val="20"/>
                <w:szCs w:val="20"/>
              </w:rPr>
              <w:t xml:space="preserve"> по состоянию </w:t>
            </w:r>
          </w:p>
          <w:p w:rsidR="00FD2F44" w:rsidRPr="00830EC7" w:rsidRDefault="00FD2F44" w:rsidP="007E4395">
            <w:pPr>
              <w:jc w:val="center"/>
              <w:rPr>
                <w:sz w:val="20"/>
                <w:szCs w:val="20"/>
              </w:rPr>
            </w:pPr>
            <w:r w:rsidRPr="00830EC7">
              <w:rPr>
                <w:sz w:val="20"/>
                <w:szCs w:val="20"/>
              </w:rPr>
              <w:t xml:space="preserve">на 1 декабря </w:t>
            </w:r>
          </w:p>
          <w:p w:rsidR="00FD2F44" w:rsidRPr="00830EC7" w:rsidRDefault="00FD2F44" w:rsidP="007E4395">
            <w:pPr>
              <w:jc w:val="center"/>
              <w:rPr>
                <w:sz w:val="20"/>
                <w:szCs w:val="20"/>
              </w:rPr>
            </w:pPr>
            <w:r w:rsidRPr="00830EC7">
              <w:rPr>
                <w:sz w:val="20"/>
                <w:szCs w:val="20"/>
              </w:rPr>
              <w:t>(млн. руб. / %)</w:t>
            </w:r>
          </w:p>
        </w:tc>
        <w:tc>
          <w:tcPr>
            <w:tcW w:w="1186" w:type="pct"/>
            <w:vAlign w:val="center"/>
          </w:tcPr>
          <w:p w:rsidR="00FD2F44" w:rsidRPr="00830EC7" w:rsidRDefault="00FD2F44" w:rsidP="007E4395">
            <w:pPr>
              <w:jc w:val="center"/>
              <w:rPr>
                <w:sz w:val="20"/>
                <w:szCs w:val="20"/>
              </w:rPr>
            </w:pPr>
            <w:r w:rsidRPr="00830EC7">
              <w:rPr>
                <w:sz w:val="20"/>
                <w:szCs w:val="20"/>
              </w:rPr>
              <w:t xml:space="preserve">Создано резервов на  одного </w:t>
            </w:r>
            <w:r w:rsidR="00F81DD3">
              <w:rPr>
                <w:sz w:val="20"/>
                <w:szCs w:val="20"/>
              </w:rPr>
              <w:t>работник</w:t>
            </w:r>
            <w:r w:rsidR="00F81DD3" w:rsidRPr="00830EC7">
              <w:rPr>
                <w:sz w:val="20"/>
                <w:szCs w:val="20"/>
              </w:rPr>
              <w:t xml:space="preserve">а </w:t>
            </w:r>
            <w:r w:rsidR="002551C5">
              <w:rPr>
                <w:sz w:val="20"/>
                <w:szCs w:val="20"/>
              </w:rPr>
              <w:t>ОГ</w:t>
            </w:r>
            <w:r w:rsidR="006753BD" w:rsidRPr="00830EC7">
              <w:rPr>
                <w:sz w:val="20"/>
                <w:szCs w:val="20"/>
              </w:rPr>
              <w:t xml:space="preserve"> </w:t>
            </w:r>
          </w:p>
          <w:p w:rsidR="00FD2F44" w:rsidRPr="00830EC7" w:rsidRDefault="00FD2F44" w:rsidP="007E4395">
            <w:pPr>
              <w:jc w:val="center"/>
              <w:rPr>
                <w:sz w:val="20"/>
                <w:szCs w:val="20"/>
              </w:rPr>
            </w:pPr>
            <w:r w:rsidRPr="00830EC7">
              <w:rPr>
                <w:sz w:val="20"/>
                <w:szCs w:val="20"/>
              </w:rPr>
              <w:t>(руб./чел.)</w:t>
            </w:r>
          </w:p>
        </w:tc>
        <w:tc>
          <w:tcPr>
            <w:tcW w:w="784" w:type="pct"/>
            <w:vAlign w:val="center"/>
          </w:tcPr>
          <w:p w:rsidR="00FD2F44" w:rsidRPr="00830EC7" w:rsidRDefault="00FD2F44" w:rsidP="007E4395">
            <w:pPr>
              <w:jc w:val="center"/>
              <w:rPr>
                <w:sz w:val="20"/>
                <w:szCs w:val="20"/>
              </w:rPr>
            </w:pPr>
            <w:r w:rsidRPr="00830EC7">
              <w:rPr>
                <w:sz w:val="20"/>
                <w:szCs w:val="20"/>
              </w:rPr>
              <w:t>Примечания</w:t>
            </w:r>
          </w:p>
        </w:tc>
      </w:tr>
      <w:tr w:rsidR="00FD2F44" w:rsidRPr="00830EC7" w:rsidTr="00BC11A0">
        <w:tc>
          <w:tcPr>
            <w:tcW w:w="1005" w:type="pct"/>
            <w:vAlign w:val="center"/>
          </w:tcPr>
          <w:p w:rsidR="00FD2F44" w:rsidRPr="00830EC7" w:rsidRDefault="00FD2F44" w:rsidP="007E4395">
            <w:pPr>
              <w:jc w:val="center"/>
            </w:pPr>
          </w:p>
        </w:tc>
        <w:tc>
          <w:tcPr>
            <w:tcW w:w="1017" w:type="pct"/>
            <w:vAlign w:val="center"/>
          </w:tcPr>
          <w:p w:rsidR="00FD2F44" w:rsidRPr="00830EC7" w:rsidRDefault="00FD2F44" w:rsidP="007E4395">
            <w:pPr>
              <w:jc w:val="center"/>
            </w:pPr>
          </w:p>
        </w:tc>
        <w:tc>
          <w:tcPr>
            <w:tcW w:w="1008" w:type="pct"/>
            <w:vAlign w:val="center"/>
          </w:tcPr>
          <w:p w:rsidR="00FD2F44" w:rsidRPr="00830EC7" w:rsidRDefault="00FD2F44" w:rsidP="007E4395">
            <w:pPr>
              <w:jc w:val="center"/>
            </w:pPr>
          </w:p>
        </w:tc>
        <w:tc>
          <w:tcPr>
            <w:tcW w:w="1186" w:type="pct"/>
            <w:vAlign w:val="center"/>
          </w:tcPr>
          <w:p w:rsidR="00FD2F44" w:rsidRPr="00830EC7" w:rsidRDefault="00FD2F44" w:rsidP="007E4395">
            <w:pPr>
              <w:jc w:val="center"/>
            </w:pPr>
          </w:p>
        </w:tc>
        <w:tc>
          <w:tcPr>
            <w:tcW w:w="784" w:type="pct"/>
            <w:vAlign w:val="center"/>
          </w:tcPr>
          <w:p w:rsidR="00FD2F44" w:rsidRPr="00830EC7" w:rsidRDefault="00FD2F44" w:rsidP="007E4395">
            <w:pPr>
              <w:jc w:val="center"/>
            </w:pPr>
          </w:p>
        </w:tc>
      </w:tr>
      <w:tr w:rsidR="00FD2F44" w:rsidRPr="00830EC7" w:rsidTr="00BC11A0">
        <w:tc>
          <w:tcPr>
            <w:tcW w:w="1005" w:type="pct"/>
            <w:vAlign w:val="center"/>
          </w:tcPr>
          <w:p w:rsidR="00FD2F44" w:rsidRPr="00830EC7" w:rsidRDefault="00FD2F44" w:rsidP="007E4395">
            <w:pPr>
              <w:jc w:val="center"/>
            </w:pPr>
          </w:p>
        </w:tc>
        <w:tc>
          <w:tcPr>
            <w:tcW w:w="1017" w:type="pct"/>
            <w:vAlign w:val="center"/>
          </w:tcPr>
          <w:p w:rsidR="00FD2F44" w:rsidRPr="00830EC7" w:rsidRDefault="00FD2F44" w:rsidP="007E4395">
            <w:pPr>
              <w:jc w:val="center"/>
            </w:pPr>
          </w:p>
        </w:tc>
        <w:tc>
          <w:tcPr>
            <w:tcW w:w="1008" w:type="pct"/>
            <w:vAlign w:val="center"/>
          </w:tcPr>
          <w:p w:rsidR="00FD2F44" w:rsidRPr="00830EC7" w:rsidRDefault="00FD2F44" w:rsidP="007E4395">
            <w:pPr>
              <w:jc w:val="center"/>
            </w:pPr>
          </w:p>
        </w:tc>
        <w:tc>
          <w:tcPr>
            <w:tcW w:w="1186" w:type="pct"/>
            <w:vAlign w:val="center"/>
          </w:tcPr>
          <w:p w:rsidR="00FD2F44" w:rsidRPr="00830EC7" w:rsidRDefault="00FD2F44" w:rsidP="007E4395">
            <w:pPr>
              <w:jc w:val="center"/>
            </w:pPr>
          </w:p>
        </w:tc>
        <w:tc>
          <w:tcPr>
            <w:tcW w:w="784" w:type="pct"/>
            <w:vAlign w:val="center"/>
          </w:tcPr>
          <w:p w:rsidR="00FD2F44" w:rsidRPr="00830EC7" w:rsidRDefault="00FD2F44" w:rsidP="007E4395">
            <w:pPr>
              <w:jc w:val="center"/>
            </w:pPr>
          </w:p>
        </w:tc>
      </w:tr>
      <w:tr w:rsidR="00FD2F44" w:rsidRPr="00830EC7" w:rsidTr="00BC11A0">
        <w:tc>
          <w:tcPr>
            <w:tcW w:w="1005" w:type="pct"/>
            <w:vAlign w:val="center"/>
          </w:tcPr>
          <w:p w:rsidR="00FD2F44" w:rsidRPr="00830EC7" w:rsidRDefault="00FD2F44" w:rsidP="007E4395">
            <w:pPr>
              <w:jc w:val="center"/>
            </w:pPr>
          </w:p>
        </w:tc>
        <w:tc>
          <w:tcPr>
            <w:tcW w:w="1017" w:type="pct"/>
            <w:vAlign w:val="center"/>
          </w:tcPr>
          <w:p w:rsidR="00FD2F44" w:rsidRPr="00830EC7" w:rsidRDefault="00FD2F44" w:rsidP="007E4395">
            <w:pPr>
              <w:jc w:val="center"/>
            </w:pPr>
          </w:p>
        </w:tc>
        <w:tc>
          <w:tcPr>
            <w:tcW w:w="1008" w:type="pct"/>
            <w:vAlign w:val="center"/>
          </w:tcPr>
          <w:p w:rsidR="00FD2F44" w:rsidRPr="00830EC7" w:rsidRDefault="00FD2F44" w:rsidP="007E4395">
            <w:pPr>
              <w:jc w:val="center"/>
            </w:pPr>
          </w:p>
        </w:tc>
        <w:tc>
          <w:tcPr>
            <w:tcW w:w="1186" w:type="pct"/>
            <w:vAlign w:val="center"/>
          </w:tcPr>
          <w:p w:rsidR="00FD2F44" w:rsidRPr="00830EC7" w:rsidRDefault="00FD2F44" w:rsidP="007E4395">
            <w:pPr>
              <w:jc w:val="center"/>
            </w:pPr>
          </w:p>
        </w:tc>
        <w:tc>
          <w:tcPr>
            <w:tcW w:w="784" w:type="pct"/>
            <w:vAlign w:val="center"/>
          </w:tcPr>
          <w:p w:rsidR="00FD2F44" w:rsidRPr="00830EC7" w:rsidRDefault="00FD2F44" w:rsidP="007E4395">
            <w:pPr>
              <w:jc w:val="center"/>
            </w:pPr>
          </w:p>
        </w:tc>
      </w:tr>
    </w:tbl>
    <w:p w:rsidR="00FD2F44" w:rsidRPr="00830EC7" w:rsidRDefault="00FD2F44" w:rsidP="00FD2F44"/>
    <w:p w:rsidR="00FD2F44" w:rsidRPr="00830EC7" w:rsidRDefault="00FD2F44" w:rsidP="00FD2F44"/>
    <w:p w:rsidR="00FD2F44" w:rsidRPr="00830EC7" w:rsidRDefault="00FD2F44" w:rsidP="00BC11A0"/>
    <w:p w:rsidR="00FD2F44" w:rsidRPr="00830EC7" w:rsidRDefault="00FD2F44" w:rsidP="00FD2F44">
      <w:pPr>
        <w:ind w:right="-365"/>
        <w:jc w:val="center"/>
        <w:rPr>
          <w:b/>
          <w:szCs w:val="28"/>
        </w:rPr>
      </w:pPr>
      <w:r w:rsidRPr="00830EC7">
        <w:rPr>
          <w:b/>
          <w:szCs w:val="28"/>
        </w:rPr>
        <w:t>Руководитель (председатель КЧС и ПБ) ______________________________</w:t>
      </w:r>
    </w:p>
    <w:p w:rsidR="00FD2F44" w:rsidRPr="00830EC7" w:rsidRDefault="00FD2F44" w:rsidP="00FD2F44">
      <w:pPr>
        <w:ind w:right="-365"/>
        <w:jc w:val="center"/>
        <w:rPr>
          <w:b/>
          <w:sz w:val="12"/>
          <w:szCs w:val="12"/>
        </w:rPr>
      </w:pPr>
      <w:r w:rsidRPr="00830EC7">
        <w:rPr>
          <w:i/>
          <w:sz w:val="12"/>
          <w:szCs w:val="12"/>
        </w:rPr>
        <w:t xml:space="preserve">                                                                                                                                        (подпись, фамилия, инициалы)</w:t>
      </w:r>
    </w:p>
    <w:p w:rsidR="00FD2F44" w:rsidRPr="00830EC7" w:rsidRDefault="00FD2F44" w:rsidP="00FD2F44">
      <w:pPr>
        <w:pStyle w:val="Noparagraphstyle"/>
        <w:spacing w:line="240" w:lineRule="auto"/>
        <w:jc w:val="both"/>
      </w:pPr>
    </w:p>
    <w:p w:rsidR="00FD2F44" w:rsidRDefault="00FD2F44" w:rsidP="006E11CB">
      <w:pPr>
        <w:pStyle w:val="S4"/>
        <w:rPr>
          <w:rFonts w:ascii="Arial" w:eastAsia="Calibri" w:hAnsi="Arial" w:cs="Arial"/>
          <w:b/>
          <w:bCs/>
          <w:iCs/>
          <w:caps/>
          <w:snapToGrid w:val="0"/>
          <w:szCs w:val="28"/>
          <w:lang w:eastAsia="en-US"/>
        </w:rPr>
        <w:sectPr w:rsidR="00FD2F44" w:rsidSect="00A61F7D">
          <w:headerReference w:type="even" r:id="rId47"/>
          <w:headerReference w:type="default" r:id="rId48"/>
          <w:footerReference w:type="default" r:id="rId49"/>
          <w:headerReference w:type="first" r:id="rId50"/>
          <w:pgSz w:w="11906" w:h="16838"/>
          <w:pgMar w:top="510" w:right="1021" w:bottom="567" w:left="1247" w:header="737" w:footer="680" w:gutter="0"/>
          <w:cols w:space="708"/>
          <w:docGrid w:linePitch="360"/>
        </w:sectPr>
      </w:pPr>
    </w:p>
    <w:p w:rsidR="00FD2F44" w:rsidRDefault="00FD2F44" w:rsidP="00BC11A0">
      <w:pPr>
        <w:pStyle w:val="20"/>
      </w:pPr>
      <w:bookmarkStart w:id="108" w:name="_ПРИЛОЖЕНИЕ_8._СТРУКТУРА"/>
      <w:bookmarkStart w:id="109" w:name="_ПРИЛОЖЕНИЕ_8._БЛАНК"/>
      <w:bookmarkStart w:id="110" w:name="_Toc357496708"/>
      <w:bookmarkStart w:id="111" w:name="_Toc358206071"/>
      <w:bookmarkStart w:id="112" w:name="_Toc361667401"/>
      <w:bookmarkEnd w:id="108"/>
      <w:bookmarkEnd w:id="109"/>
      <w:r w:rsidRPr="00FC3DF2">
        <w:rPr>
          <w:snapToGrid w:val="0"/>
        </w:rPr>
        <w:lastRenderedPageBreak/>
        <w:t xml:space="preserve">ПРИЛОЖЕНИЕ </w:t>
      </w:r>
      <w:r w:rsidR="00EA0D47">
        <w:rPr>
          <w:snapToGrid w:val="0"/>
        </w:rPr>
        <w:t>7</w:t>
      </w:r>
      <w:r w:rsidRPr="00FC3DF2">
        <w:rPr>
          <w:snapToGrid w:val="0"/>
        </w:rPr>
        <w:t xml:space="preserve">. </w:t>
      </w:r>
      <w:r w:rsidR="002205B2">
        <w:rPr>
          <w:snapToGrid w:val="0"/>
        </w:rPr>
        <w:t>БЛАНК</w:t>
      </w:r>
      <w:r w:rsidR="002205B2" w:rsidRPr="00FC3DF2">
        <w:rPr>
          <w:snapToGrid w:val="0"/>
        </w:rPr>
        <w:t xml:space="preserve"> </w:t>
      </w:r>
      <w:r w:rsidRPr="00FC3DF2">
        <w:rPr>
          <w:snapToGrid w:val="0"/>
        </w:rPr>
        <w:t>донесения по форме 1/лпЧС(н)</w:t>
      </w:r>
      <w:bookmarkEnd w:id="110"/>
      <w:bookmarkEnd w:id="111"/>
      <w:bookmarkEnd w:id="112"/>
      <w:r>
        <w:rPr>
          <w:i/>
          <w:snapToGrid w:val="0"/>
        </w:rPr>
        <w:t xml:space="preserve"> </w:t>
      </w:r>
    </w:p>
    <w:p w:rsidR="00FD2F44" w:rsidRDefault="00FD2F44" w:rsidP="00BC11A0"/>
    <w:p w:rsidR="00FD2F44" w:rsidRPr="00BC11A0" w:rsidRDefault="00FD2F44" w:rsidP="00BC11A0">
      <w:pPr>
        <w:jc w:val="center"/>
        <w:rPr>
          <w:b/>
        </w:rPr>
      </w:pPr>
      <w:r w:rsidRPr="00BC11A0">
        <w:rPr>
          <w:b/>
        </w:rPr>
        <w:t>ДОНЕСЕНИЕ</w:t>
      </w:r>
    </w:p>
    <w:p w:rsidR="00FD2F44" w:rsidRPr="0045007F" w:rsidRDefault="00FD2F44" w:rsidP="00FD2F44">
      <w:pPr>
        <w:pStyle w:val="af9"/>
        <w:ind w:firstLine="0"/>
        <w:jc w:val="center"/>
        <w:rPr>
          <w:b/>
          <w:bCs/>
          <w:i/>
          <w:iCs/>
        </w:rPr>
      </w:pPr>
      <w:r w:rsidRPr="00830EC7">
        <w:rPr>
          <w:rFonts w:eastAsia="Calibri"/>
          <w:szCs w:val="28"/>
          <w:lang w:eastAsia="en-US"/>
        </w:rPr>
        <w:t xml:space="preserve">о </w:t>
      </w:r>
      <w:r w:rsidRPr="0045007F">
        <w:rPr>
          <w:rFonts w:eastAsia="Calibri"/>
          <w:szCs w:val="28"/>
          <w:lang w:eastAsia="en-US"/>
        </w:rPr>
        <w:t>загрязненных нефтью и нефтепродуктами  территорий и водных объектов</w:t>
      </w:r>
    </w:p>
    <w:p w:rsidR="00FD2F44" w:rsidRPr="00830EC7" w:rsidRDefault="00FD2F44" w:rsidP="00FD2F44">
      <w:pPr>
        <w:jc w:val="center"/>
        <w:rPr>
          <w:szCs w:val="24"/>
        </w:rPr>
      </w:pPr>
      <w:r w:rsidRPr="00830EC7">
        <w:rPr>
          <w:szCs w:val="24"/>
        </w:rPr>
        <w:t>__________________________________________________</w:t>
      </w:r>
    </w:p>
    <w:p w:rsidR="00FD2F44" w:rsidRPr="00830EC7" w:rsidRDefault="00FD2F44" w:rsidP="00FD2F44">
      <w:pPr>
        <w:spacing w:after="120"/>
        <w:jc w:val="center"/>
        <w:rPr>
          <w:b/>
          <w:sz w:val="12"/>
          <w:szCs w:val="12"/>
        </w:rPr>
      </w:pPr>
      <w:r w:rsidRPr="00830EC7">
        <w:rPr>
          <w:i/>
          <w:sz w:val="12"/>
          <w:szCs w:val="12"/>
        </w:rPr>
        <w:t>(</w:t>
      </w:r>
      <w:r w:rsidRPr="005C21CF">
        <w:rPr>
          <w:i/>
          <w:sz w:val="12"/>
          <w:szCs w:val="12"/>
        </w:rPr>
        <w:t xml:space="preserve">наименование </w:t>
      </w:r>
      <w:r w:rsidR="002551C5">
        <w:rPr>
          <w:i/>
          <w:sz w:val="12"/>
          <w:szCs w:val="12"/>
        </w:rPr>
        <w:t>ОГ</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7"/>
        <w:gridCol w:w="2112"/>
        <w:gridCol w:w="1959"/>
        <w:gridCol w:w="1959"/>
        <w:gridCol w:w="1358"/>
        <w:gridCol w:w="2413"/>
        <w:gridCol w:w="2409"/>
      </w:tblGrid>
      <w:tr w:rsidR="00FD2F44" w:rsidRPr="00A8696B" w:rsidTr="00BC11A0">
        <w:trPr>
          <w:cantSplit/>
          <w:trHeight w:val="389"/>
        </w:trPr>
        <w:tc>
          <w:tcPr>
            <w:tcW w:w="1179" w:type="pct"/>
            <w:vMerge w:val="restart"/>
            <w:vAlign w:val="center"/>
          </w:tcPr>
          <w:p w:rsidR="008D150C" w:rsidRDefault="00FD2F44" w:rsidP="007E4395">
            <w:pPr>
              <w:tabs>
                <w:tab w:val="left" w:pos="4860"/>
              </w:tabs>
              <w:ind w:left="-146" w:right="-78"/>
              <w:jc w:val="center"/>
              <w:rPr>
                <w:bCs/>
                <w:color w:val="000000"/>
                <w:sz w:val="20"/>
                <w:szCs w:val="20"/>
              </w:rPr>
            </w:pPr>
            <w:r>
              <w:rPr>
                <w:bCs/>
                <w:color w:val="000000"/>
                <w:sz w:val="20"/>
                <w:szCs w:val="20"/>
              </w:rPr>
              <w:t xml:space="preserve">Субъект РФ, </w:t>
            </w:r>
          </w:p>
          <w:p w:rsidR="008D150C" w:rsidRDefault="00FD2F44" w:rsidP="007E4395">
            <w:pPr>
              <w:tabs>
                <w:tab w:val="left" w:pos="4860"/>
              </w:tabs>
              <w:ind w:left="-146" w:right="-78"/>
              <w:jc w:val="center"/>
              <w:rPr>
                <w:bCs/>
                <w:color w:val="000000"/>
                <w:sz w:val="20"/>
                <w:szCs w:val="20"/>
              </w:rPr>
            </w:pPr>
            <w:r>
              <w:rPr>
                <w:bCs/>
                <w:color w:val="000000"/>
                <w:sz w:val="20"/>
                <w:szCs w:val="20"/>
              </w:rPr>
              <w:t xml:space="preserve">муниципальное образование, </w:t>
            </w:r>
          </w:p>
          <w:p w:rsidR="00FD2F44" w:rsidRPr="00A8696B" w:rsidRDefault="00FD2F44" w:rsidP="007E4395">
            <w:pPr>
              <w:tabs>
                <w:tab w:val="left" w:pos="4860"/>
              </w:tabs>
              <w:ind w:left="-146" w:right="-78"/>
              <w:jc w:val="center"/>
              <w:rPr>
                <w:bCs/>
                <w:color w:val="000000"/>
                <w:sz w:val="20"/>
                <w:szCs w:val="20"/>
              </w:rPr>
            </w:pPr>
            <w:r>
              <w:rPr>
                <w:bCs/>
                <w:color w:val="000000"/>
                <w:sz w:val="20"/>
                <w:szCs w:val="20"/>
              </w:rPr>
              <w:t>участок местности (акватории)*</w:t>
            </w:r>
          </w:p>
        </w:tc>
        <w:tc>
          <w:tcPr>
            <w:tcW w:w="661" w:type="pct"/>
            <w:vMerge w:val="restart"/>
            <w:vAlign w:val="center"/>
          </w:tcPr>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Дата</w:t>
            </w:r>
            <w:r>
              <w:rPr>
                <w:bCs/>
                <w:color w:val="000000"/>
                <w:sz w:val="20"/>
                <w:szCs w:val="20"/>
              </w:rPr>
              <w:t xml:space="preserve"> и </w:t>
            </w:r>
            <w:r w:rsidRPr="00A8696B">
              <w:rPr>
                <w:bCs/>
                <w:color w:val="000000"/>
                <w:sz w:val="20"/>
                <w:szCs w:val="20"/>
              </w:rPr>
              <w:t>время</w:t>
            </w:r>
          </w:p>
          <w:p w:rsidR="00FD2F44" w:rsidRDefault="00FD2F44" w:rsidP="007E4395">
            <w:pPr>
              <w:tabs>
                <w:tab w:val="left" w:pos="4860"/>
              </w:tabs>
              <w:ind w:left="-146" w:right="-78"/>
              <w:jc w:val="center"/>
              <w:rPr>
                <w:bCs/>
                <w:color w:val="000000"/>
                <w:sz w:val="20"/>
                <w:szCs w:val="20"/>
              </w:rPr>
            </w:pPr>
            <w:r w:rsidRPr="00A8696B">
              <w:rPr>
                <w:bCs/>
                <w:color w:val="000000"/>
                <w:sz w:val="20"/>
                <w:szCs w:val="20"/>
              </w:rPr>
              <w:t>разлива</w:t>
            </w:r>
            <w:r>
              <w:rPr>
                <w:bCs/>
                <w:color w:val="000000"/>
                <w:sz w:val="20"/>
                <w:szCs w:val="20"/>
              </w:rPr>
              <w:t>/</w:t>
            </w:r>
          </w:p>
          <w:p w:rsidR="00FD2F44" w:rsidRPr="00A8696B" w:rsidRDefault="00FD2F44" w:rsidP="007E4395">
            <w:pPr>
              <w:tabs>
                <w:tab w:val="left" w:pos="4860"/>
              </w:tabs>
              <w:spacing w:before="120"/>
              <w:ind w:left="-147" w:right="-79"/>
              <w:jc w:val="center"/>
              <w:rPr>
                <w:bCs/>
                <w:color w:val="000000"/>
                <w:sz w:val="20"/>
                <w:szCs w:val="20"/>
              </w:rPr>
            </w:pPr>
            <w:r>
              <w:rPr>
                <w:bCs/>
                <w:color w:val="000000"/>
                <w:sz w:val="20"/>
                <w:szCs w:val="20"/>
              </w:rPr>
              <w:t>Дата окончания работ по рекультивации</w:t>
            </w:r>
          </w:p>
        </w:tc>
        <w:tc>
          <w:tcPr>
            <w:tcW w:w="613" w:type="pct"/>
            <w:vMerge w:val="restart"/>
            <w:vAlign w:val="center"/>
          </w:tcPr>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Назначение и вид использования</w:t>
            </w:r>
          </w:p>
          <w:p w:rsidR="00FD2F44" w:rsidRDefault="00FD2F44" w:rsidP="007E4395">
            <w:pPr>
              <w:tabs>
                <w:tab w:val="left" w:pos="4860"/>
              </w:tabs>
              <w:ind w:left="-146" w:right="-78"/>
              <w:jc w:val="center"/>
              <w:rPr>
                <w:bCs/>
                <w:color w:val="000000"/>
                <w:sz w:val="20"/>
                <w:szCs w:val="20"/>
              </w:rPr>
            </w:pPr>
            <w:r w:rsidRPr="00A8696B">
              <w:rPr>
                <w:bCs/>
                <w:color w:val="000000"/>
                <w:sz w:val="20"/>
                <w:szCs w:val="20"/>
              </w:rPr>
              <w:t>территории (акватории)</w:t>
            </w:r>
          </w:p>
          <w:p w:rsidR="00FD2F44" w:rsidRPr="00A8696B" w:rsidRDefault="00FD2F44" w:rsidP="007E4395">
            <w:pPr>
              <w:tabs>
                <w:tab w:val="left" w:pos="4860"/>
              </w:tabs>
              <w:ind w:left="-146" w:right="-78"/>
              <w:jc w:val="center"/>
              <w:rPr>
                <w:bCs/>
                <w:color w:val="000000"/>
                <w:sz w:val="20"/>
                <w:szCs w:val="20"/>
              </w:rPr>
            </w:pPr>
            <w:r>
              <w:rPr>
                <w:bCs/>
                <w:color w:val="000000"/>
                <w:sz w:val="20"/>
                <w:szCs w:val="20"/>
              </w:rPr>
              <w:t xml:space="preserve">до </w:t>
            </w:r>
            <w:r w:rsidRPr="00A8696B">
              <w:rPr>
                <w:bCs/>
                <w:color w:val="000000"/>
                <w:sz w:val="20"/>
                <w:szCs w:val="20"/>
              </w:rPr>
              <w:t>загрязнен</w:t>
            </w:r>
            <w:r>
              <w:rPr>
                <w:bCs/>
                <w:color w:val="000000"/>
                <w:sz w:val="20"/>
                <w:szCs w:val="20"/>
              </w:rPr>
              <w:t>ия</w:t>
            </w:r>
          </w:p>
        </w:tc>
        <w:tc>
          <w:tcPr>
            <w:tcW w:w="613" w:type="pct"/>
            <w:vMerge w:val="restart"/>
            <w:vAlign w:val="center"/>
          </w:tcPr>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Причина разлива</w:t>
            </w:r>
          </w:p>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(количество и вид</w:t>
            </w:r>
          </w:p>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пролитых</w:t>
            </w:r>
          </w:p>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нефтепродуктов)</w:t>
            </w:r>
          </w:p>
        </w:tc>
        <w:tc>
          <w:tcPr>
            <w:tcW w:w="425" w:type="pct"/>
            <w:vMerge w:val="restart"/>
            <w:vAlign w:val="center"/>
          </w:tcPr>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Площадь</w:t>
            </w:r>
            <w:r>
              <w:rPr>
                <w:bCs/>
                <w:color w:val="000000"/>
                <w:sz w:val="20"/>
                <w:szCs w:val="20"/>
              </w:rPr>
              <w:t xml:space="preserve"> </w:t>
            </w:r>
            <w:r w:rsidRPr="00A8696B">
              <w:rPr>
                <w:bCs/>
                <w:color w:val="000000"/>
                <w:sz w:val="20"/>
                <w:szCs w:val="20"/>
              </w:rPr>
              <w:t xml:space="preserve">загрязнения </w:t>
            </w:r>
          </w:p>
        </w:tc>
        <w:tc>
          <w:tcPr>
            <w:tcW w:w="1509" w:type="pct"/>
            <w:gridSpan w:val="2"/>
            <w:vAlign w:val="center"/>
          </w:tcPr>
          <w:p w:rsidR="00FD2F44" w:rsidRPr="00A8696B" w:rsidRDefault="00FD2F44" w:rsidP="007E4395">
            <w:pPr>
              <w:tabs>
                <w:tab w:val="left" w:pos="4860"/>
              </w:tabs>
              <w:ind w:left="-146" w:right="-78"/>
              <w:jc w:val="center"/>
              <w:rPr>
                <w:bCs/>
                <w:color w:val="000000"/>
                <w:sz w:val="20"/>
                <w:szCs w:val="20"/>
              </w:rPr>
            </w:pPr>
            <w:r w:rsidRPr="00A8696B">
              <w:rPr>
                <w:bCs/>
                <w:color w:val="000000"/>
                <w:sz w:val="20"/>
                <w:szCs w:val="20"/>
              </w:rPr>
              <w:t>Попадани</w:t>
            </w:r>
            <w:r>
              <w:rPr>
                <w:bCs/>
                <w:color w:val="000000"/>
                <w:sz w:val="20"/>
                <w:szCs w:val="20"/>
              </w:rPr>
              <w:t>е загрязнения</w:t>
            </w:r>
          </w:p>
        </w:tc>
      </w:tr>
      <w:tr w:rsidR="00FD2F44" w:rsidRPr="00A8696B" w:rsidTr="00BC11A0">
        <w:trPr>
          <w:cantSplit/>
          <w:trHeight w:val="916"/>
        </w:trPr>
        <w:tc>
          <w:tcPr>
            <w:tcW w:w="1179" w:type="pct"/>
            <w:vMerge/>
            <w:vAlign w:val="center"/>
          </w:tcPr>
          <w:p w:rsidR="00FD2F44" w:rsidRPr="00A8696B" w:rsidRDefault="00FD2F44" w:rsidP="007E4395">
            <w:pPr>
              <w:tabs>
                <w:tab w:val="left" w:pos="4860"/>
              </w:tabs>
              <w:jc w:val="center"/>
              <w:rPr>
                <w:color w:val="000000"/>
                <w:sz w:val="20"/>
                <w:szCs w:val="20"/>
              </w:rPr>
            </w:pPr>
          </w:p>
        </w:tc>
        <w:tc>
          <w:tcPr>
            <w:tcW w:w="661" w:type="pct"/>
            <w:vMerge/>
            <w:vAlign w:val="center"/>
          </w:tcPr>
          <w:p w:rsidR="00FD2F44" w:rsidRPr="00A8696B" w:rsidRDefault="00FD2F44" w:rsidP="007E4395">
            <w:pPr>
              <w:tabs>
                <w:tab w:val="left" w:pos="4860"/>
              </w:tabs>
              <w:jc w:val="center"/>
              <w:rPr>
                <w:color w:val="000000"/>
                <w:sz w:val="20"/>
                <w:szCs w:val="20"/>
              </w:rPr>
            </w:pPr>
          </w:p>
        </w:tc>
        <w:tc>
          <w:tcPr>
            <w:tcW w:w="613" w:type="pct"/>
            <w:vMerge/>
            <w:vAlign w:val="center"/>
          </w:tcPr>
          <w:p w:rsidR="00FD2F44" w:rsidRPr="00A8696B" w:rsidRDefault="00FD2F44" w:rsidP="007E4395">
            <w:pPr>
              <w:tabs>
                <w:tab w:val="left" w:pos="4860"/>
              </w:tabs>
              <w:jc w:val="center"/>
              <w:rPr>
                <w:color w:val="000000"/>
                <w:sz w:val="20"/>
                <w:szCs w:val="20"/>
              </w:rPr>
            </w:pPr>
          </w:p>
        </w:tc>
        <w:tc>
          <w:tcPr>
            <w:tcW w:w="613" w:type="pct"/>
            <w:vMerge/>
            <w:vAlign w:val="center"/>
          </w:tcPr>
          <w:p w:rsidR="00FD2F44" w:rsidRPr="00A8696B" w:rsidRDefault="00FD2F44" w:rsidP="007E4395">
            <w:pPr>
              <w:tabs>
                <w:tab w:val="left" w:pos="4860"/>
              </w:tabs>
              <w:jc w:val="center"/>
              <w:rPr>
                <w:color w:val="000000"/>
                <w:sz w:val="20"/>
                <w:szCs w:val="20"/>
              </w:rPr>
            </w:pPr>
          </w:p>
        </w:tc>
        <w:tc>
          <w:tcPr>
            <w:tcW w:w="425" w:type="pct"/>
            <w:vMerge/>
            <w:vAlign w:val="center"/>
          </w:tcPr>
          <w:p w:rsidR="00FD2F44" w:rsidRPr="00A8696B" w:rsidRDefault="00FD2F44" w:rsidP="007E4395">
            <w:pPr>
              <w:tabs>
                <w:tab w:val="left" w:pos="4860"/>
              </w:tabs>
              <w:jc w:val="center"/>
              <w:rPr>
                <w:color w:val="000000"/>
                <w:sz w:val="20"/>
                <w:szCs w:val="20"/>
              </w:rPr>
            </w:pPr>
          </w:p>
        </w:tc>
        <w:tc>
          <w:tcPr>
            <w:tcW w:w="755" w:type="pct"/>
            <w:vAlign w:val="center"/>
          </w:tcPr>
          <w:p w:rsidR="00FD2F44" w:rsidRDefault="00FD2F44" w:rsidP="007E4395">
            <w:pPr>
              <w:tabs>
                <w:tab w:val="left" w:pos="4860"/>
              </w:tabs>
              <w:ind w:left="-119" w:right="-75"/>
              <w:jc w:val="center"/>
              <w:rPr>
                <w:bCs/>
                <w:color w:val="000000"/>
                <w:sz w:val="20"/>
                <w:szCs w:val="20"/>
              </w:rPr>
            </w:pPr>
            <w:r>
              <w:rPr>
                <w:bCs/>
                <w:color w:val="000000"/>
                <w:sz w:val="20"/>
                <w:szCs w:val="20"/>
              </w:rPr>
              <w:t>в</w:t>
            </w:r>
            <w:r w:rsidRPr="00A8696B">
              <w:rPr>
                <w:bCs/>
                <w:color w:val="000000"/>
                <w:sz w:val="20"/>
                <w:szCs w:val="20"/>
              </w:rPr>
              <w:t xml:space="preserve"> поверхностные или подземные воды</w:t>
            </w:r>
          </w:p>
          <w:p w:rsidR="00FD2F44" w:rsidRPr="00A8696B" w:rsidRDefault="00FD2F44" w:rsidP="007E4395">
            <w:pPr>
              <w:tabs>
                <w:tab w:val="left" w:pos="4860"/>
              </w:tabs>
              <w:ind w:left="-119" w:right="-75"/>
              <w:jc w:val="center"/>
              <w:rPr>
                <w:bCs/>
                <w:color w:val="000000"/>
                <w:sz w:val="20"/>
                <w:szCs w:val="20"/>
              </w:rPr>
            </w:pPr>
            <w:r>
              <w:rPr>
                <w:bCs/>
                <w:color w:val="000000"/>
                <w:sz w:val="20"/>
                <w:szCs w:val="20"/>
              </w:rPr>
              <w:t>(указать какие)</w:t>
            </w:r>
          </w:p>
        </w:tc>
        <w:tc>
          <w:tcPr>
            <w:tcW w:w="755" w:type="pct"/>
            <w:vAlign w:val="center"/>
          </w:tcPr>
          <w:p w:rsidR="00FD2F44" w:rsidRPr="00A8696B" w:rsidRDefault="00FD2F44" w:rsidP="007E4395">
            <w:pPr>
              <w:tabs>
                <w:tab w:val="left" w:pos="4860"/>
              </w:tabs>
              <w:ind w:left="-119" w:right="-75"/>
              <w:jc w:val="center"/>
              <w:rPr>
                <w:bCs/>
                <w:color w:val="000000"/>
                <w:sz w:val="20"/>
                <w:szCs w:val="20"/>
              </w:rPr>
            </w:pPr>
            <w:r w:rsidRPr="00A8696B">
              <w:rPr>
                <w:bCs/>
                <w:color w:val="000000"/>
                <w:sz w:val="20"/>
                <w:szCs w:val="20"/>
              </w:rPr>
              <w:t>на сопредельные</w:t>
            </w:r>
          </w:p>
          <w:p w:rsidR="00FD2F44" w:rsidRPr="00A8696B" w:rsidRDefault="00FD2F44" w:rsidP="007E4395">
            <w:pPr>
              <w:tabs>
                <w:tab w:val="left" w:pos="4860"/>
              </w:tabs>
              <w:ind w:left="-119" w:right="-75"/>
              <w:jc w:val="center"/>
              <w:rPr>
                <w:bCs/>
                <w:color w:val="000000"/>
                <w:sz w:val="20"/>
                <w:szCs w:val="20"/>
              </w:rPr>
            </w:pPr>
            <w:r w:rsidRPr="00A8696B">
              <w:rPr>
                <w:bCs/>
                <w:color w:val="000000"/>
                <w:sz w:val="20"/>
                <w:szCs w:val="20"/>
              </w:rPr>
              <w:t>территории</w:t>
            </w:r>
          </w:p>
        </w:tc>
      </w:tr>
      <w:tr w:rsidR="00FD2F44" w:rsidRPr="00A8696B" w:rsidTr="00BC11A0">
        <w:trPr>
          <w:cantSplit/>
          <w:trHeight w:val="330"/>
        </w:trPr>
        <w:tc>
          <w:tcPr>
            <w:tcW w:w="1179" w:type="pct"/>
          </w:tcPr>
          <w:p w:rsidR="00FD2F44" w:rsidRPr="00A8696B" w:rsidRDefault="00FD2F44" w:rsidP="007E4395">
            <w:pPr>
              <w:tabs>
                <w:tab w:val="left" w:pos="4860"/>
              </w:tabs>
              <w:jc w:val="center"/>
              <w:rPr>
                <w:color w:val="000000"/>
                <w:sz w:val="20"/>
                <w:szCs w:val="20"/>
              </w:rPr>
            </w:pPr>
          </w:p>
        </w:tc>
        <w:tc>
          <w:tcPr>
            <w:tcW w:w="661" w:type="pct"/>
          </w:tcPr>
          <w:p w:rsidR="00FD2F44" w:rsidRPr="00A8696B" w:rsidRDefault="00FD2F44" w:rsidP="007E4395">
            <w:pPr>
              <w:tabs>
                <w:tab w:val="left" w:pos="4860"/>
              </w:tabs>
              <w:jc w:val="center"/>
              <w:rPr>
                <w:color w:val="000000"/>
                <w:sz w:val="20"/>
                <w:szCs w:val="20"/>
              </w:rPr>
            </w:pPr>
          </w:p>
        </w:tc>
        <w:tc>
          <w:tcPr>
            <w:tcW w:w="613" w:type="pct"/>
          </w:tcPr>
          <w:p w:rsidR="00FD2F44" w:rsidRPr="00A8696B" w:rsidRDefault="00FD2F44" w:rsidP="007E4395">
            <w:pPr>
              <w:tabs>
                <w:tab w:val="left" w:pos="4860"/>
              </w:tabs>
              <w:jc w:val="center"/>
              <w:rPr>
                <w:color w:val="000000"/>
                <w:sz w:val="20"/>
                <w:szCs w:val="20"/>
              </w:rPr>
            </w:pPr>
          </w:p>
        </w:tc>
        <w:tc>
          <w:tcPr>
            <w:tcW w:w="613" w:type="pct"/>
          </w:tcPr>
          <w:p w:rsidR="00FD2F44" w:rsidRPr="00A8696B" w:rsidRDefault="00FD2F44" w:rsidP="007E4395">
            <w:pPr>
              <w:tabs>
                <w:tab w:val="left" w:pos="4860"/>
              </w:tabs>
              <w:jc w:val="center"/>
              <w:rPr>
                <w:color w:val="000000"/>
                <w:sz w:val="20"/>
                <w:szCs w:val="20"/>
              </w:rPr>
            </w:pPr>
          </w:p>
        </w:tc>
        <w:tc>
          <w:tcPr>
            <w:tcW w:w="425" w:type="pct"/>
          </w:tcPr>
          <w:p w:rsidR="00FD2F44" w:rsidRPr="00A8696B" w:rsidRDefault="00FD2F44" w:rsidP="007E4395">
            <w:pPr>
              <w:tabs>
                <w:tab w:val="left" w:pos="4860"/>
              </w:tabs>
              <w:jc w:val="center"/>
              <w:rPr>
                <w:color w:val="000000"/>
                <w:sz w:val="20"/>
                <w:szCs w:val="20"/>
              </w:rPr>
            </w:pPr>
          </w:p>
        </w:tc>
        <w:tc>
          <w:tcPr>
            <w:tcW w:w="755" w:type="pct"/>
          </w:tcPr>
          <w:p w:rsidR="00FD2F44" w:rsidRPr="00A8696B" w:rsidRDefault="00FD2F44" w:rsidP="007E4395">
            <w:pPr>
              <w:tabs>
                <w:tab w:val="left" w:pos="4860"/>
              </w:tabs>
              <w:jc w:val="center"/>
              <w:rPr>
                <w:color w:val="000000"/>
                <w:sz w:val="20"/>
                <w:szCs w:val="20"/>
              </w:rPr>
            </w:pPr>
          </w:p>
        </w:tc>
        <w:tc>
          <w:tcPr>
            <w:tcW w:w="755" w:type="pct"/>
          </w:tcPr>
          <w:p w:rsidR="00FD2F44" w:rsidRPr="00A8696B" w:rsidRDefault="00FD2F44" w:rsidP="007E4395">
            <w:pPr>
              <w:tabs>
                <w:tab w:val="left" w:pos="4860"/>
              </w:tabs>
              <w:jc w:val="center"/>
              <w:rPr>
                <w:color w:val="000000"/>
                <w:sz w:val="20"/>
                <w:szCs w:val="20"/>
              </w:rPr>
            </w:pPr>
          </w:p>
        </w:tc>
      </w:tr>
    </w:tbl>
    <w:p w:rsidR="00FD2F44" w:rsidRPr="003734AE" w:rsidRDefault="00FD2F44" w:rsidP="00FD2F44">
      <w:pPr>
        <w:tabs>
          <w:tab w:val="left" w:pos="4860"/>
        </w:tabs>
        <w:spacing w:before="120"/>
        <w:ind w:right="-312"/>
        <w:rPr>
          <w:color w:val="000000"/>
          <w:sz w:val="20"/>
          <w:szCs w:val="20"/>
        </w:rPr>
      </w:pPr>
      <w:r w:rsidRPr="003734AE">
        <w:rPr>
          <w:color w:val="000000"/>
          <w:sz w:val="20"/>
          <w:szCs w:val="20"/>
        </w:rPr>
        <w:t>* Осуществить привязку на местности к общеизвестным</w:t>
      </w:r>
      <w:r>
        <w:rPr>
          <w:color w:val="000000"/>
          <w:sz w:val="20"/>
          <w:szCs w:val="20"/>
        </w:rPr>
        <w:t xml:space="preserve"> </w:t>
      </w:r>
      <w:r w:rsidRPr="003734AE">
        <w:rPr>
          <w:color w:val="000000"/>
          <w:sz w:val="20"/>
          <w:szCs w:val="20"/>
        </w:rPr>
        <w:t>ориентирам.</w:t>
      </w:r>
    </w:p>
    <w:p w:rsidR="00FD2F44" w:rsidRDefault="00FD2F44" w:rsidP="00FD2F44">
      <w:pPr>
        <w:tabs>
          <w:tab w:val="left" w:pos="4860"/>
        </w:tabs>
        <w:ind w:right="-313"/>
        <w:rPr>
          <w:b/>
          <w:color w:val="000000"/>
          <w:sz w:val="20"/>
          <w:szCs w:val="20"/>
        </w:rPr>
      </w:pPr>
    </w:p>
    <w:p w:rsidR="00FD2F44" w:rsidRPr="003734AE" w:rsidRDefault="00FD2F44" w:rsidP="00FD2F44">
      <w:pPr>
        <w:tabs>
          <w:tab w:val="left" w:pos="4860"/>
        </w:tabs>
        <w:ind w:right="-313"/>
        <w:rPr>
          <w:b/>
          <w:color w:val="000000"/>
          <w:sz w:val="20"/>
          <w:szCs w:val="20"/>
        </w:rPr>
      </w:pPr>
    </w:p>
    <w:p w:rsidR="00FD2F44" w:rsidRPr="00830EC7" w:rsidRDefault="00FD2F44" w:rsidP="00FD2F44">
      <w:pPr>
        <w:ind w:right="-365"/>
        <w:jc w:val="center"/>
        <w:rPr>
          <w:b/>
          <w:szCs w:val="28"/>
        </w:rPr>
      </w:pPr>
      <w:r w:rsidRPr="00830EC7">
        <w:rPr>
          <w:b/>
          <w:szCs w:val="28"/>
        </w:rPr>
        <w:t>Руководитель (председатель КЧС и ПБ) ______________________________</w:t>
      </w:r>
    </w:p>
    <w:p w:rsidR="00FD2F44" w:rsidRPr="00830EC7" w:rsidRDefault="00FD2F44" w:rsidP="00FD2F44">
      <w:pPr>
        <w:ind w:right="-365"/>
        <w:jc w:val="center"/>
        <w:rPr>
          <w:b/>
          <w:sz w:val="12"/>
          <w:szCs w:val="12"/>
        </w:rPr>
      </w:pPr>
      <w:r w:rsidRPr="00830EC7">
        <w:rPr>
          <w:i/>
          <w:sz w:val="12"/>
          <w:szCs w:val="12"/>
        </w:rPr>
        <w:t xml:space="preserve">                                                                                                                                        (подпись, фамилия, инициалы)</w:t>
      </w:r>
    </w:p>
    <w:p w:rsidR="00FD2F44" w:rsidRDefault="00FD2F44" w:rsidP="00FD2F44">
      <w:pPr>
        <w:pStyle w:val="Noparagraphstyle"/>
        <w:spacing w:line="240" w:lineRule="auto"/>
        <w:jc w:val="both"/>
      </w:pPr>
    </w:p>
    <w:p w:rsidR="00FD2F44" w:rsidRDefault="00FD2F44" w:rsidP="00FD2F44">
      <w:pPr>
        <w:pStyle w:val="Noparagraphstyle"/>
        <w:spacing w:line="240" w:lineRule="auto"/>
        <w:jc w:val="both"/>
        <w:sectPr w:rsidR="00FD2F44" w:rsidSect="00A61F7D">
          <w:headerReference w:type="even" r:id="rId51"/>
          <w:headerReference w:type="default" r:id="rId52"/>
          <w:footerReference w:type="default" r:id="rId53"/>
          <w:headerReference w:type="first" r:id="rId54"/>
          <w:pgSz w:w="16838" w:h="11906" w:orient="landscape"/>
          <w:pgMar w:top="1247" w:right="567" w:bottom="1021" w:left="510" w:header="737" w:footer="680" w:gutter="0"/>
          <w:cols w:space="708"/>
          <w:docGrid w:linePitch="360"/>
        </w:sectPr>
      </w:pPr>
    </w:p>
    <w:p w:rsidR="00FD2F44" w:rsidRDefault="00FD2F44" w:rsidP="00BC11A0">
      <w:pPr>
        <w:pStyle w:val="20"/>
        <w:rPr>
          <w:snapToGrid w:val="0"/>
        </w:rPr>
      </w:pPr>
      <w:bookmarkStart w:id="113" w:name="_ПРИЛОЖЕНИЕ_9._СТРУКТУРА"/>
      <w:bookmarkStart w:id="114" w:name="_Toc357496709"/>
      <w:bookmarkStart w:id="115" w:name="_Toc358206072"/>
      <w:bookmarkStart w:id="116" w:name="_Toc361667402"/>
      <w:bookmarkEnd w:id="113"/>
      <w:r w:rsidRPr="00FC3DF2">
        <w:rPr>
          <w:snapToGrid w:val="0"/>
        </w:rPr>
        <w:lastRenderedPageBreak/>
        <w:t xml:space="preserve">ПРИЛОЖЕНИЕ </w:t>
      </w:r>
      <w:r w:rsidR="00EA0D47">
        <w:rPr>
          <w:snapToGrid w:val="0"/>
        </w:rPr>
        <w:t>8</w:t>
      </w:r>
      <w:r w:rsidRPr="00FC3DF2">
        <w:rPr>
          <w:snapToGrid w:val="0"/>
        </w:rPr>
        <w:t>. СТРУКТУРА донесения по форме</w:t>
      </w:r>
      <w:r>
        <w:rPr>
          <w:snapToGrid w:val="0"/>
        </w:rPr>
        <w:t xml:space="preserve"> </w:t>
      </w:r>
      <w:r w:rsidRPr="00714778">
        <w:rPr>
          <w:snapToGrid w:val="0"/>
        </w:rPr>
        <w:t xml:space="preserve">Отчёт о работе звена РСЧС </w:t>
      </w:r>
      <w:r>
        <w:rPr>
          <w:snapToGrid w:val="0"/>
        </w:rPr>
        <w:t>ОБЩЕСТВА</w:t>
      </w:r>
      <w:r w:rsidR="00BC11A0">
        <w:rPr>
          <w:snapToGrid w:val="0"/>
        </w:rPr>
        <w:t xml:space="preserve"> </w:t>
      </w:r>
      <w:r w:rsidR="001D555D">
        <w:rPr>
          <w:snapToGrid w:val="0"/>
        </w:rPr>
        <w:t>ГРУППЫ</w:t>
      </w:r>
      <w:r w:rsidR="00CD2261">
        <w:rPr>
          <w:snapToGrid w:val="0"/>
        </w:rPr>
        <w:t xml:space="preserve"> </w:t>
      </w:r>
      <w:r w:rsidR="00BC11A0">
        <w:rPr>
          <w:snapToGrid w:val="0"/>
        </w:rPr>
        <w:t xml:space="preserve">за </w:t>
      </w:r>
      <w:r w:rsidRPr="00714778">
        <w:rPr>
          <w:snapToGrid w:val="0"/>
        </w:rPr>
        <w:t>год</w:t>
      </w:r>
      <w:bookmarkEnd w:id="114"/>
      <w:bookmarkEnd w:id="115"/>
      <w:bookmarkEnd w:id="116"/>
    </w:p>
    <w:p w:rsidR="00FD2F44" w:rsidRDefault="00FD2F44" w:rsidP="00BC11A0">
      <w:pPr>
        <w:rPr>
          <w:snapToGrid w:val="0"/>
        </w:rPr>
      </w:pPr>
    </w:p>
    <w:p w:rsidR="00CD2261" w:rsidRDefault="00CD2261" w:rsidP="00BC11A0">
      <w:pPr>
        <w:rPr>
          <w:snapToGrid w:val="0"/>
        </w:rPr>
      </w:pPr>
    </w:p>
    <w:p w:rsidR="00FD2F44" w:rsidRPr="00BC11A0" w:rsidRDefault="00FD2F44" w:rsidP="00BC11A0">
      <w:pPr>
        <w:jc w:val="center"/>
        <w:rPr>
          <w:b/>
        </w:rPr>
      </w:pPr>
      <w:r w:rsidRPr="00BC11A0">
        <w:rPr>
          <w:b/>
        </w:rPr>
        <w:t>ОТЧЁТ</w:t>
      </w:r>
    </w:p>
    <w:p w:rsidR="00FD2F44" w:rsidRPr="00C947D2" w:rsidRDefault="00FD2F44" w:rsidP="00FD2F44">
      <w:pPr>
        <w:jc w:val="center"/>
        <w:rPr>
          <w:color w:val="000000"/>
          <w:spacing w:val="-6"/>
          <w:szCs w:val="24"/>
        </w:rPr>
      </w:pPr>
      <w:r w:rsidRPr="00830EC7">
        <w:rPr>
          <w:szCs w:val="28"/>
        </w:rPr>
        <w:t xml:space="preserve">о </w:t>
      </w:r>
      <w:r w:rsidRPr="00D06597">
        <w:rPr>
          <w:color w:val="000000"/>
          <w:spacing w:val="-8"/>
          <w:szCs w:val="24"/>
        </w:rPr>
        <w:t>работе звена РСЧС</w:t>
      </w:r>
      <w:r w:rsidRPr="00C947D2">
        <w:rPr>
          <w:color w:val="000000"/>
          <w:spacing w:val="-6"/>
          <w:szCs w:val="24"/>
        </w:rPr>
        <w:t xml:space="preserve"> </w:t>
      </w:r>
      <w:r w:rsidRPr="00830EC7">
        <w:rPr>
          <w:szCs w:val="24"/>
        </w:rPr>
        <w:t>____________________________________</w:t>
      </w:r>
      <w:r>
        <w:t xml:space="preserve"> </w:t>
      </w:r>
      <w:r w:rsidRPr="00C947D2">
        <w:rPr>
          <w:color w:val="000000"/>
          <w:spacing w:val="-6"/>
          <w:szCs w:val="24"/>
        </w:rPr>
        <w:t>за 20___ год</w:t>
      </w:r>
    </w:p>
    <w:p w:rsidR="00FD2F44" w:rsidRDefault="00FD2F44" w:rsidP="00FD2F44">
      <w:pPr>
        <w:jc w:val="center"/>
        <w:rPr>
          <w:i/>
          <w:sz w:val="12"/>
          <w:szCs w:val="12"/>
        </w:rPr>
      </w:pPr>
      <w:r w:rsidRPr="00830EC7">
        <w:rPr>
          <w:i/>
          <w:sz w:val="12"/>
          <w:szCs w:val="12"/>
        </w:rPr>
        <w:t>(</w:t>
      </w:r>
      <w:r>
        <w:rPr>
          <w:i/>
          <w:sz w:val="12"/>
          <w:szCs w:val="12"/>
        </w:rPr>
        <w:t xml:space="preserve">наименование </w:t>
      </w:r>
      <w:r w:rsidR="002551C5">
        <w:rPr>
          <w:i/>
          <w:sz w:val="12"/>
          <w:szCs w:val="12"/>
        </w:rPr>
        <w:t>ОГ</w:t>
      </w:r>
      <w:r w:rsidRPr="00830EC7">
        <w:rPr>
          <w:i/>
          <w:sz w:val="12"/>
          <w:szCs w:val="12"/>
        </w:rPr>
        <w:t>)</w:t>
      </w:r>
    </w:p>
    <w:p w:rsidR="00FD2F44" w:rsidRPr="00C947D2" w:rsidRDefault="00FD2F44" w:rsidP="00FD2F44">
      <w:pPr>
        <w:jc w:val="center"/>
        <w:rPr>
          <w:color w:val="000000"/>
          <w:spacing w:val="-6"/>
          <w:szCs w:val="24"/>
        </w:rPr>
      </w:pPr>
    </w:p>
    <w:p w:rsidR="00FD2F44" w:rsidRPr="00D06597" w:rsidRDefault="00FD2F44" w:rsidP="00FD2F44">
      <w:pPr>
        <w:shd w:val="clear" w:color="auto" w:fill="FFFFFF"/>
        <w:tabs>
          <w:tab w:val="left" w:pos="1134"/>
        </w:tabs>
        <w:ind w:right="-21" w:firstLine="709"/>
        <w:rPr>
          <w:szCs w:val="24"/>
        </w:rPr>
      </w:pPr>
      <w:r w:rsidRPr="00D06597">
        <w:rPr>
          <w:color w:val="000000"/>
          <w:spacing w:val="-5"/>
          <w:szCs w:val="24"/>
        </w:rPr>
        <w:t>1. Работа по созданию звена РСЧС</w:t>
      </w:r>
      <w:r>
        <w:rPr>
          <w:color w:val="000000"/>
          <w:spacing w:val="-5"/>
          <w:szCs w:val="24"/>
        </w:rPr>
        <w:t>:</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12"/>
          <w:szCs w:val="24"/>
        </w:rPr>
        <w:t>а)</w:t>
      </w:r>
      <w:r w:rsidRPr="00D06597">
        <w:rPr>
          <w:color w:val="000000"/>
          <w:szCs w:val="24"/>
        </w:rPr>
        <w:tab/>
      </w:r>
      <w:r w:rsidRPr="00D06597">
        <w:rPr>
          <w:color w:val="000000"/>
          <w:spacing w:val="-6"/>
          <w:szCs w:val="24"/>
        </w:rPr>
        <w:t xml:space="preserve">разработано, утверждено и доведено до дочерних организаций </w:t>
      </w:r>
      <w:r w:rsidR="002551C5">
        <w:rPr>
          <w:szCs w:val="24"/>
        </w:rPr>
        <w:t>ОГ</w:t>
      </w:r>
      <w:r w:rsidR="002551C5" w:rsidRPr="00D06597">
        <w:rPr>
          <w:color w:val="000000"/>
          <w:spacing w:val="-6"/>
          <w:szCs w:val="24"/>
        </w:rPr>
        <w:t xml:space="preserve"> </w:t>
      </w:r>
      <w:r w:rsidRPr="00D06597">
        <w:rPr>
          <w:color w:val="000000"/>
          <w:spacing w:val="-6"/>
          <w:szCs w:val="24"/>
        </w:rPr>
        <w:t>Положение о подсистеме</w:t>
      </w:r>
      <w:r>
        <w:rPr>
          <w:color w:val="000000"/>
          <w:spacing w:val="-6"/>
          <w:szCs w:val="24"/>
        </w:rPr>
        <w:t xml:space="preserve"> </w:t>
      </w:r>
      <w:r w:rsidRPr="00D06597">
        <w:rPr>
          <w:color w:val="000000"/>
          <w:spacing w:val="-4"/>
          <w:szCs w:val="24"/>
        </w:rPr>
        <w:t>(звене) РСЧС (число, месяц и год утверждения, номер и дата приказа о введении Положения в</w:t>
      </w:r>
      <w:r>
        <w:rPr>
          <w:color w:val="000000"/>
          <w:spacing w:val="-4"/>
          <w:szCs w:val="24"/>
        </w:rPr>
        <w:t xml:space="preserve"> </w:t>
      </w:r>
      <w:r w:rsidRPr="00D06597">
        <w:rPr>
          <w:color w:val="000000"/>
          <w:spacing w:val="-6"/>
          <w:szCs w:val="24"/>
        </w:rPr>
        <w:t>действие; число, месяц и год согласования Положения с территориальным органом управления</w:t>
      </w:r>
      <w:r>
        <w:rPr>
          <w:color w:val="000000"/>
          <w:spacing w:val="-6"/>
          <w:szCs w:val="24"/>
        </w:rPr>
        <w:t xml:space="preserve"> </w:t>
      </w:r>
      <w:r>
        <w:rPr>
          <w:color w:val="000000"/>
          <w:spacing w:val="-7"/>
          <w:szCs w:val="24"/>
        </w:rPr>
        <w:t>ГО и ЧС</w:t>
      </w:r>
      <w:r w:rsidRPr="00D06597">
        <w:rPr>
          <w:color w:val="000000"/>
          <w:spacing w:val="-7"/>
          <w:szCs w:val="24"/>
        </w:rPr>
        <w:t>);</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5"/>
          <w:szCs w:val="24"/>
        </w:rPr>
        <w:t>краткое изложение структуры, состава и порядка взаимодействия составных элементов</w:t>
      </w:r>
      <w:r>
        <w:rPr>
          <w:color w:val="000000"/>
          <w:spacing w:val="-5"/>
          <w:szCs w:val="24"/>
        </w:rPr>
        <w:t xml:space="preserve"> </w:t>
      </w:r>
      <w:r w:rsidRPr="00D06597">
        <w:rPr>
          <w:color w:val="000000"/>
          <w:spacing w:val="4"/>
          <w:szCs w:val="24"/>
        </w:rPr>
        <w:t>подсистемы. Структурная схема органов ГО и ЧС и органов повседневного управления</w:t>
      </w:r>
      <w:r>
        <w:rPr>
          <w:color w:val="000000"/>
          <w:spacing w:val="4"/>
          <w:szCs w:val="24"/>
        </w:rPr>
        <w:t xml:space="preserve"> </w:t>
      </w:r>
      <w:r w:rsidRPr="00D06597">
        <w:rPr>
          <w:color w:val="000000"/>
          <w:spacing w:val="-6"/>
          <w:szCs w:val="24"/>
        </w:rPr>
        <w:t>(дежурно-диспетчерских служб и специализированных подразделений) звена РСЧС.</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14"/>
          <w:szCs w:val="24"/>
        </w:rPr>
        <w:t>в)</w:t>
      </w:r>
      <w:r w:rsidRPr="00D06597">
        <w:rPr>
          <w:color w:val="000000"/>
          <w:szCs w:val="24"/>
        </w:rPr>
        <w:tab/>
      </w:r>
      <w:r w:rsidRPr="00D06597">
        <w:rPr>
          <w:color w:val="000000"/>
          <w:spacing w:val="-6"/>
          <w:szCs w:val="24"/>
        </w:rPr>
        <w:t>сведения об органах управления звена РСЧС:</w:t>
      </w:r>
    </w:p>
    <w:p w:rsidR="00FD2F44" w:rsidRPr="00D06597" w:rsidRDefault="00FD2F44" w:rsidP="00FD2F44">
      <w:pPr>
        <w:shd w:val="clear" w:color="auto" w:fill="FFFFFF"/>
        <w:tabs>
          <w:tab w:val="left" w:pos="1134"/>
        </w:tabs>
        <w:ind w:right="-21" w:firstLine="709"/>
        <w:rPr>
          <w:szCs w:val="24"/>
        </w:rPr>
      </w:pPr>
      <w:r w:rsidRPr="00A813BD">
        <w:rPr>
          <w:color w:val="000000"/>
          <w:spacing w:val="-1"/>
          <w:szCs w:val="24"/>
        </w:rPr>
        <w:t>координ</w:t>
      </w:r>
      <w:r w:rsidR="00A813BD" w:rsidRPr="00A813BD">
        <w:rPr>
          <w:color w:val="000000"/>
          <w:spacing w:val="-1"/>
          <w:szCs w:val="24"/>
        </w:rPr>
        <w:t>ационный</w:t>
      </w:r>
      <w:r w:rsidRPr="00D06597">
        <w:rPr>
          <w:color w:val="000000"/>
          <w:spacing w:val="-1"/>
          <w:szCs w:val="24"/>
        </w:rPr>
        <w:t xml:space="preserve"> орган</w:t>
      </w:r>
      <w:r>
        <w:rPr>
          <w:color w:val="000000"/>
          <w:spacing w:val="-1"/>
          <w:szCs w:val="24"/>
        </w:rPr>
        <w:t>:</w:t>
      </w:r>
      <w:r w:rsidR="009708DD">
        <w:rPr>
          <w:color w:val="000000"/>
          <w:spacing w:val="-1"/>
          <w:szCs w:val="24"/>
        </w:rPr>
        <w:t xml:space="preserve"> разработано и утверждено</w:t>
      </w:r>
      <w:r>
        <w:rPr>
          <w:color w:val="000000"/>
          <w:spacing w:val="-1"/>
          <w:szCs w:val="24"/>
        </w:rPr>
        <w:t xml:space="preserve"> </w:t>
      </w:r>
      <w:r w:rsidRPr="00D06597">
        <w:rPr>
          <w:color w:val="000000"/>
          <w:spacing w:val="-5"/>
          <w:szCs w:val="24"/>
        </w:rPr>
        <w:t>Положение о</w:t>
      </w:r>
      <w:r>
        <w:rPr>
          <w:color w:val="000000"/>
          <w:spacing w:val="-5"/>
          <w:szCs w:val="24"/>
        </w:rPr>
        <w:t xml:space="preserve"> </w:t>
      </w:r>
      <w:r w:rsidRPr="00D06597">
        <w:rPr>
          <w:color w:val="000000"/>
          <w:spacing w:val="-5"/>
          <w:szCs w:val="24"/>
        </w:rPr>
        <w:t>КЧС</w:t>
      </w:r>
      <w:r>
        <w:rPr>
          <w:color w:val="000000"/>
          <w:spacing w:val="-5"/>
          <w:szCs w:val="24"/>
        </w:rPr>
        <w:t xml:space="preserve"> и ПБ</w:t>
      </w:r>
      <w:r w:rsidRPr="00D06597">
        <w:rPr>
          <w:color w:val="000000"/>
          <w:spacing w:val="-5"/>
          <w:szCs w:val="24"/>
        </w:rPr>
        <w:t xml:space="preserve">; </w:t>
      </w:r>
      <w:r w:rsidR="00B5415F">
        <w:rPr>
          <w:color w:val="000000"/>
          <w:spacing w:val="-5"/>
          <w:szCs w:val="24"/>
        </w:rPr>
        <w:t>численность</w:t>
      </w:r>
      <w:r w:rsidRPr="00D06597">
        <w:rPr>
          <w:color w:val="000000"/>
          <w:spacing w:val="-5"/>
          <w:szCs w:val="24"/>
        </w:rPr>
        <w:t xml:space="preserve"> КЧС </w:t>
      </w:r>
      <w:r>
        <w:rPr>
          <w:color w:val="000000"/>
          <w:spacing w:val="-5"/>
          <w:szCs w:val="24"/>
        </w:rPr>
        <w:t>и ПБ</w:t>
      </w:r>
      <w:r w:rsidRPr="00D06597">
        <w:rPr>
          <w:color w:val="000000"/>
          <w:spacing w:val="-5"/>
          <w:szCs w:val="24"/>
        </w:rPr>
        <w:t xml:space="preserve">, номер и дата приказа о назначении КЧС </w:t>
      </w:r>
      <w:r>
        <w:rPr>
          <w:color w:val="000000"/>
          <w:spacing w:val="-5"/>
          <w:szCs w:val="24"/>
        </w:rPr>
        <w:t xml:space="preserve">и ПБ </w:t>
      </w:r>
      <w:r w:rsidRPr="00D06597">
        <w:rPr>
          <w:color w:val="000000"/>
          <w:spacing w:val="-5"/>
          <w:szCs w:val="24"/>
        </w:rPr>
        <w:t xml:space="preserve">и введении </w:t>
      </w:r>
      <w:r w:rsidRPr="00D06597">
        <w:rPr>
          <w:color w:val="000000"/>
          <w:spacing w:val="-8"/>
          <w:szCs w:val="24"/>
        </w:rPr>
        <w:t xml:space="preserve">Положения о </w:t>
      </w:r>
      <w:r w:rsidRPr="00D06597">
        <w:rPr>
          <w:color w:val="000000"/>
          <w:spacing w:val="-5"/>
          <w:szCs w:val="24"/>
        </w:rPr>
        <w:t xml:space="preserve">КЧС </w:t>
      </w:r>
      <w:r>
        <w:rPr>
          <w:color w:val="000000"/>
          <w:spacing w:val="-5"/>
          <w:szCs w:val="24"/>
        </w:rPr>
        <w:t xml:space="preserve">и ПБ </w:t>
      </w:r>
      <w:r w:rsidRPr="00D06597">
        <w:rPr>
          <w:color w:val="000000"/>
          <w:spacing w:val="-8"/>
          <w:szCs w:val="24"/>
        </w:rPr>
        <w:t xml:space="preserve">в действие; рабочий орган </w:t>
      </w:r>
      <w:r w:rsidRPr="00D06597">
        <w:rPr>
          <w:color w:val="000000"/>
          <w:spacing w:val="-5"/>
          <w:szCs w:val="24"/>
        </w:rPr>
        <w:t xml:space="preserve">КЧС </w:t>
      </w:r>
      <w:r>
        <w:rPr>
          <w:color w:val="000000"/>
          <w:spacing w:val="-5"/>
          <w:szCs w:val="24"/>
        </w:rPr>
        <w:t xml:space="preserve">и ПБ </w:t>
      </w:r>
      <w:r w:rsidRPr="00D06597">
        <w:rPr>
          <w:color w:val="000000"/>
          <w:spacing w:val="-8"/>
          <w:szCs w:val="24"/>
        </w:rPr>
        <w:t>(наименование и численность), оперативные г</w:t>
      </w:r>
      <w:r w:rsidRPr="00D06597">
        <w:rPr>
          <w:color w:val="000000"/>
          <w:spacing w:val="-2"/>
          <w:szCs w:val="24"/>
        </w:rPr>
        <w:t xml:space="preserve">руппы (боевые расчеты звена) </w:t>
      </w:r>
      <w:r w:rsidRPr="00D06597">
        <w:rPr>
          <w:color w:val="000000"/>
          <w:spacing w:val="-5"/>
          <w:szCs w:val="24"/>
        </w:rPr>
        <w:t xml:space="preserve">КЧС </w:t>
      </w:r>
      <w:r>
        <w:rPr>
          <w:color w:val="000000"/>
          <w:spacing w:val="-5"/>
          <w:szCs w:val="24"/>
        </w:rPr>
        <w:t xml:space="preserve">и ПБ </w:t>
      </w:r>
      <w:r w:rsidRPr="00D06597">
        <w:rPr>
          <w:color w:val="000000"/>
          <w:spacing w:val="-2"/>
          <w:szCs w:val="24"/>
        </w:rPr>
        <w:t xml:space="preserve">для действий в чрезвычайных ситуациях (количество </w:t>
      </w:r>
      <w:r w:rsidRPr="00D06597">
        <w:rPr>
          <w:color w:val="000000"/>
          <w:spacing w:val="-7"/>
          <w:szCs w:val="24"/>
        </w:rPr>
        <w:t>групп и их численность);</w:t>
      </w:r>
    </w:p>
    <w:p w:rsidR="00FD2F44" w:rsidRPr="00D06597" w:rsidRDefault="002B56A7" w:rsidP="00FD2F44">
      <w:pPr>
        <w:shd w:val="clear" w:color="auto" w:fill="FFFFFF"/>
        <w:tabs>
          <w:tab w:val="left" w:pos="1134"/>
        </w:tabs>
        <w:ind w:right="-21" w:firstLine="709"/>
        <w:rPr>
          <w:szCs w:val="24"/>
        </w:rPr>
      </w:pPr>
      <w:r>
        <w:rPr>
          <w:color w:val="000000"/>
          <w:spacing w:val="-2"/>
          <w:szCs w:val="24"/>
        </w:rPr>
        <w:t>постоянно действующий орган управления</w:t>
      </w:r>
      <w:r w:rsidR="00FD2F44" w:rsidRPr="00D06597">
        <w:rPr>
          <w:color w:val="000000"/>
          <w:spacing w:val="-2"/>
          <w:szCs w:val="24"/>
        </w:rPr>
        <w:t xml:space="preserve"> (полное наименование</w:t>
      </w:r>
      <w:r w:rsidRPr="002B56A7">
        <w:rPr>
          <w:color w:val="000000"/>
          <w:spacing w:val="-2"/>
          <w:szCs w:val="24"/>
        </w:rPr>
        <w:t xml:space="preserve"> </w:t>
      </w:r>
      <w:r>
        <w:rPr>
          <w:color w:val="000000"/>
          <w:spacing w:val="-2"/>
          <w:szCs w:val="24"/>
        </w:rPr>
        <w:t xml:space="preserve">структурного подразделения (должности работника) </w:t>
      </w:r>
      <w:r w:rsidRPr="00D06597">
        <w:rPr>
          <w:color w:val="000000"/>
          <w:spacing w:val="-2"/>
          <w:szCs w:val="24"/>
        </w:rPr>
        <w:t>ГО</w:t>
      </w:r>
      <w:r>
        <w:rPr>
          <w:color w:val="000000"/>
          <w:spacing w:val="-2"/>
          <w:szCs w:val="24"/>
        </w:rPr>
        <w:t xml:space="preserve"> </w:t>
      </w:r>
      <w:r w:rsidRPr="00D06597">
        <w:rPr>
          <w:color w:val="000000"/>
          <w:spacing w:val="-2"/>
          <w:szCs w:val="24"/>
        </w:rPr>
        <w:t>и</w:t>
      </w:r>
      <w:r>
        <w:rPr>
          <w:color w:val="000000"/>
          <w:spacing w:val="-2"/>
          <w:szCs w:val="24"/>
        </w:rPr>
        <w:t xml:space="preserve"> </w:t>
      </w:r>
      <w:r w:rsidRPr="00D06597">
        <w:rPr>
          <w:color w:val="000000"/>
          <w:spacing w:val="-2"/>
          <w:szCs w:val="24"/>
        </w:rPr>
        <w:t>ЧС</w:t>
      </w:r>
      <w:r w:rsidR="00FD2F44" w:rsidRPr="00D06597">
        <w:rPr>
          <w:color w:val="000000"/>
          <w:spacing w:val="-2"/>
          <w:szCs w:val="24"/>
        </w:rPr>
        <w:t xml:space="preserve">, численность (по штату, </w:t>
      </w:r>
      <w:r w:rsidR="00FD2F44" w:rsidRPr="00D06597">
        <w:rPr>
          <w:color w:val="000000"/>
          <w:spacing w:val="-6"/>
          <w:szCs w:val="24"/>
        </w:rPr>
        <w:t>фактически имеется); разработано и утверждено Положение о</w:t>
      </w:r>
      <w:r w:rsidR="004741B5">
        <w:rPr>
          <w:color w:val="000000"/>
          <w:spacing w:val="-6"/>
          <w:szCs w:val="24"/>
        </w:rPr>
        <w:t xml:space="preserve"> СП </w:t>
      </w:r>
      <w:r w:rsidR="00666340">
        <w:rPr>
          <w:color w:val="000000"/>
          <w:spacing w:val="-6"/>
          <w:szCs w:val="24"/>
        </w:rPr>
        <w:t>(должностная инструкция работника)</w:t>
      </w:r>
      <w:r w:rsidR="00FD2F44" w:rsidRPr="00D06597">
        <w:rPr>
          <w:color w:val="000000"/>
          <w:spacing w:val="-6"/>
          <w:szCs w:val="24"/>
        </w:rPr>
        <w:t xml:space="preserve"> ГО </w:t>
      </w:r>
      <w:r w:rsidR="00FD2F44" w:rsidRPr="00D06597">
        <w:rPr>
          <w:color w:val="000000"/>
          <w:szCs w:val="24"/>
        </w:rPr>
        <w:t xml:space="preserve">и ЧС (число, месяц и год утверждения), фамилия, имя и отчество руководителя, номер </w:t>
      </w:r>
      <w:r w:rsidR="00FD2F44" w:rsidRPr="00D06597">
        <w:rPr>
          <w:color w:val="000000"/>
          <w:spacing w:val="-8"/>
          <w:szCs w:val="24"/>
        </w:rPr>
        <w:t>телефона);</w:t>
      </w:r>
    </w:p>
    <w:p w:rsidR="00FD2F44" w:rsidRPr="00D06597" w:rsidRDefault="00FD2F44" w:rsidP="00FD2F44">
      <w:pPr>
        <w:shd w:val="clear" w:color="auto" w:fill="FFFFFF"/>
        <w:tabs>
          <w:tab w:val="left" w:pos="1134"/>
        </w:tabs>
        <w:ind w:right="-21" w:firstLine="709"/>
        <w:rPr>
          <w:szCs w:val="24"/>
        </w:rPr>
      </w:pPr>
      <w:r w:rsidRPr="00D06597">
        <w:rPr>
          <w:color w:val="000000"/>
          <w:spacing w:val="-3"/>
          <w:szCs w:val="24"/>
        </w:rPr>
        <w:t xml:space="preserve">орган повседневного управления (полное наименование, численность (чел.), по штату, </w:t>
      </w:r>
      <w:r w:rsidRPr="00D06597">
        <w:rPr>
          <w:color w:val="000000"/>
          <w:spacing w:val="-6"/>
          <w:szCs w:val="24"/>
        </w:rPr>
        <w:t xml:space="preserve">фактически имеется, номера телефонов; наличие загородного пункта управления и его адрес, </w:t>
      </w:r>
      <w:r w:rsidRPr="00D06597">
        <w:rPr>
          <w:color w:val="000000"/>
          <w:spacing w:val="-7"/>
          <w:szCs w:val="24"/>
        </w:rPr>
        <w:t xml:space="preserve">порядок организации связи с </w:t>
      </w:r>
      <w:r>
        <w:rPr>
          <w:color w:val="000000"/>
          <w:spacing w:val="-7"/>
          <w:szCs w:val="24"/>
        </w:rPr>
        <w:t>защищённого (загородного) пункта управления</w:t>
      </w:r>
      <w:r w:rsidRPr="00D06597">
        <w:rPr>
          <w:color w:val="000000"/>
          <w:spacing w:val="-7"/>
          <w:szCs w:val="24"/>
        </w:rPr>
        <w:t>).</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2. Наличие и состояние сил и средств функционально</w:t>
      </w:r>
      <w:r w:rsidR="00CD2261">
        <w:rPr>
          <w:color w:val="000000"/>
          <w:spacing w:val="-6"/>
          <w:szCs w:val="24"/>
        </w:rPr>
        <w:t>го</w:t>
      </w:r>
      <w:r w:rsidRPr="00D06597">
        <w:rPr>
          <w:color w:val="000000"/>
          <w:spacing w:val="-6"/>
          <w:szCs w:val="24"/>
        </w:rPr>
        <w:t xml:space="preserve"> </w:t>
      </w:r>
      <w:r w:rsidRPr="00D06597">
        <w:rPr>
          <w:color w:val="000000"/>
          <w:spacing w:val="-5"/>
          <w:szCs w:val="24"/>
        </w:rPr>
        <w:t xml:space="preserve">звена </w:t>
      </w:r>
      <w:r w:rsidRPr="00D06597">
        <w:rPr>
          <w:color w:val="000000"/>
          <w:spacing w:val="-6"/>
          <w:szCs w:val="24"/>
        </w:rPr>
        <w:t>РСЧС:</w:t>
      </w:r>
    </w:p>
    <w:p w:rsidR="00FD2F44" w:rsidRPr="00D06597" w:rsidRDefault="00FD2F44" w:rsidP="00FD2F44">
      <w:pPr>
        <w:shd w:val="clear" w:color="auto" w:fill="FFFFFF"/>
        <w:tabs>
          <w:tab w:val="left" w:pos="826"/>
          <w:tab w:val="left" w:pos="1134"/>
        </w:tabs>
        <w:ind w:right="-21" w:firstLine="709"/>
        <w:rPr>
          <w:szCs w:val="24"/>
        </w:rPr>
      </w:pPr>
      <w:r w:rsidRPr="00D06597">
        <w:rPr>
          <w:color w:val="000000"/>
          <w:spacing w:val="-17"/>
          <w:szCs w:val="24"/>
        </w:rPr>
        <w:t>а)</w:t>
      </w:r>
      <w:r w:rsidRPr="00D06597">
        <w:rPr>
          <w:color w:val="000000"/>
          <w:szCs w:val="24"/>
        </w:rPr>
        <w:tab/>
        <w:t>наличие сил и средств наблюдения и контроля на потенциально опасных объектах</w:t>
      </w:r>
      <w:r>
        <w:rPr>
          <w:color w:val="000000"/>
          <w:szCs w:val="24"/>
        </w:rPr>
        <w:t xml:space="preserve"> (</w:t>
      </w:r>
      <w:r w:rsidRPr="00D06597">
        <w:rPr>
          <w:color w:val="000000"/>
          <w:spacing w:val="-6"/>
          <w:szCs w:val="24"/>
        </w:rPr>
        <w:t>наименование и численность);</w:t>
      </w:r>
      <w:r>
        <w:rPr>
          <w:color w:val="000000"/>
          <w:spacing w:val="-6"/>
          <w:szCs w:val="24"/>
        </w:rPr>
        <w:t xml:space="preserve"> </w:t>
      </w:r>
    </w:p>
    <w:p w:rsidR="00FD2F44" w:rsidRPr="00D06597" w:rsidRDefault="00FD2F44" w:rsidP="00FD2F44">
      <w:pPr>
        <w:shd w:val="clear" w:color="auto" w:fill="FFFFFF"/>
        <w:tabs>
          <w:tab w:val="left" w:pos="787"/>
          <w:tab w:val="left" w:pos="826"/>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7"/>
          <w:szCs w:val="24"/>
        </w:rPr>
        <w:t>наличие сил и средств ликвидации последствий чрезвычайных ситуаций:</w:t>
      </w:r>
      <w:r>
        <w:rPr>
          <w:color w:val="000000"/>
          <w:spacing w:val="-7"/>
          <w:szCs w:val="24"/>
        </w:rPr>
        <w:t xml:space="preserve"> </w:t>
      </w:r>
      <w:r w:rsidRPr="00D06597">
        <w:rPr>
          <w:color w:val="000000"/>
          <w:spacing w:val="-6"/>
          <w:szCs w:val="24"/>
        </w:rPr>
        <w:t>количество и численность аварийных бригад;</w:t>
      </w:r>
    </w:p>
    <w:p w:rsidR="00FD2F44" w:rsidRPr="00D06597" w:rsidRDefault="00FD2F44" w:rsidP="00FD2F44">
      <w:pPr>
        <w:shd w:val="clear" w:color="auto" w:fill="FFFFFF"/>
        <w:tabs>
          <w:tab w:val="left" w:pos="826"/>
          <w:tab w:val="left" w:pos="1134"/>
        </w:tabs>
        <w:ind w:right="-21" w:firstLine="709"/>
        <w:rPr>
          <w:szCs w:val="24"/>
        </w:rPr>
      </w:pPr>
      <w:r w:rsidRPr="00D06597">
        <w:rPr>
          <w:color w:val="000000"/>
          <w:spacing w:val="-6"/>
          <w:szCs w:val="24"/>
        </w:rPr>
        <w:t>количество и численность военизированных аварийно-спасательных формирований;</w:t>
      </w:r>
    </w:p>
    <w:p w:rsidR="00FD2F44" w:rsidRPr="00D06597" w:rsidRDefault="00FD2F44" w:rsidP="00FD2F44">
      <w:pPr>
        <w:shd w:val="clear" w:color="auto" w:fill="FFFFFF"/>
        <w:tabs>
          <w:tab w:val="left" w:pos="826"/>
          <w:tab w:val="left" w:pos="1134"/>
        </w:tabs>
        <w:ind w:right="-21" w:firstLine="709"/>
        <w:rPr>
          <w:szCs w:val="24"/>
        </w:rPr>
      </w:pPr>
      <w:r w:rsidRPr="00D06597">
        <w:rPr>
          <w:color w:val="000000"/>
          <w:spacing w:val="-2"/>
          <w:szCs w:val="24"/>
        </w:rPr>
        <w:t>количество и численность нештатных аварийно-спасательных формирований;</w:t>
      </w:r>
    </w:p>
    <w:p w:rsidR="00FD2F44" w:rsidRPr="00D06597" w:rsidRDefault="00FD2F44" w:rsidP="00FD2F44">
      <w:pPr>
        <w:shd w:val="clear" w:color="auto" w:fill="FFFFFF"/>
        <w:tabs>
          <w:tab w:val="left" w:pos="826"/>
          <w:tab w:val="left" w:pos="1046"/>
          <w:tab w:val="left" w:pos="1134"/>
        </w:tabs>
        <w:ind w:right="-21" w:firstLine="709"/>
        <w:rPr>
          <w:szCs w:val="24"/>
        </w:rPr>
      </w:pPr>
      <w:r w:rsidRPr="00D06597">
        <w:rPr>
          <w:color w:val="000000"/>
          <w:spacing w:val="-11"/>
          <w:szCs w:val="24"/>
        </w:rPr>
        <w:t>в)</w:t>
      </w:r>
      <w:r w:rsidRPr="00D06597">
        <w:rPr>
          <w:color w:val="000000"/>
          <w:szCs w:val="24"/>
        </w:rPr>
        <w:tab/>
        <w:t>укомплектованность военизированных аварийно-спасательных формирований</w:t>
      </w:r>
      <w:r>
        <w:rPr>
          <w:color w:val="000000"/>
          <w:szCs w:val="24"/>
        </w:rPr>
        <w:t xml:space="preserve"> </w:t>
      </w:r>
      <w:r w:rsidRPr="00D06597">
        <w:rPr>
          <w:color w:val="000000"/>
          <w:spacing w:val="-2"/>
          <w:szCs w:val="24"/>
        </w:rPr>
        <w:t xml:space="preserve">основными видами техники и техническими средствами (в процентах от штатной и табельной </w:t>
      </w:r>
      <w:r w:rsidRPr="00D06597">
        <w:rPr>
          <w:color w:val="000000"/>
          <w:spacing w:val="-3"/>
          <w:szCs w:val="24"/>
        </w:rPr>
        <w:t>потребности);</w:t>
      </w:r>
    </w:p>
    <w:p w:rsidR="00FD2F44" w:rsidRPr="00CD2261" w:rsidRDefault="00FD2F44" w:rsidP="00CD2261">
      <w:pPr>
        <w:tabs>
          <w:tab w:val="left" w:pos="1134"/>
        </w:tabs>
        <w:ind w:firstLine="709"/>
      </w:pPr>
      <w:r w:rsidRPr="00CD2261">
        <w:t>г)</w:t>
      </w:r>
      <w:r w:rsidRPr="00CD2261">
        <w:tab/>
      </w:r>
      <w:r w:rsidR="00CD2261">
        <w:t xml:space="preserve">укомплектованность нештатных аварийно-спасательных формирований </w:t>
      </w:r>
      <w:r w:rsidRPr="00CD2261">
        <w:t>основными видами техники и техническими средствами (в процентах от штатной и табельной</w:t>
      </w:r>
      <w:r w:rsidR="00123571" w:rsidRPr="00CD2261">
        <w:t xml:space="preserve"> потребности);</w:t>
      </w:r>
    </w:p>
    <w:p w:rsidR="00123571" w:rsidRPr="00CD2261" w:rsidRDefault="00123571" w:rsidP="00CD2261">
      <w:pPr>
        <w:tabs>
          <w:tab w:val="left" w:pos="1134"/>
        </w:tabs>
        <w:ind w:firstLine="709"/>
      </w:pPr>
      <w:r w:rsidRPr="00CD2261">
        <w:t>д)</w:t>
      </w:r>
      <w:r w:rsidRPr="00CD2261">
        <w:tab/>
      </w:r>
      <w:r w:rsidR="00A3085B" w:rsidRPr="00CD2261">
        <w:t>сведения</w:t>
      </w:r>
      <w:r w:rsidRPr="00CD2261">
        <w:t xml:space="preserve"> об аварийно-спасательных формированиях, созданных в обществе или с которыми заключён контракт по ликвидации разливов нефти (нефтепродуктов) и/или проведения противофонтанных работ (</w:t>
      </w:r>
      <w:r w:rsidRPr="00CD2261">
        <w:rPr>
          <w:u w:val="single"/>
        </w:rPr>
        <w:t>приложение 1</w:t>
      </w:r>
      <w:r w:rsidRPr="00CD2261">
        <w:t>).</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14"/>
          <w:szCs w:val="24"/>
        </w:rPr>
        <w:t>3.</w:t>
      </w:r>
      <w:r w:rsidRPr="00D06597">
        <w:rPr>
          <w:color w:val="000000"/>
          <w:szCs w:val="24"/>
        </w:rPr>
        <w:tab/>
      </w:r>
      <w:r w:rsidRPr="00D06597">
        <w:rPr>
          <w:color w:val="000000"/>
          <w:spacing w:val="-3"/>
          <w:szCs w:val="24"/>
        </w:rPr>
        <w:t>Организация планирования действий по предупреждению и ликвидации чрезвычайных</w:t>
      </w:r>
      <w:r>
        <w:rPr>
          <w:color w:val="000000"/>
          <w:spacing w:val="-3"/>
          <w:szCs w:val="24"/>
        </w:rPr>
        <w:t xml:space="preserve"> </w:t>
      </w:r>
      <w:r w:rsidRPr="00D06597">
        <w:rPr>
          <w:color w:val="000000"/>
          <w:spacing w:val="-1"/>
          <w:szCs w:val="24"/>
        </w:rPr>
        <w:t xml:space="preserve">ситуаций в рамках </w:t>
      </w:r>
      <w:r w:rsidRPr="00D06597">
        <w:rPr>
          <w:color w:val="000000"/>
          <w:spacing w:val="-5"/>
          <w:szCs w:val="24"/>
        </w:rPr>
        <w:t xml:space="preserve">звена </w:t>
      </w:r>
      <w:r w:rsidRPr="00D06597">
        <w:rPr>
          <w:color w:val="000000"/>
          <w:spacing w:val="-1"/>
          <w:szCs w:val="24"/>
        </w:rPr>
        <w:t>РСЧС</w:t>
      </w:r>
      <w:r>
        <w:rPr>
          <w:color w:val="000000"/>
          <w:spacing w:val="-1"/>
          <w:szCs w:val="24"/>
        </w:rPr>
        <w:t xml:space="preserve"> (в том числе в дочерних обществах </w:t>
      </w:r>
      <w:r w:rsidR="00D52A7D">
        <w:rPr>
          <w:color w:val="000000"/>
          <w:spacing w:val="-1"/>
          <w:szCs w:val="24"/>
        </w:rPr>
        <w:t>ОГ</w:t>
      </w:r>
      <w:r>
        <w:rPr>
          <w:color w:val="000000"/>
          <w:spacing w:val="-1"/>
          <w:szCs w:val="24"/>
        </w:rPr>
        <w:t>)</w:t>
      </w:r>
      <w:r w:rsidRPr="00D06597">
        <w:rPr>
          <w:color w:val="000000"/>
          <w:spacing w:val="-1"/>
          <w:szCs w:val="24"/>
        </w:rPr>
        <w:t>:</w:t>
      </w:r>
    </w:p>
    <w:p w:rsidR="00FD2F44" w:rsidRPr="00D06597" w:rsidRDefault="00FD2F44" w:rsidP="00FD2F44">
      <w:pPr>
        <w:shd w:val="clear" w:color="auto" w:fill="FFFFFF"/>
        <w:tabs>
          <w:tab w:val="left" w:pos="1134"/>
        </w:tabs>
        <w:ind w:right="-21" w:firstLine="709"/>
        <w:rPr>
          <w:szCs w:val="24"/>
        </w:rPr>
      </w:pPr>
      <w:r w:rsidRPr="00D06597">
        <w:rPr>
          <w:color w:val="000000"/>
          <w:szCs w:val="24"/>
        </w:rPr>
        <w:t xml:space="preserve">наличие Плана действий по предупреждению и ликвидации чрезвычайных ситуаций в </w:t>
      </w:r>
      <w:r w:rsidRPr="00D06597">
        <w:rPr>
          <w:color w:val="000000"/>
          <w:spacing w:val="-1"/>
          <w:szCs w:val="24"/>
        </w:rPr>
        <w:t>организации</w:t>
      </w:r>
      <w:r>
        <w:rPr>
          <w:color w:val="000000"/>
          <w:spacing w:val="-1"/>
          <w:szCs w:val="24"/>
        </w:rPr>
        <w:t>,</w:t>
      </w:r>
      <w:r w:rsidRPr="00D06597">
        <w:rPr>
          <w:color w:val="000000"/>
          <w:spacing w:val="-1"/>
          <w:szCs w:val="24"/>
        </w:rPr>
        <w:t xml:space="preserve"> даты его утверждения и </w:t>
      </w:r>
      <w:r w:rsidRPr="00D06597">
        <w:rPr>
          <w:color w:val="000000"/>
          <w:spacing w:val="-2"/>
          <w:szCs w:val="24"/>
        </w:rPr>
        <w:t>уточнений;</w:t>
      </w:r>
    </w:p>
    <w:p w:rsidR="00FD2F44" w:rsidRPr="00D06597" w:rsidRDefault="00FD2F44" w:rsidP="00FD2F44">
      <w:pPr>
        <w:shd w:val="clear" w:color="auto" w:fill="FFFFFF"/>
        <w:tabs>
          <w:tab w:val="left" w:pos="1134"/>
        </w:tabs>
        <w:ind w:right="-21" w:firstLine="709"/>
        <w:rPr>
          <w:szCs w:val="24"/>
        </w:rPr>
      </w:pPr>
      <w:r w:rsidRPr="00D06597">
        <w:rPr>
          <w:color w:val="000000"/>
          <w:spacing w:val="-3"/>
          <w:szCs w:val="24"/>
        </w:rPr>
        <w:lastRenderedPageBreak/>
        <w:t>согласование План</w:t>
      </w:r>
      <w:r>
        <w:rPr>
          <w:color w:val="000000"/>
          <w:spacing w:val="-3"/>
          <w:szCs w:val="24"/>
        </w:rPr>
        <w:t>а</w:t>
      </w:r>
      <w:r w:rsidRPr="00D06597">
        <w:rPr>
          <w:color w:val="000000"/>
          <w:spacing w:val="-3"/>
          <w:szCs w:val="24"/>
        </w:rPr>
        <w:t xml:space="preserve"> действий по предупреждению и ликвидации </w:t>
      </w:r>
      <w:r w:rsidRPr="00D06597">
        <w:rPr>
          <w:color w:val="000000"/>
          <w:spacing w:val="-1"/>
          <w:szCs w:val="24"/>
        </w:rPr>
        <w:t xml:space="preserve">чрезвычайных ситуаций </w:t>
      </w:r>
      <w:r w:rsidRPr="00D06597">
        <w:rPr>
          <w:color w:val="000000"/>
          <w:szCs w:val="24"/>
        </w:rPr>
        <w:t xml:space="preserve">с территориальными органами управления </w:t>
      </w:r>
      <w:r w:rsidR="008D150C">
        <w:rPr>
          <w:color w:val="000000"/>
          <w:szCs w:val="24"/>
        </w:rPr>
        <w:t>п</w:t>
      </w:r>
      <w:r w:rsidRPr="00D06597">
        <w:rPr>
          <w:color w:val="000000"/>
          <w:szCs w:val="24"/>
        </w:rPr>
        <w:t>о дел</w:t>
      </w:r>
      <w:r>
        <w:rPr>
          <w:color w:val="000000"/>
          <w:szCs w:val="24"/>
        </w:rPr>
        <w:t>а</w:t>
      </w:r>
      <w:r w:rsidRPr="00D06597">
        <w:rPr>
          <w:color w:val="000000"/>
          <w:szCs w:val="24"/>
        </w:rPr>
        <w:t>м ГО и ЧС;</w:t>
      </w:r>
    </w:p>
    <w:p w:rsidR="00FD2F44" w:rsidRPr="00D06597" w:rsidRDefault="00FD2F44" w:rsidP="00FD2F44">
      <w:pPr>
        <w:shd w:val="clear" w:color="auto" w:fill="FFFFFF"/>
        <w:tabs>
          <w:tab w:val="left" w:pos="1134"/>
        </w:tabs>
        <w:ind w:right="-21" w:firstLine="709"/>
        <w:rPr>
          <w:szCs w:val="24"/>
        </w:rPr>
      </w:pPr>
      <w:r w:rsidRPr="00D06597">
        <w:rPr>
          <w:color w:val="000000"/>
          <w:spacing w:val="1"/>
          <w:szCs w:val="24"/>
        </w:rPr>
        <w:t xml:space="preserve">организация взаимодействия с </w:t>
      </w:r>
      <w:r>
        <w:rPr>
          <w:color w:val="000000"/>
          <w:spacing w:val="1"/>
          <w:szCs w:val="24"/>
        </w:rPr>
        <w:t>территориальными органами федеральных органов исполнительной власти, органами местного самоуправления муниципальных образований</w:t>
      </w:r>
      <w:r w:rsidRPr="00D06597">
        <w:rPr>
          <w:color w:val="000000"/>
          <w:spacing w:val="-1"/>
          <w:szCs w:val="24"/>
        </w:rPr>
        <w:t>.</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8"/>
          <w:szCs w:val="24"/>
        </w:rPr>
        <w:t>4.</w:t>
      </w:r>
      <w:r w:rsidRPr="00D06597">
        <w:rPr>
          <w:color w:val="000000"/>
          <w:szCs w:val="24"/>
        </w:rPr>
        <w:tab/>
      </w:r>
      <w:r w:rsidRPr="00D06597">
        <w:rPr>
          <w:color w:val="000000"/>
          <w:spacing w:val="-2"/>
          <w:szCs w:val="24"/>
        </w:rPr>
        <w:t>Практические мероприятия органов управления органов управления подсистемы (звена)</w:t>
      </w:r>
      <w:r>
        <w:rPr>
          <w:color w:val="000000"/>
          <w:spacing w:val="-2"/>
          <w:szCs w:val="24"/>
        </w:rPr>
        <w:t xml:space="preserve"> </w:t>
      </w:r>
      <w:r w:rsidRPr="00D06597">
        <w:rPr>
          <w:color w:val="000000"/>
          <w:spacing w:val="-1"/>
          <w:szCs w:val="24"/>
        </w:rPr>
        <w:t>по решению задач предупреждения и ликвидации чрезвычайных ситуаций:</w:t>
      </w:r>
    </w:p>
    <w:p w:rsidR="00FD2F44" w:rsidRPr="00D06597" w:rsidRDefault="00FD2F44" w:rsidP="00FD2F44">
      <w:pPr>
        <w:shd w:val="clear" w:color="auto" w:fill="FFFFFF"/>
        <w:tabs>
          <w:tab w:val="left" w:pos="1134"/>
        </w:tabs>
        <w:ind w:right="-21" w:firstLine="709"/>
        <w:rPr>
          <w:szCs w:val="24"/>
        </w:rPr>
      </w:pPr>
      <w:r w:rsidRPr="00D06597">
        <w:rPr>
          <w:color w:val="000000"/>
          <w:spacing w:val="4"/>
          <w:szCs w:val="24"/>
        </w:rPr>
        <w:t xml:space="preserve">наличие формализованных, нормативно-технических и справочных документов но </w:t>
      </w:r>
      <w:r w:rsidRPr="00D06597">
        <w:rPr>
          <w:color w:val="000000"/>
          <w:spacing w:val="-2"/>
          <w:szCs w:val="24"/>
        </w:rPr>
        <w:t xml:space="preserve">вопросам управления в повседневной деятельности и в чрезвычайных ситуациях (приказы, </w:t>
      </w:r>
      <w:r w:rsidRPr="00D06597">
        <w:rPr>
          <w:color w:val="000000"/>
          <w:spacing w:val="-1"/>
          <w:szCs w:val="24"/>
        </w:rPr>
        <w:t>инструкции, проекты решений и т.д.);</w:t>
      </w:r>
    </w:p>
    <w:p w:rsidR="00FD2F44" w:rsidRDefault="00FD2F44" w:rsidP="00FD2F44">
      <w:pPr>
        <w:shd w:val="clear" w:color="auto" w:fill="FFFFFF"/>
        <w:tabs>
          <w:tab w:val="left" w:pos="1134"/>
        </w:tabs>
        <w:ind w:right="-21" w:firstLine="709"/>
        <w:rPr>
          <w:color w:val="000000"/>
          <w:spacing w:val="-5"/>
          <w:szCs w:val="24"/>
        </w:rPr>
      </w:pPr>
      <w:r w:rsidRPr="00D06597">
        <w:rPr>
          <w:color w:val="000000"/>
          <w:spacing w:val="-5"/>
          <w:szCs w:val="24"/>
        </w:rPr>
        <w:t>создание банка данных по вопросам ГО и ЧС;</w:t>
      </w:r>
    </w:p>
    <w:p w:rsidR="00FD2F44" w:rsidRPr="00D06597" w:rsidRDefault="00FD2F44" w:rsidP="00FD2F44">
      <w:pPr>
        <w:shd w:val="clear" w:color="auto" w:fill="FFFFFF"/>
        <w:tabs>
          <w:tab w:val="left" w:pos="1134"/>
        </w:tabs>
        <w:ind w:right="-21" w:firstLine="709"/>
        <w:rPr>
          <w:szCs w:val="24"/>
        </w:rPr>
      </w:pPr>
      <w:r w:rsidRPr="00D06597">
        <w:rPr>
          <w:color w:val="000000"/>
          <w:spacing w:val="4"/>
          <w:szCs w:val="24"/>
        </w:rPr>
        <w:t xml:space="preserve">внедрение системы сбора и обработки информации в области защиты персонала и </w:t>
      </w:r>
      <w:r w:rsidRPr="00D06597">
        <w:rPr>
          <w:color w:val="000000"/>
          <w:spacing w:val="-2"/>
          <w:szCs w:val="24"/>
        </w:rPr>
        <w:t xml:space="preserve">объектов от чрезвычайных ситуаций (установленный порядок, проводимые мероприятия по </w:t>
      </w:r>
      <w:r w:rsidRPr="00D06597">
        <w:rPr>
          <w:color w:val="000000"/>
          <w:spacing w:val="-1"/>
          <w:szCs w:val="24"/>
        </w:rPr>
        <w:t>улучшению организации сбора и обработки информации);</w:t>
      </w:r>
    </w:p>
    <w:p w:rsidR="00FD2F44" w:rsidRPr="00D06597" w:rsidRDefault="00FD2F44" w:rsidP="00FD2F44">
      <w:pPr>
        <w:shd w:val="clear" w:color="auto" w:fill="FFFFFF"/>
        <w:tabs>
          <w:tab w:val="left" w:pos="1134"/>
        </w:tabs>
        <w:ind w:right="-21" w:firstLine="709"/>
        <w:rPr>
          <w:szCs w:val="24"/>
        </w:rPr>
      </w:pPr>
      <w:r w:rsidRPr="00D06597">
        <w:rPr>
          <w:color w:val="000000"/>
          <w:spacing w:val="2"/>
          <w:szCs w:val="24"/>
        </w:rPr>
        <w:t xml:space="preserve">спланированные мероприятия по ликвидации последствий чрезвычайных ситуаций в </w:t>
      </w:r>
      <w:r w:rsidRPr="00D06597">
        <w:rPr>
          <w:color w:val="000000"/>
          <w:spacing w:val="-2"/>
          <w:szCs w:val="24"/>
        </w:rPr>
        <w:t>случае их возникновения;</w:t>
      </w:r>
    </w:p>
    <w:p w:rsidR="00FD2F44" w:rsidRPr="00D06597" w:rsidRDefault="00FD2F44" w:rsidP="00FD2F44">
      <w:pPr>
        <w:shd w:val="clear" w:color="auto" w:fill="FFFFFF"/>
        <w:tabs>
          <w:tab w:val="left" w:pos="1134"/>
        </w:tabs>
        <w:ind w:right="-21" w:firstLine="709"/>
        <w:rPr>
          <w:szCs w:val="24"/>
        </w:rPr>
      </w:pPr>
      <w:r w:rsidRPr="00D06597">
        <w:rPr>
          <w:color w:val="000000"/>
          <w:spacing w:val="-2"/>
          <w:szCs w:val="24"/>
        </w:rPr>
        <w:t xml:space="preserve">мероприятия по повышению устойчивости функционирования организации </w:t>
      </w:r>
      <w:r w:rsidRPr="00D06597">
        <w:rPr>
          <w:color w:val="000000"/>
          <w:spacing w:val="-1"/>
          <w:szCs w:val="24"/>
        </w:rPr>
        <w:t>в чрезвычайных ситуациях;</w:t>
      </w:r>
    </w:p>
    <w:p w:rsidR="00FD2F44" w:rsidRPr="00D06597" w:rsidRDefault="00FD2F44" w:rsidP="00FD2F44">
      <w:pPr>
        <w:shd w:val="clear" w:color="auto" w:fill="FFFFFF"/>
        <w:tabs>
          <w:tab w:val="left" w:pos="1134"/>
        </w:tabs>
        <w:ind w:right="-21" w:firstLine="709"/>
        <w:rPr>
          <w:szCs w:val="24"/>
        </w:rPr>
      </w:pPr>
      <w:r w:rsidRPr="00D06597">
        <w:rPr>
          <w:color w:val="000000"/>
          <w:spacing w:val="1"/>
          <w:szCs w:val="24"/>
        </w:rPr>
        <w:t xml:space="preserve">разработка и реализация научно-технических программ по защите персонала и объектов </w:t>
      </w:r>
      <w:r w:rsidRPr="00D06597">
        <w:rPr>
          <w:color w:val="000000"/>
          <w:spacing w:val="-2"/>
          <w:szCs w:val="24"/>
        </w:rPr>
        <w:t xml:space="preserve">от чрезвычайных ситуаций (количество разработанных тем, затрачено денежных средств </w:t>
      </w:r>
      <w:r>
        <w:rPr>
          <w:color w:val="000000"/>
          <w:spacing w:val="-2"/>
          <w:szCs w:val="24"/>
        </w:rPr>
        <w:t>на</w:t>
      </w:r>
      <w:r w:rsidRPr="00D06597">
        <w:rPr>
          <w:color w:val="000000"/>
          <w:spacing w:val="-2"/>
          <w:szCs w:val="24"/>
        </w:rPr>
        <w:t xml:space="preserve"> их </w:t>
      </w:r>
      <w:r w:rsidRPr="00D06597">
        <w:rPr>
          <w:color w:val="000000"/>
          <w:spacing w:val="-3"/>
          <w:szCs w:val="24"/>
        </w:rPr>
        <w:t>разработку)</w:t>
      </w:r>
      <w:r>
        <w:rPr>
          <w:color w:val="000000"/>
          <w:spacing w:val="-3"/>
          <w:szCs w:val="24"/>
        </w:rPr>
        <w:t>.</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9"/>
          <w:szCs w:val="24"/>
        </w:rPr>
        <w:t>6.</w:t>
      </w:r>
      <w:r w:rsidRPr="00D06597">
        <w:rPr>
          <w:color w:val="000000"/>
          <w:szCs w:val="24"/>
        </w:rPr>
        <w:tab/>
      </w:r>
      <w:r w:rsidRPr="00D06597">
        <w:rPr>
          <w:color w:val="000000"/>
          <w:spacing w:val="-1"/>
          <w:szCs w:val="24"/>
        </w:rPr>
        <w:t>Разработка и осуществление организационных и инженерно-технических мероприятий</w:t>
      </w:r>
      <w:r>
        <w:rPr>
          <w:color w:val="000000"/>
          <w:spacing w:val="-1"/>
          <w:szCs w:val="24"/>
        </w:rPr>
        <w:t xml:space="preserve"> </w:t>
      </w:r>
      <w:r w:rsidRPr="00D06597">
        <w:rPr>
          <w:color w:val="000000"/>
          <w:spacing w:val="-1"/>
          <w:szCs w:val="24"/>
        </w:rPr>
        <w:t>по предупреждению ЧС на потенциально опасных объектах:</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13"/>
          <w:szCs w:val="24"/>
        </w:rPr>
        <w:t>а)</w:t>
      </w:r>
      <w:r w:rsidRPr="00D06597">
        <w:rPr>
          <w:color w:val="000000"/>
          <w:szCs w:val="24"/>
        </w:rPr>
        <w:tab/>
      </w:r>
      <w:r w:rsidRPr="00D06597">
        <w:rPr>
          <w:color w:val="000000"/>
          <w:spacing w:val="-1"/>
          <w:szCs w:val="24"/>
        </w:rPr>
        <w:t>сведения о потенциально опасных объектах</w:t>
      </w:r>
      <w:r>
        <w:rPr>
          <w:color w:val="000000"/>
          <w:spacing w:val="-1"/>
          <w:szCs w:val="24"/>
        </w:rPr>
        <w:t xml:space="preserve"> </w:t>
      </w:r>
      <w:r w:rsidRPr="00D06597">
        <w:rPr>
          <w:color w:val="000000"/>
          <w:spacing w:val="-1"/>
          <w:szCs w:val="24"/>
        </w:rPr>
        <w:t>(количество объектов, численность персонала):</w:t>
      </w:r>
    </w:p>
    <w:p w:rsidR="00FD2F44" w:rsidRDefault="00FD2F44" w:rsidP="00FD2F44">
      <w:pPr>
        <w:shd w:val="clear" w:color="auto" w:fill="FFFFFF"/>
        <w:tabs>
          <w:tab w:val="left" w:pos="787"/>
          <w:tab w:val="left" w:pos="1134"/>
        </w:tabs>
        <w:ind w:right="-21" w:firstLine="709"/>
        <w:rPr>
          <w:color w:val="000000"/>
          <w:spacing w:val="-1"/>
          <w:szCs w:val="24"/>
        </w:rPr>
      </w:pPr>
      <w:r w:rsidRPr="00D06597">
        <w:rPr>
          <w:color w:val="000000"/>
          <w:spacing w:val="-1"/>
          <w:szCs w:val="24"/>
        </w:rPr>
        <w:t>о радиоактивно-опасных объектах</w:t>
      </w:r>
      <w:r>
        <w:rPr>
          <w:color w:val="000000"/>
          <w:spacing w:val="-1"/>
          <w:szCs w:val="24"/>
        </w:rPr>
        <w:t>;</w:t>
      </w:r>
    </w:p>
    <w:p w:rsidR="00FD2F44" w:rsidRDefault="00FD2F44" w:rsidP="00FD2F44">
      <w:pPr>
        <w:shd w:val="clear" w:color="auto" w:fill="FFFFFF"/>
        <w:tabs>
          <w:tab w:val="left" w:pos="787"/>
          <w:tab w:val="left" w:pos="1134"/>
        </w:tabs>
        <w:ind w:right="-21" w:firstLine="709"/>
        <w:rPr>
          <w:color w:val="000000"/>
          <w:spacing w:val="-1"/>
          <w:szCs w:val="24"/>
        </w:rPr>
      </w:pPr>
      <w:r w:rsidRPr="00D06597">
        <w:rPr>
          <w:color w:val="000000"/>
          <w:spacing w:val="-1"/>
          <w:szCs w:val="24"/>
        </w:rPr>
        <w:t xml:space="preserve">о химически-опасных объектах; </w:t>
      </w:r>
    </w:p>
    <w:p w:rsidR="00FD2F44" w:rsidRDefault="00FD2F44" w:rsidP="00FD2F44">
      <w:pPr>
        <w:shd w:val="clear" w:color="auto" w:fill="FFFFFF"/>
        <w:tabs>
          <w:tab w:val="left" w:pos="787"/>
          <w:tab w:val="left" w:pos="1134"/>
        </w:tabs>
        <w:ind w:right="-21" w:firstLine="709"/>
        <w:rPr>
          <w:color w:val="000000"/>
          <w:spacing w:val="-1"/>
          <w:szCs w:val="24"/>
        </w:rPr>
      </w:pPr>
      <w:r w:rsidRPr="00D06597">
        <w:rPr>
          <w:color w:val="000000"/>
          <w:spacing w:val="-1"/>
          <w:szCs w:val="24"/>
        </w:rPr>
        <w:t xml:space="preserve">о пожароопасных объектах, взрывоопасных объектах и других объектах; </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2"/>
          <w:szCs w:val="24"/>
        </w:rPr>
        <w:t xml:space="preserve">о потенциально опасных магистральных трубопроводах (протяженность в километрах, </w:t>
      </w:r>
      <w:r w:rsidRPr="00D06597">
        <w:rPr>
          <w:color w:val="000000"/>
          <w:spacing w:val="-1"/>
          <w:szCs w:val="24"/>
        </w:rPr>
        <w:t>численность проживающего населения в зоне трубопроводов);</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6"/>
          <w:szCs w:val="24"/>
        </w:rPr>
        <w:t>б)</w:t>
      </w:r>
      <w:r w:rsidRPr="00D06597">
        <w:rPr>
          <w:color w:val="000000"/>
          <w:szCs w:val="24"/>
        </w:rPr>
        <w:tab/>
      </w:r>
      <w:r w:rsidRPr="00D06597">
        <w:rPr>
          <w:color w:val="000000"/>
          <w:spacing w:val="-2"/>
          <w:szCs w:val="24"/>
        </w:rPr>
        <w:t>создание локальных систем контроля и оповещения на потенциально опасных объектах</w:t>
      </w:r>
      <w:r>
        <w:rPr>
          <w:color w:val="000000"/>
          <w:spacing w:val="-2"/>
          <w:szCs w:val="24"/>
        </w:rPr>
        <w:t xml:space="preserve"> </w:t>
      </w:r>
      <w:r w:rsidRPr="00D06597">
        <w:rPr>
          <w:color w:val="000000"/>
          <w:spacing w:val="-1"/>
          <w:szCs w:val="24"/>
        </w:rPr>
        <w:t>(положено создать систем (количество), фактически создано</w:t>
      </w:r>
      <w:r w:rsidR="00D77304">
        <w:rPr>
          <w:color w:val="000000"/>
          <w:spacing w:val="-1"/>
          <w:szCs w:val="24"/>
        </w:rPr>
        <w:t xml:space="preserve"> (</w:t>
      </w:r>
      <w:r w:rsidR="00D77304" w:rsidRPr="00D77304">
        <w:rPr>
          <w:color w:val="000000"/>
          <w:spacing w:val="-1"/>
          <w:szCs w:val="24"/>
          <w:u w:val="single"/>
        </w:rPr>
        <w:t>приложение 2</w:t>
      </w:r>
      <w:r w:rsidR="00D77304">
        <w:rPr>
          <w:color w:val="000000"/>
          <w:spacing w:val="-1"/>
          <w:szCs w:val="24"/>
        </w:rPr>
        <w:t>)</w:t>
      </w:r>
      <w:r w:rsidRPr="00D06597">
        <w:rPr>
          <w:color w:val="000000"/>
          <w:spacing w:val="-1"/>
          <w:szCs w:val="24"/>
        </w:rPr>
        <w:t>;</w:t>
      </w:r>
    </w:p>
    <w:p w:rsidR="00FD2F44" w:rsidRPr="00D06597" w:rsidRDefault="00FD2F44" w:rsidP="00FD2F44">
      <w:pPr>
        <w:shd w:val="clear" w:color="auto" w:fill="FFFFFF"/>
        <w:tabs>
          <w:tab w:val="left" w:pos="787"/>
          <w:tab w:val="left" w:pos="835"/>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4"/>
          <w:szCs w:val="24"/>
        </w:rPr>
        <w:t>создание страхового фонда технической документации на потенциально опасных</w:t>
      </w:r>
      <w:r>
        <w:rPr>
          <w:color w:val="000000"/>
          <w:spacing w:val="4"/>
          <w:szCs w:val="24"/>
        </w:rPr>
        <w:t xml:space="preserve"> </w:t>
      </w:r>
      <w:r w:rsidRPr="00D06597">
        <w:rPr>
          <w:color w:val="000000"/>
          <w:spacing w:val="-1"/>
          <w:szCs w:val="24"/>
        </w:rPr>
        <w:t>объектах (положено создать, фактически создано)</w:t>
      </w:r>
      <w:r w:rsidR="00D77304">
        <w:rPr>
          <w:color w:val="000000"/>
          <w:spacing w:val="-1"/>
          <w:szCs w:val="24"/>
        </w:rPr>
        <w:t xml:space="preserve"> (</w:t>
      </w:r>
      <w:r w:rsidR="00D77304" w:rsidRPr="00D77304">
        <w:rPr>
          <w:color w:val="000000"/>
          <w:spacing w:val="-1"/>
          <w:szCs w:val="24"/>
          <w:u w:val="single"/>
        </w:rPr>
        <w:t>приложение 3</w:t>
      </w:r>
      <w:r w:rsidR="00D77304">
        <w:rPr>
          <w:color w:val="000000"/>
          <w:spacing w:val="-1"/>
          <w:szCs w:val="24"/>
        </w:rPr>
        <w:t>)</w:t>
      </w:r>
      <w:r w:rsidRPr="00D06597">
        <w:rPr>
          <w:color w:val="000000"/>
          <w:spacing w:val="-1"/>
          <w:szCs w:val="24"/>
        </w:rPr>
        <w:t>;</w:t>
      </w:r>
    </w:p>
    <w:p w:rsidR="00FD2F44" w:rsidRPr="00D06597" w:rsidRDefault="00FD2F44" w:rsidP="00FD2F44">
      <w:pPr>
        <w:shd w:val="clear" w:color="auto" w:fill="FFFFFF"/>
        <w:tabs>
          <w:tab w:val="left" w:pos="787"/>
          <w:tab w:val="left" w:pos="835"/>
          <w:tab w:val="left" w:pos="1134"/>
        </w:tabs>
        <w:ind w:right="-21" w:firstLine="709"/>
        <w:rPr>
          <w:szCs w:val="24"/>
        </w:rPr>
      </w:pPr>
      <w:r w:rsidRPr="00D06597">
        <w:rPr>
          <w:color w:val="000000"/>
          <w:spacing w:val="-13"/>
          <w:szCs w:val="24"/>
        </w:rPr>
        <w:t>г)</w:t>
      </w:r>
      <w:r w:rsidRPr="00D06597">
        <w:rPr>
          <w:color w:val="000000"/>
          <w:szCs w:val="24"/>
        </w:rPr>
        <w:tab/>
      </w:r>
      <w:r w:rsidRPr="00D06597">
        <w:rPr>
          <w:color w:val="000000"/>
          <w:spacing w:val="1"/>
          <w:szCs w:val="24"/>
        </w:rPr>
        <w:t>обеспечение устойчивости и безопасности функционирования потенциально опасных</w:t>
      </w:r>
      <w:r>
        <w:rPr>
          <w:color w:val="000000"/>
          <w:spacing w:val="1"/>
          <w:szCs w:val="24"/>
        </w:rPr>
        <w:t xml:space="preserve"> </w:t>
      </w:r>
      <w:r w:rsidRPr="00D06597">
        <w:rPr>
          <w:color w:val="000000"/>
          <w:spacing w:val="-1"/>
          <w:szCs w:val="24"/>
        </w:rPr>
        <w:t>объектов (указать основные запланированные и выполненные мероприятия)</w:t>
      </w:r>
      <w:r>
        <w:rPr>
          <w:color w:val="000000"/>
          <w:spacing w:val="-1"/>
          <w:szCs w:val="24"/>
        </w:rPr>
        <w:t>.</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13"/>
          <w:szCs w:val="24"/>
        </w:rPr>
        <w:t>7.</w:t>
      </w:r>
      <w:r w:rsidRPr="00D06597">
        <w:rPr>
          <w:color w:val="000000"/>
          <w:szCs w:val="24"/>
        </w:rPr>
        <w:tab/>
      </w:r>
      <w:r w:rsidRPr="00D06597">
        <w:rPr>
          <w:color w:val="000000"/>
          <w:spacing w:val="-1"/>
          <w:szCs w:val="24"/>
        </w:rPr>
        <w:t>Состояние защиты персонала в чрезвычайных ситуациях:</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создание инженерной защиты:</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1"/>
          <w:szCs w:val="24"/>
        </w:rPr>
        <w:t>обеспеченность работающей смены объектов защитными сооружениями (в процентах от наличия), в том числе: убежищ и ПРУ;</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1"/>
          <w:szCs w:val="24"/>
        </w:rPr>
        <w:t>состояние радиационной и химической защиты:</w:t>
      </w:r>
    </w:p>
    <w:p w:rsidR="00FD2F44" w:rsidRPr="00D06597" w:rsidRDefault="00FD2F44" w:rsidP="00FD2F44">
      <w:pPr>
        <w:shd w:val="clear" w:color="auto" w:fill="FFFFFF"/>
        <w:tabs>
          <w:tab w:val="left" w:pos="1134"/>
        </w:tabs>
        <w:ind w:right="-21" w:firstLine="709"/>
        <w:rPr>
          <w:szCs w:val="24"/>
        </w:rPr>
      </w:pPr>
      <w:r w:rsidRPr="00D06597">
        <w:rPr>
          <w:color w:val="000000"/>
          <w:spacing w:val="-1"/>
          <w:szCs w:val="24"/>
        </w:rPr>
        <w:t xml:space="preserve">планирование мероприятий по проведению радиационной и химической разведки, </w:t>
      </w:r>
      <w:r w:rsidRPr="00D06597">
        <w:rPr>
          <w:color w:val="000000"/>
          <w:spacing w:val="1"/>
          <w:szCs w:val="24"/>
        </w:rPr>
        <w:t xml:space="preserve">дозиметрическому и химическому контролю, санитарной обработке личного состава, </w:t>
      </w:r>
      <w:r w:rsidRPr="00D06597">
        <w:rPr>
          <w:color w:val="000000"/>
          <w:spacing w:val="-1"/>
          <w:szCs w:val="24"/>
        </w:rPr>
        <w:t>обеззараживанию автотранспорта, зданий, сооружений и территорий);</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 xml:space="preserve">обеспеченность персонала объектов средствами индивидуальной защиты (в процентах от </w:t>
      </w:r>
      <w:r w:rsidRPr="00D06597">
        <w:rPr>
          <w:color w:val="000000"/>
          <w:spacing w:val="-8"/>
          <w:szCs w:val="24"/>
        </w:rPr>
        <w:t>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исправными </w:t>
      </w:r>
      <w:r w:rsidRPr="00D06597">
        <w:rPr>
          <w:color w:val="000000"/>
          <w:spacing w:val="-6"/>
          <w:szCs w:val="24"/>
        </w:rPr>
        <w:t>средствами индивидуальн</w:t>
      </w:r>
      <w:r>
        <w:rPr>
          <w:color w:val="000000"/>
          <w:spacing w:val="-6"/>
          <w:szCs w:val="24"/>
        </w:rPr>
        <w:t>ой</w:t>
      </w:r>
      <w:r w:rsidRPr="00D06597">
        <w:rPr>
          <w:color w:val="000000"/>
          <w:spacing w:val="-6"/>
          <w:szCs w:val="24"/>
        </w:rPr>
        <w:t xml:space="preserve"> защиты (в процентах от 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3"/>
          <w:szCs w:val="24"/>
        </w:rPr>
        <w:t xml:space="preserve">обеспеченность нештатных аварийно-спасательных формирований </w:t>
      </w:r>
      <w:r w:rsidRPr="00D06597">
        <w:rPr>
          <w:color w:val="000000"/>
          <w:spacing w:val="-5"/>
          <w:szCs w:val="24"/>
        </w:rPr>
        <w:t>исправными средствами индивидуальн</w:t>
      </w:r>
      <w:r>
        <w:rPr>
          <w:color w:val="000000"/>
          <w:spacing w:val="-5"/>
          <w:szCs w:val="24"/>
        </w:rPr>
        <w:t>ой</w:t>
      </w:r>
      <w:r w:rsidRPr="00D06597">
        <w:rPr>
          <w:color w:val="000000"/>
          <w:spacing w:val="-5"/>
          <w:szCs w:val="24"/>
        </w:rPr>
        <w:t xml:space="preserve"> защиты (в процентах </w:t>
      </w:r>
      <w:r w:rsidRPr="00D06597">
        <w:rPr>
          <w:color w:val="000000"/>
          <w:spacing w:val="-5"/>
          <w:szCs w:val="24"/>
          <w:lang w:val="en-US"/>
        </w:rPr>
        <w:t>or</w:t>
      </w:r>
      <w:r w:rsidRPr="00D06597">
        <w:rPr>
          <w:color w:val="000000"/>
          <w:spacing w:val="-5"/>
          <w:szCs w:val="24"/>
        </w:rPr>
        <w:t xml:space="preserve"> 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4"/>
          <w:szCs w:val="24"/>
        </w:rPr>
        <w:lastRenderedPageBreak/>
        <w:t xml:space="preserve">обеспеченность аварийно-спасательных формирований приборами радиационной и </w:t>
      </w:r>
      <w:r w:rsidRPr="00D06597">
        <w:rPr>
          <w:color w:val="000000"/>
          <w:spacing w:val="-6"/>
          <w:szCs w:val="24"/>
        </w:rPr>
        <w:t>химической разведки (в процентах от 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2"/>
          <w:szCs w:val="24"/>
        </w:rPr>
        <w:t xml:space="preserve">обеспеченность нештатных аварийно-спасательных формирований приборами </w:t>
      </w:r>
      <w:r w:rsidRPr="00D06597">
        <w:rPr>
          <w:color w:val="000000"/>
          <w:spacing w:val="-6"/>
          <w:szCs w:val="24"/>
        </w:rPr>
        <w:t>радиационной и химической разведки (в процентах от 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zCs w:val="24"/>
        </w:rPr>
        <w:t xml:space="preserve">эксплуатация, техническое состояние и условия хранения средств индивидуальной </w:t>
      </w:r>
      <w:r w:rsidRPr="00D06597">
        <w:rPr>
          <w:color w:val="000000"/>
          <w:spacing w:val="-7"/>
          <w:szCs w:val="24"/>
        </w:rPr>
        <w:t>защиты и приборов;</w:t>
      </w:r>
    </w:p>
    <w:p w:rsidR="00FD2F44" w:rsidRDefault="00FD2F44" w:rsidP="00FD2F44">
      <w:pPr>
        <w:shd w:val="clear" w:color="auto" w:fill="FFFFFF"/>
        <w:tabs>
          <w:tab w:val="left" w:pos="787"/>
          <w:tab w:val="left" w:pos="1134"/>
        </w:tabs>
        <w:ind w:right="-21" w:firstLine="709"/>
        <w:rPr>
          <w:color w:val="000000"/>
          <w:spacing w:val="-6"/>
          <w:szCs w:val="24"/>
        </w:rPr>
      </w:pPr>
      <w:r w:rsidRPr="00D06597">
        <w:rPr>
          <w:color w:val="000000"/>
          <w:spacing w:val="-15"/>
          <w:szCs w:val="24"/>
        </w:rPr>
        <w:t>в)</w:t>
      </w:r>
      <w:r w:rsidRPr="00D06597">
        <w:rPr>
          <w:color w:val="000000"/>
          <w:szCs w:val="24"/>
        </w:rPr>
        <w:tab/>
      </w:r>
      <w:r w:rsidRPr="00D06597">
        <w:rPr>
          <w:color w:val="000000"/>
          <w:spacing w:val="-6"/>
          <w:szCs w:val="24"/>
        </w:rPr>
        <w:t>состояние медико-биологической защиты:</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8"/>
          <w:szCs w:val="24"/>
        </w:rPr>
        <w:t>планирование мероприятий медико-биологической защиты;</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создание медицинских формирований в соответствии с требованиями норм;</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оснащение медицинских формирований материально-техническими и медицинскими средствами (в процентах от 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 xml:space="preserve">обеспеченность установленных категории персонала объектов медицинскими средствами </w:t>
      </w:r>
      <w:r w:rsidRPr="00D06597">
        <w:rPr>
          <w:color w:val="000000"/>
          <w:spacing w:val="-5"/>
          <w:szCs w:val="24"/>
        </w:rPr>
        <w:t>(в процентах от потребности);</w:t>
      </w:r>
    </w:p>
    <w:p w:rsidR="00FD2F44" w:rsidRPr="00D06597" w:rsidRDefault="00FD2F44" w:rsidP="00FD2F44">
      <w:pPr>
        <w:shd w:val="clear" w:color="auto" w:fill="FFFFFF"/>
        <w:tabs>
          <w:tab w:val="left" w:pos="787"/>
          <w:tab w:val="left" w:pos="1134"/>
        </w:tabs>
        <w:ind w:right="-21" w:firstLine="709"/>
        <w:rPr>
          <w:szCs w:val="24"/>
        </w:rPr>
      </w:pPr>
      <w:r w:rsidRPr="00D06597">
        <w:rPr>
          <w:color w:val="000000"/>
          <w:spacing w:val="-11"/>
          <w:szCs w:val="24"/>
        </w:rPr>
        <w:t>г)</w:t>
      </w:r>
      <w:r w:rsidRPr="00D06597">
        <w:rPr>
          <w:color w:val="000000"/>
          <w:szCs w:val="24"/>
        </w:rPr>
        <w:tab/>
      </w:r>
      <w:r w:rsidRPr="00D06597">
        <w:rPr>
          <w:color w:val="000000"/>
          <w:spacing w:val="-6"/>
          <w:szCs w:val="24"/>
        </w:rPr>
        <w:t>организация эвакуационных мероприятий</w:t>
      </w:r>
      <w:r>
        <w:rPr>
          <w:color w:val="000000"/>
          <w:spacing w:val="-6"/>
          <w:szCs w:val="24"/>
        </w:rPr>
        <w:t xml:space="preserve"> в условиях ЧС природного и техногенного характера:</w:t>
      </w:r>
    </w:p>
    <w:p w:rsidR="00FD2F44" w:rsidRPr="00D06597" w:rsidRDefault="00FD2F44" w:rsidP="00FD2F44">
      <w:pPr>
        <w:shd w:val="clear" w:color="auto" w:fill="FFFFFF"/>
        <w:tabs>
          <w:tab w:val="left" w:pos="1134"/>
        </w:tabs>
        <w:ind w:right="-21" w:firstLine="709"/>
        <w:rPr>
          <w:szCs w:val="24"/>
        </w:rPr>
      </w:pPr>
      <w:r w:rsidRPr="00D06597">
        <w:rPr>
          <w:color w:val="000000"/>
          <w:spacing w:val="2"/>
          <w:szCs w:val="24"/>
        </w:rPr>
        <w:t xml:space="preserve">создание эвакоорганов и их готовность к выполнению возложенных задач но </w:t>
      </w:r>
      <w:r w:rsidRPr="00D06597">
        <w:rPr>
          <w:color w:val="000000"/>
          <w:spacing w:val="-8"/>
          <w:szCs w:val="24"/>
        </w:rPr>
        <w:t>предназначению;</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разработка планов эвакуации исполнительных аппаратов структур управления и объектов дочерних организаций;</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 xml:space="preserve">обеспеченность эвакуационных мероприятий транспортными средствами (в процентах от </w:t>
      </w:r>
      <w:r w:rsidRPr="00D06597">
        <w:rPr>
          <w:color w:val="000000"/>
          <w:spacing w:val="-7"/>
          <w:szCs w:val="24"/>
        </w:rPr>
        <w:t>потребности);</w:t>
      </w:r>
    </w:p>
    <w:p w:rsidR="00FD2F44" w:rsidRPr="00D06597" w:rsidRDefault="00FD2F44" w:rsidP="00FD2F44">
      <w:pPr>
        <w:shd w:val="clear" w:color="auto" w:fill="FFFFFF"/>
        <w:tabs>
          <w:tab w:val="left" w:pos="1134"/>
        </w:tabs>
        <w:ind w:right="-21" w:firstLine="709"/>
        <w:rPr>
          <w:szCs w:val="24"/>
        </w:rPr>
      </w:pPr>
      <w:r w:rsidRPr="00D06597">
        <w:rPr>
          <w:color w:val="000000"/>
          <w:spacing w:val="-6"/>
          <w:szCs w:val="24"/>
        </w:rPr>
        <w:t>планирование мероприятий по подготовке загородной зоны к приему и размещению эвакуируемого персонала, создание необходимых условий для его жизнеобеспечения</w:t>
      </w:r>
      <w:r>
        <w:rPr>
          <w:color w:val="000000"/>
          <w:spacing w:val="-6"/>
          <w:szCs w:val="24"/>
        </w:rPr>
        <w:t>.</w:t>
      </w:r>
    </w:p>
    <w:p w:rsidR="00FD2F44" w:rsidRPr="00D06597" w:rsidRDefault="00FD2F44" w:rsidP="00FD2F44">
      <w:pPr>
        <w:shd w:val="clear" w:color="auto" w:fill="FFFFFF"/>
        <w:tabs>
          <w:tab w:val="left" w:pos="1134"/>
        </w:tabs>
        <w:ind w:right="-21" w:firstLine="709"/>
        <w:rPr>
          <w:szCs w:val="24"/>
        </w:rPr>
      </w:pPr>
      <w:r w:rsidRPr="00D06597">
        <w:rPr>
          <w:color w:val="000000"/>
          <w:spacing w:val="5"/>
          <w:szCs w:val="24"/>
        </w:rPr>
        <w:t xml:space="preserve">8. Подготовка руководящего состава, сил, а также персонала подведомственных </w:t>
      </w:r>
      <w:r w:rsidRPr="00D06597">
        <w:rPr>
          <w:color w:val="000000"/>
          <w:spacing w:val="-1"/>
          <w:szCs w:val="24"/>
        </w:rPr>
        <w:t>предприятий (объектов) к действиям в чрезвычайных ситуациях:</w:t>
      </w:r>
    </w:p>
    <w:p w:rsidR="00FD2F44" w:rsidRPr="00D06597" w:rsidRDefault="00FD2F44" w:rsidP="00FD2F44">
      <w:pPr>
        <w:shd w:val="clear" w:color="auto" w:fill="FFFFFF"/>
        <w:tabs>
          <w:tab w:val="left" w:pos="1134"/>
        </w:tabs>
        <w:ind w:right="-21" w:firstLine="709"/>
        <w:rPr>
          <w:szCs w:val="24"/>
        </w:rPr>
      </w:pPr>
      <w:r w:rsidRPr="00D06597">
        <w:rPr>
          <w:color w:val="000000"/>
          <w:spacing w:val="3"/>
          <w:szCs w:val="24"/>
        </w:rPr>
        <w:t xml:space="preserve">а) организация подготовки руководителей организаций (предприятий, объектов) и </w:t>
      </w:r>
      <w:r w:rsidRPr="00D06597">
        <w:rPr>
          <w:color w:val="000000"/>
          <w:spacing w:val="-2"/>
          <w:szCs w:val="24"/>
        </w:rPr>
        <w:t>работников ГО и ЧС:</w:t>
      </w:r>
    </w:p>
    <w:p w:rsidR="00FD2F44" w:rsidRPr="00D06597" w:rsidRDefault="00FD2F44" w:rsidP="00FD2F44">
      <w:pPr>
        <w:shd w:val="clear" w:color="auto" w:fill="FFFFFF"/>
        <w:tabs>
          <w:tab w:val="left" w:pos="1134"/>
        </w:tabs>
        <w:ind w:right="-21" w:firstLine="709"/>
        <w:rPr>
          <w:szCs w:val="24"/>
        </w:rPr>
      </w:pPr>
      <w:r w:rsidRPr="00D06597">
        <w:rPr>
          <w:color w:val="000000"/>
          <w:spacing w:val="3"/>
          <w:szCs w:val="24"/>
        </w:rPr>
        <w:t xml:space="preserve">в Академии гражданской защиты МЧС России (положено пройти обучение (чел.), </w:t>
      </w:r>
      <w:r w:rsidRPr="00D06597">
        <w:rPr>
          <w:color w:val="000000"/>
          <w:spacing w:val="-2"/>
          <w:szCs w:val="24"/>
        </w:rPr>
        <w:t>фактически обучено);</w:t>
      </w:r>
    </w:p>
    <w:p w:rsidR="00FD2F44" w:rsidRPr="00D06597" w:rsidRDefault="00FD2F44" w:rsidP="00FD2F44">
      <w:pPr>
        <w:shd w:val="clear" w:color="auto" w:fill="FFFFFF"/>
        <w:tabs>
          <w:tab w:val="left" w:pos="1134"/>
        </w:tabs>
        <w:ind w:right="-21" w:firstLine="709"/>
        <w:rPr>
          <w:szCs w:val="24"/>
        </w:rPr>
      </w:pPr>
      <w:r w:rsidRPr="00EB5583">
        <w:rPr>
          <w:color w:val="000000"/>
          <w:spacing w:val="3"/>
          <w:szCs w:val="24"/>
        </w:rPr>
        <w:t>в у</w:t>
      </w:r>
      <w:r w:rsidRPr="00D06597">
        <w:rPr>
          <w:color w:val="000000"/>
          <w:spacing w:val="-1"/>
          <w:szCs w:val="24"/>
        </w:rPr>
        <w:t xml:space="preserve">чебно-методических центрах по гражданской обороне и чрезвычайным ситуациям </w:t>
      </w:r>
      <w:r w:rsidRPr="00D06597">
        <w:rPr>
          <w:color w:val="000000"/>
          <w:spacing w:val="-2"/>
          <w:szCs w:val="24"/>
        </w:rPr>
        <w:t>(положено пройти обучение (чел.), фактически обучено);</w:t>
      </w:r>
    </w:p>
    <w:p w:rsidR="00FD2F44" w:rsidRPr="00D06597" w:rsidRDefault="00FD2F44" w:rsidP="00FD2F44">
      <w:pPr>
        <w:shd w:val="clear" w:color="auto" w:fill="FFFFFF"/>
        <w:tabs>
          <w:tab w:val="left" w:pos="1134"/>
        </w:tabs>
        <w:ind w:right="-21" w:firstLine="709"/>
        <w:rPr>
          <w:szCs w:val="24"/>
        </w:rPr>
      </w:pPr>
      <w:r w:rsidRPr="00D06597">
        <w:rPr>
          <w:color w:val="000000"/>
          <w:spacing w:val="-2"/>
          <w:szCs w:val="24"/>
        </w:rPr>
        <w:t>на курсах гражданской обороны городов и районов (положено пройти обучение (чел.), фактически обучено);</w:t>
      </w:r>
    </w:p>
    <w:p w:rsidR="00FD2F44" w:rsidRPr="00D06597" w:rsidRDefault="00FD2F44" w:rsidP="00FD2F44">
      <w:pPr>
        <w:shd w:val="clear" w:color="auto" w:fill="FFFFFF"/>
        <w:tabs>
          <w:tab w:val="left" w:pos="709"/>
          <w:tab w:val="left" w:pos="1134"/>
        </w:tabs>
        <w:ind w:right="-21" w:firstLine="709"/>
        <w:rPr>
          <w:szCs w:val="24"/>
        </w:rPr>
      </w:pPr>
      <w:r w:rsidRPr="00D06597">
        <w:rPr>
          <w:color w:val="000000"/>
          <w:spacing w:val="-2"/>
          <w:szCs w:val="24"/>
        </w:rPr>
        <w:t>в учебных заведениях повышения квалификации и переподготовки кадров (учебно-тренировочных центрах), центрах подготовки министерств и ведомств РФ (положено пройти обучение (чел.), фактически обучено);</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2"/>
          <w:szCs w:val="24"/>
        </w:rPr>
        <w:t>персонала, занятого в сфере производства и обслуживания:</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2"/>
          <w:szCs w:val="24"/>
        </w:rPr>
        <w:t>руководящего состава организаций и предприятий (положено пройти обучение (чел.), фактически обучено);</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1"/>
          <w:szCs w:val="24"/>
        </w:rPr>
        <w:t xml:space="preserve">личного состава нештатных аварийно-спасательных формирований к действиям в ЧС </w:t>
      </w:r>
      <w:r w:rsidRPr="00D06597">
        <w:rPr>
          <w:color w:val="000000"/>
          <w:spacing w:val="-2"/>
          <w:szCs w:val="24"/>
        </w:rPr>
        <w:t>(положено пройти обучение (чел.), фактически обучено);</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3"/>
          <w:szCs w:val="24"/>
        </w:rPr>
        <w:t>работников к действиям в ЧС (положено пройти обучение (чел.), фактически обучено);</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8"/>
          <w:szCs w:val="24"/>
        </w:rPr>
        <w:t>проведено учений (тренировок) по защите персонала и объектов от последствий</w:t>
      </w:r>
      <w:r>
        <w:rPr>
          <w:color w:val="000000"/>
          <w:spacing w:val="8"/>
          <w:szCs w:val="24"/>
        </w:rPr>
        <w:t xml:space="preserve"> </w:t>
      </w:r>
      <w:r w:rsidRPr="00D06597">
        <w:rPr>
          <w:color w:val="000000"/>
          <w:spacing w:val="-2"/>
          <w:szCs w:val="24"/>
        </w:rPr>
        <w:t>возможных чрезвычайных ситуаций:</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2"/>
          <w:szCs w:val="24"/>
        </w:rPr>
        <w:t xml:space="preserve">командно-штабных (положено провести, проведено, число участвующих (чел.), основные </w:t>
      </w:r>
      <w:r w:rsidRPr="00D06597">
        <w:rPr>
          <w:color w:val="000000"/>
          <w:spacing w:val="-5"/>
          <w:szCs w:val="24"/>
        </w:rPr>
        <w:t>выводы;</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5"/>
          <w:szCs w:val="24"/>
        </w:rPr>
        <w:t xml:space="preserve">тактико-специальных (положено провести, проведено, число участвующих (чел.), </w:t>
      </w:r>
      <w:r w:rsidRPr="00D06597">
        <w:rPr>
          <w:color w:val="000000"/>
          <w:spacing w:val="-3"/>
          <w:szCs w:val="24"/>
        </w:rPr>
        <w:t>основные выводы;</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3"/>
          <w:szCs w:val="24"/>
        </w:rPr>
        <w:lastRenderedPageBreak/>
        <w:t xml:space="preserve">комплексных (положено провести, проведено, число участвующих (чел.), основные </w:t>
      </w:r>
      <w:r w:rsidRPr="00D06597">
        <w:rPr>
          <w:color w:val="000000"/>
          <w:spacing w:val="-3"/>
          <w:szCs w:val="24"/>
        </w:rPr>
        <w:t>выводы;</w:t>
      </w:r>
    </w:p>
    <w:p w:rsidR="00FD2F44" w:rsidRPr="00D06597" w:rsidRDefault="00FD2F44" w:rsidP="00FD2F44">
      <w:pPr>
        <w:shd w:val="clear" w:color="auto" w:fill="FFFFFF"/>
        <w:tabs>
          <w:tab w:val="left" w:pos="709"/>
          <w:tab w:val="left" w:pos="806"/>
          <w:tab w:val="left" w:pos="1134"/>
        </w:tabs>
        <w:ind w:right="-21" w:firstLine="709"/>
        <w:rPr>
          <w:szCs w:val="24"/>
        </w:rPr>
      </w:pPr>
      <w:r w:rsidRPr="00D06597">
        <w:rPr>
          <w:color w:val="000000"/>
          <w:spacing w:val="-9"/>
          <w:szCs w:val="24"/>
        </w:rPr>
        <w:t>г)</w:t>
      </w:r>
      <w:r w:rsidRPr="00D06597">
        <w:rPr>
          <w:color w:val="000000"/>
          <w:szCs w:val="24"/>
        </w:rPr>
        <w:tab/>
      </w:r>
      <w:r w:rsidRPr="00D06597">
        <w:rPr>
          <w:color w:val="000000"/>
          <w:spacing w:val="1"/>
          <w:szCs w:val="24"/>
        </w:rPr>
        <w:t>способность органов  управления по делам ГО и ЧС и органов повседневного</w:t>
      </w:r>
      <w:r>
        <w:rPr>
          <w:color w:val="000000"/>
          <w:spacing w:val="1"/>
          <w:szCs w:val="24"/>
        </w:rPr>
        <w:t xml:space="preserve"> </w:t>
      </w:r>
      <w:r w:rsidRPr="00D06597">
        <w:rPr>
          <w:color w:val="000000"/>
          <w:spacing w:val="2"/>
          <w:szCs w:val="24"/>
        </w:rPr>
        <w:t>управления в ходе проведенных учений (тренировок) и повседневной деятельности</w:t>
      </w:r>
      <w:r>
        <w:rPr>
          <w:color w:val="000000"/>
          <w:spacing w:val="2"/>
          <w:szCs w:val="24"/>
        </w:rPr>
        <w:t xml:space="preserve"> </w:t>
      </w:r>
      <w:r w:rsidRPr="00D06597">
        <w:rPr>
          <w:color w:val="000000"/>
          <w:spacing w:val="3"/>
          <w:szCs w:val="24"/>
        </w:rPr>
        <w:t>подготавливать материалы для принятия руководящим составом обоснованных решений на</w:t>
      </w:r>
      <w:r>
        <w:rPr>
          <w:color w:val="000000"/>
          <w:spacing w:val="3"/>
          <w:szCs w:val="24"/>
        </w:rPr>
        <w:t xml:space="preserve"> </w:t>
      </w:r>
      <w:r w:rsidRPr="00D06597">
        <w:rPr>
          <w:color w:val="000000"/>
          <w:spacing w:val="-2"/>
          <w:szCs w:val="24"/>
        </w:rPr>
        <w:t>ликвидацию возможных ЧС;</w:t>
      </w:r>
    </w:p>
    <w:p w:rsidR="00FD2F44" w:rsidRPr="00D06597" w:rsidRDefault="00FD2F44" w:rsidP="00FD2F44">
      <w:pPr>
        <w:shd w:val="clear" w:color="auto" w:fill="FFFFFF"/>
        <w:tabs>
          <w:tab w:val="left" w:pos="709"/>
          <w:tab w:val="left" w:pos="806"/>
          <w:tab w:val="left" w:pos="835"/>
          <w:tab w:val="left" w:pos="1134"/>
        </w:tabs>
        <w:ind w:right="-21" w:firstLine="709"/>
        <w:rPr>
          <w:szCs w:val="24"/>
        </w:rPr>
      </w:pPr>
      <w:r w:rsidRPr="00D06597">
        <w:rPr>
          <w:color w:val="000000"/>
          <w:spacing w:val="-6"/>
          <w:szCs w:val="24"/>
        </w:rPr>
        <w:t>д)</w:t>
      </w:r>
      <w:r w:rsidRPr="00D06597">
        <w:rPr>
          <w:color w:val="000000"/>
          <w:szCs w:val="24"/>
        </w:rPr>
        <w:tab/>
      </w:r>
      <w:r w:rsidRPr="00D06597">
        <w:rPr>
          <w:color w:val="000000"/>
          <w:spacing w:val="-1"/>
          <w:szCs w:val="24"/>
        </w:rPr>
        <w:t>подготовка личного состава военизированных аварийно-спасательных формирований и</w:t>
      </w:r>
      <w:r>
        <w:rPr>
          <w:color w:val="000000"/>
          <w:spacing w:val="-1"/>
          <w:szCs w:val="24"/>
        </w:rPr>
        <w:t xml:space="preserve"> </w:t>
      </w:r>
      <w:r w:rsidRPr="00D06597">
        <w:rPr>
          <w:color w:val="000000"/>
          <w:spacing w:val="-1"/>
          <w:szCs w:val="24"/>
        </w:rPr>
        <w:t>его готовность к действиям в чрезвычайных ситуациях;</w:t>
      </w:r>
    </w:p>
    <w:p w:rsidR="00FD2F44" w:rsidRPr="00D06597" w:rsidRDefault="00FD2F44" w:rsidP="00FD2F44">
      <w:pPr>
        <w:shd w:val="clear" w:color="auto" w:fill="FFFFFF"/>
        <w:tabs>
          <w:tab w:val="left" w:pos="709"/>
          <w:tab w:val="left" w:pos="806"/>
          <w:tab w:val="left" w:pos="835"/>
          <w:tab w:val="left" w:pos="1134"/>
        </w:tabs>
        <w:ind w:right="-21" w:firstLine="709"/>
        <w:rPr>
          <w:szCs w:val="24"/>
        </w:rPr>
      </w:pPr>
      <w:r w:rsidRPr="00D06597">
        <w:rPr>
          <w:color w:val="000000"/>
          <w:spacing w:val="-12"/>
          <w:szCs w:val="24"/>
        </w:rPr>
        <w:t>е)</w:t>
      </w:r>
      <w:r w:rsidRPr="00D06597">
        <w:rPr>
          <w:color w:val="000000"/>
          <w:szCs w:val="24"/>
        </w:rPr>
        <w:tab/>
      </w:r>
      <w:r w:rsidRPr="00D06597">
        <w:rPr>
          <w:color w:val="000000"/>
          <w:spacing w:val="2"/>
          <w:szCs w:val="24"/>
        </w:rPr>
        <w:t>подготовка личного состава нештатных аварийно-спасательных формирований и его</w:t>
      </w:r>
      <w:r>
        <w:rPr>
          <w:color w:val="000000"/>
          <w:spacing w:val="2"/>
          <w:szCs w:val="24"/>
        </w:rPr>
        <w:t xml:space="preserve"> </w:t>
      </w:r>
      <w:r w:rsidRPr="00D06597">
        <w:rPr>
          <w:color w:val="000000"/>
          <w:spacing w:val="-2"/>
          <w:szCs w:val="24"/>
        </w:rPr>
        <w:t>готовность к действиям в чрезвычайных ситуациях.</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
          <w:szCs w:val="24"/>
        </w:rPr>
        <w:t xml:space="preserve">9. Создание и использование резервов финансовых и материальных ресурсов (основная </w:t>
      </w:r>
      <w:r w:rsidRPr="00D06597">
        <w:rPr>
          <w:color w:val="000000"/>
          <w:spacing w:val="-2"/>
          <w:szCs w:val="24"/>
        </w:rPr>
        <w:t>номенклатура) для ликвидации чрезвычайных ситуаций:</w:t>
      </w:r>
    </w:p>
    <w:p w:rsidR="00FD2F44" w:rsidRDefault="00FD2F44" w:rsidP="00FD2F44">
      <w:pPr>
        <w:shd w:val="clear" w:color="auto" w:fill="FFFFFF"/>
        <w:tabs>
          <w:tab w:val="left" w:pos="806"/>
          <w:tab w:val="left" w:pos="1134"/>
        </w:tabs>
        <w:ind w:right="-21" w:firstLine="709"/>
        <w:rPr>
          <w:color w:val="000000"/>
          <w:spacing w:val="-1"/>
          <w:szCs w:val="24"/>
        </w:rPr>
      </w:pPr>
      <w:r w:rsidRPr="00D06597">
        <w:rPr>
          <w:color w:val="000000"/>
          <w:spacing w:val="-2"/>
          <w:szCs w:val="24"/>
        </w:rPr>
        <w:t xml:space="preserve">наличие документов (распоряжений), определяющих (регламентирующих) создание и </w:t>
      </w:r>
      <w:r w:rsidRPr="00D06597">
        <w:rPr>
          <w:color w:val="000000"/>
          <w:spacing w:val="-1"/>
          <w:szCs w:val="24"/>
        </w:rPr>
        <w:t>восполнение материальных ресурсов для ликвидации ЧС;</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
          <w:szCs w:val="24"/>
        </w:rPr>
        <w:t>запланировано создать резервов финансовых средств для ликвидации ЧС (в млн. руб.), создано (в млн. руб.) и в процентах от расчетной потребности;</w:t>
      </w:r>
    </w:p>
    <w:p w:rsidR="00FD2F44" w:rsidRDefault="00FD2F44" w:rsidP="00FD2F44">
      <w:pPr>
        <w:shd w:val="clear" w:color="auto" w:fill="FFFFFF"/>
        <w:tabs>
          <w:tab w:val="left" w:pos="806"/>
          <w:tab w:val="left" w:pos="1134"/>
        </w:tabs>
        <w:ind w:right="-21" w:firstLine="709"/>
        <w:rPr>
          <w:color w:val="000000"/>
          <w:spacing w:val="-1"/>
          <w:szCs w:val="24"/>
        </w:rPr>
      </w:pPr>
      <w:r w:rsidRPr="00D06597">
        <w:rPr>
          <w:color w:val="000000"/>
          <w:spacing w:val="-1"/>
          <w:szCs w:val="24"/>
        </w:rPr>
        <w:t>запланировано создать резервов материальных средств для ликвидации ЧС (в млн. руб.)</w:t>
      </w:r>
      <w:r>
        <w:rPr>
          <w:color w:val="000000"/>
          <w:spacing w:val="-1"/>
          <w:szCs w:val="24"/>
        </w:rPr>
        <w:t>;</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
          <w:szCs w:val="24"/>
        </w:rPr>
        <w:t>создано (в млн. руб.) и в процентах от расчетной потребности;</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3"/>
          <w:szCs w:val="24"/>
        </w:rPr>
        <w:t xml:space="preserve">израсходовано за истекший год на ликвидацию ЧС резервов </w:t>
      </w:r>
      <w:r w:rsidRPr="006753BD">
        <w:rPr>
          <w:bCs/>
          <w:color w:val="000000"/>
          <w:spacing w:val="-3"/>
          <w:szCs w:val="24"/>
        </w:rPr>
        <w:t>финансовых</w:t>
      </w:r>
      <w:r w:rsidRPr="00D06597">
        <w:rPr>
          <w:b/>
          <w:bCs/>
          <w:color w:val="000000"/>
          <w:spacing w:val="-3"/>
          <w:szCs w:val="24"/>
        </w:rPr>
        <w:t xml:space="preserve"> </w:t>
      </w:r>
      <w:r w:rsidRPr="00D06597">
        <w:rPr>
          <w:color w:val="000000"/>
          <w:spacing w:val="-3"/>
          <w:szCs w:val="24"/>
        </w:rPr>
        <w:t xml:space="preserve">и материальных </w:t>
      </w:r>
      <w:r w:rsidRPr="00D06597">
        <w:rPr>
          <w:color w:val="000000"/>
          <w:spacing w:val="-1"/>
          <w:szCs w:val="24"/>
        </w:rPr>
        <w:t>ресурсов (в млн. руб.);</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zCs w:val="24"/>
        </w:rPr>
        <w:t xml:space="preserve">состояние материально-технической базы для хранения материальных ресурсов для </w:t>
      </w:r>
      <w:r w:rsidRPr="00D06597">
        <w:rPr>
          <w:color w:val="000000"/>
          <w:spacing w:val="-1"/>
          <w:szCs w:val="24"/>
        </w:rPr>
        <w:t>ликвидации ЧС (количество складов, их емкость и условия храпения).</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
          <w:szCs w:val="24"/>
        </w:rPr>
        <w:t>Осуществление основных видов страхования:</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3"/>
          <w:szCs w:val="24"/>
        </w:rPr>
        <w:t xml:space="preserve">личного состава военизированных аварийно-спасательных </w:t>
      </w:r>
      <w:r w:rsidRPr="006753BD">
        <w:rPr>
          <w:bCs/>
          <w:color w:val="000000"/>
          <w:spacing w:val="-3"/>
          <w:szCs w:val="24"/>
        </w:rPr>
        <w:t>формирований</w:t>
      </w:r>
      <w:r w:rsidRPr="00D06597">
        <w:rPr>
          <w:b/>
          <w:bCs/>
          <w:color w:val="000000"/>
          <w:spacing w:val="-3"/>
          <w:szCs w:val="24"/>
        </w:rPr>
        <w:t>;</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
          <w:szCs w:val="24"/>
        </w:rPr>
        <w:t>работников нештатных аварийно-спасательных формирований.</w:t>
      </w:r>
    </w:p>
    <w:p w:rsidR="00FD2F44" w:rsidRPr="00D06597" w:rsidRDefault="00FD2F44" w:rsidP="00FD2F44">
      <w:pPr>
        <w:shd w:val="clear" w:color="auto" w:fill="FFFFFF"/>
        <w:tabs>
          <w:tab w:val="left" w:pos="806"/>
          <w:tab w:val="left" w:pos="1134"/>
        </w:tabs>
        <w:ind w:right="-21" w:firstLine="709"/>
        <w:rPr>
          <w:szCs w:val="24"/>
        </w:rPr>
      </w:pPr>
      <w:r w:rsidRPr="00D06597">
        <w:rPr>
          <w:color w:val="000000"/>
          <w:spacing w:val="-18"/>
          <w:szCs w:val="24"/>
        </w:rPr>
        <w:t>10.</w:t>
      </w:r>
      <w:r w:rsidRPr="00D06597">
        <w:rPr>
          <w:color w:val="000000"/>
          <w:szCs w:val="24"/>
        </w:rPr>
        <w:tab/>
      </w:r>
      <w:r w:rsidRPr="00D06597">
        <w:rPr>
          <w:color w:val="000000"/>
          <w:spacing w:val="-1"/>
          <w:szCs w:val="24"/>
        </w:rPr>
        <w:t>Контроль за осуществлением мероприятий по предупреждению и ликвидации</w:t>
      </w:r>
      <w:r>
        <w:rPr>
          <w:color w:val="000000"/>
          <w:spacing w:val="-1"/>
          <w:szCs w:val="24"/>
        </w:rPr>
        <w:t xml:space="preserve"> </w:t>
      </w:r>
      <w:r w:rsidRPr="00D06597">
        <w:rPr>
          <w:color w:val="000000"/>
          <w:spacing w:val="-1"/>
          <w:szCs w:val="24"/>
        </w:rPr>
        <w:t>последствий чрезвычайных ситуаций:</w:t>
      </w:r>
    </w:p>
    <w:p w:rsidR="00FD2F44" w:rsidRDefault="00FD2F44" w:rsidP="00FD2F44">
      <w:pPr>
        <w:shd w:val="clear" w:color="auto" w:fill="FFFFFF"/>
        <w:tabs>
          <w:tab w:val="left" w:pos="1134"/>
        </w:tabs>
        <w:ind w:right="-21" w:firstLine="709"/>
        <w:rPr>
          <w:color w:val="000000"/>
          <w:spacing w:val="-2"/>
          <w:szCs w:val="24"/>
        </w:rPr>
      </w:pPr>
      <w:r w:rsidRPr="00D06597">
        <w:rPr>
          <w:color w:val="000000"/>
          <w:spacing w:val="-2"/>
          <w:szCs w:val="24"/>
        </w:rPr>
        <w:t>проведено проверок:</w:t>
      </w:r>
    </w:p>
    <w:p w:rsidR="00FD2F44" w:rsidRDefault="00FD2F44"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всего (количество), </w:t>
      </w:r>
    </w:p>
    <w:p w:rsidR="00FD2F44" w:rsidRDefault="00FD2F44"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 том числе неплановых; </w:t>
      </w:r>
    </w:p>
    <w:p w:rsidR="00FD2F44" w:rsidRPr="00D06597" w:rsidRDefault="00FD2F44" w:rsidP="00FD2F44">
      <w:pPr>
        <w:shd w:val="clear" w:color="auto" w:fill="FFFFFF"/>
        <w:tabs>
          <w:tab w:val="left" w:pos="1134"/>
        </w:tabs>
        <w:ind w:right="-21" w:firstLine="709"/>
        <w:rPr>
          <w:szCs w:val="24"/>
        </w:rPr>
      </w:pPr>
      <w:r w:rsidRPr="00D06597">
        <w:rPr>
          <w:color w:val="000000"/>
          <w:spacing w:val="-1"/>
          <w:szCs w:val="24"/>
        </w:rPr>
        <w:t>основные недостатки и положительный опыт.</w:t>
      </w:r>
    </w:p>
    <w:p w:rsidR="00FD2F44" w:rsidRPr="00D06597" w:rsidRDefault="00FD2F44" w:rsidP="00FD2F44">
      <w:pPr>
        <w:shd w:val="clear" w:color="auto" w:fill="FFFFFF"/>
        <w:tabs>
          <w:tab w:val="left" w:pos="912"/>
          <w:tab w:val="left" w:pos="1134"/>
        </w:tabs>
        <w:ind w:right="-21" w:firstLine="709"/>
        <w:rPr>
          <w:szCs w:val="24"/>
        </w:rPr>
      </w:pPr>
      <w:r w:rsidRPr="00D06597">
        <w:rPr>
          <w:color w:val="000000"/>
          <w:spacing w:val="-18"/>
          <w:szCs w:val="24"/>
        </w:rPr>
        <w:t>11.</w:t>
      </w:r>
      <w:r w:rsidRPr="00D06597">
        <w:rPr>
          <w:color w:val="000000"/>
          <w:szCs w:val="24"/>
        </w:rPr>
        <w:tab/>
      </w:r>
      <w:r w:rsidRPr="00D06597">
        <w:rPr>
          <w:color w:val="000000"/>
          <w:spacing w:val="-4"/>
          <w:szCs w:val="24"/>
        </w:rPr>
        <w:t>Выводы:</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объекты оцениваются:</w:t>
      </w:r>
    </w:p>
    <w:p w:rsidR="00FD2F44" w:rsidRDefault="00FD2F44" w:rsidP="00FD2F44">
      <w:pPr>
        <w:shd w:val="clear" w:color="auto" w:fill="FFFFFF"/>
        <w:tabs>
          <w:tab w:val="left" w:pos="1134"/>
        </w:tabs>
        <w:ind w:right="-21" w:firstLine="709"/>
        <w:rPr>
          <w:color w:val="000000"/>
          <w:spacing w:val="-1"/>
          <w:szCs w:val="24"/>
        </w:rPr>
      </w:pPr>
      <w:r w:rsidRPr="00D06597">
        <w:rPr>
          <w:color w:val="000000"/>
          <w:spacing w:val="-1"/>
          <w:szCs w:val="24"/>
        </w:rPr>
        <w:t xml:space="preserve">«Готов к выполнению задачи» - __ (количество объектов и в процентном отношении); </w:t>
      </w:r>
    </w:p>
    <w:p w:rsidR="00FD2F44" w:rsidRDefault="00FD2F44" w:rsidP="00FD2F44">
      <w:pPr>
        <w:shd w:val="clear" w:color="auto" w:fill="FFFFFF"/>
        <w:tabs>
          <w:tab w:val="left" w:pos="1134"/>
        </w:tabs>
        <w:ind w:right="-21" w:firstLine="709"/>
        <w:rPr>
          <w:color w:val="000000"/>
          <w:spacing w:val="-2"/>
          <w:szCs w:val="24"/>
        </w:rPr>
      </w:pPr>
      <w:r w:rsidRPr="00D06597">
        <w:rPr>
          <w:color w:val="000000"/>
          <w:spacing w:val="4"/>
          <w:szCs w:val="24"/>
        </w:rPr>
        <w:t xml:space="preserve">«Ограниченно готов к выполнению задачи» - _ _ (количество объектов и в процентном </w:t>
      </w:r>
      <w:r w:rsidRPr="00D06597">
        <w:rPr>
          <w:color w:val="000000"/>
          <w:spacing w:val="-2"/>
          <w:szCs w:val="24"/>
        </w:rPr>
        <w:t>отношении);</w:t>
      </w:r>
    </w:p>
    <w:p w:rsidR="00FD2F44" w:rsidRPr="00D06597" w:rsidRDefault="00FD2F44" w:rsidP="00FD2F44">
      <w:pPr>
        <w:shd w:val="clear" w:color="auto" w:fill="FFFFFF"/>
        <w:tabs>
          <w:tab w:val="left" w:pos="1134"/>
        </w:tabs>
        <w:ind w:right="-21" w:firstLine="709"/>
        <w:rPr>
          <w:szCs w:val="24"/>
        </w:rPr>
      </w:pPr>
      <w:r w:rsidRPr="00D06597">
        <w:rPr>
          <w:color w:val="000000"/>
          <w:spacing w:val="-1"/>
          <w:szCs w:val="24"/>
        </w:rPr>
        <w:t>«Не готов к выполнению задачи» - __ (количество объектов и в процентном отношении);</w:t>
      </w:r>
    </w:p>
    <w:p w:rsidR="00FD2F44" w:rsidRPr="00D06597" w:rsidRDefault="00FD2F44" w:rsidP="00FD2F44">
      <w:pPr>
        <w:shd w:val="clear" w:color="auto" w:fill="FFFFFF"/>
        <w:tabs>
          <w:tab w:val="left" w:pos="797"/>
          <w:tab w:val="left" w:pos="1134"/>
        </w:tabs>
        <w:ind w:right="-21" w:firstLine="709"/>
        <w:rPr>
          <w:szCs w:val="24"/>
        </w:rPr>
      </w:pPr>
      <w:r w:rsidRPr="00D06597">
        <w:rPr>
          <w:color w:val="000000"/>
          <w:spacing w:val="-2"/>
          <w:szCs w:val="24"/>
        </w:rPr>
        <w:t>б)</w:t>
      </w:r>
      <w:r w:rsidRPr="00D06597">
        <w:rPr>
          <w:color w:val="000000"/>
          <w:szCs w:val="24"/>
        </w:rPr>
        <w:tab/>
      </w:r>
      <w:r w:rsidRPr="00D06597">
        <w:rPr>
          <w:color w:val="000000"/>
          <w:spacing w:val="-1"/>
          <w:szCs w:val="24"/>
        </w:rPr>
        <w:t>принципиальные замечания по совершенствованию структуры управления подсистемы</w:t>
      </w:r>
      <w:r>
        <w:rPr>
          <w:color w:val="000000"/>
          <w:spacing w:val="-1"/>
          <w:szCs w:val="24"/>
        </w:rPr>
        <w:t xml:space="preserve"> </w:t>
      </w:r>
      <w:r w:rsidRPr="00D06597">
        <w:rPr>
          <w:color w:val="000000"/>
          <w:spacing w:val="-1"/>
          <w:szCs w:val="24"/>
        </w:rPr>
        <w:t>РСЧС организации (предприятия, звена) топливно-энергетического комплекса.</w:t>
      </w:r>
    </w:p>
    <w:p w:rsidR="00FD2F44" w:rsidRPr="00A5558A" w:rsidRDefault="00FD2F44" w:rsidP="00FD2F44">
      <w:pPr>
        <w:shd w:val="clear" w:color="auto" w:fill="FFFFFF"/>
        <w:tabs>
          <w:tab w:val="left" w:pos="1134"/>
        </w:tabs>
        <w:ind w:right="-21" w:firstLine="709"/>
        <w:rPr>
          <w:color w:val="000000"/>
          <w:spacing w:val="-3"/>
          <w:sz w:val="20"/>
          <w:szCs w:val="20"/>
        </w:rPr>
      </w:pPr>
    </w:p>
    <w:p w:rsidR="00FD2F44" w:rsidRPr="009F00FC" w:rsidRDefault="00FD2F44" w:rsidP="00FD2F44">
      <w:pPr>
        <w:shd w:val="clear" w:color="auto" w:fill="FFFFFF"/>
        <w:tabs>
          <w:tab w:val="left" w:pos="1134"/>
        </w:tabs>
        <w:ind w:right="-21" w:firstLine="709"/>
        <w:rPr>
          <w:sz w:val="16"/>
          <w:szCs w:val="16"/>
        </w:rPr>
      </w:pPr>
      <w:r w:rsidRPr="009F00FC">
        <w:rPr>
          <w:color w:val="000000"/>
          <w:spacing w:val="-3"/>
          <w:sz w:val="16"/>
          <w:szCs w:val="16"/>
        </w:rPr>
        <w:t>Приложения:</w:t>
      </w:r>
    </w:p>
    <w:p w:rsidR="009F00FC" w:rsidRPr="009F00FC" w:rsidRDefault="00FD2F44"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1. </w:t>
      </w:r>
    </w:p>
    <w:p w:rsidR="009F00FC" w:rsidRPr="009F00FC" w:rsidRDefault="009F00FC"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2.</w:t>
      </w:r>
    </w:p>
    <w:p w:rsidR="009F00FC" w:rsidRPr="009F00FC" w:rsidRDefault="009F00FC"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3.</w:t>
      </w:r>
    </w:p>
    <w:p w:rsidR="00FD2F44" w:rsidRPr="009F00FC" w:rsidRDefault="009F00FC" w:rsidP="00FD2F44">
      <w:pPr>
        <w:shd w:val="clear" w:color="auto" w:fill="FFFFFF"/>
        <w:tabs>
          <w:tab w:val="left" w:pos="1134"/>
        </w:tabs>
        <w:ind w:right="-21" w:firstLine="709"/>
        <w:rPr>
          <w:color w:val="000000"/>
          <w:sz w:val="16"/>
          <w:szCs w:val="16"/>
        </w:rPr>
      </w:pPr>
      <w:r w:rsidRPr="009F00FC">
        <w:rPr>
          <w:color w:val="000000"/>
          <w:spacing w:val="-1"/>
          <w:sz w:val="16"/>
          <w:szCs w:val="16"/>
        </w:rPr>
        <w:t xml:space="preserve">4. </w:t>
      </w:r>
      <w:r w:rsidR="00FD2F44" w:rsidRPr="009F00FC">
        <w:rPr>
          <w:color w:val="000000"/>
          <w:spacing w:val="-1"/>
          <w:sz w:val="16"/>
          <w:szCs w:val="16"/>
        </w:rPr>
        <w:t xml:space="preserve">Структурная схема организации звена РСЧС </w:t>
      </w:r>
      <w:r w:rsidR="00D52A7D">
        <w:rPr>
          <w:color w:val="000000"/>
          <w:spacing w:val="-1"/>
          <w:sz w:val="16"/>
          <w:szCs w:val="16"/>
        </w:rPr>
        <w:t>ОГ</w:t>
      </w:r>
      <w:r w:rsidR="00FD2F44" w:rsidRPr="009F00FC">
        <w:rPr>
          <w:color w:val="000000"/>
          <w:sz w:val="16"/>
          <w:szCs w:val="16"/>
        </w:rPr>
        <w:t>.</w:t>
      </w:r>
    </w:p>
    <w:p w:rsidR="00FD2F44" w:rsidRPr="009F00FC" w:rsidRDefault="00FD2F44" w:rsidP="00FD2F44">
      <w:pPr>
        <w:shd w:val="clear" w:color="auto" w:fill="FFFFFF"/>
        <w:tabs>
          <w:tab w:val="left" w:pos="1134"/>
        </w:tabs>
        <w:ind w:right="-21" w:firstLine="709"/>
        <w:rPr>
          <w:color w:val="000000"/>
          <w:sz w:val="16"/>
          <w:szCs w:val="16"/>
        </w:rPr>
      </w:pPr>
    </w:p>
    <w:p w:rsidR="00FD2F44" w:rsidRPr="009F00FC" w:rsidRDefault="00FD2F44" w:rsidP="00FD2F44">
      <w:pPr>
        <w:shd w:val="clear" w:color="auto" w:fill="FFFFFF"/>
        <w:tabs>
          <w:tab w:val="left" w:pos="1134"/>
        </w:tabs>
        <w:ind w:right="-21" w:firstLine="709"/>
        <w:rPr>
          <w:color w:val="000000"/>
          <w:sz w:val="16"/>
          <w:szCs w:val="16"/>
        </w:rPr>
      </w:pPr>
    </w:p>
    <w:p w:rsidR="00FD2F44" w:rsidRPr="00830EC7" w:rsidRDefault="00FD2F44" w:rsidP="00FD2F44">
      <w:pPr>
        <w:ind w:right="-365"/>
        <w:jc w:val="center"/>
        <w:rPr>
          <w:b/>
          <w:szCs w:val="28"/>
        </w:rPr>
      </w:pPr>
      <w:r w:rsidRPr="00830EC7">
        <w:rPr>
          <w:b/>
          <w:szCs w:val="28"/>
        </w:rPr>
        <w:t>Руководитель (председатель КЧС и ПБ) ______________________________</w:t>
      </w:r>
    </w:p>
    <w:p w:rsidR="00FD2F44" w:rsidRPr="00830EC7" w:rsidRDefault="00FD2F44" w:rsidP="00FD2F44">
      <w:pPr>
        <w:ind w:right="-365"/>
        <w:jc w:val="center"/>
        <w:rPr>
          <w:b/>
          <w:sz w:val="12"/>
          <w:szCs w:val="12"/>
        </w:rPr>
      </w:pPr>
      <w:r w:rsidRPr="00830EC7">
        <w:rPr>
          <w:i/>
          <w:sz w:val="12"/>
          <w:szCs w:val="12"/>
        </w:rPr>
        <w:t xml:space="preserve">                                                                                                                                        (подпись, фамилия, инициалы)</w:t>
      </w:r>
    </w:p>
    <w:p w:rsidR="00FD2F44" w:rsidRPr="00A5558A" w:rsidRDefault="00FD2F44" w:rsidP="00F85FB6">
      <w:pPr>
        <w:rPr>
          <w:sz w:val="20"/>
          <w:szCs w:val="20"/>
        </w:rPr>
      </w:pPr>
    </w:p>
    <w:p w:rsidR="0018743E" w:rsidRDefault="00FD2F44">
      <w:pPr>
        <w:shd w:val="clear" w:color="auto" w:fill="FFFFFF"/>
        <w:tabs>
          <w:tab w:val="left" w:leader="underscore" w:pos="2045"/>
        </w:tabs>
        <w:ind w:left="557" w:right="4608" w:hanging="557"/>
        <w:jc w:val="left"/>
        <w:rPr>
          <w:snapToGrid w:val="0"/>
        </w:rPr>
      </w:pPr>
      <w:r w:rsidRPr="00BE1490">
        <w:rPr>
          <w:color w:val="000000"/>
          <w:spacing w:val="-1"/>
          <w:sz w:val="20"/>
          <w:szCs w:val="20"/>
        </w:rPr>
        <w:t>«___»__________ 20___ г.</w:t>
      </w:r>
    </w:p>
    <w:p w:rsidR="00123571" w:rsidRDefault="00123571" w:rsidP="00FD2F44">
      <w:pPr>
        <w:pStyle w:val="S4"/>
        <w:ind w:left="2410" w:hanging="2410"/>
        <w:rPr>
          <w:rFonts w:ascii="Arial" w:eastAsia="Calibri" w:hAnsi="Arial" w:cs="Arial"/>
          <w:b/>
          <w:bCs/>
          <w:iCs/>
          <w:caps/>
          <w:snapToGrid w:val="0"/>
          <w:szCs w:val="28"/>
          <w:lang w:eastAsia="en-US"/>
        </w:rPr>
        <w:sectPr w:rsidR="00123571" w:rsidSect="00EF26F0">
          <w:headerReference w:type="even" r:id="rId55"/>
          <w:headerReference w:type="default" r:id="rId56"/>
          <w:footerReference w:type="default" r:id="rId57"/>
          <w:headerReference w:type="first" r:id="rId58"/>
          <w:footerReference w:type="first" r:id="rId59"/>
          <w:pgSz w:w="11906" w:h="16838"/>
          <w:pgMar w:top="510" w:right="1021" w:bottom="567" w:left="1247" w:header="737" w:footer="680" w:gutter="0"/>
          <w:cols w:space="708"/>
          <w:docGrid w:linePitch="360"/>
        </w:sectPr>
      </w:pPr>
    </w:p>
    <w:p w:rsidR="00FD2F44" w:rsidRPr="00123571" w:rsidRDefault="00123571" w:rsidP="00123571">
      <w:pPr>
        <w:pStyle w:val="S4"/>
        <w:ind w:left="2410" w:hanging="2410"/>
        <w:jc w:val="right"/>
        <w:rPr>
          <w:rFonts w:eastAsia="Calibri"/>
          <w:sz w:val="20"/>
          <w:szCs w:val="20"/>
          <w:lang w:eastAsia="en-US"/>
        </w:rPr>
      </w:pPr>
      <w:r w:rsidRPr="00123571">
        <w:rPr>
          <w:rFonts w:eastAsia="Calibri"/>
          <w:sz w:val="20"/>
          <w:szCs w:val="20"/>
          <w:lang w:eastAsia="en-US"/>
        </w:rPr>
        <w:lastRenderedPageBreak/>
        <w:t>Приложение 1</w:t>
      </w:r>
    </w:p>
    <w:p w:rsidR="00123571" w:rsidRPr="00123571" w:rsidRDefault="00123571" w:rsidP="00123571">
      <w:pPr>
        <w:pStyle w:val="S4"/>
        <w:ind w:left="2410" w:hanging="2410"/>
        <w:jc w:val="right"/>
        <w:rPr>
          <w:rFonts w:eastAsia="Calibri"/>
          <w:sz w:val="20"/>
          <w:szCs w:val="20"/>
          <w:lang w:eastAsia="en-US"/>
        </w:rPr>
      </w:pPr>
      <w:r w:rsidRPr="00123571">
        <w:rPr>
          <w:rFonts w:eastAsia="Calibri"/>
          <w:sz w:val="20"/>
          <w:szCs w:val="20"/>
          <w:lang w:eastAsia="en-US"/>
        </w:rPr>
        <w:t>к Отчёт</w:t>
      </w:r>
      <w:r>
        <w:rPr>
          <w:rFonts w:eastAsia="Calibri"/>
          <w:sz w:val="20"/>
          <w:szCs w:val="20"/>
          <w:lang w:eastAsia="en-US"/>
        </w:rPr>
        <w:t>у</w:t>
      </w:r>
      <w:r w:rsidR="00A61F7D">
        <w:rPr>
          <w:rFonts w:eastAsia="Calibri"/>
          <w:sz w:val="20"/>
          <w:szCs w:val="20"/>
          <w:lang w:eastAsia="en-US"/>
        </w:rPr>
        <w:t xml:space="preserve"> о работе звена РСЧС</w:t>
      </w:r>
      <w:r w:rsidR="00D52A7D">
        <w:rPr>
          <w:rFonts w:eastAsia="Calibri"/>
          <w:sz w:val="20"/>
          <w:szCs w:val="20"/>
          <w:lang w:eastAsia="en-US"/>
        </w:rPr>
        <w:t xml:space="preserve"> ОГ </w:t>
      </w:r>
      <w:r w:rsidRPr="00123571">
        <w:rPr>
          <w:rFonts w:eastAsia="Calibri"/>
          <w:sz w:val="20"/>
          <w:szCs w:val="20"/>
          <w:lang w:eastAsia="en-US"/>
        </w:rPr>
        <w:t>за  год</w:t>
      </w:r>
    </w:p>
    <w:p w:rsidR="00123571" w:rsidRPr="00F85FB6" w:rsidRDefault="00123571" w:rsidP="00F85FB6"/>
    <w:p w:rsidR="00123571" w:rsidRPr="00F85FB6" w:rsidRDefault="00A3085B" w:rsidP="00F85FB6">
      <w:pPr>
        <w:jc w:val="center"/>
        <w:rPr>
          <w:b/>
        </w:rPr>
      </w:pPr>
      <w:r w:rsidRPr="00F85FB6">
        <w:rPr>
          <w:b/>
        </w:rPr>
        <w:t>СВЕДЕНИЯ</w:t>
      </w:r>
    </w:p>
    <w:p w:rsidR="00123571" w:rsidRPr="00123571" w:rsidRDefault="00123571" w:rsidP="00123571">
      <w:pPr>
        <w:pStyle w:val="af9"/>
        <w:ind w:firstLine="0"/>
        <w:jc w:val="center"/>
        <w:rPr>
          <w:rFonts w:eastAsia="Calibri"/>
          <w:szCs w:val="28"/>
          <w:lang w:eastAsia="en-US"/>
        </w:rPr>
      </w:pPr>
      <w:r w:rsidRPr="00123571">
        <w:rPr>
          <w:rFonts w:eastAsia="Calibri"/>
          <w:szCs w:val="28"/>
          <w:lang w:eastAsia="en-US"/>
        </w:rPr>
        <w:t xml:space="preserve">об аварийно-спасательных формированиях, созданных в </w:t>
      </w:r>
      <w:r w:rsidR="002551C5">
        <w:t>ОГ</w:t>
      </w:r>
      <w:r w:rsidR="006753BD" w:rsidRPr="00123571">
        <w:rPr>
          <w:rFonts w:eastAsia="Calibri"/>
          <w:szCs w:val="28"/>
          <w:lang w:eastAsia="en-US"/>
        </w:rPr>
        <w:t xml:space="preserve"> </w:t>
      </w:r>
      <w:r w:rsidRPr="00123571">
        <w:rPr>
          <w:rFonts w:eastAsia="Calibri"/>
          <w:szCs w:val="28"/>
          <w:lang w:eastAsia="en-US"/>
        </w:rPr>
        <w:t xml:space="preserve">или с которыми заключён контракт </w:t>
      </w:r>
    </w:p>
    <w:p w:rsidR="00123571" w:rsidRPr="00F85FB6" w:rsidRDefault="00123571" w:rsidP="00123571">
      <w:pPr>
        <w:pStyle w:val="af9"/>
        <w:ind w:firstLine="0"/>
        <w:jc w:val="center"/>
      </w:pPr>
      <w:r w:rsidRPr="00123571">
        <w:rPr>
          <w:rFonts w:eastAsia="Calibri"/>
          <w:szCs w:val="28"/>
          <w:lang w:eastAsia="en-US"/>
        </w:rPr>
        <w:t>по ликвидации разливов нефти (нефтепродуктов) и/или проведения противофонтанных работ</w:t>
      </w:r>
    </w:p>
    <w:p w:rsidR="00123571" w:rsidRPr="00123571" w:rsidRDefault="00123571" w:rsidP="00123571">
      <w:pPr>
        <w:jc w:val="center"/>
        <w:rPr>
          <w:szCs w:val="24"/>
        </w:rPr>
      </w:pPr>
      <w:r w:rsidRPr="00123571">
        <w:rPr>
          <w:szCs w:val="24"/>
        </w:rPr>
        <w:t>__________________________________________________</w:t>
      </w:r>
    </w:p>
    <w:p w:rsidR="00123571" w:rsidRPr="00123571" w:rsidRDefault="00123571" w:rsidP="00123571">
      <w:pPr>
        <w:spacing w:after="120"/>
        <w:jc w:val="center"/>
        <w:rPr>
          <w:b/>
          <w:sz w:val="12"/>
          <w:szCs w:val="12"/>
        </w:rPr>
      </w:pPr>
      <w:r w:rsidRPr="00123571">
        <w:rPr>
          <w:i/>
          <w:sz w:val="12"/>
          <w:szCs w:val="12"/>
        </w:rPr>
        <w:t xml:space="preserve">(наименование </w:t>
      </w:r>
      <w:r w:rsidR="002551C5">
        <w:rPr>
          <w:i/>
          <w:sz w:val="12"/>
          <w:szCs w:val="12"/>
        </w:rPr>
        <w:t>ОГ</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2687"/>
        <w:gridCol w:w="2441"/>
        <w:gridCol w:w="1499"/>
        <w:gridCol w:w="1943"/>
        <w:gridCol w:w="2381"/>
        <w:gridCol w:w="2662"/>
        <w:gridCol w:w="1885"/>
      </w:tblGrid>
      <w:tr w:rsidR="00123571" w:rsidRPr="00123571" w:rsidTr="00F85FB6">
        <w:tc>
          <w:tcPr>
            <w:tcW w:w="150" w:type="pct"/>
            <w:vAlign w:val="center"/>
          </w:tcPr>
          <w:p w:rsidR="00123571" w:rsidRPr="00123571" w:rsidRDefault="00123571" w:rsidP="007E4395">
            <w:pPr>
              <w:jc w:val="center"/>
              <w:rPr>
                <w:sz w:val="20"/>
                <w:szCs w:val="20"/>
              </w:rPr>
            </w:pPr>
            <w:r w:rsidRPr="00123571">
              <w:rPr>
                <w:sz w:val="20"/>
                <w:szCs w:val="20"/>
              </w:rPr>
              <w:t>№</w:t>
            </w:r>
          </w:p>
          <w:p w:rsidR="00123571" w:rsidRPr="00123571" w:rsidRDefault="00123571" w:rsidP="007E4395">
            <w:pPr>
              <w:jc w:val="center"/>
              <w:rPr>
                <w:sz w:val="20"/>
                <w:szCs w:val="20"/>
              </w:rPr>
            </w:pPr>
            <w:r w:rsidRPr="00123571">
              <w:rPr>
                <w:sz w:val="20"/>
                <w:szCs w:val="20"/>
              </w:rPr>
              <w:t>пп</w:t>
            </w:r>
          </w:p>
        </w:tc>
        <w:tc>
          <w:tcPr>
            <w:tcW w:w="841" w:type="pct"/>
            <w:vAlign w:val="center"/>
          </w:tcPr>
          <w:p w:rsidR="00123571" w:rsidRPr="00123571" w:rsidRDefault="00123571" w:rsidP="007E4395">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2551C5">
              <w:rPr>
                <w:sz w:val="20"/>
                <w:szCs w:val="20"/>
              </w:rPr>
              <w:t>ОГ</w:t>
            </w:r>
            <w:r w:rsidRPr="00123571">
              <w:rPr>
                <w:sz w:val="20"/>
                <w:szCs w:val="20"/>
              </w:rPr>
              <w:t xml:space="preserve"> (в соответствии </w:t>
            </w:r>
          </w:p>
          <w:p w:rsidR="00123571" w:rsidRPr="00123571" w:rsidRDefault="00123571" w:rsidP="007E4395">
            <w:pPr>
              <w:ind w:left="-26" w:right="-108"/>
              <w:jc w:val="center"/>
              <w:rPr>
                <w:sz w:val="20"/>
                <w:szCs w:val="20"/>
              </w:rPr>
            </w:pPr>
            <w:r w:rsidRPr="00123571">
              <w:rPr>
                <w:sz w:val="20"/>
                <w:szCs w:val="20"/>
              </w:rPr>
              <w:t>с Планом ЛРН) в тоннах</w:t>
            </w:r>
          </w:p>
          <w:p w:rsidR="00123571" w:rsidRPr="00123571" w:rsidRDefault="00123571" w:rsidP="007E4395">
            <w:pPr>
              <w:spacing w:before="120"/>
              <w:ind w:left="-26" w:right="-108"/>
              <w:jc w:val="center"/>
              <w:rPr>
                <w:sz w:val="20"/>
                <w:szCs w:val="20"/>
              </w:rPr>
            </w:pPr>
            <w:r w:rsidRPr="00123571">
              <w:rPr>
                <w:sz w:val="20"/>
                <w:szCs w:val="20"/>
              </w:rPr>
              <w:t>Наименование организации, создавшей АСФ,</w:t>
            </w:r>
          </w:p>
          <w:p w:rsidR="00123571" w:rsidRPr="00123571" w:rsidRDefault="00123571" w:rsidP="007E4395">
            <w:pPr>
              <w:ind w:left="-26" w:right="-108"/>
              <w:jc w:val="center"/>
              <w:rPr>
                <w:sz w:val="20"/>
                <w:szCs w:val="20"/>
              </w:rPr>
            </w:pPr>
            <w:r w:rsidRPr="00123571">
              <w:rPr>
                <w:sz w:val="20"/>
                <w:szCs w:val="20"/>
              </w:rPr>
              <w:t>ФИО, номер телефона руководителя</w:t>
            </w:r>
          </w:p>
        </w:tc>
        <w:tc>
          <w:tcPr>
            <w:tcW w:w="764" w:type="pct"/>
            <w:vAlign w:val="center"/>
          </w:tcPr>
          <w:p w:rsidR="00123571" w:rsidRPr="00123571" w:rsidRDefault="00123571" w:rsidP="007E4395">
            <w:pPr>
              <w:ind w:left="-108" w:right="-108"/>
              <w:jc w:val="center"/>
              <w:rPr>
                <w:sz w:val="20"/>
                <w:szCs w:val="20"/>
              </w:rPr>
            </w:pPr>
            <w:r w:rsidRPr="00123571">
              <w:rPr>
                <w:sz w:val="20"/>
                <w:szCs w:val="20"/>
              </w:rPr>
              <w:t xml:space="preserve">Наименование АСФ, </w:t>
            </w:r>
          </w:p>
          <w:p w:rsidR="00123571" w:rsidRPr="00123571" w:rsidRDefault="00123571" w:rsidP="007E4395">
            <w:pPr>
              <w:ind w:left="-108" w:right="-108"/>
              <w:jc w:val="center"/>
              <w:rPr>
                <w:sz w:val="20"/>
                <w:szCs w:val="20"/>
              </w:rPr>
            </w:pPr>
            <w:r w:rsidRPr="00123571">
              <w:rPr>
                <w:sz w:val="20"/>
                <w:szCs w:val="20"/>
              </w:rPr>
              <w:t>его статус (профессиональное, нештатное, общественное)/</w:t>
            </w:r>
          </w:p>
          <w:p w:rsidR="00123571" w:rsidRPr="00123571" w:rsidRDefault="00123571" w:rsidP="007E4395">
            <w:pPr>
              <w:spacing w:before="120"/>
              <w:ind w:left="-108" w:right="-108"/>
              <w:jc w:val="center"/>
              <w:rPr>
                <w:sz w:val="20"/>
                <w:szCs w:val="20"/>
              </w:rPr>
            </w:pPr>
            <w:r w:rsidRPr="00123571">
              <w:rPr>
                <w:sz w:val="20"/>
                <w:szCs w:val="20"/>
              </w:rPr>
              <w:t>Численность/</w:t>
            </w:r>
          </w:p>
          <w:p w:rsidR="00123571" w:rsidRPr="00123571" w:rsidRDefault="00123571" w:rsidP="002551C5">
            <w:pPr>
              <w:spacing w:before="120"/>
              <w:jc w:val="center"/>
              <w:rPr>
                <w:sz w:val="20"/>
                <w:szCs w:val="20"/>
              </w:rPr>
            </w:pPr>
            <w:r w:rsidRPr="00123571">
              <w:rPr>
                <w:sz w:val="20"/>
                <w:szCs w:val="20"/>
              </w:rPr>
              <w:t xml:space="preserve">Максимальная удалённость от объектов </w:t>
            </w:r>
            <w:r w:rsidR="002551C5">
              <w:rPr>
                <w:sz w:val="20"/>
                <w:szCs w:val="20"/>
              </w:rPr>
              <w:t>ОГ</w:t>
            </w:r>
          </w:p>
        </w:tc>
        <w:tc>
          <w:tcPr>
            <w:tcW w:w="469" w:type="pct"/>
            <w:vAlign w:val="center"/>
          </w:tcPr>
          <w:p w:rsidR="00123571" w:rsidRPr="00123571" w:rsidRDefault="00123571" w:rsidP="007E4395">
            <w:pPr>
              <w:spacing w:before="120"/>
              <w:jc w:val="center"/>
              <w:rPr>
                <w:sz w:val="20"/>
                <w:szCs w:val="20"/>
              </w:rPr>
            </w:pPr>
            <w:r w:rsidRPr="00123571">
              <w:rPr>
                <w:sz w:val="20"/>
                <w:szCs w:val="20"/>
              </w:rPr>
              <w:t>Номер и дата заключения договора (контракта)/</w:t>
            </w:r>
          </w:p>
          <w:p w:rsidR="00123571" w:rsidRPr="00123571" w:rsidRDefault="00123571" w:rsidP="007E4395">
            <w:pPr>
              <w:spacing w:before="120"/>
              <w:jc w:val="center"/>
              <w:rPr>
                <w:sz w:val="20"/>
                <w:szCs w:val="20"/>
              </w:rPr>
            </w:pPr>
            <w:r w:rsidRPr="00123571">
              <w:rPr>
                <w:sz w:val="20"/>
                <w:szCs w:val="20"/>
              </w:rPr>
              <w:t>Сроки начала и окончания</w:t>
            </w:r>
          </w:p>
          <w:p w:rsidR="00123571" w:rsidRPr="00123571" w:rsidRDefault="00123571" w:rsidP="007E4395">
            <w:pPr>
              <w:jc w:val="center"/>
              <w:rPr>
                <w:sz w:val="20"/>
                <w:szCs w:val="20"/>
              </w:rPr>
            </w:pPr>
            <w:r w:rsidRPr="00123571">
              <w:rPr>
                <w:sz w:val="20"/>
                <w:szCs w:val="20"/>
              </w:rPr>
              <w:t>договора/</w:t>
            </w:r>
          </w:p>
          <w:p w:rsidR="00123571" w:rsidRPr="00123571" w:rsidRDefault="00123571" w:rsidP="007E4395">
            <w:pPr>
              <w:spacing w:before="120"/>
              <w:jc w:val="center"/>
              <w:rPr>
                <w:sz w:val="20"/>
                <w:szCs w:val="20"/>
              </w:rPr>
            </w:pPr>
            <w:r w:rsidRPr="00123571">
              <w:rPr>
                <w:sz w:val="20"/>
                <w:szCs w:val="20"/>
              </w:rPr>
              <w:t>Стоимость</w:t>
            </w:r>
          </w:p>
          <w:p w:rsidR="00123571" w:rsidRPr="00123571" w:rsidRDefault="00123571" w:rsidP="007E4395">
            <w:pPr>
              <w:tabs>
                <w:tab w:val="left" w:pos="1310"/>
              </w:tabs>
              <w:ind w:left="-108" w:right="-108"/>
              <w:jc w:val="center"/>
              <w:rPr>
                <w:sz w:val="20"/>
                <w:szCs w:val="20"/>
              </w:rPr>
            </w:pPr>
            <w:r w:rsidRPr="00123571">
              <w:rPr>
                <w:sz w:val="20"/>
                <w:szCs w:val="20"/>
              </w:rPr>
              <w:t>договора *</w:t>
            </w:r>
          </w:p>
        </w:tc>
        <w:tc>
          <w:tcPr>
            <w:tcW w:w="608" w:type="pct"/>
            <w:vAlign w:val="center"/>
          </w:tcPr>
          <w:p w:rsidR="00123571" w:rsidRPr="00123571" w:rsidRDefault="00123571" w:rsidP="007E4395">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rsidR="00123571" w:rsidRPr="00123571" w:rsidRDefault="00123571" w:rsidP="007E4395">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rsidR="00123571" w:rsidRPr="00123571" w:rsidRDefault="00123571" w:rsidP="007E4395">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rsidR="00123571" w:rsidRPr="00123571" w:rsidRDefault="00123571" w:rsidP="007E4395">
            <w:pPr>
              <w:spacing w:before="120"/>
              <w:ind w:left="-108" w:right="-108"/>
              <w:jc w:val="center"/>
              <w:rPr>
                <w:sz w:val="20"/>
                <w:szCs w:val="20"/>
              </w:rPr>
            </w:pPr>
            <w:r w:rsidRPr="00123571">
              <w:rPr>
                <w:sz w:val="20"/>
                <w:szCs w:val="20"/>
              </w:rPr>
              <w:t xml:space="preserve">Регистрационный номер, </w:t>
            </w:r>
          </w:p>
          <w:p w:rsidR="00123571" w:rsidRPr="00123571" w:rsidRDefault="00123571" w:rsidP="007E4395">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rsidR="00123571" w:rsidRPr="00123571" w:rsidRDefault="00123571" w:rsidP="007E4395">
            <w:pPr>
              <w:jc w:val="center"/>
              <w:rPr>
                <w:sz w:val="20"/>
                <w:szCs w:val="20"/>
              </w:rPr>
            </w:pPr>
            <w:r w:rsidRPr="00123571">
              <w:rPr>
                <w:sz w:val="20"/>
                <w:szCs w:val="20"/>
              </w:rPr>
              <w:t>Виды и количество нефтесборщиков: судов/ скиммеров/ сорбента</w:t>
            </w:r>
          </w:p>
        </w:tc>
      </w:tr>
      <w:tr w:rsidR="00123571" w:rsidRPr="00123571" w:rsidTr="00F85FB6">
        <w:tc>
          <w:tcPr>
            <w:tcW w:w="150" w:type="pct"/>
            <w:vAlign w:val="center"/>
          </w:tcPr>
          <w:p w:rsidR="00123571" w:rsidRPr="00123571" w:rsidRDefault="00123571" w:rsidP="007E4395">
            <w:pPr>
              <w:jc w:val="center"/>
              <w:rPr>
                <w:sz w:val="20"/>
                <w:szCs w:val="20"/>
              </w:rPr>
            </w:pPr>
          </w:p>
        </w:tc>
        <w:tc>
          <w:tcPr>
            <w:tcW w:w="841" w:type="pct"/>
            <w:vAlign w:val="center"/>
          </w:tcPr>
          <w:p w:rsidR="00123571" w:rsidRPr="00123571" w:rsidRDefault="00123571" w:rsidP="007E4395">
            <w:pPr>
              <w:jc w:val="center"/>
              <w:rPr>
                <w:sz w:val="20"/>
                <w:szCs w:val="20"/>
              </w:rPr>
            </w:pPr>
          </w:p>
        </w:tc>
        <w:tc>
          <w:tcPr>
            <w:tcW w:w="764" w:type="pct"/>
            <w:vAlign w:val="center"/>
          </w:tcPr>
          <w:p w:rsidR="00123571" w:rsidRPr="00123571" w:rsidRDefault="00123571" w:rsidP="007E4395">
            <w:pPr>
              <w:jc w:val="center"/>
              <w:rPr>
                <w:sz w:val="20"/>
                <w:szCs w:val="20"/>
              </w:rPr>
            </w:pPr>
          </w:p>
        </w:tc>
        <w:tc>
          <w:tcPr>
            <w:tcW w:w="469" w:type="pct"/>
            <w:vAlign w:val="center"/>
          </w:tcPr>
          <w:p w:rsidR="00123571" w:rsidRPr="00123571" w:rsidRDefault="00123571" w:rsidP="007E4395">
            <w:pPr>
              <w:jc w:val="center"/>
              <w:rPr>
                <w:sz w:val="20"/>
                <w:szCs w:val="20"/>
              </w:rPr>
            </w:pPr>
          </w:p>
        </w:tc>
        <w:tc>
          <w:tcPr>
            <w:tcW w:w="608" w:type="pct"/>
            <w:vAlign w:val="center"/>
          </w:tcPr>
          <w:p w:rsidR="00123571" w:rsidRPr="00123571" w:rsidRDefault="00123571" w:rsidP="007E4395">
            <w:pPr>
              <w:jc w:val="center"/>
              <w:rPr>
                <w:sz w:val="20"/>
                <w:szCs w:val="20"/>
              </w:rPr>
            </w:pPr>
          </w:p>
        </w:tc>
        <w:tc>
          <w:tcPr>
            <w:tcW w:w="745" w:type="pct"/>
            <w:vAlign w:val="center"/>
          </w:tcPr>
          <w:p w:rsidR="00123571" w:rsidRPr="00123571" w:rsidRDefault="00123571" w:rsidP="007E4395">
            <w:pPr>
              <w:jc w:val="center"/>
              <w:rPr>
                <w:sz w:val="20"/>
                <w:szCs w:val="20"/>
              </w:rPr>
            </w:pPr>
          </w:p>
        </w:tc>
        <w:tc>
          <w:tcPr>
            <w:tcW w:w="833" w:type="pct"/>
            <w:vAlign w:val="center"/>
          </w:tcPr>
          <w:p w:rsidR="00123571" w:rsidRPr="00123571" w:rsidRDefault="00123571" w:rsidP="007E4395">
            <w:pPr>
              <w:jc w:val="center"/>
              <w:rPr>
                <w:sz w:val="20"/>
                <w:szCs w:val="20"/>
              </w:rPr>
            </w:pPr>
          </w:p>
        </w:tc>
        <w:tc>
          <w:tcPr>
            <w:tcW w:w="590" w:type="pct"/>
            <w:vAlign w:val="center"/>
          </w:tcPr>
          <w:p w:rsidR="00123571" w:rsidRPr="00123571" w:rsidRDefault="00123571" w:rsidP="007E4395">
            <w:pPr>
              <w:jc w:val="center"/>
              <w:rPr>
                <w:sz w:val="20"/>
                <w:szCs w:val="20"/>
              </w:rPr>
            </w:pPr>
          </w:p>
        </w:tc>
      </w:tr>
    </w:tbl>
    <w:p w:rsidR="00123571" w:rsidRPr="00123571" w:rsidRDefault="00123571" w:rsidP="00123571">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rsidR="00123571" w:rsidRPr="00123571" w:rsidRDefault="00123571" w:rsidP="009F7356">
      <w:pPr>
        <w:rPr>
          <w:sz w:val="20"/>
          <w:szCs w:val="20"/>
        </w:rPr>
      </w:pPr>
      <w:r w:rsidRPr="00123571">
        <w:rPr>
          <w:sz w:val="20"/>
          <w:szCs w:val="20"/>
        </w:rPr>
        <w:t>** В обязательном порядке прилагать сканированную (с обеих сторон) копию Свидетельства.</w:t>
      </w:r>
    </w:p>
    <w:p w:rsidR="00123571" w:rsidRPr="00123571" w:rsidRDefault="00123571" w:rsidP="00F85FB6"/>
    <w:p w:rsidR="00123571" w:rsidRPr="00123571" w:rsidRDefault="00123571" w:rsidP="00123571">
      <w:pPr>
        <w:ind w:right="-365"/>
        <w:jc w:val="center"/>
        <w:rPr>
          <w:b/>
          <w:szCs w:val="28"/>
        </w:rPr>
      </w:pPr>
      <w:r w:rsidRPr="00123571">
        <w:rPr>
          <w:b/>
          <w:szCs w:val="28"/>
        </w:rPr>
        <w:t>Руководитель (председатель КЧС и ПБ) ______________________________</w:t>
      </w:r>
    </w:p>
    <w:p w:rsidR="00123571" w:rsidRDefault="00123571" w:rsidP="00123571">
      <w:pPr>
        <w:ind w:right="-365"/>
        <w:jc w:val="center"/>
        <w:rPr>
          <w:i/>
          <w:sz w:val="12"/>
          <w:szCs w:val="12"/>
        </w:rPr>
      </w:pPr>
      <w:r w:rsidRPr="00123571">
        <w:rPr>
          <w:i/>
          <w:sz w:val="12"/>
          <w:szCs w:val="12"/>
        </w:rPr>
        <w:t xml:space="preserve">                                                                                                                                        (подпись, фамилия, инициалы)</w:t>
      </w:r>
    </w:p>
    <w:p w:rsidR="006360D6" w:rsidRDefault="006360D6" w:rsidP="00AB2D9A"/>
    <w:p w:rsidR="006360D6" w:rsidRDefault="006360D6" w:rsidP="00AB2D9A"/>
    <w:p w:rsidR="00AB2D9A" w:rsidRDefault="00AB2D9A" w:rsidP="00123571">
      <w:pPr>
        <w:ind w:right="-365"/>
        <w:jc w:val="center"/>
        <w:rPr>
          <w:b/>
          <w:sz w:val="12"/>
          <w:szCs w:val="12"/>
        </w:rPr>
        <w:sectPr w:rsidR="00AB2D9A" w:rsidSect="00A61F7D">
          <w:headerReference w:type="even" r:id="rId60"/>
          <w:headerReference w:type="default" r:id="rId61"/>
          <w:footerReference w:type="default" r:id="rId62"/>
          <w:headerReference w:type="first" r:id="rId63"/>
          <w:footerReference w:type="first" r:id="rId64"/>
          <w:pgSz w:w="16838" w:h="11906" w:orient="landscape"/>
          <w:pgMar w:top="1247" w:right="567" w:bottom="1021" w:left="510" w:header="737" w:footer="680" w:gutter="0"/>
          <w:cols w:space="708"/>
          <w:docGrid w:linePitch="360"/>
        </w:sectPr>
      </w:pPr>
    </w:p>
    <w:p w:rsidR="00D77304" w:rsidRPr="00123571" w:rsidRDefault="00D77304" w:rsidP="00D77304">
      <w:pPr>
        <w:pStyle w:val="S4"/>
        <w:ind w:left="2410" w:hanging="2410"/>
        <w:jc w:val="right"/>
        <w:rPr>
          <w:rFonts w:eastAsia="Calibri"/>
          <w:sz w:val="20"/>
          <w:szCs w:val="20"/>
          <w:lang w:eastAsia="en-US"/>
        </w:rPr>
      </w:pPr>
      <w:r w:rsidRPr="00123571">
        <w:rPr>
          <w:rFonts w:eastAsia="Calibri"/>
          <w:sz w:val="20"/>
          <w:szCs w:val="20"/>
          <w:lang w:eastAsia="en-US"/>
        </w:rPr>
        <w:lastRenderedPageBreak/>
        <w:t xml:space="preserve">Приложение </w:t>
      </w:r>
      <w:r>
        <w:rPr>
          <w:rFonts w:eastAsia="Calibri"/>
          <w:sz w:val="20"/>
          <w:szCs w:val="20"/>
          <w:lang w:eastAsia="en-US"/>
        </w:rPr>
        <w:t>2</w:t>
      </w:r>
    </w:p>
    <w:p w:rsidR="00D77304" w:rsidRPr="00123571" w:rsidRDefault="00D77304" w:rsidP="00D77304">
      <w:pPr>
        <w:pStyle w:val="S4"/>
        <w:ind w:left="2410" w:hanging="2410"/>
        <w:jc w:val="right"/>
        <w:rPr>
          <w:rFonts w:eastAsia="Calibri"/>
          <w:sz w:val="20"/>
          <w:szCs w:val="20"/>
          <w:lang w:eastAsia="en-US"/>
        </w:rPr>
      </w:pPr>
      <w:r w:rsidRPr="00123571">
        <w:rPr>
          <w:rFonts w:eastAsia="Calibri"/>
          <w:sz w:val="20"/>
          <w:szCs w:val="20"/>
          <w:lang w:eastAsia="en-US"/>
        </w:rPr>
        <w:t>к Отчёт</w:t>
      </w:r>
      <w:r>
        <w:rPr>
          <w:rFonts w:eastAsia="Calibri"/>
          <w:sz w:val="20"/>
          <w:szCs w:val="20"/>
          <w:lang w:eastAsia="en-US"/>
        </w:rPr>
        <w:t>у</w:t>
      </w:r>
      <w:r w:rsidR="0038194F">
        <w:rPr>
          <w:rFonts w:eastAsia="Calibri"/>
          <w:sz w:val="20"/>
          <w:szCs w:val="20"/>
          <w:lang w:eastAsia="en-US"/>
        </w:rPr>
        <w:t xml:space="preserve"> о работе звена РСЧС</w:t>
      </w:r>
      <w:r w:rsidR="00D52A7D">
        <w:rPr>
          <w:rFonts w:eastAsia="Calibri"/>
          <w:sz w:val="20"/>
          <w:szCs w:val="20"/>
          <w:lang w:eastAsia="en-US"/>
        </w:rPr>
        <w:t xml:space="preserve"> ОГ </w:t>
      </w:r>
      <w:r w:rsidRPr="00123571">
        <w:rPr>
          <w:rFonts w:eastAsia="Calibri"/>
          <w:sz w:val="20"/>
          <w:szCs w:val="20"/>
          <w:lang w:eastAsia="en-US"/>
        </w:rPr>
        <w:t>за  год</w:t>
      </w:r>
    </w:p>
    <w:p w:rsidR="00123571" w:rsidRDefault="00123571" w:rsidP="00F85FB6">
      <w:pPr>
        <w:rPr>
          <w:snapToGrid w:val="0"/>
        </w:rPr>
      </w:pPr>
    </w:p>
    <w:p w:rsidR="00D77304" w:rsidRPr="00F85FB6" w:rsidRDefault="005B426B" w:rsidP="00F85FB6">
      <w:pPr>
        <w:jc w:val="center"/>
        <w:rPr>
          <w:b/>
        </w:rPr>
      </w:pPr>
      <w:r w:rsidRPr="00F85FB6">
        <w:rPr>
          <w:b/>
        </w:rPr>
        <w:t>СВЕДЕНИЯ</w:t>
      </w:r>
    </w:p>
    <w:p w:rsidR="00D77304" w:rsidRPr="0045007F" w:rsidRDefault="00D77304" w:rsidP="00D77304">
      <w:pPr>
        <w:pStyle w:val="af9"/>
        <w:ind w:firstLine="0"/>
        <w:jc w:val="center"/>
        <w:rPr>
          <w:b/>
          <w:bCs/>
          <w:i/>
          <w:iCs/>
        </w:rPr>
      </w:pPr>
      <w:r w:rsidRPr="00EB663E">
        <w:rPr>
          <w:rFonts w:eastAsia="Calibri"/>
          <w:szCs w:val="28"/>
          <w:lang w:eastAsia="en-US"/>
        </w:rPr>
        <w:t>по созданию локальных систем оповещения на потенциально опасных объектах</w:t>
      </w:r>
      <w:r>
        <w:rPr>
          <w:rFonts w:eastAsia="Calibri"/>
          <w:szCs w:val="28"/>
          <w:lang w:eastAsia="en-US"/>
        </w:rPr>
        <w:t xml:space="preserve"> </w:t>
      </w:r>
    </w:p>
    <w:p w:rsidR="00D77304" w:rsidRPr="00830EC7" w:rsidRDefault="00D77304" w:rsidP="00D77304">
      <w:pPr>
        <w:jc w:val="center"/>
        <w:rPr>
          <w:szCs w:val="24"/>
        </w:rPr>
      </w:pPr>
      <w:r w:rsidRPr="00830EC7">
        <w:rPr>
          <w:szCs w:val="24"/>
        </w:rPr>
        <w:t>__________________________________________________</w:t>
      </w:r>
    </w:p>
    <w:p w:rsidR="00D77304" w:rsidRPr="00830EC7" w:rsidRDefault="00D77304" w:rsidP="00D77304">
      <w:pPr>
        <w:spacing w:after="120"/>
        <w:jc w:val="center"/>
        <w:rPr>
          <w:b/>
          <w:sz w:val="12"/>
          <w:szCs w:val="12"/>
        </w:rPr>
      </w:pPr>
      <w:r w:rsidRPr="00830EC7">
        <w:rPr>
          <w:i/>
          <w:sz w:val="12"/>
          <w:szCs w:val="12"/>
        </w:rPr>
        <w:t>(</w:t>
      </w:r>
      <w:r w:rsidRPr="005C21CF">
        <w:rPr>
          <w:i/>
          <w:sz w:val="12"/>
          <w:szCs w:val="12"/>
        </w:rPr>
        <w:t xml:space="preserve">наименование </w:t>
      </w:r>
      <w:r w:rsidR="002551C5">
        <w:rPr>
          <w:i/>
          <w:sz w:val="12"/>
          <w:szCs w:val="12"/>
        </w:rPr>
        <w:t>ОГ</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2007"/>
        <w:gridCol w:w="1773"/>
        <w:gridCol w:w="1962"/>
        <w:gridCol w:w="1904"/>
        <w:gridCol w:w="1601"/>
        <w:gridCol w:w="1585"/>
        <w:gridCol w:w="2326"/>
        <w:gridCol w:w="2214"/>
      </w:tblGrid>
      <w:tr w:rsidR="00D77304" w:rsidRPr="00EB663E" w:rsidTr="009B4B28">
        <w:tc>
          <w:tcPr>
            <w:tcW w:w="189"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 п.п.</w:t>
            </w:r>
          </w:p>
        </w:tc>
        <w:tc>
          <w:tcPr>
            <w:tcW w:w="628"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 xml:space="preserve">Наименование  ЛСО </w:t>
            </w:r>
          </w:p>
        </w:tc>
        <w:tc>
          <w:tcPr>
            <w:tcW w:w="555"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Дата ввода в эксплуатацию ЛСО</w:t>
            </w:r>
            <w:r w:rsidRPr="00B81EC3">
              <w:rPr>
                <w:sz w:val="20"/>
                <w:szCs w:val="20"/>
              </w:rPr>
              <w:t>*</w:t>
            </w:r>
          </w:p>
        </w:tc>
        <w:tc>
          <w:tcPr>
            <w:tcW w:w="614"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Техническое состояние</w:t>
            </w:r>
          </w:p>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ЛСО (технически исправна, неисправна, требует ремонта или реконструкции)</w:t>
            </w:r>
          </w:p>
        </w:tc>
        <w:tc>
          <w:tcPr>
            <w:tcW w:w="1097" w:type="pct"/>
            <w:gridSpan w:val="2"/>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Численность населения</w:t>
            </w:r>
          </w:p>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(тыс. чел.) / процент</w:t>
            </w:r>
          </w:p>
        </w:tc>
        <w:tc>
          <w:tcPr>
            <w:tcW w:w="1917" w:type="pct"/>
            <w:gridSpan w:val="3"/>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Финансовые затраты</w:t>
            </w:r>
          </w:p>
        </w:tc>
      </w:tr>
      <w:tr w:rsidR="00D77304" w:rsidRPr="00EB663E" w:rsidTr="009B4B28">
        <w:trPr>
          <w:trHeight w:val="562"/>
        </w:trPr>
        <w:tc>
          <w:tcPr>
            <w:tcW w:w="189" w:type="pct"/>
            <w:vMerge/>
          </w:tcPr>
          <w:p w:rsidR="00D77304" w:rsidRPr="00EB663E" w:rsidRDefault="00D77304" w:rsidP="007E4395">
            <w:pPr>
              <w:jc w:val="center"/>
              <w:rPr>
                <w:rFonts w:eastAsia="Times New Roman"/>
                <w:color w:val="494949"/>
                <w:sz w:val="20"/>
                <w:szCs w:val="20"/>
                <w:lang w:eastAsia="ru-RU"/>
              </w:rPr>
            </w:pPr>
          </w:p>
        </w:tc>
        <w:tc>
          <w:tcPr>
            <w:tcW w:w="628" w:type="pct"/>
            <w:vMerge/>
          </w:tcPr>
          <w:p w:rsidR="00D77304" w:rsidRPr="00EB663E" w:rsidRDefault="00D77304" w:rsidP="007E4395">
            <w:pPr>
              <w:jc w:val="center"/>
              <w:rPr>
                <w:rFonts w:eastAsia="Times New Roman"/>
                <w:color w:val="494949"/>
                <w:sz w:val="20"/>
                <w:szCs w:val="20"/>
                <w:lang w:eastAsia="ru-RU"/>
              </w:rPr>
            </w:pPr>
          </w:p>
        </w:tc>
        <w:tc>
          <w:tcPr>
            <w:tcW w:w="555" w:type="pct"/>
            <w:vMerge/>
          </w:tcPr>
          <w:p w:rsidR="00D77304" w:rsidRPr="00EB663E" w:rsidRDefault="00D77304" w:rsidP="007E4395">
            <w:pPr>
              <w:jc w:val="center"/>
              <w:rPr>
                <w:rFonts w:eastAsia="Times New Roman"/>
                <w:color w:val="494949"/>
                <w:sz w:val="20"/>
                <w:szCs w:val="20"/>
                <w:lang w:eastAsia="ru-RU"/>
              </w:rPr>
            </w:pPr>
          </w:p>
        </w:tc>
        <w:tc>
          <w:tcPr>
            <w:tcW w:w="614" w:type="pct"/>
            <w:vMerge/>
          </w:tcPr>
          <w:p w:rsidR="00D77304" w:rsidRPr="00EB663E" w:rsidRDefault="00D77304" w:rsidP="007E4395">
            <w:pPr>
              <w:jc w:val="center"/>
              <w:rPr>
                <w:rFonts w:eastAsia="Times New Roman"/>
                <w:color w:val="494949"/>
                <w:sz w:val="20"/>
                <w:szCs w:val="20"/>
                <w:lang w:eastAsia="ru-RU"/>
              </w:rPr>
            </w:pPr>
          </w:p>
        </w:tc>
        <w:tc>
          <w:tcPr>
            <w:tcW w:w="596"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проживающего</w:t>
            </w:r>
          </w:p>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в опасной</w:t>
            </w:r>
          </w:p>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зоне</w:t>
            </w:r>
          </w:p>
        </w:tc>
        <w:tc>
          <w:tcPr>
            <w:tcW w:w="501"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охваченного ЛСО</w:t>
            </w:r>
          </w:p>
        </w:tc>
        <w:tc>
          <w:tcPr>
            <w:tcW w:w="496" w:type="pct"/>
            <w:vMerge w:val="restart"/>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Общая потребность (млн.руб.)т.</w:t>
            </w:r>
          </w:p>
        </w:tc>
        <w:tc>
          <w:tcPr>
            <w:tcW w:w="1421" w:type="pct"/>
            <w:gridSpan w:val="2"/>
            <w:vAlign w:val="center"/>
          </w:tcPr>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 xml:space="preserve">Выделено за год (млн. руб.) / </w:t>
            </w:r>
          </w:p>
          <w:p w:rsidR="00D77304" w:rsidRPr="00EB663E" w:rsidRDefault="00D77304" w:rsidP="007E4395">
            <w:pPr>
              <w:jc w:val="center"/>
              <w:rPr>
                <w:rFonts w:eastAsia="Times New Roman"/>
                <w:color w:val="494949"/>
                <w:sz w:val="20"/>
                <w:szCs w:val="20"/>
                <w:lang w:eastAsia="ru-RU"/>
              </w:rPr>
            </w:pPr>
            <w:r w:rsidRPr="00EB663E">
              <w:rPr>
                <w:rFonts w:eastAsia="Times New Roman"/>
                <w:color w:val="494949"/>
                <w:sz w:val="20"/>
                <w:szCs w:val="20"/>
                <w:lang w:eastAsia="ru-RU"/>
              </w:rPr>
              <w:t>процент от требуемого</w:t>
            </w:r>
          </w:p>
        </w:tc>
      </w:tr>
      <w:tr w:rsidR="00D77304" w:rsidRPr="00EB663E" w:rsidTr="009B4B28">
        <w:trPr>
          <w:trHeight w:val="1093"/>
        </w:trPr>
        <w:tc>
          <w:tcPr>
            <w:tcW w:w="189" w:type="pct"/>
            <w:vMerge/>
          </w:tcPr>
          <w:p w:rsidR="00D77304" w:rsidRPr="00EB663E" w:rsidRDefault="00D77304" w:rsidP="007E4395">
            <w:pPr>
              <w:jc w:val="center"/>
              <w:rPr>
                <w:rFonts w:eastAsia="Times New Roman"/>
                <w:color w:val="494949"/>
                <w:sz w:val="20"/>
                <w:szCs w:val="20"/>
                <w:lang w:eastAsia="ru-RU"/>
              </w:rPr>
            </w:pPr>
          </w:p>
        </w:tc>
        <w:tc>
          <w:tcPr>
            <w:tcW w:w="628" w:type="pct"/>
            <w:vMerge/>
          </w:tcPr>
          <w:p w:rsidR="00D77304" w:rsidRPr="00EB663E" w:rsidRDefault="00D77304" w:rsidP="007E4395">
            <w:pPr>
              <w:jc w:val="center"/>
              <w:rPr>
                <w:rFonts w:eastAsia="Times New Roman"/>
                <w:color w:val="494949"/>
                <w:sz w:val="20"/>
                <w:szCs w:val="20"/>
                <w:lang w:eastAsia="ru-RU"/>
              </w:rPr>
            </w:pPr>
          </w:p>
        </w:tc>
        <w:tc>
          <w:tcPr>
            <w:tcW w:w="555" w:type="pct"/>
            <w:vMerge/>
          </w:tcPr>
          <w:p w:rsidR="00D77304" w:rsidRPr="00EB663E" w:rsidRDefault="00D77304" w:rsidP="007E4395">
            <w:pPr>
              <w:jc w:val="center"/>
              <w:rPr>
                <w:rFonts w:eastAsia="Times New Roman"/>
                <w:color w:val="494949"/>
                <w:sz w:val="20"/>
                <w:szCs w:val="20"/>
                <w:lang w:eastAsia="ru-RU"/>
              </w:rPr>
            </w:pPr>
          </w:p>
        </w:tc>
        <w:tc>
          <w:tcPr>
            <w:tcW w:w="614" w:type="pct"/>
            <w:vMerge/>
          </w:tcPr>
          <w:p w:rsidR="00D77304" w:rsidRPr="00EB663E" w:rsidRDefault="00D77304" w:rsidP="007E4395">
            <w:pPr>
              <w:jc w:val="center"/>
              <w:rPr>
                <w:rFonts w:eastAsia="Times New Roman"/>
                <w:color w:val="494949"/>
                <w:sz w:val="20"/>
                <w:szCs w:val="20"/>
                <w:lang w:eastAsia="ru-RU"/>
              </w:rPr>
            </w:pPr>
          </w:p>
        </w:tc>
        <w:tc>
          <w:tcPr>
            <w:tcW w:w="596" w:type="pct"/>
            <w:vMerge/>
          </w:tcPr>
          <w:p w:rsidR="00D77304" w:rsidRPr="00EB663E" w:rsidRDefault="00D77304" w:rsidP="007E4395">
            <w:pPr>
              <w:jc w:val="center"/>
              <w:rPr>
                <w:rFonts w:eastAsia="Times New Roman"/>
                <w:color w:val="494949"/>
                <w:sz w:val="20"/>
                <w:szCs w:val="20"/>
                <w:lang w:eastAsia="ru-RU"/>
              </w:rPr>
            </w:pPr>
          </w:p>
        </w:tc>
        <w:tc>
          <w:tcPr>
            <w:tcW w:w="501" w:type="pct"/>
            <w:vMerge/>
            <w:vAlign w:val="center"/>
          </w:tcPr>
          <w:p w:rsidR="00D77304" w:rsidRPr="00EB663E" w:rsidRDefault="00D77304" w:rsidP="007E4395">
            <w:pPr>
              <w:jc w:val="center"/>
              <w:rPr>
                <w:rFonts w:eastAsia="Times New Roman"/>
                <w:color w:val="494949"/>
                <w:sz w:val="20"/>
                <w:szCs w:val="20"/>
                <w:lang w:eastAsia="ru-RU"/>
              </w:rPr>
            </w:pPr>
          </w:p>
        </w:tc>
        <w:tc>
          <w:tcPr>
            <w:tcW w:w="496" w:type="pct"/>
            <w:vMerge/>
            <w:vAlign w:val="center"/>
          </w:tcPr>
          <w:p w:rsidR="00D77304" w:rsidRPr="00EB663E" w:rsidRDefault="00D77304" w:rsidP="007E4395">
            <w:pPr>
              <w:jc w:val="center"/>
              <w:rPr>
                <w:rFonts w:eastAsia="Times New Roman"/>
                <w:color w:val="494949"/>
                <w:sz w:val="20"/>
                <w:szCs w:val="20"/>
                <w:lang w:eastAsia="ru-RU"/>
              </w:rPr>
            </w:pPr>
          </w:p>
        </w:tc>
        <w:tc>
          <w:tcPr>
            <w:tcW w:w="728" w:type="pct"/>
            <w:vAlign w:val="center"/>
          </w:tcPr>
          <w:p w:rsidR="00D77304" w:rsidRPr="00EB663E" w:rsidRDefault="00D77304" w:rsidP="007E4395">
            <w:pPr>
              <w:jc w:val="center"/>
              <w:rPr>
                <w:rFonts w:eastAsia="Times New Roman"/>
                <w:color w:val="494949"/>
                <w:sz w:val="20"/>
                <w:szCs w:val="20"/>
                <w:lang w:eastAsia="ru-RU"/>
              </w:rPr>
            </w:pPr>
            <w:r>
              <w:rPr>
                <w:rFonts w:eastAsia="Times New Roman"/>
                <w:color w:val="494949"/>
                <w:sz w:val="20"/>
                <w:szCs w:val="20"/>
                <w:lang w:eastAsia="ru-RU"/>
              </w:rPr>
              <w:t xml:space="preserve">на </w:t>
            </w:r>
            <w:r w:rsidRPr="00EB663E">
              <w:rPr>
                <w:rFonts w:eastAsia="Times New Roman"/>
                <w:color w:val="494949"/>
                <w:sz w:val="20"/>
                <w:szCs w:val="20"/>
                <w:lang w:eastAsia="ru-RU"/>
              </w:rPr>
              <w:t>эксплуатаци</w:t>
            </w:r>
            <w:r>
              <w:rPr>
                <w:rFonts w:eastAsia="Times New Roman"/>
                <w:color w:val="494949"/>
                <w:sz w:val="20"/>
                <w:szCs w:val="20"/>
                <w:lang w:eastAsia="ru-RU"/>
              </w:rPr>
              <w:t>ю</w:t>
            </w:r>
            <w:r w:rsidRPr="00EB663E">
              <w:rPr>
                <w:rFonts w:eastAsia="Times New Roman"/>
                <w:color w:val="494949"/>
                <w:sz w:val="20"/>
                <w:szCs w:val="20"/>
                <w:lang w:eastAsia="ru-RU"/>
              </w:rPr>
              <w:t xml:space="preserve"> и техническое обслуживание</w:t>
            </w:r>
          </w:p>
        </w:tc>
        <w:tc>
          <w:tcPr>
            <w:tcW w:w="693" w:type="pct"/>
            <w:vAlign w:val="center"/>
          </w:tcPr>
          <w:p w:rsidR="00D77304" w:rsidRPr="00EB663E" w:rsidRDefault="00D77304" w:rsidP="007E4395">
            <w:pPr>
              <w:jc w:val="center"/>
              <w:rPr>
                <w:rFonts w:eastAsia="Times New Roman"/>
                <w:color w:val="494949"/>
                <w:sz w:val="20"/>
                <w:szCs w:val="20"/>
                <w:lang w:eastAsia="ru-RU"/>
              </w:rPr>
            </w:pPr>
            <w:r>
              <w:rPr>
                <w:rFonts w:eastAsia="Times New Roman"/>
                <w:color w:val="494949"/>
                <w:sz w:val="20"/>
                <w:szCs w:val="20"/>
                <w:lang w:eastAsia="ru-RU"/>
              </w:rPr>
              <w:t xml:space="preserve">на </w:t>
            </w:r>
            <w:r w:rsidRPr="00EB663E">
              <w:rPr>
                <w:rFonts w:eastAsia="Times New Roman"/>
                <w:color w:val="494949"/>
                <w:sz w:val="20"/>
                <w:szCs w:val="20"/>
                <w:lang w:eastAsia="ru-RU"/>
              </w:rPr>
              <w:t>создание, реконструкци</w:t>
            </w:r>
            <w:r>
              <w:rPr>
                <w:rFonts w:eastAsia="Times New Roman"/>
                <w:color w:val="494949"/>
                <w:sz w:val="20"/>
                <w:szCs w:val="20"/>
                <w:lang w:eastAsia="ru-RU"/>
              </w:rPr>
              <w:t>ю</w:t>
            </w:r>
            <w:r w:rsidRPr="00EB663E">
              <w:rPr>
                <w:rFonts w:eastAsia="Times New Roman"/>
                <w:color w:val="494949"/>
                <w:sz w:val="20"/>
                <w:szCs w:val="20"/>
                <w:lang w:eastAsia="ru-RU"/>
              </w:rPr>
              <w:t xml:space="preserve"> и развитие</w:t>
            </w:r>
          </w:p>
        </w:tc>
      </w:tr>
      <w:tr w:rsidR="00D77304" w:rsidRPr="00EB663E" w:rsidTr="009B4B28">
        <w:tc>
          <w:tcPr>
            <w:tcW w:w="189" w:type="pct"/>
          </w:tcPr>
          <w:p w:rsidR="00D77304" w:rsidRPr="00EB663E" w:rsidRDefault="00D77304" w:rsidP="007E4395">
            <w:pPr>
              <w:rPr>
                <w:sz w:val="20"/>
                <w:szCs w:val="20"/>
              </w:rPr>
            </w:pPr>
          </w:p>
        </w:tc>
        <w:tc>
          <w:tcPr>
            <w:tcW w:w="628" w:type="pct"/>
          </w:tcPr>
          <w:p w:rsidR="00D77304" w:rsidRPr="00EB663E" w:rsidRDefault="00D77304" w:rsidP="007E4395">
            <w:pPr>
              <w:rPr>
                <w:sz w:val="20"/>
                <w:szCs w:val="20"/>
              </w:rPr>
            </w:pPr>
          </w:p>
        </w:tc>
        <w:tc>
          <w:tcPr>
            <w:tcW w:w="555" w:type="pct"/>
          </w:tcPr>
          <w:p w:rsidR="00D77304" w:rsidRPr="00EB663E" w:rsidRDefault="00D77304" w:rsidP="007E4395">
            <w:pPr>
              <w:rPr>
                <w:sz w:val="20"/>
                <w:szCs w:val="20"/>
              </w:rPr>
            </w:pPr>
          </w:p>
        </w:tc>
        <w:tc>
          <w:tcPr>
            <w:tcW w:w="614" w:type="pct"/>
          </w:tcPr>
          <w:p w:rsidR="00D77304" w:rsidRPr="00EB663E" w:rsidRDefault="00D77304" w:rsidP="007E4395">
            <w:pPr>
              <w:rPr>
                <w:sz w:val="20"/>
                <w:szCs w:val="20"/>
              </w:rPr>
            </w:pPr>
          </w:p>
        </w:tc>
        <w:tc>
          <w:tcPr>
            <w:tcW w:w="596" w:type="pct"/>
          </w:tcPr>
          <w:p w:rsidR="00D77304" w:rsidRPr="00EB663E" w:rsidRDefault="00D77304" w:rsidP="007E4395">
            <w:pPr>
              <w:rPr>
                <w:sz w:val="20"/>
                <w:szCs w:val="20"/>
              </w:rPr>
            </w:pPr>
          </w:p>
        </w:tc>
        <w:tc>
          <w:tcPr>
            <w:tcW w:w="501" w:type="pct"/>
          </w:tcPr>
          <w:p w:rsidR="00D77304" w:rsidRPr="00EB663E" w:rsidRDefault="00D77304" w:rsidP="007E4395">
            <w:pPr>
              <w:rPr>
                <w:sz w:val="20"/>
                <w:szCs w:val="20"/>
              </w:rPr>
            </w:pPr>
          </w:p>
        </w:tc>
        <w:tc>
          <w:tcPr>
            <w:tcW w:w="496" w:type="pct"/>
          </w:tcPr>
          <w:p w:rsidR="00D77304" w:rsidRPr="00EB663E" w:rsidRDefault="00D77304" w:rsidP="007E4395">
            <w:pPr>
              <w:rPr>
                <w:sz w:val="20"/>
                <w:szCs w:val="20"/>
              </w:rPr>
            </w:pPr>
          </w:p>
        </w:tc>
        <w:tc>
          <w:tcPr>
            <w:tcW w:w="728" w:type="pct"/>
          </w:tcPr>
          <w:p w:rsidR="00D77304" w:rsidRPr="00EB663E" w:rsidRDefault="00D77304" w:rsidP="007E4395">
            <w:pPr>
              <w:rPr>
                <w:sz w:val="20"/>
                <w:szCs w:val="20"/>
              </w:rPr>
            </w:pPr>
          </w:p>
        </w:tc>
        <w:tc>
          <w:tcPr>
            <w:tcW w:w="693" w:type="pct"/>
          </w:tcPr>
          <w:p w:rsidR="00D77304" w:rsidRPr="00EB663E" w:rsidRDefault="00D77304" w:rsidP="007E4395">
            <w:pPr>
              <w:rPr>
                <w:sz w:val="20"/>
                <w:szCs w:val="20"/>
              </w:rPr>
            </w:pPr>
          </w:p>
        </w:tc>
      </w:tr>
      <w:tr w:rsidR="00D77304" w:rsidRPr="00EB663E" w:rsidTr="009B4B28">
        <w:tc>
          <w:tcPr>
            <w:tcW w:w="189" w:type="pct"/>
          </w:tcPr>
          <w:p w:rsidR="00D77304" w:rsidRPr="00EB663E" w:rsidRDefault="00D77304" w:rsidP="007E4395">
            <w:pPr>
              <w:rPr>
                <w:sz w:val="20"/>
                <w:szCs w:val="20"/>
              </w:rPr>
            </w:pPr>
          </w:p>
        </w:tc>
        <w:tc>
          <w:tcPr>
            <w:tcW w:w="628" w:type="pct"/>
          </w:tcPr>
          <w:p w:rsidR="00D77304" w:rsidRPr="00EB663E" w:rsidRDefault="00D77304" w:rsidP="007E4395">
            <w:pPr>
              <w:rPr>
                <w:sz w:val="20"/>
                <w:szCs w:val="20"/>
              </w:rPr>
            </w:pPr>
          </w:p>
        </w:tc>
        <w:tc>
          <w:tcPr>
            <w:tcW w:w="555" w:type="pct"/>
          </w:tcPr>
          <w:p w:rsidR="00D77304" w:rsidRPr="00EB663E" w:rsidRDefault="00D77304" w:rsidP="007E4395">
            <w:pPr>
              <w:rPr>
                <w:sz w:val="20"/>
                <w:szCs w:val="20"/>
              </w:rPr>
            </w:pPr>
          </w:p>
        </w:tc>
        <w:tc>
          <w:tcPr>
            <w:tcW w:w="614" w:type="pct"/>
          </w:tcPr>
          <w:p w:rsidR="00D77304" w:rsidRPr="00EB663E" w:rsidRDefault="00D77304" w:rsidP="007E4395">
            <w:pPr>
              <w:rPr>
                <w:sz w:val="20"/>
                <w:szCs w:val="20"/>
              </w:rPr>
            </w:pPr>
          </w:p>
        </w:tc>
        <w:tc>
          <w:tcPr>
            <w:tcW w:w="596" w:type="pct"/>
          </w:tcPr>
          <w:p w:rsidR="00D77304" w:rsidRPr="00EB663E" w:rsidRDefault="00D77304" w:rsidP="007E4395">
            <w:pPr>
              <w:rPr>
                <w:sz w:val="20"/>
                <w:szCs w:val="20"/>
              </w:rPr>
            </w:pPr>
          </w:p>
        </w:tc>
        <w:tc>
          <w:tcPr>
            <w:tcW w:w="501" w:type="pct"/>
          </w:tcPr>
          <w:p w:rsidR="00D77304" w:rsidRPr="00EB663E" w:rsidRDefault="00D77304" w:rsidP="007E4395">
            <w:pPr>
              <w:rPr>
                <w:sz w:val="20"/>
                <w:szCs w:val="20"/>
              </w:rPr>
            </w:pPr>
          </w:p>
        </w:tc>
        <w:tc>
          <w:tcPr>
            <w:tcW w:w="496" w:type="pct"/>
          </w:tcPr>
          <w:p w:rsidR="00D77304" w:rsidRPr="00EB663E" w:rsidRDefault="00D77304" w:rsidP="007E4395">
            <w:pPr>
              <w:rPr>
                <w:sz w:val="20"/>
                <w:szCs w:val="20"/>
              </w:rPr>
            </w:pPr>
          </w:p>
        </w:tc>
        <w:tc>
          <w:tcPr>
            <w:tcW w:w="728" w:type="pct"/>
          </w:tcPr>
          <w:p w:rsidR="00D77304" w:rsidRPr="00EB663E" w:rsidRDefault="00D77304" w:rsidP="007E4395">
            <w:pPr>
              <w:rPr>
                <w:sz w:val="20"/>
                <w:szCs w:val="20"/>
              </w:rPr>
            </w:pPr>
          </w:p>
        </w:tc>
        <w:tc>
          <w:tcPr>
            <w:tcW w:w="693" w:type="pct"/>
          </w:tcPr>
          <w:p w:rsidR="00D77304" w:rsidRPr="00EB663E" w:rsidRDefault="00D77304" w:rsidP="007E4395">
            <w:pPr>
              <w:rPr>
                <w:sz w:val="20"/>
                <w:szCs w:val="20"/>
              </w:rPr>
            </w:pPr>
          </w:p>
        </w:tc>
      </w:tr>
    </w:tbl>
    <w:p w:rsidR="00D77304" w:rsidRPr="00182E5A" w:rsidRDefault="00D77304" w:rsidP="00D77304">
      <w:pPr>
        <w:rPr>
          <w:sz w:val="20"/>
          <w:szCs w:val="20"/>
        </w:rPr>
      </w:pPr>
      <w:r w:rsidRPr="00B81EC3">
        <w:rPr>
          <w:sz w:val="20"/>
          <w:szCs w:val="20"/>
        </w:rPr>
        <w:t>*</w:t>
      </w:r>
      <w:r>
        <w:rPr>
          <w:sz w:val="20"/>
          <w:szCs w:val="20"/>
        </w:rPr>
        <w:t xml:space="preserve"> </w:t>
      </w:r>
      <w:r w:rsidRPr="00182E5A">
        <w:rPr>
          <w:rFonts w:eastAsia="Times New Roman"/>
          <w:color w:val="494949"/>
          <w:sz w:val="20"/>
          <w:szCs w:val="20"/>
          <w:lang w:eastAsia="ru-RU"/>
        </w:rPr>
        <w:t>В случае проектирования (реконструкции)  ЛСО указываются проектные сроки ввода в эксплуатацию и прикладывается план-график выполнения работ.</w:t>
      </w:r>
    </w:p>
    <w:p w:rsidR="00D77304" w:rsidRDefault="00D77304" w:rsidP="00D77304">
      <w:pPr>
        <w:jc w:val="center"/>
        <w:rPr>
          <w:rFonts w:eastAsia="Times New Roman"/>
          <w:color w:val="494949"/>
          <w:sz w:val="28"/>
          <w:szCs w:val="28"/>
          <w:lang w:eastAsia="ru-RU"/>
        </w:rPr>
      </w:pPr>
    </w:p>
    <w:p w:rsidR="00D77304" w:rsidRDefault="00D77304" w:rsidP="00D77304">
      <w:pPr>
        <w:pStyle w:val="Noparagraphstyle"/>
        <w:spacing w:line="240" w:lineRule="auto"/>
        <w:jc w:val="both"/>
      </w:pPr>
    </w:p>
    <w:p w:rsidR="00D77304" w:rsidRPr="00830EC7" w:rsidRDefault="00D77304" w:rsidP="00D77304">
      <w:pPr>
        <w:ind w:right="-365"/>
        <w:jc w:val="center"/>
        <w:rPr>
          <w:b/>
          <w:szCs w:val="28"/>
        </w:rPr>
      </w:pPr>
      <w:r w:rsidRPr="00830EC7">
        <w:rPr>
          <w:b/>
          <w:szCs w:val="28"/>
        </w:rPr>
        <w:t>Руководитель (председатель КЧС и ПБ) ______________________________</w:t>
      </w:r>
    </w:p>
    <w:p w:rsidR="00D77304" w:rsidRPr="00830EC7" w:rsidRDefault="00D77304" w:rsidP="00D77304">
      <w:pPr>
        <w:ind w:right="-365"/>
        <w:jc w:val="center"/>
        <w:rPr>
          <w:b/>
          <w:sz w:val="12"/>
          <w:szCs w:val="12"/>
        </w:rPr>
      </w:pPr>
      <w:r w:rsidRPr="00830EC7">
        <w:rPr>
          <w:i/>
          <w:sz w:val="12"/>
          <w:szCs w:val="12"/>
        </w:rPr>
        <w:t xml:space="preserve">                                                                                                                                        (подпись, фамилия, инициалы)</w:t>
      </w:r>
    </w:p>
    <w:p w:rsidR="00123571" w:rsidRDefault="00123571" w:rsidP="00F85FB6">
      <w:pPr>
        <w:rPr>
          <w:snapToGrid w:val="0"/>
        </w:rPr>
      </w:pPr>
    </w:p>
    <w:p w:rsidR="00123571" w:rsidRDefault="00123571" w:rsidP="00F85FB6">
      <w:pPr>
        <w:rPr>
          <w:snapToGrid w:val="0"/>
        </w:rPr>
      </w:pPr>
    </w:p>
    <w:p w:rsidR="00D77304" w:rsidRDefault="00D77304" w:rsidP="00FD2F44">
      <w:pPr>
        <w:pStyle w:val="S4"/>
        <w:ind w:left="2410" w:hanging="2410"/>
        <w:rPr>
          <w:rFonts w:ascii="Arial" w:eastAsia="Calibri" w:hAnsi="Arial" w:cs="Arial"/>
          <w:b/>
          <w:bCs/>
          <w:iCs/>
          <w:caps/>
          <w:snapToGrid w:val="0"/>
          <w:szCs w:val="28"/>
          <w:lang w:eastAsia="en-US"/>
        </w:rPr>
        <w:sectPr w:rsidR="00D77304" w:rsidSect="00A61F7D">
          <w:pgSz w:w="16838" w:h="11906" w:orient="landscape"/>
          <w:pgMar w:top="1247" w:right="567" w:bottom="1021" w:left="510" w:header="737" w:footer="680" w:gutter="0"/>
          <w:cols w:space="708"/>
          <w:docGrid w:linePitch="360"/>
        </w:sectPr>
      </w:pPr>
    </w:p>
    <w:p w:rsidR="007518D5" w:rsidRPr="00123571" w:rsidRDefault="007518D5" w:rsidP="007518D5">
      <w:pPr>
        <w:pStyle w:val="S4"/>
        <w:ind w:left="2410" w:hanging="2410"/>
        <w:jc w:val="right"/>
        <w:rPr>
          <w:rFonts w:eastAsia="Calibri"/>
          <w:sz w:val="20"/>
          <w:szCs w:val="20"/>
          <w:lang w:eastAsia="en-US"/>
        </w:rPr>
      </w:pPr>
      <w:r w:rsidRPr="00123571">
        <w:rPr>
          <w:rFonts w:eastAsia="Calibri"/>
          <w:sz w:val="20"/>
          <w:szCs w:val="20"/>
          <w:lang w:eastAsia="en-US"/>
        </w:rPr>
        <w:lastRenderedPageBreak/>
        <w:t xml:space="preserve">Приложение </w:t>
      </w:r>
      <w:r w:rsidR="004C3DBB">
        <w:rPr>
          <w:rFonts w:eastAsia="Calibri"/>
          <w:sz w:val="20"/>
          <w:szCs w:val="20"/>
          <w:lang w:eastAsia="en-US"/>
        </w:rPr>
        <w:t>3</w:t>
      </w:r>
    </w:p>
    <w:p w:rsidR="007518D5" w:rsidRPr="00123571" w:rsidRDefault="007518D5" w:rsidP="007518D5">
      <w:pPr>
        <w:pStyle w:val="S4"/>
        <w:ind w:left="2410" w:hanging="2410"/>
        <w:jc w:val="right"/>
        <w:rPr>
          <w:rFonts w:eastAsia="Calibri"/>
          <w:sz w:val="20"/>
          <w:szCs w:val="20"/>
          <w:lang w:eastAsia="en-US"/>
        </w:rPr>
      </w:pPr>
      <w:r w:rsidRPr="00123571">
        <w:rPr>
          <w:rFonts w:eastAsia="Calibri"/>
          <w:sz w:val="20"/>
          <w:szCs w:val="20"/>
          <w:lang w:eastAsia="en-US"/>
        </w:rPr>
        <w:t>к Отчёт</w:t>
      </w:r>
      <w:r>
        <w:rPr>
          <w:rFonts w:eastAsia="Calibri"/>
          <w:sz w:val="20"/>
          <w:szCs w:val="20"/>
          <w:lang w:eastAsia="en-US"/>
        </w:rPr>
        <w:t>у</w:t>
      </w:r>
      <w:r w:rsidR="0038194F">
        <w:rPr>
          <w:rFonts w:eastAsia="Calibri"/>
          <w:sz w:val="20"/>
          <w:szCs w:val="20"/>
          <w:lang w:eastAsia="en-US"/>
        </w:rPr>
        <w:t xml:space="preserve"> о работе звена РСЧС</w:t>
      </w:r>
      <w:r w:rsidR="00D52A7D">
        <w:rPr>
          <w:rFonts w:eastAsia="Calibri"/>
          <w:sz w:val="20"/>
          <w:szCs w:val="20"/>
          <w:lang w:eastAsia="en-US"/>
        </w:rPr>
        <w:t xml:space="preserve"> ОГ</w:t>
      </w:r>
      <w:r w:rsidR="00CD2261">
        <w:rPr>
          <w:rFonts w:eastAsia="Calibri"/>
          <w:sz w:val="20"/>
          <w:szCs w:val="20"/>
          <w:lang w:eastAsia="en-US"/>
        </w:rPr>
        <w:t xml:space="preserve"> </w:t>
      </w:r>
      <w:r w:rsidR="00F85FB6">
        <w:rPr>
          <w:rFonts w:eastAsia="Calibri"/>
          <w:sz w:val="20"/>
          <w:szCs w:val="20"/>
          <w:lang w:eastAsia="en-US"/>
        </w:rPr>
        <w:t xml:space="preserve">за </w:t>
      </w:r>
      <w:r w:rsidRPr="00123571">
        <w:rPr>
          <w:rFonts w:eastAsia="Calibri"/>
          <w:sz w:val="20"/>
          <w:szCs w:val="20"/>
          <w:lang w:eastAsia="en-US"/>
        </w:rPr>
        <w:t>год</w:t>
      </w:r>
    </w:p>
    <w:p w:rsidR="007E4395" w:rsidRPr="00F85FB6" w:rsidRDefault="00A14868" w:rsidP="00F85FB6">
      <w:pPr>
        <w:jc w:val="center"/>
        <w:rPr>
          <w:b/>
        </w:rPr>
      </w:pPr>
      <w:r w:rsidRPr="00F85FB6">
        <w:rPr>
          <w:b/>
        </w:rPr>
        <w:t>СВЕДЕНИЯ</w:t>
      </w:r>
    </w:p>
    <w:p w:rsidR="007E4395" w:rsidRDefault="007E4395" w:rsidP="007E4395">
      <w:pPr>
        <w:pStyle w:val="af9"/>
        <w:ind w:firstLine="0"/>
        <w:jc w:val="center"/>
      </w:pPr>
      <w:r w:rsidRPr="00EE1624">
        <w:t>о создании страхового фонда документации на объекты</w:t>
      </w:r>
      <w:r>
        <w:t xml:space="preserve"> </w:t>
      </w:r>
      <w:r w:rsidRPr="00EE1624">
        <w:t>повышенного риска (потенциально опасные объекты)</w:t>
      </w:r>
      <w:r>
        <w:t xml:space="preserve"> </w:t>
      </w:r>
    </w:p>
    <w:p w:rsidR="007E4395" w:rsidRPr="00830EC7" w:rsidRDefault="007E4395" w:rsidP="007E4395">
      <w:pPr>
        <w:pStyle w:val="af9"/>
        <w:ind w:firstLine="0"/>
        <w:jc w:val="center"/>
      </w:pPr>
      <w:r w:rsidRPr="00EE1624">
        <w:t>и объекты систем жизнеобеспечения</w:t>
      </w:r>
      <w:r>
        <w:rPr>
          <w:rFonts w:eastAsia="Calibri"/>
          <w:szCs w:val="28"/>
          <w:lang w:eastAsia="en-US"/>
        </w:rPr>
        <w:t xml:space="preserve"> работников </w:t>
      </w:r>
      <w:r w:rsidRPr="00830EC7">
        <w:t>__________________________________________________</w:t>
      </w:r>
    </w:p>
    <w:p w:rsidR="007E4395" w:rsidRDefault="007E4395" w:rsidP="007E4395">
      <w:pPr>
        <w:spacing w:after="120"/>
        <w:jc w:val="center"/>
        <w:rPr>
          <w:i/>
          <w:sz w:val="12"/>
          <w:szCs w:val="12"/>
        </w:rPr>
      </w:pPr>
      <w:r>
        <w:rPr>
          <w:i/>
          <w:sz w:val="12"/>
          <w:szCs w:val="12"/>
        </w:rPr>
        <w:t xml:space="preserve">                                                                                                                                              </w:t>
      </w:r>
      <w:r w:rsidRPr="00830EC7">
        <w:rPr>
          <w:i/>
          <w:sz w:val="12"/>
          <w:szCs w:val="12"/>
        </w:rPr>
        <w:t>(</w:t>
      </w:r>
      <w:r w:rsidRPr="005C21CF">
        <w:rPr>
          <w:i/>
          <w:sz w:val="12"/>
          <w:szCs w:val="12"/>
        </w:rPr>
        <w:t xml:space="preserve">наименование </w:t>
      </w:r>
      <w:r w:rsidR="002551C5">
        <w:rPr>
          <w:i/>
          <w:sz w:val="12"/>
          <w:szCs w:val="12"/>
        </w:rPr>
        <w:t>ОГ</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Style w:val="aff1"/>
        <w:tblW w:w="5000" w:type="pct"/>
        <w:tblBorders>
          <w:top w:val="thinThickSmallGap" w:sz="12" w:space="0" w:color="auto"/>
          <w:left w:val="thinThickSmallGap" w:sz="12" w:space="0" w:color="auto"/>
          <w:bottom w:val="thickThinSmallGap" w:sz="12" w:space="0" w:color="auto"/>
          <w:right w:val="thickThinSmallGap" w:sz="12" w:space="0" w:color="auto"/>
        </w:tblBorders>
        <w:tblLook w:val="04A0" w:firstRow="1" w:lastRow="0" w:firstColumn="1" w:lastColumn="0" w:noHBand="0" w:noVBand="1"/>
      </w:tblPr>
      <w:tblGrid>
        <w:gridCol w:w="709"/>
        <w:gridCol w:w="6867"/>
        <w:gridCol w:w="2991"/>
        <w:gridCol w:w="2697"/>
        <w:gridCol w:w="2713"/>
      </w:tblGrid>
      <w:tr w:rsidR="007E4395" w:rsidRPr="00BE0CA2" w:rsidTr="009B4B28">
        <w:tc>
          <w:tcPr>
            <w:tcW w:w="222" w:type="pct"/>
            <w:tcBorders>
              <w:top w:val="thinThickSmallGap" w:sz="12" w:space="0" w:color="auto"/>
              <w:bottom w:val="single" w:sz="12" w:space="0" w:color="auto"/>
            </w:tcBorders>
          </w:tcPr>
          <w:p w:rsidR="007E4395" w:rsidRPr="00BE0CA2" w:rsidRDefault="007E4395" w:rsidP="00DC7D03">
            <w:pPr>
              <w:jc w:val="center"/>
              <w:rPr>
                <w:sz w:val="22"/>
              </w:rPr>
            </w:pPr>
            <w:r w:rsidRPr="00BE0CA2">
              <w:rPr>
                <w:sz w:val="22"/>
              </w:rPr>
              <w:t>№</w:t>
            </w:r>
          </w:p>
          <w:p w:rsidR="007E4395" w:rsidRPr="00BE0CA2" w:rsidRDefault="007E4395" w:rsidP="00DC7D03">
            <w:pPr>
              <w:jc w:val="center"/>
              <w:rPr>
                <w:sz w:val="22"/>
              </w:rPr>
            </w:pPr>
            <w:r w:rsidRPr="00BE0CA2">
              <w:rPr>
                <w:sz w:val="22"/>
              </w:rPr>
              <w:t>пп</w:t>
            </w:r>
          </w:p>
        </w:tc>
        <w:tc>
          <w:tcPr>
            <w:tcW w:w="2149" w:type="pct"/>
            <w:tcBorders>
              <w:top w:val="thinThickSmallGap" w:sz="12" w:space="0" w:color="auto"/>
              <w:bottom w:val="single" w:sz="12" w:space="0" w:color="auto"/>
            </w:tcBorders>
            <w:vAlign w:val="center"/>
          </w:tcPr>
          <w:p w:rsidR="007E4395" w:rsidRPr="00BE0CA2" w:rsidRDefault="007E4395" w:rsidP="007E4395">
            <w:pPr>
              <w:spacing w:after="120"/>
              <w:jc w:val="center"/>
              <w:rPr>
                <w:b/>
                <w:sz w:val="22"/>
              </w:rPr>
            </w:pPr>
            <w:r w:rsidRPr="00BE0CA2">
              <w:rPr>
                <w:rFonts w:eastAsia="Times New Roman"/>
                <w:sz w:val="22"/>
                <w:lang w:eastAsia="ru-RU"/>
              </w:rPr>
              <w:t>Наименование объектов</w:t>
            </w:r>
          </w:p>
        </w:tc>
        <w:tc>
          <w:tcPr>
            <w:tcW w:w="936" w:type="pct"/>
            <w:tcBorders>
              <w:top w:val="thinThickSmallGap" w:sz="12" w:space="0" w:color="auto"/>
              <w:bottom w:val="single" w:sz="12" w:space="0" w:color="auto"/>
            </w:tcBorders>
            <w:vAlign w:val="center"/>
          </w:tcPr>
          <w:p w:rsidR="007E4395" w:rsidRPr="00BE0CA2" w:rsidRDefault="007E4395" w:rsidP="007E4395">
            <w:pPr>
              <w:spacing w:after="120"/>
              <w:jc w:val="center"/>
              <w:rPr>
                <w:b/>
                <w:sz w:val="22"/>
              </w:rPr>
            </w:pPr>
            <w:r w:rsidRPr="00BE0CA2">
              <w:rPr>
                <w:rFonts w:eastAsia="Times New Roman"/>
                <w:sz w:val="22"/>
                <w:lang w:eastAsia="ru-RU"/>
              </w:rPr>
              <w:t xml:space="preserve">Общий объем документации СФД / замикрофильмировано </w:t>
            </w:r>
          </w:p>
        </w:tc>
        <w:tc>
          <w:tcPr>
            <w:tcW w:w="844" w:type="pct"/>
            <w:tcBorders>
              <w:top w:val="thinThickSmallGap" w:sz="12" w:space="0" w:color="auto"/>
              <w:bottom w:val="single" w:sz="12" w:space="0" w:color="auto"/>
            </w:tcBorders>
            <w:vAlign w:val="center"/>
          </w:tcPr>
          <w:p w:rsidR="007E4395" w:rsidRPr="00BE0CA2" w:rsidRDefault="007E4395" w:rsidP="007E4395">
            <w:pPr>
              <w:jc w:val="center"/>
              <w:rPr>
                <w:rFonts w:eastAsia="Times New Roman"/>
                <w:sz w:val="22"/>
                <w:lang w:eastAsia="ru-RU"/>
              </w:rPr>
            </w:pPr>
            <w:r w:rsidRPr="00BE0CA2">
              <w:rPr>
                <w:rFonts w:eastAsia="Times New Roman"/>
                <w:sz w:val="22"/>
                <w:lang w:eastAsia="ru-RU"/>
              </w:rPr>
              <w:t xml:space="preserve">План </w:t>
            </w:r>
          </w:p>
          <w:p w:rsidR="007E4395" w:rsidRPr="00BE0CA2" w:rsidRDefault="007E4395" w:rsidP="007E4395">
            <w:pPr>
              <w:jc w:val="center"/>
              <w:rPr>
                <w:b/>
                <w:sz w:val="22"/>
              </w:rPr>
            </w:pPr>
            <w:r w:rsidRPr="00BE0CA2">
              <w:rPr>
                <w:rFonts w:eastAsia="Times New Roman"/>
                <w:sz w:val="22"/>
                <w:lang w:eastAsia="ru-RU"/>
              </w:rPr>
              <w:t>микрофильмирования на текущий год / факт.</w:t>
            </w:r>
          </w:p>
        </w:tc>
        <w:tc>
          <w:tcPr>
            <w:tcW w:w="849" w:type="pct"/>
            <w:tcBorders>
              <w:top w:val="thinThickSmallGap" w:sz="12" w:space="0" w:color="auto"/>
              <w:bottom w:val="single" w:sz="12" w:space="0" w:color="auto"/>
            </w:tcBorders>
            <w:vAlign w:val="center"/>
          </w:tcPr>
          <w:p w:rsidR="009C5BFE" w:rsidRDefault="007E4395" w:rsidP="009C5BFE">
            <w:pPr>
              <w:jc w:val="center"/>
              <w:rPr>
                <w:rFonts w:eastAsia="Times New Roman"/>
                <w:sz w:val="22"/>
                <w:lang w:eastAsia="ru-RU"/>
              </w:rPr>
            </w:pPr>
            <w:r w:rsidRPr="00BE0CA2">
              <w:rPr>
                <w:rFonts w:eastAsia="Times New Roman"/>
                <w:sz w:val="22"/>
                <w:lang w:eastAsia="ru-RU"/>
              </w:rPr>
              <w:t xml:space="preserve">Причины </w:t>
            </w:r>
          </w:p>
          <w:p w:rsidR="007E4395" w:rsidRDefault="009C5BFE" w:rsidP="009C5BFE">
            <w:pPr>
              <w:jc w:val="center"/>
              <w:rPr>
                <w:rFonts w:eastAsia="Times New Roman"/>
                <w:sz w:val="22"/>
                <w:lang w:eastAsia="ru-RU"/>
              </w:rPr>
            </w:pPr>
            <w:r w:rsidRPr="00BE0CA2">
              <w:rPr>
                <w:rFonts w:eastAsia="Times New Roman"/>
                <w:sz w:val="22"/>
                <w:lang w:eastAsia="ru-RU"/>
              </w:rPr>
              <w:t>невыполнения</w:t>
            </w:r>
          </w:p>
          <w:p w:rsidR="009C5BFE" w:rsidRDefault="009C5BFE" w:rsidP="009C5BFE">
            <w:pPr>
              <w:jc w:val="center"/>
              <w:rPr>
                <w:sz w:val="22"/>
              </w:rPr>
            </w:pPr>
            <w:r w:rsidRPr="009C5BFE">
              <w:rPr>
                <w:sz w:val="22"/>
              </w:rPr>
              <w:t xml:space="preserve">(в случае отставания </w:t>
            </w:r>
          </w:p>
          <w:p w:rsidR="009C5BFE" w:rsidRPr="009C5BFE" w:rsidRDefault="009C5BFE" w:rsidP="009C5BFE">
            <w:pPr>
              <w:jc w:val="center"/>
              <w:rPr>
                <w:sz w:val="22"/>
              </w:rPr>
            </w:pPr>
            <w:r w:rsidRPr="009C5BFE">
              <w:rPr>
                <w:sz w:val="22"/>
              </w:rPr>
              <w:t>от плана)</w:t>
            </w:r>
          </w:p>
        </w:tc>
      </w:tr>
      <w:tr w:rsidR="007E4395" w:rsidRPr="00BE0CA2" w:rsidTr="009B4B28">
        <w:tc>
          <w:tcPr>
            <w:tcW w:w="222" w:type="pct"/>
            <w:tcBorders>
              <w:top w:val="single" w:sz="12" w:space="0" w:color="auto"/>
            </w:tcBorders>
          </w:tcPr>
          <w:p w:rsidR="007E4395" w:rsidRPr="0041224E" w:rsidRDefault="00DC7D03" w:rsidP="00DC7D03">
            <w:pPr>
              <w:spacing w:before="60"/>
              <w:jc w:val="center"/>
              <w:rPr>
                <w:b/>
                <w:sz w:val="22"/>
              </w:rPr>
            </w:pPr>
            <w:r w:rsidRPr="0041224E">
              <w:rPr>
                <w:b/>
                <w:sz w:val="22"/>
              </w:rPr>
              <w:t>1.</w:t>
            </w:r>
          </w:p>
        </w:tc>
        <w:tc>
          <w:tcPr>
            <w:tcW w:w="2149" w:type="pct"/>
            <w:tcBorders>
              <w:top w:val="single" w:sz="12" w:space="0" w:color="auto"/>
            </w:tcBorders>
          </w:tcPr>
          <w:p w:rsidR="007E4395" w:rsidRPr="0041224E" w:rsidRDefault="007E4395" w:rsidP="0041224E">
            <w:pPr>
              <w:spacing w:before="60"/>
              <w:ind w:right="-108"/>
              <w:jc w:val="left"/>
              <w:rPr>
                <w:b/>
                <w:sz w:val="22"/>
              </w:rPr>
            </w:pPr>
            <w:r w:rsidRPr="0041224E">
              <w:rPr>
                <w:rFonts w:eastAsia="Times New Roman"/>
                <w:b/>
                <w:sz w:val="22"/>
                <w:lang w:eastAsia="ru-RU"/>
              </w:rPr>
              <w:t>Объекты повышенного риска (потенциально опасные объекты):</w:t>
            </w:r>
          </w:p>
        </w:tc>
        <w:tc>
          <w:tcPr>
            <w:tcW w:w="936" w:type="pct"/>
            <w:tcBorders>
              <w:top w:val="single" w:sz="12" w:space="0" w:color="auto"/>
            </w:tcBorders>
          </w:tcPr>
          <w:p w:rsidR="007E4395" w:rsidRPr="00BE0CA2" w:rsidRDefault="007E4395" w:rsidP="007E4395">
            <w:pPr>
              <w:spacing w:before="60"/>
              <w:jc w:val="left"/>
              <w:rPr>
                <w:b/>
                <w:sz w:val="22"/>
              </w:rPr>
            </w:pPr>
          </w:p>
        </w:tc>
        <w:tc>
          <w:tcPr>
            <w:tcW w:w="844" w:type="pct"/>
            <w:tcBorders>
              <w:top w:val="single" w:sz="12" w:space="0" w:color="auto"/>
            </w:tcBorders>
          </w:tcPr>
          <w:p w:rsidR="007E4395" w:rsidRPr="00BE0CA2" w:rsidRDefault="007E4395" w:rsidP="007E4395">
            <w:pPr>
              <w:spacing w:before="60"/>
              <w:jc w:val="left"/>
              <w:rPr>
                <w:b/>
                <w:sz w:val="22"/>
              </w:rPr>
            </w:pPr>
          </w:p>
        </w:tc>
        <w:tc>
          <w:tcPr>
            <w:tcW w:w="849" w:type="pct"/>
            <w:tcBorders>
              <w:top w:val="single" w:sz="12" w:space="0" w:color="auto"/>
            </w:tcBorders>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1.1.</w:t>
            </w:r>
          </w:p>
        </w:tc>
        <w:tc>
          <w:tcPr>
            <w:tcW w:w="2149" w:type="pct"/>
          </w:tcPr>
          <w:p w:rsidR="007E4395" w:rsidRPr="00BE0CA2" w:rsidRDefault="007E4395" w:rsidP="007E4395">
            <w:pPr>
              <w:spacing w:before="60"/>
              <w:jc w:val="left"/>
              <w:rPr>
                <w:b/>
                <w:sz w:val="22"/>
              </w:rPr>
            </w:pPr>
            <w:r w:rsidRPr="00BE0CA2">
              <w:rPr>
                <w:rFonts w:eastAsia="Times New Roman"/>
                <w:sz w:val="22"/>
                <w:lang w:eastAsia="ru-RU"/>
              </w:rPr>
              <w:t>Взрывоопасные объекты</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1.2.</w:t>
            </w:r>
          </w:p>
        </w:tc>
        <w:tc>
          <w:tcPr>
            <w:tcW w:w="2149" w:type="pct"/>
          </w:tcPr>
          <w:p w:rsidR="007E4395" w:rsidRPr="00BE0CA2" w:rsidRDefault="007E4395" w:rsidP="007E4395">
            <w:pPr>
              <w:spacing w:before="60"/>
              <w:jc w:val="left"/>
              <w:rPr>
                <w:b/>
                <w:sz w:val="22"/>
              </w:rPr>
            </w:pPr>
            <w:r w:rsidRPr="00BE0CA2">
              <w:rPr>
                <w:rFonts w:eastAsia="Times New Roman"/>
                <w:sz w:val="22"/>
                <w:lang w:eastAsia="ru-RU"/>
              </w:rPr>
              <w:t xml:space="preserve">Пожароопасные объекты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1.3.</w:t>
            </w:r>
          </w:p>
        </w:tc>
        <w:tc>
          <w:tcPr>
            <w:tcW w:w="2149" w:type="pct"/>
          </w:tcPr>
          <w:p w:rsidR="007E4395" w:rsidRPr="00BE0CA2" w:rsidRDefault="007E4395" w:rsidP="007E4395">
            <w:pPr>
              <w:spacing w:before="60"/>
              <w:jc w:val="left"/>
              <w:rPr>
                <w:b/>
                <w:sz w:val="22"/>
              </w:rPr>
            </w:pPr>
            <w:r w:rsidRPr="00BE0CA2">
              <w:rPr>
                <w:rFonts w:eastAsia="Times New Roman"/>
                <w:sz w:val="22"/>
                <w:lang w:eastAsia="ru-RU"/>
              </w:rPr>
              <w:t>Химически опасные объекты</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1.4.</w:t>
            </w:r>
          </w:p>
        </w:tc>
        <w:tc>
          <w:tcPr>
            <w:tcW w:w="2149" w:type="pct"/>
          </w:tcPr>
          <w:p w:rsidR="007E4395" w:rsidRPr="00BE0CA2" w:rsidRDefault="007E4395" w:rsidP="007E4395">
            <w:pPr>
              <w:spacing w:before="60"/>
              <w:jc w:val="left"/>
              <w:rPr>
                <w:b/>
                <w:sz w:val="22"/>
              </w:rPr>
            </w:pPr>
            <w:r w:rsidRPr="00BE0CA2">
              <w:rPr>
                <w:rFonts w:eastAsia="Times New Roman"/>
                <w:sz w:val="22"/>
                <w:lang w:eastAsia="ru-RU"/>
              </w:rPr>
              <w:t xml:space="preserve">Радиационно-опасные объекты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1.5.</w:t>
            </w:r>
          </w:p>
        </w:tc>
        <w:tc>
          <w:tcPr>
            <w:tcW w:w="2149" w:type="pct"/>
          </w:tcPr>
          <w:p w:rsidR="007E4395" w:rsidRPr="00BE0CA2" w:rsidRDefault="007E4395" w:rsidP="007E4395">
            <w:pPr>
              <w:spacing w:before="60"/>
              <w:jc w:val="left"/>
              <w:rPr>
                <w:rFonts w:eastAsia="Times New Roman"/>
                <w:sz w:val="22"/>
                <w:lang w:eastAsia="ru-RU"/>
              </w:rPr>
            </w:pPr>
            <w:r w:rsidRPr="00BE0CA2">
              <w:rPr>
                <w:rFonts w:eastAsia="Times New Roman"/>
                <w:sz w:val="22"/>
                <w:lang w:eastAsia="ru-RU"/>
              </w:rPr>
              <w:t>Объекты гидродинамической опасности</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73749E" w:rsidTr="009B4B28">
        <w:tc>
          <w:tcPr>
            <w:tcW w:w="222" w:type="pct"/>
          </w:tcPr>
          <w:p w:rsidR="007E4395" w:rsidRPr="0073749E" w:rsidRDefault="00DC7D03" w:rsidP="00DC7D03">
            <w:pPr>
              <w:spacing w:before="60"/>
              <w:jc w:val="center"/>
              <w:rPr>
                <w:b/>
                <w:sz w:val="22"/>
              </w:rPr>
            </w:pPr>
            <w:r w:rsidRPr="0073749E">
              <w:rPr>
                <w:b/>
                <w:sz w:val="22"/>
              </w:rPr>
              <w:t>2.</w:t>
            </w:r>
          </w:p>
        </w:tc>
        <w:tc>
          <w:tcPr>
            <w:tcW w:w="2149" w:type="pct"/>
          </w:tcPr>
          <w:p w:rsidR="007E4395" w:rsidRPr="0073749E" w:rsidRDefault="00DC7D03" w:rsidP="00DC7D03">
            <w:pPr>
              <w:spacing w:before="60"/>
              <w:jc w:val="left"/>
              <w:rPr>
                <w:rFonts w:eastAsia="Times New Roman"/>
                <w:b/>
                <w:sz w:val="22"/>
                <w:lang w:eastAsia="ru-RU"/>
              </w:rPr>
            </w:pPr>
            <w:r w:rsidRPr="0073749E">
              <w:rPr>
                <w:rFonts w:eastAsia="Times New Roman"/>
                <w:b/>
                <w:sz w:val="22"/>
                <w:lang w:eastAsia="ru-RU"/>
              </w:rPr>
              <w:t>Объекты систем жизнеобеспечения:</w:t>
            </w:r>
          </w:p>
        </w:tc>
        <w:tc>
          <w:tcPr>
            <w:tcW w:w="936" w:type="pct"/>
          </w:tcPr>
          <w:p w:rsidR="007E4395" w:rsidRPr="0073749E" w:rsidRDefault="007E4395" w:rsidP="007E4395">
            <w:pPr>
              <w:spacing w:before="60"/>
              <w:jc w:val="left"/>
              <w:rPr>
                <w:b/>
                <w:sz w:val="22"/>
              </w:rPr>
            </w:pPr>
          </w:p>
        </w:tc>
        <w:tc>
          <w:tcPr>
            <w:tcW w:w="844" w:type="pct"/>
          </w:tcPr>
          <w:p w:rsidR="007E4395" w:rsidRPr="0073749E" w:rsidRDefault="007E4395" w:rsidP="007E4395">
            <w:pPr>
              <w:spacing w:before="60"/>
              <w:jc w:val="left"/>
              <w:rPr>
                <w:b/>
                <w:sz w:val="22"/>
              </w:rPr>
            </w:pPr>
          </w:p>
        </w:tc>
        <w:tc>
          <w:tcPr>
            <w:tcW w:w="849" w:type="pct"/>
          </w:tcPr>
          <w:p w:rsidR="007E4395" w:rsidRPr="0073749E"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2.1.</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водоснабжения и канализации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2.2.</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Объекты систем электроснабжения</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2.3.</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газоснабжения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2.4.</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теплоснабжения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2.5.</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медицинского обслуживания населения </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7E4395" w:rsidRPr="00BE0CA2" w:rsidTr="009B4B28">
        <w:tc>
          <w:tcPr>
            <w:tcW w:w="222" w:type="pct"/>
          </w:tcPr>
          <w:p w:rsidR="007E4395" w:rsidRPr="00BE0CA2" w:rsidRDefault="00DC7D03" w:rsidP="00DC7D03">
            <w:pPr>
              <w:spacing w:before="60"/>
              <w:jc w:val="center"/>
              <w:rPr>
                <w:sz w:val="22"/>
              </w:rPr>
            </w:pPr>
            <w:r w:rsidRPr="00BE0CA2">
              <w:rPr>
                <w:sz w:val="22"/>
              </w:rPr>
              <w:t>2.6.</w:t>
            </w:r>
          </w:p>
        </w:tc>
        <w:tc>
          <w:tcPr>
            <w:tcW w:w="2149" w:type="pct"/>
          </w:tcPr>
          <w:p w:rsidR="007E4395" w:rsidRPr="00BE0CA2" w:rsidRDefault="00DC7D03" w:rsidP="00DC7D03">
            <w:pPr>
              <w:spacing w:before="60"/>
              <w:jc w:val="left"/>
              <w:rPr>
                <w:rFonts w:eastAsia="Times New Roman"/>
                <w:sz w:val="22"/>
                <w:lang w:eastAsia="ru-RU"/>
              </w:rPr>
            </w:pPr>
            <w:r w:rsidRPr="00BE0CA2">
              <w:rPr>
                <w:rFonts w:eastAsia="Times New Roman"/>
                <w:sz w:val="22"/>
                <w:lang w:eastAsia="ru-RU"/>
              </w:rPr>
              <w:t>Объекты транспортных систем</w:t>
            </w:r>
          </w:p>
        </w:tc>
        <w:tc>
          <w:tcPr>
            <w:tcW w:w="936" w:type="pct"/>
          </w:tcPr>
          <w:p w:rsidR="007E4395" w:rsidRPr="00BE0CA2" w:rsidRDefault="007E4395" w:rsidP="007E4395">
            <w:pPr>
              <w:spacing w:before="60"/>
              <w:jc w:val="left"/>
              <w:rPr>
                <w:b/>
                <w:sz w:val="22"/>
              </w:rPr>
            </w:pPr>
          </w:p>
        </w:tc>
        <w:tc>
          <w:tcPr>
            <w:tcW w:w="844" w:type="pct"/>
          </w:tcPr>
          <w:p w:rsidR="007E4395" w:rsidRPr="00BE0CA2" w:rsidRDefault="007E4395" w:rsidP="007E4395">
            <w:pPr>
              <w:spacing w:before="60"/>
              <w:jc w:val="left"/>
              <w:rPr>
                <w:b/>
                <w:sz w:val="22"/>
              </w:rPr>
            </w:pPr>
          </w:p>
        </w:tc>
        <w:tc>
          <w:tcPr>
            <w:tcW w:w="849" w:type="pct"/>
          </w:tcPr>
          <w:p w:rsidR="007E4395" w:rsidRPr="00BE0CA2" w:rsidRDefault="007E4395" w:rsidP="007E4395">
            <w:pPr>
              <w:spacing w:before="60"/>
              <w:jc w:val="left"/>
              <w:rPr>
                <w:b/>
                <w:sz w:val="22"/>
              </w:rPr>
            </w:pPr>
          </w:p>
        </w:tc>
      </w:tr>
      <w:tr w:rsidR="00DC7D03" w:rsidRPr="00BE0CA2" w:rsidTr="009B4B28">
        <w:tc>
          <w:tcPr>
            <w:tcW w:w="222" w:type="pct"/>
          </w:tcPr>
          <w:p w:rsidR="00DC7D03" w:rsidRPr="00BE0CA2" w:rsidRDefault="00DC7D03" w:rsidP="00A63F93">
            <w:pPr>
              <w:spacing w:before="60"/>
              <w:jc w:val="center"/>
              <w:rPr>
                <w:sz w:val="22"/>
              </w:rPr>
            </w:pPr>
            <w:r w:rsidRPr="00BE0CA2">
              <w:rPr>
                <w:sz w:val="22"/>
              </w:rPr>
              <w:t>2.7.</w:t>
            </w:r>
          </w:p>
        </w:tc>
        <w:tc>
          <w:tcPr>
            <w:tcW w:w="2149" w:type="pct"/>
          </w:tcPr>
          <w:p w:rsidR="00DC7D03"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связи </w:t>
            </w:r>
          </w:p>
        </w:tc>
        <w:tc>
          <w:tcPr>
            <w:tcW w:w="936" w:type="pct"/>
          </w:tcPr>
          <w:p w:rsidR="00DC7D03" w:rsidRPr="00BE0CA2" w:rsidRDefault="00DC7D03" w:rsidP="00A63F93">
            <w:pPr>
              <w:spacing w:before="60"/>
              <w:jc w:val="left"/>
              <w:rPr>
                <w:b/>
                <w:sz w:val="22"/>
              </w:rPr>
            </w:pPr>
          </w:p>
        </w:tc>
        <w:tc>
          <w:tcPr>
            <w:tcW w:w="844" w:type="pct"/>
          </w:tcPr>
          <w:p w:rsidR="00DC7D03" w:rsidRPr="00BE0CA2" w:rsidRDefault="00DC7D03" w:rsidP="00A63F93">
            <w:pPr>
              <w:spacing w:before="60"/>
              <w:jc w:val="left"/>
              <w:rPr>
                <w:b/>
                <w:sz w:val="22"/>
              </w:rPr>
            </w:pPr>
          </w:p>
        </w:tc>
        <w:tc>
          <w:tcPr>
            <w:tcW w:w="849" w:type="pct"/>
          </w:tcPr>
          <w:p w:rsidR="00DC7D03" w:rsidRPr="00BE0CA2" w:rsidRDefault="00DC7D03" w:rsidP="00A63F93">
            <w:pPr>
              <w:spacing w:before="60"/>
              <w:jc w:val="left"/>
              <w:rPr>
                <w:b/>
                <w:sz w:val="22"/>
              </w:rPr>
            </w:pPr>
          </w:p>
        </w:tc>
      </w:tr>
      <w:tr w:rsidR="00DC7D03" w:rsidRPr="00BE0CA2" w:rsidTr="009B4B28">
        <w:tc>
          <w:tcPr>
            <w:tcW w:w="222" w:type="pct"/>
          </w:tcPr>
          <w:p w:rsidR="00DC7D03" w:rsidRPr="00BE0CA2" w:rsidRDefault="00DC7D03" w:rsidP="00A63F93">
            <w:pPr>
              <w:spacing w:before="60"/>
              <w:jc w:val="center"/>
              <w:rPr>
                <w:sz w:val="22"/>
              </w:rPr>
            </w:pPr>
            <w:r w:rsidRPr="00BE0CA2">
              <w:rPr>
                <w:sz w:val="22"/>
              </w:rPr>
              <w:t>2.8.</w:t>
            </w:r>
          </w:p>
        </w:tc>
        <w:tc>
          <w:tcPr>
            <w:tcW w:w="2149" w:type="pct"/>
          </w:tcPr>
          <w:p w:rsidR="00DC7D03" w:rsidRPr="00BE0CA2" w:rsidRDefault="00DC7D03" w:rsidP="00DC7D03">
            <w:pPr>
              <w:spacing w:before="60"/>
              <w:jc w:val="left"/>
              <w:rPr>
                <w:rFonts w:eastAsia="Times New Roman"/>
                <w:sz w:val="22"/>
                <w:lang w:eastAsia="ru-RU"/>
              </w:rPr>
            </w:pPr>
            <w:r w:rsidRPr="00BE0CA2">
              <w:rPr>
                <w:rFonts w:eastAsia="Times New Roman"/>
                <w:sz w:val="22"/>
                <w:lang w:eastAsia="ru-RU"/>
              </w:rPr>
              <w:t xml:space="preserve">Объекты систем продовольственного снабжения </w:t>
            </w:r>
          </w:p>
        </w:tc>
        <w:tc>
          <w:tcPr>
            <w:tcW w:w="936" w:type="pct"/>
          </w:tcPr>
          <w:p w:rsidR="00DC7D03" w:rsidRPr="00BE0CA2" w:rsidRDefault="00DC7D03" w:rsidP="00A63F93">
            <w:pPr>
              <w:spacing w:before="60"/>
              <w:jc w:val="left"/>
              <w:rPr>
                <w:b/>
                <w:sz w:val="22"/>
              </w:rPr>
            </w:pPr>
          </w:p>
        </w:tc>
        <w:tc>
          <w:tcPr>
            <w:tcW w:w="844" w:type="pct"/>
          </w:tcPr>
          <w:p w:rsidR="00DC7D03" w:rsidRPr="00BE0CA2" w:rsidRDefault="00DC7D03" w:rsidP="00A63F93">
            <w:pPr>
              <w:spacing w:before="60"/>
              <w:jc w:val="left"/>
              <w:rPr>
                <w:b/>
                <w:sz w:val="22"/>
              </w:rPr>
            </w:pPr>
          </w:p>
        </w:tc>
        <w:tc>
          <w:tcPr>
            <w:tcW w:w="849" w:type="pct"/>
          </w:tcPr>
          <w:p w:rsidR="00DC7D03" w:rsidRPr="00BE0CA2" w:rsidRDefault="00DC7D03" w:rsidP="00A63F93">
            <w:pPr>
              <w:spacing w:before="60"/>
              <w:jc w:val="left"/>
              <w:rPr>
                <w:b/>
                <w:sz w:val="22"/>
              </w:rPr>
            </w:pPr>
          </w:p>
        </w:tc>
      </w:tr>
      <w:tr w:rsidR="00DC7D03" w:rsidRPr="0073749E" w:rsidTr="009B4B28">
        <w:tc>
          <w:tcPr>
            <w:tcW w:w="222" w:type="pct"/>
          </w:tcPr>
          <w:p w:rsidR="00DC7D03" w:rsidRPr="0073749E" w:rsidRDefault="00DC7D03" w:rsidP="00A63F93">
            <w:pPr>
              <w:spacing w:before="60"/>
              <w:jc w:val="center"/>
              <w:rPr>
                <w:b/>
                <w:sz w:val="22"/>
              </w:rPr>
            </w:pPr>
            <w:r w:rsidRPr="0073749E">
              <w:rPr>
                <w:b/>
                <w:sz w:val="22"/>
              </w:rPr>
              <w:t>3.</w:t>
            </w:r>
          </w:p>
        </w:tc>
        <w:tc>
          <w:tcPr>
            <w:tcW w:w="2149" w:type="pct"/>
          </w:tcPr>
          <w:p w:rsidR="00DC7D03" w:rsidRPr="0073749E" w:rsidRDefault="00DC7D03" w:rsidP="00DC7D03">
            <w:pPr>
              <w:spacing w:before="60"/>
              <w:jc w:val="left"/>
              <w:rPr>
                <w:rFonts w:eastAsia="Times New Roman"/>
                <w:b/>
                <w:sz w:val="22"/>
                <w:lang w:eastAsia="ru-RU"/>
              </w:rPr>
            </w:pPr>
            <w:r w:rsidRPr="0073749E">
              <w:rPr>
                <w:rFonts w:eastAsia="Times New Roman"/>
                <w:b/>
                <w:sz w:val="22"/>
                <w:lang w:eastAsia="ru-RU"/>
              </w:rPr>
              <w:t xml:space="preserve">Важнейшие объекты органов управления </w:t>
            </w:r>
          </w:p>
        </w:tc>
        <w:tc>
          <w:tcPr>
            <w:tcW w:w="936" w:type="pct"/>
          </w:tcPr>
          <w:p w:rsidR="00DC7D03" w:rsidRPr="0073749E" w:rsidRDefault="00DC7D03" w:rsidP="007E4395">
            <w:pPr>
              <w:spacing w:before="60"/>
              <w:jc w:val="left"/>
              <w:rPr>
                <w:b/>
                <w:sz w:val="22"/>
              </w:rPr>
            </w:pPr>
          </w:p>
        </w:tc>
        <w:tc>
          <w:tcPr>
            <w:tcW w:w="844" w:type="pct"/>
          </w:tcPr>
          <w:p w:rsidR="00DC7D03" w:rsidRPr="0073749E" w:rsidRDefault="00DC7D03" w:rsidP="007E4395">
            <w:pPr>
              <w:spacing w:before="60"/>
              <w:jc w:val="left"/>
              <w:rPr>
                <w:b/>
                <w:sz w:val="22"/>
              </w:rPr>
            </w:pPr>
          </w:p>
        </w:tc>
        <w:tc>
          <w:tcPr>
            <w:tcW w:w="849" w:type="pct"/>
          </w:tcPr>
          <w:p w:rsidR="00DC7D03" w:rsidRPr="0073749E" w:rsidRDefault="00DC7D03" w:rsidP="007E4395">
            <w:pPr>
              <w:spacing w:before="60"/>
              <w:jc w:val="left"/>
              <w:rPr>
                <w:b/>
                <w:sz w:val="22"/>
              </w:rPr>
            </w:pPr>
          </w:p>
        </w:tc>
      </w:tr>
    </w:tbl>
    <w:p w:rsidR="007E4395" w:rsidRPr="00830EC7" w:rsidRDefault="007E4395" w:rsidP="007E4395">
      <w:pPr>
        <w:spacing w:after="120"/>
        <w:jc w:val="center"/>
        <w:rPr>
          <w:b/>
          <w:sz w:val="12"/>
          <w:szCs w:val="12"/>
        </w:rPr>
      </w:pPr>
    </w:p>
    <w:p w:rsidR="00DC7D03" w:rsidRPr="00830EC7" w:rsidRDefault="00DC7D03" w:rsidP="00DC7D03">
      <w:pPr>
        <w:ind w:right="-365"/>
        <w:jc w:val="center"/>
        <w:rPr>
          <w:b/>
          <w:szCs w:val="28"/>
        </w:rPr>
      </w:pPr>
      <w:r w:rsidRPr="00830EC7">
        <w:rPr>
          <w:b/>
          <w:szCs w:val="28"/>
        </w:rPr>
        <w:t>Руководитель (председатель КЧС и ПБ) ______________________________</w:t>
      </w:r>
    </w:p>
    <w:p w:rsidR="00DC7D03" w:rsidRPr="00830EC7" w:rsidRDefault="00DC7D03" w:rsidP="00DC7D03">
      <w:pPr>
        <w:ind w:right="-365"/>
        <w:jc w:val="center"/>
        <w:rPr>
          <w:b/>
          <w:sz w:val="12"/>
          <w:szCs w:val="12"/>
        </w:rPr>
      </w:pPr>
      <w:r w:rsidRPr="00830EC7">
        <w:rPr>
          <w:i/>
          <w:sz w:val="12"/>
          <w:szCs w:val="12"/>
        </w:rPr>
        <w:t xml:space="preserve">                                                                                                                                        (подпись, фамилия, инициалы)</w:t>
      </w:r>
    </w:p>
    <w:p w:rsidR="00123571" w:rsidRDefault="00123571" w:rsidP="00FD2F44">
      <w:pPr>
        <w:pStyle w:val="S4"/>
        <w:ind w:left="2410" w:hanging="2410"/>
        <w:rPr>
          <w:rFonts w:ascii="Arial" w:eastAsia="Calibri" w:hAnsi="Arial" w:cs="Arial"/>
          <w:b/>
          <w:bCs/>
          <w:iCs/>
          <w:caps/>
          <w:snapToGrid w:val="0"/>
          <w:szCs w:val="28"/>
          <w:lang w:eastAsia="en-US"/>
        </w:rPr>
        <w:sectPr w:rsidR="00123571" w:rsidSect="00EF26F0">
          <w:headerReference w:type="even" r:id="rId65"/>
          <w:headerReference w:type="first" r:id="rId66"/>
          <w:footerReference w:type="first" r:id="rId67"/>
          <w:pgSz w:w="16838" w:h="11906" w:orient="landscape"/>
          <w:pgMar w:top="1247" w:right="567" w:bottom="1021" w:left="510" w:header="737" w:footer="680" w:gutter="0"/>
          <w:cols w:space="708"/>
          <w:docGrid w:linePitch="360"/>
        </w:sectPr>
      </w:pPr>
    </w:p>
    <w:p w:rsidR="00FD2F44" w:rsidRPr="00D744FA" w:rsidRDefault="00FD2F44" w:rsidP="00F85FB6">
      <w:pPr>
        <w:pStyle w:val="20"/>
        <w:rPr>
          <w:snapToGrid w:val="0"/>
        </w:rPr>
      </w:pPr>
      <w:bookmarkStart w:id="117" w:name="_ПРИЛОЖЕНИЕ_10._ОБЩИЕ"/>
      <w:bookmarkStart w:id="118" w:name="_Toc357496710"/>
      <w:bookmarkStart w:id="119" w:name="_Toc358206073"/>
      <w:bookmarkStart w:id="120" w:name="_Toc361667403"/>
      <w:bookmarkEnd w:id="117"/>
      <w:r w:rsidRPr="00552B4A">
        <w:rPr>
          <w:snapToGrid w:val="0"/>
        </w:rPr>
        <w:lastRenderedPageBreak/>
        <w:t xml:space="preserve">ПРИЛОЖЕНИЕ </w:t>
      </w:r>
      <w:r w:rsidR="00EA0D47">
        <w:rPr>
          <w:snapToGrid w:val="0"/>
        </w:rPr>
        <w:t>9</w:t>
      </w:r>
      <w:r w:rsidRPr="00FC3DF2">
        <w:rPr>
          <w:snapToGrid w:val="0"/>
        </w:rPr>
        <w:t>.</w:t>
      </w:r>
      <w:r w:rsidRPr="00552B4A">
        <w:rPr>
          <w:snapToGrid w:val="0"/>
        </w:rPr>
        <w:t xml:space="preserve"> </w:t>
      </w:r>
      <w:r>
        <w:rPr>
          <w:snapToGrid w:val="0"/>
        </w:rPr>
        <w:t>ОБЩИЕ ТРЕБОВАНИЯ К донесениЮ</w:t>
      </w:r>
      <w:r w:rsidRPr="00552B4A">
        <w:rPr>
          <w:snapToGrid w:val="0"/>
        </w:rPr>
        <w:t xml:space="preserve"> по форме </w:t>
      </w:r>
      <w:r w:rsidRPr="00D744FA">
        <w:rPr>
          <w:snapToGrid w:val="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bookmarkEnd w:id="118"/>
      <w:bookmarkEnd w:id="119"/>
      <w:bookmarkEnd w:id="120"/>
    </w:p>
    <w:p w:rsidR="00FD2F44" w:rsidRPr="00BA2BAD" w:rsidRDefault="00FD2F44" w:rsidP="00FD2F44">
      <w:pPr>
        <w:jc w:val="left"/>
      </w:pPr>
    </w:p>
    <w:p w:rsidR="00FD2F44" w:rsidRPr="00BA2BAD" w:rsidRDefault="00FD2F44" w:rsidP="00FD2F44">
      <w:pPr>
        <w:jc w:val="left"/>
      </w:pPr>
    </w:p>
    <w:p w:rsidR="00FD2F44" w:rsidRDefault="00FD2F44" w:rsidP="00FD2F44">
      <w:pPr>
        <w:autoSpaceDE w:val="0"/>
        <w:autoSpaceDN w:val="0"/>
        <w:adjustRightInd w:val="0"/>
      </w:pPr>
      <w:r w:rsidRPr="00D903EF">
        <w:t>1. Госдоклад разрабатывается в соответствии с постановлением Правительства Российской Федерации от 29</w:t>
      </w:r>
      <w:r w:rsidR="00D565C5">
        <w:t>.04.</w:t>
      </w:r>
      <w:r w:rsidRPr="00D903EF">
        <w:t>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r w:rsidRPr="00BA2BAD">
        <w:rPr>
          <w:szCs w:val="28"/>
        </w:rPr>
        <w:t xml:space="preserve"> </w:t>
      </w:r>
      <w:r>
        <w:rPr>
          <w:szCs w:val="28"/>
        </w:rPr>
        <w:t xml:space="preserve">а также </w:t>
      </w:r>
      <w:r w:rsidRPr="00F06A08">
        <w:rPr>
          <w:rFonts w:eastAsia="Times New Roman"/>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w:t>
      </w:r>
      <w:r w:rsidRPr="00DC691D">
        <w:rPr>
          <w:bCs/>
          <w:u w:val="single"/>
        </w:rPr>
        <w:t>ежегодных</w:t>
      </w:r>
      <w:r w:rsidRPr="00F06A08">
        <w:rPr>
          <w:bCs/>
        </w:rPr>
        <w:t xml:space="preserve"> методических рекомендациях</w:t>
      </w:r>
      <w:r w:rsidRPr="00D903EF">
        <w:t>.</w:t>
      </w:r>
    </w:p>
    <w:p w:rsidR="00FD2F44" w:rsidRDefault="00FD2F44" w:rsidP="00FD2F44">
      <w:pPr>
        <w:autoSpaceDE w:val="0"/>
        <w:autoSpaceDN w:val="0"/>
        <w:adjustRightInd w:val="0"/>
      </w:pPr>
    </w:p>
    <w:p w:rsidR="00FD2F44" w:rsidRDefault="00FD2F44" w:rsidP="00FD2F44">
      <w:pPr>
        <w:autoSpaceDE w:val="0"/>
        <w:autoSpaceDN w:val="0"/>
        <w:adjustRightInd w:val="0"/>
      </w:pPr>
      <w:r>
        <w:t xml:space="preserve">Методические рекомендации МЧС России </w:t>
      </w:r>
      <w:r w:rsidRPr="00172E79">
        <w:rPr>
          <w:u w:val="single"/>
        </w:rPr>
        <w:t>ежегодно</w:t>
      </w:r>
      <w:r>
        <w:t xml:space="preserve"> доводятся </w:t>
      </w:r>
      <w:r w:rsidRPr="00015BAB">
        <w:rPr>
          <w:u w:val="single"/>
        </w:rPr>
        <w:t>дополнительно</w:t>
      </w:r>
      <w:r>
        <w:t>.</w:t>
      </w:r>
    </w:p>
    <w:p w:rsidR="00FD2F44" w:rsidRPr="00D903EF" w:rsidRDefault="00FD2F44" w:rsidP="00FD2F44">
      <w:pPr>
        <w:autoSpaceDE w:val="0"/>
        <w:autoSpaceDN w:val="0"/>
        <w:adjustRightInd w:val="0"/>
      </w:pPr>
    </w:p>
    <w:p w:rsidR="00FD2F44" w:rsidRPr="00D903EF" w:rsidRDefault="00FD2F44" w:rsidP="00FD2F44">
      <w:pPr>
        <w:autoSpaceDE w:val="0"/>
        <w:autoSpaceDN w:val="0"/>
        <w:adjustRightInd w:val="0"/>
      </w:pPr>
      <w:r w:rsidRPr="00D903EF">
        <w:t>2. В материал</w:t>
      </w:r>
      <w:r>
        <w:t>ах,</w:t>
      </w:r>
      <w:r w:rsidRPr="00D903EF">
        <w:t xml:space="preserve"> представля</w:t>
      </w:r>
      <w:r>
        <w:t>емых</w:t>
      </w:r>
      <w:r w:rsidRPr="00D903EF">
        <w:t xml:space="preserve"> для подготовки Госдоклада отражаются:</w:t>
      </w:r>
    </w:p>
    <w:p w:rsidR="00FD2F44" w:rsidRPr="00D903EF" w:rsidRDefault="00FD2F44" w:rsidP="00F85FB6">
      <w:pPr>
        <w:pStyle w:val="af7"/>
        <w:numPr>
          <w:ilvl w:val="0"/>
          <w:numId w:val="11"/>
        </w:numPr>
        <w:tabs>
          <w:tab w:val="left" w:pos="539"/>
        </w:tabs>
        <w:spacing w:before="120" w:after="0"/>
        <w:ind w:left="538" w:hanging="357"/>
      </w:pPr>
      <w:r w:rsidRPr="00D903EF">
        <w:t xml:space="preserve">результаты реализации </w:t>
      </w:r>
      <w:r w:rsidR="00565674">
        <w:t>О</w:t>
      </w:r>
      <w:r w:rsidR="00565674" w:rsidRPr="00D903EF">
        <w:t xml:space="preserve">снов </w:t>
      </w:r>
      <w:r w:rsidRPr="00D903EF">
        <w:t>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w:t>
      </w:r>
      <w:r w:rsidR="00565674">
        <w:t>,</w:t>
      </w:r>
      <w:r w:rsidRPr="00D903EF">
        <w:t xml:space="preserve"> утв</w:t>
      </w:r>
      <w:r w:rsidR="00565674">
        <w:t>ержденных</w:t>
      </w:r>
      <w:r w:rsidRPr="00D903EF">
        <w:t xml:space="preserve"> </w:t>
      </w:r>
      <w:r w:rsidR="00CD2261">
        <w:t>п</w:t>
      </w:r>
      <w:r w:rsidR="00565674">
        <w:t xml:space="preserve">оручением </w:t>
      </w:r>
      <w:r w:rsidR="00565674" w:rsidRPr="00D903EF">
        <w:t>Президент</w:t>
      </w:r>
      <w:r w:rsidR="00565674">
        <w:t>а</w:t>
      </w:r>
      <w:r w:rsidR="00565674" w:rsidRPr="00D903EF">
        <w:t xml:space="preserve"> </w:t>
      </w:r>
      <w:r w:rsidRPr="00D903EF">
        <w:t>Р</w:t>
      </w:r>
      <w:r>
        <w:t>оссийской Федерации</w:t>
      </w:r>
      <w:r w:rsidRPr="00D903EF">
        <w:t xml:space="preserve"> </w:t>
      </w:r>
      <w:r>
        <w:t xml:space="preserve">от </w:t>
      </w:r>
      <w:r w:rsidRPr="00D903EF">
        <w:t>15</w:t>
      </w:r>
      <w:r>
        <w:t>.11.</w:t>
      </w:r>
      <w:r w:rsidRPr="00D903EF">
        <w:t xml:space="preserve">2011 </w:t>
      </w:r>
      <w:r>
        <w:t>№</w:t>
      </w:r>
      <w:r w:rsidRPr="00D903EF">
        <w:t xml:space="preserve"> Пр-3400;</w:t>
      </w:r>
    </w:p>
    <w:p w:rsidR="00FD2F44" w:rsidRPr="00A10283" w:rsidRDefault="00FD2F44" w:rsidP="00F85FB6">
      <w:pPr>
        <w:pStyle w:val="af7"/>
        <w:numPr>
          <w:ilvl w:val="0"/>
          <w:numId w:val="11"/>
        </w:numPr>
        <w:tabs>
          <w:tab w:val="left" w:pos="539"/>
        </w:tabs>
        <w:spacing w:before="120" w:after="0"/>
        <w:ind w:left="538" w:hanging="357"/>
      </w:pPr>
      <w:r w:rsidRPr="00DB3309">
        <w:t xml:space="preserve">сведения, характеризующие деятельность </w:t>
      </w:r>
      <w:r w:rsidR="00525658" w:rsidRPr="00525658">
        <w:t>ПАО </w:t>
      </w:r>
      <w:r w:rsidR="00CD2261">
        <w:t xml:space="preserve">«НК «Роснефть» </w:t>
      </w:r>
      <w:r>
        <w:t xml:space="preserve">и </w:t>
      </w:r>
      <w:r w:rsidR="002551C5">
        <w:t>ОГ</w:t>
      </w:r>
      <w:r w:rsidR="002551C5" w:rsidRPr="00DB3309">
        <w:t xml:space="preserve"> </w:t>
      </w:r>
      <w:r w:rsidRPr="00DB3309">
        <w:t>в области защиты населения и территорий от ЧС, обеспечение пожарной безопасности и безопасности людей на водных объектах в сравнении с аналогичными показателями за прошлый год и среднемноголетними значениями (за 5 лет и более);</w:t>
      </w:r>
    </w:p>
    <w:p w:rsidR="00FD2F44" w:rsidRPr="00DB3309" w:rsidRDefault="00FD2F44" w:rsidP="00F85FB6">
      <w:pPr>
        <w:pStyle w:val="af7"/>
        <w:numPr>
          <w:ilvl w:val="0"/>
          <w:numId w:val="11"/>
        </w:numPr>
        <w:tabs>
          <w:tab w:val="left" w:pos="539"/>
        </w:tabs>
        <w:spacing w:before="120" w:after="0"/>
        <w:ind w:left="538" w:hanging="357"/>
      </w:pPr>
      <w:r w:rsidRPr="00DB3309">
        <w:t xml:space="preserve">достигнутые результаты работы </w:t>
      </w:r>
      <w:r w:rsidR="00525658" w:rsidRPr="00525658">
        <w:t>ПАО </w:t>
      </w:r>
      <w:r w:rsidR="00CD2261">
        <w:t>«НК «Роснефть»</w:t>
      </w:r>
      <w:r>
        <w:t xml:space="preserve"> и </w:t>
      </w:r>
      <w:r w:rsidR="002551C5">
        <w:t>ОГ</w:t>
      </w:r>
      <w:r>
        <w:t xml:space="preserve"> </w:t>
      </w:r>
      <w:r w:rsidRPr="00DB3309">
        <w:t>в области защиты населения и территорий от ЧС за отчетный период и предложения по комплексу мер, направленных на ее совершенствование;</w:t>
      </w:r>
    </w:p>
    <w:p w:rsidR="00FD2F44" w:rsidRDefault="00FD2F44" w:rsidP="00F85FB6">
      <w:pPr>
        <w:pStyle w:val="af7"/>
        <w:numPr>
          <w:ilvl w:val="0"/>
          <w:numId w:val="11"/>
        </w:numPr>
        <w:tabs>
          <w:tab w:val="left" w:pos="539"/>
        </w:tabs>
        <w:spacing w:before="120" w:after="0"/>
        <w:ind w:left="538" w:hanging="357"/>
      </w:pPr>
      <w:r w:rsidRPr="00DB3309">
        <w:t xml:space="preserve">результаты оценки рисков потенциальных опасностей, прогнозирования новых угроз, а также предложения по совершенствованию деятельности </w:t>
      </w:r>
      <w:r w:rsidR="00525658" w:rsidRPr="00525658">
        <w:t>ПАО </w:t>
      </w:r>
      <w:r w:rsidR="00CD2261">
        <w:t>«НК «Роснефть»</w:t>
      </w:r>
      <w:r>
        <w:t xml:space="preserve"> и </w:t>
      </w:r>
      <w:r w:rsidR="002551C5">
        <w:t>ОГ</w:t>
      </w:r>
      <w:r w:rsidRPr="00DB3309">
        <w:t xml:space="preserve"> в указанной области.</w:t>
      </w:r>
    </w:p>
    <w:p w:rsidR="00FD2F44" w:rsidRPr="00DB3309" w:rsidRDefault="00FD2F44" w:rsidP="00A41D20">
      <w:pPr>
        <w:pStyle w:val="af7"/>
        <w:tabs>
          <w:tab w:val="left" w:pos="709"/>
        </w:tabs>
        <w:spacing w:after="0"/>
      </w:pPr>
    </w:p>
    <w:p w:rsidR="00FD2F44" w:rsidRDefault="00FD2F44" w:rsidP="00FD2F44">
      <w:r>
        <w:t>3</w:t>
      </w:r>
      <w:r w:rsidRPr="00DB3309">
        <w:t>. Содержание, состав и форма материалов, представляемых для подготовки Госдоклада, не должн</w:t>
      </w:r>
      <w:r>
        <w:t>ы</w:t>
      </w:r>
      <w:r w:rsidRPr="00DB3309">
        <w:t xml:space="preserve"> содержать сведений, составляющих государственную тайну и служебную информацию ограниченного доступа.</w:t>
      </w:r>
    </w:p>
    <w:p w:rsidR="00FD2F44" w:rsidRPr="00DB3309" w:rsidRDefault="00FD2F44" w:rsidP="00FD2F44"/>
    <w:p w:rsidR="00FD2F44" w:rsidRDefault="00FD2F44" w:rsidP="00FD2F44">
      <w:pPr>
        <w:pStyle w:val="af9"/>
        <w:ind w:firstLine="0"/>
      </w:pPr>
      <w:r>
        <w:t>4</w:t>
      </w:r>
      <w:r w:rsidRPr="00DB3309">
        <w:t xml:space="preserve">. </w:t>
      </w:r>
      <w:r w:rsidRPr="00C55389">
        <w:t xml:space="preserve">Материалы, представленные в Госдоклад должны содержать фотоматериалы </w:t>
      </w:r>
      <w:r w:rsidRPr="0067689B">
        <w:rPr>
          <w:u w:val="single"/>
        </w:rPr>
        <w:t>в формате</w:t>
      </w:r>
      <w:r w:rsidRPr="00C55389">
        <w:t xml:space="preserve"> JPG с комментариями к фотографиям, а также их ссылкой в тексте.</w:t>
      </w:r>
    </w:p>
    <w:p w:rsidR="00FD2F44" w:rsidRPr="00C55389" w:rsidRDefault="00FD2F44" w:rsidP="00FD2F44">
      <w:pPr>
        <w:pStyle w:val="af9"/>
        <w:ind w:firstLine="0"/>
      </w:pPr>
    </w:p>
    <w:p w:rsidR="00FD2F44" w:rsidRPr="00DB3309" w:rsidRDefault="00FD2F44" w:rsidP="00FD2F44">
      <w:r>
        <w:t>5</w:t>
      </w:r>
      <w:r w:rsidRPr="00DB3309">
        <w:t xml:space="preserve">. </w:t>
      </w:r>
      <w:r w:rsidRPr="001B10F8">
        <w:rPr>
          <w:u w:val="single"/>
        </w:rPr>
        <w:t>Материалы предоставляются по следующей форме</w:t>
      </w:r>
      <w:r w:rsidRPr="00DB3309">
        <w:t xml:space="preserve">: поля верхнее, нижнее, левое – 2 см, правое – 1 см, основной текст – 12 шрифт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абзац – 1,25 см, выравнивание по ширине, межстрочный интервал – </w:t>
      </w:r>
      <w:r w:rsidR="00F85FB6">
        <w:t xml:space="preserve">одинарный. Шрифт в таблицах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межстрочный интервал – одинарный, заголовок в таблице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полужирный шрифт с автопереносом на другую страницу.</w:t>
      </w:r>
    </w:p>
    <w:p w:rsidR="00FD2F44" w:rsidRPr="00780185" w:rsidRDefault="00FD2F44" w:rsidP="00FD2F44">
      <w:pPr>
        <w:rPr>
          <w:i/>
        </w:rPr>
      </w:pPr>
    </w:p>
    <w:p w:rsidR="00FD2F44" w:rsidRPr="00D903EF" w:rsidRDefault="00FD2F44" w:rsidP="00FD2F44">
      <w:pPr>
        <w:ind w:firstLine="720"/>
        <w:sectPr w:rsidR="00FD2F44" w:rsidRPr="00D903EF" w:rsidSect="0038194F">
          <w:headerReference w:type="even" r:id="rId68"/>
          <w:headerReference w:type="default" r:id="rId69"/>
          <w:footerReference w:type="default" r:id="rId70"/>
          <w:headerReference w:type="first" r:id="rId71"/>
          <w:footerReference w:type="first" r:id="rId72"/>
          <w:pgSz w:w="11906" w:h="16838"/>
          <w:pgMar w:top="510" w:right="1021" w:bottom="567" w:left="1247" w:header="737" w:footer="680" w:gutter="0"/>
          <w:cols w:space="708"/>
          <w:docGrid w:linePitch="360"/>
        </w:sectPr>
      </w:pPr>
    </w:p>
    <w:p w:rsidR="00FD2F44" w:rsidRDefault="00FD2F44" w:rsidP="00F85FB6">
      <w:pPr>
        <w:pStyle w:val="20"/>
      </w:pPr>
      <w:bookmarkStart w:id="121" w:name="_ПРИЛОЖЕНИЕ_11._СТРУКТУРА"/>
      <w:bookmarkStart w:id="122" w:name="_ПРИЛОЖЕНИЕ_11._БЛАНК"/>
      <w:bookmarkStart w:id="123" w:name="_Toc357496711"/>
      <w:bookmarkStart w:id="124" w:name="_Toc358206074"/>
      <w:bookmarkStart w:id="125" w:name="_Toc361667404"/>
      <w:bookmarkEnd w:id="121"/>
      <w:bookmarkEnd w:id="122"/>
      <w:r w:rsidRPr="00552B4A">
        <w:rPr>
          <w:snapToGrid w:val="0"/>
        </w:rPr>
        <w:lastRenderedPageBreak/>
        <w:t xml:space="preserve">ПРИЛОЖЕНИЕ </w:t>
      </w:r>
      <w:r>
        <w:rPr>
          <w:snapToGrid w:val="0"/>
        </w:rPr>
        <w:t>1</w:t>
      </w:r>
      <w:r w:rsidR="00EA0D47">
        <w:rPr>
          <w:snapToGrid w:val="0"/>
        </w:rPr>
        <w:t>0</w:t>
      </w:r>
      <w:r w:rsidRPr="00552B4A">
        <w:rPr>
          <w:snapToGrid w:val="0"/>
        </w:rPr>
        <w:t xml:space="preserve">. </w:t>
      </w:r>
      <w:r w:rsidR="002205B2">
        <w:rPr>
          <w:snapToGrid w:val="0"/>
        </w:rPr>
        <w:t>БЛАНК</w:t>
      </w:r>
      <w:r w:rsidR="002205B2" w:rsidRPr="00552B4A">
        <w:rPr>
          <w:snapToGrid w:val="0"/>
        </w:rPr>
        <w:t xml:space="preserve"> </w:t>
      </w:r>
      <w:r w:rsidRPr="00552B4A">
        <w:rPr>
          <w:snapToGrid w:val="0"/>
        </w:rPr>
        <w:t xml:space="preserve">донесения по форме </w:t>
      </w:r>
      <w:r>
        <w:rPr>
          <w:snapToGrid w:val="0"/>
        </w:rPr>
        <w:t>2/РЕЗ ЧС</w:t>
      </w:r>
      <w:bookmarkEnd w:id="123"/>
      <w:bookmarkEnd w:id="124"/>
      <w:bookmarkEnd w:id="125"/>
    </w:p>
    <w:p w:rsidR="00FD2F44" w:rsidRDefault="00FD2F44" w:rsidP="00F85FB6"/>
    <w:p w:rsidR="00CD2261" w:rsidRDefault="00CD2261" w:rsidP="00F85FB6"/>
    <w:p w:rsidR="00FD2F44" w:rsidRPr="00F85FB6" w:rsidRDefault="00FD2F44" w:rsidP="00F85FB6">
      <w:pPr>
        <w:jc w:val="center"/>
        <w:rPr>
          <w:b/>
        </w:rPr>
      </w:pPr>
      <w:r w:rsidRPr="00F85FB6">
        <w:rPr>
          <w:b/>
        </w:rPr>
        <w:t>ДОНЕСЕНИЕ</w:t>
      </w:r>
    </w:p>
    <w:p w:rsidR="00FD2F44" w:rsidRPr="00902413" w:rsidRDefault="00FD2F44" w:rsidP="00FD2F44">
      <w:pPr>
        <w:pStyle w:val="af9"/>
        <w:ind w:firstLine="0"/>
        <w:jc w:val="center"/>
        <w:rPr>
          <w:rFonts w:eastAsia="Calibri"/>
          <w:szCs w:val="28"/>
          <w:lang w:eastAsia="en-US"/>
        </w:rPr>
      </w:pPr>
      <w:r w:rsidRPr="00902413">
        <w:rPr>
          <w:rFonts w:eastAsia="Calibri"/>
          <w:szCs w:val="28"/>
          <w:lang w:eastAsia="en-US"/>
        </w:rPr>
        <w:t>о создании, наличии, использовании и восполнении резервов</w:t>
      </w:r>
    </w:p>
    <w:p w:rsidR="00FD2F44" w:rsidRPr="00902413" w:rsidRDefault="00FD2F44" w:rsidP="00FD2F44">
      <w:pPr>
        <w:pStyle w:val="af9"/>
        <w:ind w:firstLine="0"/>
        <w:jc w:val="center"/>
        <w:rPr>
          <w:rFonts w:eastAsia="Calibri"/>
          <w:szCs w:val="28"/>
          <w:lang w:eastAsia="en-US"/>
        </w:rPr>
      </w:pPr>
      <w:r w:rsidRPr="00902413">
        <w:rPr>
          <w:rFonts w:eastAsia="Calibri"/>
          <w:szCs w:val="28"/>
          <w:lang w:eastAsia="en-US"/>
        </w:rPr>
        <w:t>материальных ресурсов для ликвидации чрезвычайных ситуаций</w:t>
      </w:r>
    </w:p>
    <w:p w:rsidR="00FD2F44" w:rsidRPr="00902413" w:rsidRDefault="00FD2F44" w:rsidP="00FD2F44">
      <w:pPr>
        <w:pStyle w:val="af9"/>
        <w:ind w:firstLine="0"/>
        <w:jc w:val="center"/>
        <w:rPr>
          <w:rFonts w:eastAsia="Calibri"/>
          <w:szCs w:val="28"/>
          <w:lang w:eastAsia="en-US"/>
        </w:rPr>
      </w:pPr>
      <w:r w:rsidRPr="00902413">
        <w:rPr>
          <w:rFonts w:eastAsia="Calibri"/>
          <w:szCs w:val="28"/>
          <w:lang w:eastAsia="en-US"/>
        </w:rPr>
        <w:t xml:space="preserve">природного и техногенного характера </w:t>
      </w:r>
    </w:p>
    <w:p w:rsidR="00FD2F44" w:rsidRPr="00902413" w:rsidRDefault="00FD2F44" w:rsidP="00FD2F44">
      <w:pPr>
        <w:jc w:val="center"/>
        <w:rPr>
          <w:szCs w:val="24"/>
        </w:rPr>
      </w:pPr>
      <w:r w:rsidRPr="00902413">
        <w:rPr>
          <w:szCs w:val="24"/>
        </w:rPr>
        <w:t>__________________________________________________</w:t>
      </w:r>
    </w:p>
    <w:p w:rsidR="00FD2F44" w:rsidRPr="00902413" w:rsidRDefault="00FD2F44" w:rsidP="00FD2F44">
      <w:pPr>
        <w:jc w:val="center"/>
        <w:rPr>
          <w:b/>
          <w:sz w:val="12"/>
          <w:szCs w:val="12"/>
        </w:rPr>
      </w:pPr>
      <w:r w:rsidRPr="00902413">
        <w:rPr>
          <w:i/>
          <w:sz w:val="12"/>
          <w:szCs w:val="12"/>
        </w:rPr>
        <w:t>(</w:t>
      </w:r>
      <w:r w:rsidRPr="005C21CF">
        <w:rPr>
          <w:i/>
          <w:sz w:val="12"/>
          <w:szCs w:val="12"/>
        </w:rPr>
        <w:t xml:space="preserve">наименование </w:t>
      </w:r>
      <w:r w:rsidR="002551C5">
        <w:rPr>
          <w:i/>
          <w:sz w:val="12"/>
          <w:szCs w:val="12"/>
        </w:rPr>
        <w:t>ОГ</w:t>
      </w:r>
      <w:r w:rsidRPr="005C21CF">
        <w:rPr>
          <w:i/>
          <w:sz w:val="12"/>
          <w:szCs w:val="12"/>
        </w:rPr>
        <w:t>, субъекта</w:t>
      </w:r>
      <w:r w:rsidRPr="00EA6751">
        <w:rPr>
          <w:i/>
          <w:sz w:val="12"/>
          <w:szCs w:val="12"/>
        </w:rPr>
        <w:t xml:space="preserve"> </w:t>
      </w:r>
      <w:r w:rsidRPr="00902413">
        <w:rPr>
          <w:i/>
          <w:sz w:val="12"/>
          <w:szCs w:val="12"/>
        </w:rPr>
        <w:t>Российской Федерации)</w:t>
      </w:r>
    </w:p>
    <w:p w:rsidR="00FD2F44" w:rsidRPr="00902413" w:rsidRDefault="00FD2F44" w:rsidP="00FD2F44">
      <w:pPr>
        <w:jc w:val="center"/>
        <w:rPr>
          <w:szCs w:val="24"/>
        </w:rPr>
      </w:pPr>
      <w:r w:rsidRPr="00902413">
        <w:rPr>
          <w:szCs w:val="24"/>
        </w:rPr>
        <w:t>____________________________________________________________</w:t>
      </w:r>
    </w:p>
    <w:p w:rsidR="00FD2F44" w:rsidRPr="00902413" w:rsidRDefault="00FD2F44" w:rsidP="00FD2F44">
      <w:pPr>
        <w:spacing w:after="120"/>
        <w:jc w:val="center"/>
        <w:rPr>
          <w:b/>
          <w:sz w:val="12"/>
          <w:szCs w:val="12"/>
        </w:rPr>
      </w:pPr>
      <w:r w:rsidRPr="00902413">
        <w:rPr>
          <w:i/>
          <w:sz w:val="16"/>
          <w:szCs w:val="16"/>
        </w:rPr>
        <w:t>(</w:t>
      </w:r>
      <w:r w:rsidRPr="00902413">
        <w:rPr>
          <w:i/>
          <w:sz w:val="12"/>
          <w:szCs w:val="12"/>
        </w:rPr>
        <w:t xml:space="preserve">наименование и реквизиты документа </w:t>
      </w:r>
      <w:r w:rsidR="002551C5">
        <w:rPr>
          <w:i/>
          <w:sz w:val="12"/>
          <w:szCs w:val="12"/>
        </w:rPr>
        <w:t>ОГ</w:t>
      </w:r>
      <w:r w:rsidRPr="00902413">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871"/>
        <w:gridCol w:w="1023"/>
        <w:gridCol w:w="575"/>
        <w:gridCol w:w="723"/>
        <w:gridCol w:w="1157"/>
        <w:gridCol w:w="723"/>
        <w:gridCol w:w="867"/>
        <w:gridCol w:w="867"/>
        <w:gridCol w:w="1013"/>
        <w:gridCol w:w="459"/>
      </w:tblGrid>
      <w:tr w:rsidR="00FD2F44" w:rsidRPr="00902413" w:rsidTr="009B4B28">
        <w:trPr>
          <w:cantSplit/>
          <w:trHeight w:val="1328"/>
          <w:tblHeader/>
        </w:trPr>
        <w:tc>
          <w:tcPr>
            <w:tcW w:w="292" w:type="pct"/>
            <w:vMerge w:val="restart"/>
            <w:tcBorders>
              <w:top w:val="thinThickSmallGap" w:sz="12" w:space="0" w:color="auto"/>
              <w:left w:val="thinThickSmallGap" w:sz="12" w:space="0" w:color="auto"/>
            </w:tcBorders>
            <w:vAlign w:val="center"/>
          </w:tcPr>
          <w:p w:rsidR="00FD2F44" w:rsidRPr="00902413" w:rsidRDefault="00FD2F44" w:rsidP="007E4395">
            <w:pPr>
              <w:jc w:val="center"/>
              <w:rPr>
                <w:sz w:val="20"/>
                <w:szCs w:val="20"/>
              </w:rPr>
            </w:pPr>
            <w:r w:rsidRPr="00902413">
              <w:rPr>
                <w:sz w:val="20"/>
                <w:szCs w:val="20"/>
              </w:rPr>
              <w:t xml:space="preserve">№ </w:t>
            </w:r>
          </w:p>
          <w:p w:rsidR="00FD2F44" w:rsidRPr="00902413" w:rsidRDefault="00FD2F44" w:rsidP="007E4395">
            <w:pPr>
              <w:jc w:val="center"/>
              <w:rPr>
                <w:sz w:val="20"/>
                <w:szCs w:val="20"/>
              </w:rPr>
            </w:pPr>
            <w:r w:rsidRPr="00902413">
              <w:rPr>
                <w:sz w:val="20"/>
                <w:szCs w:val="20"/>
              </w:rPr>
              <w:t>п/п</w:t>
            </w:r>
          </w:p>
        </w:tc>
        <w:tc>
          <w:tcPr>
            <w:tcW w:w="949" w:type="pct"/>
            <w:vMerge w:val="restart"/>
            <w:tcBorders>
              <w:top w:val="thinThickSmallGap" w:sz="12" w:space="0" w:color="auto"/>
            </w:tcBorders>
            <w:vAlign w:val="center"/>
          </w:tcPr>
          <w:p w:rsidR="00FD2F44" w:rsidRPr="00902413" w:rsidRDefault="00FD2F44" w:rsidP="007E4395">
            <w:pPr>
              <w:ind w:left="-108" w:right="-118" w:firstLine="108"/>
              <w:jc w:val="center"/>
              <w:rPr>
                <w:sz w:val="20"/>
                <w:szCs w:val="20"/>
              </w:rPr>
            </w:pPr>
            <w:r w:rsidRPr="00902413">
              <w:rPr>
                <w:sz w:val="20"/>
                <w:szCs w:val="20"/>
              </w:rPr>
              <w:t>Наименование материальных ресурсов</w:t>
            </w:r>
          </w:p>
        </w:tc>
        <w:tc>
          <w:tcPr>
            <w:tcW w:w="519" w:type="pct"/>
            <w:vMerge w:val="restart"/>
            <w:tcBorders>
              <w:top w:val="thinThickSmallGap" w:sz="12" w:space="0" w:color="auto"/>
              <w:bottom w:val="nil"/>
            </w:tcBorders>
            <w:textDirection w:val="btLr"/>
            <w:vAlign w:val="center"/>
          </w:tcPr>
          <w:p w:rsidR="00FD2F44" w:rsidRPr="00902413" w:rsidRDefault="00FD2F44" w:rsidP="007E4395">
            <w:pPr>
              <w:ind w:left="113" w:right="113"/>
              <w:jc w:val="center"/>
              <w:rPr>
                <w:sz w:val="20"/>
                <w:szCs w:val="20"/>
              </w:rPr>
            </w:pPr>
            <w:r w:rsidRPr="00902413">
              <w:rPr>
                <w:sz w:val="20"/>
                <w:szCs w:val="20"/>
              </w:rPr>
              <w:t>Единицы</w:t>
            </w:r>
          </w:p>
          <w:p w:rsidR="00FD2F44" w:rsidRPr="00902413" w:rsidRDefault="00FD2F44" w:rsidP="007E4395">
            <w:pPr>
              <w:ind w:left="113" w:right="113"/>
              <w:jc w:val="center"/>
              <w:rPr>
                <w:sz w:val="20"/>
                <w:szCs w:val="20"/>
              </w:rPr>
            </w:pPr>
            <w:r w:rsidRPr="00902413">
              <w:rPr>
                <w:sz w:val="20"/>
                <w:szCs w:val="20"/>
              </w:rPr>
              <w:t>измерения</w:t>
            </w:r>
          </w:p>
        </w:tc>
        <w:tc>
          <w:tcPr>
            <w:tcW w:w="292" w:type="pct"/>
            <w:vMerge w:val="restart"/>
            <w:tcBorders>
              <w:top w:val="thinThickSmallGap" w:sz="12" w:space="0" w:color="auto"/>
              <w:bottom w:val="nil"/>
            </w:tcBorders>
            <w:textDirection w:val="btLr"/>
            <w:vAlign w:val="center"/>
          </w:tcPr>
          <w:p w:rsidR="00FD2F44" w:rsidRPr="00902413" w:rsidRDefault="00FD2F44" w:rsidP="007E4395">
            <w:pPr>
              <w:ind w:left="113" w:right="113"/>
              <w:jc w:val="center"/>
              <w:rPr>
                <w:sz w:val="20"/>
                <w:szCs w:val="20"/>
              </w:rPr>
            </w:pPr>
            <w:r w:rsidRPr="00902413">
              <w:rPr>
                <w:sz w:val="20"/>
                <w:szCs w:val="20"/>
              </w:rPr>
              <w:t>Планируемые объемы</w:t>
            </w:r>
          </w:p>
        </w:tc>
        <w:tc>
          <w:tcPr>
            <w:tcW w:w="954" w:type="pct"/>
            <w:gridSpan w:val="2"/>
            <w:tcBorders>
              <w:top w:val="thinThickSmallGap" w:sz="12" w:space="0" w:color="auto"/>
            </w:tcBorders>
          </w:tcPr>
          <w:p w:rsidR="00FD2F44" w:rsidRPr="00902413" w:rsidRDefault="00FD2F44" w:rsidP="007E4395">
            <w:pPr>
              <w:jc w:val="center"/>
              <w:rPr>
                <w:sz w:val="20"/>
                <w:szCs w:val="20"/>
              </w:rPr>
            </w:pPr>
            <w:r w:rsidRPr="00902413">
              <w:rPr>
                <w:sz w:val="20"/>
                <w:szCs w:val="20"/>
              </w:rPr>
              <w:t xml:space="preserve">Наличие по состоянию на </w:t>
            </w:r>
          </w:p>
          <w:p w:rsidR="00FD2F44" w:rsidRPr="00902413" w:rsidRDefault="00FD2F44" w:rsidP="007E4395">
            <w:pPr>
              <w:jc w:val="center"/>
              <w:rPr>
                <w:sz w:val="20"/>
                <w:szCs w:val="20"/>
              </w:rPr>
            </w:pPr>
            <w:r w:rsidRPr="00902413">
              <w:rPr>
                <w:sz w:val="20"/>
                <w:szCs w:val="20"/>
              </w:rPr>
              <w:t>1 число первого месяца отчетного периода</w:t>
            </w:r>
          </w:p>
        </w:tc>
        <w:tc>
          <w:tcPr>
            <w:tcW w:w="367" w:type="pct"/>
            <w:vMerge w:val="restart"/>
            <w:tcBorders>
              <w:top w:val="thinThickSmallGap" w:sz="12" w:space="0" w:color="auto"/>
              <w:bottom w:val="nil"/>
            </w:tcBorders>
            <w:textDirection w:val="btLr"/>
            <w:vAlign w:val="center"/>
          </w:tcPr>
          <w:p w:rsidR="00FD2F44" w:rsidRPr="00902413" w:rsidRDefault="00FD2F44" w:rsidP="007E4395">
            <w:pPr>
              <w:ind w:left="113" w:right="113"/>
              <w:jc w:val="center"/>
              <w:rPr>
                <w:sz w:val="20"/>
                <w:szCs w:val="20"/>
              </w:rPr>
            </w:pPr>
            <w:r w:rsidRPr="00902413">
              <w:rPr>
                <w:sz w:val="20"/>
                <w:szCs w:val="20"/>
              </w:rPr>
              <w:t>Использовано</w:t>
            </w:r>
          </w:p>
          <w:p w:rsidR="00FD2F44" w:rsidRPr="00902413" w:rsidRDefault="00FD2F44" w:rsidP="007E4395">
            <w:pPr>
              <w:ind w:left="113" w:right="113"/>
              <w:jc w:val="center"/>
              <w:rPr>
                <w:sz w:val="20"/>
                <w:szCs w:val="20"/>
              </w:rPr>
            </w:pPr>
            <w:r w:rsidRPr="00902413">
              <w:rPr>
                <w:sz w:val="20"/>
                <w:szCs w:val="20"/>
              </w:rPr>
              <w:t>за отчетный период</w:t>
            </w:r>
          </w:p>
        </w:tc>
        <w:tc>
          <w:tcPr>
            <w:tcW w:w="440" w:type="pct"/>
            <w:vMerge w:val="restart"/>
            <w:tcBorders>
              <w:top w:val="thinThickSmallGap" w:sz="12" w:space="0" w:color="auto"/>
              <w:bottom w:val="nil"/>
            </w:tcBorders>
            <w:textDirection w:val="btLr"/>
            <w:vAlign w:val="center"/>
          </w:tcPr>
          <w:p w:rsidR="00FD2F44" w:rsidRPr="00902413" w:rsidRDefault="00FD2F44" w:rsidP="007E4395">
            <w:pPr>
              <w:ind w:left="113" w:right="113"/>
              <w:jc w:val="center"/>
              <w:rPr>
                <w:sz w:val="20"/>
                <w:szCs w:val="20"/>
              </w:rPr>
            </w:pPr>
            <w:r w:rsidRPr="00902413">
              <w:rPr>
                <w:sz w:val="20"/>
                <w:szCs w:val="20"/>
              </w:rPr>
              <w:t xml:space="preserve">Восполнено </w:t>
            </w:r>
          </w:p>
          <w:p w:rsidR="00FD2F44" w:rsidRPr="00902413" w:rsidRDefault="00FD2F44" w:rsidP="007E4395">
            <w:pPr>
              <w:ind w:left="113" w:right="113"/>
              <w:jc w:val="center"/>
              <w:rPr>
                <w:sz w:val="20"/>
                <w:szCs w:val="20"/>
              </w:rPr>
            </w:pPr>
            <w:r w:rsidRPr="00902413">
              <w:rPr>
                <w:sz w:val="20"/>
                <w:szCs w:val="20"/>
              </w:rPr>
              <w:t>за отчетный период (заложено)</w:t>
            </w:r>
          </w:p>
        </w:tc>
        <w:tc>
          <w:tcPr>
            <w:tcW w:w="954" w:type="pct"/>
            <w:gridSpan w:val="2"/>
            <w:tcBorders>
              <w:top w:val="thinThickSmallGap" w:sz="12" w:space="0" w:color="auto"/>
              <w:bottom w:val="single" w:sz="4" w:space="0" w:color="auto"/>
            </w:tcBorders>
            <w:vAlign w:val="center"/>
          </w:tcPr>
          <w:p w:rsidR="00FD2F44" w:rsidRPr="00902413" w:rsidRDefault="00FD2F44" w:rsidP="007E4395">
            <w:pPr>
              <w:jc w:val="center"/>
              <w:rPr>
                <w:sz w:val="20"/>
                <w:szCs w:val="20"/>
              </w:rPr>
            </w:pPr>
            <w:r w:rsidRPr="00902413">
              <w:rPr>
                <w:sz w:val="20"/>
                <w:szCs w:val="20"/>
              </w:rPr>
              <w:t xml:space="preserve">Наличие </w:t>
            </w:r>
          </w:p>
          <w:p w:rsidR="00FD2F44" w:rsidRPr="00902413" w:rsidRDefault="00FD2F44" w:rsidP="007E4395">
            <w:pPr>
              <w:jc w:val="center"/>
              <w:rPr>
                <w:sz w:val="20"/>
                <w:szCs w:val="20"/>
              </w:rPr>
            </w:pPr>
            <w:r w:rsidRPr="00902413">
              <w:rPr>
                <w:sz w:val="20"/>
                <w:szCs w:val="20"/>
              </w:rPr>
              <w:t xml:space="preserve">по состоянию на </w:t>
            </w:r>
          </w:p>
          <w:p w:rsidR="00FD2F44" w:rsidRPr="00902413" w:rsidRDefault="00FD2F44" w:rsidP="007E4395">
            <w:pPr>
              <w:jc w:val="center"/>
              <w:rPr>
                <w:sz w:val="20"/>
                <w:szCs w:val="20"/>
              </w:rPr>
            </w:pPr>
            <w:r w:rsidRPr="00902413">
              <w:rPr>
                <w:sz w:val="20"/>
                <w:szCs w:val="20"/>
              </w:rPr>
              <w:t>1 число первого месяца, следующего за отчетным периодом</w:t>
            </w:r>
          </w:p>
        </w:tc>
        <w:tc>
          <w:tcPr>
            <w:tcW w:w="233" w:type="pct"/>
            <w:vMerge w:val="restart"/>
            <w:tcBorders>
              <w:top w:val="thinThickSmallGap" w:sz="12" w:space="0" w:color="auto"/>
              <w:right w:val="thickThinSmallGap" w:sz="12" w:space="0" w:color="auto"/>
            </w:tcBorders>
            <w:textDirection w:val="btLr"/>
            <w:vAlign w:val="center"/>
          </w:tcPr>
          <w:p w:rsidR="00FD2F44" w:rsidRPr="00902413" w:rsidRDefault="00FD2F44" w:rsidP="007E4395">
            <w:pPr>
              <w:ind w:left="113" w:right="113"/>
              <w:jc w:val="center"/>
              <w:rPr>
                <w:sz w:val="20"/>
                <w:szCs w:val="20"/>
              </w:rPr>
            </w:pPr>
            <w:r w:rsidRPr="00902413">
              <w:rPr>
                <w:sz w:val="20"/>
                <w:szCs w:val="20"/>
              </w:rPr>
              <w:t>Примечание</w:t>
            </w:r>
          </w:p>
        </w:tc>
      </w:tr>
      <w:tr w:rsidR="00FD2F44" w:rsidRPr="00902413" w:rsidTr="009B4B28">
        <w:trPr>
          <w:cantSplit/>
          <w:trHeight w:val="852"/>
          <w:tblHeader/>
        </w:trPr>
        <w:tc>
          <w:tcPr>
            <w:tcW w:w="292" w:type="pct"/>
            <w:vMerge/>
            <w:tcBorders>
              <w:left w:val="thinThickSmallGap" w:sz="12" w:space="0" w:color="auto"/>
              <w:bottom w:val="single" w:sz="4" w:space="0" w:color="auto"/>
            </w:tcBorders>
            <w:vAlign w:val="center"/>
          </w:tcPr>
          <w:p w:rsidR="00FD2F44" w:rsidRPr="00902413" w:rsidRDefault="00FD2F44" w:rsidP="007E4395">
            <w:pPr>
              <w:jc w:val="center"/>
              <w:rPr>
                <w:sz w:val="20"/>
                <w:szCs w:val="20"/>
              </w:rPr>
            </w:pPr>
          </w:p>
        </w:tc>
        <w:tc>
          <w:tcPr>
            <w:tcW w:w="949" w:type="pct"/>
            <w:vMerge/>
            <w:tcBorders>
              <w:bottom w:val="single" w:sz="4" w:space="0" w:color="auto"/>
            </w:tcBorders>
            <w:vAlign w:val="center"/>
          </w:tcPr>
          <w:p w:rsidR="00FD2F44" w:rsidRPr="00902413" w:rsidRDefault="00FD2F44" w:rsidP="007E4395">
            <w:pPr>
              <w:ind w:left="-108" w:right="-118" w:firstLine="108"/>
              <w:jc w:val="center"/>
              <w:rPr>
                <w:sz w:val="20"/>
                <w:szCs w:val="20"/>
              </w:rPr>
            </w:pPr>
          </w:p>
        </w:tc>
        <w:tc>
          <w:tcPr>
            <w:tcW w:w="519" w:type="pct"/>
            <w:vMerge/>
            <w:tcBorders>
              <w:bottom w:val="nil"/>
            </w:tcBorders>
          </w:tcPr>
          <w:p w:rsidR="00FD2F44" w:rsidRPr="00902413" w:rsidRDefault="00FD2F44" w:rsidP="007E4395">
            <w:pPr>
              <w:jc w:val="center"/>
              <w:rPr>
                <w:sz w:val="20"/>
                <w:szCs w:val="20"/>
              </w:rPr>
            </w:pPr>
          </w:p>
        </w:tc>
        <w:tc>
          <w:tcPr>
            <w:tcW w:w="292" w:type="pct"/>
            <w:vMerge/>
            <w:tcBorders>
              <w:bottom w:val="nil"/>
            </w:tcBorders>
          </w:tcPr>
          <w:p w:rsidR="00FD2F44" w:rsidRPr="00902413" w:rsidRDefault="00FD2F44" w:rsidP="007E4395">
            <w:pPr>
              <w:jc w:val="center"/>
              <w:rPr>
                <w:sz w:val="20"/>
                <w:szCs w:val="20"/>
              </w:rPr>
            </w:pPr>
          </w:p>
        </w:tc>
        <w:tc>
          <w:tcPr>
            <w:tcW w:w="367" w:type="pct"/>
            <w:tcBorders>
              <w:bottom w:val="nil"/>
            </w:tcBorders>
          </w:tcPr>
          <w:p w:rsidR="00FD2F44" w:rsidRPr="00902413" w:rsidRDefault="00FD2F44" w:rsidP="007E4395">
            <w:pPr>
              <w:jc w:val="center"/>
              <w:rPr>
                <w:sz w:val="20"/>
                <w:szCs w:val="20"/>
              </w:rPr>
            </w:pPr>
            <w:r w:rsidRPr="00902413">
              <w:rPr>
                <w:sz w:val="20"/>
                <w:szCs w:val="20"/>
              </w:rPr>
              <w:t>кол-во</w:t>
            </w:r>
          </w:p>
        </w:tc>
        <w:tc>
          <w:tcPr>
            <w:tcW w:w="587" w:type="pct"/>
            <w:tcBorders>
              <w:bottom w:val="nil"/>
            </w:tcBorders>
          </w:tcPr>
          <w:p w:rsidR="00FD2F44" w:rsidRPr="00902413" w:rsidRDefault="00FD2F44" w:rsidP="007E4395">
            <w:pPr>
              <w:ind w:left="-108" w:right="-108"/>
              <w:jc w:val="center"/>
              <w:rPr>
                <w:sz w:val="20"/>
                <w:szCs w:val="20"/>
              </w:rPr>
            </w:pPr>
            <w:r w:rsidRPr="00902413">
              <w:rPr>
                <w:sz w:val="20"/>
                <w:szCs w:val="20"/>
              </w:rPr>
              <w:t>% от планиру-емого объема</w:t>
            </w:r>
          </w:p>
        </w:tc>
        <w:tc>
          <w:tcPr>
            <w:tcW w:w="367" w:type="pct"/>
            <w:vMerge/>
            <w:tcBorders>
              <w:bottom w:val="nil"/>
            </w:tcBorders>
          </w:tcPr>
          <w:p w:rsidR="00FD2F44" w:rsidRPr="00902413" w:rsidRDefault="00FD2F44" w:rsidP="007E4395">
            <w:pPr>
              <w:jc w:val="center"/>
              <w:rPr>
                <w:sz w:val="20"/>
                <w:szCs w:val="20"/>
              </w:rPr>
            </w:pPr>
          </w:p>
        </w:tc>
        <w:tc>
          <w:tcPr>
            <w:tcW w:w="440" w:type="pct"/>
            <w:vMerge/>
            <w:tcBorders>
              <w:bottom w:val="nil"/>
            </w:tcBorders>
          </w:tcPr>
          <w:p w:rsidR="00FD2F44" w:rsidRPr="00902413" w:rsidRDefault="00FD2F44" w:rsidP="007E4395">
            <w:pPr>
              <w:jc w:val="center"/>
              <w:rPr>
                <w:sz w:val="20"/>
                <w:szCs w:val="20"/>
              </w:rPr>
            </w:pPr>
          </w:p>
        </w:tc>
        <w:tc>
          <w:tcPr>
            <w:tcW w:w="440" w:type="pct"/>
            <w:tcBorders>
              <w:bottom w:val="nil"/>
            </w:tcBorders>
          </w:tcPr>
          <w:p w:rsidR="00FD2F44" w:rsidRPr="00902413" w:rsidRDefault="00FD2F44" w:rsidP="007E4395">
            <w:pPr>
              <w:jc w:val="center"/>
              <w:rPr>
                <w:sz w:val="20"/>
                <w:szCs w:val="20"/>
              </w:rPr>
            </w:pPr>
            <w:r w:rsidRPr="00902413">
              <w:rPr>
                <w:sz w:val="20"/>
                <w:szCs w:val="20"/>
              </w:rPr>
              <w:t>кол-во</w:t>
            </w:r>
          </w:p>
        </w:tc>
        <w:tc>
          <w:tcPr>
            <w:tcW w:w="514" w:type="pct"/>
            <w:tcBorders>
              <w:bottom w:val="nil"/>
            </w:tcBorders>
          </w:tcPr>
          <w:p w:rsidR="00FD2F44" w:rsidRPr="00902413" w:rsidRDefault="00FD2F44" w:rsidP="007E4395">
            <w:pPr>
              <w:ind w:left="-108" w:right="-49"/>
              <w:jc w:val="center"/>
              <w:rPr>
                <w:sz w:val="20"/>
                <w:szCs w:val="20"/>
              </w:rPr>
            </w:pPr>
            <w:r w:rsidRPr="00902413">
              <w:rPr>
                <w:sz w:val="20"/>
                <w:szCs w:val="20"/>
              </w:rPr>
              <w:t>% от планиру-емого объема</w:t>
            </w:r>
          </w:p>
        </w:tc>
        <w:tc>
          <w:tcPr>
            <w:tcW w:w="233" w:type="pct"/>
            <w:vMerge/>
            <w:tcBorders>
              <w:bottom w:val="single" w:sz="4" w:space="0" w:color="auto"/>
              <w:right w:val="thickThinSmallGap" w:sz="12" w:space="0" w:color="auto"/>
            </w:tcBorders>
          </w:tcPr>
          <w:p w:rsidR="00FD2F44" w:rsidRPr="00902413" w:rsidRDefault="00FD2F44" w:rsidP="007E4395">
            <w:pPr>
              <w:jc w:val="center"/>
              <w:rPr>
                <w:sz w:val="20"/>
                <w:szCs w:val="20"/>
              </w:rPr>
            </w:pPr>
          </w:p>
        </w:tc>
      </w:tr>
      <w:tr w:rsidR="00FD2F44" w:rsidRPr="00902413" w:rsidTr="009B4B28">
        <w:trPr>
          <w:cantSplit/>
          <w:trHeight w:val="214"/>
          <w:tblHeader/>
        </w:trPr>
        <w:tc>
          <w:tcPr>
            <w:tcW w:w="292" w:type="pct"/>
            <w:tcBorders>
              <w:left w:val="thinThickSmallGap" w:sz="12" w:space="0" w:color="auto"/>
              <w:bottom w:val="single" w:sz="4" w:space="0" w:color="auto"/>
            </w:tcBorders>
            <w:vAlign w:val="center"/>
          </w:tcPr>
          <w:p w:rsidR="00FD2F44" w:rsidRPr="00902413" w:rsidRDefault="00FD2F44" w:rsidP="007E4395">
            <w:pPr>
              <w:jc w:val="center"/>
              <w:rPr>
                <w:b/>
                <w:sz w:val="16"/>
                <w:szCs w:val="16"/>
              </w:rPr>
            </w:pPr>
            <w:r w:rsidRPr="00902413">
              <w:rPr>
                <w:b/>
                <w:sz w:val="16"/>
                <w:szCs w:val="16"/>
              </w:rPr>
              <w:t>1</w:t>
            </w:r>
          </w:p>
        </w:tc>
        <w:tc>
          <w:tcPr>
            <w:tcW w:w="949" w:type="pct"/>
            <w:tcBorders>
              <w:bottom w:val="single" w:sz="4" w:space="0" w:color="auto"/>
            </w:tcBorders>
            <w:vAlign w:val="center"/>
          </w:tcPr>
          <w:p w:rsidR="00FD2F44" w:rsidRPr="00902413" w:rsidRDefault="00FD2F44" w:rsidP="007E4395">
            <w:pPr>
              <w:ind w:left="-108" w:right="-118" w:firstLine="108"/>
              <w:jc w:val="center"/>
              <w:rPr>
                <w:b/>
                <w:sz w:val="16"/>
                <w:szCs w:val="16"/>
              </w:rPr>
            </w:pPr>
            <w:r w:rsidRPr="00902413">
              <w:rPr>
                <w:b/>
                <w:sz w:val="16"/>
                <w:szCs w:val="16"/>
              </w:rPr>
              <w:t>2</w:t>
            </w:r>
          </w:p>
        </w:tc>
        <w:tc>
          <w:tcPr>
            <w:tcW w:w="519" w:type="pct"/>
            <w:tcBorders>
              <w:bottom w:val="nil"/>
            </w:tcBorders>
            <w:vAlign w:val="center"/>
          </w:tcPr>
          <w:p w:rsidR="00FD2F44" w:rsidRPr="00902413" w:rsidRDefault="00FD2F44" w:rsidP="007E4395">
            <w:pPr>
              <w:jc w:val="center"/>
              <w:rPr>
                <w:b/>
                <w:sz w:val="16"/>
                <w:szCs w:val="16"/>
              </w:rPr>
            </w:pPr>
            <w:r w:rsidRPr="00902413">
              <w:rPr>
                <w:b/>
                <w:sz w:val="16"/>
                <w:szCs w:val="16"/>
              </w:rPr>
              <w:t>3</w:t>
            </w:r>
          </w:p>
        </w:tc>
        <w:tc>
          <w:tcPr>
            <w:tcW w:w="292" w:type="pct"/>
            <w:tcBorders>
              <w:bottom w:val="nil"/>
            </w:tcBorders>
            <w:vAlign w:val="center"/>
          </w:tcPr>
          <w:p w:rsidR="00FD2F44" w:rsidRPr="00902413" w:rsidRDefault="00FD2F44" w:rsidP="007E4395">
            <w:pPr>
              <w:jc w:val="center"/>
              <w:rPr>
                <w:b/>
                <w:sz w:val="16"/>
                <w:szCs w:val="16"/>
              </w:rPr>
            </w:pPr>
            <w:r w:rsidRPr="00902413">
              <w:rPr>
                <w:b/>
                <w:sz w:val="16"/>
                <w:szCs w:val="16"/>
              </w:rPr>
              <w:t>4</w:t>
            </w:r>
          </w:p>
        </w:tc>
        <w:tc>
          <w:tcPr>
            <w:tcW w:w="367" w:type="pct"/>
            <w:tcBorders>
              <w:bottom w:val="nil"/>
            </w:tcBorders>
            <w:vAlign w:val="center"/>
          </w:tcPr>
          <w:p w:rsidR="00FD2F44" w:rsidRPr="00902413" w:rsidRDefault="00FD2F44" w:rsidP="007E4395">
            <w:pPr>
              <w:jc w:val="center"/>
              <w:rPr>
                <w:b/>
                <w:sz w:val="16"/>
                <w:szCs w:val="16"/>
              </w:rPr>
            </w:pPr>
            <w:r w:rsidRPr="00902413">
              <w:rPr>
                <w:b/>
                <w:sz w:val="16"/>
                <w:szCs w:val="16"/>
              </w:rPr>
              <w:t>5</w:t>
            </w:r>
          </w:p>
        </w:tc>
        <w:tc>
          <w:tcPr>
            <w:tcW w:w="587" w:type="pct"/>
            <w:tcBorders>
              <w:bottom w:val="nil"/>
            </w:tcBorders>
            <w:vAlign w:val="center"/>
          </w:tcPr>
          <w:p w:rsidR="00FD2F44" w:rsidRPr="00902413" w:rsidRDefault="00FD2F44" w:rsidP="007E4395">
            <w:pPr>
              <w:ind w:left="-108" w:right="-108"/>
              <w:jc w:val="center"/>
              <w:rPr>
                <w:b/>
                <w:sz w:val="16"/>
                <w:szCs w:val="16"/>
              </w:rPr>
            </w:pPr>
            <w:r w:rsidRPr="00902413">
              <w:rPr>
                <w:b/>
                <w:sz w:val="16"/>
                <w:szCs w:val="16"/>
              </w:rPr>
              <w:t>6</w:t>
            </w:r>
          </w:p>
        </w:tc>
        <w:tc>
          <w:tcPr>
            <w:tcW w:w="367" w:type="pct"/>
            <w:tcBorders>
              <w:bottom w:val="nil"/>
            </w:tcBorders>
            <w:vAlign w:val="center"/>
          </w:tcPr>
          <w:p w:rsidR="00FD2F44" w:rsidRPr="00902413" w:rsidRDefault="00FD2F44" w:rsidP="007E4395">
            <w:pPr>
              <w:jc w:val="center"/>
              <w:rPr>
                <w:b/>
                <w:sz w:val="16"/>
                <w:szCs w:val="16"/>
              </w:rPr>
            </w:pPr>
            <w:r w:rsidRPr="00902413">
              <w:rPr>
                <w:b/>
                <w:sz w:val="16"/>
                <w:szCs w:val="16"/>
              </w:rPr>
              <w:t>7</w:t>
            </w:r>
          </w:p>
        </w:tc>
        <w:tc>
          <w:tcPr>
            <w:tcW w:w="440" w:type="pct"/>
            <w:tcBorders>
              <w:bottom w:val="nil"/>
            </w:tcBorders>
            <w:vAlign w:val="center"/>
          </w:tcPr>
          <w:p w:rsidR="00FD2F44" w:rsidRPr="00902413" w:rsidRDefault="00FD2F44" w:rsidP="007E4395">
            <w:pPr>
              <w:jc w:val="center"/>
              <w:rPr>
                <w:b/>
                <w:sz w:val="16"/>
                <w:szCs w:val="16"/>
              </w:rPr>
            </w:pPr>
            <w:r w:rsidRPr="00902413">
              <w:rPr>
                <w:b/>
                <w:sz w:val="16"/>
                <w:szCs w:val="16"/>
              </w:rPr>
              <w:t>8</w:t>
            </w:r>
          </w:p>
        </w:tc>
        <w:tc>
          <w:tcPr>
            <w:tcW w:w="440" w:type="pct"/>
            <w:tcBorders>
              <w:bottom w:val="nil"/>
            </w:tcBorders>
            <w:vAlign w:val="center"/>
          </w:tcPr>
          <w:p w:rsidR="00FD2F44" w:rsidRPr="00902413" w:rsidRDefault="00FD2F44" w:rsidP="007E4395">
            <w:pPr>
              <w:jc w:val="center"/>
              <w:rPr>
                <w:b/>
                <w:sz w:val="16"/>
                <w:szCs w:val="16"/>
              </w:rPr>
            </w:pPr>
            <w:r w:rsidRPr="00902413">
              <w:rPr>
                <w:b/>
                <w:sz w:val="16"/>
                <w:szCs w:val="16"/>
              </w:rPr>
              <w:t>9</w:t>
            </w:r>
          </w:p>
        </w:tc>
        <w:tc>
          <w:tcPr>
            <w:tcW w:w="514" w:type="pct"/>
            <w:tcBorders>
              <w:bottom w:val="nil"/>
            </w:tcBorders>
            <w:vAlign w:val="center"/>
          </w:tcPr>
          <w:p w:rsidR="00FD2F44" w:rsidRPr="00902413" w:rsidRDefault="00FD2F44" w:rsidP="007E4395">
            <w:pPr>
              <w:ind w:left="-108" w:right="-49"/>
              <w:jc w:val="center"/>
              <w:rPr>
                <w:b/>
                <w:sz w:val="16"/>
                <w:szCs w:val="16"/>
              </w:rPr>
            </w:pPr>
            <w:r w:rsidRPr="00902413">
              <w:rPr>
                <w:b/>
                <w:sz w:val="16"/>
                <w:szCs w:val="16"/>
              </w:rPr>
              <w:t>10</w:t>
            </w:r>
          </w:p>
        </w:tc>
        <w:tc>
          <w:tcPr>
            <w:tcW w:w="233" w:type="pct"/>
            <w:tcBorders>
              <w:bottom w:val="single" w:sz="4" w:space="0" w:color="auto"/>
              <w:right w:val="thickThinSmallGap" w:sz="12" w:space="0" w:color="auto"/>
            </w:tcBorders>
            <w:vAlign w:val="center"/>
          </w:tcPr>
          <w:p w:rsidR="00FD2F44" w:rsidRPr="00902413" w:rsidRDefault="00FD2F44" w:rsidP="007E4395">
            <w:pPr>
              <w:jc w:val="center"/>
              <w:rPr>
                <w:b/>
                <w:sz w:val="16"/>
                <w:szCs w:val="16"/>
              </w:rPr>
            </w:pPr>
            <w:r w:rsidRPr="00902413">
              <w:rPr>
                <w:b/>
                <w:sz w:val="16"/>
                <w:szCs w:val="16"/>
              </w:rPr>
              <w:t>11</w:t>
            </w:r>
          </w:p>
        </w:tc>
      </w:tr>
      <w:tr w:rsidR="00FD2F44" w:rsidRPr="00902413" w:rsidTr="009B4B28">
        <w:trPr>
          <w:cantSplit/>
          <w:trHeight w:val="225"/>
        </w:trPr>
        <w:tc>
          <w:tcPr>
            <w:tcW w:w="292" w:type="pct"/>
            <w:tcBorders>
              <w:top w:val="single" w:sz="4" w:space="0" w:color="auto"/>
              <w:left w:val="thinThickSmallGap" w:sz="12" w:space="0" w:color="auto"/>
              <w:bottom w:val="nil"/>
              <w:right w:val="single" w:sz="4" w:space="0" w:color="auto"/>
            </w:tcBorders>
          </w:tcPr>
          <w:p w:rsidR="00FD2F44" w:rsidRPr="00902413" w:rsidRDefault="00FD2F44" w:rsidP="007E4395">
            <w:pPr>
              <w:jc w:val="center"/>
              <w:rPr>
                <w:b/>
                <w:sz w:val="18"/>
                <w:szCs w:val="18"/>
              </w:rPr>
            </w:pPr>
            <w:r w:rsidRPr="00902413">
              <w:rPr>
                <w:b/>
                <w:sz w:val="18"/>
                <w:szCs w:val="18"/>
              </w:rPr>
              <w:t>1.</w:t>
            </w:r>
          </w:p>
        </w:tc>
        <w:tc>
          <w:tcPr>
            <w:tcW w:w="949" w:type="pct"/>
            <w:tcBorders>
              <w:top w:val="single" w:sz="4" w:space="0" w:color="auto"/>
              <w:left w:val="single" w:sz="4" w:space="0" w:color="auto"/>
              <w:bottom w:val="nil"/>
              <w:right w:val="single" w:sz="4" w:space="0" w:color="auto"/>
            </w:tcBorders>
          </w:tcPr>
          <w:p w:rsidR="00FD2F44" w:rsidRPr="00902413" w:rsidRDefault="00FD2F44" w:rsidP="007E4395">
            <w:pPr>
              <w:pStyle w:val="a3"/>
              <w:ind w:left="-108" w:right="-118" w:firstLine="108"/>
              <w:rPr>
                <w:b/>
                <w:sz w:val="18"/>
                <w:szCs w:val="18"/>
              </w:rPr>
            </w:pPr>
            <w:r w:rsidRPr="00902413">
              <w:rPr>
                <w:b/>
                <w:sz w:val="18"/>
                <w:szCs w:val="18"/>
              </w:rPr>
              <w:t>Продовольствие</w:t>
            </w:r>
          </w:p>
        </w:tc>
        <w:tc>
          <w:tcPr>
            <w:tcW w:w="519" w:type="pct"/>
            <w:tcBorders>
              <w:top w:val="single" w:sz="4" w:space="0" w:color="auto"/>
              <w:left w:val="nil"/>
              <w:bottom w:val="nil"/>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367"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587"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367"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440"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440"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514" w:type="pct"/>
            <w:tcBorders>
              <w:top w:val="single" w:sz="4" w:space="0" w:color="auto"/>
              <w:left w:val="nil"/>
              <w:bottom w:val="nil"/>
              <w:right w:val="single" w:sz="4" w:space="0" w:color="auto"/>
            </w:tcBorders>
          </w:tcPr>
          <w:p w:rsidR="00FD2F44" w:rsidRPr="00902413" w:rsidRDefault="00FD2F44" w:rsidP="007E4395">
            <w:pPr>
              <w:jc w:val="center"/>
              <w:rPr>
                <w:b/>
                <w:sz w:val="20"/>
                <w:szCs w:val="20"/>
              </w:rPr>
            </w:pPr>
          </w:p>
        </w:tc>
        <w:tc>
          <w:tcPr>
            <w:tcW w:w="233" w:type="pct"/>
            <w:tcBorders>
              <w:top w:val="single" w:sz="4" w:space="0" w:color="auto"/>
              <w:left w:val="nil"/>
              <w:bottom w:val="nil"/>
              <w:right w:val="thickThinSmallGap" w:sz="12" w:space="0" w:color="auto"/>
            </w:tcBorders>
          </w:tcPr>
          <w:p w:rsidR="00FD2F44" w:rsidRPr="00902413" w:rsidRDefault="00FD2F44" w:rsidP="007E4395">
            <w:pPr>
              <w:jc w:val="center"/>
              <w:rPr>
                <w:b/>
                <w:sz w:val="20"/>
                <w:szCs w:val="20"/>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мучные изделия</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крупа</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детское питание</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мясопродукты</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рыбопродукты</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и др.</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single" w:sz="4" w:space="0" w:color="auto"/>
              <w:left w:val="thinThickSmallGap" w:sz="12" w:space="0" w:color="auto"/>
              <w:bottom w:val="nil"/>
              <w:right w:val="single" w:sz="4" w:space="0" w:color="auto"/>
            </w:tcBorders>
          </w:tcPr>
          <w:p w:rsidR="00FD2F44" w:rsidRPr="00902413" w:rsidRDefault="00FD2F44" w:rsidP="007E4395">
            <w:pPr>
              <w:jc w:val="center"/>
              <w:rPr>
                <w:b/>
                <w:sz w:val="18"/>
                <w:szCs w:val="18"/>
              </w:rPr>
            </w:pPr>
            <w:r w:rsidRPr="00902413">
              <w:rPr>
                <w:b/>
                <w:sz w:val="18"/>
                <w:szCs w:val="18"/>
              </w:rPr>
              <w:t>2.</w:t>
            </w:r>
          </w:p>
        </w:tc>
        <w:tc>
          <w:tcPr>
            <w:tcW w:w="949" w:type="pct"/>
            <w:tcBorders>
              <w:top w:val="single" w:sz="4" w:space="0" w:color="auto"/>
              <w:left w:val="single" w:sz="4" w:space="0" w:color="auto"/>
              <w:bottom w:val="nil"/>
              <w:right w:val="single" w:sz="4" w:space="0" w:color="auto"/>
            </w:tcBorders>
          </w:tcPr>
          <w:p w:rsidR="00FD2F44" w:rsidRPr="00902413" w:rsidRDefault="00FD2F44" w:rsidP="007E4395">
            <w:pPr>
              <w:pStyle w:val="5"/>
              <w:spacing w:before="0"/>
              <w:ind w:left="-108" w:right="-119" w:firstLine="108"/>
              <w:jc w:val="left"/>
              <w:rPr>
                <w:rFonts w:ascii="Times New Roman" w:hAnsi="Times New Roman" w:cs="Times New Roman"/>
                <w:bCs/>
                <w:iCs/>
                <w:color w:val="auto"/>
                <w:sz w:val="18"/>
                <w:szCs w:val="18"/>
              </w:rPr>
            </w:pPr>
            <w:r w:rsidRPr="00902413">
              <w:rPr>
                <w:rFonts w:ascii="Times New Roman" w:hAnsi="Times New Roman" w:cs="Times New Roman"/>
                <w:b/>
                <w:bCs/>
                <w:iCs/>
                <w:color w:val="auto"/>
                <w:sz w:val="18"/>
                <w:szCs w:val="18"/>
              </w:rPr>
              <w:t>Вещевое имущество</w:t>
            </w:r>
            <w:r w:rsidRPr="00902413">
              <w:rPr>
                <w:rFonts w:ascii="Times New Roman" w:hAnsi="Times New Roman" w:cs="Times New Roman"/>
                <w:bCs/>
                <w:iCs/>
                <w:color w:val="auto"/>
                <w:sz w:val="18"/>
                <w:szCs w:val="18"/>
              </w:rPr>
              <w:t>:</w:t>
            </w:r>
          </w:p>
        </w:tc>
        <w:tc>
          <w:tcPr>
            <w:tcW w:w="519" w:type="pct"/>
            <w:tcBorders>
              <w:top w:val="single" w:sz="4" w:space="0" w:color="auto"/>
              <w:left w:val="nil"/>
              <w:bottom w:val="nil"/>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587"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514" w:type="pct"/>
            <w:tcBorders>
              <w:top w:val="single" w:sz="4" w:space="0" w:color="auto"/>
              <w:left w:val="nil"/>
              <w:bottom w:val="nil"/>
              <w:right w:val="single" w:sz="4" w:space="0" w:color="auto"/>
            </w:tcBorders>
          </w:tcPr>
          <w:p w:rsidR="00FD2F44" w:rsidRPr="00902413" w:rsidRDefault="00FD2F44" w:rsidP="007E4395">
            <w:pPr>
              <w:jc w:val="center"/>
              <w:rPr>
                <w:b/>
                <w:sz w:val="18"/>
                <w:szCs w:val="18"/>
              </w:rPr>
            </w:pPr>
          </w:p>
        </w:tc>
        <w:tc>
          <w:tcPr>
            <w:tcW w:w="233" w:type="pct"/>
            <w:tcBorders>
              <w:top w:val="single" w:sz="4" w:space="0" w:color="auto"/>
              <w:left w:val="nil"/>
              <w:bottom w:val="nil"/>
              <w:right w:val="thickThinSmallGap" w:sz="12" w:space="0" w:color="auto"/>
            </w:tcBorders>
          </w:tcPr>
          <w:p w:rsidR="00FD2F44" w:rsidRPr="00902413" w:rsidRDefault="00FD2F44" w:rsidP="007E4395">
            <w:pPr>
              <w:jc w:val="center"/>
              <w:rPr>
                <w:b/>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палатки</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компл.</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кровати</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компл.</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одежда</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компл.</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sz w:val="18"/>
                <w:szCs w:val="18"/>
              </w:rPr>
            </w:pPr>
            <w:r w:rsidRPr="00902413">
              <w:rPr>
                <w:sz w:val="18"/>
                <w:szCs w:val="18"/>
              </w:rPr>
              <w:t>обувь</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пар</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single" w:sz="4" w:space="0" w:color="auto"/>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single" w:sz="4" w:space="0" w:color="auto"/>
              <w:right w:val="single" w:sz="4" w:space="0" w:color="auto"/>
            </w:tcBorders>
          </w:tcPr>
          <w:p w:rsidR="00FD2F44" w:rsidRPr="00902413" w:rsidRDefault="00FD2F44" w:rsidP="007E4395">
            <w:pPr>
              <w:ind w:left="-108" w:right="-118" w:firstLine="108"/>
              <w:rPr>
                <w:sz w:val="18"/>
                <w:szCs w:val="18"/>
              </w:rPr>
            </w:pPr>
            <w:r w:rsidRPr="00902413">
              <w:rPr>
                <w:sz w:val="18"/>
                <w:szCs w:val="18"/>
              </w:rPr>
              <w:t>и др.</w:t>
            </w:r>
          </w:p>
        </w:tc>
        <w:tc>
          <w:tcPr>
            <w:tcW w:w="519" w:type="pct"/>
            <w:tcBorders>
              <w:top w:val="nil"/>
              <w:left w:val="nil"/>
              <w:bottom w:val="single" w:sz="4" w:space="0" w:color="auto"/>
              <w:right w:val="single" w:sz="4" w:space="0" w:color="auto"/>
            </w:tcBorders>
          </w:tcPr>
          <w:p w:rsidR="00FD2F44" w:rsidRPr="00902413" w:rsidRDefault="00FD2F44" w:rsidP="007E4395">
            <w:pPr>
              <w:ind w:left="-98"/>
              <w:jc w:val="center"/>
              <w:rPr>
                <w:sz w:val="18"/>
                <w:szCs w:val="18"/>
              </w:rPr>
            </w:pPr>
          </w:p>
        </w:tc>
        <w:tc>
          <w:tcPr>
            <w:tcW w:w="292"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36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58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36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440"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440"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514"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233" w:type="pct"/>
            <w:tcBorders>
              <w:top w:val="nil"/>
              <w:left w:val="nil"/>
              <w:bottom w:val="single" w:sz="4" w:space="0" w:color="auto"/>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b/>
                <w:sz w:val="18"/>
                <w:szCs w:val="18"/>
              </w:rPr>
            </w:pPr>
            <w:r w:rsidRPr="00902413">
              <w:rPr>
                <w:b/>
                <w:sz w:val="18"/>
                <w:szCs w:val="18"/>
              </w:rPr>
              <w:t>3.</w:t>
            </w: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b/>
                <w:sz w:val="18"/>
                <w:szCs w:val="18"/>
              </w:rPr>
            </w:pPr>
            <w:r w:rsidRPr="00902413">
              <w:rPr>
                <w:b/>
                <w:sz w:val="18"/>
                <w:szCs w:val="18"/>
              </w:rPr>
              <w:t>Строительные материалы</w:t>
            </w:r>
          </w:p>
        </w:tc>
        <w:tc>
          <w:tcPr>
            <w:tcW w:w="519" w:type="pct"/>
            <w:tcBorders>
              <w:top w:val="nil"/>
              <w:left w:val="nil"/>
              <w:bottom w:val="nil"/>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b/>
                <w:sz w:val="18"/>
                <w:szCs w:val="18"/>
              </w:rPr>
            </w:pPr>
          </w:p>
        </w:tc>
      </w:tr>
      <w:tr w:rsidR="00FD2F44" w:rsidRPr="00902413" w:rsidTr="009B4B28">
        <w:trPr>
          <w:cantSplit/>
        </w:trPr>
        <w:tc>
          <w:tcPr>
            <w:tcW w:w="292" w:type="pct"/>
            <w:tcBorders>
              <w:top w:val="nil"/>
              <w:left w:val="thinThickSmallGap" w:sz="12" w:space="0" w:color="auto"/>
              <w:bottom w:val="single" w:sz="4" w:space="0" w:color="auto"/>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single" w:sz="4" w:space="0" w:color="auto"/>
              <w:right w:val="single" w:sz="4" w:space="0" w:color="auto"/>
            </w:tcBorders>
          </w:tcPr>
          <w:p w:rsidR="00FD2F44" w:rsidRPr="00902413" w:rsidRDefault="00FD2F44" w:rsidP="007E4395">
            <w:pPr>
              <w:pStyle w:val="a3"/>
              <w:ind w:left="-108" w:right="-118" w:firstLine="108"/>
              <w:rPr>
                <w:sz w:val="18"/>
                <w:szCs w:val="18"/>
              </w:rPr>
            </w:pPr>
            <w:r w:rsidRPr="00902413">
              <w:rPr>
                <w:sz w:val="18"/>
                <w:szCs w:val="18"/>
              </w:rPr>
              <w:t>цемент</w:t>
            </w:r>
          </w:p>
        </w:tc>
        <w:tc>
          <w:tcPr>
            <w:tcW w:w="519" w:type="pct"/>
            <w:tcBorders>
              <w:top w:val="nil"/>
              <w:left w:val="nil"/>
              <w:bottom w:val="single" w:sz="4" w:space="0" w:color="auto"/>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36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58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367"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440"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440"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514" w:type="pct"/>
            <w:tcBorders>
              <w:top w:val="nil"/>
              <w:left w:val="nil"/>
              <w:bottom w:val="single" w:sz="4" w:space="0" w:color="auto"/>
              <w:right w:val="single" w:sz="4" w:space="0" w:color="auto"/>
            </w:tcBorders>
          </w:tcPr>
          <w:p w:rsidR="00FD2F44" w:rsidRPr="00902413" w:rsidRDefault="00FD2F44" w:rsidP="007E4395">
            <w:pPr>
              <w:jc w:val="center"/>
              <w:rPr>
                <w:sz w:val="18"/>
                <w:szCs w:val="18"/>
              </w:rPr>
            </w:pPr>
          </w:p>
        </w:tc>
        <w:tc>
          <w:tcPr>
            <w:tcW w:w="233" w:type="pct"/>
            <w:tcBorders>
              <w:top w:val="nil"/>
              <w:left w:val="nil"/>
              <w:bottom w:val="single" w:sz="4" w:space="0" w:color="auto"/>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шифер</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усл.м</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стекло</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кв.м</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и др.</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single" w:sz="4" w:space="0" w:color="auto"/>
              <w:left w:val="thinThickSmallGap" w:sz="12" w:space="0" w:color="auto"/>
              <w:bottom w:val="single" w:sz="4" w:space="0" w:color="auto"/>
              <w:right w:val="single" w:sz="4" w:space="0" w:color="auto"/>
            </w:tcBorders>
          </w:tcPr>
          <w:p w:rsidR="00FD2F44" w:rsidRPr="00902413" w:rsidRDefault="00FD2F44" w:rsidP="007E4395">
            <w:pPr>
              <w:jc w:val="center"/>
              <w:rPr>
                <w:b/>
                <w:sz w:val="18"/>
                <w:szCs w:val="18"/>
              </w:rPr>
            </w:pPr>
            <w:r w:rsidRPr="00902413">
              <w:rPr>
                <w:b/>
                <w:sz w:val="18"/>
                <w:szCs w:val="18"/>
              </w:rPr>
              <w:t>4.</w:t>
            </w:r>
          </w:p>
        </w:tc>
        <w:tc>
          <w:tcPr>
            <w:tcW w:w="949" w:type="pct"/>
            <w:tcBorders>
              <w:top w:val="single" w:sz="4" w:space="0" w:color="auto"/>
              <w:left w:val="single" w:sz="4" w:space="0" w:color="auto"/>
              <w:bottom w:val="single" w:sz="4" w:space="0" w:color="auto"/>
              <w:right w:val="single" w:sz="4" w:space="0" w:color="auto"/>
            </w:tcBorders>
          </w:tcPr>
          <w:p w:rsidR="00FD2F44" w:rsidRPr="00902413" w:rsidRDefault="00FD2F44" w:rsidP="007E4395">
            <w:pPr>
              <w:ind w:left="-108" w:firstLine="108"/>
              <w:rPr>
                <w:b/>
                <w:sz w:val="18"/>
                <w:szCs w:val="18"/>
              </w:rPr>
            </w:pPr>
            <w:r w:rsidRPr="00902413">
              <w:rPr>
                <w:b/>
                <w:sz w:val="18"/>
                <w:szCs w:val="18"/>
              </w:rPr>
              <w:t>Медикаменты и оборудование</w:t>
            </w:r>
          </w:p>
          <w:p w:rsidR="00FD2F44" w:rsidRPr="00902413" w:rsidRDefault="00FD2F44" w:rsidP="007E4395">
            <w:pPr>
              <w:ind w:left="-108" w:right="-118" w:firstLine="108"/>
              <w:rPr>
                <w:sz w:val="18"/>
                <w:szCs w:val="18"/>
              </w:rPr>
            </w:pPr>
            <w:r w:rsidRPr="00902413">
              <w:rPr>
                <w:sz w:val="18"/>
                <w:szCs w:val="18"/>
              </w:rPr>
              <w:t>Медикаменты</w:t>
            </w:r>
          </w:p>
          <w:p w:rsidR="00FD2F44" w:rsidRPr="00902413" w:rsidRDefault="00FD2F44" w:rsidP="007E4395">
            <w:pPr>
              <w:ind w:left="-108" w:right="-118" w:firstLine="108"/>
              <w:rPr>
                <w:sz w:val="18"/>
                <w:szCs w:val="18"/>
              </w:rPr>
            </w:pPr>
            <w:r w:rsidRPr="00902413">
              <w:rPr>
                <w:sz w:val="18"/>
                <w:szCs w:val="18"/>
              </w:rPr>
              <w:t>перевязочные средства</w:t>
            </w:r>
          </w:p>
          <w:p w:rsidR="00FD2F44" w:rsidRPr="00902413" w:rsidRDefault="00FD2F44" w:rsidP="007E4395">
            <w:pPr>
              <w:ind w:left="-108" w:right="-118" w:firstLine="108"/>
              <w:rPr>
                <w:bCs/>
                <w:sz w:val="18"/>
                <w:szCs w:val="18"/>
              </w:rPr>
            </w:pPr>
            <w:r w:rsidRPr="00902413">
              <w:rPr>
                <w:sz w:val="18"/>
                <w:szCs w:val="18"/>
              </w:rPr>
              <w:t>медицинское оборудование</w:t>
            </w:r>
          </w:p>
        </w:tc>
        <w:tc>
          <w:tcPr>
            <w:tcW w:w="519" w:type="pct"/>
            <w:tcBorders>
              <w:top w:val="single" w:sz="4" w:space="0" w:color="auto"/>
              <w:left w:val="nil"/>
              <w:bottom w:val="single" w:sz="4" w:space="0" w:color="auto"/>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p w:rsidR="00FD2F44" w:rsidRPr="00902413" w:rsidRDefault="00FD2F44" w:rsidP="007E4395">
            <w:pPr>
              <w:ind w:left="-98"/>
              <w:jc w:val="center"/>
              <w:rPr>
                <w:b/>
                <w:sz w:val="18"/>
                <w:szCs w:val="18"/>
              </w:rPr>
            </w:pPr>
          </w:p>
          <w:p w:rsidR="00FD2F44" w:rsidRPr="00902413" w:rsidRDefault="00FD2F44" w:rsidP="007E4395">
            <w:pPr>
              <w:ind w:left="-98"/>
              <w:jc w:val="center"/>
              <w:rPr>
                <w:b/>
                <w:sz w:val="18"/>
                <w:szCs w:val="18"/>
              </w:rPr>
            </w:pPr>
            <w:r w:rsidRPr="00902413">
              <w:rPr>
                <w:sz w:val="18"/>
                <w:szCs w:val="18"/>
              </w:rPr>
              <w:t>тонн</w:t>
            </w:r>
            <w:r w:rsidRPr="00902413">
              <w:rPr>
                <w:b/>
                <w:sz w:val="18"/>
                <w:szCs w:val="18"/>
              </w:rPr>
              <w:t xml:space="preserve"> </w:t>
            </w:r>
          </w:p>
          <w:p w:rsidR="00FD2F44" w:rsidRPr="00902413" w:rsidRDefault="00FD2F44" w:rsidP="007E4395">
            <w:pPr>
              <w:ind w:left="-98"/>
              <w:jc w:val="center"/>
              <w:rPr>
                <w:b/>
                <w:sz w:val="18"/>
                <w:szCs w:val="18"/>
              </w:rPr>
            </w:pPr>
            <w:r w:rsidRPr="00902413">
              <w:rPr>
                <w:sz w:val="18"/>
                <w:szCs w:val="18"/>
              </w:rPr>
              <w:t>тонн</w:t>
            </w:r>
          </w:p>
          <w:p w:rsidR="00FD2F44" w:rsidRPr="00902413" w:rsidRDefault="00FD2F44" w:rsidP="007E4395">
            <w:pPr>
              <w:ind w:left="-98"/>
              <w:jc w:val="center"/>
              <w:rPr>
                <w:sz w:val="18"/>
                <w:szCs w:val="18"/>
              </w:rPr>
            </w:pPr>
          </w:p>
          <w:p w:rsidR="00FD2F44" w:rsidRPr="00902413" w:rsidRDefault="00FD2F44" w:rsidP="007E4395">
            <w:pPr>
              <w:ind w:left="-98"/>
              <w:jc w:val="center"/>
              <w:rPr>
                <w:b/>
                <w:sz w:val="18"/>
                <w:szCs w:val="18"/>
              </w:rPr>
            </w:pPr>
            <w:r w:rsidRPr="00902413">
              <w:rPr>
                <w:sz w:val="18"/>
                <w:szCs w:val="18"/>
              </w:rPr>
              <w:t>штук</w:t>
            </w:r>
          </w:p>
        </w:tc>
        <w:tc>
          <w:tcPr>
            <w:tcW w:w="292"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587"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514" w:type="pct"/>
            <w:tcBorders>
              <w:top w:val="single" w:sz="4" w:space="0" w:color="auto"/>
              <w:left w:val="nil"/>
              <w:bottom w:val="single" w:sz="4" w:space="0" w:color="auto"/>
              <w:right w:val="single" w:sz="4" w:space="0" w:color="auto"/>
            </w:tcBorders>
          </w:tcPr>
          <w:p w:rsidR="00FD2F44" w:rsidRPr="00902413" w:rsidRDefault="00FD2F44" w:rsidP="007E4395">
            <w:pPr>
              <w:jc w:val="center"/>
              <w:rPr>
                <w:b/>
                <w:sz w:val="18"/>
                <w:szCs w:val="18"/>
              </w:rPr>
            </w:pPr>
          </w:p>
        </w:tc>
        <w:tc>
          <w:tcPr>
            <w:tcW w:w="233" w:type="pct"/>
            <w:tcBorders>
              <w:top w:val="single" w:sz="4" w:space="0" w:color="auto"/>
              <w:left w:val="nil"/>
              <w:bottom w:val="single" w:sz="4" w:space="0" w:color="auto"/>
              <w:right w:val="thickThinSmallGap" w:sz="12" w:space="0" w:color="auto"/>
            </w:tcBorders>
          </w:tcPr>
          <w:p w:rsidR="00FD2F44" w:rsidRPr="00902413" w:rsidRDefault="00FD2F44" w:rsidP="007E4395">
            <w:pPr>
              <w:jc w:val="center"/>
              <w:rPr>
                <w:b/>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b/>
                <w:sz w:val="18"/>
                <w:szCs w:val="18"/>
              </w:rPr>
            </w:pPr>
            <w:r w:rsidRPr="00902413">
              <w:rPr>
                <w:b/>
                <w:sz w:val="18"/>
                <w:szCs w:val="18"/>
              </w:rPr>
              <w:t>5.</w:t>
            </w:r>
          </w:p>
        </w:tc>
        <w:tc>
          <w:tcPr>
            <w:tcW w:w="949" w:type="pct"/>
            <w:tcBorders>
              <w:top w:val="nil"/>
              <w:left w:val="single" w:sz="4" w:space="0" w:color="auto"/>
              <w:bottom w:val="nil"/>
              <w:right w:val="single" w:sz="4" w:space="0" w:color="auto"/>
            </w:tcBorders>
          </w:tcPr>
          <w:p w:rsidR="00FD2F44" w:rsidRPr="00902413" w:rsidRDefault="00FD2F44" w:rsidP="007E4395">
            <w:pPr>
              <w:ind w:left="-108" w:right="-118" w:firstLine="108"/>
              <w:rPr>
                <w:b/>
                <w:sz w:val="18"/>
                <w:szCs w:val="18"/>
              </w:rPr>
            </w:pPr>
            <w:r w:rsidRPr="00902413">
              <w:rPr>
                <w:b/>
                <w:sz w:val="18"/>
                <w:szCs w:val="18"/>
              </w:rPr>
              <w:t>Нефтепродукты</w:t>
            </w:r>
          </w:p>
        </w:tc>
        <w:tc>
          <w:tcPr>
            <w:tcW w:w="519" w:type="pct"/>
            <w:tcBorders>
              <w:top w:val="nil"/>
              <w:left w:val="nil"/>
              <w:bottom w:val="nil"/>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b/>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b/>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автобензин</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дизельное топливо</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r w:rsidRPr="00902413">
              <w:rPr>
                <w:sz w:val="18"/>
                <w:szCs w:val="18"/>
              </w:rPr>
              <w:t>тонн</w:t>
            </w: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nil"/>
              <w:left w:val="thinThickSmallGap" w:sz="12" w:space="0" w:color="auto"/>
              <w:bottom w:val="nil"/>
              <w:right w:val="single" w:sz="4" w:space="0" w:color="auto"/>
            </w:tcBorders>
          </w:tcPr>
          <w:p w:rsidR="00FD2F44" w:rsidRPr="00902413" w:rsidRDefault="00FD2F44" w:rsidP="007E4395">
            <w:pPr>
              <w:jc w:val="center"/>
              <w:rPr>
                <w:sz w:val="18"/>
                <w:szCs w:val="18"/>
              </w:rPr>
            </w:pPr>
          </w:p>
        </w:tc>
        <w:tc>
          <w:tcPr>
            <w:tcW w:w="949" w:type="pct"/>
            <w:tcBorders>
              <w:top w:val="nil"/>
              <w:left w:val="single" w:sz="4" w:space="0" w:color="auto"/>
              <w:bottom w:val="nil"/>
              <w:right w:val="single" w:sz="4" w:space="0" w:color="auto"/>
            </w:tcBorders>
          </w:tcPr>
          <w:p w:rsidR="00FD2F44" w:rsidRPr="00902413" w:rsidRDefault="00FD2F44" w:rsidP="007E4395">
            <w:pPr>
              <w:ind w:left="-108" w:right="-119" w:firstLine="108"/>
              <w:rPr>
                <w:sz w:val="18"/>
                <w:szCs w:val="18"/>
              </w:rPr>
            </w:pPr>
            <w:r w:rsidRPr="00902413">
              <w:rPr>
                <w:sz w:val="18"/>
                <w:szCs w:val="18"/>
              </w:rPr>
              <w:t>и др.</w:t>
            </w:r>
          </w:p>
        </w:tc>
        <w:tc>
          <w:tcPr>
            <w:tcW w:w="519" w:type="pct"/>
            <w:tcBorders>
              <w:top w:val="nil"/>
              <w:left w:val="nil"/>
              <w:bottom w:val="nil"/>
              <w:right w:val="single" w:sz="4" w:space="0" w:color="auto"/>
            </w:tcBorders>
          </w:tcPr>
          <w:p w:rsidR="00FD2F44" w:rsidRPr="00902413" w:rsidRDefault="00FD2F44" w:rsidP="007E4395">
            <w:pPr>
              <w:ind w:left="-98"/>
              <w:jc w:val="center"/>
              <w:rPr>
                <w:sz w:val="18"/>
                <w:szCs w:val="18"/>
              </w:rPr>
            </w:pPr>
          </w:p>
        </w:tc>
        <w:tc>
          <w:tcPr>
            <w:tcW w:w="292"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587" w:type="pct"/>
            <w:tcBorders>
              <w:top w:val="nil"/>
              <w:left w:val="nil"/>
              <w:bottom w:val="nil"/>
              <w:right w:val="single" w:sz="4" w:space="0" w:color="auto"/>
            </w:tcBorders>
          </w:tcPr>
          <w:p w:rsidR="00FD2F44" w:rsidRPr="00902413" w:rsidRDefault="00FD2F44" w:rsidP="007E4395">
            <w:pPr>
              <w:jc w:val="center"/>
              <w:rPr>
                <w:sz w:val="18"/>
                <w:szCs w:val="18"/>
              </w:rPr>
            </w:pPr>
          </w:p>
        </w:tc>
        <w:tc>
          <w:tcPr>
            <w:tcW w:w="367"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440" w:type="pct"/>
            <w:tcBorders>
              <w:top w:val="nil"/>
              <w:left w:val="nil"/>
              <w:bottom w:val="nil"/>
              <w:right w:val="single" w:sz="4" w:space="0" w:color="auto"/>
            </w:tcBorders>
          </w:tcPr>
          <w:p w:rsidR="00FD2F44" w:rsidRPr="00902413" w:rsidRDefault="00FD2F44" w:rsidP="007E4395">
            <w:pPr>
              <w:jc w:val="center"/>
              <w:rPr>
                <w:sz w:val="18"/>
                <w:szCs w:val="18"/>
              </w:rPr>
            </w:pPr>
          </w:p>
        </w:tc>
        <w:tc>
          <w:tcPr>
            <w:tcW w:w="514" w:type="pct"/>
            <w:tcBorders>
              <w:top w:val="nil"/>
              <w:left w:val="nil"/>
              <w:bottom w:val="nil"/>
              <w:right w:val="single" w:sz="4" w:space="0" w:color="auto"/>
            </w:tcBorders>
          </w:tcPr>
          <w:p w:rsidR="00FD2F44" w:rsidRPr="00902413" w:rsidRDefault="00FD2F44" w:rsidP="007E4395">
            <w:pPr>
              <w:jc w:val="center"/>
              <w:rPr>
                <w:sz w:val="18"/>
                <w:szCs w:val="18"/>
              </w:rPr>
            </w:pPr>
          </w:p>
        </w:tc>
        <w:tc>
          <w:tcPr>
            <w:tcW w:w="233" w:type="pct"/>
            <w:tcBorders>
              <w:top w:val="nil"/>
              <w:left w:val="nil"/>
              <w:bottom w:val="nil"/>
              <w:right w:val="thickThinSmallGap" w:sz="12" w:space="0" w:color="auto"/>
            </w:tcBorders>
          </w:tcPr>
          <w:p w:rsidR="00FD2F44" w:rsidRPr="00902413" w:rsidRDefault="00FD2F44" w:rsidP="007E4395">
            <w:pPr>
              <w:jc w:val="center"/>
              <w:rPr>
                <w:sz w:val="18"/>
                <w:szCs w:val="18"/>
              </w:rPr>
            </w:pPr>
          </w:p>
        </w:tc>
      </w:tr>
      <w:tr w:rsidR="00FD2F44" w:rsidRPr="00902413" w:rsidTr="009B4B28">
        <w:trPr>
          <w:cantSplit/>
        </w:trPr>
        <w:tc>
          <w:tcPr>
            <w:tcW w:w="292" w:type="pct"/>
            <w:tcBorders>
              <w:top w:val="single" w:sz="4" w:space="0" w:color="auto"/>
              <w:left w:val="thinThickSmallGap" w:sz="12" w:space="0" w:color="auto"/>
              <w:right w:val="single" w:sz="4" w:space="0" w:color="auto"/>
            </w:tcBorders>
          </w:tcPr>
          <w:p w:rsidR="00FD2F44" w:rsidRPr="00902413" w:rsidRDefault="00FD2F44" w:rsidP="007E4395">
            <w:pPr>
              <w:jc w:val="center"/>
              <w:rPr>
                <w:b/>
                <w:sz w:val="18"/>
                <w:szCs w:val="18"/>
              </w:rPr>
            </w:pPr>
            <w:r w:rsidRPr="00902413">
              <w:rPr>
                <w:b/>
                <w:sz w:val="18"/>
                <w:szCs w:val="18"/>
              </w:rPr>
              <w:t>6.</w:t>
            </w:r>
          </w:p>
        </w:tc>
        <w:tc>
          <w:tcPr>
            <w:tcW w:w="949" w:type="pct"/>
            <w:tcBorders>
              <w:top w:val="single" w:sz="4" w:space="0" w:color="auto"/>
              <w:left w:val="single" w:sz="4" w:space="0" w:color="auto"/>
              <w:right w:val="single" w:sz="4" w:space="0" w:color="auto"/>
            </w:tcBorders>
          </w:tcPr>
          <w:p w:rsidR="00FD2F44" w:rsidRPr="00902413" w:rsidRDefault="00FD2F44" w:rsidP="007E4395">
            <w:pPr>
              <w:ind w:left="-108" w:right="-118" w:firstLine="108"/>
              <w:rPr>
                <w:b/>
                <w:sz w:val="18"/>
                <w:szCs w:val="18"/>
              </w:rPr>
            </w:pPr>
            <w:r w:rsidRPr="00902413">
              <w:rPr>
                <w:b/>
                <w:sz w:val="18"/>
                <w:szCs w:val="18"/>
              </w:rPr>
              <w:t>Другие материальные ресурсы</w:t>
            </w:r>
          </w:p>
        </w:tc>
        <w:tc>
          <w:tcPr>
            <w:tcW w:w="519" w:type="pct"/>
            <w:tcBorders>
              <w:top w:val="single" w:sz="4" w:space="0" w:color="auto"/>
              <w:left w:val="nil"/>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587"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514" w:type="pct"/>
            <w:tcBorders>
              <w:top w:val="single" w:sz="4" w:space="0" w:color="auto"/>
              <w:left w:val="nil"/>
              <w:right w:val="single" w:sz="4" w:space="0" w:color="auto"/>
            </w:tcBorders>
          </w:tcPr>
          <w:p w:rsidR="00FD2F44" w:rsidRPr="00902413" w:rsidRDefault="00FD2F44" w:rsidP="007E4395">
            <w:pPr>
              <w:jc w:val="center"/>
              <w:rPr>
                <w:b/>
                <w:sz w:val="18"/>
                <w:szCs w:val="18"/>
              </w:rPr>
            </w:pPr>
          </w:p>
        </w:tc>
        <w:tc>
          <w:tcPr>
            <w:tcW w:w="233" w:type="pct"/>
            <w:tcBorders>
              <w:top w:val="single" w:sz="4" w:space="0" w:color="auto"/>
              <w:left w:val="nil"/>
              <w:right w:val="thickThinSmallGap" w:sz="12" w:space="0" w:color="auto"/>
            </w:tcBorders>
          </w:tcPr>
          <w:p w:rsidR="00FD2F44" w:rsidRPr="00902413" w:rsidRDefault="00FD2F44" w:rsidP="007E4395">
            <w:pPr>
              <w:jc w:val="center"/>
              <w:rPr>
                <w:b/>
                <w:sz w:val="18"/>
                <w:szCs w:val="18"/>
              </w:rPr>
            </w:pPr>
          </w:p>
        </w:tc>
      </w:tr>
      <w:tr w:rsidR="00FD2F44" w:rsidRPr="00902413" w:rsidTr="009B4B28">
        <w:trPr>
          <w:cantSplit/>
        </w:trPr>
        <w:tc>
          <w:tcPr>
            <w:tcW w:w="292" w:type="pct"/>
            <w:tcBorders>
              <w:top w:val="single" w:sz="4" w:space="0" w:color="auto"/>
              <w:left w:val="thinThickSmallGap" w:sz="12" w:space="0" w:color="auto"/>
              <w:bottom w:val="thickThinSmallGap" w:sz="12" w:space="0" w:color="auto"/>
              <w:right w:val="single" w:sz="4" w:space="0" w:color="auto"/>
            </w:tcBorders>
          </w:tcPr>
          <w:p w:rsidR="00FD2F44" w:rsidRPr="00902413" w:rsidRDefault="00FD2F44" w:rsidP="007E4395">
            <w:pPr>
              <w:jc w:val="center"/>
              <w:rPr>
                <w:b/>
                <w:sz w:val="18"/>
                <w:szCs w:val="18"/>
              </w:rPr>
            </w:pPr>
            <w:r w:rsidRPr="00902413">
              <w:rPr>
                <w:b/>
                <w:sz w:val="18"/>
                <w:szCs w:val="18"/>
              </w:rPr>
              <w:t>7.</w:t>
            </w:r>
          </w:p>
        </w:tc>
        <w:tc>
          <w:tcPr>
            <w:tcW w:w="949" w:type="pct"/>
            <w:tcBorders>
              <w:top w:val="single" w:sz="4" w:space="0" w:color="auto"/>
              <w:left w:val="single" w:sz="4" w:space="0" w:color="auto"/>
              <w:bottom w:val="thickThinSmallGap" w:sz="12" w:space="0" w:color="auto"/>
              <w:right w:val="single" w:sz="4" w:space="0" w:color="auto"/>
            </w:tcBorders>
          </w:tcPr>
          <w:p w:rsidR="00FD2F44" w:rsidRPr="00902413" w:rsidRDefault="00FD2F44" w:rsidP="007E4395">
            <w:pPr>
              <w:ind w:left="-108" w:right="-118" w:firstLine="108"/>
              <w:rPr>
                <w:b/>
                <w:sz w:val="18"/>
                <w:szCs w:val="18"/>
              </w:rPr>
            </w:pPr>
            <w:r w:rsidRPr="00902413">
              <w:rPr>
                <w:b/>
                <w:sz w:val="18"/>
                <w:szCs w:val="18"/>
              </w:rPr>
              <w:t>Всего</w:t>
            </w:r>
          </w:p>
        </w:tc>
        <w:tc>
          <w:tcPr>
            <w:tcW w:w="519" w:type="pct"/>
            <w:tcBorders>
              <w:top w:val="single" w:sz="4" w:space="0" w:color="auto"/>
              <w:left w:val="nil"/>
              <w:bottom w:val="thickThinSmallGap" w:sz="12" w:space="0" w:color="auto"/>
              <w:right w:val="single" w:sz="4" w:space="0" w:color="auto"/>
            </w:tcBorders>
          </w:tcPr>
          <w:p w:rsidR="00FD2F44" w:rsidRPr="00902413" w:rsidRDefault="00FD2F44" w:rsidP="007E4395">
            <w:pPr>
              <w:ind w:left="-98"/>
              <w:jc w:val="center"/>
              <w:rPr>
                <w:b/>
                <w:sz w:val="18"/>
                <w:szCs w:val="18"/>
              </w:rPr>
            </w:pPr>
            <w:r w:rsidRPr="00902413">
              <w:rPr>
                <w:b/>
                <w:sz w:val="18"/>
                <w:szCs w:val="18"/>
              </w:rPr>
              <w:t>тыс. руб.</w:t>
            </w:r>
          </w:p>
        </w:tc>
        <w:tc>
          <w:tcPr>
            <w:tcW w:w="292"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587"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367"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440"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514" w:type="pct"/>
            <w:tcBorders>
              <w:top w:val="single" w:sz="4" w:space="0" w:color="auto"/>
              <w:left w:val="nil"/>
              <w:bottom w:val="thickThinSmallGap" w:sz="12" w:space="0" w:color="auto"/>
              <w:right w:val="single" w:sz="4" w:space="0" w:color="auto"/>
            </w:tcBorders>
          </w:tcPr>
          <w:p w:rsidR="00FD2F44" w:rsidRPr="00902413" w:rsidRDefault="00FD2F44" w:rsidP="007E4395">
            <w:pPr>
              <w:jc w:val="center"/>
              <w:rPr>
                <w:b/>
                <w:sz w:val="18"/>
                <w:szCs w:val="18"/>
              </w:rPr>
            </w:pPr>
          </w:p>
        </w:tc>
        <w:tc>
          <w:tcPr>
            <w:tcW w:w="233" w:type="pct"/>
            <w:tcBorders>
              <w:top w:val="single" w:sz="4" w:space="0" w:color="auto"/>
              <w:left w:val="nil"/>
              <w:bottom w:val="thickThinSmallGap" w:sz="12" w:space="0" w:color="auto"/>
              <w:right w:val="thickThinSmallGap" w:sz="12" w:space="0" w:color="auto"/>
            </w:tcBorders>
          </w:tcPr>
          <w:p w:rsidR="00FD2F44" w:rsidRPr="00902413" w:rsidRDefault="00FD2F44" w:rsidP="007E4395">
            <w:pPr>
              <w:jc w:val="center"/>
              <w:rPr>
                <w:b/>
                <w:sz w:val="18"/>
                <w:szCs w:val="18"/>
              </w:rPr>
            </w:pPr>
          </w:p>
        </w:tc>
      </w:tr>
    </w:tbl>
    <w:p w:rsidR="00FD2F44" w:rsidRPr="00902413" w:rsidRDefault="00FD2F44" w:rsidP="00F85FB6"/>
    <w:p w:rsidR="00FD2F44" w:rsidRPr="00902413" w:rsidRDefault="00FD2F44" w:rsidP="00FD2F44">
      <w:pPr>
        <w:ind w:right="-365"/>
        <w:jc w:val="center"/>
        <w:rPr>
          <w:b/>
          <w:szCs w:val="28"/>
        </w:rPr>
      </w:pPr>
      <w:r w:rsidRPr="00902413">
        <w:rPr>
          <w:b/>
          <w:szCs w:val="28"/>
        </w:rPr>
        <w:t>Руководитель (председатель КЧС и ПБ) ______________________________</w:t>
      </w:r>
    </w:p>
    <w:p w:rsidR="00FD2F44" w:rsidRPr="00902413" w:rsidRDefault="00FD2F44" w:rsidP="00FD2F44">
      <w:pPr>
        <w:ind w:right="-365"/>
        <w:jc w:val="center"/>
        <w:rPr>
          <w:b/>
          <w:sz w:val="12"/>
          <w:szCs w:val="12"/>
        </w:rPr>
      </w:pPr>
      <w:r w:rsidRPr="00902413">
        <w:rPr>
          <w:i/>
          <w:sz w:val="16"/>
          <w:szCs w:val="16"/>
        </w:rPr>
        <w:t xml:space="preserve">                                                                                                   </w:t>
      </w:r>
      <w:r w:rsidRPr="00902413">
        <w:rPr>
          <w:i/>
          <w:sz w:val="12"/>
          <w:szCs w:val="12"/>
        </w:rPr>
        <w:t>(подпись, фамилия, инициалы)</w:t>
      </w:r>
    </w:p>
    <w:tbl>
      <w:tblPr>
        <w:tblW w:w="10260" w:type="dxa"/>
        <w:tblInd w:w="108" w:type="dxa"/>
        <w:tblLayout w:type="fixed"/>
        <w:tblLook w:val="0000" w:firstRow="0" w:lastRow="0" w:firstColumn="0" w:lastColumn="0" w:noHBand="0" w:noVBand="0"/>
      </w:tblPr>
      <w:tblGrid>
        <w:gridCol w:w="8040"/>
        <w:gridCol w:w="2220"/>
      </w:tblGrid>
      <w:tr w:rsidR="00FD2F44" w:rsidRPr="008F6237" w:rsidTr="007E4395">
        <w:trPr>
          <w:trHeight w:val="1065"/>
        </w:trPr>
        <w:tc>
          <w:tcPr>
            <w:tcW w:w="8040" w:type="dxa"/>
          </w:tcPr>
          <w:p w:rsidR="00FD2F44" w:rsidRDefault="00FD2F44" w:rsidP="00F85FB6"/>
        </w:tc>
        <w:tc>
          <w:tcPr>
            <w:tcW w:w="2220" w:type="dxa"/>
          </w:tcPr>
          <w:p w:rsidR="00FD2F44" w:rsidRPr="00830EC7" w:rsidRDefault="00FD2F44" w:rsidP="007E4395">
            <w:pPr>
              <w:ind w:right="72"/>
              <w:jc w:val="center"/>
              <w:rPr>
                <w:bCs/>
                <w:sz w:val="20"/>
                <w:szCs w:val="20"/>
              </w:rPr>
            </w:pPr>
            <w:r w:rsidRPr="00830EC7">
              <w:rPr>
                <w:bCs/>
                <w:sz w:val="20"/>
                <w:szCs w:val="20"/>
              </w:rPr>
              <w:t>Приложение</w:t>
            </w:r>
          </w:p>
          <w:p w:rsidR="00FD2F44" w:rsidRPr="008F6237" w:rsidRDefault="00FD2F44" w:rsidP="00CD2261">
            <w:pPr>
              <w:tabs>
                <w:tab w:val="left" w:pos="1775"/>
              </w:tabs>
              <w:ind w:right="229"/>
              <w:jc w:val="center"/>
              <w:rPr>
                <w:rFonts w:ascii="Arial" w:hAnsi="Arial" w:cs="Arial"/>
                <w:sz w:val="18"/>
                <w:szCs w:val="18"/>
              </w:rPr>
            </w:pPr>
            <w:r w:rsidRPr="00830EC7">
              <w:rPr>
                <w:bCs/>
                <w:sz w:val="20"/>
                <w:szCs w:val="20"/>
              </w:rPr>
              <w:t>к форме 2/РЕЗ ЧС</w:t>
            </w:r>
          </w:p>
        </w:tc>
      </w:tr>
    </w:tbl>
    <w:p w:rsidR="00FD2F44" w:rsidRPr="00F85FB6" w:rsidRDefault="00FD2F44" w:rsidP="00F85FB6">
      <w:pPr>
        <w:jc w:val="center"/>
        <w:rPr>
          <w:b/>
        </w:rPr>
      </w:pPr>
      <w:r w:rsidRPr="00F85FB6">
        <w:rPr>
          <w:b/>
        </w:rPr>
        <w:t>ПОЯСНЕНИЯ</w:t>
      </w:r>
    </w:p>
    <w:p w:rsidR="00FD2F44" w:rsidRPr="00830EC7" w:rsidRDefault="00FD2F44" w:rsidP="00FD2F44">
      <w:pPr>
        <w:jc w:val="center"/>
        <w:rPr>
          <w:szCs w:val="28"/>
        </w:rPr>
      </w:pPr>
      <w:r w:rsidRPr="00830EC7">
        <w:rPr>
          <w:szCs w:val="28"/>
        </w:rPr>
        <w:t>по заполнению донесения по форме №2/РЕЗ ЧС</w:t>
      </w:r>
    </w:p>
    <w:p w:rsidR="00FD2F44" w:rsidRPr="00830EC7" w:rsidRDefault="00FD2F44" w:rsidP="00F85FB6"/>
    <w:p w:rsidR="00FD2F44" w:rsidRPr="0019123F" w:rsidRDefault="00FD2F44" w:rsidP="00FD2F44">
      <w:pPr>
        <w:ind w:firstLine="652"/>
        <w:rPr>
          <w:szCs w:val="24"/>
        </w:rPr>
      </w:pPr>
      <w:r w:rsidRPr="0019123F">
        <w:rPr>
          <w:b/>
          <w:i/>
          <w:szCs w:val="24"/>
        </w:rPr>
        <w:t>в графу 2</w:t>
      </w:r>
      <w:r w:rsidRPr="0019123F">
        <w:rPr>
          <w:szCs w:val="24"/>
        </w:rPr>
        <w:t xml:space="preserve"> включается номенклатура материальных ресурсов,  накапливаемых в резервах материальных ресурсов для ликвидации ЧС, утвержденная </w:t>
      </w:r>
      <w:r w:rsidR="002551C5">
        <w:rPr>
          <w:szCs w:val="24"/>
        </w:rPr>
        <w:t>ОГ</w:t>
      </w:r>
      <w:r w:rsidRPr="0019123F">
        <w:rPr>
          <w:szCs w:val="24"/>
        </w:rPr>
        <w:t>. Наименования  материальных ресурсов указываются в соответствии с Классификатором резервов материальных ресурсов для ликвидации ЧС;</w:t>
      </w:r>
    </w:p>
    <w:p w:rsidR="00FD2F44" w:rsidRPr="0019123F" w:rsidRDefault="00FD2F44" w:rsidP="00FD2F44">
      <w:pPr>
        <w:ind w:firstLine="652"/>
        <w:rPr>
          <w:szCs w:val="24"/>
        </w:rPr>
      </w:pPr>
      <w:r w:rsidRPr="0019123F">
        <w:rPr>
          <w:b/>
          <w:i/>
          <w:szCs w:val="24"/>
        </w:rPr>
        <w:t>в графе</w:t>
      </w:r>
      <w:r w:rsidRPr="0019123F">
        <w:rPr>
          <w:szCs w:val="24"/>
        </w:rPr>
        <w:t xml:space="preserve"> </w:t>
      </w:r>
      <w:r w:rsidRPr="0019123F">
        <w:rPr>
          <w:b/>
          <w:i/>
          <w:szCs w:val="24"/>
        </w:rPr>
        <w:t>3</w:t>
      </w:r>
      <w:r w:rsidRPr="0019123F">
        <w:rPr>
          <w:szCs w:val="24"/>
        </w:rPr>
        <w:t xml:space="preserve"> указываются единицы измерения материальных ресурсов в натуральном выражении (тонн, кг, компл. и др.). Укрупненные позиции (продовольствие, вещевое имущество, строительные материалы и др.) приводятся в денежном выражении (тыс. руб.);</w:t>
      </w:r>
    </w:p>
    <w:p w:rsidR="00FD2F44" w:rsidRPr="0019123F" w:rsidRDefault="00FD2F44" w:rsidP="00FD2F44">
      <w:pPr>
        <w:ind w:firstLine="652"/>
        <w:rPr>
          <w:szCs w:val="24"/>
        </w:rPr>
      </w:pPr>
      <w:r w:rsidRPr="0019123F">
        <w:rPr>
          <w:b/>
          <w:i/>
          <w:szCs w:val="24"/>
        </w:rPr>
        <w:t>в графе 4</w:t>
      </w:r>
      <w:r w:rsidRPr="0019123F">
        <w:rPr>
          <w:szCs w:val="24"/>
        </w:rPr>
        <w:t xml:space="preserve"> указываются объемы материальных ресурсов, подлежащие накоплению в резерве для ликвидации ЧС, определенные и утвержденные приказом </w:t>
      </w:r>
      <w:r w:rsidR="002551C5">
        <w:rPr>
          <w:szCs w:val="24"/>
        </w:rPr>
        <w:t>ОГ</w:t>
      </w:r>
      <w:r w:rsidRPr="0019123F">
        <w:rPr>
          <w:szCs w:val="24"/>
        </w:rPr>
        <w:t>;</w:t>
      </w:r>
    </w:p>
    <w:p w:rsidR="00FD2F44" w:rsidRPr="0019123F" w:rsidRDefault="00FD2F44" w:rsidP="00FD2F44">
      <w:pPr>
        <w:ind w:firstLine="652"/>
        <w:rPr>
          <w:szCs w:val="24"/>
        </w:rPr>
      </w:pPr>
      <w:r w:rsidRPr="0019123F">
        <w:rPr>
          <w:b/>
          <w:i/>
          <w:szCs w:val="24"/>
        </w:rPr>
        <w:t xml:space="preserve">графа 5 </w:t>
      </w:r>
      <w:r w:rsidRPr="0019123F">
        <w:rPr>
          <w:szCs w:val="24"/>
        </w:rPr>
        <w:t>заполняется на основании учетных данных инвентаризации на начало отчетного полугодия. Данные этой графы должны соответствовать данным графы 9 донесения предыдущего периода;</w:t>
      </w:r>
    </w:p>
    <w:p w:rsidR="00FD2F44" w:rsidRPr="0019123F" w:rsidRDefault="00FD2F44" w:rsidP="00FD2F44">
      <w:pPr>
        <w:ind w:firstLine="652"/>
        <w:rPr>
          <w:szCs w:val="24"/>
        </w:rPr>
      </w:pPr>
      <w:r w:rsidRPr="0019123F">
        <w:rPr>
          <w:b/>
          <w:i/>
          <w:szCs w:val="24"/>
        </w:rPr>
        <w:t>в графе 6</w:t>
      </w:r>
      <w:r w:rsidRPr="0019123F">
        <w:rPr>
          <w:szCs w:val="24"/>
        </w:rPr>
        <w:t xml:space="preserve"> записывается значение в процентном выражении, характеризующее отношение данных графы 5 к графе 4;</w:t>
      </w:r>
    </w:p>
    <w:p w:rsidR="00FD2F44" w:rsidRPr="0019123F" w:rsidRDefault="00FD2F44" w:rsidP="00FD2F44">
      <w:pPr>
        <w:ind w:firstLine="652"/>
        <w:rPr>
          <w:szCs w:val="24"/>
        </w:rPr>
      </w:pPr>
      <w:r w:rsidRPr="0019123F">
        <w:rPr>
          <w:b/>
          <w:i/>
          <w:szCs w:val="24"/>
        </w:rPr>
        <w:t>в графе 7</w:t>
      </w:r>
      <w:r w:rsidRPr="0019123F">
        <w:rPr>
          <w:szCs w:val="24"/>
        </w:rP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выражении;</w:t>
      </w:r>
    </w:p>
    <w:p w:rsidR="00FD2F44" w:rsidRPr="0019123F" w:rsidRDefault="00FD2F44" w:rsidP="00FD2F44">
      <w:pPr>
        <w:ind w:firstLine="652"/>
        <w:rPr>
          <w:szCs w:val="24"/>
        </w:rPr>
      </w:pPr>
      <w:r w:rsidRPr="0019123F">
        <w:rPr>
          <w:b/>
          <w:i/>
          <w:szCs w:val="24"/>
        </w:rPr>
        <w:t>в графе 8</w:t>
      </w:r>
      <w:r w:rsidRPr="0019123F">
        <w:rPr>
          <w:szCs w:val="24"/>
        </w:rP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rsidR="00FD2F44" w:rsidRPr="0019123F" w:rsidRDefault="00FD2F44" w:rsidP="00FD2F44">
      <w:pPr>
        <w:ind w:firstLine="652"/>
        <w:rPr>
          <w:szCs w:val="24"/>
        </w:rPr>
      </w:pPr>
      <w:r w:rsidRPr="0019123F">
        <w:rPr>
          <w:b/>
          <w:i/>
          <w:szCs w:val="24"/>
        </w:rPr>
        <w:t>в графе 9</w:t>
      </w:r>
      <w:r w:rsidRPr="0019123F">
        <w:rPr>
          <w:szCs w:val="24"/>
        </w:rP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rsidR="00FD2F44" w:rsidRPr="0019123F" w:rsidRDefault="00FD2F44" w:rsidP="00FD2F44">
      <w:pPr>
        <w:ind w:firstLine="652"/>
        <w:rPr>
          <w:szCs w:val="24"/>
        </w:rPr>
      </w:pPr>
      <w:r w:rsidRPr="0019123F">
        <w:rPr>
          <w:b/>
          <w:i/>
          <w:szCs w:val="24"/>
        </w:rPr>
        <w:t>в графе 10</w:t>
      </w:r>
      <w:r w:rsidRPr="0019123F">
        <w:rPr>
          <w:szCs w:val="24"/>
        </w:rPr>
        <w:t xml:space="preserve">  записывается значение в процентном выражении, характеризующее  отношение данных графы 9 к графе 4;</w:t>
      </w:r>
    </w:p>
    <w:p w:rsidR="00FD2F44" w:rsidRPr="0019123F" w:rsidRDefault="00FD2F44" w:rsidP="00FD2F44">
      <w:pPr>
        <w:ind w:firstLine="652"/>
        <w:rPr>
          <w:szCs w:val="24"/>
        </w:rPr>
      </w:pPr>
      <w:r w:rsidRPr="0019123F">
        <w:rPr>
          <w:b/>
          <w:i/>
          <w:szCs w:val="24"/>
        </w:rPr>
        <w:t xml:space="preserve">в графе 11 </w:t>
      </w:r>
      <w:r w:rsidRPr="0019123F">
        <w:rPr>
          <w:szCs w:val="24"/>
        </w:rPr>
        <w:t>указывается необходимая дополнительная информация.</w:t>
      </w:r>
    </w:p>
    <w:p w:rsidR="00FD2F44" w:rsidRPr="00830EC7" w:rsidRDefault="00FD2F44" w:rsidP="00F85FB6"/>
    <w:p w:rsidR="00FD2F44" w:rsidRPr="00830EC7" w:rsidRDefault="00FD2F44" w:rsidP="00F85FB6"/>
    <w:p w:rsidR="00FD2F44" w:rsidRPr="00830EC7" w:rsidRDefault="00FD2F44" w:rsidP="00F85FB6"/>
    <w:p w:rsidR="00FD2F44" w:rsidRDefault="00FD2F44" w:rsidP="00F85FB6">
      <w:pPr>
        <w:sectPr w:rsidR="00FD2F44" w:rsidSect="00EF26F0">
          <w:headerReference w:type="even" r:id="rId73"/>
          <w:headerReference w:type="default" r:id="rId74"/>
          <w:headerReference w:type="first" r:id="rId75"/>
          <w:footerReference w:type="first" r:id="rId76"/>
          <w:pgSz w:w="11906" w:h="16838" w:code="9"/>
          <w:pgMar w:top="510" w:right="1021" w:bottom="567" w:left="1247" w:header="737" w:footer="680" w:gutter="0"/>
          <w:cols w:space="720"/>
          <w:docGrid w:linePitch="326"/>
        </w:sectPr>
      </w:pPr>
    </w:p>
    <w:p w:rsidR="006E11CB" w:rsidRDefault="006E11CB" w:rsidP="00F85FB6">
      <w:pPr>
        <w:pStyle w:val="20"/>
      </w:pPr>
      <w:bookmarkStart w:id="126" w:name="_ПРИЛОЖЕНИЕ_12._СТРУКТУРА"/>
      <w:bookmarkStart w:id="127" w:name="_ПРИЛОЖЕНИЕ_12._БЛАНК"/>
      <w:bookmarkStart w:id="128" w:name="_Toc357496712"/>
      <w:bookmarkStart w:id="129" w:name="_Toc358206075"/>
      <w:bookmarkStart w:id="130" w:name="_Toc361667405"/>
      <w:bookmarkEnd w:id="126"/>
      <w:bookmarkEnd w:id="127"/>
      <w:r w:rsidRPr="00552B4A">
        <w:rPr>
          <w:snapToGrid w:val="0"/>
        </w:rPr>
        <w:lastRenderedPageBreak/>
        <w:t xml:space="preserve">ПРИЛОЖЕНИЕ </w:t>
      </w:r>
      <w:r w:rsidR="00FD2F44">
        <w:rPr>
          <w:snapToGrid w:val="0"/>
        </w:rPr>
        <w:t>1</w:t>
      </w:r>
      <w:r w:rsidR="00EA0D47">
        <w:rPr>
          <w:snapToGrid w:val="0"/>
        </w:rPr>
        <w:t>1</w:t>
      </w:r>
      <w:r w:rsidRPr="00552B4A">
        <w:rPr>
          <w:snapToGrid w:val="0"/>
        </w:rPr>
        <w:t xml:space="preserve">. </w:t>
      </w:r>
      <w:r w:rsidR="002205B2">
        <w:rPr>
          <w:snapToGrid w:val="0"/>
        </w:rPr>
        <w:t>БЛАНК</w:t>
      </w:r>
      <w:r w:rsidR="002205B2" w:rsidRPr="00552B4A">
        <w:rPr>
          <w:snapToGrid w:val="0"/>
        </w:rPr>
        <w:t xml:space="preserve"> </w:t>
      </w:r>
      <w:r w:rsidRPr="00552B4A">
        <w:rPr>
          <w:snapToGrid w:val="0"/>
        </w:rPr>
        <w:t xml:space="preserve">донесения по форме </w:t>
      </w:r>
      <w:r>
        <w:rPr>
          <w:snapToGrid w:val="0"/>
        </w:rPr>
        <w:t>5/ЧС</w:t>
      </w:r>
      <w:bookmarkEnd w:id="128"/>
      <w:bookmarkEnd w:id="129"/>
      <w:bookmarkEnd w:id="130"/>
      <w:r>
        <w:rPr>
          <w:i/>
          <w:snapToGrid w:val="0"/>
        </w:rPr>
        <w:t xml:space="preserve"> </w:t>
      </w:r>
    </w:p>
    <w:p w:rsidR="00CD2160" w:rsidRDefault="00CD2160" w:rsidP="00F85FB6"/>
    <w:p w:rsidR="00CD2261" w:rsidRPr="00166D9B" w:rsidRDefault="00CD2261" w:rsidP="00F85FB6"/>
    <w:p w:rsidR="006E11CB" w:rsidRPr="00166D9B" w:rsidRDefault="002715FA" w:rsidP="006E11CB">
      <w:pPr>
        <w:jc w:val="center"/>
        <w:rPr>
          <w:b/>
          <w:szCs w:val="28"/>
        </w:rPr>
      </w:pPr>
      <w:r w:rsidRPr="00166D9B">
        <w:rPr>
          <w:b/>
          <w:szCs w:val="28"/>
        </w:rPr>
        <w:t xml:space="preserve">1. </w:t>
      </w:r>
      <w:r w:rsidR="006E11CB" w:rsidRPr="00166D9B">
        <w:rPr>
          <w:b/>
          <w:szCs w:val="28"/>
        </w:rPr>
        <w:t>АНАЛИЗ</w:t>
      </w:r>
    </w:p>
    <w:p w:rsidR="006E11CB" w:rsidRPr="00166D9B" w:rsidRDefault="006E11CB" w:rsidP="006E11CB">
      <w:pPr>
        <w:jc w:val="center"/>
        <w:rPr>
          <w:szCs w:val="28"/>
        </w:rPr>
      </w:pPr>
      <w:r w:rsidRPr="00166D9B">
        <w:rPr>
          <w:szCs w:val="28"/>
        </w:rPr>
        <w:t>чрезвычайн</w:t>
      </w:r>
      <w:r w:rsidR="00E069CB" w:rsidRPr="00166D9B">
        <w:rPr>
          <w:szCs w:val="28"/>
        </w:rPr>
        <w:t>ых</w:t>
      </w:r>
      <w:r w:rsidRPr="00166D9B">
        <w:rPr>
          <w:szCs w:val="28"/>
        </w:rPr>
        <w:t xml:space="preserve"> ситуаци</w:t>
      </w:r>
      <w:r w:rsidR="00E069CB" w:rsidRPr="00166D9B">
        <w:rPr>
          <w:szCs w:val="28"/>
        </w:rPr>
        <w:t>й, имевших место на объектах</w:t>
      </w:r>
    </w:p>
    <w:p w:rsidR="0079747F" w:rsidRPr="00166D9B" w:rsidRDefault="0079747F" w:rsidP="0079747F">
      <w:pPr>
        <w:jc w:val="center"/>
        <w:rPr>
          <w:szCs w:val="24"/>
        </w:rPr>
      </w:pPr>
      <w:r w:rsidRPr="00166D9B">
        <w:rPr>
          <w:szCs w:val="24"/>
        </w:rPr>
        <w:t>___________________________________________ за первое полугодие 20__ года</w:t>
      </w:r>
    </w:p>
    <w:p w:rsidR="0079747F" w:rsidRPr="00166D9B" w:rsidRDefault="0079747F" w:rsidP="0079747F">
      <w:pPr>
        <w:spacing w:after="120"/>
        <w:jc w:val="left"/>
        <w:rPr>
          <w:b/>
          <w:sz w:val="12"/>
          <w:szCs w:val="12"/>
        </w:rPr>
      </w:pPr>
      <w:r w:rsidRPr="00166D9B">
        <w:rPr>
          <w:i/>
          <w:sz w:val="12"/>
          <w:szCs w:val="12"/>
        </w:rPr>
        <w:t xml:space="preserve">                              </w:t>
      </w:r>
      <w:r w:rsidR="00085F7A" w:rsidRPr="00166D9B">
        <w:rPr>
          <w:i/>
          <w:sz w:val="12"/>
          <w:szCs w:val="12"/>
        </w:rPr>
        <w:t xml:space="preserve">             </w:t>
      </w:r>
      <w:r w:rsidRPr="00166D9B">
        <w:rPr>
          <w:i/>
          <w:sz w:val="12"/>
          <w:szCs w:val="12"/>
        </w:rPr>
        <w:t xml:space="preserve">            (</w:t>
      </w:r>
      <w:r w:rsidR="00166D9B" w:rsidRPr="00166D9B">
        <w:rPr>
          <w:i/>
          <w:sz w:val="12"/>
          <w:szCs w:val="12"/>
        </w:rPr>
        <w:t xml:space="preserve">наименование </w:t>
      </w:r>
      <w:r w:rsidR="002551C5">
        <w:rPr>
          <w:i/>
          <w:sz w:val="12"/>
          <w:szCs w:val="12"/>
        </w:rPr>
        <w:t>ОГ</w:t>
      </w:r>
      <w:r w:rsidR="00166D9B" w:rsidRPr="00166D9B">
        <w:rPr>
          <w:i/>
          <w:sz w:val="12"/>
          <w:szCs w:val="12"/>
        </w:rPr>
        <w:t xml:space="preserve">, субъекта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8"/>
        <w:gridCol w:w="968"/>
        <w:gridCol w:w="968"/>
        <w:gridCol w:w="830"/>
        <w:gridCol w:w="828"/>
        <w:gridCol w:w="830"/>
        <w:gridCol w:w="828"/>
        <w:gridCol w:w="828"/>
      </w:tblGrid>
      <w:tr w:rsidR="00AE08FA" w:rsidRPr="00166D9B" w:rsidTr="009B4B28">
        <w:trPr>
          <w:trHeight w:val="558"/>
        </w:trPr>
        <w:tc>
          <w:tcPr>
            <w:tcW w:w="1865" w:type="pct"/>
            <w:tcBorders>
              <w:top w:val="thinThickSmallGap" w:sz="12" w:space="0" w:color="auto"/>
              <w:left w:val="thinThickSmallGap" w:sz="12" w:space="0" w:color="auto"/>
              <w:bottom w:val="single" w:sz="12" w:space="0" w:color="auto"/>
            </w:tcBorders>
            <w:vAlign w:val="center"/>
          </w:tcPr>
          <w:p w:rsidR="004822E3" w:rsidRPr="00166D9B" w:rsidRDefault="004822E3" w:rsidP="002B21DB">
            <w:pPr>
              <w:pStyle w:val="6"/>
              <w:spacing w:before="0" w:line="240" w:lineRule="atLeast"/>
              <w:ind w:left="142"/>
              <w:jc w:val="center"/>
              <w:rPr>
                <w:rFonts w:ascii="Times New Roman" w:hAnsi="Times New Roman" w:cs="Times New Roman"/>
                <w:b/>
                <w:i w:val="0"/>
                <w:sz w:val="20"/>
                <w:szCs w:val="20"/>
              </w:rPr>
            </w:pPr>
            <w:r w:rsidRPr="00166D9B">
              <w:rPr>
                <w:rFonts w:ascii="Times New Roman" w:hAnsi="Times New Roman" w:cs="Times New Roman"/>
                <w:b/>
                <w:i w:val="0"/>
                <w:sz w:val="20"/>
                <w:szCs w:val="20"/>
              </w:rPr>
              <w:t>Показатели</w:t>
            </w:r>
          </w:p>
        </w:tc>
        <w:tc>
          <w:tcPr>
            <w:tcW w:w="499" w:type="pct"/>
            <w:tcBorders>
              <w:top w:val="thinThickSmallGap" w:sz="12" w:space="0" w:color="auto"/>
              <w:bottom w:val="single" w:sz="12" w:space="0" w:color="auto"/>
            </w:tcBorders>
            <w:vAlign w:val="center"/>
          </w:tcPr>
          <w:p w:rsidR="004822E3" w:rsidRPr="00166D9B" w:rsidRDefault="004822E3" w:rsidP="002B21DB">
            <w:pPr>
              <w:spacing w:line="240" w:lineRule="atLeast"/>
              <w:jc w:val="center"/>
              <w:rPr>
                <w:b/>
                <w:sz w:val="18"/>
                <w:szCs w:val="18"/>
              </w:rPr>
            </w:pPr>
            <w:r w:rsidRPr="00166D9B">
              <w:rPr>
                <w:b/>
                <w:sz w:val="18"/>
                <w:szCs w:val="18"/>
              </w:rPr>
              <w:t>январь</w:t>
            </w:r>
          </w:p>
        </w:tc>
        <w:tc>
          <w:tcPr>
            <w:tcW w:w="499" w:type="pct"/>
            <w:tcBorders>
              <w:top w:val="thinThickSmallGap" w:sz="12" w:space="0" w:color="auto"/>
              <w:bottom w:val="single" w:sz="12" w:space="0" w:color="auto"/>
            </w:tcBorders>
            <w:vAlign w:val="center"/>
          </w:tcPr>
          <w:p w:rsidR="004822E3" w:rsidRPr="00166D9B" w:rsidRDefault="004822E3" w:rsidP="00625887">
            <w:pPr>
              <w:spacing w:line="240" w:lineRule="atLeast"/>
              <w:jc w:val="center"/>
              <w:rPr>
                <w:b/>
                <w:sz w:val="18"/>
                <w:szCs w:val="18"/>
              </w:rPr>
            </w:pPr>
            <w:r w:rsidRPr="00166D9B">
              <w:rPr>
                <w:b/>
                <w:sz w:val="18"/>
                <w:szCs w:val="18"/>
              </w:rPr>
              <w:t>февраль</w:t>
            </w:r>
          </w:p>
        </w:tc>
        <w:tc>
          <w:tcPr>
            <w:tcW w:w="428" w:type="pct"/>
            <w:tcBorders>
              <w:top w:val="thinThickSmallGap" w:sz="12" w:space="0" w:color="auto"/>
              <w:bottom w:val="single" w:sz="12" w:space="0" w:color="auto"/>
            </w:tcBorders>
            <w:vAlign w:val="center"/>
          </w:tcPr>
          <w:p w:rsidR="004822E3" w:rsidRPr="00166D9B" w:rsidRDefault="004822E3" w:rsidP="00625887">
            <w:pPr>
              <w:spacing w:line="240" w:lineRule="atLeast"/>
              <w:jc w:val="center"/>
              <w:rPr>
                <w:b/>
                <w:sz w:val="18"/>
                <w:szCs w:val="18"/>
              </w:rPr>
            </w:pPr>
            <w:r w:rsidRPr="00166D9B">
              <w:rPr>
                <w:b/>
                <w:sz w:val="18"/>
                <w:szCs w:val="18"/>
              </w:rPr>
              <w:t>март</w:t>
            </w:r>
          </w:p>
        </w:tc>
        <w:tc>
          <w:tcPr>
            <w:tcW w:w="427" w:type="pct"/>
            <w:tcBorders>
              <w:top w:val="thinThickSmallGap" w:sz="12" w:space="0" w:color="auto"/>
              <w:bottom w:val="single" w:sz="12" w:space="0" w:color="auto"/>
            </w:tcBorders>
            <w:vAlign w:val="center"/>
          </w:tcPr>
          <w:p w:rsidR="004822E3" w:rsidRPr="00166D9B" w:rsidRDefault="004822E3" w:rsidP="00625887">
            <w:pPr>
              <w:spacing w:line="240" w:lineRule="atLeast"/>
              <w:jc w:val="center"/>
              <w:rPr>
                <w:b/>
                <w:sz w:val="18"/>
                <w:szCs w:val="18"/>
              </w:rPr>
            </w:pPr>
            <w:r w:rsidRPr="00166D9B">
              <w:rPr>
                <w:b/>
                <w:sz w:val="18"/>
                <w:szCs w:val="18"/>
              </w:rPr>
              <w:t>апрель</w:t>
            </w:r>
          </w:p>
        </w:tc>
        <w:tc>
          <w:tcPr>
            <w:tcW w:w="428" w:type="pct"/>
            <w:tcBorders>
              <w:top w:val="thinThickSmallGap" w:sz="12" w:space="0" w:color="auto"/>
              <w:bottom w:val="single" w:sz="12" w:space="0" w:color="auto"/>
            </w:tcBorders>
            <w:vAlign w:val="center"/>
          </w:tcPr>
          <w:p w:rsidR="004822E3" w:rsidRPr="00166D9B" w:rsidRDefault="004822E3" w:rsidP="004822E3">
            <w:pPr>
              <w:spacing w:line="240" w:lineRule="atLeast"/>
              <w:jc w:val="center"/>
              <w:rPr>
                <w:b/>
                <w:sz w:val="18"/>
                <w:szCs w:val="18"/>
              </w:rPr>
            </w:pPr>
            <w:r w:rsidRPr="00166D9B">
              <w:rPr>
                <w:b/>
                <w:sz w:val="18"/>
                <w:szCs w:val="18"/>
              </w:rPr>
              <w:t>май</w:t>
            </w:r>
          </w:p>
        </w:tc>
        <w:tc>
          <w:tcPr>
            <w:tcW w:w="427" w:type="pct"/>
            <w:tcBorders>
              <w:top w:val="thinThickSmallGap" w:sz="12" w:space="0" w:color="auto"/>
              <w:bottom w:val="single" w:sz="12" w:space="0" w:color="auto"/>
            </w:tcBorders>
            <w:vAlign w:val="center"/>
          </w:tcPr>
          <w:p w:rsidR="004822E3" w:rsidRPr="00166D9B" w:rsidRDefault="004822E3" w:rsidP="004822E3">
            <w:pPr>
              <w:spacing w:line="240" w:lineRule="atLeast"/>
              <w:jc w:val="center"/>
              <w:rPr>
                <w:b/>
                <w:sz w:val="18"/>
                <w:szCs w:val="18"/>
              </w:rPr>
            </w:pPr>
            <w:r w:rsidRPr="00166D9B">
              <w:rPr>
                <w:b/>
                <w:sz w:val="18"/>
                <w:szCs w:val="18"/>
              </w:rPr>
              <w:t>июнь</w:t>
            </w:r>
          </w:p>
        </w:tc>
        <w:tc>
          <w:tcPr>
            <w:tcW w:w="427" w:type="pct"/>
            <w:tcBorders>
              <w:top w:val="thinThickSmallGap" w:sz="12" w:space="0" w:color="auto"/>
              <w:bottom w:val="single" w:sz="12" w:space="0" w:color="auto"/>
              <w:right w:val="thickThinSmallGap" w:sz="12" w:space="0" w:color="auto"/>
            </w:tcBorders>
            <w:vAlign w:val="center"/>
          </w:tcPr>
          <w:p w:rsidR="004822E3" w:rsidRPr="00166D9B" w:rsidRDefault="004822E3" w:rsidP="004822E3">
            <w:pPr>
              <w:spacing w:line="240" w:lineRule="atLeast"/>
              <w:jc w:val="center"/>
              <w:rPr>
                <w:b/>
                <w:sz w:val="20"/>
                <w:szCs w:val="20"/>
              </w:rPr>
            </w:pPr>
            <w:r w:rsidRPr="00166D9B">
              <w:rPr>
                <w:b/>
                <w:sz w:val="20"/>
                <w:szCs w:val="20"/>
              </w:rPr>
              <w:t>Итого</w:t>
            </w:r>
          </w:p>
        </w:tc>
      </w:tr>
      <w:tr w:rsidR="00AE08FA" w:rsidRPr="00166D9B" w:rsidTr="009B4B28">
        <w:trPr>
          <w:trHeight w:val="409"/>
        </w:trPr>
        <w:tc>
          <w:tcPr>
            <w:tcW w:w="1865" w:type="pct"/>
            <w:tcBorders>
              <w:top w:val="single" w:sz="12" w:space="0" w:color="auto"/>
              <w:left w:val="thinThickSmallGap" w:sz="12" w:space="0" w:color="auto"/>
              <w:bottom w:val="single" w:sz="2" w:space="0" w:color="auto"/>
            </w:tcBorders>
            <w:vAlign w:val="center"/>
          </w:tcPr>
          <w:p w:rsidR="004822E3" w:rsidRPr="00166D9B" w:rsidRDefault="004822E3" w:rsidP="002B21DB">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99"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rsidR="004822E3" w:rsidRPr="00166D9B" w:rsidRDefault="004822E3" w:rsidP="004822E3">
            <w:pPr>
              <w:spacing w:line="240" w:lineRule="atLeast"/>
              <w:jc w:val="center"/>
              <w:rPr>
                <w:sz w:val="20"/>
                <w:szCs w:val="20"/>
              </w:rPr>
            </w:pPr>
          </w:p>
        </w:tc>
        <w:tc>
          <w:tcPr>
            <w:tcW w:w="427" w:type="pct"/>
            <w:tcBorders>
              <w:top w:val="single" w:sz="12" w:space="0" w:color="auto"/>
              <w:bottom w:val="single" w:sz="2" w:space="0" w:color="auto"/>
              <w:right w:val="thickThinSmallGap" w:sz="12" w:space="0" w:color="auto"/>
            </w:tcBorders>
            <w:vAlign w:val="center"/>
          </w:tcPr>
          <w:p w:rsidR="004822E3" w:rsidRPr="00166D9B" w:rsidRDefault="004822E3" w:rsidP="004822E3">
            <w:pPr>
              <w:spacing w:line="240" w:lineRule="atLeast"/>
              <w:jc w:val="center"/>
              <w:rPr>
                <w:b/>
                <w:sz w:val="20"/>
                <w:szCs w:val="20"/>
              </w:rPr>
            </w:pPr>
          </w:p>
        </w:tc>
      </w:tr>
      <w:tr w:rsidR="00AE08FA" w:rsidRPr="00166D9B" w:rsidTr="009B4B28">
        <w:tc>
          <w:tcPr>
            <w:tcW w:w="1865" w:type="pct"/>
            <w:tcBorders>
              <w:top w:val="single" w:sz="2" w:space="0" w:color="auto"/>
              <w:left w:val="thinThickSmallGap" w:sz="12" w:space="0" w:color="auto"/>
            </w:tcBorders>
          </w:tcPr>
          <w:p w:rsidR="004822E3" w:rsidRPr="00166D9B" w:rsidRDefault="004822E3" w:rsidP="004822E3">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99"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28"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27"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28"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27" w:type="pct"/>
            <w:tcBorders>
              <w:top w:val="single" w:sz="2" w:space="0" w:color="auto"/>
            </w:tcBorders>
            <w:vAlign w:val="center"/>
          </w:tcPr>
          <w:p w:rsidR="004822E3" w:rsidRPr="00166D9B" w:rsidRDefault="004822E3" w:rsidP="004822E3">
            <w:pPr>
              <w:spacing w:before="20" w:after="20"/>
              <w:jc w:val="center"/>
              <w:rPr>
                <w:sz w:val="20"/>
                <w:szCs w:val="20"/>
              </w:rPr>
            </w:pPr>
          </w:p>
        </w:tc>
        <w:tc>
          <w:tcPr>
            <w:tcW w:w="427" w:type="pct"/>
            <w:tcBorders>
              <w:top w:val="single" w:sz="2" w:space="0" w:color="auto"/>
              <w:right w:val="thickThinSmallGap" w:sz="12" w:space="0" w:color="auto"/>
            </w:tcBorders>
            <w:vAlign w:val="center"/>
          </w:tcPr>
          <w:p w:rsidR="004822E3" w:rsidRPr="00166D9B" w:rsidRDefault="004822E3" w:rsidP="004822E3">
            <w:pPr>
              <w:spacing w:before="20" w:after="20"/>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4822E3">
            <w:pPr>
              <w:spacing w:before="20" w:after="20"/>
              <w:ind w:right="142" w:firstLine="142"/>
              <w:rPr>
                <w:sz w:val="20"/>
                <w:szCs w:val="20"/>
              </w:rPr>
            </w:pPr>
            <w:r w:rsidRPr="00166D9B">
              <w:rPr>
                <w:sz w:val="20"/>
                <w:szCs w:val="20"/>
              </w:rPr>
              <w:t>природного характера</w:t>
            </w:r>
          </w:p>
        </w:tc>
        <w:tc>
          <w:tcPr>
            <w:tcW w:w="499" w:type="pct"/>
            <w:vAlign w:val="center"/>
          </w:tcPr>
          <w:p w:rsidR="004822E3" w:rsidRPr="00166D9B" w:rsidRDefault="004822E3" w:rsidP="004822E3">
            <w:pPr>
              <w:spacing w:before="20" w:after="20"/>
              <w:jc w:val="center"/>
              <w:rPr>
                <w:sz w:val="20"/>
                <w:szCs w:val="20"/>
              </w:rPr>
            </w:pPr>
          </w:p>
        </w:tc>
        <w:tc>
          <w:tcPr>
            <w:tcW w:w="499" w:type="pct"/>
            <w:vAlign w:val="center"/>
          </w:tcPr>
          <w:p w:rsidR="004822E3" w:rsidRPr="00166D9B" w:rsidRDefault="004822E3" w:rsidP="004822E3">
            <w:pPr>
              <w:spacing w:before="20" w:after="20"/>
              <w:jc w:val="center"/>
              <w:rPr>
                <w:sz w:val="20"/>
                <w:szCs w:val="20"/>
              </w:rPr>
            </w:pPr>
          </w:p>
        </w:tc>
        <w:tc>
          <w:tcPr>
            <w:tcW w:w="428" w:type="pct"/>
            <w:vAlign w:val="center"/>
          </w:tcPr>
          <w:p w:rsidR="004822E3" w:rsidRPr="00166D9B" w:rsidRDefault="004822E3" w:rsidP="004822E3">
            <w:pPr>
              <w:spacing w:before="20" w:after="20"/>
              <w:jc w:val="center"/>
              <w:rPr>
                <w:sz w:val="20"/>
                <w:szCs w:val="20"/>
              </w:rPr>
            </w:pPr>
          </w:p>
        </w:tc>
        <w:tc>
          <w:tcPr>
            <w:tcW w:w="427" w:type="pct"/>
            <w:vAlign w:val="center"/>
          </w:tcPr>
          <w:p w:rsidR="004822E3" w:rsidRPr="00166D9B" w:rsidRDefault="004822E3" w:rsidP="004822E3">
            <w:pPr>
              <w:spacing w:before="20" w:after="20"/>
              <w:jc w:val="center"/>
              <w:rPr>
                <w:sz w:val="20"/>
                <w:szCs w:val="20"/>
              </w:rPr>
            </w:pPr>
          </w:p>
        </w:tc>
        <w:tc>
          <w:tcPr>
            <w:tcW w:w="428" w:type="pct"/>
            <w:vAlign w:val="center"/>
          </w:tcPr>
          <w:p w:rsidR="004822E3" w:rsidRPr="00166D9B" w:rsidRDefault="004822E3" w:rsidP="004822E3">
            <w:pPr>
              <w:spacing w:before="20" w:after="20"/>
              <w:jc w:val="center"/>
              <w:rPr>
                <w:sz w:val="20"/>
                <w:szCs w:val="20"/>
              </w:rPr>
            </w:pPr>
          </w:p>
        </w:tc>
        <w:tc>
          <w:tcPr>
            <w:tcW w:w="427" w:type="pct"/>
            <w:vAlign w:val="center"/>
          </w:tcPr>
          <w:p w:rsidR="004822E3" w:rsidRPr="00166D9B" w:rsidRDefault="004822E3" w:rsidP="004822E3">
            <w:pPr>
              <w:spacing w:before="20" w:after="20"/>
              <w:jc w:val="center"/>
              <w:rPr>
                <w:sz w:val="20"/>
                <w:szCs w:val="20"/>
              </w:rPr>
            </w:pPr>
          </w:p>
        </w:tc>
        <w:tc>
          <w:tcPr>
            <w:tcW w:w="427" w:type="pct"/>
            <w:tcBorders>
              <w:right w:val="thickThinSmallGap" w:sz="12" w:space="0" w:color="auto"/>
            </w:tcBorders>
            <w:vAlign w:val="center"/>
          </w:tcPr>
          <w:p w:rsidR="004822E3" w:rsidRPr="00166D9B" w:rsidRDefault="004822E3" w:rsidP="004822E3">
            <w:pPr>
              <w:spacing w:before="20" w:after="20"/>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4822E3">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rsidR="004822E3" w:rsidRPr="00166D9B" w:rsidRDefault="004822E3" w:rsidP="004822E3">
            <w:pPr>
              <w:spacing w:before="20" w:after="20"/>
              <w:jc w:val="center"/>
              <w:rPr>
                <w:sz w:val="20"/>
                <w:szCs w:val="20"/>
              </w:rPr>
            </w:pPr>
          </w:p>
        </w:tc>
        <w:tc>
          <w:tcPr>
            <w:tcW w:w="499" w:type="pct"/>
            <w:vAlign w:val="center"/>
          </w:tcPr>
          <w:p w:rsidR="004822E3" w:rsidRPr="00166D9B" w:rsidRDefault="004822E3" w:rsidP="004822E3">
            <w:pPr>
              <w:spacing w:before="20" w:after="20"/>
              <w:jc w:val="center"/>
              <w:rPr>
                <w:sz w:val="20"/>
                <w:szCs w:val="20"/>
              </w:rPr>
            </w:pPr>
          </w:p>
        </w:tc>
        <w:tc>
          <w:tcPr>
            <w:tcW w:w="428" w:type="pct"/>
            <w:vAlign w:val="center"/>
          </w:tcPr>
          <w:p w:rsidR="004822E3" w:rsidRPr="00166D9B" w:rsidRDefault="004822E3" w:rsidP="004822E3">
            <w:pPr>
              <w:spacing w:before="20" w:after="20"/>
              <w:jc w:val="center"/>
              <w:rPr>
                <w:sz w:val="20"/>
                <w:szCs w:val="20"/>
              </w:rPr>
            </w:pPr>
          </w:p>
        </w:tc>
        <w:tc>
          <w:tcPr>
            <w:tcW w:w="427" w:type="pct"/>
            <w:vAlign w:val="center"/>
          </w:tcPr>
          <w:p w:rsidR="004822E3" w:rsidRPr="00166D9B" w:rsidRDefault="004822E3" w:rsidP="004822E3">
            <w:pPr>
              <w:spacing w:before="20" w:after="20"/>
              <w:jc w:val="center"/>
              <w:rPr>
                <w:sz w:val="20"/>
                <w:szCs w:val="20"/>
              </w:rPr>
            </w:pPr>
          </w:p>
        </w:tc>
        <w:tc>
          <w:tcPr>
            <w:tcW w:w="428" w:type="pct"/>
            <w:vAlign w:val="center"/>
          </w:tcPr>
          <w:p w:rsidR="004822E3" w:rsidRPr="00166D9B" w:rsidRDefault="004822E3" w:rsidP="004822E3">
            <w:pPr>
              <w:spacing w:before="20" w:after="20"/>
              <w:jc w:val="center"/>
              <w:rPr>
                <w:sz w:val="20"/>
                <w:szCs w:val="20"/>
              </w:rPr>
            </w:pPr>
          </w:p>
        </w:tc>
        <w:tc>
          <w:tcPr>
            <w:tcW w:w="427" w:type="pct"/>
            <w:vAlign w:val="center"/>
          </w:tcPr>
          <w:p w:rsidR="004822E3" w:rsidRPr="00166D9B" w:rsidRDefault="004822E3" w:rsidP="004822E3">
            <w:pPr>
              <w:spacing w:before="20" w:after="20"/>
              <w:jc w:val="center"/>
              <w:rPr>
                <w:sz w:val="20"/>
                <w:szCs w:val="20"/>
              </w:rPr>
            </w:pPr>
          </w:p>
        </w:tc>
        <w:tc>
          <w:tcPr>
            <w:tcW w:w="427" w:type="pct"/>
            <w:tcBorders>
              <w:right w:val="thickThinSmallGap" w:sz="12" w:space="0" w:color="auto"/>
            </w:tcBorders>
            <w:vAlign w:val="center"/>
          </w:tcPr>
          <w:p w:rsidR="004822E3" w:rsidRPr="00166D9B" w:rsidRDefault="004822E3" w:rsidP="004822E3">
            <w:pPr>
              <w:spacing w:before="20" w:after="20"/>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2B21DB">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rsidR="004822E3" w:rsidRPr="00166D9B" w:rsidRDefault="004822E3" w:rsidP="002B21DB">
            <w:pPr>
              <w:spacing w:line="240" w:lineRule="atLeast"/>
              <w:ind w:right="142" w:firstLine="142"/>
              <w:rPr>
                <w:sz w:val="20"/>
                <w:szCs w:val="20"/>
              </w:rPr>
            </w:pPr>
            <w:r w:rsidRPr="00166D9B">
              <w:rPr>
                <w:sz w:val="20"/>
                <w:szCs w:val="20"/>
              </w:rPr>
              <w:t>в т.ч</w:t>
            </w:r>
            <w:r w:rsidR="00F81B63">
              <w:rPr>
                <w:sz w:val="20"/>
                <w:szCs w:val="20"/>
              </w:rPr>
              <w:t>.</w:t>
            </w:r>
            <w:r w:rsidRPr="00166D9B">
              <w:rPr>
                <w:sz w:val="20"/>
                <w:szCs w:val="20"/>
              </w:rPr>
              <w:t xml:space="preserve"> детей</w:t>
            </w:r>
          </w:p>
          <w:p w:rsidR="004822E3" w:rsidRPr="00166D9B" w:rsidRDefault="004822E3" w:rsidP="002B21DB">
            <w:pPr>
              <w:spacing w:line="240" w:lineRule="atLeast"/>
              <w:ind w:right="142" w:firstLine="142"/>
              <w:rPr>
                <w:sz w:val="20"/>
                <w:szCs w:val="20"/>
              </w:rPr>
            </w:pPr>
            <w:r w:rsidRPr="00166D9B">
              <w:rPr>
                <w:sz w:val="20"/>
                <w:szCs w:val="20"/>
              </w:rPr>
              <w:t>* пропавшие без вести</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2B21DB">
            <w:pPr>
              <w:spacing w:line="240" w:lineRule="atLeast"/>
              <w:ind w:right="142" w:firstLine="142"/>
              <w:rPr>
                <w:szCs w:val="24"/>
              </w:rPr>
            </w:pPr>
            <w:r w:rsidRPr="00166D9B">
              <w:rPr>
                <w:szCs w:val="24"/>
              </w:rPr>
              <w:t>Количество пострадавших в ЧС,</w:t>
            </w:r>
          </w:p>
          <w:p w:rsidR="004822E3" w:rsidRPr="00166D9B" w:rsidRDefault="004822E3" w:rsidP="002B21DB">
            <w:pPr>
              <w:spacing w:line="240" w:lineRule="atLeast"/>
              <w:ind w:right="142" w:firstLine="142"/>
              <w:rPr>
                <w:sz w:val="20"/>
                <w:szCs w:val="20"/>
              </w:rPr>
            </w:pPr>
            <w:r w:rsidRPr="00166D9B">
              <w:rPr>
                <w:sz w:val="20"/>
                <w:szCs w:val="20"/>
              </w:rPr>
              <w:t>в т.ч</w:t>
            </w:r>
            <w:r w:rsidR="00F81B63">
              <w:rPr>
                <w:sz w:val="20"/>
                <w:szCs w:val="20"/>
              </w:rPr>
              <w:t>.</w:t>
            </w:r>
            <w:r w:rsidRPr="00166D9B">
              <w:rPr>
                <w:sz w:val="20"/>
                <w:szCs w:val="20"/>
              </w:rPr>
              <w:t xml:space="preserve"> детей</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2B21DB">
            <w:pPr>
              <w:spacing w:line="240" w:lineRule="atLeast"/>
              <w:ind w:right="142" w:firstLine="142"/>
              <w:rPr>
                <w:szCs w:val="24"/>
              </w:rPr>
            </w:pPr>
            <w:r w:rsidRPr="00166D9B">
              <w:rPr>
                <w:szCs w:val="24"/>
              </w:rPr>
              <w:t xml:space="preserve">Количество спасенных, </w:t>
            </w:r>
          </w:p>
          <w:p w:rsidR="004822E3" w:rsidRPr="00166D9B" w:rsidRDefault="004822E3" w:rsidP="002B21DB">
            <w:pPr>
              <w:spacing w:line="240" w:lineRule="atLeast"/>
              <w:ind w:right="142" w:firstLine="142"/>
              <w:rPr>
                <w:sz w:val="20"/>
                <w:szCs w:val="20"/>
              </w:rPr>
            </w:pPr>
            <w:r w:rsidRPr="00166D9B">
              <w:rPr>
                <w:sz w:val="20"/>
                <w:szCs w:val="20"/>
              </w:rPr>
              <w:t>в т.ч детей</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rPr>
          <w:cantSplit/>
          <w:trHeight w:val="450"/>
        </w:trPr>
        <w:tc>
          <w:tcPr>
            <w:tcW w:w="1865" w:type="pct"/>
            <w:tcBorders>
              <w:left w:val="thinThickSmallGap" w:sz="12" w:space="0" w:color="auto"/>
            </w:tcBorders>
            <w:vAlign w:val="center"/>
          </w:tcPr>
          <w:p w:rsidR="004822E3" w:rsidRPr="00166D9B" w:rsidRDefault="004822E3" w:rsidP="002B21DB">
            <w:pPr>
              <w:pStyle w:val="8"/>
              <w:spacing w:before="0"/>
              <w:ind w:right="142" w:firstLine="142"/>
              <w:rPr>
                <w:rFonts w:ascii="Times New Roman" w:hAnsi="Times New Roman" w:cs="Times New Roman"/>
                <w:i/>
              </w:rPr>
            </w:pPr>
            <w:r w:rsidRPr="00166D9B">
              <w:rPr>
                <w:rFonts w:ascii="Times New Roman" w:hAnsi="Times New Roman" w:cs="Times New Roman"/>
                <w:sz w:val="24"/>
                <w:szCs w:val="24"/>
              </w:rPr>
              <w:t>Силы, привлекавшиеся к ликвидации ЧС</w:t>
            </w:r>
            <w:r w:rsidRPr="00166D9B">
              <w:rPr>
                <w:rFonts w:ascii="Times New Roman" w:hAnsi="Times New Roman" w:cs="Times New Roman"/>
              </w:rPr>
              <w:t xml:space="preserve"> (человек)</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rPr>
          <w:cantSplit/>
          <w:trHeight w:val="450"/>
        </w:trPr>
        <w:tc>
          <w:tcPr>
            <w:tcW w:w="1865" w:type="pct"/>
            <w:tcBorders>
              <w:left w:val="thinThickSmallGap" w:sz="12" w:space="0" w:color="auto"/>
              <w:bottom w:val="single" w:sz="4" w:space="0" w:color="auto"/>
            </w:tcBorders>
            <w:vAlign w:val="center"/>
          </w:tcPr>
          <w:p w:rsidR="004822E3" w:rsidRPr="00166D9B" w:rsidRDefault="004822E3" w:rsidP="002B21DB">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c>
          <w:tcPr>
            <w:tcW w:w="1865" w:type="pct"/>
            <w:tcBorders>
              <w:left w:val="thinThickSmallGap" w:sz="12" w:space="0" w:color="auto"/>
            </w:tcBorders>
          </w:tcPr>
          <w:p w:rsidR="004822E3" w:rsidRPr="00166D9B" w:rsidRDefault="004822E3" w:rsidP="002B21DB">
            <w:pPr>
              <w:spacing w:line="240" w:lineRule="atLeast"/>
              <w:ind w:right="142" w:firstLine="142"/>
              <w:rPr>
                <w:szCs w:val="24"/>
              </w:rPr>
            </w:pPr>
            <w:r w:rsidRPr="00166D9B">
              <w:rPr>
                <w:szCs w:val="24"/>
              </w:rPr>
              <w:t xml:space="preserve">Материальный ущерб </w:t>
            </w:r>
          </w:p>
          <w:p w:rsidR="004822E3" w:rsidRPr="00166D9B" w:rsidRDefault="004822E3" w:rsidP="002B21DB">
            <w:pPr>
              <w:spacing w:line="240" w:lineRule="atLeast"/>
              <w:ind w:right="142" w:firstLine="142"/>
              <w:rPr>
                <w:sz w:val="20"/>
                <w:szCs w:val="20"/>
              </w:rPr>
            </w:pPr>
            <w:r w:rsidRPr="00166D9B">
              <w:rPr>
                <w:sz w:val="20"/>
                <w:szCs w:val="20"/>
              </w:rPr>
              <w:t>(млн. рублей)</w:t>
            </w:r>
          </w:p>
        </w:tc>
        <w:tc>
          <w:tcPr>
            <w:tcW w:w="499" w:type="pct"/>
            <w:vAlign w:val="center"/>
          </w:tcPr>
          <w:p w:rsidR="004822E3" w:rsidRPr="00166D9B" w:rsidRDefault="004822E3" w:rsidP="004822E3">
            <w:pPr>
              <w:jc w:val="center"/>
              <w:rPr>
                <w:sz w:val="20"/>
                <w:szCs w:val="20"/>
              </w:rPr>
            </w:pPr>
          </w:p>
        </w:tc>
        <w:tc>
          <w:tcPr>
            <w:tcW w:w="499"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8" w:type="pct"/>
            <w:vAlign w:val="center"/>
          </w:tcPr>
          <w:p w:rsidR="004822E3" w:rsidRPr="00166D9B" w:rsidRDefault="004822E3" w:rsidP="004822E3">
            <w:pPr>
              <w:jc w:val="center"/>
              <w:rPr>
                <w:sz w:val="20"/>
                <w:szCs w:val="20"/>
              </w:rPr>
            </w:pPr>
          </w:p>
        </w:tc>
        <w:tc>
          <w:tcPr>
            <w:tcW w:w="427" w:type="pct"/>
            <w:vAlign w:val="center"/>
          </w:tcPr>
          <w:p w:rsidR="004822E3" w:rsidRPr="00166D9B" w:rsidRDefault="004822E3" w:rsidP="004822E3">
            <w:pPr>
              <w:jc w:val="center"/>
              <w:rPr>
                <w:sz w:val="20"/>
                <w:szCs w:val="20"/>
              </w:rPr>
            </w:pPr>
          </w:p>
        </w:tc>
        <w:tc>
          <w:tcPr>
            <w:tcW w:w="427" w:type="pct"/>
            <w:tcBorders>
              <w:right w:val="thickThinSmallGap" w:sz="12" w:space="0" w:color="auto"/>
            </w:tcBorders>
            <w:vAlign w:val="center"/>
          </w:tcPr>
          <w:p w:rsidR="004822E3" w:rsidRPr="00166D9B" w:rsidRDefault="004822E3" w:rsidP="004822E3">
            <w:pPr>
              <w:jc w:val="center"/>
              <w:rPr>
                <w:b/>
                <w:sz w:val="20"/>
                <w:szCs w:val="20"/>
              </w:rPr>
            </w:pPr>
          </w:p>
        </w:tc>
      </w:tr>
      <w:tr w:rsidR="00AE08FA" w:rsidRPr="00166D9B" w:rsidTr="009B4B28">
        <w:trPr>
          <w:trHeight w:val="413"/>
        </w:trPr>
        <w:tc>
          <w:tcPr>
            <w:tcW w:w="1865" w:type="pct"/>
            <w:tcBorders>
              <w:left w:val="thinThickSmallGap" w:sz="12" w:space="0" w:color="auto"/>
              <w:bottom w:val="thickThinSmallGap" w:sz="12" w:space="0" w:color="auto"/>
            </w:tcBorders>
            <w:vAlign w:val="center"/>
          </w:tcPr>
          <w:p w:rsidR="004822E3" w:rsidRPr="00166D9B" w:rsidRDefault="004822E3" w:rsidP="002B21DB">
            <w:pPr>
              <w:ind w:right="142" w:firstLine="142"/>
              <w:rPr>
                <w:szCs w:val="24"/>
              </w:rPr>
            </w:pPr>
            <w:r w:rsidRPr="00166D9B">
              <w:rPr>
                <w:szCs w:val="24"/>
              </w:rPr>
              <w:t>Финансовые затраты</w:t>
            </w:r>
          </w:p>
          <w:p w:rsidR="004822E3" w:rsidRPr="00166D9B" w:rsidRDefault="004822E3" w:rsidP="002B21DB">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rsidR="004822E3" w:rsidRPr="00166D9B" w:rsidRDefault="004822E3" w:rsidP="004822E3">
            <w:pPr>
              <w:jc w:val="center"/>
              <w:rPr>
                <w:sz w:val="20"/>
                <w:szCs w:val="20"/>
              </w:rPr>
            </w:pPr>
          </w:p>
        </w:tc>
        <w:tc>
          <w:tcPr>
            <w:tcW w:w="499" w:type="pct"/>
            <w:tcBorders>
              <w:bottom w:val="thickThinSmallGap" w:sz="12" w:space="0" w:color="auto"/>
            </w:tcBorders>
            <w:vAlign w:val="center"/>
          </w:tcPr>
          <w:p w:rsidR="004822E3" w:rsidRPr="00166D9B" w:rsidRDefault="004822E3" w:rsidP="004822E3">
            <w:pPr>
              <w:jc w:val="center"/>
              <w:rPr>
                <w:sz w:val="20"/>
                <w:szCs w:val="20"/>
              </w:rPr>
            </w:pPr>
          </w:p>
        </w:tc>
        <w:tc>
          <w:tcPr>
            <w:tcW w:w="428" w:type="pct"/>
            <w:tcBorders>
              <w:bottom w:val="thickThinSmallGap" w:sz="12" w:space="0" w:color="auto"/>
            </w:tcBorders>
            <w:vAlign w:val="center"/>
          </w:tcPr>
          <w:p w:rsidR="004822E3" w:rsidRPr="00166D9B" w:rsidRDefault="004822E3" w:rsidP="004822E3">
            <w:pPr>
              <w:jc w:val="center"/>
              <w:rPr>
                <w:sz w:val="20"/>
                <w:szCs w:val="20"/>
              </w:rPr>
            </w:pPr>
          </w:p>
        </w:tc>
        <w:tc>
          <w:tcPr>
            <w:tcW w:w="427" w:type="pct"/>
            <w:tcBorders>
              <w:bottom w:val="thickThinSmallGap" w:sz="12" w:space="0" w:color="auto"/>
            </w:tcBorders>
            <w:vAlign w:val="center"/>
          </w:tcPr>
          <w:p w:rsidR="004822E3" w:rsidRPr="00166D9B" w:rsidRDefault="004822E3" w:rsidP="004822E3">
            <w:pPr>
              <w:jc w:val="center"/>
              <w:rPr>
                <w:sz w:val="20"/>
                <w:szCs w:val="20"/>
              </w:rPr>
            </w:pPr>
          </w:p>
        </w:tc>
        <w:tc>
          <w:tcPr>
            <w:tcW w:w="428" w:type="pct"/>
            <w:tcBorders>
              <w:bottom w:val="thickThinSmallGap" w:sz="12" w:space="0" w:color="auto"/>
            </w:tcBorders>
            <w:vAlign w:val="center"/>
          </w:tcPr>
          <w:p w:rsidR="004822E3" w:rsidRPr="00166D9B" w:rsidRDefault="004822E3" w:rsidP="004822E3">
            <w:pPr>
              <w:jc w:val="center"/>
              <w:rPr>
                <w:sz w:val="20"/>
                <w:szCs w:val="20"/>
              </w:rPr>
            </w:pPr>
          </w:p>
        </w:tc>
        <w:tc>
          <w:tcPr>
            <w:tcW w:w="427" w:type="pct"/>
            <w:tcBorders>
              <w:bottom w:val="thickThinSmallGap" w:sz="12" w:space="0" w:color="auto"/>
            </w:tcBorders>
            <w:vAlign w:val="center"/>
          </w:tcPr>
          <w:p w:rsidR="004822E3" w:rsidRPr="00166D9B" w:rsidRDefault="004822E3" w:rsidP="004822E3">
            <w:pPr>
              <w:jc w:val="center"/>
              <w:rPr>
                <w:sz w:val="20"/>
                <w:szCs w:val="20"/>
              </w:rPr>
            </w:pPr>
          </w:p>
        </w:tc>
        <w:tc>
          <w:tcPr>
            <w:tcW w:w="427" w:type="pct"/>
            <w:tcBorders>
              <w:bottom w:val="thickThinSmallGap" w:sz="12" w:space="0" w:color="auto"/>
              <w:right w:val="thickThinSmallGap" w:sz="12" w:space="0" w:color="auto"/>
            </w:tcBorders>
            <w:vAlign w:val="center"/>
          </w:tcPr>
          <w:p w:rsidR="004822E3" w:rsidRPr="00166D9B" w:rsidRDefault="004822E3" w:rsidP="004822E3">
            <w:pPr>
              <w:jc w:val="center"/>
              <w:rPr>
                <w:b/>
                <w:sz w:val="20"/>
                <w:szCs w:val="20"/>
              </w:rPr>
            </w:pPr>
          </w:p>
        </w:tc>
      </w:tr>
    </w:tbl>
    <w:p w:rsidR="00AA3B48" w:rsidRPr="00166D9B" w:rsidRDefault="00AA3B48" w:rsidP="00CD2160">
      <w:pPr>
        <w:jc w:val="center"/>
        <w:rPr>
          <w:sz w:val="26"/>
        </w:rPr>
      </w:pPr>
    </w:p>
    <w:p w:rsidR="001E2AB8" w:rsidRPr="00166D9B" w:rsidRDefault="00F47BB7" w:rsidP="001E2AB8">
      <w:pPr>
        <w:jc w:val="center"/>
        <w:rPr>
          <w:b/>
          <w:szCs w:val="28"/>
        </w:rPr>
      </w:pPr>
      <w:r>
        <w:rPr>
          <w:b/>
          <w:szCs w:val="28"/>
        </w:rPr>
        <w:t xml:space="preserve">1.1. </w:t>
      </w:r>
      <w:r w:rsidR="001E2AB8" w:rsidRPr="00166D9B">
        <w:rPr>
          <w:b/>
          <w:szCs w:val="28"/>
        </w:rPr>
        <w:t>АНАЛИЗ</w:t>
      </w:r>
    </w:p>
    <w:p w:rsidR="001E2AB8" w:rsidRPr="00166D9B" w:rsidRDefault="001E2AB8" w:rsidP="001E2AB8">
      <w:pPr>
        <w:jc w:val="center"/>
        <w:rPr>
          <w:szCs w:val="28"/>
        </w:rPr>
      </w:pPr>
      <w:r w:rsidRPr="00166D9B">
        <w:rPr>
          <w:szCs w:val="28"/>
        </w:rPr>
        <w:t>чрезвычайных ситуаций, имевших место на объектах</w:t>
      </w:r>
    </w:p>
    <w:p w:rsidR="0079747F" w:rsidRPr="00166D9B" w:rsidRDefault="0079747F" w:rsidP="0079747F">
      <w:pPr>
        <w:jc w:val="center"/>
        <w:rPr>
          <w:szCs w:val="24"/>
        </w:rPr>
      </w:pPr>
      <w:r w:rsidRPr="00166D9B">
        <w:rPr>
          <w:szCs w:val="24"/>
        </w:rPr>
        <w:t>__________________________________________________ за 20__ год</w:t>
      </w:r>
    </w:p>
    <w:p w:rsidR="0079747F" w:rsidRPr="00166D9B" w:rsidRDefault="0079747F" w:rsidP="0079747F">
      <w:pPr>
        <w:spacing w:after="120"/>
        <w:jc w:val="center"/>
        <w:rPr>
          <w:b/>
          <w:sz w:val="12"/>
          <w:szCs w:val="12"/>
        </w:rPr>
      </w:pPr>
      <w:r w:rsidRPr="00166D9B">
        <w:rPr>
          <w:i/>
          <w:sz w:val="12"/>
          <w:szCs w:val="12"/>
        </w:rPr>
        <w:t>(</w:t>
      </w:r>
      <w:r w:rsidR="00166D9B" w:rsidRPr="005C21CF">
        <w:rPr>
          <w:i/>
          <w:sz w:val="12"/>
          <w:szCs w:val="12"/>
        </w:rPr>
        <w:t xml:space="preserve">наименование </w:t>
      </w:r>
      <w:r w:rsidR="002551C5">
        <w:rPr>
          <w:i/>
          <w:sz w:val="12"/>
          <w:szCs w:val="12"/>
        </w:rPr>
        <w:t>ОГ</w:t>
      </w:r>
      <w:r w:rsidR="00166D9B" w:rsidRPr="005C21CF">
        <w:rPr>
          <w:i/>
          <w:sz w:val="12"/>
          <w:szCs w:val="12"/>
        </w:rPr>
        <w:t>, субъекта</w:t>
      </w:r>
      <w:r w:rsidR="00166D9B" w:rsidRPr="00EA6751">
        <w:rPr>
          <w:i/>
          <w:sz w:val="12"/>
          <w:szCs w:val="12"/>
        </w:rPr>
        <w:t xml:space="preserve">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83"/>
        <w:gridCol w:w="968"/>
        <w:gridCol w:w="553"/>
        <w:gridCol w:w="690"/>
        <w:gridCol w:w="830"/>
        <w:gridCol w:w="828"/>
        <w:gridCol w:w="690"/>
        <w:gridCol w:w="828"/>
        <w:gridCol w:w="828"/>
      </w:tblGrid>
      <w:tr w:rsidR="00A01AA6" w:rsidRPr="00166D9B" w:rsidTr="009B4B28">
        <w:trPr>
          <w:trHeight w:val="558"/>
        </w:trPr>
        <w:tc>
          <w:tcPr>
            <w:tcW w:w="1795" w:type="pct"/>
            <w:tcBorders>
              <w:top w:val="thinThickSmallGap" w:sz="12" w:space="0" w:color="auto"/>
              <w:left w:val="thinThickSmallGap" w:sz="12" w:space="0" w:color="auto"/>
              <w:bottom w:val="single" w:sz="12" w:space="0" w:color="auto"/>
            </w:tcBorders>
            <w:vAlign w:val="center"/>
          </w:tcPr>
          <w:p w:rsidR="00A01AA6" w:rsidRPr="00166D9B" w:rsidRDefault="00A01AA6" w:rsidP="002B6AAD">
            <w:pPr>
              <w:pStyle w:val="6"/>
              <w:spacing w:before="0" w:line="240" w:lineRule="atLeast"/>
              <w:ind w:left="142"/>
              <w:jc w:val="center"/>
              <w:rPr>
                <w:rFonts w:ascii="Times New Roman" w:hAnsi="Times New Roman" w:cs="Times New Roman"/>
                <w:b/>
                <w:i w:val="0"/>
                <w:sz w:val="20"/>
                <w:szCs w:val="20"/>
              </w:rPr>
            </w:pPr>
            <w:r w:rsidRPr="00166D9B">
              <w:rPr>
                <w:rFonts w:ascii="Times New Roman" w:hAnsi="Times New Roman" w:cs="Times New Roman"/>
                <w:b/>
                <w:i w:val="0"/>
                <w:sz w:val="20"/>
                <w:szCs w:val="20"/>
              </w:rPr>
              <w:t>Показатели</w:t>
            </w:r>
          </w:p>
        </w:tc>
        <w:tc>
          <w:tcPr>
            <w:tcW w:w="499"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1-е</w:t>
            </w:r>
          </w:p>
          <w:p w:rsidR="00A01AA6" w:rsidRPr="00166D9B" w:rsidRDefault="00A01AA6" w:rsidP="002B6AAD">
            <w:pPr>
              <w:spacing w:line="240" w:lineRule="atLeast"/>
              <w:jc w:val="center"/>
              <w:rPr>
                <w:b/>
                <w:sz w:val="18"/>
                <w:szCs w:val="18"/>
              </w:rPr>
            </w:pPr>
            <w:r w:rsidRPr="00166D9B">
              <w:rPr>
                <w:b/>
                <w:sz w:val="18"/>
                <w:szCs w:val="18"/>
              </w:rPr>
              <w:t>полугодие</w:t>
            </w:r>
          </w:p>
        </w:tc>
        <w:tc>
          <w:tcPr>
            <w:tcW w:w="285"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июль</w:t>
            </w:r>
          </w:p>
        </w:tc>
        <w:tc>
          <w:tcPr>
            <w:tcW w:w="356"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август</w:t>
            </w:r>
          </w:p>
        </w:tc>
        <w:tc>
          <w:tcPr>
            <w:tcW w:w="428"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сентябрь</w:t>
            </w:r>
          </w:p>
        </w:tc>
        <w:tc>
          <w:tcPr>
            <w:tcW w:w="427"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октябрь</w:t>
            </w:r>
          </w:p>
        </w:tc>
        <w:tc>
          <w:tcPr>
            <w:tcW w:w="356"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ноябрь</w:t>
            </w:r>
          </w:p>
        </w:tc>
        <w:tc>
          <w:tcPr>
            <w:tcW w:w="427" w:type="pct"/>
            <w:tcBorders>
              <w:top w:val="thinThickSmallGap" w:sz="12" w:space="0" w:color="auto"/>
              <w:bottom w:val="single" w:sz="12" w:space="0" w:color="auto"/>
            </w:tcBorders>
            <w:vAlign w:val="center"/>
          </w:tcPr>
          <w:p w:rsidR="00A01AA6" w:rsidRPr="00166D9B" w:rsidRDefault="00A01AA6" w:rsidP="002B6AAD">
            <w:pPr>
              <w:spacing w:line="240" w:lineRule="atLeast"/>
              <w:jc w:val="center"/>
              <w:rPr>
                <w:b/>
                <w:sz w:val="18"/>
                <w:szCs w:val="18"/>
              </w:rPr>
            </w:pPr>
            <w:r w:rsidRPr="00166D9B">
              <w:rPr>
                <w:b/>
                <w:sz w:val="18"/>
                <w:szCs w:val="18"/>
              </w:rPr>
              <w:t>декабрь</w:t>
            </w:r>
          </w:p>
        </w:tc>
        <w:tc>
          <w:tcPr>
            <w:tcW w:w="428" w:type="pct"/>
            <w:tcBorders>
              <w:top w:val="thinThickSmallGap" w:sz="12" w:space="0" w:color="auto"/>
              <w:bottom w:val="single" w:sz="12" w:space="0" w:color="auto"/>
              <w:right w:val="thickThinSmallGap" w:sz="12" w:space="0" w:color="auto"/>
            </w:tcBorders>
            <w:vAlign w:val="center"/>
          </w:tcPr>
          <w:p w:rsidR="00A01AA6" w:rsidRPr="00166D9B" w:rsidRDefault="00A01AA6" w:rsidP="002B6AAD">
            <w:pPr>
              <w:spacing w:line="240" w:lineRule="atLeast"/>
              <w:jc w:val="center"/>
              <w:rPr>
                <w:b/>
                <w:sz w:val="20"/>
                <w:szCs w:val="20"/>
              </w:rPr>
            </w:pPr>
            <w:r w:rsidRPr="00166D9B">
              <w:rPr>
                <w:b/>
                <w:sz w:val="20"/>
                <w:szCs w:val="20"/>
              </w:rPr>
              <w:t>Итого</w:t>
            </w:r>
          </w:p>
        </w:tc>
      </w:tr>
      <w:tr w:rsidR="00A01AA6" w:rsidRPr="00166D9B" w:rsidTr="009B4B28">
        <w:trPr>
          <w:trHeight w:val="409"/>
        </w:trPr>
        <w:tc>
          <w:tcPr>
            <w:tcW w:w="1795" w:type="pct"/>
            <w:tcBorders>
              <w:top w:val="single" w:sz="12" w:space="0" w:color="auto"/>
              <w:left w:val="thinThickSmallGap" w:sz="12" w:space="0" w:color="auto"/>
              <w:bottom w:val="single" w:sz="2" w:space="0" w:color="auto"/>
            </w:tcBorders>
            <w:vAlign w:val="center"/>
          </w:tcPr>
          <w:p w:rsidR="00A01AA6" w:rsidRPr="00166D9B" w:rsidRDefault="00A01AA6" w:rsidP="002B6AAD">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285"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428"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rsidR="00A01AA6" w:rsidRPr="00166D9B" w:rsidRDefault="00A01AA6" w:rsidP="002B6AAD">
            <w:pPr>
              <w:spacing w:line="240" w:lineRule="atLeast"/>
              <w:jc w:val="center"/>
              <w:rPr>
                <w:sz w:val="20"/>
                <w:szCs w:val="20"/>
              </w:rPr>
            </w:pPr>
          </w:p>
        </w:tc>
        <w:tc>
          <w:tcPr>
            <w:tcW w:w="428" w:type="pct"/>
            <w:tcBorders>
              <w:top w:val="single" w:sz="12" w:space="0" w:color="auto"/>
              <w:bottom w:val="single" w:sz="2" w:space="0" w:color="auto"/>
              <w:right w:val="thickThinSmallGap" w:sz="12" w:space="0" w:color="auto"/>
            </w:tcBorders>
            <w:vAlign w:val="center"/>
          </w:tcPr>
          <w:p w:rsidR="00A01AA6" w:rsidRPr="00166D9B" w:rsidRDefault="00A01AA6" w:rsidP="002B6AAD">
            <w:pPr>
              <w:spacing w:line="240" w:lineRule="atLeast"/>
              <w:jc w:val="center"/>
              <w:rPr>
                <w:b/>
                <w:sz w:val="20"/>
                <w:szCs w:val="20"/>
              </w:rPr>
            </w:pPr>
          </w:p>
        </w:tc>
      </w:tr>
      <w:tr w:rsidR="00A01AA6" w:rsidRPr="00166D9B" w:rsidTr="009B4B28">
        <w:tc>
          <w:tcPr>
            <w:tcW w:w="1795" w:type="pct"/>
            <w:tcBorders>
              <w:top w:val="single" w:sz="2" w:space="0" w:color="auto"/>
              <w:left w:val="thinThickSmallGap" w:sz="12" w:space="0" w:color="auto"/>
            </w:tcBorders>
          </w:tcPr>
          <w:p w:rsidR="00A01AA6" w:rsidRPr="00166D9B" w:rsidRDefault="00A01AA6" w:rsidP="002B6AAD">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285"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356"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428"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427"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356"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427" w:type="pct"/>
            <w:tcBorders>
              <w:top w:val="single" w:sz="2" w:space="0" w:color="auto"/>
            </w:tcBorders>
            <w:vAlign w:val="center"/>
          </w:tcPr>
          <w:p w:rsidR="00A01AA6" w:rsidRPr="00166D9B" w:rsidRDefault="00A01AA6" w:rsidP="002B6AAD">
            <w:pPr>
              <w:spacing w:before="20" w:after="20"/>
              <w:jc w:val="center"/>
              <w:rPr>
                <w:sz w:val="20"/>
                <w:szCs w:val="20"/>
              </w:rPr>
            </w:pPr>
          </w:p>
        </w:tc>
        <w:tc>
          <w:tcPr>
            <w:tcW w:w="428" w:type="pct"/>
            <w:tcBorders>
              <w:top w:val="single" w:sz="2" w:space="0" w:color="auto"/>
              <w:right w:val="thickThinSmallGap" w:sz="12" w:space="0" w:color="auto"/>
            </w:tcBorders>
            <w:vAlign w:val="center"/>
          </w:tcPr>
          <w:p w:rsidR="00A01AA6" w:rsidRPr="00166D9B" w:rsidRDefault="00A01AA6" w:rsidP="002B6AAD">
            <w:pPr>
              <w:spacing w:before="20" w:after="20"/>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before="20" w:after="20"/>
              <w:ind w:right="142" w:firstLine="142"/>
              <w:rPr>
                <w:sz w:val="20"/>
                <w:szCs w:val="20"/>
              </w:rPr>
            </w:pPr>
            <w:r w:rsidRPr="00166D9B">
              <w:rPr>
                <w:sz w:val="20"/>
                <w:szCs w:val="20"/>
              </w:rPr>
              <w:t>природного характера</w:t>
            </w:r>
          </w:p>
        </w:tc>
        <w:tc>
          <w:tcPr>
            <w:tcW w:w="499" w:type="pct"/>
            <w:vAlign w:val="center"/>
          </w:tcPr>
          <w:p w:rsidR="00A01AA6" w:rsidRPr="00166D9B" w:rsidRDefault="00A01AA6" w:rsidP="002B6AAD">
            <w:pPr>
              <w:spacing w:before="20" w:after="20"/>
              <w:jc w:val="center"/>
              <w:rPr>
                <w:sz w:val="20"/>
                <w:szCs w:val="20"/>
              </w:rPr>
            </w:pPr>
          </w:p>
        </w:tc>
        <w:tc>
          <w:tcPr>
            <w:tcW w:w="285" w:type="pct"/>
            <w:vAlign w:val="center"/>
          </w:tcPr>
          <w:p w:rsidR="00A01AA6" w:rsidRPr="00166D9B" w:rsidRDefault="00A01AA6" w:rsidP="002B6AAD">
            <w:pPr>
              <w:spacing w:before="20" w:after="20"/>
              <w:jc w:val="center"/>
              <w:rPr>
                <w:sz w:val="20"/>
                <w:szCs w:val="20"/>
              </w:rPr>
            </w:pPr>
          </w:p>
        </w:tc>
        <w:tc>
          <w:tcPr>
            <w:tcW w:w="356" w:type="pct"/>
            <w:vAlign w:val="center"/>
          </w:tcPr>
          <w:p w:rsidR="00A01AA6" w:rsidRPr="00166D9B" w:rsidRDefault="00A01AA6" w:rsidP="002B6AAD">
            <w:pPr>
              <w:spacing w:before="20" w:after="20"/>
              <w:jc w:val="center"/>
              <w:rPr>
                <w:sz w:val="20"/>
                <w:szCs w:val="20"/>
              </w:rPr>
            </w:pPr>
          </w:p>
        </w:tc>
        <w:tc>
          <w:tcPr>
            <w:tcW w:w="428" w:type="pct"/>
            <w:vAlign w:val="center"/>
          </w:tcPr>
          <w:p w:rsidR="00A01AA6" w:rsidRPr="00166D9B" w:rsidRDefault="00A01AA6" w:rsidP="002B6AAD">
            <w:pPr>
              <w:spacing w:before="20" w:after="20"/>
              <w:jc w:val="center"/>
              <w:rPr>
                <w:sz w:val="20"/>
                <w:szCs w:val="20"/>
              </w:rPr>
            </w:pPr>
          </w:p>
        </w:tc>
        <w:tc>
          <w:tcPr>
            <w:tcW w:w="427" w:type="pct"/>
            <w:vAlign w:val="center"/>
          </w:tcPr>
          <w:p w:rsidR="00A01AA6" w:rsidRPr="00166D9B" w:rsidRDefault="00A01AA6" w:rsidP="002B6AAD">
            <w:pPr>
              <w:spacing w:before="20" w:after="20"/>
              <w:jc w:val="center"/>
              <w:rPr>
                <w:sz w:val="20"/>
                <w:szCs w:val="20"/>
              </w:rPr>
            </w:pPr>
          </w:p>
        </w:tc>
        <w:tc>
          <w:tcPr>
            <w:tcW w:w="356" w:type="pct"/>
            <w:vAlign w:val="center"/>
          </w:tcPr>
          <w:p w:rsidR="00A01AA6" w:rsidRPr="00166D9B" w:rsidRDefault="00A01AA6" w:rsidP="002B6AAD">
            <w:pPr>
              <w:spacing w:before="20" w:after="20"/>
              <w:jc w:val="center"/>
              <w:rPr>
                <w:sz w:val="20"/>
                <w:szCs w:val="20"/>
              </w:rPr>
            </w:pPr>
          </w:p>
        </w:tc>
        <w:tc>
          <w:tcPr>
            <w:tcW w:w="427" w:type="pct"/>
            <w:vAlign w:val="center"/>
          </w:tcPr>
          <w:p w:rsidR="00A01AA6" w:rsidRPr="00166D9B" w:rsidRDefault="00A01AA6" w:rsidP="002B6AAD">
            <w:pPr>
              <w:spacing w:before="20" w:after="20"/>
              <w:jc w:val="center"/>
              <w:rPr>
                <w:sz w:val="20"/>
                <w:szCs w:val="20"/>
              </w:rPr>
            </w:pPr>
          </w:p>
        </w:tc>
        <w:tc>
          <w:tcPr>
            <w:tcW w:w="428" w:type="pct"/>
            <w:tcBorders>
              <w:right w:val="thickThinSmallGap" w:sz="12" w:space="0" w:color="auto"/>
            </w:tcBorders>
            <w:vAlign w:val="center"/>
          </w:tcPr>
          <w:p w:rsidR="00A01AA6" w:rsidRPr="00166D9B" w:rsidRDefault="00A01AA6" w:rsidP="002B6AAD">
            <w:pPr>
              <w:spacing w:before="20" w:after="20"/>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rsidR="00A01AA6" w:rsidRPr="00166D9B" w:rsidRDefault="00A01AA6" w:rsidP="002B6AAD">
            <w:pPr>
              <w:spacing w:before="20" w:after="20"/>
              <w:jc w:val="center"/>
              <w:rPr>
                <w:sz w:val="20"/>
                <w:szCs w:val="20"/>
              </w:rPr>
            </w:pPr>
          </w:p>
        </w:tc>
        <w:tc>
          <w:tcPr>
            <w:tcW w:w="285" w:type="pct"/>
            <w:vAlign w:val="center"/>
          </w:tcPr>
          <w:p w:rsidR="00A01AA6" w:rsidRPr="00166D9B" w:rsidRDefault="00A01AA6" w:rsidP="002B6AAD">
            <w:pPr>
              <w:spacing w:before="20" w:after="20"/>
              <w:jc w:val="center"/>
              <w:rPr>
                <w:sz w:val="20"/>
                <w:szCs w:val="20"/>
              </w:rPr>
            </w:pPr>
          </w:p>
        </w:tc>
        <w:tc>
          <w:tcPr>
            <w:tcW w:w="356" w:type="pct"/>
            <w:vAlign w:val="center"/>
          </w:tcPr>
          <w:p w:rsidR="00A01AA6" w:rsidRPr="00166D9B" w:rsidRDefault="00A01AA6" w:rsidP="002B6AAD">
            <w:pPr>
              <w:spacing w:before="20" w:after="20"/>
              <w:jc w:val="center"/>
              <w:rPr>
                <w:sz w:val="20"/>
                <w:szCs w:val="20"/>
              </w:rPr>
            </w:pPr>
          </w:p>
        </w:tc>
        <w:tc>
          <w:tcPr>
            <w:tcW w:w="428" w:type="pct"/>
            <w:vAlign w:val="center"/>
          </w:tcPr>
          <w:p w:rsidR="00A01AA6" w:rsidRPr="00166D9B" w:rsidRDefault="00A01AA6" w:rsidP="002B6AAD">
            <w:pPr>
              <w:spacing w:before="20" w:after="20"/>
              <w:jc w:val="center"/>
              <w:rPr>
                <w:sz w:val="20"/>
                <w:szCs w:val="20"/>
              </w:rPr>
            </w:pPr>
          </w:p>
        </w:tc>
        <w:tc>
          <w:tcPr>
            <w:tcW w:w="427" w:type="pct"/>
            <w:vAlign w:val="center"/>
          </w:tcPr>
          <w:p w:rsidR="00A01AA6" w:rsidRPr="00166D9B" w:rsidRDefault="00A01AA6" w:rsidP="002B6AAD">
            <w:pPr>
              <w:spacing w:before="20" w:after="20"/>
              <w:jc w:val="center"/>
              <w:rPr>
                <w:sz w:val="20"/>
                <w:szCs w:val="20"/>
              </w:rPr>
            </w:pPr>
          </w:p>
        </w:tc>
        <w:tc>
          <w:tcPr>
            <w:tcW w:w="356" w:type="pct"/>
            <w:vAlign w:val="center"/>
          </w:tcPr>
          <w:p w:rsidR="00A01AA6" w:rsidRPr="00166D9B" w:rsidRDefault="00A01AA6" w:rsidP="002B6AAD">
            <w:pPr>
              <w:spacing w:before="20" w:after="20"/>
              <w:jc w:val="center"/>
              <w:rPr>
                <w:sz w:val="20"/>
                <w:szCs w:val="20"/>
              </w:rPr>
            </w:pPr>
          </w:p>
        </w:tc>
        <w:tc>
          <w:tcPr>
            <w:tcW w:w="427" w:type="pct"/>
            <w:vAlign w:val="center"/>
          </w:tcPr>
          <w:p w:rsidR="00A01AA6" w:rsidRPr="00166D9B" w:rsidRDefault="00A01AA6" w:rsidP="002B6AAD">
            <w:pPr>
              <w:spacing w:before="20" w:after="20"/>
              <w:jc w:val="center"/>
              <w:rPr>
                <w:sz w:val="20"/>
                <w:szCs w:val="20"/>
              </w:rPr>
            </w:pPr>
          </w:p>
        </w:tc>
        <w:tc>
          <w:tcPr>
            <w:tcW w:w="428" w:type="pct"/>
            <w:tcBorders>
              <w:right w:val="thickThinSmallGap" w:sz="12" w:space="0" w:color="auto"/>
            </w:tcBorders>
            <w:vAlign w:val="center"/>
          </w:tcPr>
          <w:p w:rsidR="00A01AA6" w:rsidRPr="00166D9B" w:rsidRDefault="00A01AA6" w:rsidP="002B6AAD">
            <w:pPr>
              <w:spacing w:before="20" w:after="20"/>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rsidR="00A01AA6" w:rsidRPr="00166D9B" w:rsidRDefault="00A01AA6" w:rsidP="002B6AAD">
            <w:pPr>
              <w:spacing w:line="240" w:lineRule="atLeast"/>
              <w:ind w:right="142" w:firstLine="142"/>
              <w:rPr>
                <w:sz w:val="20"/>
                <w:szCs w:val="20"/>
              </w:rPr>
            </w:pPr>
            <w:r w:rsidRPr="00166D9B">
              <w:rPr>
                <w:sz w:val="20"/>
                <w:szCs w:val="20"/>
              </w:rPr>
              <w:t>в т.ч</w:t>
            </w:r>
            <w:r w:rsidR="00F81B63">
              <w:rPr>
                <w:sz w:val="20"/>
                <w:szCs w:val="20"/>
              </w:rPr>
              <w:t>.</w:t>
            </w:r>
            <w:r w:rsidRPr="00166D9B">
              <w:rPr>
                <w:sz w:val="20"/>
                <w:szCs w:val="20"/>
              </w:rPr>
              <w:t xml:space="preserve"> детей</w:t>
            </w:r>
          </w:p>
          <w:p w:rsidR="00A01AA6" w:rsidRPr="00166D9B" w:rsidRDefault="00A01AA6" w:rsidP="002B6AAD">
            <w:pPr>
              <w:spacing w:line="240" w:lineRule="atLeast"/>
              <w:ind w:right="142" w:firstLine="142"/>
              <w:rPr>
                <w:sz w:val="20"/>
                <w:szCs w:val="20"/>
              </w:rPr>
            </w:pPr>
            <w:r w:rsidRPr="00166D9B">
              <w:rPr>
                <w:sz w:val="20"/>
                <w:szCs w:val="20"/>
              </w:rPr>
              <w:t>* пропавшие без вести</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line="240" w:lineRule="atLeast"/>
              <w:ind w:right="142" w:firstLine="142"/>
              <w:rPr>
                <w:szCs w:val="24"/>
              </w:rPr>
            </w:pPr>
            <w:r w:rsidRPr="00166D9B">
              <w:rPr>
                <w:szCs w:val="24"/>
              </w:rPr>
              <w:t>Количество пострадавших в ЧС,</w:t>
            </w:r>
          </w:p>
          <w:p w:rsidR="00A01AA6" w:rsidRPr="00166D9B" w:rsidRDefault="00A01AA6" w:rsidP="002B6AAD">
            <w:pPr>
              <w:spacing w:line="240" w:lineRule="atLeast"/>
              <w:ind w:right="142" w:firstLine="142"/>
              <w:rPr>
                <w:sz w:val="20"/>
                <w:szCs w:val="20"/>
              </w:rPr>
            </w:pPr>
            <w:r w:rsidRPr="00166D9B">
              <w:rPr>
                <w:sz w:val="20"/>
                <w:szCs w:val="20"/>
              </w:rPr>
              <w:t>в т.ч</w:t>
            </w:r>
            <w:r w:rsidR="00F81B63">
              <w:rPr>
                <w:sz w:val="20"/>
                <w:szCs w:val="20"/>
              </w:rPr>
              <w:t>.</w:t>
            </w:r>
            <w:r w:rsidRPr="00166D9B">
              <w:rPr>
                <w:sz w:val="20"/>
                <w:szCs w:val="20"/>
              </w:rPr>
              <w:t xml:space="preserve"> детей</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line="240" w:lineRule="atLeast"/>
              <w:ind w:right="142" w:firstLine="142"/>
              <w:rPr>
                <w:szCs w:val="24"/>
              </w:rPr>
            </w:pPr>
            <w:r w:rsidRPr="00166D9B">
              <w:rPr>
                <w:szCs w:val="24"/>
              </w:rPr>
              <w:t xml:space="preserve">Количество спасенных, </w:t>
            </w:r>
          </w:p>
          <w:p w:rsidR="00A01AA6" w:rsidRPr="00166D9B" w:rsidRDefault="00A01AA6" w:rsidP="002B6AAD">
            <w:pPr>
              <w:spacing w:line="240" w:lineRule="atLeast"/>
              <w:ind w:right="142" w:firstLine="142"/>
              <w:rPr>
                <w:sz w:val="20"/>
                <w:szCs w:val="20"/>
              </w:rPr>
            </w:pPr>
            <w:r w:rsidRPr="00166D9B">
              <w:rPr>
                <w:sz w:val="20"/>
                <w:szCs w:val="20"/>
              </w:rPr>
              <w:t>в т.ч</w:t>
            </w:r>
            <w:r w:rsidR="00F81B63">
              <w:rPr>
                <w:sz w:val="20"/>
                <w:szCs w:val="20"/>
              </w:rPr>
              <w:t>.</w:t>
            </w:r>
            <w:r w:rsidRPr="00166D9B">
              <w:rPr>
                <w:sz w:val="20"/>
                <w:szCs w:val="20"/>
              </w:rPr>
              <w:t xml:space="preserve"> детей</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rPr>
          <w:cantSplit/>
          <w:trHeight w:val="450"/>
        </w:trPr>
        <w:tc>
          <w:tcPr>
            <w:tcW w:w="1795" w:type="pct"/>
            <w:tcBorders>
              <w:left w:val="thinThickSmallGap" w:sz="12" w:space="0" w:color="auto"/>
            </w:tcBorders>
            <w:vAlign w:val="center"/>
          </w:tcPr>
          <w:p w:rsidR="00A01AA6" w:rsidRPr="00166D9B" w:rsidRDefault="00A01AA6" w:rsidP="002B6AAD">
            <w:pPr>
              <w:pStyle w:val="8"/>
              <w:spacing w:before="0"/>
              <w:ind w:right="142" w:firstLine="142"/>
              <w:rPr>
                <w:rFonts w:ascii="Times New Roman" w:hAnsi="Times New Roman" w:cs="Times New Roman"/>
                <w:i/>
              </w:rPr>
            </w:pPr>
            <w:r w:rsidRPr="00166D9B">
              <w:rPr>
                <w:rFonts w:ascii="Times New Roman" w:hAnsi="Times New Roman" w:cs="Times New Roman"/>
                <w:sz w:val="24"/>
                <w:szCs w:val="24"/>
              </w:rPr>
              <w:lastRenderedPageBreak/>
              <w:t>Силы, привлекавшиеся к ликвидации ЧС</w:t>
            </w:r>
            <w:r w:rsidRPr="00166D9B">
              <w:rPr>
                <w:rFonts w:ascii="Times New Roman" w:hAnsi="Times New Roman" w:cs="Times New Roman"/>
              </w:rPr>
              <w:t xml:space="preserve"> (человек)</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rPr>
          <w:cantSplit/>
          <w:trHeight w:val="450"/>
        </w:trPr>
        <w:tc>
          <w:tcPr>
            <w:tcW w:w="1795" w:type="pct"/>
            <w:tcBorders>
              <w:left w:val="thinThickSmallGap" w:sz="12" w:space="0" w:color="auto"/>
              <w:bottom w:val="single" w:sz="4" w:space="0" w:color="auto"/>
            </w:tcBorders>
            <w:vAlign w:val="center"/>
          </w:tcPr>
          <w:p w:rsidR="00A01AA6" w:rsidRPr="00166D9B" w:rsidRDefault="00A01AA6" w:rsidP="002B6AAD">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c>
          <w:tcPr>
            <w:tcW w:w="1795" w:type="pct"/>
            <w:tcBorders>
              <w:left w:val="thinThickSmallGap" w:sz="12" w:space="0" w:color="auto"/>
            </w:tcBorders>
          </w:tcPr>
          <w:p w:rsidR="00A01AA6" w:rsidRPr="00166D9B" w:rsidRDefault="00A01AA6" w:rsidP="002B6AAD">
            <w:pPr>
              <w:spacing w:line="240" w:lineRule="atLeast"/>
              <w:ind w:right="142" w:firstLine="142"/>
              <w:rPr>
                <w:szCs w:val="24"/>
              </w:rPr>
            </w:pPr>
            <w:r w:rsidRPr="00166D9B">
              <w:rPr>
                <w:szCs w:val="24"/>
              </w:rPr>
              <w:t xml:space="preserve">Материальный ущерб </w:t>
            </w:r>
          </w:p>
          <w:p w:rsidR="00A01AA6" w:rsidRPr="00166D9B" w:rsidRDefault="00A01AA6" w:rsidP="002B6AAD">
            <w:pPr>
              <w:spacing w:line="240" w:lineRule="atLeast"/>
              <w:ind w:right="142" w:firstLine="142"/>
              <w:rPr>
                <w:sz w:val="20"/>
                <w:szCs w:val="20"/>
              </w:rPr>
            </w:pPr>
            <w:r w:rsidRPr="00166D9B">
              <w:rPr>
                <w:sz w:val="20"/>
                <w:szCs w:val="20"/>
              </w:rPr>
              <w:t>(млн. рублей)</w:t>
            </w:r>
          </w:p>
        </w:tc>
        <w:tc>
          <w:tcPr>
            <w:tcW w:w="499" w:type="pct"/>
            <w:vAlign w:val="center"/>
          </w:tcPr>
          <w:p w:rsidR="00A01AA6" w:rsidRPr="00166D9B" w:rsidRDefault="00A01AA6" w:rsidP="002B6AAD">
            <w:pPr>
              <w:jc w:val="center"/>
              <w:rPr>
                <w:sz w:val="20"/>
                <w:szCs w:val="20"/>
              </w:rPr>
            </w:pPr>
          </w:p>
        </w:tc>
        <w:tc>
          <w:tcPr>
            <w:tcW w:w="285"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8"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356" w:type="pct"/>
            <w:vAlign w:val="center"/>
          </w:tcPr>
          <w:p w:rsidR="00A01AA6" w:rsidRPr="00166D9B" w:rsidRDefault="00A01AA6" w:rsidP="002B6AAD">
            <w:pPr>
              <w:jc w:val="center"/>
              <w:rPr>
                <w:sz w:val="20"/>
                <w:szCs w:val="20"/>
              </w:rPr>
            </w:pPr>
          </w:p>
        </w:tc>
        <w:tc>
          <w:tcPr>
            <w:tcW w:w="427" w:type="pct"/>
            <w:vAlign w:val="center"/>
          </w:tcPr>
          <w:p w:rsidR="00A01AA6" w:rsidRPr="00166D9B" w:rsidRDefault="00A01AA6" w:rsidP="002B6AAD">
            <w:pPr>
              <w:jc w:val="center"/>
              <w:rPr>
                <w:sz w:val="20"/>
                <w:szCs w:val="20"/>
              </w:rPr>
            </w:pPr>
          </w:p>
        </w:tc>
        <w:tc>
          <w:tcPr>
            <w:tcW w:w="428" w:type="pct"/>
            <w:tcBorders>
              <w:right w:val="thickThinSmallGap" w:sz="12" w:space="0" w:color="auto"/>
            </w:tcBorders>
            <w:vAlign w:val="center"/>
          </w:tcPr>
          <w:p w:rsidR="00A01AA6" w:rsidRPr="00166D9B" w:rsidRDefault="00A01AA6" w:rsidP="002B6AAD">
            <w:pPr>
              <w:jc w:val="center"/>
              <w:rPr>
                <w:b/>
                <w:sz w:val="20"/>
                <w:szCs w:val="20"/>
              </w:rPr>
            </w:pPr>
          </w:p>
        </w:tc>
      </w:tr>
      <w:tr w:rsidR="00A01AA6" w:rsidRPr="00166D9B" w:rsidTr="009B4B28">
        <w:trPr>
          <w:trHeight w:val="413"/>
        </w:trPr>
        <w:tc>
          <w:tcPr>
            <w:tcW w:w="1795" w:type="pct"/>
            <w:tcBorders>
              <w:left w:val="thinThickSmallGap" w:sz="12" w:space="0" w:color="auto"/>
              <w:bottom w:val="thickThinSmallGap" w:sz="12" w:space="0" w:color="auto"/>
            </w:tcBorders>
            <w:vAlign w:val="center"/>
          </w:tcPr>
          <w:p w:rsidR="00A01AA6" w:rsidRPr="00166D9B" w:rsidRDefault="00A01AA6" w:rsidP="002B6AAD">
            <w:pPr>
              <w:ind w:right="142" w:firstLine="142"/>
              <w:rPr>
                <w:szCs w:val="24"/>
              </w:rPr>
            </w:pPr>
            <w:r w:rsidRPr="00166D9B">
              <w:rPr>
                <w:szCs w:val="24"/>
              </w:rPr>
              <w:t>Финансовые затраты</w:t>
            </w:r>
          </w:p>
          <w:p w:rsidR="00A01AA6" w:rsidRPr="00166D9B" w:rsidRDefault="00A01AA6" w:rsidP="002B6AAD">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rsidR="00A01AA6" w:rsidRPr="00166D9B" w:rsidRDefault="00A01AA6" w:rsidP="002B6AAD">
            <w:pPr>
              <w:jc w:val="center"/>
              <w:rPr>
                <w:sz w:val="20"/>
                <w:szCs w:val="20"/>
              </w:rPr>
            </w:pPr>
          </w:p>
        </w:tc>
        <w:tc>
          <w:tcPr>
            <w:tcW w:w="285" w:type="pct"/>
            <w:tcBorders>
              <w:bottom w:val="thickThinSmallGap" w:sz="12" w:space="0" w:color="auto"/>
            </w:tcBorders>
            <w:vAlign w:val="center"/>
          </w:tcPr>
          <w:p w:rsidR="00A01AA6" w:rsidRPr="00166D9B" w:rsidRDefault="00A01AA6" w:rsidP="002B6AAD">
            <w:pPr>
              <w:jc w:val="center"/>
              <w:rPr>
                <w:sz w:val="20"/>
                <w:szCs w:val="20"/>
              </w:rPr>
            </w:pPr>
          </w:p>
        </w:tc>
        <w:tc>
          <w:tcPr>
            <w:tcW w:w="356" w:type="pct"/>
            <w:tcBorders>
              <w:bottom w:val="thickThinSmallGap" w:sz="12" w:space="0" w:color="auto"/>
            </w:tcBorders>
            <w:vAlign w:val="center"/>
          </w:tcPr>
          <w:p w:rsidR="00A01AA6" w:rsidRPr="00166D9B" w:rsidRDefault="00A01AA6" w:rsidP="002B6AAD">
            <w:pPr>
              <w:jc w:val="center"/>
              <w:rPr>
                <w:sz w:val="20"/>
                <w:szCs w:val="20"/>
              </w:rPr>
            </w:pPr>
          </w:p>
        </w:tc>
        <w:tc>
          <w:tcPr>
            <w:tcW w:w="428" w:type="pct"/>
            <w:tcBorders>
              <w:bottom w:val="thickThinSmallGap" w:sz="12" w:space="0" w:color="auto"/>
            </w:tcBorders>
            <w:vAlign w:val="center"/>
          </w:tcPr>
          <w:p w:rsidR="00A01AA6" w:rsidRPr="00166D9B" w:rsidRDefault="00A01AA6" w:rsidP="002B6AAD">
            <w:pPr>
              <w:jc w:val="center"/>
              <w:rPr>
                <w:sz w:val="20"/>
                <w:szCs w:val="20"/>
              </w:rPr>
            </w:pPr>
          </w:p>
        </w:tc>
        <w:tc>
          <w:tcPr>
            <w:tcW w:w="427" w:type="pct"/>
            <w:tcBorders>
              <w:bottom w:val="thickThinSmallGap" w:sz="12" w:space="0" w:color="auto"/>
            </w:tcBorders>
            <w:vAlign w:val="center"/>
          </w:tcPr>
          <w:p w:rsidR="00A01AA6" w:rsidRPr="00166D9B" w:rsidRDefault="00A01AA6" w:rsidP="002B6AAD">
            <w:pPr>
              <w:jc w:val="center"/>
              <w:rPr>
                <w:sz w:val="20"/>
                <w:szCs w:val="20"/>
              </w:rPr>
            </w:pPr>
          </w:p>
        </w:tc>
        <w:tc>
          <w:tcPr>
            <w:tcW w:w="356" w:type="pct"/>
            <w:tcBorders>
              <w:bottom w:val="thickThinSmallGap" w:sz="12" w:space="0" w:color="auto"/>
            </w:tcBorders>
            <w:vAlign w:val="center"/>
          </w:tcPr>
          <w:p w:rsidR="00A01AA6" w:rsidRPr="00166D9B" w:rsidRDefault="00A01AA6" w:rsidP="002B6AAD">
            <w:pPr>
              <w:jc w:val="center"/>
              <w:rPr>
                <w:sz w:val="20"/>
                <w:szCs w:val="20"/>
              </w:rPr>
            </w:pPr>
          </w:p>
        </w:tc>
        <w:tc>
          <w:tcPr>
            <w:tcW w:w="427" w:type="pct"/>
            <w:tcBorders>
              <w:bottom w:val="thickThinSmallGap" w:sz="12" w:space="0" w:color="auto"/>
            </w:tcBorders>
            <w:vAlign w:val="center"/>
          </w:tcPr>
          <w:p w:rsidR="00A01AA6" w:rsidRPr="00166D9B" w:rsidRDefault="00A01AA6" w:rsidP="002B6AAD">
            <w:pPr>
              <w:jc w:val="center"/>
              <w:rPr>
                <w:sz w:val="20"/>
                <w:szCs w:val="20"/>
              </w:rPr>
            </w:pPr>
          </w:p>
        </w:tc>
        <w:tc>
          <w:tcPr>
            <w:tcW w:w="428" w:type="pct"/>
            <w:tcBorders>
              <w:bottom w:val="thickThinSmallGap" w:sz="12" w:space="0" w:color="auto"/>
              <w:right w:val="thickThinSmallGap" w:sz="12" w:space="0" w:color="auto"/>
            </w:tcBorders>
            <w:vAlign w:val="center"/>
          </w:tcPr>
          <w:p w:rsidR="00A01AA6" w:rsidRPr="00166D9B" w:rsidRDefault="00A01AA6" w:rsidP="002B6AAD">
            <w:pPr>
              <w:jc w:val="center"/>
              <w:rPr>
                <w:b/>
                <w:sz w:val="20"/>
                <w:szCs w:val="20"/>
              </w:rPr>
            </w:pPr>
          </w:p>
        </w:tc>
      </w:tr>
    </w:tbl>
    <w:p w:rsidR="001E2AB8" w:rsidRPr="00166D9B" w:rsidRDefault="001E2AB8" w:rsidP="00CD2160">
      <w:pPr>
        <w:jc w:val="center"/>
        <w:rPr>
          <w:sz w:val="26"/>
        </w:rPr>
      </w:pPr>
    </w:p>
    <w:p w:rsidR="00AA3B48" w:rsidRPr="00166D9B" w:rsidRDefault="002715FA" w:rsidP="00AA3B48">
      <w:pPr>
        <w:jc w:val="center"/>
        <w:rPr>
          <w:b/>
          <w:szCs w:val="28"/>
        </w:rPr>
      </w:pPr>
      <w:r w:rsidRPr="00166D9B">
        <w:rPr>
          <w:b/>
          <w:szCs w:val="28"/>
        </w:rPr>
        <w:t xml:space="preserve">2. </w:t>
      </w:r>
      <w:r w:rsidR="00AA3B48" w:rsidRPr="00166D9B">
        <w:rPr>
          <w:b/>
          <w:szCs w:val="28"/>
        </w:rPr>
        <w:t>СВОДНЫЙ ПЕРЕЧЕНЬ</w:t>
      </w:r>
      <w:r w:rsidR="0079747F" w:rsidRPr="00166D9B">
        <w:rPr>
          <w:b/>
          <w:szCs w:val="28"/>
        </w:rPr>
        <w:t xml:space="preserve"> </w:t>
      </w:r>
    </w:p>
    <w:p w:rsidR="00AA3B48" w:rsidRPr="00166D9B" w:rsidRDefault="00AA3B48" w:rsidP="00AA3B48">
      <w:pPr>
        <w:jc w:val="center"/>
        <w:rPr>
          <w:szCs w:val="28"/>
        </w:rPr>
      </w:pPr>
      <w:r w:rsidRPr="00166D9B">
        <w:rPr>
          <w:szCs w:val="28"/>
        </w:rPr>
        <w:t>чрезвычайных ситуаций, имевших место на объектах</w:t>
      </w:r>
    </w:p>
    <w:p w:rsidR="0079747F" w:rsidRPr="00166D9B" w:rsidRDefault="0079747F" w:rsidP="0079747F">
      <w:pPr>
        <w:jc w:val="center"/>
        <w:rPr>
          <w:szCs w:val="24"/>
        </w:rPr>
      </w:pPr>
      <w:r w:rsidRPr="00166D9B">
        <w:rPr>
          <w:szCs w:val="24"/>
        </w:rPr>
        <w:t>__________________________________________________</w:t>
      </w:r>
    </w:p>
    <w:p w:rsidR="0079747F" w:rsidRPr="00166D9B" w:rsidRDefault="0079747F" w:rsidP="0079747F">
      <w:pPr>
        <w:jc w:val="center"/>
        <w:rPr>
          <w:b/>
          <w:sz w:val="12"/>
          <w:szCs w:val="12"/>
        </w:rPr>
      </w:pPr>
      <w:r w:rsidRPr="00166D9B">
        <w:rPr>
          <w:i/>
          <w:sz w:val="12"/>
          <w:szCs w:val="12"/>
        </w:rPr>
        <w:t>(</w:t>
      </w:r>
      <w:r w:rsidR="00166D9B" w:rsidRPr="005C21CF">
        <w:rPr>
          <w:i/>
          <w:sz w:val="12"/>
          <w:szCs w:val="12"/>
        </w:rPr>
        <w:t xml:space="preserve">наименование </w:t>
      </w:r>
      <w:r w:rsidR="002551C5">
        <w:rPr>
          <w:i/>
          <w:sz w:val="12"/>
          <w:szCs w:val="12"/>
        </w:rPr>
        <w:t>ОГ</w:t>
      </w:r>
      <w:r w:rsidR="00166D9B" w:rsidRPr="005C21CF">
        <w:rPr>
          <w:i/>
          <w:sz w:val="12"/>
          <w:szCs w:val="12"/>
        </w:rPr>
        <w:t>, субъекта</w:t>
      </w:r>
      <w:r w:rsidR="00166D9B" w:rsidRPr="00EA6751">
        <w:rPr>
          <w:i/>
          <w:sz w:val="12"/>
          <w:szCs w:val="12"/>
        </w:rPr>
        <w:t xml:space="preserve"> </w:t>
      </w:r>
      <w:r w:rsidRPr="00166D9B">
        <w:rPr>
          <w:i/>
          <w:sz w:val="12"/>
          <w:szCs w:val="12"/>
        </w:rPr>
        <w:t>Российской Федерации)</w:t>
      </w:r>
    </w:p>
    <w:p w:rsidR="00AA3B48" w:rsidRPr="00166D9B" w:rsidRDefault="00AA3B48" w:rsidP="00AA3B48">
      <w:pPr>
        <w:spacing w:after="120"/>
        <w:jc w:val="center"/>
        <w:rPr>
          <w:szCs w:val="24"/>
        </w:rPr>
      </w:pPr>
      <w:r w:rsidRPr="00166D9B">
        <w:rPr>
          <w:szCs w:val="24"/>
        </w:rPr>
        <w:t>за первое полугодие 20__ года</w:t>
      </w:r>
      <w:r w:rsidR="00B724F5" w:rsidRPr="00166D9B">
        <w:rPr>
          <w:szCs w:val="24"/>
        </w:rPr>
        <w:t xml:space="preserve"> (за год)</w:t>
      </w:r>
    </w:p>
    <w:tbl>
      <w:tblPr>
        <w:tblW w:w="5000"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00" w:firstRow="0" w:lastRow="0" w:firstColumn="0" w:lastColumn="0" w:noHBand="0" w:noVBand="0"/>
      </w:tblPr>
      <w:tblGrid>
        <w:gridCol w:w="2364"/>
        <w:gridCol w:w="3900"/>
        <w:gridCol w:w="719"/>
        <w:gridCol w:w="741"/>
        <w:gridCol w:w="741"/>
        <w:gridCol w:w="743"/>
        <w:gridCol w:w="646"/>
      </w:tblGrid>
      <w:tr w:rsidR="00CD2160" w:rsidRPr="00166D9B" w:rsidTr="009B4B28">
        <w:trPr>
          <w:cantSplit/>
          <w:trHeight w:val="430"/>
          <w:tblHeader/>
          <w:jc w:val="center"/>
        </w:trPr>
        <w:tc>
          <w:tcPr>
            <w:tcW w:w="1199" w:type="pct"/>
            <w:vMerge w:val="restart"/>
            <w:vAlign w:val="center"/>
          </w:tcPr>
          <w:p w:rsidR="00CD2160" w:rsidRPr="00166D9B" w:rsidRDefault="00CE593D" w:rsidP="00CE593D">
            <w:pPr>
              <w:jc w:val="center"/>
              <w:rPr>
                <w:sz w:val="22"/>
              </w:rPr>
            </w:pPr>
            <w:r w:rsidRPr="00166D9B">
              <w:rPr>
                <w:sz w:val="22"/>
              </w:rPr>
              <w:t xml:space="preserve">Наименование ЧС </w:t>
            </w:r>
          </w:p>
        </w:tc>
        <w:tc>
          <w:tcPr>
            <w:tcW w:w="1979" w:type="pct"/>
            <w:vMerge w:val="restart"/>
            <w:vAlign w:val="center"/>
          </w:tcPr>
          <w:p w:rsidR="00BA3D39" w:rsidRPr="00166D9B" w:rsidRDefault="00CD2160" w:rsidP="00A649EA">
            <w:pPr>
              <w:jc w:val="center"/>
              <w:rPr>
                <w:sz w:val="22"/>
              </w:rPr>
            </w:pPr>
            <w:r w:rsidRPr="00166D9B">
              <w:rPr>
                <w:sz w:val="22"/>
              </w:rPr>
              <w:t xml:space="preserve">Дата, </w:t>
            </w:r>
            <w:r w:rsidR="002551C5">
              <w:rPr>
                <w:szCs w:val="24"/>
              </w:rPr>
              <w:t>ОГ</w:t>
            </w:r>
            <w:r w:rsidR="00BA3D39" w:rsidRPr="00166D9B">
              <w:rPr>
                <w:sz w:val="22"/>
              </w:rPr>
              <w:t xml:space="preserve">, </w:t>
            </w:r>
            <w:r w:rsidRPr="00166D9B">
              <w:rPr>
                <w:sz w:val="22"/>
              </w:rPr>
              <w:t>субъект РФ,</w:t>
            </w:r>
          </w:p>
          <w:p w:rsidR="00CE593D" w:rsidRPr="00166D9B" w:rsidRDefault="00BA3D39" w:rsidP="00A649EA">
            <w:pPr>
              <w:jc w:val="center"/>
              <w:rPr>
                <w:sz w:val="22"/>
              </w:rPr>
            </w:pPr>
            <w:r w:rsidRPr="00166D9B">
              <w:rPr>
                <w:sz w:val="22"/>
              </w:rPr>
              <w:t>объект (место)</w:t>
            </w:r>
            <w:r w:rsidR="00CD2160" w:rsidRPr="00166D9B">
              <w:rPr>
                <w:sz w:val="22"/>
              </w:rPr>
              <w:t>,</w:t>
            </w:r>
          </w:p>
          <w:p w:rsidR="00CD2160" w:rsidRPr="00166D9B" w:rsidRDefault="00CD2160" w:rsidP="00A649EA">
            <w:pPr>
              <w:jc w:val="center"/>
              <w:rPr>
                <w:sz w:val="22"/>
              </w:rPr>
            </w:pPr>
            <w:r w:rsidRPr="00166D9B">
              <w:rPr>
                <w:sz w:val="22"/>
              </w:rPr>
              <w:t xml:space="preserve">краткое описание </w:t>
            </w:r>
            <w:r w:rsidR="00CE593D" w:rsidRPr="00166D9B">
              <w:rPr>
                <w:sz w:val="22"/>
              </w:rPr>
              <w:t>ЧС</w:t>
            </w:r>
            <w:r w:rsidRPr="00166D9B">
              <w:rPr>
                <w:sz w:val="22"/>
              </w:rPr>
              <w:t>,</w:t>
            </w:r>
          </w:p>
          <w:p w:rsidR="00A649EA" w:rsidRPr="00166D9B" w:rsidRDefault="00CD2160" w:rsidP="00CE593D">
            <w:pPr>
              <w:jc w:val="center"/>
              <w:rPr>
                <w:sz w:val="22"/>
              </w:rPr>
            </w:pPr>
            <w:r w:rsidRPr="00166D9B">
              <w:rPr>
                <w:sz w:val="22"/>
              </w:rPr>
              <w:t>причина возникновения</w:t>
            </w:r>
          </w:p>
        </w:tc>
        <w:tc>
          <w:tcPr>
            <w:tcW w:w="365" w:type="pct"/>
            <w:vMerge w:val="restart"/>
            <w:textDirection w:val="btLr"/>
            <w:vAlign w:val="center"/>
          </w:tcPr>
          <w:p w:rsidR="00CD2160" w:rsidRPr="00166D9B" w:rsidRDefault="00CD2160" w:rsidP="00CE593D">
            <w:pPr>
              <w:ind w:left="113" w:right="113"/>
              <w:jc w:val="center"/>
              <w:rPr>
                <w:sz w:val="22"/>
              </w:rPr>
            </w:pPr>
            <w:r w:rsidRPr="00166D9B">
              <w:rPr>
                <w:sz w:val="22"/>
              </w:rPr>
              <w:t>Классификация ЧС</w:t>
            </w:r>
          </w:p>
          <w:p w:rsidR="007633A9" w:rsidRPr="00166D9B" w:rsidRDefault="007633A9" w:rsidP="00CE593D">
            <w:pPr>
              <w:ind w:left="113" w:right="113"/>
              <w:jc w:val="center"/>
              <w:rPr>
                <w:i/>
                <w:sz w:val="20"/>
                <w:szCs w:val="20"/>
              </w:rPr>
            </w:pPr>
            <w:r w:rsidRPr="00166D9B">
              <w:rPr>
                <w:i/>
                <w:sz w:val="20"/>
                <w:szCs w:val="20"/>
              </w:rPr>
              <w:t>(по уровням)</w:t>
            </w:r>
          </w:p>
        </w:tc>
        <w:tc>
          <w:tcPr>
            <w:tcW w:w="1129" w:type="pct"/>
            <w:gridSpan w:val="3"/>
            <w:vAlign w:val="center"/>
          </w:tcPr>
          <w:p w:rsidR="00CD2160" w:rsidRPr="00166D9B" w:rsidRDefault="00CD2160" w:rsidP="00CE593D">
            <w:pPr>
              <w:jc w:val="center"/>
              <w:rPr>
                <w:sz w:val="22"/>
              </w:rPr>
            </w:pPr>
            <w:r w:rsidRPr="00166D9B">
              <w:rPr>
                <w:sz w:val="22"/>
              </w:rPr>
              <w:t xml:space="preserve">Количество </w:t>
            </w:r>
            <w:r w:rsidR="00CE593D" w:rsidRPr="00166D9B">
              <w:rPr>
                <w:i/>
                <w:sz w:val="20"/>
                <w:szCs w:val="20"/>
              </w:rPr>
              <w:t>(</w:t>
            </w:r>
            <w:r w:rsidRPr="00166D9B">
              <w:rPr>
                <w:i/>
                <w:sz w:val="20"/>
                <w:szCs w:val="20"/>
              </w:rPr>
              <w:t>чел.</w:t>
            </w:r>
            <w:r w:rsidR="00CE593D" w:rsidRPr="00166D9B">
              <w:rPr>
                <w:i/>
                <w:sz w:val="20"/>
                <w:szCs w:val="20"/>
              </w:rPr>
              <w:t>)</w:t>
            </w:r>
          </w:p>
        </w:tc>
        <w:tc>
          <w:tcPr>
            <w:tcW w:w="327" w:type="pct"/>
            <w:vMerge w:val="restart"/>
            <w:textDirection w:val="btLr"/>
            <w:vAlign w:val="center"/>
          </w:tcPr>
          <w:p w:rsidR="00CD2160" w:rsidRPr="00166D9B" w:rsidRDefault="00CD2160" w:rsidP="00CE593D">
            <w:pPr>
              <w:ind w:left="113" w:right="113"/>
              <w:jc w:val="center"/>
              <w:rPr>
                <w:sz w:val="22"/>
              </w:rPr>
            </w:pPr>
            <w:r w:rsidRPr="00166D9B">
              <w:rPr>
                <w:sz w:val="22"/>
              </w:rPr>
              <w:t>Материаль</w:t>
            </w:r>
            <w:r w:rsidR="00CE593D" w:rsidRPr="00166D9B">
              <w:rPr>
                <w:sz w:val="22"/>
              </w:rPr>
              <w:t xml:space="preserve">ный ущерб </w:t>
            </w:r>
            <w:r w:rsidR="00CE593D" w:rsidRPr="00166D9B">
              <w:rPr>
                <w:i/>
                <w:sz w:val="20"/>
                <w:szCs w:val="20"/>
              </w:rPr>
              <w:t xml:space="preserve">(млн. </w:t>
            </w:r>
            <w:r w:rsidRPr="00166D9B">
              <w:rPr>
                <w:i/>
                <w:sz w:val="20"/>
                <w:szCs w:val="20"/>
              </w:rPr>
              <w:t>руб.)</w:t>
            </w:r>
          </w:p>
        </w:tc>
      </w:tr>
      <w:tr w:rsidR="00CD2160" w:rsidRPr="00166D9B" w:rsidTr="009B4B28">
        <w:trPr>
          <w:cantSplit/>
          <w:trHeight w:val="1874"/>
          <w:tblHeader/>
          <w:jc w:val="center"/>
        </w:trPr>
        <w:tc>
          <w:tcPr>
            <w:tcW w:w="1199" w:type="pct"/>
            <w:vMerge/>
            <w:tcBorders>
              <w:bottom w:val="single" w:sz="12" w:space="0" w:color="auto"/>
            </w:tcBorders>
            <w:vAlign w:val="center"/>
          </w:tcPr>
          <w:p w:rsidR="00CD2160" w:rsidRPr="00166D9B" w:rsidRDefault="00CD2160" w:rsidP="002A24E4"/>
        </w:tc>
        <w:tc>
          <w:tcPr>
            <w:tcW w:w="1979" w:type="pct"/>
            <w:vMerge/>
            <w:tcBorders>
              <w:bottom w:val="single" w:sz="12" w:space="0" w:color="auto"/>
            </w:tcBorders>
            <w:vAlign w:val="center"/>
          </w:tcPr>
          <w:p w:rsidR="00CD2160" w:rsidRPr="00166D9B" w:rsidRDefault="00CD2160" w:rsidP="002A24E4"/>
        </w:tc>
        <w:tc>
          <w:tcPr>
            <w:tcW w:w="365" w:type="pct"/>
            <w:vMerge/>
            <w:tcBorders>
              <w:bottom w:val="single" w:sz="12" w:space="0" w:color="auto"/>
            </w:tcBorders>
            <w:vAlign w:val="center"/>
          </w:tcPr>
          <w:p w:rsidR="00CD2160" w:rsidRPr="00166D9B" w:rsidRDefault="00CD2160" w:rsidP="002A24E4"/>
        </w:tc>
        <w:tc>
          <w:tcPr>
            <w:tcW w:w="376" w:type="pct"/>
            <w:tcBorders>
              <w:bottom w:val="single" w:sz="12" w:space="0" w:color="auto"/>
            </w:tcBorders>
            <w:textDirection w:val="btLr"/>
            <w:vAlign w:val="center"/>
          </w:tcPr>
          <w:p w:rsidR="00CE593D" w:rsidRPr="00166D9B" w:rsidRDefault="00CD2160" w:rsidP="00CE593D">
            <w:pPr>
              <w:ind w:left="113" w:right="113"/>
              <w:jc w:val="center"/>
              <w:rPr>
                <w:sz w:val="22"/>
              </w:rPr>
            </w:pPr>
            <w:r w:rsidRPr="00166D9B">
              <w:rPr>
                <w:sz w:val="22"/>
              </w:rPr>
              <w:t>погибших,</w:t>
            </w:r>
          </w:p>
          <w:p w:rsidR="00CD2160" w:rsidRPr="00166D9B" w:rsidRDefault="00CD2160" w:rsidP="00CE593D">
            <w:pPr>
              <w:ind w:left="113" w:right="113"/>
              <w:jc w:val="center"/>
              <w:rPr>
                <w:sz w:val="22"/>
              </w:rPr>
            </w:pPr>
            <w:r w:rsidRPr="00166D9B">
              <w:rPr>
                <w:sz w:val="22"/>
              </w:rPr>
              <w:t>в т.ч</w:t>
            </w:r>
            <w:r w:rsidR="00F81B63">
              <w:rPr>
                <w:sz w:val="22"/>
              </w:rPr>
              <w:t>.</w:t>
            </w:r>
            <w:r w:rsidRPr="00166D9B">
              <w:rPr>
                <w:sz w:val="22"/>
              </w:rPr>
              <w:t xml:space="preserve"> детей</w:t>
            </w:r>
          </w:p>
        </w:tc>
        <w:tc>
          <w:tcPr>
            <w:tcW w:w="376" w:type="pct"/>
            <w:tcBorders>
              <w:bottom w:val="single" w:sz="12" w:space="0" w:color="auto"/>
            </w:tcBorders>
            <w:textDirection w:val="btLr"/>
            <w:vAlign w:val="center"/>
          </w:tcPr>
          <w:p w:rsidR="00CE593D" w:rsidRPr="00166D9B" w:rsidRDefault="00CD2160" w:rsidP="00CE593D">
            <w:pPr>
              <w:ind w:left="113" w:right="113"/>
              <w:jc w:val="center"/>
              <w:rPr>
                <w:sz w:val="22"/>
              </w:rPr>
            </w:pPr>
            <w:r w:rsidRPr="00166D9B">
              <w:rPr>
                <w:sz w:val="22"/>
              </w:rPr>
              <w:t>пострадавших,</w:t>
            </w:r>
          </w:p>
          <w:p w:rsidR="00CD2160" w:rsidRPr="00166D9B" w:rsidRDefault="00CD2160" w:rsidP="00CE593D">
            <w:pPr>
              <w:ind w:left="113" w:right="113"/>
              <w:jc w:val="center"/>
              <w:rPr>
                <w:sz w:val="22"/>
              </w:rPr>
            </w:pPr>
            <w:r w:rsidRPr="00166D9B">
              <w:rPr>
                <w:sz w:val="22"/>
              </w:rPr>
              <w:t>в т.ч</w:t>
            </w:r>
            <w:r w:rsidR="00F81B63">
              <w:rPr>
                <w:sz w:val="22"/>
              </w:rPr>
              <w:t>.</w:t>
            </w:r>
            <w:r w:rsidRPr="00166D9B">
              <w:rPr>
                <w:sz w:val="22"/>
              </w:rPr>
              <w:t xml:space="preserve"> детей</w:t>
            </w:r>
          </w:p>
        </w:tc>
        <w:tc>
          <w:tcPr>
            <w:tcW w:w="376" w:type="pct"/>
            <w:tcBorders>
              <w:bottom w:val="single" w:sz="12" w:space="0" w:color="auto"/>
            </w:tcBorders>
            <w:textDirection w:val="btLr"/>
            <w:vAlign w:val="center"/>
          </w:tcPr>
          <w:p w:rsidR="00CE593D" w:rsidRPr="00166D9B" w:rsidRDefault="00CD2160" w:rsidP="00CE593D">
            <w:pPr>
              <w:ind w:left="113" w:right="113"/>
              <w:jc w:val="center"/>
              <w:rPr>
                <w:sz w:val="22"/>
              </w:rPr>
            </w:pPr>
            <w:r w:rsidRPr="00166D9B">
              <w:rPr>
                <w:sz w:val="22"/>
              </w:rPr>
              <w:t>спасенных,</w:t>
            </w:r>
          </w:p>
          <w:p w:rsidR="00CD2160" w:rsidRPr="00166D9B" w:rsidRDefault="00CD2160" w:rsidP="00CE593D">
            <w:pPr>
              <w:ind w:left="113" w:right="113"/>
              <w:jc w:val="center"/>
              <w:rPr>
                <w:sz w:val="22"/>
              </w:rPr>
            </w:pPr>
            <w:r w:rsidRPr="00166D9B">
              <w:rPr>
                <w:sz w:val="22"/>
              </w:rPr>
              <w:t>в т.ч</w:t>
            </w:r>
            <w:r w:rsidR="00F81B63">
              <w:rPr>
                <w:sz w:val="22"/>
              </w:rPr>
              <w:t>.</w:t>
            </w:r>
            <w:r w:rsidRPr="00166D9B">
              <w:rPr>
                <w:sz w:val="22"/>
              </w:rPr>
              <w:t xml:space="preserve"> детей</w:t>
            </w:r>
          </w:p>
        </w:tc>
        <w:tc>
          <w:tcPr>
            <w:tcW w:w="327" w:type="pct"/>
            <w:vMerge/>
            <w:tcBorders>
              <w:bottom w:val="single" w:sz="12" w:space="0" w:color="auto"/>
            </w:tcBorders>
            <w:vAlign w:val="center"/>
          </w:tcPr>
          <w:p w:rsidR="00CD2160" w:rsidRPr="00166D9B" w:rsidRDefault="00CD2160" w:rsidP="002A24E4"/>
        </w:tc>
      </w:tr>
      <w:tr w:rsidR="00CD2160" w:rsidRPr="00166D9B" w:rsidTr="009B4B28">
        <w:trPr>
          <w:cantSplit/>
          <w:jc w:val="center"/>
        </w:trPr>
        <w:tc>
          <w:tcPr>
            <w:tcW w:w="5000" w:type="pct"/>
            <w:gridSpan w:val="7"/>
            <w:tcBorders>
              <w:top w:val="single" w:sz="12" w:space="0" w:color="auto"/>
              <w:bottom w:val="single" w:sz="4" w:space="0" w:color="auto"/>
            </w:tcBorders>
            <w:shd w:val="clear" w:color="auto" w:fill="C0C0C0"/>
            <w:vAlign w:val="center"/>
          </w:tcPr>
          <w:p w:rsidR="00CD2160" w:rsidRPr="00166D9B" w:rsidRDefault="00CE593D" w:rsidP="00CE593D">
            <w:pPr>
              <w:jc w:val="center"/>
              <w:rPr>
                <w:b/>
                <w:szCs w:val="24"/>
              </w:rPr>
            </w:pPr>
            <w:r w:rsidRPr="00166D9B">
              <w:rPr>
                <w:b/>
                <w:szCs w:val="24"/>
              </w:rPr>
              <w:t>Люди</w:t>
            </w:r>
          </w:p>
        </w:tc>
      </w:tr>
      <w:tr w:rsidR="00CD2160" w:rsidRPr="00166D9B" w:rsidTr="009B4B28">
        <w:trPr>
          <w:jc w:val="center"/>
        </w:trPr>
        <w:tc>
          <w:tcPr>
            <w:tcW w:w="1199" w:type="pct"/>
            <w:vAlign w:val="center"/>
          </w:tcPr>
          <w:p w:rsidR="00CD2160" w:rsidRPr="00166D9B" w:rsidRDefault="00CD2160" w:rsidP="002A24E4">
            <w:pPr>
              <w:rPr>
                <w:sz w:val="18"/>
                <w:szCs w:val="26"/>
              </w:rPr>
            </w:pPr>
          </w:p>
        </w:tc>
        <w:tc>
          <w:tcPr>
            <w:tcW w:w="1979" w:type="pct"/>
            <w:vAlign w:val="center"/>
          </w:tcPr>
          <w:p w:rsidR="00CD2160" w:rsidRPr="00166D9B" w:rsidRDefault="00CD2160" w:rsidP="002A24E4">
            <w:pPr>
              <w:ind w:firstLine="540"/>
              <w:rPr>
                <w:b/>
                <w:bCs/>
                <w:sz w:val="22"/>
                <w:szCs w:val="26"/>
              </w:rPr>
            </w:pPr>
          </w:p>
        </w:tc>
        <w:tc>
          <w:tcPr>
            <w:tcW w:w="365" w:type="pct"/>
            <w:vAlign w:val="center"/>
          </w:tcPr>
          <w:p w:rsidR="00CD2160" w:rsidRPr="00166D9B" w:rsidRDefault="00CD2160" w:rsidP="002A24E4">
            <w:pPr>
              <w:rPr>
                <w:sz w:val="22"/>
                <w:szCs w:val="26"/>
              </w:rPr>
            </w:pPr>
          </w:p>
        </w:tc>
        <w:tc>
          <w:tcPr>
            <w:tcW w:w="376" w:type="pct"/>
            <w:vAlign w:val="center"/>
          </w:tcPr>
          <w:p w:rsidR="00CD2160" w:rsidRPr="00166D9B" w:rsidRDefault="00CD2160" w:rsidP="002A24E4">
            <w:pPr>
              <w:rPr>
                <w:sz w:val="22"/>
                <w:szCs w:val="26"/>
              </w:rPr>
            </w:pPr>
          </w:p>
        </w:tc>
        <w:tc>
          <w:tcPr>
            <w:tcW w:w="376" w:type="pct"/>
            <w:vAlign w:val="center"/>
          </w:tcPr>
          <w:p w:rsidR="00CD2160" w:rsidRPr="00166D9B" w:rsidRDefault="00CD2160" w:rsidP="002A24E4">
            <w:pPr>
              <w:rPr>
                <w:sz w:val="22"/>
                <w:szCs w:val="26"/>
              </w:rPr>
            </w:pPr>
          </w:p>
        </w:tc>
        <w:tc>
          <w:tcPr>
            <w:tcW w:w="376" w:type="pct"/>
            <w:vAlign w:val="center"/>
          </w:tcPr>
          <w:p w:rsidR="00CD2160" w:rsidRPr="00166D9B" w:rsidRDefault="00CD2160" w:rsidP="002A24E4">
            <w:pPr>
              <w:rPr>
                <w:sz w:val="22"/>
                <w:szCs w:val="26"/>
              </w:rPr>
            </w:pPr>
          </w:p>
        </w:tc>
        <w:tc>
          <w:tcPr>
            <w:tcW w:w="327" w:type="pct"/>
            <w:vAlign w:val="center"/>
          </w:tcPr>
          <w:p w:rsidR="00CD2160" w:rsidRPr="00166D9B" w:rsidRDefault="00CD2160" w:rsidP="002A24E4">
            <w:pPr>
              <w:rPr>
                <w:sz w:val="22"/>
                <w:szCs w:val="26"/>
              </w:rPr>
            </w:pPr>
          </w:p>
        </w:tc>
      </w:tr>
      <w:tr w:rsidR="002715FA" w:rsidRPr="00166D9B" w:rsidTr="009B4B28">
        <w:trPr>
          <w:jc w:val="center"/>
        </w:trPr>
        <w:tc>
          <w:tcPr>
            <w:tcW w:w="1199" w:type="pct"/>
            <w:vAlign w:val="center"/>
          </w:tcPr>
          <w:p w:rsidR="002715FA" w:rsidRPr="00166D9B" w:rsidRDefault="002715FA" w:rsidP="002A24E4">
            <w:pPr>
              <w:rPr>
                <w:sz w:val="18"/>
                <w:szCs w:val="26"/>
              </w:rPr>
            </w:pPr>
          </w:p>
        </w:tc>
        <w:tc>
          <w:tcPr>
            <w:tcW w:w="1979" w:type="pct"/>
            <w:vAlign w:val="center"/>
          </w:tcPr>
          <w:p w:rsidR="002715FA" w:rsidRPr="00166D9B" w:rsidRDefault="002715FA" w:rsidP="002A24E4">
            <w:pPr>
              <w:ind w:firstLine="540"/>
              <w:rPr>
                <w:b/>
                <w:bCs/>
                <w:sz w:val="22"/>
                <w:szCs w:val="26"/>
              </w:rPr>
            </w:pPr>
          </w:p>
        </w:tc>
        <w:tc>
          <w:tcPr>
            <w:tcW w:w="365"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27" w:type="pct"/>
            <w:vAlign w:val="center"/>
          </w:tcPr>
          <w:p w:rsidR="002715FA" w:rsidRPr="00166D9B" w:rsidRDefault="002715FA" w:rsidP="002A24E4">
            <w:pPr>
              <w:rPr>
                <w:sz w:val="22"/>
                <w:szCs w:val="26"/>
              </w:rPr>
            </w:pPr>
          </w:p>
        </w:tc>
      </w:tr>
      <w:tr w:rsidR="002715FA" w:rsidRPr="00166D9B" w:rsidTr="009B4B28">
        <w:trPr>
          <w:jc w:val="center"/>
        </w:trPr>
        <w:tc>
          <w:tcPr>
            <w:tcW w:w="1199" w:type="pct"/>
            <w:vAlign w:val="center"/>
          </w:tcPr>
          <w:p w:rsidR="002715FA" w:rsidRPr="00166D9B" w:rsidRDefault="002715FA" w:rsidP="002A24E4">
            <w:pPr>
              <w:rPr>
                <w:sz w:val="18"/>
                <w:szCs w:val="26"/>
              </w:rPr>
            </w:pPr>
          </w:p>
        </w:tc>
        <w:tc>
          <w:tcPr>
            <w:tcW w:w="1979" w:type="pct"/>
            <w:vAlign w:val="center"/>
          </w:tcPr>
          <w:p w:rsidR="002715FA" w:rsidRPr="00166D9B" w:rsidRDefault="002715FA" w:rsidP="002A24E4">
            <w:pPr>
              <w:ind w:firstLine="540"/>
              <w:rPr>
                <w:b/>
                <w:bCs/>
                <w:sz w:val="22"/>
                <w:szCs w:val="26"/>
              </w:rPr>
            </w:pPr>
          </w:p>
        </w:tc>
        <w:tc>
          <w:tcPr>
            <w:tcW w:w="365"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27" w:type="pct"/>
            <w:vAlign w:val="center"/>
          </w:tcPr>
          <w:p w:rsidR="002715FA" w:rsidRPr="00166D9B" w:rsidRDefault="002715FA" w:rsidP="002A24E4">
            <w:pPr>
              <w:rPr>
                <w:sz w:val="22"/>
                <w:szCs w:val="26"/>
              </w:rPr>
            </w:pPr>
          </w:p>
        </w:tc>
      </w:tr>
      <w:tr w:rsidR="00CD2160" w:rsidRPr="00166D9B" w:rsidTr="009B4B28">
        <w:trPr>
          <w:cantSplit/>
          <w:jc w:val="center"/>
        </w:trPr>
        <w:tc>
          <w:tcPr>
            <w:tcW w:w="5000" w:type="pct"/>
            <w:gridSpan w:val="7"/>
            <w:shd w:val="clear" w:color="auto" w:fill="EAEAEA"/>
            <w:vAlign w:val="center"/>
          </w:tcPr>
          <w:p w:rsidR="00CD2160" w:rsidRPr="00166D9B" w:rsidRDefault="00CE593D" w:rsidP="00CE593D">
            <w:pPr>
              <w:jc w:val="center"/>
              <w:rPr>
                <w:szCs w:val="24"/>
              </w:rPr>
            </w:pPr>
            <w:r w:rsidRPr="00166D9B">
              <w:rPr>
                <w:b/>
                <w:szCs w:val="24"/>
              </w:rPr>
              <w:t>Окружающая среда</w:t>
            </w:r>
          </w:p>
        </w:tc>
      </w:tr>
      <w:tr w:rsidR="00CE593D" w:rsidRPr="00166D9B" w:rsidTr="009B4B28">
        <w:trPr>
          <w:jc w:val="center"/>
        </w:trPr>
        <w:tc>
          <w:tcPr>
            <w:tcW w:w="1199" w:type="pct"/>
            <w:vAlign w:val="center"/>
          </w:tcPr>
          <w:p w:rsidR="00CE593D" w:rsidRPr="00166D9B" w:rsidRDefault="00CE593D" w:rsidP="002A24E4">
            <w:pPr>
              <w:rPr>
                <w:sz w:val="18"/>
                <w:szCs w:val="26"/>
              </w:rPr>
            </w:pPr>
          </w:p>
        </w:tc>
        <w:tc>
          <w:tcPr>
            <w:tcW w:w="1979" w:type="pct"/>
            <w:vAlign w:val="center"/>
          </w:tcPr>
          <w:p w:rsidR="00CE593D" w:rsidRPr="00166D9B" w:rsidRDefault="00CE593D" w:rsidP="002A24E4">
            <w:pPr>
              <w:rPr>
                <w:b/>
                <w:bCs/>
                <w:sz w:val="22"/>
                <w:szCs w:val="26"/>
              </w:rPr>
            </w:pPr>
          </w:p>
        </w:tc>
        <w:tc>
          <w:tcPr>
            <w:tcW w:w="365" w:type="pct"/>
            <w:vAlign w:val="center"/>
          </w:tcPr>
          <w:p w:rsidR="00CE593D" w:rsidRPr="00166D9B" w:rsidRDefault="00CE593D" w:rsidP="002A24E4">
            <w:pPr>
              <w:rPr>
                <w:sz w:val="22"/>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27" w:type="pct"/>
            <w:vAlign w:val="center"/>
          </w:tcPr>
          <w:p w:rsidR="00CE593D" w:rsidRPr="00166D9B" w:rsidRDefault="00CE593D" w:rsidP="002A24E4">
            <w:pPr>
              <w:rPr>
                <w:sz w:val="22"/>
                <w:szCs w:val="26"/>
              </w:rPr>
            </w:pPr>
          </w:p>
        </w:tc>
      </w:tr>
      <w:tr w:rsidR="002715FA" w:rsidRPr="00166D9B" w:rsidTr="009B4B28">
        <w:trPr>
          <w:jc w:val="center"/>
        </w:trPr>
        <w:tc>
          <w:tcPr>
            <w:tcW w:w="1199" w:type="pct"/>
            <w:vAlign w:val="center"/>
          </w:tcPr>
          <w:p w:rsidR="002715FA" w:rsidRPr="00166D9B" w:rsidRDefault="002715FA" w:rsidP="002A24E4">
            <w:pPr>
              <w:rPr>
                <w:sz w:val="18"/>
                <w:szCs w:val="26"/>
              </w:rPr>
            </w:pPr>
          </w:p>
          <w:p w:rsidR="002715FA" w:rsidRPr="00166D9B" w:rsidRDefault="002715FA" w:rsidP="002A24E4">
            <w:pPr>
              <w:rPr>
                <w:sz w:val="18"/>
                <w:szCs w:val="26"/>
              </w:rPr>
            </w:pPr>
          </w:p>
        </w:tc>
        <w:tc>
          <w:tcPr>
            <w:tcW w:w="1979" w:type="pct"/>
            <w:vAlign w:val="center"/>
          </w:tcPr>
          <w:p w:rsidR="002715FA" w:rsidRPr="00166D9B" w:rsidRDefault="002715FA" w:rsidP="002A24E4">
            <w:pPr>
              <w:rPr>
                <w:b/>
                <w:bCs/>
                <w:sz w:val="22"/>
                <w:szCs w:val="26"/>
              </w:rPr>
            </w:pPr>
          </w:p>
        </w:tc>
        <w:tc>
          <w:tcPr>
            <w:tcW w:w="365" w:type="pct"/>
            <w:vAlign w:val="center"/>
          </w:tcPr>
          <w:p w:rsidR="002715FA" w:rsidRPr="00166D9B" w:rsidRDefault="002715FA" w:rsidP="002A24E4">
            <w:pPr>
              <w:rPr>
                <w:sz w:val="22"/>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27" w:type="pct"/>
            <w:vAlign w:val="center"/>
          </w:tcPr>
          <w:p w:rsidR="002715FA" w:rsidRPr="00166D9B" w:rsidRDefault="002715FA" w:rsidP="002A24E4">
            <w:pPr>
              <w:rPr>
                <w:sz w:val="22"/>
                <w:szCs w:val="26"/>
              </w:rPr>
            </w:pPr>
          </w:p>
        </w:tc>
      </w:tr>
      <w:tr w:rsidR="00CD2160" w:rsidRPr="00166D9B" w:rsidTr="009B4B28">
        <w:trPr>
          <w:cantSplit/>
          <w:jc w:val="center"/>
        </w:trPr>
        <w:tc>
          <w:tcPr>
            <w:tcW w:w="5000" w:type="pct"/>
            <w:gridSpan w:val="7"/>
            <w:shd w:val="clear" w:color="auto" w:fill="C0C0C0"/>
            <w:vAlign w:val="center"/>
          </w:tcPr>
          <w:p w:rsidR="00CD2160" w:rsidRPr="00166D9B" w:rsidRDefault="00CE593D" w:rsidP="00CE593D">
            <w:pPr>
              <w:jc w:val="center"/>
              <w:rPr>
                <w:b/>
                <w:szCs w:val="24"/>
              </w:rPr>
            </w:pPr>
            <w:r w:rsidRPr="00166D9B">
              <w:rPr>
                <w:b/>
                <w:szCs w:val="24"/>
              </w:rPr>
              <w:t>Объекты, оборудование, процессы</w:t>
            </w:r>
          </w:p>
        </w:tc>
      </w:tr>
      <w:tr w:rsidR="00CE593D" w:rsidRPr="00166D9B" w:rsidTr="009B4B28">
        <w:trPr>
          <w:jc w:val="center"/>
        </w:trPr>
        <w:tc>
          <w:tcPr>
            <w:tcW w:w="1199" w:type="pct"/>
            <w:vAlign w:val="center"/>
          </w:tcPr>
          <w:p w:rsidR="00CE593D" w:rsidRPr="00166D9B" w:rsidRDefault="00CE593D" w:rsidP="002A24E4">
            <w:pPr>
              <w:rPr>
                <w:sz w:val="18"/>
                <w:szCs w:val="26"/>
              </w:rPr>
            </w:pPr>
          </w:p>
        </w:tc>
        <w:tc>
          <w:tcPr>
            <w:tcW w:w="1979" w:type="pct"/>
            <w:vAlign w:val="center"/>
          </w:tcPr>
          <w:p w:rsidR="00CE593D" w:rsidRPr="00166D9B" w:rsidRDefault="00CE593D" w:rsidP="002A24E4">
            <w:pPr>
              <w:rPr>
                <w:b/>
                <w:bCs/>
                <w:sz w:val="22"/>
                <w:szCs w:val="26"/>
              </w:rPr>
            </w:pPr>
          </w:p>
        </w:tc>
        <w:tc>
          <w:tcPr>
            <w:tcW w:w="365" w:type="pct"/>
            <w:vAlign w:val="center"/>
          </w:tcPr>
          <w:p w:rsidR="00CE593D" w:rsidRPr="00166D9B" w:rsidRDefault="00CE593D" w:rsidP="002A24E4">
            <w:pPr>
              <w:rPr>
                <w:sz w:val="22"/>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27" w:type="pct"/>
            <w:vAlign w:val="center"/>
          </w:tcPr>
          <w:p w:rsidR="00CE593D" w:rsidRPr="00166D9B" w:rsidRDefault="00CE593D" w:rsidP="002A24E4">
            <w:pPr>
              <w:rPr>
                <w:sz w:val="22"/>
                <w:szCs w:val="26"/>
              </w:rPr>
            </w:pPr>
          </w:p>
        </w:tc>
      </w:tr>
      <w:tr w:rsidR="002715FA" w:rsidRPr="00166D9B" w:rsidTr="009B4B28">
        <w:trPr>
          <w:jc w:val="center"/>
        </w:trPr>
        <w:tc>
          <w:tcPr>
            <w:tcW w:w="1199" w:type="pct"/>
            <w:vAlign w:val="center"/>
          </w:tcPr>
          <w:p w:rsidR="002715FA" w:rsidRPr="00166D9B" w:rsidRDefault="002715FA" w:rsidP="002A24E4">
            <w:pPr>
              <w:rPr>
                <w:sz w:val="18"/>
                <w:szCs w:val="26"/>
              </w:rPr>
            </w:pPr>
          </w:p>
          <w:p w:rsidR="002715FA" w:rsidRPr="00166D9B" w:rsidRDefault="002715FA" w:rsidP="002A24E4">
            <w:pPr>
              <w:rPr>
                <w:sz w:val="18"/>
                <w:szCs w:val="26"/>
              </w:rPr>
            </w:pPr>
          </w:p>
        </w:tc>
        <w:tc>
          <w:tcPr>
            <w:tcW w:w="1979" w:type="pct"/>
            <w:vAlign w:val="center"/>
          </w:tcPr>
          <w:p w:rsidR="002715FA" w:rsidRPr="00166D9B" w:rsidRDefault="002715FA" w:rsidP="002A24E4">
            <w:pPr>
              <w:rPr>
                <w:b/>
                <w:bCs/>
                <w:sz w:val="22"/>
                <w:szCs w:val="26"/>
              </w:rPr>
            </w:pPr>
          </w:p>
        </w:tc>
        <w:tc>
          <w:tcPr>
            <w:tcW w:w="365" w:type="pct"/>
            <w:vAlign w:val="center"/>
          </w:tcPr>
          <w:p w:rsidR="002715FA" w:rsidRPr="00166D9B" w:rsidRDefault="002715FA" w:rsidP="002A24E4">
            <w:pPr>
              <w:rPr>
                <w:sz w:val="22"/>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27" w:type="pct"/>
            <w:vAlign w:val="center"/>
          </w:tcPr>
          <w:p w:rsidR="002715FA" w:rsidRPr="00166D9B" w:rsidRDefault="002715FA" w:rsidP="002A24E4">
            <w:pPr>
              <w:rPr>
                <w:sz w:val="22"/>
                <w:szCs w:val="26"/>
              </w:rPr>
            </w:pPr>
          </w:p>
        </w:tc>
      </w:tr>
      <w:tr w:rsidR="00CE593D" w:rsidRPr="00166D9B" w:rsidTr="009B4B28">
        <w:trPr>
          <w:cantSplit/>
          <w:jc w:val="center"/>
        </w:trPr>
        <w:tc>
          <w:tcPr>
            <w:tcW w:w="5000" w:type="pct"/>
            <w:gridSpan w:val="7"/>
            <w:shd w:val="clear" w:color="auto" w:fill="EAEAEA"/>
            <w:vAlign w:val="center"/>
          </w:tcPr>
          <w:p w:rsidR="00CE593D" w:rsidRPr="00166D9B" w:rsidRDefault="00CE593D" w:rsidP="00CE593D">
            <w:pPr>
              <w:jc w:val="center"/>
              <w:rPr>
                <w:b/>
                <w:szCs w:val="24"/>
              </w:rPr>
            </w:pPr>
            <w:r w:rsidRPr="00166D9B">
              <w:rPr>
                <w:b/>
                <w:szCs w:val="24"/>
              </w:rPr>
              <w:t>Транспорт</w:t>
            </w:r>
          </w:p>
        </w:tc>
      </w:tr>
      <w:tr w:rsidR="00CE593D" w:rsidRPr="00166D9B" w:rsidTr="009B4B28">
        <w:trPr>
          <w:jc w:val="center"/>
        </w:trPr>
        <w:tc>
          <w:tcPr>
            <w:tcW w:w="1199" w:type="pct"/>
            <w:vAlign w:val="center"/>
          </w:tcPr>
          <w:p w:rsidR="00CE593D" w:rsidRPr="00166D9B" w:rsidRDefault="00CE593D" w:rsidP="002A24E4">
            <w:pPr>
              <w:rPr>
                <w:sz w:val="18"/>
                <w:szCs w:val="26"/>
              </w:rPr>
            </w:pPr>
          </w:p>
        </w:tc>
        <w:tc>
          <w:tcPr>
            <w:tcW w:w="1979" w:type="pct"/>
            <w:vAlign w:val="center"/>
          </w:tcPr>
          <w:p w:rsidR="00CE593D" w:rsidRPr="00166D9B" w:rsidRDefault="00CE593D" w:rsidP="002A24E4">
            <w:pPr>
              <w:rPr>
                <w:b/>
                <w:bCs/>
                <w:sz w:val="22"/>
                <w:szCs w:val="26"/>
              </w:rPr>
            </w:pPr>
          </w:p>
        </w:tc>
        <w:tc>
          <w:tcPr>
            <w:tcW w:w="365" w:type="pct"/>
            <w:vAlign w:val="center"/>
          </w:tcPr>
          <w:p w:rsidR="00CE593D" w:rsidRPr="00166D9B" w:rsidRDefault="00CE593D" w:rsidP="002A24E4">
            <w:pPr>
              <w:rPr>
                <w:sz w:val="22"/>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76" w:type="pct"/>
            <w:vAlign w:val="center"/>
          </w:tcPr>
          <w:p w:rsidR="00CE593D" w:rsidRPr="00166D9B" w:rsidRDefault="00CE593D" w:rsidP="002A24E4">
            <w:pPr>
              <w:rPr>
                <w:sz w:val="22"/>
                <w:szCs w:val="26"/>
              </w:rPr>
            </w:pPr>
          </w:p>
        </w:tc>
        <w:tc>
          <w:tcPr>
            <w:tcW w:w="327" w:type="pct"/>
            <w:vAlign w:val="center"/>
          </w:tcPr>
          <w:p w:rsidR="00CE593D" w:rsidRPr="00166D9B" w:rsidRDefault="00CE593D" w:rsidP="002A24E4">
            <w:pPr>
              <w:rPr>
                <w:sz w:val="22"/>
                <w:szCs w:val="26"/>
              </w:rPr>
            </w:pPr>
          </w:p>
        </w:tc>
      </w:tr>
      <w:tr w:rsidR="002715FA" w:rsidRPr="00166D9B" w:rsidTr="009B4B28">
        <w:trPr>
          <w:jc w:val="center"/>
        </w:trPr>
        <w:tc>
          <w:tcPr>
            <w:tcW w:w="1199" w:type="pct"/>
            <w:vAlign w:val="center"/>
          </w:tcPr>
          <w:p w:rsidR="002715FA" w:rsidRPr="00166D9B" w:rsidRDefault="002715FA" w:rsidP="002A24E4">
            <w:pPr>
              <w:rPr>
                <w:sz w:val="18"/>
                <w:szCs w:val="26"/>
              </w:rPr>
            </w:pPr>
          </w:p>
          <w:p w:rsidR="002715FA" w:rsidRPr="00166D9B" w:rsidRDefault="002715FA" w:rsidP="002A24E4">
            <w:pPr>
              <w:rPr>
                <w:sz w:val="18"/>
                <w:szCs w:val="26"/>
              </w:rPr>
            </w:pPr>
          </w:p>
        </w:tc>
        <w:tc>
          <w:tcPr>
            <w:tcW w:w="1979" w:type="pct"/>
            <w:vAlign w:val="center"/>
          </w:tcPr>
          <w:p w:rsidR="002715FA" w:rsidRPr="00166D9B" w:rsidRDefault="002715FA" w:rsidP="002A24E4">
            <w:pPr>
              <w:rPr>
                <w:b/>
                <w:bCs/>
                <w:sz w:val="22"/>
                <w:szCs w:val="26"/>
              </w:rPr>
            </w:pPr>
          </w:p>
        </w:tc>
        <w:tc>
          <w:tcPr>
            <w:tcW w:w="365" w:type="pct"/>
            <w:vAlign w:val="center"/>
          </w:tcPr>
          <w:p w:rsidR="002715FA" w:rsidRPr="00166D9B" w:rsidRDefault="002715FA" w:rsidP="002A24E4">
            <w:pPr>
              <w:rPr>
                <w:sz w:val="22"/>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76" w:type="pct"/>
            <w:vAlign w:val="center"/>
          </w:tcPr>
          <w:p w:rsidR="002715FA" w:rsidRPr="00166D9B" w:rsidRDefault="002715FA" w:rsidP="002A24E4">
            <w:pPr>
              <w:rPr>
                <w:sz w:val="22"/>
                <w:szCs w:val="26"/>
              </w:rPr>
            </w:pPr>
          </w:p>
        </w:tc>
        <w:tc>
          <w:tcPr>
            <w:tcW w:w="327" w:type="pct"/>
            <w:vAlign w:val="center"/>
          </w:tcPr>
          <w:p w:rsidR="002715FA" w:rsidRPr="00166D9B" w:rsidRDefault="002715FA" w:rsidP="002A24E4">
            <w:pPr>
              <w:rPr>
                <w:sz w:val="22"/>
                <w:szCs w:val="26"/>
              </w:rPr>
            </w:pPr>
          </w:p>
        </w:tc>
      </w:tr>
    </w:tbl>
    <w:p w:rsidR="00214F87" w:rsidRPr="00166D9B" w:rsidRDefault="007373B6" w:rsidP="007373B6">
      <w:pPr>
        <w:spacing w:before="60"/>
        <w:rPr>
          <w:sz w:val="20"/>
          <w:szCs w:val="20"/>
        </w:rPr>
      </w:pPr>
      <w:r w:rsidRPr="00166D9B">
        <w:rPr>
          <w:sz w:val="20"/>
          <w:szCs w:val="20"/>
          <w:u w:val="single"/>
        </w:rPr>
        <w:t>Примечани</w:t>
      </w:r>
      <w:r w:rsidR="00BA3D39" w:rsidRPr="00166D9B">
        <w:rPr>
          <w:sz w:val="20"/>
          <w:szCs w:val="20"/>
          <w:u w:val="single"/>
        </w:rPr>
        <w:t>я</w:t>
      </w:r>
      <w:r w:rsidRPr="00166D9B">
        <w:rPr>
          <w:sz w:val="20"/>
          <w:szCs w:val="20"/>
          <w:u w:val="single"/>
        </w:rPr>
        <w:t>:</w:t>
      </w:r>
      <w:r w:rsidRPr="00166D9B">
        <w:rPr>
          <w:sz w:val="20"/>
          <w:szCs w:val="20"/>
        </w:rPr>
        <w:t xml:space="preserve"> </w:t>
      </w:r>
    </w:p>
    <w:p w:rsidR="007373B6" w:rsidRPr="00166D9B" w:rsidRDefault="00214F87" w:rsidP="00214F87">
      <w:pPr>
        <w:rPr>
          <w:sz w:val="20"/>
          <w:szCs w:val="20"/>
        </w:rPr>
      </w:pPr>
      <w:r w:rsidRPr="00166D9B">
        <w:rPr>
          <w:sz w:val="20"/>
          <w:szCs w:val="20"/>
        </w:rPr>
        <w:t xml:space="preserve">1. </w:t>
      </w:r>
      <w:r w:rsidR="007373B6" w:rsidRPr="00166D9B">
        <w:rPr>
          <w:sz w:val="20"/>
          <w:szCs w:val="20"/>
        </w:rPr>
        <w:t xml:space="preserve">Классификацию ЧС </w:t>
      </w:r>
      <w:r w:rsidR="007633A9" w:rsidRPr="00166D9B">
        <w:rPr>
          <w:sz w:val="20"/>
          <w:szCs w:val="20"/>
        </w:rPr>
        <w:t xml:space="preserve">по уровням </w:t>
      </w:r>
      <w:r w:rsidR="007373B6" w:rsidRPr="00166D9B">
        <w:rPr>
          <w:sz w:val="20"/>
          <w:szCs w:val="20"/>
        </w:rPr>
        <w:t>производить в соответствии с требованиями постановления Правительства Российской Федерации от 21.05.2007 №304  «О классификации чрезвычайных ситуаций природного и техногенного характера».</w:t>
      </w:r>
    </w:p>
    <w:p w:rsidR="00214F87" w:rsidRPr="00166D9B" w:rsidRDefault="00214F87" w:rsidP="00214F87">
      <w:pPr>
        <w:rPr>
          <w:sz w:val="20"/>
          <w:szCs w:val="20"/>
        </w:rPr>
      </w:pPr>
      <w:r w:rsidRPr="00166D9B">
        <w:rPr>
          <w:sz w:val="20"/>
          <w:szCs w:val="20"/>
        </w:rPr>
        <w:t>2. Перечисление ЧС производить по разделам в хронологическом порядке.</w:t>
      </w:r>
    </w:p>
    <w:p w:rsidR="00AC15B7" w:rsidRPr="00166D9B" w:rsidRDefault="00AC15B7" w:rsidP="00214F87">
      <w:pPr>
        <w:rPr>
          <w:sz w:val="16"/>
          <w:szCs w:val="16"/>
        </w:rPr>
      </w:pPr>
    </w:p>
    <w:p w:rsidR="00AC15B7" w:rsidRPr="00166D9B" w:rsidRDefault="00AC15B7" w:rsidP="00214F87">
      <w:pPr>
        <w:rPr>
          <w:sz w:val="16"/>
          <w:szCs w:val="16"/>
        </w:rPr>
      </w:pPr>
    </w:p>
    <w:p w:rsidR="00AC15B7" w:rsidRPr="00166D9B" w:rsidRDefault="00AC15B7" w:rsidP="00214F87">
      <w:pPr>
        <w:rPr>
          <w:sz w:val="16"/>
          <w:szCs w:val="16"/>
        </w:rPr>
      </w:pPr>
    </w:p>
    <w:p w:rsidR="00AC15B7" w:rsidRPr="00166D9B" w:rsidRDefault="00AC15B7" w:rsidP="00AC15B7">
      <w:pPr>
        <w:ind w:right="-365"/>
        <w:jc w:val="center"/>
        <w:rPr>
          <w:b/>
          <w:szCs w:val="28"/>
        </w:rPr>
      </w:pPr>
      <w:r w:rsidRPr="00166D9B">
        <w:rPr>
          <w:b/>
          <w:szCs w:val="28"/>
        </w:rPr>
        <w:t>Руководитель (председатель КЧС и ПБ) ______________________________</w:t>
      </w:r>
    </w:p>
    <w:p w:rsidR="00AC15B7" w:rsidRPr="00166D9B" w:rsidRDefault="00AC15B7" w:rsidP="00AC15B7">
      <w:pPr>
        <w:ind w:right="-365"/>
        <w:jc w:val="center"/>
        <w:rPr>
          <w:b/>
          <w:sz w:val="12"/>
          <w:szCs w:val="12"/>
        </w:rPr>
      </w:pPr>
      <w:r w:rsidRPr="00166D9B">
        <w:rPr>
          <w:i/>
          <w:sz w:val="16"/>
          <w:szCs w:val="16"/>
        </w:rPr>
        <w:t xml:space="preserve">                                                                                                   </w:t>
      </w:r>
      <w:r w:rsidRPr="00166D9B">
        <w:rPr>
          <w:i/>
          <w:sz w:val="12"/>
          <w:szCs w:val="12"/>
        </w:rPr>
        <w:t>(подпись, фамилия, инициалы)</w:t>
      </w:r>
    </w:p>
    <w:p w:rsidR="00AC15B7" w:rsidRPr="00166D9B" w:rsidRDefault="00AC15B7" w:rsidP="00214F87">
      <w:pPr>
        <w:rPr>
          <w:sz w:val="16"/>
          <w:szCs w:val="16"/>
        </w:rPr>
      </w:pPr>
    </w:p>
    <w:p w:rsidR="00AC15B7" w:rsidRPr="00166D9B" w:rsidRDefault="00AC15B7" w:rsidP="00214F87">
      <w:pPr>
        <w:rPr>
          <w:sz w:val="16"/>
          <w:szCs w:val="16"/>
        </w:rPr>
      </w:pPr>
    </w:p>
    <w:p w:rsidR="002715FA" w:rsidRDefault="002715FA" w:rsidP="006F3B2F">
      <w:pPr>
        <w:pStyle w:val="Noparagraphstyle"/>
        <w:spacing w:line="240" w:lineRule="auto"/>
        <w:jc w:val="both"/>
        <w:sectPr w:rsidR="002715FA" w:rsidSect="00BC11A0">
          <w:pgSz w:w="11906" w:h="16838"/>
          <w:pgMar w:top="510" w:right="1021" w:bottom="567" w:left="1247" w:header="737" w:footer="680" w:gutter="0"/>
          <w:cols w:space="708"/>
          <w:docGrid w:linePitch="360"/>
        </w:sectPr>
      </w:pPr>
    </w:p>
    <w:p w:rsidR="00FD2F44" w:rsidRDefault="00FD2F44" w:rsidP="00F85FB6">
      <w:pPr>
        <w:pStyle w:val="20"/>
      </w:pPr>
      <w:bookmarkStart w:id="131" w:name="_ПРИЛОЖЕНИЕ_14._ПОЯСНЕНИЯ"/>
      <w:bookmarkStart w:id="132" w:name="_ПРИЛОЖЕНИЕ_15._Классификация"/>
      <w:bookmarkStart w:id="133" w:name="_ПРИЛОЖЕНИЕ_16._СТРУКТУРА"/>
      <w:bookmarkStart w:id="134" w:name="_ПРИЛОЖЕНИЕ_15._СТРУКТУРА"/>
      <w:bookmarkStart w:id="135" w:name="_Toc357496715"/>
      <w:bookmarkStart w:id="136" w:name="_Toc358206077"/>
      <w:bookmarkStart w:id="137" w:name="_Toc361667406"/>
      <w:bookmarkEnd w:id="131"/>
      <w:bookmarkEnd w:id="132"/>
      <w:bookmarkEnd w:id="133"/>
      <w:bookmarkEnd w:id="134"/>
      <w:r w:rsidRPr="0046235E">
        <w:rPr>
          <w:snapToGrid w:val="0"/>
        </w:rPr>
        <w:lastRenderedPageBreak/>
        <w:t xml:space="preserve">ПРИЛОЖЕНИЕ </w:t>
      </w:r>
      <w:r w:rsidR="00C56DA4" w:rsidRPr="0046235E">
        <w:rPr>
          <w:snapToGrid w:val="0"/>
        </w:rPr>
        <w:t>1</w:t>
      </w:r>
      <w:r w:rsidR="00EA0D47">
        <w:rPr>
          <w:snapToGrid w:val="0"/>
        </w:rPr>
        <w:t>3</w:t>
      </w:r>
      <w:r w:rsidRPr="0046235E">
        <w:rPr>
          <w:snapToGrid w:val="0"/>
        </w:rPr>
        <w:t>. СТРУКТУРА донесения по форме 1/обуч</w:t>
      </w:r>
      <w:bookmarkEnd w:id="135"/>
      <w:bookmarkEnd w:id="136"/>
      <w:bookmarkEnd w:id="137"/>
      <w:r w:rsidR="001A02B8">
        <w:rPr>
          <w:snapToGrid w:val="0"/>
        </w:rPr>
        <w:t>-Ф</w:t>
      </w:r>
      <w:r>
        <w:rPr>
          <w:i/>
          <w:snapToGrid w:val="0"/>
        </w:rPr>
        <w:t xml:space="preserve"> </w:t>
      </w:r>
    </w:p>
    <w:p w:rsidR="00FD2F44" w:rsidRDefault="00FD2F44" w:rsidP="00FD2F44">
      <w:pPr>
        <w:pStyle w:val="Noparagraphstyle"/>
        <w:spacing w:line="240" w:lineRule="auto"/>
        <w:jc w:val="both"/>
      </w:pPr>
    </w:p>
    <w:p w:rsidR="00F30452" w:rsidRDefault="00F30452" w:rsidP="00FD2F44">
      <w:pPr>
        <w:pStyle w:val="Noparagraphstyle"/>
        <w:spacing w:line="240" w:lineRule="auto"/>
        <w:jc w:val="both"/>
      </w:pPr>
    </w:p>
    <w:p w:rsidR="00F30452" w:rsidRPr="00AC4A35" w:rsidRDefault="00F30452" w:rsidP="00F30452">
      <w:pPr>
        <w:ind w:firstLine="709"/>
        <w:rPr>
          <w:b/>
          <w:i/>
          <w:szCs w:val="24"/>
          <w:u w:val="single"/>
        </w:rPr>
      </w:pPr>
      <w:r w:rsidRPr="00AC4A35">
        <w:rPr>
          <w:b/>
          <w:i/>
          <w:szCs w:val="24"/>
          <w:u w:val="single"/>
        </w:rPr>
        <w:t>Комментарий:</w:t>
      </w:r>
    </w:p>
    <w:p w:rsidR="00F30452" w:rsidRPr="00AC4A35" w:rsidRDefault="00F30452" w:rsidP="00F30452">
      <w:pPr>
        <w:ind w:firstLine="709"/>
        <w:rPr>
          <w:i/>
          <w:szCs w:val="24"/>
        </w:rPr>
      </w:pPr>
      <w:r w:rsidRPr="00AC4A35">
        <w:rPr>
          <w:i/>
          <w:szCs w:val="24"/>
        </w:rPr>
        <w:t xml:space="preserve">Форма / структура </w:t>
      </w:r>
      <w:r w:rsidR="003738F2">
        <w:rPr>
          <w:i/>
          <w:szCs w:val="24"/>
        </w:rPr>
        <w:t xml:space="preserve">и содержание </w:t>
      </w:r>
      <w:r w:rsidRPr="00AC4A35">
        <w:rPr>
          <w:i/>
          <w:szCs w:val="24"/>
        </w:rPr>
        <w:t>Донесения по форме 1/ОБУЧ-Ф</w:t>
      </w:r>
      <w:r w:rsidRPr="00AC4A35">
        <w:rPr>
          <w:i/>
          <w:snapToGrid w:val="0"/>
        </w:rPr>
        <w:t xml:space="preserve"> </w:t>
      </w:r>
      <w:r w:rsidRPr="00AC4A35">
        <w:rPr>
          <w:i/>
          <w:szCs w:val="24"/>
        </w:rPr>
        <w:t>мо</w:t>
      </w:r>
      <w:r w:rsidR="009E7D66">
        <w:rPr>
          <w:i/>
          <w:szCs w:val="24"/>
        </w:rPr>
        <w:t>гут</w:t>
      </w:r>
      <w:r w:rsidRPr="00AC4A35">
        <w:rPr>
          <w:i/>
          <w:szCs w:val="24"/>
        </w:rPr>
        <w:t xml:space="preserve"> быть изменен</w:t>
      </w:r>
      <w:r w:rsidR="009E7D66">
        <w:rPr>
          <w:i/>
          <w:szCs w:val="24"/>
        </w:rPr>
        <w:t>ы</w:t>
      </w:r>
      <w:r w:rsidRPr="00AC4A35">
        <w:rPr>
          <w:i/>
          <w:szCs w:val="24"/>
        </w:rPr>
        <w:t xml:space="preserve"> / уточнен</w:t>
      </w:r>
      <w:r w:rsidR="009E7D66">
        <w:rPr>
          <w:i/>
          <w:szCs w:val="24"/>
        </w:rPr>
        <w:t>ы</w:t>
      </w:r>
      <w:r w:rsidRPr="00AC4A35">
        <w:rPr>
          <w:i/>
          <w:szCs w:val="24"/>
        </w:rPr>
        <w:t xml:space="preserve"> дополнительными указаниями МЧС России. Общества Группы представляют материалы до</w:t>
      </w:r>
      <w:r w:rsidR="00B86932" w:rsidRPr="00AC4A35">
        <w:rPr>
          <w:i/>
          <w:szCs w:val="24"/>
        </w:rPr>
        <w:t>несения с приложениями</w:t>
      </w:r>
      <w:r w:rsidRPr="00AC4A35">
        <w:rPr>
          <w:i/>
          <w:szCs w:val="24"/>
        </w:rPr>
        <w:t xml:space="preserve"> на бумажном и электронном носителях информации. в форматах </w:t>
      </w:r>
      <w:r w:rsidRPr="00AC4A35">
        <w:rPr>
          <w:i/>
          <w:szCs w:val="24"/>
          <w:lang w:val="en-US"/>
        </w:rPr>
        <w:t>PDF</w:t>
      </w:r>
      <w:r w:rsidRPr="00AC4A35">
        <w:rPr>
          <w:i/>
          <w:szCs w:val="24"/>
        </w:rPr>
        <w:t xml:space="preserve"> и </w:t>
      </w:r>
      <w:r w:rsidRPr="00AC4A35">
        <w:rPr>
          <w:i/>
          <w:szCs w:val="24"/>
          <w:lang w:val="en-US"/>
        </w:rPr>
        <w:t>Word</w:t>
      </w:r>
      <w:r w:rsidR="000C65C5">
        <w:rPr>
          <w:i/>
          <w:szCs w:val="24"/>
        </w:rPr>
        <w:t xml:space="preserve"> (</w:t>
      </w:r>
      <w:r w:rsidRPr="00AC4A35">
        <w:rPr>
          <w:i/>
          <w:szCs w:val="24"/>
        </w:rPr>
        <w:t>в редактируемом виде</w:t>
      </w:r>
      <w:r w:rsidR="000C65C5">
        <w:rPr>
          <w:i/>
          <w:szCs w:val="24"/>
        </w:rPr>
        <w:t>)</w:t>
      </w:r>
      <w:r w:rsidRPr="00AC4A35">
        <w:rPr>
          <w:i/>
          <w:szCs w:val="24"/>
        </w:rPr>
        <w:t xml:space="preserve">. </w:t>
      </w:r>
    </w:p>
    <w:p w:rsidR="00F30452" w:rsidRDefault="00F30452" w:rsidP="00FD2F44">
      <w:pPr>
        <w:pStyle w:val="Noparagraphstyle"/>
        <w:spacing w:line="240" w:lineRule="auto"/>
        <w:jc w:val="both"/>
      </w:pPr>
    </w:p>
    <w:p w:rsidR="001A02B8" w:rsidRPr="00597B0B" w:rsidRDefault="0092199E" w:rsidP="001A02B8">
      <w:pPr>
        <w:jc w:val="center"/>
        <w:rPr>
          <w:b/>
          <w:szCs w:val="24"/>
        </w:rPr>
      </w:pPr>
      <w:r w:rsidRPr="00597B0B">
        <w:rPr>
          <w:b/>
          <w:szCs w:val="24"/>
        </w:rPr>
        <w:t>ДОКЛАД</w:t>
      </w:r>
    </w:p>
    <w:p w:rsidR="001A02B8" w:rsidRPr="00597B0B" w:rsidRDefault="001A02B8" w:rsidP="001A02B8">
      <w:pPr>
        <w:pStyle w:val="af7"/>
        <w:spacing w:after="0"/>
        <w:jc w:val="center"/>
      </w:pPr>
      <w:r w:rsidRPr="00597B0B">
        <w:t xml:space="preserve">об организации и итогах подготовки работников </w:t>
      </w:r>
    </w:p>
    <w:p w:rsidR="001A02B8" w:rsidRPr="00597B0B" w:rsidRDefault="001A02B8" w:rsidP="001A02B8">
      <w:pPr>
        <w:pStyle w:val="af7"/>
        <w:spacing w:after="0"/>
        <w:jc w:val="center"/>
      </w:pPr>
      <w:r w:rsidRPr="00597B0B">
        <w:t xml:space="preserve">в области гражданской обороны и защиты от чрезвычайных ситуаций </w:t>
      </w:r>
    </w:p>
    <w:p w:rsidR="001A02B8" w:rsidRPr="00597B0B" w:rsidRDefault="001A02B8" w:rsidP="001A02B8">
      <w:pPr>
        <w:pStyle w:val="af7"/>
        <w:spacing w:after="0"/>
        <w:jc w:val="center"/>
      </w:pPr>
      <w:r w:rsidRPr="00597B0B">
        <w:t>в ______________________________________ за 20__ год</w:t>
      </w:r>
    </w:p>
    <w:p w:rsidR="001A02B8" w:rsidRPr="00597B0B" w:rsidRDefault="001A02B8" w:rsidP="001A02B8">
      <w:pPr>
        <w:pStyle w:val="16"/>
        <w:rPr>
          <w:rFonts w:eastAsia="Calibri"/>
          <w:i/>
          <w:color w:val="auto"/>
          <w:sz w:val="16"/>
          <w:lang w:eastAsia="en-US"/>
        </w:rPr>
      </w:pPr>
      <w:r w:rsidRPr="00597B0B">
        <w:rPr>
          <w:rFonts w:eastAsia="Calibri"/>
          <w:i/>
          <w:color w:val="auto"/>
          <w:sz w:val="16"/>
          <w:lang w:eastAsia="en-US"/>
        </w:rPr>
        <w:t>(полное наименование Общества Группы)</w:t>
      </w:r>
    </w:p>
    <w:p w:rsidR="001A02B8" w:rsidRDefault="001A02B8" w:rsidP="00FD2F44">
      <w:pPr>
        <w:jc w:val="center"/>
        <w:rPr>
          <w:b/>
          <w:szCs w:val="24"/>
        </w:rPr>
      </w:pPr>
    </w:p>
    <w:p w:rsidR="00D239B2" w:rsidRPr="00597B0B" w:rsidRDefault="00D239B2" w:rsidP="00FD2F44">
      <w:pPr>
        <w:jc w:val="center"/>
        <w:rPr>
          <w:b/>
          <w:szCs w:val="24"/>
        </w:rPr>
      </w:pPr>
    </w:p>
    <w:p w:rsidR="001A02B8" w:rsidRPr="00597B0B" w:rsidRDefault="0092199E" w:rsidP="0092199E">
      <w:pPr>
        <w:spacing w:after="200"/>
        <w:jc w:val="center"/>
        <w:rPr>
          <w:b/>
          <w:color w:val="000000"/>
          <w:szCs w:val="28"/>
        </w:rPr>
      </w:pPr>
      <w:r>
        <w:rPr>
          <w:b/>
          <w:color w:val="000000"/>
          <w:szCs w:val="28"/>
        </w:rPr>
        <w:t>1</w:t>
      </w:r>
      <w:r w:rsidR="001A02B8" w:rsidRPr="00597B0B">
        <w:rPr>
          <w:b/>
          <w:color w:val="000000"/>
          <w:szCs w:val="28"/>
        </w:rPr>
        <w:t xml:space="preserve">. </w:t>
      </w:r>
      <w:r w:rsidRPr="00597B0B">
        <w:rPr>
          <w:b/>
          <w:color w:val="000000"/>
          <w:szCs w:val="28"/>
        </w:rPr>
        <w:t>ОРГАНИЗАЦИЯ ПОДГОТОВКИ РАБОТНИКОВ ОБЩЕСТВА ГРУППЫ</w:t>
      </w:r>
    </w:p>
    <w:p w:rsidR="001A02B8" w:rsidRPr="00597B0B" w:rsidRDefault="001A02B8" w:rsidP="001A02B8">
      <w:pPr>
        <w:ind w:firstLine="709"/>
        <w:rPr>
          <w:szCs w:val="28"/>
        </w:rPr>
      </w:pPr>
      <w:r w:rsidRPr="00597B0B">
        <w:rPr>
          <w:szCs w:val="28"/>
        </w:rPr>
        <w:t>Наличие локальных нормативных и организационных документов Общества Группы по подготовке работников в области гражданской обороны (далее – ГО) и защиты от чрезвычайных ситуаций (далее – ЧС) с указанием номеров и дат принятия. Общая оценка наличия таких документов.</w:t>
      </w:r>
    </w:p>
    <w:p w:rsidR="001A02B8" w:rsidRPr="00597B0B" w:rsidRDefault="001A02B8" w:rsidP="001A02B8">
      <w:pPr>
        <w:ind w:firstLine="709"/>
        <w:rPr>
          <w:i/>
          <w:szCs w:val="24"/>
        </w:rPr>
      </w:pPr>
      <w:r w:rsidRPr="00597B0B">
        <w:rPr>
          <w:b/>
          <w:i/>
          <w:szCs w:val="24"/>
          <w:u w:val="single"/>
        </w:rPr>
        <w:t>Комментарий:</w:t>
      </w:r>
      <w:r w:rsidRPr="00597B0B">
        <w:rPr>
          <w:i/>
          <w:szCs w:val="24"/>
        </w:rPr>
        <w:t xml:space="preserve"> Отображается фактическое присутствие в Обществе Группы приказов, распоряжений, планов подготовки работников в области ГО и защиты от ЧС, а также выписок из планов комплектования образовательных учреждений повышения квалификации</w:t>
      </w:r>
      <w:r w:rsidRPr="00597B0B">
        <w:rPr>
          <w:szCs w:val="24"/>
        </w:rPr>
        <w:t xml:space="preserve"> </w:t>
      </w:r>
      <w:r w:rsidRPr="00597B0B">
        <w:rPr>
          <w:i/>
          <w:szCs w:val="24"/>
        </w:rPr>
        <w:t>(академия гражданской защиты МЧС России, отраслевые (межотраслевые, региональные) институты повышения квалификации (усовершенствования),</w:t>
      </w:r>
      <w:r w:rsidRPr="00597B0B">
        <w:rPr>
          <w:szCs w:val="24"/>
        </w:rPr>
        <w:t xml:space="preserve"> </w:t>
      </w:r>
      <w:r w:rsidRPr="00597B0B">
        <w:rPr>
          <w:i/>
          <w:szCs w:val="24"/>
        </w:rPr>
        <w:t xml:space="preserve">учебно-методические центры ГОЧС субъектов Российской Федерации (далее – УМЦ ГОЧС), курсы ГО муниципальных образований, учебные центры федеральной противопожарной службы (далее – УЦ ФПС)) с указанием номеров и дат принятия. </w:t>
      </w:r>
    </w:p>
    <w:p w:rsidR="001A02B8" w:rsidRPr="00597B0B" w:rsidRDefault="001A02B8" w:rsidP="001A02B8">
      <w:pPr>
        <w:pStyle w:val="16"/>
        <w:spacing w:after="200"/>
        <w:ind w:firstLine="709"/>
        <w:jc w:val="both"/>
        <w:rPr>
          <w:i/>
          <w:sz w:val="24"/>
          <w:szCs w:val="24"/>
        </w:rPr>
      </w:pPr>
      <w:r w:rsidRPr="00597B0B">
        <w:rPr>
          <w:i/>
          <w:sz w:val="24"/>
          <w:szCs w:val="24"/>
        </w:rPr>
        <w:t>Дается оценка достаточности, актуальности и соответствия требованиям нормативных правовых актов Российской Федерации и локальных нормативных документов (далее – ЛНД) Компании имеющихся в Обществе Группы ЛНД, а также документов распорядительного и планирующего характера для организации подготовки работников в области ГО и защиты от ЧС. При наличии недостатков, выявленных в ходе проверок состояния нормативного обеспечения, необходимо отметить проблемные вопросы, а также какие меры были приняты по их решению и конечные результаты.</w:t>
      </w:r>
    </w:p>
    <w:p w:rsidR="001A02B8" w:rsidRPr="00597B0B" w:rsidRDefault="001A02B8" w:rsidP="001A02B8">
      <w:pPr>
        <w:ind w:firstLine="709"/>
        <w:rPr>
          <w:szCs w:val="28"/>
        </w:rPr>
      </w:pPr>
      <w:r w:rsidRPr="00597B0B">
        <w:rPr>
          <w:szCs w:val="28"/>
        </w:rPr>
        <w:t>Организация выполнения требований нормативных правовых документов по подготовке работников Общества Группы (с указанием конкретных мероприятий).</w:t>
      </w:r>
    </w:p>
    <w:p w:rsidR="001A02B8" w:rsidRPr="00597B0B" w:rsidRDefault="001A02B8" w:rsidP="001A02B8">
      <w:pPr>
        <w:pStyle w:val="16"/>
        <w:ind w:firstLine="709"/>
        <w:jc w:val="both"/>
        <w:rPr>
          <w:i/>
          <w:sz w:val="24"/>
          <w:szCs w:val="24"/>
        </w:rPr>
      </w:pPr>
      <w:r w:rsidRPr="00597B0B">
        <w:rPr>
          <w:b/>
          <w:i/>
          <w:sz w:val="24"/>
          <w:szCs w:val="24"/>
          <w:u w:val="single"/>
        </w:rPr>
        <w:t>Комментарий:</w:t>
      </w:r>
      <w:r w:rsidRPr="00597B0B">
        <w:rPr>
          <w:i/>
          <w:sz w:val="24"/>
          <w:szCs w:val="24"/>
        </w:rPr>
        <w:t xml:space="preserve"> При раскрытии данного вопроса необходимо указать:</w:t>
      </w:r>
    </w:p>
    <w:p w:rsidR="001A02B8" w:rsidRPr="00597B0B" w:rsidRDefault="001A02B8" w:rsidP="001A02B8">
      <w:pPr>
        <w:pStyle w:val="16"/>
        <w:ind w:firstLine="709"/>
        <w:jc w:val="both"/>
        <w:rPr>
          <w:i/>
          <w:sz w:val="24"/>
          <w:szCs w:val="24"/>
        </w:rPr>
      </w:pPr>
      <w:r w:rsidRPr="00597B0B">
        <w:rPr>
          <w:i/>
          <w:sz w:val="24"/>
          <w:szCs w:val="24"/>
        </w:rPr>
        <w:t>должностных лиц, ответственных за осуществление контроля выполнения требований нормативных правовых документов по подготовке работников в области ГО и защиты от ЧС;</w:t>
      </w:r>
    </w:p>
    <w:p w:rsidR="001A02B8" w:rsidRPr="00597B0B" w:rsidRDefault="001A02B8" w:rsidP="001A02B8">
      <w:pPr>
        <w:ind w:firstLine="709"/>
        <w:rPr>
          <w:i/>
          <w:szCs w:val="24"/>
        </w:rPr>
      </w:pPr>
      <w:r w:rsidRPr="00597B0B">
        <w:rPr>
          <w:i/>
          <w:szCs w:val="24"/>
        </w:rPr>
        <w:t>конкретные формы и методы проведенных мероприятий по соблюдению требований нормативных правовых документов по</w:t>
      </w:r>
      <w:r w:rsidRPr="00597B0B">
        <w:rPr>
          <w:color w:val="000000"/>
          <w:szCs w:val="24"/>
        </w:rPr>
        <w:t xml:space="preserve"> </w:t>
      </w:r>
      <w:r w:rsidRPr="00597B0B">
        <w:rPr>
          <w:i/>
          <w:szCs w:val="24"/>
        </w:rPr>
        <w:t>подготовке работников;</w:t>
      </w:r>
    </w:p>
    <w:p w:rsidR="001A02B8" w:rsidRPr="00597B0B" w:rsidRDefault="001A02B8" w:rsidP="001A02B8">
      <w:pPr>
        <w:pStyle w:val="16"/>
        <w:spacing w:after="240"/>
        <w:ind w:firstLine="709"/>
        <w:jc w:val="both"/>
        <w:rPr>
          <w:sz w:val="24"/>
          <w:szCs w:val="24"/>
        </w:rPr>
      </w:pPr>
      <w:r w:rsidRPr="00597B0B">
        <w:rPr>
          <w:i/>
          <w:sz w:val="24"/>
          <w:szCs w:val="24"/>
        </w:rPr>
        <w:t xml:space="preserve">качество и эффективность проведенных мероприятий по подготовке работников. </w:t>
      </w:r>
    </w:p>
    <w:p w:rsidR="001A02B8" w:rsidRPr="00597B0B" w:rsidRDefault="001A02B8" w:rsidP="001A02B8">
      <w:pPr>
        <w:ind w:firstLine="709"/>
        <w:rPr>
          <w:szCs w:val="28"/>
        </w:rPr>
      </w:pPr>
      <w:r w:rsidRPr="00597B0B">
        <w:rPr>
          <w:szCs w:val="28"/>
        </w:rPr>
        <w:t xml:space="preserve">Рассмотрение вопросов совершенствования подготовки работников на заседаниях Комиссии по чрезвычайным ситуациям и обеспечению пожарной безопасности (далее – КЧС </w:t>
      </w:r>
      <w:r w:rsidRPr="00597B0B">
        <w:rPr>
          <w:szCs w:val="28"/>
        </w:rPr>
        <w:lastRenderedPageBreak/>
        <w:t>и ПБ), контроль организации и осуществления подготовки работников. Издание ежегодных приказов об итогах обучения работников.</w:t>
      </w:r>
    </w:p>
    <w:p w:rsidR="001A02B8" w:rsidRPr="00597B0B" w:rsidRDefault="001A02B8" w:rsidP="001A02B8">
      <w:pPr>
        <w:pStyle w:val="afc"/>
        <w:tabs>
          <w:tab w:val="left" w:pos="993"/>
        </w:tabs>
        <w:ind w:left="0" w:firstLine="709"/>
        <w:rPr>
          <w:i/>
          <w:szCs w:val="24"/>
        </w:rPr>
      </w:pPr>
      <w:r w:rsidRPr="00597B0B">
        <w:rPr>
          <w:b/>
          <w:i/>
          <w:szCs w:val="24"/>
          <w:u w:val="single"/>
        </w:rPr>
        <w:t>Комментарий:</w:t>
      </w:r>
      <w:r w:rsidRPr="00597B0B">
        <w:rPr>
          <w:i/>
          <w:szCs w:val="24"/>
        </w:rPr>
        <w:t xml:space="preserve"> Данный пункт должен отображать:</w:t>
      </w:r>
    </w:p>
    <w:p w:rsidR="001A02B8" w:rsidRPr="00597B0B" w:rsidRDefault="001A02B8" w:rsidP="001A02B8">
      <w:pPr>
        <w:pStyle w:val="afc"/>
        <w:tabs>
          <w:tab w:val="left" w:pos="993"/>
        </w:tabs>
        <w:ind w:left="0" w:firstLine="709"/>
        <w:rPr>
          <w:i/>
          <w:szCs w:val="24"/>
        </w:rPr>
      </w:pPr>
      <w:r w:rsidRPr="00597B0B">
        <w:rPr>
          <w:i/>
          <w:szCs w:val="24"/>
        </w:rPr>
        <w:t>периодичность подведения итогов подготовки работников в области ГО и защиты от ЧС;</w:t>
      </w:r>
    </w:p>
    <w:p w:rsidR="001A02B8" w:rsidRPr="00597B0B" w:rsidRDefault="001A02B8" w:rsidP="001A02B8">
      <w:pPr>
        <w:pStyle w:val="afc"/>
        <w:tabs>
          <w:tab w:val="left" w:pos="993"/>
        </w:tabs>
        <w:ind w:left="0" w:firstLine="709"/>
        <w:rPr>
          <w:i/>
          <w:szCs w:val="24"/>
        </w:rPr>
      </w:pPr>
      <w:r w:rsidRPr="00597B0B">
        <w:rPr>
          <w:i/>
          <w:szCs w:val="24"/>
        </w:rPr>
        <w:t>какие предложения по совершенствованию системы подготовки работников в Обществе Группы рассматривались на заседаниях КЧС и ПБ;</w:t>
      </w:r>
    </w:p>
    <w:p w:rsidR="001A02B8" w:rsidRPr="00597B0B" w:rsidRDefault="001A02B8" w:rsidP="001A02B8">
      <w:pPr>
        <w:pStyle w:val="afc"/>
        <w:tabs>
          <w:tab w:val="left" w:pos="993"/>
        </w:tabs>
        <w:ind w:left="0" w:firstLine="709"/>
        <w:rPr>
          <w:i/>
          <w:szCs w:val="24"/>
        </w:rPr>
      </w:pPr>
      <w:r w:rsidRPr="00597B0B">
        <w:rPr>
          <w:i/>
          <w:szCs w:val="24"/>
        </w:rPr>
        <w:t>какие были приняты решения и как они были реализованы в отчетном году, эффективность их внедрения;</w:t>
      </w:r>
    </w:p>
    <w:p w:rsidR="001A02B8" w:rsidRPr="00597B0B" w:rsidRDefault="001A02B8" w:rsidP="001A02B8">
      <w:pPr>
        <w:pStyle w:val="afc"/>
        <w:tabs>
          <w:tab w:val="left" w:pos="993"/>
        </w:tabs>
        <w:ind w:left="0" w:firstLine="709"/>
        <w:rPr>
          <w:i/>
          <w:szCs w:val="24"/>
        </w:rPr>
      </w:pPr>
      <w:r w:rsidRPr="00597B0B">
        <w:rPr>
          <w:i/>
          <w:szCs w:val="24"/>
        </w:rPr>
        <w:t>должностное лицо, на которое возложен контроль подготовки работников в области ГО и защиты от ЧС;</w:t>
      </w:r>
    </w:p>
    <w:p w:rsidR="001A02B8" w:rsidRPr="00597B0B" w:rsidRDefault="001A02B8" w:rsidP="001A02B8">
      <w:pPr>
        <w:pStyle w:val="afc"/>
        <w:tabs>
          <w:tab w:val="left" w:pos="993"/>
        </w:tabs>
        <w:ind w:left="0" w:firstLine="709"/>
        <w:rPr>
          <w:i/>
          <w:szCs w:val="24"/>
        </w:rPr>
      </w:pPr>
      <w:r w:rsidRPr="00597B0B">
        <w:rPr>
          <w:i/>
          <w:szCs w:val="24"/>
        </w:rPr>
        <w:t>проведенные мероприятия по проверке выполнения плана и программ подготовки работников, их формы, периодичность и эффективность,</w:t>
      </w:r>
      <w:r w:rsidRPr="00597B0B">
        <w:rPr>
          <w:szCs w:val="24"/>
        </w:rPr>
        <w:t xml:space="preserve"> </w:t>
      </w:r>
      <w:r w:rsidRPr="00597B0B">
        <w:rPr>
          <w:i/>
          <w:szCs w:val="24"/>
        </w:rPr>
        <w:t xml:space="preserve">контроль устранения выявленных недостатков; </w:t>
      </w:r>
    </w:p>
    <w:p w:rsidR="001A02B8" w:rsidRPr="00597B0B" w:rsidRDefault="001A02B8" w:rsidP="001A02B8">
      <w:pPr>
        <w:pStyle w:val="afc"/>
        <w:tabs>
          <w:tab w:val="left" w:pos="993"/>
        </w:tabs>
        <w:spacing w:after="240"/>
        <w:ind w:left="0" w:firstLine="709"/>
        <w:rPr>
          <w:i/>
          <w:szCs w:val="24"/>
        </w:rPr>
      </w:pPr>
      <w:r w:rsidRPr="00597B0B">
        <w:rPr>
          <w:i/>
          <w:szCs w:val="24"/>
        </w:rPr>
        <w:t xml:space="preserve">наличие ежегодных приказов об итогах подготовки работников в области ГО и защиты от ЧС в текущем году и задачах на следующий год, полнота и качество их подготовки (привлечение должностных лиц Общества Группы к подготовке анализа состояния подготовки работников в отчетном периоде, конкретные цели и задачи на следующий год, организация и порядок выполнения и отчетности, ответственность за организацию и проведение). </w:t>
      </w:r>
    </w:p>
    <w:p w:rsidR="001A02B8" w:rsidRPr="00597B0B" w:rsidRDefault="001A02B8" w:rsidP="001A02B8">
      <w:pPr>
        <w:ind w:firstLine="709"/>
        <w:rPr>
          <w:szCs w:val="24"/>
        </w:rPr>
      </w:pPr>
      <w:r w:rsidRPr="00597B0B">
        <w:rPr>
          <w:szCs w:val="24"/>
        </w:rPr>
        <w:t>Участие руководящего состава в обучении работников.</w:t>
      </w:r>
    </w:p>
    <w:p w:rsidR="001A02B8" w:rsidRPr="00597B0B" w:rsidRDefault="001A02B8" w:rsidP="001A02B8">
      <w:pPr>
        <w:pStyle w:val="16"/>
        <w:spacing w:after="240"/>
        <w:ind w:firstLine="709"/>
        <w:jc w:val="both"/>
        <w:rPr>
          <w:sz w:val="24"/>
          <w:szCs w:val="24"/>
        </w:rPr>
      </w:pPr>
      <w:r w:rsidRPr="00597B0B">
        <w:rPr>
          <w:b/>
          <w:i/>
          <w:sz w:val="24"/>
          <w:szCs w:val="24"/>
          <w:u w:val="single"/>
        </w:rPr>
        <w:t>Комментарий:</w:t>
      </w:r>
      <w:r w:rsidRPr="00597B0B">
        <w:rPr>
          <w:b/>
          <w:i/>
          <w:sz w:val="24"/>
          <w:szCs w:val="24"/>
        </w:rPr>
        <w:t xml:space="preserve"> </w:t>
      </w:r>
      <w:r w:rsidRPr="00597B0B">
        <w:rPr>
          <w:i/>
          <w:sz w:val="24"/>
          <w:szCs w:val="24"/>
        </w:rPr>
        <w:t>Указывается периодичность привлечения и категории привлекаемого руководящего состава (генеральный директор, заместители генерального директора, руководители самостоятельных структурных подразделений (управления, службы, отделы и т.п.)) Общества Группы к обучению работников, количество проведенных каждым из них занятий (кто, когда и с кем проводил занятия (тренировки, учения), наименования тем занятий, оценка качества проведенных занятий).</w:t>
      </w:r>
      <w:r w:rsidRPr="00597B0B">
        <w:rPr>
          <w:sz w:val="24"/>
          <w:szCs w:val="24"/>
        </w:rPr>
        <w:t xml:space="preserve"> </w:t>
      </w:r>
    </w:p>
    <w:p w:rsidR="001A02B8" w:rsidRPr="00597B0B" w:rsidRDefault="001A02B8" w:rsidP="001A02B8">
      <w:pPr>
        <w:ind w:firstLine="709"/>
        <w:rPr>
          <w:szCs w:val="24"/>
        </w:rPr>
      </w:pPr>
      <w:r w:rsidRPr="00597B0B">
        <w:rPr>
          <w:szCs w:val="24"/>
        </w:rPr>
        <w:t>Наличие учета подготовки должностных лиц и работников ГО и РСЧС, а также отчетных документов по их обучению.</w:t>
      </w:r>
    </w:p>
    <w:p w:rsidR="001A02B8" w:rsidRPr="00597B0B" w:rsidRDefault="001A02B8" w:rsidP="001A02B8">
      <w:pPr>
        <w:pStyle w:val="16"/>
        <w:ind w:firstLine="709"/>
        <w:jc w:val="both"/>
        <w:rPr>
          <w:i/>
          <w:sz w:val="24"/>
          <w:szCs w:val="24"/>
        </w:rPr>
      </w:pPr>
      <w:r w:rsidRPr="00597B0B">
        <w:rPr>
          <w:b/>
          <w:i/>
          <w:sz w:val="24"/>
          <w:szCs w:val="24"/>
          <w:u w:val="single"/>
        </w:rPr>
        <w:t>Комментарий:</w:t>
      </w:r>
      <w:r w:rsidRPr="00597B0B">
        <w:rPr>
          <w:b/>
          <w:i/>
          <w:sz w:val="24"/>
          <w:szCs w:val="24"/>
        </w:rPr>
        <w:t xml:space="preserve"> </w:t>
      </w:r>
      <w:r w:rsidRPr="00597B0B">
        <w:rPr>
          <w:i/>
          <w:sz w:val="24"/>
          <w:szCs w:val="24"/>
        </w:rPr>
        <w:t>По данному вопросу отражаются:</w:t>
      </w:r>
    </w:p>
    <w:p w:rsidR="001A02B8" w:rsidRPr="00597B0B" w:rsidRDefault="001A02B8" w:rsidP="00E9285F">
      <w:pPr>
        <w:pStyle w:val="16"/>
        <w:numPr>
          <w:ilvl w:val="0"/>
          <w:numId w:val="15"/>
        </w:numPr>
        <w:tabs>
          <w:tab w:val="left" w:pos="993"/>
        </w:tabs>
        <w:ind w:left="0" w:firstLine="709"/>
        <w:jc w:val="both"/>
        <w:rPr>
          <w:i/>
          <w:sz w:val="24"/>
          <w:szCs w:val="24"/>
        </w:rPr>
      </w:pPr>
      <w:r w:rsidRPr="00597B0B">
        <w:rPr>
          <w:i/>
          <w:sz w:val="24"/>
          <w:szCs w:val="24"/>
        </w:rPr>
        <w:t>наличие в Обществе</w:t>
      </w:r>
      <w:r w:rsidRPr="00597B0B">
        <w:rPr>
          <w:i/>
          <w:sz w:val="24"/>
          <w:szCs w:val="24"/>
          <w:lang w:val="en-US"/>
        </w:rPr>
        <w:t xml:space="preserve"> </w:t>
      </w:r>
      <w:r w:rsidRPr="00597B0B">
        <w:rPr>
          <w:i/>
          <w:sz w:val="24"/>
          <w:szCs w:val="24"/>
        </w:rPr>
        <w:t xml:space="preserve">Группы: </w:t>
      </w:r>
    </w:p>
    <w:p w:rsidR="001A02B8" w:rsidRPr="00597B0B" w:rsidRDefault="001A02B8" w:rsidP="001A02B8">
      <w:pPr>
        <w:pStyle w:val="16"/>
        <w:ind w:firstLine="709"/>
        <w:jc w:val="both"/>
        <w:rPr>
          <w:i/>
          <w:sz w:val="24"/>
          <w:szCs w:val="24"/>
        </w:rPr>
      </w:pPr>
      <w:r w:rsidRPr="00597B0B">
        <w:rPr>
          <w:i/>
          <w:sz w:val="24"/>
          <w:szCs w:val="24"/>
        </w:rPr>
        <w:t>программ обучения всех категорий работников Общества Группы, отвечающих требованиям нормативных правовых актов Российской Федерации и ЛНД Компании;</w:t>
      </w:r>
    </w:p>
    <w:p w:rsidR="001A02B8" w:rsidRPr="00597B0B" w:rsidRDefault="001A02B8" w:rsidP="001A02B8">
      <w:pPr>
        <w:pStyle w:val="16"/>
        <w:ind w:firstLine="709"/>
        <w:jc w:val="both"/>
        <w:rPr>
          <w:i/>
          <w:sz w:val="24"/>
          <w:szCs w:val="24"/>
        </w:rPr>
      </w:pPr>
      <w:r w:rsidRPr="00597B0B">
        <w:rPr>
          <w:i/>
          <w:sz w:val="24"/>
          <w:szCs w:val="24"/>
        </w:rPr>
        <w:t>расписаний занятий для обучения всех категорий работников в области ГО и защиты от ЧС на текущий год;</w:t>
      </w:r>
    </w:p>
    <w:p w:rsidR="001A02B8" w:rsidRPr="00597B0B" w:rsidRDefault="001A02B8" w:rsidP="001A02B8">
      <w:pPr>
        <w:pStyle w:val="16"/>
        <w:ind w:firstLine="709"/>
        <w:jc w:val="both"/>
        <w:rPr>
          <w:i/>
          <w:sz w:val="24"/>
          <w:szCs w:val="24"/>
        </w:rPr>
      </w:pPr>
      <w:r w:rsidRPr="00597B0B">
        <w:rPr>
          <w:i/>
          <w:sz w:val="24"/>
          <w:szCs w:val="24"/>
        </w:rPr>
        <w:t>списков руководителей учебных групп, которые проводили обучение работников структурных подразделений, дочерних, зависимых, управляемых обществ в области ГО и защиты от ЧС в соответствии с расписаниями занятий;</w:t>
      </w:r>
    </w:p>
    <w:p w:rsidR="001A02B8" w:rsidRPr="00597B0B" w:rsidRDefault="001A02B8" w:rsidP="001A02B8">
      <w:pPr>
        <w:pStyle w:val="16"/>
        <w:ind w:firstLine="709"/>
        <w:jc w:val="both"/>
        <w:rPr>
          <w:i/>
          <w:color w:val="FF0000"/>
          <w:sz w:val="24"/>
          <w:szCs w:val="24"/>
        </w:rPr>
      </w:pPr>
      <w:r w:rsidRPr="00597B0B">
        <w:rPr>
          <w:i/>
          <w:sz w:val="24"/>
          <w:szCs w:val="24"/>
        </w:rPr>
        <w:t>списков работников учебных групп структурных подразделений, дочерних, зависимых, управляемых обществ, которые проходили обучение в области ГО и защиты от ЧС в текущем году в соответствии с расписаниями занятий;</w:t>
      </w:r>
    </w:p>
    <w:p w:rsidR="001A02B8" w:rsidRPr="00597B0B" w:rsidRDefault="001A02B8" w:rsidP="001A02B8">
      <w:pPr>
        <w:pStyle w:val="16"/>
        <w:ind w:firstLine="709"/>
        <w:jc w:val="both"/>
        <w:rPr>
          <w:i/>
          <w:sz w:val="24"/>
          <w:szCs w:val="24"/>
        </w:rPr>
      </w:pPr>
      <w:r w:rsidRPr="00597B0B">
        <w:rPr>
          <w:i/>
          <w:sz w:val="24"/>
          <w:szCs w:val="24"/>
        </w:rPr>
        <w:t>журналов учета занятий в области ГО и защиты от ЧС всех категорий и групп обучаемых, а также правильность и своевременность их заполнения;</w:t>
      </w:r>
    </w:p>
    <w:p w:rsidR="001A02B8" w:rsidRPr="00597B0B" w:rsidRDefault="001A02B8" w:rsidP="001A02B8">
      <w:pPr>
        <w:pStyle w:val="16"/>
        <w:ind w:firstLine="709"/>
        <w:jc w:val="both"/>
        <w:rPr>
          <w:i/>
          <w:sz w:val="24"/>
          <w:szCs w:val="24"/>
        </w:rPr>
      </w:pPr>
      <w:r w:rsidRPr="00597B0B">
        <w:rPr>
          <w:i/>
          <w:sz w:val="24"/>
          <w:szCs w:val="24"/>
        </w:rPr>
        <w:t xml:space="preserve">ежеквартальных анализов (докладов, отчетов, актов, пояснительных записок) по вопросам выполнения планов подготовки работников в области ГО и защиты от ЧС, состояния готовности органов управления и формирований сил ГО и объектового звена РСЧС к действиям по предназначению, а работников, не входящих в состав органов </w:t>
      </w:r>
      <w:r w:rsidRPr="00597B0B">
        <w:rPr>
          <w:i/>
          <w:sz w:val="24"/>
          <w:szCs w:val="24"/>
        </w:rPr>
        <w:lastRenderedPageBreak/>
        <w:t xml:space="preserve">управления и формирований сил ГО и объектового звена РСЧС, к защите от опасностей, возникающих при ЧС мирного и военного времени с приложением сводных ведомостей; </w:t>
      </w:r>
    </w:p>
    <w:p w:rsidR="001A02B8" w:rsidRPr="00597B0B" w:rsidRDefault="001A02B8" w:rsidP="00E9285F">
      <w:pPr>
        <w:pStyle w:val="16"/>
        <w:numPr>
          <w:ilvl w:val="0"/>
          <w:numId w:val="15"/>
        </w:numPr>
        <w:tabs>
          <w:tab w:val="left" w:pos="993"/>
        </w:tabs>
        <w:spacing w:after="240"/>
        <w:ind w:left="0" w:firstLine="709"/>
        <w:jc w:val="both"/>
        <w:rPr>
          <w:i/>
          <w:sz w:val="24"/>
          <w:szCs w:val="24"/>
        </w:rPr>
      </w:pPr>
      <w:r w:rsidRPr="00597B0B">
        <w:rPr>
          <w:i/>
          <w:sz w:val="24"/>
          <w:szCs w:val="24"/>
        </w:rPr>
        <w:t>организация хранения отчетных документов (где хранятся документы, кто ответственный за их сохранность и учет).</w:t>
      </w:r>
    </w:p>
    <w:p w:rsidR="001A02B8" w:rsidRPr="00597B0B" w:rsidRDefault="001A02B8" w:rsidP="001A02B8">
      <w:pPr>
        <w:ind w:firstLine="709"/>
        <w:rPr>
          <w:szCs w:val="24"/>
        </w:rPr>
      </w:pPr>
      <w:r w:rsidRPr="00597B0B">
        <w:rPr>
          <w:szCs w:val="24"/>
        </w:rPr>
        <w:t>Что сделано по обобщению, внедрению и распространению положительного опыта в обучении работников. Положительные примеры обучения работников.</w:t>
      </w:r>
    </w:p>
    <w:p w:rsidR="001A02B8" w:rsidRPr="00597B0B" w:rsidRDefault="001A02B8" w:rsidP="001A02B8">
      <w:pPr>
        <w:pStyle w:val="16"/>
        <w:ind w:firstLine="709"/>
        <w:jc w:val="both"/>
        <w:rPr>
          <w:i/>
          <w:sz w:val="24"/>
          <w:szCs w:val="24"/>
        </w:rPr>
      </w:pPr>
      <w:r w:rsidRPr="00597B0B">
        <w:rPr>
          <w:b/>
          <w:i/>
          <w:sz w:val="24"/>
          <w:szCs w:val="24"/>
          <w:u w:val="single"/>
        </w:rPr>
        <w:t>Комментарий:</w:t>
      </w:r>
      <w:r w:rsidRPr="00597B0B">
        <w:rPr>
          <w:b/>
          <w:i/>
          <w:sz w:val="24"/>
          <w:szCs w:val="24"/>
        </w:rPr>
        <w:t xml:space="preserve"> </w:t>
      </w:r>
      <w:r w:rsidRPr="00597B0B">
        <w:rPr>
          <w:i/>
          <w:sz w:val="24"/>
          <w:szCs w:val="24"/>
        </w:rPr>
        <w:t>При раскрытии вопроса необходимо указать:</w:t>
      </w:r>
    </w:p>
    <w:p w:rsidR="001A02B8" w:rsidRPr="00597B0B" w:rsidRDefault="001A02B8" w:rsidP="001A02B8">
      <w:pPr>
        <w:pStyle w:val="16"/>
        <w:ind w:firstLine="709"/>
        <w:jc w:val="both"/>
        <w:rPr>
          <w:i/>
          <w:color w:val="333333"/>
          <w:sz w:val="24"/>
          <w:szCs w:val="24"/>
        </w:rPr>
      </w:pPr>
      <w:r w:rsidRPr="00597B0B">
        <w:rPr>
          <w:i/>
          <w:color w:val="333333"/>
          <w:sz w:val="24"/>
          <w:szCs w:val="24"/>
        </w:rPr>
        <w:t xml:space="preserve">наличие программы </w:t>
      </w:r>
      <w:r w:rsidRPr="00597B0B">
        <w:rPr>
          <w:rStyle w:val="af5"/>
          <w:i/>
          <w:sz w:val="24"/>
          <w:szCs w:val="24"/>
        </w:rPr>
        <w:t xml:space="preserve">по изучению и обобщению </w:t>
      </w:r>
      <w:r w:rsidRPr="00597B0B">
        <w:rPr>
          <w:i/>
          <w:sz w:val="24"/>
          <w:szCs w:val="24"/>
        </w:rPr>
        <w:t>положительного опыта по подготовке работников (объекты изучения, цели, критерии оценки передового опыта, порядок сбора информации об изучаемом опыте, её анализ и обобщение);</w:t>
      </w:r>
    </w:p>
    <w:p w:rsidR="001A02B8" w:rsidRPr="00597B0B" w:rsidRDefault="001A02B8" w:rsidP="001A02B8">
      <w:pPr>
        <w:pStyle w:val="16"/>
        <w:ind w:firstLine="709"/>
        <w:jc w:val="both"/>
        <w:rPr>
          <w:i/>
          <w:sz w:val="24"/>
          <w:szCs w:val="24"/>
        </w:rPr>
      </w:pPr>
      <w:r w:rsidRPr="00597B0B">
        <w:rPr>
          <w:i/>
          <w:sz w:val="24"/>
          <w:szCs w:val="24"/>
        </w:rPr>
        <w:t>проведение разработки и направление в структурные подразделения, дочерние, зависимые, управляемые общества методических материалов и рекомендаций;</w:t>
      </w:r>
    </w:p>
    <w:p w:rsidR="001A02B8" w:rsidRPr="00597B0B" w:rsidRDefault="001A02B8" w:rsidP="001A02B8">
      <w:pPr>
        <w:pStyle w:val="16"/>
        <w:ind w:firstLine="709"/>
        <w:jc w:val="both"/>
        <w:rPr>
          <w:i/>
          <w:sz w:val="24"/>
          <w:szCs w:val="24"/>
        </w:rPr>
      </w:pPr>
      <w:r w:rsidRPr="00597B0B">
        <w:rPr>
          <w:i/>
          <w:color w:val="333333"/>
          <w:sz w:val="24"/>
          <w:szCs w:val="24"/>
        </w:rPr>
        <w:t xml:space="preserve">доведение наиболее устойчивых, характерных методов, приёмов, подходов, форм, выявленных в ходе обучения работников, </w:t>
      </w:r>
      <w:r w:rsidRPr="00597B0B">
        <w:rPr>
          <w:rStyle w:val="af5"/>
          <w:i/>
          <w:sz w:val="24"/>
          <w:szCs w:val="24"/>
        </w:rPr>
        <w:t xml:space="preserve">проведение </w:t>
      </w:r>
      <w:r w:rsidRPr="00597B0B">
        <w:rPr>
          <w:i/>
          <w:sz w:val="24"/>
          <w:szCs w:val="24"/>
        </w:rPr>
        <w:t>показных (открытых) занятий с руководителями учебных групп;</w:t>
      </w:r>
    </w:p>
    <w:p w:rsidR="001A02B8" w:rsidRPr="00597B0B" w:rsidRDefault="001A02B8" w:rsidP="001A02B8">
      <w:pPr>
        <w:pStyle w:val="16"/>
        <w:ind w:firstLine="709"/>
        <w:jc w:val="both"/>
        <w:rPr>
          <w:i/>
          <w:sz w:val="24"/>
          <w:szCs w:val="24"/>
        </w:rPr>
      </w:pPr>
      <w:r w:rsidRPr="00597B0B">
        <w:rPr>
          <w:i/>
          <w:sz w:val="24"/>
          <w:szCs w:val="24"/>
        </w:rPr>
        <w:t>применение новых методик, использование наглядных пособий, объектов учебной материальной базы (далее – УМБ), средств пропаганды знаний в области ГО и защиты от ЧС, теле-видео аппаратуры, компьютерной техники и т.д.).</w:t>
      </w:r>
    </w:p>
    <w:p w:rsidR="001A02B8" w:rsidRPr="00597B0B" w:rsidRDefault="001A02B8" w:rsidP="001A02B8">
      <w:pPr>
        <w:pStyle w:val="16"/>
        <w:spacing w:after="240"/>
        <w:ind w:firstLine="709"/>
        <w:jc w:val="both"/>
        <w:rPr>
          <w:i/>
          <w:sz w:val="24"/>
          <w:szCs w:val="24"/>
        </w:rPr>
      </w:pPr>
      <w:r w:rsidRPr="00597B0B">
        <w:rPr>
          <w:i/>
          <w:sz w:val="24"/>
          <w:szCs w:val="24"/>
        </w:rPr>
        <w:t>Положительные примеры в организации обучения работников должны носить конкретный характер и отображать их результативность, эффективность,</w:t>
      </w:r>
      <w:r w:rsidRPr="00597B0B">
        <w:rPr>
          <w:sz w:val="24"/>
          <w:szCs w:val="24"/>
        </w:rPr>
        <w:t xml:space="preserve"> </w:t>
      </w:r>
      <w:r w:rsidRPr="00597B0B">
        <w:rPr>
          <w:i/>
          <w:sz w:val="24"/>
          <w:szCs w:val="24"/>
        </w:rPr>
        <w:t xml:space="preserve">актуальность и перспективность, а также оптимальное расходование сил и средств. </w:t>
      </w:r>
    </w:p>
    <w:p w:rsidR="001A02B8" w:rsidRPr="00597B0B" w:rsidRDefault="001A02B8" w:rsidP="001A02B8">
      <w:pPr>
        <w:ind w:firstLine="709"/>
        <w:rPr>
          <w:szCs w:val="24"/>
        </w:rPr>
      </w:pPr>
      <w:r w:rsidRPr="00597B0B">
        <w:rPr>
          <w:szCs w:val="24"/>
        </w:rPr>
        <w:t>Общая оценка организации подготовки работников Общества Группы с указанием лучших и худших структурных подразделений, дочерних, зависимых, управляемых обществ. Основные недостатки и планируемые меры по их устранению. Предложения.</w:t>
      </w:r>
    </w:p>
    <w:p w:rsidR="001A02B8" w:rsidRPr="00597B0B" w:rsidRDefault="001A02B8" w:rsidP="001A02B8">
      <w:pPr>
        <w:pStyle w:val="afc"/>
        <w:tabs>
          <w:tab w:val="left" w:pos="993"/>
        </w:tabs>
        <w:ind w:left="0" w:firstLine="709"/>
        <w:rPr>
          <w:i/>
          <w:szCs w:val="24"/>
        </w:rPr>
      </w:pPr>
      <w:r w:rsidRPr="00597B0B">
        <w:rPr>
          <w:b/>
          <w:i/>
          <w:szCs w:val="24"/>
          <w:u w:val="single"/>
        </w:rPr>
        <w:t>Комментарий:</w:t>
      </w:r>
      <w:r w:rsidRPr="00597B0B">
        <w:rPr>
          <w:szCs w:val="24"/>
        </w:rPr>
        <w:t xml:space="preserve"> </w:t>
      </w:r>
      <w:r w:rsidRPr="00597B0B">
        <w:rPr>
          <w:i/>
          <w:szCs w:val="24"/>
        </w:rPr>
        <w:t>В общей оценке организации подготовки всех категорий работников Общества Группы отражаются:</w:t>
      </w:r>
    </w:p>
    <w:p w:rsidR="001A02B8" w:rsidRPr="00597B0B" w:rsidRDefault="001A02B8" w:rsidP="001A02B8">
      <w:pPr>
        <w:pStyle w:val="afc"/>
        <w:tabs>
          <w:tab w:val="left" w:pos="993"/>
        </w:tabs>
        <w:ind w:left="0" w:firstLine="709"/>
        <w:rPr>
          <w:i/>
          <w:szCs w:val="24"/>
        </w:rPr>
      </w:pPr>
      <w:r w:rsidRPr="00597B0B">
        <w:rPr>
          <w:i/>
          <w:szCs w:val="24"/>
        </w:rPr>
        <w:t>соответствие (несоответствие) организации подготовки работников Общества Группы и его дочерних, зависимых, управляемых обществ требованиям нормативных правовых актов Российской Федерации и ЛНД Компании;</w:t>
      </w:r>
    </w:p>
    <w:p w:rsidR="001A02B8" w:rsidRPr="00597B0B" w:rsidRDefault="001A02B8" w:rsidP="001A02B8">
      <w:pPr>
        <w:pStyle w:val="afc"/>
        <w:tabs>
          <w:tab w:val="left" w:pos="993"/>
        </w:tabs>
        <w:ind w:left="0" w:firstLine="709"/>
        <w:rPr>
          <w:i/>
          <w:szCs w:val="24"/>
        </w:rPr>
      </w:pPr>
      <w:r w:rsidRPr="00597B0B">
        <w:rPr>
          <w:i/>
          <w:szCs w:val="24"/>
        </w:rPr>
        <w:t>полнота выполнения плана подготовки работников Общества Группы, процент охвата обучаемых;</w:t>
      </w:r>
    </w:p>
    <w:p w:rsidR="001A02B8" w:rsidRPr="00597B0B" w:rsidRDefault="001A02B8" w:rsidP="001A02B8">
      <w:pPr>
        <w:pStyle w:val="afc"/>
        <w:tabs>
          <w:tab w:val="left" w:pos="993"/>
        </w:tabs>
        <w:ind w:left="0" w:firstLine="709"/>
        <w:rPr>
          <w:i/>
          <w:szCs w:val="24"/>
        </w:rPr>
      </w:pPr>
      <w:r w:rsidRPr="00597B0B">
        <w:rPr>
          <w:i/>
          <w:szCs w:val="24"/>
        </w:rPr>
        <w:t>недостатки, выявленные в ходе подготовки работников Общества Группы. Причины их возникновения, принятые меры по устранению выявленных недостатков и сроки их выполнения;</w:t>
      </w:r>
    </w:p>
    <w:p w:rsidR="001A02B8" w:rsidRPr="00597B0B" w:rsidRDefault="001A02B8" w:rsidP="001A02B8">
      <w:pPr>
        <w:pStyle w:val="afc"/>
        <w:tabs>
          <w:tab w:val="left" w:pos="993"/>
        </w:tabs>
        <w:ind w:left="0" w:firstLine="709"/>
        <w:rPr>
          <w:i/>
          <w:szCs w:val="24"/>
        </w:rPr>
      </w:pPr>
      <w:r w:rsidRPr="00597B0B">
        <w:rPr>
          <w:i/>
          <w:szCs w:val="24"/>
        </w:rPr>
        <w:t>структурные подразделения и дочерние, зависимые, управляемые общества, достигшие лучших результатов по подготовке работников в области ГО и защиты от ЧС, а также те, где эти вопросы решались слабее;</w:t>
      </w:r>
    </w:p>
    <w:p w:rsidR="001A02B8" w:rsidRPr="00597B0B" w:rsidRDefault="001A02B8" w:rsidP="001A02B8">
      <w:pPr>
        <w:pStyle w:val="16"/>
        <w:ind w:firstLine="709"/>
        <w:jc w:val="both"/>
        <w:rPr>
          <w:i/>
          <w:sz w:val="24"/>
          <w:szCs w:val="24"/>
        </w:rPr>
      </w:pPr>
      <w:r w:rsidRPr="00597B0B">
        <w:rPr>
          <w:i/>
          <w:sz w:val="24"/>
          <w:szCs w:val="24"/>
        </w:rPr>
        <w:t xml:space="preserve">предложения  по совершенствованию системы подготовки работников Общества Группы с указанием конкретных мероприятий и сроков. </w:t>
      </w:r>
    </w:p>
    <w:p w:rsidR="001A02B8" w:rsidRPr="00597B0B" w:rsidRDefault="001A02B8" w:rsidP="00FD2F44">
      <w:pPr>
        <w:ind w:firstLine="709"/>
        <w:rPr>
          <w:szCs w:val="28"/>
        </w:rPr>
      </w:pPr>
    </w:p>
    <w:p w:rsidR="001A02B8" w:rsidRPr="00597B0B" w:rsidRDefault="0092199E" w:rsidP="001A02B8">
      <w:pPr>
        <w:spacing w:after="200"/>
        <w:jc w:val="center"/>
        <w:rPr>
          <w:b/>
          <w:szCs w:val="28"/>
        </w:rPr>
      </w:pPr>
      <w:r>
        <w:rPr>
          <w:b/>
          <w:szCs w:val="28"/>
        </w:rPr>
        <w:t>2</w:t>
      </w:r>
      <w:r w:rsidR="001A02B8" w:rsidRPr="00597B0B">
        <w:rPr>
          <w:b/>
          <w:szCs w:val="28"/>
        </w:rPr>
        <w:t xml:space="preserve">. </w:t>
      </w:r>
      <w:r w:rsidRPr="00597B0B">
        <w:rPr>
          <w:b/>
          <w:szCs w:val="28"/>
        </w:rPr>
        <w:t>СОСТОЯНИЕ ПОДГОТОВКИ РАЗЛИЧНЫХ ГРУПП ОБУЧАЕМЫХ</w:t>
      </w:r>
    </w:p>
    <w:p w:rsidR="00E85437" w:rsidRPr="00597B0B" w:rsidRDefault="00E85437" w:rsidP="00E85437">
      <w:pPr>
        <w:ind w:firstLine="709"/>
        <w:rPr>
          <w:szCs w:val="28"/>
        </w:rPr>
      </w:pPr>
      <w:r w:rsidRPr="00597B0B">
        <w:rPr>
          <w:szCs w:val="28"/>
        </w:rPr>
        <w:t>Материал раздела изложить по следующим подразделам:</w:t>
      </w:r>
    </w:p>
    <w:p w:rsidR="00E85437" w:rsidRPr="00597B0B" w:rsidRDefault="00E85437" w:rsidP="00E85437">
      <w:pPr>
        <w:ind w:firstLine="709"/>
        <w:rPr>
          <w:szCs w:val="28"/>
        </w:rPr>
      </w:pPr>
      <w:r w:rsidRPr="00597B0B">
        <w:rPr>
          <w:szCs w:val="28"/>
        </w:rPr>
        <w:t>а) руководитель ГО Общества Группы;</w:t>
      </w:r>
    </w:p>
    <w:p w:rsidR="00E85437" w:rsidRPr="00597B0B" w:rsidRDefault="00E85437" w:rsidP="00E85437">
      <w:pPr>
        <w:ind w:firstLine="709"/>
        <w:rPr>
          <w:szCs w:val="28"/>
        </w:rPr>
      </w:pPr>
      <w:r w:rsidRPr="00597B0B">
        <w:rPr>
          <w:szCs w:val="28"/>
        </w:rPr>
        <w:t>б) председатель КЧС и ПБ Общества Группы;</w:t>
      </w:r>
    </w:p>
    <w:p w:rsidR="00E85437" w:rsidRPr="00597B0B" w:rsidRDefault="00E85437" w:rsidP="00E85437">
      <w:pPr>
        <w:ind w:firstLine="709"/>
        <w:rPr>
          <w:szCs w:val="28"/>
        </w:rPr>
      </w:pPr>
      <w:r w:rsidRPr="00597B0B">
        <w:rPr>
          <w:szCs w:val="28"/>
        </w:rPr>
        <w:t>в) члены КЧС и ПБ Общества Группы;</w:t>
      </w:r>
    </w:p>
    <w:p w:rsidR="00E85437" w:rsidRPr="00597B0B" w:rsidRDefault="00E85437" w:rsidP="00E85437">
      <w:pPr>
        <w:ind w:firstLine="709"/>
        <w:rPr>
          <w:szCs w:val="28"/>
        </w:rPr>
      </w:pPr>
      <w:r w:rsidRPr="00597B0B">
        <w:rPr>
          <w:szCs w:val="28"/>
        </w:rPr>
        <w:t>г) руководители (работники) структурных подразделений, уполномоченных на решение задач в области ГОЧС;</w:t>
      </w:r>
    </w:p>
    <w:p w:rsidR="00E85437" w:rsidRPr="00597B0B" w:rsidRDefault="00E85437" w:rsidP="00E85437">
      <w:pPr>
        <w:ind w:firstLine="709"/>
        <w:rPr>
          <w:szCs w:val="28"/>
        </w:rPr>
      </w:pPr>
      <w:r w:rsidRPr="00597B0B">
        <w:rPr>
          <w:szCs w:val="28"/>
        </w:rPr>
        <w:lastRenderedPageBreak/>
        <w:t>д) председатели эвакуационных комиссий;</w:t>
      </w:r>
    </w:p>
    <w:p w:rsidR="00E85437" w:rsidRPr="00597B0B" w:rsidRDefault="00E85437" w:rsidP="00E85437">
      <w:pPr>
        <w:ind w:firstLine="709"/>
        <w:rPr>
          <w:szCs w:val="28"/>
        </w:rPr>
      </w:pPr>
      <w:r w:rsidRPr="00597B0B">
        <w:rPr>
          <w:szCs w:val="28"/>
        </w:rPr>
        <w:t>е) члены эвакуационных комиссий;</w:t>
      </w:r>
    </w:p>
    <w:p w:rsidR="00E85437" w:rsidRPr="00597B0B" w:rsidRDefault="00E85437" w:rsidP="00E85437">
      <w:pPr>
        <w:ind w:firstLine="709"/>
        <w:rPr>
          <w:szCs w:val="28"/>
        </w:rPr>
      </w:pPr>
      <w:r w:rsidRPr="00597B0B">
        <w:rPr>
          <w:szCs w:val="28"/>
        </w:rPr>
        <w:t>ж) руководители эвакуационных органов;</w:t>
      </w:r>
    </w:p>
    <w:p w:rsidR="00E85437" w:rsidRPr="00597B0B" w:rsidRDefault="00E85437" w:rsidP="00E85437">
      <w:pPr>
        <w:ind w:firstLine="709"/>
        <w:rPr>
          <w:szCs w:val="28"/>
        </w:rPr>
      </w:pPr>
      <w:r w:rsidRPr="00597B0B">
        <w:rPr>
          <w:szCs w:val="28"/>
        </w:rPr>
        <w:t>з) работники, входящие в состав эвакуационных органов;</w:t>
      </w:r>
    </w:p>
    <w:p w:rsidR="00E85437" w:rsidRPr="00597B0B" w:rsidRDefault="00E85437" w:rsidP="00E85437">
      <w:pPr>
        <w:ind w:firstLine="709"/>
        <w:rPr>
          <w:szCs w:val="28"/>
        </w:rPr>
      </w:pPr>
      <w:r w:rsidRPr="00597B0B">
        <w:rPr>
          <w:szCs w:val="28"/>
        </w:rPr>
        <w:t>и) руководители и специалисты центров управления в кризисных ситуациях, информационных центров, дежурно - диспетчерских служб, другие работники, ответственные за организацию оповещения по сигналам ГО;</w:t>
      </w:r>
    </w:p>
    <w:p w:rsidR="00E85437" w:rsidRPr="00597B0B" w:rsidRDefault="00E85437" w:rsidP="00E85437">
      <w:pPr>
        <w:ind w:firstLine="709"/>
        <w:rPr>
          <w:szCs w:val="28"/>
        </w:rPr>
      </w:pPr>
      <w:r w:rsidRPr="00597B0B">
        <w:rPr>
          <w:szCs w:val="28"/>
        </w:rPr>
        <w:t>к) председатели комиссий по ПУФ;</w:t>
      </w:r>
    </w:p>
    <w:p w:rsidR="00E85437" w:rsidRPr="00597B0B" w:rsidRDefault="00E85437" w:rsidP="00E85437">
      <w:pPr>
        <w:ind w:firstLine="709"/>
        <w:rPr>
          <w:szCs w:val="28"/>
        </w:rPr>
      </w:pPr>
      <w:r w:rsidRPr="00597B0B">
        <w:rPr>
          <w:szCs w:val="28"/>
        </w:rPr>
        <w:t>л) члены комиссий по ПУФ;</w:t>
      </w:r>
    </w:p>
    <w:p w:rsidR="00E85437" w:rsidRPr="00597B0B" w:rsidRDefault="00E85437" w:rsidP="00E85437">
      <w:pPr>
        <w:ind w:firstLine="709"/>
        <w:rPr>
          <w:szCs w:val="28"/>
        </w:rPr>
      </w:pPr>
      <w:r w:rsidRPr="00597B0B">
        <w:rPr>
          <w:szCs w:val="28"/>
        </w:rPr>
        <w:t>м) руководители учебных групп ГОЧС;</w:t>
      </w:r>
    </w:p>
    <w:p w:rsidR="00E85437" w:rsidRPr="00597B0B" w:rsidRDefault="00E85437" w:rsidP="00E85437">
      <w:pPr>
        <w:ind w:firstLine="709"/>
        <w:rPr>
          <w:szCs w:val="28"/>
        </w:rPr>
      </w:pPr>
      <w:r w:rsidRPr="00597B0B">
        <w:rPr>
          <w:szCs w:val="28"/>
        </w:rPr>
        <w:t>н) руководители ПАСФ;</w:t>
      </w:r>
    </w:p>
    <w:p w:rsidR="00E85437" w:rsidRPr="00597B0B" w:rsidRDefault="00E85437" w:rsidP="00E85437">
      <w:pPr>
        <w:ind w:firstLine="709"/>
        <w:rPr>
          <w:szCs w:val="28"/>
        </w:rPr>
      </w:pPr>
      <w:r w:rsidRPr="00597B0B">
        <w:rPr>
          <w:szCs w:val="28"/>
        </w:rPr>
        <w:t>о) работники, входящие в состав ПАСФ;</w:t>
      </w:r>
    </w:p>
    <w:p w:rsidR="00E85437" w:rsidRPr="00597B0B" w:rsidRDefault="00E85437" w:rsidP="00E85437">
      <w:pPr>
        <w:ind w:firstLine="709"/>
        <w:rPr>
          <w:szCs w:val="28"/>
        </w:rPr>
      </w:pPr>
      <w:r w:rsidRPr="00597B0B">
        <w:rPr>
          <w:szCs w:val="28"/>
        </w:rPr>
        <w:t>п) руководители НАСФ;</w:t>
      </w:r>
    </w:p>
    <w:p w:rsidR="00E85437" w:rsidRPr="00597B0B" w:rsidRDefault="00E85437" w:rsidP="00E85437">
      <w:pPr>
        <w:ind w:firstLine="709"/>
        <w:rPr>
          <w:szCs w:val="28"/>
        </w:rPr>
      </w:pPr>
      <w:r w:rsidRPr="00597B0B">
        <w:rPr>
          <w:szCs w:val="28"/>
        </w:rPr>
        <w:t>р) работники, входящие в состав НАСФ;</w:t>
      </w:r>
    </w:p>
    <w:p w:rsidR="00E85437" w:rsidRPr="00597B0B" w:rsidRDefault="00E85437" w:rsidP="00E85437">
      <w:pPr>
        <w:ind w:firstLine="709"/>
        <w:rPr>
          <w:szCs w:val="28"/>
        </w:rPr>
      </w:pPr>
      <w:r w:rsidRPr="00597B0B">
        <w:rPr>
          <w:szCs w:val="28"/>
        </w:rPr>
        <w:t>с) руководители НФГО;</w:t>
      </w:r>
    </w:p>
    <w:p w:rsidR="00E85437" w:rsidRPr="00597B0B" w:rsidRDefault="00E85437" w:rsidP="00E85437">
      <w:pPr>
        <w:ind w:firstLine="709"/>
        <w:rPr>
          <w:szCs w:val="28"/>
        </w:rPr>
      </w:pPr>
      <w:r w:rsidRPr="00597B0B">
        <w:rPr>
          <w:szCs w:val="28"/>
        </w:rPr>
        <w:t>т) работники, входящие в состав НФГО;</w:t>
      </w:r>
    </w:p>
    <w:p w:rsidR="00E85437" w:rsidRPr="00597B0B" w:rsidRDefault="00E85437" w:rsidP="00E85437">
      <w:pPr>
        <w:ind w:firstLine="709"/>
        <w:rPr>
          <w:szCs w:val="28"/>
        </w:rPr>
      </w:pPr>
      <w:r w:rsidRPr="00597B0B">
        <w:rPr>
          <w:szCs w:val="28"/>
        </w:rPr>
        <w:t>у) другие работники, не входящие в состав органов управления и сил ГО и объектового звена РСЧС.</w:t>
      </w:r>
    </w:p>
    <w:p w:rsidR="00E85437" w:rsidRPr="00597B0B" w:rsidRDefault="00E85437" w:rsidP="00E85437">
      <w:pPr>
        <w:ind w:firstLine="709"/>
        <w:rPr>
          <w:szCs w:val="28"/>
        </w:rPr>
      </w:pPr>
      <w:r w:rsidRPr="00597B0B">
        <w:rPr>
          <w:szCs w:val="28"/>
        </w:rPr>
        <w:t>В подразделах отразить формы, методы, особенности обучения, а также качество подготовки, с указанием структурных подразделений, дочерних, зависимых, управляемых обществ, добившихся лучших результатов, а также имеющих серьезные недостатки.</w:t>
      </w:r>
    </w:p>
    <w:p w:rsidR="00E85437" w:rsidRPr="00597B0B" w:rsidRDefault="00E85437" w:rsidP="00E85437">
      <w:pPr>
        <w:pStyle w:val="16"/>
        <w:tabs>
          <w:tab w:val="left" w:pos="992"/>
        </w:tabs>
        <w:ind w:firstLine="709"/>
        <w:jc w:val="both"/>
        <w:rPr>
          <w:i/>
          <w:sz w:val="24"/>
          <w:szCs w:val="24"/>
        </w:rPr>
      </w:pPr>
      <w:r w:rsidRPr="00597B0B">
        <w:rPr>
          <w:b/>
          <w:i/>
          <w:sz w:val="24"/>
          <w:szCs w:val="24"/>
          <w:u w:val="single"/>
        </w:rPr>
        <w:t>Комментарий:</w:t>
      </w:r>
      <w:r w:rsidRPr="00597B0B">
        <w:rPr>
          <w:b/>
          <w:i/>
          <w:sz w:val="24"/>
          <w:szCs w:val="24"/>
        </w:rPr>
        <w:t xml:space="preserve"> </w:t>
      </w:r>
      <w:r w:rsidRPr="00597B0B">
        <w:rPr>
          <w:i/>
          <w:sz w:val="24"/>
          <w:szCs w:val="24"/>
        </w:rPr>
        <w:t xml:space="preserve">В подразделах </w:t>
      </w:r>
      <w:r w:rsidRPr="00597B0B">
        <w:rPr>
          <w:b/>
          <w:i/>
          <w:sz w:val="24"/>
          <w:szCs w:val="24"/>
        </w:rPr>
        <w:t>«а-т»</w:t>
      </w:r>
      <w:r w:rsidRPr="00597B0B">
        <w:rPr>
          <w:i/>
          <w:sz w:val="24"/>
          <w:szCs w:val="24"/>
        </w:rPr>
        <w:t xml:space="preserve"> отражаются: Фамилия И.О., штатная должность, должность по ГОЧС, когда назначен, где обучался за последние 5 лет (руководители учебных групп – за последние 3 года), наименование организаций, курсов, сроки обучения, форма обучения, а также оценка уровня подготовки.</w:t>
      </w:r>
    </w:p>
    <w:p w:rsidR="00E85437" w:rsidRPr="00597B0B" w:rsidRDefault="00E85437" w:rsidP="00E85437">
      <w:pPr>
        <w:pStyle w:val="16"/>
        <w:tabs>
          <w:tab w:val="left" w:pos="992"/>
        </w:tabs>
        <w:ind w:firstLine="709"/>
        <w:jc w:val="both"/>
        <w:rPr>
          <w:i/>
          <w:sz w:val="24"/>
          <w:szCs w:val="24"/>
        </w:rPr>
      </w:pPr>
      <w:r w:rsidRPr="00597B0B">
        <w:rPr>
          <w:i/>
          <w:sz w:val="24"/>
          <w:szCs w:val="24"/>
        </w:rPr>
        <w:t>В подразделе «у» отражаются: штатная численность, сколько планировалось обучить в отчетном году, где обучались, метод обучения (лекции, с использованием средств дистанционного обучения и т.п.), категория и количество работников, прошедших курсовое обучение( 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 от 13.01.2016</w:t>
      </w:r>
      <w:r w:rsidR="00A608C2">
        <w:rPr>
          <w:i/>
          <w:sz w:val="24"/>
          <w:szCs w:val="24"/>
        </w:rPr>
        <w:t xml:space="preserve"> </w:t>
      </w:r>
      <w:r w:rsidRPr="00597B0B">
        <w:rPr>
          <w:i/>
          <w:sz w:val="24"/>
          <w:szCs w:val="24"/>
        </w:rPr>
        <w:t>№ ЧА-104/10. Рекомендации по организации и проведению курсового обучения в области гражданской обороны и защиты от чрезвычайных, утвержденные МЧС России от 02.12.2015 № 2-4-87-46-11.), сроки обучения, качество подготовки. Указать в каких структурных подразделениях, дочерних, зависимых, управляемых обществах были достигнуты конкретные положительные результаты и допущены серьезные недостатки. Если в отчетном периоде произошли организационно-штатные мероприятия, в результате которых численность работников увеличилась (уменьшилась) и это повлияло на выполнение плана подготовки, то даются пояснения в текстовой части и в примечаниях к приложению 1 Доклада.</w:t>
      </w:r>
    </w:p>
    <w:p w:rsidR="001A02B8" w:rsidRPr="00597B0B" w:rsidRDefault="001A02B8" w:rsidP="00FD2F44">
      <w:pPr>
        <w:ind w:firstLine="709"/>
        <w:rPr>
          <w:szCs w:val="28"/>
        </w:rPr>
      </w:pPr>
    </w:p>
    <w:p w:rsidR="00FD2F44" w:rsidRPr="00597B0B" w:rsidRDefault="0092199E" w:rsidP="00DA7B5A">
      <w:pPr>
        <w:spacing w:after="200"/>
        <w:jc w:val="center"/>
        <w:rPr>
          <w:szCs w:val="28"/>
        </w:rPr>
      </w:pPr>
      <w:r>
        <w:rPr>
          <w:b/>
          <w:szCs w:val="28"/>
        </w:rPr>
        <w:t>3</w:t>
      </w:r>
      <w:r w:rsidR="00FD2F44" w:rsidRPr="00597B0B">
        <w:rPr>
          <w:b/>
          <w:szCs w:val="28"/>
        </w:rPr>
        <w:t xml:space="preserve">. </w:t>
      </w:r>
      <w:r w:rsidRPr="00597B0B">
        <w:rPr>
          <w:b/>
          <w:szCs w:val="28"/>
        </w:rPr>
        <w:t>УЧЕНИЯ И ТРЕНИРОВКИ</w:t>
      </w:r>
    </w:p>
    <w:p w:rsidR="00DA7B5A" w:rsidRPr="00597B0B" w:rsidRDefault="00DA7B5A" w:rsidP="00DA7B5A">
      <w:pPr>
        <w:ind w:firstLine="709"/>
        <w:rPr>
          <w:szCs w:val="28"/>
        </w:rPr>
      </w:pPr>
      <w:r w:rsidRPr="00597B0B">
        <w:rPr>
          <w:szCs w:val="28"/>
        </w:rPr>
        <w:t>Характерные особенности в организации подготовки и проведении учений и тренировок в области ГО и защиты от ЧС.</w:t>
      </w:r>
    </w:p>
    <w:p w:rsidR="00DA7B5A" w:rsidRPr="00597B0B" w:rsidRDefault="00DA7B5A" w:rsidP="00DA7B5A">
      <w:pPr>
        <w:ind w:firstLine="709"/>
        <w:rPr>
          <w:szCs w:val="28"/>
        </w:rPr>
      </w:pPr>
      <w:r w:rsidRPr="00597B0B">
        <w:rPr>
          <w:szCs w:val="28"/>
        </w:rPr>
        <w:t>Количество и качество проведенных учений (тренировок).</w:t>
      </w:r>
    </w:p>
    <w:p w:rsidR="00DA7B5A" w:rsidRPr="00597B0B" w:rsidRDefault="00DA7B5A" w:rsidP="00DA7B5A">
      <w:pPr>
        <w:ind w:firstLine="709"/>
        <w:rPr>
          <w:szCs w:val="28"/>
        </w:rPr>
      </w:pPr>
      <w:r w:rsidRPr="00597B0B">
        <w:rPr>
          <w:szCs w:val="28"/>
        </w:rPr>
        <w:t xml:space="preserve">Выполнение практических мероприятий в ходе подготовки и проведения учений (тренировок). </w:t>
      </w:r>
    </w:p>
    <w:p w:rsidR="00DA7B5A" w:rsidRPr="00597B0B" w:rsidRDefault="00DA7B5A" w:rsidP="00DA7B5A">
      <w:pPr>
        <w:pStyle w:val="16"/>
        <w:ind w:firstLine="709"/>
        <w:jc w:val="both"/>
        <w:rPr>
          <w:i/>
          <w:sz w:val="24"/>
          <w:szCs w:val="24"/>
        </w:rPr>
      </w:pPr>
      <w:r w:rsidRPr="00597B0B">
        <w:rPr>
          <w:b/>
          <w:i/>
          <w:sz w:val="24"/>
          <w:szCs w:val="24"/>
          <w:u w:val="single"/>
        </w:rPr>
        <w:t>Комментарий:</w:t>
      </w:r>
      <w:r w:rsidRPr="00597B0B">
        <w:t xml:space="preserve"> </w:t>
      </w:r>
      <w:r w:rsidRPr="00597B0B">
        <w:rPr>
          <w:i/>
          <w:sz w:val="24"/>
          <w:szCs w:val="24"/>
        </w:rPr>
        <w:t>Информация, излагаемая в данном разделе должна содержать:</w:t>
      </w:r>
    </w:p>
    <w:p w:rsidR="00DA7B5A" w:rsidRPr="00597B0B" w:rsidRDefault="00DA7B5A" w:rsidP="00DA7B5A">
      <w:pPr>
        <w:pStyle w:val="16"/>
        <w:tabs>
          <w:tab w:val="left" w:pos="992"/>
        </w:tabs>
        <w:ind w:firstLine="709"/>
        <w:jc w:val="both"/>
        <w:rPr>
          <w:i/>
          <w:sz w:val="24"/>
          <w:szCs w:val="24"/>
        </w:rPr>
      </w:pPr>
      <w:r w:rsidRPr="00597B0B">
        <w:rPr>
          <w:i/>
          <w:sz w:val="24"/>
          <w:szCs w:val="24"/>
        </w:rPr>
        <w:lastRenderedPageBreak/>
        <w:t>особенности, учитываемые при подготовке и проведении спланированных учений (тренировок), с учетом характера производственной деятельности Общества Группы, категории по гражданской обороне, наличия опасных производственных объектов, критически важных объектов, радиационно, ядерно, химически опасных объектов, характерных ЧС, которые могут возникнуть на территории и /или объектах Общества Группы;</w:t>
      </w:r>
    </w:p>
    <w:p w:rsidR="00DA7B5A" w:rsidRPr="00597B0B" w:rsidRDefault="00DA7B5A" w:rsidP="00DA7B5A">
      <w:pPr>
        <w:pStyle w:val="16"/>
        <w:tabs>
          <w:tab w:val="left" w:pos="992"/>
        </w:tabs>
        <w:ind w:firstLine="709"/>
        <w:jc w:val="both"/>
        <w:rPr>
          <w:i/>
          <w:sz w:val="24"/>
          <w:szCs w:val="24"/>
        </w:rPr>
      </w:pPr>
      <w:r w:rsidRPr="00597B0B">
        <w:rPr>
          <w:i/>
          <w:sz w:val="24"/>
          <w:szCs w:val="24"/>
        </w:rPr>
        <w:t>по каждому проведенному учению (тренировке):</w:t>
      </w:r>
    </w:p>
    <w:p w:rsidR="00DA7B5A" w:rsidRPr="00597B0B" w:rsidRDefault="00DA7B5A" w:rsidP="00DA7B5A">
      <w:pPr>
        <w:pStyle w:val="16"/>
        <w:tabs>
          <w:tab w:val="left" w:pos="992"/>
        </w:tabs>
        <w:ind w:firstLine="709"/>
        <w:jc w:val="both"/>
        <w:rPr>
          <w:i/>
          <w:sz w:val="24"/>
          <w:szCs w:val="24"/>
        </w:rPr>
      </w:pPr>
      <w:r w:rsidRPr="00597B0B">
        <w:rPr>
          <w:i/>
          <w:sz w:val="24"/>
          <w:szCs w:val="24"/>
        </w:rPr>
        <w:t>вид учения (тренировки) дата, время, тема, учебные цели и вопросы, район (место) проведения учения (тренировки), руководитель учения (тренировки), состав привлекаемых сил и средств. Если привлекались сторонние организации, представители территориальных органов управления ФОИВ, ОИВ субъектов Российской Федерации, ОМСУ указывается полное наименование организации (органа управления), фамилия, инициалы и должность представителя, состав привлекаемых сил и средства, отрабатываемые ими вопросы. Указывается общее количество проведенных учений и тренировок;</w:t>
      </w:r>
    </w:p>
    <w:p w:rsidR="00DA7B5A" w:rsidRPr="00597B0B" w:rsidRDefault="00DA7B5A" w:rsidP="00DA7B5A">
      <w:pPr>
        <w:pStyle w:val="16"/>
        <w:tabs>
          <w:tab w:val="left" w:pos="992"/>
        </w:tabs>
        <w:ind w:firstLine="709"/>
        <w:jc w:val="both"/>
        <w:rPr>
          <w:i/>
          <w:sz w:val="24"/>
          <w:szCs w:val="24"/>
        </w:rPr>
      </w:pPr>
      <w:r w:rsidRPr="00597B0B">
        <w:rPr>
          <w:i/>
          <w:sz w:val="24"/>
          <w:szCs w:val="24"/>
        </w:rPr>
        <w:t>практические мероприятия, выполненные в ходе подготовки учений (рекогносцировка района учений, инструктажи, тренировки, инструкторско-методические занятия, принятие зачетов по требованиям безопасности) и отрабатываемые согласно плану проведения (оповещение и сбор участников учения (тренировки), приведение в готовность органов управления, сил и средств Общества Группы (по учению) к действиям по предназначению, организация управления и взаимодействия, практическая отработка учебных вопросов (локализация и ликвидация разлива нефтепродуктов (нефти), тушение пожаров, проведение аварийно-спасательных и аварийно-восстановительных работ, эвакуация работников из зоны ЧС, восстановление способности формирований сил ГО и объектового звена РСЧС и т.п.);</w:t>
      </w:r>
    </w:p>
    <w:p w:rsidR="00DA7B5A" w:rsidRPr="00597B0B" w:rsidRDefault="00DA7B5A" w:rsidP="00DA7B5A">
      <w:pPr>
        <w:pStyle w:val="16"/>
        <w:tabs>
          <w:tab w:val="left" w:pos="992"/>
        </w:tabs>
        <w:ind w:firstLine="709"/>
        <w:jc w:val="both"/>
        <w:rPr>
          <w:i/>
          <w:sz w:val="24"/>
          <w:szCs w:val="24"/>
        </w:rPr>
      </w:pPr>
      <w:r w:rsidRPr="00597B0B">
        <w:rPr>
          <w:i/>
          <w:sz w:val="24"/>
          <w:szCs w:val="24"/>
        </w:rPr>
        <w:t>оценка каждого проведенного учения (тренировки) с отражением полноты и качества отработки отчетных документов по подготовке и проведению учений (тренировок), учебных вопросов, процента охвата обучаемых и достигнутых результатов.</w:t>
      </w:r>
    </w:p>
    <w:p w:rsidR="002F6D9E" w:rsidRPr="00597B0B" w:rsidRDefault="002F6D9E" w:rsidP="00FD2F44">
      <w:pPr>
        <w:rPr>
          <w:szCs w:val="28"/>
        </w:rPr>
      </w:pPr>
    </w:p>
    <w:p w:rsidR="00FD2F44" w:rsidRPr="00597B0B" w:rsidRDefault="0092199E" w:rsidP="006E46CE">
      <w:pPr>
        <w:spacing w:after="200"/>
        <w:jc w:val="center"/>
        <w:rPr>
          <w:szCs w:val="28"/>
        </w:rPr>
      </w:pPr>
      <w:r>
        <w:rPr>
          <w:b/>
          <w:szCs w:val="28"/>
        </w:rPr>
        <w:t>4</w:t>
      </w:r>
      <w:r w:rsidR="00FD2F44" w:rsidRPr="00597B0B">
        <w:rPr>
          <w:b/>
          <w:szCs w:val="28"/>
        </w:rPr>
        <w:t xml:space="preserve">. </w:t>
      </w:r>
      <w:r w:rsidRPr="00597B0B">
        <w:rPr>
          <w:b/>
          <w:szCs w:val="28"/>
        </w:rPr>
        <w:t>СОСТОЯНИЕ УЧЕБНО-МАТЕРИАЛЬНОЙ БАЗЫ</w:t>
      </w:r>
    </w:p>
    <w:p w:rsidR="006E46CE" w:rsidRPr="00597B0B" w:rsidRDefault="006E46CE" w:rsidP="006E46CE">
      <w:pPr>
        <w:ind w:firstLine="709"/>
        <w:rPr>
          <w:szCs w:val="28"/>
        </w:rPr>
      </w:pPr>
      <w:r w:rsidRPr="00597B0B">
        <w:rPr>
          <w:szCs w:val="28"/>
        </w:rPr>
        <w:t>Наличие и состояние учебной материальной базы. Что сделано в истекшем году по развитию и совершенствованию УМБ. Количество технических средств информирования населения в местах массового пребывания людей, а также разработанных и распространенных учебно-методических и наглядных пособий.</w:t>
      </w:r>
    </w:p>
    <w:p w:rsidR="006E46CE" w:rsidRPr="00597B0B" w:rsidRDefault="006E46CE" w:rsidP="006E46CE">
      <w:pPr>
        <w:pStyle w:val="2a"/>
        <w:ind w:firstLine="709"/>
        <w:jc w:val="both"/>
        <w:rPr>
          <w:i/>
          <w:sz w:val="24"/>
          <w:szCs w:val="24"/>
        </w:rPr>
      </w:pPr>
      <w:r w:rsidRPr="00597B0B">
        <w:rPr>
          <w:b/>
          <w:i/>
          <w:sz w:val="24"/>
          <w:szCs w:val="24"/>
          <w:u w:val="single"/>
        </w:rPr>
        <w:t>Комментарий:</w:t>
      </w:r>
      <w:r w:rsidRPr="00597B0B">
        <w:rPr>
          <w:i/>
          <w:sz w:val="24"/>
          <w:szCs w:val="24"/>
        </w:rPr>
        <w:t xml:space="preserve"> В разделе указываются:</w:t>
      </w:r>
    </w:p>
    <w:p w:rsidR="006E46CE" w:rsidRPr="00597B0B" w:rsidRDefault="006E46CE" w:rsidP="006E46CE">
      <w:pPr>
        <w:pStyle w:val="2a"/>
        <w:ind w:firstLine="709"/>
        <w:jc w:val="both"/>
        <w:rPr>
          <w:i/>
          <w:sz w:val="24"/>
          <w:szCs w:val="24"/>
        </w:rPr>
      </w:pPr>
      <w:r w:rsidRPr="00597B0B">
        <w:rPr>
          <w:i/>
          <w:sz w:val="24"/>
          <w:szCs w:val="24"/>
        </w:rPr>
        <w:t>наличие и полнота разработки приказа о создании УМБ, перспективного и годового планов совершенствования УМБ (Рекомендации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утверждённые МЧС России от 25.12.2014 № 2-4-87-51-14), а также своевременность и правильность ведения формуляров (паспортов) объектов УМБ;</w:t>
      </w:r>
    </w:p>
    <w:p w:rsidR="006E46CE" w:rsidRPr="00597B0B" w:rsidRDefault="006E46CE" w:rsidP="006E46CE">
      <w:pPr>
        <w:pStyle w:val="2a"/>
        <w:ind w:firstLine="709"/>
        <w:jc w:val="both"/>
        <w:rPr>
          <w:i/>
          <w:sz w:val="24"/>
          <w:szCs w:val="24"/>
        </w:rPr>
      </w:pPr>
      <w:r w:rsidRPr="00597B0B">
        <w:rPr>
          <w:i/>
          <w:spacing w:val="-3"/>
          <w:sz w:val="24"/>
          <w:szCs w:val="24"/>
        </w:rPr>
        <w:t>имеющиеся объекты</w:t>
      </w:r>
      <w:r w:rsidRPr="00597B0B">
        <w:rPr>
          <w:i/>
          <w:sz w:val="24"/>
          <w:szCs w:val="24"/>
        </w:rPr>
        <w:t xml:space="preserve"> УМБ,</w:t>
      </w:r>
      <w:r w:rsidRPr="00597B0B">
        <w:rPr>
          <w:i/>
          <w:spacing w:val="-1"/>
          <w:sz w:val="24"/>
          <w:szCs w:val="24"/>
        </w:rPr>
        <w:t xml:space="preserve"> их назначение и оснащение, способность обеспечить отработку тем программ </w:t>
      </w:r>
      <w:r w:rsidRPr="00597B0B">
        <w:rPr>
          <w:i/>
          <w:sz w:val="24"/>
          <w:szCs w:val="24"/>
        </w:rPr>
        <w:t>подготовки работников, личного состава органов управления и формирований сил ГО и объектового звена РСЧС Общества Группы;</w:t>
      </w:r>
    </w:p>
    <w:p w:rsidR="006E46CE" w:rsidRPr="00597B0B" w:rsidRDefault="006E46CE" w:rsidP="006E46CE">
      <w:pPr>
        <w:pStyle w:val="2a"/>
        <w:ind w:firstLine="709"/>
        <w:jc w:val="both"/>
        <w:rPr>
          <w:i/>
          <w:spacing w:val="3"/>
          <w:sz w:val="24"/>
          <w:szCs w:val="24"/>
        </w:rPr>
      </w:pPr>
      <w:r w:rsidRPr="00597B0B">
        <w:rPr>
          <w:i/>
          <w:spacing w:val="3"/>
          <w:sz w:val="24"/>
          <w:szCs w:val="24"/>
        </w:rPr>
        <w:t>перечень и количество объектов УМБ, созданных в отчетном периоде, их функциональное предназначение, пропускная способность, влияние на качество подготовки работников Общества;</w:t>
      </w:r>
    </w:p>
    <w:p w:rsidR="006E46CE" w:rsidRPr="00597B0B" w:rsidRDefault="006E46CE" w:rsidP="006E46CE">
      <w:pPr>
        <w:pStyle w:val="2a"/>
        <w:ind w:firstLine="709"/>
        <w:jc w:val="both"/>
        <w:rPr>
          <w:i/>
          <w:spacing w:val="3"/>
          <w:sz w:val="24"/>
          <w:szCs w:val="24"/>
        </w:rPr>
      </w:pPr>
      <w:r w:rsidRPr="00597B0B">
        <w:rPr>
          <w:i/>
          <w:spacing w:val="3"/>
          <w:sz w:val="24"/>
          <w:szCs w:val="24"/>
        </w:rPr>
        <w:t xml:space="preserve">наименование и количество технических средств информирования, оборудования, имущества, других материальных средств, приобретенных в отчетном периоде для оснащения объектов УМБ. Количество и назначение разработанных и распространенных </w:t>
      </w:r>
      <w:r w:rsidRPr="00597B0B">
        <w:rPr>
          <w:i/>
          <w:spacing w:val="3"/>
          <w:sz w:val="24"/>
          <w:szCs w:val="24"/>
        </w:rPr>
        <w:lastRenderedPageBreak/>
        <w:t xml:space="preserve">методических материалов и наглядных пособий. Объем спланированных денежных средств на совершенствование УМБ, источники финансирования, процент освоения выделенных денежных средств. </w:t>
      </w:r>
    </w:p>
    <w:p w:rsidR="006E46CE" w:rsidRPr="00597B0B" w:rsidRDefault="006E46CE" w:rsidP="006E46CE">
      <w:pPr>
        <w:pStyle w:val="2a"/>
        <w:ind w:firstLine="709"/>
        <w:jc w:val="both"/>
        <w:rPr>
          <w:i/>
          <w:sz w:val="24"/>
          <w:szCs w:val="24"/>
        </w:rPr>
      </w:pPr>
      <w:r w:rsidRPr="00597B0B">
        <w:rPr>
          <w:i/>
          <w:spacing w:val="3"/>
          <w:sz w:val="24"/>
          <w:szCs w:val="24"/>
        </w:rPr>
        <w:t>При отсутствии в Обществе Группы своей УМБ указывается, где и как организовано проведение занятий по отработке практических навыков в выполнении задач по предназначению (на чьей базе, дата, номер договора (иного документа) на использование объектов УМБ сторонней организации)</w:t>
      </w:r>
      <w:r w:rsidRPr="00597B0B">
        <w:rPr>
          <w:i/>
          <w:sz w:val="24"/>
          <w:szCs w:val="24"/>
        </w:rPr>
        <w:t>.</w:t>
      </w:r>
    </w:p>
    <w:p w:rsidR="00FD2F44" w:rsidRPr="00597B0B" w:rsidRDefault="00FD2F44" w:rsidP="00FD2F44">
      <w:pPr>
        <w:ind w:firstLine="709"/>
        <w:rPr>
          <w:szCs w:val="28"/>
        </w:rPr>
      </w:pPr>
    </w:p>
    <w:p w:rsidR="002F6D9E" w:rsidRPr="001050D4" w:rsidRDefault="0092199E" w:rsidP="006E46CE">
      <w:pPr>
        <w:spacing w:after="200"/>
        <w:jc w:val="center"/>
        <w:rPr>
          <w:b/>
          <w:szCs w:val="28"/>
        </w:rPr>
      </w:pPr>
      <w:r>
        <w:rPr>
          <w:b/>
          <w:szCs w:val="28"/>
        </w:rPr>
        <w:t>5</w:t>
      </w:r>
      <w:r w:rsidR="002F6D9E" w:rsidRPr="001050D4">
        <w:rPr>
          <w:b/>
          <w:szCs w:val="28"/>
        </w:rPr>
        <w:t xml:space="preserve">. </w:t>
      </w:r>
      <w:r w:rsidRPr="001050D4">
        <w:rPr>
          <w:b/>
          <w:szCs w:val="28"/>
        </w:rPr>
        <w:t>СВЕДЕНИЯ О ДОЛЖНОСТНЫХ ЛИЦАХ ОБЩЕСТВА ГРУППЫ</w:t>
      </w:r>
    </w:p>
    <w:p w:rsidR="00047D66" w:rsidRPr="00597B0B" w:rsidRDefault="00047D66" w:rsidP="00047D66">
      <w:pPr>
        <w:ind w:firstLine="709"/>
        <w:rPr>
          <w:szCs w:val="28"/>
        </w:rPr>
      </w:pPr>
      <w:r w:rsidRPr="00597B0B">
        <w:rPr>
          <w:szCs w:val="28"/>
        </w:rPr>
        <w:t>Фамилия, имя, отчество, номера рабочего и мобильного телефонов, адрес электронной почты:</w:t>
      </w:r>
    </w:p>
    <w:p w:rsidR="00047D66" w:rsidRPr="00597B0B" w:rsidRDefault="00047D66" w:rsidP="00047D66">
      <w:pPr>
        <w:ind w:firstLine="709"/>
        <w:rPr>
          <w:szCs w:val="28"/>
        </w:rPr>
      </w:pPr>
      <w:r w:rsidRPr="00597B0B">
        <w:rPr>
          <w:szCs w:val="28"/>
        </w:rPr>
        <w:t>1. Руководителя Общества Группы.</w:t>
      </w:r>
    </w:p>
    <w:p w:rsidR="00047D66" w:rsidRPr="00597B0B" w:rsidRDefault="00047D66" w:rsidP="00047D66">
      <w:pPr>
        <w:ind w:firstLine="709"/>
        <w:rPr>
          <w:szCs w:val="28"/>
        </w:rPr>
      </w:pPr>
      <w:r w:rsidRPr="00597B0B">
        <w:rPr>
          <w:szCs w:val="28"/>
        </w:rPr>
        <w:t>2. Начальника Штаба ГО.</w:t>
      </w:r>
    </w:p>
    <w:p w:rsidR="00047D66" w:rsidRPr="00597B0B" w:rsidRDefault="00047D66" w:rsidP="00047D66">
      <w:pPr>
        <w:ind w:firstLine="709"/>
        <w:rPr>
          <w:szCs w:val="28"/>
        </w:rPr>
      </w:pPr>
      <w:r w:rsidRPr="00597B0B">
        <w:rPr>
          <w:szCs w:val="28"/>
        </w:rPr>
        <w:t>3. Председателя Эвакуационной комиссии.</w:t>
      </w:r>
    </w:p>
    <w:p w:rsidR="00047D66" w:rsidRPr="00597B0B" w:rsidRDefault="00047D66" w:rsidP="00047D66">
      <w:pPr>
        <w:ind w:firstLine="709"/>
        <w:rPr>
          <w:szCs w:val="28"/>
        </w:rPr>
      </w:pPr>
      <w:r w:rsidRPr="00597B0B">
        <w:rPr>
          <w:szCs w:val="28"/>
        </w:rPr>
        <w:t>4. Председателя Комиссии по вопросам повышения устойчивости функционирования.</w:t>
      </w:r>
    </w:p>
    <w:p w:rsidR="00047D66" w:rsidRPr="00597B0B" w:rsidRDefault="00047D66" w:rsidP="00047D66">
      <w:pPr>
        <w:ind w:firstLine="709"/>
        <w:rPr>
          <w:szCs w:val="28"/>
        </w:rPr>
      </w:pPr>
      <w:r w:rsidRPr="00597B0B">
        <w:rPr>
          <w:szCs w:val="28"/>
        </w:rPr>
        <w:t>5. Председателя КЧС и ПБ Общества Группы.</w:t>
      </w:r>
    </w:p>
    <w:p w:rsidR="00047D66" w:rsidRPr="00597B0B" w:rsidRDefault="00047D66" w:rsidP="00047D66">
      <w:pPr>
        <w:ind w:firstLine="709"/>
        <w:rPr>
          <w:szCs w:val="28"/>
        </w:rPr>
      </w:pPr>
      <w:r w:rsidRPr="00597B0B">
        <w:rPr>
          <w:szCs w:val="28"/>
        </w:rPr>
        <w:t>6. Руководителя аварийно-спасательного формирования (ПАСФ, НАСФ).</w:t>
      </w:r>
    </w:p>
    <w:p w:rsidR="00047D66" w:rsidRPr="00597B0B" w:rsidRDefault="00047D66" w:rsidP="00047D66">
      <w:pPr>
        <w:ind w:firstLine="709"/>
        <w:rPr>
          <w:szCs w:val="28"/>
        </w:rPr>
      </w:pPr>
      <w:r w:rsidRPr="00597B0B">
        <w:rPr>
          <w:szCs w:val="28"/>
        </w:rPr>
        <w:t>7. Руководителя структурного подразделения (работника), уполномоченного на решение вопросов в области ГОЧС.</w:t>
      </w:r>
    </w:p>
    <w:p w:rsidR="00047D66" w:rsidRPr="00597B0B" w:rsidRDefault="00047D66" w:rsidP="00047D66">
      <w:pPr>
        <w:spacing w:after="120"/>
        <w:ind w:firstLine="709"/>
        <w:rPr>
          <w:color w:val="FF0000"/>
          <w:szCs w:val="24"/>
        </w:rPr>
      </w:pPr>
      <w:r w:rsidRPr="00597B0B">
        <w:rPr>
          <w:b/>
          <w:i/>
          <w:szCs w:val="24"/>
          <w:u w:val="single"/>
        </w:rPr>
        <w:t>Комментарий:</w:t>
      </w:r>
      <w:r w:rsidRPr="00597B0B">
        <w:rPr>
          <w:b/>
          <w:i/>
          <w:szCs w:val="24"/>
        </w:rPr>
        <w:t xml:space="preserve"> </w:t>
      </w:r>
      <w:r w:rsidRPr="00597B0B">
        <w:rPr>
          <w:i/>
          <w:szCs w:val="24"/>
        </w:rPr>
        <w:t xml:space="preserve">В табличной форме, по состоянию на </w:t>
      </w:r>
      <w:r w:rsidRPr="00597B0B">
        <w:rPr>
          <w:b/>
          <w:i/>
          <w:szCs w:val="24"/>
        </w:rPr>
        <w:t>1 ноября</w:t>
      </w:r>
      <w:r w:rsidRPr="00597B0B">
        <w:rPr>
          <w:i/>
          <w:szCs w:val="24"/>
        </w:rPr>
        <w:t xml:space="preserve"> отчетного года, даются данные о руководящем составе органов управления, формирований сил ГО и объектового звена РСЧС Общества Группы, а также руководителе структурного подразделения (работнике) Блока ГОЧС.</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16"/>
        <w:gridCol w:w="1632"/>
        <w:gridCol w:w="1559"/>
        <w:gridCol w:w="2410"/>
        <w:gridCol w:w="1842"/>
      </w:tblGrid>
      <w:tr w:rsidR="00DB19FD" w:rsidRPr="00597B0B" w:rsidTr="00DB19FD">
        <w:trPr>
          <w:jc w:val="center"/>
        </w:trPr>
        <w:tc>
          <w:tcPr>
            <w:tcW w:w="567" w:type="dxa"/>
            <w:shd w:val="clear" w:color="auto" w:fill="auto"/>
            <w:vAlign w:val="center"/>
          </w:tcPr>
          <w:p w:rsidR="00047D66" w:rsidRPr="00597B0B" w:rsidRDefault="00047D66" w:rsidP="009602A4">
            <w:pPr>
              <w:ind w:left="-90" w:right="-88"/>
              <w:jc w:val="center"/>
              <w:rPr>
                <w:b/>
                <w:sz w:val="20"/>
                <w:szCs w:val="16"/>
              </w:rPr>
            </w:pPr>
            <w:r w:rsidRPr="00597B0B">
              <w:rPr>
                <w:b/>
                <w:sz w:val="20"/>
                <w:szCs w:val="16"/>
              </w:rPr>
              <w:t>№</w:t>
            </w:r>
          </w:p>
          <w:p w:rsidR="00047D66" w:rsidRPr="00597B0B" w:rsidRDefault="00047D66" w:rsidP="009602A4">
            <w:pPr>
              <w:ind w:left="-90" w:right="-88"/>
              <w:jc w:val="center"/>
              <w:rPr>
                <w:b/>
                <w:sz w:val="20"/>
                <w:szCs w:val="16"/>
              </w:rPr>
            </w:pPr>
            <w:r w:rsidRPr="00597B0B">
              <w:rPr>
                <w:b/>
                <w:sz w:val="20"/>
                <w:szCs w:val="16"/>
              </w:rPr>
              <w:t>п.п.</w:t>
            </w:r>
          </w:p>
        </w:tc>
        <w:tc>
          <w:tcPr>
            <w:tcW w:w="1716" w:type="dxa"/>
            <w:vAlign w:val="center"/>
          </w:tcPr>
          <w:p w:rsidR="00047D66" w:rsidRPr="00597B0B" w:rsidRDefault="00047D66" w:rsidP="009602A4">
            <w:pPr>
              <w:jc w:val="center"/>
              <w:rPr>
                <w:b/>
                <w:sz w:val="20"/>
                <w:szCs w:val="16"/>
              </w:rPr>
            </w:pPr>
            <w:r w:rsidRPr="00597B0B">
              <w:rPr>
                <w:b/>
                <w:sz w:val="20"/>
                <w:szCs w:val="16"/>
              </w:rPr>
              <w:t xml:space="preserve">Фамилия </w:t>
            </w:r>
          </w:p>
          <w:p w:rsidR="00047D66" w:rsidRPr="00597B0B" w:rsidRDefault="00047D66" w:rsidP="009602A4">
            <w:pPr>
              <w:jc w:val="center"/>
              <w:rPr>
                <w:b/>
                <w:sz w:val="20"/>
                <w:szCs w:val="16"/>
              </w:rPr>
            </w:pPr>
            <w:r w:rsidRPr="00597B0B">
              <w:rPr>
                <w:b/>
                <w:sz w:val="20"/>
                <w:szCs w:val="16"/>
              </w:rPr>
              <w:t>Имя Отчество</w:t>
            </w:r>
          </w:p>
        </w:tc>
        <w:tc>
          <w:tcPr>
            <w:tcW w:w="1632" w:type="dxa"/>
            <w:shd w:val="clear" w:color="auto" w:fill="auto"/>
            <w:vAlign w:val="center"/>
          </w:tcPr>
          <w:p w:rsidR="00047D66" w:rsidRPr="00597B0B" w:rsidRDefault="00047D66" w:rsidP="009602A4">
            <w:pPr>
              <w:jc w:val="center"/>
              <w:rPr>
                <w:b/>
                <w:sz w:val="20"/>
                <w:szCs w:val="16"/>
              </w:rPr>
            </w:pPr>
            <w:r w:rsidRPr="00597B0B">
              <w:rPr>
                <w:b/>
                <w:sz w:val="20"/>
                <w:szCs w:val="16"/>
              </w:rPr>
              <w:t>Штатная должность</w:t>
            </w:r>
          </w:p>
        </w:tc>
        <w:tc>
          <w:tcPr>
            <w:tcW w:w="1559" w:type="dxa"/>
            <w:shd w:val="clear" w:color="auto" w:fill="auto"/>
            <w:vAlign w:val="center"/>
          </w:tcPr>
          <w:p w:rsidR="00047D66" w:rsidRPr="00597B0B" w:rsidRDefault="00047D66" w:rsidP="009602A4">
            <w:pPr>
              <w:jc w:val="center"/>
              <w:rPr>
                <w:b/>
                <w:sz w:val="20"/>
                <w:szCs w:val="16"/>
              </w:rPr>
            </w:pPr>
            <w:r w:rsidRPr="00597B0B">
              <w:rPr>
                <w:b/>
                <w:sz w:val="20"/>
                <w:szCs w:val="16"/>
              </w:rPr>
              <w:t>Должность</w:t>
            </w:r>
          </w:p>
          <w:p w:rsidR="00047D66" w:rsidRPr="00597B0B" w:rsidRDefault="00047D66" w:rsidP="009602A4">
            <w:pPr>
              <w:jc w:val="center"/>
              <w:rPr>
                <w:b/>
                <w:sz w:val="20"/>
                <w:szCs w:val="16"/>
              </w:rPr>
            </w:pPr>
            <w:r w:rsidRPr="00597B0B">
              <w:rPr>
                <w:b/>
                <w:sz w:val="20"/>
                <w:szCs w:val="16"/>
              </w:rPr>
              <w:t>по ГО и ЧС</w:t>
            </w:r>
          </w:p>
        </w:tc>
        <w:tc>
          <w:tcPr>
            <w:tcW w:w="2410" w:type="dxa"/>
            <w:shd w:val="clear" w:color="auto" w:fill="auto"/>
            <w:vAlign w:val="center"/>
          </w:tcPr>
          <w:p w:rsidR="00DB19FD" w:rsidRPr="00597B0B" w:rsidRDefault="00047D66" w:rsidP="009602A4">
            <w:pPr>
              <w:jc w:val="center"/>
              <w:rPr>
                <w:b/>
                <w:sz w:val="20"/>
                <w:szCs w:val="16"/>
              </w:rPr>
            </w:pPr>
            <w:r w:rsidRPr="00597B0B">
              <w:rPr>
                <w:b/>
                <w:sz w:val="20"/>
                <w:szCs w:val="16"/>
              </w:rPr>
              <w:t xml:space="preserve">Номера </w:t>
            </w:r>
          </w:p>
          <w:p w:rsidR="00047D66" w:rsidRPr="00597B0B" w:rsidRDefault="00047D66" w:rsidP="009602A4">
            <w:pPr>
              <w:jc w:val="center"/>
              <w:rPr>
                <w:b/>
                <w:sz w:val="20"/>
                <w:szCs w:val="16"/>
              </w:rPr>
            </w:pPr>
            <w:r w:rsidRPr="00597B0B">
              <w:rPr>
                <w:b/>
                <w:sz w:val="20"/>
                <w:szCs w:val="16"/>
              </w:rPr>
              <w:t>рабочего и мобильного телефонов</w:t>
            </w:r>
          </w:p>
        </w:tc>
        <w:tc>
          <w:tcPr>
            <w:tcW w:w="1842" w:type="dxa"/>
            <w:shd w:val="clear" w:color="auto" w:fill="auto"/>
            <w:vAlign w:val="center"/>
          </w:tcPr>
          <w:p w:rsidR="00047D66" w:rsidRPr="00597B0B" w:rsidRDefault="00047D66" w:rsidP="009602A4">
            <w:pPr>
              <w:jc w:val="center"/>
              <w:rPr>
                <w:b/>
                <w:sz w:val="20"/>
                <w:szCs w:val="16"/>
              </w:rPr>
            </w:pPr>
            <w:r w:rsidRPr="00597B0B">
              <w:rPr>
                <w:b/>
                <w:sz w:val="20"/>
                <w:szCs w:val="16"/>
              </w:rPr>
              <w:t>Адрес электронной почты</w:t>
            </w:r>
          </w:p>
        </w:tc>
      </w:tr>
      <w:tr w:rsidR="00DB19FD" w:rsidRPr="00597B0B" w:rsidTr="00DB19FD">
        <w:trPr>
          <w:jc w:val="center"/>
        </w:trPr>
        <w:tc>
          <w:tcPr>
            <w:tcW w:w="567" w:type="dxa"/>
            <w:shd w:val="clear" w:color="auto" w:fill="auto"/>
            <w:vAlign w:val="center"/>
          </w:tcPr>
          <w:p w:rsidR="00047D66" w:rsidRPr="00597B0B" w:rsidRDefault="00047D66" w:rsidP="009602A4">
            <w:pPr>
              <w:jc w:val="center"/>
              <w:rPr>
                <w:sz w:val="20"/>
                <w:szCs w:val="16"/>
              </w:rPr>
            </w:pPr>
            <w:r w:rsidRPr="00597B0B">
              <w:rPr>
                <w:sz w:val="20"/>
                <w:szCs w:val="16"/>
              </w:rPr>
              <w:t>1</w:t>
            </w:r>
          </w:p>
        </w:tc>
        <w:tc>
          <w:tcPr>
            <w:tcW w:w="1716" w:type="dxa"/>
            <w:vAlign w:val="center"/>
          </w:tcPr>
          <w:p w:rsidR="00047D66" w:rsidRPr="00597B0B" w:rsidRDefault="00047D66" w:rsidP="009602A4">
            <w:pPr>
              <w:jc w:val="center"/>
              <w:rPr>
                <w:sz w:val="20"/>
                <w:szCs w:val="16"/>
              </w:rPr>
            </w:pPr>
            <w:r w:rsidRPr="00597B0B">
              <w:rPr>
                <w:sz w:val="20"/>
                <w:szCs w:val="16"/>
              </w:rPr>
              <w:t>2</w:t>
            </w:r>
          </w:p>
        </w:tc>
        <w:tc>
          <w:tcPr>
            <w:tcW w:w="1632" w:type="dxa"/>
            <w:shd w:val="clear" w:color="auto" w:fill="auto"/>
            <w:vAlign w:val="center"/>
          </w:tcPr>
          <w:p w:rsidR="00047D66" w:rsidRPr="00597B0B" w:rsidRDefault="00047D66" w:rsidP="009602A4">
            <w:pPr>
              <w:jc w:val="center"/>
              <w:rPr>
                <w:sz w:val="20"/>
                <w:szCs w:val="16"/>
              </w:rPr>
            </w:pPr>
            <w:r w:rsidRPr="00597B0B">
              <w:rPr>
                <w:sz w:val="20"/>
                <w:szCs w:val="16"/>
              </w:rPr>
              <w:t>3</w:t>
            </w:r>
          </w:p>
        </w:tc>
        <w:tc>
          <w:tcPr>
            <w:tcW w:w="1559" w:type="dxa"/>
            <w:shd w:val="clear" w:color="auto" w:fill="auto"/>
            <w:vAlign w:val="center"/>
          </w:tcPr>
          <w:p w:rsidR="00047D66" w:rsidRPr="00597B0B" w:rsidRDefault="00047D66" w:rsidP="009602A4">
            <w:pPr>
              <w:jc w:val="center"/>
              <w:rPr>
                <w:sz w:val="20"/>
                <w:szCs w:val="16"/>
              </w:rPr>
            </w:pPr>
            <w:r w:rsidRPr="00597B0B">
              <w:rPr>
                <w:sz w:val="20"/>
                <w:szCs w:val="16"/>
              </w:rPr>
              <w:t>4</w:t>
            </w:r>
          </w:p>
        </w:tc>
        <w:tc>
          <w:tcPr>
            <w:tcW w:w="2410" w:type="dxa"/>
            <w:shd w:val="clear" w:color="auto" w:fill="auto"/>
            <w:vAlign w:val="center"/>
          </w:tcPr>
          <w:p w:rsidR="00047D66" w:rsidRPr="00597B0B" w:rsidRDefault="00047D66" w:rsidP="009602A4">
            <w:pPr>
              <w:jc w:val="center"/>
              <w:rPr>
                <w:sz w:val="20"/>
                <w:szCs w:val="16"/>
              </w:rPr>
            </w:pPr>
            <w:r w:rsidRPr="00597B0B">
              <w:rPr>
                <w:sz w:val="20"/>
                <w:szCs w:val="16"/>
              </w:rPr>
              <w:t>5</w:t>
            </w:r>
          </w:p>
        </w:tc>
        <w:tc>
          <w:tcPr>
            <w:tcW w:w="1842" w:type="dxa"/>
            <w:shd w:val="clear" w:color="auto" w:fill="auto"/>
            <w:vAlign w:val="center"/>
          </w:tcPr>
          <w:p w:rsidR="00047D66" w:rsidRPr="00597B0B" w:rsidRDefault="00047D66" w:rsidP="009602A4">
            <w:pPr>
              <w:jc w:val="center"/>
              <w:rPr>
                <w:sz w:val="20"/>
                <w:szCs w:val="16"/>
              </w:rPr>
            </w:pPr>
            <w:r w:rsidRPr="00597B0B">
              <w:rPr>
                <w:sz w:val="20"/>
                <w:szCs w:val="16"/>
              </w:rPr>
              <w:t>6</w:t>
            </w:r>
          </w:p>
        </w:tc>
      </w:tr>
      <w:tr w:rsidR="00DB19FD" w:rsidRPr="00597B0B" w:rsidTr="00DB19FD">
        <w:trPr>
          <w:jc w:val="center"/>
        </w:trPr>
        <w:tc>
          <w:tcPr>
            <w:tcW w:w="567" w:type="dxa"/>
            <w:shd w:val="clear" w:color="auto" w:fill="auto"/>
            <w:vAlign w:val="center"/>
          </w:tcPr>
          <w:p w:rsidR="00047D66" w:rsidRPr="00597B0B" w:rsidRDefault="00047D66" w:rsidP="009602A4">
            <w:pPr>
              <w:jc w:val="center"/>
              <w:rPr>
                <w:sz w:val="20"/>
                <w:szCs w:val="16"/>
              </w:rPr>
            </w:pPr>
            <w:r w:rsidRPr="00597B0B">
              <w:rPr>
                <w:sz w:val="20"/>
                <w:szCs w:val="16"/>
              </w:rPr>
              <w:t>1.</w:t>
            </w:r>
          </w:p>
        </w:tc>
        <w:tc>
          <w:tcPr>
            <w:tcW w:w="1716" w:type="dxa"/>
            <w:vAlign w:val="center"/>
          </w:tcPr>
          <w:p w:rsidR="00047D66" w:rsidRPr="00597B0B" w:rsidRDefault="00047D66" w:rsidP="009602A4">
            <w:pPr>
              <w:jc w:val="center"/>
              <w:rPr>
                <w:sz w:val="20"/>
                <w:szCs w:val="16"/>
              </w:rPr>
            </w:pPr>
            <w:r w:rsidRPr="00597B0B">
              <w:rPr>
                <w:sz w:val="20"/>
                <w:szCs w:val="16"/>
              </w:rPr>
              <w:t xml:space="preserve">Иванов </w:t>
            </w:r>
          </w:p>
          <w:p w:rsidR="00047D66" w:rsidRPr="00597B0B" w:rsidRDefault="00047D66" w:rsidP="009602A4">
            <w:pPr>
              <w:jc w:val="center"/>
              <w:rPr>
                <w:sz w:val="20"/>
                <w:szCs w:val="16"/>
              </w:rPr>
            </w:pPr>
            <w:r w:rsidRPr="00597B0B">
              <w:rPr>
                <w:sz w:val="20"/>
                <w:szCs w:val="16"/>
              </w:rPr>
              <w:t>Иван Иванович</w:t>
            </w:r>
          </w:p>
        </w:tc>
        <w:tc>
          <w:tcPr>
            <w:tcW w:w="1632" w:type="dxa"/>
            <w:shd w:val="clear" w:color="auto" w:fill="auto"/>
            <w:vAlign w:val="center"/>
          </w:tcPr>
          <w:p w:rsidR="00047D66" w:rsidRPr="00597B0B" w:rsidRDefault="00047D66" w:rsidP="009602A4">
            <w:pPr>
              <w:jc w:val="center"/>
              <w:rPr>
                <w:sz w:val="20"/>
                <w:szCs w:val="16"/>
              </w:rPr>
            </w:pPr>
            <w:r w:rsidRPr="00597B0B">
              <w:rPr>
                <w:sz w:val="20"/>
                <w:szCs w:val="16"/>
              </w:rPr>
              <w:t>Главный инженер</w:t>
            </w:r>
          </w:p>
        </w:tc>
        <w:tc>
          <w:tcPr>
            <w:tcW w:w="1559" w:type="dxa"/>
            <w:shd w:val="clear" w:color="auto" w:fill="auto"/>
            <w:vAlign w:val="center"/>
          </w:tcPr>
          <w:p w:rsidR="00047D66" w:rsidRPr="00597B0B" w:rsidRDefault="00047D66" w:rsidP="009602A4">
            <w:pPr>
              <w:jc w:val="center"/>
              <w:rPr>
                <w:sz w:val="20"/>
                <w:szCs w:val="16"/>
              </w:rPr>
            </w:pPr>
            <w:r w:rsidRPr="00597B0B">
              <w:rPr>
                <w:sz w:val="20"/>
                <w:szCs w:val="16"/>
              </w:rPr>
              <w:t>Председатель КЧС и ПБ</w:t>
            </w:r>
          </w:p>
        </w:tc>
        <w:tc>
          <w:tcPr>
            <w:tcW w:w="2410" w:type="dxa"/>
            <w:shd w:val="clear" w:color="auto" w:fill="auto"/>
            <w:vAlign w:val="center"/>
          </w:tcPr>
          <w:p w:rsidR="00047D66" w:rsidRPr="00597B0B" w:rsidRDefault="00047D66" w:rsidP="00047D66">
            <w:pPr>
              <w:jc w:val="center"/>
              <w:rPr>
                <w:sz w:val="20"/>
                <w:szCs w:val="16"/>
              </w:rPr>
            </w:pPr>
            <w:r w:rsidRPr="00597B0B">
              <w:rPr>
                <w:sz w:val="20"/>
                <w:szCs w:val="16"/>
              </w:rPr>
              <w:t>раб. +7 (123) 723-34-45</w:t>
            </w:r>
          </w:p>
          <w:p w:rsidR="00047D66" w:rsidRPr="00597B0B" w:rsidRDefault="00047D66" w:rsidP="00047D66">
            <w:pPr>
              <w:jc w:val="center"/>
              <w:rPr>
                <w:sz w:val="20"/>
                <w:szCs w:val="16"/>
              </w:rPr>
            </w:pPr>
            <w:r w:rsidRPr="00597B0B">
              <w:rPr>
                <w:sz w:val="20"/>
                <w:szCs w:val="16"/>
              </w:rPr>
              <w:t>моб. +7 (987) 456-67-78</w:t>
            </w:r>
          </w:p>
        </w:tc>
        <w:tc>
          <w:tcPr>
            <w:tcW w:w="1842" w:type="dxa"/>
            <w:shd w:val="clear" w:color="auto" w:fill="auto"/>
            <w:vAlign w:val="center"/>
          </w:tcPr>
          <w:p w:rsidR="00047D66" w:rsidRPr="00597B0B" w:rsidRDefault="00047D66" w:rsidP="009602A4">
            <w:pPr>
              <w:ind w:left="-111" w:right="-128"/>
              <w:jc w:val="center"/>
              <w:rPr>
                <w:sz w:val="20"/>
                <w:szCs w:val="16"/>
              </w:rPr>
            </w:pPr>
            <w:r w:rsidRPr="00597B0B">
              <w:rPr>
                <w:sz w:val="20"/>
                <w:szCs w:val="16"/>
                <w:lang w:val="en-US"/>
              </w:rPr>
              <w:t>ivanov</w:t>
            </w:r>
            <w:r w:rsidRPr="00597B0B">
              <w:rPr>
                <w:sz w:val="20"/>
                <w:szCs w:val="16"/>
              </w:rPr>
              <w:t>@</w:t>
            </w:r>
            <w:r w:rsidRPr="00597B0B">
              <w:rPr>
                <w:sz w:val="20"/>
                <w:szCs w:val="16"/>
                <w:lang w:val="en-US"/>
              </w:rPr>
              <w:t>rosneft</w:t>
            </w:r>
            <w:r w:rsidRPr="00597B0B">
              <w:rPr>
                <w:sz w:val="20"/>
                <w:szCs w:val="16"/>
              </w:rPr>
              <w:t>.</w:t>
            </w:r>
            <w:r w:rsidRPr="00597B0B">
              <w:rPr>
                <w:sz w:val="20"/>
                <w:szCs w:val="16"/>
                <w:lang w:val="en-US"/>
              </w:rPr>
              <w:t>ru</w:t>
            </w:r>
          </w:p>
        </w:tc>
      </w:tr>
      <w:tr w:rsidR="00DB19FD" w:rsidRPr="00597B0B" w:rsidTr="00F57F36">
        <w:trPr>
          <w:jc w:val="center"/>
        </w:trPr>
        <w:tc>
          <w:tcPr>
            <w:tcW w:w="567" w:type="dxa"/>
            <w:shd w:val="clear" w:color="auto" w:fill="auto"/>
            <w:vAlign w:val="center"/>
          </w:tcPr>
          <w:p w:rsidR="00047D66" w:rsidRPr="00597B0B" w:rsidRDefault="00047D66" w:rsidP="00F57F36">
            <w:pPr>
              <w:jc w:val="center"/>
              <w:rPr>
                <w:sz w:val="20"/>
                <w:szCs w:val="16"/>
              </w:rPr>
            </w:pPr>
            <w:r w:rsidRPr="00597B0B">
              <w:rPr>
                <w:sz w:val="20"/>
                <w:szCs w:val="16"/>
              </w:rPr>
              <w:t>…</w:t>
            </w:r>
          </w:p>
        </w:tc>
        <w:tc>
          <w:tcPr>
            <w:tcW w:w="1716" w:type="dxa"/>
            <w:vAlign w:val="center"/>
          </w:tcPr>
          <w:p w:rsidR="00047D66" w:rsidRPr="00597B0B" w:rsidRDefault="00047D66" w:rsidP="00F57F36">
            <w:pPr>
              <w:jc w:val="center"/>
              <w:rPr>
                <w:sz w:val="20"/>
                <w:szCs w:val="16"/>
              </w:rPr>
            </w:pPr>
            <w:r w:rsidRPr="00597B0B">
              <w:rPr>
                <w:sz w:val="20"/>
                <w:szCs w:val="16"/>
              </w:rPr>
              <w:t>…</w:t>
            </w:r>
          </w:p>
        </w:tc>
        <w:tc>
          <w:tcPr>
            <w:tcW w:w="1632" w:type="dxa"/>
            <w:shd w:val="clear" w:color="auto" w:fill="auto"/>
            <w:vAlign w:val="center"/>
          </w:tcPr>
          <w:p w:rsidR="00047D66" w:rsidRPr="00597B0B" w:rsidRDefault="00047D66" w:rsidP="00F57F36">
            <w:pPr>
              <w:jc w:val="center"/>
              <w:rPr>
                <w:sz w:val="20"/>
                <w:szCs w:val="16"/>
              </w:rPr>
            </w:pPr>
            <w:r w:rsidRPr="00597B0B">
              <w:rPr>
                <w:sz w:val="20"/>
                <w:szCs w:val="16"/>
              </w:rPr>
              <w:t>…</w:t>
            </w:r>
          </w:p>
        </w:tc>
        <w:tc>
          <w:tcPr>
            <w:tcW w:w="1559" w:type="dxa"/>
            <w:shd w:val="clear" w:color="auto" w:fill="auto"/>
            <w:vAlign w:val="center"/>
          </w:tcPr>
          <w:p w:rsidR="00047D66" w:rsidRPr="00597B0B" w:rsidRDefault="00047D66" w:rsidP="00F57F36">
            <w:pPr>
              <w:jc w:val="center"/>
              <w:rPr>
                <w:sz w:val="20"/>
                <w:szCs w:val="16"/>
              </w:rPr>
            </w:pPr>
            <w:r w:rsidRPr="00597B0B">
              <w:rPr>
                <w:sz w:val="20"/>
                <w:szCs w:val="16"/>
              </w:rPr>
              <w:t>…</w:t>
            </w:r>
          </w:p>
        </w:tc>
        <w:tc>
          <w:tcPr>
            <w:tcW w:w="2410" w:type="dxa"/>
            <w:shd w:val="clear" w:color="auto" w:fill="auto"/>
            <w:vAlign w:val="center"/>
          </w:tcPr>
          <w:p w:rsidR="00047D66" w:rsidRPr="00597B0B" w:rsidRDefault="00047D66" w:rsidP="00F57F36">
            <w:pPr>
              <w:jc w:val="center"/>
              <w:rPr>
                <w:sz w:val="20"/>
                <w:szCs w:val="16"/>
              </w:rPr>
            </w:pPr>
            <w:r w:rsidRPr="00597B0B">
              <w:rPr>
                <w:sz w:val="20"/>
                <w:szCs w:val="16"/>
              </w:rPr>
              <w:t>…</w:t>
            </w:r>
          </w:p>
        </w:tc>
        <w:tc>
          <w:tcPr>
            <w:tcW w:w="1842" w:type="dxa"/>
            <w:shd w:val="clear" w:color="auto" w:fill="auto"/>
            <w:vAlign w:val="center"/>
          </w:tcPr>
          <w:p w:rsidR="00047D66" w:rsidRPr="00597B0B" w:rsidRDefault="00047D66" w:rsidP="00F57F36">
            <w:pPr>
              <w:jc w:val="center"/>
              <w:rPr>
                <w:sz w:val="20"/>
                <w:szCs w:val="16"/>
              </w:rPr>
            </w:pPr>
            <w:r w:rsidRPr="00597B0B">
              <w:rPr>
                <w:sz w:val="20"/>
                <w:szCs w:val="16"/>
              </w:rPr>
              <w:t>…</w:t>
            </w:r>
          </w:p>
        </w:tc>
      </w:tr>
    </w:tbl>
    <w:p w:rsidR="00047D66" w:rsidRPr="00597B0B" w:rsidRDefault="00047D66" w:rsidP="00047D66">
      <w:pPr>
        <w:ind w:firstLine="709"/>
        <w:rPr>
          <w:sz w:val="20"/>
          <w:szCs w:val="20"/>
        </w:rPr>
      </w:pPr>
    </w:p>
    <w:p w:rsidR="00FD2F44" w:rsidRPr="00597B0B" w:rsidRDefault="0092199E" w:rsidP="000655FC">
      <w:pPr>
        <w:spacing w:after="200"/>
        <w:jc w:val="center"/>
        <w:rPr>
          <w:szCs w:val="28"/>
        </w:rPr>
      </w:pPr>
      <w:r>
        <w:rPr>
          <w:b/>
          <w:szCs w:val="28"/>
        </w:rPr>
        <w:t>6</w:t>
      </w:r>
      <w:r w:rsidR="00FD2F44" w:rsidRPr="00597B0B">
        <w:rPr>
          <w:b/>
          <w:szCs w:val="28"/>
        </w:rPr>
        <w:t xml:space="preserve">. </w:t>
      </w:r>
      <w:r w:rsidRPr="00597B0B">
        <w:rPr>
          <w:b/>
          <w:szCs w:val="28"/>
        </w:rPr>
        <w:t>ОБЩИЕ ВЫВОДЫ И ПРЕДЛОЖЕНИЯ</w:t>
      </w:r>
    </w:p>
    <w:p w:rsidR="000655FC" w:rsidRPr="00597B0B" w:rsidRDefault="000655FC" w:rsidP="000655FC">
      <w:pPr>
        <w:ind w:firstLine="709"/>
        <w:rPr>
          <w:szCs w:val="28"/>
        </w:rPr>
      </w:pPr>
      <w:r w:rsidRPr="00597B0B">
        <w:rPr>
          <w:szCs w:val="28"/>
        </w:rPr>
        <w:t>Общая оценка подготовки работников в области ГО и защиты от ЧС с указанием лучших и худших структурных подразделений Общества Группы, его дочерних, зависимых и управляемых обществ.</w:t>
      </w:r>
    </w:p>
    <w:p w:rsidR="000655FC" w:rsidRPr="00597B0B" w:rsidRDefault="000655FC" w:rsidP="000655FC">
      <w:pPr>
        <w:pStyle w:val="2a"/>
        <w:ind w:firstLine="709"/>
        <w:jc w:val="both"/>
        <w:rPr>
          <w:i/>
          <w:sz w:val="24"/>
          <w:szCs w:val="24"/>
        </w:rPr>
      </w:pPr>
      <w:r w:rsidRPr="00597B0B">
        <w:rPr>
          <w:b/>
          <w:i/>
          <w:sz w:val="24"/>
          <w:szCs w:val="24"/>
          <w:u w:val="single"/>
        </w:rPr>
        <w:t>Комментарий:</w:t>
      </w:r>
      <w:r w:rsidRPr="00597B0B">
        <w:rPr>
          <w:sz w:val="24"/>
          <w:szCs w:val="24"/>
        </w:rPr>
        <w:t xml:space="preserve"> </w:t>
      </w:r>
      <w:r w:rsidRPr="00597B0B">
        <w:rPr>
          <w:i/>
          <w:sz w:val="24"/>
          <w:szCs w:val="24"/>
        </w:rPr>
        <w:t>Общая оценка подготовки работников в области ГО и защиты от ЧС должна содержать информацию о:</w:t>
      </w:r>
    </w:p>
    <w:p w:rsidR="000655FC" w:rsidRPr="00597B0B" w:rsidRDefault="000655FC" w:rsidP="000655FC">
      <w:pPr>
        <w:pStyle w:val="2a"/>
        <w:ind w:firstLine="709"/>
        <w:jc w:val="both"/>
        <w:rPr>
          <w:i/>
          <w:sz w:val="24"/>
          <w:szCs w:val="24"/>
        </w:rPr>
      </w:pPr>
      <w:r w:rsidRPr="00597B0B">
        <w:rPr>
          <w:i/>
          <w:sz w:val="24"/>
          <w:szCs w:val="24"/>
        </w:rPr>
        <w:t>полноте и качестве выполнения спланированных мероприятий по подготовке работников Общества Группы, новых методиках, формах и способах, примененных в ходе подготовки работников в области ГО и защиты от ЧС в течение отчетного периода;</w:t>
      </w:r>
    </w:p>
    <w:p w:rsidR="000655FC" w:rsidRPr="00597B0B" w:rsidRDefault="000655FC" w:rsidP="000655FC">
      <w:pPr>
        <w:pStyle w:val="2a"/>
        <w:ind w:firstLine="709"/>
        <w:jc w:val="both"/>
        <w:rPr>
          <w:i/>
          <w:sz w:val="24"/>
          <w:szCs w:val="24"/>
        </w:rPr>
      </w:pPr>
      <w:r w:rsidRPr="00597B0B">
        <w:rPr>
          <w:i/>
          <w:sz w:val="24"/>
          <w:szCs w:val="24"/>
        </w:rPr>
        <w:t>результатах, достигнутых структурными подразделениями Общества Группы, его дочерними, зависимыми, управляемыми обществами, по подготовке работников в области ГО и защиты от ЧС. Отмечаются лучшие и худшие структурные подразделения, дочерние, зависимые, управляемые общества по вопросам подготовки работников. При отражении лучших и худших отмечается, что конкретно достигнуто положительного и, в чем допущены упущения, какие приняты меры по их устранению;</w:t>
      </w:r>
    </w:p>
    <w:p w:rsidR="000655FC" w:rsidRPr="00597B0B" w:rsidRDefault="000655FC" w:rsidP="000655FC">
      <w:pPr>
        <w:pStyle w:val="2a"/>
        <w:ind w:firstLine="709"/>
        <w:jc w:val="both"/>
        <w:rPr>
          <w:i/>
          <w:sz w:val="24"/>
          <w:szCs w:val="24"/>
        </w:rPr>
      </w:pPr>
      <w:r w:rsidRPr="00597B0B">
        <w:rPr>
          <w:i/>
          <w:sz w:val="24"/>
          <w:szCs w:val="24"/>
        </w:rPr>
        <w:t>состоянии и способности объектов имеющейся УМБ обеспечить подготовку работников при отработке учебных программ;</w:t>
      </w:r>
    </w:p>
    <w:p w:rsidR="000655FC" w:rsidRPr="00597B0B" w:rsidRDefault="000655FC" w:rsidP="000655FC">
      <w:pPr>
        <w:pStyle w:val="2a"/>
        <w:spacing w:after="240"/>
        <w:ind w:firstLine="709"/>
        <w:jc w:val="both"/>
        <w:rPr>
          <w:i/>
          <w:sz w:val="24"/>
          <w:szCs w:val="24"/>
        </w:rPr>
      </w:pPr>
      <w:r w:rsidRPr="00597B0B">
        <w:rPr>
          <w:i/>
          <w:sz w:val="24"/>
          <w:szCs w:val="24"/>
        </w:rPr>
        <w:lastRenderedPageBreak/>
        <w:t xml:space="preserve">мероприятиях по дальнейшему совершенствованию подготовки работников в области ГО и защиты от ЧС, предложения по их реализации. </w:t>
      </w:r>
    </w:p>
    <w:p w:rsidR="000655FC" w:rsidRPr="00597B0B" w:rsidRDefault="000655FC" w:rsidP="00FD2F44">
      <w:pPr>
        <w:ind w:firstLine="709"/>
        <w:rPr>
          <w:szCs w:val="28"/>
        </w:rPr>
      </w:pPr>
    </w:p>
    <w:p w:rsidR="000655FC" w:rsidRPr="00597B0B" w:rsidRDefault="000655FC" w:rsidP="000655FC">
      <w:pPr>
        <w:ind w:firstLine="709"/>
        <w:rPr>
          <w:szCs w:val="28"/>
        </w:rPr>
      </w:pPr>
      <w:r w:rsidRPr="00597B0B">
        <w:rPr>
          <w:szCs w:val="28"/>
        </w:rPr>
        <w:t xml:space="preserve">Приложения </w:t>
      </w:r>
      <w:r w:rsidR="009864E0" w:rsidRPr="009864E0">
        <w:rPr>
          <w:i/>
          <w:szCs w:val="28"/>
        </w:rPr>
        <w:t>(</w:t>
      </w:r>
      <w:r w:rsidRPr="009864E0">
        <w:rPr>
          <w:i/>
          <w:szCs w:val="28"/>
        </w:rPr>
        <w:t>с примерами заполнения</w:t>
      </w:r>
      <w:r w:rsidR="009864E0" w:rsidRPr="009864E0">
        <w:rPr>
          <w:i/>
          <w:szCs w:val="28"/>
        </w:rPr>
        <w:t>)</w:t>
      </w:r>
      <w:r w:rsidRPr="00597B0B">
        <w:rPr>
          <w:szCs w:val="28"/>
        </w:rPr>
        <w:t xml:space="preserve">: </w:t>
      </w:r>
    </w:p>
    <w:p w:rsidR="000655FC" w:rsidRPr="00597B0B" w:rsidRDefault="00914A4E" w:rsidP="009864E0">
      <w:pPr>
        <w:ind w:left="709"/>
        <w:rPr>
          <w:szCs w:val="28"/>
        </w:rPr>
      </w:pPr>
      <w:r w:rsidRPr="00597B0B">
        <w:rPr>
          <w:szCs w:val="28"/>
        </w:rPr>
        <w:t>1. </w:t>
      </w:r>
      <w:r w:rsidR="000655FC" w:rsidRPr="00597B0B">
        <w:rPr>
          <w:szCs w:val="28"/>
        </w:rPr>
        <w:t>Сведения о подготовке работников в области ГО и защиты от ЧС.</w:t>
      </w:r>
    </w:p>
    <w:p w:rsidR="000655FC" w:rsidRPr="00597B0B" w:rsidRDefault="00914A4E" w:rsidP="009864E0">
      <w:pPr>
        <w:ind w:left="709"/>
        <w:rPr>
          <w:szCs w:val="28"/>
        </w:rPr>
      </w:pPr>
      <w:r w:rsidRPr="00597B0B">
        <w:rPr>
          <w:szCs w:val="28"/>
        </w:rPr>
        <w:t>2. </w:t>
      </w:r>
      <w:r w:rsidR="000655FC" w:rsidRPr="00597B0B">
        <w:rPr>
          <w:szCs w:val="28"/>
        </w:rPr>
        <w:t>Сведения о проведенных учениях (тренировках) в области ГО и защиты от ЧС.</w:t>
      </w:r>
    </w:p>
    <w:p w:rsidR="000655FC" w:rsidRPr="00597B0B" w:rsidRDefault="00914A4E" w:rsidP="009864E0">
      <w:pPr>
        <w:ind w:left="709"/>
        <w:rPr>
          <w:szCs w:val="28"/>
        </w:rPr>
      </w:pPr>
      <w:r w:rsidRPr="00597B0B">
        <w:rPr>
          <w:szCs w:val="28"/>
        </w:rPr>
        <w:t>3. </w:t>
      </w:r>
      <w:r w:rsidR="000655FC" w:rsidRPr="00597B0B">
        <w:rPr>
          <w:szCs w:val="28"/>
        </w:rPr>
        <w:t xml:space="preserve">Сведения о наличии и состоянии учебно-материальной базы по ГО и защите от ЧС в Обществе Группы. </w:t>
      </w:r>
    </w:p>
    <w:p w:rsidR="000655FC" w:rsidRPr="00597B0B" w:rsidRDefault="00914A4E" w:rsidP="009864E0">
      <w:pPr>
        <w:ind w:left="709"/>
        <w:rPr>
          <w:szCs w:val="28"/>
        </w:rPr>
      </w:pPr>
      <w:r w:rsidRPr="00597B0B">
        <w:rPr>
          <w:szCs w:val="28"/>
        </w:rPr>
        <w:t>4. </w:t>
      </w:r>
      <w:r w:rsidR="000655FC" w:rsidRPr="00597B0B">
        <w:rPr>
          <w:szCs w:val="28"/>
        </w:rPr>
        <w:t>Сведения об организации обучения по дисциплине БЖД в подведомственных учреждениях профессионального образования.</w:t>
      </w:r>
    </w:p>
    <w:p w:rsidR="000655FC" w:rsidRPr="00597B0B" w:rsidRDefault="00914A4E" w:rsidP="009864E0">
      <w:pPr>
        <w:ind w:left="709"/>
        <w:rPr>
          <w:szCs w:val="28"/>
        </w:rPr>
      </w:pPr>
      <w:r w:rsidRPr="00597B0B">
        <w:rPr>
          <w:szCs w:val="28"/>
        </w:rPr>
        <w:t>5. </w:t>
      </w:r>
      <w:r w:rsidR="000655FC" w:rsidRPr="00597B0B">
        <w:rPr>
          <w:szCs w:val="28"/>
        </w:rPr>
        <w:t>Сведения о наличии средств для организации и осуществления информирования, населения и пропаганды знаний в области БЖД.</w:t>
      </w:r>
    </w:p>
    <w:p w:rsidR="000655FC" w:rsidRDefault="000655FC" w:rsidP="009864E0">
      <w:pPr>
        <w:ind w:left="709"/>
        <w:rPr>
          <w:szCs w:val="28"/>
        </w:rPr>
      </w:pPr>
    </w:p>
    <w:p w:rsidR="00577F07" w:rsidRPr="00597B0B" w:rsidRDefault="00577F07" w:rsidP="009864E0">
      <w:pPr>
        <w:ind w:left="709"/>
        <w:rPr>
          <w:szCs w:val="28"/>
        </w:rPr>
      </w:pPr>
    </w:p>
    <w:p w:rsidR="000655FC" w:rsidRPr="00597B0B" w:rsidRDefault="00CF55C1" w:rsidP="00CF55C1">
      <w:pPr>
        <w:jc w:val="center"/>
        <w:rPr>
          <w:szCs w:val="28"/>
        </w:rPr>
      </w:pPr>
      <w:r w:rsidRPr="00597B0B">
        <w:rPr>
          <w:szCs w:val="28"/>
        </w:rPr>
        <w:t>___________________________________________________________________</w:t>
      </w:r>
    </w:p>
    <w:p w:rsidR="000655FC" w:rsidRPr="00597B0B" w:rsidRDefault="00914A4E" w:rsidP="00914A4E">
      <w:pPr>
        <w:ind w:firstLine="709"/>
        <w:jc w:val="center"/>
        <w:rPr>
          <w:szCs w:val="28"/>
        </w:rPr>
      </w:pPr>
      <w:r w:rsidRPr="00597B0B">
        <w:rPr>
          <w:i/>
          <w:sz w:val="16"/>
          <w:szCs w:val="20"/>
        </w:rPr>
        <w:t>(должность, фамилия и подпись руководителя Общества Группы)</w:t>
      </w:r>
    </w:p>
    <w:p w:rsidR="00FD2F44" w:rsidRPr="00597B0B" w:rsidRDefault="00FD2F44" w:rsidP="00577F07"/>
    <w:p w:rsidR="00B21215" w:rsidRDefault="00B21215" w:rsidP="00577F07">
      <w:pPr>
        <w:rPr>
          <w:szCs w:val="28"/>
        </w:rPr>
      </w:pPr>
    </w:p>
    <w:p w:rsidR="00577F07" w:rsidRDefault="00577F07" w:rsidP="00577F07">
      <w:pPr>
        <w:rPr>
          <w:szCs w:val="28"/>
        </w:rPr>
      </w:pPr>
    </w:p>
    <w:p w:rsidR="00577F07" w:rsidRPr="00597B0B" w:rsidRDefault="00577F07" w:rsidP="00577F07">
      <w:pPr>
        <w:rPr>
          <w:szCs w:val="28"/>
        </w:rPr>
        <w:sectPr w:rsidR="00577F07" w:rsidRPr="00597B0B" w:rsidSect="009B4B28">
          <w:headerReference w:type="even" r:id="rId77"/>
          <w:headerReference w:type="default" r:id="rId78"/>
          <w:headerReference w:type="first" r:id="rId79"/>
          <w:footerReference w:type="first" r:id="rId80"/>
          <w:pgSz w:w="11906" w:h="16838" w:code="9"/>
          <w:pgMar w:top="510" w:right="1021" w:bottom="567" w:left="1247" w:header="737" w:footer="680" w:gutter="0"/>
          <w:cols w:space="708"/>
          <w:docGrid w:linePitch="360"/>
        </w:sectPr>
      </w:pPr>
    </w:p>
    <w:p w:rsidR="00B21215" w:rsidRPr="00597B0B" w:rsidRDefault="00B61699" w:rsidP="00B21215">
      <w:pPr>
        <w:jc w:val="right"/>
        <w:rPr>
          <w:sz w:val="20"/>
          <w:szCs w:val="20"/>
        </w:rPr>
      </w:pPr>
      <w:r w:rsidRPr="00597B0B">
        <w:rPr>
          <w:sz w:val="20"/>
          <w:szCs w:val="20"/>
        </w:rPr>
        <w:lastRenderedPageBreak/>
        <w:t xml:space="preserve">ПРИЛОЖЕНИЕ </w:t>
      </w:r>
      <w:r w:rsidR="00B21215" w:rsidRPr="00597B0B">
        <w:rPr>
          <w:sz w:val="20"/>
          <w:szCs w:val="20"/>
        </w:rPr>
        <w:t xml:space="preserve">1 </w:t>
      </w:r>
    </w:p>
    <w:p w:rsidR="00B21215" w:rsidRPr="00597B0B" w:rsidRDefault="00B21215" w:rsidP="00F85FB6">
      <w:pPr>
        <w:jc w:val="right"/>
        <w:rPr>
          <w:sz w:val="20"/>
          <w:szCs w:val="20"/>
        </w:rPr>
      </w:pPr>
      <w:r w:rsidRPr="00597B0B">
        <w:rPr>
          <w:sz w:val="20"/>
          <w:szCs w:val="20"/>
        </w:rPr>
        <w:t>к форме № 1/ОБУЧ</w:t>
      </w:r>
      <w:r w:rsidR="00B61699" w:rsidRPr="00597B0B">
        <w:rPr>
          <w:sz w:val="20"/>
          <w:szCs w:val="20"/>
        </w:rPr>
        <w:t>-Ф</w:t>
      </w:r>
    </w:p>
    <w:p w:rsidR="002F1F35" w:rsidRPr="00597B0B" w:rsidRDefault="002F1F35" w:rsidP="002F1F35">
      <w:pPr>
        <w:jc w:val="center"/>
        <w:rPr>
          <w:szCs w:val="24"/>
        </w:rPr>
      </w:pPr>
      <w:r w:rsidRPr="00597B0B">
        <w:rPr>
          <w:szCs w:val="24"/>
        </w:rPr>
        <w:t xml:space="preserve">Сведения </w:t>
      </w:r>
    </w:p>
    <w:p w:rsidR="002F1F35" w:rsidRPr="00597B0B" w:rsidRDefault="002F1F35" w:rsidP="002F1F35">
      <w:pPr>
        <w:jc w:val="center"/>
        <w:rPr>
          <w:szCs w:val="24"/>
        </w:rPr>
      </w:pPr>
      <w:r w:rsidRPr="00597B0B">
        <w:rPr>
          <w:szCs w:val="24"/>
        </w:rPr>
        <w:t>о подготовке работников в области ГО и защиты от ЧС</w:t>
      </w:r>
    </w:p>
    <w:p w:rsidR="002F1F35" w:rsidRPr="00597B0B" w:rsidRDefault="002F1F35" w:rsidP="002F1F35">
      <w:pPr>
        <w:jc w:val="center"/>
        <w:rPr>
          <w:szCs w:val="24"/>
        </w:rPr>
      </w:pPr>
      <w:r w:rsidRPr="00597B0B">
        <w:rPr>
          <w:szCs w:val="24"/>
        </w:rPr>
        <w:t>в ______________________________________________ за 20__ год</w:t>
      </w:r>
    </w:p>
    <w:p w:rsidR="002F1F35" w:rsidRPr="00597B0B" w:rsidRDefault="002F1F35" w:rsidP="002F1F35">
      <w:pPr>
        <w:jc w:val="center"/>
        <w:rPr>
          <w:i/>
          <w:sz w:val="16"/>
          <w:szCs w:val="20"/>
        </w:rPr>
      </w:pPr>
      <w:r w:rsidRPr="00597B0B">
        <w:rPr>
          <w:i/>
          <w:sz w:val="16"/>
          <w:szCs w:val="20"/>
        </w:rPr>
        <w:t>(указывается полное наименование Общества Группы)</w:t>
      </w:r>
    </w:p>
    <w:p w:rsidR="002F1F35" w:rsidRPr="00597B0B" w:rsidRDefault="002F1F35" w:rsidP="002F1F35">
      <w:pPr>
        <w:jc w:val="center"/>
        <w:rPr>
          <w:i/>
          <w:sz w:val="16"/>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616"/>
        <w:gridCol w:w="1134"/>
        <w:gridCol w:w="1843"/>
        <w:gridCol w:w="1276"/>
        <w:gridCol w:w="1559"/>
        <w:gridCol w:w="1843"/>
        <w:gridCol w:w="1417"/>
        <w:gridCol w:w="1418"/>
        <w:gridCol w:w="1829"/>
      </w:tblGrid>
      <w:tr w:rsidR="002F1F35" w:rsidRPr="00597B0B" w:rsidTr="008F1ED9">
        <w:trPr>
          <w:jc w:val="center"/>
        </w:trPr>
        <w:tc>
          <w:tcPr>
            <w:tcW w:w="593" w:type="dxa"/>
            <w:vMerge w:val="restart"/>
            <w:vAlign w:val="center"/>
          </w:tcPr>
          <w:p w:rsidR="002F1F35" w:rsidRPr="00597B0B" w:rsidRDefault="002F1F35" w:rsidP="009602A4">
            <w:pPr>
              <w:jc w:val="center"/>
              <w:rPr>
                <w:szCs w:val="24"/>
              </w:rPr>
            </w:pPr>
            <w:r w:rsidRPr="00597B0B">
              <w:rPr>
                <w:szCs w:val="24"/>
              </w:rPr>
              <w:t>№</w:t>
            </w:r>
          </w:p>
          <w:p w:rsidR="002F1F35" w:rsidRPr="00597B0B" w:rsidRDefault="002F1F35" w:rsidP="009602A4">
            <w:pPr>
              <w:jc w:val="center"/>
              <w:rPr>
                <w:szCs w:val="24"/>
              </w:rPr>
            </w:pPr>
            <w:r w:rsidRPr="00597B0B">
              <w:rPr>
                <w:szCs w:val="24"/>
              </w:rPr>
              <w:t>п/п</w:t>
            </w:r>
          </w:p>
        </w:tc>
        <w:tc>
          <w:tcPr>
            <w:tcW w:w="2616" w:type="dxa"/>
            <w:vMerge w:val="restart"/>
            <w:vAlign w:val="center"/>
          </w:tcPr>
          <w:p w:rsidR="002F1F35" w:rsidRPr="00597B0B" w:rsidRDefault="002F1F35" w:rsidP="009602A4">
            <w:pPr>
              <w:jc w:val="center"/>
              <w:rPr>
                <w:szCs w:val="24"/>
              </w:rPr>
            </w:pPr>
            <w:r w:rsidRPr="00597B0B">
              <w:rPr>
                <w:szCs w:val="24"/>
              </w:rPr>
              <w:t>Группы обучаемых работников</w:t>
            </w:r>
          </w:p>
        </w:tc>
        <w:tc>
          <w:tcPr>
            <w:tcW w:w="1134" w:type="dxa"/>
            <w:vMerge w:val="restart"/>
            <w:vAlign w:val="center"/>
          </w:tcPr>
          <w:p w:rsidR="002F1F35" w:rsidRPr="00597B0B" w:rsidRDefault="002F1F35" w:rsidP="009602A4">
            <w:pPr>
              <w:ind w:left="-105" w:right="-108"/>
              <w:jc w:val="center"/>
              <w:rPr>
                <w:szCs w:val="24"/>
              </w:rPr>
            </w:pPr>
            <w:r w:rsidRPr="00597B0B">
              <w:rPr>
                <w:szCs w:val="24"/>
              </w:rPr>
              <w:t>Всего имеется</w:t>
            </w:r>
          </w:p>
        </w:tc>
        <w:tc>
          <w:tcPr>
            <w:tcW w:w="1843" w:type="dxa"/>
            <w:vMerge w:val="restart"/>
            <w:vAlign w:val="center"/>
          </w:tcPr>
          <w:p w:rsidR="002F1F35" w:rsidRPr="00597B0B" w:rsidRDefault="002F1F35" w:rsidP="009602A4">
            <w:pPr>
              <w:ind w:left="-61" w:right="-77"/>
              <w:jc w:val="center"/>
              <w:rPr>
                <w:szCs w:val="24"/>
              </w:rPr>
            </w:pPr>
            <w:r w:rsidRPr="00597B0B">
              <w:rPr>
                <w:szCs w:val="24"/>
              </w:rPr>
              <w:t>Планировалось обучить в отчетном году</w:t>
            </w:r>
          </w:p>
        </w:tc>
        <w:tc>
          <w:tcPr>
            <w:tcW w:w="9342" w:type="dxa"/>
            <w:gridSpan w:val="6"/>
            <w:vAlign w:val="center"/>
          </w:tcPr>
          <w:p w:rsidR="002F1F35" w:rsidRPr="00597B0B" w:rsidRDefault="002F1F35" w:rsidP="009602A4">
            <w:pPr>
              <w:jc w:val="center"/>
              <w:rPr>
                <w:szCs w:val="24"/>
              </w:rPr>
            </w:pPr>
            <w:r w:rsidRPr="00597B0B">
              <w:rPr>
                <w:szCs w:val="24"/>
              </w:rPr>
              <w:t>Подготовлено в отчетном году</w:t>
            </w:r>
          </w:p>
        </w:tc>
      </w:tr>
      <w:tr w:rsidR="002F1F35" w:rsidRPr="00597B0B" w:rsidTr="008F1ED9">
        <w:trPr>
          <w:jc w:val="center"/>
        </w:trPr>
        <w:tc>
          <w:tcPr>
            <w:tcW w:w="593" w:type="dxa"/>
            <w:vMerge/>
          </w:tcPr>
          <w:p w:rsidR="002F1F35" w:rsidRPr="00597B0B" w:rsidRDefault="002F1F35" w:rsidP="009602A4">
            <w:pPr>
              <w:rPr>
                <w:szCs w:val="24"/>
              </w:rPr>
            </w:pPr>
          </w:p>
        </w:tc>
        <w:tc>
          <w:tcPr>
            <w:tcW w:w="2616" w:type="dxa"/>
            <w:vMerge/>
          </w:tcPr>
          <w:p w:rsidR="002F1F35" w:rsidRPr="00597B0B" w:rsidRDefault="002F1F35" w:rsidP="009602A4">
            <w:pPr>
              <w:rPr>
                <w:szCs w:val="24"/>
              </w:rPr>
            </w:pPr>
          </w:p>
        </w:tc>
        <w:tc>
          <w:tcPr>
            <w:tcW w:w="1134" w:type="dxa"/>
            <w:vMerge/>
          </w:tcPr>
          <w:p w:rsidR="002F1F35" w:rsidRPr="00597B0B" w:rsidRDefault="002F1F35" w:rsidP="009602A4">
            <w:pPr>
              <w:rPr>
                <w:szCs w:val="24"/>
              </w:rPr>
            </w:pPr>
          </w:p>
        </w:tc>
        <w:tc>
          <w:tcPr>
            <w:tcW w:w="1843" w:type="dxa"/>
            <w:vMerge/>
          </w:tcPr>
          <w:p w:rsidR="002F1F35" w:rsidRPr="00597B0B" w:rsidRDefault="002F1F35" w:rsidP="009602A4">
            <w:pPr>
              <w:rPr>
                <w:szCs w:val="24"/>
              </w:rPr>
            </w:pPr>
          </w:p>
        </w:tc>
        <w:tc>
          <w:tcPr>
            <w:tcW w:w="1276" w:type="dxa"/>
            <w:vMerge w:val="restart"/>
            <w:vAlign w:val="center"/>
          </w:tcPr>
          <w:p w:rsidR="002F1F35" w:rsidRPr="00597B0B" w:rsidRDefault="002F1F35" w:rsidP="009602A4">
            <w:pPr>
              <w:ind w:left="-73" w:right="-89"/>
              <w:jc w:val="center"/>
              <w:rPr>
                <w:szCs w:val="24"/>
              </w:rPr>
            </w:pPr>
            <w:r w:rsidRPr="00597B0B">
              <w:rPr>
                <w:szCs w:val="24"/>
              </w:rPr>
              <w:t>ВСЕГО</w:t>
            </w:r>
          </w:p>
        </w:tc>
        <w:tc>
          <w:tcPr>
            <w:tcW w:w="8066" w:type="dxa"/>
            <w:gridSpan w:val="5"/>
          </w:tcPr>
          <w:p w:rsidR="002F1F35" w:rsidRPr="00597B0B" w:rsidRDefault="002F1F35" w:rsidP="009602A4">
            <w:pPr>
              <w:jc w:val="center"/>
              <w:rPr>
                <w:szCs w:val="24"/>
              </w:rPr>
            </w:pPr>
            <w:r w:rsidRPr="00597B0B">
              <w:rPr>
                <w:szCs w:val="24"/>
              </w:rPr>
              <w:t>в том числе:</w:t>
            </w:r>
          </w:p>
        </w:tc>
      </w:tr>
      <w:tr w:rsidR="002F1F35" w:rsidRPr="00597B0B" w:rsidTr="008F1ED9">
        <w:trPr>
          <w:jc w:val="center"/>
        </w:trPr>
        <w:tc>
          <w:tcPr>
            <w:tcW w:w="593" w:type="dxa"/>
            <w:vMerge/>
          </w:tcPr>
          <w:p w:rsidR="002F1F35" w:rsidRPr="00597B0B" w:rsidRDefault="002F1F35" w:rsidP="009602A4">
            <w:pPr>
              <w:rPr>
                <w:szCs w:val="24"/>
              </w:rPr>
            </w:pPr>
          </w:p>
        </w:tc>
        <w:tc>
          <w:tcPr>
            <w:tcW w:w="2616" w:type="dxa"/>
            <w:vMerge/>
          </w:tcPr>
          <w:p w:rsidR="002F1F35" w:rsidRPr="00597B0B" w:rsidRDefault="002F1F35" w:rsidP="009602A4">
            <w:pPr>
              <w:rPr>
                <w:szCs w:val="24"/>
              </w:rPr>
            </w:pPr>
          </w:p>
        </w:tc>
        <w:tc>
          <w:tcPr>
            <w:tcW w:w="1134" w:type="dxa"/>
            <w:vMerge/>
          </w:tcPr>
          <w:p w:rsidR="002F1F35" w:rsidRPr="00597B0B" w:rsidRDefault="002F1F35" w:rsidP="009602A4">
            <w:pPr>
              <w:rPr>
                <w:szCs w:val="24"/>
              </w:rPr>
            </w:pPr>
          </w:p>
        </w:tc>
        <w:tc>
          <w:tcPr>
            <w:tcW w:w="1843" w:type="dxa"/>
            <w:vMerge/>
          </w:tcPr>
          <w:p w:rsidR="002F1F35" w:rsidRPr="00597B0B" w:rsidRDefault="002F1F35" w:rsidP="009602A4">
            <w:pPr>
              <w:rPr>
                <w:szCs w:val="24"/>
              </w:rPr>
            </w:pPr>
          </w:p>
        </w:tc>
        <w:tc>
          <w:tcPr>
            <w:tcW w:w="1276" w:type="dxa"/>
            <w:vMerge/>
          </w:tcPr>
          <w:p w:rsidR="002F1F35" w:rsidRPr="00597B0B" w:rsidRDefault="002F1F35" w:rsidP="009602A4">
            <w:pPr>
              <w:rPr>
                <w:szCs w:val="24"/>
              </w:rPr>
            </w:pPr>
          </w:p>
        </w:tc>
        <w:tc>
          <w:tcPr>
            <w:tcW w:w="1559" w:type="dxa"/>
            <w:vAlign w:val="center"/>
          </w:tcPr>
          <w:p w:rsidR="002F1F35" w:rsidRPr="00597B0B" w:rsidRDefault="002F1F35" w:rsidP="009602A4">
            <w:pPr>
              <w:ind w:left="-100" w:right="-90"/>
              <w:jc w:val="center"/>
              <w:rPr>
                <w:szCs w:val="24"/>
              </w:rPr>
            </w:pPr>
            <w:r w:rsidRPr="00597B0B">
              <w:rPr>
                <w:szCs w:val="24"/>
              </w:rPr>
              <w:t>в АГЗ</w:t>
            </w:r>
          </w:p>
          <w:p w:rsidR="002F1F35" w:rsidRPr="00597B0B" w:rsidRDefault="002F1F35" w:rsidP="009602A4">
            <w:pPr>
              <w:ind w:left="-100" w:right="-90"/>
              <w:jc w:val="center"/>
              <w:rPr>
                <w:szCs w:val="24"/>
              </w:rPr>
            </w:pPr>
            <w:r w:rsidRPr="00597B0B">
              <w:rPr>
                <w:szCs w:val="24"/>
              </w:rPr>
              <w:t>МЧС России</w:t>
            </w:r>
          </w:p>
        </w:tc>
        <w:tc>
          <w:tcPr>
            <w:tcW w:w="1843" w:type="dxa"/>
          </w:tcPr>
          <w:p w:rsidR="002F1F35" w:rsidRPr="00597B0B" w:rsidRDefault="002F1F35" w:rsidP="009602A4">
            <w:pPr>
              <w:ind w:left="-81" w:right="-82"/>
              <w:jc w:val="center"/>
              <w:rPr>
                <w:szCs w:val="24"/>
              </w:rPr>
            </w:pPr>
            <w:r w:rsidRPr="00597B0B">
              <w:rPr>
                <w:szCs w:val="24"/>
              </w:rPr>
              <w:t>в учреждениях повышения квалификации ФОИВ</w:t>
            </w:r>
          </w:p>
        </w:tc>
        <w:tc>
          <w:tcPr>
            <w:tcW w:w="1417" w:type="dxa"/>
            <w:vAlign w:val="center"/>
          </w:tcPr>
          <w:p w:rsidR="002F1F35" w:rsidRPr="00597B0B" w:rsidRDefault="002F1F35" w:rsidP="009602A4">
            <w:pPr>
              <w:jc w:val="center"/>
              <w:rPr>
                <w:szCs w:val="24"/>
              </w:rPr>
            </w:pPr>
            <w:r w:rsidRPr="00597B0B">
              <w:rPr>
                <w:szCs w:val="24"/>
              </w:rPr>
              <w:t xml:space="preserve">в УМЦ </w:t>
            </w:r>
          </w:p>
          <w:p w:rsidR="002F1F35" w:rsidRPr="00597B0B" w:rsidRDefault="002F1F35" w:rsidP="009602A4">
            <w:pPr>
              <w:jc w:val="center"/>
              <w:rPr>
                <w:szCs w:val="24"/>
              </w:rPr>
            </w:pPr>
            <w:r w:rsidRPr="00597B0B">
              <w:rPr>
                <w:szCs w:val="24"/>
              </w:rPr>
              <w:t>ГО и ЧС</w:t>
            </w:r>
          </w:p>
        </w:tc>
        <w:tc>
          <w:tcPr>
            <w:tcW w:w="1418" w:type="dxa"/>
            <w:vAlign w:val="center"/>
          </w:tcPr>
          <w:p w:rsidR="002F1F35" w:rsidRPr="00597B0B" w:rsidRDefault="002F1F35" w:rsidP="009602A4">
            <w:pPr>
              <w:jc w:val="center"/>
              <w:rPr>
                <w:szCs w:val="24"/>
              </w:rPr>
            </w:pPr>
            <w:r w:rsidRPr="00597B0B">
              <w:rPr>
                <w:szCs w:val="24"/>
              </w:rPr>
              <w:t xml:space="preserve">в УЦ </w:t>
            </w:r>
          </w:p>
          <w:p w:rsidR="002F1F35" w:rsidRPr="00597B0B" w:rsidRDefault="002F1F35" w:rsidP="009602A4">
            <w:pPr>
              <w:jc w:val="center"/>
              <w:rPr>
                <w:szCs w:val="24"/>
              </w:rPr>
            </w:pPr>
            <w:r w:rsidRPr="00597B0B">
              <w:rPr>
                <w:szCs w:val="24"/>
              </w:rPr>
              <w:t>ФПС</w:t>
            </w:r>
          </w:p>
        </w:tc>
        <w:tc>
          <w:tcPr>
            <w:tcW w:w="1829" w:type="dxa"/>
            <w:vAlign w:val="center"/>
          </w:tcPr>
          <w:p w:rsidR="002F1F35" w:rsidRPr="00597B0B" w:rsidRDefault="002F1F35" w:rsidP="009602A4">
            <w:pPr>
              <w:ind w:left="-66" w:right="-97" w:firstLine="66"/>
              <w:jc w:val="center"/>
              <w:rPr>
                <w:szCs w:val="24"/>
              </w:rPr>
            </w:pPr>
            <w:r w:rsidRPr="00597B0B">
              <w:rPr>
                <w:szCs w:val="24"/>
              </w:rPr>
              <w:t>в организациях</w:t>
            </w:r>
          </w:p>
        </w:tc>
      </w:tr>
      <w:tr w:rsidR="002F1F35" w:rsidRPr="00597B0B" w:rsidTr="008F1ED9">
        <w:trPr>
          <w:jc w:val="center"/>
        </w:trPr>
        <w:tc>
          <w:tcPr>
            <w:tcW w:w="593" w:type="dxa"/>
            <w:vAlign w:val="center"/>
          </w:tcPr>
          <w:p w:rsidR="002F1F35" w:rsidRPr="00597B0B" w:rsidRDefault="002F1F35" w:rsidP="009602A4">
            <w:pPr>
              <w:ind w:left="-70" w:right="-66"/>
              <w:jc w:val="center"/>
              <w:rPr>
                <w:szCs w:val="24"/>
                <w:lang w:val="en-US"/>
              </w:rPr>
            </w:pPr>
            <w:r w:rsidRPr="00597B0B">
              <w:rPr>
                <w:szCs w:val="24"/>
                <w:lang w:val="en-US"/>
              </w:rPr>
              <w:t>1</w:t>
            </w:r>
          </w:p>
        </w:tc>
        <w:tc>
          <w:tcPr>
            <w:tcW w:w="2616" w:type="dxa"/>
            <w:vAlign w:val="center"/>
          </w:tcPr>
          <w:p w:rsidR="002F1F35" w:rsidRPr="00597B0B" w:rsidRDefault="002F1F35" w:rsidP="009602A4">
            <w:pPr>
              <w:ind w:left="-81" w:right="-66"/>
              <w:jc w:val="center"/>
              <w:rPr>
                <w:szCs w:val="24"/>
                <w:lang w:val="en-US"/>
              </w:rPr>
            </w:pPr>
            <w:r w:rsidRPr="00597B0B">
              <w:rPr>
                <w:szCs w:val="24"/>
                <w:lang w:val="en-US"/>
              </w:rPr>
              <w:t>2</w:t>
            </w:r>
          </w:p>
        </w:tc>
        <w:tc>
          <w:tcPr>
            <w:tcW w:w="1134" w:type="dxa"/>
            <w:vAlign w:val="center"/>
          </w:tcPr>
          <w:p w:rsidR="002F1F35" w:rsidRPr="00597B0B" w:rsidRDefault="002F1F35" w:rsidP="009602A4">
            <w:pPr>
              <w:ind w:left="-81" w:right="-66"/>
              <w:jc w:val="center"/>
              <w:rPr>
                <w:szCs w:val="24"/>
                <w:lang w:val="en-US"/>
              </w:rPr>
            </w:pPr>
            <w:r w:rsidRPr="00597B0B">
              <w:rPr>
                <w:szCs w:val="24"/>
                <w:lang w:val="en-US"/>
              </w:rPr>
              <w:t>3</w:t>
            </w:r>
          </w:p>
        </w:tc>
        <w:tc>
          <w:tcPr>
            <w:tcW w:w="1843" w:type="dxa"/>
            <w:vAlign w:val="center"/>
          </w:tcPr>
          <w:p w:rsidR="002F1F35" w:rsidRPr="00597B0B" w:rsidRDefault="002F1F35" w:rsidP="009602A4">
            <w:pPr>
              <w:jc w:val="center"/>
              <w:rPr>
                <w:szCs w:val="24"/>
                <w:lang w:val="en-US"/>
              </w:rPr>
            </w:pPr>
            <w:r w:rsidRPr="00597B0B">
              <w:rPr>
                <w:szCs w:val="24"/>
                <w:lang w:val="en-US"/>
              </w:rPr>
              <w:t>4</w:t>
            </w:r>
          </w:p>
        </w:tc>
        <w:tc>
          <w:tcPr>
            <w:tcW w:w="1276" w:type="dxa"/>
            <w:vAlign w:val="center"/>
          </w:tcPr>
          <w:p w:rsidR="002F1F35" w:rsidRPr="00597B0B" w:rsidRDefault="002F1F35" w:rsidP="009602A4">
            <w:pPr>
              <w:jc w:val="center"/>
              <w:rPr>
                <w:szCs w:val="24"/>
                <w:lang w:val="en-US"/>
              </w:rPr>
            </w:pPr>
            <w:r w:rsidRPr="00597B0B">
              <w:rPr>
                <w:szCs w:val="24"/>
                <w:lang w:val="en-US"/>
              </w:rPr>
              <w:t>5</w:t>
            </w:r>
          </w:p>
        </w:tc>
        <w:tc>
          <w:tcPr>
            <w:tcW w:w="1559" w:type="dxa"/>
            <w:vAlign w:val="center"/>
          </w:tcPr>
          <w:p w:rsidR="002F1F35" w:rsidRPr="00597B0B" w:rsidRDefault="002F1F35" w:rsidP="009602A4">
            <w:pPr>
              <w:jc w:val="center"/>
              <w:rPr>
                <w:szCs w:val="24"/>
                <w:lang w:val="en-US"/>
              </w:rPr>
            </w:pPr>
            <w:r w:rsidRPr="00597B0B">
              <w:rPr>
                <w:szCs w:val="24"/>
                <w:lang w:val="en-US"/>
              </w:rPr>
              <w:t>6</w:t>
            </w:r>
          </w:p>
        </w:tc>
        <w:tc>
          <w:tcPr>
            <w:tcW w:w="1843" w:type="dxa"/>
            <w:vAlign w:val="center"/>
          </w:tcPr>
          <w:p w:rsidR="002F1F35" w:rsidRPr="00597B0B" w:rsidRDefault="002F1F35" w:rsidP="009602A4">
            <w:pPr>
              <w:jc w:val="center"/>
              <w:rPr>
                <w:szCs w:val="24"/>
                <w:lang w:val="en-US"/>
              </w:rPr>
            </w:pPr>
            <w:r w:rsidRPr="00597B0B">
              <w:rPr>
                <w:szCs w:val="24"/>
                <w:lang w:val="en-US"/>
              </w:rPr>
              <w:t>7</w:t>
            </w:r>
          </w:p>
        </w:tc>
        <w:tc>
          <w:tcPr>
            <w:tcW w:w="1417" w:type="dxa"/>
            <w:vAlign w:val="center"/>
          </w:tcPr>
          <w:p w:rsidR="002F1F35" w:rsidRPr="00597B0B" w:rsidRDefault="002F1F35" w:rsidP="009602A4">
            <w:pPr>
              <w:jc w:val="center"/>
              <w:rPr>
                <w:szCs w:val="24"/>
                <w:lang w:val="en-US"/>
              </w:rPr>
            </w:pPr>
            <w:r w:rsidRPr="00597B0B">
              <w:rPr>
                <w:szCs w:val="24"/>
                <w:lang w:val="en-US"/>
              </w:rPr>
              <w:t>8</w:t>
            </w:r>
          </w:p>
        </w:tc>
        <w:tc>
          <w:tcPr>
            <w:tcW w:w="1418" w:type="dxa"/>
            <w:vAlign w:val="center"/>
          </w:tcPr>
          <w:p w:rsidR="002F1F35" w:rsidRPr="00597B0B" w:rsidRDefault="002F1F35" w:rsidP="009602A4">
            <w:pPr>
              <w:jc w:val="center"/>
              <w:rPr>
                <w:szCs w:val="24"/>
                <w:lang w:val="en-US"/>
              </w:rPr>
            </w:pPr>
            <w:r w:rsidRPr="00597B0B">
              <w:rPr>
                <w:szCs w:val="24"/>
                <w:lang w:val="en-US"/>
              </w:rPr>
              <w:t>9</w:t>
            </w:r>
          </w:p>
        </w:tc>
        <w:tc>
          <w:tcPr>
            <w:tcW w:w="1829" w:type="dxa"/>
            <w:vAlign w:val="center"/>
          </w:tcPr>
          <w:p w:rsidR="002F1F35" w:rsidRPr="00597B0B" w:rsidRDefault="002F1F35" w:rsidP="009602A4">
            <w:pPr>
              <w:jc w:val="center"/>
              <w:rPr>
                <w:szCs w:val="24"/>
                <w:lang w:val="en-US"/>
              </w:rPr>
            </w:pPr>
            <w:r w:rsidRPr="00597B0B">
              <w:rPr>
                <w:szCs w:val="24"/>
                <w:lang w:val="en-US"/>
              </w:rPr>
              <w:t>10</w:t>
            </w: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w:t>
            </w:r>
          </w:p>
        </w:tc>
        <w:tc>
          <w:tcPr>
            <w:tcW w:w="2616" w:type="dxa"/>
          </w:tcPr>
          <w:p w:rsidR="002F1F35" w:rsidRPr="00597B0B" w:rsidRDefault="002F1F35" w:rsidP="009602A4">
            <w:pPr>
              <w:ind w:left="-81" w:right="-78"/>
              <w:rPr>
                <w:sz w:val="20"/>
                <w:szCs w:val="20"/>
              </w:rPr>
            </w:pPr>
            <w:r w:rsidRPr="00597B0B">
              <w:rPr>
                <w:sz w:val="20"/>
                <w:szCs w:val="20"/>
              </w:rPr>
              <w:t>Руководитель 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2.</w:t>
            </w:r>
          </w:p>
        </w:tc>
        <w:tc>
          <w:tcPr>
            <w:tcW w:w="2616" w:type="dxa"/>
          </w:tcPr>
          <w:p w:rsidR="002F1F35" w:rsidRPr="00597B0B" w:rsidRDefault="002F1F35" w:rsidP="008F1ED9">
            <w:pPr>
              <w:ind w:left="-81" w:right="-78"/>
              <w:jc w:val="left"/>
              <w:rPr>
                <w:sz w:val="20"/>
                <w:szCs w:val="20"/>
              </w:rPr>
            </w:pPr>
            <w:r w:rsidRPr="00597B0B">
              <w:rPr>
                <w:sz w:val="20"/>
                <w:szCs w:val="20"/>
              </w:rPr>
              <w:t>Председатель Комиссии по предупреждению и ликвидации ЧС и обеспечению пожарной безопасности</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3.</w:t>
            </w:r>
          </w:p>
        </w:tc>
        <w:tc>
          <w:tcPr>
            <w:tcW w:w="2616" w:type="dxa"/>
          </w:tcPr>
          <w:p w:rsidR="002F1F35" w:rsidRPr="00597B0B" w:rsidRDefault="002F1F35" w:rsidP="008F1ED9">
            <w:pPr>
              <w:ind w:left="-81" w:right="-78"/>
              <w:jc w:val="left"/>
              <w:rPr>
                <w:sz w:val="20"/>
                <w:szCs w:val="20"/>
              </w:rPr>
            </w:pPr>
            <w:r w:rsidRPr="00597B0B">
              <w:rPr>
                <w:sz w:val="20"/>
                <w:szCs w:val="20"/>
              </w:rPr>
              <w:t>Члены Комиссии по предупреждению и ликвидации ЧС и обеспечению пожарной безопасности</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4.</w:t>
            </w:r>
          </w:p>
        </w:tc>
        <w:tc>
          <w:tcPr>
            <w:tcW w:w="2616" w:type="dxa"/>
          </w:tcPr>
          <w:p w:rsidR="002F1F35" w:rsidRPr="00597B0B" w:rsidRDefault="002F1F35" w:rsidP="008F1ED9">
            <w:pPr>
              <w:ind w:left="-81" w:right="-78"/>
              <w:jc w:val="left"/>
              <w:rPr>
                <w:sz w:val="20"/>
                <w:szCs w:val="20"/>
              </w:rPr>
            </w:pPr>
            <w:r w:rsidRPr="00597B0B">
              <w:rPr>
                <w:sz w:val="20"/>
                <w:szCs w:val="20"/>
              </w:rPr>
              <w:t xml:space="preserve">Руководитель (работник) структурного подразделения, уполномоченного на решение задач в области ГО </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5.</w:t>
            </w:r>
          </w:p>
        </w:tc>
        <w:tc>
          <w:tcPr>
            <w:tcW w:w="2616" w:type="dxa"/>
          </w:tcPr>
          <w:p w:rsidR="002F1F35" w:rsidRPr="00597B0B" w:rsidRDefault="002F1F35" w:rsidP="008F1ED9">
            <w:pPr>
              <w:ind w:left="-81" w:right="-78"/>
              <w:jc w:val="left"/>
              <w:rPr>
                <w:sz w:val="20"/>
                <w:szCs w:val="20"/>
              </w:rPr>
            </w:pPr>
            <w:r w:rsidRPr="00597B0B">
              <w:rPr>
                <w:sz w:val="20"/>
                <w:szCs w:val="20"/>
              </w:rPr>
              <w:t>Начальник Штаба 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6.</w:t>
            </w:r>
          </w:p>
        </w:tc>
        <w:tc>
          <w:tcPr>
            <w:tcW w:w="2616" w:type="dxa"/>
          </w:tcPr>
          <w:p w:rsidR="002F1F35" w:rsidRPr="00597B0B" w:rsidRDefault="002F1F35" w:rsidP="008F1ED9">
            <w:pPr>
              <w:ind w:left="-81" w:right="-78"/>
              <w:jc w:val="left"/>
              <w:rPr>
                <w:sz w:val="20"/>
                <w:szCs w:val="20"/>
              </w:rPr>
            </w:pPr>
            <w:r w:rsidRPr="00597B0B">
              <w:rPr>
                <w:sz w:val="20"/>
                <w:szCs w:val="20"/>
              </w:rPr>
              <w:t>Члены Штаба 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7.</w:t>
            </w:r>
          </w:p>
        </w:tc>
        <w:tc>
          <w:tcPr>
            <w:tcW w:w="2616" w:type="dxa"/>
          </w:tcPr>
          <w:p w:rsidR="002F1F35" w:rsidRPr="00597B0B" w:rsidRDefault="002F1F35" w:rsidP="008F1ED9">
            <w:pPr>
              <w:ind w:left="-81" w:right="-78"/>
              <w:jc w:val="left"/>
              <w:rPr>
                <w:sz w:val="20"/>
                <w:szCs w:val="20"/>
              </w:rPr>
            </w:pPr>
            <w:r w:rsidRPr="00597B0B">
              <w:rPr>
                <w:sz w:val="20"/>
                <w:szCs w:val="20"/>
              </w:rPr>
              <w:t>Председатель Эвакуационной комиссии</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8.</w:t>
            </w:r>
          </w:p>
        </w:tc>
        <w:tc>
          <w:tcPr>
            <w:tcW w:w="2616" w:type="dxa"/>
          </w:tcPr>
          <w:p w:rsidR="002F1F35" w:rsidRPr="00597B0B" w:rsidRDefault="002F1F35" w:rsidP="008F1ED9">
            <w:pPr>
              <w:ind w:left="-81" w:right="-78"/>
              <w:jc w:val="left"/>
              <w:rPr>
                <w:sz w:val="20"/>
                <w:szCs w:val="20"/>
              </w:rPr>
            </w:pPr>
            <w:r w:rsidRPr="00597B0B">
              <w:rPr>
                <w:sz w:val="20"/>
                <w:szCs w:val="20"/>
              </w:rPr>
              <w:t>Члены Эвакуационной комиссии</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9.</w:t>
            </w:r>
          </w:p>
        </w:tc>
        <w:tc>
          <w:tcPr>
            <w:tcW w:w="2616" w:type="dxa"/>
          </w:tcPr>
          <w:p w:rsidR="002F1F35" w:rsidRPr="00597B0B" w:rsidRDefault="002F1F35" w:rsidP="008F1ED9">
            <w:pPr>
              <w:ind w:left="-81" w:right="-78"/>
              <w:jc w:val="left"/>
              <w:rPr>
                <w:sz w:val="20"/>
                <w:szCs w:val="20"/>
              </w:rPr>
            </w:pPr>
            <w:r w:rsidRPr="00597B0B">
              <w:rPr>
                <w:sz w:val="20"/>
                <w:szCs w:val="20"/>
              </w:rPr>
              <w:t xml:space="preserve">Руководители </w:t>
            </w:r>
            <w:r w:rsidRPr="00597B0B">
              <w:rPr>
                <w:sz w:val="20"/>
                <w:szCs w:val="20"/>
              </w:rPr>
              <w:lastRenderedPageBreak/>
              <w:t>эвакуационных органов</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lastRenderedPageBreak/>
              <w:t>10.</w:t>
            </w:r>
          </w:p>
        </w:tc>
        <w:tc>
          <w:tcPr>
            <w:tcW w:w="2616" w:type="dxa"/>
          </w:tcPr>
          <w:p w:rsidR="002F1F35" w:rsidRPr="00597B0B" w:rsidRDefault="002F1F35" w:rsidP="008F1ED9">
            <w:pPr>
              <w:ind w:left="-81" w:right="-78"/>
              <w:jc w:val="left"/>
              <w:rPr>
                <w:sz w:val="20"/>
                <w:szCs w:val="20"/>
              </w:rPr>
            </w:pPr>
            <w:r w:rsidRPr="00597B0B">
              <w:rPr>
                <w:sz w:val="20"/>
                <w:szCs w:val="20"/>
              </w:rPr>
              <w:t>Работники, входящие в состав эвакуационных органов</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11.</w:t>
            </w:r>
          </w:p>
        </w:tc>
        <w:tc>
          <w:tcPr>
            <w:tcW w:w="2616" w:type="dxa"/>
          </w:tcPr>
          <w:p w:rsidR="002F1F35" w:rsidRPr="00597B0B" w:rsidRDefault="002F1F35" w:rsidP="008F1ED9">
            <w:pPr>
              <w:ind w:left="-81" w:right="-78"/>
              <w:jc w:val="left"/>
              <w:rPr>
                <w:sz w:val="20"/>
                <w:szCs w:val="20"/>
              </w:rPr>
            </w:pPr>
            <w:r w:rsidRPr="00597B0B">
              <w:rPr>
                <w:sz w:val="20"/>
                <w:szCs w:val="20"/>
              </w:rPr>
              <w:t>Руководители и специалисты дежурно - диспетчерских служб, другие работники, ответственные за организацию оповещения по сигналам 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12.</w:t>
            </w:r>
          </w:p>
        </w:tc>
        <w:tc>
          <w:tcPr>
            <w:tcW w:w="2616" w:type="dxa"/>
          </w:tcPr>
          <w:p w:rsidR="002F1F35" w:rsidRPr="00597B0B" w:rsidRDefault="002F1F35" w:rsidP="008F1ED9">
            <w:pPr>
              <w:ind w:left="-81" w:right="-78"/>
              <w:jc w:val="left"/>
              <w:rPr>
                <w:sz w:val="20"/>
                <w:szCs w:val="20"/>
              </w:rPr>
            </w:pPr>
            <w:r w:rsidRPr="00597B0B">
              <w:rPr>
                <w:sz w:val="20"/>
                <w:szCs w:val="20"/>
              </w:rPr>
              <w:t>Председатель Комиссии по ПУФ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13.</w:t>
            </w:r>
          </w:p>
        </w:tc>
        <w:tc>
          <w:tcPr>
            <w:tcW w:w="2616" w:type="dxa"/>
          </w:tcPr>
          <w:p w:rsidR="002F1F35" w:rsidRPr="00597B0B" w:rsidRDefault="002F1F35" w:rsidP="008F1ED9">
            <w:pPr>
              <w:ind w:left="-81" w:right="-78"/>
              <w:jc w:val="left"/>
              <w:rPr>
                <w:sz w:val="20"/>
                <w:szCs w:val="20"/>
              </w:rPr>
            </w:pPr>
            <w:r w:rsidRPr="00597B0B">
              <w:rPr>
                <w:sz w:val="20"/>
                <w:szCs w:val="20"/>
              </w:rPr>
              <w:t>Члены Комиссии по ПУФ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14.</w:t>
            </w:r>
          </w:p>
        </w:tc>
        <w:tc>
          <w:tcPr>
            <w:tcW w:w="2616" w:type="dxa"/>
          </w:tcPr>
          <w:p w:rsidR="002F1F35" w:rsidRPr="00597B0B" w:rsidRDefault="002F1F35" w:rsidP="008F1ED9">
            <w:pPr>
              <w:ind w:left="-81" w:right="-78"/>
              <w:jc w:val="left"/>
              <w:rPr>
                <w:sz w:val="20"/>
                <w:szCs w:val="20"/>
              </w:rPr>
            </w:pPr>
            <w:r w:rsidRPr="00597B0B">
              <w:rPr>
                <w:sz w:val="20"/>
                <w:szCs w:val="20"/>
              </w:rPr>
              <w:t>Руководитель ПАСФ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15.</w:t>
            </w:r>
          </w:p>
        </w:tc>
        <w:tc>
          <w:tcPr>
            <w:tcW w:w="2616" w:type="dxa"/>
          </w:tcPr>
          <w:p w:rsidR="002F1F35" w:rsidRPr="00597B0B" w:rsidRDefault="002F1F35" w:rsidP="008F1ED9">
            <w:pPr>
              <w:ind w:left="-81" w:right="-78"/>
              <w:jc w:val="left"/>
              <w:rPr>
                <w:sz w:val="20"/>
                <w:szCs w:val="20"/>
              </w:rPr>
            </w:pPr>
            <w:r w:rsidRPr="00597B0B">
              <w:rPr>
                <w:sz w:val="20"/>
                <w:szCs w:val="20"/>
              </w:rPr>
              <w:t>Работники, входящие в состав ПАСФ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16.</w:t>
            </w:r>
          </w:p>
        </w:tc>
        <w:tc>
          <w:tcPr>
            <w:tcW w:w="2616" w:type="dxa"/>
          </w:tcPr>
          <w:p w:rsidR="002F1F35" w:rsidRPr="00597B0B" w:rsidRDefault="002F1F35" w:rsidP="008F1ED9">
            <w:pPr>
              <w:ind w:left="-81" w:right="-78"/>
              <w:jc w:val="left"/>
              <w:rPr>
                <w:sz w:val="20"/>
                <w:szCs w:val="20"/>
              </w:rPr>
            </w:pPr>
            <w:r w:rsidRPr="00597B0B">
              <w:rPr>
                <w:sz w:val="20"/>
                <w:szCs w:val="20"/>
              </w:rPr>
              <w:t>Руководители НАСФ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17.</w:t>
            </w:r>
          </w:p>
        </w:tc>
        <w:tc>
          <w:tcPr>
            <w:tcW w:w="2616" w:type="dxa"/>
          </w:tcPr>
          <w:p w:rsidR="002F1F35" w:rsidRPr="00597B0B" w:rsidRDefault="002F1F35" w:rsidP="008F1ED9">
            <w:pPr>
              <w:ind w:left="-81" w:right="-78"/>
              <w:jc w:val="left"/>
              <w:rPr>
                <w:sz w:val="20"/>
                <w:szCs w:val="20"/>
              </w:rPr>
            </w:pPr>
            <w:r w:rsidRPr="00597B0B">
              <w:rPr>
                <w:sz w:val="20"/>
                <w:szCs w:val="20"/>
              </w:rPr>
              <w:t>Работники, входящие в состав НАСФ</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lang w:val="en-US"/>
              </w:rPr>
              <w:t>18</w:t>
            </w:r>
            <w:r w:rsidRPr="00597B0B">
              <w:rPr>
                <w:szCs w:val="24"/>
              </w:rPr>
              <w:t>.</w:t>
            </w:r>
          </w:p>
        </w:tc>
        <w:tc>
          <w:tcPr>
            <w:tcW w:w="2616" w:type="dxa"/>
          </w:tcPr>
          <w:p w:rsidR="002F1F35" w:rsidRPr="00597B0B" w:rsidRDefault="002F1F35" w:rsidP="008F1ED9">
            <w:pPr>
              <w:ind w:left="-81" w:right="-78"/>
              <w:jc w:val="left"/>
              <w:rPr>
                <w:sz w:val="20"/>
                <w:szCs w:val="20"/>
              </w:rPr>
            </w:pPr>
            <w:r w:rsidRPr="00597B0B">
              <w:rPr>
                <w:sz w:val="20"/>
                <w:szCs w:val="20"/>
              </w:rPr>
              <w:t>Руководители НФГО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19.</w:t>
            </w:r>
          </w:p>
        </w:tc>
        <w:tc>
          <w:tcPr>
            <w:tcW w:w="2616" w:type="dxa"/>
          </w:tcPr>
          <w:p w:rsidR="002F1F35" w:rsidRPr="00597B0B" w:rsidRDefault="002F1F35" w:rsidP="008F1ED9">
            <w:pPr>
              <w:ind w:left="-81" w:right="-78"/>
              <w:jc w:val="left"/>
              <w:rPr>
                <w:sz w:val="20"/>
                <w:szCs w:val="20"/>
              </w:rPr>
            </w:pPr>
            <w:r w:rsidRPr="00597B0B">
              <w:rPr>
                <w:sz w:val="20"/>
                <w:szCs w:val="20"/>
              </w:rPr>
              <w:t>Работники, входящие в состав НФГО</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20.</w:t>
            </w:r>
          </w:p>
        </w:tc>
        <w:tc>
          <w:tcPr>
            <w:tcW w:w="2616" w:type="dxa"/>
          </w:tcPr>
          <w:p w:rsidR="002F1F35" w:rsidRPr="00597B0B" w:rsidRDefault="002F1F35" w:rsidP="008F1ED9">
            <w:pPr>
              <w:ind w:left="-81" w:right="-78"/>
              <w:jc w:val="left"/>
              <w:rPr>
                <w:sz w:val="20"/>
                <w:szCs w:val="20"/>
              </w:rPr>
            </w:pPr>
            <w:r w:rsidRPr="00597B0B">
              <w:rPr>
                <w:sz w:val="20"/>
                <w:szCs w:val="20"/>
              </w:rPr>
              <w:t>Руководители учебных групп ГО и ЧС</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593" w:type="dxa"/>
          </w:tcPr>
          <w:p w:rsidR="002F1F35" w:rsidRPr="00597B0B" w:rsidRDefault="002F1F35" w:rsidP="009602A4">
            <w:pPr>
              <w:ind w:left="-70" w:right="-66"/>
              <w:jc w:val="center"/>
              <w:rPr>
                <w:szCs w:val="24"/>
              </w:rPr>
            </w:pPr>
            <w:r w:rsidRPr="00597B0B">
              <w:rPr>
                <w:szCs w:val="24"/>
              </w:rPr>
              <w:t>21.</w:t>
            </w:r>
          </w:p>
        </w:tc>
        <w:tc>
          <w:tcPr>
            <w:tcW w:w="2616" w:type="dxa"/>
          </w:tcPr>
          <w:p w:rsidR="002F1F35" w:rsidRPr="00597B0B" w:rsidRDefault="002F1F35" w:rsidP="008F1ED9">
            <w:pPr>
              <w:ind w:left="-81" w:right="-78"/>
              <w:jc w:val="left"/>
              <w:rPr>
                <w:sz w:val="20"/>
                <w:szCs w:val="20"/>
              </w:rPr>
            </w:pPr>
            <w:r w:rsidRPr="00597B0B">
              <w:rPr>
                <w:sz w:val="20"/>
                <w:szCs w:val="20"/>
              </w:rPr>
              <w:t>Другие сотрудники, не входящие в состав органов управления и сил ГО и объектового звена РСЧС</w:t>
            </w:r>
          </w:p>
        </w:tc>
        <w:tc>
          <w:tcPr>
            <w:tcW w:w="1134" w:type="dxa"/>
            <w:vAlign w:val="center"/>
          </w:tcPr>
          <w:p w:rsidR="002F1F35" w:rsidRPr="00597B0B" w:rsidRDefault="002F1F35" w:rsidP="009602A4">
            <w:pPr>
              <w:ind w:left="-81" w:right="-78"/>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276" w:type="dxa"/>
            <w:vAlign w:val="center"/>
          </w:tcPr>
          <w:p w:rsidR="002F1F35" w:rsidRPr="00597B0B" w:rsidRDefault="002F1F35" w:rsidP="009602A4">
            <w:pPr>
              <w:jc w:val="center"/>
              <w:rPr>
                <w:i/>
                <w:sz w:val="20"/>
                <w:szCs w:val="20"/>
              </w:rPr>
            </w:pPr>
          </w:p>
        </w:tc>
        <w:tc>
          <w:tcPr>
            <w:tcW w:w="1559" w:type="dxa"/>
            <w:vAlign w:val="center"/>
          </w:tcPr>
          <w:p w:rsidR="002F1F35" w:rsidRPr="00597B0B" w:rsidRDefault="002F1F35" w:rsidP="009602A4">
            <w:pPr>
              <w:jc w:val="center"/>
              <w:rPr>
                <w:i/>
                <w:sz w:val="20"/>
                <w:szCs w:val="20"/>
              </w:rPr>
            </w:pPr>
          </w:p>
        </w:tc>
        <w:tc>
          <w:tcPr>
            <w:tcW w:w="1843" w:type="dxa"/>
            <w:vAlign w:val="center"/>
          </w:tcPr>
          <w:p w:rsidR="002F1F35" w:rsidRPr="00597B0B" w:rsidRDefault="002F1F35" w:rsidP="009602A4">
            <w:pPr>
              <w:jc w:val="center"/>
              <w:rPr>
                <w:i/>
                <w:sz w:val="20"/>
                <w:szCs w:val="20"/>
              </w:rPr>
            </w:pPr>
          </w:p>
        </w:tc>
        <w:tc>
          <w:tcPr>
            <w:tcW w:w="1417" w:type="dxa"/>
            <w:vAlign w:val="center"/>
          </w:tcPr>
          <w:p w:rsidR="002F1F35" w:rsidRPr="00597B0B" w:rsidRDefault="002F1F35" w:rsidP="009602A4">
            <w:pPr>
              <w:jc w:val="center"/>
              <w:rPr>
                <w:i/>
                <w:sz w:val="20"/>
                <w:szCs w:val="20"/>
              </w:rPr>
            </w:pPr>
          </w:p>
        </w:tc>
        <w:tc>
          <w:tcPr>
            <w:tcW w:w="1418" w:type="dxa"/>
            <w:vAlign w:val="center"/>
          </w:tcPr>
          <w:p w:rsidR="002F1F35" w:rsidRPr="00597B0B" w:rsidRDefault="002F1F35" w:rsidP="009602A4">
            <w:pPr>
              <w:jc w:val="center"/>
              <w:rPr>
                <w:i/>
                <w:sz w:val="20"/>
                <w:szCs w:val="20"/>
              </w:rPr>
            </w:pPr>
          </w:p>
        </w:tc>
        <w:tc>
          <w:tcPr>
            <w:tcW w:w="1829" w:type="dxa"/>
            <w:vAlign w:val="center"/>
          </w:tcPr>
          <w:p w:rsidR="002F1F35" w:rsidRPr="00597B0B" w:rsidRDefault="002F1F35" w:rsidP="009602A4">
            <w:pPr>
              <w:jc w:val="center"/>
              <w:rPr>
                <w:i/>
                <w:sz w:val="20"/>
                <w:szCs w:val="20"/>
              </w:rPr>
            </w:pPr>
          </w:p>
        </w:tc>
      </w:tr>
      <w:tr w:rsidR="008F1ED9" w:rsidRPr="00597B0B" w:rsidTr="008F1ED9">
        <w:trPr>
          <w:jc w:val="center"/>
        </w:trPr>
        <w:tc>
          <w:tcPr>
            <w:tcW w:w="3209" w:type="dxa"/>
            <w:gridSpan w:val="2"/>
          </w:tcPr>
          <w:p w:rsidR="002F1F35" w:rsidRPr="00597B0B" w:rsidRDefault="002F1F35" w:rsidP="009602A4">
            <w:pPr>
              <w:jc w:val="center"/>
              <w:rPr>
                <w:b/>
                <w:szCs w:val="24"/>
              </w:rPr>
            </w:pPr>
            <w:r w:rsidRPr="00597B0B">
              <w:rPr>
                <w:b/>
                <w:szCs w:val="24"/>
              </w:rPr>
              <w:t>ИТОГО</w:t>
            </w:r>
          </w:p>
        </w:tc>
        <w:tc>
          <w:tcPr>
            <w:tcW w:w="1134" w:type="dxa"/>
            <w:vAlign w:val="center"/>
          </w:tcPr>
          <w:p w:rsidR="002F1F35" w:rsidRPr="00597B0B" w:rsidRDefault="002F1F35" w:rsidP="009602A4">
            <w:pPr>
              <w:jc w:val="center"/>
              <w:rPr>
                <w:b/>
                <w:i/>
                <w:sz w:val="20"/>
                <w:szCs w:val="20"/>
              </w:rPr>
            </w:pPr>
          </w:p>
        </w:tc>
        <w:tc>
          <w:tcPr>
            <w:tcW w:w="1843" w:type="dxa"/>
            <w:vAlign w:val="center"/>
          </w:tcPr>
          <w:p w:rsidR="002F1F35" w:rsidRPr="00597B0B" w:rsidRDefault="002F1F35" w:rsidP="009602A4">
            <w:pPr>
              <w:jc w:val="center"/>
              <w:rPr>
                <w:b/>
                <w:i/>
                <w:sz w:val="20"/>
                <w:szCs w:val="20"/>
              </w:rPr>
            </w:pPr>
          </w:p>
        </w:tc>
        <w:tc>
          <w:tcPr>
            <w:tcW w:w="1276" w:type="dxa"/>
            <w:vAlign w:val="center"/>
          </w:tcPr>
          <w:p w:rsidR="002F1F35" w:rsidRPr="00597B0B" w:rsidRDefault="002F1F35" w:rsidP="009602A4">
            <w:pPr>
              <w:jc w:val="center"/>
              <w:rPr>
                <w:b/>
                <w:i/>
                <w:sz w:val="20"/>
                <w:szCs w:val="20"/>
              </w:rPr>
            </w:pPr>
          </w:p>
        </w:tc>
        <w:tc>
          <w:tcPr>
            <w:tcW w:w="1559" w:type="dxa"/>
            <w:vAlign w:val="center"/>
          </w:tcPr>
          <w:p w:rsidR="002F1F35" w:rsidRPr="00597B0B" w:rsidRDefault="002F1F35" w:rsidP="009602A4">
            <w:pPr>
              <w:jc w:val="center"/>
              <w:rPr>
                <w:b/>
                <w:i/>
                <w:sz w:val="20"/>
                <w:szCs w:val="20"/>
              </w:rPr>
            </w:pPr>
          </w:p>
        </w:tc>
        <w:tc>
          <w:tcPr>
            <w:tcW w:w="1843" w:type="dxa"/>
            <w:vAlign w:val="center"/>
          </w:tcPr>
          <w:p w:rsidR="002F1F35" w:rsidRPr="00597B0B" w:rsidRDefault="002F1F35" w:rsidP="009602A4">
            <w:pPr>
              <w:jc w:val="center"/>
              <w:rPr>
                <w:b/>
                <w:i/>
                <w:sz w:val="20"/>
                <w:szCs w:val="20"/>
              </w:rPr>
            </w:pPr>
          </w:p>
        </w:tc>
        <w:tc>
          <w:tcPr>
            <w:tcW w:w="1417" w:type="dxa"/>
            <w:vAlign w:val="center"/>
          </w:tcPr>
          <w:p w:rsidR="002F1F35" w:rsidRPr="00597B0B" w:rsidRDefault="002F1F35" w:rsidP="009602A4">
            <w:pPr>
              <w:jc w:val="center"/>
              <w:rPr>
                <w:b/>
                <w:i/>
                <w:sz w:val="20"/>
                <w:szCs w:val="20"/>
              </w:rPr>
            </w:pPr>
          </w:p>
        </w:tc>
        <w:tc>
          <w:tcPr>
            <w:tcW w:w="1418" w:type="dxa"/>
            <w:vAlign w:val="center"/>
          </w:tcPr>
          <w:p w:rsidR="002F1F35" w:rsidRPr="00597B0B" w:rsidRDefault="002F1F35" w:rsidP="009602A4">
            <w:pPr>
              <w:jc w:val="center"/>
              <w:rPr>
                <w:b/>
                <w:i/>
                <w:sz w:val="20"/>
                <w:szCs w:val="20"/>
              </w:rPr>
            </w:pPr>
          </w:p>
        </w:tc>
        <w:tc>
          <w:tcPr>
            <w:tcW w:w="1829" w:type="dxa"/>
            <w:vAlign w:val="center"/>
          </w:tcPr>
          <w:p w:rsidR="002F1F35" w:rsidRPr="00597B0B" w:rsidRDefault="002F1F35" w:rsidP="009602A4">
            <w:pPr>
              <w:jc w:val="center"/>
              <w:rPr>
                <w:b/>
                <w:i/>
                <w:sz w:val="20"/>
                <w:szCs w:val="20"/>
              </w:rPr>
            </w:pPr>
          </w:p>
        </w:tc>
      </w:tr>
    </w:tbl>
    <w:p w:rsidR="002F1F35" w:rsidRPr="00597B0B" w:rsidRDefault="002F1F35" w:rsidP="002F1F35">
      <w:pPr>
        <w:jc w:val="center"/>
        <w:rPr>
          <w:i/>
          <w:sz w:val="16"/>
          <w:szCs w:val="20"/>
        </w:rPr>
      </w:pPr>
    </w:p>
    <w:p w:rsidR="002F1F35" w:rsidRPr="00597B0B" w:rsidRDefault="002F1F35" w:rsidP="000D6571">
      <w:pPr>
        <w:ind w:left="1701" w:hanging="1701"/>
        <w:rPr>
          <w:szCs w:val="24"/>
        </w:rPr>
      </w:pPr>
      <w:r w:rsidRPr="00597B0B">
        <w:rPr>
          <w:szCs w:val="24"/>
        </w:rPr>
        <w:t>Примечание:</w:t>
      </w:r>
      <w:r w:rsidR="00792BDA" w:rsidRPr="00597B0B">
        <w:rPr>
          <w:szCs w:val="24"/>
        </w:rPr>
        <w:t> </w:t>
      </w:r>
      <w:r w:rsidRPr="00597B0B">
        <w:rPr>
          <w:szCs w:val="24"/>
        </w:rPr>
        <w:t>1.</w:t>
      </w:r>
      <w:r w:rsidR="00792BDA" w:rsidRPr="00597B0B">
        <w:rPr>
          <w:szCs w:val="24"/>
        </w:rPr>
        <w:t> </w:t>
      </w:r>
      <w:r w:rsidRPr="00597B0B">
        <w:rPr>
          <w:szCs w:val="24"/>
        </w:rPr>
        <w:t>В примечаниях даются пояснения, касающиеся вопросов планирования и организации подготовки работников Общества Группы (изменения в штатной численности Общества, органов управления  и формирований сил ГО и объектового звена РСЧС, другие причины, влияющие на выполнение плана подготовки работников Общества Группы).</w:t>
      </w:r>
    </w:p>
    <w:p w:rsidR="002F1F35" w:rsidRPr="00597B0B" w:rsidRDefault="002F1F35" w:rsidP="00792BDA">
      <w:pPr>
        <w:ind w:firstLine="1418"/>
        <w:rPr>
          <w:szCs w:val="24"/>
        </w:rPr>
      </w:pPr>
      <w:r w:rsidRPr="00597B0B">
        <w:rPr>
          <w:szCs w:val="24"/>
        </w:rPr>
        <w:t>2.</w:t>
      </w:r>
      <w:r w:rsidR="007F1F87">
        <w:rPr>
          <w:szCs w:val="24"/>
        </w:rPr>
        <w:t> </w:t>
      </w:r>
      <w:r w:rsidRPr="00597B0B">
        <w:rPr>
          <w:szCs w:val="24"/>
        </w:rPr>
        <w:t>Все графы приложения должны быть заполнены в обязательном порядке, при отсутствии информации ставятся прочерки.</w:t>
      </w:r>
    </w:p>
    <w:p w:rsidR="002F1F35" w:rsidRPr="00597B0B" w:rsidRDefault="002F1F35" w:rsidP="002F1F35">
      <w:pPr>
        <w:ind w:firstLine="952"/>
        <w:rPr>
          <w:sz w:val="16"/>
          <w:szCs w:val="16"/>
        </w:rPr>
      </w:pPr>
    </w:p>
    <w:p w:rsidR="00C470C4" w:rsidRPr="00597B0B" w:rsidRDefault="00C470C4" w:rsidP="002F1F35">
      <w:pPr>
        <w:jc w:val="center"/>
        <w:rPr>
          <w:i/>
          <w:sz w:val="16"/>
          <w:szCs w:val="20"/>
        </w:rPr>
      </w:pPr>
      <w:r w:rsidRPr="00597B0B">
        <w:rPr>
          <w:i/>
          <w:sz w:val="16"/>
          <w:szCs w:val="20"/>
        </w:rPr>
        <w:t>_________________________________________________________________________________________________________________</w:t>
      </w:r>
    </w:p>
    <w:p w:rsidR="00B21215" w:rsidRPr="00597B0B" w:rsidRDefault="002F1F35" w:rsidP="00C470C4">
      <w:pPr>
        <w:jc w:val="center"/>
        <w:rPr>
          <w:szCs w:val="28"/>
        </w:rPr>
      </w:pPr>
      <w:r w:rsidRPr="00597B0B">
        <w:rPr>
          <w:i/>
          <w:sz w:val="16"/>
          <w:szCs w:val="20"/>
        </w:rPr>
        <w:t>(должность, фамилия и подпись руководителя структурного подразделения (работника) Блока ГОЧС)</w:t>
      </w:r>
    </w:p>
    <w:p w:rsidR="00AA3E82" w:rsidRPr="00597B0B" w:rsidRDefault="00AA3E82" w:rsidP="00B21215">
      <w:pPr>
        <w:rPr>
          <w:szCs w:val="28"/>
        </w:rPr>
        <w:sectPr w:rsidR="00AA3E82" w:rsidRPr="00597B0B" w:rsidSect="00065A01">
          <w:headerReference w:type="even" r:id="rId81"/>
          <w:headerReference w:type="default" r:id="rId82"/>
          <w:footerReference w:type="default" r:id="rId83"/>
          <w:headerReference w:type="first" r:id="rId84"/>
          <w:pgSz w:w="16838" w:h="11906" w:orient="landscape" w:code="9"/>
          <w:pgMar w:top="1247" w:right="567" w:bottom="1021" w:left="510" w:header="737" w:footer="680" w:gutter="0"/>
          <w:cols w:space="708"/>
          <w:docGrid w:linePitch="360"/>
        </w:sectPr>
      </w:pPr>
    </w:p>
    <w:p w:rsidR="00B21215" w:rsidRPr="00597B0B" w:rsidRDefault="000B5167" w:rsidP="00B21215">
      <w:pPr>
        <w:jc w:val="right"/>
        <w:rPr>
          <w:sz w:val="20"/>
          <w:szCs w:val="20"/>
        </w:rPr>
      </w:pPr>
      <w:r w:rsidRPr="00597B0B">
        <w:rPr>
          <w:sz w:val="20"/>
          <w:szCs w:val="20"/>
        </w:rPr>
        <w:lastRenderedPageBreak/>
        <w:t xml:space="preserve">ПРИЛОЖЕНИЕ </w:t>
      </w:r>
      <w:r w:rsidR="00B21215" w:rsidRPr="00597B0B">
        <w:rPr>
          <w:sz w:val="20"/>
          <w:szCs w:val="20"/>
        </w:rPr>
        <w:t>2</w:t>
      </w:r>
    </w:p>
    <w:p w:rsidR="00B21215" w:rsidRPr="00597B0B" w:rsidRDefault="00B21215" w:rsidP="00F85FB6">
      <w:pPr>
        <w:jc w:val="right"/>
        <w:rPr>
          <w:sz w:val="20"/>
          <w:szCs w:val="20"/>
        </w:rPr>
      </w:pPr>
      <w:r w:rsidRPr="00597B0B">
        <w:rPr>
          <w:sz w:val="20"/>
          <w:szCs w:val="20"/>
        </w:rPr>
        <w:t>к форме № 1/ОБУЧ</w:t>
      </w:r>
      <w:r w:rsidR="000B5167" w:rsidRPr="00597B0B">
        <w:rPr>
          <w:sz w:val="20"/>
          <w:szCs w:val="20"/>
        </w:rPr>
        <w:t>-Ф</w:t>
      </w:r>
    </w:p>
    <w:p w:rsidR="00B21215" w:rsidRPr="00597B0B" w:rsidRDefault="00B21215" w:rsidP="00F85FB6"/>
    <w:p w:rsidR="00211DDF" w:rsidRPr="00597B0B" w:rsidRDefault="00211DDF" w:rsidP="00211DDF">
      <w:pPr>
        <w:jc w:val="center"/>
        <w:rPr>
          <w:szCs w:val="24"/>
        </w:rPr>
      </w:pPr>
      <w:r w:rsidRPr="00597B0B">
        <w:rPr>
          <w:szCs w:val="24"/>
        </w:rPr>
        <w:t xml:space="preserve">Сведения </w:t>
      </w:r>
    </w:p>
    <w:p w:rsidR="00211DDF" w:rsidRPr="00597B0B" w:rsidRDefault="00211DDF" w:rsidP="00211DDF">
      <w:pPr>
        <w:jc w:val="center"/>
        <w:rPr>
          <w:szCs w:val="24"/>
        </w:rPr>
      </w:pPr>
      <w:r w:rsidRPr="00597B0B">
        <w:rPr>
          <w:szCs w:val="24"/>
        </w:rPr>
        <w:t>о проведенных учениях (тренировках) в области ГО и защиты от ЧС</w:t>
      </w:r>
    </w:p>
    <w:p w:rsidR="00211DDF" w:rsidRPr="00597B0B" w:rsidRDefault="00211DDF" w:rsidP="00211DDF">
      <w:pPr>
        <w:jc w:val="center"/>
        <w:rPr>
          <w:szCs w:val="24"/>
        </w:rPr>
      </w:pPr>
      <w:r w:rsidRPr="00597B0B">
        <w:rPr>
          <w:szCs w:val="24"/>
        </w:rPr>
        <w:t>в ______________________________________________ за 20__ год</w:t>
      </w:r>
    </w:p>
    <w:p w:rsidR="00211DDF" w:rsidRPr="00597B0B" w:rsidRDefault="00211DDF" w:rsidP="00211DDF">
      <w:pPr>
        <w:spacing w:after="240"/>
        <w:jc w:val="center"/>
        <w:rPr>
          <w:i/>
          <w:sz w:val="16"/>
          <w:szCs w:val="20"/>
        </w:rPr>
      </w:pPr>
      <w:r w:rsidRPr="00597B0B">
        <w:rPr>
          <w:i/>
          <w:sz w:val="16"/>
          <w:szCs w:val="20"/>
        </w:rPr>
        <w:t>(указывается полное наименование Общества Группы)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739"/>
        <w:gridCol w:w="850"/>
        <w:gridCol w:w="992"/>
        <w:gridCol w:w="851"/>
        <w:gridCol w:w="992"/>
        <w:gridCol w:w="851"/>
        <w:gridCol w:w="992"/>
        <w:gridCol w:w="992"/>
        <w:gridCol w:w="992"/>
      </w:tblGrid>
      <w:tr w:rsidR="00211DDF" w:rsidRPr="00597B0B" w:rsidTr="00871EC5">
        <w:tc>
          <w:tcPr>
            <w:tcW w:w="496" w:type="dxa"/>
            <w:vMerge w:val="restart"/>
            <w:vAlign w:val="center"/>
          </w:tcPr>
          <w:p w:rsidR="00211DDF" w:rsidRPr="00597B0B" w:rsidRDefault="00211DDF" w:rsidP="009602A4">
            <w:pPr>
              <w:jc w:val="center"/>
              <w:rPr>
                <w:sz w:val="20"/>
                <w:szCs w:val="20"/>
              </w:rPr>
            </w:pPr>
            <w:r w:rsidRPr="00597B0B">
              <w:rPr>
                <w:sz w:val="20"/>
                <w:szCs w:val="20"/>
              </w:rPr>
              <w:t>№</w:t>
            </w:r>
          </w:p>
          <w:p w:rsidR="00211DDF" w:rsidRPr="00597B0B" w:rsidRDefault="00211DDF" w:rsidP="009602A4">
            <w:pPr>
              <w:jc w:val="center"/>
              <w:rPr>
                <w:sz w:val="20"/>
                <w:szCs w:val="20"/>
              </w:rPr>
            </w:pPr>
            <w:r w:rsidRPr="00597B0B">
              <w:rPr>
                <w:sz w:val="20"/>
                <w:szCs w:val="20"/>
              </w:rPr>
              <w:t>п/п</w:t>
            </w:r>
          </w:p>
        </w:tc>
        <w:tc>
          <w:tcPr>
            <w:tcW w:w="1739" w:type="dxa"/>
            <w:vMerge w:val="restart"/>
            <w:vAlign w:val="center"/>
          </w:tcPr>
          <w:p w:rsidR="00211DDF" w:rsidRPr="00597B0B" w:rsidRDefault="00211DDF" w:rsidP="009602A4">
            <w:pPr>
              <w:jc w:val="center"/>
              <w:rPr>
                <w:sz w:val="20"/>
                <w:szCs w:val="20"/>
              </w:rPr>
            </w:pPr>
            <w:r w:rsidRPr="00597B0B">
              <w:rPr>
                <w:sz w:val="20"/>
                <w:szCs w:val="20"/>
              </w:rPr>
              <w:t>Где проводятся</w:t>
            </w:r>
          </w:p>
        </w:tc>
        <w:tc>
          <w:tcPr>
            <w:tcW w:w="1842" w:type="dxa"/>
            <w:gridSpan w:val="2"/>
            <w:vAlign w:val="center"/>
          </w:tcPr>
          <w:p w:rsidR="00211DDF" w:rsidRPr="00597B0B" w:rsidRDefault="00211DDF" w:rsidP="009602A4">
            <w:pPr>
              <w:jc w:val="center"/>
              <w:rPr>
                <w:sz w:val="20"/>
                <w:szCs w:val="20"/>
              </w:rPr>
            </w:pPr>
            <w:r w:rsidRPr="00597B0B">
              <w:rPr>
                <w:sz w:val="20"/>
                <w:szCs w:val="20"/>
              </w:rPr>
              <w:t>Командно-штабные учения (тренировки)</w:t>
            </w:r>
          </w:p>
        </w:tc>
        <w:tc>
          <w:tcPr>
            <w:tcW w:w="1843" w:type="dxa"/>
            <w:gridSpan w:val="2"/>
            <w:vAlign w:val="center"/>
          </w:tcPr>
          <w:p w:rsidR="00211DDF" w:rsidRPr="00597B0B" w:rsidRDefault="00211DDF" w:rsidP="009602A4">
            <w:pPr>
              <w:jc w:val="center"/>
              <w:rPr>
                <w:sz w:val="20"/>
                <w:szCs w:val="20"/>
              </w:rPr>
            </w:pPr>
            <w:r w:rsidRPr="00597B0B">
              <w:rPr>
                <w:sz w:val="20"/>
                <w:szCs w:val="20"/>
              </w:rPr>
              <w:t>Комплексные учения</w:t>
            </w:r>
          </w:p>
        </w:tc>
        <w:tc>
          <w:tcPr>
            <w:tcW w:w="1843" w:type="dxa"/>
            <w:gridSpan w:val="2"/>
            <w:vAlign w:val="center"/>
          </w:tcPr>
          <w:p w:rsidR="00211DDF" w:rsidRPr="00597B0B" w:rsidRDefault="00211DDF" w:rsidP="009602A4">
            <w:pPr>
              <w:jc w:val="center"/>
              <w:rPr>
                <w:sz w:val="20"/>
                <w:szCs w:val="20"/>
              </w:rPr>
            </w:pPr>
            <w:r w:rsidRPr="00597B0B">
              <w:rPr>
                <w:sz w:val="20"/>
                <w:szCs w:val="20"/>
              </w:rPr>
              <w:t>Объектовые тренировки</w:t>
            </w:r>
          </w:p>
        </w:tc>
        <w:tc>
          <w:tcPr>
            <w:tcW w:w="1984" w:type="dxa"/>
            <w:gridSpan w:val="2"/>
            <w:vAlign w:val="center"/>
          </w:tcPr>
          <w:p w:rsidR="00211DDF" w:rsidRPr="00597B0B" w:rsidRDefault="00211DDF" w:rsidP="009602A4">
            <w:pPr>
              <w:jc w:val="center"/>
              <w:rPr>
                <w:sz w:val="20"/>
                <w:szCs w:val="20"/>
              </w:rPr>
            </w:pPr>
            <w:r w:rsidRPr="00597B0B">
              <w:rPr>
                <w:sz w:val="20"/>
                <w:szCs w:val="20"/>
              </w:rPr>
              <w:t>Тактико-специальные учения с формированиями ГО</w:t>
            </w:r>
          </w:p>
        </w:tc>
      </w:tr>
      <w:tr w:rsidR="00871EC5" w:rsidRPr="00597B0B" w:rsidTr="00871EC5">
        <w:tc>
          <w:tcPr>
            <w:tcW w:w="496" w:type="dxa"/>
            <w:vMerge/>
          </w:tcPr>
          <w:p w:rsidR="00211DDF" w:rsidRPr="00597B0B" w:rsidRDefault="00211DDF" w:rsidP="009602A4">
            <w:pPr>
              <w:rPr>
                <w:sz w:val="20"/>
                <w:szCs w:val="20"/>
              </w:rPr>
            </w:pPr>
          </w:p>
        </w:tc>
        <w:tc>
          <w:tcPr>
            <w:tcW w:w="1739" w:type="dxa"/>
            <w:vMerge/>
          </w:tcPr>
          <w:p w:rsidR="00211DDF" w:rsidRPr="00597B0B" w:rsidRDefault="00211DDF" w:rsidP="009602A4">
            <w:pPr>
              <w:rPr>
                <w:sz w:val="20"/>
                <w:szCs w:val="20"/>
              </w:rPr>
            </w:pPr>
          </w:p>
        </w:tc>
        <w:tc>
          <w:tcPr>
            <w:tcW w:w="850" w:type="dxa"/>
            <w:vAlign w:val="center"/>
          </w:tcPr>
          <w:p w:rsidR="00211DDF" w:rsidRPr="00597B0B" w:rsidRDefault="00211DDF" w:rsidP="009602A4">
            <w:pPr>
              <w:jc w:val="center"/>
              <w:rPr>
                <w:sz w:val="18"/>
                <w:szCs w:val="18"/>
              </w:rPr>
            </w:pPr>
            <w:r w:rsidRPr="00597B0B">
              <w:rPr>
                <w:sz w:val="18"/>
                <w:szCs w:val="18"/>
              </w:rPr>
              <w:t>План./</w:t>
            </w:r>
          </w:p>
          <w:p w:rsidR="00211DDF" w:rsidRPr="00597B0B" w:rsidRDefault="00211DDF" w:rsidP="009602A4">
            <w:pPr>
              <w:ind w:left="-108" w:right="-108"/>
              <w:jc w:val="center"/>
              <w:rPr>
                <w:sz w:val="18"/>
                <w:szCs w:val="18"/>
              </w:rPr>
            </w:pPr>
            <w:r w:rsidRPr="00597B0B">
              <w:rPr>
                <w:sz w:val="18"/>
                <w:szCs w:val="18"/>
              </w:rPr>
              <w:t>проведено</w:t>
            </w:r>
          </w:p>
        </w:tc>
        <w:tc>
          <w:tcPr>
            <w:tcW w:w="992" w:type="dxa"/>
            <w:vAlign w:val="center"/>
          </w:tcPr>
          <w:p w:rsidR="00211DDF" w:rsidRPr="00597B0B" w:rsidRDefault="00211DDF" w:rsidP="00871EC5">
            <w:pPr>
              <w:ind w:left="-108" w:right="-107"/>
              <w:jc w:val="center"/>
              <w:rPr>
                <w:sz w:val="18"/>
                <w:szCs w:val="18"/>
              </w:rPr>
            </w:pPr>
            <w:r w:rsidRPr="00597B0B">
              <w:rPr>
                <w:sz w:val="18"/>
                <w:szCs w:val="18"/>
              </w:rPr>
              <w:t>Участвовало (чел.)</w:t>
            </w:r>
          </w:p>
        </w:tc>
        <w:tc>
          <w:tcPr>
            <w:tcW w:w="851" w:type="dxa"/>
            <w:vAlign w:val="center"/>
          </w:tcPr>
          <w:p w:rsidR="00211DDF" w:rsidRPr="00597B0B" w:rsidRDefault="00211DDF" w:rsidP="009602A4">
            <w:pPr>
              <w:ind w:left="-108" w:right="-108"/>
              <w:jc w:val="center"/>
              <w:rPr>
                <w:sz w:val="18"/>
                <w:szCs w:val="18"/>
              </w:rPr>
            </w:pPr>
            <w:r w:rsidRPr="00597B0B">
              <w:rPr>
                <w:sz w:val="18"/>
                <w:szCs w:val="18"/>
              </w:rPr>
              <w:t>План./</w:t>
            </w:r>
          </w:p>
          <w:p w:rsidR="00211DDF" w:rsidRPr="00597B0B" w:rsidRDefault="00871EC5" w:rsidP="00871EC5">
            <w:pPr>
              <w:ind w:left="-108" w:right="-108"/>
              <w:jc w:val="center"/>
              <w:rPr>
                <w:sz w:val="18"/>
                <w:szCs w:val="18"/>
              </w:rPr>
            </w:pPr>
            <w:r w:rsidRPr="00597B0B">
              <w:rPr>
                <w:sz w:val="18"/>
                <w:szCs w:val="18"/>
              </w:rPr>
              <w:t>прове</w:t>
            </w:r>
            <w:r w:rsidR="00211DDF" w:rsidRPr="00597B0B">
              <w:rPr>
                <w:sz w:val="18"/>
                <w:szCs w:val="18"/>
              </w:rPr>
              <w:t>дено</w:t>
            </w:r>
          </w:p>
        </w:tc>
        <w:tc>
          <w:tcPr>
            <w:tcW w:w="992" w:type="dxa"/>
            <w:vAlign w:val="center"/>
          </w:tcPr>
          <w:p w:rsidR="00871EC5" w:rsidRPr="00597B0B" w:rsidRDefault="00211DDF" w:rsidP="009602A4">
            <w:pPr>
              <w:ind w:left="-108" w:right="-107"/>
              <w:jc w:val="center"/>
              <w:rPr>
                <w:sz w:val="18"/>
                <w:szCs w:val="18"/>
              </w:rPr>
            </w:pPr>
            <w:r w:rsidRPr="00597B0B">
              <w:rPr>
                <w:sz w:val="18"/>
                <w:szCs w:val="18"/>
              </w:rPr>
              <w:t xml:space="preserve">Участвовало </w:t>
            </w:r>
          </w:p>
          <w:p w:rsidR="00211DDF" w:rsidRPr="00597B0B" w:rsidRDefault="00211DDF" w:rsidP="009602A4">
            <w:pPr>
              <w:ind w:left="-108" w:right="-107"/>
              <w:jc w:val="center"/>
              <w:rPr>
                <w:sz w:val="18"/>
                <w:szCs w:val="18"/>
              </w:rPr>
            </w:pPr>
            <w:r w:rsidRPr="00597B0B">
              <w:rPr>
                <w:sz w:val="18"/>
                <w:szCs w:val="18"/>
              </w:rPr>
              <w:t>(чел.)</w:t>
            </w:r>
          </w:p>
        </w:tc>
        <w:tc>
          <w:tcPr>
            <w:tcW w:w="851" w:type="dxa"/>
            <w:vAlign w:val="center"/>
          </w:tcPr>
          <w:p w:rsidR="00211DDF" w:rsidRPr="00597B0B" w:rsidRDefault="00211DDF" w:rsidP="009602A4">
            <w:pPr>
              <w:ind w:left="-108" w:right="-108"/>
              <w:jc w:val="center"/>
              <w:rPr>
                <w:sz w:val="18"/>
                <w:szCs w:val="18"/>
              </w:rPr>
            </w:pPr>
            <w:r w:rsidRPr="00597B0B">
              <w:rPr>
                <w:sz w:val="18"/>
                <w:szCs w:val="18"/>
              </w:rPr>
              <w:t>План./</w:t>
            </w:r>
          </w:p>
          <w:p w:rsidR="00211DDF" w:rsidRPr="00597B0B" w:rsidRDefault="00211DDF" w:rsidP="009602A4">
            <w:pPr>
              <w:ind w:left="-108" w:right="-108"/>
              <w:jc w:val="center"/>
              <w:rPr>
                <w:sz w:val="18"/>
                <w:szCs w:val="18"/>
              </w:rPr>
            </w:pPr>
            <w:r w:rsidRPr="00597B0B">
              <w:rPr>
                <w:sz w:val="18"/>
                <w:szCs w:val="18"/>
              </w:rPr>
              <w:t>проведено</w:t>
            </w:r>
          </w:p>
        </w:tc>
        <w:tc>
          <w:tcPr>
            <w:tcW w:w="992" w:type="dxa"/>
            <w:vAlign w:val="center"/>
          </w:tcPr>
          <w:p w:rsidR="00211DDF" w:rsidRPr="00597B0B" w:rsidRDefault="00211DDF" w:rsidP="009602A4">
            <w:pPr>
              <w:ind w:left="-108" w:right="-108"/>
              <w:jc w:val="center"/>
              <w:rPr>
                <w:sz w:val="18"/>
                <w:szCs w:val="18"/>
              </w:rPr>
            </w:pPr>
            <w:r w:rsidRPr="00597B0B">
              <w:rPr>
                <w:sz w:val="18"/>
                <w:szCs w:val="18"/>
              </w:rPr>
              <w:t>Участвовало (чел.)</w:t>
            </w:r>
          </w:p>
        </w:tc>
        <w:tc>
          <w:tcPr>
            <w:tcW w:w="992" w:type="dxa"/>
            <w:vAlign w:val="center"/>
          </w:tcPr>
          <w:p w:rsidR="00211DDF" w:rsidRPr="00597B0B" w:rsidRDefault="00211DDF" w:rsidP="009602A4">
            <w:pPr>
              <w:ind w:left="-107" w:right="-108"/>
              <w:jc w:val="center"/>
              <w:rPr>
                <w:sz w:val="18"/>
                <w:szCs w:val="18"/>
              </w:rPr>
            </w:pPr>
            <w:r w:rsidRPr="00597B0B">
              <w:rPr>
                <w:sz w:val="18"/>
                <w:szCs w:val="18"/>
              </w:rPr>
              <w:t>План./</w:t>
            </w:r>
          </w:p>
          <w:p w:rsidR="00211DDF" w:rsidRPr="00597B0B" w:rsidRDefault="00211DDF" w:rsidP="009602A4">
            <w:pPr>
              <w:ind w:left="-107" w:right="-108"/>
              <w:jc w:val="center"/>
              <w:rPr>
                <w:sz w:val="18"/>
                <w:szCs w:val="18"/>
              </w:rPr>
            </w:pPr>
            <w:r w:rsidRPr="00597B0B">
              <w:rPr>
                <w:sz w:val="18"/>
                <w:szCs w:val="18"/>
              </w:rPr>
              <w:t>проведено</w:t>
            </w:r>
          </w:p>
        </w:tc>
        <w:tc>
          <w:tcPr>
            <w:tcW w:w="992" w:type="dxa"/>
            <w:vAlign w:val="center"/>
          </w:tcPr>
          <w:p w:rsidR="00211DDF" w:rsidRPr="00597B0B" w:rsidRDefault="00211DDF" w:rsidP="009602A4">
            <w:pPr>
              <w:ind w:left="-108" w:right="-108"/>
              <w:jc w:val="center"/>
              <w:rPr>
                <w:sz w:val="18"/>
                <w:szCs w:val="18"/>
              </w:rPr>
            </w:pPr>
            <w:r w:rsidRPr="00597B0B">
              <w:rPr>
                <w:sz w:val="18"/>
                <w:szCs w:val="18"/>
              </w:rPr>
              <w:t>Участвовало (чел.)</w:t>
            </w:r>
          </w:p>
        </w:tc>
      </w:tr>
      <w:tr w:rsidR="00871EC5" w:rsidRPr="00597B0B" w:rsidTr="00871EC5">
        <w:tc>
          <w:tcPr>
            <w:tcW w:w="496" w:type="dxa"/>
          </w:tcPr>
          <w:p w:rsidR="00211DDF" w:rsidRPr="00597B0B" w:rsidRDefault="00211DDF" w:rsidP="009602A4">
            <w:pPr>
              <w:jc w:val="center"/>
              <w:rPr>
                <w:sz w:val="20"/>
                <w:szCs w:val="20"/>
                <w:lang w:val="en-US"/>
              </w:rPr>
            </w:pPr>
            <w:r w:rsidRPr="00597B0B">
              <w:rPr>
                <w:sz w:val="20"/>
                <w:szCs w:val="20"/>
                <w:lang w:val="en-US"/>
              </w:rPr>
              <w:t>1</w:t>
            </w:r>
          </w:p>
        </w:tc>
        <w:tc>
          <w:tcPr>
            <w:tcW w:w="1739" w:type="dxa"/>
          </w:tcPr>
          <w:p w:rsidR="00211DDF" w:rsidRPr="00597B0B" w:rsidRDefault="00211DDF" w:rsidP="009602A4">
            <w:pPr>
              <w:jc w:val="center"/>
              <w:rPr>
                <w:sz w:val="20"/>
                <w:szCs w:val="20"/>
                <w:lang w:val="en-US"/>
              </w:rPr>
            </w:pPr>
            <w:r w:rsidRPr="00597B0B">
              <w:rPr>
                <w:sz w:val="20"/>
                <w:szCs w:val="20"/>
                <w:lang w:val="en-US"/>
              </w:rPr>
              <w:t>2</w:t>
            </w:r>
          </w:p>
        </w:tc>
        <w:tc>
          <w:tcPr>
            <w:tcW w:w="850" w:type="dxa"/>
          </w:tcPr>
          <w:p w:rsidR="00211DDF" w:rsidRPr="00597B0B" w:rsidRDefault="00211DDF" w:rsidP="009602A4">
            <w:pPr>
              <w:jc w:val="center"/>
              <w:rPr>
                <w:sz w:val="20"/>
                <w:szCs w:val="20"/>
                <w:lang w:val="en-US"/>
              </w:rPr>
            </w:pPr>
            <w:r w:rsidRPr="00597B0B">
              <w:rPr>
                <w:sz w:val="20"/>
                <w:szCs w:val="20"/>
                <w:lang w:val="en-US"/>
              </w:rPr>
              <w:t>3</w:t>
            </w:r>
          </w:p>
        </w:tc>
        <w:tc>
          <w:tcPr>
            <w:tcW w:w="992" w:type="dxa"/>
          </w:tcPr>
          <w:p w:rsidR="00211DDF" w:rsidRPr="00597B0B" w:rsidRDefault="00211DDF" w:rsidP="009602A4">
            <w:pPr>
              <w:jc w:val="center"/>
              <w:rPr>
                <w:sz w:val="20"/>
                <w:szCs w:val="20"/>
                <w:lang w:val="en-US"/>
              </w:rPr>
            </w:pPr>
            <w:r w:rsidRPr="00597B0B">
              <w:rPr>
                <w:sz w:val="20"/>
                <w:szCs w:val="20"/>
                <w:lang w:val="en-US"/>
              </w:rPr>
              <w:t>4</w:t>
            </w:r>
          </w:p>
        </w:tc>
        <w:tc>
          <w:tcPr>
            <w:tcW w:w="851" w:type="dxa"/>
          </w:tcPr>
          <w:p w:rsidR="00211DDF" w:rsidRPr="00597B0B" w:rsidRDefault="00211DDF" w:rsidP="009602A4">
            <w:pPr>
              <w:jc w:val="center"/>
              <w:rPr>
                <w:sz w:val="20"/>
                <w:szCs w:val="20"/>
                <w:lang w:val="en-US"/>
              </w:rPr>
            </w:pPr>
            <w:r w:rsidRPr="00597B0B">
              <w:rPr>
                <w:sz w:val="20"/>
                <w:szCs w:val="20"/>
                <w:lang w:val="en-US"/>
              </w:rPr>
              <w:t>5</w:t>
            </w:r>
          </w:p>
        </w:tc>
        <w:tc>
          <w:tcPr>
            <w:tcW w:w="992" w:type="dxa"/>
          </w:tcPr>
          <w:p w:rsidR="00211DDF" w:rsidRPr="00597B0B" w:rsidRDefault="00211DDF" w:rsidP="009602A4">
            <w:pPr>
              <w:jc w:val="center"/>
              <w:rPr>
                <w:sz w:val="20"/>
                <w:szCs w:val="20"/>
                <w:lang w:val="en-US"/>
              </w:rPr>
            </w:pPr>
            <w:r w:rsidRPr="00597B0B">
              <w:rPr>
                <w:sz w:val="20"/>
                <w:szCs w:val="20"/>
                <w:lang w:val="en-US"/>
              </w:rPr>
              <w:t>6</w:t>
            </w:r>
          </w:p>
        </w:tc>
        <w:tc>
          <w:tcPr>
            <w:tcW w:w="851" w:type="dxa"/>
          </w:tcPr>
          <w:p w:rsidR="00211DDF" w:rsidRPr="00597B0B" w:rsidRDefault="00211DDF" w:rsidP="009602A4">
            <w:pPr>
              <w:jc w:val="center"/>
              <w:rPr>
                <w:sz w:val="20"/>
                <w:szCs w:val="20"/>
                <w:lang w:val="en-US"/>
              </w:rPr>
            </w:pPr>
            <w:r w:rsidRPr="00597B0B">
              <w:rPr>
                <w:sz w:val="20"/>
                <w:szCs w:val="20"/>
                <w:lang w:val="en-US"/>
              </w:rPr>
              <w:t>7</w:t>
            </w:r>
          </w:p>
        </w:tc>
        <w:tc>
          <w:tcPr>
            <w:tcW w:w="992" w:type="dxa"/>
          </w:tcPr>
          <w:p w:rsidR="00211DDF" w:rsidRPr="00597B0B" w:rsidRDefault="00211DDF" w:rsidP="009602A4">
            <w:pPr>
              <w:jc w:val="center"/>
              <w:rPr>
                <w:sz w:val="20"/>
                <w:szCs w:val="20"/>
                <w:lang w:val="en-US"/>
              </w:rPr>
            </w:pPr>
            <w:r w:rsidRPr="00597B0B">
              <w:rPr>
                <w:sz w:val="20"/>
                <w:szCs w:val="20"/>
                <w:lang w:val="en-US"/>
              </w:rPr>
              <w:t>8</w:t>
            </w:r>
          </w:p>
        </w:tc>
        <w:tc>
          <w:tcPr>
            <w:tcW w:w="992" w:type="dxa"/>
          </w:tcPr>
          <w:p w:rsidR="00211DDF" w:rsidRPr="00597B0B" w:rsidRDefault="00211DDF" w:rsidP="009602A4">
            <w:pPr>
              <w:jc w:val="center"/>
              <w:rPr>
                <w:sz w:val="20"/>
                <w:szCs w:val="20"/>
                <w:lang w:val="en-US"/>
              </w:rPr>
            </w:pPr>
            <w:r w:rsidRPr="00597B0B">
              <w:rPr>
                <w:sz w:val="20"/>
                <w:szCs w:val="20"/>
                <w:lang w:val="en-US"/>
              </w:rPr>
              <w:t>9</w:t>
            </w:r>
          </w:p>
        </w:tc>
        <w:tc>
          <w:tcPr>
            <w:tcW w:w="992" w:type="dxa"/>
          </w:tcPr>
          <w:p w:rsidR="00211DDF" w:rsidRPr="00597B0B" w:rsidRDefault="00211DDF" w:rsidP="009602A4">
            <w:pPr>
              <w:jc w:val="center"/>
              <w:rPr>
                <w:sz w:val="20"/>
                <w:szCs w:val="20"/>
                <w:lang w:val="en-US"/>
              </w:rPr>
            </w:pPr>
            <w:r w:rsidRPr="00597B0B">
              <w:rPr>
                <w:sz w:val="20"/>
                <w:szCs w:val="20"/>
                <w:lang w:val="en-US"/>
              </w:rPr>
              <w:t>10</w:t>
            </w:r>
          </w:p>
        </w:tc>
      </w:tr>
      <w:tr w:rsidR="00871EC5" w:rsidRPr="00597B0B" w:rsidTr="00871EC5">
        <w:tc>
          <w:tcPr>
            <w:tcW w:w="496" w:type="dxa"/>
          </w:tcPr>
          <w:p w:rsidR="00211DDF" w:rsidRPr="00597B0B" w:rsidRDefault="00211DDF" w:rsidP="009602A4">
            <w:pPr>
              <w:jc w:val="center"/>
              <w:rPr>
                <w:sz w:val="20"/>
                <w:szCs w:val="20"/>
              </w:rPr>
            </w:pPr>
            <w:r w:rsidRPr="00597B0B">
              <w:rPr>
                <w:sz w:val="20"/>
                <w:szCs w:val="20"/>
              </w:rPr>
              <w:t>1.</w:t>
            </w:r>
          </w:p>
        </w:tc>
        <w:tc>
          <w:tcPr>
            <w:tcW w:w="1739" w:type="dxa"/>
          </w:tcPr>
          <w:p w:rsidR="00211DDF" w:rsidRPr="00597B0B" w:rsidRDefault="00211DDF" w:rsidP="00871EC5">
            <w:pPr>
              <w:jc w:val="left"/>
              <w:rPr>
                <w:sz w:val="20"/>
                <w:szCs w:val="20"/>
              </w:rPr>
            </w:pPr>
            <w:r w:rsidRPr="00597B0B">
              <w:rPr>
                <w:sz w:val="20"/>
                <w:szCs w:val="20"/>
              </w:rPr>
              <w:t>В Обществе Группы</w:t>
            </w:r>
          </w:p>
        </w:tc>
        <w:tc>
          <w:tcPr>
            <w:tcW w:w="850" w:type="dxa"/>
          </w:tcPr>
          <w:p w:rsidR="00211DDF" w:rsidRPr="00597B0B" w:rsidRDefault="00211DDF" w:rsidP="009602A4">
            <w:pPr>
              <w:jc w:val="center"/>
              <w:rPr>
                <w:sz w:val="20"/>
                <w:szCs w:val="20"/>
              </w:rPr>
            </w:pPr>
            <w:r w:rsidRPr="00597B0B">
              <w:rPr>
                <w:sz w:val="20"/>
                <w:szCs w:val="20"/>
              </w:rPr>
              <w:t>1/1</w:t>
            </w:r>
          </w:p>
        </w:tc>
        <w:tc>
          <w:tcPr>
            <w:tcW w:w="992" w:type="dxa"/>
          </w:tcPr>
          <w:p w:rsidR="00211DDF" w:rsidRPr="00597B0B" w:rsidRDefault="00211DDF" w:rsidP="009602A4">
            <w:pPr>
              <w:jc w:val="center"/>
              <w:rPr>
                <w:sz w:val="20"/>
                <w:szCs w:val="20"/>
              </w:rPr>
            </w:pPr>
            <w:r w:rsidRPr="00597B0B">
              <w:rPr>
                <w:sz w:val="20"/>
                <w:szCs w:val="20"/>
              </w:rPr>
              <w:t>32</w:t>
            </w:r>
          </w:p>
        </w:tc>
        <w:tc>
          <w:tcPr>
            <w:tcW w:w="851" w:type="dxa"/>
          </w:tcPr>
          <w:p w:rsidR="00211DDF" w:rsidRPr="00597B0B" w:rsidRDefault="00211DDF" w:rsidP="009602A4">
            <w:pPr>
              <w:jc w:val="center"/>
              <w:rPr>
                <w:sz w:val="20"/>
                <w:szCs w:val="20"/>
              </w:rPr>
            </w:pPr>
            <w:r w:rsidRPr="00597B0B">
              <w:rPr>
                <w:sz w:val="20"/>
                <w:szCs w:val="20"/>
              </w:rPr>
              <w:t>1/1</w:t>
            </w:r>
          </w:p>
        </w:tc>
        <w:tc>
          <w:tcPr>
            <w:tcW w:w="992" w:type="dxa"/>
          </w:tcPr>
          <w:p w:rsidR="00211DDF" w:rsidRPr="00597B0B" w:rsidRDefault="00211DDF" w:rsidP="009602A4">
            <w:pPr>
              <w:jc w:val="center"/>
              <w:rPr>
                <w:sz w:val="20"/>
                <w:szCs w:val="20"/>
              </w:rPr>
            </w:pPr>
            <w:r w:rsidRPr="00597B0B">
              <w:rPr>
                <w:sz w:val="20"/>
                <w:szCs w:val="20"/>
              </w:rPr>
              <w:t>186</w:t>
            </w:r>
          </w:p>
        </w:tc>
        <w:tc>
          <w:tcPr>
            <w:tcW w:w="851" w:type="dxa"/>
          </w:tcPr>
          <w:p w:rsidR="00211DDF" w:rsidRPr="00597B0B" w:rsidRDefault="00211DDF" w:rsidP="009602A4">
            <w:pPr>
              <w:jc w:val="center"/>
              <w:rPr>
                <w:sz w:val="20"/>
                <w:szCs w:val="20"/>
              </w:rPr>
            </w:pPr>
            <w:r w:rsidRPr="00597B0B">
              <w:rPr>
                <w:sz w:val="20"/>
                <w:szCs w:val="20"/>
              </w:rPr>
              <w:t>4/4</w:t>
            </w:r>
          </w:p>
        </w:tc>
        <w:tc>
          <w:tcPr>
            <w:tcW w:w="992" w:type="dxa"/>
          </w:tcPr>
          <w:p w:rsidR="00211DDF" w:rsidRPr="00597B0B" w:rsidRDefault="00211DDF" w:rsidP="009602A4">
            <w:pPr>
              <w:jc w:val="center"/>
              <w:rPr>
                <w:sz w:val="20"/>
                <w:szCs w:val="20"/>
              </w:rPr>
            </w:pPr>
            <w:r w:rsidRPr="00597B0B">
              <w:rPr>
                <w:sz w:val="20"/>
                <w:szCs w:val="20"/>
              </w:rPr>
              <w:t>44</w:t>
            </w:r>
          </w:p>
        </w:tc>
        <w:tc>
          <w:tcPr>
            <w:tcW w:w="992" w:type="dxa"/>
          </w:tcPr>
          <w:p w:rsidR="00211DDF" w:rsidRPr="00597B0B" w:rsidRDefault="00211DDF" w:rsidP="009602A4">
            <w:pPr>
              <w:jc w:val="center"/>
              <w:rPr>
                <w:sz w:val="20"/>
                <w:szCs w:val="20"/>
              </w:rPr>
            </w:pPr>
            <w:r w:rsidRPr="00597B0B">
              <w:rPr>
                <w:sz w:val="20"/>
                <w:szCs w:val="20"/>
              </w:rPr>
              <w:t>1/2*</w:t>
            </w:r>
          </w:p>
        </w:tc>
        <w:tc>
          <w:tcPr>
            <w:tcW w:w="992" w:type="dxa"/>
          </w:tcPr>
          <w:p w:rsidR="00211DDF" w:rsidRPr="00597B0B" w:rsidRDefault="00211DDF" w:rsidP="009602A4">
            <w:pPr>
              <w:jc w:val="center"/>
              <w:rPr>
                <w:sz w:val="20"/>
                <w:szCs w:val="20"/>
              </w:rPr>
            </w:pPr>
            <w:r w:rsidRPr="00597B0B">
              <w:rPr>
                <w:sz w:val="20"/>
                <w:szCs w:val="20"/>
              </w:rPr>
              <w:t>65</w:t>
            </w:r>
          </w:p>
        </w:tc>
      </w:tr>
      <w:tr w:rsidR="00871EC5" w:rsidRPr="00597B0B" w:rsidTr="00871EC5">
        <w:tc>
          <w:tcPr>
            <w:tcW w:w="496" w:type="dxa"/>
          </w:tcPr>
          <w:p w:rsidR="00211DDF" w:rsidRPr="00597B0B" w:rsidRDefault="00211DDF" w:rsidP="009602A4">
            <w:pPr>
              <w:jc w:val="center"/>
              <w:rPr>
                <w:sz w:val="20"/>
                <w:szCs w:val="20"/>
              </w:rPr>
            </w:pPr>
            <w:r w:rsidRPr="00597B0B">
              <w:rPr>
                <w:sz w:val="20"/>
                <w:szCs w:val="20"/>
              </w:rPr>
              <w:t>2.</w:t>
            </w:r>
          </w:p>
        </w:tc>
        <w:tc>
          <w:tcPr>
            <w:tcW w:w="1739" w:type="dxa"/>
          </w:tcPr>
          <w:p w:rsidR="00211DDF" w:rsidRPr="00597B0B" w:rsidRDefault="00211DDF" w:rsidP="00871EC5">
            <w:pPr>
              <w:ind w:left="-70"/>
              <w:jc w:val="left"/>
              <w:rPr>
                <w:sz w:val="20"/>
                <w:szCs w:val="20"/>
              </w:rPr>
            </w:pPr>
            <w:r w:rsidRPr="00597B0B">
              <w:rPr>
                <w:sz w:val="20"/>
                <w:szCs w:val="20"/>
              </w:rPr>
              <w:t xml:space="preserve">В дочерних, зависимых и управляемых обществах </w:t>
            </w:r>
          </w:p>
        </w:tc>
        <w:tc>
          <w:tcPr>
            <w:tcW w:w="850" w:type="dxa"/>
          </w:tcPr>
          <w:p w:rsidR="00211DDF" w:rsidRPr="00597B0B" w:rsidRDefault="00211DDF" w:rsidP="009602A4">
            <w:pPr>
              <w:jc w:val="center"/>
              <w:rPr>
                <w:sz w:val="20"/>
                <w:szCs w:val="20"/>
              </w:rPr>
            </w:pPr>
            <w:r w:rsidRPr="00597B0B">
              <w:rPr>
                <w:sz w:val="20"/>
                <w:szCs w:val="20"/>
              </w:rPr>
              <w:t>2/2</w:t>
            </w:r>
          </w:p>
        </w:tc>
        <w:tc>
          <w:tcPr>
            <w:tcW w:w="992" w:type="dxa"/>
          </w:tcPr>
          <w:p w:rsidR="00211DDF" w:rsidRPr="00597B0B" w:rsidRDefault="00211DDF" w:rsidP="009602A4">
            <w:pPr>
              <w:jc w:val="center"/>
              <w:rPr>
                <w:sz w:val="20"/>
                <w:szCs w:val="20"/>
              </w:rPr>
            </w:pPr>
            <w:r w:rsidRPr="00597B0B">
              <w:rPr>
                <w:sz w:val="20"/>
                <w:szCs w:val="20"/>
              </w:rPr>
              <w:t>78</w:t>
            </w:r>
          </w:p>
        </w:tc>
        <w:tc>
          <w:tcPr>
            <w:tcW w:w="851" w:type="dxa"/>
          </w:tcPr>
          <w:p w:rsidR="00211DDF" w:rsidRPr="00597B0B" w:rsidRDefault="00211DDF" w:rsidP="009602A4">
            <w:pPr>
              <w:jc w:val="center"/>
              <w:rPr>
                <w:sz w:val="20"/>
                <w:szCs w:val="20"/>
              </w:rPr>
            </w:pPr>
            <w:r w:rsidRPr="00597B0B">
              <w:rPr>
                <w:sz w:val="20"/>
                <w:szCs w:val="20"/>
              </w:rPr>
              <w:t>-</w:t>
            </w:r>
          </w:p>
        </w:tc>
        <w:tc>
          <w:tcPr>
            <w:tcW w:w="992" w:type="dxa"/>
          </w:tcPr>
          <w:p w:rsidR="00211DDF" w:rsidRPr="00597B0B" w:rsidRDefault="00211DDF" w:rsidP="009602A4">
            <w:pPr>
              <w:jc w:val="center"/>
              <w:rPr>
                <w:sz w:val="20"/>
                <w:szCs w:val="20"/>
              </w:rPr>
            </w:pPr>
            <w:r w:rsidRPr="00597B0B">
              <w:rPr>
                <w:sz w:val="20"/>
                <w:szCs w:val="20"/>
              </w:rPr>
              <w:t>-</w:t>
            </w:r>
          </w:p>
        </w:tc>
        <w:tc>
          <w:tcPr>
            <w:tcW w:w="851" w:type="dxa"/>
          </w:tcPr>
          <w:p w:rsidR="00211DDF" w:rsidRPr="00597B0B" w:rsidRDefault="00211DDF" w:rsidP="009602A4">
            <w:pPr>
              <w:jc w:val="center"/>
              <w:rPr>
                <w:sz w:val="20"/>
                <w:szCs w:val="20"/>
              </w:rPr>
            </w:pPr>
            <w:r w:rsidRPr="00597B0B">
              <w:rPr>
                <w:sz w:val="20"/>
                <w:szCs w:val="20"/>
              </w:rPr>
              <w:t>8/8</w:t>
            </w:r>
          </w:p>
        </w:tc>
        <w:tc>
          <w:tcPr>
            <w:tcW w:w="992" w:type="dxa"/>
          </w:tcPr>
          <w:p w:rsidR="00211DDF" w:rsidRPr="00597B0B" w:rsidRDefault="00211DDF" w:rsidP="009602A4">
            <w:pPr>
              <w:jc w:val="center"/>
              <w:rPr>
                <w:sz w:val="20"/>
                <w:szCs w:val="20"/>
              </w:rPr>
            </w:pPr>
            <w:r w:rsidRPr="00597B0B">
              <w:rPr>
                <w:sz w:val="20"/>
                <w:szCs w:val="20"/>
              </w:rPr>
              <w:t>280</w:t>
            </w:r>
          </w:p>
        </w:tc>
        <w:tc>
          <w:tcPr>
            <w:tcW w:w="992" w:type="dxa"/>
          </w:tcPr>
          <w:p w:rsidR="00211DDF" w:rsidRPr="00597B0B" w:rsidRDefault="00211DDF" w:rsidP="009602A4">
            <w:pPr>
              <w:jc w:val="center"/>
              <w:rPr>
                <w:sz w:val="20"/>
                <w:szCs w:val="20"/>
              </w:rPr>
            </w:pPr>
            <w:r w:rsidRPr="00597B0B">
              <w:rPr>
                <w:sz w:val="20"/>
                <w:szCs w:val="20"/>
              </w:rPr>
              <w:t>2/2</w:t>
            </w:r>
          </w:p>
        </w:tc>
        <w:tc>
          <w:tcPr>
            <w:tcW w:w="992" w:type="dxa"/>
          </w:tcPr>
          <w:p w:rsidR="00211DDF" w:rsidRPr="00597B0B" w:rsidRDefault="00211DDF" w:rsidP="009602A4">
            <w:pPr>
              <w:jc w:val="center"/>
              <w:rPr>
                <w:sz w:val="20"/>
                <w:szCs w:val="20"/>
              </w:rPr>
            </w:pPr>
            <w:r w:rsidRPr="00597B0B">
              <w:rPr>
                <w:sz w:val="20"/>
                <w:szCs w:val="20"/>
              </w:rPr>
              <w:t>38</w:t>
            </w:r>
          </w:p>
        </w:tc>
      </w:tr>
      <w:tr w:rsidR="00871EC5" w:rsidRPr="00597B0B" w:rsidTr="00871EC5">
        <w:tc>
          <w:tcPr>
            <w:tcW w:w="496" w:type="dxa"/>
          </w:tcPr>
          <w:p w:rsidR="00211DDF" w:rsidRPr="00597B0B" w:rsidRDefault="00211DDF" w:rsidP="009602A4">
            <w:pPr>
              <w:jc w:val="center"/>
              <w:rPr>
                <w:sz w:val="20"/>
                <w:szCs w:val="20"/>
              </w:rPr>
            </w:pPr>
            <w:r w:rsidRPr="00597B0B">
              <w:rPr>
                <w:sz w:val="20"/>
                <w:szCs w:val="20"/>
              </w:rPr>
              <w:t>3.</w:t>
            </w:r>
          </w:p>
        </w:tc>
        <w:tc>
          <w:tcPr>
            <w:tcW w:w="1739" w:type="dxa"/>
          </w:tcPr>
          <w:p w:rsidR="00211DDF" w:rsidRPr="00597B0B" w:rsidRDefault="00211DDF" w:rsidP="00871EC5">
            <w:pPr>
              <w:ind w:left="-73" w:right="-61"/>
              <w:jc w:val="left"/>
              <w:rPr>
                <w:sz w:val="20"/>
                <w:szCs w:val="20"/>
              </w:rPr>
            </w:pPr>
            <w:r w:rsidRPr="00597B0B">
              <w:rPr>
                <w:sz w:val="20"/>
                <w:szCs w:val="20"/>
              </w:rPr>
              <w:t>На объектах, в филиалах, управлениях, обособленных подразделе</w:t>
            </w:r>
            <w:r w:rsidR="00871EC5" w:rsidRPr="00597B0B">
              <w:rPr>
                <w:sz w:val="20"/>
                <w:szCs w:val="20"/>
              </w:rPr>
              <w:t>-</w:t>
            </w:r>
            <w:r w:rsidRPr="00597B0B">
              <w:rPr>
                <w:sz w:val="20"/>
                <w:szCs w:val="20"/>
              </w:rPr>
              <w:t>ниях</w:t>
            </w:r>
          </w:p>
        </w:tc>
        <w:tc>
          <w:tcPr>
            <w:tcW w:w="850" w:type="dxa"/>
          </w:tcPr>
          <w:p w:rsidR="00211DDF" w:rsidRPr="00597B0B" w:rsidRDefault="00211DDF" w:rsidP="009602A4">
            <w:pPr>
              <w:jc w:val="center"/>
              <w:rPr>
                <w:sz w:val="20"/>
                <w:szCs w:val="20"/>
              </w:rPr>
            </w:pPr>
            <w:r w:rsidRPr="00597B0B">
              <w:rPr>
                <w:sz w:val="20"/>
                <w:szCs w:val="20"/>
              </w:rPr>
              <w:t>4/4</w:t>
            </w:r>
          </w:p>
        </w:tc>
        <w:tc>
          <w:tcPr>
            <w:tcW w:w="992" w:type="dxa"/>
          </w:tcPr>
          <w:p w:rsidR="00211DDF" w:rsidRPr="00597B0B" w:rsidRDefault="00211DDF" w:rsidP="009602A4">
            <w:pPr>
              <w:jc w:val="center"/>
              <w:rPr>
                <w:sz w:val="20"/>
                <w:szCs w:val="20"/>
              </w:rPr>
            </w:pPr>
            <w:r w:rsidRPr="00597B0B">
              <w:rPr>
                <w:sz w:val="20"/>
                <w:szCs w:val="20"/>
              </w:rPr>
              <w:t>125</w:t>
            </w:r>
          </w:p>
        </w:tc>
        <w:tc>
          <w:tcPr>
            <w:tcW w:w="851" w:type="dxa"/>
          </w:tcPr>
          <w:p w:rsidR="00211DDF" w:rsidRPr="00597B0B" w:rsidRDefault="00211DDF" w:rsidP="009602A4">
            <w:pPr>
              <w:jc w:val="center"/>
              <w:rPr>
                <w:sz w:val="20"/>
                <w:szCs w:val="20"/>
              </w:rPr>
            </w:pPr>
            <w:r w:rsidRPr="00597B0B">
              <w:rPr>
                <w:sz w:val="20"/>
                <w:szCs w:val="20"/>
              </w:rPr>
              <w:t>-</w:t>
            </w:r>
          </w:p>
        </w:tc>
        <w:tc>
          <w:tcPr>
            <w:tcW w:w="992" w:type="dxa"/>
          </w:tcPr>
          <w:p w:rsidR="00211DDF" w:rsidRPr="00597B0B" w:rsidRDefault="00211DDF" w:rsidP="009602A4">
            <w:pPr>
              <w:jc w:val="center"/>
              <w:rPr>
                <w:sz w:val="20"/>
                <w:szCs w:val="20"/>
              </w:rPr>
            </w:pPr>
            <w:r w:rsidRPr="00597B0B">
              <w:rPr>
                <w:sz w:val="20"/>
                <w:szCs w:val="20"/>
              </w:rPr>
              <w:t>-</w:t>
            </w:r>
          </w:p>
        </w:tc>
        <w:tc>
          <w:tcPr>
            <w:tcW w:w="851" w:type="dxa"/>
          </w:tcPr>
          <w:p w:rsidR="00211DDF" w:rsidRPr="00597B0B" w:rsidRDefault="00211DDF" w:rsidP="009602A4">
            <w:pPr>
              <w:jc w:val="center"/>
              <w:rPr>
                <w:sz w:val="20"/>
                <w:szCs w:val="20"/>
              </w:rPr>
            </w:pPr>
            <w:r w:rsidRPr="00597B0B">
              <w:rPr>
                <w:sz w:val="20"/>
                <w:szCs w:val="20"/>
              </w:rPr>
              <w:t>20/20</w:t>
            </w:r>
          </w:p>
        </w:tc>
        <w:tc>
          <w:tcPr>
            <w:tcW w:w="992" w:type="dxa"/>
          </w:tcPr>
          <w:p w:rsidR="00211DDF" w:rsidRPr="00597B0B" w:rsidRDefault="00211DDF" w:rsidP="009602A4">
            <w:pPr>
              <w:jc w:val="center"/>
              <w:rPr>
                <w:sz w:val="20"/>
                <w:szCs w:val="20"/>
              </w:rPr>
            </w:pPr>
            <w:r w:rsidRPr="00597B0B">
              <w:rPr>
                <w:sz w:val="20"/>
                <w:szCs w:val="20"/>
              </w:rPr>
              <w:t>534</w:t>
            </w:r>
          </w:p>
        </w:tc>
        <w:tc>
          <w:tcPr>
            <w:tcW w:w="992" w:type="dxa"/>
          </w:tcPr>
          <w:p w:rsidR="00211DDF" w:rsidRPr="00597B0B" w:rsidRDefault="00211DDF" w:rsidP="009602A4">
            <w:pPr>
              <w:jc w:val="center"/>
              <w:rPr>
                <w:sz w:val="20"/>
                <w:szCs w:val="20"/>
              </w:rPr>
            </w:pPr>
            <w:r w:rsidRPr="00597B0B">
              <w:rPr>
                <w:sz w:val="20"/>
                <w:szCs w:val="20"/>
              </w:rPr>
              <w:t>3/3</w:t>
            </w:r>
          </w:p>
        </w:tc>
        <w:tc>
          <w:tcPr>
            <w:tcW w:w="992" w:type="dxa"/>
          </w:tcPr>
          <w:p w:rsidR="00211DDF" w:rsidRPr="00597B0B" w:rsidRDefault="00211DDF" w:rsidP="009602A4">
            <w:pPr>
              <w:jc w:val="center"/>
              <w:rPr>
                <w:sz w:val="20"/>
                <w:szCs w:val="20"/>
              </w:rPr>
            </w:pPr>
            <w:r w:rsidRPr="00597B0B">
              <w:rPr>
                <w:sz w:val="20"/>
                <w:szCs w:val="20"/>
              </w:rPr>
              <w:t>97</w:t>
            </w:r>
          </w:p>
        </w:tc>
      </w:tr>
      <w:tr w:rsidR="00871EC5" w:rsidRPr="00597B0B" w:rsidTr="00871EC5">
        <w:tc>
          <w:tcPr>
            <w:tcW w:w="2235" w:type="dxa"/>
            <w:gridSpan w:val="2"/>
          </w:tcPr>
          <w:p w:rsidR="00211DDF" w:rsidRPr="00597B0B" w:rsidRDefault="00211DDF" w:rsidP="009602A4">
            <w:pPr>
              <w:jc w:val="center"/>
              <w:rPr>
                <w:b/>
                <w:sz w:val="20"/>
                <w:szCs w:val="20"/>
              </w:rPr>
            </w:pPr>
            <w:r w:rsidRPr="00597B0B">
              <w:rPr>
                <w:b/>
                <w:sz w:val="20"/>
                <w:szCs w:val="20"/>
              </w:rPr>
              <w:t>ВСЕГО</w:t>
            </w:r>
          </w:p>
        </w:tc>
        <w:tc>
          <w:tcPr>
            <w:tcW w:w="850" w:type="dxa"/>
          </w:tcPr>
          <w:p w:rsidR="00211DDF" w:rsidRPr="00597B0B" w:rsidRDefault="00211DDF" w:rsidP="009602A4">
            <w:pPr>
              <w:jc w:val="center"/>
              <w:rPr>
                <w:b/>
                <w:sz w:val="20"/>
                <w:szCs w:val="20"/>
              </w:rPr>
            </w:pPr>
            <w:r w:rsidRPr="00597B0B">
              <w:rPr>
                <w:b/>
                <w:sz w:val="20"/>
                <w:szCs w:val="20"/>
              </w:rPr>
              <w:t>7/7</w:t>
            </w:r>
          </w:p>
        </w:tc>
        <w:tc>
          <w:tcPr>
            <w:tcW w:w="992" w:type="dxa"/>
          </w:tcPr>
          <w:p w:rsidR="00211DDF" w:rsidRPr="00597B0B" w:rsidRDefault="00211DDF" w:rsidP="009602A4">
            <w:pPr>
              <w:jc w:val="center"/>
              <w:rPr>
                <w:b/>
                <w:sz w:val="20"/>
                <w:szCs w:val="20"/>
              </w:rPr>
            </w:pPr>
            <w:r w:rsidRPr="00597B0B">
              <w:rPr>
                <w:b/>
                <w:sz w:val="20"/>
                <w:szCs w:val="20"/>
              </w:rPr>
              <w:t>235</w:t>
            </w:r>
          </w:p>
        </w:tc>
        <w:tc>
          <w:tcPr>
            <w:tcW w:w="851" w:type="dxa"/>
          </w:tcPr>
          <w:p w:rsidR="00211DDF" w:rsidRPr="00597B0B" w:rsidRDefault="00211DDF" w:rsidP="009602A4">
            <w:pPr>
              <w:jc w:val="center"/>
              <w:rPr>
                <w:b/>
                <w:sz w:val="20"/>
                <w:szCs w:val="20"/>
              </w:rPr>
            </w:pPr>
            <w:r w:rsidRPr="00597B0B">
              <w:rPr>
                <w:b/>
                <w:sz w:val="20"/>
                <w:szCs w:val="20"/>
              </w:rPr>
              <w:t>1/1</w:t>
            </w:r>
          </w:p>
        </w:tc>
        <w:tc>
          <w:tcPr>
            <w:tcW w:w="992" w:type="dxa"/>
          </w:tcPr>
          <w:p w:rsidR="00211DDF" w:rsidRPr="00597B0B" w:rsidRDefault="00211DDF" w:rsidP="009602A4">
            <w:pPr>
              <w:jc w:val="center"/>
              <w:rPr>
                <w:b/>
                <w:sz w:val="20"/>
                <w:szCs w:val="20"/>
              </w:rPr>
            </w:pPr>
            <w:r w:rsidRPr="00597B0B">
              <w:rPr>
                <w:b/>
                <w:sz w:val="20"/>
                <w:szCs w:val="20"/>
              </w:rPr>
              <w:t>186</w:t>
            </w:r>
          </w:p>
        </w:tc>
        <w:tc>
          <w:tcPr>
            <w:tcW w:w="851" w:type="dxa"/>
          </w:tcPr>
          <w:p w:rsidR="00211DDF" w:rsidRPr="00597B0B" w:rsidRDefault="00211DDF" w:rsidP="009602A4">
            <w:pPr>
              <w:jc w:val="center"/>
              <w:rPr>
                <w:b/>
                <w:sz w:val="20"/>
                <w:szCs w:val="20"/>
              </w:rPr>
            </w:pPr>
            <w:r w:rsidRPr="00597B0B">
              <w:rPr>
                <w:b/>
                <w:sz w:val="20"/>
                <w:szCs w:val="20"/>
              </w:rPr>
              <w:t>32/32</w:t>
            </w:r>
          </w:p>
        </w:tc>
        <w:tc>
          <w:tcPr>
            <w:tcW w:w="992" w:type="dxa"/>
          </w:tcPr>
          <w:p w:rsidR="00211DDF" w:rsidRPr="00597B0B" w:rsidRDefault="00211DDF" w:rsidP="009602A4">
            <w:pPr>
              <w:jc w:val="center"/>
              <w:rPr>
                <w:b/>
                <w:sz w:val="20"/>
                <w:szCs w:val="20"/>
              </w:rPr>
            </w:pPr>
            <w:r w:rsidRPr="00597B0B">
              <w:rPr>
                <w:b/>
                <w:sz w:val="20"/>
                <w:szCs w:val="20"/>
              </w:rPr>
              <w:t>858</w:t>
            </w:r>
          </w:p>
        </w:tc>
        <w:tc>
          <w:tcPr>
            <w:tcW w:w="992" w:type="dxa"/>
          </w:tcPr>
          <w:p w:rsidR="00211DDF" w:rsidRPr="00597B0B" w:rsidRDefault="00211DDF" w:rsidP="009602A4">
            <w:pPr>
              <w:jc w:val="center"/>
              <w:rPr>
                <w:b/>
                <w:sz w:val="20"/>
                <w:szCs w:val="20"/>
              </w:rPr>
            </w:pPr>
            <w:r w:rsidRPr="00597B0B">
              <w:rPr>
                <w:b/>
                <w:sz w:val="20"/>
                <w:szCs w:val="20"/>
              </w:rPr>
              <w:t>6/7*</w:t>
            </w:r>
          </w:p>
        </w:tc>
        <w:tc>
          <w:tcPr>
            <w:tcW w:w="992" w:type="dxa"/>
          </w:tcPr>
          <w:p w:rsidR="00211DDF" w:rsidRPr="00597B0B" w:rsidRDefault="00211DDF" w:rsidP="009602A4">
            <w:pPr>
              <w:jc w:val="center"/>
              <w:rPr>
                <w:b/>
                <w:sz w:val="20"/>
                <w:szCs w:val="20"/>
              </w:rPr>
            </w:pPr>
            <w:r w:rsidRPr="00597B0B">
              <w:rPr>
                <w:b/>
                <w:sz w:val="20"/>
                <w:szCs w:val="20"/>
              </w:rPr>
              <w:t>200</w:t>
            </w:r>
          </w:p>
        </w:tc>
      </w:tr>
    </w:tbl>
    <w:p w:rsidR="00211DDF" w:rsidRPr="00597B0B" w:rsidRDefault="00211DDF" w:rsidP="00F85FB6">
      <w:pPr>
        <w:jc w:val="center"/>
        <w:rPr>
          <w:b/>
        </w:rPr>
      </w:pPr>
    </w:p>
    <w:p w:rsidR="00871EC5" w:rsidRPr="00597B0B" w:rsidRDefault="00871EC5" w:rsidP="00871EC5">
      <w:pPr>
        <w:ind w:left="1701" w:hanging="1701"/>
        <w:rPr>
          <w:szCs w:val="24"/>
        </w:rPr>
      </w:pPr>
      <w:r w:rsidRPr="00597B0B">
        <w:rPr>
          <w:szCs w:val="24"/>
        </w:rPr>
        <w:t>Примечание: 1. В примечаниях даются пояснения, касающиеся вопросов планирования и проведения учений (тренировок) в Обществе Группы (изменения в планах-графиках проведения учений (тренировок), причины вносимых изменений (отмен, переносов, дополнительных мероприятий) с ссылкой на соответствующие документы (дата, номер, чье распоряжение).</w:t>
      </w:r>
    </w:p>
    <w:p w:rsidR="00871EC5" w:rsidRPr="00597B0B" w:rsidRDefault="00871EC5" w:rsidP="00871EC5">
      <w:pPr>
        <w:ind w:left="1701" w:hanging="283"/>
        <w:rPr>
          <w:szCs w:val="24"/>
        </w:rPr>
      </w:pPr>
      <w:r w:rsidRPr="00597B0B">
        <w:rPr>
          <w:szCs w:val="24"/>
        </w:rPr>
        <w:t>2. В графе «Участвовало» указывается численность привлеченных работников (итоговая численность участников учений (тренировок) не может превышать штатную численность Общества Группы).</w:t>
      </w:r>
    </w:p>
    <w:p w:rsidR="00871EC5" w:rsidRPr="00597B0B" w:rsidRDefault="00871EC5" w:rsidP="00871EC5">
      <w:pPr>
        <w:ind w:left="1701" w:hanging="283"/>
        <w:rPr>
          <w:szCs w:val="24"/>
        </w:rPr>
      </w:pPr>
      <w:r w:rsidRPr="00597B0B">
        <w:rPr>
          <w:szCs w:val="24"/>
        </w:rPr>
        <w:t>3. Все графы приложения должны быть заполнены в обязательном порядке, при отсутствии информации ставятся прочерки.</w:t>
      </w:r>
    </w:p>
    <w:p w:rsidR="00871EC5" w:rsidRPr="00597B0B" w:rsidRDefault="00871EC5" w:rsidP="00F85FB6">
      <w:pPr>
        <w:jc w:val="center"/>
        <w:rPr>
          <w:b/>
          <w:szCs w:val="24"/>
        </w:rPr>
      </w:pPr>
    </w:p>
    <w:p w:rsidR="00871EC5" w:rsidRPr="00597B0B" w:rsidRDefault="00871EC5" w:rsidP="00F85FB6">
      <w:pPr>
        <w:jc w:val="center"/>
        <w:rPr>
          <w:b/>
        </w:rPr>
      </w:pPr>
      <w:r w:rsidRPr="00597B0B">
        <w:rPr>
          <w:b/>
        </w:rPr>
        <w:t>____________________________________________________________________</w:t>
      </w:r>
    </w:p>
    <w:p w:rsidR="00871EC5" w:rsidRPr="00597B0B" w:rsidRDefault="00871EC5" w:rsidP="00F85FB6">
      <w:pPr>
        <w:jc w:val="center"/>
        <w:rPr>
          <w:b/>
        </w:rPr>
      </w:pPr>
      <w:r w:rsidRPr="00597B0B">
        <w:rPr>
          <w:i/>
          <w:sz w:val="16"/>
          <w:szCs w:val="20"/>
        </w:rPr>
        <w:t>(должность, фамилия и подпись руководителя структурного подразделения (работника) Блока ГОЧС)</w:t>
      </w:r>
    </w:p>
    <w:p w:rsidR="00B21215" w:rsidRPr="00597B0B" w:rsidRDefault="00B21215" w:rsidP="00871EC5">
      <w:pPr>
        <w:ind w:right="-365"/>
        <w:rPr>
          <w:b/>
          <w:sz w:val="12"/>
          <w:szCs w:val="12"/>
        </w:rPr>
      </w:pPr>
    </w:p>
    <w:p w:rsidR="00871EC5" w:rsidRPr="00597B0B" w:rsidRDefault="00871EC5" w:rsidP="00871EC5">
      <w:pPr>
        <w:ind w:right="-365"/>
        <w:rPr>
          <w:b/>
          <w:sz w:val="12"/>
          <w:szCs w:val="12"/>
        </w:rPr>
      </w:pPr>
    </w:p>
    <w:p w:rsidR="00871EC5" w:rsidRPr="00597B0B" w:rsidRDefault="00871EC5" w:rsidP="00871EC5">
      <w:pPr>
        <w:ind w:right="-365"/>
        <w:rPr>
          <w:b/>
          <w:sz w:val="12"/>
          <w:szCs w:val="12"/>
        </w:rPr>
      </w:pPr>
    </w:p>
    <w:p w:rsidR="00B21215" w:rsidRPr="00597B0B" w:rsidRDefault="00B21215" w:rsidP="00B21215">
      <w:pPr>
        <w:pStyle w:val="Noparagraphstyle"/>
        <w:spacing w:line="240" w:lineRule="auto"/>
        <w:jc w:val="both"/>
        <w:sectPr w:rsidR="00B21215" w:rsidRPr="00597B0B" w:rsidSect="00211DDF">
          <w:headerReference w:type="even" r:id="rId85"/>
          <w:headerReference w:type="default" r:id="rId86"/>
          <w:footerReference w:type="default" r:id="rId87"/>
          <w:headerReference w:type="first" r:id="rId88"/>
          <w:footerReference w:type="first" r:id="rId89"/>
          <w:pgSz w:w="11906" w:h="16838"/>
          <w:pgMar w:top="510" w:right="1021" w:bottom="567" w:left="1247" w:header="737" w:footer="680" w:gutter="0"/>
          <w:cols w:space="708"/>
          <w:docGrid w:linePitch="360"/>
        </w:sectPr>
      </w:pPr>
    </w:p>
    <w:p w:rsidR="00532A62" w:rsidRPr="00597B0B" w:rsidRDefault="00532A62" w:rsidP="00532A62">
      <w:pPr>
        <w:jc w:val="right"/>
        <w:rPr>
          <w:sz w:val="20"/>
          <w:szCs w:val="20"/>
        </w:rPr>
      </w:pPr>
      <w:bookmarkStart w:id="138" w:name="_ПРИЛОЖЕНИЕ_17._СТРУКТУРА"/>
      <w:bookmarkStart w:id="139" w:name="_Toc357496716"/>
      <w:bookmarkStart w:id="140" w:name="_Toc358206078"/>
      <w:bookmarkStart w:id="141" w:name="_Toc361667407"/>
      <w:bookmarkEnd w:id="138"/>
      <w:r w:rsidRPr="00597B0B">
        <w:rPr>
          <w:sz w:val="20"/>
          <w:szCs w:val="20"/>
        </w:rPr>
        <w:lastRenderedPageBreak/>
        <w:t xml:space="preserve">ПРИЛОЖЕНИЕ </w:t>
      </w:r>
      <w:r w:rsidR="00E9311E" w:rsidRPr="00597B0B">
        <w:rPr>
          <w:sz w:val="20"/>
          <w:szCs w:val="20"/>
        </w:rPr>
        <w:t>3</w:t>
      </w:r>
    </w:p>
    <w:p w:rsidR="00532A62" w:rsidRPr="00597B0B" w:rsidRDefault="00532A62" w:rsidP="00532A62">
      <w:pPr>
        <w:jc w:val="right"/>
        <w:rPr>
          <w:sz w:val="20"/>
          <w:szCs w:val="20"/>
        </w:rPr>
      </w:pPr>
      <w:r w:rsidRPr="00597B0B">
        <w:rPr>
          <w:sz w:val="20"/>
          <w:szCs w:val="20"/>
        </w:rPr>
        <w:t>к форме № 1/ОБУЧ-Ф</w:t>
      </w:r>
    </w:p>
    <w:p w:rsidR="00532A62" w:rsidRPr="00597B0B" w:rsidRDefault="00532A62" w:rsidP="00532A62">
      <w:pPr>
        <w:jc w:val="center"/>
        <w:rPr>
          <w:szCs w:val="24"/>
        </w:rPr>
      </w:pPr>
      <w:r w:rsidRPr="00597B0B">
        <w:rPr>
          <w:szCs w:val="24"/>
        </w:rPr>
        <w:t xml:space="preserve">Сведения </w:t>
      </w:r>
    </w:p>
    <w:p w:rsidR="00532A62" w:rsidRPr="00597B0B" w:rsidRDefault="00532A62" w:rsidP="00532A62">
      <w:pPr>
        <w:jc w:val="center"/>
        <w:rPr>
          <w:szCs w:val="24"/>
        </w:rPr>
      </w:pPr>
      <w:r w:rsidRPr="00597B0B">
        <w:rPr>
          <w:szCs w:val="24"/>
        </w:rPr>
        <w:t>о наличии учебных объектов учебно-материальной базы по гражданской обороне</w:t>
      </w:r>
      <w:r w:rsidRPr="00597B0B">
        <w:rPr>
          <w:szCs w:val="24"/>
        </w:rPr>
        <w:br/>
        <w:t xml:space="preserve"> и защите от чрезвычайных ситуаций</w:t>
      </w:r>
    </w:p>
    <w:p w:rsidR="00532A62" w:rsidRPr="00597B0B" w:rsidRDefault="00532A62" w:rsidP="00532A62">
      <w:pPr>
        <w:jc w:val="center"/>
        <w:rPr>
          <w:szCs w:val="24"/>
        </w:rPr>
      </w:pPr>
      <w:r w:rsidRPr="00597B0B">
        <w:rPr>
          <w:szCs w:val="24"/>
        </w:rPr>
        <w:t>в ______________________________________________ за 20__ год</w:t>
      </w:r>
    </w:p>
    <w:p w:rsidR="00532A62" w:rsidRPr="00597B0B" w:rsidRDefault="00532A62" w:rsidP="00532A62">
      <w:pPr>
        <w:spacing w:after="240"/>
        <w:jc w:val="center"/>
        <w:rPr>
          <w:i/>
          <w:sz w:val="16"/>
          <w:szCs w:val="20"/>
        </w:rPr>
      </w:pPr>
      <w:r w:rsidRPr="00597B0B">
        <w:rPr>
          <w:i/>
          <w:sz w:val="16"/>
          <w:szCs w:val="20"/>
        </w:rPr>
        <w:t>(указывается полное наименование Общества Группы)</w:t>
      </w:r>
    </w:p>
    <w:tbl>
      <w:tblPr>
        <w:tblW w:w="9931" w:type="dxa"/>
        <w:jc w:val="center"/>
        <w:tblLayout w:type="fixed"/>
        <w:tblLook w:val="04A0" w:firstRow="1" w:lastRow="0" w:firstColumn="1" w:lastColumn="0" w:noHBand="0" w:noVBand="1"/>
      </w:tblPr>
      <w:tblGrid>
        <w:gridCol w:w="572"/>
        <w:gridCol w:w="2976"/>
        <w:gridCol w:w="993"/>
        <w:gridCol w:w="1275"/>
        <w:gridCol w:w="1418"/>
        <w:gridCol w:w="992"/>
        <w:gridCol w:w="992"/>
        <w:gridCol w:w="713"/>
      </w:tblGrid>
      <w:tr w:rsidR="004761BC" w:rsidRPr="00597B0B" w:rsidTr="004761BC">
        <w:trPr>
          <w:jc w:val="center"/>
        </w:trPr>
        <w:tc>
          <w:tcPr>
            <w:tcW w:w="572" w:type="dxa"/>
            <w:vMerge w:val="restart"/>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sz w:val="20"/>
                <w:szCs w:val="20"/>
              </w:rPr>
            </w:pPr>
            <w:r w:rsidRPr="00597B0B">
              <w:rPr>
                <w:sz w:val="20"/>
                <w:szCs w:val="20"/>
              </w:rPr>
              <w:t>№</w:t>
            </w:r>
          </w:p>
          <w:p w:rsidR="004761BC" w:rsidRPr="00597B0B" w:rsidRDefault="004761BC" w:rsidP="009602A4">
            <w:pPr>
              <w:jc w:val="center"/>
              <w:rPr>
                <w:sz w:val="20"/>
                <w:szCs w:val="20"/>
              </w:rPr>
            </w:pPr>
            <w:r w:rsidRPr="00597B0B">
              <w:rPr>
                <w:sz w:val="20"/>
                <w:szCs w:val="20"/>
              </w:rPr>
              <w:t>п/п</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ind w:left="-73" w:right="-76"/>
              <w:jc w:val="center"/>
              <w:rPr>
                <w:sz w:val="20"/>
                <w:szCs w:val="20"/>
              </w:rPr>
            </w:pPr>
            <w:r w:rsidRPr="00597B0B">
              <w:rPr>
                <w:sz w:val="20"/>
                <w:szCs w:val="20"/>
              </w:rPr>
              <w:t xml:space="preserve">Название Общества Группы, </w:t>
            </w:r>
          </w:p>
          <w:p w:rsidR="004761BC" w:rsidRPr="00597B0B" w:rsidRDefault="004761BC" w:rsidP="009602A4">
            <w:pPr>
              <w:ind w:left="-73" w:right="-76"/>
              <w:jc w:val="center"/>
              <w:rPr>
                <w:sz w:val="20"/>
                <w:szCs w:val="20"/>
              </w:rPr>
            </w:pPr>
            <w:r w:rsidRPr="00597B0B">
              <w:rPr>
                <w:sz w:val="20"/>
                <w:szCs w:val="20"/>
              </w:rPr>
              <w:t>в том числе дочерних, зависимых</w:t>
            </w:r>
            <w:r w:rsidR="00A6047F">
              <w:rPr>
                <w:sz w:val="20"/>
                <w:szCs w:val="20"/>
              </w:rPr>
              <w:t>,</w:t>
            </w:r>
            <w:r w:rsidRPr="00597B0B">
              <w:rPr>
                <w:sz w:val="20"/>
                <w:szCs w:val="20"/>
              </w:rPr>
              <w:t xml:space="preserve"> управляемых обществ, филиалов, управлений, обособленных подразделений</w:t>
            </w:r>
          </w:p>
        </w:tc>
        <w:tc>
          <w:tcPr>
            <w:tcW w:w="6383" w:type="dxa"/>
            <w:gridSpan w:val="6"/>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sz w:val="20"/>
                <w:szCs w:val="20"/>
              </w:rPr>
            </w:pPr>
            <w:r w:rsidRPr="00597B0B">
              <w:rPr>
                <w:sz w:val="20"/>
                <w:szCs w:val="20"/>
              </w:rPr>
              <w:t>Учебные объекты (количество)</w:t>
            </w:r>
          </w:p>
        </w:tc>
      </w:tr>
      <w:tr w:rsidR="004761BC" w:rsidRPr="00597B0B" w:rsidTr="004761BC">
        <w:trPr>
          <w:trHeight w:val="580"/>
          <w:jc w:val="center"/>
        </w:trPr>
        <w:tc>
          <w:tcPr>
            <w:tcW w:w="572" w:type="dxa"/>
            <w:vMerge/>
            <w:tcBorders>
              <w:top w:val="single" w:sz="4" w:space="0" w:color="auto"/>
              <w:left w:val="single" w:sz="4" w:space="0" w:color="auto"/>
              <w:bottom w:val="single" w:sz="4" w:space="0" w:color="auto"/>
              <w:right w:val="single" w:sz="4" w:space="0" w:color="auto"/>
            </w:tcBorders>
          </w:tcPr>
          <w:p w:rsidR="004761BC" w:rsidRPr="00597B0B" w:rsidRDefault="004761BC" w:rsidP="009602A4">
            <w:pPr>
              <w:rPr>
                <w:sz w:val="20"/>
                <w:szCs w:val="20"/>
              </w:rPr>
            </w:pPr>
          </w:p>
        </w:tc>
        <w:tc>
          <w:tcPr>
            <w:tcW w:w="2976" w:type="dxa"/>
            <w:vMerge/>
            <w:tcBorders>
              <w:top w:val="single" w:sz="4" w:space="0" w:color="auto"/>
              <w:left w:val="single" w:sz="4" w:space="0" w:color="auto"/>
              <w:bottom w:val="single" w:sz="4" w:space="0" w:color="auto"/>
              <w:right w:val="single" w:sz="4" w:space="0" w:color="auto"/>
            </w:tcBorders>
          </w:tcPr>
          <w:p w:rsidR="004761BC" w:rsidRPr="00597B0B" w:rsidRDefault="004761BC" w:rsidP="009602A4">
            <w:pP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учебные классы</w:t>
            </w: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кабинеты БЖД (ОБЖ)</w:t>
            </w: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 xml:space="preserve">лаборатории </w:t>
            </w:r>
          </w:p>
          <w:p w:rsidR="004761BC" w:rsidRPr="00597B0B" w:rsidRDefault="004761BC" w:rsidP="004761BC">
            <w:pPr>
              <w:ind w:left="-104" w:right="-112"/>
              <w:jc w:val="center"/>
              <w:rPr>
                <w:sz w:val="20"/>
                <w:szCs w:val="20"/>
              </w:rPr>
            </w:pPr>
            <w:r w:rsidRPr="00597B0B">
              <w:rPr>
                <w:sz w:val="20"/>
                <w:szCs w:val="20"/>
              </w:rPr>
              <w:t>по дисциплине «БЖД»</w:t>
            </w: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учебные площадки</w:t>
            </w: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натурный участок местности</w:t>
            </w: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4761BC">
            <w:pPr>
              <w:ind w:left="-104" w:right="-112"/>
              <w:jc w:val="center"/>
              <w:rPr>
                <w:sz w:val="20"/>
                <w:szCs w:val="20"/>
              </w:rPr>
            </w:pPr>
            <w:r w:rsidRPr="00597B0B">
              <w:rPr>
                <w:sz w:val="20"/>
                <w:szCs w:val="20"/>
              </w:rPr>
              <w:t>уголки ГОЧС</w:t>
            </w:r>
          </w:p>
        </w:tc>
      </w:tr>
      <w:tr w:rsidR="004761BC" w:rsidRPr="00597B0B" w:rsidTr="004761BC">
        <w:trPr>
          <w:jc w:val="center"/>
        </w:trPr>
        <w:tc>
          <w:tcPr>
            <w:tcW w:w="57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1</w:t>
            </w:r>
          </w:p>
        </w:tc>
        <w:tc>
          <w:tcPr>
            <w:tcW w:w="2976"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2</w:t>
            </w:r>
          </w:p>
        </w:tc>
        <w:tc>
          <w:tcPr>
            <w:tcW w:w="993"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4</w:t>
            </w:r>
          </w:p>
        </w:tc>
        <w:tc>
          <w:tcPr>
            <w:tcW w:w="1418"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7</w:t>
            </w:r>
          </w:p>
        </w:tc>
        <w:tc>
          <w:tcPr>
            <w:tcW w:w="713"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8</w:t>
            </w:r>
          </w:p>
        </w:tc>
      </w:tr>
      <w:tr w:rsidR="004761BC" w:rsidRPr="00597B0B" w:rsidTr="004761BC">
        <w:trPr>
          <w:jc w:val="center"/>
        </w:trPr>
        <w:tc>
          <w:tcPr>
            <w:tcW w:w="57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1.</w:t>
            </w:r>
          </w:p>
        </w:tc>
        <w:tc>
          <w:tcPr>
            <w:tcW w:w="2976"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ind w:left="-87" w:right="-88"/>
              <w:rPr>
                <w:sz w:val="20"/>
                <w:szCs w:val="20"/>
              </w:rPr>
            </w:pPr>
            <w:r w:rsidRPr="00597B0B">
              <w:rPr>
                <w:sz w:val="20"/>
                <w:szCs w:val="20"/>
              </w:rPr>
              <w:t>АО «</w:t>
            </w:r>
            <w:r w:rsidRPr="00597B0B">
              <w:rPr>
                <w:sz w:val="20"/>
                <w:szCs w:val="20"/>
                <w:lang w:val="en-US"/>
              </w:rPr>
              <w:t>N</w:t>
            </w:r>
            <w:r w:rsidRPr="00597B0B">
              <w:rPr>
                <w:sz w:val="20"/>
                <w:szCs w:val="20"/>
              </w:rPr>
              <w:t>-ский НПЗ»</w:t>
            </w: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r>
      <w:tr w:rsidR="004761BC" w:rsidRPr="00597B0B" w:rsidTr="004761BC">
        <w:trPr>
          <w:jc w:val="center"/>
        </w:trPr>
        <w:tc>
          <w:tcPr>
            <w:tcW w:w="57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2.</w:t>
            </w:r>
          </w:p>
        </w:tc>
        <w:tc>
          <w:tcPr>
            <w:tcW w:w="2976"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ind w:left="-87" w:right="-88"/>
              <w:rPr>
                <w:sz w:val="20"/>
                <w:szCs w:val="20"/>
              </w:rPr>
            </w:pPr>
            <w:r w:rsidRPr="00597B0B">
              <w:rPr>
                <w:sz w:val="20"/>
                <w:szCs w:val="20"/>
                <w:lang w:val="en-US"/>
              </w:rPr>
              <w:t>M</w:t>
            </w:r>
            <w:r w:rsidRPr="00597B0B">
              <w:rPr>
                <w:sz w:val="20"/>
                <w:szCs w:val="20"/>
              </w:rPr>
              <w:t>-тый филиал АО «</w:t>
            </w:r>
            <w:r w:rsidRPr="00597B0B">
              <w:rPr>
                <w:sz w:val="20"/>
                <w:szCs w:val="20"/>
                <w:lang w:val="en-US"/>
              </w:rPr>
              <w:t>N</w:t>
            </w:r>
            <w:r w:rsidRPr="00597B0B">
              <w:rPr>
                <w:sz w:val="20"/>
                <w:szCs w:val="20"/>
              </w:rPr>
              <w:t xml:space="preserve">-ский НПЗ» </w:t>
            </w: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r>
      <w:tr w:rsidR="004761BC" w:rsidRPr="00597B0B" w:rsidTr="004761BC">
        <w:trPr>
          <w:jc w:val="center"/>
        </w:trPr>
        <w:tc>
          <w:tcPr>
            <w:tcW w:w="57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rPr>
                <w:sz w:val="20"/>
                <w:szCs w:val="20"/>
              </w:rPr>
            </w:pPr>
            <w:r w:rsidRPr="00597B0B">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r>
      <w:tr w:rsidR="004761BC" w:rsidRPr="00597B0B" w:rsidTr="004761BC">
        <w:trPr>
          <w:jc w:val="center"/>
        </w:trPr>
        <w:tc>
          <w:tcPr>
            <w:tcW w:w="572"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sz w:val="20"/>
                <w:szCs w:val="20"/>
              </w:rPr>
            </w:pPr>
            <w:r w:rsidRPr="00597B0B">
              <w:rPr>
                <w:sz w:val="20"/>
                <w:szCs w:val="20"/>
                <w:lang w:val="en-US"/>
              </w:rPr>
              <w:t>n</w:t>
            </w:r>
            <w:r w:rsidRPr="00597B0B">
              <w:rPr>
                <w:sz w:val="20"/>
                <w:szCs w:val="20"/>
              </w:rPr>
              <w:t>.</w:t>
            </w:r>
          </w:p>
        </w:tc>
        <w:tc>
          <w:tcPr>
            <w:tcW w:w="2976" w:type="dxa"/>
            <w:tcBorders>
              <w:top w:val="single" w:sz="4" w:space="0" w:color="auto"/>
              <w:left w:val="single" w:sz="4" w:space="0" w:color="auto"/>
              <w:bottom w:val="single" w:sz="4" w:space="0" w:color="auto"/>
              <w:right w:val="single" w:sz="4" w:space="0" w:color="auto"/>
            </w:tcBorders>
          </w:tcPr>
          <w:p w:rsidR="004761BC" w:rsidRPr="00597B0B" w:rsidRDefault="004761BC" w:rsidP="009602A4">
            <w:pPr>
              <w:ind w:left="-73" w:right="-88"/>
              <w:rPr>
                <w:sz w:val="20"/>
                <w:szCs w:val="20"/>
              </w:rPr>
            </w:pPr>
            <w:r w:rsidRPr="00597B0B">
              <w:rPr>
                <w:sz w:val="20"/>
                <w:szCs w:val="20"/>
                <w:lang w:val="en-US"/>
              </w:rPr>
              <w:t>J</w:t>
            </w:r>
            <w:r w:rsidRPr="00597B0B">
              <w:rPr>
                <w:sz w:val="20"/>
                <w:szCs w:val="20"/>
              </w:rPr>
              <w:t>-ое обособленное подразделение АО «</w:t>
            </w:r>
            <w:r w:rsidRPr="00597B0B">
              <w:rPr>
                <w:sz w:val="20"/>
                <w:szCs w:val="20"/>
                <w:lang w:val="en-US"/>
              </w:rPr>
              <w:t>N</w:t>
            </w:r>
            <w:r w:rsidRPr="00597B0B">
              <w:rPr>
                <w:sz w:val="20"/>
                <w:szCs w:val="20"/>
              </w:rPr>
              <w:t>-ский НПЗ»</w:t>
            </w: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i/>
                <w:sz w:val="20"/>
                <w:szCs w:val="20"/>
              </w:rPr>
            </w:pPr>
          </w:p>
        </w:tc>
      </w:tr>
      <w:tr w:rsidR="004761BC" w:rsidRPr="00597B0B" w:rsidTr="004761BC">
        <w:trPr>
          <w:jc w:val="center"/>
        </w:trPr>
        <w:tc>
          <w:tcPr>
            <w:tcW w:w="3548" w:type="dxa"/>
            <w:gridSpan w:val="2"/>
            <w:tcBorders>
              <w:top w:val="single" w:sz="4" w:space="0" w:color="auto"/>
              <w:left w:val="single" w:sz="4" w:space="0" w:color="auto"/>
              <w:bottom w:val="single" w:sz="4" w:space="0" w:color="auto"/>
              <w:right w:val="single" w:sz="4" w:space="0" w:color="auto"/>
            </w:tcBorders>
          </w:tcPr>
          <w:p w:rsidR="004761BC" w:rsidRPr="00597B0B" w:rsidRDefault="004761BC" w:rsidP="009602A4">
            <w:pPr>
              <w:jc w:val="center"/>
              <w:rPr>
                <w:b/>
                <w:sz w:val="20"/>
                <w:szCs w:val="20"/>
              </w:rPr>
            </w:pPr>
            <w:r w:rsidRPr="00597B0B">
              <w:rPr>
                <w:b/>
                <w:sz w:val="20"/>
                <w:szCs w:val="20"/>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c>
          <w:tcPr>
            <w:tcW w:w="713" w:type="dxa"/>
            <w:tcBorders>
              <w:top w:val="single" w:sz="4" w:space="0" w:color="auto"/>
              <w:left w:val="single" w:sz="4" w:space="0" w:color="auto"/>
              <w:bottom w:val="single" w:sz="4" w:space="0" w:color="auto"/>
              <w:right w:val="single" w:sz="4" w:space="0" w:color="auto"/>
            </w:tcBorders>
            <w:vAlign w:val="center"/>
          </w:tcPr>
          <w:p w:rsidR="004761BC" w:rsidRPr="00597B0B" w:rsidRDefault="004761BC" w:rsidP="009602A4">
            <w:pPr>
              <w:jc w:val="center"/>
              <w:rPr>
                <w:b/>
                <w:i/>
                <w:sz w:val="20"/>
                <w:szCs w:val="20"/>
              </w:rPr>
            </w:pPr>
          </w:p>
        </w:tc>
      </w:tr>
    </w:tbl>
    <w:p w:rsidR="00964F26" w:rsidRPr="00597B0B" w:rsidRDefault="00964F26" w:rsidP="00964F26">
      <w:pPr>
        <w:jc w:val="center"/>
        <w:rPr>
          <w:b/>
          <w:szCs w:val="24"/>
        </w:rPr>
      </w:pPr>
    </w:p>
    <w:p w:rsidR="004761BC" w:rsidRPr="00597B0B" w:rsidRDefault="004761BC" w:rsidP="004761BC">
      <w:pPr>
        <w:ind w:left="1701" w:hanging="1701"/>
        <w:rPr>
          <w:szCs w:val="24"/>
        </w:rPr>
      </w:pPr>
      <w:r w:rsidRPr="00597B0B">
        <w:rPr>
          <w:szCs w:val="24"/>
        </w:rPr>
        <w:t>Примечание: 1. В примечаниях даются пояснения, касающиеся вопросов наличия и развития учебно-материальной базы по ГО и защиты от ЧС (далее – УМБ) в Обществе Группы (отражаются все наличествующие объекты УМБ, даются пояснения, какие объекты созданы за отчетный период).</w:t>
      </w:r>
    </w:p>
    <w:p w:rsidR="004761BC" w:rsidRPr="00597B0B" w:rsidRDefault="004761BC" w:rsidP="004761BC">
      <w:pPr>
        <w:ind w:left="1701" w:hanging="283"/>
        <w:rPr>
          <w:szCs w:val="24"/>
        </w:rPr>
      </w:pPr>
      <w:r w:rsidRPr="00597B0B">
        <w:rPr>
          <w:szCs w:val="24"/>
        </w:rPr>
        <w:t>2. В целях реализации программ обучения Общества Группы должны иметь:</w:t>
      </w:r>
    </w:p>
    <w:p w:rsidR="004761BC" w:rsidRPr="00597B0B" w:rsidRDefault="004761BC" w:rsidP="004761BC">
      <w:pPr>
        <w:ind w:left="1843" w:hanging="142"/>
        <w:rPr>
          <w:szCs w:val="24"/>
        </w:rPr>
      </w:pPr>
      <w:r w:rsidRPr="00597B0B">
        <w:rPr>
          <w:szCs w:val="24"/>
        </w:rPr>
        <w:t>- с численностью до 200 человек – комплект средств для проведения занятий (плакаты, схемы и слайды, видеофильмы по темам занятий, образцы СИЗ, тренажер для оказания первой помощи и т.д.), один уголок ГОЧС, который размещается в наиболее посещаемом работниками помещении и в хорошо доступном для обзора месте;</w:t>
      </w:r>
    </w:p>
    <w:p w:rsidR="004761BC" w:rsidRPr="00597B0B" w:rsidRDefault="004761BC" w:rsidP="004761BC">
      <w:pPr>
        <w:ind w:left="1843" w:hanging="142"/>
        <w:rPr>
          <w:szCs w:val="24"/>
        </w:rPr>
      </w:pPr>
      <w:r w:rsidRPr="00597B0B">
        <w:rPr>
          <w:szCs w:val="24"/>
        </w:rPr>
        <w:t>- с численностью более 200 человек – многопрофильный класс, учебную площадку и по одному уголку ГОЧС в каждом административном и производственном здании;</w:t>
      </w:r>
    </w:p>
    <w:p w:rsidR="004761BC" w:rsidRPr="00597B0B" w:rsidRDefault="004761BC" w:rsidP="004761BC">
      <w:pPr>
        <w:ind w:left="1843" w:hanging="142"/>
        <w:rPr>
          <w:szCs w:val="24"/>
        </w:rPr>
      </w:pPr>
      <w:r w:rsidRPr="00597B0B">
        <w:rPr>
          <w:szCs w:val="24"/>
        </w:rPr>
        <w:t>- создающие НАСФ, НФГО – многопрофильный класс, натурный участок местности и уголки ГОЧС.</w:t>
      </w:r>
    </w:p>
    <w:p w:rsidR="004761BC" w:rsidRPr="00597B0B" w:rsidRDefault="004761BC" w:rsidP="004761BC">
      <w:pPr>
        <w:ind w:left="1701" w:hanging="283"/>
        <w:rPr>
          <w:szCs w:val="24"/>
        </w:rPr>
      </w:pPr>
      <w:r w:rsidRPr="00597B0B">
        <w:rPr>
          <w:szCs w:val="24"/>
        </w:rPr>
        <w:t>3. Уголок ГОЧС – это специально отведенное место с оборудованными стендами, раскрывающими основные вопросы защиты населения от современных средств поражения и действий при возникновении и ликвидации последствий аварий, катастроф, стихийных бедствий, а также порядок предотвращения террористических актов и обеспечения пожарной безопасности, применительно к условиям конкретного подразделения и трудовой деятельности данного коллектива. В состав уголка ГОЧС необходимо включить информационно-просветительный материал в виде памяток, листовок, брошюр, буклетов и т.п., расположенных перед стендами на столе, полке или клапанах, оборудованных на стенде.</w:t>
      </w:r>
    </w:p>
    <w:p w:rsidR="004761BC" w:rsidRDefault="004761BC" w:rsidP="004761BC">
      <w:pPr>
        <w:ind w:left="1701" w:hanging="283"/>
        <w:rPr>
          <w:szCs w:val="24"/>
        </w:rPr>
      </w:pPr>
      <w:r w:rsidRPr="00597B0B">
        <w:rPr>
          <w:szCs w:val="24"/>
        </w:rPr>
        <w:t>4. Все графы приложения должны быть заполнены в обязательном порядке, при отсутствии информации ставятся прочерки.</w:t>
      </w:r>
    </w:p>
    <w:p w:rsidR="00140437" w:rsidRDefault="00140437" w:rsidP="004761BC">
      <w:pPr>
        <w:ind w:left="1701" w:hanging="283"/>
        <w:rPr>
          <w:szCs w:val="24"/>
        </w:rPr>
      </w:pPr>
    </w:p>
    <w:p w:rsidR="00140437" w:rsidRDefault="00140437" w:rsidP="00140437">
      <w:pPr>
        <w:jc w:val="center"/>
        <w:rPr>
          <w:szCs w:val="24"/>
        </w:rPr>
      </w:pPr>
      <w:r>
        <w:rPr>
          <w:szCs w:val="24"/>
        </w:rPr>
        <w:t>______________________________________________________________________</w:t>
      </w:r>
    </w:p>
    <w:p w:rsidR="00140437" w:rsidRPr="00597B0B" w:rsidRDefault="00140437" w:rsidP="00140437">
      <w:pPr>
        <w:jc w:val="center"/>
        <w:rPr>
          <w:szCs w:val="24"/>
        </w:rPr>
      </w:pPr>
      <w:r w:rsidRPr="00523707">
        <w:rPr>
          <w:i/>
          <w:sz w:val="16"/>
          <w:szCs w:val="20"/>
        </w:rPr>
        <w:t>(должность, фамилия и подпись руководителя структурного подразделения (работника) Блока ГОЧС)</w:t>
      </w:r>
    </w:p>
    <w:p w:rsidR="00FF35CF" w:rsidRPr="00597B0B" w:rsidRDefault="00FF35CF" w:rsidP="00E9311E">
      <w:pPr>
        <w:rPr>
          <w:b/>
          <w:szCs w:val="24"/>
        </w:rPr>
      </w:pPr>
    </w:p>
    <w:p w:rsidR="00532A62" w:rsidRPr="00597B0B" w:rsidRDefault="00532A62" w:rsidP="00964F26">
      <w:pPr>
        <w:jc w:val="center"/>
        <w:rPr>
          <w:b/>
          <w:szCs w:val="24"/>
        </w:rPr>
        <w:sectPr w:rsidR="00532A62" w:rsidRPr="00597B0B" w:rsidSect="00D30583">
          <w:headerReference w:type="even" r:id="rId90"/>
          <w:headerReference w:type="first" r:id="rId91"/>
          <w:footerReference w:type="first" r:id="rId92"/>
          <w:pgSz w:w="11907" w:h="16840" w:code="9"/>
          <w:pgMar w:top="510" w:right="1021" w:bottom="567" w:left="1247" w:header="737" w:footer="680" w:gutter="0"/>
          <w:cols w:space="708"/>
          <w:docGrid w:linePitch="360"/>
        </w:sectPr>
      </w:pPr>
    </w:p>
    <w:p w:rsidR="00E9311E" w:rsidRPr="00597B0B" w:rsidRDefault="00E9311E" w:rsidP="00E9311E">
      <w:pPr>
        <w:jc w:val="right"/>
        <w:rPr>
          <w:sz w:val="20"/>
          <w:szCs w:val="20"/>
        </w:rPr>
      </w:pPr>
      <w:r w:rsidRPr="00597B0B">
        <w:rPr>
          <w:sz w:val="20"/>
          <w:szCs w:val="20"/>
        </w:rPr>
        <w:lastRenderedPageBreak/>
        <w:t>ПРИЛОЖЕНИЕ 4</w:t>
      </w:r>
    </w:p>
    <w:p w:rsidR="00E9311E" w:rsidRPr="00597B0B" w:rsidRDefault="00E9311E" w:rsidP="00E9311E">
      <w:pPr>
        <w:jc w:val="right"/>
        <w:rPr>
          <w:sz w:val="20"/>
          <w:szCs w:val="20"/>
        </w:rPr>
      </w:pPr>
      <w:r w:rsidRPr="00597B0B">
        <w:rPr>
          <w:sz w:val="20"/>
          <w:szCs w:val="20"/>
        </w:rPr>
        <w:t>к форме № 1/ОБУЧ-Ф</w:t>
      </w:r>
    </w:p>
    <w:p w:rsidR="00F457E2" w:rsidRPr="00597B0B" w:rsidRDefault="00F457E2" w:rsidP="00F457E2">
      <w:pPr>
        <w:jc w:val="center"/>
        <w:rPr>
          <w:szCs w:val="24"/>
        </w:rPr>
      </w:pPr>
      <w:r w:rsidRPr="00597B0B">
        <w:rPr>
          <w:szCs w:val="24"/>
        </w:rPr>
        <w:t xml:space="preserve">Сведения </w:t>
      </w:r>
    </w:p>
    <w:p w:rsidR="00F457E2" w:rsidRPr="00597B0B" w:rsidRDefault="00F457E2" w:rsidP="00F457E2">
      <w:pPr>
        <w:jc w:val="center"/>
        <w:rPr>
          <w:szCs w:val="24"/>
        </w:rPr>
      </w:pPr>
      <w:r w:rsidRPr="00597B0B">
        <w:rPr>
          <w:szCs w:val="24"/>
        </w:rPr>
        <w:t xml:space="preserve">об организации обучения по дисциплине «Безопасность жизнедеятельности» </w:t>
      </w:r>
    </w:p>
    <w:p w:rsidR="00F457E2" w:rsidRPr="00597B0B" w:rsidRDefault="00F457E2" w:rsidP="00F457E2">
      <w:pPr>
        <w:jc w:val="center"/>
        <w:rPr>
          <w:szCs w:val="24"/>
        </w:rPr>
      </w:pPr>
      <w:r w:rsidRPr="00597B0B">
        <w:rPr>
          <w:szCs w:val="24"/>
        </w:rPr>
        <w:t xml:space="preserve">в учреждениях профессионального образования, находящихся в ведении </w:t>
      </w:r>
    </w:p>
    <w:p w:rsidR="00F457E2" w:rsidRPr="00597B0B" w:rsidRDefault="00F457E2" w:rsidP="00F457E2">
      <w:pPr>
        <w:jc w:val="center"/>
        <w:rPr>
          <w:szCs w:val="24"/>
        </w:rPr>
      </w:pPr>
      <w:r w:rsidRPr="00597B0B">
        <w:rPr>
          <w:szCs w:val="24"/>
        </w:rPr>
        <w:t>_____________________________________________ за 20__ год</w:t>
      </w:r>
    </w:p>
    <w:p w:rsidR="00F457E2" w:rsidRPr="00597B0B" w:rsidRDefault="00F457E2" w:rsidP="008F1ED9">
      <w:pPr>
        <w:spacing w:after="240"/>
        <w:jc w:val="center"/>
        <w:rPr>
          <w:i/>
          <w:sz w:val="16"/>
          <w:szCs w:val="20"/>
        </w:rPr>
      </w:pPr>
      <w:r w:rsidRPr="00597B0B">
        <w:rPr>
          <w:i/>
          <w:sz w:val="16"/>
          <w:szCs w:val="20"/>
        </w:rPr>
        <w:t>(указывается полное наименование Общества Группы)</w:t>
      </w:r>
    </w:p>
    <w:tbl>
      <w:tblPr>
        <w:tblW w:w="1567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
        <w:gridCol w:w="1696"/>
        <w:gridCol w:w="1232"/>
        <w:gridCol w:w="934"/>
        <w:gridCol w:w="850"/>
        <w:gridCol w:w="825"/>
        <w:gridCol w:w="1019"/>
        <w:gridCol w:w="1276"/>
        <w:gridCol w:w="1417"/>
        <w:gridCol w:w="1276"/>
        <w:gridCol w:w="1286"/>
        <w:gridCol w:w="1132"/>
        <w:gridCol w:w="2245"/>
      </w:tblGrid>
      <w:tr w:rsidR="00B27A7E" w:rsidRPr="00597B0B" w:rsidTr="00D552D3">
        <w:trPr>
          <w:jc w:val="center"/>
        </w:trPr>
        <w:tc>
          <w:tcPr>
            <w:tcW w:w="156" w:type="pct"/>
            <w:vMerge w:val="restart"/>
            <w:tcBorders>
              <w:top w:val="single" w:sz="4" w:space="0" w:color="auto"/>
              <w:bottom w:val="single" w:sz="4" w:space="0" w:color="auto"/>
              <w:right w:val="single" w:sz="4" w:space="0" w:color="auto"/>
            </w:tcBorders>
            <w:vAlign w:val="center"/>
          </w:tcPr>
          <w:p w:rsidR="00C92483" w:rsidRPr="0035083A" w:rsidRDefault="007D13E3" w:rsidP="009602A4">
            <w:pPr>
              <w:pStyle w:val="afff2"/>
              <w:ind w:left="-183" w:right="-108"/>
              <w:jc w:val="center"/>
              <w:rPr>
                <w:rFonts w:cs="Times New Roman"/>
                <w:sz w:val="20"/>
                <w:szCs w:val="20"/>
              </w:rPr>
            </w:pPr>
            <w:r w:rsidRPr="0035083A">
              <w:rPr>
                <w:rFonts w:cs="Times New Roman"/>
                <w:sz w:val="20"/>
                <w:szCs w:val="20"/>
              </w:rPr>
              <w:t>№</w:t>
            </w:r>
          </w:p>
          <w:p w:rsidR="007D13E3" w:rsidRPr="0035083A" w:rsidRDefault="007D13E3" w:rsidP="009602A4">
            <w:pPr>
              <w:pStyle w:val="afff2"/>
              <w:ind w:left="-183" w:right="-108"/>
              <w:jc w:val="center"/>
              <w:rPr>
                <w:rFonts w:cs="Times New Roman"/>
                <w:sz w:val="20"/>
                <w:szCs w:val="20"/>
              </w:rPr>
            </w:pPr>
            <w:r w:rsidRPr="0035083A">
              <w:rPr>
                <w:rFonts w:cs="Times New Roman"/>
                <w:sz w:val="20"/>
                <w:szCs w:val="20"/>
              </w:rPr>
              <w:t>п/п</w:t>
            </w:r>
          </w:p>
        </w:tc>
        <w:tc>
          <w:tcPr>
            <w:tcW w:w="541"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7" w:right="-110"/>
              <w:jc w:val="center"/>
              <w:rPr>
                <w:rFonts w:cs="Times New Roman"/>
                <w:sz w:val="20"/>
                <w:szCs w:val="20"/>
              </w:rPr>
            </w:pPr>
            <w:r w:rsidRPr="0035083A">
              <w:rPr>
                <w:rFonts w:cs="Times New Roman"/>
                <w:sz w:val="20"/>
                <w:szCs w:val="20"/>
              </w:rPr>
              <w:t>Образовательное учреждение</w:t>
            </w:r>
          </w:p>
        </w:tc>
        <w:tc>
          <w:tcPr>
            <w:tcW w:w="393"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6" w:right="-45"/>
              <w:jc w:val="center"/>
              <w:rPr>
                <w:rFonts w:cs="Times New Roman"/>
                <w:sz w:val="20"/>
                <w:szCs w:val="20"/>
              </w:rPr>
            </w:pPr>
            <w:r w:rsidRPr="0035083A">
              <w:rPr>
                <w:rFonts w:cs="Times New Roman"/>
                <w:sz w:val="20"/>
                <w:szCs w:val="20"/>
              </w:rPr>
              <w:t>Количество</w:t>
            </w:r>
          </w:p>
        </w:tc>
        <w:tc>
          <w:tcPr>
            <w:tcW w:w="832" w:type="pct"/>
            <w:gridSpan w:val="3"/>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Количество кафедр (циклов) по дисциплине БЖД</w:t>
            </w:r>
          </w:p>
        </w:tc>
        <w:tc>
          <w:tcPr>
            <w:tcW w:w="1184" w:type="pct"/>
            <w:gridSpan w:val="3"/>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Количество преподавателей дисциплины БЖД</w:t>
            </w:r>
          </w:p>
        </w:tc>
        <w:tc>
          <w:tcPr>
            <w:tcW w:w="817" w:type="pct"/>
            <w:gridSpan w:val="2"/>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Количество</w:t>
            </w:r>
          </w:p>
        </w:tc>
        <w:tc>
          <w:tcPr>
            <w:tcW w:w="1077" w:type="pct"/>
            <w:gridSpan w:val="2"/>
            <w:tcBorders>
              <w:top w:val="single" w:sz="4" w:space="0" w:color="auto"/>
              <w:left w:val="single" w:sz="4" w:space="0" w:color="auto"/>
              <w:bottom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Количество обучаемых</w:t>
            </w:r>
          </w:p>
        </w:tc>
      </w:tr>
      <w:tr w:rsidR="00D552D3" w:rsidRPr="00597B0B" w:rsidTr="00D552D3">
        <w:trPr>
          <w:jc w:val="center"/>
        </w:trPr>
        <w:tc>
          <w:tcPr>
            <w:tcW w:w="156" w:type="pct"/>
            <w:vMerge/>
            <w:tcBorders>
              <w:top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541"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298"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6" w:right="-109"/>
              <w:jc w:val="center"/>
              <w:rPr>
                <w:rFonts w:cs="Times New Roman"/>
                <w:sz w:val="20"/>
                <w:szCs w:val="20"/>
              </w:rPr>
            </w:pPr>
            <w:r w:rsidRPr="0035083A">
              <w:rPr>
                <w:rFonts w:cs="Times New Roman"/>
                <w:sz w:val="20"/>
                <w:szCs w:val="20"/>
              </w:rPr>
              <w:t>Всего</w:t>
            </w:r>
          </w:p>
        </w:tc>
        <w:tc>
          <w:tcPr>
            <w:tcW w:w="534" w:type="pct"/>
            <w:gridSpan w:val="2"/>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в том числе</w:t>
            </w:r>
          </w:p>
        </w:tc>
        <w:tc>
          <w:tcPr>
            <w:tcW w:w="325"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5" w:right="-110"/>
              <w:jc w:val="center"/>
              <w:rPr>
                <w:rFonts w:cs="Times New Roman"/>
                <w:sz w:val="20"/>
                <w:szCs w:val="20"/>
              </w:rPr>
            </w:pPr>
            <w:r w:rsidRPr="0035083A">
              <w:rPr>
                <w:rFonts w:cs="Times New Roman"/>
                <w:sz w:val="20"/>
                <w:szCs w:val="20"/>
              </w:rPr>
              <w:t>Всего</w:t>
            </w:r>
          </w:p>
        </w:tc>
        <w:tc>
          <w:tcPr>
            <w:tcW w:w="859" w:type="pct"/>
            <w:gridSpan w:val="2"/>
            <w:tcBorders>
              <w:top w:val="single" w:sz="4" w:space="0" w:color="auto"/>
              <w:left w:val="single" w:sz="4" w:space="0" w:color="auto"/>
              <w:bottom w:val="single" w:sz="4" w:space="0" w:color="auto"/>
              <w:right w:val="single" w:sz="4" w:space="0" w:color="auto"/>
            </w:tcBorders>
            <w:vAlign w:val="center"/>
          </w:tcPr>
          <w:p w:rsidR="007D13E3" w:rsidRPr="0035083A" w:rsidRDefault="007D13E3" w:rsidP="00D552D3">
            <w:pPr>
              <w:pStyle w:val="afff2"/>
              <w:jc w:val="center"/>
              <w:rPr>
                <w:rFonts w:cs="Times New Roman"/>
                <w:sz w:val="20"/>
                <w:szCs w:val="20"/>
              </w:rPr>
            </w:pPr>
            <w:r w:rsidRPr="0035083A">
              <w:rPr>
                <w:rFonts w:cs="Times New Roman"/>
                <w:sz w:val="20"/>
                <w:szCs w:val="20"/>
              </w:rPr>
              <w:t>в том числе</w:t>
            </w:r>
          </w:p>
        </w:tc>
        <w:tc>
          <w:tcPr>
            <w:tcW w:w="407"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85" w:right="-57"/>
              <w:jc w:val="center"/>
              <w:rPr>
                <w:rFonts w:cs="Times New Roman"/>
                <w:sz w:val="20"/>
                <w:szCs w:val="20"/>
              </w:rPr>
            </w:pPr>
            <w:r w:rsidRPr="0035083A">
              <w:rPr>
                <w:rFonts w:cs="Times New Roman"/>
                <w:sz w:val="20"/>
                <w:szCs w:val="20"/>
              </w:rPr>
              <w:t>кабинеты, классы БЖД</w:t>
            </w:r>
          </w:p>
        </w:tc>
        <w:tc>
          <w:tcPr>
            <w:tcW w:w="410"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59" w:right="-133"/>
              <w:jc w:val="center"/>
              <w:rPr>
                <w:rFonts w:cs="Times New Roman"/>
                <w:sz w:val="20"/>
                <w:szCs w:val="20"/>
              </w:rPr>
            </w:pPr>
            <w:r w:rsidRPr="0035083A">
              <w:rPr>
                <w:rFonts w:cs="Times New Roman"/>
                <w:sz w:val="20"/>
                <w:szCs w:val="20"/>
              </w:rPr>
              <w:t>учебные городки</w:t>
            </w:r>
          </w:p>
        </w:tc>
        <w:tc>
          <w:tcPr>
            <w:tcW w:w="361" w:type="pct"/>
            <w:vMerge w:val="restar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Всего</w:t>
            </w:r>
          </w:p>
        </w:tc>
        <w:tc>
          <w:tcPr>
            <w:tcW w:w="716" w:type="pct"/>
            <w:vMerge w:val="restart"/>
            <w:tcBorders>
              <w:top w:val="single" w:sz="4" w:space="0" w:color="auto"/>
              <w:left w:val="single" w:sz="4" w:space="0" w:color="auto"/>
              <w:bottom w:val="single" w:sz="4" w:space="0" w:color="auto"/>
            </w:tcBorders>
            <w:vAlign w:val="center"/>
          </w:tcPr>
          <w:p w:rsidR="007D13E3" w:rsidRPr="0035083A" w:rsidRDefault="007D13E3" w:rsidP="009602A4">
            <w:pPr>
              <w:pStyle w:val="afff2"/>
              <w:ind w:left="-128" w:right="-108"/>
              <w:jc w:val="center"/>
              <w:rPr>
                <w:rFonts w:cs="Times New Roman"/>
                <w:sz w:val="20"/>
                <w:szCs w:val="20"/>
              </w:rPr>
            </w:pPr>
            <w:r w:rsidRPr="0035083A">
              <w:rPr>
                <w:rFonts w:cs="Times New Roman"/>
                <w:sz w:val="20"/>
                <w:szCs w:val="20"/>
              </w:rPr>
              <w:t>в том числе проходящих обучение по БЖД</w:t>
            </w:r>
          </w:p>
        </w:tc>
      </w:tr>
      <w:tr w:rsidR="00D552D3" w:rsidRPr="00597B0B" w:rsidTr="00D552D3">
        <w:trPr>
          <w:jc w:val="center"/>
        </w:trPr>
        <w:tc>
          <w:tcPr>
            <w:tcW w:w="156" w:type="pct"/>
            <w:vMerge/>
            <w:tcBorders>
              <w:top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541"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4" w:right="-111"/>
              <w:jc w:val="center"/>
              <w:rPr>
                <w:rFonts w:cs="Times New Roman"/>
                <w:sz w:val="20"/>
                <w:szCs w:val="20"/>
              </w:rPr>
            </w:pPr>
            <w:r w:rsidRPr="0035083A">
              <w:rPr>
                <w:rFonts w:cs="Times New Roman"/>
                <w:sz w:val="20"/>
                <w:szCs w:val="20"/>
              </w:rPr>
              <w:t>кафедр</w:t>
            </w:r>
          </w:p>
        </w:tc>
        <w:tc>
          <w:tcPr>
            <w:tcW w:w="263" w:type="pc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5" w:right="-109"/>
              <w:jc w:val="center"/>
              <w:rPr>
                <w:rFonts w:cs="Times New Roman"/>
                <w:sz w:val="20"/>
                <w:szCs w:val="20"/>
              </w:rPr>
            </w:pPr>
            <w:r w:rsidRPr="0035083A">
              <w:rPr>
                <w:rFonts w:cs="Times New Roman"/>
                <w:sz w:val="20"/>
                <w:szCs w:val="20"/>
              </w:rPr>
              <w:t>циклов</w:t>
            </w:r>
          </w:p>
        </w:tc>
        <w:tc>
          <w:tcPr>
            <w:tcW w:w="325"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ind w:left="-106" w:right="-132"/>
              <w:jc w:val="center"/>
              <w:rPr>
                <w:rFonts w:cs="Times New Roman"/>
                <w:sz w:val="20"/>
                <w:szCs w:val="20"/>
              </w:rPr>
            </w:pPr>
            <w:r w:rsidRPr="0035083A">
              <w:rPr>
                <w:rFonts w:cs="Times New Roman"/>
                <w:sz w:val="20"/>
                <w:szCs w:val="20"/>
              </w:rPr>
              <w:t>штатных</w:t>
            </w:r>
          </w:p>
        </w:tc>
        <w:tc>
          <w:tcPr>
            <w:tcW w:w="452" w:type="pct"/>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jc w:val="center"/>
              <w:rPr>
                <w:rFonts w:cs="Times New Roman"/>
                <w:sz w:val="20"/>
                <w:szCs w:val="20"/>
              </w:rPr>
            </w:pPr>
            <w:r w:rsidRPr="0035083A">
              <w:rPr>
                <w:rFonts w:cs="Times New Roman"/>
                <w:sz w:val="20"/>
                <w:szCs w:val="20"/>
              </w:rPr>
              <w:t>с почасовой оплатой</w:t>
            </w:r>
          </w:p>
        </w:tc>
        <w:tc>
          <w:tcPr>
            <w:tcW w:w="407"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410"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361" w:type="pct"/>
            <w:vMerge/>
            <w:tcBorders>
              <w:top w:val="single" w:sz="4" w:space="0" w:color="auto"/>
              <w:left w:val="single" w:sz="4" w:space="0" w:color="auto"/>
              <w:bottom w:val="single" w:sz="4" w:space="0" w:color="auto"/>
              <w:right w:val="single" w:sz="4" w:space="0" w:color="auto"/>
            </w:tcBorders>
            <w:vAlign w:val="center"/>
          </w:tcPr>
          <w:p w:rsidR="007D13E3" w:rsidRPr="0035083A" w:rsidRDefault="007D13E3" w:rsidP="009602A4">
            <w:pPr>
              <w:pStyle w:val="afff2"/>
              <w:rPr>
                <w:rFonts w:cs="Times New Roman"/>
                <w:sz w:val="20"/>
                <w:szCs w:val="20"/>
              </w:rPr>
            </w:pPr>
          </w:p>
        </w:tc>
        <w:tc>
          <w:tcPr>
            <w:tcW w:w="716" w:type="pct"/>
            <w:vMerge/>
            <w:tcBorders>
              <w:top w:val="single" w:sz="4" w:space="0" w:color="auto"/>
              <w:left w:val="single" w:sz="4" w:space="0" w:color="auto"/>
              <w:bottom w:val="single" w:sz="4" w:space="0" w:color="auto"/>
            </w:tcBorders>
            <w:vAlign w:val="center"/>
          </w:tcPr>
          <w:p w:rsidR="007D13E3" w:rsidRPr="0035083A" w:rsidRDefault="007D13E3" w:rsidP="009602A4">
            <w:pPr>
              <w:pStyle w:val="afff2"/>
              <w:rPr>
                <w:rFonts w:cs="Times New Roman"/>
                <w:sz w:val="20"/>
                <w:szCs w:val="20"/>
              </w:rPr>
            </w:pPr>
          </w:p>
        </w:tc>
      </w:tr>
      <w:tr w:rsidR="00D552D3" w:rsidRPr="00597B0B" w:rsidTr="00D552D3">
        <w:trPr>
          <w:jc w:val="center"/>
        </w:trPr>
        <w:tc>
          <w:tcPr>
            <w:tcW w:w="156" w:type="pct"/>
            <w:tcBorders>
              <w:top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1</w:t>
            </w:r>
          </w:p>
        </w:tc>
        <w:tc>
          <w:tcPr>
            <w:tcW w:w="541"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2</w:t>
            </w:r>
          </w:p>
        </w:tc>
        <w:tc>
          <w:tcPr>
            <w:tcW w:w="393"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3</w:t>
            </w:r>
          </w:p>
        </w:tc>
        <w:tc>
          <w:tcPr>
            <w:tcW w:w="298"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4</w:t>
            </w:r>
          </w:p>
        </w:tc>
        <w:tc>
          <w:tcPr>
            <w:tcW w:w="271"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5</w:t>
            </w:r>
          </w:p>
        </w:tc>
        <w:tc>
          <w:tcPr>
            <w:tcW w:w="263"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6</w:t>
            </w:r>
          </w:p>
        </w:tc>
        <w:tc>
          <w:tcPr>
            <w:tcW w:w="325"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7</w:t>
            </w:r>
          </w:p>
        </w:tc>
        <w:tc>
          <w:tcPr>
            <w:tcW w:w="407"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8</w:t>
            </w:r>
          </w:p>
        </w:tc>
        <w:tc>
          <w:tcPr>
            <w:tcW w:w="452"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9</w:t>
            </w:r>
          </w:p>
        </w:tc>
        <w:tc>
          <w:tcPr>
            <w:tcW w:w="407"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11</w:t>
            </w:r>
          </w:p>
        </w:tc>
        <w:tc>
          <w:tcPr>
            <w:tcW w:w="410"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12</w:t>
            </w:r>
          </w:p>
        </w:tc>
        <w:tc>
          <w:tcPr>
            <w:tcW w:w="361" w:type="pct"/>
            <w:tcBorders>
              <w:top w:val="single" w:sz="4" w:space="0" w:color="auto"/>
              <w:left w:val="single" w:sz="4" w:space="0" w:color="auto"/>
              <w:bottom w:val="single" w:sz="4" w:space="0" w:color="auto"/>
              <w:right w:val="single" w:sz="4" w:space="0" w:color="auto"/>
            </w:tcBorders>
          </w:tcPr>
          <w:p w:rsidR="007D13E3" w:rsidRPr="0035083A" w:rsidRDefault="007D13E3" w:rsidP="009602A4">
            <w:pPr>
              <w:pStyle w:val="afff2"/>
              <w:rPr>
                <w:rFonts w:cs="Times New Roman"/>
                <w:sz w:val="20"/>
                <w:szCs w:val="20"/>
              </w:rPr>
            </w:pPr>
          </w:p>
        </w:tc>
        <w:tc>
          <w:tcPr>
            <w:tcW w:w="716" w:type="pct"/>
            <w:tcBorders>
              <w:top w:val="single" w:sz="4" w:space="0" w:color="auto"/>
              <w:left w:val="single" w:sz="4" w:space="0" w:color="auto"/>
              <w:bottom w:val="single" w:sz="4" w:space="0" w:color="auto"/>
            </w:tcBorders>
          </w:tcPr>
          <w:p w:rsidR="007D13E3" w:rsidRPr="0035083A" w:rsidRDefault="007D13E3" w:rsidP="009602A4">
            <w:pPr>
              <w:pStyle w:val="afff2"/>
              <w:jc w:val="center"/>
              <w:rPr>
                <w:rFonts w:cs="Times New Roman"/>
                <w:sz w:val="20"/>
                <w:szCs w:val="20"/>
              </w:rPr>
            </w:pPr>
            <w:r w:rsidRPr="0035083A">
              <w:rPr>
                <w:rFonts w:cs="Times New Roman"/>
                <w:sz w:val="20"/>
                <w:szCs w:val="20"/>
              </w:rPr>
              <w:t>13</w:t>
            </w:r>
          </w:p>
        </w:tc>
      </w:tr>
      <w:tr w:rsidR="00D552D3" w:rsidRPr="00597B0B" w:rsidTr="00D552D3">
        <w:trPr>
          <w:jc w:val="center"/>
        </w:trPr>
        <w:tc>
          <w:tcPr>
            <w:tcW w:w="156" w:type="pct"/>
            <w:tcBorders>
              <w:top w:val="single" w:sz="4" w:space="0" w:color="auto"/>
              <w:bottom w:val="single" w:sz="4" w:space="0" w:color="auto"/>
              <w:right w:val="single" w:sz="4" w:space="0" w:color="auto"/>
            </w:tcBorders>
          </w:tcPr>
          <w:p w:rsidR="007D13E3" w:rsidRPr="00597B0B" w:rsidRDefault="007D13E3" w:rsidP="009602A4">
            <w:pPr>
              <w:pStyle w:val="afff2"/>
              <w:jc w:val="center"/>
              <w:rPr>
                <w:rFonts w:cs="Times New Roman"/>
                <w:sz w:val="20"/>
                <w:szCs w:val="20"/>
              </w:rPr>
            </w:pPr>
            <w:r w:rsidRPr="00597B0B">
              <w:rPr>
                <w:rFonts w:cs="Times New Roman"/>
                <w:sz w:val="20"/>
                <w:szCs w:val="20"/>
              </w:rPr>
              <w:t>1</w:t>
            </w:r>
          </w:p>
        </w:tc>
        <w:tc>
          <w:tcPr>
            <w:tcW w:w="541" w:type="pct"/>
            <w:tcBorders>
              <w:top w:val="single" w:sz="4" w:space="0" w:color="auto"/>
              <w:left w:val="single" w:sz="4" w:space="0" w:color="auto"/>
              <w:bottom w:val="single" w:sz="4" w:space="0" w:color="auto"/>
              <w:right w:val="single" w:sz="4" w:space="0" w:color="auto"/>
            </w:tcBorders>
          </w:tcPr>
          <w:p w:rsidR="007D13E3" w:rsidRPr="00597B0B" w:rsidRDefault="007D13E3" w:rsidP="009602A4">
            <w:pPr>
              <w:pStyle w:val="afff3"/>
              <w:rPr>
                <w:rFonts w:cs="Times New Roman"/>
                <w:sz w:val="20"/>
                <w:szCs w:val="20"/>
              </w:rPr>
            </w:pPr>
            <w:r w:rsidRPr="00597B0B">
              <w:rPr>
                <w:rFonts w:cs="Times New Roman"/>
                <w:sz w:val="20"/>
                <w:szCs w:val="20"/>
              </w:rPr>
              <w:t>Учреждения высшего профессионального образования</w:t>
            </w:r>
          </w:p>
        </w:tc>
        <w:tc>
          <w:tcPr>
            <w:tcW w:w="39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10"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6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716" w:type="pct"/>
            <w:tcBorders>
              <w:top w:val="single" w:sz="4" w:space="0" w:color="auto"/>
              <w:left w:val="single" w:sz="4" w:space="0" w:color="auto"/>
              <w:bottom w:val="single" w:sz="4" w:space="0" w:color="auto"/>
            </w:tcBorders>
            <w:vAlign w:val="center"/>
          </w:tcPr>
          <w:p w:rsidR="007D13E3" w:rsidRPr="00597B0B" w:rsidRDefault="007D13E3" w:rsidP="009602A4">
            <w:pPr>
              <w:pStyle w:val="afff2"/>
              <w:jc w:val="center"/>
              <w:rPr>
                <w:rFonts w:cs="Times New Roman"/>
                <w:sz w:val="20"/>
                <w:szCs w:val="20"/>
              </w:rPr>
            </w:pPr>
          </w:p>
        </w:tc>
      </w:tr>
      <w:tr w:rsidR="00D552D3" w:rsidRPr="00597B0B" w:rsidTr="00D552D3">
        <w:trPr>
          <w:jc w:val="center"/>
        </w:trPr>
        <w:tc>
          <w:tcPr>
            <w:tcW w:w="156" w:type="pct"/>
            <w:tcBorders>
              <w:top w:val="single" w:sz="4" w:space="0" w:color="auto"/>
              <w:bottom w:val="single" w:sz="4" w:space="0" w:color="auto"/>
              <w:right w:val="single" w:sz="4" w:space="0" w:color="auto"/>
            </w:tcBorders>
          </w:tcPr>
          <w:p w:rsidR="007D13E3" w:rsidRPr="00597B0B" w:rsidRDefault="007D13E3" w:rsidP="009602A4">
            <w:pPr>
              <w:pStyle w:val="afff2"/>
              <w:jc w:val="center"/>
              <w:rPr>
                <w:rFonts w:cs="Times New Roman"/>
                <w:sz w:val="20"/>
                <w:szCs w:val="20"/>
              </w:rPr>
            </w:pPr>
            <w:r w:rsidRPr="00597B0B">
              <w:rPr>
                <w:rFonts w:cs="Times New Roman"/>
                <w:sz w:val="20"/>
                <w:szCs w:val="20"/>
              </w:rPr>
              <w:t>2</w:t>
            </w:r>
          </w:p>
        </w:tc>
        <w:tc>
          <w:tcPr>
            <w:tcW w:w="541" w:type="pct"/>
            <w:tcBorders>
              <w:top w:val="single" w:sz="4" w:space="0" w:color="auto"/>
              <w:left w:val="single" w:sz="4" w:space="0" w:color="auto"/>
              <w:bottom w:val="single" w:sz="4" w:space="0" w:color="auto"/>
              <w:right w:val="single" w:sz="4" w:space="0" w:color="auto"/>
            </w:tcBorders>
          </w:tcPr>
          <w:p w:rsidR="007D13E3" w:rsidRPr="00597B0B" w:rsidRDefault="007D13E3" w:rsidP="009602A4">
            <w:pPr>
              <w:pStyle w:val="afff3"/>
              <w:rPr>
                <w:rFonts w:cs="Times New Roman"/>
                <w:sz w:val="20"/>
                <w:szCs w:val="20"/>
              </w:rPr>
            </w:pPr>
            <w:r w:rsidRPr="00597B0B">
              <w:rPr>
                <w:rFonts w:cs="Times New Roman"/>
                <w:sz w:val="20"/>
                <w:szCs w:val="20"/>
              </w:rPr>
              <w:t>Учреждения среднего специального образования</w:t>
            </w:r>
          </w:p>
        </w:tc>
        <w:tc>
          <w:tcPr>
            <w:tcW w:w="39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10"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6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716" w:type="pct"/>
            <w:tcBorders>
              <w:top w:val="single" w:sz="4" w:space="0" w:color="auto"/>
              <w:left w:val="single" w:sz="4" w:space="0" w:color="auto"/>
              <w:bottom w:val="single" w:sz="4" w:space="0" w:color="auto"/>
            </w:tcBorders>
            <w:vAlign w:val="center"/>
          </w:tcPr>
          <w:p w:rsidR="007D13E3" w:rsidRPr="00597B0B" w:rsidRDefault="007D13E3" w:rsidP="009602A4">
            <w:pPr>
              <w:pStyle w:val="afff2"/>
              <w:jc w:val="center"/>
              <w:rPr>
                <w:rFonts w:cs="Times New Roman"/>
                <w:sz w:val="20"/>
                <w:szCs w:val="20"/>
              </w:rPr>
            </w:pPr>
          </w:p>
        </w:tc>
      </w:tr>
      <w:tr w:rsidR="00D552D3" w:rsidRPr="00597B0B" w:rsidTr="00D552D3">
        <w:trPr>
          <w:jc w:val="center"/>
        </w:trPr>
        <w:tc>
          <w:tcPr>
            <w:tcW w:w="156" w:type="pct"/>
            <w:tcBorders>
              <w:top w:val="single" w:sz="4" w:space="0" w:color="auto"/>
              <w:bottom w:val="single" w:sz="4" w:space="0" w:color="auto"/>
              <w:right w:val="single" w:sz="4" w:space="0" w:color="auto"/>
            </w:tcBorders>
          </w:tcPr>
          <w:p w:rsidR="007D13E3" w:rsidRPr="00597B0B" w:rsidRDefault="007D13E3" w:rsidP="009602A4">
            <w:pPr>
              <w:pStyle w:val="afff2"/>
              <w:jc w:val="center"/>
              <w:rPr>
                <w:rFonts w:cs="Times New Roman"/>
                <w:sz w:val="20"/>
                <w:szCs w:val="20"/>
              </w:rPr>
            </w:pPr>
            <w:r w:rsidRPr="00597B0B">
              <w:rPr>
                <w:rFonts w:cs="Times New Roman"/>
                <w:sz w:val="20"/>
                <w:szCs w:val="20"/>
              </w:rPr>
              <w:t>3</w:t>
            </w:r>
          </w:p>
        </w:tc>
        <w:tc>
          <w:tcPr>
            <w:tcW w:w="541" w:type="pct"/>
            <w:tcBorders>
              <w:top w:val="single" w:sz="4" w:space="0" w:color="auto"/>
              <w:left w:val="single" w:sz="4" w:space="0" w:color="auto"/>
              <w:bottom w:val="single" w:sz="4" w:space="0" w:color="auto"/>
              <w:right w:val="single" w:sz="4" w:space="0" w:color="auto"/>
            </w:tcBorders>
          </w:tcPr>
          <w:p w:rsidR="007D13E3" w:rsidRPr="00597B0B" w:rsidRDefault="007D13E3" w:rsidP="009602A4">
            <w:pPr>
              <w:pStyle w:val="afff3"/>
              <w:rPr>
                <w:rFonts w:cs="Times New Roman"/>
                <w:sz w:val="20"/>
                <w:szCs w:val="20"/>
              </w:rPr>
            </w:pPr>
            <w:r w:rsidRPr="00597B0B">
              <w:rPr>
                <w:rFonts w:cs="Times New Roman"/>
                <w:sz w:val="20"/>
                <w:szCs w:val="20"/>
              </w:rPr>
              <w:t>Учреждения начального профессионального образования</w:t>
            </w:r>
          </w:p>
        </w:tc>
        <w:tc>
          <w:tcPr>
            <w:tcW w:w="39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98"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7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25"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410"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361" w:type="pct"/>
            <w:tcBorders>
              <w:top w:val="single" w:sz="4" w:space="0" w:color="auto"/>
              <w:left w:val="single" w:sz="4" w:space="0" w:color="auto"/>
              <w:bottom w:val="single" w:sz="4" w:space="0" w:color="auto"/>
              <w:right w:val="single" w:sz="4" w:space="0" w:color="auto"/>
            </w:tcBorders>
            <w:vAlign w:val="center"/>
          </w:tcPr>
          <w:p w:rsidR="007D13E3" w:rsidRPr="00597B0B" w:rsidRDefault="007D13E3" w:rsidP="009602A4">
            <w:pPr>
              <w:pStyle w:val="afff2"/>
              <w:jc w:val="center"/>
              <w:rPr>
                <w:rFonts w:cs="Times New Roman"/>
                <w:sz w:val="20"/>
                <w:szCs w:val="20"/>
              </w:rPr>
            </w:pPr>
          </w:p>
        </w:tc>
        <w:tc>
          <w:tcPr>
            <w:tcW w:w="716" w:type="pct"/>
            <w:tcBorders>
              <w:top w:val="single" w:sz="4" w:space="0" w:color="auto"/>
              <w:left w:val="single" w:sz="4" w:space="0" w:color="auto"/>
              <w:bottom w:val="single" w:sz="4" w:space="0" w:color="auto"/>
            </w:tcBorders>
            <w:vAlign w:val="center"/>
          </w:tcPr>
          <w:p w:rsidR="007D13E3" w:rsidRPr="00597B0B" w:rsidRDefault="007D13E3" w:rsidP="009602A4">
            <w:pPr>
              <w:pStyle w:val="afff2"/>
              <w:jc w:val="center"/>
              <w:rPr>
                <w:rFonts w:cs="Times New Roman"/>
                <w:sz w:val="20"/>
                <w:szCs w:val="20"/>
              </w:rPr>
            </w:pPr>
          </w:p>
        </w:tc>
      </w:tr>
    </w:tbl>
    <w:p w:rsidR="00FF35CF" w:rsidRPr="00597B0B" w:rsidRDefault="00FF35CF" w:rsidP="00964F26">
      <w:pPr>
        <w:jc w:val="center"/>
        <w:rPr>
          <w:b/>
          <w:szCs w:val="24"/>
        </w:rPr>
      </w:pPr>
    </w:p>
    <w:p w:rsidR="00D552D3" w:rsidRPr="00597B0B" w:rsidRDefault="00D552D3" w:rsidP="00D552D3">
      <w:pPr>
        <w:ind w:left="1701" w:hanging="1701"/>
        <w:rPr>
          <w:szCs w:val="24"/>
        </w:rPr>
      </w:pPr>
      <w:r w:rsidRPr="00597B0B">
        <w:rPr>
          <w:szCs w:val="24"/>
        </w:rPr>
        <w:t>Примечание: 1. В примечаниях даются пояснения, касающиеся организации подготовки работников Общества Группы по дисциплине «Безопасность жизнедеятельности», в подведомственных учреждениях профессионального образования (дается характеристика учреждений профессионального образования, в которых проходили обучение работники Общества Группы).</w:t>
      </w:r>
    </w:p>
    <w:p w:rsidR="00D552D3" w:rsidRPr="00597B0B" w:rsidRDefault="00D552D3" w:rsidP="00D552D3">
      <w:pPr>
        <w:ind w:firstLine="1418"/>
        <w:rPr>
          <w:szCs w:val="24"/>
        </w:rPr>
      </w:pPr>
      <w:r w:rsidRPr="00597B0B">
        <w:rPr>
          <w:szCs w:val="24"/>
        </w:rPr>
        <w:t>2. Все графы приложения должны быть заполнены в обязательном порядке, при отсутствии информации ставятся прочерки.</w:t>
      </w:r>
    </w:p>
    <w:p w:rsidR="00D552D3" w:rsidRPr="00597B0B" w:rsidRDefault="00D552D3" w:rsidP="00D552D3">
      <w:pPr>
        <w:ind w:firstLine="952"/>
        <w:rPr>
          <w:szCs w:val="24"/>
        </w:rPr>
      </w:pPr>
    </w:p>
    <w:p w:rsidR="00D552D3" w:rsidRPr="00597B0B" w:rsidRDefault="00D552D3" w:rsidP="00D552D3">
      <w:pPr>
        <w:jc w:val="center"/>
        <w:rPr>
          <w:szCs w:val="24"/>
        </w:rPr>
      </w:pPr>
      <w:r w:rsidRPr="00597B0B">
        <w:rPr>
          <w:szCs w:val="24"/>
        </w:rPr>
        <w:t>_____________________________________________________________________________________</w:t>
      </w:r>
    </w:p>
    <w:p w:rsidR="00FF35CF" w:rsidRPr="00597B0B" w:rsidRDefault="00D552D3" w:rsidP="00964F26">
      <w:pPr>
        <w:jc w:val="center"/>
        <w:rPr>
          <w:b/>
          <w:szCs w:val="24"/>
        </w:rPr>
      </w:pPr>
      <w:r w:rsidRPr="00597B0B">
        <w:rPr>
          <w:i/>
          <w:sz w:val="16"/>
          <w:szCs w:val="20"/>
        </w:rPr>
        <w:t>(должность, фамилия и подпись руководителя структурного подразделения (работника) Блока ГОЧС)</w:t>
      </w:r>
    </w:p>
    <w:p w:rsidR="00E9311E" w:rsidRPr="00597B0B" w:rsidRDefault="00E9311E" w:rsidP="00964F26">
      <w:pPr>
        <w:jc w:val="center"/>
        <w:rPr>
          <w:b/>
          <w:szCs w:val="24"/>
        </w:rPr>
        <w:sectPr w:rsidR="00E9311E" w:rsidRPr="00597B0B" w:rsidSect="00BE1FAD">
          <w:headerReference w:type="even" r:id="rId93"/>
          <w:headerReference w:type="default" r:id="rId94"/>
          <w:footerReference w:type="default" r:id="rId95"/>
          <w:headerReference w:type="first" r:id="rId96"/>
          <w:pgSz w:w="16840" w:h="11907" w:orient="landscape" w:code="9"/>
          <w:pgMar w:top="1247" w:right="510" w:bottom="1021" w:left="567" w:header="737" w:footer="680" w:gutter="0"/>
          <w:cols w:space="708"/>
          <w:docGrid w:linePitch="360"/>
        </w:sectPr>
      </w:pPr>
    </w:p>
    <w:p w:rsidR="00A12DAC" w:rsidRPr="00597B0B" w:rsidRDefault="00A12DAC" w:rsidP="00A12DAC">
      <w:pPr>
        <w:jc w:val="right"/>
        <w:rPr>
          <w:sz w:val="20"/>
          <w:szCs w:val="20"/>
        </w:rPr>
      </w:pPr>
      <w:r w:rsidRPr="00597B0B">
        <w:rPr>
          <w:sz w:val="20"/>
          <w:szCs w:val="20"/>
        </w:rPr>
        <w:lastRenderedPageBreak/>
        <w:t>ПРИЛОЖЕНИЕ 5</w:t>
      </w:r>
    </w:p>
    <w:p w:rsidR="00A12DAC" w:rsidRPr="00597B0B" w:rsidRDefault="00A12DAC" w:rsidP="00A12DAC">
      <w:pPr>
        <w:jc w:val="right"/>
        <w:rPr>
          <w:sz w:val="20"/>
          <w:szCs w:val="20"/>
        </w:rPr>
      </w:pPr>
      <w:r w:rsidRPr="00597B0B">
        <w:rPr>
          <w:sz w:val="20"/>
          <w:szCs w:val="20"/>
        </w:rPr>
        <w:t>к форме № 1/ОБУЧ-Ф</w:t>
      </w:r>
    </w:p>
    <w:p w:rsidR="00297733" w:rsidRPr="00597B0B" w:rsidRDefault="00297733" w:rsidP="00297733">
      <w:pPr>
        <w:jc w:val="center"/>
        <w:rPr>
          <w:szCs w:val="24"/>
        </w:rPr>
      </w:pPr>
      <w:r w:rsidRPr="00597B0B">
        <w:rPr>
          <w:szCs w:val="24"/>
        </w:rPr>
        <w:t>Сведения</w:t>
      </w:r>
    </w:p>
    <w:p w:rsidR="00140437" w:rsidRDefault="00297733" w:rsidP="00297733">
      <w:pPr>
        <w:overflowPunct w:val="0"/>
        <w:spacing w:before="60"/>
        <w:jc w:val="center"/>
        <w:textAlignment w:val="baseline"/>
        <w:outlineLvl w:val="1"/>
        <w:rPr>
          <w:szCs w:val="24"/>
        </w:rPr>
      </w:pPr>
      <w:r w:rsidRPr="00597B0B">
        <w:rPr>
          <w:szCs w:val="24"/>
        </w:rPr>
        <w:t xml:space="preserve">о наличии средств для организации и осуществления информирования работников </w:t>
      </w:r>
    </w:p>
    <w:p w:rsidR="00297733" w:rsidRPr="00597B0B" w:rsidRDefault="00297733" w:rsidP="00297733">
      <w:pPr>
        <w:overflowPunct w:val="0"/>
        <w:spacing w:before="60"/>
        <w:jc w:val="center"/>
        <w:textAlignment w:val="baseline"/>
        <w:outlineLvl w:val="1"/>
        <w:rPr>
          <w:szCs w:val="24"/>
        </w:rPr>
      </w:pPr>
      <w:r w:rsidRPr="00597B0B">
        <w:rPr>
          <w:szCs w:val="24"/>
        </w:rPr>
        <w:t>и пропаганды знаний в области ГО и защиты от ЧС, безопасности жизнедеятельности</w:t>
      </w:r>
    </w:p>
    <w:p w:rsidR="00297733" w:rsidRPr="00597B0B" w:rsidRDefault="00297733" w:rsidP="00297733">
      <w:pPr>
        <w:jc w:val="center"/>
        <w:rPr>
          <w:szCs w:val="24"/>
        </w:rPr>
      </w:pPr>
      <w:r w:rsidRPr="00597B0B">
        <w:rPr>
          <w:szCs w:val="24"/>
        </w:rPr>
        <w:t>в ______________________________________________ за 20__ год</w:t>
      </w:r>
    </w:p>
    <w:p w:rsidR="00297733" w:rsidRPr="00597B0B" w:rsidRDefault="00297733" w:rsidP="00D60BB3">
      <w:pPr>
        <w:spacing w:after="240"/>
        <w:jc w:val="center"/>
        <w:rPr>
          <w:i/>
          <w:sz w:val="16"/>
          <w:szCs w:val="20"/>
        </w:rPr>
      </w:pPr>
      <w:r w:rsidRPr="00597B0B">
        <w:rPr>
          <w:i/>
          <w:sz w:val="16"/>
          <w:szCs w:val="20"/>
        </w:rPr>
        <w:t>(указывается полное наименование Общества Группы)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1417"/>
        <w:gridCol w:w="3827"/>
      </w:tblGrid>
      <w:tr w:rsidR="00C2537F" w:rsidRPr="00597B0B" w:rsidTr="005324DB">
        <w:trPr>
          <w:trHeight w:val="668"/>
        </w:trPr>
        <w:tc>
          <w:tcPr>
            <w:tcW w:w="675" w:type="dxa"/>
            <w:vAlign w:val="center"/>
          </w:tcPr>
          <w:p w:rsidR="00D60BB3" w:rsidRPr="00597B0B" w:rsidRDefault="00D60BB3" w:rsidP="009602A4">
            <w:pPr>
              <w:jc w:val="center"/>
              <w:rPr>
                <w:szCs w:val="24"/>
              </w:rPr>
            </w:pPr>
            <w:r w:rsidRPr="00597B0B">
              <w:rPr>
                <w:szCs w:val="24"/>
              </w:rPr>
              <w:t>№</w:t>
            </w:r>
          </w:p>
          <w:p w:rsidR="00D60BB3" w:rsidRPr="00597B0B" w:rsidRDefault="00D60BB3" w:rsidP="009602A4">
            <w:pPr>
              <w:jc w:val="center"/>
              <w:rPr>
                <w:szCs w:val="24"/>
              </w:rPr>
            </w:pPr>
            <w:r w:rsidRPr="00597B0B">
              <w:rPr>
                <w:szCs w:val="24"/>
              </w:rPr>
              <w:t>п/п</w:t>
            </w:r>
          </w:p>
        </w:tc>
        <w:tc>
          <w:tcPr>
            <w:tcW w:w="3828" w:type="dxa"/>
            <w:vAlign w:val="center"/>
          </w:tcPr>
          <w:p w:rsidR="00D60BB3" w:rsidRPr="00597B0B" w:rsidRDefault="00D60BB3" w:rsidP="00C2537F">
            <w:pPr>
              <w:jc w:val="center"/>
              <w:rPr>
                <w:szCs w:val="24"/>
              </w:rPr>
            </w:pPr>
            <w:r w:rsidRPr="00597B0B">
              <w:rPr>
                <w:szCs w:val="24"/>
              </w:rPr>
              <w:t>Наименование</w:t>
            </w:r>
          </w:p>
        </w:tc>
        <w:tc>
          <w:tcPr>
            <w:tcW w:w="1417" w:type="dxa"/>
            <w:vAlign w:val="center"/>
          </w:tcPr>
          <w:p w:rsidR="00D60BB3" w:rsidRPr="00597B0B" w:rsidRDefault="00D60BB3" w:rsidP="009602A4">
            <w:pPr>
              <w:jc w:val="center"/>
              <w:rPr>
                <w:szCs w:val="24"/>
              </w:rPr>
            </w:pPr>
            <w:r w:rsidRPr="00597B0B">
              <w:rPr>
                <w:szCs w:val="24"/>
              </w:rPr>
              <w:t>Количество</w:t>
            </w:r>
          </w:p>
        </w:tc>
        <w:tc>
          <w:tcPr>
            <w:tcW w:w="3827" w:type="dxa"/>
            <w:vAlign w:val="center"/>
          </w:tcPr>
          <w:p w:rsidR="00D60BB3" w:rsidRPr="00597B0B" w:rsidRDefault="00D60BB3" w:rsidP="00C2537F">
            <w:pPr>
              <w:jc w:val="center"/>
              <w:rPr>
                <w:szCs w:val="24"/>
              </w:rPr>
            </w:pPr>
            <w:r w:rsidRPr="00597B0B">
              <w:rPr>
                <w:szCs w:val="24"/>
              </w:rPr>
              <w:t>Сумма и источник финансирования  (руб.)</w:t>
            </w:r>
          </w:p>
        </w:tc>
      </w:tr>
      <w:tr w:rsidR="00C2537F" w:rsidRPr="00597B0B" w:rsidTr="005324DB">
        <w:tc>
          <w:tcPr>
            <w:tcW w:w="675" w:type="dxa"/>
          </w:tcPr>
          <w:p w:rsidR="00D60BB3" w:rsidRPr="00597B0B" w:rsidRDefault="00D60BB3" w:rsidP="009602A4">
            <w:pPr>
              <w:jc w:val="center"/>
              <w:rPr>
                <w:szCs w:val="24"/>
                <w:lang w:val="en-US"/>
              </w:rPr>
            </w:pPr>
            <w:r w:rsidRPr="00597B0B">
              <w:rPr>
                <w:szCs w:val="24"/>
                <w:lang w:val="en-US"/>
              </w:rPr>
              <w:t>1</w:t>
            </w:r>
          </w:p>
        </w:tc>
        <w:tc>
          <w:tcPr>
            <w:tcW w:w="3828" w:type="dxa"/>
          </w:tcPr>
          <w:p w:rsidR="00D60BB3" w:rsidRPr="00597B0B" w:rsidRDefault="00D60BB3" w:rsidP="00C2537F">
            <w:pPr>
              <w:jc w:val="center"/>
              <w:rPr>
                <w:szCs w:val="24"/>
                <w:lang w:val="en-US"/>
              </w:rPr>
            </w:pPr>
            <w:r w:rsidRPr="00597B0B">
              <w:rPr>
                <w:szCs w:val="24"/>
                <w:lang w:val="en-US"/>
              </w:rPr>
              <w:t>2</w:t>
            </w:r>
          </w:p>
        </w:tc>
        <w:tc>
          <w:tcPr>
            <w:tcW w:w="1417" w:type="dxa"/>
          </w:tcPr>
          <w:p w:rsidR="00D60BB3" w:rsidRPr="00597B0B" w:rsidRDefault="00D60BB3" w:rsidP="009602A4">
            <w:pPr>
              <w:jc w:val="center"/>
              <w:rPr>
                <w:szCs w:val="24"/>
                <w:lang w:val="en-US"/>
              </w:rPr>
            </w:pPr>
            <w:r w:rsidRPr="00597B0B">
              <w:rPr>
                <w:szCs w:val="24"/>
                <w:lang w:val="en-US"/>
              </w:rPr>
              <w:t>3</w:t>
            </w:r>
          </w:p>
        </w:tc>
        <w:tc>
          <w:tcPr>
            <w:tcW w:w="3827" w:type="dxa"/>
          </w:tcPr>
          <w:p w:rsidR="00D60BB3" w:rsidRPr="00597B0B" w:rsidRDefault="00D60BB3" w:rsidP="00C2537F">
            <w:pPr>
              <w:ind w:left="-64" w:right="-69"/>
              <w:jc w:val="center"/>
              <w:rPr>
                <w:szCs w:val="24"/>
                <w:lang w:val="en-US"/>
              </w:rPr>
            </w:pPr>
            <w:r w:rsidRPr="00597B0B">
              <w:rPr>
                <w:szCs w:val="24"/>
                <w:lang w:val="en-US"/>
              </w:rPr>
              <w:t>4</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w:t>
            </w:r>
          </w:p>
        </w:tc>
        <w:tc>
          <w:tcPr>
            <w:tcW w:w="3828" w:type="dxa"/>
          </w:tcPr>
          <w:p w:rsidR="00D60BB3" w:rsidRPr="00597B0B" w:rsidRDefault="00D60BB3" w:rsidP="00C2537F">
            <w:pPr>
              <w:jc w:val="left"/>
              <w:rPr>
                <w:sz w:val="20"/>
                <w:szCs w:val="20"/>
              </w:rPr>
            </w:pPr>
            <w:r w:rsidRPr="00597B0B">
              <w:rPr>
                <w:sz w:val="20"/>
                <w:szCs w:val="20"/>
              </w:rPr>
              <w:t>Наружные, отдельно стоящие, светодиодные панели</w:t>
            </w:r>
          </w:p>
        </w:tc>
        <w:tc>
          <w:tcPr>
            <w:tcW w:w="1417" w:type="dxa"/>
          </w:tcPr>
          <w:p w:rsidR="00D60BB3" w:rsidRPr="00597B0B" w:rsidRDefault="00D60BB3" w:rsidP="00F579A2">
            <w:pP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Указываются сумма, а также № раздела Бизнес-плана и № статьи бюджета Общества Группы или иной источник финансирования. Например: раздел 11.3 Бизнес-плана, ст.бюджета 2.1.7.17.7</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2.</w:t>
            </w:r>
          </w:p>
        </w:tc>
        <w:tc>
          <w:tcPr>
            <w:tcW w:w="3828" w:type="dxa"/>
          </w:tcPr>
          <w:p w:rsidR="00D60BB3" w:rsidRPr="00597B0B" w:rsidRDefault="00D60BB3" w:rsidP="00C2537F">
            <w:pPr>
              <w:jc w:val="left"/>
              <w:rPr>
                <w:sz w:val="20"/>
                <w:szCs w:val="20"/>
              </w:rPr>
            </w:pPr>
            <w:r w:rsidRPr="00597B0B">
              <w:rPr>
                <w:sz w:val="20"/>
                <w:szCs w:val="20"/>
              </w:rPr>
              <w:t>Наружные, размещенные на зданиях и сооружениях, светодиодные панели</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3.</w:t>
            </w:r>
          </w:p>
        </w:tc>
        <w:tc>
          <w:tcPr>
            <w:tcW w:w="3828" w:type="dxa"/>
          </w:tcPr>
          <w:p w:rsidR="00D60BB3" w:rsidRPr="00597B0B" w:rsidRDefault="00D60BB3" w:rsidP="00C2537F">
            <w:pPr>
              <w:jc w:val="left"/>
              <w:rPr>
                <w:sz w:val="20"/>
                <w:szCs w:val="20"/>
              </w:rPr>
            </w:pPr>
            <w:r w:rsidRPr="00597B0B">
              <w:rPr>
                <w:sz w:val="20"/>
                <w:szCs w:val="20"/>
              </w:rPr>
              <w:t>Внутренние навесные плазменные панели</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4.</w:t>
            </w:r>
          </w:p>
        </w:tc>
        <w:tc>
          <w:tcPr>
            <w:tcW w:w="3828" w:type="dxa"/>
          </w:tcPr>
          <w:p w:rsidR="00D60BB3" w:rsidRPr="00597B0B" w:rsidRDefault="00D60BB3" w:rsidP="00C2537F">
            <w:pPr>
              <w:jc w:val="left"/>
              <w:rPr>
                <w:sz w:val="20"/>
                <w:szCs w:val="20"/>
              </w:rPr>
            </w:pPr>
            <w:r w:rsidRPr="00597B0B">
              <w:rPr>
                <w:sz w:val="20"/>
                <w:szCs w:val="20"/>
              </w:rPr>
              <w:t>Уличные информационные стенды, щитовые и крышные установки</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5.</w:t>
            </w:r>
          </w:p>
        </w:tc>
        <w:tc>
          <w:tcPr>
            <w:tcW w:w="3828" w:type="dxa"/>
          </w:tcPr>
          <w:p w:rsidR="00D60BB3" w:rsidRPr="00597B0B" w:rsidRDefault="00D60BB3" w:rsidP="00C2537F">
            <w:pPr>
              <w:jc w:val="left"/>
              <w:rPr>
                <w:sz w:val="20"/>
                <w:szCs w:val="20"/>
              </w:rPr>
            </w:pPr>
            <w:r w:rsidRPr="00597B0B">
              <w:rPr>
                <w:sz w:val="20"/>
                <w:szCs w:val="20"/>
              </w:rPr>
              <w:t>Информационные сообщения на средствах наземного транспорта</w:t>
            </w:r>
          </w:p>
        </w:tc>
        <w:tc>
          <w:tcPr>
            <w:tcW w:w="1417" w:type="dxa"/>
          </w:tcPr>
          <w:p w:rsidR="00D60BB3" w:rsidRPr="00597B0B" w:rsidRDefault="00D60BB3" w:rsidP="009602A4">
            <w:pPr>
              <w:jc w:val="center"/>
              <w:rPr>
                <w:i/>
                <w:sz w:val="20"/>
                <w:szCs w:val="20"/>
              </w:rPr>
            </w:pPr>
          </w:p>
        </w:tc>
        <w:tc>
          <w:tcPr>
            <w:tcW w:w="3827" w:type="dxa"/>
            <w:vAlign w:val="center"/>
          </w:tcPr>
          <w:p w:rsidR="00D60BB3" w:rsidRPr="00597B0B" w:rsidRDefault="00D60BB3" w:rsidP="00C2537F">
            <w:pPr>
              <w:ind w:left="-78" w:right="-83"/>
              <w:jc w:val="left"/>
              <w:rPr>
                <w:i/>
                <w:sz w:val="20"/>
                <w:szCs w:val="20"/>
              </w:rPr>
            </w:pPr>
            <w:r w:rsidRPr="00597B0B">
              <w:rPr>
                <w:i/>
                <w:sz w:val="20"/>
                <w:szCs w:val="20"/>
              </w:rPr>
              <w:t>-</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6.</w:t>
            </w:r>
          </w:p>
        </w:tc>
        <w:tc>
          <w:tcPr>
            <w:tcW w:w="3828" w:type="dxa"/>
          </w:tcPr>
          <w:p w:rsidR="00D60BB3" w:rsidRPr="00597B0B" w:rsidRDefault="00D60BB3" w:rsidP="00C2537F">
            <w:pPr>
              <w:jc w:val="left"/>
              <w:rPr>
                <w:sz w:val="20"/>
                <w:szCs w:val="20"/>
              </w:rPr>
            </w:pPr>
            <w:r w:rsidRPr="00597B0B">
              <w:rPr>
                <w:sz w:val="20"/>
                <w:szCs w:val="20"/>
              </w:rPr>
              <w:t>Брошюры</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7.</w:t>
            </w:r>
          </w:p>
        </w:tc>
        <w:tc>
          <w:tcPr>
            <w:tcW w:w="3828" w:type="dxa"/>
          </w:tcPr>
          <w:p w:rsidR="00D60BB3" w:rsidRPr="00597B0B" w:rsidRDefault="00D60BB3" w:rsidP="00C2537F">
            <w:pPr>
              <w:jc w:val="left"/>
              <w:rPr>
                <w:sz w:val="20"/>
                <w:szCs w:val="20"/>
              </w:rPr>
            </w:pPr>
            <w:r w:rsidRPr="00597B0B">
              <w:rPr>
                <w:sz w:val="20"/>
                <w:szCs w:val="20"/>
              </w:rPr>
              <w:t>Памятки работникам (населению)</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8.</w:t>
            </w:r>
          </w:p>
        </w:tc>
        <w:tc>
          <w:tcPr>
            <w:tcW w:w="3828" w:type="dxa"/>
          </w:tcPr>
          <w:p w:rsidR="00D60BB3" w:rsidRPr="00597B0B" w:rsidRDefault="00D60BB3" w:rsidP="00C2537F">
            <w:pPr>
              <w:jc w:val="left"/>
              <w:rPr>
                <w:sz w:val="20"/>
                <w:szCs w:val="20"/>
              </w:rPr>
            </w:pPr>
            <w:r w:rsidRPr="00597B0B">
              <w:rPr>
                <w:sz w:val="20"/>
                <w:szCs w:val="20"/>
              </w:rPr>
              <w:t>Листовки</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9.</w:t>
            </w:r>
          </w:p>
        </w:tc>
        <w:tc>
          <w:tcPr>
            <w:tcW w:w="3828" w:type="dxa"/>
          </w:tcPr>
          <w:p w:rsidR="00D60BB3" w:rsidRPr="00597B0B" w:rsidRDefault="00D60BB3" w:rsidP="00C2537F">
            <w:pPr>
              <w:jc w:val="left"/>
              <w:rPr>
                <w:sz w:val="20"/>
                <w:szCs w:val="20"/>
              </w:rPr>
            </w:pPr>
            <w:r w:rsidRPr="00597B0B">
              <w:rPr>
                <w:sz w:val="20"/>
                <w:szCs w:val="20"/>
              </w:rPr>
              <w:t>Плакаты</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10.</w:t>
            </w:r>
          </w:p>
        </w:tc>
        <w:tc>
          <w:tcPr>
            <w:tcW w:w="3828" w:type="dxa"/>
          </w:tcPr>
          <w:p w:rsidR="00D60BB3" w:rsidRPr="00597B0B" w:rsidRDefault="00D60BB3" w:rsidP="00C2537F">
            <w:pPr>
              <w:jc w:val="left"/>
              <w:rPr>
                <w:sz w:val="20"/>
                <w:szCs w:val="20"/>
              </w:rPr>
            </w:pPr>
            <w:r w:rsidRPr="00597B0B">
              <w:rPr>
                <w:sz w:val="20"/>
                <w:szCs w:val="20"/>
              </w:rPr>
              <w:t>Учебные пособия</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11.</w:t>
            </w:r>
          </w:p>
        </w:tc>
        <w:tc>
          <w:tcPr>
            <w:tcW w:w="3828" w:type="dxa"/>
          </w:tcPr>
          <w:p w:rsidR="00D60BB3" w:rsidRPr="00597B0B" w:rsidRDefault="00D60BB3" w:rsidP="00C2537F">
            <w:pPr>
              <w:jc w:val="left"/>
              <w:rPr>
                <w:sz w:val="20"/>
                <w:szCs w:val="20"/>
              </w:rPr>
            </w:pPr>
            <w:r w:rsidRPr="00597B0B">
              <w:rPr>
                <w:sz w:val="20"/>
                <w:szCs w:val="20"/>
              </w:rPr>
              <w:t>Другие печатные информационно-справочные пособия</w:t>
            </w:r>
          </w:p>
        </w:tc>
        <w:tc>
          <w:tcPr>
            <w:tcW w:w="1417" w:type="dxa"/>
          </w:tcPr>
          <w:p w:rsidR="00D60BB3" w:rsidRPr="00597B0B" w:rsidRDefault="00D60BB3" w:rsidP="009602A4">
            <w:pPr>
              <w:jc w:val="center"/>
              <w:rPr>
                <w:i/>
                <w:sz w:val="20"/>
                <w:szCs w:val="20"/>
              </w:rPr>
            </w:pPr>
          </w:p>
        </w:tc>
        <w:tc>
          <w:tcPr>
            <w:tcW w:w="3827" w:type="dxa"/>
            <w:vAlign w:val="center"/>
          </w:tcPr>
          <w:p w:rsidR="00D60BB3" w:rsidRPr="00597B0B" w:rsidRDefault="00D60BB3" w:rsidP="00C2537F">
            <w:pPr>
              <w:ind w:left="-78" w:right="-83"/>
              <w:jc w:val="left"/>
              <w:rPr>
                <w:i/>
                <w:sz w:val="20"/>
                <w:szCs w:val="20"/>
              </w:rPr>
            </w:pPr>
            <w:r w:rsidRPr="00597B0B">
              <w:rPr>
                <w:i/>
                <w:sz w:val="20"/>
                <w:szCs w:val="20"/>
              </w:rPr>
              <w:t>-</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12.</w:t>
            </w:r>
          </w:p>
        </w:tc>
        <w:tc>
          <w:tcPr>
            <w:tcW w:w="3828" w:type="dxa"/>
          </w:tcPr>
          <w:p w:rsidR="00D60BB3" w:rsidRPr="00597B0B" w:rsidRDefault="00D60BB3" w:rsidP="00C2537F">
            <w:pPr>
              <w:jc w:val="left"/>
              <w:rPr>
                <w:sz w:val="20"/>
                <w:szCs w:val="20"/>
              </w:rPr>
            </w:pPr>
            <w:r w:rsidRPr="00597B0B">
              <w:rPr>
                <w:sz w:val="20"/>
                <w:szCs w:val="20"/>
              </w:rPr>
              <w:t>Кино-, видеоролики</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13.</w:t>
            </w:r>
          </w:p>
        </w:tc>
        <w:tc>
          <w:tcPr>
            <w:tcW w:w="3828" w:type="dxa"/>
          </w:tcPr>
          <w:p w:rsidR="00D60BB3" w:rsidRPr="00597B0B" w:rsidRDefault="00D60BB3" w:rsidP="00C2537F">
            <w:pPr>
              <w:jc w:val="left"/>
              <w:rPr>
                <w:sz w:val="20"/>
                <w:szCs w:val="20"/>
              </w:rPr>
            </w:pPr>
            <w:r w:rsidRPr="00597B0B">
              <w:rPr>
                <w:sz w:val="20"/>
                <w:szCs w:val="20"/>
              </w:rPr>
              <w:t>Кинофильмы</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14.</w:t>
            </w:r>
          </w:p>
        </w:tc>
        <w:tc>
          <w:tcPr>
            <w:tcW w:w="3828" w:type="dxa"/>
          </w:tcPr>
          <w:p w:rsidR="00D60BB3" w:rsidRPr="00597B0B" w:rsidRDefault="00D60BB3" w:rsidP="00C2537F">
            <w:pPr>
              <w:jc w:val="left"/>
              <w:rPr>
                <w:sz w:val="20"/>
                <w:szCs w:val="20"/>
              </w:rPr>
            </w:pPr>
            <w:r w:rsidRPr="00597B0B">
              <w:rPr>
                <w:sz w:val="20"/>
                <w:szCs w:val="20"/>
              </w:rPr>
              <w:t>Видеофильмы</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15.</w:t>
            </w:r>
          </w:p>
        </w:tc>
        <w:tc>
          <w:tcPr>
            <w:tcW w:w="3828" w:type="dxa"/>
          </w:tcPr>
          <w:p w:rsidR="00D60BB3" w:rsidRPr="00597B0B" w:rsidRDefault="00D60BB3" w:rsidP="00C2537F">
            <w:pPr>
              <w:jc w:val="left"/>
              <w:rPr>
                <w:sz w:val="20"/>
                <w:szCs w:val="20"/>
              </w:rPr>
            </w:pPr>
            <w:r w:rsidRPr="00597B0B">
              <w:rPr>
                <w:sz w:val="20"/>
                <w:szCs w:val="20"/>
              </w:rPr>
              <w:t>Прочие издания, пособия</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w:t>
            </w:r>
          </w:p>
        </w:tc>
      </w:tr>
      <w:tr w:rsidR="00C2537F" w:rsidRPr="00597B0B" w:rsidTr="005324DB">
        <w:tc>
          <w:tcPr>
            <w:tcW w:w="675" w:type="dxa"/>
          </w:tcPr>
          <w:p w:rsidR="00D60BB3" w:rsidRPr="00597B0B" w:rsidRDefault="00D60BB3" w:rsidP="009602A4">
            <w:pPr>
              <w:jc w:val="center"/>
              <w:rPr>
                <w:sz w:val="20"/>
                <w:szCs w:val="20"/>
              </w:rPr>
            </w:pPr>
            <w:r w:rsidRPr="00597B0B">
              <w:rPr>
                <w:sz w:val="20"/>
                <w:szCs w:val="20"/>
              </w:rPr>
              <w:t>16.</w:t>
            </w:r>
          </w:p>
        </w:tc>
        <w:tc>
          <w:tcPr>
            <w:tcW w:w="3828" w:type="dxa"/>
          </w:tcPr>
          <w:p w:rsidR="00D60BB3" w:rsidRPr="00597B0B" w:rsidRDefault="00D60BB3" w:rsidP="00C2537F">
            <w:pPr>
              <w:jc w:val="left"/>
              <w:rPr>
                <w:sz w:val="20"/>
                <w:szCs w:val="20"/>
              </w:rPr>
            </w:pPr>
            <w:r w:rsidRPr="00597B0B">
              <w:rPr>
                <w:sz w:val="20"/>
                <w:szCs w:val="20"/>
              </w:rPr>
              <w:t>Электронные учебные пособия и обучающие программы по вопросам безопасности жизнедеятельности, ГО и защиты от ЧС</w:t>
            </w:r>
          </w:p>
        </w:tc>
        <w:tc>
          <w:tcPr>
            <w:tcW w:w="1417" w:type="dxa"/>
          </w:tcPr>
          <w:p w:rsidR="00D60BB3" w:rsidRPr="00597B0B" w:rsidRDefault="00D60BB3" w:rsidP="009602A4">
            <w:pPr>
              <w:jc w:val="center"/>
              <w:rPr>
                <w:i/>
                <w:sz w:val="20"/>
                <w:szCs w:val="20"/>
              </w:rPr>
            </w:pPr>
          </w:p>
        </w:tc>
        <w:tc>
          <w:tcPr>
            <w:tcW w:w="3827" w:type="dxa"/>
          </w:tcPr>
          <w:p w:rsidR="00D60BB3" w:rsidRPr="00597B0B" w:rsidRDefault="00D60BB3" w:rsidP="00C2537F">
            <w:pPr>
              <w:ind w:left="-78" w:right="-83"/>
              <w:jc w:val="left"/>
              <w:rPr>
                <w:i/>
                <w:sz w:val="20"/>
                <w:szCs w:val="20"/>
              </w:rPr>
            </w:pPr>
            <w:r w:rsidRPr="00597B0B">
              <w:rPr>
                <w:i/>
                <w:sz w:val="20"/>
                <w:szCs w:val="20"/>
              </w:rPr>
              <w:t>Сумма, а также № раздела Бизнес-плана и № статьи бюджета Общества Группы</w:t>
            </w:r>
          </w:p>
        </w:tc>
      </w:tr>
      <w:tr w:rsidR="005324DB" w:rsidRPr="00597B0B" w:rsidTr="005324DB">
        <w:tc>
          <w:tcPr>
            <w:tcW w:w="4503" w:type="dxa"/>
            <w:gridSpan w:val="2"/>
          </w:tcPr>
          <w:p w:rsidR="00D60BB3" w:rsidRPr="00597B0B" w:rsidRDefault="00D60BB3" w:rsidP="00C2537F">
            <w:pPr>
              <w:jc w:val="center"/>
              <w:rPr>
                <w:b/>
                <w:szCs w:val="24"/>
              </w:rPr>
            </w:pPr>
            <w:r w:rsidRPr="00597B0B">
              <w:rPr>
                <w:b/>
                <w:szCs w:val="24"/>
              </w:rPr>
              <w:t>ВСЕГО</w:t>
            </w:r>
          </w:p>
        </w:tc>
        <w:tc>
          <w:tcPr>
            <w:tcW w:w="1417" w:type="dxa"/>
          </w:tcPr>
          <w:p w:rsidR="00D60BB3" w:rsidRPr="00597B0B" w:rsidRDefault="00D60BB3" w:rsidP="009602A4">
            <w:pPr>
              <w:ind w:firstLine="708"/>
              <w:rPr>
                <w:b/>
                <w:i/>
                <w:szCs w:val="24"/>
              </w:rPr>
            </w:pPr>
          </w:p>
        </w:tc>
        <w:tc>
          <w:tcPr>
            <w:tcW w:w="3827" w:type="dxa"/>
          </w:tcPr>
          <w:p w:rsidR="00D60BB3" w:rsidRPr="00597B0B" w:rsidRDefault="00D60BB3" w:rsidP="00C2537F">
            <w:pPr>
              <w:ind w:left="-78" w:right="-83"/>
              <w:jc w:val="left"/>
              <w:rPr>
                <w:b/>
                <w:i/>
                <w:szCs w:val="24"/>
              </w:rPr>
            </w:pPr>
          </w:p>
        </w:tc>
      </w:tr>
    </w:tbl>
    <w:p w:rsidR="00FF35CF" w:rsidRPr="00597B0B" w:rsidRDefault="00FF35CF" w:rsidP="00964F26">
      <w:pPr>
        <w:jc w:val="center"/>
        <w:rPr>
          <w:b/>
          <w:szCs w:val="24"/>
        </w:rPr>
      </w:pPr>
    </w:p>
    <w:p w:rsidR="00E414B9" w:rsidRPr="00597B0B" w:rsidRDefault="00E414B9" w:rsidP="00E414B9">
      <w:pPr>
        <w:ind w:left="1560" w:hanging="1702"/>
        <w:rPr>
          <w:szCs w:val="24"/>
        </w:rPr>
      </w:pPr>
      <w:r w:rsidRPr="00597B0B">
        <w:rPr>
          <w:szCs w:val="24"/>
        </w:rPr>
        <w:t>Примечание: 1. В примечаниях даются пояснения, касающиеся вопросов наличия средств для организации и осуществления информирования работников Общества и пропаганды знаний в области ГО и защиты от ЧС, безопасности жизнедеятельности (отражаются все наличествующие средства, даются пояснения, какие средства приобретены за отчетный период).</w:t>
      </w:r>
    </w:p>
    <w:p w:rsidR="00E414B9" w:rsidRPr="00597B0B" w:rsidRDefault="00E414B9" w:rsidP="00E414B9">
      <w:pPr>
        <w:ind w:left="1560" w:hanging="284"/>
        <w:rPr>
          <w:szCs w:val="24"/>
        </w:rPr>
      </w:pPr>
      <w:r w:rsidRPr="00597B0B">
        <w:rPr>
          <w:szCs w:val="24"/>
        </w:rPr>
        <w:t>2.</w:t>
      </w:r>
      <w:r w:rsidR="00CA5B04" w:rsidRPr="00597B0B">
        <w:rPr>
          <w:szCs w:val="24"/>
        </w:rPr>
        <w:t> </w:t>
      </w:r>
      <w:r w:rsidRPr="00597B0B">
        <w:rPr>
          <w:szCs w:val="24"/>
        </w:rPr>
        <w:t xml:space="preserve">В графе «Сумма и источник финансирования» указываются размер денежных средств затраченных на приобретение (изготовление) средств </w:t>
      </w:r>
      <w:r w:rsidRPr="00597B0B">
        <w:rPr>
          <w:szCs w:val="24"/>
        </w:rPr>
        <w:lastRenderedPageBreak/>
        <w:t>информирования и пропаганды и источник финансирования (разделы Бизнес-плана и статьи бюджета Общества или иной источник).</w:t>
      </w:r>
    </w:p>
    <w:p w:rsidR="00E414B9" w:rsidRPr="00597B0B" w:rsidRDefault="00E414B9" w:rsidP="00E414B9">
      <w:pPr>
        <w:ind w:left="1560" w:hanging="284"/>
        <w:rPr>
          <w:szCs w:val="24"/>
        </w:rPr>
      </w:pPr>
      <w:r w:rsidRPr="00597B0B">
        <w:rPr>
          <w:szCs w:val="24"/>
        </w:rPr>
        <w:t>3.</w:t>
      </w:r>
      <w:r w:rsidR="00CA5B04" w:rsidRPr="00597B0B">
        <w:rPr>
          <w:szCs w:val="24"/>
        </w:rPr>
        <w:t> </w:t>
      </w:r>
      <w:r w:rsidRPr="00597B0B">
        <w:rPr>
          <w:szCs w:val="24"/>
        </w:rPr>
        <w:t>Все графы приложения должны быть заполнены в обязательном порядке, при отсутствии информации ставятся прочерки.</w:t>
      </w:r>
    </w:p>
    <w:p w:rsidR="00E414B9" w:rsidRPr="00597B0B" w:rsidRDefault="00E414B9" w:rsidP="00E414B9">
      <w:pPr>
        <w:ind w:left="1560" w:hanging="284"/>
        <w:rPr>
          <w:szCs w:val="24"/>
        </w:rPr>
      </w:pPr>
      <w:r w:rsidRPr="00597B0B">
        <w:rPr>
          <w:szCs w:val="24"/>
        </w:rPr>
        <w:t>4.</w:t>
      </w:r>
      <w:r w:rsidR="00CA5B04" w:rsidRPr="00597B0B">
        <w:rPr>
          <w:szCs w:val="24"/>
        </w:rPr>
        <w:t> </w:t>
      </w:r>
      <w:r w:rsidRPr="00597B0B">
        <w:rPr>
          <w:szCs w:val="24"/>
        </w:rPr>
        <w:t xml:space="preserve">В </w:t>
      </w:r>
      <w:r w:rsidRPr="00597B0B">
        <w:rPr>
          <w:b/>
          <w:szCs w:val="24"/>
        </w:rPr>
        <w:t>пункт 12</w:t>
      </w:r>
      <w:r w:rsidRPr="00597B0B">
        <w:rPr>
          <w:szCs w:val="24"/>
        </w:rPr>
        <w:t xml:space="preserve"> вносится </w:t>
      </w:r>
      <w:r w:rsidRPr="00597B0B">
        <w:rPr>
          <w:b/>
          <w:szCs w:val="24"/>
        </w:rPr>
        <w:t>информация о</w:t>
      </w:r>
      <w:r w:rsidRPr="00597B0B">
        <w:rPr>
          <w:szCs w:val="24"/>
        </w:rPr>
        <w:t xml:space="preserve"> количестве кино-, видеороликов и денежных средствах затраченных на их </w:t>
      </w:r>
      <w:r w:rsidRPr="00597B0B">
        <w:rPr>
          <w:b/>
          <w:szCs w:val="24"/>
        </w:rPr>
        <w:t>изготовление</w:t>
      </w:r>
      <w:r w:rsidRPr="00597B0B">
        <w:rPr>
          <w:szCs w:val="24"/>
        </w:rPr>
        <w:t xml:space="preserve"> </w:t>
      </w:r>
      <w:r w:rsidRPr="00597B0B">
        <w:rPr>
          <w:b/>
          <w:szCs w:val="24"/>
        </w:rPr>
        <w:t>силами Общества Группы</w:t>
      </w:r>
      <w:r w:rsidRPr="00597B0B">
        <w:rPr>
          <w:szCs w:val="24"/>
        </w:rPr>
        <w:t>.</w:t>
      </w:r>
    </w:p>
    <w:p w:rsidR="00E414B9" w:rsidRPr="00E414B9" w:rsidRDefault="00E414B9" w:rsidP="00E414B9">
      <w:pPr>
        <w:ind w:left="1560" w:hanging="284"/>
        <w:rPr>
          <w:color w:val="000000"/>
          <w:szCs w:val="24"/>
        </w:rPr>
      </w:pPr>
      <w:r w:rsidRPr="00597B0B">
        <w:rPr>
          <w:szCs w:val="24"/>
        </w:rPr>
        <w:t>5.</w:t>
      </w:r>
      <w:r w:rsidR="00CA5B04" w:rsidRPr="00597B0B">
        <w:rPr>
          <w:szCs w:val="24"/>
        </w:rPr>
        <w:t> </w:t>
      </w:r>
      <w:r w:rsidRPr="00597B0B">
        <w:rPr>
          <w:szCs w:val="24"/>
        </w:rPr>
        <w:t xml:space="preserve">В </w:t>
      </w:r>
      <w:r w:rsidRPr="00597B0B">
        <w:rPr>
          <w:b/>
          <w:szCs w:val="24"/>
        </w:rPr>
        <w:t>пункты 13 и 14</w:t>
      </w:r>
      <w:r w:rsidRPr="00597B0B">
        <w:rPr>
          <w:szCs w:val="24"/>
        </w:rPr>
        <w:t xml:space="preserve"> вносится </w:t>
      </w:r>
      <w:r w:rsidRPr="00597B0B">
        <w:rPr>
          <w:b/>
          <w:szCs w:val="24"/>
        </w:rPr>
        <w:t>информация о закупленных</w:t>
      </w:r>
      <w:r w:rsidRPr="00597B0B">
        <w:rPr>
          <w:szCs w:val="24"/>
        </w:rPr>
        <w:t xml:space="preserve"> </w:t>
      </w:r>
      <w:r w:rsidRPr="00597B0B">
        <w:rPr>
          <w:b/>
          <w:szCs w:val="24"/>
        </w:rPr>
        <w:t>в сторонних организациях</w:t>
      </w:r>
      <w:r w:rsidRPr="00597B0B">
        <w:rPr>
          <w:szCs w:val="24"/>
        </w:rPr>
        <w:t xml:space="preserve"> кино- и видеофильмах для обеспечения подготовки работников, организации и осуществления информирования работников и пропаганды знаний в области ГО и защиты от ЧС.</w:t>
      </w:r>
    </w:p>
    <w:p w:rsidR="00FF35CF" w:rsidRDefault="00FF35CF" w:rsidP="00964F26">
      <w:pPr>
        <w:jc w:val="center"/>
        <w:rPr>
          <w:b/>
          <w:szCs w:val="24"/>
        </w:rPr>
      </w:pPr>
    </w:p>
    <w:p w:rsidR="00D27ECC" w:rsidRDefault="00D27ECC" w:rsidP="00964F26">
      <w:pPr>
        <w:jc w:val="center"/>
        <w:rPr>
          <w:b/>
          <w:szCs w:val="24"/>
        </w:rPr>
      </w:pPr>
      <w:r>
        <w:rPr>
          <w:b/>
          <w:szCs w:val="24"/>
        </w:rPr>
        <w:t>_______________________________________________________________________</w:t>
      </w:r>
    </w:p>
    <w:p w:rsidR="00D27ECC" w:rsidRDefault="00D27ECC" w:rsidP="00964F26">
      <w:pPr>
        <w:jc w:val="center"/>
        <w:rPr>
          <w:b/>
          <w:szCs w:val="24"/>
        </w:rPr>
      </w:pPr>
      <w:r w:rsidRPr="00523707">
        <w:rPr>
          <w:i/>
          <w:sz w:val="16"/>
          <w:szCs w:val="20"/>
        </w:rPr>
        <w:t>(должность, фамилия и подпись руководителя структурного подразделения (работника) Блока ГОЧС)</w:t>
      </w:r>
    </w:p>
    <w:p w:rsidR="00964F26" w:rsidRDefault="00964F26" w:rsidP="00964F26">
      <w:pPr>
        <w:jc w:val="center"/>
        <w:rPr>
          <w:b/>
          <w:szCs w:val="24"/>
        </w:rPr>
      </w:pPr>
    </w:p>
    <w:p w:rsidR="00CA0B06" w:rsidRDefault="00CA0B06" w:rsidP="00964F26">
      <w:pPr>
        <w:jc w:val="center"/>
        <w:rPr>
          <w:b/>
          <w:szCs w:val="24"/>
        </w:rPr>
      </w:pPr>
    </w:p>
    <w:p w:rsidR="00CA0B06" w:rsidRPr="00964F26" w:rsidRDefault="00CA0B06" w:rsidP="00964F26">
      <w:pPr>
        <w:jc w:val="center"/>
        <w:rPr>
          <w:b/>
          <w:szCs w:val="24"/>
        </w:rPr>
      </w:pPr>
    </w:p>
    <w:p w:rsidR="00A12DAC" w:rsidRDefault="00A12DAC" w:rsidP="00964F26">
      <w:pPr>
        <w:jc w:val="center"/>
        <w:rPr>
          <w:b/>
          <w:szCs w:val="24"/>
        </w:rPr>
        <w:sectPr w:rsidR="00A12DAC" w:rsidSect="00F579A2">
          <w:headerReference w:type="even" r:id="rId97"/>
          <w:headerReference w:type="default" r:id="rId98"/>
          <w:footerReference w:type="default" r:id="rId99"/>
          <w:headerReference w:type="first" r:id="rId100"/>
          <w:pgSz w:w="11907" w:h="16840" w:code="9"/>
          <w:pgMar w:top="510" w:right="1021" w:bottom="567" w:left="1247" w:header="737" w:footer="680" w:gutter="0"/>
          <w:cols w:space="708"/>
          <w:docGrid w:linePitch="360"/>
        </w:sectPr>
      </w:pPr>
    </w:p>
    <w:p w:rsidR="00D744FA" w:rsidRPr="00CD13BF" w:rsidRDefault="00D744FA" w:rsidP="00F85FB6">
      <w:pPr>
        <w:pStyle w:val="20"/>
      </w:pPr>
      <w:r w:rsidRPr="00CD13BF">
        <w:rPr>
          <w:snapToGrid w:val="0"/>
        </w:rPr>
        <w:lastRenderedPageBreak/>
        <w:t xml:space="preserve">ПРИЛОЖЕНИЕ </w:t>
      </w:r>
      <w:r w:rsidR="00C56DA4" w:rsidRPr="00CD13BF">
        <w:rPr>
          <w:snapToGrid w:val="0"/>
        </w:rPr>
        <w:t>1</w:t>
      </w:r>
      <w:r w:rsidR="00EA0D47" w:rsidRPr="00CD13BF">
        <w:rPr>
          <w:snapToGrid w:val="0"/>
        </w:rPr>
        <w:t>4</w:t>
      </w:r>
      <w:r w:rsidRPr="00CD13BF">
        <w:rPr>
          <w:snapToGrid w:val="0"/>
        </w:rPr>
        <w:t xml:space="preserve">. СТРУКТУРА донесения по форме </w:t>
      </w:r>
      <w:r w:rsidR="00477EC5" w:rsidRPr="00CD13BF">
        <w:rPr>
          <w:snapToGrid w:val="0"/>
        </w:rPr>
        <w:t>3</w:t>
      </w:r>
      <w:r w:rsidRPr="00CD13BF">
        <w:rPr>
          <w:snapToGrid w:val="0"/>
        </w:rPr>
        <w:t>/д</w:t>
      </w:r>
      <w:bookmarkEnd w:id="139"/>
      <w:bookmarkEnd w:id="140"/>
      <w:bookmarkEnd w:id="141"/>
      <w:r w:rsidR="0042442D" w:rsidRPr="00CD13BF">
        <w:rPr>
          <w:snapToGrid w:val="0"/>
        </w:rPr>
        <w:t>У</w:t>
      </w:r>
      <w:r w:rsidRPr="00CD13BF">
        <w:rPr>
          <w:i/>
          <w:snapToGrid w:val="0"/>
        </w:rPr>
        <w:t xml:space="preserve"> </w:t>
      </w:r>
    </w:p>
    <w:p w:rsidR="00D744FA" w:rsidRPr="00CD13BF" w:rsidRDefault="00D744FA" w:rsidP="006F3B2F">
      <w:pPr>
        <w:pStyle w:val="Noparagraphstyle"/>
        <w:spacing w:line="240" w:lineRule="auto"/>
        <w:jc w:val="both"/>
      </w:pPr>
    </w:p>
    <w:p w:rsidR="00E470B7" w:rsidRPr="00CD13BF" w:rsidRDefault="00E470B7" w:rsidP="00E470B7">
      <w:pPr>
        <w:pStyle w:val="Noparagraphstyle"/>
        <w:spacing w:line="240" w:lineRule="auto"/>
        <w:jc w:val="both"/>
      </w:pPr>
    </w:p>
    <w:p w:rsidR="00C61E0E" w:rsidRPr="00CD13BF" w:rsidRDefault="00C61E0E" w:rsidP="00C61E0E">
      <w:pPr>
        <w:ind w:firstLine="709"/>
        <w:rPr>
          <w:b/>
          <w:i/>
          <w:szCs w:val="24"/>
          <w:u w:val="single"/>
        </w:rPr>
      </w:pPr>
      <w:r w:rsidRPr="00CD13BF">
        <w:rPr>
          <w:b/>
          <w:i/>
          <w:szCs w:val="24"/>
          <w:u w:val="single"/>
        </w:rPr>
        <w:t>Комментарий:</w:t>
      </w:r>
    </w:p>
    <w:p w:rsidR="00C61E0E" w:rsidRPr="00CD13BF" w:rsidRDefault="001E0288" w:rsidP="00C61E0E">
      <w:pPr>
        <w:ind w:firstLine="709"/>
        <w:rPr>
          <w:i/>
          <w:szCs w:val="24"/>
        </w:rPr>
      </w:pPr>
      <w:r w:rsidRPr="00CD13BF">
        <w:rPr>
          <w:i/>
          <w:szCs w:val="24"/>
        </w:rPr>
        <w:t>Форма</w:t>
      </w:r>
      <w:r w:rsidR="00F30452" w:rsidRPr="00CD13BF">
        <w:rPr>
          <w:i/>
          <w:szCs w:val="24"/>
        </w:rPr>
        <w:t xml:space="preserve"> / структура</w:t>
      </w:r>
      <w:r w:rsidRPr="00CD13BF">
        <w:rPr>
          <w:i/>
          <w:szCs w:val="24"/>
        </w:rPr>
        <w:t xml:space="preserve"> </w:t>
      </w:r>
      <w:r w:rsidR="00CD13BF">
        <w:rPr>
          <w:i/>
          <w:szCs w:val="24"/>
        </w:rPr>
        <w:t xml:space="preserve">и содержание </w:t>
      </w:r>
      <w:r w:rsidRPr="00CD13BF">
        <w:rPr>
          <w:i/>
          <w:szCs w:val="24"/>
        </w:rPr>
        <w:t>До</w:t>
      </w:r>
      <w:r w:rsidR="00AD3BE7" w:rsidRPr="00CD13BF">
        <w:rPr>
          <w:i/>
          <w:szCs w:val="24"/>
        </w:rPr>
        <w:t>несения</w:t>
      </w:r>
      <w:r w:rsidRPr="00CD13BF">
        <w:rPr>
          <w:i/>
          <w:szCs w:val="24"/>
        </w:rPr>
        <w:t xml:space="preserve"> </w:t>
      </w:r>
      <w:r w:rsidR="00AD3BE7" w:rsidRPr="00CD13BF">
        <w:rPr>
          <w:i/>
          <w:szCs w:val="24"/>
        </w:rPr>
        <w:t>по форме 3/ДУ</w:t>
      </w:r>
      <w:r w:rsidR="00AD3BE7" w:rsidRPr="00CD13BF">
        <w:rPr>
          <w:i/>
          <w:snapToGrid w:val="0"/>
        </w:rPr>
        <w:t xml:space="preserve"> </w:t>
      </w:r>
      <w:r w:rsidRPr="00CD13BF">
        <w:rPr>
          <w:i/>
          <w:szCs w:val="24"/>
        </w:rPr>
        <w:t>может быть изменена / уточнена дополнительными указаниями МЧС России.</w:t>
      </w:r>
      <w:r w:rsidR="00AD3BE7" w:rsidRPr="00CD13BF">
        <w:rPr>
          <w:i/>
          <w:szCs w:val="24"/>
        </w:rPr>
        <w:t xml:space="preserve"> </w:t>
      </w:r>
      <w:r w:rsidR="00C61E0E" w:rsidRPr="00CD13BF">
        <w:rPr>
          <w:i/>
          <w:szCs w:val="24"/>
        </w:rPr>
        <w:t>Общества Группы представляют материалы доклада на бумажном и электронном носителях информации.</w:t>
      </w:r>
      <w:r w:rsidRPr="00CD13BF">
        <w:rPr>
          <w:i/>
          <w:szCs w:val="24"/>
        </w:rPr>
        <w:t xml:space="preserve"> </w:t>
      </w:r>
      <w:r w:rsidR="00C61E0E" w:rsidRPr="00CD13BF">
        <w:rPr>
          <w:i/>
          <w:szCs w:val="24"/>
        </w:rPr>
        <w:t xml:space="preserve">в форматах </w:t>
      </w:r>
      <w:r w:rsidR="00C61E0E" w:rsidRPr="00CD13BF">
        <w:rPr>
          <w:i/>
          <w:szCs w:val="24"/>
          <w:lang w:val="en-US"/>
        </w:rPr>
        <w:t>PDF</w:t>
      </w:r>
      <w:r w:rsidR="00C61E0E" w:rsidRPr="00CD13BF">
        <w:rPr>
          <w:i/>
          <w:szCs w:val="24"/>
        </w:rPr>
        <w:t xml:space="preserve"> и </w:t>
      </w:r>
      <w:r w:rsidR="00C61E0E" w:rsidRPr="00CD13BF">
        <w:rPr>
          <w:i/>
          <w:szCs w:val="24"/>
          <w:lang w:val="en-US"/>
        </w:rPr>
        <w:t>Word</w:t>
      </w:r>
      <w:r w:rsidR="00C61E0E" w:rsidRPr="00CD13BF">
        <w:rPr>
          <w:i/>
          <w:szCs w:val="24"/>
        </w:rPr>
        <w:t xml:space="preserve"> </w:t>
      </w:r>
      <w:r w:rsidR="000C65C5">
        <w:rPr>
          <w:i/>
          <w:szCs w:val="24"/>
        </w:rPr>
        <w:t>(</w:t>
      </w:r>
      <w:r w:rsidR="00C61E0E" w:rsidRPr="00CD13BF">
        <w:rPr>
          <w:i/>
          <w:szCs w:val="24"/>
        </w:rPr>
        <w:t>в редактируемом виде</w:t>
      </w:r>
      <w:r w:rsidR="000C65C5">
        <w:rPr>
          <w:i/>
          <w:szCs w:val="24"/>
        </w:rPr>
        <w:t>)</w:t>
      </w:r>
      <w:r w:rsidR="00C61E0E" w:rsidRPr="00CD13BF">
        <w:rPr>
          <w:i/>
          <w:szCs w:val="24"/>
        </w:rPr>
        <w:t>, а приложение</w:t>
      </w:r>
      <w:r w:rsidRPr="00CD13BF">
        <w:rPr>
          <w:i/>
          <w:szCs w:val="24"/>
        </w:rPr>
        <w:t xml:space="preserve"> </w:t>
      </w:r>
      <w:r w:rsidR="00C61E0E" w:rsidRPr="00CD13BF">
        <w:rPr>
          <w:i/>
          <w:szCs w:val="24"/>
        </w:rPr>
        <w:t xml:space="preserve">«Основные показатели состояния гражданской обороны» в формате </w:t>
      </w:r>
      <w:r w:rsidR="00C61E0E" w:rsidRPr="00CD13BF">
        <w:rPr>
          <w:i/>
          <w:szCs w:val="24"/>
          <w:lang w:val="en-US"/>
        </w:rPr>
        <w:t>Excel</w:t>
      </w:r>
      <w:r w:rsidR="00C61E0E" w:rsidRPr="00CD13BF">
        <w:rPr>
          <w:i/>
          <w:szCs w:val="24"/>
        </w:rPr>
        <w:t xml:space="preserve"> </w:t>
      </w:r>
      <w:r w:rsidR="000C65C5">
        <w:rPr>
          <w:i/>
          <w:szCs w:val="24"/>
        </w:rPr>
        <w:t>(</w:t>
      </w:r>
      <w:r w:rsidR="00C61E0E" w:rsidRPr="00CD13BF">
        <w:rPr>
          <w:i/>
          <w:szCs w:val="24"/>
        </w:rPr>
        <w:t>в редактируемом виде</w:t>
      </w:r>
      <w:r w:rsidR="000C65C5">
        <w:rPr>
          <w:i/>
          <w:szCs w:val="24"/>
        </w:rPr>
        <w:t>)</w:t>
      </w:r>
      <w:r w:rsidR="00C61E0E" w:rsidRPr="00CD13BF">
        <w:rPr>
          <w:i/>
          <w:szCs w:val="24"/>
        </w:rPr>
        <w:t xml:space="preserve">. </w:t>
      </w:r>
    </w:p>
    <w:p w:rsidR="00EF5338" w:rsidRPr="00CD13BF" w:rsidRDefault="00EF5338" w:rsidP="006F3B2F">
      <w:pPr>
        <w:pStyle w:val="Noparagraphstyle"/>
        <w:spacing w:line="240" w:lineRule="auto"/>
        <w:jc w:val="both"/>
      </w:pPr>
    </w:p>
    <w:p w:rsidR="00A13DEC" w:rsidRPr="00CD13BF" w:rsidRDefault="0092199E" w:rsidP="00A13DEC">
      <w:pPr>
        <w:pStyle w:val="16"/>
        <w:rPr>
          <w:b/>
          <w:sz w:val="24"/>
          <w:szCs w:val="24"/>
        </w:rPr>
      </w:pPr>
      <w:r w:rsidRPr="00CD13BF">
        <w:rPr>
          <w:b/>
          <w:sz w:val="24"/>
          <w:szCs w:val="24"/>
        </w:rPr>
        <w:t>ДОКЛАД</w:t>
      </w:r>
    </w:p>
    <w:p w:rsidR="00A13DEC" w:rsidRPr="00CD13BF" w:rsidRDefault="00A13DEC" w:rsidP="00A13DEC">
      <w:pPr>
        <w:pStyle w:val="16"/>
        <w:rPr>
          <w:sz w:val="24"/>
          <w:szCs w:val="24"/>
        </w:rPr>
      </w:pPr>
      <w:r w:rsidRPr="00CD13BF">
        <w:rPr>
          <w:sz w:val="24"/>
          <w:szCs w:val="24"/>
        </w:rPr>
        <w:t xml:space="preserve">о состоянии гражданской обороны </w:t>
      </w:r>
    </w:p>
    <w:p w:rsidR="00A13DEC" w:rsidRPr="00CD13BF" w:rsidRDefault="00A13DEC" w:rsidP="00A13DEC">
      <w:pPr>
        <w:jc w:val="center"/>
        <w:rPr>
          <w:b/>
          <w:szCs w:val="24"/>
        </w:rPr>
      </w:pPr>
      <w:r w:rsidRPr="00CD13BF">
        <w:rPr>
          <w:szCs w:val="24"/>
        </w:rPr>
        <w:t xml:space="preserve">в </w:t>
      </w:r>
      <w:r w:rsidRPr="00CD13BF">
        <w:rPr>
          <w:b/>
          <w:szCs w:val="24"/>
        </w:rPr>
        <w:t xml:space="preserve">________________________________________ </w:t>
      </w:r>
    </w:p>
    <w:p w:rsidR="00A13DEC" w:rsidRPr="00CD13BF" w:rsidRDefault="00A13DEC" w:rsidP="00A13DEC">
      <w:pPr>
        <w:jc w:val="center"/>
        <w:rPr>
          <w:sz w:val="16"/>
          <w:szCs w:val="16"/>
        </w:rPr>
      </w:pPr>
      <w:r w:rsidRPr="00CD13BF">
        <w:rPr>
          <w:i/>
          <w:sz w:val="16"/>
          <w:szCs w:val="16"/>
        </w:rPr>
        <w:t>(полное наименование Общества Группы)</w:t>
      </w:r>
    </w:p>
    <w:p w:rsidR="00A13DEC" w:rsidRPr="00CD13BF" w:rsidRDefault="00A13DEC" w:rsidP="00A13DEC">
      <w:pPr>
        <w:jc w:val="center"/>
        <w:rPr>
          <w:color w:val="000000"/>
          <w:sz w:val="20"/>
          <w:szCs w:val="20"/>
        </w:rPr>
      </w:pPr>
      <w:r w:rsidRPr="00CD13BF">
        <w:rPr>
          <w:color w:val="000000"/>
          <w:sz w:val="20"/>
          <w:szCs w:val="20"/>
        </w:rPr>
        <w:t>по состоянию на 1 января 20___ г.</w:t>
      </w:r>
    </w:p>
    <w:p w:rsidR="00A13DEC" w:rsidRPr="00CD13BF" w:rsidRDefault="00D62167" w:rsidP="00FF11D0">
      <w:pPr>
        <w:pStyle w:val="afc"/>
        <w:spacing w:before="360"/>
        <w:ind w:left="0"/>
        <w:jc w:val="center"/>
        <w:rPr>
          <w:b/>
        </w:rPr>
      </w:pPr>
      <w:r w:rsidRPr="00CD13BF">
        <w:rPr>
          <w:b/>
        </w:rPr>
        <w:t>1. </w:t>
      </w:r>
      <w:r w:rsidR="0092199E" w:rsidRPr="00CD13BF">
        <w:rPr>
          <w:b/>
        </w:rPr>
        <w:t>СВЕДЕНИЯ ОБ ОРГАНИЗАЦИЯХ,</w:t>
      </w:r>
    </w:p>
    <w:p w:rsidR="00BA3D39" w:rsidRPr="00CD13BF" w:rsidRDefault="0092199E" w:rsidP="00FF11D0">
      <w:pPr>
        <w:pStyle w:val="afc"/>
        <w:spacing w:after="120"/>
        <w:ind w:left="0"/>
        <w:jc w:val="center"/>
        <w:rPr>
          <w:b/>
        </w:rPr>
      </w:pPr>
      <w:r w:rsidRPr="00CD13BF">
        <w:rPr>
          <w:b/>
        </w:rPr>
        <w:t xml:space="preserve">ОТНЕСЕННЫХ К КАТЕГОРИЯМ ПО ГРАЖДАНСКОЙ ОБОРОНЕ </w:t>
      </w:r>
    </w:p>
    <w:p w:rsidR="00BA3D39" w:rsidRPr="00CD13BF" w:rsidRDefault="00BA3D39" w:rsidP="00BF33F7"/>
    <w:p w:rsidR="00A13DEC" w:rsidRPr="00CD13BF" w:rsidRDefault="00BA3D39" w:rsidP="00763AEC">
      <w:pPr>
        <w:pStyle w:val="affb"/>
        <w:ind w:firstLine="709"/>
        <w:jc w:val="both"/>
        <w:rPr>
          <w:sz w:val="24"/>
          <w:szCs w:val="24"/>
        </w:rPr>
      </w:pPr>
      <w:r w:rsidRPr="00CD13BF">
        <w:rPr>
          <w:sz w:val="24"/>
          <w:szCs w:val="24"/>
        </w:rPr>
        <w:t>1.1.</w:t>
      </w:r>
      <w:r w:rsidR="00A13DEC" w:rsidRPr="00CD13BF">
        <w:rPr>
          <w:sz w:val="24"/>
          <w:szCs w:val="24"/>
        </w:rPr>
        <w:t> Количество организаций, отнесенных к категориям по гражданской обороне</w:t>
      </w:r>
      <w:r w:rsidR="00C73607" w:rsidRPr="00CD13BF">
        <w:rPr>
          <w:sz w:val="24"/>
          <w:szCs w:val="24"/>
        </w:rPr>
        <w:t>:</w:t>
      </w:r>
      <w:r w:rsidR="00A13DEC" w:rsidRPr="00CD13BF">
        <w:rPr>
          <w:sz w:val="24"/>
          <w:szCs w:val="24"/>
        </w:rPr>
        <w:t xml:space="preserve"> </w:t>
      </w:r>
    </w:p>
    <w:p w:rsidR="00A13DEC" w:rsidRPr="00CD13BF" w:rsidRDefault="00A13DEC" w:rsidP="002E3C8B">
      <w:pPr>
        <w:ind w:firstLine="709"/>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1437"/>
        <w:gridCol w:w="1378"/>
        <w:gridCol w:w="1326"/>
        <w:gridCol w:w="2981"/>
        <w:gridCol w:w="1407"/>
      </w:tblGrid>
      <w:tr w:rsidR="002E3C8B" w:rsidRPr="00CD13BF" w:rsidTr="00653263">
        <w:trPr>
          <w:trHeight w:val="690"/>
        </w:trPr>
        <w:tc>
          <w:tcPr>
            <w:tcW w:w="2749" w:type="pct"/>
            <w:gridSpan w:val="4"/>
            <w:shd w:val="clear" w:color="auto" w:fill="auto"/>
            <w:vAlign w:val="center"/>
          </w:tcPr>
          <w:p w:rsidR="00653263" w:rsidRPr="00CD13BF" w:rsidRDefault="002E3C8B" w:rsidP="00653263">
            <w:pPr>
              <w:jc w:val="center"/>
              <w:rPr>
                <w:sz w:val="20"/>
                <w:szCs w:val="20"/>
              </w:rPr>
            </w:pPr>
            <w:r w:rsidRPr="00CD13BF">
              <w:rPr>
                <w:sz w:val="20"/>
                <w:szCs w:val="20"/>
              </w:rPr>
              <w:t xml:space="preserve">Количество организаций, </w:t>
            </w:r>
          </w:p>
          <w:p w:rsidR="002E3C8B" w:rsidRPr="00CD13BF" w:rsidRDefault="002E3C8B" w:rsidP="00653263">
            <w:pPr>
              <w:jc w:val="center"/>
              <w:rPr>
                <w:sz w:val="20"/>
                <w:szCs w:val="20"/>
              </w:rPr>
            </w:pPr>
            <w:r w:rsidRPr="00CD13BF">
              <w:rPr>
                <w:sz w:val="20"/>
                <w:szCs w:val="20"/>
              </w:rPr>
              <w:t>отнесенных к категориям по ГО</w:t>
            </w:r>
          </w:p>
        </w:tc>
        <w:tc>
          <w:tcPr>
            <w:tcW w:w="1529" w:type="pct"/>
            <w:vMerge w:val="restart"/>
            <w:vAlign w:val="center"/>
          </w:tcPr>
          <w:p w:rsidR="002E3C8B" w:rsidRPr="00CD13BF" w:rsidRDefault="002E3C8B" w:rsidP="00653263">
            <w:pPr>
              <w:jc w:val="center"/>
              <w:rPr>
                <w:sz w:val="20"/>
                <w:szCs w:val="20"/>
              </w:rPr>
            </w:pPr>
            <w:r w:rsidRPr="00CD13BF">
              <w:rPr>
                <w:sz w:val="20"/>
                <w:szCs w:val="20"/>
              </w:rPr>
              <w:t>Согласование с МЧС России</w:t>
            </w:r>
          </w:p>
          <w:p w:rsidR="002E3C8B" w:rsidRPr="00CD13BF" w:rsidRDefault="002E3C8B" w:rsidP="00653263">
            <w:pPr>
              <w:jc w:val="center"/>
              <w:rPr>
                <w:sz w:val="20"/>
                <w:szCs w:val="20"/>
              </w:rPr>
            </w:pPr>
            <w:r w:rsidRPr="00CD13BF">
              <w:rPr>
                <w:sz w:val="20"/>
                <w:szCs w:val="20"/>
              </w:rPr>
              <w:t>перечня организаций,</w:t>
            </w:r>
          </w:p>
          <w:p w:rsidR="002E3C8B" w:rsidRPr="00CD13BF" w:rsidRDefault="002E3C8B" w:rsidP="00653263">
            <w:pPr>
              <w:jc w:val="center"/>
              <w:rPr>
                <w:sz w:val="20"/>
                <w:szCs w:val="20"/>
              </w:rPr>
            </w:pPr>
            <w:r w:rsidRPr="00CD13BF">
              <w:rPr>
                <w:sz w:val="20"/>
                <w:szCs w:val="20"/>
              </w:rPr>
              <w:t>отнесенных к категориям по ГО</w:t>
            </w:r>
          </w:p>
          <w:p w:rsidR="002E3C8B" w:rsidRPr="00CD13BF" w:rsidRDefault="002E3C8B" w:rsidP="00653263">
            <w:pPr>
              <w:jc w:val="center"/>
              <w:rPr>
                <w:i/>
                <w:sz w:val="20"/>
                <w:szCs w:val="20"/>
              </w:rPr>
            </w:pPr>
            <w:r w:rsidRPr="00CD13BF">
              <w:rPr>
                <w:i/>
                <w:sz w:val="20"/>
                <w:szCs w:val="20"/>
              </w:rPr>
              <w:t>(не согласовано; согласовано от ДД, ММ, ГГГГ, № ___)</w:t>
            </w:r>
          </w:p>
        </w:tc>
        <w:tc>
          <w:tcPr>
            <w:tcW w:w="723" w:type="pct"/>
            <w:vMerge w:val="restart"/>
            <w:vAlign w:val="center"/>
          </w:tcPr>
          <w:p w:rsidR="002E3C8B" w:rsidRPr="00CD13BF" w:rsidRDefault="002E3C8B" w:rsidP="00653263">
            <w:pPr>
              <w:jc w:val="center"/>
              <w:rPr>
                <w:sz w:val="20"/>
                <w:szCs w:val="20"/>
              </w:rPr>
            </w:pPr>
            <w:r w:rsidRPr="00CD13BF">
              <w:rPr>
                <w:sz w:val="20"/>
                <w:szCs w:val="20"/>
              </w:rPr>
              <w:t>Примечание</w:t>
            </w:r>
          </w:p>
        </w:tc>
      </w:tr>
      <w:tr w:rsidR="002E3C8B" w:rsidRPr="00CD13BF" w:rsidTr="00653263">
        <w:tc>
          <w:tcPr>
            <w:tcW w:w="625" w:type="pct"/>
            <w:vMerge w:val="restart"/>
            <w:shd w:val="clear" w:color="auto" w:fill="auto"/>
            <w:vAlign w:val="center"/>
          </w:tcPr>
          <w:p w:rsidR="002E3C8B" w:rsidRPr="00CD13BF" w:rsidRDefault="002E3C8B" w:rsidP="00653263">
            <w:pPr>
              <w:jc w:val="center"/>
              <w:rPr>
                <w:sz w:val="20"/>
                <w:szCs w:val="20"/>
              </w:rPr>
            </w:pPr>
            <w:r w:rsidRPr="00CD13BF">
              <w:rPr>
                <w:sz w:val="20"/>
                <w:szCs w:val="20"/>
              </w:rPr>
              <w:t>Всего, ед.</w:t>
            </w:r>
          </w:p>
        </w:tc>
        <w:tc>
          <w:tcPr>
            <w:tcW w:w="2124" w:type="pct"/>
            <w:gridSpan w:val="3"/>
            <w:shd w:val="clear" w:color="auto" w:fill="auto"/>
            <w:vAlign w:val="center"/>
          </w:tcPr>
          <w:p w:rsidR="002E3C8B" w:rsidRPr="00CD13BF" w:rsidRDefault="00653263" w:rsidP="00653263">
            <w:pPr>
              <w:jc w:val="center"/>
              <w:rPr>
                <w:sz w:val="20"/>
                <w:szCs w:val="20"/>
              </w:rPr>
            </w:pPr>
            <w:r w:rsidRPr="00CD13BF">
              <w:rPr>
                <w:sz w:val="20"/>
                <w:szCs w:val="20"/>
              </w:rPr>
              <w:t>в</w:t>
            </w:r>
            <w:r w:rsidR="002E3C8B" w:rsidRPr="00CD13BF">
              <w:rPr>
                <w:sz w:val="20"/>
                <w:szCs w:val="20"/>
              </w:rPr>
              <w:t xml:space="preserve"> том числе:</w:t>
            </w:r>
          </w:p>
        </w:tc>
        <w:tc>
          <w:tcPr>
            <w:tcW w:w="1529" w:type="pct"/>
            <w:vMerge/>
            <w:vAlign w:val="center"/>
          </w:tcPr>
          <w:p w:rsidR="002E3C8B" w:rsidRPr="00CD13BF" w:rsidRDefault="002E3C8B" w:rsidP="00653263">
            <w:pPr>
              <w:jc w:val="center"/>
              <w:rPr>
                <w:sz w:val="20"/>
                <w:szCs w:val="20"/>
              </w:rPr>
            </w:pPr>
          </w:p>
        </w:tc>
        <w:tc>
          <w:tcPr>
            <w:tcW w:w="723" w:type="pct"/>
            <w:vMerge/>
            <w:vAlign w:val="center"/>
          </w:tcPr>
          <w:p w:rsidR="002E3C8B" w:rsidRPr="00CD13BF" w:rsidRDefault="002E3C8B" w:rsidP="00653263">
            <w:pPr>
              <w:jc w:val="center"/>
              <w:rPr>
                <w:sz w:val="20"/>
                <w:szCs w:val="20"/>
              </w:rPr>
            </w:pPr>
          </w:p>
        </w:tc>
      </w:tr>
      <w:tr w:rsidR="002E3C8B" w:rsidRPr="00CD13BF" w:rsidTr="00653263">
        <w:tc>
          <w:tcPr>
            <w:tcW w:w="625" w:type="pct"/>
            <w:vMerge/>
            <w:shd w:val="clear" w:color="auto" w:fill="auto"/>
            <w:vAlign w:val="center"/>
          </w:tcPr>
          <w:p w:rsidR="002E3C8B" w:rsidRPr="00CD13BF" w:rsidRDefault="002E3C8B" w:rsidP="00653263">
            <w:pPr>
              <w:jc w:val="center"/>
              <w:rPr>
                <w:sz w:val="20"/>
                <w:szCs w:val="20"/>
              </w:rPr>
            </w:pPr>
          </w:p>
        </w:tc>
        <w:tc>
          <w:tcPr>
            <w:tcW w:w="737" w:type="pct"/>
            <w:shd w:val="clear" w:color="auto" w:fill="auto"/>
            <w:vAlign w:val="center"/>
          </w:tcPr>
          <w:p w:rsidR="002E3C8B" w:rsidRPr="00CD13BF" w:rsidRDefault="002E3C8B" w:rsidP="00653263">
            <w:pPr>
              <w:jc w:val="center"/>
              <w:rPr>
                <w:sz w:val="20"/>
                <w:szCs w:val="20"/>
              </w:rPr>
            </w:pPr>
            <w:r w:rsidRPr="00CD13BF">
              <w:rPr>
                <w:sz w:val="20"/>
                <w:szCs w:val="20"/>
              </w:rPr>
              <w:t>ОВ, ед.</w:t>
            </w:r>
          </w:p>
        </w:tc>
        <w:tc>
          <w:tcPr>
            <w:tcW w:w="707" w:type="pct"/>
            <w:vAlign w:val="center"/>
          </w:tcPr>
          <w:p w:rsidR="002E3C8B" w:rsidRPr="00CD13BF" w:rsidRDefault="002E3C8B" w:rsidP="00653263">
            <w:pPr>
              <w:jc w:val="center"/>
              <w:rPr>
                <w:sz w:val="20"/>
                <w:szCs w:val="20"/>
              </w:rPr>
            </w:pPr>
            <w:r w:rsidRPr="00CD13BF">
              <w:rPr>
                <w:sz w:val="20"/>
                <w:szCs w:val="20"/>
                <w:lang w:val="en-US"/>
              </w:rPr>
              <w:t>I</w:t>
            </w:r>
            <w:r w:rsidRPr="00CD13BF">
              <w:rPr>
                <w:sz w:val="20"/>
                <w:szCs w:val="20"/>
              </w:rPr>
              <w:t xml:space="preserve"> кат., ед.</w:t>
            </w:r>
          </w:p>
        </w:tc>
        <w:tc>
          <w:tcPr>
            <w:tcW w:w="680" w:type="pct"/>
            <w:vAlign w:val="center"/>
          </w:tcPr>
          <w:p w:rsidR="002E3C8B" w:rsidRPr="00CD13BF" w:rsidRDefault="002E3C8B" w:rsidP="00653263">
            <w:pPr>
              <w:jc w:val="center"/>
              <w:rPr>
                <w:sz w:val="20"/>
                <w:szCs w:val="20"/>
              </w:rPr>
            </w:pPr>
            <w:r w:rsidRPr="00CD13BF">
              <w:rPr>
                <w:sz w:val="20"/>
                <w:szCs w:val="20"/>
                <w:lang w:val="en-US"/>
              </w:rPr>
              <w:t>II</w:t>
            </w:r>
            <w:r w:rsidRPr="00CD13BF">
              <w:rPr>
                <w:sz w:val="20"/>
                <w:szCs w:val="20"/>
              </w:rPr>
              <w:t xml:space="preserve"> кат., ед.</w:t>
            </w:r>
          </w:p>
        </w:tc>
        <w:tc>
          <w:tcPr>
            <w:tcW w:w="1529" w:type="pct"/>
            <w:vMerge/>
            <w:vAlign w:val="center"/>
          </w:tcPr>
          <w:p w:rsidR="002E3C8B" w:rsidRPr="00CD13BF" w:rsidRDefault="002E3C8B" w:rsidP="00653263">
            <w:pPr>
              <w:jc w:val="center"/>
              <w:rPr>
                <w:sz w:val="20"/>
                <w:szCs w:val="20"/>
              </w:rPr>
            </w:pPr>
          </w:p>
        </w:tc>
        <w:tc>
          <w:tcPr>
            <w:tcW w:w="723" w:type="pct"/>
            <w:vMerge/>
            <w:vAlign w:val="center"/>
          </w:tcPr>
          <w:p w:rsidR="002E3C8B" w:rsidRPr="00CD13BF" w:rsidRDefault="002E3C8B" w:rsidP="00653263">
            <w:pPr>
              <w:jc w:val="center"/>
              <w:rPr>
                <w:sz w:val="20"/>
                <w:szCs w:val="20"/>
              </w:rPr>
            </w:pPr>
          </w:p>
        </w:tc>
      </w:tr>
      <w:tr w:rsidR="002E3C8B" w:rsidRPr="00CD13BF" w:rsidTr="00653263">
        <w:tc>
          <w:tcPr>
            <w:tcW w:w="625" w:type="pct"/>
            <w:shd w:val="clear" w:color="auto" w:fill="auto"/>
            <w:vAlign w:val="center"/>
          </w:tcPr>
          <w:p w:rsidR="002E3C8B" w:rsidRPr="00CD13BF" w:rsidRDefault="002E3C8B" w:rsidP="00653263">
            <w:pPr>
              <w:jc w:val="center"/>
              <w:rPr>
                <w:sz w:val="20"/>
                <w:szCs w:val="20"/>
              </w:rPr>
            </w:pPr>
          </w:p>
        </w:tc>
        <w:tc>
          <w:tcPr>
            <w:tcW w:w="737" w:type="pct"/>
            <w:shd w:val="clear" w:color="auto" w:fill="auto"/>
            <w:vAlign w:val="center"/>
          </w:tcPr>
          <w:p w:rsidR="002E3C8B" w:rsidRPr="00CD13BF" w:rsidRDefault="002E3C8B" w:rsidP="00653263">
            <w:pPr>
              <w:jc w:val="center"/>
              <w:rPr>
                <w:sz w:val="20"/>
                <w:szCs w:val="20"/>
              </w:rPr>
            </w:pPr>
          </w:p>
        </w:tc>
        <w:tc>
          <w:tcPr>
            <w:tcW w:w="707" w:type="pct"/>
            <w:vAlign w:val="center"/>
          </w:tcPr>
          <w:p w:rsidR="002E3C8B" w:rsidRPr="00CD13BF" w:rsidRDefault="002E3C8B" w:rsidP="00653263">
            <w:pPr>
              <w:jc w:val="center"/>
              <w:rPr>
                <w:sz w:val="20"/>
                <w:szCs w:val="20"/>
              </w:rPr>
            </w:pPr>
          </w:p>
        </w:tc>
        <w:tc>
          <w:tcPr>
            <w:tcW w:w="680" w:type="pct"/>
            <w:vAlign w:val="center"/>
          </w:tcPr>
          <w:p w:rsidR="002E3C8B" w:rsidRPr="00CD13BF" w:rsidRDefault="002E3C8B" w:rsidP="00653263">
            <w:pPr>
              <w:jc w:val="center"/>
              <w:rPr>
                <w:sz w:val="20"/>
                <w:szCs w:val="20"/>
              </w:rPr>
            </w:pPr>
          </w:p>
        </w:tc>
        <w:tc>
          <w:tcPr>
            <w:tcW w:w="1529" w:type="pct"/>
            <w:vAlign w:val="center"/>
          </w:tcPr>
          <w:p w:rsidR="002E3C8B" w:rsidRPr="00CD13BF" w:rsidRDefault="002E3C8B" w:rsidP="00653263">
            <w:pPr>
              <w:jc w:val="center"/>
              <w:rPr>
                <w:sz w:val="20"/>
                <w:szCs w:val="20"/>
              </w:rPr>
            </w:pPr>
          </w:p>
        </w:tc>
        <w:tc>
          <w:tcPr>
            <w:tcW w:w="723" w:type="pct"/>
            <w:vAlign w:val="center"/>
          </w:tcPr>
          <w:p w:rsidR="002E3C8B" w:rsidRPr="00CD13BF" w:rsidRDefault="002E3C8B" w:rsidP="00653263">
            <w:pPr>
              <w:jc w:val="center"/>
              <w:rPr>
                <w:sz w:val="20"/>
                <w:szCs w:val="20"/>
              </w:rPr>
            </w:pPr>
          </w:p>
        </w:tc>
      </w:tr>
    </w:tbl>
    <w:p w:rsidR="002E3C8B" w:rsidRPr="00CD13BF" w:rsidRDefault="002E3C8B" w:rsidP="002E3C8B"/>
    <w:p w:rsidR="00C73607" w:rsidRPr="00CD13BF" w:rsidRDefault="00C73607" w:rsidP="00C73607">
      <w:pPr>
        <w:pStyle w:val="affb"/>
        <w:ind w:firstLine="709"/>
        <w:jc w:val="both"/>
        <w:rPr>
          <w:sz w:val="24"/>
          <w:szCs w:val="24"/>
        </w:rPr>
      </w:pPr>
      <w:r w:rsidRPr="00CD13BF">
        <w:rPr>
          <w:sz w:val="24"/>
          <w:szCs w:val="24"/>
        </w:rPr>
        <w:t>1.2. Общее количество организаций, не имеющих категорию по гражданской обороне и продолжающих работу в военное время – __________</w:t>
      </w:r>
      <w:r w:rsidR="003F6F0B" w:rsidRPr="00CD13BF">
        <w:rPr>
          <w:sz w:val="24"/>
          <w:szCs w:val="24"/>
        </w:rPr>
        <w:t xml:space="preserve"> ед.</w:t>
      </w:r>
    </w:p>
    <w:p w:rsidR="00D62167" w:rsidRPr="00CD13BF" w:rsidRDefault="00D62167" w:rsidP="00FF11D0">
      <w:pPr>
        <w:pStyle w:val="afc"/>
        <w:spacing w:before="360" w:after="120"/>
        <w:ind w:left="0"/>
        <w:jc w:val="center"/>
        <w:rPr>
          <w:b/>
        </w:rPr>
      </w:pPr>
      <w:bookmarkStart w:id="142" w:name="_Toc431818624"/>
      <w:r w:rsidRPr="00CD13BF">
        <w:rPr>
          <w:b/>
        </w:rPr>
        <w:t>2. </w:t>
      </w:r>
      <w:r w:rsidR="00FF11D0" w:rsidRPr="00CD13BF">
        <w:rPr>
          <w:b/>
        </w:rPr>
        <w:t xml:space="preserve">ДЕЯТЕЛЬНОСТЬ ПО РАЗРАБОТКЕ И ОБЕСПЕЧЕНИЮ ВЫПОЛНЕНИЯ </w:t>
      </w:r>
      <w:r w:rsidR="00FF11D0" w:rsidRPr="00CD13BF">
        <w:rPr>
          <w:b/>
        </w:rPr>
        <w:br/>
        <w:t xml:space="preserve">ПОЛОЖЕНИЙ ЗАКОНОДАТЕЛЬНЫХ, НОРМАТИВНЫХ ПРАВОВЫХ </w:t>
      </w:r>
      <w:r w:rsidR="00FF11D0" w:rsidRPr="00CD13BF">
        <w:rPr>
          <w:b/>
        </w:rPr>
        <w:br/>
        <w:t xml:space="preserve">И ИНЫХ АКТОВ, ОРГАНИЗАЦИОННО-ПЛАНИРУЮЩИХ </w:t>
      </w:r>
      <w:r w:rsidR="00FF11D0" w:rsidRPr="00CD13BF">
        <w:rPr>
          <w:b/>
        </w:rPr>
        <w:br/>
        <w:t>И МЕТОДИЧЕСКИХ ДОКУМЕНТОВ В ОБЛАСТИ ГРАЖДАНСКОЙ ОБОРОНЫ</w:t>
      </w:r>
      <w:bookmarkEnd w:id="142"/>
    </w:p>
    <w:p w:rsidR="00C73607" w:rsidRPr="00CD13BF" w:rsidRDefault="00C73607" w:rsidP="002E3C8B">
      <w:pPr>
        <w:rPr>
          <w:szCs w:val="24"/>
        </w:rPr>
      </w:pPr>
    </w:p>
    <w:p w:rsidR="003F6F0B" w:rsidRPr="00CD13BF" w:rsidRDefault="003F6F0B" w:rsidP="003F6F0B">
      <w:pPr>
        <w:ind w:firstLine="709"/>
        <w:rPr>
          <w:szCs w:val="24"/>
        </w:rPr>
      </w:pPr>
      <w:r w:rsidRPr="00CD13BF">
        <w:rPr>
          <w:szCs w:val="24"/>
        </w:rPr>
        <w:t>2.1. Сведения об уточнении и принятии организациями нормативных актов в области гражданской обороны за отчетный период.</w:t>
      </w:r>
    </w:p>
    <w:p w:rsidR="003F6F0B" w:rsidRPr="00CD13BF" w:rsidRDefault="003F6F0B" w:rsidP="003F6F0B">
      <w:pPr>
        <w:ind w:firstLine="709"/>
        <w:rPr>
          <w:szCs w:val="24"/>
        </w:rPr>
      </w:pPr>
      <w:r w:rsidRPr="00CD13BF">
        <w:rPr>
          <w:szCs w:val="24"/>
        </w:rPr>
        <w:t>2.2.</w:t>
      </w:r>
      <w:r w:rsidR="006761E4" w:rsidRPr="00CD13BF">
        <w:rPr>
          <w:szCs w:val="24"/>
        </w:rPr>
        <w:t> </w:t>
      </w:r>
      <w:r w:rsidRPr="00CD13BF">
        <w:rPr>
          <w:szCs w:val="24"/>
        </w:rPr>
        <w:t>Сведения о ра</w:t>
      </w:r>
      <w:r w:rsidR="006761E4" w:rsidRPr="00CD13BF">
        <w:rPr>
          <w:szCs w:val="24"/>
        </w:rPr>
        <w:t xml:space="preserve">зработке (уточнении, принятии) Положения </w:t>
      </w:r>
      <w:r w:rsidRPr="00CD13BF">
        <w:rPr>
          <w:szCs w:val="24"/>
        </w:rPr>
        <w:t>об организации и ведении гражданской обороны в организациях</w:t>
      </w:r>
      <w:r w:rsidR="006761E4" w:rsidRPr="00CD13BF">
        <w:rPr>
          <w:szCs w:val="24"/>
        </w:rPr>
        <w:t>.</w:t>
      </w:r>
    </w:p>
    <w:p w:rsidR="003F6F0B" w:rsidRPr="00CD13BF" w:rsidRDefault="003F6F0B" w:rsidP="003F6F0B">
      <w:pPr>
        <w:spacing w:after="120"/>
        <w:ind w:firstLine="709"/>
        <w:rPr>
          <w:szCs w:val="24"/>
        </w:rPr>
      </w:pPr>
      <w:r w:rsidRPr="00CD13BF">
        <w:rPr>
          <w:szCs w:val="24"/>
        </w:rPr>
        <w:t>2.3. Сведения о разработке планов гражданской обороны: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3544"/>
        <w:gridCol w:w="1701"/>
        <w:gridCol w:w="2834"/>
        <w:gridCol w:w="1242"/>
      </w:tblGrid>
      <w:tr w:rsidR="009477CD" w:rsidRPr="00CD13BF" w:rsidTr="009477CD">
        <w:trPr>
          <w:trHeight w:val="470"/>
        </w:trPr>
        <w:tc>
          <w:tcPr>
            <w:tcW w:w="271" w:type="pct"/>
            <w:vAlign w:val="center"/>
          </w:tcPr>
          <w:p w:rsidR="003F6F0B" w:rsidRPr="00CD13BF" w:rsidRDefault="003F6F0B" w:rsidP="009477CD">
            <w:pPr>
              <w:widowControl w:val="0"/>
              <w:ind w:left="-41" w:right="-9"/>
              <w:jc w:val="center"/>
              <w:rPr>
                <w:sz w:val="20"/>
                <w:szCs w:val="20"/>
              </w:rPr>
            </w:pPr>
            <w:r w:rsidRPr="00CD13BF">
              <w:rPr>
                <w:sz w:val="20"/>
                <w:szCs w:val="20"/>
              </w:rPr>
              <w:t>№ п/п</w:t>
            </w:r>
          </w:p>
        </w:tc>
        <w:tc>
          <w:tcPr>
            <w:tcW w:w="1798" w:type="pct"/>
            <w:vAlign w:val="center"/>
          </w:tcPr>
          <w:p w:rsidR="003F6F0B" w:rsidRPr="00CD13BF" w:rsidRDefault="003F6F0B" w:rsidP="004D56B8">
            <w:pPr>
              <w:widowControl w:val="0"/>
              <w:jc w:val="center"/>
              <w:rPr>
                <w:sz w:val="20"/>
                <w:szCs w:val="20"/>
              </w:rPr>
            </w:pPr>
            <w:r w:rsidRPr="00CD13BF">
              <w:rPr>
                <w:sz w:val="20"/>
                <w:szCs w:val="20"/>
              </w:rPr>
              <w:t>Наименование</w:t>
            </w:r>
          </w:p>
          <w:p w:rsidR="003F6F0B" w:rsidRPr="00CD13BF" w:rsidRDefault="003F6F0B" w:rsidP="004D56B8">
            <w:pPr>
              <w:widowControl w:val="0"/>
              <w:jc w:val="center"/>
              <w:rPr>
                <w:sz w:val="20"/>
                <w:szCs w:val="20"/>
              </w:rPr>
            </w:pPr>
            <w:r w:rsidRPr="00CD13BF">
              <w:rPr>
                <w:sz w:val="20"/>
                <w:szCs w:val="20"/>
              </w:rPr>
              <w:t>планирующего документа</w:t>
            </w:r>
          </w:p>
        </w:tc>
        <w:tc>
          <w:tcPr>
            <w:tcW w:w="863" w:type="pct"/>
            <w:vAlign w:val="center"/>
          </w:tcPr>
          <w:p w:rsidR="003F6F0B" w:rsidRPr="00CD13BF" w:rsidRDefault="003F6F0B" w:rsidP="004D56B8">
            <w:pPr>
              <w:widowControl w:val="0"/>
              <w:jc w:val="center"/>
              <w:rPr>
                <w:sz w:val="20"/>
                <w:szCs w:val="20"/>
              </w:rPr>
            </w:pPr>
            <w:r w:rsidRPr="00CD13BF">
              <w:rPr>
                <w:sz w:val="20"/>
                <w:szCs w:val="20"/>
              </w:rPr>
              <w:t>Всего требуется разработать, ед.</w:t>
            </w:r>
          </w:p>
        </w:tc>
        <w:tc>
          <w:tcPr>
            <w:tcW w:w="1438" w:type="pct"/>
            <w:vAlign w:val="center"/>
          </w:tcPr>
          <w:p w:rsidR="009477CD" w:rsidRPr="00CD13BF" w:rsidRDefault="003F6F0B" w:rsidP="004D56B8">
            <w:pPr>
              <w:widowControl w:val="0"/>
              <w:jc w:val="center"/>
              <w:rPr>
                <w:sz w:val="20"/>
                <w:szCs w:val="20"/>
              </w:rPr>
            </w:pPr>
            <w:r w:rsidRPr="00CD13BF">
              <w:rPr>
                <w:sz w:val="20"/>
                <w:szCs w:val="20"/>
              </w:rPr>
              <w:t xml:space="preserve">Разработано, </w:t>
            </w:r>
          </w:p>
          <w:p w:rsidR="009477CD" w:rsidRPr="00CD13BF" w:rsidRDefault="003F6F0B" w:rsidP="004D56B8">
            <w:pPr>
              <w:widowControl w:val="0"/>
              <w:jc w:val="center"/>
              <w:rPr>
                <w:sz w:val="20"/>
                <w:szCs w:val="20"/>
              </w:rPr>
            </w:pPr>
            <w:r w:rsidRPr="00CD13BF">
              <w:rPr>
                <w:sz w:val="20"/>
                <w:szCs w:val="20"/>
              </w:rPr>
              <w:t>согласовано и утверждено</w:t>
            </w:r>
          </w:p>
          <w:p w:rsidR="003F6F0B" w:rsidRPr="00CD13BF" w:rsidRDefault="003F6F0B" w:rsidP="004D56B8">
            <w:pPr>
              <w:widowControl w:val="0"/>
              <w:jc w:val="center"/>
              <w:rPr>
                <w:sz w:val="20"/>
                <w:szCs w:val="20"/>
              </w:rPr>
            </w:pPr>
            <w:r w:rsidRPr="00CD13BF">
              <w:rPr>
                <w:sz w:val="20"/>
                <w:szCs w:val="20"/>
              </w:rPr>
              <w:t>в установленном порядке, ед.</w:t>
            </w:r>
          </w:p>
        </w:tc>
        <w:tc>
          <w:tcPr>
            <w:tcW w:w="630" w:type="pct"/>
            <w:vAlign w:val="center"/>
          </w:tcPr>
          <w:p w:rsidR="003F6F0B" w:rsidRPr="00CD13BF" w:rsidRDefault="003F6F0B" w:rsidP="004D56B8">
            <w:pPr>
              <w:widowControl w:val="0"/>
              <w:ind w:left="-141" w:right="-78"/>
              <w:jc w:val="center"/>
              <w:rPr>
                <w:sz w:val="20"/>
                <w:szCs w:val="20"/>
              </w:rPr>
            </w:pPr>
            <w:r w:rsidRPr="00CD13BF">
              <w:rPr>
                <w:sz w:val="20"/>
                <w:szCs w:val="20"/>
              </w:rPr>
              <w:t>Примечание</w:t>
            </w:r>
          </w:p>
        </w:tc>
      </w:tr>
      <w:tr w:rsidR="009477CD" w:rsidRPr="00CD13BF" w:rsidTr="009477CD">
        <w:tc>
          <w:tcPr>
            <w:tcW w:w="271" w:type="pct"/>
          </w:tcPr>
          <w:p w:rsidR="003F6F0B" w:rsidRPr="00CD13BF" w:rsidRDefault="009477CD" w:rsidP="009477CD">
            <w:pPr>
              <w:widowControl w:val="0"/>
              <w:ind w:left="-41" w:right="-9"/>
              <w:jc w:val="center"/>
              <w:rPr>
                <w:sz w:val="20"/>
                <w:szCs w:val="20"/>
              </w:rPr>
            </w:pPr>
            <w:r w:rsidRPr="00CD13BF">
              <w:rPr>
                <w:sz w:val="20"/>
                <w:szCs w:val="20"/>
              </w:rPr>
              <w:t>1.</w:t>
            </w:r>
          </w:p>
        </w:tc>
        <w:tc>
          <w:tcPr>
            <w:tcW w:w="1798" w:type="pct"/>
          </w:tcPr>
          <w:p w:rsidR="003F6F0B" w:rsidRPr="00CD13BF" w:rsidRDefault="003F6F0B" w:rsidP="004D56B8">
            <w:pPr>
              <w:widowControl w:val="0"/>
              <w:rPr>
                <w:sz w:val="20"/>
                <w:szCs w:val="20"/>
              </w:rPr>
            </w:pPr>
            <w:r w:rsidRPr="00CD13BF">
              <w:rPr>
                <w:sz w:val="20"/>
                <w:szCs w:val="20"/>
              </w:rPr>
              <w:t>План ГО организации</w:t>
            </w:r>
            <w:r w:rsidR="004D56B8" w:rsidRPr="00CD13BF">
              <w:rPr>
                <w:sz w:val="20"/>
                <w:szCs w:val="20"/>
              </w:rPr>
              <w:t>,</w:t>
            </w:r>
            <w:r w:rsidRPr="00CD13BF">
              <w:rPr>
                <w:sz w:val="20"/>
                <w:szCs w:val="20"/>
              </w:rPr>
              <w:t xml:space="preserve"> отнесенной к категории по ГО</w:t>
            </w:r>
          </w:p>
        </w:tc>
        <w:tc>
          <w:tcPr>
            <w:tcW w:w="863" w:type="pct"/>
          </w:tcPr>
          <w:p w:rsidR="003F6F0B" w:rsidRPr="00CD13BF" w:rsidRDefault="003F6F0B" w:rsidP="006761E4">
            <w:pPr>
              <w:widowControl w:val="0"/>
              <w:jc w:val="center"/>
              <w:rPr>
                <w:b/>
                <w:sz w:val="20"/>
                <w:szCs w:val="20"/>
              </w:rPr>
            </w:pPr>
          </w:p>
        </w:tc>
        <w:tc>
          <w:tcPr>
            <w:tcW w:w="1438" w:type="pct"/>
          </w:tcPr>
          <w:p w:rsidR="003F6F0B" w:rsidRPr="00CD13BF" w:rsidRDefault="003F6F0B" w:rsidP="006761E4">
            <w:pPr>
              <w:widowControl w:val="0"/>
              <w:jc w:val="center"/>
              <w:rPr>
                <w:b/>
                <w:sz w:val="20"/>
                <w:szCs w:val="20"/>
              </w:rPr>
            </w:pPr>
          </w:p>
        </w:tc>
        <w:tc>
          <w:tcPr>
            <w:tcW w:w="630" w:type="pct"/>
          </w:tcPr>
          <w:p w:rsidR="003F6F0B" w:rsidRPr="00CD13BF" w:rsidRDefault="003F6F0B" w:rsidP="006761E4">
            <w:pPr>
              <w:widowControl w:val="0"/>
              <w:jc w:val="center"/>
              <w:rPr>
                <w:b/>
                <w:sz w:val="20"/>
                <w:szCs w:val="20"/>
              </w:rPr>
            </w:pPr>
          </w:p>
        </w:tc>
      </w:tr>
      <w:tr w:rsidR="009477CD" w:rsidRPr="00CD13BF" w:rsidTr="009477CD">
        <w:tc>
          <w:tcPr>
            <w:tcW w:w="271" w:type="pct"/>
          </w:tcPr>
          <w:p w:rsidR="003F6F0B" w:rsidRPr="00CD13BF" w:rsidRDefault="009477CD" w:rsidP="009477CD">
            <w:pPr>
              <w:widowControl w:val="0"/>
              <w:ind w:left="-41" w:right="-9"/>
              <w:jc w:val="center"/>
              <w:rPr>
                <w:sz w:val="20"/>
                <w:szCs w:val="20"/>
              </w:rPr>
            </w:pPr>
            <w:r w:rsidRPr="00CD13BF">
              <w:rPr>
                <w:sz w:val="20"/>
                <w:szCs w:val="20"/>
              </w:rPr>
              <w:t>2.</w:t>
            </w:r>
          </w:p>
        </w:tc>
        <w:tc>
          <w:tcPr>
            <w:tcW w:w="1798" w:type="pct"/>
          </w:tcPr>
          <w:p w:rsidR="003F6F0B" w:rsidRPr="00CD13BF" w:rsidRDefault="003F6F0B" w:rsidP="009602A4">
            <w:pPr>
              <w:widowControl w:val="0"/>
              <w:rPr>
                <w:sz w:val="20"/>
                <w:szCs w:val="20"/>
              </w:rPr>
            </w:pPr>
            <w:r w:rsidRPr="00CD13BF">
              <w:rPr>
                <w:sz w:val="20"/>
                <w:szCs w:val="20"/>
              </w:rPr>
              <w:t>План ГО организации</w:t>
            </w:r>
            <w:r w:rsidR="004D56B8" w:rsidRPr="00CD13BF">
              <w:rPr>
                <w:sz w:val="20"/>
                <w:szCs w:val="20"/>
              </w:rPr>
              <w:t>,</w:t>
            </w:r>
            <w:r w:rsidRPr="00CD13BF">
              <w:rPr>
                <w:sz w:val="20"/>
                <w:szCs w:val="20"/>
              </w:rPr>
              <w:t xml:space="preserve"> не отнесенной к категории по ГО и продолжающей работу в военное время</w:t>
            </w:r>
          </w:p>
        </w:tc>
        <w:tc>
          <w:tcPr>
            <w:tcW w:w="863" w:type="pct"/>
          </w:tcPr>
          <w:p w:rsidR="003F6F0B" w:rsidRPr="00CD13BF" w:rsidRDefault="003F6F0B" w:rsidP="006761E4">
            <w:pPr>
              <w:widowControl w:val="0"/>
              <w:jc w:val="center"/>
              <w:rPr>
                <w:b/>
                <w:sz w:val="20"/>
                <w:szCs w:val="20"/>
              </w:rPr>
            </w:pPr>
          </w:p>
        </w:tc>
        <w:tc>
          <w:tcPr>
            <w:tcW w:w="1438" w:type="pct"/>
          </w:tcPr>
          <w:p w:rsidR="003F6F0B" w:rsidRPr="00CD13BF" w:rsidRDefault="003F6F0B" w:rsidP="006761E4">
            <w:pPr>
              <w:widowControl w:val="0"/>
              <w:jc w:val="center"/>
              <w:rPr>
                <w:b/>
                <w:sz w:val="20"/>
                <w:szCs w:val="20"/>
              </w:rPr>
            </w:pPr>
          </w:p>
        </w:tc>
        <w:tc>
          <w:tcPr>
            <w:tcW w:w="630" w:type="pct"/>
          </w:tcPr>
          <w:p w:rsidR="003F6F0B" w:rsidRPr="00CD13BF" w:rsidRDefault="003F6F0B" w:rsidP="006761E4">
            <w:pPr>
              <w:widowControl w:val="0"/>
              <w:jc w:val="center"/>
              <w:rPr>
                <w:b/>
                <w:sz w:val="20"/>
                <w:szCs w:val="20"/>
              </w:rPr>
            </w:pPr>
          </w:p>
        </w:tc>
      </w:tr>
    </w:tbl>
    <w:p w:rsidR="003F6F0B" w:rsidRPr="00CD13BF" w:rsidRDefault="003F6F0B" w:rsidP="003F6F0B">
      <w:pPr>
        <w:ind w:firstLine="709"/>
        <w:rPr>
          <w:color w:val="22272F"/>
          <w:szCs w:val="24"/>
          <w:shd w:val="clear" w:color="auto" w:fill="FFFFFF"/>
        </w:rPr>
      </w:pPr>
      <w:r w:rsidRPr="00CD13BF">
        <w:rPr>
          <w:szCs w:val="24"/>
        </w:rPr>
        <w:lastRenderedPageBreak/>
        <w:t>2.4. Общие сведения об организациях, отнесенных к категориям по ГО, а также не</w:t>
      </w:r>
      <w:r w:rsidR="009D6BD2" w:rsidRPr="00CD13BF">
        <w:rPr>
          <w:szCs w:val="24"/>
        </w:rPr>
        <w:t> </w:t>
      </w:r>
      <w:r w:rsidRPr="00CD13BF">
        <w:rPr>
          <w:szCs w:val="24"/>
        </w:rPr>
        <w:t>отнесенных к категориям по ГО и продолжающих работу в военное время,  в которых не</w:t>
      </w:r>
      <w:r w:rsidR="009D6BD2" w:rsidRPr="00CD13BF">
        <w:rPr>
          <w:szCs w:val="24"/>
        </w:rPr>
        <w:t> </w:t>
      </w:r>
      <w:r w:rsidRPr="00CD13BF">
        <w:rPr>
          <w:szCs w:val="24"/>
        </w:rPr>
        <w:t xml:space="preserve">определен </w:t>
      </w:r>
      <w:r w:rsidRPr="00CD13BF">
        <w:rPr>
          <w:color w:val="22272F"/>
          <w:szCs w:val="24"/>
          <w:shd w:val="clear" w:color="auto" w:fill="FFFFFF"/>
        </w:rPr>
        <w:t>порядок подготовки к ведению и ведения ГО с указанием причин (в</w:t>
      </w:r>
      <w:r w:rsidR="009D6BD2" w:rsidRPr="00CD13BF">
        <w:rPr>
          <w:color w:val="22272F"/>
          <w:szCs w:val="24"/>
          <w:shd w:val="clear" w:color="auto" w:fill="FFFFFF"/>
        </w:rPr>
        <w:t> </w:t>
      </w:r>
      <w:r w:rsidRPr="00CD13BF">
        <w:rPr>
          <w:color w:val="22272F"/>
          <w:szCs w:val="24"/>
          <w:shd w:val="clear" w:color="auto" w:fill="FFFFFF"/>
        </w:rPr>
        <w:t>соответствии с п.4 Положения о гражданской обороне в Российской Федерации (утв.</w:t>
      </w:r>
      <w:r w:rsidR="009D6BD2" w:rsidRPr="00CD13BF">
        <w:rPr>
          <w:color w:val="22272F"/>
          <w:szCs w:val="24"/>
          <w:shd w:val="clear" w:color="auto" w:fill="FFFFFF"/>
        </w:rPr>
        <w:t> </w:t>
      </w:r>
      <w:r w:rsidRPr="00CD13BF">
        <w:rPr>
          <w:color w:val="22272F"/>
          <w:szCs w:val="24"/>
          <w:shd w:val="clear" w:color="auto" w:fill="FFFFFF"/>
        </w:rPr>
        <w:t>постановлением Правительства Российской Федерации от 26</w:t>
      </w:r>
      <w:r w:rsidR="009D6BD2" w:rsidRPr="00CD13BF">
        <w:rPr>
          <w:color w:val="22272F"/>
          <w:szCs w:val="24"/>
          <w:shd w:val="clear" w:color="auto" w:fill="FFFFFF"/>
        </w:rPr>
        <w:t>.11.</w:t>
      </w:r>
      <w:r w:rsidRPr="00CD13BF">
        <w:rPr>
          <w:color w:val="22272F"/>
          <w:szCs w:val="24"/>
          <w:shd w:val="clear" w:color="auto" w:fill="FFFFFF"/>
        </w:rPr>
        <w:t>2007 № 804).</w:t>
      </w:r>
    </w:p>
    <w:p w:rsidR="004550CC" w:rsidRPr="00CD13BF" w:rsidRDefault="004550CC" w:rsidP="00B24EE9">
      <w:pPr>
        <w:pStyle w:val="afc"/>
        <w:spacing w:before="360" w:after="120"/>
        <w:ind w:left="0"/>
        <w:jc w:val="center"/>
        <w:rPr>
          <w:b/>
        </w:rPr>
      </w:pPr>
      <w:bookmarkStart w:id="143" w:name="_Toc431818625"/>
      <w:r w:rsidRPr="00CD13BF">
        <w:rPr>
          <w:b/>
        </w:rPr>
        <w:t>3. </w:t>
      </w:r>
      <w:r w:rsidR="00B24EE9" w:rsidRPr="00CD13BF">
        <w:rPr>
          <w:b/>
        </w:rPr>
        <w:t>СИСТЕМА УПРАВЛЕНИЯ ГРАЖДАНСКОЙ ОБОРОНЫ</w:t>
      </w:r>
      <w:bookmarkEnd w:id="143"/>
    </w:p>
    <w:p w:rsidR="00116BA7" w:rsidRPr="00CD13BF" w:rsidRDefault="00116BA7" w:rsidP="00777249">
      <w:pPr>
        <w:ind w:firstLine="709"/>
        <w:rPr>
          <w:szCs w:val="24"/>
        </w:rPr>
      </w:pPr>
    </w:p>
    <w:p w:rsidR="00777249" w:rsidRPr="00CD13BF" w:rsidRDefault="00777249" w:rsidP="00777249">
      <w:pPr>
        <w:ind w:firstLine="709"/>
        <w:rPr>
          <w:szCs w:val="24"/>
        </w:rPr>
      </w:pPr>
      <w:r w:rsidRPr="00CD13BF">
        <w:rPr>
          <w:szCs w:val="24"/>
        </w:rPr>
        <w:t>3.1. Общие сведения об организации управления ГО в организациях, включая вопросы взаимодействия.</w:t>
      </w:r>
    </w:p>
    <w:p w:rsidR="00777249" w:rsidRPr="00CD13BF" w:rsidRDefault="00777249" w:rsidP="00777249">
      <w:pPr>
        <w:ind w:firstLine="709"/>
        <w:rPr>
          <w:szCs w:val="24"/>
        </w:rPr>
      </w:pPr>
      <w:r w:rsidRPr="00CD13BF">
        <w:rPr>
          <w:szCs w:val="24"/>
        </w:rPr>
        <w:t>3.2. Общее состояние системы управления ГО организаций с указанием основных недостатков и предложений по их устранению.</w:t>
      </w:r>
    </w:p>
    <w:p w:rsidR="00777249" w:rsidRPr="00CD13BF" w:rsidRDefault="00777249" w:rsidP="00777249">
      <w:pPr>
        <w:ind w:firstLine="709"/>
        <w:rPr>
          <w:szCs w:val="24"/>
        </w:rPr>
      </w:pPr>
      <w:r w:rsidRPr="00CD13BF">
        <w:rPr>
          <w:szCs w:val="24"/>
        </w:rPr>
        <w:t>3.3. Порядок организации информационного обмена в области ГО в организациях, включая сведения о нормативном акте организаций (или ином документе), которым установлен данный порядок.</w:t>
      </w:r>
    </w:p>
    <w:p w:rsidR="00777249" w:rsidRPr="00CD13BF" w:rsidRDefault="00777249" w:rsidP="00777249">
      <w:pPr>
        <w:ind w:firstLine="709"/>
        <w:rPr>
          <w:szCs w:val="24"/>
        </w:rPr>
      </w:pPr>
      <w:r w:rsidRPr="00CD13BF">
        <w:rPr>
          <w:szCs w:val="24"/>
        </w:rPr>
        <w:t>3.4. Мероприятия, направленные на совершенствование системы управления ГО в</w:t>
      </w:r>
      <w:r w:rsidR="00251B77" w:rsidRPr="00CD13BF">
        <w:rPr>
          <w:szCs w:val="24"/>
        </w:rPr>
        <w:t> </w:t>
      </w:r>
      <w:r w:rsidRPr="00CD13BF">
        <w:rPr>
          <w:szCs w:val="24"/>
        </w:rPr>
        <w:t>организациях, проведенные за отчетный период.</w:t>
      </w:r>
    </w:p>
    <w:p w:rsidR="00777249" w:rsidRPr="00CD13BF" w:rsidRDefault="00777249" w:rsidP="00777249">
      <w:pPr>
        <w:ind w:firstLine="709"/>
        <w:rPr>
          <w:szCs w:val="24"/>
        </w:rPr>
      </w:pPr>
      <w:r w:rsidRPr="00CD13BF">
        <w:rPr>
          <w:szCs w:val="24"/>
        </w:rPr>
        <w:t>3.5. Органы управления ГО:</w:t>
      </w:r>
    </w:p>
    <w:p w:rsidR="00777249" w:rsidRPr="00CD13BF" w:rsidRDefault="00777249" w:rsidP="00777249">
      <w:pPr>
        <w:ind w:firstLine="709"/>
        <w:rPr>
          <w:szCs w:val="24"/>
        </w:rPr>
      </w:pPr>
      <w:r w:rsidRPr="00CD13BF">
        <w:rPr>
          <w:szCs w:val="24"/>
        </w:rPr>
        <w:t>3.5.1. Общая оценка готовности органов управления ГО к выполнению возложенных на них задач.</w:t>
      </w:r>
    </w:p>
    <w:p w:rsidR="00777249" w:rsidRPr="00CD13BF" w:rsidRDefault="00777249" w:rsidP="00777249">
      <w:pPr>
        <w:ind w:firstLine="709"/>
        <w:rPr>
          <w:szCs w:val="24"/>
        </w:rPr>
      </w:pPr>
      <w:r w:rsidRPr="00CD13BF">
        <w:rPr>
          <w:szCs w:val="24"/>
        </w:rPr>
        <w:t>3.5.2. Сведения о структурных подразделениях (работниках) организаций, уполномоченных на решение задач в области ГО.</w:t>
      </w:r>
    </w:p>
    <w:p w:rsidR="00777249" w:rsidRPr="00CD13BF" w:rsidRDefault="00777249" w:rsidP="00777249">
      <w:pPr>
        <w:ind w:firstLine="709"/>
        <w:rPr>
          <w:szCs w:val="24"/>
        </w:rPr>
      </w:pPr>
      <w:r w:rsidRPr="00CD13BF">
        <w:rPr>
          <w:szCs w:val="24"/>
        </w:rPr>
        <w:t>3.5.3. Перечень организаций, отнесенных к категориям по ГО, в которых не</w:t>
      </w:r>
      <w:r w:rsidR="00251B77" w:rsidRPr="00CD13BF">
        <w:rPr>
          <w:szCs w:val="24"/>
        </w:rPr>
        <w:t> </w:t>
      </w:r>
      <w:r w:rsidRPr="00CD13BF">
        <w:rPr>
          <w:szCs w:val="24"/>
        </w:rPr>
        <w:t>созданы (не</w:t>
      </w:r>
      <w:r w:rsidR="00251B77" w:rsidRPr="00CD13BF">
        <w:rPr>
          <w:szCs w:val="24"/>
        </w:rPr>
        <w:t> </w:t>
      </w:r>
      <w:r w:rsidRPr="00CD13BF">
        <w:rPr>
          <w:szCs w:val="24"/>
        </w:rPr>
        <w:t>назначены) структурные подразделения (работники), уполномоченные на решение задач в области ГО.</w:t>
      </w:r>
    </w:p>
    <w:p w:rsidR="00777249" w:rsidRPr="00CD13BF" w:rsidRDefault="00777249" w:rsidP="00777249">
      <w:pPr>
        <w:ind w:firstLine="709"/>
        <w:rPr>
          <w:szCs w:val="24"/>
        </w:rPr>
      </w:pPr>
      <w:r w:rsidRPr="00CD13BF">
        <w:rPr>
          <w:szCs w:val="24"/>
        </w:rPr>
        <w:t>3.5.4. Характерные недостатки в работе органов управления ГО и принятые (предлагаемые) меры по их устранению.</w:t>
      </w:r>
    </w:p>
    <w:p w:rsidR="00777249" w:rsidRPr="00CD13BF" w:rsidRDefault="00777249" w:rsidP="00777249">
      <w:pPr>
        <w:ind w:firstLine="709"/>
        <w:rPr>
          <w:szCs w:val="24"/>
        </w:rPr>
      </w:pPr>
      <w:r w:rsidRPr="00CD13BF">
        <w:rPr>
          <w:szCs w:val="24"/>
        </w:rPr>
        <w:t>3.6. Пункты управления ГО:</w:t>
      </w:r>
    </w:p>
    <w:p w:rsidR="00777249" w:rsidRPr="00CD13BF" w:rsidRDefault="00777249" w:rsidP="00251B77">
      <w:pPr>
        <w:spacing w:after="120"/>
        <w:ind w:firstLine="709"/>
        <w:rPr>
          <w:szCs w:val="24"/>
        </w:rPr>
      </w:pPr>
      <w:r w:rsidRPr="00CD13BF">
        <w:rPr>
          <w:szCs w:val="24"/>
        </w:rPr>
        <w:t>3.6.1. Наличие и состояние пунктов управления, в том числе мобильных (подвижных) (далее – ПУ), используемых организациями для управления ГО (за</w:t>
      </w:r>
      <w:r w:rsidR="00251B77" w:rsidRPr="00CD13BF">
        <w:rPr>
          <w:szCs w:val="24"/>
        </w:rPr>
        <w:t> </w:t>
      </w:r>
      <w:r w:rsidRPr="00CD13BF">
        <w:rPr>
          <w:szCs w:val="24"/>
        </w:rPr>
        <w:t>исключением повседневных ПУ):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2919"/>
        <w:gridCol w:w="3778"/>
        <w:gridCol w:w="2462"/>
      </w:tblGrid>
      <w:tr w:rsidR="00F765A1" w:rsidRPr="00CD13BF" w:rsidTr="00F765A1">
        <w:trPr>
          <w:trHeight w:val="708"/>
        </w:trPr>
        <w:tc>
          <w:tcPr>
            <w:tcW w:w="353" w:type="pct"/>
            <w:shd w:val="clear" w:color="auto" w:fill="auto"/>
            <w:vAlign w:val="center"/>
          </w:tcPr>
          <w:p w:rsidR="00F765A1" w:rsidRPr="00CD13BF" w:rsidRDefault="00F765A1" w:rsidP="00F765A1">
            <w:pPr>
              <w:jc w:val="center"/>
              <w:rPr>
                <w:sz w:val="20"/>
                <w:szCs w:val="20"/>
              </w:rPr>
            </w:pPr>
            <w:r w:rsidRPr="00CD13BF">
              <w:rPr>
                <w:sz w:val="20"/>
                <w:szCs w:val="20"/>
              </w:rPr>
              <w:t>№</w:t>
            </w:r>
          </w:p>
          <w:p w:rsidR="00F765A1" w:rsidRPr="00CD13BF" w:rsidRDefault="00F765A1" w:rsidP="00F765A1">
            <w:pPr>
              <w:jc w:val="center"/>
              <w:rPr>
                <w:sz w:val="20"/>
                <w:szCs w:val="20"/>
              </w:rPr>
            </w:pPr>
            <w:r w:rsidRPr="00CD13BF">
              <w:rPr>
                <w:sz w:val="20"/>
                <w:szCs w:val="20"/>
              </w:rPr>
              <w:t>п/п</w:t>
            </w:r>
          </w:p>
        </w:tc>
        <w:tc>
          <w:tcPr>
            <w:tcW w:w="1481" w:type="pct"/>
            <w:shd w:val="clear" w:color="auto" w:fill="auto"/>
            <w:vAlign w:val="center"/>
          </w:tcPr>
          <w:p w:rsidR="00F765A1" w:rsidRPr="00CD13BF" w:rsidRDefault="00F765A1" w:rsidP="00F765A1">
            <w:pPr>
              <w:jc w:val="center"/>
              <w:rPr>
                <w:sz w:val="20"/>
                <w:szCs w:val="20"/>
              </w:rPr>
            </w:pPr>
            <w:r w:rsidRPr="00CD13BF">
              <w:rPr>
                <w:sz w:val="20"/>
                <w:szCs w:val="20"/>
              </w:rPr>
              <w:t>Вид ПУ,</w:t>
            </w:r>
          </w:p>
          <w:p w:rsidR="00F765A1" w:rsidRPr="00CD13BF" w:rsidRDefault="00F765A1" w:rsidP="00F765A1">
            <w:pPr>
              <w:jc w:val="center"/>
              <w:rPr>
                <w:sz w:val="20"/>
                <w:szCs w:val="20"/>
              </w:rPr>
            </w:pPr>
            <w:r w:rsidRPr="00CD13BF">
              <w:rPr>
                <w:sz w:val="20"/>
                <w:szCs w:val="20"/>
              </w:rPr>
              <w:t>место его расположения</w:t>
            </w:r>
          </w:p>
        </w:tc>
        <w:tc>
          <w:tcPr>
            <w:tcW w:w="1917" w:type="pct"/>
            <w:shd w:val="clear" w:color="auto" w:fill="auto"/>
            <w:vAlign w:val="center"/>
          </w:tcPr>
          <w:p w:rsidR="00F765A1" w:rsidRPr="00CD13BF" w:rsidRDefault="00F765A1" w:rsidP="00F765A1">
            <w:pPr>
              <w:jc w:val="center"/>
              <w:rPr>
                <w:sz w:val="20"/>
                <w:szCs w:val="20"/>
              </w:rPr>
            </w:pPr>
            <w:r w:rsidRPr="00CD13BF">
              <w:rPr>
                <w:sz w:val="20"/>
                <w:szCs w:val="20"/>
              </w:rPr>
              <w:t xml:space="preserve">Состояние технических систем </w:t>
            </w:r>
          </w:p>
          <w:p w:rsidR="00F765A1" w:rsidRPr="00CD13BF" w:rsidRDefault="00F765A1" w:rsidP="00F765A1">
            <w:pPr>
              <w:jc w:val="center"/>
              <w:rPr>
                <w:sz w:val="20"/>
                <w:szCs w:val="20"/>
              </w:rPr>
            </w:pPr>
            <w:r w:rsidRPr="00CD13BF">
              <w:rPr>
                <w:sz w:val="20"/>
                <w:szCs w:val="20"/>
              </w:rPr>
              <w:t>управления, связи и оповещения ГО</w:t>
            </w:r>
          </w:p>
        </w:tc>
        <w:tc>
          <w:tcPr>
            <w:tcW w:w="1249" w:type="pct"/>
            <w:shd w:val="clear" w:color="auto" w:fill="auto"/>
            <w:vAlign w:val="center"/>
          </w:tcPr>
          <w:p w:rsidR="00F765A1" w:rsidRPr="00CD13BF" w:rsidRDefault="00F765A1" w:rsidP="00F765A1">
            <w:pPr>
              <w:jc w:val="center"/>
              <w:rPr>
                <w:sz w:val="20"/>
                <w:szCs w:val="20"/>
              </w:rPr>
            </w:pPr>
            <w:r w:rsidRPr="00CD13BF">
              <w:rPr>
                <w:sz w:val="20"/>
                <w:szCs w:val="20"/>
              </w:rPr>
              <w:t>Состояние систем жизнеобеспечения</w:t>
            </w:r>
          </w:p>
        </w:tc>
      </w:tr>
      <w:tr w:rsidR="00F765A1" w:rsidRPr="00CD13BF" w:rsidTr="009602A4">
        <w:tc>
          <w:tcPr>
            <w:tcW w:w="353" w:type="pct"/>
            <w:shd w:val="clear" w:color="auto" w:fill="auto"/>
          </w:tcPr>
          <w:p w:rsidR="00F765A1" w:rsidRPr="00CD13BF" w:rsidRDefault="00F765A1" w:rsidP="00F765A1">
            <w:pPr>
              <w:jc w:val="center"/>
              <w:rPr>
                <w:sz w:val="20"/>
                <w:szCs w:val="20"/>
              </w:rPr>
            </w:pPr>
            <w:r w:rsidRPr="00CD13BF">
              <w:rPr>
                <w:sz w:val="20"/>
                <w:szCs w:val="20"/>
              </w:rPr>
              <w:t>1.</w:t>
            </w:r>
          </w:p>
        </w:tc>
        <w:tc>
          <w:tcPr>
            <w:tcW w:w="1481" w:type="pct"/>
            <w:shd w:val="clear" w:color="auto" w:fill="auto"/>
          </w:tcPr>
          <w:p w:rsidR="00F765A1" w:rsidRPr="00CD13BF" w:rsidRDefault="00F765A1" w:rsidP="009602A4">
            <w:pPr>
              <w:rPr>
                <w:sz w:val="20"/>
                <w:szCs w:val="20"/>
              </w:rPr>
            </w:pPr>
          </w:p>
        </w:tc>
        <w:tc>
          <w:tcPr>
            <w:tcW w:w="1917" w:type="pct"/>
            <w:shd w:val="clear" w:color="auto" w:fill="auto"/>
          </w:tcPr>
          <w:p w:rsidR="00F765A1" w:rsidRPr="00CD13BF" w:rsidRDefault="00F765A1" w:rsidP="009602A4">
            <w:pPr>
              <w:rPr>
                <w:sz w:val="20"/>
                <w:szCs w:val="20"/>
              </w:rPr>
            </w:pPr>
          </w:p>
        </w:tc>
        <w:tc>
          <w:tcPr>
            <w:tcW w:w="1249" w:type="pct"/>
            <w:shd w:val="clear" w:color="auto" w:fill="auto"/>
          </w:tcPr>
          <w:p w:rsidR="00F765A1" w:rsidRPr="00CD13BF" w:rsidRDefault="00F765A1" w:rsidP="009602A4">
            <w:pPr>
              <w:rPr>
                <w:sz w:val="20"/>
                <w:szCs w:val="20"/>
              </w:rPr>
            </w:pPr>
          </w:p>
        </w:tc>
      </w:tr>
      <w:tr w:rsidR="00F765A1" w:rsidRPr="00CD13BF" w:rsidTr="009602A4">
        <w:tc>
          <w:tcPr>
            <w:tcW w:w="353" w:type="pct"/>
            <w:shd w:val="clear" w:color="auto" w:fill="auto"/>
          </w:tcPr>
          <w:p w:rsidR="00F765A1" w:rsidRPr="00CD13BF" w:rsidRDefault="00DF109A" w:rsidP="00F765A1">
            <w:pPr>
              <w:jc w:val="center"/>
              <w:rPr>
                <w:sz w:val="20"/>
                <w:szCs w:val="20"/>
              </w:rPr>
            </w:pPr>
            <w:r w:rsidRPr="00CD13BF">
              <w:rPr>
                <w:sz w:val="20"/>
                <w:szCs w:val="20"/>
              </w:rPr>
              <w:t>…</w:t>
            </w:r>
          </w:p>
        </w:tc>
        <w:tc>
          <w:tcPr>
            <w:tcW w:w="1481" w:type="pct"/>
            <w:shd w:val="clear" w:color="auto" w:fill="auto"/>
          </w:tcPr>
          <w:p w:rsidR="00F765A1" w:rsidRPr="00CD13BF" w:rsidRDefault="00F765A1" w:rsidP="009602A4">
            <w:pPr>
              <w:rPr>
                <w:sz w:val="20"/>
                <w:szCs w:val="20"/>
              </w:rPr>
            </w:pPr>
          </w:p>
        </w:tc>
        <w:tc>
          <w:tcPr>
            <w:tcW w:w="1917" w:type="pct"/>
            <w:shd w:val="clear" w:color="auto" w:fill="auto"/>
          </w:tcPr>
          <w:p w:rsidR="00F765A1" w:rsidRPr="00CD13BF" w:rsidRDefault="00F765A1" w:rsidP="009602A4">
            <w:pPr>
              <w:rPr>
                <w:sz w:val="20"/>
                <w:szCs w:val="20"/>
              </w:rPr>
            </w:pPr>
          </w:p>
        </w:tc>
        <w:tc>
          <w:tcPr>
            <w:tcW w:w="1249" w:type="pct"/>
            <w:shd w:val="clear" w:color="auto" w:fill="auto"/>
          </w:tcPr>
          <w:p w:rsidR="00F765A1" w:rsidRPr="00CD13BF" w:rsidRDefault="00F765A1" w:rsidP="009602A4">
            <w:pPr>
              <w:rPr>
                <w:sz w:val="20"/>
                <w:szCs w:val="20"/>
              </w:rPr>
            </w:pPr>
          </w:p>
        </w:tc>
      </w:tr>
    </w:tbl>
    <w:p w:rsidR="009D6BD2" w:rsidRPr="00CD13BF" w:rsidRDefault="009D6BD2" w:rsidP="007B1DCF">
      <w:pPr>
        <w:ind w:firstLine="709"/>
        <w:rPr>
          <w:spacing w:val="-10"/>
          <w:szCs w:val="24"/>
        </w:rPr>
      </w:pPr>
    </w:p>
    <w:p w:rsidR="007B1DCF" w:rsidRPr="00CD13BF" w:rsidRDefault="007B1DCF" w:rsidP="007B1DCF">
      <w:pPr>
        <w:ind w:firstLine="709"/>
        <w:rPr>
          <w:szCs w:val="24"/>
        </w:rPr>
      </w:pPr>
      <w:r w:rsidRPr="00CD13BF">
        <w:rPr>
          <w:szCs w:val="24"/>
        </w:rPr>
        <w:t>3.6.2. Перечень организаций, отнесенных к категориям по ГО, которые не</w:t>
      </w:r>
      <w:r w:rsidR="0025639C" w:rsidRPr="00CD13BF">
        <w:rPr>
          <w:szCs w:val="24"/>
        </w:rPr>
        <w:t> </w:t>
      </w:r>
      <w:r w:rsidRPr="00CD13BF">
        <w:rPr>
          <w:szCs w:val="24"/>
        </w:rPr>
        <w:t>имеют запасных пунктов управления (далее – ЗПУ) или ЗПУ «не</w:t>
      </w:r>
      <w:r w:rsidR="0025639C" w:rsidRPr="00CD13BF">
        <w:rPr>
          <w:szCs w:val="24"/>
        </w:rPr>
        <w:t> </w:t>
      </w:r>
      <w:r w:rsidRPr="00CD13BF">
        <w:rPr>
          <w:szCs w:val="24"/>
        </w:rPr>
        <w:t>готовы» к использованию по</w:t>
      </w:r>
      <w:r w:rsidR="0025639C" w:rsidRPr="00CD13BF">
        <w:rPr>
          <w:szCs w:val="24"/>
        </w:rPr>
        <w:t> </w:t>
      </w:r>
      <w:r w:rsidRPr="00CD13BF">
        <w:rPr>
          <w:szCs w:val="24"/>
        </w:rPr>
        <w:t>предназначению с указанием причины данного недостатка.</w:t>
      </w:r>
    </w:p>
    <w:p w:rsidR="007B1DCF" w:rsidRPr="00CD13BF" w:rsidRDefault="007B1DCF" w:rsidP="007B1DCF">
      <w:pPr>
        <w:ind w:firstLine="709"/>
        <w:rPr>
          <w:szCs w:val="24"/>
        </w:rPr>
      </w:pPr>
      <w:r w:rsidRPr="00CD13BF">
        <w:rPr>
          <w:szCs w:val="24"/>
        </w:rPr>
        <w:t>3.6.3. Сведения по вводу в действие пунктов управления за отчетный период.</w:t>
      </w:r>
    </w:p>
    <w:p w:rsidR="007B1DCF" w:rsidRPr="00CD13BF" w:rsidRDefault="007B1DCF" w:rsidP="007B1DCF">
      <w:pPr>
        <w:ind w:firstLine="709"/>
        <w:rPr>
          <w:szCs w:val="24"/>
        </w:rPr>
      </w:pPr>
      <w:r w:rsidRPr="00CD13BF">
        <w:rPr>
          <w:szCs w:val="24"/>
        </w:rPr>
        <w:t>3.7. Организация связи:</w:t>
      </w:r>
    </w:p>
    <w:p w:rsidR="007B1DCF" w:rsidRPr="00CD13BF" w:rsidRDefault="007B1DCF" w:rsidP="007B1DCF">
      <w:pPr>
        <w:ind w:firstLine="709"/>
        <w:rPr>
          <w:szCs w:val="24"/>
        </w:rPr>
      </w:pPr>
      <w:r w:rsidRPr="00CD13BF">
        <w:rPr>
          <w:szCs w:val="24"/>
        </w:rPr>
        <w:t>3.7.1. Общие сведения о принципе построения системы связи ГО организаций, е</w:t>
      </w:r>
      <w:r w:rsidR="0025639C" w:rsidRPr="00CD13BF">
        <w:rPr>
          <w:szCs w:val="24"/>
        </w:rPr>
        <w:t>ё </w:t>
      </w:r>
      <w:r w:rsidRPr="00CD13BF">
        <w:rPr>
          <w:szCs w:val="24"/>
        </w:rPr>
        <w:t>стационарной и мобильной компонентах.</w:t>
      </w:r>
    </w:p>
    <w:p w:rsidR="007B1DCF" w:rsidRPr="00CD13BF" w:rsidRDefault="007B1DCF" w:rsidP="007B1DCF">
      <w:pPr>
        <w:ind w:firstLine="709"/>
        <w:rPr>
          <w:szCs w:val="24"/>
        </w:rPr>
      </w:pPr>
      <w:r w:rsidRPr="00CD13BF">
        <w:rPr>
          <w:szCs w:val="24"/>
        </w:rPr>
        <w:t>3.7.2. Сведения о наличии засекречивающей аппаратуры связи в организациях.</w:t>
      </w:r>
    </w:p>
    <w:p w:rsidR="007B1DCF" w:rsidRPr="00CD13BF" w:rsidRDefault="007B1DCF" w:rsidP="007B1DCF">
      <w:pPr>
        <w:ind w:firstLine="709"/>
        <w:rPr>
          <w:szCs w:val="24"/>
        </w:rPr>
      </w:pPr>
      <w:r w:rsidRPr="00CD13BF">
        <w:rPr>
          <w:szCs w:val="24"/>
        </w:rPr>
        <w:t>3.7.3. Сведения о формированиях связи организаций по следующим разделам:</w:t>
      </w:r>
    </w:p>
    <w:p w:rsidR="007B1DCF" w:rsidRPr="00CD13BF" w:rsidRDefault="0025639C" w:rsidP="0025639C">
      <w:pPr>
        <w:ind w:firstLine="1276"/>
        <w:rPr>
          <w:szCs w:val="24"/>
        </w:rPr>
      </w:pPr>
      <w:r w:rsidRPr="00CD13BF">
        <w:rPr>
          <w:szCs w:val="24"/>
        </w:rPr>
        <w:t>- </w:t>
      </w:r>
      <w:r w:rsidR="007B1DCF" w:rsidRPr="00CD13BF">
        <w:rPr>
          <w:szCs w:val="24"/>
        </w:rPr>
        <w:t>состав (численность) формирований, тыс. чел./ % от потребности;</w:t>
      </w:r>
    </w:p>
    <w:p w:rsidR="007B1DCF" w:rsidRPr="00CD13BF" w:rsidRDefault="0025639C" w:rsidP="0025639C">
      <w:pPr>
        <w:ind w:left="1418" w:hanging="142"/>
        <w:rPr>
          <w:szCs w:val="24"/>
        </w:rPr>
      </w:pPr>
      <w:r w:rsidRPr="00CD13BF">
        <w:rPr>
          <w:szCs w:val="24"/>
        </w:rPr>
        <w:t>- </w:t>
      </w:r>
      <w:r w:rsidR="007B1DCF" w:rsidRPr="00CD13BF">
        <w:rPr>
          <w:szCs w:val="24"/>
        </w:rPr>
        <w:t xml:space="preserve">состояние – техническая оснащенность и укомплектованность, </w:t>
      </w:r>
      <w:r w:rsidRPr="00CD13BF">
        <w:rPr>
          <w:szCs w:val="24"/>
        </w:rPr>
        <w:br/>
      </w:r>
      <w:r w:rsidR="007B1DCF" w:rsidRPr="00CD13BF">
        <w:rPr>
          <w:szCs w:val="24"/>
        </w:rPr>
        <w:t>% от потребности;</w:t>
      </w:r>
    </w:p>
    <w:p w:rsidR="007B1DCF" w:rsidRPr="00CD13BF" w:rsidRDefault="0025639C" w:rsidP="0025639C">
      <w:pPr>
        <w:ind w:firstLine="1276"/>
        <w:rPr>
          <w:szCs w:val="24"/>
        </w:rPr>
      </w:pPr>
      <w:r w:rsidRPr="00CD13BF">
        <w:rPr>
          <w:szCs w:val="24"/>
        </w:rPr>
        <w:lastRenderedPageBreak/>
        <w:t>- </w:t>
      </w:r>
      <w:r w:rsidR="007B1DCF" w:rsidRPr="00CD13BF">
        <w:rPr>
          <w:szCs w:val="24"/>
        </w:rPr>
        <w:t>готовность – срок приведения формирований в готовность, час;</w:t>
      </w:r>
    </w:p>
    <w:p w:rsidR="007B1DCF" w:rsidRPr="00CD13BF" w:rsidRDefault="0025639C" w:rsidP="0025639C">
      <w:pPr>
        <w:ind w:firstLine="1276"/>
        <w:rPr>
          <w:szCs w:val="24"/>
        </w:rPr>
      </w:pPr>
      <w:r w:rsidRPr="00CD13BF">
        <w:rPr>
          <w:szCs w:val="24"/>
        </w:rPr>
        <w:t>- </w:t>
      </w:r>
      <w:r w:rsidR="007B1DCF" w:rsidRPr="00CD13BF">
        <w:rPr>
          <w:szCs w:val="24"/>
        </w:rPr>
        <w:t>на базе каких организаций созданы формирования связи.</w:t>
      </w:r>
    </w:p>
    <w:p w:rsidR="007B1DCF" w:rsidRPr="00CD13BF" w:rsidRDefault="007B1DCF" w:rsidP="007B1DCF">
      <w:pPr>
        <w:ind w:firstLine="709"/>
        <w:rPr>
          <w:szCs w:val="24"/>
        </w:rPr>
      </w:pPr>
      <w:r w:rsidRPr="00CD13BF">
        <w:rPr>
          <w:szCs w:val="24"/>
        </w:rPr>
        <w:t>3.7.4. Оценка готовности системы связи ГО организаций.</w:t>
      </w:r>
    </w:p>
    <w:p w:rsidR="007B1DCF" w:rsidRPr="00CD13BF" w:rsidRDefault="007B1DCF" w:rsidP="007B1DCF">
      <w:pPr>
        <w:ind w:firstLine="709"/>
        <w:rPr>
          <w:szCs w:val="24"/>
        </w:rPr>
      </w:pPr>
      <w:r w:rsidRPr="00CD13BF">
        <w:rPr>
          <w:szCs w:val="24"/>
        </w:rPr>
        <w:t>3.8. Система оповещения ГО:</w:t>
      </w:r>
    </w:p>
    <w:p w:rsidR="007B1DCF" w:rsidRPr="00CD13BF" w:rsidRDefault="007B1DCF" w:rsidP="007B1DCF">
      <w:pPr>
        <w:ind w:firstLine="709"/>
        <w:rPr>
          <w:szCs w:val="24"/>
        </w:rPr>
      </w:pPr>
      <w:r w:rsidRPr="00CD13BF">
        <w:rPr>
          <w:szCs w:val="24"/>
        </w:rPr>
        <w:t>3.8.1. Общие сведения о системе оповещения организаций:</w:t>
      </w:r>
    </w:p>
    <w:p w:rsidR="007B1DCF" w:rsidRPr="00CD13BF" w:rsidRDefault="007B1DCF" w:rsidP="0025639C">
      <w:pPr>
        <w:ind w:left="1276"/>
        <w:rPr>
          <w:szCs w:val="24"/>
        </w:rPr>
      </w:pPr>
      <w:r w:rsidRPr="00CD13BF">
        <w:rPr>
          <w:szCs w:val="24"/>
        </w:rPr>
        <w:t>Краткое описание организационно-технического построения системы оповещения организаций с указанием реквизитов приказа о вводе системы в эксплуатацию, возможности автоматизированного (неавтоматизированного) управления системой с действующих и развертываемых пунктов управления, типов используемой аппаратуры оповещения, каналов и сетей связи.</w:t>
      </w:r>
    </w:p>
    <w:p w:rsidR="007B1DCF" w:rsidRPr="00CD13BF" w:rsidRDefault="007B1DCF" w:rsidP="007B1DCF">
      <w:pPr>
        <w:ind w:firstLine="709"/>
        <w:rPr>
          <w:szCs w:val="24"/>
        </w:rPr>
      </w:pPr>
      <w:r w:rsidRPr="00CD13BF">
        <w:rPr>
          <w:szCs w:val="24"/>
        </w:rPr>
        <w:t>3.8.2. Организация и порядок обеспечения приема сигналов и информации оповещения от пунктов управления МЧС России, взаимодействующих пунктов управления организаций.</w:t>
      </w:r>
    </w:p>
    <w:p w:rsidR="007B1DCF" w:rsidRPr="00CD13BF" w:rsidRDefault="007B1DCF" w:rsidP="007B1DCF">
      <w:pPr>
        <w:ind w:firstLine="709"/>
        <w:rPr>
          <w:szCs w:val="24"/>
        </w:rPr>
      </w:pPr>
      <w:r w:rsidRPr="00CD13BF">
        <w:rPr>
          <w:szCs w:val="24"/>
        </w:rPr>
        <w:t>3.8.3. Организация оповещения подчиненных подразделений (учреждений), а также подчиненных должностных лиц организаций в автоматизированном и неавтоматизированном (дублирование) режимах.</w:t>
      </w:r>
    </w:p>
    <w:p w:rsidR="007B1DCF" w:rsidRPr="00CD13BF" w:rsidRDefault="007B1DCF" w:rsidP="007B1DCF">
      <w:pPr>
        <w:ind w:firstLine="709"/>
        <w:rPr>
          <w:szCs w:val="24"/>
        </w:rPr>
      </w:pPr>
      <w:r w:rsidRPr="00CD13BF">
        <w:rPr>
          <w:szCs w:val="24"/>
        </w:rPr>
        <w:t>3.8.4. Организация технических проверок и технического обслуживания системы оповещения организаций.</w:t>
      </w:r>
    </w:p>
    <w:p w:rsidR="007B1DCF" w:rsidRPr="00CD13BF" w:rsidRDefault="007B1DCF" w:rsidP="007B1DCF">
      <w:pPr>
        <w:ind w:firstLine="709"/>
        <w:rPr>
          <w:szCs w:val="24"/>
        </w:rPr>
      </w:pPr>
      <w:r w:rsidRPr="00CD13BF">
        <w:rPr>
          <w:szCs w:val="24"/>
        </w:rPr>
        <w:t>3.8.5. Мероприятия, провед</w:t>
      </w:r>
      <w:r w:rsidR="0025639C" w:rsidRPr="00CD13BF">
        <w:rPr>
          <w:szCs w:val="24"/>
        </w:rPr>
        <w:t>ё</w:t>
      </w:r>
      <w:r w:rsidRPr="00CD13BF">
        <w:rPr>
          <w:szCs w:val="24"/>
        </w:rPr>
        <w:t>нные в отчетном году в целях поддержания в готовности и совершенствования системы оповещения.</w:t>
      </w:r>
    </w:p>
    <w:p w:rsidR="007B1DCF" w:rsidRPr="00CD13BF" w:rsidRDefault="007B1DCF" w:rsidP="007B1DCF">
      <w:pPr>
        <w:ind w:firstLine="709"/>
        <w:rPr>
          <w:szCs w:val="24"/>
        </w:rPr>
      </w:pPr>
      <w:r w:rsidRPr="00CD13BF">
        <w:rPr>
          <w:szCs w:val="24"/>
        </w:rPr>
        <w:t>3.8.6. Мероприятия, спланированные на следующий год в целях развития и поддержания системы оповещения в готовности к использованию по предназначению.</w:t>
      </w:r>
    </w:p>
    <w:p w:rsidR="007B1DCF" w:rsidRPr="00CD13BF" w:rsidRDefault="007B1DCF" w:rsidP="00510F7D">
      <w:pPr>
        <w:spacing w:after="120"/>
        <w:ind w:firstLine="709"/>
        <w:rPr>
          <w:szCs w:val="24"/>
        </w:rPr>
      </w:pPr>
      <w:r w:rsidRPr="00CD13BF">
        <w:rPr>
          <w:szCs w:val="24"/>
        </w:rPr>
        <w:t>3.8.7. Сведения о создании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локальных систем оповещения:</w:t>
      </w:r>
    </w:p>
    <w:tbl>
      <w:tblPr>
        <w:tblW w:w="9781" w:type="dxa"/>
        <w:tblInd w:w="108" w:type="dxa"/>
        <w:tblLayout w:type="fixed"/>
        <w:tblLook w:val="04A0" w:firstRow="1" w:lastRow="0" w:firstColumn="1" w:lastColumn="0" w:noHBand="0" w:noVBand="1"/>
      </w:tblPr>
      <w:tblGrid>
        <w:gridCol w:w="284"/>
        <w:gridCol w:w="567"/>
        <w:gridCol w:w="709"/>
        <w:gridCol w:w="850"/>
        <w:gridCol w:w="709"/>
        <w:gridCol w:w="709"/>
        <w:gridCol w:w="850"/>
        <w:gridCol w:w="567"/>
        <w:gridCol w:w="1418"/>
        <w:gridCol w:w="992"/>
        <w:gridCol w:w="567"/>
        <w:gridCol w:w="567"/>
        <w:gridCol w:w="567"/>
        <w:gridCol w:w="425"/>
      </w:tblGrid>
      <w:tr w:rsidR="00B165F9" w:rsidRPr="00CD13BF" w:rsidTr="00B165F9">
        <w:trPr>
          <w:trHeight w:val="3429"/>
        </w:trPr>
        <w:tc>
          <w:tcPr>
            <w:tcW w:w="284"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п/п</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rsidR="00136C5B" w:rsidRPr="00CD13BF" w:rsidRDefault="00510F7D" w:rsidP="009602A4">
            <w:pPr>
              <w:jc w:val="center"/>
              <w:rPr>
                <w:sz w:val="20"/>
                <w:szCs w:val="20"/>
              </w:rPr>
            </w:pPr>
            <w:r w:rsidRPr="00CD13BF">
              <w:rPr>
                <w:sz w:val="20"/>
                <w:szCs w:val="20"/>
              </w:rPr>
              <w:t xml:space="preserve">Наименование </w:t>
            </w:r>
          </w:p>
          <w:p w:rsidR="00510F7D" w:rsidRPr="00CD13BF" w:rsidRDefault="00510F7D" w:rsidP="009602A4">
            <w:pPr>
              <w:jc w:val="center"/>
              <w:rPr>
                <w:sz w:val="20"/>
                <w:szCs w:val="20"/>
              </w:rPr>
            </w:pPr>
            <w:r w:rsidRPr="00CD13BF">
              <w:rPr>
                <w:sz w:val="20"/>
                <w:szCs w:val="20"/>
              </w:rPr>
              <w:t>потенциально опасного объекта</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xml:space="preserve">Наименование органа (организации), </w:t>
            </w:r>
          </w:p>
          <w:p w:rsidR="00510F7D" w:rsidRPr="00CD13BF" w:rsidRDefault="00510F7D" w:rsidP="009602A4">
            <w:pPr>
              <w:jc w:val="center"/>
              <w:rPr>
                <w:sz w:val="20"/>
                <w:szCs w:val="20"/>
              </w:rPr>
            </w:pPr>
            <w:r w:rsidRPr="00CD13BF">
              <w:rPr>
                <w:sz w:val="20"/>
                <w:szCs w:val="20"/>
              </w:rPr>
              <w:t>в ведении которого находится ПОО</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xml:space="preserve">Субъект Российской Федерации, </w:t>
            </w:r>
          </w:p>
          <w:p w:rsidR="00136C5B" w:rsidRPr="00CD13BF" w:rsidRDefault="00510F7D" w:rsidP="009602A4">
            <w:pPr>
              <w:jc w:val="center"/>
              <w:rPr>
                <w:sz w:val="20"/>
                <w:szCs w:val="20"/>
              </w:rPr>
            </w:pPr>
            <w:r w:rsidRPr="00CD13BF">
              <w:rPr>
                <w:sz w:val="20"/>
                <w:szCs w:val="20"/>
              </w:rPr>
              <w:t xml:space="preserve">на территории которого </w:t>
            </w:r>
          </w:p>
          <w:p w:rsidR="00510F7D" w:rsidRPr="00CD13BF" w:rsidRDefault="00510F7D" w:rsidP="009602A4">
            <w:pPr>
              <w:jc w:val="center"/>
              <w:rPr>
                <w:sz w:val="20"/>
                <w:szCs w:val="20"/>
              </w:rPr>
            </w:pPr>
            <w:r w:rsidRPr="00CD13BF">
              <w:rPr>
                <w:sz w:val="20"/>
                <w:szCs w:val="20"/>
              </w:rPr>
              <w:t>расположен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4927A3">
            <w:pPr>
              <w:jc w:val="center"/>
              <w:rPr>
                <w:sz w:val="20"/>
                <w:szCs w:val="20"/>
              </w:rPr>
            </w:pPr>
            <w:r w:rsidRPr="00CD13BF">
              <w:rPr>
                <w:sz w:val="20"/>
                <w:szCs w:val="20"/>
              </w:rPr>
              <w:t xml:space="preserve">Количество населения, проживающего в зоне ответственности ЛСО </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4927A3">
            <w:pPr>
              <w:jc w:val="center"/>
              <w:rPr>
                <w:sz w:val="20"/>
                <w:szCs w:val="20"/>
              </w:rPr>
            </w:pPr>
            <w:r w:rsidRPr="00CD13BF">
              <w:rPr>
                <w:sz w:val="20"/>
                <w:szCs w:val="20"/>
              </w:rPr>
              <w:t xml:space="preserve">Охват ЛСО населения, проживающего в зоне ответственности, %  </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xml:space="preserve">Наличие ЛСО,  соответствующей требованиям постановления </w:t>
            </w:r>
          </w:p>
          <w:p w:rsidR="00510F7D" w:rsidRPr="00CD13BF" w:rsidRDefault="00510F7D" w:rsidP="00136C5B">
            <w:pPr>
              <w:jc w:val="center"/>
              <w:rPr>
                <w:sz w:val="20"/>
                <w:szCs w:val="20"/>
              </w:rPr>
            </w:pPr>
            <w:r w:rsidRPr="00CD13BF">
              <w:rPr>
                <w:sz w:val="20"/>
                <w:szCs w:val="20"/>
              </w:rPr>
              <w:t xml:space="preserve">Правительства РФ от </w:t>
            </w:r>
            <w:r w:rsidR="00136C5B" w:rsidRPr="00CD13BF">
              <w:rPr>
                <w:sz w:val="20"/>
                <w:szCs w:val="20"/>
              </w:rPr>
              <w:t>0</w:t>
            </w:r>
            <w:r w:rsidRPr="00CD13BF">
              <w:rPr>
                <w:sz w:val="20"/>
                <w:szCs w:val="20"/>
              </w:rPr>
              <w:t>1.03.93 №</w:t>
            </w:r>
            <w:r w:rsidR="00136C5B" w:rsidRPr="00CD13BF">
              <w:rPr>
                <w:sz w:val="20"/>
                <w:szCs w:val="20"/>
              </w:rPr>
              <w:t xml:space="preserve">  1</w:t>
            </w:r>
            <w:r w:rsidRPr="00CD13BF">
              <w:rPr>
                <w:sz w:val="20"/>
                <w:szCs w:val="20"/>
              </w:rPr>
              <w:t xml:space="preserve">78  </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rsidR="00B165F9" w:rsidRPr="00CD13BF" w:rsidRDefault="00510F7D" w:rsidP="009602A4">
            <w:pPr>
              <w:jc w:val="center"/>
              <w:rPr>
                <w:sz w:val="20"/>
                <w:szCs w:val="20"/>
              </w:rPr>
            </w:pPr>
            <w:r w:rsidRPr="00CD13BF">
              <w:rPr>
                <w:sz w:val="20"/>
                <w:szCs w:val="20"/>
              </w:rPr>
              <w:t xml:space="preserve">Используемая в ЛСО </w:t>
            </w:r>
          </w:p>
          <w:p w:rsidR="00510F7D" w:rsidRPr="00CD13BF" w:rsidRDefault="00510F7D" w:rsidP="00B165F9">
            <w:pPr>
              <w:jc w:val="center"/>
              <w:rPr>
                <w:sz w:val="20"/>
                <w:szCs w:val="20"/>
              </w:rPr>
            </w:pPr>
            <w:r w:rsidRPr="00CD13BF">
              <w:rPr>
                <w:sz w:val="20"/>
                <w:szCs w:val="20"/>
              </w:rPr>
              <w:t>аппаратура оповещения</w:t>
            </w:r>
          </w:p>
        </w:tc>
        <w:tc>
          <w:tcPr>
            <w:tcW w:w="1418"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xml:space="preserve">Дата последней проверки  ПОО территориальным органом МЧС России на наличие и соответствие ЛСО требованиям постановления Правительства РФ от </w:t>
            </w:r>
            <w:r w:rsidR="001A550A" w:rsidRPr="00CD13BF">
              <w:rPr>
                <w:sz w:val="20"/>
                <w:szCs w:val="20"/>
              </w:rPr>
              <w:t>0</w:t>
            </w:r>
            <w:r w:rsidRPr="00CD13BF">
              <w:rPr>
                <w:sz w:val="20"/>
                <w:szCs w:val="20"/>
              </w:rPr>
              <w:t>1.03.93 №178</w:t>
            </w:r>
          </w:p>
        </w:tc>
        <w:tc>
          <w:tcPr>
            <w:tcW w:w="992" w:type="dxa"/>
            <w:tcBorders>
              <w:top w:val="single" w:sz="8" w:space="0" w:color="auto"/>
              <w:left w:val="nil"/>
              <w:bottom w:val="single" w:sz="4" w:space="0" w:color="auto"/>
              <w:right w:val="single" w:sz="4" w:space="0" w:color="auto"/>
            </w:tcBorders>
            <w:shd w:val="clear" w:color="auto" w:fill="auto"/>
            <w:textDirection w:val="btLr"/>
            <w:vAlign w:val="center"/>
            <w:hideMark/>
          </w:tcPr>
          <w:p w:rsidR="00B165F9" w:rsidRPr="00CD13BF" w:rsidRDefault="00510F7D" w:rsidP="009602A4">
            <w:pPr>
              <w:jc w:val="center"/>
              <w:rPr>
                <w:sz w:val="20"/>
                <w:szCs w:val="20"/>
              </w:rPr>
            </w:pPr>
            <w:r w:rsidRPr="00CD13BF">
              <w:rPr>
                <w:sz w:val="20"/>
                <w:szCs w:val="20"/>
              </w:rPr>
              <w:t xml:space="preserve">Привлечение ПОО в отчетном году к административной ответственности  </w:t>
            </w:r>
          </w:p>
          <w:p w:rsidR="00136C5B" w:rsidRPr="00CD13BF" w:rsidRDefault="00510F7D" w:rsidP="009602A4">
            <w:pPr>
              <w:jc w:val="center"/>
              <w:rPr>
                <w:sz w:val="20"/>
                <w:szCs w:val="20"/>
              </w:rPr>
            </w:pPr>
            <w:r w:rsidRPr="00CD13BF">
              <w:rPr>
                <w:sz w:val="20"/>
                <w:szCs w:val="20"/>
              </w:rPr>
              <w:t xml:space="preserve">в связи с отсутствием </w:t>
            </w:r>
            <w:r w:rsidR="00136C5B" w:rsidRPr="00CD13BF">
              <w:rPr>
                <w:sz w:val="20"/>
                <w:szCs w:val="20"/>
              </w:rPr>
              <w:t xml:space="preserve"> </w:t>
            </w:r>
          </w:p>
          <w:p w:rsidR="00510F7D" w:rsidRPr="00CD13BF" w:rsidRDefault="00510F7D" w:rsidP="009602A4">
            <w:pPr>
              <w:jc w:val="center"/>
              <w:rPr>
                <w:sz w:val="20"/>
                <w:szCs w:val="20"/>
              </w:rPr>
            </w:pPr>
            <w:r w:rsidRPr="00CD13BF">
              <w:rPr>
                <w:sz w:val="20"/>
                <w:szCs w:val="20"/>
              </w:rPr>
              <w:t>(не соответствием) ЛСО</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 xml:space="preserve"> Дата ввода (или планируемого ввода) ЛСО в эксплуатацию</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rsidR="00B165F9" w:rsidRPr="00CD13BF" w:rsidRDefault="00510F7D" w:rsidP="009602A4">
            <w:pPr>
              <w:jc w:val="center"/>
              <w:rPr>
                <w:sz w:val="20"/>
                <w:szCs w:val="20"/>
              </w:rPr>
            </w:pPr>
            <w:r w:rsidRPr="00CD13BF">
              <w:rPr>
                <w:sz w:val="20"/>
                <w:szCs w:val="20"/>
              </w:rPr>
              <w:t xml:space="preserve">Дата перехода </w:t>
            </w:r>
          </w:p>
          <w:p w:rsidR="00510F7D" w:rsidRPr="00CD13BF" w:rsidRDefault="00510F7D" w:rsidP="009602A4">
            <w:pPr>
              <w:jc w:val="center"/>
              <w:rPr>
                <w:sz w:val="20"/>
                <w:szCs w:val="20"/>
              </w:rPr>
            </w:pPr>
            <w:r w:rsidRPr="00CD13BF">
              <w:rPr>
                <w:sz w:val="20"/>
                <w:szCs w:val="20"/>
              </w:rPr>
              <w:t>на безопасное производство</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rsidR="004927A3" w:rsidRPr="00CD13BF" w:rsidRDefault="00510F7D" w:rsidP="009602A4">
            <w:pPr>
              <w:jc w:val="center"/>
              <w:rPr>
                <w:sz w:val="20"/>
                <w:szCs w:val="20"/>
              </w:rPr>
            </w:pPr>
            <w:r w:rsidRPr="00CD13BF">
              <w:rPr>
                <w:sz w:val="20"/>
                <w:szCs w:val="20"/>
              </w:rPr>
              <w:t xml:space="preserve">Сведения о ходе работ </w:t>
            </w:r>
          </w:p>
          <w:p w:rsidR="00510F7D" w:rsidRPr="00CD13BF" w:rsidRDefault="00510F7D" w:rsidP="009602A4">
            <w:pPr>
              <w:jc w:val="center"/>
              <w:rPr>
                <w:sz w:val="20"/>
                <w:szCs w:val="20"/>
              </w:rPr>
            </w:pPr>
            <w:r w:rsidRPr="00CD13BF">
              <w:rPr>
                <w:sz w:val="20"/>
                <w:szCs w:val="20"/>
              </w:rPr>
              <w:t>по созданию ЛСО</w:t>
            </w:r>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rsidR="00510F7D" w:rsidRPr="00CD13BF" w:rsidRDefault="00510F7D" w:rsidP="009602A4">
            <w:pPr>
              <w:jc w:val="center"/>
              <w:rPr>
                <w:sz w:val="20"/>
                <w:szCs w:val="20"/>
              </w:rPr>
            </w:pPr>
            <w:r w:rsidRPr="00CD13BF">
              <w:rPr>
                <w:sz w:val="20"/>
                <w:szCs w:val="20"/>
              </w:rPr>
              <w:t>Сведения о сопряжении ЛСО с РСО</w:t>
            </w:r>
          </w:p>
        </w:tc>
      </w:tr>
      <w:tr w:rsidR="00510F7D" w:rsidRPr="00CD13BF" w:rsidTr="004927A3">
        <w:trPr>
          <w:trHeight w:val="288"/>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1. Опасные производственные объекты I класса</w:t>
            </w:r>
          </w:p>
        </w:tc>
      </w:tr>
      <w:tr w:rsidR="00B165F9" w:rsidRPr="00CD13BF" w:rsidTr="00B165F9">
        <w:trPr>
          <w:trHeight w:val="70"/>
        </w:trPr>
        <w:tc>
          <w:tcPr>
            <w:tcW w:w="284" w:type="dxa"/>
            <w:tcBorders>
              <w:top w:val="nil"/>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r>
      <w:tr w:rsidR="00510F7D" w:rsidRPr="00CD13BF" w:rsidTr="004927A3">
        <w:trPr>
          <w:trHeight w:val="362"/>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2. Опасные производственные объекты 2 класса</w:t>
            </w:r>
          </w:p>
        </w:tc>
      </w:tr>
      <w:tr w:rsidR="00B165F9" w:rsidRPr="00CD13BF" w:rsidTr="00B165F9">
        <w:trPr>
          <w:trHeight w:val="257"/>
        </w:trPr>
        <w:tc>
          <w:tcPr>
            <w:tcW w:w="284" w:type="dxa"/>
            <w:tcBorders>
              <w:top w:val="nil"/>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r>
      <w:tr w:rsidR="00510F7D" w:rsidRPr="00CD13BF" w:rsidTr="004927A3">
        <w:trPr>
          <w:trHeight w:val="288"/>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3. Особо радиационно опасные производства и объекты</w:t>
            </w:r>
          </w:p>
        </w:tc>
      </w:tr>
      <w:tr w:rsidR="00B165F9" w:rsidRPr="00CD13BF" w:rsidTr="00B165F9">
        <w:trPr>
          <w:trHeight w:val="330"/>
        </w:trPr>
        <w:tc>
          <w:tcPr>
            <w:tcW w:w="284" w:type="dxa"/>
            <w:tcBorders>
              <w:top w:val="nil"/>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r>
      <w:tr w:rsidR="00510F7D" w:rsidRPr="00CD13BF" w:rsidTr="004927A3">
        <w:trPr>
          <w:trHeight w:val="189"/>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4. Ядерно опасные производства и объекты</w:t>
            </w:r>
          </w:p>
        </w:tc>
      </w:tr>
      <w:tr w:rsidR="00B165F9" w:rsidRPr="00CD13BF" w:rsidTr="00B165F9">
        <w:trPr>
          <w:trHeight w:val="330"/>
        </w:trPr>
        <w:tc>
          <w:tcPr>
            <w:tcW w:w="284" w:type="dxa"/>
            <w:tcBorders>
              <w:top w:val="nil"/>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r>
      <w:tr w:rsidR="00510F7D" w:rsidRPr="00CD13BF" w:rsidTr="004927A3">
        <w:trPr>
          <w:trHeight w:val="282"/>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5. Гидротехнические сооружения чрезвычайно высокого класса опасности</w:t>
            </w:r>
          </w:p>
        </w:tc>
      </w:tr>
      <w:tr w:rsidR="00B165F9" w:rsidRPr="00CD13BF" w:rsidTr="00B165F9">
        <w:trPr>
          <w:trHeight w:val="330"/>
        </w:trPr>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lastRenderedPageBreak/>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r>
      <w:tr w:rsidR="00510F7D" w:rsidRPr="00CD13BF" w:rsidTr="004927A3">
        <w:trPr>
          <w:trHeight w:val="233"/>
        </w:trPr>
        <w:tc>
          <w:tcPr>
            <w:tcW w:w="9781"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6. Гидротехнические сооружения высокого класса опасности</w:t>
            </w:r>
          </w:p>
        </w:tc>
      </w:tr>
      <w:tr w:rsidR="00B165F9" w:rsidRPr="00CD13BF" w:rsidTr="00B165F9">
        <w:trPr>
          <w:trHeight w:val="330"/>
        </w:trPr>
        <w:tc>
          <w:tcPr>
            <w:tcW w:w="284" w:type="dxa"/>
            <w:tcBorders>
              <w:top w:val="nil"/>
              <w:left w:val="single" w:sz="8" w:space="0" w:color="auto"/>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510F7D" w:rsidRPr="00CD13BF" w:rsidRDefault="00510F7D" w:rsidP="009602A4">
            <w:pPr>
              <w:jc w:val="center"/>
              <w:rPr>
                <w:sz w:val="20"/>
                <w:szCs w:val="20"/>
              </w:rPr>
            </w:pPr>
            <w:r w:rsidRPr="00CD13BF">
              <w:rPr>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567"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c>
          <w:tcPr>
            <w:tcW w:w="425" w:type="dxa"/>
            <w:tcBorders>
              <w:top w:val="nil"/>
              <w:left w:val="nil"/>
              <w:bottom w:val="single" w:sz="4" w:space="0" w:color="auto"/>
              <w:right w:val="single" w:sz="4" w:space="0" w:color="auto"/>
            </w:tcBorders>
            <w:shd w:val="clear" w:color="auto" w:fill="auto"/>
            <w:vAlign w:val="center"/>
            <w:hideMark/>
          </w:tcPr>
          <w:p w:rsidR="00510F7D" w:rsidRPr="00CD13BF" w:rsidRDefault="00510F7D" w:rsidP="009602A4">
            <w:pPr>
              <w:jc w:val="center"/>
              <w:rPr>
                <w:sz w:val="20"/>
                <w:szCs w:val="20"/>
              </w:rPr>
            </w:pPr>
            <w:r w:rsidRPr="00CD13BF">
              <w:rPr>
                <w:sz w:val="20"/>
                <w:szCs w:val="20"/>
              </w:rPr>
              <w:t> </w:t>
            </w:r>
          </w:p>
        </w:tc>
      </w:tr>
    </w:tbl>
    <w:p w:rsidR="00986295" w:rsidRPr="00CD13BF" w:rsidRDefault="00986295" w:rsidP="00B24EE9">
      <w:pPr>
        <w:pStyle w:val="afc"/>
        <w:spacing w:before="360" w:after="120"/>
        <w:ind w:left="0"/>
        <w:jc w:val="center"/>
        <w:rPr>
          <w:b/>
        </w:rPr>
      </w:pPr>
      <w:bookmarkStart w:id="144" w:name="_Toc431818626"/>
      <w:r w:rsidRPr="00CD13BF">
        <w:rPr>
          <w:b/>
        </w:rPr>
        <w:t>4.</w:t>
      </w:r>
      <w:r w:rsidR="00A55A44" w:rsidRPr="00CD13BF">
        <w:rPr>
          <w:b/>
        </w:rPr>
        <w:t> </w:t>
      </w:r>
      <w:r w:rsidR="00B24EE9" w:rsidRPr="00CD13BF">
        <w:rPr>
          <w:b/>
        </w:rPr>
        <w:t>ЗАЩИТА НАСЕЛЕНИЯ, МАТЕРИАЛЬНЫХ И КУЛЬТУРНЫХ ЦЕННОСТЕЙ</w:t>
      </w:r>
      <w:bookmarkEnd w:id="144"/>
    </w:p>
    <w:p w:rsidR="00777249" w:rsidRPr="00CD13BF" w:rsidRDefault="00777249" w:rsidP="002E3C8B">
      <w:pPr>
        <w:rPr>
          <w:spacing w:val="-10"/>
          <w:szCs w:val="28"/>
        </w:rPr>
      </w:pPr>
    </w:p>
    <w:p w:rsidR="00986295" w:rsidRPr="00CD13BF" w:rsidRDefault="00986295" w:rsidP="00986295">
      <w:pPr>
        <w:pStyle w:val="affb"/>
        <w:jc w:val="center"/>
        <w:rPr>
          <w:b/>
          <w:sz w:val="24"/>
          <w:szCs w:val="24"/>
        </w:rPr>
      </w:pPr>
      <w:bookmarkStart w:id="145" w:name="_Toc431818627"/>
      <w:r w:rsidRPr="00CD13BF">
        <w:rPr>
          <w:b/>
          <w:sz w:val="24"/>
          <w:szCs w:val="24"/>
        </w:rPr>
        <w:t>4.1.</w:t>
      </w:r>
      <w:r w:rsidR="00A55A44" w:rsidRPr="00CD13BF">
        <w:rPr>
          <w:b/>
          <w:sz w:val="24"/>
          <w:szCs w:val="24"/>
        </w:rPr>
        <w:t> </w:t>
      </w:r>
      <w:r w:rsidRPr="00CD13BF">
        <w:rPr>
          <w:b/>
          <w:sz w:val="24"/>
          <w:szCs w:val="24"/>
        </w:rPr>
        <w:t>Инженерная защита</w:t>
      </w:r>
      <w:bookmarkEnd w:id="145"/>
    </w:p>
    <w:p w:rsidR="00986295" w:rsidRPr="00CD13BF" w:rsidRDefault="00986295" w:rsidP="00986295">
      <w:pPr>
        <w:pStyle w:val="affb"/>
        <w:rPr>
          <w:sz w:val="24"/>
          <w:szCs w:val="24"/>
        </w:rPr>
      </w:pPr>
    </w:p>
    <w:p w:rsidR="00986295" w:rsidRPr="00CD13BF" w:rsidRDefault="00986295" w:rsidP="00986295">
      <w:pPr>
        <w:ind w:firstLine="709"/>
        <w:rPr>
          <w:szCs w:val="24"/>
        </w:rPr>
      </w:pPr>
      <w:r w:rsidRPr="00CD13BF">
        <w:rPr>
          <w:szCs w:val="24"/>
        </w:rPr>
        <w:t>4.1.1. Сведения об организации укрытия работников организаций в защитных сооружениях ГО.</w:t>
      </w:r>
    </w:p>
    <w:p w:rsidR="00986295" w:rsidRPr="00CD13BF" w:rsidRDefault="00986295" w:rsidP="004C11F1">
      <w:pPr>
        <w:spacing w:after="120"/>
        <w:ind w:firstLine="709"/>
        <w:rPr>
          <w:szCs w:val="24"/>
        </w:rPr>
      </w:pPr>
      <w:r w:rsidRPr="00CD13BF">
        <w:rPr>
          <w:szCs w:val="24"/>
        </w:rPr>
        <w:t>4.1.2. Общие сведения об обеспеченности работников организаций убежищами: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2255"/>
        <w:gridCol w:w="963"/>
        <w:gridCol w:w="1589"/>
        <w:gridCol w:w="2411"/>
        <w:gridCol w:w="957"/>
      </w:tblGrid>
      <w:tr w:rsidR="004C11F1" w:rsidRPr="00CD13BF" w:rsidTr="007D52D0">
        <w:tc>
          <w:tcPr>
            <w:tcW w:w="2457" w:type="pct"/>
            <w:gridSpan w:val="3"/>
            <w:vAlign w:val="center"/>
          </w:tcPr>
          <w:p w:rsidR="004C11F1" w:rsidRPr="00CD13BF" w:rsidRDefault="004C11F1" w:rsidP="004C11F1">
            <w:pPr>
              <w:jc w:val="center"/>
              <w:rPr>
                <w:sz w:val="20"/>
                <w:szCs w:val="20"/>
              </w:rPr>
            </w:pPr>
            <w:r w:rsidRPr="00CD13BF">
              <w:rPr>
                <w:sz w:val="20"/>
                <w:szCs w:val="20"/>
              </w:rPr>
              <w:t>Работники наибольшей работающей смены организаций, отнесенных к категориям по ГО</w:t>
            </w:r>
          </w:p>
        </w:tc>
        <w:tc>
          <w:tcPr>
            <w:tcW w:w="2543" w:type="pct"/>
            <w:gridSpan w:val="3"/>
            <w:vAlign w:val="center"/>
          </w:tcPr>
          <w:p w:rsidR="004C11F1" w:rsidRPr="00CD13BF" w:rsidRDefault="004C11F1" w:rsidP="004C11F1">
            <w:pPr>
              <w:jc w:val="center"/>
              <w:rPr>
                <w:sz w:val="20"/>
                <w:szCs w:val="20"/>
              </w:rPr>
            </w:pPr>
            <w:r w:rsidRPr="00CD13BF">
              <w:rPr>
                <w:sz w:val="20"/>
                <w:szCs w:val="20"/>
              </w:rPr>
              <w:t>Работники объектов использования атомной энергии, особо 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tc>
      </w:tr>
      <w:tr w:rsidR="004C11F1" w:rsidRPr="00CD13BF" w:rsidTr="007D52D0">
        <w:tc>
          <w:tcPr>
            <w:tcW w:w="806" w:type="pct"/>
            <w:vAlign w:val="center"/>
          </w:tcPr>
          <w:p w:rsidR="004C11F1" w:rsidRPr="00CD13BF" w:rsidRDefault="004C11F1" w:rsidP="004C11F1">
            <w:pPr>
              <w:jc w:val="center"/>
              <w:rPr>
                <w:sz w:val="20"/>
                <w:szCs w:val="20"/>
              </w:rPr>
            </w:pPr>
            <w:r w:rsidRPr="00CD13BF">
              <w:rPr>
                <w:sz w:val="20"/>
                <w:szCs w:val="20"/>
              </w:rPr>
              <w:t>подлежит укрытию,</w:t>
            </w:r>
          </w:p>
          <w:p w:rsidR="004C11F1" w:rsidRPr="00CD13BF" w:rsidRDefault="004C11F1" w:rsidP="004C11F1">
            <w:pPr>
              <w:jc w:val="center"/>
              <w:rPr>
                <w:sz w:val="20"/>
                <w:szCs w:val="20"/>
              </w:rPr>
            </w:pPr>
            <w:r w:rsidRPr="00CD13BF">
              <w:rPr>
                <w:sz w:val="20"/>
                <w:szCs w:val="20"/>
              </w:rPr>
              <w:t>тыс. чел.</w:t>
            </w:r>
          </w:p>
        </w:tc>
        <w:tc>
          <w:tcPr>
            <w:tcW w:w="1157" w:type="pct"/>
            <w:vAlign w:val="center"/>
          </w:tcPr>
          <w:p w:rsidR="002422C9" w:rsidRDefault="004C11F1" w:rsidP="004C11F1">
            <w:pPr>
              <w:jc w:val="center"/>
              <w:rPr>
                <w:sz w:val="20"/>
                <w:szCs w:val="20"/>
              </w:rPr>
            </w:pPr>
            <w:r w:rsidRPr="00CD13BF">
              <w:rPr>
                <w:sz w:val="20"/>
                <w:szCs w:val="20"/>
              </w:rPr>
              <w:t xml:space="preserve">укрывается в имеющихся убежищах, </w:t>
            </w:r>
          </w:p>
          <w:p w:rsidR="004C11F1" w:rsidRPr="00CD13BF" w:rsidRDefault="004C11F1" w:rsidP="004C11F1">
            <w:pPr>
              <w:jc w:val="center"/>
              <w:rPr>
                <w:sz w:val="20"/>
                <w:szCs w:val="20"/>
              </w:rPr>
            </w:pPr>
            <w:r w:rsidRPr="00CD13BF">
              <w:rPr>
                <w:sz w:val="20"/>
                <w:szCs w:val="20"/>
              </w:rPr>
              <w:t>тыс. чел.</w:t>
            </w:r>
          </w:p>
        </w:tc>
        <w:tc>
          <w:tcPr>
            <w:tcW w:w="494" w:type="pct"/>
            <w:vAlign w:val="center"/>
          </w:tcPr>
          <w:p w:rsidR="004C11F1" w:rsidRPr="00CD13BF" w:rsidRDefault="004C11F1" w:rsidP="004C11F1">
            <w:pPr>
              <w:jc w:val="center"/>
              <w:rPr>
                <w:sz w:val="20"/>
                <w:szCs w:val="20"/>
              </w:rPr>
            </w:pPr>
            <w:r w:rsidRPr="00CD13BF">
              <w:rPr>
                <w:sz w:val="20"/>
                <w:szCs w:val="20"/>
              </w:rPr>
              <w:t>%</w:t>
            </w:r>
            <w:r w:rsidRPr="00CD13BF">
              <w:rPr>
                <w:rStyle w:val="af4"/>
                <w:sz w:val="20"/>
                <w:szCs w:val="20"/>
              </w:rPr>
              <w:footnoteReference w:id="1"/>
            </w:r>
          </w:p>
        </w:tc>
        <w:tc>
          <w:tcPr>
            <w:tcW w:w="815" w:type="pct"/>
            <w:vAlign w:val="center"/>
          </w:tcPr>
          <w:p w:rsidR="004C11F1" w:rsidRPr="00CD13BF" w:rsidRDefault="004C11F1" w:rsidP="004C11F1">
            <w:pPr>
              <w:jc w:val="center"/>
              <w:rPr>
                <w:sz w:val="20"/>
                <w:szCs w:val="20"/>
              </w:rPr>
            </w:pPr>
            <w:r w:rsidRPr="00CD13BF">
              <w:rPr>
                <w:sz w:val="20"/>
                <w:szCs w:val="20"/>
              </w:rPr>
              <w:t>подлежит укрытию,</w:t>
            </w:r>
          </w:p>
          <w:p w:rsidR="004C11F1" w:rsidRPr="00CD13BF" w:rsidRDefault="004C11F1" w:rsidP="004C11F1">
            <w:pPr>
              <w:jc w:val="center"/>
              <w:rPr>
                <w:sz w:val="20"/>
                <w:szCs w:val="20"/>
              </w:rPr>
            </w:pPr>
            <w:r w:rsidRPr="00CD13BF">
              <w:rPr>
                <w:sz w:val="20"/>
                <w:szCs w:val="20"/>
              </w:rPr>
              <w:t>тыс. чел.</w:t>
            </w:r>
          </w:p>
        </w:tc>
        <w:tc>
          <w:tcPr>
            <w:tcW w:w="1237" w:type="pct"/>
            <w:vAlign w:val="center"/>
          </w:tcPr>
          <w:p w:rsidR="007D52D0" w:rsidRDefault="004C11F1" w:rsidP="004C11F1">
            <w:pPr>
              <w:jc w:val="center"/>
              <w:rPr>
                <w:sz w:val="20"/>
                <w:szCs w:val="20"/>
              </w:rPr>
            </w:pPr>
            <w:r w:rsidRPr="00CD13BF">
              <w:rPr>
                <w:sz w:val="20"/>
                <w:szCs w:val="20"/>
              </w:rPr>
              <w:t xml:space="preserve">укрывается </w:t>
            </w:r>
          </w:p>
          <w:p w:rsidR="002422C9" w:rsidRDefault="004C11F1" w:rsidP="004C11F1">
            <w:pPr>
              <w:jc w:val="center"/>
              <w:rPr>
                <w:sz w:val="20"/>
                <w:szCs w:val="20"/>
              </w:rPr>
            </w:pPr>
            <w:r w:rsidRPr="00CD13BF">
              <w:rPr>
                <w:sz w:val="20"/>
                <w:szCs w:val="20"/>
              </w:rPr>
              <w:t xml:space="preserve">в имеющихся убежищах, </w:t>
            </w:r>
          </w:p>
          <w:p w:rsidR="004C11F1" w:rsidRPr="00CD13BF" w:rsidRDefault="004C11F1" w:rsidP="004C11F1">
            <w:pPr>
              <w:jc w:val="center"/>
              <w:rPr>
                <w:sz w:val="20"/>
                <w:szCs w:val="20"/>
              </w:rPr>
            </w:pPr>
            <w:r w:rsidRPr="00CD13BF">
              <w:rPr>
                <w:sz w:val="20"/>
                <w:szCs w:val="20"/>
              </w:rPr>
              <w:t>тыс. чел.</w:t>
            </w:r>
          </w:p>
        </w:tc>
        <w:tc>
          <w:tcPr>
            <w:tcW w:w="491" w:type="pct"/>
            <w:vAlign w:val="center"/>
          </w:tcPr>
          <w:p w:rsidR="004C11F1" w:rsidRPr="00CD13BF" w:rsidRDefault="004C11F1" w:rsidP="00F56564">
            <w:pPr>
              <w:jc w:val="center"/>
              <w:rPr>
                <w:sz w:val="20"/>
                <w:szCs w:val="20"/>
              </w:rPr>
            </w:pPr>
            <w:r w:rsidRPr="00CD13BF">
              <w:rPr>
                <w:sz w:val="20"/>
                <w:szCs w:val="20"/>
              </w:rPr>
              <w:t>%</w:t>
            </w:r>
            <w:r w:rsidR="00F56564" w:rsidRPr="00CD13BF">
              <w:rPr>
                <w:rStyle w:val="af4"/>
                <w:sz w:val="20"/>
                <w:szCs w:val="20"/>
              </w:rPr>
              <w:t>1</w:t>
            </w:r>
          </w:p>
        </w:tc>
      </w:tr>
      <w:tr w:rsidR="00B62D1C" w:rsidRPr="00CD13BF" w:rsidTr="007D52D0">
        <w:tc>
          <w:tcPr>
            <w:tcW w:w="806" w:type="pct"/>
            <w:vAlign w:val="center"/>
          </w:tcPr>
          <w:p w:rsidR="00B62D1C" w:rsidRPr="00CD13BF" w:rsidRDefault="00B62D1C" w:rsidP="004C11F1">
            <w:pPr>
              <w:jc w:val="center"/>
              <w:rPr>
                <w:sz w:val="20"/>
                <w:szCs w:val="20"/>
              </w:rPr>
            </w:pPr>
          </w:p>
        </w:tc>
        <w:tc>
          <w:tcPr>
            <w:tcW w:w="1157" w:type="pct"/>
            <w:vAlign w:val="center"/>
          </w:tcPr>
          <w:p w:rsidR="00B62D1C" w:rsidRPr="00CD13BF" w:rsidRDefault="00B62D1C" w:rsidP="004C11F1">
            <w:pPr>
              <w:jc w:val="center"/>
              <w:rPr>
                <w:sz w:val="20"/>
                <w:szCs w:val="20"/>
              </w:rPr>
            </w:pPr>
          </w:p>
        </w:tc>
        <w:tc>
          <w:tcPr>
            <w:tcW w:w="494" w:type="pct"/>
            <w:vAlign w:val="center"/>
          </w:tcPr>
          <w:p w:rsidR="00B62D1C" w:rsidRPr="00CD13BF" w:rsidRDefault="00B62D1C" w:rsidP="004C11F1">
            <w:pPr>
              <w:jc w:val="center"/>
              <w:rPr>
                <w:sz w:val="20"/>
                <w:szCs w:val="20"/>
              </w:rPr>
            </w:pPr>
          </w:p>
        </w:tc>
        <w:tc>
          <w:tcPr>
            <w:tcW w:w="815" w:type="pct"/>
            <w:vAlign w:val="center"/>
          </w:tcPr>
          <w:p w:rsidR="00B62D1C" w:rsidRPr="00CD13BF" w:rsidRDefault="00B62D1C" w:rsidP="004C11F1">
            <w:pPr>
              <w:jc w:val="center"/>
              <w:rPr>
                <w:sz w:val="20"/>
                <w:szCs w:val="20"/>
              </w:rPr>
            </w:pPr>
          </w:p>
        </w:tc>
        <w:tc>
          <w:tcPr>
            <w:tcW w:w="1237" w:type="pct"/>
            <w:vAlign w:val="center"/>
          </w:tcPr>
          <w:p w:rsidR="00B62D1C" w:rsidRPr="00CD13BF" w:rsidRDefault="00B62D1C" w:rsidP="004C11F1">
            <w:pPr>
              <w:jc w:val="center"/>
              <w:rPr>
                <w:sz w:val="20"/>
                <w:szCs w:val="20"/>
              </w:rPr>
            </w:pPr>
          </w:p>
        </w:tc>
        <w:tc>
          <w:tcPr>
            <w:tcW w:w="491" w:type="pct"/>
            <w:vAlign w:val="center"/>
          </w:tcPr>
          <w:p w:rsidR="00B62D1C" w:rsidRPr="00CD13BF" w:rsidRDefault="00B62D1C" w:rsidP="00F56564">
            <w:pPr>
              <w:jc w:val="center"/>
              <w:rPr>
                <w:sz w:val="20"/>
                <w:szCs w:val="20"/>
              </w:rPr>
            </w:pPr>
          </w:p>
        </w:tc>
      </w:tr>
    </w:tbl>
    <w:p w:rsidR="00627275" w:rsidRPr="00CD13BF" w:rsidRDefault="00627275" w:rsidP="00627275">
      <w:pPr>
        <w:spacing w:before="120" w:after="120"/>
        <w:ind w:firstLine="709"/>
        <w:rPr>
          <w:szCs w:val="24"/>
        </w:rPr>
      </w:pPr>
      <w:r w:rsidRPr="00CD13BF">
        <w:rPr>
          <w:szCs w:val="24"/>
        </w:rPr>
        <w:t>4.1.3. Общие сведения об обеспеченности работников организаций противорадиационными укрытиями: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59"/>
        <w:gridCol w:w="1973"/>
        <w:gridCol w:w="2031"/>
        <w:gridCol w:w="957"/>
      </w:tblGrid>
      <w:tr w:rsidR="00627275" w:rsidRPr="00CD13BF" w:rsidTr="004733D1">
        <w:tc>
          <w:tcPr>
            <w:tcW w:w="2455" w:type="pct"/>
            <w:gridSpan w:val="3"/>
            <w:vAlign w:val="center"/>
          </w:tcPr>
          <w:p w:rsidR="00627275" w:rsidRPr="00CD13BF" w:rsidRDefault="00627275" w:rsidP="00627275">
            <w:pPr>
              <w:jc w:val="center"/>
              <w:rPr>
                <w:sz w:val="20"/>
                <w:szCs w:val="20"/>
              </w:rPr>
            </w:pPr>
            <w:r w:rsidRPr="00CD13BF">
              <w:rPr>
                <w:sz w:val="20"/>
                <w:szCs w:val="20"/>
              </w:rPr>
              <w:t>Работники организаций, не отнесенных к категориям по ГО, расположенных в зоне возможного радиоактивного заражения (загрязнения) и за пределами зоны возможных сильных разрушений</w:t>
            </w:r>
          </w:p>
        </w:tc>
        <w:tc>
          <w:tcPr>
            <w:tcW w:w="2545" w:type="pct"/>
            <w:gridSpan w:val="3"/>
            <w:vAlign w:val="center"/>
          </w:tcPr>
          <w:p w:rsidR="00627275" w:rsidRPr="00CD13BF" w:rsidRDefault="00627275" w:rsidP="00627275">
            <w:pPr>
              <w:jc w:val="center"/>
              <w:rPr>
                <w:sz w:val="20"/>
                <w:szCs w:val="20"/>
              </w:rPr>
            </w:pPr>
            <w:r w:rsidRPr="00CD13BF">
              <w:rPr>
                <w:sz w:val="20"/>
                <w:szCs w:val="20"/>
              </w:rPr>
              <w:t>Нетранспортабельные больные, находящиеся в учреждениях здравоохранения, и обслуживающий их медицинский персонал, расположенные в зоне возможного радиоактивного заражения (загрязнения) и за пределами зоны возможных сильных разрушений</w:t>
            </w:r>
          </w:p>
        </w:tc>
      </w:tr>
      <w:tr w:rsidR="00627275" w:rsidRPr="00CD13BF" w:rsidTr="007D52D0">
        <w:tc>
          <w:tcPr>
            <w:tcW w:w="1018" w:type="pct"/>
            <w:vAlign w:val="center"/>
          </w:tcPr>
          <w:p w:rsidR="00627275" w:rsidRPr="00CD13BF" w:rsidRDefault="00627275" w:rsidP="00627275">
            <w:pPr>
              <w:jc w:val="center"/>
              <w:rPr>
                <w:sz w:val="20"/>
                <w:szCs w:val="20"/>
              </w:rPr>
            </w:pPr>
            <w:r w:rsidRPr="00CD13BF">
              <w:rPr>
                <w:sz w:val="20"/>
                <w:szCs w:val="20"/>
              </w:rPr>
              <w:t xml:space="preserve">подлежит укрытию, </w:t>
            </w:r>
          </w:p>
          <w:p w:rsidR="00627275" w:rsidRPr="00CD13BF" w:rsidRDefault="00627275" w:rsidP="00627275">
            <w:pPr>
              <w:jc w:val="center"/>
              <w:rPr>
                <w:sz w:val="20"/>
                <w:szCs w:val="20"/>
              </w:rPr>
            </w:pPr>
            <w:r w:rsidRPr="00CD13BF">
              <w:rPr>
                <w:sz w:val="20"/>
                <w:szCs w:val="20"/>
              </w:rPr>
              <w:t>тыс. чел.</w:t>
            </w:r>
          </w:p>
        </w:tc>
        <w:tc>
          <w:tcPr>
            <w:tcW w:w="945" w:type="pct"/>
            <w:vAlign w:val="center"/>
          </w:tcPr>
          <w:p w:rsidR="00627275" w:rsidRPr="00CD13BF" w:rsidRDefault="00627275" w:rsidP="00627275">
            <w:pPr>
              <w:jc w:val="center"/>
              <w:rPr>
                <w:sz w:val="20"/>
                <w:szCs w:val="20"/>
              </w:rPr>
            </w:pPr>
            <w:r w:rsidRPr="00CD13BF">
              <w:rPr>
                <w:sz w:val="20"/>
                <w:szCs w:val="20"/>
              </w:rPr>
              <w:t>укрывается в имеющихся ПРУ,</w:t>
            </w:r>
          </w:p>
          <w:p w:rsidR="00627275" w:rsidRPr="00CD13BF" w:rsidRDefault="00627275" w:rsidP="00627275">
            <w:pPr>
              <w:jc w:val="center"/>
              <w:rPr>
                <w:sz w:val="20"/>
                <w:szCs w:val="20"/>
              </w:rPr>
            </w:pPr>
            <w:r w:rsidRPr="00CD13BF">
              <w:rPr>
                <w:sz w:val="20"/>
                <w:szCs w:val="20"/>
              </w:rPr>
              <w:t xml:space="preserve"> тыс. чел.</w:t>
            </w:r>
          </w:p>
        </w:tc>
        <w:tc>
          <w:tcPr>
            <w:tcW w:w="492" w:type="pct"/>
            <w:vAlign w:val="center"/>
          </w:tcPr>
          <w:p w:rsidR="00627275" w:rsidRPr="00CD13BF" w:rsidRDefault="00627275" w:rsidP="00627275">
            <w:pPr>
              <w:jc w:val="center"/>
              <w:rPr>
                <w:sz w:val="20"/>
                <w:szCs w:val="20"/>
              </w:rPr>
            </w:pPr>
            <w:r w:rsidRPr="00CD13BF">
              <w:rPr>
                <w:sz w:val="20"/>
                <w:szCs w:val="20"/>
              </w:rPr>
              <w:t>%</w:t>
            </w:r>
            <w:r w:rsidRPr="00CD13BF">
              <w:rPr>
                <w:rStyle w:val="af4"/>
                <w:sz w:val="20"/>
                <w:szCs w:val="20"/>
              </w:rPr>
              <w:footnoteReference w:id="2"/>
            </w:r>
          </w:p>
        </w:tc>
        <w:tc>
          <w:tcPr>
            <w:tcW w:w="1012" w:type="pct"/>
            <w:vAlign w:val="center"/>
          </w:tcPr>
          <w:p w:rsidR="00627275" w:rsidRPr="00CD13BF" w:rsidRDefault="00627275" w:rsidP="00627275">
            <w:pPr>
              <w:jc w:val="center"/>
              <w:rPr>
                <w:sz w:val="20"/>
                <w:szCs w:val="20"/>
              </w:rPr>
            </w:pPr>
            <w:r w:rsidRPr="00CD13BF">
              <w:rPr>
                <w:sz w:val="20"/>
                <w:szCs w:val="20"/>
              </w:rPr>
              <w:t>подлежит укрытию,</w:t>
            </w:r>
          </w:p>
          <w:p w:rsidR="00627275" w:rsidRPr="00CD13BF" w:rsidRDefault="00627275" w:rsidP="00627275">
            <w:pPr>
              <w:jc w:val="center"/>
              <w:rPr>
                <w:sz w:val="20"/>
                <w:szCs w:val="20"/>
              </w:rPr>
            </w:pPr>
            <w:r w:rsidRPr="00CD13BF">
              <w:rPr>
                <w:sz w:val="20"/>
                <w:szCs w:val="20"/>
              </w:rPr>
              <w:t xml:space="preserve"> тыс. чел.</w:t>
            </w:r>
          </w:p>
        </w:tc>
        <w:tc>
          <w:tcPr>
            <w:tcW w:w="1042" w:type="pct"/>
            <w:vAlign w:val="center"/>
          </w:tcPr>
          <w:p w:rsidR="00627275" w:rsidRPr="00CD13BF" w:rsidRDefault="00627275" w:rsidP="00627275">
            <w:pPr>
              <w:ind w:right="-57"/>
              <w:jc w:val="center"/>
              <w:rPr>
                <w:sz w:val="20"/>
                <w:szCs w:val="20"/>
              </w:rPr>
            </w:pPr>
            <w:r w:rsidRPr="00CD13BF">
              <w:rPr>
                <w:sz w:val="20"/>
                <w:szCs w:val="20"/>
              </w:rPr>
              <w:t>Укрывается</w:t>
            </w:r>
          </w:p>
          <w:p w:rsidR="00627275" w:rsidRPr="00CD13BF" w:rsidRDefault="00627275" w:rsidP="00627275">
            <w:pPr>
              <w:ind w:right="-57"/>
              <w:jc w:val="center"/>
              <w:rPr>
                <w:sz w:val="20"/>
                <w:szCs w:val="20"/>
              </w:rPr>
            </w:pPr>
            <w:r w:rsidRPr="00CD13BF">
              <w:rPr>
                <w:sz w:val="20"/>
                <w:szCs w:val="20"/>
              </w:rPr>
              <w:t>в имеющихся ПРУ, тыс. чел.</w:t>
            </w:r>
          </w:p>
        </w:tc>
        <w:tc>
          <w:tcPr>
            <w:tcW w:w="491" w:type="pct"/>
            <w:vAlign w:val="center"/>
          </w:tcPr>
          <w:p w:rsidR="00627275" w:rsidRPr="00CD13BF" w:rsidRDefault="00627275" w:rsidP="00627275">
            <w:pPr>
              <w:jc w:val="center"/>
              <w:rPr>
                <w:sz w:val="20"/>
                <w:szCs w:val="20"/>
              </w:rPr>
            </w:pPr>
            <w:r w:rsidRPr="00CD13BF">
              <w:rPr>
                <w:sz w:val="20"/>
                <w:szCs w:val="20"/>
              </w:rPr>
              <w:t>%</w:t>
            </w:r>
            <w:r w:rsidRPr="00CD13BF">
              <w:rPr>
                <w:rStyle w:val="af4"/>
                <w:sz w:val="20"/>
                <w:szCs w:val="20"/>
              </w:rPr>
              <w:t>2</w:t>
            </w:r>
          </w:p>
        </w:tc>
      </w:tr>
      <w:tr w:rsidR="00627275" w:rsidRPr="00CD13BF" w:rsidTr="007D52D0">
        <w:tc>
          <w:tcPr>
            <w:tcW w:w="1018" w:type="pct"/>
          </w:tcPr>
          <w:p w:rsidR="00627275" w:rsidRPr="00CD13BF" w:rsidRDefault="00627275" w:rsidP="009602A4">
            <w:pPr>
              <w:rPr>
                <w:sz w:val="20"/>
                <w:szCs w:val="20"/>
              </w:rPr>
            </w:pPr>
          </w:p>
        </w:tc>
        <w:tc>
          <w:tcPr>
            <w:tcW w:w="945" w:type="pct"/>
          </w:tcPr>
          <w:p w:rsidR="00627275" w:rsidRPr="00CD13BF" w:rsidRDefault="00627275" w:rsidP="009602A4">
            <w:pPr>
              <w:rPr>
                <w:sz w:val="20"/>
                <w:szCs w:val="20"/>
              </w:rPr>
            </w:pPr>
          </w:p>
        </w:tc>
        <w:tc>
          <w:tcPr>
            <w:tcW w:w="492" w:type="pct"/>
          </w:tcPr>
          <w:p w:rsidR="00627275" w:rsidRPr="00CD13BF" w:rsidRDefault="00627275" w:rsidP="009602A4">
            <w:pPr>
              <w:rPr>
                <w:sz w:val="20"/>
                <w:szCs w:val="20"/>
              </w:rPr>
            </w:pPr>
          </w:p>
        </w:tc>
        <w:tc>
          <w:tcPr>
            <w:tcW w:w="1012" w:type="pct"/>
          </w:tcPr>
          <w:p w:rsidR="00627275" w:rsidRPr="00CD13BF" w:rsidRDefault="00627275" w:rsidP="009602A4">
            <w:pPr>
              <w:rPr>
                <w:sz w:val="20"/>
                <w:szCs w:val="20"/>
              </w:rPr>
            </w:pPr>
          </w:p>
        </w:tc>
        <w:tc>
          <w:tcPr>
            <w:tcW w:w="1042" w:type="pct"/>
          </w:tcPr>
          <w:p w:rsidR="00627275" w:rsidRPr="00CD13BF" w:rsidRDefault="00627275" w:rsidP="009602A4">
            <w:pPr>
              <w:rPr>
                <w:sz w:val="20"/>
                <w:szCs w:val="20"/>
              </w:rPr>
            </w:pPr>
          </w:p>
        </w:tc>
        <w:tc>
          <w:tcPr>
            <w:tcW w:w="491" w:type="pct"/>
          </w:tcPr>
          <w:p w:rsidR="00627275" w:rsidRPr="00CD13BF" w:rsidRDefault="00627275" w:rsidP="009602A4">
            <w:pPr>
              <w:rPr>
                <w:sz w:val="20"/>
                <w:szCs w:val="20"/>
              </w:rPr>
            </w:pPr>
          </w:p>
        </w:tc>
      </w:tr>
    </w:tbl>
    <w:p w:rsidR="004733D1" w:rsidRPr="00CD13BF" w:rsidRDefault="004733D1" w:rsidP="004733D1">
      <w:pPr>
        <w:spacing w:before="120" w:after="120"/>
        <w:ind w:firstLine="709"/>
        <w:rPr>
          <w:szCs w:val="24"/>
        </w:rPr>
      </w:pPr>
      <w:r w:rsidRPr="00CD13BF">
        <w:rPr>
          <w:szCs w:val="24"/>
        </w:rPr>
        <w:t>4.1.4. Общие сведения об обеспеченности работников организаций укрытиями: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9"/>
        <w:gridCol w:w="996"/>
        <w:gridCol w:w="1585"/>
        <w:gridCol w:w="2384"/>
        <w:gridCol w:w="953"/>
      </w:tblGrid>
      <w:tr w:rsidR="004733D1" w:rsidRPr="00CD13BF" w:rsidTr="00717043">
        <w:tc>
          <w:tcPr>
            <w:tcW w:w="2475" w:type="pct"/>
            <w:gridSpan w:val="3"/>
            <w:vAlign w:val="center"/>
          </w:tcPr>
          <w:p w:rsidR="004733D1" w:rsidRPr="00CD13BF" w:rsidRDefault="004733D1" w:rsidP="009602A4">
            <w:pPr>
              <w:jc w:val="center"/>
              <w:rPr>
                <w:sz w:val="20"/>
                <w:szCs w:val="20"/>
              </w:rPr>
            </w:pPr>
            <w:r w:rsidRPr="00CD13BF">
              <w:rPr>
                <w:sz w:val="20"/>
                <w:szCs w:val="20"/>
              </w:rPr>
              <w:t>Работники организаций, не отнесенных к категориям по ГО, находящихся за пределами зон возможного радиоактивного заражения (загрязнения) и возможных сильных разрушений</w:t>
            </w:r>
          </w:p>
        </w:tc>
        <w:tc>
          <w:tcPr>
            <w:tcW w:w="2525" w:type="pct"/>
            <w:gridSpan w:val="3"/>
            <w:vAlign w:val="center"/>
          </w:tcPr>
          <w:p w:rsidR="004733D1" w:rsidRPr="00CD13BF" w:rsidRDefault="004733D1" w:rsidP="009602A4">
            <w:pPr>
              <w:jc w:val="center"/>
              <w:rPr>
                <w:sz w:val="20"/>
                <w:szCs w:val="20"/>
              </w:rPr>
            </w:pPr>
            <w:r w:rsidRPr="00CD13BF">
              <w:rPr>
                <w:sz w:val="20"/>
                <w:szCs w:val="20"/>
              </w:rPr>
              <w:t>Работники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ГО</w:t>
            </w:r>
          </w:p>
        </w:tc>
      </w:tr>
      <w:tr w:rsidR="004733D1" w:rsidRPr="00CD13BF" w:rsidTr="00717043">
        <w:tc>
          <w:tcPr>
            <w:tcW w:w="800" w:type="pct"/>
            <w:vAlign w:val="center"/>
          </w:tcPr>
          <w:p w:rsidR="004733D1" w:rsidRPr="00CD13BF" w:rsidRDefault="004733D1" w:rsidP="009602A4">
            <w:pPr>
              <w:jc w:val="center"/>
              <w:rPr>
                <w:sz w:val="20"/>
                <w:szCs w:val="20"/>
              </w:rPr>
            </w:pPr>
            <w:r w:rsidRPr="00CD13BF">
              <w:rPr>
                <w:sz w:val="20"/>
                <w:szCs w:val="20"/>
              </w:rPr>
              <w:t xml:space="preserve">подлежит укрытию, </w:t>
            </w:r>
          </w:p>
          <w:p w:rsidR="004733D1" w:rsidRPr="00CD13BF" w:rsidRDefault="004733D1" w:rsidP="009602A4">
            <w:pPr>
              <w:jc w:val="center"/>
              <w:rPr>
                <w:sz w:val="20"/>
                <w:szCs w:val="20"/>
              </w:rPr>
            </w:pPr>
            <w:r w:rsidRPr="00CD13BF">
              <w:rPr>
                <w:sz w:val="20"/>
                <w:szCs w:val="20"/>
              </w:rPr>
              <w:t>тыс. чел.</w:t>
            </w:r>
          </w:p>
        </w:tc>
        <w:tc>
          <w:tcPr>
            <w:tcW w:w="1164" w:type="pct"/>
            <w:vAlign w:val="center"/>
          </w:tcPr>
          <w:p w:rsidR="004733D1" w:rsidRPr="00CD13BF" w:rsidRDefault="004733D1" w:rsidP="009602A4">
            <w:pPr>
              <w:jc w:val="center"/>
              <w:rPr>
                <w:sz w:val="20"/>
                <w:szCs w:val="20"/>
              </w:rPr>
            </w:pPr>
            <w:r w:rsidRPr="00CD13BF">
              <w:rPr>
                <w:sz w:val="20"/>
                <w:szCs w:val="20"/>
              </w:rPr>
              <w:t xml:space="preserve">укрывается в имеющихся укрытиях, </w:t>
            </w:r>
          </w:p>
          <w:p w:rsidR="004733D1" w:rsidRPr="00CD13BF" w:rsidRDefault="004733D1" w:rsidP="009602A4">
            <w:pPr>
              <w:jc w:val="center"/>
              <w:rPr>
                <w:sz w:val="20"/>
                <w:szCs w:val="20"/>
              </w:rPr>
            </w:pPr>
            <w:r w:rsidRPr="00CD13BF">
              <w:rPr>
                <w:sz w:val="20"/>
                <w:szCs w:val="20"/>
              </w:rPr>
              <w:t>тыс. чел.</w:t>
            </w:r>
          </w:p>
        </w:tc>
        <w:tc>
          <w:tcPr>
            <w:tcW w:w="511" w:type="pct"/>
            <w:vAlign w:val="center"/>
          </w:tcPr>
          <w:p w:rsidR="004733D1" w:rsidRPr="00CD13BF" w:rsidRDefault="004733D1" w:rsidP="009602A4">
            <w:pPr>
              <w:jc w:val="center"/>
              <w:rPr>
                <w:sz w:val="20"/>
                <w:szCs w:val="20"/>
              </w:rPr>
            </w:pPr>
            <w:r w:rsidRPr="00CD13BF">
              <w:rPr>
                <w:sz w:val="20"/>
                <w:szCs w:val="20"/>
              </w:rPr>
              <w:t>%</w:t>
            </w:r>
            <w:r w:rsidRPr="00CD13BF">
              <w:rPr>
                <w:rStyle w:val="af4"/>
                <w:sz w:val="20"/>
                <w:szCs w:val="20"/>
              </w:rPr>
              <w:footnoteReference w:id="3"/>
            </w:r>
          </w:p>
        </w:tc>
        <w:tc>
          <w:tcPr>
            <w:tcW w:w="813" w:type="pct"/>
            <w:vAlign w:val="center"/>
          </w:tcPr>
          <w:p w:rsidR="004733D1" w:rsidRPr="00CD13BF" w:rsidRDefault="004733D1" w:rsidP="009602A4">
            <w:pPr>
              <w:jc w:val="center"/>
              <w:rPr>
                <w:sz w:val="20"/>
                <w:szCs w:val="20"/>
              </w:rPr>
            </w:pPr>
            <w:r w:rsidRPr="00CD13BF">
              <w:rPr>
                <w:sz w:val="20"/>
                <w:szCs w:val="20"/>
              </w:rPr>
              <w:t xml:space="preserve">подлежит укрытию, </w:t>
            </w:r>
          </w:p>
          <w:p w:rsidR="004733D1" w:rsidRPr="00CD13BF" w:rsidRDefault="004733D1" w:rsidP="009602A4">
            <w:pPr>
              <w:jc w:val="center"/>
              <w:rPr>
                <w:sz w:val="20"/>
                <w:szCs w:val="20"/>
              </w:rPr>
            </w:pPr>
            <w:r w:rsidRPr="00CD13BF">
              <w:rPr>
                <w:sz w:val="20"/>
                <w:szCs w:val="20"/>
              </w:rPr>
              <w:t>тыс. чел.</w:t>
            </w:r>
          </w:p>
        </w:tc>
        <w:tc>
          <w:tcPr>
            <w:tcW w:w="1223" w:type="pct"/>
            <w:vAlign w:val="center"/>
          </w:tcPr>
          <w:p w:rsidR="004733D1" w:rsidRPr="00CD13BF" w:rsidRDefault="004733D1" w:rsidP="009602A4">
            <w:pPr>
              <w:jc w:val="center"/>
              <w:rPr>
                <w:sz w:val="20"/>
                <w:szCs w:val="20"/>
              </w:rPr>
            </w:pPr>
            <w:r w:rsidRPr="00CD13BF">
              <w:rPr>
                <w:sz w:val="20"/>
                <w:szCs w:val="20"/>
              </w:rPr>
              <w:t>укрывается в имеющихся укрытиях,</w:t>
            </w:r>
          </w:p>
          <w:p w:rsidR="004733D1" w:rsidRPr="00CD13BF" w:rsidRDefault="004733D1" w:rsidP="009602A4">
            <w:pPr>
              <w:jc w:val="center"/>
              <w:rPr>
                <w:sz w:val="20"/>
                <w:szCs w:val="20"/>
              </w:rPr>
            </w:pPr>
            <w:r w:rsidRPr="00CD13BF">
              <w:rPr>
                <w:sz w:val="20"/>
                <w:szCs w:val="20"/>
              </w:rPr>
              <w:t>тыс. чел.</w:t>
            </w:r>
          </w:p>
        </w:tc>
        <w:tc>
          <w:tcPr>
            <w:tcW w:w="489" w:type="pct"/>
            <w:vAlign w:val="center"/>
          </w:tcPr>
          <w:p w:rsidR="004733D1" w:rsidRPr="00CD13BF" w:rsidRDefault="004733D1" w:rsidP="009602A4">
            <w:pPr>
              <w:jc w:val="center"/>
              <w:rPr>
                <w:sz w:val="20"/>
                <w:szCs w:val="20"/>
              </w:rPr>
            </w:pPr>
            <w:r w:rsidRPr="00CD13BF">
              <w:rPr>
                <w:sz w:val="20"/>
                <w:szCs w:val="20"/>
              </w:rPr>
              <w:t>%</w:t>
            </w:r>
            <w:r w:rsidRPr="00CD13BF">
              <w:rPr>
                <w:rStyle w:val="af4"/>
                <w:sz w:val="20"/>
                <w:szCs w:val="20"/>
              </w:rPr>
              <w:t>3</w:t>
            </w:r>
          </w:p>
        </w:tc>
      </w:tr>
      <w:tr w:rsidR="004733D1" w:rsidRPr="00CD13BF" w:rsidTr="00717043">
        <w:tc>
          <w:tcPr>
            <w:tcW w:w="800" w:type="pct"/>
            <w:vAlign w:val="center"/>
          </w:tcPr>
          <w:p w:rsidR="004733D1" w:rsidRPr="00CD13BF" w:rsidRDefault="004733D1" w:rsidP="009602A4">
            <w:pPr>
              <w:jc w:val="center"/>
              <w:rPr>
                <w:sz w:val="20"/>
                <w:szCs w:val="20"/>
              </w:rPr>
            </w:pPr>
          </w:p>
        </w:tc>
        <w:tc>
          <w:tcPr>
            <w:tcW w:w="1164" w:type="pct"/>
            <w:vAlign w:val="center"/>
          </w:tcPr>
          <w:p w:rsidR="004733D1" w:rsidRPr="00CD13BF" w:rsidRDefault="004733D1" w:rsidP="009602A4">
            <w:pPr>
              <w:jc w:val="center"/>
              <w:rPr>
                <w:sz w:val="20"/>
                <w:szCs w:val="20"/>
              </w:rPr>
            </w:pPr>
          </w:p>
        </w:tc>
        <w:tc>
          <w:tcPr>
            <w:tcW w:w="511" w:type="pct"/>
            <w:vAlign w:val="center"/>
          </w:tcPr>
          <w:p w:rsidR="004733D1" w:rsidRPr="00CD13BF" w:rsidRDefault="004733D1" w:rsidP="009602A4">
            <w:pPr>
              <w:jc w:val="center"/>
              <w:rPr>
                <w:sz w:val="20"/>
                <w:szCs w:val="20"/>
              </w:rPr>
            </w:pPr>
          </w:p>
        </w:tc>
        <w:tc>
          <w:tcPr>
            <w:tcW w:w="813" w:type="pct"/>
            <w:vAlign w:val="center"/>
          </w:tcPr>
          <w:p w:rsidR="004733D1" w:rsidRPr="00CD13BF" w:rsidRDefault="004733D1" w:rsidP="009602A4">
            <w:pPr>
              <w:jc w:val="center"/>
              <w:rPr>
                <w:sz w:val="20"/>
                <w:szCs w:val="20"/>
              </w:rPr>
            </w:pPr>
          </w:p>
        </w:tc>
        <w:tc>
          <w:tcPr>
            <w:tcW w:w="1221" w:type="pct"/>
            <w:vAlign w:val="center"/>
          </w:tcPr>
          <w:p w:rsidR="004733D1" w:rsidRPr="00CD13BF" w:rsidRDefault="004733D1" w:rsidP="009602A4">
            <w:pPr>
              <w:jc w:val="center"/>
              <w:rPr>
                <w:sz w:val="20"/>
                <w:szCs w:val="20"/>
              </w:rPr>
            </w:pPr>
          </w:p>
        </w:tc>
        <w:tc>
          <w:tcPr>
            <w:tcW w:w="491" w:type="pct"/>
            <w:vAlign w:val="center"/>
          </w:tcPr>
          <w:p w:rsidR="004733D1" w:rsidRPr="00CD13BF" w:rsidRDefault="004733D1" w:rsidP="009602A4">
            <w:pPr>
              <w:jc w:val="center"/>
              <w:rPr>
                <w:sz w:val="20"/>
                <w:szCs w:val="20"/>
              </w:rPr>
            </w:pPr>
          </w:p>
        </w:tc>
      </w:tr>
    </w:tbl>
    <w:p w:rsidR="009602A4" w:rsidRPr="00CD13BF" w:rsidRDefault="009602A4" w:rsidP="009602A4">
      <w:pPr>
        <w:spacing w:before="120"/>
        <w:ind w:firstLine="709"/>
        <w:rPr>
          <w:szCs w:val="24"/>
        </w:rPr>
      </w:pPr>
      <w:r w:rsidRPr="00CD13BF">
        <w:rPr>
          <w:szCs w:val="24"/>
        </w:rPr>
        <w:t>4.1.5. Общие сведения о планируемом укрытии работников организаций в заглубленных помещениях и других сооружениях подземного пространства.</w:t>
      </w:r>
    </w:p>
    <w:p w:rsidR="009602A4" w:rsidRPr="00CD13BF" w:rsidRDefault="009602A4" w:rsidP="009602A4">
      <w:pPr>
        <w:ind w:firstLine="709"/>
        <w:rPr>
          <w:szCs w:val="24"/>
        </w:rPr>
      </w:pPr>
      <w:r w:rsidRPr="00CD13BF">
        <w:rPr>
          <w:szCs w:val="24"/>
        </w:rPr>
        <w:t xml:space="preserve">4.1.6. Состояние вопроса разработки и согласования планов создания объектов ГО в мирное время в организациях (в соответствии с п.7 Порядка создания убежищ и иных </w:t>
      </w:r>
      <w:r w:rsidRPr="00CD13BF">
        <w:rPr>
          <w:szCs w:val="24"/>
        </w:rPr>
        <w:lastRenderedPageBreak/>
        <w:t>объектов гражданской обороны (утв. постановлением Правительства Российской Федерации от 29.11.1999 г. № 1309).</w:t>
      </w:r>
    </w:p>
    <w:p w:rsidR="009602A4" w:rsidRPr="00CD13BF" w:rsidRDefault="009602A4" w:rsidP="009602A4">
      <w:pPr>
        <w:spacing w:after="120"/>
        <w:ind w:firstLine="709"/>
        <w:rPr>
          <w:szCs w:val="24"/>
        </w:rPr>
      </w:pPr>
      <w:r w:rsidRPr="00CD13BF">
        <w:rPr>
          <w:szCs w:val="24"/>
        </w:rPr>
        <w:t>4.1.7. Общая потребность в защитных сооружениях ГО для организаций: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146"/>
        <w:gridCol w:w="1314"/>
        <w:gridCol w:w="1193"/>
        <w:gridCol w:w="1074"/>
        <w:gridCol w:w="1314"/>
        <w:gridCol w:w="1314"/>
        <w:gridCol w:w="1257"/>
      </w:tblGrid>
      <w:tr w:rsidR="00E96C52" w:rsidRPr="00CD13BF" w:rsidTr="00E96C52">
        <w:tc>
          <w:tcPr>
            <w:tcW w:w="1844" w:type="pct"/>
            <w:gridSpan w:val="3"/>
            <w:vAlign w:val="center"/>
          </w:tcPr>
          <w:p w:rsidR="00E96C52" w:rsidRPr="00CD13BF" w:rsidRDefault="00E96C52" w:rsidP="00A55A44">
            <w:pPr>
              <w:jc w:val="center"/>
              <w:rPr>
                <w:sz w:val="20"/>
                <w:szCs w:val="20"/>
              </w:rPr>
            </w:pPr>
            <w:r w:rsidRPr="00CD13BF">
              <w:rPr>
                <w:sz w:val="20"/>
                <w:szCs w:val="20"/>
              </w:rPr>
              <w:t>Потребность в убежищах</w:t>
            </w:r>
          </w:p>
        </w:tc>
        <w:tc>
          <w:tcPr>
            <w:tcW w:w="1837" w:type="pct"/>
            <w:gridSpan w:val="3"/>
            <w:vAlign w:val="center"/>
          </w:tcPr>
          <w:p w:rsidR="00E96C52" w:rsidRPr="00CD13BF" w:rsidRDefault="00E96C52" w:rsidP="00A55A44">
            <w:pPr>
              <w:jc w:val="center"/>
              <w:rPr>
                <w:sz w:val="20"/>
                <w:szCs w:val="20"/>
              </w:rPr>
            </w:pPr>
            <w:r w:rsidRPr="00CD13BF">
              <w:rPr>
                <w:sz w:val="20"/>
                <w:szCs w:val="20"/>
              </w:rPr>
              <w:t xml:space="preserve">Потребность </w:t>
            </w:r>
          </w:p>
          <w:p w:rsidR="00E96C52" w:rsidRPr="00CD13BF" w:rsidRDefault="00E96C52" w:rsidP="00A55A44">
            <w:pPr>
              <w:jc w:val="center"/>
              <w:rPr>
                <w:sz w:val="20"/>
                <w:szCs w:val="20"/>
              </w:rPr>
            </w:pPr>
            <w:r w:rsidRPr="00CD13BF">
              <w:rPr>
                <w:sz w:val="20"/>
                <w:szCs w:val="20"/>
              </w:rPr>
              <w:t>в противорадиационных укрытиях</w:t>
            </w:r>
          </w:p>
        </w:tc>
        <w:tc>
          <w:tcPr>
            <w:tcW w:w="1319" w:type="pct"/>
            <w:gridSpan w:val="2"/>
            <w:vAlign w:val="center"/>
          </w:tcPr>
          <w:p w:rsidR="00E96C52" w:rsidRPr="00CD13BF" w:rsidRDefault="00E96C52" w:rsidP="00A55A44">
            <w:pPr>
              <w:jc w:val="center"/>
              <w:rPr>
                <w:sz w:val="20"/>
                <w:szCs w:val="20"/>
              </w:rPr>
            </w:pPr>
            <w:r w:rsidRPr="00CD13BF">
              <w:rPr>
                <w:sz w:val="20"/>
                <w:szCs w:val="20"/>
              </w:rPr>
              <w:t>Потребность в укрытиях</w:t>
            </w:r>
          </w:p>
        </w:tc>
      </w:tr>
      <w:tr w:rsidR="00E96C52" w:rsidRPr="00CD13BF" w:rsidTr="00E96C52">
        <w:tc>
          <w:tcPr>
            <w:tcW w:w="582" w:type="pct"/>
            <w:vAlign w:val="center"/>
          </w:tcPr>
          <w:p w:rsidR="00E96C52" w:rsidRPr="00CD13BF" w:rsidRDefault="00E96C52" w:rsidP="00A55A44">
            <w:pPr>
              <w:jc w:val="center"/>
              <w:rPr>
                <w:sz w:val="20"/>
                <w:szCs w:val="20"/>
              </w:rPr>
            </w:pPr>
            <w:r w:rsidRPr="00CD13BF">
              <w:rPr>
                <w:sz w:val="20"/>
                <w:szCs w:val="20"/>
              </w:rPr>
              <w:t>требуется,</w:t>
            </w:r>
          </w:p>
          <w:p w:rsidR="00E96C52" w:rsidRPr="00CD13BF" w:rsidRDefault="00E96C52" w:rsidP="00A55A44">
            <w:pPr>
              <w:jc w:val="center"/>
              <w:rPr>
                <w:sz w:val="20"/>
                <w:szCs w:val="20"/>
              </w:rPr>
            </w:pPr>
            <w:r w:rsidRPr="00CD13BF">
              <w:rPr>
                <w:sz w:val="20"/>
                <w:szCs w:val="20"/>
              </w:rPr>
              <w:t>тыс. чел.</w:t>
            </w:r>
          </w:p>
        </w:tc>
        <w:tc>
          <w:tcPr>
            <w:tcW w:w="588" w:type="pct"/>
            <w:vAlign w:val="center"/>
          </w:tcPr>
          <w:p w:rsidR="00E96C52" w:rsidRPr="00CD13BF" w:rsidRDefault="00E96C52" w:rsidP="00A55A44">
            <w:pPr>
              <w:jc w:val="center"/>
              <w:rPr>
                <w:sz w:val="20"/>
                <w:szCs w:val="20"/>
              </w:rPr>
            </w:pPr>
            <w:r w:rsidRPr="00CD13BF">
              <w:rPr>
                <w:sz w:val="20"/>
                <w:szCs w:val="20"/>
              </w:rPr>
              <w:t>имеется всего,</w:t>
            </w:r>
          </w:p>
          <w:p w:rsidR="00E96C52" w:rsidRPr="00CD13BF" w:rsidRDefault="00E96C52" w:rsidP="00A55A44">
            <w:pPr>
              <w:jc w:val="center"/>
              <w:rPr>
                <w:sz w:val="20"/>
                <w:szCs w:val="20"/>
              </w:rPr>
            </w:pPr>
            <w:r w:rsidRPr="00CD13BF">
              <w:rPr>
                <w:sz w:val="20"/>
                <w:szCs w:val="20"/>
              </w:rPr>
              <w:t>тыс. чел.</w:t>
            </w:r>
          </w:p>
        </w:tc>
        <w:tc>
          <w:tcPr>
            <w:tcW w:w="674" w:type="pct"/>
            <w:vAlign w:val="center"/>
          </w:tcPr>
          <w:p w:rsidR="00E96C52" w:rsidRPr="00CD13BF" w:rsidRDefault="00E96C52" w:rsidP="00A55A44">
            <w:pPr>
              <w:jc w:val="center"/>
              <w:rPr>
                <w:sz w:val="20"/>
                <w:szCs w:val="20"/>
              </w:rPr>
            </w:pPr>
            <w:r w:rsidRPr="00CD13BF">
              <w:rPr>
                <w:sz w:val="20"/>
                <w:szCs w:val="20"/>
              </w:rPr>
              <w:t xml:space="preserve">из них </w:t>
            </w:r>
          </w:p>
          <w:p w:rsidR="00E96C52" w:rsidRPr="00CD13BF" w:rsidRDefault="00E96C52" w:rsidP="00A55A44">
            <w:pPr>
              <w:jc w:val="center"/>
              <w:rPr>
                <w:sz w:val="20"/>
                <w:szCs w:val="20"/>
              </w:rPr>
            </w:pPr>
            <w:r w:rsidRPr="00CD13BF">
              <w:rPr>
                <w:sz w:val="20"/>
                <w:szCs w:val="20"/>
              </w:rPr>
              <w:t>«не готово»,</w:t>
            </w:r>
          </w:p>
          <w:p w:rsidR="00E96C52" w:rsidRPr="00CD13BF" w:rsidRDefault="00E96C52" w:rsidP="00A55A44">
            <w:pPr>
              <w:jc w:val="center"/>
              <w:rPr>
                <w:sz w:val="20"/>
                <w:szCs w:val="20"/>
              </w:rPr>
            </w:pPr>
            <w:r w:rsidRPr="00CD13BF">
              <w:rPr>
                <w:sz w:val="20"/>
                <w:szCs w:val="20"/>
              </w:rPr>
              <w:t>тыс. чел.</w:t>
            </w:r>
          </w:p>
        </w:tc>
        <w:tc>
          <w:tcPr>
            <w:tcW w:w="612" w:type="pct"/>
            <w:vAlign w:val="center"/>
          </w:tcPr>
          <w:p w:rsidR="00E96C52" w:rsidRPr="00CD13BF" w:rsidRDefault="00E96C52" w:rsidP="00A55A44">
            <w:pPr>
              <w:jc w:val="center"/>
              <w:rPr>
                <w:sz w:val="20"/>
                <w:szCs w:val="20"/>
              </w:rPr>
            </w:pPr>
            <w:r w:rsidRPr="00CD13BF">
              <w:rPr>
                <w:sz w:val="20"/>
                <w:szCs w:val="20"/>
              </w:rPr>
              <w:t>требуется,</w:t>
            </w:r>
          </w:p>
          <w:p w:rsidR="00E96C52" w:rsidRPr="00CD13BF" w:rsidRDefault="00E96C52" w:rsidP="00A55A44">
            <w:pPr>
              <w:jc w:val="center"/>
              <w:rPr>
                <w:sz w:val="20"/>
                <w:szCs w:val="20"/>
              </w:rPr>
            </w:pPr>
            <w:r w:rsidRPr="00CD13BF">
              <w:rPr>
                <w:sz w:val="20"/>
                <w:szCs w:val="20"/>
              </w:rPr>
              <w:t>тыс. чел.</w:t>
            </w:r>
          </w:p>
        </w:tc>
        <w:tc>
          <w:tcPr>
            <w:tcW w:w="551" w:type="pct"/>
            <w:vAlign w:val="center"/>
          </w:tcPr>
          <w:p w:rsidR="00E96C52" w:rsidRPr="00CD13BF" w:rsidRDefault="00E96C52" w:rsidP="00A55A44">
            <w:pPr>
              <w:jc w:val="center"/>
              <w:rPr>
                <w:sz w:val="20"/>
                <w:szCs w:val="20"/>
              </w:rPr>
            </w:pPr>
            <w:r w:rsidRPr="00CD13BF">
              <w:rPr>
                <w:sz w:val="20"/>
                <w:szCs w:val="20"/>
              </w:rPr>
              <w:t>имеется всего,</w:t>
            </w:r>
          </w:p>
          <w:p w:rsidR="00E96C52" w:rsidRPr="00CD13BF" w:rsidRDefault="00E96C52" w:rsidP="00A55A44">
            <w:pPr>
              <w:jc w:val="center"/>
              <w:rPr>
                <w:sz w:val="20"/>
                <w:szCs w:val="20"/>
              </w:rPr>
            </w:pPr>
            <w:r w:rsidRPr="00CD13BF">
              <w:rPr>
                <w:sz w:val="20"/>
                <w:szCs w:val="20"/>
              </w:rPr>
              <w:t>тыс. чел.</w:t>
            </w:r>
          </w:p>
        </w:tc>
        <w:tc>
          <w:tcPr>
            <w:tcW w:w="674" w:type="pct"/>
            <w:vAlign w:val="center"/>
          </w:tcPr>
          <w:p w:rsidR="00E96C52" w:rsidRPr="00CD13BF" w:rsidRDefault="00E96C52" w:rsidP="00A55A44">
            <w:pPr>
              <w:jc w:val="center"/>
              <w:rPr>
                <w:sz w:val="20"/>
                <w:szCs w:val="20"/>
              </w:rPr>
            </w:pPr>
            <w:r w:rsidRPr="00CD13BF">
              <w:rPr>
                <w:sz w:val="20"/>
                <w:szCs w:val="20"/>
              </w:rPr>
              <w:t xml:space="preserve">из них </w:t>
            </w:r>
          </w:p>
          <w:p w:rsidR="00E96C52" w:rsidRPr="00CD13BF" w:rsidRDefault="00E96C52" w:rsidP="00A55A44">
            <w:pPr>
              <w:jc w:val="center"/>
              <w:rPr>
                <w:sz w:val="20"/>
                <w:szCs w:val="20"/>
              </w:rPr>
            </w:pPr>
            <w:r w:rsidRPr="00CD13BF">
              <w:rPr>
                <w:sz w:val="20"/>
                <w:szCs w:val="20"/>
              </w:rPr>
              <w:t>«не готово»,</w:t>
            </w:r>
          </w:p>
          <w:p w:rsidR="00E96C52" w:rsidRPr="00CD13BF" w:rsidRDefault="00E96C52" w:rsidP="00A55A44">
            <w:pPr>
              <w:jc w:val="center"/>
              <w:rPr>
                <w:sz w:val="20"/>
                <w:szCs w:val="20"/>
              </w:rPr>
            </w:pPr>
            <w:r w:rsidRPr="00CD13BF">
              <w:rPr>
                <w:sz w:val="20"/>
                <w:szCs w:val="20"/>
              </w:rPr>
              <w:t>тыс. чел.</w:t>
            </w:r>
          </w:p>
        </w:tc>
        <w:tc>
          <w:tcPr>
            <w:tcW w:w="674" w:type="pct"/>
            <w:vAlign w:val="center"/>
          </w:tcPr>
          <w:p w:rsidR="00E96C52" w:rsidRPr="00CD13BF" w:rsidRDefault="00E96C52" w:rsidP="00A55A44">
            <w:pPr>
              <w:jc w:val="center"/>
              <w:rPr>
                <w:sz w:val="20"/>
                <w:szCs w:val="20"/>
              </w:rPr>
            </w:pPr>
            <w:r w:rsidRPr="00CD13BF">
              <w:rPr>
                <w:sz w:val="20"/>
                <w:szCs w:val="20"/>
              </w:rPr>
              <w:t>требуется,</w:t>
            </w:r>
          </w:p>
          <w:p w:rsidR="00E96C52" w:rsidRPr="00CD13BF" w:rsidRDefault="00E96C52" w:rsidP="00A55A44">
            <w:pPr>
              <w:jc w:val="center"/>
              <w:rPr>
                <w:sz w:val="20"/>
                <w:szCs w:val="20"/>
              </w:rPr>
            </w:pPr>
            <w:r w:rsidRPr="00CD13BF">
              <w:rPr>
                <w:sz w:val="20"/>
                <w:szCs w:val="20"/>
              </w:rPr>
              <w:t>тыс. чел.</w:t>
            </w:r>
          </w:p>
        </w:tc>
        <w:tc>
          <w:tcPr>
            <w:tcW w:w="645" w:type="pct"/>
            <w:vAlign w:val="center"/>
          </w:tcPr>
          <w:p w:rsidR="00E96C52" w:rsidRPr="00CD13BF" w:rsidRDefault="00E96C52" w:rsidP="00A55A44">
            <w:pPr>
              <w:jc w:val="center"/>
              <w:rPr>
                <w:sz w:val="20"/>
                <w:szCs w:val="20"/>
              </w:rPr>
            </w:pPr>
            <w:r w:rsidRPr="00CD13BF">
              <w:rPr>
                <w:sz w:val="20"/>
                <w:szCs w:val="20"/>
              </w:rPr>
              <w:t>имеется всего,</w:t>
            </w:r>
          </w:p>
          <w:p w:rsidR="00E96C52" w:rsidRPr="00CD13BF" w:rsidRDefault="00E96C52" w:rsidP="00A55A44">
            <w:pPr>
              <w:jc w:val="center"/>
              <w:rPr>
                <w:sz w:val="20"/>
                <w:szCs w:val="20"/>
              </w:rPr>
            </w:pPr>
            <w:r w:rsidRPr="00CD13BF">
              <w:rPr>
                <w:sz w:val="20"/>
                <w:szCs w:val="20"/>
              </w:rPr>
              <w:t>тыс. чел.</w:t>
            </w:r>
          </w:p>
        </w:tc>
      </w:tr>
      <w:tr w:rsidR="00E96C52" w:rsidRPr="00CD13BF" w:rsidTr="00E96C52">
        <w:tc>
          <w:tcPr>
            <w:tcW w:w="582" w:type="pct"/>
            <w:vAlign w:val="center"/>
          </w:tcPr>
          <w:p w:rsidR="00E96C52" w:rsidRPr="00CD13BF" w:rsidRDefault="00E96C52" w:rsidP="00A55A44">
            <w:pPr>
              <w:jc w:val="center"/>
              <w:rPr>
                <w:sz w:val="20"/>
                <w:szCs w:val="20"/>
              </w:rPr>
            </w:pPr>
          </w:p>
        </w:tc>
        <w:tc>
          <w:tcPr>
            <w:tcW w:w="588" w:type="pct"/>
            <w:vAlign w:val="center"/>
          </w:tcPr>
          <w:p w:rsidR="00E96C52" w:rsidRPr="00CD13BF" w:rsidRDefault="00E96C52" w:rsidP="00A55A44">
            <w:pPr>
              <w:jc w:val="center"/>
              <w:rPr>
                <w:sz w:val="20"/>
                <w:szCs w:val="20"/>
              </w:rPr>
            </w:pPr>
          </w:p>
        </w:tc>
        <w:tc>
          <w:tcPr>
            <w:tcW w:w="674" w:type="pct"/>
            <w:vAlign w:val="center"/>
          </w:tcPr>
          <w:p w:rsidR="00E96C52" w:rsidRPr="00CD13BF" w:rsidRDefault="00E96C52" w:rsidP="00A55A44">
            <w:pPr>
              <w:jc w:val="center"/>
              <w:rPr>
                <w:sz w:val="20"/>
                <w:szCs w:val="20"/>
              </w:rPr>
            </w:pPr>
          </w:p>
        </w:tc>
        <w:tc>
          <w:tcPr>
            <w:tcW w:w="612" w:type="pct"/>
            <w:vAlign w:val="center"/>
          </w:tcPr>
          <w:p w:rsidR="00E96C52" w:rsidRPr="00CD13BF" w:rsidRDefault="00E96C52" w:rsidP="00A55A44">
            <w:pPr>
              <w:jc w:val="center"/>
              <w:rPr>
                <w:sz w:val="20"/>
                <w:szCs w:val="20"/>
              </w:rPr>
            </w:pPr>
          </w:p>
        </w:tc>
        <w:tc>
          <w:tcPr>
            <w:tcW w:w="551" w:type="pct"/>
            <w:vAlign w:val="center"/>
          </w:tcPr>
          <w:p w:rsidR="00E96C52" w:rsidRPr="00CD13BF" w:rsidRDefault="00E96C52" w:rsidP="00A55A44">
            <w:pPr>
              <w:jc w:val="center"/>
              <w:rPr>
                <w:sz w:val="20"/>
                <w:szCs w:val="20"/>
              </w:rPr>
            </w:pPr>
          </w:p>
        </w:tc>
        <w:tc>
          <w:tcPr>
            <w:tcW w:w="674" w:type="pct"/>
            <w:vAlign w:val="center"/>
          </w:tcPr>
          <w:p w:rsidR="00E96C52" w:rsidRPr="00CD13BF" w:rsidRDefault="00E96C52" w:rsidP="00A55A44">
            <w:pPr>
              <w:jc w:val="center"/>
              <w:rPr>
                <w:sz w:val="20"/>
                <w:szCs w:val="20"/>
              </w:rPr>
            </w:pPr>
          </w:p>
        </w:tc>
        <w:tc>
          <w:tcPr>
            <w:tcW w:w="674" w:type="pct"/>
            <w:vAlign w:val="center"/>
          </w:tcPr>
          <w:p w:rsidR="00E96C52" w:rsidRPr="00CD13BF" w:rsidRDefault="00E96C52" w:rsidP="00A55A44">
            <w:pPr>
              <w:jc w:val="center"/>
              <w:rPr>
                <w:sz w:val="20"/>
                <w:szCs w:val="20"/>
              </w:rPr>
            </w:pPr>
          </w:p>
        </w:tc>
        <w:tc>
          <w:tcPr>
            <w:tcW w:w="645" w:type="pct"/>
            <w:vAlign w:val="center"/>
          </w:tcPr>
          <w:p w:rsidR="00E96C52" w:rsidRPr="00CD13BF" w:rsidRDefault="00E96C52" w:rsidP="00A55A44">
            <w:pPr>
              <w:jc w:val="center"/>
              <w:rPr>
                <w:sz w:val="20"/>
                <w:szCs w:val="20"/>
              </w:rPr>
            </w:pPr>
          </w:p>
        </w:tc>
      </w:tr>
    </w:tbl>
    <w:p w:rsidR="00E96C52" w:rsidRPr="00CD13BF" w:rsidRDefault="00E96C52" w:rsidP="00E96C52">
      <w:pPr>
        <w:spacing w:before="120" w:after="120"/>
        <w:ind w:firstLine="709"/>
        <w:rPr>
          <w:szCs w:val="24"/>
        </w:rPr>
      </w:pPr>
      <w:r w:rsidRPr="00CD13BF">
        <w:rPr>
          <w:szCs w:val="24"/>
        </w:rPr>
        <w:t>4.1.8. Состояние защитных сооружений ГО, предназначенных для укрытия работников организаций: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831"/>
        <w:gridCol w:w="830"/>
        <w:gridCol w:w="813"/>
        <w:gridCol w:w="795"/>
        <w:gridCol w:w="848"/>
        <w:gridCol w:w="795"/>
        <w:gridCol w:w="848"/>
        <w:gridCol w:w="807"/>
        <w:gridCol w:w="838"/>
        <w:gridCol w:w="778"/>
        <w:gridCol w:w="848"/>
      </w:tblGrid>
      <w:tr w:rsidR="00BD3C5F" w:rsidRPr="00CD13BF" w:rsidTr="00C4470F">
        <w:tc>
          <w:tcPr>
            <w:tcW w:w="2478" w:type="pct"/>
            <w:gridSpan w:val="6"/>
            <w:shd w:val="clear" w:color="auto" w:fill="auto"/>
            <w:vAlign w:val="center"/>
          </w:tcPr>
          <w:p w:rsidR="00BD3C5F" w:rsidRPr="00CD13BF" w:rsidRDefault="00BD3C5F" w:rsidP="00A55A44">
            <w:pPr>
              <w:jc w:val="center"/>
              <w:rPr>
                <w:sz w:val="20"/>
                <w:szCs w:val="20"/>
              </w:rPr>
            </w:pPr>
            <w:r w:rsidRPr="00CD13BF">
              <w:rPr>
                <w:sz w:val="20"/>
                <w:szCs w:val="20"/>
              </w:rPr>
              <w:t>Убежища</w:t>
            </w:r>
          </w:p>
        </w:tc>
        <w:tc>
          <w:tcPr>
            <w:tcW w:w="2522" w:type="pct"/>
            <w:gridSpan w:val="6"/>
            <w:shd w:val="clear" w:color="auto" w:fill="auto"/>
            <w:vAlign w:val="center"/>
          </w:tcPr>
          <w:p w:rsidR="00BD3C5F" w:rsidRPr="00CD13BF" w:rsidRDefault="00BD3C5F" w:rsidP="00A55A44">
            <w:pPr>
              <w:jc w:val="center"/>
              <w:rPr>
                <w:sz w:val="20"/>
                <w:szCs w:val="20"/>
              </w:rPr>
            </w:pPr>
            <w:r w:rsidRPr="00CD13BF">
              <w:rPr>
                <w:sz w:val="20"/>
                <w:szCs w:val="20"/>
              </w:rPr>
              <w:t>ПРУ</w:t>
            </w:r>
          </w:p>
        </w:tc>
      </w:tr>
      <w:tr w:rsidR="00BD3C5F" w:rsidRPr="00CD13BF" w:rsidTr="00C4470F">
        <w:tc>
          <w:tcPr>
            <w:tcW w:w="793" w:type="pct"/>
            <w:gridSpan w:val="2"/>
            <w:shd w:val="clear" w:color="auto" w:fill="auto"/>
            <w:vAlign w:val="center"/>
          </w:tcPr>
          <w:p w:rsidR="00BD3C5F" w:rsidRPr="00CD13BF" w:rsidRDefault="00BD3C5F" w:rsidP="00A55A44">
            <w:pPr>
              <w:jc w:val="center"/>
              <w:rPr>
                <w:sz w:val="20"/>
                <w:szCs w:val="20"/>
              </w:rPr>
            </w:pPr>
            <w:r w:rsidRPr="00CD13BF">
              <w:rPr>
                <w:sz w:val="20"/>
                <w:szCs w:val="20"/>
              </w:rPr>
              <w:t>готово</w:t>
            </w:r>
          </w:p>
        </w:tc>
        <w:tc>
          <w:tcPr>
            <w:tcW w:w="843" w:type="pct"/>
            <w:gridSpan w:val="2"/>
            <w:shd w:val="clear" w:color="auto" w:fill="auto"/>
            <w:vAlign w:val="center"/>
          </w:tcPr>
          <w:p w:rsidR="00BD3C5F" w:rsidRPr="00CD13BF" w:rsidRDefault="00BD3C5F" w:rsidP="00A55A44">
            <w:pPr>
              <w:jc w:val="center"/>
              <w:rPr>
                <w:sz w:val="20"/>
                <w:szCs w:val="20"/>
              </w:rPr>
            </w:pPr>
            <w:r w:rsidRPr="00CD13BF">
              <w:rPr>
                <w:sz w:val="20"/>
                <w:szCs w:val="20"/>
              </w:rPr>
              <w:t>ограничено готово</w:t>
            </w:r>
          </w:p>
        </w:tc>
        <w:tc>
          <w:tcPr>
            <w:tcW w:w="843" w:type="pct"/>
            <w:gridSpan w:val="2"/>
            <w:shd w:val="clear" w:color="auto" w:fill="auto"/>
            <w:vAlign w:val="center"/>
          </w:tcPr>
          <w:p w:rsidR="00BD3C5F" w:rsidRPr="00CD13BF" w:rsidRDefault="00BD3C5F" w:rsidP="00A55A44">
            <w:pPr>
              <w:jc w:val="center"/>
              <w:rPr>
                <w:sz w:val="20"/>
                <w:szCs w:val="20"/>
              </w:rPr>
            </w:pPr>
            <w:r w:rsidRPr="00CD13BF">
              <w:rPr>
                <w:sz w:val="20"/>
                <w:szCs w:val="20"/>
              </w:rPr>
              <w:t>не готово</w:t>
            </w:r>
          </w:p>
        </w:tc>
        <w:tc>
          <w:tcPr>
            <w:tcW w:w="843" w:type="pct"/>
            <w:gridSpan w:val="2"/>
            <w:shd w:val="clear" w:color="auto" w:fill="auto"/>
            <w:vAlign w:val="center"/>
          </w:tcPr>
          <w:p w:rsidR="00BD3C5F" w:rsidRPr="00CD13BF" w:rsidRDefault="00BD3C5F" w:rsidP="00A55A44">
            <w:pPr>
              <w:jc w:val="center"/>
              <w:rPr>
                <w:sz w:val="20"/>
                <w:szCs w:val="20"/>
              </w:rPr>
            </w:pPr>
            <w:r w:rsidRPr="00CD13BF">
              <w:rPr>
                <w:sz w:val="20"/>
                <w:szCs w:val="20"/>
              </w:rPr>
              <w:t>готово</w:t>
            </w:r>
          </w:p>
        </w:tc>
        <w:tc>
          <w:tcPr>
            <w:tcW w:w="844" w:type="pct"/>
            <w:gridSpan w:val="2"/>
            <w:shd w:val="clear" w:color="auto" w:fill="auto"/>
            <w:vAlign w:val="center"/>
          </w:tcPr>
          <w:p w:rsidR="00BD3C5F" w:rsidRPr="00CD13BF" w:rsidRDefault="00BD3C5F" w:rsidP="00A55A44">
            <w:pPr>
              <w:jc w:val="center"/>
              <w:rPr>
                <w:sz w:val="20"/>
                <w:szCs w:val="20"/>
              </w:rPr>
            </w:pPr>
            <w:r w:rsidRPr="00CD13BF">
              <w:rPr>
                <w:sz w:val="20"/>
                <w:szCs w:val="20"/>
              </w:rPr>
              <w:t>ограничено готово</w:t>
            </w:r>
          </w:p>
        </w:tc>
        <w:tc>
          <w:tcPr>
            <w:tcW w:w="835" w:type="pct"/>
            <w:gridSpan w:val="2"/>
            <w:shd w:val="clear" w:color="auto" w:fill="auto"/>
            <w:vAlign w:val="center"/>
          </w:tcPr>
          <w:p w:rsidR="00BD3C5F" w:rsidRPr="00CD13BF" w:rsidRDefault="00BD3C5F" w:rsidP="00A55A44">
            <w:pPr>
              <w:jc w:val="center"/>
              <w:rPr>
                <w:sz w:val="20"/>
                <w:szCs w:val="20"/>
              </w:rPr>
            </w:pPr>
            <w:r w:rsidRPr="00CD13BF">
              <w:rPr>
                <w:sz w:val="20"/>
                <w:szCs w:val="20"/>
              </w:rPr>
              <w:t>не готово</w:t>
            </w:r>
          </w:p>
        </w:tc>
      </w:tr>
      <w:tr w:rsidR="00BD3C5F" w:rsidRPr="00CD13BF" w:rsidTr="00C4470F">
        <w:tc>
          <w:tcPr>
            <w:tcW w:w="367" w:type="pct"/>
            <w:vAlign w:val="center"/>
          </w:tcPr>
          <w:p w:rsidR="00BD3C5F" w:rsidRPr="00CD13BF" w:rsidRDefault="00BD3C5F" w:rsidP="00A55A44">
            <w:pPr>
              <w:jc w:val="center"/>
              <w:rPr>
                <w:sz w:val="20"/>
                <w:szCs w:val="20"/>
              </w:rPr>
            </w:pPr>
            <w:r w:rsidRPr="00CD13BF">
              <w:rPr>
                <w:sz w:val="20"/>
                <w:szCs w:val="20"/>
              </w:rPr>
              <w:t>ед.</w:t>
            </w:r>
          </w:p>
        </w:tc>
        <w:tc>
          <w:tcPr>
            <w:tcW w:w="425"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rStyle w:val="af4"/>
                <w:sz w:val="20"/>
                <w:szCs w:val="20"/>
              </w:rPr>
              <w:footnoteReference w:id="4"/>
            </w:r>
          </w:p>
        </w:tc>
        <w:tc>
          <w:tcPr>
            <w:tcW w:w="426" w:type="pct"/>
            <w:shd w:val="clear" w:color="auto" w:fill="auto"/>
            <w:vAlign w:val="center"/>
          </w:tcPr>
          <w:p w:rsidR="00BD3C5F" w:rsidRPr="00CD13BF" w:rsidRDefault="00BD3C5F" w:rsidP="00A55A44">
            <w:pPr>
              <w:jc w:val="center"/>
              <w:rPr>
                <w:sz w:val="20"/>
                <w:szCs w:val="20"/>
              </w:rPr>
            </w:pPr>
            <w:r w:rsidRPr="00CD13BF">
              <w:rPr>
                <w:sz w:val="20"/>
                <w:szCs w:val="20"/>
              </w:rPr>
              <w:t>ед.</w:t>
            </w:r>
          </w:p>
        </w:tc>
        <w:tc>
          <w:tcPr>
            <w:tcW w:w="417"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sz w:val="20"/>
                <w:szCs w:val="20"/>
                <w:vertAlign w:val="superscript"/>
              </w:rPr>
              <w:t>4</w:t>
            </w:r>
          </w:p>
        </w:tc>
        <w:tc>
          <w:tcPr>
            <w:tcW w:w="408" w:type="pct"/>
            <w:shd w:val="clear" w:color="auto" w:fill="auto"/>
            <w:vAlign w:val="center"/>
          </w:tcPr>
          <w:p w:rsidR="00BD3C5F" w:rsidRPr="00CD13BF" w:rsidRDefault="00BD3C5F" w:rsidP="00A55A44">
            <w:pPr>
              <w:jc w:val="center"/>
              <w:rPr>
                <w:sz w:val="20"/>
                <w:szCs w:val="20"/>
              </w:rPr>
            </w:pPr>
            <w:r w:rsidRPr="00CD13BF">
              <w:rPr>
                <w:sz w:val="20"/>
                <w:szCs w:val="20"/>
              </w:rPr>
              <w:t>ед.</w:t>
            </w:r>
          </w:p>
        </w:tc>
        <w:tc>
          <w:tcPr>
            <w:tcW w:w="435"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sz w:val="20"/>
                <w:szCs w:val="20"/>
                <w:vertAlign w:val="superscript"/>
              </w:rPr>
              <w:t>4</w:t>
            </w:r>
          </w:p>
        </w:tc>
        <w:tc>
          <w:tcPr>
            <w:tcW w:w="408" w:type="pct"/>
            <w:shd w:val="clear" w:color="auto" w:fill="auto"/>
            <w:vAlign w:val="center"/>
          </w:tcPr>
          <w:p w:rsidR="00BD3C5F" w:rsidRPr="00CD13BF" w:rsidRDefault="00BD3C5F" w:rsidP="00A55A44">
            <w:pPr>
              <w:jc w:val="center"/>
              <w:rPr>
                <w:sz w:val="20"/>
                <w:szCs w:val="20"/>
              </w:rPr>
            </w:pPr>
            <w:r w:rsidRPr="00CD13BF">
              <w:rPr>
                <w:sz w:val="20"/>
                <w:szCs w:val="20"/>
              </w:rPr>
              <w:t>ед.</w:t>
            </w:r>
          </w:p>
        </w:tc>
        <w:tc>
          <w:tcPr>
            <w:tcW w:w="435"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rStyle w:val="af4"/>
                <w:sz w:val="20"/>
                <w:szCs w:val="20"/>
              </w:rPr>
              <w:footnoteReference w:id="5"/>
            </w:r>
          </w:p>
        </w:tc>
        <w:tc>
          <w:tcPr>
            <w:tcW w:w="414" w:type="pct"/>
            <w:shd w:val="clear" w:color="auto" w:fill="auto"/>
            <w:vAlign w:val="center"/>
          </w:tcPr>
          <w:p w:rsidR="00BD3C5F" w:rsidRPr="00CD13BF" w:rsidRDefault="00BD3C5F" w:rsidP="00A55A44">
            <w:pPr>
              <w:jc w:val="center"/>
              <w:rPr>
                <w:sz w:val="20"/>
                <w:szCs w:val="20"/>
              </w:rPr>
            </w:pPr>
            <w:r w:rsidRPr="00CD13BF">
              <w:rPr>
                <w:sz w:val="20"/>
                <w:szCs w:val="20"/>
              </w:rPr>
              <w:t>ед.</w:t>
            </w:r>
          </w:p>
        </w:tc>
        <w:tc>
          <w:tcPr>
            <w:tcW w:w="430"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sz w:val="20"/>
                <w:szCs w:val="20"/>
                <w:vertAlign w:val="superscript"/>
              </w:rPr>
              <w:t>5</w:t>
            </w:r>
          </w:p>
        </w:tc>
        <w:tc>
          <w:tcPr>
            <w:tcW w:w="399" w:type="pct"/>
            <w:shd w:val="clear" w:color="auto" w:fill="auto"/>
            <w:vAlign w:val="center"/>
          </w:tcPr>
          <w:p w:rsidR="00BD3C5F" w:rsidRPr="00CD13BF" w:rsidRDefault="00BD3C5F" w:rsidP="00A55A44">
            <w:pPr>
              <w:jc w:val="center"/>
              <w:rPr>
                <w:sz w:val="20"/>
                <w:szCs w:val="20"/>
              </w:rPr>
            </w:pPr>
            <w:r w:rsidRPr="00CD13BF">
              <w:rPr>
                <w:sz w:val="20"/>
                <w:szCs w:val="20"/>
              </w:rPr>
              <w:t>ед.</w:t>
            </w:r>
          </w:p>
        </w:tc>
        <w:tc>
          <w:tcPr>
            <w:tcW w:w="436" w:type="pct"/>
            <w:shd w:val="clear" w:color="auto" w:fill="auto"/>
            <w:vAlign w:val="center"/>
          </w:tcPr>
          <w:p w:rsidR="00BD3C5F" w:rsidRPr="00CD13BF" w:rsidRDefault="00BD3C5F" w:rsidP="00A55A44">
            <w:pPr>
              <w:jc w:val="center"/>
              <w:rPr>
                <w:sz w:val="20"/>
                <w:szCs w:val="20"/>
              </w:rPr>
            </w:pPr>
            <w:r w:rsidRPr="00CD13BF">
              <w:rPr>
                <w:sz w:val="20"/>
                <w:szCs w:val="20"/>
              </w:rPr>
              <w:t>%</w:t>
            </w:r>
            <w:r w:rsidRPr="00CD13BF">
              <w:rPr>
                <w:sz w:val="20"/>
                <w:szCs w:val="20"/>
                <w:vertAlign w:val="superscript"/>
              </w:rPr>
              <w:t>5</w:t>
            </w:r>
          </w:p>
        </w:tc>
      </w:tr>
      <w:tr w:rsidR="00BD3C5F" w:rsidRPr="00CD13BF" w:rsidTr="00C4470F">
        <w:tc>
          <w:tcPr>
            <w:tcW w:w="367" w:type="pct"/>
            <w:vAlign w:val="center"/>
          </w:tcPr>
          <w:p w:rsidR="00BD3C5F" w:rsidRPr="00CD13BF" w:rsidRDefault="00BD3C5F" w:rsidP="00A55A44">
            <w:pPr>
              <w:jc w:val="center"/>
              <w:rPr>
                <w:sz w:val="20"/>
                <w:szCs w:val="20"/>
              </w:rPr>
            </w:pPr>
          </w:p>
        </w:tc>
        <w:tc>
          <w:tcPr>
            <w:tcW w:w="425" w:type="pct"/>
            <w:shd w:val="clear" w:color="auto" w:fill="auto"/>
            <w:vAlign w:val="center"/>
          </w:tcPr>
          <w:p w:rsidR="00BD3C5F" w:rsidRPr="00CD13BF" w:rsidRDefault="00BD3C5F" w:rsidP="00A55A44">
            <w:pPr>
              <w:jc w:val="center"/>
              <w:rPr>
                <w:sz w:val="20"/>
                <w:szCs w:val="20"/>
              </w:rPr>
            </w:pPr>
          </w:p>
        </w:tc>
        <w:tc>
          <w:tcPr>
            <w:tcW w:w="426" w:type="pct"/>
            <w:shd w:val="clear" w:color="auto" w:fill="auto"/>
            <w:vAlign w:val="center"/>
          </w:tcPr>
          <w:p w:rsidR="00BD3C5F" w:rsidRPr="00CD13BF" w:rsidRDefault="00BD3C5F" w:rsidP="00A55A44">
            <w:pPr>
              <w:jc w:val="center"/>
              <w:rPr>
                <w:sz w:val="20"/>
                <w:szCs w:val="20"/>
              </w:rPr>
            </w:pPr>
          </w:p>
        </w:tc>
        <w:tc>
          <w:tcPr>
            <w:tcW w:w="417" w:type="pct"/>
            <w:shd w:val="clear" w:color="auto" w:fill="auto"/>
            <w:vAlign w:val="center"/>
          </w:tcPr>
          <w:p w:rsidR="00BD3C5F" w:rsidRPr="00CD13BF" w:rsidRDefault="00BD3C5F" w:rsidP="00A55A44">
            <w:pPr>
              <w:jc w:val="center"/>
              <w:rPr>
                <w:sz w:val="20"/>
                <w:szCs w:val="20"/>
              </w:rPr>
            </w:pPr>
          </w:p>
        </w:tc>
        <w:tc>
          <w:tcPr>
            <w:tcW w:w="408" w:type="pct"/>
            <w:shd w:val="clear" w:color="auto" w:fill="auto"/>
            <w:vAlign w:val="center"/>
          </w:tcPr>
          <w:p w:rsidR="00BD3C5F" w:rsidRPr="00CD13BF" w:rsidRDefault="00BD3C5F" w:rsidP="00A55A44">
            <w:pPr>
              <w:jc w:val="center"/>
              <w:rPr>
                <w:sz w:val="20"/>
                <w:szCs w:val="20"/>
              </w:rPr>
            </w:pPr>
          </w:p>
        </w:tc>
        <w:tc>
          <w:tcPr>
            <w:tcW w:w="435" w:type="pct"/>
            <w:shd w:val="clear" w:color="auto" w:fill="auto"/>
            <w:vAlign w:val="center"/>
          </w:tcPr>
          <w:p w:rsidR="00BD3C5F" w:rsidRPr="00CD13BF" w:rsidRDefault="00BD3C5F" w:rsidP="00A55A44">
            <w:pPr>
              <w:jc w:val="center"/>
              <w:rPr>
                <w:sz w:val="20"/>
                <w:szCs w:val="20"/>
              </w:rPr>
            </w:pPr>
          </w:p>
        </w:tc>
        <w:tc>
          <w:tcPr>
            <w:tcW w:w="408" w:type="pct"/>
            <w:shd w:val="clear" w:color="auto" w:fill="auto"/>
            <w:vAlign w:val="center"/>
          </w:tcPr>
          <w:p w:rsidR="00BD3C5F" w:rsidRPr="00CD13BF" w:rsidRDefault="00BD3C5F" w:rsidP="00A55A44">
            <w:pPr>
              <w:jc w:val="center"/>
              <w:rPr>
                <w:sz w:val="20"/>
                <w:szCs w:val="20"/>
              </w:rPr>
            </w:pPr>
          </w:p>
        </w:tc>
        <w:tc>
          <w:tcPr>
            <w:tcW w:w="435" w:type="pct"/>
            <w:shd w:val="clear" w:color="auto" w:fill="auto"/>
            <w:vAlign w:val="center"/>
          </w:tcPr>
          <w:p w:rsidR="00BD3C5F" w:rsidRPr="00CD13BF" w:rsidRDefault="00BD3C5F" w:rsidP="00A55A44">
            <w:pPr>
              <w:jc w:val="center"/>
              <w:rPr>
                <w:sz w:val="20"/>
                <w:szCs w:val="20"/>
              </w:rPr>
            </w:pPr>
          </w:p>
        </w:tc>
        <w:tc>
          <w:tcPr>
            <w:tcW w:w="414" w:type="pct"/>
            <w:shd w:val="clear" w:color="auto" w:fill="auto"/>
            <w:vAlign w:val="center"/>
          </w:tcPr>
          <w:p w:rsidR="00BD3C5F" w:rsidRPr="00CD13BF" w:rsidRDefault="00BD3C5F" w:rsidP="00A55A44">
            <w:pPr>
              <w:jc w:val="center"/>
              <w:rPr>
                <w:sz w:val="20"/>
                <w:szCs w:val="20"/>
              </w:rPr>
            </w:pPr>
          </w:p>
        </w:tc>
        <w:tc>
          <w:tcPr>
            <w:tcW w:w="430" w:type="pct"/>
            <w:shd w:val="clear" w:color="auto" w:fill="auto"/>
            <w:vAlign w:val="center"/>
          </w:tcPr>
          <w:p w:rsidR="00BD3C5F" w:rsidRPr="00CD13BF" w:rsidRDefault="00BD3C5F" w:rsidP="00A55A44">
            <w:pPr>
              <w:jc w:val="center"/>
              <w:rPr>
                <w:sz w:val="20"/>
                <w:szCs w:val="20"/>
              </w:rPr>
            </w:pPr>
          </w:p>
        </w:tc>
        <w:tc>
          <w:tcPr>
            <w:tcW w:w="399" w:type="pct"/>
            <w:shd w:val="clear" w:color="auto" w:fill="auto"/>
            <w:vAlign w:val="center"/>
          </w:tcPr>
          <w:p w:rsidR="00BD3C5F" w:rsidRPr="00CD13BF" w:rsidRDefault="00BD3C5F" w:rsidP="00A55A44">
            <w:pPr>
              <w:jc w:val="center"/>
              <w:rPr>
                <w:sz w:val="20"/>
                <w:szCs w:val="20"/>
              </w:rPr>
            </w:pPr>
          </w:p>
        </w:tc>
        <w:tc>
          <w:tcPr>
            <w:tcW w:w="436" w:type="pct"/>
            <w:shd w:val="clear" w:color="auto" w:fill="auto"/>
            <w:vAlign w:val="center"/>
          </w:tcPr>
          <w:p w:rsidR="00BD3C5F" w:rsidRPr="00CD13BF" w:rsidRDefault="00BD3C5F" w:rsidP="00A55A44">
            <w:pPr>
              <w:jc w:val="center"/>
              <w:rPr>
                <w:sz w:val="20"/>
                <w:szCs w:val="20"/>
              </w:rPr>
            </w:pPr>
          </w:p>
        </w:tc>
      </w:tr>
    </w:tbl>
    <w:p w:rsidR="00C4470F" w:rsidRPr="00CD13BF" w:rsidRDefault="00C4470F" w:rsidP="00C4470F">
      <w:pPr>
        <w:spacing w:before="120"/>
        <w:ind w:firstLine="709"/>
        <w:rPr>
          <w:szCs w:val="24"/>
        </w:rPr>
      </w:pPr>
      <w:r w:rsidRPr="00CD13BF">
        <w:rPr>
          <w:szCs w:val="24"/>
        </w:rPr>
        <w:t>4.1.9. Сведения о принятых нормативных актах организаций по созданию объектов ГО.</w:t>
      </w:r>
    </w:p>
    <w:p w:rsidR="00C4470F" w:rsidRPr="00CD13BF" w:rsidRDefault="00C4470F" w:rsidP="00C4470F">
      <w:pPr>
        <w:ind w:firstLine="709"/>
        <w:rPr>
          <w:szCs w:val="24"/>
        </w:rPr>
      </w:pPr>
      <w:r w:rsidRPr="00CD13BF">
        <w:rPr>
          <w:szCs w:val="24"/>
        </w:rPr>
        <w:t>4.1.10. Сведения о результатах работы, проведенной за отчетный период, связанной с</w:t>
      </w:r>
      <w:r w:rsidR="005141FD" w:rsidRPr="00CD13BF">
        <w:rPr>
          <w:szCs w:val="24"/>
        </w:rPr>
        <w:t> </w:t>
      </w:r>
      <w:r w:rsidRPr="00CD13BF">
        <w:rPr>
          <w:szCs w:val="24"/>
        </w:rPr>
        <w:t>осуществлением контроля за созданием объектов ГО и поддержанием их в состоянии постоянной готовности к использованию (в соответствии с п.8 Порядка создания убежищ и иных объектов гражданской обороны (утв. постановлением Правительства Российской Федерации от 29</w:t>
      </w:r>
      <w:r w:rsidR="005141FD" w:rsidRPr="00CD13BF">
        <w:rPr>
          <w:szCs w:val="24"/>
        </w:rPr>
        <w:t>.11.</w:t>
      </w:r>
      <w:r w:rsidRPr="00CD13BF">
        <w:rPr>
          <w:szCs w:val="24"/>
        </w:rPr>
        <w:t>1999 №</w:t>
      </w:r>
      <w:r w:rsidR="005141FD" w:rsidRPr="00CD13BF">
        <w:rPr>
          <w:szCs w:val="24"/>
        </w:rPr>
        <w:t> </w:t>
      </w:r>
      <w:r w:rsidRPr="00CD13BF">
        <w:rPr>
          <w:szCs w:val="24"/>
        </w:rPr>
        <w:t>1309).</w:t>
      </w:r>
    </w:p>
    <w:p w:rsidR="00C4470F" w:rsidRPr="00CD13BF" w:rsidRDefault="00C4470F" w:rsidP="00C4470F">
      <w:pPr>
        <w:ind w:firstLine="709"/>
        <w:rPr>
          <w:szCs w:val="24"/>
        </w:rPr>
      </w:pPr>
      <w:r w:rsidRPr="00CD13BF">
        <w:rPr>
          <w:szCs w:val="24"/>
        </w:rPr>
        <w:t>4.1.11. Другие практические мероприятия, направленные на поддержание в состоянии постоянной готовности к использованию по предназначению защитных сооружений ГО, проведенные за отчетный период.</w:t>
      </w:r>
    </w:p>
    <w:p w:rsidR="00777249" w:rsidRPr="00CD13BF" w:rsidRDefault="00777249" w:rsidP="002E3C8B">
      <w:pPr>
        <w:rPr>
          <w:spacing w:val="-10"/>
          <w:szCs w:val="28"/>
        </w:rPr>
      </w:pPr>
    </w:p>
    <w:p w:rsidR="003B1D9D" w:rsidRPr="00CD13BF" w:rsidRDefault="003B1D9D" w:rsidP="003B1D9D">
      <w:pPr>
        <w:pStyle w:val="affb"/>
        <w:jc w:val="center"/>
        <w:rPr>
          <w:b/>
          <w:sz w:val="24"/>
          <w:szCs w:val="24"/>
        </w:rPr>
      </w:pPr>
      <w:bookmarkStart w:id="146" w:name="_Toc431818628"/>
      <w:r w:rsidRPr="00CD13BF">
        <w:rPr>
          <w:b/>
          <w:sz w:val="24"/>
          <w:szCs w:val="24"/>
        </w:rPr>
        <w:t>4.2. Радиационная, химическая и биологическая защита</w:t>
      </w:r>
      <w:bookmarkEnd w:id="146"/>
    </w:p>
    <w:p w:rsidR="003B1D9D" w:rsidRPr="00CD13BF" w:rsidRDefault="003B1D9D" w:rsidP="003B1D9D">
      <w:pPr>
        <w:spacing w:before="120"/>
        <w:ind w:firstLine="780"/>
        <w:rPr>
          <w:szCs w:val="24"/>
        </w:rPr>
      </w:pPr>
      <w:r w:rsidRPr="00CD13BF">
        <w:rPr>
          <w:szCs w:val="24"/>
        </w:rPr>
        <w:t>4.2.1. Сведения об обеспеченности работников организаций, средствами индивидуальной защиты:</w:t>
      </w:r>
    </w:p>
    <w:p w:rsidR="003B1D9D" w:rsidRPr="00CD13BF" w:rsidRDefault="003B1D9D" w:rsidP="003B1D9D">
      <w:pPr>
        <w:spacing w:after="120"/>
        <w:ind w:firstLine="780"/>
        <w:rPr>
          <w:szCs w:val="24"/>
        </w:rPr>
      </w:pPr>
      <w:r w:rsidRPr="00CD13BF">
        <w:rPr>
          <w:szCs w:val="24"/>
        </w:rPr>
        <w:t>4.2.1.1. На территориях в пределах границ зон защитных мероприятий (далее – ЗЗМ), устанавливаемых вокруг комплекса объектов по хранению и уничтожению химического оружия:</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1"/>
        <w:gridCol w:w="1866"/>
        <w:gridCol w:w="1618"/>
        <w:gridCol w:w="1891"/>
        <w:gridCol w:w="1392"/>
        <w:gridCol w:w="1869"/>
      </w:tblGrid>
      <w:tr w:rsidR="00C20332" w:rsidRPr="00CD13BF" w:rsidTr="00C20332">
        <w:tc>
          <w:tcPr>
            <w:tcW w:w="1527" w:type="pct"/>
            <w:gridSpan w:val="2"/>
            <w:vAlign w:val="center"/>
          </w:tcPr>
          <w:p w:rsidR="00C20332" w:rsidRPr="00CD13BF" w:rsidRDefault="00C20332" w:rsidP="00A55A44">
            <w:pPr>
              <w:jc w:val="center"/>
              <w:rPr>
                <w:sz w:val="20"/>
                <w:szCs w:val="20"/>
              </w:rPr>
            </w:pPr>
            <w:r w:rsidRPr="00CD13BF">
              <w:rPr>
                <w:sz w:val="20"/>
                <w:szCs w:val="20"/>
              </w:rPr>
              <w:t>Общее количество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c>
          <w:tcPr>
            <w:tcW w:w="3473" w:type="pct"/>
            <w:gridSpan w:val="4"/>
            <w:vAlign w:val="center"/>
          </w:tcPr>
          <w:p w:rsidR="00C20332" w:rsidRPr="00CD13BF" w:rsidRDefault="00C20332" w:rsidP="00A55A44">
            <w:pPr>
              <w:jc w:val="center"/>
              <w:rPr>
                <w:sz w:val="20"/>
                <w:szCs w:val="20"/>
              </w:rPr>
            </w:pPr>
            <w:r w:rsidRPr="00CD13BF">
              <w:rPr>
                <w:sz w:val="20"/>
                <w:szCs w:val="20"/>
              </w:rPr>
              <w:t xml:space="preserve">Обеспеченность работников организаций, работающих в пределах ЗЗМ, установленных вокруг объектов по хранению химического оружия </w:t>
            </w:r>
          </w:p>
          <w:p w:rsidR="00C20332" w:rsidRPr="00CD13BF" w:rsidRDefault="00C20332" w:rsidP="00A55A44">
            <w:pPr>
              <w:jc w:val="center"/>
              <w:rPr>
                <w:sz w:val="20"/>
                <w:szCs w:val="20"/>
              </w:rPr>
            </w:pPr>
            <w:r w:rsidRPr="00CD13BF">
              <w:rPr>
                <w:sz w:val="20"/>
                <w:szCs w:val="20"/>
              </w:rPr>
              <w:t>(по уничтожению химического оружия)</w:t>
            </w:r>
          </w:p>
        </w:tc>
      </w:tr>
      <w:tr w:rsidR="00C20332" w:rsidRPr="00CD13BF" w:rsidTr="00C20332">
        <w:tc>
          <w:tcPr>
            <w:tcW w:w="570" w:type="pct"/>
            <w:vMerge w:val="restart"/>
            <w:vAlign w:val="center"/>
          </w:tcPr>
          <w:p w:rsidR="00C20332" w:rsidRPr="00CD13BF" w:rsidRDefault="00C20332" w:rsidP="00A55A44">
            <w:pPr>
              <w:jc w:val="center"/>
              <w:rPr>
                <w:sz w:val="20"/>
                <w:szCs w:val="20"/>
              </w:rPr>
            </w:pPr>
            <w:r w:rsidRPr="00CD13BF">
              <w:rPr>
                <w:sz w:val="20"/>
                <w:szCs w:val="20"/>
              </w:rPr>
              <w:t>Работники ФОИВ,</w:t>
            </w:r>
          </w:p>
          <w:p w:rsidR="00C20332" w:rsidRPr="00CD13BF" w:rsidRDefault="00C20332" w:rsidP="00A55A44">
            <w:pPr>
              <w:jc w:val="center"/>
              <w:rPr>
                <w:sz w:val="20"/>
                <w:szCs w:val="20"/>
              </w:rPr>
            </w:pPr>
            <w:r w:rsidRPr="00CD13BF">
              <w:rPr>
                <w:sz w:val="20"/>
                <w:szCs w:val="20"/>
              </w:rPr>
              <w:t>тыс. чел.</w:t>
            </w:r>
          </w:p>
        </w:tc>
        <w:tc>
          <w:tcPr>
            <w:tcW w:w="957" w:type="pct"/>
            <w:vMerge w:val="restart"/>
            <w:vAlign w:val="center"/>
          </w:tcPr>
          <w:p w:rsidR="00C20332" w:rsidRPr="00CD13BF" w:rsidRDefault="00C20332" w:rsidP="00A55A44">
            <w:pPr>
              <w:jc w:val="center"/>
              <w:rPr>
                <w:sz w:val="20"/>
                <w:szCs w:val="20"/>
              </w:rPr>
            </w:pPr>
            <w:r w:rsidRPr="00CD13BF">
              <w:rPr>
                <w:sz w:val="20"/>
                <w:szCs w:val="20"/>
              </w:rPr>
              <w:t xml:space="preserve">Работники организаций, </w:t>
            </w:r>
          </w:p>
          <w:p w:rsidR="00C20332" w:rsidRPr="00CD13BF" w:rsidRDefault="00C20332" w:rsidP="00A55A44">
            <w:pPr>
              <w:jc w:val="center"/>
              <w:rPr>
                <w:sz w:val="20"/>
                <w:szCs w:val="20"/>
              </w:rPr>
            </w:pPr>
            <w:r w:rsidRPr="00CD13BF">
              <w:rPr>
                <w:sz w:val="20"/>
                <w:szCs w:val="20"/>
              </w:rPr>
              <w:t>тыс. чел.</w:t>
            </w:r>
          </w:p>
        </w:tc>
        <w:tc>
          <w:tcPr>
            <w:tcW w:w="1800" w:type="pct"/>
            <w:gridSpan w:val="2"/>
            <w:vAlign w:val="center"/>
          </w:tcPr>
          <w:p w:rsidR="00C20332" w:rsidRPr="00CD13BF" w:rsidRDefault="00C20332" w:rsidP="00A55A44">
            <w:pPr>
              <w:jc w:val="center"/>
              <w:rPr>
                <w:sz w:val="20"/>
                <w:szCs w:val="20"/>
              </w:rPr>
            </w:pPr>
            <w:r w:rsidRPr="00CD13BF">
              <w:rPr>
                <w:sz w:val="20"/>
                <w:szCs w:val="20"/>
              </w:rPr>
              <w:t>СИЗ органов дыхания</w:t>
            </w:r>
          </w:p>
        </w:tc>
        <w:tc>
          <w:tcPr>
            <w:tcW w:w="1673" w:type="pct"/>
            <w:gridSpan w:val="2"/>
            <w:vAlign w:val="center"/>
          </w:tcPr>
          <w:p w:rsidR="00C20332" w:rsidRPr="00CD13BF" w:rsidRDefault="00C20332" w:rsidP="00A55A44">
            <w:pPr>
              <w:jc w:val="center"/>
              <w:rPr>
                <w:sz w:val="20"/>
                <w:szCs w:val="20"/>
              </w:rPr>
            </w:pPr>
            <w:r w:rsidRPr="00CD13BF">
              <w:rPr>
                <w:sz w:val="20"/>
                <w:szCs w:val="20"/>
              </w:rPr>
              <w:t>Медицинскими СИЗ</w:t>
            </w:r>
          </w:p>
        </w:tc>
      </w:tr>
      <w:tr w:rsidR="00C20332" w:rsidRPr="00CD13BF" w:rsidTr="00C20332">
        <w:trPr>
          <w:trHeight w:val="250"/>
        </w:trPr>
        <w:tc>
          <w:tcPr>
            <w:tcW w:w="570" w:type="pct"/>
            <w:vMerge/>
            <w:vAlign w:val="center"/>
          </w:tcPr>
          <w:p w:rsidR="00C20332" w:rsidRPr="00CD13BF" w:rsidRDefault="00C20332" w:rsidP="00A55A44">
            <w:pPr>
              <w:jc w:val="center"/>
              <w:rPr>
                <w:sz w:val="20"/>
                <w:szCs w:val="20"/>
              </w:rPr>
            </w:pPr>
          </w:p>
        </w:tc>
        <w:tc>
          <w:tcPr>
            <w:tcW w:w="957" w:type="pct"/>
            <w:vMerge/>
            <w:vAlign w:val="center"/>
          </w:tcPr>
          <w:p w:rsidR="00C20332" w:rsidRPr="00CD13BF" w:rsidRDefault="00C20332" w:rsidP="00A55A44">
            <w:pPr>
              <w:jc w:val="center"/>
              <w:rPr>
                <w:sz w:val="20"/>
                <w:szCs w:val="20"/>
              </w:rPr>
            </w:pPr>
          </w:p>
        </w:tc>
        <w:tc>
          <w:tcPr>
            <w:tcW w:w="830" w:type="pct"/>
            <w:vAlign w:val="center"/>
          </w:tcPr>
          <w:p w:rsidR="00C20332" w:rsidRPr="00CD13BF" w:rsidRDefault="00C20332" w:rsidP="00A55A44">
            <w:pPr>
              <w:jc w:val="center"/>
              <w:rPr>
                <w:sz w:val="20"/>
                <w:szCs w:val="20"/>
              </w:rPr>
            </w:pPr>
            <w:r w:rsidRPr="00CD13BF">
              <w:rPr>
                <w:sz w:val="20"/>
                <w:szCs w:val="20"/>
              </w:rPr>
              <w:t>Работники ФОИВ, %</w:t>
            </w:r>
            <w:r w:rsidRPr="00CD13BF">
              <w:rPr>
                <w:sz w:val="20"/>
                <w:szCs w:val="20"/>
                <w:vertAlign w:val="superscript"/>
              </w:rPr>
              <w:footnoteReference w:id="6"/>
            </w:r>
          </w:p>
        </w:tc>
        <w:tc>
          <w:tcPr>
            <w:tcW w:w="970" w:type="pct"/>
            <w:vAlign w:val="center"/>
          </w:tcPr>
          <w:p w:rsidR="00C20332" w:rsidRPr="00CD13BF" w:rsidRDefault="00C20332" w:rsidP="00A55A44">
            <w:pPr>
              <w:jc w:val="center"/>
              <w:rPr>
                <w:sz w:val="20"/>
                <w:szCs w:val="20"/>
              </w:rPr>
            </w:pPr>
            <w:r w:rsidRPr="00CD13BF">
              <w:rPr>
                <w:sz w:val="20"/>
                <w:szCs w:val="20"/>
              </w:rPr>
              <w:t>Работники организаций, %</w:t>
            </w:r>
            <w:r w:rsidRPr="00CD13BF">
              <w:rPr>
                <w:sz w:val="20"/>
                <w:szCs w:val="20"/>
                <w:vertAlign w:val="superscript"/>
              </w:rPr>
              <w:t>6</w:t>
            </w:r>
          </w:p>
        </w:tc>
        <w:tc>
          <w:tcPr>
            <w:tcW w:w="714" w:type="pct"/>
            <w:vAlign w:val="center"/>
          </w:tcPr>
          <w:p w:rsidR="00C20332" w:rsidRPr="00CD13BF" w:rsidRDefault="00C20332" w:rsidP="00A55A44">
            <w:pPr>
              <w:jc w:val="center"/>
              <w:rPr>
                <w:sz w:val="20"/>
                <w:szCs w:val="20"/>
              </w:rPr>
            </w:pPr>
            <w:r w:rsidRPr="00CD13BF">
              <w:rPr>
                <w:sz w:val="20"/>
                <w:szCs w:val="20"/>
              </w:rPr>
              <w:t>Работники ФОИВ, %</w:t>
            </w:r>
            <w:r w:rsidRPr="00CD13BF">
              <w:rPr>
                <w:sz w:val="20"/>
                <w:szCs w:val="20"/>
                <w:vertAlign w:val="superscript"/>
              </w:rPr>
              <w:t>6</w:t>
            </w:r>
          </w:p>
        </w:tc>
        <w:tc>
          <w:tcPr>
            <w:tcW w:w="959" w:type="pct"/>
            <w:vAlign w:val="center"/>
          </w:tcPr>
          <w:p w:rsidR="00C20332" w:rsidRPr="00CD13BF" w:rsidRDefault="00C20332" w:rsidP="00A55A44">
            <w:pPr>
              <w:jc w:val="center"/>
              <w:rPr>
                <w:sz w:val="20"/>
                <w:szCs w:val="20"/>
              </w:rPr>
            </w:pPr>
            <w:r w:rsidRPr="00CD13BF">
              <w:rPr>
                <w:sz w:val="20"/>
                <w:szCs w:val="20"/>
              </w:rPr>
              <w:t>Работники организаций, %</w:t>
            </w:r>
            <w:r w:rsidRPr="00CD13BF">
              <w:rPr>
                <w:sz w:val="20"/>
                <w:szCs w:val="20"/>
                <w:vertAlign w:val="superscript"/>
              </w:rPr>
              <w:t>6</w:t>
            </w:r>
          </w:p>
        </w:tc>
      </w:tr>
      <w:tr w:rsidR="00C20332" w:rsidRPr="00CD13BF" w:rsidTr="00C20332">
        <w:tc>
          <w:tcPr>
            <w:tcW w:w="570" w:type="pct"/>
            <w:vAlign w:val="center"/>
          </w:tcPr>
          <w:p w:rsidR="00C20332" w:rsidRPr="00CD13BF" w:rsidRDefault="00C20332" w:rsidP="00A55A44">
            <w:pPr>
              <w:jc w:val="center"/>
              <w:rPr>
                <w:sz w:val="20"/>
                <w:szCs w:val="20"/>
              </w:rPr>
            </w:pPr>
          </w:p>
        </w:tc>
        <w:tc>
          <w:tcPr>
            <w:tcW w:w="957" w:type="pct"/>
            <w:vAlign w:val="center"/>
          </w:tcPr>
          <w:p w:rsidR="00C20332" w:rsidRPr="00CD13BF" w:rsidRDefault="00C20332" w:rsidP="00A55A44">
            <w:pPr>
              <w:jc w:val="center"/>
              <w:rPr>
                <w:sz w:val="20"/>
                <w:szCs w:val="20"/>
              </w:rPr>
            </w:pPr>
          </w:p>
        </w:tc>
        <w:tc>
          <w:tcPr>
            <w:tcW w:w="830" w:type="pct"/>
            <w:vAlign w:val="center"/>
          </w:tcPr>
          <w:p w:rsidR="00C20332" w:rsidRPr="00CD13BF" w:rsidRDefault="00C20332" w:rsidP="00A55A44">
            <w:pPr>
              <w:jc w:val="center"/>
              <w:rPr>
                <w:sz w:val="20"/>
                <w:szCs w:val="20"/>
              </w:rPr>
            </w:pPr>
          </w:p>
        </w:tc>
        <w:tc>
          <w:tcPr>
            <w:tcW w:w="970" w:type="pct"/>
            <w:vAlign w:val="center"/>
          </w:tcPr>
          <w:p w:rsidR="00C20332" w:rsidRPr="00CD13BF" w:rsidRDefault="00C20332" w:rsidP="00A55A44">
            <w:pPr>
              <w:jc w:val="center"/>
              <w:rPr>
                <w:sz w:val="20"/>
                <w:szCs w:val="20"/>
              </w:rPr>
            </w:pPr>
          </w:p>
        </w:tc>
        <w:tc>
          <w:tcPr>
            <w:tcW w:w="714" w:type="pct"/>
            <w:vAlign w:val="center"/>
          </w:tcPr>
          <w:p w:rsidR="00C20332" w:rsidRPr="00CD13BF" w:rsidRDefault="00C20332" w:rsidP="00A55A44">
            <w:pPr>
              <w:jc w:val="center"/>
              <w:rPr>
                <w:sz w:val="20"/>
                <w:szCs w:val="20"/>
              </w:rPr>
            </w:pPr>
          </w:p>
        </w:tc>
        <w:tc>
          <w:tcPr>
            <w:tcW w:w="959" w:type="pct"/>
            <w:vAlign w:val="center"/>
          </w:tcPr>
          <w:p w:rsidR="00C20332" w:rsidRPr="00CD13BF" w:rsidRDefault="00C20332" w:rsidP="00A55A44">
            <w:pPr>
              <w:jc w:val="center"/>
              <w:rPr>
                <w:sz w:val="20"/>
                <w:szCs w:val="20"/>
              </w:rPr>
            </w:pPr>
          </w:p>
        </w:tc>
      </w:tr>
    </w:tbl>
    <w:p w:rsidR="007D046D" w:rsidRPr="00CD13BF" w:rsidRDefault="007D046D" w:rsidP="007D046D">
      <w:pPr>
        <w:spacing w:before="120" w:after="120"/>
        <w:ind w:firstLine="780"/>
        <w:rPr>
          <w:szCs w:val="24"/>
        </w:rPr>
      </w:pPr>
      <w:r w:rsidRPr="00CD13BF">
        <w:rPr>
          <w:szCs w:val="24"/>
        </w:rPr>
        <w:t>4.2.1.2. На территориях в пределах границ зон возможного радиоактивного загрязнения, устанавливаемых вокруг радиационно (ядерно) опасных объектов:</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1887"/>
        <w:gridCol w:w="1876"/>
        <w:gridCol w:w="1949"/>
        <w:gridCol w:w="1278"/>
        <w:gridCol w:w="1667"/>
      </w:tblGrid>
      <w:tr w:rsidR="007D046D" w:rsidRPr="00CD13BF" w:rsidTr="007D046D">
        <w:trPr>
          <w:trHeight w:val="523"/>
        </w:trPr>
        <w:tc>
          <w:tcPr>
            <w:tcW w:w="2977" w:type="dxa"/>
            <w:gridSpan w:val="2"/>
            <w:vAlign w:val="center"/>
          </w:tcPr>
          <w:p w:rsidR="007D046D" w:rsidRPr="00CD13BF" w:rsidRDefault="007D046D" w:rsidP="00A55A44">
            <w:pPr>
              <w:pStyle w:val="-0"/>
              <w:keepNext w:val="0"/>
              <w:keepLines w:val="0"/>
              <w:widowControl w:val="0"/>
              <w:spacing w:before="0" w:after="0"/>
              <w:ind w:firstLine="0"/>
              <w:rPr>
                <w:sz w:val="20"/>
              </w:rPr>
            </w:pPr>
            <w:r w:rsidRPr="00CD13BF">
              <w:rPr>
                <w:sz w:val="20"/>
              </w:rPr>
              <w:lastRenderedPageBreak/>
              <w:t>Общее количество работников организаций, работающих на территориях в пределах границ зон возможного радиоактивного загрязнения</w:t>
            </w:r>
          </w:p>
        </w:tc>
        <w:tc>
          <w:tcPr>
            <w:tcW w:w="6770" w:type="dxa"/>
            <w:gridSpan w:val="4"/>
            <w:vAlign w:val="center"/>
          </w:tcPr>
          <w:p w:rsidR="007D046D" w:rsidRPr="00CD13BF" w:rsidRDefault="007D046D" w:rsidP="007D046D">
            <w:pPr>
              <w:pStyle w:val="-0"/>
              <w:keepNext w:val="0"/>
              <w:keepLines w:val="0"/>
              <w:widowControl w:val="0"/>
              <w:spacing w:before="0" w:after="0"/>
              <w:ind w:firstLine="0"/>
              <w:rPr>
                <w:sz w:val="20"/>
              </w:rPr>
            </w:pPr>
            <w:r w:rsidRPr="00CD13BF">
              <w:rPr>
                <w:sz w:val="20"/>
              </w:rPr>
              <w:t>Обеспеченность работников организаций, работающих на территориях в пределах границ зон возможного радиоактивного загрязнения</w:t>
            </w:r>
          </w:p>
        </w:tc>
      </w:tr>
      <w:tr w:rsidR="007D046D" w:rsidRPr="00CD13BF" w:rsidTr="007D046D">
        <w:tc>
          <w:tcPr>
            <w:tcW w:w="1090" w:type="dxa"/>
            <w:vMerge w:val="restart"/>
            <w:vAlign w:val="center"/>
          </w:tcPr>
          <w:p w:rsidR="007D046D" w:rsidRPr="00CD13BF" w:rsidRDefault="007D046D" w:rsidP="00A55A44">
            <w:pPr>
              <w:jc w:val="center"/>
              <w:rPr>
                <w:sz w:val="20"/>
                <w:szCs w:val="20"/>
              </w:rPr>
            </w:pPr>
            <w:r w:rsidRPr="00CD13BF">
              <w:rPr>
                <w:sz w:val="20"/>
                <w:szCs w:val="20"/>
              </w:rPr>
              <w:t>Работники ФОИВ,</w:t>
            </w:r>
          </w:p>
          <w:p w:rsidR="007D046D" w:rsidRPr="00CD13BF" w:rsidRDefault="007D046D" w:rsidP="00A55A44">
            <w:pPr>
              <w:jc w:val="center"/>
              <w:rPr>
                <w:sz w:val="20"/>
                <w:szCs w:val="20"/>
              </w:rPr>
            </w:pPr>
            <w:r w:rsidRPr="00CD13BF">
              <w:rPr>
                <w:sz w:val="20"/>
                <w:szCs w:val="20"/>
              </w:rPr>
              <w:t>тыс. чел.</w:t>
            </w:r>
          </w:p>
        </w:tc>
        <w:tc>
          <w:tcPr>
            <w:tcW w:w="1887" w:type="dxa"/>
            <w:vMerge w:val="restart"/>
            <w:vAlign w:val="center"/>
          </w:tcPr>
          <w:p w:rsidR="007D046D" w:rsidRPr="00CD13BF" w:rsidRDefault="007D046D" w:rsidP="00A55A44">
            <w:pPr>
              <w:jc w:val="center"/>
              <w:rPr>
                <w:sz w:val="20"/>
                <w:szCs w:val="20"/>
              </w:rPr>
            </w:pPr>
            <w:r w:rsidRPr="00CD13BF">
              <w:rPr>
                <w:sz w:val="20"/>
                <w:szCs w:val="20"/>
              </w:rPr>
              <w:t xml:space="preserve">Работники организаций, </w:t>
            </w:r>
          </w:p>
          <w:p w:rsidR="007D046D" w:rsidRPr="00CD13BF" w:rsidRDefault="007D046D" w:rsidP="00A55A44">
            <w:pPr>
              <w:jc w:val="center"/>
              <w:rPr>
                <w:sz w:val="20"/>
                <w:szCs w:val="20"/>
              </w:rPr>
            </w:pPr>
            <w:r w:rsidRPr="00CD13BF">
              <w:rPr>
                <w:sz w:val="20"/>
                <w:szCs w:val="20"/>
              </w:rPr>
              <w:t>тыс. чел.</w:t>
            </w:r>
          </w:p>
        </w:tc>
        <w:tc>
          <w:tcPr>
            <w:tcW w:w="3825" w:type="dxa"/>
            <w:gridSpan w:val="2"/>
            <w:vAlign w:val="center"/>
          </w:tcPr>
          <w:p w:rsidR="007D046D" w:rsidRPr="00CD13BF" w:rsidRDefault="007D046D" w:rsidP="00A55A44">
            <w:pPr>
              <w:jc w:val="center"/>
              <w:rPr>
                <w:sz w:val="20"/>
                <w:szCs w:val="20"/>
              </w:rPr>
            </w:pPr>
            <w:r w:rsidRPr="00CD13BF">
              <w:rPr>
                <w:sz w:val="20"/>
                <w:szCs w:val="20"/>
              </w:rPr>
              <w:t>Респираторами</w:t>
            </w:r>
          </w:p>
        </w:tc>
        <w:tc>
          <w:tcPr>
            <w:tcW w:w="2945" w:type="dxa"/>
            <w:gridSpan w:val="2"/>
            <w:vAlign w:val="center"/>
          </w:tcPr>
          <w:p w:rsidR="007D046D" w:rsidRPr="00CD13BF" w:rsidRDefault="007D046D" w:rsidP="00A55A44">
            <w:pPr>
              <w:jc w:val="center"/>
              <w:rPr>
                <w:sz w:val="20"/>
                <w:szCs w:val="20"/>
              </w:rPr>
            </w:pPr>
            <w:r w:rsidRPr="00CD13BF">
              <w:rPr>
                <w:sz w:val="20"/>
                <w:szCs w:val="20"/>
              </w:rPr>
              <w:t>Медицинскими СИЗ</w:t>
            </w:r>
          </w:p>
        </w:tc>
      </w:tr>
      <w:tr w:rsidR="007D046D" w:rsidRPr="00CD13BF" w:rsidTr="007D046D">
        <w:trPr>
          <w:trHeight w:val="350"/>
        </w:trPr>
        <w:tc>
          <w:tcPr>
            <w:tcW w:w="1090" w:type="dxa"/>
            <w:vMerge/>
            <w:vAlign w:val="center"/>
          </w:tcPr>
          <w:p w:rsidR="007D046D" w:rsidRPr="00CD13BF" w:rsidRDefault="007D046D" w:rsidP="00A55A44">
            <w:pPr>
              <w:jc w:val="center"/>
              <w:rPr>
                <w:sz w:val="20"/>
                <w:szCs w:val="20"/>
              </w:rPr>
            </w:pPr>
          </w:p>
        </w:tc>
        <w:tc>
          <w:tcPr>
            <w:tcW w:w="1887" w:type="dxa"/>
            <w:vMerge/>
            <w:vAlign w:val="center"/>
          </w:tcPr>
          <w:p w:rsidR="007D046D" w:rsidRPr="00CD13BF" w:rsidRDefault="007D046D" w:rsidP="00A55A44">
            <w:pPr>
              <w:jc w:val="center"/>
              <w:rPr>
                <w:sz w:val="20"/>
                <w:szCs w:val="20"/>
              </w:rPr>
            </w:pPr>
          </w:p>
        </w:tc>
        <w:tc>
          <w:tcPr>
            <w:tcW w:w="1876" w:type="dxa"/>
            <w:vAlign w:val="center"/>
          </w:tcPr>
          <w:p w:rsidR="007D046D" w:rsidRPr="00CD13BF" w:rsidRDefault="007D046D" w:rsidP="00A55A44">
            <w:pPr>
              <w:jc w:val="center"/>
              <w:rPr>
                <w:sz w:val="20"/>
                <w:szCs w:val="20"/>
              </w:rPr>
            </w:pPr>
            <w:r w:rsidRPr="00CD13BF">
              <w:rPr>
                <w:sz w:val="20"/>
                <w:szCs w:val="20"/>
              </w:rPr>
              <w:t>Работники ФОИВ, %</w:t>
            </w:r>
            <w:r w:rsidRPr="00CD13BF">
              <w:rPr>
                <w:rStyle w:val="af4"/>
                <w:sz w:val="20"/>
                <w:szCs w:val="20"/>
              </w:rPr>
              <w:footnoteReference w:id="7"/>
            </w:r>
          </w:p>
        </w:tc>
        <w:tc>
          <w:tcPr>
            <w:tcW w:w="1949" w:type="dxa"/>
            <w:vAlign w:val="center"/>
          </w:tcPr>
          <w:p w:rsidR="007D046D" w:rsidRPr="00CD13BF" w:rsidRDefault="007D046D" w:rsidP="00A55A44">
            <w:pPr>
              <w:jc w:val="center"/>
              <w:rPr>
                <w:sz w:val="20"/>
                <w:szCs w:val="20"/>
              </w:rPr>
            </w:pPr>
            <w:r w:rsidRPr="00CD13BF">
              <w:rPr>
                <w:sz w:val="20"/>
                <w:szCs w:val="20"/>
              </w:rPr>
              <w:t>Работники организаций, %</w:t>
            </w:r>
            <w:r w:rsidRPr="00CD13BF">
              <w:rPr>
                <w:sz w:val="20"/>
                <w:szCs w:val="20"/>
                <w:vertAlign w:val="superscript"/>
              </w:rPr>
              <w:t>7</w:t>
            </w:r>
          </w:p>
        </w:tc>
        <w:tc>
          <w:tcPr>
            <w:tcW w:w="1278" w:type="dxa"/>
            <w:vAlign w:val="center"/>
          </w:tcPr>
          <w:p w:rsidR="007D046D" w:rsidRPr="00CD13BF" w:rsidRDefault="007D046D" w:rsidP="00A55A44">
            <w:pPr>
              <w:ind w:left="-57" w:right="-57"/>
              <w:jc w:val="center"/>
              <w:rPr>
                <w:sz w:val="20"/>
                <w:szCs w:val="20"/>
              </w:rPr>
            </w:pPr>
            <w:r w:rsidRPr="00CD13BF">
              <w:rPr>
                <w:sz w:val="20"/>
                <w:szCs w:val="20"/>
              </w:rPr>
              <w:t>Работники ФОИВ, %</w:t>
            </w:r>
            <w:r w:rsidRPr="00CD13BF">
              <w:rPr>
                <w:sz w:val="20"/>
                <w:szCs w:val="20"/>
                <w:vertAlign w:val="superscript"/>
              </w:rPr>
              <w:t>7</w:t>
            </w:r>
          </w:p>
        </w:tc>
        <w:tc>
          <w:tcPr>
            <w:tcW w:w="1667" w:type="dxa"/>
            <w:vAlign w:val="center"/>
          </w:tcPr>
          <w:p w:rsidR="007D046D" w:rsidRPr="00CD13BF" w:rsidRDefault="007D046D" w:rsidP="00A55A44">
            <w:pPr>
              <w:jc w:val="center"/>
              <w:rPr>
                <w:sz w:val="20"/>
                <w:szCs w:val="20"/>
              </w:rPr>
            </w:pPr>
            <w:r w:rsidRPr="00CD13BF">
              <w:rPr>
                <w:sz w:val="20"/>
                <w:szCs w:val="20"/>
              </w:rPr>
              <w:t>Работники организаций, %</w:t>
            </w:r>
            <w:r w:rsidRPr="00CD13BF">
              <w:rPr>
                <w:sz w:val="20"/>
                <w:szCs w:val="20"/>
                <w:vertAlign w:val="superscript"/>
              </w:rPr>
              <w:t>7</w:t>
            </w:r>
          </w:p>
        </w:tc>
      </w:tr>
      <w:tr w:rsidR="007D046D" w:rsidRPr="00CD13BF" w:rsidTr="007D046D">
        <w:tc>
          <w:tcPr>
            <w:tcW w:w="1090" w:type="dxa"/>
            <w:vAlign w:val="center"/>
          </w:tcPr>
          <w:p w:rsidR="007D046D" w:rsidRPr="00CD13BF" w:rsidRDefault="007D046D" w:rsidP="00A55A44">
            <w:pPr>
              <w:pStyle w:val="-"/>
              <w:keepLines w:val="0"/>
              <w:widowControl w:val="0"/>
              <w:ind w:firstLine="0"/>
              <w:jc w:val="center"/>
              <w:rPr>
                <w:sz w:val="22"/>
                <w:szCs w:val="22"/>
              </w:rPr>
            </w:pPr>
          </w:p>
        </w:tc>
        <w:tc>
          <w:tcPr>
            <w:tcW w:w="1887" w:type="dxa"/>
            <w:vAlign w:val="center"/>
          </w:tcPr>
          <w:p w:rsidR="007D046D" w:rsidRPr="00CD13BF" w:rsidRDefault="007D046D" w:rsidP="00A55A44">
            <w:pPr>
              <w:pStyle w:val="-"/>
              <w:keepLines w:val="0"/>
              <w:widowControl w:val="0"/>
              <w:ind w:firstLine="0"/>
              <w:jc w:val="center"/>
              <w:rPr>
                <w:sz w:val="22"/>
                <w:szCs w:val="22"/>
              </w:rPr>
            </w:pPr>
          </w:p>
        </w:tc>
        <w:tc>
          <w:tcPr>
            <w:tcW w:w="1876" w:type="dxa"/>
            <w:vAlign w:val="center"/>
          </w:tcPr>
          <w:p w:rsidR="007D046D" w:rsidRPr="00CD13BF" w:rsidRDefault="007D046D" w:rsidP="00A55A44">
            <w:pPr>
              <w:pStyle w:val="-"/>
              <w:keepLines w:val="0"/>
              <w:widowControl w:val="0"/>
              <w:ind w:firstLine="0"/>
              <w:jc w:val="center"/>
              <w:rPr>
                <w:sz w:val="22"/>
                <w:szCs w:val="22"/>
              </w:rPr>
            </w:pPr>
          </w:p>
        </w:tc>
        <w:tc>
          <w:tcPr>
            <w:tcW w:w="1949" w:type="dxa"/>
            <w:vAlign w:val="center"/>
          </w:tcPr>
          <w:p w:rsidR="007D046D" w:rsidRPr="00CD13BF" w:rsidRDefault="007D046D" w:rsidP="00A55A44">
            <w:pPr>
              <w:pStyle w:val="-"/>
              <w:keepLines w:val="0"/>
              <w:widowControl w:val="0"/>
              <w:ind w:firstLine="0"/>
              <w:jc w:val="center"/>
              <w:rPr>
                <w:sz w:val="22"/>
                <w:szCs w:val="22"/>
              </w:rPr>
            </w:pPr>
          </w:p>
        </w:tc>
        <w:tc>
          <w:tcPr>
            <w:tcW w:w="1278" w:type="dxa"/>
            <w:vAlign w:val="center"/>
          </w:tcPr>
          <w:p w:rsidR="007D046D" w:rsidRPr="00CD13BF" w:rsidRDefault="007D046D" w:rsidP="00A55A44">
            <w:pPr>
              <w:pStyle w:val="-"/>
              <w:keepLines w:val="0"/>
              <w:widowControl w:val="0"/>
              <w:ind w:firstLine="0"/>
              <w:jc w:val="center"/>
              <w:rPr>
                <w:sz w:val="22"/>
                <w:szCs w:val="22"/>
              </w:rPr>
            </w:pPr>
          </w:p>
        </w:tc>
        <w:tc>
          <w:tcPr>
            <w:tcW w:w="1667" w:type="dxa"/>
            <w:vAlign w:val="center"/>
          </w:tcPr>
          <w:p w:rsidR="007D046D" w:rsidRPr="00CD13BF" w:rsidRDefault="007D046D" w:rsidP="00A55A44">
            <w:pPr>
              <w:pStyle w:val="-"/>
              <w:keepLines w:val="0"/>
              <w:widowControl w:val="0"/>
              <w:ind w:firstLine="0"/>
              <w:jc w:val="center"/>
              <w:rPr>
                <w:sz w:val="22"/>
                <w:szCs w:val="22"/>
              </w:rPr>
            </w:pPr>
          </w:p>
        </w:tc>
      </w:tr>
    </w:tbl>
    <w:p w:rsidR="009D53B8" w:rsidRPr="00CD13BF" w:rsidRDefault="009D53B8" w:rsidP="009D53B8">
      <w:pPr>
        <w:spacing w:before="120" w:after="120"/>
        <w:ind w:firstLine="780"/>
        <w:rPr>
          <w:szCs w:val="24"/>
        </w:rPr>
      </w:pPr>
      <w:r w:rsidRPr="00CD13BF">
        <w:rPr>
          <w:szCs w:val="24"/>
        </w:rPr>
        <w:t>4.2.1.3. На территориях в пределах границ зон возможного химического заражения, устанавливаемых вокруг химически опасных объектов:</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1686"/>
        <w:gridCol w:w="1983"/>
        <w:gridCol w:w="1953"/>
        <w:gridCol w:w="1380"/>
        <w:gridCol w:w="1597"/>
      </w:tblGrid>
      <w:tr w:rsidR="00644462" w:rsidRPr="00CD13BF" w:rsidTr="00644462">
        <w:tc>
          <w:tcPr>
            <w:tcW w:w="1454" w:type="pct"/>
            <w:gridSpan w:val="2"/>
            <w:vAlign w:val="center"/>
          </w:tcPr>
          <w:p w:rsidR="00644462" w:rsidRPr="00CD13BF" w:rsidRDefault="00644462" w:rsidP="00A55A44">
            <w:pPr>
              <w:pStyle w:val="-0"/>
              <w:keepNext w:val="0"/>
              <w:keepLines w:val="0"/>
              <w:widowControl w:val="0"/>
              <w:spacing w:before="0" w:after="0"/>
              <w:ind w:left="-57" w:right="-57" w:firstLine="0"/>
              <w:rPr>
                <w:spacing w:val="-2"/>
                <w:sz w:val="20"/>
              </w:rPr>
            </w:pPr>
            <w:r w:rsidRPr="00CD13BF">
              <w:rPr>
                <w:spacing w:val="-2"/>
                <w:sz w:val="20"/>
              </w:rPr>
              <w:t>Общее количество работников  организаций, работающих на территориях в пределах границ зон возможного химического заражения, тыс. чел.</w:t>
            </w:r>
          </w:p>
        </w:tc>
        <w:tc>
          <w:tcPr>
            <w:tcW w:w="3546" w:type="pct"/>
            <w:gridSpan w:val="4"/>
            <w:vAlign w:val="center"/>
          </w:tcPr>
          <w:p w:rsidR="00644462" w:rsidRPr="00CD13BF" w:rsidRDefault="00644462" w:rsidP="00A55A44">
            <w:pPr>
              <w:pStyle w:val="-0"/>
              <w:keepNext w:val="0"/>
              <w:keepLines w:val="0"/>
              <w:widowControl w:val="0"/>
              <w:spacing w:before="0" w:after="0"/>
              <w:ind w:firstLine="0"/>
              <w:rPr>
                <w:sz w:val="20"/>
              </w:rPr>
            </w:pPr>
            <w:r w:rsidRPr="00CD13BF">
              <w:rPr>
                <w:sz w:val="20"/>
              </w:rPr>
              <w:t>Обеспеченность работников организаций, работающих на территориях в пределах границ зон возможного химического заражения</w:t>
            </w:r>
          </w:p>
        </w:tc>
      </w:tr>
      <w:tr w:rsidR="00644462" w:rsidRPr="00CD13BF" w:rsidTr="00644462">
        <w:trPr>
          <w:trHeight w:val="336"/>
        </w:trPr>
        <w:tc>
          <w:tcPr>
            <w:tcW w:w="589" w:type="pct"/>
            <w:vMerge w:val="restart"/>
            <w:vAlign w:val="center"/>
          </w:tcPr>
          <w:p w:rsidR="00644462" w:rsidRPr="00CD13BF" w:rsidRDefault="00644462" w:rsidP="00A55A44">
            <w:pPr>
              <w:jc w:val="center"/>
              <w:rPr>
                <w:sz w:val="20"/>
                <w:szCs w:val="20"/>
              </w:rPr>
            </w:pPr>
            <w:r w:rsidRPr="00CD13BF">
              <w:rPr>
                <w:sz w:val="20"/>
                <w:szCs w:val="20"/>
              </w:rPr>
              <w:t>Работники ФОИВ,</w:t>
            </w:r>
          </w:p>
          <w:p w:rsidR="00644462" w:rsidRPr="00CD13BF" w:rsidRDefault="00644462" w:rsidP="00A55A44">
            <w:pPr>
              <w:jc w:val="center"/>
              <w:rPr>
                <w:sz w:val="20"/>
                <w:szCs w:val="20"/>
              </w:rPr>
            </w:pPr>
            <w:r w:rsidRPr="00CD13BF">
              <w:rPr>
                <w:sz w:val="20"/>
                <w:szCs w:val="20"/>
              </w:rPr>
              <w:t>тыс. чел.</w:t>
            </w:r>
          </w:p>
        </w:tc>
        <w:tc>
          <w:tcPr>
            <w:tcW w:w="865" w:type="pct"/>
            <w:vMerge w:val="restart"/>
            <w:vAlign w:val="center"/>
          </w:tcPr>
          <w:p w:rsidR="00644462" w:rsidRPr="00CD13BF" w:rsidRDefault="00644462" w:rsidP="00A55A44">
            <w:pPr>
              <w:jc w:val="center"/>
              <w:rPr>
                <w:sz w:val="20"/>
                <w:szCs w:val="20"/>
              </w:rPr>
            </w:pPr>
            <w:r w:rsidRPr="00CD13BF">
              <w:rPr>
                <w:sz w:val="20"/>
                <w:szCs w:val="20"/>
              </w:rPr>
              <w:t xml:space="preserve">Работники организаций,  </w:t>
            </w:r>
          </w:p>
          <w:p w:rsidR="00644462" w:rsidRPr="00CD13BF" w:rsidRDefault="00644462" w:rsidP="00A55A44">
            <w:pPr>
              <w:jc w:val="center"/>
              <w:rPr>
                <w:sz w:val="20"/>
                <w:szCs w:val="20"/>
              </w:rPr>
            </w:pPr>
            <w:r w:rsidRPr="00CD13BF">
              <w:rPr>
                <w:sz w:val="20"/>
                <w:szCs w:val="20"/>
              </w:rPr>
              <w:t>тыс. чел.</w:t>
            </w:r>
          </w:p>
        </w:tc>
        <w:tc>
          <w:tcPr>
            <w:tcW w:w="2019" w:type="pct"/>
            <w:gridSpan w:val="2"/>
            <w:vAlign w:val="center"/>
          </w:tcPr>
          <w:p w:rsidR="00644462" w:rsidRPr="00CD13BF" w:rsidRDefault="00644462" w:rsidP="00A55A44">
            <w:pPr>
              <w:jc w:val="center"/>
              <w:rPr>
                <w:sz w:val="20"/>
                <w:szCs w:val="20"/>
              </w:rPr>
            </w:pPr>
            <w:r w:rsidRPr="00CD13BF">
              <w:rPr>
                <w:sz w:val="20"/>
                <w:szCs w:val="20"/>
              </w:rPr>
              <w:t>СИЗ органов дыхания</w:t>
            </w:r>
          </w:p>
        </w:tc>
        <w:tc>
          <w:tcPr>
            <w:tcW w:w="1527" w:type="pct"/>
            <w:gridSpan w:val="2"/>
            <w:vAlign w:val="center"/>
          </w:tcPr>
          <w:p w:rsidR="00644462" w:rsidRPr="00CD13BF" w:rsidRDefault="00644462" w:rsidP="00A55A44">
            <w:pPr>
              <w:jc w:val="center"/>
              <w:rPr>
                <w:sz w:val="20"/>
                <w:szCs w:val="20"/>
              </w:rPr>
            </w:pPr>
            <w:r w:rsidRPr="00CD13BF">
              <w:rPr>
                <w:sz w:val="20"/>
                <w:szCs w:val="20"/>
              </w:rPr>
              <w:t>Медицинскими СИЗ</w:t>
            </w:r>
          </w:p>
        </w:tc>
      </w:tr>
      <w:tr w:rsidR="00644462" w:rsidRPr="00CD13BF" w:rsidTr="00644462">
        <w:trPr>
          <w:trHeight w:val="237"/>
        </w:trPr>
        <w:tc>
          <w:tcPr>
            <w:tcW w:w="589" w:type="pct"/>
            <w:vMerge/>
            <w:vAlign w:val="center"/>
          </w:tcPr>
          <w:p w:rsidR="00644462" w:rsidRPr="00CD13BF" w:rsidRDefault="00644462" w:rsidP="00A55A44">
            <w:pPr>
              <w:jc w:val="center"/>
              <w:rPr>
                <w:sz w:val="20"/>
                <w:szCs w:val="20"/>
              </w:rPr>
            </w:pPr>
          </w:p>
        </w:tc>
        <w:tc>
          <w:tcPr>
            <w:tcW w:w="865" w:type="pct"/>
            <w:vMerge/>
            <w:vAlign w:val="center"/>
          </w:tcPr>
          <w:p w:rsidR="00644462" w:rsidRPr="00CD13BF" w:rsidRDefault="00644462" w:rsidP="00A55A44">
            <w:pPr>
              <w:jc w:val="center"/>
              <w:rPr>
                <w:sz w:val="20"/>
                <w:szCs w:val="20"/>
              </w:rPr>
            </w:pPr>
          </w:p>
        </w:tc>
        <w:tc>
          <w:tcPr>
            <w:tcW w:w="1017" w:type="pct"/>
            <w:vAlign w:val="center"/>
          </w:tcPr>
          <w:p w:rsidR="00644462" w:rsidRPr="00CD13BF" w:rsidRDefault="00644462" w:rsidP="00A55A44">
            <w:pPr>
              <w:jc w:val="center"/>
              <w:rPr>
                <w:sz w:val="20"/>
                <w:szCs w:val="20"/>
              </w:rPr>
            </w:pPr>
            <w:r w:rsidRPr="00CD13BF">
              <w:rPr>
                <w:sz w:val="20"/>
                <w:szCs w:val="20"/>
              </w:rPr>
              <w:t>Работники ФОИВ,</w:t>
            </w:r>
          </w:p>
          <w:p w:rsidR="00644462" w:rsidRPr="00CD13BF" w:rsidRDefault="00644462" w:rsidP="00A55A44">
            <w:pPr>
              <w:jc w:val="center"/>
              <w:rPr>
                <w:sz w:val="20"/>
                <w:szCs w:val="20"/>
              </w:rPr>
            </w:pPr>
            <w:r w:rsidRPr="00CD13BF">
              <w:rPr>
                <w:sz w:val="20"/>
                <w:szCs w:val="20"/>
              </w:rPr>
              <w:t>%</w:t>
            </w:r>
            <w:r w:rsidRPr="00CD13BF">
              <w:rPr>
                <w:rStyle w:val="af4"/>
                <w:sz w:val="20"/>
                <w:szCs w:val="20"/>
              </w:rPr>
              <w:footnoteReference w:id="8"/>
            </w:r>
          </w:p>
        </w:tc>
        <w:tc>
          <w:tcPr>
            <w:tcW w:w="1002" w:type="pct"/>
            <w:vAlign w:val="center"/>
          </w:tcPr>
          <w:p w:rsidR="00644462" w:rsidRPr="00CD13BF" w:rsidRDefault="00644462" w:rsidP="00A55A44">
            <w:pPr>
              <w:jc w:val="center"/>
              <w:rPr>
                <w:sz w:val="20"/>
                <w:szCs w:val="20"/>
              </w:rPr>
            </w:pPr>
            <w:r w:rsidRPr="00CD13BF">
              <w:rPr>
                <w:sz w:val="20"/>
                <w:szCs w:val="20"/>
              </w:rPr>
              <w:t>Работники организаций, %</w:t>
            </w:r>
            <w:r w:rsidRPr="00CD13BF">
              <w:rPr>
                <w:sz w:val="20"/>
                <w:szCs w:val="20"/>
                <w:vertAlign w:val="superscript"/>
              </w:rPr>
              <w:t>8</w:t>
            </w:r>
          </w:p>
        </w:tc>
        <w:tc>
          <w:tcPr>
            <w:tcW w:w="708" w:type="pct"/>
            <w:vAlign w:val="center"/>
          </w:tcPr>
          <w:p w:rsidR="00644462" w:rsidRPr="00CD13BF" w:rsidRDefault="00644462" w:rsidP="00A55A44">
            <w:pPr>
              <w:jc w:val="center"/>
              <w:rPr>
                <w:sz w:val="20"/>
                <w:szCs w:val="20"/>
              </w:rPr>
            </w:pPr>
            <w:r w:rsidRPr="00CD13BF">
              <w:rPr>
                <w:sz w:val="20"/>
                <w:szCs w:val="20"/>
              </w:rPr>
              <w:t>Работники ФОИВ, %</w:t>
            </w:r>
            <w:r w:rsidRPr="00CD13BF">
              <w:rPr>
                <w:sz w:val="20"/>
                <w:szCs w:val="20"/>
                <w:vertAlign w:val="superscript"/>
              </w:rPr>
              <w:t>8</w:t>
            </w:r>
          </w:p>
        </w:tc>
        <w:tc>
          <w:tcPr>
            <w:tcW w:w="819" w:type="pct"/>
            <w:vAlign w:val="center"/>
          </w:tcPr>
          <w:p w:rsidR="00644462" w:rsidRPr="00CD13BF" w:rsidRDefault="00644462" w:rsidP="00A55A44">
            <w:pPr>
              <w:jc w:val="center"/>
              <w:rPr>
                <w:spacing w:val="-4"/>
                <w:sz w:val="20"/>
                <w:szCs w:val="20"/>
              </w:rPr>
            </w:pPr>
            <w:r w:rsidRPr="00CD13BF">
              <w:rPr>
                <w:spacing w:val="-4"/>
                <w:sz w:val="20"/>
                <w:szCs w:val="20"/>
              </w:rPr>
              <w:t>Работники организаций, %</w:t>
            </w:r>
            <w:r w:rsidRPr="00CD13BF">
              <w:rPr>
                <w:spacing w:val="-4"/>
                <w:sz w:val="20"/>
                <w:szCs w:val="20"/>
                <w:vertAlign w:val="superscript"/>
              </w:rPr>
              <w:t>8</w:t>
            </w:r>
          </w:p>
        </w:tc>
      </w:tr>
      <w:tr w:rsidR="00644462" w:rsidRPr="00CD13BF" w:rsidTr="00644462">
        <w:trPr>
          <w:trHeight w:val="294"/>
        </w:trPr>
        <w:tc>
          <w:tcPr>
            <w:tcW w:w="589" w:type="pct"/>
            <w:vAlign w:val="center"/>
          </w:tcPr>
          <w:p w:rsidR="00644462" w:rsidRPr="00CD13BF" w:rsidRDefault="00644462" w:rsidP="00A55A44">
            <w:pPr>
              <w:jc w:val="center"/>
              <w:rPr>
                <w:sz w:val="20"/>
                <w:szCs w:val="20"/>
              </w:rPr>
            </w:pPr>
          </w:p>
        </w:tc>
        <w:tc>
          <w:tcPr>
            <w:tcW w:w="865" w:type="pct"/>
            <w:vAlign w:val="center"/>
          </w:tcPr>
          <w:p w:rsidR="00644462" w:rsidRPr="00CD13BF" w:rsidRDefault="00644462" w:rsidP="00A55A44">
            <w:pPr>
              <w:jc w:val="center"/>
              <w:rPr>
                <w:sz w:val="20"/>
                <w:szCs w:val="20"/>
              </w:rPr>
            </w:pPr>
          </w:p>
        </w:tc>
        <w:tc>
          <w:tcPr>
            <w:tcW w:w="1017" w:type="pct"/>
            <w:vAlign w:val="center"/>
          </w:tcPr>
          <w:p w:rsidR="00644462" w:rsidRPr="00CD13BF" w:rsidRDefault="00644462" w:rsidP="00A55A44">
            <w:pPr>
              <w:jc w:val="center"/>
              <w:rPr>
                <w:sz w:val="20"/>
                <w:szCs w:val="20"/>
              </w:rPr>
            </w:pPr>
          </w:p>
        </w:tc>
        <w:tc>
          <w:tcPr>
            <w:tcW w:w="1002" w:type="pct"/>
            <w:vAlign w:val="center"/>
          </w:tcPr>
          <w:p w:rsidR="00644462" w:rsidRPr="00CD13BF" w:rsidRDefault="00644462" w:rsidP="00A55A44">
            <w:pPr>
              <w:jc w:val="center"/>
              <w:rPr>
                <w:sz w:val="20"/>
                <w:szCs w:val="20"/>
              </w:rPr>
            </w:pPr>
          </w:p>
        </w:tc>
        <w:tc>
          <w:tcPr>
            <w:tcW w:w="708" w:type="pct"/>
            <w:vAlign w:val="center"/>
          </w:tcPr>
          <w:p w:rsidR="00644462" w:rsidRPr="00CD13BF" w:rsidRDefault="00644462" w:rsidP="00A55A44">
            <w:pPr>
              <w:jc w:val="center"/>
              <w:rPr>
                <w:sz w:val="20"/>
                <w:szCs w:val="20"/>
              </w:rPr>
            </w:pPr>
          </w:p>
        </w:tc>
        <w:tc>
          <w:tcPr>
            <w:tcW w:w="819" w:type="pct"/>
            <w:vAlign w:val="center"/>
          </w:tcPr>
          <w:p w:rsidR="00644462" w:rsidRPr="00CD13BF" w:rsidRDefault="00644462" w:rsidP="00A55A44">
            <w:pPr>
              <w:jc w:val="center"/>
              <w:rPr>
                <w:sz w:val="20"/>
                <w:szCs w:val="20"/>
              </w:rPr>
            </w:pPr>
          </w:p>
        </w:tc>
      </w:tr>
    </w:tbl>
    <w:p w:rsidR="006E2F8D" w:rsidRPr="00CD13BF" w:rsidRDefault="006E2F8D" w:rsidP="006E2F8D">
      <w:pPr>
        <w:spacing w:before="120"/>
        <w:ind w:firstLine="780"/>
        <w:rPr>
          <w:szCs w:val="24"/>
        </w:rPr>
      </w:pPr>
      <w:r w:rsidRPr="00CD13BF">
        <w:rPr>
          <w:szCs w:val="24"/>
        </w:rPr>
        <w:t>4.2.2. Сведения о номенклатуре, количестве и распределении в запасах (резервах) средств индивидуальной защиты организаций.</w:t>
      </w:r>
    </w:p>
    <w:p w:rsidR="006E2F8D" w:rsidRPr="00CD13BF" w:rsidRDefault="006E2F8D" w:rsidP="006E2F8D">
      <w:pPr>
        <w:ind w:firstLine="780"/>
        <w:rPr>
          <w:szCs w:val="24"/>
        </w:rPr>
      </w:pPr>
      <w:r w:rsidRPr="00CD13BF">
        <w:rPr>
          <w:szCs w:val="24"/>
        </w:rPr>
        <w:t>4.2.3. Сведения о проделанной за отчетный период работе, связанной с осуществлением контроля за созданием, хранением и использованием запасов (резервов) средств индивидуальной защиты организациями.</w:t>
      </w:r>
    </w:p>
    <w:p w:rsidR="006E2F8D" w:rsidRPr="00CD13BF" w:rsidRDefault="006E2F8D" w:rsidP="006E2F8D">
      <w:pPr>
        <w:spacing w:after="120"/>
        <w:ind w:firstLine="780"/>
        <w:rPr>
          <w:szCs w:val="24"/>
        </w:rPr>
      </w:pPr>
      <w:r w:rsidRPr="00CD13BF">
        <w:rPr>
          <w:szCs w:val="24"/>
        </w:rPr>
        <w:t>4.2.4. Количество средств индивидуальной защиты, находящихся на хранении свыше рекомендованных сроков</w:t>
      </w:r>
      <w:r w:rsidR="006053B8" w:rsidRPr="00CD13BF">
        <w:rPr>
          <w:szCs w:val="24"/>
        </w:rPr>
        <w:t>, предназначенных для работников организаций</w:t>
      </w:r>
      <w:r w:rsidRPr="00CD13BF">
        <w:rPr>
          <w:szCs w:val="24"/>
        </w:rPr>
        <w:t>:</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9"/>
        <w:gridCol w:w="1827"/>
        <w:gridCol w:w="1240"/>
        <w:gridCol w:w="2031"/>
        <w:gridCol w:w="1530"/>
        <w:gridCol w:w="1780"/>
      </w:tblGrid>
      <w:tr w:rsidR="001050D4" w:rsidRPr="00CD13BF" w:rsidTr="001050D4">
        <w:tc>
          <w:tcPr>
            <w:tcW w:w="1624" w:type="pct"/>
            <w:gridSpan w:val="2"/>
            <w:shd w:val="clear" w:color="auto" w:fill="auto"/>
            <w:vAlign w:val="center"/>
          </w:tcPr>
          <w:p w:rsidR="001050D4" w:rsidRPr="00CD13BF" w:rsidRDefault="001050D4" w:rsidP="00A55A44">
            <w:pPr>
              <w:jc w:val="center"/>
              <w:rPr>
                <w:sz w:val="20"/>
                <w:szCs w:val="20"/>
              </w:rPr>
            </w:pPr>
            <w:r w:rsidRPr="00CD13BF">
              <w:rPr>
                <w:sz w:val="20"/>
                <w:szCs w:val="20"/>
              </w:rPr>
              <w:t>СИЗ органов дыхания</w:t>
            </w:r>
          </w:p>
        </w:tc>
        <w:tc>
          <w:tcPr>
            <w:tcW w:w="1678" w:type="pct"/>
            <w:gridSpan w:val="2"/>
            <w:shd w:val="clear" w:color="auto" w:fill="auto"/>
            <w:vAlign w:val="center"/>
          </w:tcPr>
          <w:p w:rsidR="001050D4" w:rsidRPr="00CD13BF" w:rsidRDefault="001050D4" w:rsidP="00A55A44">
            <w:pPr>
              <w:jc w:val="center"/>
              <w:rPr>
                <w:sz w:val="20"/>
                <w:szCs w:val="20"/>
              </w:rPr>
            </w:pPr>
            <w:r w:rsidRPr="00CD13BF">
              <w:rPr>
                <w:sz w:val="20"/>
                <w:szCs w:val="20"/>
              </w:rPr>
              <w:t>Респираторы</w:t>
            </w:r>
          </w:p>
        </w:tc>
        <w:tc>
          <w:tcPr>
            <w:tcW w:w="1698" w:type="pct"/>
            <w:gridSpan w:val="2"/>
            <w:shd w:val="clear" w:color="auto" w:fill="auto"/>
            <w:vAlign w:val="center"/>
          </w:tcPr>
          <w:p w:rsidR="001050D4" w:rsidRPr="00CD13BF" w:rsidRDefault="001050D4" w:rsidP="00A55A44">
            <w:pPr>
              <w:jc w:val="center"/>
              <w:rPr>
                <w:sz w:val="20"/>
                <w:szCs w:val="20"/>
              </w:rPr>
            </w:pPr>
            <w:r w:rsidRPr="00CD13BF">
              <w:rPr>
                <w:sz w:val="20"/>
                <w:szCs w:val="20"/>
              </w:rPr>
              <w:t>Медицинские СИЗ</w:t>
            </w:r>
          </w:p>
        </w:tc>
      </w:tr>
      <w:tr w:rsidR="001050D4" w:rsidRPr="00CD13BF" w:rsidTr="001050D4">
        <w:tc>
          <w:tcPr>
            <w:tcW w:w="687" w:type="pct"/>
            <w:shd w:val="clear" w:color="auto" w:fill="auto"/>
            <w:vAlign w:val="center"/>
          </w:tcPr>
          <w:p w:rsidR="001050D4" w:rsidRPr="00CD13BF" w:rsidRDefault="001050D4" w:rsidP="00A55A44">
            <w:pPr>
              <w:jc w:val="center"/>
              <w:rPr>
                <w:sz w:val="20"/>
                <w:szCs w:val="20"/>
              </w:rPr>
            </w:pPr>
            <w:r w:rsidRPr="00CD13BF">
              <w:rPr>
                <w:sz w:val="20"/>
                <w:szCs w:val="20"/>
              </w:rPr>
              <w:t>ед.</w:t>
            </w:r>
          </w:p>
        </w:tc>
        <w:tc>
          <w:tcPr>
            <w:tcW w:w="937" w:type="pct"/>
            <w:shd w:val="clear" w:color="auto" w:fill="auto"/>
            <w:vAlign w:val="center"/>
          </w:tcPr>
          <w:p w:rsidR="001050D4" w:rsidRPr="00CD13BF" w:rsidRDefault="001050D4" w:rsidP="00A55A44">
            <w:pPr>
              <w:jc w:val="center"/>
              <w:rPr>
                <w:sz w:val="20"/>
                <w:szCs w:val="20"/>
              </w:rPr>
            </w:pPr>
            <w:r w:rsidRPr="00CD13BF">
              <w:rPr>
                <w:sz w:val="20"/>
                <w:szCs w:val="20"/>
              </w:rPr>
              <w:t>% от наличия</w:t>
            </w:r>
          </w:p>
        </w:tc>
        <w:tc>
          <w:tcPr>
            <w:tcW w:w="636" w:type="pct"/>
            <w:shd w:val="clear" w:color="auto" w:fill="auto"/>
            <w:vAlign w:val="center"/>
          </w:tcPr>
          <w:p w:rsidR="001050D4" w:rsidRPr="00CD13BF" w:rsidRDefault="001050D4" w:rsidP="00A55A44">
            <w:pPr>
              <w:jc w:val="center"/>
              <w:rPr>
                <w:sz w:val="20"/>
                <w:szCs w:val="20"/>
              </w:rPr>
            </w:pPr>
            <w:r w:rsidRPr="00CD13BF">
              <w:rPr>
                <w:sz w:val="20"/>
                <w:szCs w:val="20"/>
              </w:rPr>
              <w:t>ед.</w:t>
            </w:r>
          </w:p>
        </w:tc>
        <w:tc>
          <w:tcPr>
            <w:tcW w:w="1042" w:type="pct"/>
            <w:shd w:val="clear" w:color="auto" w:fill="auto"/>
            <w:vAlign w:val="center"/>
          </w:tcPr>
          <w:p w:rsidR="001050D4" w:rsidRPr="00CD13BF" w:rsidRDefault="001050D4" w:rsidP="00A55A44">
            <w:pPr>
              <w:jc w:val="center"/>
              <w:rPr>
                <w:sz w:val="20"/>
                <w:szCs w:val="20"/>
              </w:rPr>
            </w:pPr>
            <w:r w:rsidRPr="00CD13BF">
              <w:rPr>
                <w:sz w:val="20"/>
                <w:szCs w:val="20"/>
              </w:rPr>
              <w:t>% от наличия</w:t>
            </w:r>
          </w:p>
        </w:tc>
        <w:tc>
          <w:tcPr>
            <w:tcW w:w="785" w:type="pct"/>
            <w:shd w:val="clear" w:color="auto" w:fill="auto"/>
            <w:vAlign w:val="center"/>
          </w:tcPr>
          <w:p w:rsidR="001050D4" w:rsidRPr="00CD13BF" w:rsidRDefault="001050D4" w:rsidP="00A55A44">
            <w:pPr>
              <w:jc w:val="center"/>
              <w:rPr>
                <w:sz w:val="20"/>
                <w:szCs w:val="20"/>
              </w:rPr>
            </w:pPr>
            <w:r w:rsidRPr="00CD13BF">
              <w:rPr>
                <w:sz w:val="20"/>
                <w:szCs w:val="20"/>
              </w:rPr>
              <w:t>ед.</w:t>
            </w:r>
          </w:p>
        </w:tc>
        <w:tc>
          <w:tcPr>
            <w:tcW w:w="913" w:type="pct"/>
            <w:shd w:val="clear" w:color="auto" w:fill="auto"/>
            <w:vAlign w:val="center"/>
          </w:tcPr>
          <w:p w:rsidR="001050D4" w:rsidRPr="00CD13BF" w:rsidRDefault="001050D4" w:rsidP="00A55A44">
            <w:pPr>
              <w:jc w:val="center"/>
              <w:rPr>
                <w:sz w:val="20"/>
                <w:szCs w:val="20"/>
              </w:rPr>
            </w:pPr>
            <w:r w:rsidRPr="00CD13BF">
              <w:rPr>
                <w:sz w:val="20"/>
                <w:szCs w:val="20"/>
              </w:rPr>
              <w:t>% от наличия</w:t>
            </w:r>
          </w:p>
        </w:tc>
      </w:tr>
      <w:tr w:rsidR="001050D4" w:rsidRPr="00CD13BF" w:rsidTr="001050D4">
        <w:tc>
          <w:tcPr>
            <w:tcW w:w="687" w:type="pct"/>
            <w:shd w:val="clear" w:color="auto" w:fill="auto"/>
            <w:vAlign w:val="center"/>
          </w:tcPr>
          <w:p w:rsidR="001050D4" w:rsidRPr="00CD13BF" w:rsidRDefault="001050D4" w:rsidP="00A55A44">
            <w:pPr>
              <w:jc w:val="center"/>
              <w:rPr>
                <w:sz w:val="20"/>
                <w:szCs w:val="20"/>
              </w:rPr>
            </w:pPr>
          </w:p>
        </w:tc>
        <w:tc>
          <w:tcPr>
            <w:tcW w:w="937" w:type="pct"/>
            <w:shd w:val="clear" w:color="auto" w:fill="auto"/>
            <w:vAlign w:val="center"/>
          </w:tcPr>
          <w:p w:rsidR="001050D4" w:rsidRPr="00CD13BF" w:rsidRDefault="001050D4" w:rsidP="00A55A44">
            <w:pPr>
              <w:jc w:val="center"/>
              <w:rPr>
                <w:sz w:val="20"/>
                <w:szCs w:val="20"/>
              </w:rPr>
            </w:pPr>
          </w:p>
        </w:tc>
        <w:tc>
          <w:tcPr>
            <w:tcW w:w="636" w:type="pct"/>
            <w:shd w:val="clear" w:color="auto" w:fill="auto"/>
            <w:vAlign w:val="center"/>
          </w:tcPr>
          <w:p w:rsidR="001050D4" w:rsidRPr="00CD13BF" w:rsidRDefault="001050D4" w:rsidP="00A55A44">
            <w:pPr>
              <w:jc w:val="center"/>
              <w:rPr>
                <w:sz w:val="20"/>
                <w:szCs w:val="20"/>
              </w:rPr>
            </w:pPr>
          </w:p>
        </w:tc>
        <w:tc>
          <w:tcPr>
            <w:tcW w:w="1042" w:type="pct"/>
            <w:shd w:val="clear" w:color="auto" w:fill="auto"/>
            <w:vAlign w:val="center"/>
          </w:tcPr>
          <w:p w:rsidR="001050D4" w:rsidRPr="00CD13BF" w:rsidRDefault="001050D4" w:rsidP="00A55A44">
            <w:pPr>
              <w:jc w:val="center"/>
              <w:rPr>
                <w:sz w:val="20"/>
                <w:szCs w:val="20"/>
              </w:rPr>
            </w:pPr>
          </w:p>
        </w:tc>
        <w:tc>
          <w:tcPr>
            <w:tcW w:w="785" w:type="pct"/>
            <w:shd w:val="clear" w:color="auto" w:fill="auto"/>
            <w:vAlign w:val="center"/>
          </w:tcPr>
          <w:p w:rsidR="001050D4" w:rsidRPr="00CD13BF" w:rsidRDefault="001050D4" w:rsidP="00A55A44">
            <w:pPr>
              <w:jc w:val="center"/>
              <w:rPr>
                <w:sz w:val="20"/>
                <w:szCs w:val="20"/>
              </w:rPr>
            </w:pPr>
          </w:p>
        </w:tc>
        <w:tc>
          <w:tcPr>
            <w:tcW w:w="913" w:type="pct"/>
            <w:shd w:val="clear" w:color="auto" w:fill="auto"/>
            <w:vAlign w:val="center"/>
          </w:tcPr>
          <w:p w:rsidR="001050D4" w:rsidRPr="00CD13BF" w:rsidRDefault="001050D4" w:rsidP="00A55A44">
            <w:pPr>
              <w:jc w:val="center"/>
              <w:rPr>
                <w:sz w:val="20"/>
                <w:szCs w:val="20"/>
              </w:rPr>
            </w:pPr>
          </w:p>
        </w:tc>
      </w:tr>
    </w:tbl>
    <w:p w:rsidR="001050D4" w:rsidRPr="00CD13BF" w:rsidRDefault="001050D4" w:rsidP="001050D4">
      <w:pPr>
        <w:tabs>
          <w:tab w:val="left" w:pos="851"/>
        </w:tabs>
        <w:spacing w:before="120"/>
        <w:ind w:firstLine="780"/>
        <w:rPr>
          <w:szCs w:val="24"/>
        </w:rPr>
      </w:pPr>
      <w:r w:rsidRPr="00CD13BF">
        <w:rPr>
          <w:szCs w:val="24"/>
        </w:rPr>
        <w:t>4.2.5. Сведения о готовности СНЛК ГО:</w:t>
      </w:r>
    </w:p>
    <w:p w:rsidR="001050D4" w:rsidRPr="00CD13BF" w:rsidRDefault="001050D4" w:rsidP="00D96932">
      <w:pPr>
        <w:ind w:left="1418"/>
        <w:rPr>
          <w:szCs w:val="24"/>
        </w:rPr>
      </w:pPr>
      <w:r w:rsidRPr="00CD13BF">
        <w:rPr>
          <w:szCs w:val="24"/>
        </w:rPr>
        <w:t>- количество учреждений СНЛК ГО, ед., укомплектованность специалистами, % от потребности;</w:t>
      </w:r>
    </w:p>
    <w:p w:rsidR="001050D4" w:rsidRPr="00CD13BF" w:rsidRDefault="001050D4" w:rsidP="00D96932">
      <w:pPr>
        <w:spacing w:after="120"/>
        <w:ind w:left="1418"/>
        <w:rPr>
          <w:szCs w:val="24"/>
        </w:rPr>
      </w:pPr>
      <w:r w:rsidRPr="00CD13BF">
        <w:rPr>
          <w:szCs w:val="24"/>
        </w:rPr>
        <w:t>- количество постов радиационного и химического наблюдения, ед.,</w:t>
      </w:r>
      <w:r w:rsidRPr="00CD13BF">
        <w:rPr>
          <w:szCs w:val="24"/>
        </w:rPr>
        <w:br/>
        <w:t>в том числе по форме:</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1517"/>
        <w:gridCol w:w="1896"/>
        <w:gridCol w:w="2142"/>
        <w:gridCol w:w="1993"/>
      </w:tblGrid>
      <w:tr w:rsidR="001B0005" w:rsidRPr="00CD13BF" w:rsidTr="009C438C">
        <w:trPr>
          <w:jc w:val="center"/>
        </w:trPr>
        <w:tc>
          <w:tcPr>
            <w:tcW w:w="1114" w:type="pct"/>
            <w:vMerge w:val="restart"/>
            <w:shd w:val="clear" w:color="auto" w:fill="auto"/>
            <w:vAlign w:val="center"/>
          </w:tcPr>
          <w:p w:rsidR="001050D4" w:rsidRPr="00CD13BF" w:rsidRDefault="001050D4" w:rsidP="001050D4">
            <w:pPr>
              <w:jc w:val="center"/>
              <w:rPr>
                <w:sz w:val="20"/>
                <w:szCs w:val="20"/>
              </w:rPr>
            </w:pPr>
            <w:r w:rsidRPr="00CD13BF">
              <w:rPr>
                <w:sz w:val="20"/>
                <w:szCs w:val="20"/>
              </w:rPr>
              <w:t>Количество постов,</w:t>
            </w:r>
          </w:p>
          <w:p w:rsidR="001050D4" w:rsidRPr="00CD13BF" w:rsidRDefault="001050D4" w:rsidP="001050D4">
            <w:pPr>
              <w:jc w:val="center"/>
              <w:rPr>
                <w:sz w:val="20"/>
                <w:szCs w:val="20"/>
              </w:rPr>
            </w:pPr>
            <w:r w:rsidRPr="00CD13BF">
              <w:rPr>
                <w:sz w:val="20"/>
                <w:szCs w:val="20"/>
              </w:rPr>
              <w:t>ед.</w:t>
            </w:r>
          </w:p>
        </w:tc>
        <w:tc>
          <w:tcPr>
            <w:tcW w:w="1757" w:type="pct"/>
            <w:gridSpan w:val="2"/>
            <w:shd w:val="clear" w:color="auto" w:fill="auto"/>
            <w:vAlign w:val="center"/>
          </w:tcPr>
          <w:p w:rsidR="001050D4" w:rsidRPr="00CD13BF" w:rsidRDefault="001050D4" w:rsidP="001050D4">
            <w:pPr>
              <w:jc w:val="center"/>
              <w:rPr>
                <w:sz w:val="20"/>
                <w:szCs w:val="20"/>
              </w:rPr>
            </w:pPr>
            <w:r w:rsidRPr="00CD13BF">
              <w:rPr>
                <w:sz w:val="20"/>
                <w:szCs w:val="20"/>
              </w:rPr>
              <w:t>Количество специалистов</w:t>
            </w:r>
          </w:p>
        </w:tc>
        <w:tc>
          <w:tcPr>
            <w:tcW w:w="1103" w:type="pct"/>
            <w:vMerge w:val="restart"/>
            <w:shd w:val="clear" w:color="auto" w:fill="auto"/>
            <w:vAlign w:val="center"/>
          </w:tcPr>
          <w:p w:rsidR="001050D4" w:rsidRPr="00CD13BF" w:rsidRDefault="001050D4" w:rsidP="001050D4">
            <w:pPr>
              <w:jc w:val="center"/>
              <w:rPr>
                <w:sz w:val="20"/>
                <w:szCs w:val="20"/>
              </w:rPr>
            </w:pPr>
            <w:r w:rsidRPr="00CD13BF">
              <w:rPr>
                <w:sz w:val="20"/>
                <w:szCs w:val="20"/>
              </w:rPr>
              <w:t>Обеспеченность приборами,</w:t>
            </w:r>
          </w:p>
          <w:p w:rsidR="001050D4" w:rsidRPr="00CD13BF" w:rsidRDefault="001050D4" w:rsidP="001050D4">
            <w:pPr>
              <w:jc w:val="center"/>
              <w:rPr>
                <w:sz w:val="20"/>
                <w:szCs w:val="20"/>
              </w:rPr>
            </w:pPr>
            <w:r w:rsidRPr="00CD13BF">
              <w:rPr>
                <w:sz w:val="20"/>
                <w:szCs w:val="20"/>
              </w:rPr>
              <w:t>% от потребности</w:t>
            </w:r>
          </w:p>
        </w:tc>
        <w:tc>
          <w:tcPr>
            <w:tcW w:w="1026" w:type="pct"/>
            <w:vMerge w:val="restart"/>
            <w:shd w:val="clear" w:color="auto" w:fill="auto"/>
            <w:vAlign w:val="center"/>
          </w:tcPr>
          <w:p w:rsidR="001050D4" w:rsidRPr="00CD13BF" w:rsidRDefault="001050D4" w:rsidP="001050D4">
            <w:pPr>
              <w:jc w:val="center"/>
              <w:rPr>
                <w:sz w:val="20"/>
                <w:szCs w:val="20"/>
              </w:rPr>
            </w:pPr>
            <w:r w:rsidRPr="00CD13BF">
              <w:rPr>
                <w:sz w:val="20"/>
                <w:szCs w:val="20"/>
              </w:rPr>
              <w:t>Общая оценка готовности</w:t>
            </w:r>
          </w:p>
        </w:tc>
      </w:tr>
      <w:tr w:rsidR="001B0005" w:rsidRPr="00CD13BF" w:rsidTr="009C438C">
        <w:trPr>
          <w:trHeight w:val="240"/>
          <w:jc w:val="center"/>
        </w:trPr>
        <w:tc>
          <w:tcPr>
            <w:tcW w:w="1114" w:type="pct"/>
            <w:vMerge/>
            <w:tcBorders>
              <w:bottom w:val="single" w:sz="4" w:space="0" w:color="auto"/>
            </w:tcBorders>
            <w:shd w:val="clear" w:color="auto" w:fill="auto"/>
            <w:vAlign w:val="center"/>
          </w:tcPr>
          <w:p w:rsidR="001050D4" w:rsidRPr="00CD13BF" w:rsidRDefault="001050D4" w:rsidP="001050D4">
            <w:pPr>
              <w:jc w:val="center"/>
              <w:rPr>
                <w:sz w:val="20"/>
                <w:szCs w:val="20"/>
              </w:rPr>
            </w:pPr>
          </w:p>
        </w:tc>
        <w:tc>
          <w:tcPr>
            <w:tcW w:w="781" w:type="pct"/>
            <w:tcBorders>
              <w:bottom w:val="single" w:sz="4" w:space="0" w:color="auto"/>
            </w:tcBorders>
            <w:shd w:val="clear" w:color="auto" w:fill="auto"/>
            <w:vAlign w:val="center"/>
          </w:tcPr>
          <w:p w:rsidR="001050D4" w:rsidRPr="00CD13BF" w:rsidRDefault="001050D4" w:rsidP="001050D4">
            <w:pPr>
              <w:jc w:val="center"/>
              <w:rPr>
                <w:color w:val="000000"/>
                <w:sz w:val="20"/>
                <w:szCs w:val="20"/>
              </w:rPr>
            </w:pPr>
            <w:r w:rsidRPr="00CD13BF">
              <w:rPr>
                <w:color w:val="000000"/>
                <w:sz w:val="20"/>
                <w:szCs w:val="20"/>
              </w:rPr>
              <w:t>ед.</w:t>
            </w:r>
          </w:p>
        </w:tc>
        <w:tc>
          <w:tcPr>
            <w:tcW w:w="976" w:type="pct"/>
            <w:tcBorders>
              <w:bottom w:val="single" w:sz="4" w:space="0" w:color="auto"/>
            </w:tcBorders>
            <w:shd w:val="clear" w:color="auto" w:fill="auto"/>
            <w:vAlign w:val="center"/>
          </w:tcPr>
          <w:p w:rsidR="001050D4" w:rsidRPr="00CD13BF" w:rsidRDefault="001050D4" w:rsidP="001050D4">
            <w:pPr>
              <w:jc w:val="center"/>
              <w:rPr>
                <w:color w:val="000000"/>
                <w:sz w:val="20"/>
                <w:szCs w:val="20"/>
              </w:rPr>
            </w:pPr>
            <w:r w:rsidRPr="00CD13BF">
              <w:rPr>
                <w:color w:val="000000"/>
                <w:sz w:val="20"/>
                <w:szCs w:val="20"/>
              </w:rPr>
              <w:t>% от потребности</w:t>
            </w:r>
          </w:p>
        </w:tc>
        <w:tc>
          <w:tcPr>
            <w:tcW w:w="1103" w:type="pct"/>
            <w:vMerge/>
            <w:tcBorders>
              <w:bottom w:val="single" w:sz="4" w:space="0" w:color="auto"/>
            </w:tcBorders>
            <w:shd w:val="clear" w:color="auto" w:fill="auto"/>
            <w:vAlign w:val="center"/>
          </w:tcPr>
          <w:p w:rsidR="001050D4" w:rsidRPr="00CD13BF" w:rsidRDefault="001050D4" w:rsidP="001050D4">
            <w:pPr>
              <w:jc w:val="center"/>
              <w:rPr>
                <w:sz w:val="20"/>
                <w:szCs w:val="20"/>
              </w:rPr>
            </w:pPr>
          </w:p>
        </w:tc>
        <w:tc>
          <w:tcPr>
            <w:tcW w:w="1026" w:type="pct"/>
            <w:vMerge/>
            <w:tcBorders>
              <w:bottom w:val="single" w:sz="4" w:space="0" w:color="auto"/>
            </w:tcBorders>
            <w:shd w:val="clear" w:color="auto" w:fill="auto"/>
            <w:vAlign w:val="center"/>
          </w:tcPr>
          <w:p w:rsidR="001050D4" w:rsidRPr="00CD13BF" w:rsidRDefault="001050D4" w:rsidP="001050D4">
            <w:pPr>
              <w:jc w:val="center"/>
              <w:rPr>
                <w:sz w:val="20"/>
                <w:szCs w:val="20"/>
              </w:rPr>
            </w:pPr>
          </w:p>
        </w:tc>
      </w:tr>
      <w:tr w:rsidR="001B0005" w:rsidRPr="00CD13BF" w:rsidTr="009C438C">
        <w:trPr>
          <w:jc w:val="center"/>
        </w:trPr>
        <w:tc>
          <w:tcPr>
            <w:tcW w:w="1114" w:type="pct"/>
            <w:shd w:val="clear" w:color="auto" w:fill="auto"/>
            <w:vAlign w:val="center"/>
          </w:tcPr>
          <w:p w:rsidR="001050D4" w:rsidRPr="00CD13BF" w:rsidRDefault="001050D4" w:rsidP="001050D4">
            <w:pPr>
              <w:jc w:val="center"/>
              <w:rPr>
                <w:sz w:val="20"/>
                <w:szCs w:val="20"/>
              </w:rPr>
            </w:pPr>
          </w:p>
        </w:tc>
        <w:tc>
          <w:tcPr>
            <w:tcW w:w="781" w:type="pct"/>
            <w:shd w:val="clear" w:color="auto" w:fill="auto"/>
            <w:vAlign w:val="center"/>
          </w:tcPr>
          <w:p w:rsidR="001050D4" w:rsidRPr="00CD13BF" w:rsidRDefault="001050D4" w:rsidP="001050D4">
            <w:pPr>
              <w:jc w:val="center"/>
              <w:rPr>
                <w:sz w:val="20"/>
                <w:szCs w:val="20"/>
              </w:rPr>
            </w:pPr>
          </w:p>
        </w:tc>
        <w:tc>
          <w:tcPr>
            <w:tcW w:w="976" w:type="pct"/>
            <w:shd w:val="clear" w:color="auto" w:fill="auto"/>
            <w:vAlign w:val="center"/>
          </w:tcPr>
          <w:p w:rsidR="001050D4" w:rsidRPr="00CD13BF" w:rsidRDefault="001050D4" w:rsidP="001050D4">
            <w:pPr>
              <w:jc w:val="center"/>
              <w:rPr>
                <w:sz w:val="20"/>
                <w:szCs w:val="20"/>
              </w:rPr>
            </w:pPr>
          </w:p>
        </w:tc>
        <w:tc>
          <w:tcPr>
            <w:tcW w:w="1103" w:type="pct"/>
            <w:shd w:val="clear" w:color="auto" w:fill="auto"/>
            <w:vAlign w:val="center"/>
          </w:tcPr>
          <w:p w:rsidR="001050D4" w:rsidRPr="00CD13BF" w:rsidRDefault="001050D4" w:rsidP="001050D4">
            <w:pPr>
              <w:jc w:val="center"/>
              <w:rPr>
                <w:sz w:val="20"/>
                <w:szCs w:val="20"/>
              </w:rPr>
            </w:pPr>
          </w:p>
        </w:tc>
        <w:tc>
          <w:tcPr>
            <w:tcW w:w="1026" w:type="pct"/>
            <w:shd w:val="clear" w:color="auto" w:fill="auto"/>
            <w:vAlign w:val="center"/>
          </w:tcPr>
          <w:p w:rsidR="001050D4" w:rsidRPr="00CD13BF" w:rsidRDefault="001050D4" w:rsidP="001050D4">
            <w:pPr>
              <w:jc w:val="center"/>
              <w:rPr>
                <w:sz w:val="20"/>
                <w:szCs w:val="20"/>
              </w:rPr>
            </w:pPr>
          </w:p>
        </w:tc>
      </w:tr>
    </w:tbl>
    <w:p w:rsidR="00A55A44" w:rsidRPr="00CD13BF" w:rsidRDefault="00A55A44" w:rsidP="00A55A44">
      <w:pPr>
        <w:spacing w:before="120"/>
        <w:ind w:firstLine="780"/>
        <w:rPr>
          <w:szCs w:val="24"/>
        </w:rPr>
      </w:pPr>
      <w:r w:rsidRPr="00CD13BF">
        <w:rPr>
          <w:szCs w:val="24"/>
        </w:rPr>
        <w:t>4.2.6. Силы и средства организаций, предназначенные для проведения санитарной обработки населения и обеззараживания техники, зданий и территорий, их численность, состав и техническое оснащение.</w:t>
      </w:r>
    </w:p>
    <w:p w:rsidR="00A55A44" w:rsidRPr="00CD13BF" w:rsidRDefault="00A55A44" w:rsidP="00A55A44">
      <w:pPr>
        <w:ind w:firstLine="782"/>
        <w:rPr>
          <w:szCs w:val="24"/>
        </w:rPr>
      </w:pPr>
      <w:r w:rsidRPr="00CD13BF">
        <w:rPr>
          <w:szCs w:val="24"/>
        </w:rPr>
        <w:t>4.2.7. Практические мероприятия, проведенные в целях организации РХБ защиты населения, за отчетный период.</w:t>
      </w:r>
    </w:p>
    <w:p w:rsidR="00A55A44" w:rsidRPr="00CD13BF" w:rsidRDefault="00A55A44" w:rsidP="00A55A44">
      <w:pPr>
        <w:ind w:firstLine="782"/>
        <w:rPr>
          <w:szCs w:val="24"/>
        </w:rPr>
      </w:pPr>
    </w:p>
    <w:p w:rsidR="00A55A44" w:rsidRPr="00CD13BF" w:rsidRDefault="00A55A44" w:rsidP="00A55A44">
      <w:pPr>
        <w:pStyle w:val="affb"/>
        <w:spacing w:after="120"/>
        <w:jc w:val="center"/>
        <w:rPr>
          <w:b/>
          <w:sz w:val="24"/>
          <w:szCs w:val="24"/>
        </w:rPr>
      </w:pPr>
      <w:bookmarkStart w:id="147" w:name="_Toc431818629"/>
      <w:r w:rsidRPr="00CD13BF">
        <w:rPr>
          <w:b/>
          <w:sz w:val="24"/>
          <w:szCs w:val="24"/>
        </w:rPr>
        <w:t>4.3. Медицинская защита</w:t>
      </w:r>
      <w:bookmarkEnd w:id="147"/>
    </w:p>
    <w:p w:rsidR="00A55A44" w:rsidRPr="00CD13BF" w:rsidRDefault="00A55A44" w:rsidP="00A55A44">
      <w:pPr>
        <w:spacing w:before="120"/>
        <w:ind w:firstLine="780"/>
        <w:rPr>
          <w:szCs w:val="24"/>
        </w:rPr>
      </w:pPr>
      <w:r w:rsidRPr="00CD13BF">
        <w:rPr>
          <w:szCs w:val="24"/>
        </w:rPr>
        <w:lastRenderedPageBreak/>
        <w:t>4.3.1. Общие сведения об организации медицинской защиты в организациях.</w:t>
      </w:r>
    </w:p>
    <w:p w:rsidR="00A55A44" w:rsidRPr="00CD13BF" w:rsidRDefault="00A55A44" w:rsidP="00A55A44">
      <w:pPr>
        <w:spacing w:after="120"/>
        <w:ind w:firstLine="780"/>
        <w:rPr>
          <w:szCs w:val="24"/>
        </w:rPr>
      </w:pPr>
      <w:r w:rsidRPr="00CD13BF">
        <w:rPr>
          <w:szCs w:val="24"/>
        </w:rPr>
        <w:t>4.3.2. Готовность медицинских формирований, если таковые созданы организациями: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1276"/>
        <w:gridCol w:w="1701"/>
        <w:gridCol w:w="851"/>
        <w:gridCol w:w="567"/>
        <w:gridCol w:w="1473"/>
        <w:gridCol w:w="477"/>
      </w:tblGrid>
      <w:tr w:rsidR="00A55A44" w:rsidRPr="00CD13BF" w:rsidTr="00D050DD">
        <w:tc>
          <w:tcPr>
            <w:tcW w:w="1843" w:type="dxa"/>
            <w:vMerge w:val="restart"/>
            <w:shd w:val="clear" w:color="auto" w:fill="auto"/>
            <w:vAlign w:val="center"/>
          </w:tcPr>
          <w:p w:rsidR="00A55A44" w:rsidRPr="00CD13BF" w:rsidRDefault="00A55A44" w:rsidP="009C4682">
            <w:pPr>
              <w:ind w:left="-108" w:right="-108"/>
              <w:jc w:val="center"/>
              <w:rPr>
                <w:sz w:val="20"/>
                <w:szCs w:val="20"/>
              </w:rPr>
            </w:pPr>
            <w:r w:rsidRPr="00CD13BF">
              <w:rPr>
                <w:sz w:val="20"/>
                <w:szCs w:val="20"/>
              </w:rPr>
              <w:t>Подведомственная организация</w:t>
            </w:r>
          </w:p>
        </w:tc>
        <w:tc>
          <w:tcPr>
            <w:tcW w:w="1559" w:type="dxa"/>
            <w:vMerge w:val="restart"/>
            <w:shd w:val="clear" w:color="auto" w:fill="auto"/>
            <w:vAlign w:val="center"/>
          </w:tcPr>
          <w:p w:rsidR="00D050DD" w:rsidRDefault="00A55A44" w:rsidP="00D050DD">
            <w:pPr>
              <w:ind w:left="-108" w:right="-108"/>
              <w:jc w:val="center"/>
              <w:rPr>
                <w:sz w:val="20"/>
                <w:szCs w:val="20"/>
              </w:rPr>
            </w:pPr>
            <w:r w:rsidRPr="00CD13BF">
              <w:rPr>
                <w:sz w:val="20"/>
                <w:szCs w:val="20"/>
              </w:rPr>
              <w:t>Количество формирований,</w:t>
            </w:r>
          </w:p>
          <w:p w:rsidR="00A55A44" w:rsidRPr="00CD13BF" w:rsidRDefault="00A55A44" w:rsidP="00D050DD">
            <w:pPr>
              <w:ind w:left="-108" w:right="-108"/>
              <w:jc w:val="center"/>
              <w:rPr>
                <w:sz w:val="20"/>
                <w:szCs w:val="20"/>
              </w:rPr>
            </w:pPr>
            <w:r w:rsidRPr="00CD13BF">
              <w:rPr>
                <w:sz w:val="20"/>
                <w:szCs w:val="20"/>
              </w:rPr>
              <w:t>ед.</w:t>
            </w:r>
          </w:p>
        </w:tc>
        <w:tc>
          <w:tcPr>
            <w:tcW w:w="1276" w:type="dxa"/>
            <w:vMerge w:val="restart"/>
            <w:shd w:val="clear" w:color="auto" w:fill="auto"/>
            <w:vAlign w:val="center"/>
          </w:tcPr>
          <w:p w:rsidR="009C4682" w:rsidRPr="00CD13BF" w:rsidRDefault="00A55A44" w:rsidP="00D050DD">
            <w:pPr>
              <w:ind w:left="-108" w:right="-108"/>
              <w:jc w:val="center"/>
              <w:rPr>
                <w:sz w:val="20"/>
                <w:szCs w:val="20"/>
              </w:rPr>
            </w:pPr>
            <w:r w:rsidRPr="00CD13BF">
              <w:rPr>
                <w:sz w:val="20"/>
                <w:szCs w:val="20"/>
              </w:rPr>
              <w:t xml:space="preserve">Численность, </w:t>
            </w:r>
          </w:p>
          <w:p w:rsidR="00A55A44" w:rsidRPr="00CD13BF" w:rsidRDefault="00A55A44" w:rsidP="00D050DD">
            <w:pPr>
              <w:ind w:left="-108" w:right="-108"/>
              <w:jc w:val="center"/>
              <w:rPr>
                <w:sz w:val="20"/>
                <w:szCs w:val="20"/>
              </w:rPr>
            </w:pPr>
            <w:r w:rsidRPr="00CD13BF">
              <w:rPr>
                <w:sz w:val="20"/>
                <w:szCs w:val="20"/>
              </w:rPr>
              <w:t>тыс. чел.</w:t>
            </w:r>
          </w:p>
        </w:tc>
        <w:tc>
          <w:tcPr>
            <w:tcW w:w="1701" w:type="dxa"/>
            <w:vMerge w:val="restart"/>
            <w:shd w:val="clear" w:color="auto" w:fill="auto"/>
            <w:vAlign w:val="center"/>
          </w:tcPr>
          <w:p w:rsidR="00D050DD" w:rsidRDefault="00A55A44" w:rsidP="00D050DD">
            <w:pPr>
              <w:ind w:left="-108" w:right="-108"/>
              <w:jc w:val="center"/>
              <w:rPr>
                <w:sz w:val="20"/>
                <w:szCs w:val="20"/>
              </w:rPr>
            </w:pPr>
            <w:r w:rsidRPr="00CD13BF">
              <w:rPr>
                <w:sz w:val="20"/>
                <w:szCs w:val="20"/>
              </w:rPr>
              <w:t xml:space="preserve">Оснащенность техникой, </w:t>
            </w:r>
          </w:p>
          <w:p w:rsidR="00A55A44" w:rsidRPr="00CD13BF" w:rsidRDefault="00A55A44" w:rsidP="00D050DD">
            <w:pPr>
              <w:ind w:left="-108" w:right="-108"/>
              <w:jc w:val="center"/>
              <w:rPr>
                <w:sz w:val="20"/>
                <w:szCs w:val="20"/>
              </w:rPr>
            </w:pPr>
            <w:r w:rsidRPr="00CD13BF">
              <w:rPr>
                <w:sz w:val="20"/>
                <w:szCs w:val="20"/>
              </w:rPr>
              <w:t>% от потребности</w:t>
            </w:r>
          </w:p>
        </w:tc>
        <w:tc>
          <w:tcPr>
            <w:tcW w:w="3368" w:type="dxa"/>
            <w:gridSpan w:val="4"/>
            <w:shd w:val="clear" w:color="auto" w:fill="auto"/>
            <w:vAlign w:val="center"/>
          </w:tcPr>
          <w:p w:rsidR="00D050DD" w:rsidRDefault="00A55A44" w:rsidP="00D050DD">
            <w:pPr>
              <w:ind w:left="-108" w:right="-108"/>
              <w:jc w:val="center"/>
              <w:rPr>
                <w:sz w:val="20"/>
                <w:szCs w:val="20"/>
              </w:rPr>
            </w:pPr>
            <w:r w:rsidRPr="00CD13BF">
              <w:rPr>
                <w:sz w:val="20"/>
                <w:szCs w:val="20"/>
              </w:rPr>
              <w:t xml:space="preserve">Обеспеченность персоналом всего/ хирургического профиля, </w:t>
            </w:r>
          </w:p>
          <w:p w:rsidR="00A55A44" w:rsidRPr="00CD13BF" w:rsidRDefault="00A55A44" w:rsidP="00D050DD">
            <w:pPr>
              <w:ind w:left="-108" w:right="-108"/>
              <w:jc w:val="center"/>
              <w:rPr>
                <w:sz w:val="20"/>
                <w:szCs w:val="20"/>
              </w:rPr>
            </w:pPr>
            <w:r w:rsidRPr="00CD13BF">
              <w:rPr>
                <w:sz w:val="20"/>
                <w:szCs w:val="20"/>
              </w:rPr>
              <w:t>% от потребности /% от потребности</w:t>
            </w:r>
          </w:p>
        </w:tc>
      </w:tr>
      <w:tr w:rsidR="00A55A44" w:rsidRPr="00CD13BF" w:rsidTr="00D050DD">
        <w:tc>
          <w:tcPr>
            <w:tcW w:w="1843" w:type="dxa"/>
            <w:vMerge/>
            <w:shd w:val="clear" w:color="auto" w:fill="auto"/>
            <w:vAlign w:val="center"/>
          </w:tcPr>
          <w:p w:rsidR="00A55A44" w:rsidRPr="00CD13BF" w:rsidRDefault="00A55A44" w:rsidP="00A55A44">
            <w:pPr>
              <w:jc w:val="center"/>
              <w:rPr>
                <w:sz w:val="20"/>
                <w:szCs w:val="20"/>
              </w:rPr>
            </w:pPr>
          </w:p>
        </w:tc>
        <w:tc>
          <w:tcPr>
            <w:tcW w:w="1559" w:type="dxa"/>
            <w:vMerge/>
            <w:shd w:val="clear" w:color="auto" w:fill="FFFFFF"/>
            <w:noWrap/>
            <w:vAlign w:val="center"/>
          </w:tcPr>
          <w:p w:rsidR="00A55A44" w:rsidRPr="00CD13BF" w:rsidRDefault="00A55A44" w:rsidP="00D050DD">
            <w:pPr>
              <w:ind w:left="-108" w:right="-108"/>
              <w:jc w:val="center"/>
              <w:rPr>
                <w:b/>
                <w:bCs/>
                <w:sz w:val="20"/>
                <w:szCs w:val="20"/>
              </w:rPr>
            </w:pPr>
          </w:p>
        </w:tc>
        <w:tc>
          <w:tcPr>
            <w:tcW w:w="1276" w:type="dxa"/>
            <w:vMerge/>
            <w:shd w:val="clear" w:color="auto" w:fill="FFFFFF"/>
            <w:noWrap/>
            <w:vAlign w:val="center"/>
          </w:tcPr>
          <w:p w:rsidR="00A55A44" w:rsidRPr="00CD13BF" w:rsidRDefault="00A55A44" w:rsidP="00D050DD">
            <w:pPr>
              <w:ind w:left="-108" w:right="-108"/>
              <w:jc w:val="center"/>
              <w:rPr>
                <w:b/>
                <w:bCs/>
                <w:sz w:val="20"/>
                <w:szCs w:val="20"/>
              </w:rPr>
            </w:pPr>
          </w:p>
        </w:tc>
        <w:tc>
          <w:tcPr>
            <w:tcW w:w="1701" w:type="dxa"/>
            <w:vMerge/>
            <w:shd w:val="clear" w:color="auto" w:fill="FFFFFF"/>
            <w:noWrap/>
            <w:vAlign w:val="center"/>
          </w:tcPr>
          <w:p w:rsidR="00A55A44" w:rsidRPr="00CD13BF" w:rsidRDefault="00A55A44" w:rsidP="00D050DD">
            <w:pPr>
              <w:ind w:left="-108" w:right="-108"/>
              <w:jc w:val="center"/>
              <w:rPr>
                <w:b/>
                <w:bCs/>
                <w:sz w:val="20"/>
                <w:szCs w:val="20"/>
              </w:rPr>
            </w:pPr>
          </w:p>
        </w:tc>
        <w:tc>
          <w:tcPr>
            <w:tcW w:w="851" w:type="dxa"/>
            <w:vMerge w:val="restart"/>
            <w:shd w:val="clear" w:color="auto" w:fill="FFFFFF"/>
            <w:noWrap/>
            <w:vAlign w:val="center"/>
          </w:tcPr>
          <w:p w:rsidR="00A55A44" w:rsidRPr="00CD13BF" w:rsidRDefault="00A55A44" w:rsidP="00D050DD">
            <w:pPr>
              <w:ind w:left="-108" w:right="-108"/>
              <w:jc w:val="center"/>
              <w:rPr>
                <w:sz w:val="20"/>
                <w:szCs w:val="20"/>
              </w:rPr>
            </w:pPr>
            <w:r w:rsidRPr="00CD13BF">
              <w:rPr>
                <w:sz w:val="20"/>
                <w:szCs w:val="20"/>
              </w:rPr>
              <w:t>Всего</w:t>
            </w:r>
          </w:p>
        </w:tc>
        <w:tc>
          <w:tcPr>
            <w:tcW w:w="567" w:type="dxa"/>
            <w:vMerge w:val="restart"/>
            <w:shd w:val="clear" w:color="auto" w:fill="FFFFFF"/>
            <w:vAlign w:val="center"/>
          </w:tcPr>
          <w:p w:rsidR="00A55A44" w:rsidRPr="00CD13BF" w:rsidRDefault="00A55A44" w:rsidP="00D050DD">
            <w:pPr>
              <w:ind w:left="-108" w:right="-108"/>
              <w:jc w:val="center"/>
              <w:rPr>
                <w:sz w:val="20"/>
                <w:szCs w:val="20"/>
              </w:rPr>
            </w:pPr>
            <w:r w:rsidRPr="00CD13BF">
              <w:rPr>
                <w:sz w:val="20"/>
                <w:szCs w:val="20"/>
              </w:rPr>
              <w:t>%</w:t>
            </w:r>
          </w:p>
        </w:tc>
        <w:tc>
          <w:tcPr>
            <w:tcW w:w="1950" w:type="dxa"/>
            <w:gridSpan w:val="2"/>
            <w:shd w:val="clear" w:color="auto" w:fill="FFFFFF"/>
            <w:vAlign w:val="center"/>
          </w:tcPr>
          <w:p w:rsidR="00A55A44" w:rsidRPr="00CD13BF" w:rsidRDefault="00A55A44" w:rsidP="00D050DD">
            <w:pPr>
              <w:ind w:left="-108" w:right="-108"/>
              <w:jc w:val="center"/>
              <w:rPr>
                <w:sz w:val="20"/>
                <w:szCs w:val="20"/>
              </w:rPr>
            </w:pPr>
            <w:r w:rsidRPr="00CD13BF">
              <w:rPr>
                <w:sz w:val="20"/>
                <w:szCs w:val="20"/>
              </w:rPr>
              <w:t>в том числе</w:t>
            </w:r>
          </w:p>
        </w:tc>
      </w:tr>
      <w:tr w:rsidR="00A55A44" w:rsidRPr="00CD13BF" w:rsidTr="00D050DD">
        <w:tc>
          <w:tcPr>
            <w:tcW w:w="1843" w:type="dxa"/>
            <w:vMerge/>
            <w:shd w:val="clear" w:color="auto" w:fill="auto"/>
            <w:vAlign w:val="center"/>
          </w:tcPr>
          <w:p w:rsidR="00A55A44" w:rsidRPr="00CD13BF" w:rsidRDefault="00A55A44" w:rsidP="00A55A44">
            <w:pPr>
              <w:jc w:val="center"/>
              <w:rPr>
                <w:sz w:val="20"/>
                <w:szCs w:val="20"/>
              </w:rPr>
            </w:pPr>
          </w:p>
        </w:tc>
        <w:tc>
          <w:tcPr>
            <w:tcW w:w="1559" w:type="dxa"/>
            <w:vMerge/>
            <w:shd w:val="clear" w:color="auto" w:fill="FFFFFF"/>
            <w:noWrap/>
            <w:vAlign w:val="center"/>
          </w:tcPr>
          <w:p w:rsidR="00A55A44" w:rsidRPr="00CD13BF" w:rsidRDefault="00A55A44" w:rsidP="00D050DD">
            <w:pPr>
              <w:ind w:left="-108" w:right="-108"/>
              <w:jc w:val="center"/>
              <w:rPr>
                <w:b/>
                <w:bCs/>
                <w:sz w:val="20"/>
                <w:szCs w:val="20"/>
              </w:rPr>
            </w:pPr>
          </w:p>
        </w:tc>
        <w:tc>
          <w:tcPr>
            <w:tcW w:w="1276" w:type="dxa"/>
            <w:vMerge/>
            <w:shd w:val="clear" w:color="auto" w:fill="FFFFFF"/>
            <w:noWrap/>
            <w:vAlign w:val="center"/>
          </w:tcPr>
          <w:p w:rsidR="00A55A44" w:rsidRPr="00CD13BF" w:rsidRDefault="00A55A44" w:rsidP="00D050DD">
            <w:pPr>
              <w:ind w:left="-108" w:right="-108"/>
              <w:jc w:val="center"/>
              <w:rPr>
                <w:b/>
                <w:bCs/>
                <w:sz w:val="20"/>
                <w:szCs w:val="20"/>
              </w:rPr>
            </w:pPr>
          </w:p>
        </w:tc>
        <w:tc>
          <w:tcPr>
            <w:tcW w:w="1701" w:type="dxa"/>
            <w:vMerge/>
            <w:shd w:val="clear" w:color="auto" w:fill="FFFFFF"/>
            <w:noWrap/>
            <w:vAlign w:val="center"/>
          </w:tcPr>
          <w:p w:rsidR="00A55A44" w:rsidRPr="00CD13BF" w:rsidRDefault="00A55A44" w:rsidP="00D050DD">
            <w:pPr>
              <w:ind w:left="-108" w:right="-108"/>
              <w:jc w:val="center"/>
              <w:rPr>
                <w:b/>
                <w:bCs/>
                <w:sz w:val="20"/>
                <w:szCs w:val="20"/>
              </w:rPr>
            </w:pPr>
          </w:p>
        </w:tc>
        <w:tc>
          <w:tcPr>
            <w:tcW w:w="851" w:type="dxa"/>
            <w:vMerge/>
            <w:shd w:val="clear" w:color="auto" w:fill="FFFFFF"/>
            <w:noWrap/>
            <w:vAlign w:val="center"/>
          </w:tcPr>
          <w:p w:rsidR="00A55A44" w:rsidRPr="00CD13BF" w:rsidRDefault="00A55A44" w:rsidP="00D050DD">
            <w:pPr>
              <w:ind w:left="-108" w:right="-108"/>
              <w:jc w:val="center"/>
              <w:rPr>
                <w:sz w:val="20"/>
                <w:szCs w:val="20"/>
              </w:rPr>
            </w:pPr>
          </w:p>
        </w:tc>
        <w:tc>
          <w:tcPr>
            <w:tcW w:w="567" w:type="dxa"/>
            <w:vMerge/>
            <w:shd w:val="clear" w:color="auto" w:fill="FFFFFF"/>
            <w:vAlign w:val="center"/>
          </w:tcPr>
          <w:p w:rsidR="00A55A44" w:rsidRPr="00CD13BF" w:rsidRDefault="00A55A44" w:rsidP="00D050DD">
            <w:pPr>
              <w:ind w:left="-108" w:right="-108"/>
              <w:jc w:val="center"/>
              <w:rPr>
                <w:sz w:val="20"/>
                <w:szCs w:val="20"/>
              </w:rPr>
            </w:pPr>
          </w:p>
        </w:tc>
        <w:tc>
          <w:tcPr>
            <w:tcW w:w="1473" w:type="dxa"/>
            <w:shd w:val="clear" w:color="auto" w:fill="FFFFFF"/>
            <w:vAlign w:val="center"/>
          </w:tcPr>
          <w:p w:rsidR="00A55A44" w:rsidRPr="00CD13BF" w:rsidRDefault="00A55A44" w:rsidP="00D050DD">
            <w:pPr>
              <w:ind w:left="-108" w:right="-108"/>
              <w:jc w:val="center"/>
              <w:rPr>
                <w:sz w:val="20"/>
                <w:szCs w:val="20"/>
              </w:rPr>
            </w:pPr>
            <w:r w:rsidRPr="00CD13BF">
              <w:rPr>
                <w:sz w:val="20"/>
                <w:szCs w:val="20"/>
              </w:rPr>
              <w:t>хирургического профиля</w:t>
            </w:r>
          </w:p>
        </w:tc>
        <w:tc>
          <w:tcPr>
            <w:tcW w:w="477" w:type="dxa"/>
            <w:shd w:val="clear" w:color="auto" w:fill="FFFFFF"/>
            <w:vAlign w:val="center"/>
          </w:tcPr>
          <w:p w:rsidR="00A55A44" w:rsidRPr="00CD13BF" w:rsidRDefault="00A55A44" w:rsidP="00D050DD">
            <w:pPr>
              <w:ind w:left="-108" w:right="-108"/>
              <w:jc w:val="center"/>
              <w:rPr>
                <w:sz w:val="20"/>
                <w:szCs w:val="20"/>
              </w:rPr>
            </w:pPr>
            <w:r w:rsidRPr="00CD13BF">
              <w:rPr>
                <w:sz w:val="20"/>
                <w:szCs w:val="20"/>
              </w:rPr>
              <w:t>%</w:t>
            </w:r>
          </w:p>
        </w:tc>
      </w:tr>
      <w:tr w:rsidR="00A55A44" w:rsidRPr="00CD13BF" w:rsidTr="00D050DD">
        <w:tc>
          <w:tcPr>
            <w:tcW w:w="1843" w:type="dxa"/>
            <w:shd w:val="clear" w:color="auto" w:fill="auto"/>
            <w:vAlign w:val="center"/>
          </w:tcPr>
          <w:p w:rsidR="00A55A44" w:rsidRPr="00CD13BF" w:rsidRDefault="00A55A44" w:rsidP="00A55A44">
            <w:pPr>
              <w:jc w:val="center"/>
              <w:rPr>
                <w:sz w:val="20"/>
                <w:szCs w:val="20"/>
              </w:rPr>
            </w:pPr>
          </w:p>
        </w:tc>
        <w:tc>
          <w:tcPr>
            <w:tcW w:w="1559" w:type="dxa"/>
            <w:shd w:val="clear" w:color="auto" w:fill="FFFFFF"/>
            <w:noWrap/>
            <w:vAlign w:val="center"/>
          </w:tcPr>
          <w:p w:rsidR="00A55A44" w:rsidRPr="00CD13BF" w:rsidRDefault="00A55A44" w:rsidP="00A55A44">
            <w:pPr>
              <w:jc w:val="center"/>
              <w:rPr>
                <w:b/>
                <w:bCs/>
                <w:sz w:val="20"/>
                <w:szCs w:val="20"/>
              </w:rPr>
            </w:pPr>
          </w:p>
        </w:tc>
        <w:tc>
          <w:tcPr>
            <w:tcW w:w="1276" w:type="dxa"/>
            <w:shd w:val="clear" w:color="auto" w:fill="FFFFFF"/>
            <w:noWrap/>
            <w:vAlign w:val="center"/>
          </w:tcPr>
          <w:p w:rsidR="00A55A44" w:rsidRPr="00CD13BF" w:rsidRDefault="00A55A44" w:rsidP="00A55A44">
            <w:pPr>
              <w:jc w:val="center"/>
              <w:rPr>
                <w:b/>
                <w:bCs/>
                <w:sz w:val="20"/>
                <w:szCs w:val="20"/>
              </w:rPr>
            </w:pPr>
          </w:p>
        </w:tc>
        <w:tc>
          <w:tcPr>
            <w:tcW w:w="1701" w:type="dxa"/>
            <w:shd w:val="clear" w:color="auto" w:fill="FFFFFF"/>
            <w:noWrap/>
            <w:vAlign w:val="center"/>
          </w:tcPr>
          <w:p w:rsidR="00A55A44" w:rsidRPr="00CD13BF" w:rsidRDefault="00A55A44" w:rsidP="00A55A44">
            <w:pPr>
              <w:jc w:val="center"/>
              <w:rPr>
                <w:b/>
                <w:bCs/>
                <w:sz w:val="20"/>
                <w:szCs w:val="20"/>
              </w:rPr>
            </w:pPr>
          </w:p>
        </w:tc>
        <w:tc>
          <w:tcPr>
            <w:tcW w:w="851" w:type="dxa"/>
            <w:shd w:val="clear" w:color="auto" w:fill="FFFFFF"/>
            <w:noWrap/>
            <w:vAlign w:val="center"/>
          </w:tcPr>
          <w:p w:rsidR="00A55A44" w:rsidRPr="00CD13BF" w:rsidRDefault="00A55A44" w:rsidP="00A55A44">
            <w:pPr>
              <w:jc w:val="center"/>
              <w:rPr>
                <w:sz w:val="20"/>
                <w:szCs w:val="20"/>
              </w:rPr>
            </w:pPr>
          </w:p>
        </w:tc>
        <w:tc>
          <w:tcPr>
            <w:tcW w:w="567" w:type="dxa"/>
            <w:shd w:val="clear" w:color="auto" w:fill="FFFFFF"/>
            <w:vAlign w:val="center"/>
          </w:tcPr>
          <w:p w:rsidR="00A55A44" w:rsidRPr="00CD13BF" w:rsidRDefault="00A55A44" w:rsidP="00A55A44">
            <w:pPr>
              <w:jc w:val="center"/>
              <w:rPr>
                <w:sz w:val="20"/>
                <w:szCs w:val="20"/>
              </w:rPr>
            </w:pPr>
          </w:p>
        </w:tc>
        <w:tc>
          <w:tcPr>
            <w:tcW w:w="1473" w:type="dxa"/>
            <w:shd w:val="clear" w:color="auto" w:fill="FFFFFF"/>
            <w:vAlign w:val="center"/>
          </w:tcPr>
          <w:p w:rsidR="00A55A44" w:rsidRPr="00CD13BF" w:rsidRDefault="00A55A44" w:rsidP="00A55A44">
            <w:pPr>
              <w:jc w:val="center"/>
              <w:rPr>
                <w:sz w:val="20"/>
                <w:szCs w:val="20"/>
              </w:rPr>
            </w:pPr>
          </w:p>
        </w:tc>
        <w:tc>
          <w:tcPr>
            <w:tcW w:w="477" w:type="dxa"/>
            <w:shd w:val="clear" w:color="auto" w:fill="FFFFFF"/>
            <w:vAlign w:val="center"/>
          </w:tcPr>
          <w:p w:rsidR="00A55A44" w:rsidRPr="00CD13BF" w:rsidRDefault="00A55A44" w:rsidP="00A55A44">
            <w:pPr>
              <w:jc w:val="center"/>
              <w:rPr>
                <w:sz w:val="20"/>
                <w:szCs w:val="20"/>
              </w:rPr>
            </w:pPr>
          </w:p>
        </w:tc>
      </w:tr>
      <w:tr w:rsidR="00A55A44" w:rsidRPr="00CD13BF" w:rsidTr="00D050DD">
        <w:tc>
          <w:tcPr>
            <w:tcW w:w="1843" w:type="dxa"/>
            <w:shd w:val="clear" w:color="auto" w:fill="auto"/>
            <w:vAlign w:val="center"/>
          </w:tcPr>
          <w:p w:rsidR="00A55A44" w:rsidRPr="00CD13BF" w:rsidRDefault="00A55A44" w:rsidP="00A55A44">
            <w:pPr>
              <w:widowControl w:val="0"/>
              <w:jc w:val="center"/>
              <w:rPr>
                <w:b/>
                <w:sz w:val="20"/>
                <w:szCs w:val="20"/>
              </w:rPr>
            </w:pPr>
            <w:r w:rsidRPr="00CD13BF">
              <w:rPr>
                <w:b/>
                <w:sz w:val="20"/>
                <w:szCs w:val="20"/>
              </w:rPr>
              <w:t>Итого</w:t>
            </w:r>
          </w:p>
        </w:tc>
        <w:tc>
          <w:tcPr>
            <w:tcW w:w="1559" w:type="dxa"/>
            <w:shd w:val="clear" w:color="auto" w:fill="FFFFFF"/>
            <w:noWrap/>
            <w:vAlign w:val="center"/>
          </w:tcPr>
          <w:p w:rsidR="00A55A44" w:rsidRPr="00CD13BF" w:rsidRDefault="00A55A44" w:rsidP="00A55A44">
            <w:pPr>
              <w:jc w:val="center"/>
              <w:rPr>
                <w:b/>
                <w:bCs/>
                <w:sz w:val="20"/>
                <w:szCs w:val="20"/>
              </w:rPr>
            </w:pPr>
          </w:p>
        </w:tc>
        <w:tc>
          <w:tcPr>
            <w:tcW w:w="1276" w:type="dxa"/>
            <w:shd w:val="clear" w:color="auto" w:fill="FFFFFF"/>
            <w:noWrap/>
            <w:vAlign w:val="center"/>
          </w:tcPr>
          <w:p w:rsidR="00A55A44" w:rsidRPr="00CD13BF" w:rsidRDefault="00A55A44" w:rsidP="00A55A44">
            <w:pPr>
              <w:jc w:val="center"/>
              <w:rPr>
                <w:b/>
                <w:bCs/>
                <w:sz w:val="20"/>
                <w:szCs w:val="20"/>
              </w:rPr>
            </w:pPr>
          </w:p>
        </w:tc>
        <w:tc>
          <w:tcPr>
            <w:tcW w:w="1701" w:type="dxa"/>
            <w:shd w:val="clear" w:color="auto" w:fill="FFFFFF"/>
            <w:noWrap/>
            <w:vAlign w:val="center"/>
          </w:tcPr>
          <w:p w:rsidR="00A55A44" w:rsidRPr="00CD13BF" w:rsidRDefault="00A55A44" w:rsidP="00A55A44">
            <w:pPr>
              <w:jc w:val="center"/>
              <w:rPr>
                <w:b/>
                <w:bCs/>
                <w:sz w:val="20"/>
                <w:szCs w:val="20"/>
              </w:rPr>
            </w:pPr>
          </w:p>
        </w:tc>
        <w:tc>
          <w:tcPr>
            <w:tcW w:w="851" w:type="dxa"/>
            <w:shd w:val="clear" w:color="auto" w:fill="FFFFFF"/>
            <w:noWrap/>
            <w:vAlign w:val="center"/>
          </w:tcPr>
          <w:p w:rsidR="00A55A44" w:rsidRPr="00CD13BF" w:rsidRDefault="00A55A44" w:rsidP="00A55A44">
            <w:pPr>
              <w:jc w:val="center"/>
              <w:rPr>
                <w:sz w:val="20"/>
                <w:szCs w:val="20"/>
              </w:rPr>
            </w:pPr>
          </w:p>
        </w:tc>
        <w:tc>
          <w:tcPr>
            <w:tcW w:w="567" w:type="dxa"/>
            <w:shd w:val="clear" w:color="auto" w:fill="FFFFFF"/>
            <w:vAlign w:val="center"/>
          </w:tcPr>
          <w:p w:rsidR="00A55A44" w:rsidRPr="00CD13BF" w:rsidRDefault="00A55A44" w:rsidP="00A55A44">
            <w:pPr>
              <w:jc w:val="center"/>
              <w:rPr>
                <w:sz w:val="20"/>
                <w:szCs w:val="20"/>
              </w:rPr>
            </w:pPr>
          </w:p>
        </w:tc>
        <w:tc>
          <w:tcPr>
            <w:tcW w:w="1473" w:type="dxa"/>
            <w:shd w:val="clear" w:color="auto" w:fill="FFFFFF"/>
            <w:vAlign w:val="center"/>
          </w:tcPr>
          <w:p w:rsidR="00A55A44" w:rsidRPr="00CD13BF" w:rsidRDefault="00A55A44" w:rsidP="00A55A44">
            <w:pPr>
              <w:jc w:val="center"/>
              <w:rPr>
                <w:sz w:val="20"/>
                <w:szCs w:val="20"/>
              </w:rPr>
            </w:pPr>
          </w:p>
        </w:tc>
        <w:tc>
          <w:tcPr>
            <w:tcW w:w="477" w:type="dxa"/>
            <w:shd w:val="clear" w:color="auto" w:fill="FFFFFF"/>
            <w:vAlign w:val="center"/>
          </w:tcPr>
          <w:p w:rsidR="00A55A44" w:rsidRPr="00CD13BF" w:rsidRDefault="00A55A44" w:rsidP="00A55A44">
            <w:pPr>
              <w:jc w:val="center"/>
              <w:rPr>
                <w:sz w:val="20"/>
                <w:szCs w:val="20"/>
              </w:rPr>
            </w:pPr>
          </w:p>
        </w:tc>
      </w:tr>
    </w:tbl>
    <w:p w:rsidR="00013740" w:rsidRPr="00CD13BF" w:rsidRDefault="00013740" w:rsidP="00013740">
      <w:pPr>
        <w:spacing w:before="120"/>
        <w:ind w:firstLine="780"/>
        <w:rPr>
          <w:szCs w:val="24"/>
        </w:rPr>
      </w:pPr>
      <w:r w:rsidRPr="00CD13BF">
        <w:rPr>
          <w:szCs w:val="24"/>
        </w:rPr>
        <w:t>4.3.3. Практические мероприятия, проведенные в целях организации медицинской защиты населения, за отчетный период.</w:t>
      </w:r>
    </w:p>
    <w:p w:rsidR="00777249" w:rsidRPr="00CD13BF" w:rsidRDefault="00777249" w:rsidP="001B0005">
      <w:pPr>
        <w:jc w:val="left"/>
        <w:rPr>
          <w:spacing w:val="-10"/>
          <w:szCs w:val="28"/>
        </w:rPr>
      </w:pPr>
    </w:p>
    <w:p w:rsidR="00013740" w:rsidRPr="00CD13BF" w:rsidRDefault="00013740" w:rsidP="00013740">
      <w:pPr>
        <w:pStyle w:val="affb"/>
        <w:rPr>
          <w:b/>
          <w:sz w:val="24"/>
          <w:szCs w:val="24"/>
        </w:rPr>
      </w:pPr>
      <w:bookmarkStart w:id="148" w:name="_Toc431818630"/>
      <w:r w:rsidRPr="00CD13BF">
        <w:rPr>
          <w:b/>
          <w:sz w:val="24"/>
          <w:szCs w:val="24"/>
        </w:rPr>
        <w:t>4.4. Эвакуация населения, материальных и культурных ценностей</w:t>
      </w:r>
      <w:bookmarkEnd w:id="148"/>
    </w:p>
    <w:p w:rsidR="00013740" w:rsidRPr="00CD13BF" w:rsidRDefault="00013740" w:rsidP="00013740">
      <w:pPr>
        <w:spacing w:before="120"/>
        <w:ind w:firstLine="780"/>
        <w:rPr>
          <w:szCs w:val="24"/>
        </w:rPr>
      </w:pPr>
      <w:r w:rsidRPr="00CD13BF">
        <w:rPr>
          <w:szCs w:val="24"/>
        </w:rPr>
        <w:t>4.4.1. Сведения об эвакуационных органах:</w:t>
      </w:r>
    </w:p>
    <w:p w:rsidR="00013740" w:rsidRPr="00CD13BF" w:rsidRDefault="00013740" w:rsidP="00D96932">
      <w:pPr>
        <w:ind w:left="1418"/>
        <w:rPr>
          <w:szCs w:val="24"/>
        </w:rPr>
      </w:pPr>
      <w:r w:rsidRPr="00CD13BF">
        <w:rPr>
          <w:szCs w:val="24"/>
        </w:rPr>
        <w:t>- структура эвакуационного органа организаций;</w:t>
      </w:r>
    </w:p>
    <w:p w:rsidR="00013740" w:rsidRPr="00CD13BF" w:rsidRDefault="00013740" w:rsidP="00D96932">
      <w:pPr>
        <w:ind w:left="1418"/>
        <w:rPr>
          <w:szCs w:val="24"/>
        </w:rPr>
      </w:pPr>
      <w:r w:rsidRPr="00CD13BF">
        <w:rPr>
          <w:szCs w:val="24"/>
        </w:rPr>
        <w:t>- перечень организаций, в которых не созданы эвакуационные органы (или созданы не в полном объеме);</w:t>
      </w:r>
    </w:p>
    <w:p w:rsidR="00013740" w:rsidRPr="00CD13BF" w:rsidRDefault="00013740" w:rsidP="00D96932">
      <w:pPr>
        <w:ind w:left="1418"/>
        <w:rPr>
          <w:szCs w:val="24"/>
        </w:rPr>
      </w:pPr>
      <w:r w:rsidRPr="00CD13BF">
        <w:rPr>
          <w:szCs w:val="24"/>
        </w:rPr>
        <w:t>- сведения о сборных эвакуационных пунктах, развертываемых для сбора, учета и организованной отправки работников в безопасные районы;</w:t>
      </w:r>
    </w:p>
    <w:p w:rsidR="00013740" w:rsidRPr="00CD13BF" w:rsidRDefault="00013740" w:rsidP="00D96932">
      <w:pPr>
        <w:ind w:left="1418"/>
        <w:rPr>
          <w:szCs w:val="24"/>
        </w:rPr>
      </w:pPr>
      <w:r w:rsidRPr="00CD13BF">
        <w:rPr>
          <w:szCs w:val="24"/>
        </w:rPr>
        <w:t>- общая оценка готовности эвакуационных органов к действиям по предназначению.</w:t>
      </w:r>
    </w:p>
    <w:p w:rsidR="003F1D93" w:rsidRPr="00CD13BF" w:rsidRDefault="003F1D93" w:rsidP="003F1D93">
      <w:pPr>
        <w:ind w:firstLine="780"/>
        <w:rPr>
          <w:szCs w:val="24"/>
        </w:rPr>
      </w:pPr>
      <w:r w:rsidRPr="00CD13BF">
        <w:rPr>
          <w:szCs w:val="24"/>
        </w:rPr>
        <w:t xml:space="preserve">4.4.2. Сведения о безопасных районах, определенных для приема и размещения работников организаций. </w:t>
      </w:r>
    </w:p>
    <w:p w:rsidR="003F1D93" w:rsidRPr="00CD13BF" w:rsidRDefault="003F1D93" w:rsidP="003F1D93">
      <w:pPr>
        <w:ind w:firstLine="780"/>
        <w:rPr>
          <w:szCs w:val="24"/>
        </w:rPr>
      </w:pPr>
      <w:r w:rsidRPr="00CD13BF">
        <w:rPr>
          <w:szCs w:val="24"/>
        </w:rPr>
        <w:t>4.4.3. Общие сведения об организациях, работники которых подлежат рассредоточению и которым не определены безопасные районы или которым безопасные районы определены, но их возможности по приему и размещению рассредоточиваемых работников недостаточны.</w:t>
      </w:r>
    </w:p>
    <w:p w:rsidR="006451F8" w:rsidRPr="00CD13BF" w:rsidRDefault="006451F8" w:rsidP="006451F8">
      <w:pPr>
        <w:spacing w:after="120"/>
        <w:ind w:firstLine="780"/>
        <w:rPr>
          <w:szCs w:val="24"/>
        </w:rPr>
      </w:pPr>
      <w:r w:rsidRPr="00CD13BF">
        <w:rPr>
          <w:szCs w:val="24"/>
        </w:rPr>
        <w:t>4.4.4. Сведения о видах и количестве транспорта, привлекаемого для проведения эвакуационных мероприятий в организациях:</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242"/>
        <w:gridCol w:w="709"/>
        <w:gridCol w:w="851"/>
        <w:gridCol w:w="708"/>
        <w:gridCol w:w="709"/>
        <w:gridCol w:w="709"/>
        <w:gridCol w:w="709"/>
        <w:gridCol w:w="708"/>
        <w:gridCol w:w="1276"/>
        <w:gridCol w:w="1701"/>
      </w:tblGrid>
      <w:tr w:rsidR="00D855CB" w:rsidRPr="00CD13BF" w:rsidTr="00D855CB">
        <w:trPr>
          <w:trHeight w:val="337"/>
        </w:trPr>
        <w:tc>
          <w:tcPr>
            <w:tcW w:w="459" w:type="dxa"/>
            <w:vMerge w:val="restart"/>
            <w:shd w:val="clear" w:color="auto" w:fill="auto"/>
            <w:vAlign w:val="center"/>
          </w:tcPr>
          <w:p w:rsidR="006451F8" w:rsidRPr="00CD13BF" w:rsidRDefault="006451F8" w:rsidP="00D855CB">
            <w:pPr>
              <w:ind w:left="-108" w:right="-75"/>
              <w:jc w:val="center"/>
              <w:rPr>
                <w:sz w:val="20"/>
                <w:szCs w:val="20"/>
              </w:rPr>
            </w:pPr>
            <w:r w:rsidRPr="00CD13BF">
              <w:rPr>
                <w:sz w:val="20"/>
                <w:szCs w:val="20"/>
              </w:rPr>
              <w:t>№ п/п</w:t>
            </w:r>
          </w:p>
        </w:tc>
        <w:tc>
          <w:tcPr>
            <w:tcW w:w="1242" w:type="dxa"/>
            <w:vMerge w:val="restart"/>
            <w:shd w:val="clear" w:color="auto" w:fill="auto"/>
            <w:vAlign w:val="center"/>
          </w:tcPr>
          <w:p w:rsidR="006451F8" w:rsidRPr="00CD13BF" w:rsidRDefault="006451F8" w:rsidP="00D855CB">
            <w:pPr>
              <w:ind w:left="-108" w:right="-75"/>
              <w:jc w:val="center"/>
              <w:rPr>
                <w:sz w:val="20"/>
              </w:rPr>
            </w:pPr>
            <w:r w:rsidRPr="00CD13BF">
              <w:rPr>
                <w:sz w:val="20"/>
              </w:rPr>
              <w:t>Поезда/</w:t>
            </w:r>
          </w:p>
          <w:p w:rsidR="00D855CB" w:rsidRPr="00CD13BF" w:rsidRDefault="006451F8" w:rsidP="00D855CB">
            <w:pPr>
              <w:ind w:left="-108" w:right="-75"/>
              <w:jc w:val="center"/>
              <w:rPr>
                <w:sz w:val="20"/>
              </w:rPr>
            </w:pPr>
            <w:r w:rsidRPr="00CD13BF">
              <w:rPr>
                <w:sz w:val="20"/>
              </w:rPr>
              <w:t xml:space="preserve">вагоны, </w:t>
            </w:r>
          </w:p>
          <w:p w:rsidR="006451F8" w:rsidRPr="00CD13BF" w:rsidRDefault="006451F8" w:rsidP="00D855CB">
            <w:pPr>
              <w:ind w:left="-108" w:right="-75"/>
              <w:jc w:val="center"/>
              <w:rPr>
                <w:sz w:val="20"/>
              </w:rPr>
            </w:pPr>
            <w:r w:rsidRPr="00CD13BF">
              <w:rPr>
                <w:sz w:val="20"/>
              </w:rPr>
              <w:t>ед.</w:t>
            </w:r>
          </w:p>
        </w:tc>
        <w:tc>
          <w:tcPr>
            <w:tcW w:w="2268" w:type="dxa"/>
            <w:gridSpan w:val="3"/>
            <w:shd w:val="clear" w:color="auto" w:fill="auto"/>
            <w:vAlign w:val="center"/>
          </w:tcPr>
          <w:p w:rsidR="006451F8" w:rsidRPr="00CD13BF" w:rsidRDefault="006451F8" w:rsidP="00D855CB">
            <w:pPr>
              <w:ind w:left="-108" w:right="-75"/>
              <w:jc w:val="center"/>
              <w:rPr>
                <w:sz w:val="20"/>
              </w:rPr>
            </w:pPr>
            <w:r w:rsidRPr="00CD13BF">
              <w:rPr>
                <w:sz w:val="20"/>
              </w:rPr>
              <w:t>Автотранспорт</w:t>
            </w:r>
          </w:p>
        </w:tc>
        <w:tc>
          <w:tcPr>
            <w:tcW w:w="1418" w:type="dxa"/>
            <w:gridSpan w:val="2"/>
            <w:shd w:val="clear" w:color="auto" w:fill="auto"/>
            <w:vAlign w:val="center"/>
          </w:tcPr>
          <w:p w:rsidR="006451F8" w:rsidRPr="00CD13BF" w:rsidRDefault="006451F8" w:rsidP="00D855CB">
            <w:pPr>
              <w:ind w:left="-108" w:right="-75"/>
              <w:jc w:val="center"/>
              <w:rPr>
                <w:sz w:val="20"/>
              </w:rPr>
            </w:pPr>
            <w:r w:rsidRPr="00CD13BF">
              <w:rPr>
                <w:sz w:val="20"/>
              </w:rPr>
              <w:t>Суда</w:t>
            </w:r>
          </w:p>
        </w:tc>
        <w:tc>
          <w:tcPr>
            <w:tcW w:w="709" w:type="dxa"/>
            <w:vMerge w:val="restart"/>
            <w:shd w:val="clear" w:color="auto" w:fill="auto"/>
            <w:textDirection w:val="btLr"/>
            <w:vAlign w:val="center"/>
          </w:tcPr>
          <w:p w:rsidR="006451F8" w:rsidRPr="00CD13BF" w:rsidRDefault="006451F8" w:rsidP="00D855CB">
            <w:pPr>
              <w:ind w:left="-108" w:right="-75"/>
              <w:jc w:val="center"/>
              <w:rPr>
                <w:sz w:val="20"/>
              </w:rPr>
            </w:pPr>
            <w:r w:rsidRPr="00CD13BF">
              <w:rPr>
                <w:sz w:val="20"/>
              </w:rPr>
              <w:t>Самолеты,</w:t>
            </w:r>
          </w:p>
          <w:p w:rsidR="006451F8" w:rsidRPr="00CD13BF" w:rsidRDefault="006451F8" w:rsidP="00D855CB">
            <w:pPr>
              <w:ind w:left="-108" w:right="-75"/>
              <w:jc w:val="center"/>
              <w:rPr>
                <w:sz w:val="20"/>
              </w:rPr>
            </w:pPr>
            <w:r w:rsidRPr="00CD13BF">
              <w:rPr>
                <w:sz w:val="20"/>
              </w:rPr>
              <w:t>ед.</w:t>
            </w:r>
          </w:p>
        </w:tc>
        <w:tc>
          <w:tcPr>
            <w:tcW w:w="708" w:type="dxa"/>
            <w:vMerge w:val="restart"/>
            <w:shd w:val="clear" w:color="auto" w:fill="auto"/>
            <w:textDirection w:val="btLr"/>
            <w:vAlign w:val="center"/>
          </w:tcPr>
          <w:p w:rsidR="006451F8" w:rsidRPr="00CD13BF" w:rsidRDefault="006451F8" w:rsidP="00D855CB">
            <w:pPr>
              <w:ind w:left="-108" w:right="-75"/>
              <w:jc w:val="center"/>
              <w:rPr>
                <w:sz w:val="20"/>
              </w:rPr>
            </w:pPr>
            <w:r w:rsidRPr="00CD13BF">
              <w:rPr>
                <w:sz w:val="20"/>
              </w:rPr>
              <w:t>Вертолеты,</w:t>
            </w:r>
          </w:p>
          <w:p w:rsidR="006451F8" w:rsidRPr="00CD13BF" w:rsidRDefault="006451F8" w:rsidP="00D855CB">
            <w:pPr>
              <w:ind w:left="-108" w:right="-75"/>
              <w:jc w:val="center"/>
              <w:rPr>
                <w:sz w:val="20"/>
              </w:rPr>
            </w:pPr>
            <w:r w:rsidRPr="00CD13BF">
              <w:rPr>
                <w:sz w:val="20"/>
              </w:rPr>
              <w:t>ед.</w:t>
            </w:r>
          </w:p>
        </w:tc>
        <w:tc>
          <w:tcPr>
            <w:tcW w:w="2977" w:type="dxa"/>
            <w:gridSpan w:val="2"/>
            <w:shd w:val="clear" w:color="auto" w:fill="auto"/>
            <w:vAlign w:val="center"/>
          </w:tcPr>
          <w:p w:rsidR="006451F8" w:rsidRPr="00CD13BF" w:rsidRDefault="006451F8" w:rsidP="00D855CB">
            <w:pPr>
              <w:ind w:left="-108" w:right="-75"/>
              <w:jc w:val="center"/>
              <w:rPr>
                <w:sz w:val="20"/>
              </w:rPr>
            </w:pPr>
            <w:r w:rsidRPr="00CD13BF">
              <w:rPr>
                <w:sz w:val="20"/>
              </w:rPr>
              <w:t>Всего за организации</w:t>
            </w:r>
          </w:p>
        </w:tc>
      </w:tr>
      <w:tr w:rsidR="00D855CB" w:rsidRPr="00CD13BF" w:rsidTr="005F455F">
        <w:trPr>
          <w:cantSplit/>
          <w:trHeight w:val="991"/>
        </w:trPr>
        <w:tc>
          <w:tcPr>
            <w:tcW w:w="459" w:type="dxa"/>
            <w:vMerge/>
            <w:shd w:val="clear" w:color="auto" w:fill="auto"/>
            <w:vAlign w:val="center"/>
          </w:tcPr>
          <w:p w:rsidR="006451F8" w:rsidRPr="00CD13BF" w:rsidRDefault="006451F8" w:rsidP="00D855CB">
            <w:pPr>
              <w:ind w:left="-108" w:right="-75"/>
              <w:jc w:val="center"/>
              <w:rPr>
                <w:sz w:val="20"/>
              </w:rPr>
            </w:pPr>
          </w:p>
        </w:tc>
        <w:tc>
          <w:tcPr>
            <w:tcW w:w="1242" w:type="dxa"/>
            <w:vMerge/>
            <w:shd w:val="clear" w:color="auto" w:fill="auto"/>
            <w:vAlign w:val="center"/>
          </w:tcPr>
          <w:p w:rsidR="006451F8" w:rsidRPr="00CD13BF" w:rsidRDefault="006451F8" w:rsidP="00D855CB">
            <w:pPr>
              <w:ind w:left="-108" w:right="-75"/>
              <w:jc w:val="center"/>
              <w:rPr>
                <w:sz w:val="20"/>
              </w:rPr>
            </w:pPr>
          </w:p>
        </w:tc>
        <w:tc>
          <w:tcPr>
            <w:tcW w:w="709" w:type="dxa"/>
            <w:shd w:val="clear" w:color="auto" w:fill="auto"/>
            <w:textDirection w:val="btLr"/>
            <w:vAlign w:val="center"/>
          </w:tcPr>
          <w:p w:rsidR="006451F8" w:rsidRPr="00CD13BF" w:rsidRDefault="006451F8" w:rsidP="00D855CB">
            <w:pPr>
              <w:ind w:left="-108" w:right="-75"/>
              <w:jc w:val="center"/>
              <w:rPr>
                <w:sz w:val="20"/>
              </w:rPr>
            </w:pPr>
            <w:r w:rsidRPr="00CD13BF">
              <w:rPr>
                <w:sz w:val="20"/>
              </w:rPr>
              <w:t>Автобусы,</w:t>
            </w:r>
          </w:p>
          <w:p w:rsidR="006451F8" w:rsidRPr="00CD13BF" w:rsidRDefault="006451F8" w:rsidP="00D855CB">
            <w:pPr>
              <w:ind w:left="-108" w:right="-75"/>
              <w:jc w:val="center"/>
              <w:rPr>
                <w:sz w:val="20"/>
              </w:rPr>
            </w:pPr>
            <w:r w:rsidRPr="00CD13BF">
              <w:rPr>
                <w:sz w:val="20"/>
              </w:rPr>
              <w:t>ед.</w:t>
            </w:r>
          </w:p>
        </w:tc>
        <w:tc>
          <w:tcPr>
            <w:tcW w:w="851" w:type="dxa"/>
            <w:shd w:val="clear" w:color="auto" w:fill="auto"/>
            <w:textDirection w:val="btLr"/>
            <w:vAlign w:val="center"/>
          </w:tcPr>
          <w:p w:rsidR="006451F8" w:rsidRPr="00CD13BF" w:rsidRDefault="006451F8" w:rsidP="00D855CB">
            <w:pPr>
              <w:ind w:left="-108" w:right="-75"/>
              <w:jc w:val="center"/>
              <w:rPr>
                <w:sz w:val="20"/>
              </w:rPr>
            </w:pPr>
            <w:r w:rsidRPr="00CD13BF">
              <w:rPr>
                <w:sz w:val="20"/>
              </w:rPr>
              <w:t>Грузовые,</w:t>
            </w:r>
          </w:p>
          <w:p w:rsidR="006451F8" w:rsidRPr="00CD13BF" w:rsidRDefault="006451F8" w:rsidP="00D855CB">
            <w:pPr>
              <w:ind w:left="-108" w:right="-75"/>
              <w:jc w:val="center"/>
              <w:rPr>
                <w:sz w:val="20"/>
              </w:rPr>
            </w:pPr>
            <w:r w:rsidRPr="00CD13BF">
              <w:rPr>
                <w:sz w:val="20"/>
              </w:rPr>
              <w:t>ед.</w:t>
            </w:r>
          </w:p>
        </w:tc>
        <w:tc>
          <w:tcPr>
            <w:tcW w:w="708" w:type="dxa"/>
            <w:shd w:val="clear" w:color="auto" w:fill="auto"/>
            <w:textDirection w:val="btLr"/>
            <w:vAlign w:val="center"/>
          </w:tcPr>
          <w:p w:rsidR="006451F8" w:rsidRPr="00CD13BF" w:rsidRDefault="006451F8" w:rsidP="00D855CB">
            <w:pPr>
              <w:ind w:left="-108" w:right="-75"/>
              <w:jc w:val="center"/>
              <w:rPr>
                <w:sz w:val="20"/>
              </w:rPr>
            </w:pPr>
            <w:r w:rsidRPr="00CD13BF">
              <w:rPr>
                <w:sz w:val="20"/>
              </w:rPr>
              <w:t>Легковые,</w:t>
            </w:r>
          </w:p>
          <w:p w:rsidR="006451F8" w:rsidRPr="00CD13BF" w:rsidRDefault="006451F8" w:rsidP="00D855CB">
            <w:pPr>
              <w:ind w:left="-108" w:right="-75"/>
              <w:jc w:val="center"/>
              <w:rPr>
                <w:sz w:val="20"/>
              </w:rPr>
            </w:pPr>
            <w:r w:rsidRPr="00CD13BF">
              <w:rPr>
                <w:sz w:val="20"/>
              </w:rPr>
              <w:t>ед.</w:t>
            </w:r>
          </w:p>
        </w:tc>
        <w:tc>
          <w:tcPr>
            <w:tcW w:w="709" w:type="dxa"/>
            <w:shd w:val="clear" w:color="auto" w:fill="auto"/>
            <w:textDirection w:val="btLr"/>
            <w:vAlign w:val="center"/>
          </w:tcPr>
          <w:p w:rsidR="006451F8" w:rsidRPr="00CD13BF" w:rsidRDefault="006451F8" w:rsidP="00D855CB">
            <w:pPr>
              <w:ind w:left="-108" w:right="-75"/>
              <w:jc w:val="center"/>
              <w:rPr>
                <w:sz w:val="20"/>
              </w:rPr>
            </w:pPr>
            <w:r w:rsidRPr="00CD13BF">
              <w:rPr>
                <w:sz w:val="20"/>
              </w:rPr>
              <w:t>Морские,</w:t>
            </w:r>
          </w:p>
          <w:p w:rsidR="006451F8" w:rsidRPr="00CD13BF" w:rsidRDefault="006451F8" w:rsidP="00D855CB">
            <w:pPr>
              <w:ind w:left="-108" w:right="-75"/>
              <w:jc w:val="center"/>
              <w:rPr>
                <w:sz w:val="20"/>
              </w:rPr>
            </w:pPr>
            <w:r w:rsidRPr="00CD13BF">
              <w:rPr>
                <w:sz w:val="20"/>
              </w:rPr>
              <w:t>ед.</w:t>
            </w:r>
          </w:p>
        </w:tc>
        <w:tc>
          <w:tcPr>
            <w:tcW w:w="709" w:type="dxa"/>
            <w:shd w:val="clear" w:color="auto" w:fill="auto"/>
            <w:textDirection w:val="btLr"/>
            <w:vAlign w:val="center"/>
          </w:tcPr>
          <w:p w:rsidR="006451F8" w:rsidRPr="00CD13BF" w:rsidRDefault="006451F8" w:rsidP="00D855CB">
            <w:pPr>
              <w:ind w:left="-108" w:right="-75"/>
              <w:jc w:val="center"/>
              <w:rPr>
                <w:sz w:val="20"/>
              </w:rPr>
            </w:pPr>
            <w:r w:rsidRPr="00CD13BF">
              <w:rPr>
                <w:sz w:val="20"/>
              </w:rPr>
              <w:t>Речные,</w:t>
            </w:r>
          </w:p>
          <w:p w:rsidR="006451F8" w:rsidRPr="00CD13BF" w:rsidRDefault="006451F8" w:rsidP="00D855CB">
            <w:pPr>
              <w:ind w:left="-108" w:right="-75"/>
              <w:jc w:val="center"/>
              <w:rPr>
                <w:sz w:val="20"/>
              </w:rPr>
            </w:pPr>
            <w:r w:rsidRPr="00CD13BF">
              <w:rPr>
                <w:sz w:val="20"/>
              </w:rPr>
              <w:t>ед.</w:t>
            </w:r>
          </w:p>
        </w:tc>
        <w:tc>
          <w:tcPr>
            <w:tcW w:w="709" w:type="dxa"/>
            <w:vMerge/>
            <w:shd w:val="clear" w:color="auto" w:fill="auto"/>
            <w:vAlign w:val="center"/>
          </w:tcPr>
          <w:p w:rsidR="006451F8" w:rsidRPr="00CD13BF" w:rsidRDefault="006451F8" w:rsidP="00D855CB">
            <w:pPr>
              <w:ind w:left="-108" w:right="-75"/>
              <w:jc w:val="center"/>
              <w:rPr>
                <w:sz w:val="20"/>
              </w:rPr>
            </w:pPr>
          </w:p>
        </w:tc>
        <w:tc>
          <w:tcPr>
            <w:tcW w:w="708" w:type="dxa"/>
            <w:vMerge/>
            <w:shd w:val="clear" w:color="auto" w:fill="auto"/>
            <w:vAlign w:val="center"/>
          </w:tcPr>
          <w:p w:rsidR="006451F8" w:rsidRPr="00CD13BF" w:rsidRDefault="006451F8" w:rsidP="00D855CB">
            <w:pPr>
              <w:ind w:left="-108" w:right="-75"/>
              <w:jc w:val="center"/>
              <w:rPr>
                <w:sz w:val="20"/>
              </w:rPr>
            </w:pPr>
          </w:p>
        </w:tc>
        <w:tc>
          <w:tcPr>
            <w:tcW w:w="1276" w:type="dxa"/>
            <w:shd w:val="clear" w:color="auto" w:fill="auto"/>
            <w:vAlign w:val="center"/>
          </w:tcPr>
          <w:p w:rsidR="006451F8" w:rsidRPr="00CD13BF" w:rsidRDefault="006451F8" w:rsidP="00D855CB">
            <w:pPr>
              <w:ind w:left="-108" w:right="-75"/>
              <w:jc w:val="center"/>
              <w:rPr>
                <w:sz w:val="20"/>
              </w:rPr>
            </w:pPr>
            <w:r w:rsidRPr="00CD13BF">
              <w:rPr>
                <w:sz w:val="20"/>
              </w:rPr>
              <w:t>потребность,</w:t>
            </w:r>
          </w:p>
          <w:p w:rsidR="006451F8" w:rsidRPr="00CD13BF" w:rsidRDefault="006451F8" w:rsidP="00D855CB">
            <w:pPr>
              <w:ind w:left="-108" w:right="-75"/>
              <w:jc w:val="center"/>
              <w:rPr>
                <w:sz w:val="20"/>
              </w:rPr>
            </w:pPr>
            <w:r w:rsidRPr="00CD13BF">
              <w:rPr>
                <w:sz w:val="20"/>
              </w:rPr>
              <w:t>ед.</w:t>
            </w:r>
          </w:p>
        </w:tc>
        <w:tc>
          <w:tcPr>
            <w:tcW w:w="1701" w:type="dxa"/>
            <w:shd w:val="clear" w:color="auto" w:fill="auto"/>
            <w:vAlign w:val="center"/>
          </w:tcPr>
          <w:p w:rsidR="006451F8" w:rsidRPr="00CD13BF" w:rsidRDefault="006451F8" w:rsidP="00D855CB">
            <w:pPr>
              <w:ind w:left="-108" w:right="-75"/>
              <w:jc w:val="center"/>
              <w:rPr>
                <w:sz w:val="20"/>
              </w:rPr>
            </w:pPr>
            <w:r w:rsidRPr="00CD13BF">
              <w:rPr>
                <w:sz w:val="20"/>
              </w:rPr>
              <w:t>обеспеченность,</w:t>
            </w:r>
          </w:p>
          <w:p w:rsidR="006451F8" w:rsidRPr="00CD13BF" w:rsidRDefault="006451F8" w:rsidP="00D855CB">
            <w:pPr>
              <w:ind w:left="-108" w:right="-75"/>
              <w:jc w:val="center"/>
              <w:rPr>
                <w:sz w:val="20"/>
              </w:rPr>
            </w:pPr>
            <w:r w:rsidRPr="00CD13BF">
              <w:rPr>
                <w:sz w:val="20"/>
              </w:rPr>
              <w:t>% от требуемого</w:t>
            </w:r>
          </w:p>
        </w:tc>
      </w:tr>
      <w:tr w:rsidR="00D855CB" w:rsidRPr="00CD13BF" w:rsidTr="00D855CB">
        <w:tc>
          <w:tcPr>
            <w:tcW w:w="459" w:type="dxa"/>
            <w:shd w:val="clear" w:color="auto" w:fill="auto"/>
            <w:vAlign w:val="center"/>
          </w:tcPr>
          <w:p w:rsidR="006451F8" w:rsidRPr="00CD13BF" w:rsidRDefault="006451F8" w:rsidP="00575CD6">
            <w:pPr>
              <w:pStyle w:val="afc"/>
              <w:widowControl w:val="0"/>
              <w:jc w:val="center"/>
              <w:rPr>
                <w:sz w:val="20"/>
              </w:rPr>
            </w:pPr>
          </w:p>
        </w:tc>
        <w:tc>
          <w:tcPr>
            <w:tcW w:w="1242" w:type="dxa"/>
            <w:shd w:val="clear" w:color="auto" w:fill="auto"/>
            <w:vAlign w:val="center"/>
          </w:tcPr>
          <w:p w:rsidR="006451F8" w:rsidRPr="00CD13BF" w:rsidRDefault="006451F8" w:rsidP="00575CD6">
            <w:pPr>
              <w:jc w:val="center"/>
              <w:rPr>
                <w:sz w:val="20"/>
              </w:rPr>
            </w:pPr>
          </w:p>
        </w:tc>
        <w:tc>
          <w:tcPr>
            <w:tcW w:w="709" w:type="dxa"/>
            <w:shd w:val="clear" w:color="auto" w:fill="auto"/>
            <w:vAlign w:val="center"/>
          </w:tcPr>
          <w:p w:rsidR="006451F8" w:rsidRPr="00CD13BF" w:rsidRDefault="006451F8" w:rsidP="00575CD6">
            <w:pPr>
              <w:jc w:val="center"/>
              <w:rPr>
                <w:sz w:val="20"/>
              </w:rPr>
            </w:pPr>
          </w:p>
        </w:tc>
        <w:tc>
          <w:tcPr>
            <w:tcW w:w="851" w:type="dxa"/>
            <w:shd w:val="clear" w:color="auto" w:fill="auto"/>
            <w:vAlign w:val="center"/>
          </w:tcPr>
          <w:p w:rsidR="006451F8" w:rsidRPr="00CD13BF" w:rsidRDefault="006451F8" w:rsidP="00575CD6">
            <w:pPr>
              <w:jc w:val="center"/>
              <w:rPr>
                <w:sz w:val="20"/>
              </w:rPr>
            </w:pPr>
          </w:p>
        </w:tc>
        <w:tc>
          <w:tcPr>
            <w:tcW w:w="708" w:type="dxa"/>
            <w:shd w:val="clear" w:color="auto" w:fill="auto"/>
            <w:vAlign w:val="center"/>
          </w:tcPr>
          <w:p w:rsidR="006451F8" w:rsidRPr="00CD13BF" w:rsidRDefault="006451F8" w:rsidP="00575CD6">
            <w:pPr>
              <w:jc w:val="center"/>
              <w:rPr>
                <w:sz w:val="20"/>
              </w:rPr>
            </w:pPr>
          </w:p>
        </w:tc>
        <w:tc>
          <w:tcPr>
            <w:tcW w:w="709" w:type="dxa"/>
            <w:shd w:val="clear" w:color="auto" w:fill="auto"/>
            <w:vAlign w:val="center"/>
          </w:tcPr>
          <w:p w:rsidR="006451F8" w:rsidRPr="00CD13BF" w:rsidRDefault="006451F8" w:rsidP="00575CD6">
            <w:pPr>
              <w:jc w:val="center"/>
              <w:rPr>
                <w:sz w:val="20"/>
              </w:rPr>
            </w:pPr>
          </w:p>
        </w:tc>
        <w:tc>
          <w:tcPr>
            <w:tcW w:w="709" w:type="dxa"/>
            <w:shd w:val="clear" w:color="auto" w:fill="auto"/>
            <w:vAlign w:val="center"/>
          </w:tcPr>
          <w:p w:rsidR="006451F8" w:rsidRPr="00CD13BF" w:rsidRDefault="006451F8" w:rsidP="00575CD6">
            <w:pPr>
              <w:jc w:val="center"/>
              <w:rPr>
                <w:sz w:val="20"/>
              </w:rPr>
            </w:pPr>
          </w:p>
        </w:tc>
        <w:tc>
          <w:tcPr>
            <w:tcW w:w="709" w:type="dxa"/>
            <w:shd w:val="clear" w:color="auto" w:fill="auto"/>
            <w:vAlign w:val="center"/>
          </w:tcPr>
          <w:p w:rsidR="006451F8" w:rsidRPr="00CD13BF" w:rsidRDefault="006451F8" w:rsidP="00575CD6">
            <w:pPr>
              <w:jc w:val="center"/>
              <w:rPr>
                <w:sz w:val="20"/>
              </w:rPr>
            </w:pPr>
          </w:p>
        </w:tc>
        <w:tc>
          <w:tcPr>
            <w:tcW w:w="708" w:type="dxa"/>
            <w:shd w:val="clear" w:color="auto" w:fill="auto"/>
            <w:vAlign w:val="center"/>
          </w:tcPr>
          <w:p w:rsidR="006451F8" w:rsidRPr="00CD13BF" w:rsidRDefault="006451F8" w:rsidP="00575CD6">
            <w:pPr>
              <w:jc w:val="center"/>
              <w:rPr>
                <w:sz w:val="20"/>
              </w:rPr>
            </w:pPr>
          </w:p>
        </w:tc>
        <w:tc>
          <w:tcPr>
            <w:tcW w:w="1276" w:type="dxa"/>
            <w:shd w:val="clear" w:color="auto" w:fill="auto"/>
            <w:vAlign w:val="center"/>
          </w:tcPr>
          <w:p w:rsidR="006451F8" w:rsidRPr="00CD13BF" w:rsidRDefault="006451F8" w:rsidP="00575CD6">
            <w:pPr>
              <w:jc w:val="center"/>
              <w:rPr>
                <w:sz w:val="20"/>
              </w:rPr>
            </w:pPr>
          </w:p>
        </w:tc>
        <w:tc>
          <w:tcPr>
            <w:tcW w:w="1701" w:type="dxa"/>
            <w:shd w:val="clear" w:color="auto" w:fill="auto"/>
            <w:vAlign w:val="center"/>
          </w:tcPr>
          <w:p w:rsidR="006451F8" w:rsidRPr="00CD13BF" w:rsidRDefault="006451F8" w:rsidP="00575CD6">
            <w:pPr>
              <w:jc w:val="center"/>
              <w:rPr>
                <w:sz w:val="20"/>
              </w:rPr>
            </w:pPr>
          </w:p>
        </w:tc>
      </w:tr>
    </w:tbl>
    <w:p w:rsidR="00C333C5" w:rsidRPr="00CD13BF" w:rsidRDefault="00C333C5" w:rsidP="00C333C5">
      <w:pPr>
        <w:spacing w:before="120" w:after="120"/>
        <w:ind w:firstLine="780"/>
        <w:rPr>
          <w:szCs w:val="24"/>
        </w:rPr>
      </w:pPr>
      <w:r w:rsidRPr="00CD13BF">
        <w:rPr>
          <w:szCs w:val="24"/>
        </w:rPr>
        <w:t>4.4.5. Планируемый вывод (вывоз) работников организаций:</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759"/>
        <w:gridCol w:w="425"/>
        <w:gridCol w:w="993"/>
        <w:gridCol w:w="708"/>
        <w:gridCol w:w="1134"/>
        <w:gridCol w:w="426"/>
        <w:gridCol w:w="708"/>
        <w:gridCol w:w="427"/>
        <w:gridCol w:w="707"/>
        <w:gridCol w:w="427"/>
        <w:gridCol w:w="707"/>
        <w:gridCol w:w="428"/>
        <w:gridCol w:w="657"/>
        <w:gridCol w:w="757"/>
      </w:tblGrid>
      <w:tr w:rsidR="00E06AEA" w:rsidRPr="00CD13BF" w:rsidTr="008B41B9">
        <w:trPr>
          <w:trHeight w:val="383"/>
        </w:trPr>
        <w:tc>
          <w:tcPr>
            <w:tcW w:w="517" w:type="dxa"/>
            <w:vMerge w:val="restart"/>
            <w:shd w:val="clear" w:color="auto" w:fill="auto"/>
            <w:vAlign w:val="center"/>
          </w:tcPr>
          <w:p w:rsidR="00E06AEA" w:rsidRPr="00CD13BF" w:rsidRDefault="00E06AEA" w:rsidP="00E06AEA">
            <w:pPr>
              <w:jc w:val="left"/>
              <w:rPr>
                <w:sz w:val="20"/>
                <w:szCs w:val="20"/>
              </w:rPr>
            </w:pPr>
            <w:r w:rsidRPr="00CD13BF">
              <w:rPr>
                <w:sz w:val="20"/>
                <w:szCs w:val="20"/>
              </w:rPr>
              <w:t>№ п/п</w:t>
            </w:r>
          </w:p>
        </w:tc>
        <w:tc>
          <w:tcPr>
            <w:tcW w:w="1184" w:type="dxa"/>
            <w:gridSpan w:val="2"/>
            <w:vMerge w:val="restart"/>
            <w:shd w:val="clear" w:color="auto" w:fill="auto"/>
            <w:vAlign w:val="center"/>
          </w:tcPr>
          <w:p w:rsidR="00E06AEA" w:rsidRPr="00CD13BF" w:rsidRDefault="00E06AEA" w:rsidP="00E06AEA">
            <w:pPr>
              <w:ind w:left="-198" w:right="-154"/>
              <w:jc w:val="center"/>
              <w:rPr>
                <w:sz w:val="20"/>
                <w:szCs w:val="20"/>
              </w:rPr>
            </w:pPr>
            <w:r w:rsidRPr="00CD13BF">
              <w:rPr>
                <w:sz w:val="20"/>
                <w:szCs w:val="20"/>
              </w:rPr>
              <w:t>Пешим порядком</w:t>
            </w:r>
          </w:p>
        </w:tc>
        <w:tc>
          <w:tcPr>
            <w:tcW w:w="6665" w:type="dxa"/>
            <w:gridSpan w:val="10"/>
            <w:shd w:val="clear" w:color="auto" w:fill="auto"/>
            <w:vAlign w:val="center"/>
          </w:tcPr>
          <w:p w:rsidR="00E06AEA" w:rsidRPr="00CD13BF" w:rsidRDefault="00E06AEA" w:rsidP="00575CD6">
            <w:pPr>
              <w:jc w:val="center"/>
              <w:rPr>
                <w:sz w:val="20"/>
                <w:szCs w:val="20"/>
              </w:rPr>
            </w:pPr>
            <w:r w:rsidRPr="00CD13BF">
              <w:rPr>
                <w:sz w:val="20"/>
                <w:szCs w:val="20"/>
              </w:rPr>
              <w:t>Транспортом</w:t>
            </w:r>
          </w:p>
        </w:tc>
        <w:tc>
          <w:tcPr>
            <w:tcW w:w="1414" w:type="dxa"/>
            <w:gridSpan w:val="2"/>
            <w:vMerge w:val="restart"/>
            <w:shd w:val="clear" w:color="auto" w:fill="auto"/>
            <w:vAlign w:val="center"/>
          </w:tcPr>
          <w:p w:rsidR="00E06AEA" w:rsidRPr="00CD13BF" w:rsidRDefault="00E06AEA" w:rsidP="00575CD6">
            <w:pPr>
              <w:jc w:val="center"/>
              <w:rPr>
                <w:sz w:val="20"/>
                <w:szCs w:val="20"/>
              </w:rPr>
            </w:pPr>
            <w:r w:rsidRPr="00CD13BF">
              <w:rPr>
                <w:sz w:val="20"/>
                <w:szCs w:val="20"/>
              </w:rPr>
              <w:t>Всего</w:t>
            </w:r>
          </w:p>
        </w:tc>
      </w:tr>
      <w:tr w:rsidR="00E06AEA" w:rsidRPr="00CD13BF" w:rsidTr="008B41B9">
        <w:trPr>
          <w:trHeight w:val="330"/>
        </w:trPr>
        <w:tc>
          <w:tcPr>
            <w:tcW w:w="517" w:type="dxa"/>
            <w:vMerge/>
            <w:shd w:val="clear" w:color="auto" w:fill="auto"/>
            <w:vAlign w:val="center"/>
          </w:tcPr>
          <w:p w:rsidR="00E06AEA" w:rsidRPr="00CD13BF" w:rsidRDefault="00E06AEA" w:rsidP="00575CD6">
            <w:pPr>
              <w:jc w:val="center"/>
              <w:rPr>
                <w:sz w:val="20"/>
                <w:szCs w:val="20"/>
              </w:rPr>
            </w:pPr>
          </w:p>
        </w:tc>
        <w:tc>
          <w:tcPr>
            <w:tcW w:w="1184" w:type="dxa"/>
            <w:gridSpan w:val="2"/>
            <w:vMerge/>
            <w:shd w:val="clear" w:color="auto" w:fill="auto"/>
            <w:vAlign w:val="center"/>
          </w:tcPr>
          <w:p w:rsidR="00E06AEA" w:rsidRPr="00CD13BF" w:rsidRDefault="00E06AEA" w:rsidP="00575CD6">
            <w:pPr>
              <w:jc w:val="center"/>
              <w:rPr>
                <w:sz w:val="20"/>
                <w:szCs w:val="20"/>
              </w:rPr>
            </w:pPr>
          </w:p>
        </w:tc>
        <w:tc>
          <w:tcPr>
            <w:tcW w:w="1701" w:type="dxa"/>
            <w:gridSpan w:val="2"/>
            <w:shd w:val="clear" w:color="auto" w:fill="auto"/>
            <w:vAlign w:val="center"/>
          </w:tcPr>
          <w:p w:rsidR="00E06AEA" w:rsidRPr="00CD13BF" w:rsidRDefault="00E06AEA" w:rsidP="00E06AEA">
            <w:pPr>
              <w:ind w:left="-62" w:right="-74"/>
              <w:jc w:val="center"/>
              <w:rPr>
                <w:sz w:val="20"/>
                <w:szCs w:val="20"/>
              </w:rPr>
            </w:pPr>
            <w:r w:rsidRPr="00CD13BF">
              <w:rPr>
                <w:sz w:val="20"/>
                <w:szCs w:val="20"/>
              </w:rPr>
              <w:t>железнодорожным</w:t>
            </w:r>
          </w:p>
        </w:tc>
        <w:tc>
          <w:tcPr>
            <w:tcW w:w="1560" w:type="dxa"/>
            <w:gridSpan w:val="2"/>
            <w:shd w:val="clear" w:color="auto" w:fill="auto"/>
            <w:vAlign w:val="center"/>
          </w:tcPr>
          <w:p w:rsidR="00E06AEA" w:rsidRPr="00CD13BF" w:rsidRDefault="00E06AEA" w:rsidP="00E06AEA">
            <w:pPr>
              <w:ind w:left="-62" w:right="-74"/>
              <w:jc w:val="center"/>
              <w:rPr>
                <w:sz w:val="20"/>
                <w:szCs w:val="20"/>
              </w:rPr>
            </w:pPr>
            <w:r w:rsidRPr="00CD13BF">
              <w:rPr>
                <w:sz w:val="20"/>
                <w:szCs w:val="20"/>
              </w:rPr>
              <w:t>автомобильным</w:t>
            </w:r>
          </w:p>
        </w:tc>
        <w:tc>
          <w:tcPr>
            <w:tcW w:w="1135" w:type="dxa"/>
            <w:gridSpan w:val="2"/>
            <w:shd w:val="clear" w:color="auto" w:fill="auto"/>
            <w:vAlign w:val="center"/>
          </w:tcPr>
          <w:p w:rsidR="00E06AEA" w:rsidRPr="00CD13BF" w:rsidRDefault="00E06AEA" w:rsidP="00E06AEA">
            <w:pPr>
              <w:ind w:left="-62" w:right="-74"/>
              <w:jc w:val="center"/>
              <w:rPr>
                <w:sz w:val="20"/>
                <w:szCs w:val="20"/>
              </w:rPr>
            </w:pPr>
            <w:r w:rsidRPr="00CD13BF">
              <w:rPr>
                <w:sz w:val="20"/>
                <w:szCs w:val="20"/>
              </w:rPr>
              <w:t>морским</w:t>
            </w:r>
          </w:p>
        </w:tc>
        <w:tc>
          <w:tcPr>
            <w:tcW w:w="1134" w:type="dxa"/>
            <w:gridSpan w:val="2"/>
            <w:shd w:val="clear" w:color="auto" w:fill="auto"/>
            <w:vAlign w:val="center"/>
          </w:tcPr>
          <w:p w:rsidR="00E06AEA" w:rsidRPr="00CD13BF" w:rsidRDefault="00E06AEA" w:rsidP="00E06AEA">
            <w:pPr>
              <w:ind w:left="-62" w:right="-74"/>
              <w:jc w:val="center"/>
              <w:rPr>
                <w:sz w:val="20"/>
                <w:szCs w:val="20"/>
              </w:rPr>
            </w:pPr>
            <w:r w:rsidRPr="00CD13BF">
              <w:rPr>
                <w:sz w:val="20"/>
                <w:szCs w:val="20"/>
              </w:rPr>
              <w:t>речным</w:t>
            </w:r>
          </w:p>
        </w:tc>
        <w:tc>
          <w:tcPr>
            <w:tcW w:w="1135" w:type="dxa"/>
            <w:gridSpan w:val="2"/>
            <w:shd w:val="clear" w:color="auto" w:fill="auto"/>
            <w:vAlign w:val="center"/>
          </w:tcPr>
          <w:p w:rsidR="00E06AEA" w:rsidRPr="00CD13BF" w:rsidRDefault="00E06AEA" w:rsidP="00E06AEA">
            <w:pPr>
              <w:ind w:left="-62" w:right="-74"/>
              <w:jc w:val="center"/>
              <w:rPr>
                <w:sz w:val="20"/>
                <w:szCs w:val="20"/>
              </w:rPr>
            </w:pPr>
            <w:r w:rsidRPr="00CD13BF">
              <w:rPr>
                <w:sz w:val="20"/>
                <w:szCs w:val="20"/>
              </w:rPr>
              <w:t>воздушным</w:t>
            </w:r>
          </w:p>
        </w:tc>
        <w:tc>
          <w:tcPr>
            <w:tcW w:w="1414" w:type="dxa"/>
            <w:gridSpan w:val="2"/>
            <w:vMerge/>
            <w:shd w:val="clear" w:color="auto" w:fill="auto"/>
            <w:vAlign w:val="center"/>
          </w:tcPr>
          <w:p w:rsidR="00E06AEA" w:rsidRPr="00CD13BF" w:rsidRDefault="00E06AEA" w:rsidP="00575CD6">
            <w:pPr>
              <w:jc w:val="center"/>
              <w:rPr>
                <w:sz w:val="20"/>
                <w:szCs w:val="20"/>
              </w:rPr>
            </w:pPr>
          </w:p>
        </w:tc>
      </w:tr>
      <w:tr w:rsidR="00E06AEA" w:rsidRPr="00CD13BF" w:rsidTr="008B41B9">
        <w:trPr>
          <w:trHeight w:val="150"/>
        </w:trPr>
        <w:tc>
          <w:tcPr>
            <w:tcW w:w="517" w:type="dxa"/>
            <w:vMerge/>
            <w:shd w:val="clear" w:color="auto" w:fill="auto"/>
            <w:vAlign w:val="center"/>
          </w:tcPr>
          <w:p w:rsidR="00E06AEA" w:rsidRPr="00CD13BF" w:rsidRDefault="00E06AEA" w:rsidP="00575CD6">
            <w:pPr>
              <w:jc w:val="center"/>
              <w:rPr>
                <w:sz w:val="20"/>
                <w:szCs w:val="20"/>
              </w:rPr>
            </w:pPr>
          </w:p>
        </w:tc>
        <w:tc>
          <w:tcPr>
            <w:tcW w:w="759"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425"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993"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708"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1134"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426"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708"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42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70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42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70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428"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c>
          <w:tcPr>
            <w:tcW w:w="65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тыс. чел.</w:t>
            </w:r>
          </w:p>
        </w:tc>
        <w:tc>
          <w:tcPr>
            <w:tcW w:w="757" w:type="dxa"/>
            <w:shd w:val="clear" w:color="auto" w:fill="auto"/>
            <w:vAlign w:val="center"/>
          </w:tcPr>
          <w:p w:rsidR="00E06AEA" w:rsidRPr="00CD13BF" w:rsidRDefault="00E06AEA" w:rsidP="00E06AEA">
            <w:pPr>
              <w:ind w:left="-57" w:right="-90"/>
              <w:jc w:val="center"/>
              <w:rPr>
                <w:sz w:val="20"/>
                <w:szCs w:val="20"/>
              </w:rPr>
            </w:pPr>
            <w:r w:rsidRPr="00CD13BF">
              <w:rPr>
                <w:sz w:val="20"/>
                <w:szCs w:val="20"/>
              </w:rPr>
              <w:t>%</w:t>
            </w:r>
          </w:p>
        </w:tc>
      </w:tr>
      <w:tr w:rsidR="00E06AEA" w:rsidRPr="00CD13BF" w:rsidTr="008B41B9">
        <w:tc>
          <w:tcPr>
            <w:tcW w:w="517" w:type="dxa"/>
            <w:shd w:val="clear" w:color="auto" w:fill="auto"/>
            <w:vAlign w:val="center"/>
          </w:tcPr>
          <w:p w:rsidR="00E06AEA" w:rsidRPr="00CD13BF" w:rsidRDefault="00E06AEA" w:rsidP="00575CD6">
            <w:pPr>
              <w:pStyle w:val="afc"/>
              <w:widowControl w:val="0"/>
              <w:jc w:val="center"/>
              <w:rPr>
                <w:sz w:val="20"/>
                <w:szCs w:val="20"/>
              </w:rPr>
            </w:pPr>
          </w:p>
        </w:tc>
        <w:tc>
          <w:tcPr>
            <w:tcW w:w="759" w:type="dxa"/>
            <w:shd w:val="clear" w:color="auto" w:fill="auto"/>
            <w:vAlign w:val="center"/>
          </w:tcPr>
          <w:p w:rsidR="00E06AEA" w:rsidRPr="00CD13BF" w:rsidRDefault="00E06AEA" w:rsidP="00575CD6">
            <w:pPr>
              <w:jc w:val="center"/>
              <w:rPr>
                <w:sz w:val="20"/>
                <w:szCs w:val="20"/>
              </w:rPr>
            </w:pPr>
          </w:p>
        </w:tc>
        <w:tc>
          <w:tcPr>
            <w:tcW w:w="425" w:type="dxa"/>
            <w:shd w:val="clear" w:color="auto" w:fill="auto"/>
            <w:vAlign w:val="center"/>
          </w:tcPr>
          <w:p w:rsidR="00E06AEA" w:rsidRPr="00CD13BF" w:rsidRDefault="00E06AEA" w:rsidP="00575CD6">
            <w:pPr>
              <w:jc w:val="center"/>
              <w:rPr>
                <w:sz w:val="20"/>
                <w:szCs w:val="20"/>
              </w:rPr>
            </w:pPr>
          </w:p>
        </w:tc>
        <w:tc>
          <w:tcPr>
            <w:tcW w:w="993" w:type="dxa"/>
            <w:shd w:val="clear" w:color="auto" w:fill="auto"/>
            <w:vAlign w:val="center"/>
          </w:tcPr>
          <w:p w:rsidR="00E06AEA" w:rsidRPr="00CD13BF" w:rsidRDefault="00E06AEA" w:rsidP="00575CD6">
            <w:pPr>
              <w:jc w:val="center"/>
              <w:rPr>
                <w:sz w:val="20"/>
                <w:szCs w:val="20"/>
              </w:rPr>
            </w:pPr>
          </w:p>
        </w:tc>
        <w:tc>
          <w:tcPr>
            <w:tcW w:w="708" w:type="dxa"/>
            <w:shd w:val="clear" w:color="auto" w:fill="auto"/>
            <w:vAlign w:val="center"/>
          </w:tcPr>
          <w:p w:rsidR="00E06AEA" w:rsidRPr="00CD13BF" w:rsidRDefault="00E06AEA" w:rsidP="00575CD6">
            <w:pPr>
              <w:jc w:val="center"/>
              <w:rPr>
                <w:sz w:val="20"/>
                <w:szCs w:val="20"/>
              </w:rPr>
            </w:pPr>
          </w:p>
        </w:tc>
        <w:tc>
          <w:tcPr>
            <w:tcW w:w="1134" w:type="dxa"/>
            <w:shd w:val="clear" w:color="auto" w:fill="auto"/>
            <w:vAlign w:val="center"/>
          </w:tcPr>
          <w:p w:rsidR="00E06AEA" w:rsidRPr="00CD13BF" w:rsidRDefault="00E06AEA" w:rsidP="00575CD6">
            <w:pPr>
              <w:jc w:val="center"/>
              <w:rPr>
                <w:sz w:val="20"/>
                <w:szCs w:val="20"/>
              </w:rPr>
            </w:pPr>
          </w:p>
        </w:tc>
        <w:tc>
          <w:tcPr>
            <w:tcW w:w="426" w:type="dxa"/>
            <w:shd w:val="clear" w:color="auto" w:fill="auto"/>
            <w:vAlign w:val="center"/>
          </w:tcPr>
          <w:p w:rsidR="00E06AEA" w:rsidRPr="00CD13BF" w:rsidRDefault="00E06AEA" w:rsidP="00575CD6">
            <w:pPr>
              <w:jc w:val="center"/>
              <w:rPr>
                <w:sz w:val="20"/>
                <w:szCs w:val="20"/>
              </w:rPr>
            </w:pPr>
          </w:p>
        </w:tc>
        <w:tc>
          <w:tcPr>
            <w:tcW w:w="708" w:type="dxa"/>
            <w:shd w:val="clear" w:color="auto" w:fill="auto"/>
            <w:vAlign w:val="center"/>
          </w:tcPr>
          <w:p w:rsidR="00E06AEA" w:rsidRPr="00CD13BF" w:rsidRDefault="00E06AEA" w:rsidP="00575CD6">
            <w:pPr>
              <w:jc w:val="center"/>
              <w:rPr>
                <w:sz w:val="20"/>
                <w:szCs w:val="20"/>
              </w:rPr>
            </w:pPr>
          </w:p>
        </w:tc>
        <w:tc>
          <w:tcPr>
            <w:tcW w:w="427" w:type="dxa"/>
            <w:shd w:val="clear" w:color="auto" w:fill="auto"/>
            <w:vAlign w:val="center"/>
          </w:tcPr>
          <w:p w:rsidR="00E06AEA" w:rsidRPr="00CD13BF" w:rsidRDefault="00E06AEA" w:rsidP="00575CD6">
            <w:pPr>
              <w:jc w:val="center"/>
              <w:rPr>
                <w:sz w:val="20"/>
                <w:szCs w:val="20"/>
              </w:rPr>
            </w:pPr>
          </w:p>
        </w:tc>
        <w:tc>
          <w:tcPr>
            <w:tcW w:w="707" w:type="dxa"/>
            <w:shd w:val="clear" w:color="auto" w:fill="auto"/>
            <w:vAlign w:val="center"/>
          </w:tcPr>
          <w:p w:rsidR="00E06AEA" w:rsidRPr="00CD13BF" w:rsidRDefault="00E06AEA" w:rsidP="00575CD6">
            <w:pPr>
              <w:jc w:val="center"/>
              <w:rPr>
                <w:sz w:val="20"/>
                <w:szCs w:val="20"/>
              </w:rPr>
            </w:pPr>
          </w:p>
        </w:tc>
        <w:tc>
          <w:tcPr>
            <w:tcW w:w="427" w:type="dxa"/>
            <w:shd w:val="clear" w:color="auto" w:fill="auto"/>
            <w:vAlign w:val="center"/>
          </w:tcPr>
          <w:p w:rsidR="00E06AEA" w:rsidRPr="00CD13BF" w:rsidRDefault="00E06AEA" w:rsidP="00575CD6">
            <w:pPr>
              <w:jc w:val="center"/>
              <w:rPr>
                <w:sz w:val="20"/>
                <w:szCs w:val="20"/>
              </w:rPr>
            </w:pPr>
          </w:p>
        </w:tc>
        <w:tc>
          <w:tcPr>
            <w:tcW w:w="707" w:type="dxa"/>
            <w:shd w:val="clear" w:color="auto" w:fill="auto"/>
            <w:vAlign w:val="center"/>
          </w:tcPr>
          <w:p w:rsidR="00E06AEA" w:rsidRPr="00CD13BF" w:rsidRDefault="00E06AEA" w:rsidP="00575CD6">
            <w:pPr>
              <w:jc w:val="center"/>
              <w:rPr>
                <w:sz w:val="20"/>
                <w:szCs w:val="20"/>
              </w:rPr>
            </w:pPr>
          </w:p>
        </w:tc>
        <w:tc>
          <w:tcPr>
            <w:tcW w:w="428" w:type="dxa"/>
            <w:shd w:val="clear" w:color="auto" w:fill="auto"/>
            <w:vAlign w:val="center"/>
          </w:tcPr>
          <w:p w:rsidR="00E06AEA" w:rsidRPr="00CD13BF" w:rsidRDefault="00E06AEA" w:rsidP="00575CD6">
            <w:pPr>
              <w:jc w:val="center"/>
              <w:rPr>
                <w:sz w:val="20"/>
                <w:szCs w:val="20"/>
              </w:rPr>
            </w:pPr>
          </w:p>
        </w:tc>
        <w:tc>
          <w:tcPr>
            <w:tcW w:w="657" w:type="dxa"/>
            <w:shd w:val="clear" w:color="auto" w:fill="auto"/>
            <w:vAlign w:val="center"/>
          </w:tcPr>
          <w:p w:rsidR="00E06AEA" w:rsidRPr="00CD13BF" w:rsidRDefault="00E06AEA" w:rsidP="00575CD6">
            <w:pPr>
              <w:jc w:val="center"/>
              <w:rPr>
                <w:sz w:val="20"/>
                <w:szCs w:val="20"/>
              </w:rPr>
            </w:pPr>
          </w:p>
        </w:tc>
        <w:tc>
          <w:tcPr>
            <w:tcW w:w="757" w:type="dxa"/>
            <w:shd w:val="clear" w:color="auto" w:fill="auto"/>
            <w:vAlign w:val="center"/>
          </w:tcPr>
          <w:p w:rsidR="00E06AEA" w:rsidRPr="00CD13BF" w:rsidRDefault="00E06AEA" w:rsidP="00575CD6">
            <w:pPr>
              <w:jc w:val="center"/>
              <w:rPr>
                <w:sz w:val="20"/>
                <w:szCs w:val="20"/>
              </w:rPr>
            </w:pPr>
          </w:p>
        </w:tc>
      </w:tr>
    </w:tbl>
    <w:p w:rsidR="003A3988" w:rsidRPr="00CD13BF" w:rsidRDefault="003A3988" w:rsidP="003A3988">
      <w:pPr>
        <w:spacing w:before="120"/>
        <w:ind w:firstLine="780"/>
        <w:rPr>
          <w:szCs w:val="24"/>
        </w:rPr>
      </w:pPr>
      <w:r w:rsidRPr="00CD13BF">
        <w:rPr>
          <w:szCs w:val="24"/>
        </w:rPr>
        <w:t>4.4.6. Планируемый (расчетный) общий срок завершения эвакуационных мероприятий в организациях, «Ч» + ___ час.</w:t>
      </w:r>
    </w:p>
    <w:p w:rsidR="003A3988" w:rsidRPr="00CD13BF" w:rsidRDefault="003A3988" w:rsidP="003A3988">
      <w:pPr>
        <w:ind w:firstLine="782"/>
        <w:rPr>
          <w:szCs w:val="24"/>
        </w:rPr>
      </w:pPr>
      <w:r w:rsidRPr="00CD13BF">
        <w:rPr>
          <w:szCs w:val="24"/>
        </w:rPr>
        <w:t>4.4.7. Основные факторы, снижающие эффективность планирования эвакуационных мероприятий.</w:t>
      </w:r>
    </w:p>
    <w:p w:rsidR="003A3988" w:rsidRPr="00CD13BF" w:rsidRDefault="003A3988" w:rsidP="003A3988">
      <w:pPr>
        <w:ind w:firstLine="782"/>
        <w:rPr>
          <w:szCs w:val="24"/>
        </w:rPr>
      </w:pPr>
      <w:r w:rsidRPr="00CD13BF">
        <w:rPr>
          <w:szCs w:val="24"/>
        </w:rPr>
        <w:lastRenderedPageBreak/>
        <w:t>4.4.8. Практические мероприятия, направленные на решение задачи ГО, связанной с эвакуацией населения, материальных и культурных ценностей в безопасные районы, проведенные за отчетный период.</w:t>
      </w:r>
    </w:p>
    <w:p w:rsidR="001050D4" w:rsidRPr="00CD13BF" w:rsidRDefault="001050D4" w:rsidP="003A3988">
      <w:pPr>
        <w:rPr>
          <w:spacing w:val="-10"/>
          <w:szCs w:val="24"/>
        </w:rPr>
      </w:pPr>
    </w:p>
    <w:p w:rsidR="00991CB1" w:rsidRPr="00CD13BF" w:rsidRDefault="00991CB1" w:rsidP="00991CB1">
      <w:pPr>
        <w:pStyle w:val="affb"/>
        <w:jc w:val="center"/>
        <w:rPr>
          <w:b/>
          <w:sz w:val="24"/>
          <w:szCs w:val="24"/>
        </w:rPr>
      </w:pPr>
      <w:bookmarkStart w:id="149" w:name="_Toc431818631"/>
      <w:r w:rsidRPr="00CD13BF">
        <w:rPr>
          <w:b/>
          <w:sz w:val="24"/>
          <w:szCs w:val="24"/>
        </w:rPr>
        <w:t>4.5. Первоочередное жизнеобеспечение населения</w:t>
      </w:r>
      <w:bookmarkEnd w:id="149"/>
    </w:p>
    <w:p w:rsidR="00991CB1" w:rsidRPr="00CD13BF" w:rsidRDefault="00991CB1" w:rsidP="00991CB1">
      <w:pPr>
        <w:spacing w:before="120"/>
        <w:ind w:firstLine="780"/>
        <w:rPr>
          <w:szCs w:val="24"/>
        </w:rPr>
      </w:pPr>
      <w:r w:rsidRPr="00CD13BF">
        <w:rPr>
          <w:szCs w:val="24"/>
        </w:rPr>
        <w:t>4.5.1. Силы и средства организаций, предназначенные для выполнения мероприятий по первоочередному обеспечению работников: их численность, состав и техническое оснащение.</w:t>
      </w:r>
    </w:p>
    <w:p w:rsidR="00991CB1" w:rsidRPr="00CD13BF" w:rsidRDefault="00991CB1" w:rsidP="00991CB1">
      <w:pPr>
        <w:ind w:firstLine="782"/>
        <w:rPr>
          <w:szCs w:val="24"/>
        </w:rPr>
      </w:pPr>
      <w:r w:rsidRPr="00CD13BF">
        <w:rPr>
          <w:szCs w:val="24"/>
        </w:rPr>
        <w:t>4.5.2. Наличие нормативного акта организаций, определяющего  номенклатуру и объем создаваемых запасов, предназначенных для организации первоочередного жизнеобеспечения работников.</w:t>
      </w:r>
    </w:p>
    <w:p w:rsidR="00991CB1" w:rsidRPr="00CD13BF" w:rsidRDefault="00991CB1" w:rsidP="00991CB1">
      <w:pPr>
        <w:ind w:firstLine="782"/>
        <w:rPr>
          <w:szCs w:val="24"/>
        </w:rPr>
      </w:pPr>
      <w:r w:rsidRPr="00CD13BF">
        <w:rPr>
          <w:szCs w:val="24"/>
        </w:rPr>
        <w:t>4.5.3. Сведения о накопленных запасах продовольственных, медицинских и иных средств, предназначенных для первоочередного жизнеобеспечения работников в военное время</w:t>
      </w:r>
      <w:r w:rsidRPr="00CD13BF">
        <w:rPr>
          <w:szCs w:val="24"/>
          <w:vertAlign w:val="superscript"/>
        </w:rPr>
        <w:footnoteReference w:id="9"/>
      </w:r>
      <w:r w:rsidRPr="00CD13BF">
        <w:rPr>
          <w:szCs w:val="24"/>
          <w:vertAlign w:val="superscript"/>
        </w:rPr>
        <w:t>:</w:t>
      </w:r>
    </w:p>
    <w:p w:rsidR="00991CB1" w:rsidRPr="00CD13BF" w:rsidRDefault="00991CB1" w:rsidP="00D96932">
      <w:pPr>
        <w:ind w:left="1418"/>
        <w:rPr>
          <w:szCs w:val="24"/>
        </w:rPr>
      </w:pPr>
      <w:r w:rsidRPr="00CD13BF">
        <w:rPr>
          <w:szCs w:val="24"/>
        </w:rPr>
        <w:t>- запасы продовольственных средств;</w:t>
      </w:r>
    </w:p>
    <w:p w:rsidR="00991CB1" w:rsidRPr="00CD13BF" w:rsidRDefault="00991CB1" w:rsidP="00D96932">
      <w:pPr>
        <w:ind w:left="1418"/>
        <w:rPr>
          <w:szCs w:val="24"/>
        </w:rPr>
      </w:pPr>
      <w:r w:rsidRPr="00CD13BF">
        <w:rPr>
          <w:szCs w:val="24"/>
        </w:rPr>
        <w:t>- запасы медицинских средств;</w:t>
      </w:r>
    </w:p>
    <w:p w:rsidR="00991CB1" w:rsidRPr="00CD13BF" w:rsidRDefault="00991CB1" w:rsidP="00D96932">
      <w:pPr>
        <w:ind w:left="1418"/>
        <w:rPr>
          <w:szCs w:val="24"/>
        </w:rPr>
      </w:pPr>
      <w:r w:rsidRPr="00CD13BF">
        <w:rPr>
          <w:szCs w:val="24"/>
        </w:rPr>
        <w:t>- запасы вещевого имущества.</w:t>
      </w:r>
    </w:p>
    <w:p w:rsidR="00991CB1" w:rsidRPr="00CD13BF" w:rsidRDefault="00991CB1" w:rsidP="00991CB1">
      <w:pPr>
        <w:ind w:firstLine="782"/>
        <w:rPr>
          <w:szCs w:val="24"/>
        </w:rPr>
      </w:pPr>
      <w:r w:rsidRPr="00CD13BF">
        <w:rPr>
          <w:szCs w:val="24"/>
        </w:rPr>
        <w:t xml:space="preserve">В том числе сведения о возможностях осуществления первоочередного жизнеобеспечения за счет созданных запасов </w:t>
      </w:r>
      <w:r w:rsidRPr="00CD13BF">
        <w:rPr>
          <w:i/>
          <w:szCs w:val="24"/>
        </w:rPr>
        <w:t>(пример: 1000 чел. в течение 30 суток)</w:t>
      </w:r>
      <w:r w:rsidRPr="00CD13BF">
        <w:rPr>
          <w:szCs w:val="24"/>
        </w:rPr>
        <w:t>.</w:t>
      </w:r>
    </w:p>
    <w:p w:rsidR="00991CB1" w:rsidRPr="00CD13BF" w:rsidRDefault="00991CB1" w:rsidP="00991CB1">
      <w:pPr>
        <w:ind w:firstLine="782"/>
        <w:rPr>
          <w:szCs w:val="24"/>
        </w:rPr>
      </w:pPr>
      <w:r w:rsidRPr="00CD13BF">
        <w:rPr>
          <w:szCs w:val="24"/>
        </w:rPr>
        <w:t>4.5.4. Мероприятия, проведенные в целях решения вопросов освежения и создания запасов имущества ГО за отчетный период.</w:t>
      </w:r>
    </w:p>
    <w:p w:rsidR="00991CB1" w:rsidRPr="00CD13BF" w:rsidRDefault="00991CB1" w:rsidP="00991CB1">
      <w:pPr>
        <w:ind w:firstLine="782"/>
        <w:rPr>
          <w:szCs w:val="24"/>
        </w:rPr>
      </w:pPr>
      <w:r w:rsidRPr="00CD13BF">
        <w:rPr>
          <w:szCs w:val="24"/>
        </w:rPr>
        <w:t>4.5.5. Практические мероприятия по первоочередному жизнеобеспечению населения, проведенные за отчетный период.</w:t>
      </w:r>
    </w:p>
    <w:p w:rsidR="0092199E" w:rsidRPr="00CD13BF" w:rsidRDefault="0092199E" w:rsidP="009454EE">
      <w:pPr>
        <w:pStyle w:val="afc"/>
        <w:spacing w:before="360" w:after="120"/>
        <w:ind w:left="0"/>
        <w:jc w:val="center"/>
        <w:rPr>
          <w:b/>
        </w:rPr>
      </w:pPr>
      <w:bookmarkStart w:id="150" w:name="_Toc431818632"/>
      <w:r w:rsidRPr="00CD13BF">
        <w:rPr>
          <w:b/>
        </w:rPr>
        <w:t>5. РАЗРАБОТКА И ОСУЩЕСТВЛЕНИЕ МЕР, НАПРАВЛЕННЫХ НА СОХРАНЕНИЕ</w:t>
      </w:r>
      <w:r w:rsidR="009454EE" w:rsidRPr="00CD13BF">
        <w:rPr>
          <w:b/>
        </w:rPr>
        <w:br/>
      </w:r>
      <w:r w:rsidRPr="00CD13BF">
        <w:rPr>
          <w:b/>
        </w:rPr>
        <w:t>ОБЪЕКТОВ, НЕОБХОДИМЫХ ДЛЯ УСТОЙЧИВОГО ФУНКЦИОНИРОВАНИЯ</w:t>
      </w:r>
      <w:r w:rsidR="009454EE" w:rsidRPr="00CD13BF">
        <w:rPr>
          <w:b/>
        </w:rPr>
        <w:br/>
      </w:r>
      <w:r w:rsidRPr="00CD13BF">
        <w:rPr>
          <w:b/>
        </w:rPr>
        <w:t>ЭКОНОМИКИ И ВЫЖИВАНИЯ НАСЕЛЕНИЯ В ВОЕННОЕ ВРЕМЯ</w:t>
      </w:r>
      <w:bookmarkEnd w:id="150"/>
    </w:p>
    <w:p w:rsidR="009454EE" w:rsidRPr="00CD13BF" w:rsidRDefault="009454EE" w:rsidP="004E2498">
      <w:pPr>
        <w:spacing w:before="240"/>
        <w:ind w:firstLine="782"/>
        <w:rPr>
          <w:szCs w:val="24"/>
        </w:rPr>
      </w:pPr>
      <w:r w:rsidRPr="00CD13BF">
        <w:rPr>
          <w:szCs w:val="24"/>
        </w:rPr>
        <w:t>5.1. Количество объектов организаций, необходимых для устойчивого функционирования экономики и выживания населения в военное время, ед.</w:t>
      </w:r>
    </w:p>
    <w:p w:rsidR="000554D2" w:rsidRPr="00CD13BF" w:rsidRDefault="000554D2" w:rsidP="000554D2">
      <w:pPr>
        <w:ind w:firstLine="782"/>
        <w:rPr>
          <w:szCs w:val="24"/>
        </w:rPr>
      </w:pPr>
      <w:r w:rsidRPr="00CD13BF">
        <w:rPr>
          <w:szCs w:val="24"/>
        </w:rPr>
        <w:t>5.2. Сведения о созданных комиссиях по вопросам повышения устойчивости функционирования объектов экономики организаций:</w:t>
      </w:r>
    </w:p>
    <w:p w:rsidR="000554D2" w:rsidRPr="00CD13BF" w:rsidRDefault="000554D2" w:rsidP="00D96932">
      <w:pPr>
        <w:ind w:left="1276"/>
        <w:rPr>
          <w:szCs w:val="24"/>
        </w:rPr>
      </w:pPr>
      <w:r w:rsidRPr="00CD13BF">
        <w:rPr>
          <w:szCs w:val="24"/>
        </w:rPr>
        <w:t>-</w:t>
      </w:r>
      <w:r w:rsidR="00666529" w:rsidRPr="00CD13BF">
        <w:rPr>
          <w:szCs w:val="24"/>
        </w:rPr>
        <w:t> </w:t>
      </w:r>
      <w:r w:rsidRPr="00CD13BF">
        <w:rPr>
          <w:szCs w:val="24"/>
        </w:rPr>
        <w:t>всего требуется создать, ед.;</w:t>
      </w:r>
    </w:p>
    <w:p w:rsidR="000554D2" w:rsidRPr="00CD13BF" w:rsidRDefault="000554D2" w:rsidP="00D96932">
      <w:pPr>
        <w:ind w:left="1276"/>
        <w:rPr>
          <w:szCs w:val="24"/>
        </w:rPr>
      </w:pPr>
      <w:r w:rsidRPr="00CD13BF">
        <w:rPr>
          <w:szCs w:val="24"/>
        </w:rPr>
        <w:t>-</w:t>
      </w:r>
      <w:r w:rsidR="00666529" w:rsidRPr="00CD13BF">
        <w:rPr>
          <w:szCs w:val="24"/>
        </w:rPr>
        <w:t> </w:t>
      </w:r>
      <w:r w:rsidRPr="00CD13BF">
        <w:rPr>
          <w:szCs w:val="24"/>
        </w:rPr>
        <w:t>всего создано, ед.</w:t>
      </w:r>
    </w:p>
    <w:p w:rsidR="00666529" w:rsidRPr="00CD13BF" w:rsidRDefault="00666529" w:rsidP="00666529">
      <w:pPr>
        <w:ind w:firstLine="782"/>
        <w:rPr>
          <w:szCs w:val="24"/>
        </w:rPr>
      </w:pPr>
      <w:r w:rsidRPr="00CD13BF">
        <w:rPr>
          <w:szCs w:val="24"/>
        </w:rPr>
        <w:t>5.3. Сведения о мероприятиях по поддержанию устойчивого функционирования организаций в военное время:</w:t>
      </w:r>
    </w:p>
    <w:p w:rsidR="00666529" w:rsidRPr="00CD13BF" w:rsidRDefault="00666529" w:rsidP="00D96932">
      <w:pPr>
        <w:ind w:left="1276"/>
        <w:rPr>
          <w:szCs w:val="24"/>
        </w:rPr>
      </w:pPr>
      <w:r w:rsidRPr="00CD13BF">
        <w:rPr>
          <w:szCs w:val="24"/>
        </w:rPr>
        <w:t>- планируемые мероприятия по поддержанию устойчивого функционирования организаций в военное время;</w:t>
      </w:r>
    </w:p>
    <w:p w:rsidR="00666529" w:rsidRPr="00CD13BF" w:rsidRDefault="00666529" w:rsidP="00D96932">
      <w:pPr>
        <w:ind w:left="1276"/>
        <w:rPr>
          <w:szCs w:val="24"/>
        </w:rPr>
      </w:pPr>
      <w:r w:rsidRPr="00CD13BF">
        <w:rPr>
          <w:szCs w:val="24"/>
        </w:rPr>
        <w:t>- мероприятия по поддержанию устойчивого функционирования организаций в военное время, выполненные за отчетный период.</w:t>
      </w:r>
    </w:p>
    <w:p w:rsidR="00666529" w:rsidRPr="00CD13BF" w:rsidRDefault="00666529" w:rsidP="00666529">
      <w:pPr>
        <w:ind w:firstLine="782"/>
        <w:rPr>
          <w:szCs w:val="24"/>
        </w:rPr>
      </w:pPr>
      <w:r w:rsidRPr="00CD13BF">
        <w:rPr>
          <w:szCs w:val="24"/>
        </w:rPr>
        <w:t>5.4. Сведения о планируемых мероприятиях по организации световой и других видов маскировки объектов организаций, необходимых для устойчивого функционирования экономики и выживания населения в военное время.</w:t>
      </w:r>
    </w:p>
    <w:p w:rsidR="00666529" w:rsidRPr="00CD13BF" w:rsidRDefault="00666529" w:rsidP="00666529">
      <w:pPr>
        <w:ind w:firstLine="782"/>
        <w:rPr>
          <w:szCs w:val="24"/>
        </w:rPr>
      </w:pPr>
      <w:r w:rsidRPr="00CD13BF">
        <w:rPr>
          <w:szCs w:val="24"/>
        </w:rPr>
        <w:t>5.5. Сведения о ходе выполнения работ по формированию системы страховых фондов документации на объектах организаций, необходимых для устойчивого функционирования экономики и выживания населения в военное время.</w:t>
      </w:r>
    </w:p>
    <w:p w:rsidR="00D9656E" w:rsidRPr="00CD13BF" w:rsidRDefault="00D9656E" w:rsidP="00D9656E">
      <w:pPr>
        <w:pStyle w:val="afc"/>
        <w:spacing w:before="360" w:after="120"/>
        <w:ind w:left="0"/>
        <w:jc w:val="center"/>
        <w:rPr>
          <w:b/>
        </w:rPr>
      </w:pPr>
      <w:bookmarkStart w:id="151" w:name="_Toc431818633"/>
      <w:r w:rsidRPr="00CD13BF">
        <w:rPr>
          <w:b/>
        </w:rPr>
        <w:lastRenderedPageBreak/>
        <w:t>6. СИЛЫ ГРАЖДАНСКОЙ ОБОРОНЫ</w:t>
      </w:r>
      <w:bookmarkEnd w:id="151"/>
    </w:p>
    <w:p w:rsidR="004E2498" w:rsidRPr="00CD13BF" w:rsidRDefault="004E2498" w:rsidP="009D46A4">
      <w:pPr>
        <w:spacing w:before="240"/>
        <w:ind w:firstLine="782"/>
        <w:rPr>
          <w:b/>
          <w:szCs w:val="24"/>
        </w:rPr>
      </w:pPr>
      <w:r w:rsidRPr="00CD13BF">
        <w:rPr>
          <w:b/>
          <w:szCs w:val="24"/>
        </w:rPr>
        <w:t>6.1. Аварийно-спасательные формирования (АСФ).</w:t>
      </w:r>
    </w:p>
    <w:p w:rsidR="004E2498" w:rsidRPr="00CD13BF" w:rsidRDefault="004E2498" w:rsidP="004E2498">
      <w:pPr>
        <w:spacing w:after="120"/>
        <w:ind w:firstLine="780"/>
        <w:rPr>
          <w:szCs w:val="24"/>
        </w:rPr>
      </w:pPr>
      <w:r w:rsidRPr="00CD13BF">
        <w:rPr>
          <w:szCs w:val="24"/>
        </w:rPr>
        <w:t>6.1.1. Общие сведения о численности, составе и техническом оснащении профессиональных АСФ</w:t>
      </w:r>
      <w:r w:rsidR="003A1DC9">
        <w:rPr>
          <w:szCs w:val="24"/>
        </w:rPr>
        <w:t xml:space="preserve"> (ПАСФ)</w:t>
      </w:r>
      <w:r w:rsidRPr="00CD13BF">
        <w:rPr>
          <w:szCs w:val="24"/>
        </w:rPr>
        <w:t>, созданных организациями:</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4"/>
        <w:gridCol w:w="2510"/>
        <w:gridCol w:w="2268"/>
        <w:gridCol w:w="2135"/>
      </w:tblGrid>
      <w:tr w:rsidR="004E2498" w:rsidRPr="00CD13BF" w:rsidTr="004376CC">
        <w:trPr>
          <w:trHeight w:val="305"/>
          <w:jc w:val="center"/>
        </w:trPr>
        <w:tc>
          <w:tcPr>
            <w:tcW w:w="5254" w:type="dxa"/>
            <w:gridSpan w:val="2"/>
            <w:vAlign w:val="center"/>
          </w:tcPr>
          <w:p w:rsidR="004E2498" w:rsidRPr="00CD13BF" w:rsidRDefault="004E2498" w:rsidP="003A1DC9">
            <w:pPr>
              <w:jc w:val="center"/>
              <w:rPr>
                <w:sz w:val="20"/>
                <w:szCs w:val="20"/>
              </w:rPr>
            </w:pPr>
            <w:r w:rsidRPr="00CD13BF">
              <w:rPr>
                <w:sz w:val="20"/>
                <w:szCs w:val="20"/>
              </w:rPr>
              <w:t xml:space="preserve">Численность </w:t>
            </w:r>
            <w:r w:rsidR="003A1DC9">
              <w:rPr>
                <w:sz w:val="20"/>
                <w:szCs w:val="20"/>
              </w:rPr>
              <w:t>П</w:t>
            </w:r>
            <w:r w:rsidRPr="00CD13BF">
              <w:rPr>
                <w:sz w:val="20"/>
                <w:szCs w:val="20"/>
              </w:rPr>
              <w:t>АСФ</w:t>
            </w:r>
          </w:p>
        </w:tc>
        <w:tc>
          <w:tcPr>
            <w:tcW w:w="4403" w:type="dxa"/>
            <w:gridSpan w:val="2"/>
            <w:vAlign w:val="center"/>
          </w:tcPr>
          <w:p w:rsidR="004E2498" w:rsidRPr="00CD13BF" w:rsidRDefault="004E2498" w:rsidP="00575CD6">
            <w:pPr>
              <w:jc w:val="center"/>
              <w:rPr>
                <w:sz w:val="20"/>
                <w:szCs w:val="20"/>
              </w:rPr>
            </w:pPr>
            <w:r w:rsidRPr="00CD13BF">
              <w:rPr>
                <w:sz w:val="20"/>
                <w:szCs w:val="20"/>
              </w:rPr>
              <w:t>Обеспеченность техникой</w:t>
            </w:r>
          </w:p>
        </w:tc>
      </w:tr>
      <w:tr w:rsidR="004E2498" w:rsidRPr="00CD13BF" w:rsidTr="004376CC">
        <w:trPr>
          <w:jc w:val="center"/>
        </w:trPr>
        <w:tc>
          <w:tcPr>
            <w:tcW w:w="2744" w:type="dxa"/>
            <w:vAlign w:val="center"/>
          </w:tcPr>
          <w:p w:rsidR="004E2498" w:rsidRPr="00CD13BF" w:rsidRDefault="004E2498" w:rsidP="00575CD6">
            <w:pPr>
              <w:tabs>
                <w:tab w:val="left" w:pos="1665"/>
              </w:tabs>
              <w:jc w:val="center"/>
              <w:rPr>
                <w:sz w:val="20"/>
                <w:szCs w:val="20"/>
              </w:rPr>
            </w:pPr>
            <w:r w:rsidRPr="00CD13BF">
              <w:rPr>
                <w:sz w:val="20"/>
                <w:szCs w:val="20"/>
              </w:rPr>
              <w:t xml:space="preserve">количество формирований, </w:t>
            </w:r>
          </w:p>
          <w:p w:rsidR="004E2498" w:rsidRPr="00CD13BF" w:rsidRDefault="004E2498" w:rsidP="00575CD6">
            <w:pPr>
              <w:tabs>
                <w:tab w:val="left" w:pos="1665"/>
              </w:tabs>
              <w:jc w:val="center"/>
              <w:rPr>
                <w:sz w:val="20"/>
                <w:szCs w:val="20"/>
              </w:rPr>
            </w:pPr>
            <w:r w:rsidRPr="00CD13BF">
              <w:rPr>
                <w:sz w:val="20"/>
                <w:szCs w:val="20"/>
              </w:rPr>
              <w:t>ед.</w:t>
            </w:r>
          </w:p>
        </w:tc>
        <w:tc>
          <w:tcPr>
            <w:tcW w:w="2510" w:type="dxa"/>
            <w:vAlign w:val="center"/>
          </w:tcPr>
          <w:p w:rsidR="004E2498" w:rsidRPr="00CD13BF" w:rsidRDefault="004E2498" w:rsidP="00575CD6">
            <w:pPr>
              <w:tabs>
                <w:tab w:val="left" w:pos="1665"/>
              </w:tabs>
              <w:jc w:val="center"/>
              <w:rPr>
                <w:sz w:val="20"/>
                <w:szCs w:val="20"/>
              </w:rPr>
            </w:pPr>
            <w:r w:rsidRPr="00CD13BF">
              <w:rPr>
                <w:sz w:val="20"/>
                <w:szCs w:val="20"/>
              </w:rPr>
              <w:t xml:space="preserve">личный состав, </w:t>
            </w:r>
          </w:p>
          <w:p w:rsidR="004E2498" w:rsidRPr="00CD13BF" w:rsidRDefault="004E2498" w:rsidP="00575CD6">
            <w:pPr>
              <w:tabs>
                <w:tab w:val="left" w:pos="1665"/>
              </w:tabs>
              <w:jc w:val="center"/>
              <w:rPr>
                <w:sz w:val="20"/>
                <w:szCs w:val="20"/>
              </w:rPr>
            </w:pPr>
            <w:r w:rsidRPr="00CD13BF">
              <w:rPr>
                <w:sz w:val="20"/>
                <w:szCs w:val="20"/>
              </w:rPr>
              <w:t>тыс. чел.</w:t>
            </w:r>
          </w:p>
        </w:tc>
        <w:tc>
          <w:tcPr>
            <w:tcW w:w="2268" w:type="dxa"/>
            <w:vAlign w:val="center"/>
          </w:tcPr>
          <w:p w:rsidR="004E2498" w:rsidRPr="00CD13BF" w:rsidRDefault="004E2498" w:rsidP="00575CD6">
            <w:pPr>
              <w:jc w:val="center"/>
              <w:rPr>
                <w:sz w:val="20"/>
                <w:szCs w:val="20"/>
              </w:rPr>
            </w:pPr>
            <w:r w:rsidRPr="00CD13BF">
              <w:rPr>
                <w:sz w:val="20"/>
                <w:szCs w:val="20"/>
              </w:rPr>
              <w:t>ед.</w:t>
            </w:r>
          </w:p>
        </w:tc>
        <w:tc>
          <w:tcPr>
            <w:tcW w:w="2135" w:type="dxa"/>
            <w:vAlign w:val="center"/>
          </w:tcPr>
          <w:p w:rsidR="004E2498" w:rsidRPr="00CD13BF" w:rsidRDefault="004E2498" w:rsidP="00575CD6">
            <w:pPr>
              <w:jc w:val="center"/>
              <w:rPr>
                <w:sz w:val="20"/>
                <w:szCs w:val="20"/>
              </w:rPr>
            </w:pPr>
            <w:r w:rsidRPr="00CD13BF">
              <w:rPr>
                <w:sz w:val="20"/>
                <w:szCs w:val="20"/>
              </w:rPr>
              <w:t>% от потребности</w:t>
            </w:r>
          </w:p>
        </w:tc>
      </w:tr>
      <w:tr w:rsidR="004E2498" w:rsidRPr="00CD13BF" w:rsidTr="004376CC">
        <w:trPr>
          <w:jc w:val="center"/>
        </w:trPr>
        <w:tc>
          <w:tcPr>
            <w:tcW w:w="2744" w:type="dxa"/>
            <w:vAlign w:val="center"/>
          </w:tcPr>
          <w:p w:rsidR="004E2498" w:rsidRPr="00CD13BF" w:rsidRDefault="004E2498" w:rsidP="00575CD6">
            <w:pPr>
              <w:jc w:val="center"/>
              <w:rPr>
                <w:sz w:val="20"/>
                <w:szCs w:val="20"/>
              </w:rPr>
            </w:pPr>
          </w:p>
        </w:tc>
        <w:tc>
          <w:tcPr>
            <w:tcW w:w="2510" w:type="dxa"/>
            <w:vAlign w:val="center"/>
          </w:tcPr>
          <w:p w:rsidR="004E2498" w:rsidRPr="00CD13BF" w:rsidRDefault="004E2498" w:rsidP="00575CD6">
            <w:pPr>
              <w:jc w:val="center"/>
              <w:rPr>
                <w:sz w:val="20"/>
                <w:szCs w:val="20"/>
              </w:rPr>
            </w:pPr>
          </w:p>
        </w:tc>
        <w:tc>
          <w:tcPr>
            <w:tcW w:w="2268" w:type="dxa"/>
            <w:vAlign w:val="center"/>
          </w:tcPr>
          <w:p w:rsidR="004E2498" w:rsidRPr="00CD13BF" w:rsidRDefault="004E2498" w:rsidP="00575CD6">
            <w:pPr>
              <w:jc w:val="center"/>
              <w:rPr>
                <w:sz w:val="20"/>
                <w:szCs w:val="20"/>
              </w:rPr>
            </w:pPr>
          </w:p>
        </w:tc>
        <w:tc>
          <w:tcPr>
            <w:tcW w:w="2135" w:type="dxa"/>
            <w:vAlign w:val="center"/>
          </w:tcPr>
          <w:p w:rsidR="004E2498" w:rsidRPr="00CD13BF" w:rsidRDefault="004E2498" w:rsidP="00575CD6">
            <w:pPr>
              <w:jc w:val="center"/>
              <w:rPr>
                <w:sz w:val="20"/>
                <w:szCs w:val="20"/>
              </w:rPr>
            </w:pPr>
          </w:p>
        </w:tc>
      </w:tr>
    </w:tbl>
    <w:p w:rsidR="000A5EBA" w:rsidRPr="00CD13BF" w:rsidRDefault="00E119EA" w:rsidP="000A5EBA">
      <w:pPr>
        <w:spacing w:before="120" w:after="120"/>
        <w:ind w:firstLine="780"/>
        <w:rPr>
          <w:szCs w:val="24"/>
        </w:rPr>
      </w:pPr>
      <w:r w:rsidRPr="00CD13BF">
        <w:rPr>
          <w:szCs w:val="24"/>
        </w:rPr>
        <w:t>6</w:t>
      </w:r>
      <w:r w:rsidR="000A5EBA" w:rsidRPr="00CD13BF">
        <w:rPr>
          <w:szCs w:val="24"/>
        </w:rPr>
        <w:t>.1.2. Общие сведения о численности, составе и техническом оснащении нештатных АСФ (НАСФ), созданных организациями:</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0"/>
        <w:gridCol w:w="2600"/>
        <w:gridCol w:w="2219"/>
        <w:gridCol w:w="2142"/>
      </w:tblGrid>
      <w:tr w:rsidR="000A5EBA" w:rsidRPr="00CD13BF" w:rsidTr="00E119EA">
        <w:trPr>
          <w:trHeight w:val="316"/>
          <w:jc w:val="center"/>
        </w:trPr>
        <w:tc>
          <w:tcPr>
            <w:tcW w:w="5310" w:type="dxa"/>
            <w:gridSpan w:val="2"/>
            <w:vAlign w:val="center"/>
          </w:tcPr>
          <w:p w:rsidR="000A5EBA" w:rsidRPr="00CD13BF" w:rsidRDefault="000A5EBA" w:rsidP="00575CD6">
            <w:pPr>
              <w:jc w:val="center"/>
              <w:rPr>
                <w:sz w:val="20"/>
                <w:szCs w:val="20"/>
              </w:rPr>
            </w:pPr>
            <w:r w:rsidRPr="00CD13BF">
              <w:rPr>
                <w:sz w:val="20"/>
                <w:szCs w:val="20"/>
              </w:rPr>
              <w:t>Численность НАСФ</w:t>
            </w:r>
          </w:p>
        </w:tc>
        <w:tc>
          <w:tcPr>
            <w:tcW w:w="4361" w:type="dxa"/>
            <w:gridSpan w:val="2"/>
            <w:vAlign w:val="center"/>
          </w:tcPr>
          <w:p w:rsidR="000A5EBA" w:rsidRPr="00CD13BF" w:rsidRDefault="000A5EBA" w:rsidP="00575CD6">
            <w:pPr>
              <w:jc w:val="center"/>
              <w:rPr>
                <w:sz w:val="20"/>
                <w:szCs w:val="20"/>
              </w:rPr>
            </w:pPr>
            <w:r w:rsidRPr="00CD13BF">
              <w:rPr>
                <w:sz w:val="20"/>
                <w:szCs w:val="20"/>
              </w:rPr>
              <w:t>Обеспеченность техникой</w:t>
            </w:r>
          </w:p>
        </w:tc>
      </w:tr>
      <w:tr w:rsidR="000A5EBA" w:rsidRPr="00CD13BF" w:rsidTr="00E119EA">
        <w:trPr>
          <w:jc w:val="center"/>
        </w:trPr>
        <w:tc>
          <w:tcPr>
            <w:tcW w:w="2710" w:type="dxa"/>
            <w:vAlign w:val="center"/>
          </w:tcPr>
          <w:p w:rsidR="00E119EA" w:rsidRPr="00CD13BF" w:rsidRDefault="000A5EBA" w:rsidP="00575CD6">
            <w:pPr>
              <w:tabs>
                <w:tab w:val="left" w:pos="1665"/>
              </w:tabs>
              <w:jc w:val="center"/>
              <w:rPr>
                <w:sz w:val="20"/>
                <w:szCs w:val="20"/>
              </w:rPr>
            </w:pPr>
            <w:r w:rsidRPr="00CD13BF">
              <w:rPr>
                <w:sz w:val="20"/>
                <w:szCs w:val="20"/>
              </w:rPr>
              <w:t xml:space="preserve">количество формирований, </w:t>
            </w:r>
          </w:p>
          <w:p w:rsidR="000A5EBA" w:rsidRPr="00CD13BF" w:rsidRDefault="000A5EBA" w:rsidP="00575CD6">
            <w:pPr>
              <w:tabs>
                <w:tab w:val="left" w:pos="1665"/>
              </w:tabs>
              <w:jc w:val="center"/>
              <w:rPr>
                <w:sz w:val="20"/>
                <w:szCs w:val="20"/>
              </w:rPr>
            </w:pPr>
            <w:r w:rsidRPr="00CD13BF">
              <w:rPr>
                <w:sz w:val="20"/>
                <w:szCs w:val="20"/>
              </w:rPr>
              <w:t>ед.</w:t>
            </w:r>
          </w:p>
        </w:tc>
        <w:tc>
          <w:tcPr>
            <w:tcW w:w="2600" w:type="dxa"/>
            <w:vAlign w:val="center"/>
          </w:tcPr>
          <w:p w:rsidR="00E119EA" w:rsidRPr="00CD13BF" w:rsidRDefault="000A5EBA" w:rsidP="00575CD6">
            <w:pPr>
              <w:tabs>
                <w:tab w:val="left" w:pos="1665"/>
              </w:tabs>
              <w:jc w:val="center"/>
              <w:rPr>
                <w:sz w:val="20"/>
                <w:szCs w:val="20"/>
              </w:rPr>
            </w:pPr>
            <w:r w:rsidRPr="00CD13BF">
              <w:rPr>
                <w:sz w:val="20"/>
                <w:szCs w:val="20"/>
              </w:rPr>
              <w:t xml:space="preserve">личный состав, </w:t>
            </w:r>
          </w:p>
          <w:p w:rsidR="000A5EBA" w:rsidRPr="00CD13BF" w:rsidRDefault="000A5EBA" w:rsidP="00575CD6">
            <w:pPr>
              <w:tabs>
                <w:tab w:val="left" w:pos="1665"/>
              </w:tabs>
              <w:jc w:val="center"/>
              <w:rPr>
                <w:sz w:val="20"/>
                <w:szCs w:val="20"/>
              </w:rPr>
            </w:pPr>
            <w:r w:rsidRPr="00CD13BF">
              <w:rPr>
                <w:sz w:val="20"/>
                <w:szCs w:val="20"/>
              </w:rPr>
              <w:t>тыс. чел.</w:t>
            </w:r>
          </w:p>
        </w:tc>
        <w:tc>
          <w:tcPr>
            <w:tcW w:w="2219" w:type="dxa"/>
            <w:vAlign w:val="center"/>
          </w:tcPr>
          <w:p w:rsidR="000A5EBA" w:rsidRPr="00CD13BF" w:rsidRDefault="000A5EBA" w:rsidP="00575CD6">
            <w:pPr>
              <w:jc w:val="center"/>
              <w:rPr>
                <w:sz w:val="20"/>
                <w:szCs w:val="20"/>
              </w:rPr>
            </w:pPr>
            <w:r w:rsidRPr="00CD13BF">
              <w:rPr>
                <w:sz w:val="20"/>
                <w:szCs w:val="20"/>
              </w:rPr>
              <w:t>ед.</w:t>
            </w:r>
          </w:p>
        </w:tc>
        <w:tc>
          <w:tcPr>
            <w:tcW w:w="2142" w:type="dxa"/>
            <w:vAlign w:val="center"/>
          </w:tcPr>
          <w:p w:rsidR="000A5EBA" w:rsidRPr="00CD13BF" w:rsidRDefault="000A5EBA" w:rsidP="00575CD6">
            <w:pPr>
              <w:jc w:val="center"/>
              <w:rPr>
                <w:sz w:val="20"/>
                <w:szCs w:val="20"/>
              </w:rPr>
            </w:pPr>
            <w:r w:rsidRPr="00CD13BF">
              <w:rPr>
                <w:sz w:val="20"/>
                <w:szCs w:val="20"/>
              </w:rPr>
              <w:t>% от потребности</w:t>
            </w:r>
          </w:p>
        </w:tc>
      </w:tr>
      <w:tr w:rsidR="000A5EBA" w:rsidRPr="00CD13BF" w:rsidTr="00E119EA">
        <w:trPr>
          <w:jc w:val="center"/>
        </w:trPr>
        <w:tc>
          <w:tcPr>
            <w:tcW w:w="2710" w:type="dxa"/>
            <w:vAlign w:val="center"/>
          </w:tcPr>
          <w:p w:rsidR="000A5EBA" w:rsidRPr="00CD13BF" w:rsidRDefault="000A5EBA" w:rsidP="00575CD6">
            <w:pPr>
              <w:jc w:val="center"/>
              <w:rPr>
                <w:sz w:val="20"/>
                <w:szCs w:val="20"/>
              </w:rPr>
            </w:pPr>
          </w:p>
        </w:tc>
        <w:tc>
          <w:tcPr>
            <w:tcW w:w="2600" w:type="dxa"/>
            <w:vAlign w:val="center"/>
          </w:tcPr>
          <w:p w:rsidR="000A5EBA" w:rsidRPr="00CD13BF" w:rsidRDefault="000A5EBA" w:rsidP="00575CD6">
            <w:pPr>
              <w:jc w:val="center"/>
              <w:rPr>
                <w:sz w:val="20"/>
                <w:szCs w:val="20"/>
              </w:rPr>
            </w:pPr>
          </w:p>
        </w:tc>
        <w:tc>
          <w:tcPr>
            <w:tcW w:w="2219" w:type="dxa"/>
            <w:vAlign w:val="center"/>
          </w:tcPr>
          <w:p w:rsidR="000A5EBA" w:rsidRPr="00CD13BF" w:rsidRDefault="000A5EBA" w:rsidP="00575CD6">
            <w:pPr>
              <w:jc w:val="center"/>
              <w:rPr>
                <w:sz w:val="20"/>
                <w:szCs w:val="20"/>
              </w:rPr>
            </w:pPr>
          </w:p>
        </w:tc>
        <w:tc>
          <w:tcPr>
            <w:tcW w:w="2142" w:type="dxa"/>
            <w:vAlign w:val="center"/>
          </w:tcPr>
          <w:p w:rsidR="000A5EBA" w:rsidRPr="00CD13BF" w:rsidRDefault="000A5EBA" w:rsidP="00575CD6">
            <w:pPr>
              <w:jc w:val="center"/>
              <w:rPr>
                <w:sz w:val="20"/>
                <w:szCs w:val="20"/>
              </w:rPr>
            </w:pPr>
          </w:p>
        </w:tc>
      </w:tr>
    </w:tbl>
    <w:p w:rsidR="007E6FE3" w:rsidRPr="00CD13BF" w:rsidRDefault="007E6FE3" w:rsidP="007E6FE3">
      <w:pPr>
        <w:spacing w:before="120" w:after="120"/>
        <w:ind w:firstLine="780"/>
        <w:rPr>
          <w:szCs w:val="24"/>
        </w:rPr>
      </w:pPr>
      <w:r w:rsidRPr="00CD13BF">
        <w:rPr>
          <w:szCs w:val="24"/>
        </w:rPr>
        <w:t>6.1.3. Общие сведения о численности, составе и техническом оснащении общественных аварийно-спасательных формирований, созданных организациями:</w:t>
      </w:r>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600"/>
        <w:gridCol w:w="2219"/>
        <w:gridCol w:w="2142"/>
      </w:tblGrid>
      <w:tr w:rsidR="007E6FE3" w:rsidRPr="00CD13BF" w:rsidTr="007E6FE3">
        <w:trPr>
          <w:trHeight w:val="314"/>
          <w:jc w:val="center"/>
        </w:trPr>
        <w:tc>
          <w:tcPr>
            <w:tcW w:w="5294" w:type="dxa"/>
            <w:gridSpan w:val="2"/>
            <w:vAlign w:val="center"/>
          </w:tcPr>
          <w:p w:rsidR="007E6FE3" w:rsidRPr="00CD13BF" w:rsidRDefault="007E6FE3" w:rsidP="00575CD6">
            <w:pPr>
              <w:jc w:val="center"/>
            </w:pPr>
            <w:r w:rsidRPr="00CD13BF">
              <w:rPr>
                <w:sz w:val="20"/>
                <w:szCs w:val="20"/>
              </w:rPr>
              <w:t>Численность общественных АСФ</w:t>
            </w:r>
          </w:p>
        </w:tc>
        <w:tc>
          <w:tcPr>
            <w:tcW w:w="4361" w:type="dxa"/>
            <w:gridSpan w:val="2"/>
            <w:vAlign w:val="center"/>
          </w:tcPr>
          <w:p w:rsidR="007E6FE3" w:rsidRPr="00CD13BF" w:rsidRDefault="007E6FE3" w:rsidP="00575CD6">
            <w:pPr>
              <w:jc w:val="center"/>
            </w:pPr>
            <w:r w:rsidRPr="00CD13BF">
              <w:rPr>
                <w:sz w:val="20"/>
                <w:szCs w:val="20"/>
              </w:rPr>
              <w:t>Обеспеченность техникой</w:t>
            </w:r>
          </w:p>
        </w:tc>
      </w:tr>
      <w:tr w:rsidR="007E6FE3" w:rsidRPr="00CD13BF" w:rsidTr="007E6FE3">
        <w:trPr>
          <w:jc w:val="center"/>
        </w:trPr>
        <w:tc>
          <w:tcPr>
            <w:tcW w:w="2694" w:type="dxa"/>
            <w:vAlign w:val="center"/>
          </w:tcPr>
          <w:p w:rsidR="007E6FE3" w:rsidRPr="00CD13BF" w:rsidRDefault="007E6FE3" w:rsidP="00575CD6">
            <w:pPr>
              <w:tabs>
                <w:tab w:val="left" w:pos="1665"/>
              </w:tabs>
              <w:jc w:val="center"/>
              <w:rPr>
                <w:sz w:val="20"/>
                <w:szCs w:val="20"/>
              </w:rPr>
            </w:pPr>
            <w:r w:rsidRPr="00CD13BF">
              <w:rPr>
                <w:sz w:val="20"/>
                <w:szCs w:val="20"/>
              </w:rPr>
              <w:t xml:space="preserve">количество формирований, </w:t>
            </w:r>
          </w:p>
          <w:p w:rsidR="007E6FE3" w:rsidRPr="00CD13BF" w:rsidRDefault="007E6FE3" w:rsidP="00575CD6">
            <w:pPr>
              <w:tabs>
                <w:tab w:val="left" w:pos="1665"/>
              </w:tabs>
              <w:jc w:val="center"/>
              <w:rPr>
                <w:sz w:val="20"/>
                <w:szCs w:val="20"/>
              </w:rPr>
            </w:pPr>
            <w:r w:rsidRPr="00CD13BF">
              <w:rPr>
                <w:sz w:val="20"/>
                <w:szCs w:val="20"/>
              </w:rPr>
              <w:t>ед.</w:t>
            </w:r>
          </w:p>
        </w:tc>
        <w:tc>
          <w:tcPr>
            <w:tcW w:w="2600" w:type="dxa"/>
            <w:vAlign w:val="center"/>
          </w:tcPr>
          <w:p w:rsidR="007E6FE3" w:rsidRPr="00CD13BF" w:rsidRDefault="007E6FE3" w:rsidP="00575CD6">
            <w:pPr>
              <w:tabs>
                <w:tab w:val="left" w:pos="1665"/>
              </w:tabs>
              <w:jc w:val="center"/>
              <w:rPr>
                <w:sz w:val="20"/>
                <w:szCs w:val="20"/>
              </w:rPr>
            </w:pPr>
            <w:r w:rsidRPr="00CD13BF">
              <w:rPr>
                <w:sz w:val="20"/>
                <w:szCs w:val="20"/>
              </w:rPr>
              <w:t xml:space="preserve">личный состав, </w:t>
            </w:r>
          </w:p>
          <w:p w:rsidR="007E6FE3" w:rsidRPr="00CD13BF" w:rsidRDefault="007E6FE3" w:rsidP="00575CD6">
            <w:pPr>
              <w:tabs>
                <w:tab w:val="left" w:pos="1665"/>
              </w:tabs>
              <w:jc w:val="center"/>
              <w:rPr>
                <w:sz w:val="20"/>
                <w:szCs w:val="20"/>
              </w:rPr>
            </w:pPr>
            <w:r w:rsidRPr="00CD13BF">
              <w:rPr>
                <w:sz w:val="20"/>
                <w:szCs w:val="20"/>
              </w:rPr>
              <w:t>тыс. чел.</w:t>
            </w:r>
          </w:p>
        </w:tc>
        <w:tc>
          <w:tcPr>
            <w:tcW w:w="2219" w:type="dxa"/>
            <w:vAlign w:val="center"/>
          </w:tcPr>
          <w:p w:rsidR="007E6FE3" w:rsidRPr="00CD13BF" w:rsidRDefault="007E6FE3" w:rsidP="00575CD6">
            <w:pPr>
              <w:jc w:val="center"/>
              <w:rPr>
                <w:sz w:val="20"/>
                <w:szCs w:val="20"/>
              </w:rPr>
            </w:pPr>
            <w:r w:rsidRPr="00CD13BF">
              <w:rPr>
                <w:sz w:val="20"/>
                <w:szCs w:val="20"/>
              </w:rPr>
              <w:t>ед.</w:t>
            </w:r>
          </w:p>
        </w:tc>
        <w:tc>
          <w:tcPr>
            <w:tcW w:w="2142" w:type="dxa"/>
            <w:vAlign w:val="center"/>
          </w:tcPr>
          <w:p w:rsidR="007E6FE3" w:rsidRPr="00CD13BF" w:rsidRDefault="007E6FE3" w:rsidP="00575CD6">
            <w:pPr>
              <w:jc w:val="center"/>
              <w:rPr>
                <w:sz w:val="20"/>
                <w:szCs w:val="20"/>
              </w:rPr>
            </w:pPr>
            <w:r w:rsidRPr="00CD13BF">
              <w:rPr>
                <w:sz w:val="20"/>
                <w:szCs w:val="20"/>
              </w:rPr>
              <w:t>% от потребности</w:t>
            </w:r>
          </w:p>
        </w:tc>
      </w:tr>
      <w:tr w:rsidR="007E6FE3" w:rsidRPr="00CD13BF" w:rsidTr="007E6FE3">
        <w:trPr>
          <w:jc w:val="center"/>
        </w:trPr>
        <w:tc>
          <w:tcPr>
            <w:tcW w:w="2694" w:type="dxa"/>
            <w:vAlign w:val="center"/>
          </w:tcPr>
          <w:p w:rsidR="007E6FE3" w:rsidRPr="00CD13BF" w:rsidRDefault="007E6FE3" w:rsidP="00575CD6">
            <w:pPr>
              <w:jc w:val="center"/>
              <w:rPr>
                <w:sz w:val="20"/>
                <w:szCs w:val="20"/>
              </w:rPr>
            </w:pPr>
          </w:p>
        </w:tc>
        <w:tc>
          <w:tcPr>
            <w:tcW w:w="2600" w:type="dxa"/>
            <w:vAlign w:val="center"/>
          </w:tcPr>
          <w:p w:rsidR="007E6FE3" w:rsidRPr="00CD13BF" w:rsidRDefault="007E6FE3" w:rsidP="00575CD6">
            <w:pPr>
              <w:jc w:val="center"/>
              <w:rPr>
                <w:sz w:val="20"/>
                <w:szCs w:val="20"/>
              </w:rPr>
            </w:pPr>
          </w:p>
        </w:tc>
        <w:tc>
          <w:tcPr>
            <w:tcW w:w="2219" w:type="dxa"/>
            <w:vAlign w:val="center"/>
          </w:tcPr>
          <w:p w:rsidR="007E6FE3" w:rsidRPr="00CD13BF" w:rsidRDefault="007E6FE3" w:rsidP="00575CD6">
            <w:pPr>
              <w:jc w:val="center"/>
              <w:rPr>
                <w:sz w:val="20"/>
                <w:szCs w:val="20"/>
              </w:rPr>
            </w:pPr>
          </w:p>
        </w:tc>
        <w:tc>
          <w:tcPr>
            <w:tcW w:w="2142" w:type="dxa"/>
            <w:vAlign w:val="center"/>
          </w:tcPr>
          <w:p w:rsidR="007E6FE3" w:rsidRPr="00CD13BF" w:rsidRDefault="007E6FE3" w:rsidP="00575CD6">
            <w:pPr>
              <w:jc w:val="center"/>
              <w:rPr>
                <w:sz w:val="20"/>
                <w:szCs w:val="20"/>
              </w:rPr>
            </w:pPr>
          </w:p>
        </w:tc>
      </w:tr>
    </w:tbl>
    <w:p w:rsidR="004376CC" w:rsidRPr="00CD13BF" w:rsidRDefault="004376CC" w:rsidP="004376CC">
      <w:pPr>
        <w:spacing w:before="120"/>
        <w:ind w:firstLine="780"/>
        <w:rPr>
          <w:szCs w:val="24"/>
        </w:rPr>
      </w:pPr>
      <w:r w:rsidRPr="00CD13BF">
        <w:rPr>
          <w:szCs w:val="24"/>
        </w:rPr>
        <w:t>6.1.4. Сведения о количестве организаций, которые в соответствии с законодательством Российской Федерации должны создавать НАСФ, но не создали их, ед.</w:t>
      </w:r>
    </w:p>
    <w:p w:rsidR="00E23B36" w:rsidRPr="00CD13BF" w:rsidRDefault="00E23B36" w:rsidP="00E23B36">
      <w:pPr>
        <w:ind w:firstLine="782"/>
        <w:rPr>
          <w:szCs w:val="24"/>
        </w:rPr>
      </w:pPr>
      <w:r w:rsidRPr="00CD13BF">
        <w:rPr>
          <w:szCs w:val="24"/>
        </w:rPr>
        <w:t>6.1.5. Сведения о привлечении АСФ за отчетный период.</w:t>
      </w:r>
    </w:p>
    <w:p w:rsidR="00E23B36" w:rsidRPr="00CD13BF" w:rsidRDefault="00E23B36" w:rsidP="00E23B36">
      <w:pPr>
        <w:ind w:firstLine="782"/>
        <w:rPr>
          <w:szCs w:val="24"/>
        </w:rPr>
      </w:pPr>
      <w:r w:rsidRPr="00CD13BF">
        <w:rPr>
          <w:szCs w:val="24"/>
        </w:rPr>
        <w:t>6.1.6. Практические мероприятия, направленные на обеспечение постоянной готовности АСФ, проведенные за отчетный период.</w:t>
      </w:r>
    </w:p>
    <w:p w:rsidR="00E23B36" w:rsidRPr="00CD13BF" w:rsidRDefault="00E23B36" w:rsidP="00E23B36">
      <w:pPr>
        <w:ind w:firstLine="782"/>
        <w:rPr>
          <w:szCs w:val="24"/>
        </w:rPr>
      </w:pPr>
      <w:r w:rsidRPr="00CD13BF">
        <w:rPr>
          <w:szCs w:val="24"/>
        </w:rPr>
        <w:t>6.1.7. Общая оценка готовности аварийно-спасательных формирований к выполнению возложенных на них задач ГО.</w:t>
      </w:r>
    </w:p>
    <w:p w:rsidR="00E23B36" w:rsidRPr="00CD13BF" w:rsidRDefault="00E23B36" w:rsidP="009D46A4">
      <w:pPr>
        <w:spacing w:before="240"/>
        <w:ind w:firstLine="782"/>
        <w:rPr>
          <w:b/>
          <w:szCs w:val="24"/>
        </w:rPr>
      </w:pPr>
      <w:r w:rsidRPr="00CD13BF">
        <w:rPr>
          <w:b/>
          <w:szCs w:val="24"/>
        </w:rPr>
        <w:t>6.2. Спасательные службы (если таковы созданы).</w:t>
      </w:r>
    </w:p>
    <w:p w:rsidR="00E23B36" w:rsidRPr="00CD13BF" w:rsidRDefault="00E23B36" w:rsidP="00E23B36">
      <w:pPr>
        <w:spacing w:after="120"/>
        <w:ind w:firstLine="780"/>
        <w:rPr>
          <w:szCs w:val="24"/>
        </w:rPr>
      </w:pPr>
      <w:r w:rsidRPr="00CD13BF">
        <w:rPr>
          <w:szCs w:val="24"/>
        </w:rPr>
        <w:t>6.2.1. Общие сведения о численности спасательных служб и их техническом оснащении:</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1819"/>
        <w:gridCol w:w="1820"/>
        <w:gridCol w:w="1820"/>
        <w:gridCol w:w="908"/>
        <w:gridCol w:w="1558"/>
      </w:tblGrid>
      <w:tr w:rsidR="00E23B36" w:rsidRPr="00CD13BF" w:rsidTr="00C3615F">
        <w:trPr>
          <w:trHeight w:val="386"/>
        </w:trPr>
        <w:tc>
          <w:tcPr>
            <w:tcW w:w="889" w:type="pct"/>
            <w:vMerge w:val="restart"/>
            <w:vAlign w:val="center"/>
          </w:tcPr>
          <w:p w:rsidR="00E23B36" w:rsidRPr="00CD13BF" w:rsidRDefault="00E23B36" w:rsidP="00575CD6">
            <w:pPr>
              <w:jc w:val="center"/>
              <w:rPr>
                <w:sz w:val="20"/>
                <w:szCs w:val="20"/>
              </w:rPr>
            </w:pPr>
            <w:r w:rsidRPr="00CD13BF">
              <w:rPr>
                <w:sz w:val="20"/>
                <w:szCs w:val="20"/>
              </w:rPr>
              <w:t>Количество созданных спасательных служб,</w:t>
            </w:r>
          </w:p>
          <w:p w:rsidR="00E23B36" w:rsidRPr="00CD13BF" w:rsidRDefault="00E23B36" w:rsidP="00575CD6">
            <w:pPr>
              <w:jc w:val="center"/>
              <w:rPr>
                <w:sz w:val="20"/>
                <w:szCs w:val="20"/>
              </w:rPr>
            </w:pPr>
            <w:r w:rsidRPr="00CD13BF">
              <w:rPr>
                <w:sz w:val="20"/>
                <w:szCs w:val="20"/>
              </w:rPr>
              <w:t>ед.</w:t>
            </w:r>
          </w:p>
        </w:tc>
        <w:tc>
          <w:tcPr>
            <w:tcW w:w="944" w:type="pct"/>
            <w:vMerge w:val="restart"/>
            <w:tcBorders>
              <w:bottom w:val="single" w:sz="4" w:space="0" w:color="auto"/>
            </w:tcBorders>
            <w:vAlign w:val="center"/>
          </w:tcPr>
          <w:p w:rsidR="00E23B36" w:rsidRPr="00CD13BF" w:rsidRDefault="00E23B36" w:rsidP="00575CD6">
            <w:pPr>
              <w:jc w:val="center"/>
              <w:rPr>
                <w:sz w:val="20"/>
                <w:szCs w:val="20"/>
              </w:rPr>
            </w:pPr>
            <w:r w:rsidRPr="00CD13BF">
              <w:rPr>
                <w:sz w:val="20"/>
                <w:szCs w:val="20"/>
              </w:rPr>
              <w:t>Численность органов управления спасательных служб,</w:t>
            </w:r>
          </w:p>
          <w:p w:rsidR="00E23B36" w:rsidRPr="00CD13BF" w:rsidRDefault="00E23B36" w:rsidP="00575CD6">
            <w:pPr>
              <w:jc w:val="center"/>
              <w:rPr>
                <w:sz w:val="20"/>
                <w:szCs w:val="20"/>
              </w:rPr>
            </w:pPr>
            <w:r w:rsidRPr="00CD13BF">
              <w:rPr>
                <w:sz w:val="20"/>
                <w:szCs w:val="20"/>
              </w:rPr>
              <w:t>чел.</w:t>
            </w:r>
          </w:p>
        </w:tc>
        <w:tc>
          <w:tcPr>
            <w:tcW w:w="944" w:type="pct"/>
            <w:vMerge w:val="restart"/>
            <w:tcBorders>
              <w:bottom w:val="single" w:sz="4" w:space="0" w:color="auto"/>
            </w:tcBorders>
            <w:vAlign w:val="center"/>
          </w:tcPr>
          <w:p w:rsidR="00443537" w:rsidRPr="00CD13BF" w:rsidRDefault="00E23B36" w:rsidP="00575CD6">
            <w:pPr>
              <w:jc w:val="center"/>
              <w:rPr>
                <w:sz w:val="20"/>
                <w:szCs w:val="20"/>
              </w:rPr>
            </w:pPr>
            <w:r w:rsidRPr="00CD13BF">
              <w:rPr>
                <w:sz w:val="20"/>
                <w:szCs w:val="20"/>
              </w:rPr>
              <w:t xml:space="preserve">Количество входящих </w:t>
            </w:r>
          </w:p>
          <w:p w:rsidR="00E23B36" w:rsidRPr="00CD13BF" w:rsidRDefault="00E23B36" w:rsidP="00575CD6">
            <w:pPr>
              <w:jc w:val="center"/>
              <w:rPr>
                <w:sz w:val="20"/>
                <w:szCs w:val="20"/>
              </w:rPr>
            </w:pPr>
            <w:r w:rsidRPr="00CD13BF">
              <w:rPr>
                <w:sz w:val="20"/>
                <w:szCs w:val="20"/>
              </w:rPr>
              <w:t>в службы формирований,</w:t>
            </w:r>
          </w:p>
          <w:p w:rsidR="00E23B36" w:rsidRPr="00CD13BF" w:rsidRDefault="00E23B36" w:rsidP="00575CD6">
            <w:pPr>
              <w:jc w:val="center"/>
              <w:rPr>
                <w:sz w:val="20"/>
                <w:szCs w:val="20"/>
              </w:rPr>
            </w:pPr>
            <w:r w:rsidRPr="00CD13BF">
              <w:rPr>
                <w:sz w:val="20"/>
                <w:szCs w:val="20"/>
              </w:rPr>
              <w:t>ед.</w:t>
            </w:r>
          </w:p>
        </w:tc>
        <w:tc>
          <w:tcPr>
            <w:tcW w:w="944" w:type="pct"/>
            <w:vMerge w:val="restart"/>
            <w:tcBorders>
              <w:bottom w:val="single" w:sz="4" w:space="0" w:color="auto"/>
            </w:tcBorders>
            <w:vAlign w:val="center"/>
          </w:tcPr>
          <w:p w:rsidR="00E23B36" w:rsidRPr="00CD13BF" w:rsidRDefault="00E23B36" w:rsidP="00575CD6">
            <w:pPr>
              <w:jc w:val="center"/>
              <w:rPr>
                <w:sz w:val="20"/>
                <w:szCs w:val="20"/>
              </w:rPr>
            </w:pPr>
            <w:r w:rsidRPr="00CD13BF">
              <w:rPr>
                <w:sz w:val="20"/>
                <w:szCs w:val="20"/>
              </w:rPr>
              <w:t>Общая численность личного состава формирований,</w:t>
            </w:r>
          </w:p>
          <w:p w:rsidR="00E23B36" w:rsidRPr="00CD13BF" w:rsidRDefault="00E23B36" w:rsidP="00575CD6">
            <w:pPr>
              <w:jc w:val="center"/>
              <w:rPr>
                <w:sz w:val="20"/>
                <w:szCs w:val="20"/>
              </w:rPr>
            </w:pPr>
            <w:r w:rsidRPr="00CD13BF">
              <w:rPr>
                <w:sz w:val="20"/>
                <w:szCs w:val="20"/>
              </w:rPr>
              <w:t>тыс. чел.</w:t>
            </w:r>
          </w:p>
        </w:tc>
        <w:tc>
          <w:tcPr>
            <w:tcW w:w="1279" w:type="pct"/>
            <w:gridSpan w:val="2"/>
            <w:tcBorders>
              <w:bottom w:val="single" w:sz="4" w:space="0" w:color="auto"/>
            </w:tcBorders>
            <w:vAlign w:val="center"/>
          </w:tcPr>
          <w:p w:rsidR="00E23B36" w:rsidRPr="00CD13BF" w:rsidRDefault="00E23B36" w:rsidP="00575CD6">
            <w:pPr>
              <w:jc w:val="center"/>
              <w:rPr>
                <w:sz w:val="20"/>
                <w:szCs w:val="20"/>
              </w:rPr>
            </w:pPr>
            <w:r w:rsidRPr="00CD13BF">
              <w:rPr>
                <w:sz w:val="20"/>
                <w:szCs w:val="20"/>
              </w:rPr>
              <w:t>Обеспеченность техникой</w:t>
            </w:r>
          </w:p>
        </w:tc>
      </w:tr>
      <w:tr w:rsidR="00E23B36" w:rsidRPr="00CD13BF" w:rsidTr="005F455F">
        <w:trPr>
          <w:trHeight w:val="886"/>
        </w:trPr>
        <w:tc>
          <w:tcPr>
            <w:tcW w:w="889" w:type="pct"/>
            <w:vMerge/>
            <w:vAlign w:val="center"/>
          </w:tcPr>
          <w:p w:rsidR="00E23B36" w:rsidRPr="00CD13BF" w:rsidRDefault="00E23B36" w:rsidP="00575CD6">
            <w:pPr>
              <w:jc w:val="center"/>
              <w:rPr>
                <w:sz w:val="20"/>
                <w:szCs w:val="20"/>
              </w:rPr>
            </w:pPr>
          </w:p>
        </w:tc>
        <w:tc>
          <w:tcPr>
            <w:tcW w:w="944" w:type="pct"/>
            <w:vMerge/>
            <w:vAlign w:val="center"/>
          </w:tcPr>
          <w:p w:rsidR="00E23B36" w:rsidRPr="00CD13BF" w:rsidRDefault="00E23B36" w:rsidP="00575CD6">
            <w:pPr>
              <w:jc w:val="center"/>
              <w:rPr>
                <w:sz w:val="20"/>
                <w:szCs w:val="20"/>
              </w:rPr>
            </w:pPr>
          </w:p>
        </w:tc>
        <w:tc>
          <w:tcPr>
            <w:tcW w:w="944" w:type="pct"/>
            <w:vMerge/>
            <w:vAlign w:val="center"/>
          </w:tcPr>
          <w:p w:rsidR="00E23B36" w:rsidRPr="00CD13BF" w:rsidRDefault="00E23B36" w:rsidP="00575CD6">
            <w:pPr>
              <w:jc w:val="center"/>
              <w:rPr>
                <w:sz w:val="20"/>
                <w:szCs w:val="20"/>
              </w:rPr>
            </w:pPr>
          </w:p>
        </w:tc>
        <w:tc>
          <w:tcPr>
            <w:tcW w:w="944" w:type="pct"/>
            <w:vMerge/>
            <w:vAlign w:val="center"/>
          </w:tcPr>
          <w:p w:rsidR="00E23B36" w:rsidRPr="00CD13BF" w:rsidRDefault="00E23B36" w:rsidP="00575CD6">
            <w:pPr>
              <w:tabs>
                <w:tab w:val="left" w:pos="1665"/>
              </w:tabs>
              <w:jc w:val="center"/>
              <w:rPr>
                <w:sz w:val="20"/>
                <w:szCs w:val="20"/>
              </w:rPr>
            </w:pPr>
          </w:p>
        </w:tc>
        <w:tc>
          <w:tcPr>
            <w:tcW w:w="471" w:type="pct"/>
            <w:vAlign w:val="center"/>
          </w:tcPr>
          <w:p w:rsidR="00E23B36" w:rsidRPr="00CD13BF" w:rsidRDefault="00E23B36" w:rsidP="00575CD6">
            <w:pPr>
              <w:jc w:val="center"/>
              <w:rPr>
                <w:sz w:val="20"/>
                <w:szCs w:val="20"/>
              </w:rPr>
            </w:pPr>
            <w:r w:rsidRPr="00CD13BF">
              <w:rPr>
                <w:sz w:val="20"/>
                <w:szCs w:val="20"/>
              </w:rPr>
              <w:t>ед.</w:t>
            </w:r>
          </w:p>
        </w:tc>
        <w:tc>
          <w:tcPr>
            <w:tcW w:w="808" w:type="pct"/>
            <w:vAlign w:val="center"/>
          </w:tcPr>
          <w:p w:rsidR="008D5C5A" w:rsidRDefault="00E23B36" w:rsidP="00575CD6">
            <w:pPr>
              <w:jc w:val="center"/>
              <w:rPr>
                <w:sz w:val="20"/>
                <w:szCs w:val="20"/>
              </w:rPr>
            </w:pPr>
            <w:r w:rsidRPr="00CD13BF">
              <w:rPr>
                <w:sz w:val="20"/>
                <w:szCs w:val="20"/>
              </w:rPr>
              <w:t xml:space="preserve">% </w:t>
            </w:r>
          </w:p>
          <w:p w:rsidR="00E23B36" w:rsidRPr="00CD13BF" w:rsidRDefault="00E23B36" w:rsidP="00575CD6">
            <w:pPr>
              <w:jc w:val="center"/>
              <w:rPr>
                <w:sz w:val="20"/>
                <w:szCs w:val="20"/>
              </w:rPr>
            </w:pPr>
            <w:r w:rsidRPr="00CD13BF">
              <w:rPr>
                <w:sz w:val="20"/>
                <w:szCs w:val="20"/>
              </w:rPr>
              <w:t>от потребности</w:t>
            </w:r>
          </w:p>
        </w:tc>
      </w:tr>
      <w:tr w:rsidR="00E23B36" w:rsidRPr="00CD13BF" w:rsidTr="008D5C5A">
        <w:tc>
          <w:tcPr>
            <w:tcW w:w="889" w:type="pct"/>
            <w:vAlign w:val="center"/>
          </w:tcPr>
          <w:p w:rsidR="00E23B36" w:rsidRPr="00CD13BF" w:rsidRDefault="00E23B36" w:rsidP="00575CD6">
            <w:pPr>
              <w:jc w:val="center"/>
              <w:rPr>
                <w:sz w:val="20"/>
                <w:szCs w:val="20"/>
              </w:rPr>
            </w:pPr>
          </w:p>
        </w:tc>
        <w:tc>
          <w:tcPr>
            <w:tcW w:w="944" w:type="pct"/>
            <w:vAlign w:val="center"/>
          </w:tcPr>
          <w:p w:rsidR="00E23B36" w:rsidRPr="00CD13BF" w:rsidRDefault="00E23B36" w:rsidP="00575CD6">
            <w:pPr>
              <w:jc w:val="center"/>
              <w:rPr>
                <w:sz w:val="20"/>
                <w:szCs w:val="20"/>
              </w:rPr>
            </w:pPr>
          </w:p>
        </w:tc>
        <w:tc>
          <w:tcPr>
            <w:tcW w:w="944" w:type="pct"/>
            <w:vAlign w:val="center"/>
          </w:tcPr>
          <w:p w:rsidR="00E23B36" w:rsidRPr="00CD13BF" w:rsidRDefault="00E23B36" w:rsidP="00575CD6">
            <w:pPr>
              <w:jc w:val="center"/>
              <w:rPr>
                <w:sz w:val="20"/>
                <w:szCs w:val="20"/>
              </w:rPr>
            </w:pPr>
          </w:p>
        </w:tc>
        <w:tc>
          <w:tcPr>
            <w:tcW w:w="944" w:type="pct"/>
            <w:vAlign w:val="center"/>
          </w:tcPr>
          <w:p w:rsidR="00E23B36" w:rsidRPr="00CD13BF" w:rsidRDefault="00E23B36" w:rsidP="00575CD6">
            <w:pPr>
              <w:tabs>
                <w:tab w:val="left" w:pos="1665"/>
              </w:tabs>
              <w:jc w:val="center"/>
              <w:rPr>
                <w:sz w:val="20"/>
                <w:szCs w:val="20"/>
              </w:rPr>
            </w:pPr>
          </w:p>
        </w:tc>
        <w:tc>
          <w:tcPr>
            <w:tcW w:w="471" w:type="pct"/>
            <w:vAlign w:val="center"/>
          </w:tcPr>
          <w:p w:rsidR="00E23B36" w:rsidRPr="00CD13BF" w:rsidRDefault="00E23B36" w:rsidP="00575CD6">
            <w:pPr>
              <w:jc w:val="center"/>
              <w:rPr>
                <w:sz w:val="20"/>
                <w:szCs w:val="20"/>
              </w:rPr>
            </w:pPr>
          </w:p>
        </w:tc>
        <w:tc>
          <w:tcPr>
            <w:tcW w:w="808" w:type="pct"/>
            <w:vAlign w:val="center"/>
          </w:tcPr>
          <w:p w:rsidR="00E23B36" w:rsidRPr="00CD13BF" w:rsidRDefault="00E23B36" w:rsidP="00575CD6">
            <w:pPr>
              <w:jc w:val="center"/>
              <w:rPr>
                <w:sz w:val="20"/>
                <w:szCs w:val="20"/>
              </w:rPr>
            </w:pPr>
          </w:p>
        </w:tc>
      </w:tr>
    </w:tbl>
    <w:p w:rsidR="00C3615F" w:rsidRPr="00CD13BF" w:rsidRDefault="00C3615F" w:rsidP="00C3615F">
      <w:pPr>
        <w:spacing w:before="120"/>
        <w:ind w:firstLine="780"/>
        <w:rPr>
          <w:szCs w:val="24"/>
        </w:rPr>
      </w:pPr>
      <w:r w:rsidRPr="00CD13BF">
        <w:rPr>
          <w:szCs w:val="24"/>
        </w:rPr>
        <w:t>6.2.2. Основные задачи, возложенные на спасательные службы, в соответствии с Планом ГО и защиты населения организаций.</w:t>
      </w:r>
    </w:p>
    <w:p w:rsidR="00C3615F" w:rsidRPr="00CD13BF" w:rsidRDefault="00C3615F" w:rsidP="00C3615F">
      <w:pPr>
        <w:ind w:firstLine="782"/>
        <w:rPr>
          <w:szCs w:val="24"/>
        </w:rPr>
      </w:pPr>
      <w:r w:rsidRPr="00CD13BF">
        <w:rPr>
          <w:szCs w:val="24"/>
        </w:rPr>
        <w:t>6.2.3. Сведения о привлечении спасательных служб за отчетный период.</w:t>
      </w:r>
    </w:p>
    <w:p w:rsidR="00C3615F" w:rsidRPr="00CD13BF" w:rsidRDefault="00C3615F" w:rsidP="00C3615F">
      <w:pPr>
        <w:ind w:firstLine="782"/>
        <w:rPr>
          <w:szCs w:val="24"/>
        </w:rPr>
      </w:pPr>
      <w:r w:rsidRPr="00CD13BF">
        <w:rPr>
          <w:szCs w:val="24"/>
        </w:rPr>
        <w:t>6.2.4. Практические мероприятия, направленные на обеспечение постоянной готовности спасательных служб, проведенные за отчетный период.</w:t>
      </w:r>
    </w:p>
    <w:p w:rsidR="00C3615F" w:rsidRPr="00CD13BF" w:rsidRDefault="00C3615F" w:rsidP="00C3615F">
      <w:pPr>
        <w:ind w:firstLine="782"/>
        <w:rPr>
          <w:szCs w:val="24"/>
        </w:rPr>
      </w:pPr>
      <w:r w:rsidRPr="00CD13BF">
        <w:rPr>
          <w:szCs w:val="24"/>
        </w:rPr>
        <w:t>6.2.5. Общая оценка готовности спасательных служб к выполнению возложенных на</w:t>
      </w:r>
      <w:r w:rsidR="009D46A4" w:rsidRPr="00CD13BF">
        <w:rPr>
          <w:szCs w:val="24"/>
        </w:rPr>
        <w:t> </w:t>
      </w:r>
      <w:r w:rsidRPr="00CD13BF">
        <w:rPr>
          <w:szCs w:val="24"/>
        </w:rPr>
        <w:t>них задач ГО.</w:t>
      </w:r>
    </w:p>
    <w:p w:rsidR="00C3615F" w:rsidRPr="00CD13BF" w:rsidRDefault="00C3615F" w:rsidP="009D46A4">
      <w:pPr>
        <w:spacing w:before="240"/>
        <w:ind w:firstLine="782"/>
        <w:rPr>
          <w:b/>
          <w:szCs w:val="24"/>
        </w:rPr>
      </w:pPr>
      <w:r w:rsidRPr="00CD13BF">
        <w:rPr>
          <w:b/>
          <w:szCs w:val="24"/>
        </w:rPr>
        <w:lastRenderedPageBreak/>
        <w:t>6.3. Нештатные формирования по обеспечению выполнения мероприятий по</w:t>
      </w:r>
      <w:r w:rsidR="009D46A4" w:rsidRPr="00CD13BF">
        <w:rPr>
          <w:b/>
          <w:szCs w:val="24"/>
        </w:rPr>
        <w:t> </w:t>
      </w:r>
      <w:r w:rsidRPr="00CD13BF">
        <w:rPr>
          <w:b/>
          <w:szCs w:val="24"/>
        </w:rPr>
        <w:t>ГО.</w:t>
      </w:r>
    </w:p>
    <w:p w:rsidR="009D46A4" w:rsidRPr="00CD13BF" w:rsidRDefault="009D46A4" w:rsidP="009D46A4">
      <w:pPr>
        <w:spacing w:after="120"/>
        <w:ind w:firstLine="780"/>
        <w:rPr>
          <w:szCs w:val="24"/>
        </w:rPr>
      </w:pPr>
      <w:r w:rsidRPr="00CD13BF">
        <w:rPr>
          <w:szCs w:val="24"/>
        </w:rPr>
        <w:t>6.3.1. Общие сведения о численности нештатных формирований по обеспечению выполнения мероприятий по ГО и их техническом оснащении, созданных организациями:</w:t>
      </w:r>
    </w:p>
    <w:tbl>
      <w:tblPr>
        <w:tblW w:w="4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126"/>
        <w:gridCol w:w="1842"/>
        <w:gridCol w:w="2387"/>
      </w:tblGrid>
      <w:tr w:rsidR="00D07406" w:rsidRPr="00CD13BF" w:rsidTr="008D5C5A">
        <w:trPr>
          <w:trHeight w:val="375"/>
          <w:jc w:val="center"/>
        </w:trPr>
        <w:tc>
          <w:tcPr>
            <w:tcW w:w="1688" w:type="pct"/>
            <w:vMerge w:val="restart"/>
            <w:tcBorders>
              <w:bottom w:val="single" w:sz="4" w:space="0" w:color="auto"/>
            </w:tcBorders>
            <w:vAlign w:val="center"/>
          </w:tcPr>
          <w:p w:rsidR="00D07406" w:rsidRPr="00CD13BF" w:rsidRDefault="00D07406" w:rsidP="00575CD6">
            <w:pPr>
              <w:jc w:val="center"/>
              <w:rPr>
                <w:sz w:val="20"/>
                <w:szCs w:val="20"/>
              </w:rPr>
            </w:pPr>
            <w:r w:rsidRPr="00CD13BF">
              <w:rPr>
                <w:sz w:val="20"/>
                <w:szCs w:val="20"/>
              </w:rPr>
              <w:t xml:space="preserve">Количество созданных НФГО, </w:t>
            </w:r>
          </w:p>
          <w:p w:rsidR="00D07406" w:rsidRPr="00CD13BF" w:rsidRDefault="00D07406" w:rsidP="00575CD6">
            <w:pPr>
              <w:jc w:val="center"/>
              <w:rPr>
                <w:sz w:val="20"/>
                <w:szCs w:val="20"/>
              </w:rPr>
            </w:pPr>
            <w:r w:rsidRPr="00CD13BF">
              <w:rPr>
                <w:sz w:val="20"/>
                <w:szCs w:val="20"/>
              </w:rPr>
              <w:t>ед.</w:t>
            </w:r>
          </w:p>
        </w:tc>
        <w:tc>
          <w:tcPr>
            <w:tcW w:w="1108" w:type="pct"/>
            <w:vMerge w:val="restart"/>
            <w:tcBorders>
              <w:bottom w:val="single" w:sz="4" w:space="0" w:color="auto"/>
            </w:tcBorders>
            <w:vAlign w:val="center"/>
          </w:tcPr>
          <w:p w:rsidR="00D07406" w:rsidRPr="00CD13BF" w:rsidRDefault="00D07406" w:rsidP="00575CD6">
            <w:pPr>
              <w:jc w:val="center"/>
              <w:rPr>
                <w:sz w:val="20"/>
                <w:szCs w:val="20"/>
              </w:rPr>
            </w:pPr>
            <w:r w:rsidRPr="00CD13BF">
              <w:rPr>
                <w:sz w:val="20"/>
                <w:szCs w:val="20"/>
              </w:rPr>
              <w:t xml:space="preserve">личный состав, </w:t>
            </w:r>
          </w:p>
          <w:p w:rsidR="00D07406" w:rsidRPr="00CD13BF" w:rsidRDefault="00D07406" w:rsidP="00575CD6">
            <w:pPr>
              <w:jc w:val="center"/>
              <w:rPr>
                <w:sz w:val="20"/>
                <w:szCs w:val="20"/>
              </w:rPr>
            </w:pPr>
            <w:r w:rsidRPr="00CD13BF">
              <w:rPr>
                <w:sz w:val="20"/>
                <w:szCs w:val="20"/>
              </w:rPr>
              <w:t>тыс. чел.</w:t>
            </w:r>
          </w:p>
        </w:tc>
        <w:tc>
          <w:tcPr>
            <w:tcW w:w="2204" w:type="pct"/>
            <w:gridSpan w:val="2"/>
            <w:tcBorders>
              <w:bottom w:val="single" w:sz="4" w:space="0" w:color="auto"/>
            </w:tcBorders>
            <w:vAlign w:val="center"/>
          </w:tcPr>
          <w:p w:rsidR="00D07406" w:rsidRPr="00CD13BF" w:rsidRDefault="00D07406" w:rsidP="00575CD6">
            <w:pPr>
              <w:jc w:val="center"/>
              <w:rPr>
                <w:sz w:val="20"/>
                <w:szCs w:val="20"/>
              </w:rPr>
            </w:pPr>
            <w:r w:rsidRPr="00CD13BF">
              <w:rPr>
                <w:sz w:val="20"/>
                <w:szCs w:val="20"/>
              </w:rPr>
              <w:t>Обеспеченность техникой</w:t>
            </w:r>
          </w:p>
        </w:tc>
      </w:tr>
      <w:tr w:rsidR="00D07406" w:rsidRPr="00CD13BF" w:rsidTr="008D5C5A">
        <w:trPr>
          <w:trHeight w:val="422"/>
          <w:jc w:val="center"/>
        </w:trPr>
        <w:tc>
          <w:tcPr>
            <w:tcW w:w="1688" w:type="pct"/>
            <w:vMerge/>
            <w:vAlign w:val="center"/>
          </w:tcPr>
          <w:p w:rsidR="00D07406" w:rsidRPr="00CD13BF" w:rsidRDefault="00D07406" w:rsidP="00575CD6">
            <w:pPr>
              <w:jc w:val="center"/>
              <w:rPr>
                <w:sz w:val="20"/>
                <w:szCs w:val="20"/>
              </w:rPr>
            </w:pPr>
          </w:p>
        </w:tc>
        <w:tc>
          <w:tcPr>
            <w:tcW w:w="1108" w:type="pct"/>
            <w:vMerge/>
            <w:vAlign w:val="center"/>
          </w:tcPr>
          <w:p w:rsidR="00D07406" w:rsidRPr="00CD13BF" w:rsidRDefault="00D07406" w:rsidP="00575CD6">
            <w:pPr>
              <w:tabs>
                <w:tab w:val="left" w:pos="1665"/>
              </w:tabs>
              <w:jc w:val="center"/>
              <w:rPr>
                <w:sz w:val="20"/>
                <w:szCs w:val="20"/>
              </w:rPr>
            </w:pPr>
          </w:p>
        </w:tc>
        <w:tc>
          <w:tcPr>
            <w:tcW w:w="960" w:type="pct"/>
            <w:vAlign w:val="center"/>
          </w:tcPr>
          <w:p w:rsidR="00D07406" w:rsidRPr="00CD13BF" w:rsidRDefault="00D07406" w:rsidP="00575CD6">
            <w:pPr>
              <w:jc w:val="center"/>
              <w:rPr>
                <w:sz w:val="20"/>
                <w:szCs w:val="20"/>
              </w:rPr>
            </w:pPr>
            <w:r w:rsidRPr="00CD13BF">
              <w:rPr>
                <w:sz w:val="20"/>
                <w:szCs w:val="20"/>
              </w:rPr>
              <w:t>ед.</w:t>
            </w:r>
          </w:p>
        </w:tc>
        <w:tc>
          <w:tcPr>
            <w:tcW w:w="1244" w:type="pct"/>
            <w:vAlign w:val="center"/>
          </w:tcPr>
          <w:p w:rsidR="00D07406" w:rsidRPr="00CD13BF" w:rsidRDefault="00D07406" w:rsidP="00575CD6">
            <w:pPr>
              <w:jc w:val="center"/>
              <w:rPr>
                <w:sz w:val="20"/>
                <w:szCs w:val="20"/>
              </w:rPr>
            </w:pPr>
            <w:r w:rsidRPr="00CD13BF">
              <w:rPr>
                <w:sz w:val="20"/>
                <w:szCs w:val="20"/>
              </w:rPr>
              <w:t>% от потребности</w:t>
            </w:r>
          </w:p>
        </w:tc>
      </w:tr>
      <w:tr w:rsidR="00D07406" w:rsidRPr="00CD13BF" w:rsidTr="008D5C5A">
        <w:trPr>
          <w:jc w:val="center"/>
        </w:trPr>
        <w:tc>
          <w:tcPr>
            <w:tcW w:w="1688" w:type="pct"/>
            <w:vAlign w:val="center"/>
          </w:tcPr>
          <w:p w:rsidR="00D07406" w:rsidRPr="00CD13BF" w:rsidRDefault="00D07406" w:rsidP="00575CD6">
            <w:pPr>
              <w:jc w:val="center"/>
              <w:rPr>
                <w:sz w:val="20"/>
                <w:szCs w:val="20"/>
              </w:rPr>
            </w:pPr>
          </w:p>
        </w:tc>
        <w:tc>
          <w:tcPr>
            <w:tcW w:w="1108" w:type="pct"/>
            <w:vAlign w:val="center"/>
          </w:tcPr>
          <w:p w:rsidR="00D07406" w:rsidRPr="00CD13BF" w:rsidRDefault="00D07406" w:rsidP="00575CD6">
            <w:pPr>
              <w:tabs>
                <w:tab w:val="left" w:pos="1665"/>
              </w:tabs>
              <w:jc w:val="center"/>
              <w:rPr>
                <w:sz w:val="20"/>
                <w:szCs w:val="20"/>
              </w:rPr>
            </w:pPr>
          </w:p>
        </w:tc>
        <w:tc>
          <w:tcPr>
            <w:tcW w:w="960" w:type="pct"/>
            <w:vAlign w:val="center"/>
          </w:tcPr>
          <w:p w:rsidR="00D07406" w:rsidRPr="00CD13BF" w:rsidRDefault="00D07406" w:rsidP="00575CD6">
            <w:pPr>
              <w:jc w:val="center"/>
              <w:rPr>
                <w:sz w:val="20"/>
                <w:szCs w:val="20"/>
              </w:rPr>
            </w:pPr>
          </w:p>
        </w:tc>
        <w:tc>
          <w:tcPr>
            <w:tcW w:w="1244" w:type="pct"/>
            <w:vAlign w:val="center"/>
          </w:tcPr>
          <w:p w:rsidR="00D07406" w:rsidRPr="00CD13BF" w:rsidRDefault="00D07406" w:rsidP="00575CD6">
            <w:pPr>
              <w:jc w:val="center"/>
              <w:rPr>
                <w:sz w:val="20"/>
                <w:szCs w:val="20"/>
              </w:rPr>
            </w:pPr>
          </w:p>
        </w:tc>
      </w:tr>
    </w:tbl>
    <w:p w:rsidR="0082407F" w:rsidRPr="00CD13BF" w:rsidRDefault="0082407F" w:rsidP="0082407F">
      <w:pPr>
        <w:spacing w:before="120"/>
        <w:ind w:firstLine="780"/>
        <w:rPr>
          <w:szCs w:val="24"/>
        </w:rPr>
      </w:pPr>
      <w:r w:rsidRPr="00CD13BF">
        <w:rPr>
          <w:szCs w:val="24"/>
        </w:rPr>
        <w:t>6.3.2. Сведения о привлечении нештатных формирований по обеспечению выполнения мероприятий по ГО за отчетный период.</w:t>
      </w:r>
    </w:p>
    <w:p w:rsidR="009B7A6F" w:rsidRPr="00CD13BF" w:rsidRDefault="009B7A6F" w:rsidP="009B7A6F">
      <w:pPr>
        <w:ind w:firstLine="782"/>
        <w:rPr>
          <w:szCs w:val="24"/>
        </w:rPr>
      </w:pPr>
      <w:r w:rsidRPr="00CD13BF">
        <w:rPr>
          <w:szCs w:val="24"/>
        </w:rPr>
        <w:t>6.3.3. Практические мероприятия, направленные на обеспечение постоянной готовности нештатных формирований по обеспечению выполнения мероприятий по ГО, проведенные за отчетный период.</w:t>
      </w:r>
    </w:p>
    <w:p w:rsidR="009B7A6F" w:rsidRPr="00CD13BF" w:rsidRDefault="009B7A6F" w:rsidP="009B7A6F">
      <w:pPr>
        <w:ind w:firstLine="782"/>
        <w:rPr>
          <w:szCs w:val="24"/>
        </w:rPr>
      </w:pPr>
      <w:r w:rsidRPr="00CD13BF">
        <w:rPr>
          <w:szCs w:val="24"/>
        </w:rPr>
        <w:t>6.3.4. Общая оценка готовности нештатных формирований по обеспечению выполнения мероприятий по ГО к выполнению возложенных на них задач ГО.</w:t>
      </w:r>
    </w:p>
    <w:p w:rsidR="00CF6D5F" w:rsidRPr="00CD13BF" w:rsidRDefault="00CF6D5F" w:rsidP="00CF6D5F">
      <w:pPr>
        <w:pStyle w:val="afc"/>
        <w:spacing w:before="360" w:after="120"/>
        <w:ind w:left="0"/>
        <w:jc w:val="center"/>
        <w:rPr>
          <w:b/>
        </w:rPr>
      </w:pPr>
      <w:bookmarkStart w:id="152" w:name="_Toc431818634"/>
      <w:r w:rsidRPr="00CD13BF">
        <w:rPr>
          <w:b/>
        </w:rPr>
        <w:t>7. ПОДГОТОВКА И ОБУЧЕНИЕ В ОБЛАСТИ ГРАЖДАНСКОЙ ОБОРОНЫ</w:t>
      </w:r>
      <w:bookmarkEnd w:id="152"/>
    </w:p>
    <w:p w:rsidR="00406A40" w:rsidRPr="00CD13BF" w:rsidRDefault="00406A40" w:rsidP="00406A40">
      <w:pPr>
        <w:spacing w:before="240"/>
        <w:ind w:firstLine="782"/>
        <w:rPr>
          <w:szCs w:val="24"/>
        </w:rPr>
      </w:pPr>
      <w:r w:rsidRPr="00CD13BF">
        <w:rPr>
          <w:szCs w:val="24"/>
        </w:rPr>
        <w:t>7.1. Численность лиц, прошедших обучение (подготовку) за отчетный период:</w:t>
      </w:r>
    </w:p>
    <w:p w:rsidR="00406A40" w:rsidRPr="00CD13BF" w:rsidRDefault="00406A40" w:rsidP="00D96932">
      <w:pPr>
        <w:ind w:left="1276"/>
        <w:rPr>
          <w:szCs w:val="24"/>
        </w:rPr>
      </w:pPr>
      <w:r w:rsidRPr="00CD13BF">
        <w:rPr>
          <w:szCs w:val="24"/>
        </w:rPr>
        <w:t>- руководители организаций, ед.;</w:t>
      </w:r>
    </w:p>
    <w:p w:rsidR="00406A40" w:rsidRPr="00CD13BF" w:rsidRDefault="00406A40" w:rsidP="00D96932">
      <w:pPr>
        <w:ind w:left="1276"/>
        <w:rPr>
          <w:szCs w:val="24"/>
        </w:rPr>
      </w:pPr>
      <w:r w:rsidRPr="00CD13BF">
        <w:rPr>
          <w:szCs w:val="24"/>
        </w:rPr>
        <w:t>- должностные лица и работники ГО, ед.;</w:t>
      </w:r>
    </w:p>
    <w:p w:rsidR="00406A40" w:rsidRPr="00CD13BF" w:rsidRDefault="00406A40" w:rsidP="00D96932">
      <w:pPr>
        <w:ind w:left="1276"/>
        <w:rPr>
          <w:szCs w:val="24"/>
        </w:rPr>
      </w:pPr>
      <w:r w:rsidRPr="00CD13BF">
        <w:rPr>
          <w:szCs w:val="24"/>
        </w:rPr>
        <w:t>- личный состав формирований и служб, тыс. чел.;</w:t>
      </w:r>
    </w:p>
    <w:p w:rsidR="00406A40" w:rsidRPr="00CD13BF" w:rsidRDefault="00406A40" w:rsidP="00D96932">
      <w:pPr>
        <w:ind w:left="1276"/>
        <w:rPr>
          <w:szCs w:val="24"/>
        </w:rPr>
      </w:pPr>
      <w:r w:rsidRPr="00CD13BF">
        <w:rPr>
          <w:szCs w:val="24"/>
        </w:rPr>
        <w:t>- работники организаций, тыс. чел.;</w:t>
      </w:r>
    </w:p>
    <w:p w:rsidR="00406A40" w:rsidRPr="00CD13BF" w:rsidRDefault="00406A40" w:rsidP="00D96932">
      <w:pPr>
        <w:ind w:left="1276"/>
        <w:rPr>
          <w:szCs w:val="24"/>
        </w:rPr>
      </w:pPr>
      <w:r w:rsidRPr="00CD13BF">
        <w:rPr>
          <w:szCs w:val="24"/>
        </w:rPr>
        <w:t>- обучающиеся</w:t>
      </w:r>
      <w:r w:rsidRPr="003A1DC9">
        <w:rPr>
          <w:szCs w:val="24"/>
          <w:vertAlign w:val="superscript"/>
        </w:rPr>
        <w:footnoteReference w:id="10"/>
      </w:r>
      <w:r w:rsidRPr="00CD13BF">
        <w:rPr>
          <w:szCs w:val="24"/>
        </w:rPr>
        <w:t>, тыс. чел.</w:t>
      </w:r>
    </w:p>
    <w:p w:rsidR="00406A40" w:rsidRPr="00CD13BF" w:rsidRDefault="00406A40" w:rsidP="00406A40">
      <w:pPr>
        <w:ind w:firstLine="782"/>
        <w:rPr>
          <w:szCs w:val="24"/>
        </w:rPr>
      </w:pPr>
      <w:r w:rsidRPr="00CD13BF">
        <w:rPr>
          <w:szCs w:val="24"/>
        </w:rPr>
        <w:t>7.2. Общие сведения об учениях и тренировках, проведенных за отчетный период.</w:t>
      </w:r>
    </w:p>
    <w:p w:rsidR="00406A40" w:rsidRPr="00CD13BF" w:rsidRDefault="00406A40" w:rsidP="00406A40">
      <w:pPr>
        <w:ind w:firstLine="782"/>
        <w:rPr>
          <w:szCs w:val="24"/>
        </w:rPr>
      </w:pPr>
      <w:r w:rsidRPr="00CD13BF">
        <w:rPr>
          <w:szCs w:val="24"/>
        </w:rPr>
        <w:t>7.3 Сведения о мероприятиях, проводимых в области пропаганды ГО среди населения.</w:t>
      </w:r>
    </w:p>
    <w:p w:rsidR="00406A40" w:rsidRPr="00CD13BF" w:rsidRDefault="00406A40" w:rsidP="00406A40">
      <w:pPr>
        <w:ind w:firstLine="782"/>
        <w:rPr>
          <w:szCs w:val="24"/>
        </w:rPr>
      </w:pPr>
      <w:r w:rsidRPr="00CD13BF">
        <w:rPr>
          <w:szCs w:val="24"/>
        </w:rPr>
        <w:t xml:space="preserve">7.4. Сведения об иных мероприятиях, проведенных организациями в целях повышения качества обучения (подготовки) населения в области ГО за отчетный период. </w:t>
      </w:r>
    </w:p>
    <w:p w:rsidR="00406A40" w:rsidRPr="00CD13BF" w:rsidRDefault="00406A40" w:rsidP="00406A40">
      <w:pPr>
        <w:ind w:firstLine="782"/>
        <w:rPr>
          <w:szCs w:val="24"/>
        </w:rPr>
      </w:pPr>
      <w:r w:rsidRPr="00CD13BF">
        <w:rPr>
          <w:szCs w:val="24"/>
        </w:rPr>
        <w:t>7.5. Общая оценка качества обучения населения в области ГО за отчетный период</w:t>
      </w:r>
      <w:r w:rsidRPr="00CD13BF">
        <w:rPr>
          <w:szCs w:val="24"/>
        </w:rPr>
        <w:br/>
        <w:t>и в целом.</w:t>
      </w:r>
    </w:p>
    <w:p w:rsidR="009D0A94" w:rsidRPr="00CD13BF" w:rsidRDefault="009D0A94" w:rsidP="009D0A94">
      <w:pPr>
        <w:pStyle w:val="afc"/>
        <w:spacing w:before="360" w:after="120"/>
        <w:ind w:left="0"/>
        <w:jc w:val="center"/>
        <w:rPr>
          <w:b/>
        </w:rPr>
      </w:pPr>
      <w:bookmarkStart w:id="153" w:name="_Toc431818635"/>
      <w:r w:rsidRPr="00CD13BF">
        <w:rPr>
          <w:b/>
        </w:rPr>
        <w:t>8. ФИНАНСИРОВАНИЕ МЕРОПРИЯТИЙ ПО ГРАЖДАНСКОЙ ОБОРОНЕ</w:t>
      </w:r>
      <w:bookmarkEnd w:id="153"/>
    </w:p>
    <w:p w:rsidR="00F73330" w:rsidRPr="00CD13BF" w:rsidRDefault="00F73330" w:rsidP="0062794E">
      <w:pPr>
        <w:spacing w:before="240" w:after="120"/>
        <w:ind w:firstLine="782"/>
        <w:rPr>
          <w:szCs w:val="24"/>
        </w:rPr>
      </w:pPr>
      <w:r w:rsidRPr="00CD13BF">
        <w:rPr>
          <w:szCs w:val="24"/>
        </w:rPr>
        <w:t>8.1. Сведения об объёмах финансирования и статьях расходов на выполнение мероприятий по ГО, выделяемых организациями за отчетный период:</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417"/>
        <w:gridCol w:w="1133"/>
        <w:gridCol w:w="1843"/>
        <w:gridCol w:w="1417"/>
        <w:gridCol w:w="993"/>
        <w:gridCol w:w="991"/>
        <w:gridCol w:w="1417"/>
      </w:tblGrid>
      <w:tr w:rsidR="00BC6E4F" w:rsidRPr="00CD13BF" w:rsidTr="00BC6E4F">
        <w:tc>
          <w:tcPr>
            <w:tcW w:w="222" w:type="pct"/>
            <w:vMerge w:val="restart"/>
            <w:vAlign w:val="center"/>
          </w:tcPr>
          <w:p w:rsidR="00BC6E4F" w:rsidRPr="00CD13BF" w:rsidRDefault="00BC6E4F" w:rsidP="00BC6E4F">
            <w:pPr>
              <w:ind w:left="-108" w:right="-106"/>
              <w:jc w:val="center"/>
              <w:rPr>
                <w:sz w:val="20"/>
                <w:szCs w:val="20"/>
              </w:rPr>
            </w:pPr>
            <w:r w:rsidRPr="00CD13BF">
              <w:rPr>
                <w:sz w:val="20"/>
                <w:szCs w:val="20"/>
              </w:rPr>
              <w:t>№</w:t>
            </w:r>
          </w:p>
          <w:p w:rsidR="00BC6E4F" w:rsidRPr="00CD13BF" w:rsidRDefault="00BC6E4F" w:rsidP="00BC6E4F">
            <w:pPr>
              <w:ind w:left="-108" w:right="-106"/>
              <w:jc w:val="center"/>
              <w:rPr>
                <w:sz w:val="20"/>
                <w:szCs w:val="20"/>
              </w:rPr>
            </w:pPr>
            <w:r w:rsidRPr="00CD13BF">
              <w:rPr>
                <w:sz w:val="20"/>
                <w:szCs w:val="20"/>
              </w:rPr>
              <w:t>п/п</w:t>
            </w:r>
          </w:p>
        </w:tc>
        <w:tc>
          <w:tcPr>
            <w:tcW w:w="735" w:type="pct"/>
            <w:vMerge w:val="restart"/>
            <w:vAlign w:val="center"/>
          </w:tcPr>
          <w:p w:rsidR="00BC6E4F" w:rsidRPr="00CD13BF" w:rsidRDefault="00BC6E4F" w:rsidP="00BC6E4F">
            <w:pPr>
              <w:ind w:left="-108" w:right="-106"/>
              <w:jc w:val="center"/>
              <w:rPr>
                <w:sz w:val="20"/>
                <w:szCs w:val="20"/>
              </w:rPr>
            </w:pPr>
            <w:r w:rsidRPr="00CD13BF">
              <w:rPr>
                <w:sz w:val="20"/>
                <w:szCs w:val="20"/>
              </w:rPr>
              <w:t>Наименование целевой программы</w:t>
            </w:r>
          </w:p>
        </w:tc>
        <w:tc>
          <w:tcPr>
            <w:tcW w:w="588" w:type="pct"/>
            <w:vMerge w:val="restart"/>
            <w:vAlign w:val="center"/>
          </w:tcPr>
          <w:p w:rsidR="00BC6E4F" w:rsidRPr="00CD13BF" w:rsidRDefault="00BC6E4F" w:rsidP="00BC6E4F">
            <w:pPr>
              <w:ind w:left="-108" w:right="-106"/>
              <w:jc w:val="center"/>
              <w:rPr>
                <w:sz w:val="20"/>
                <w:szCs w:val="20"/>
              </w:rPr>
            </w:pPr>
            <w:r w:rsidRPr="00CD13BF">
              <w:rPr>
                <w:sz w:val="20"/>
                <w:szCs w:val="20"/>
              </w:rPr>
              <w:t>Содержание расходов</w:t>
            </w:r>
          </w:p>
        </w:tc>
        <w:tc>
          <w:tcPr>
            <w:tcW w:w="956" w:type="pct"/>
            <w:vMerge w:val="restart"/>
            <w:vAlign w:val="center"/>
          </w:tcPr>
          <w:p w:rsidR="00BC6E4F" w:rsidRPr="00CD13BF" w:rsidRDefault="00BC6E4F" w:rsidP="00BC6E4F">
            <w:pPr>
              <w:ind w:left="-108" w:right="-106"/>
              <w:jc w:val="center"/>
              <w:rPr>
                <w:sz w:val="20"/>
                <w:szCs w:val="20"/>
              </w:rPr>
            </w:pPr>
            <w:r w:rsidRPr="00CD13BF">
              <w:rPr>
                <w:sz w:val="20"/>
                <w:szCs w:val="20"/>
              </w:rPr>
              <w:t>Код классификации расходов бюджетов</w:t>
            </w:r>
          </w:p>
        </w:tc>
        <w:tc>
          <w:tcPr>
            <w:tcW w:w="1764" w:type="pct"/>
            <w:gridSpan w:val="3"/>
            <w:vAlign w:val="center"/>
          </w:tcPr>
          <w:p w:rsidR="00BC6E4F" w:rsidRPr="00CD13BF" w:rsidRDefault="00BC6E4F" w:rsidP="00BC6E4F">
            <w:pPr>
              <w:ind w:left="-108" w:right="-106"/>
              <w:jc w:val="center"/>
              <w:rPr>
                <w:sz w:val="20"/>
                <w:szCs w:val="20"/>
              </w:rPr>
            </w:pPr>
            <w:r w:rsidRPr="00CD13BF">
              <w:rPr>
                <w:sz w:val="20"/>
                <w:szCs w:val="20"/>
              </w:rPr>
              <w:t>Сумма расходов</w:t>
            </w:r>
          </w:p>
        </w:tc>
        <w:tc>
          <w:tcPr>
            <w:tcW w:w="735" w:type="pct"/>
            <w:vMerge w:val="restart"/>
            <w:vAlign w:val="center"/>
          </w:tcPr>
          <w:p w:rsidR="00BC6E4F" w:rsidRPr="00CD13BF" w:rsidRDefault="00BC6E4F" w:rsidP="00BC6E4F">
            <w:pPr>
              <w:jc w:val="center"/>
              <w:rPr>
                <w:sz w:val="20"/>
                <w:szCs w:val="20"/>
              </w:rPr>
            </w:pPr>
            <w:r w:rsidRPr="00CD13BF">
              <w:rPr>
                <w:sz w:val="20"/>
                <w:szCs w:val="20"/>
              </w:rPr>
              <w:t>Примечание</w:t>
            </w:r>
          </w:p>
        </w:tc>
      </w:tr>
      <w:tr w:rsidR="00BC6E4F" w:rsidRPr="00CD13BF" w:rsidTr="00BC6E4F">
        <w:trPr>
          <w:trHeight w:val="318"/>
        </w:trPr>
        <w:tc>
          <w:tcPr>
            <w:tcW w:w="222" w:type="pct"/>
            <w:vMerge/>
            <w:vAlign w:val="center"/>
          </w:tcPr>
          <w:p w:rsidR="00BC6E4F" w:rsidRPr="00CD13BF" w:rsidRDefault="00BC6E4F" w:rsidP="00BC6E4F">
            <w:pPr>
              <w:pStyle w:val="a7"/>
              <w:tabs>
                <w:tab w:val="left" w:pos="0"/>
              </w:tabs>
              <w:ind w:left="-108" w:right="-106"/>
              <w:jc w:val="center"/>
              <w:rPr>
                <w:rFonts w:ascii="Times New Roman" w:hAnsi="Times New Roman"/>
                <w:sz w:val="20"/>
                <w:szCs w:val="20"/>
              </w:rPr>
            </w:pPr>
          </w:p>
        </w:tc>
        <w:tc>
          <w:tcPr>
            <w:tcW w:w="735" w:type="pct"/>
            <w:vMerge/>
            <w:vAlign w:val="center"/>
          </w:tcPr>
          <w:p w:rsidR="00BC6E4F" w:rsidRPr="00CD13BF" w:rsidRDefault="00BC6E4F" w:rsidP="00BC6E4F">
            <w:pPr>
              <w:ind w:left="-108" w:right="-106"/>
              <w:jc w:val="center"/>
              <w:rPr>
                <w:sz w:val="20"/>
                <w:szCs w:val="20"/>
              </w:rPr>
            </w:pPr>
          </w:p>
        </w:tc>
        <w:tc>
          <w:tcPr>
            <w:tcW w:w="588" w:type="pct"/>
            <w:vMerge/>
            <w:vAlign w:val="center"/>
          </w:tcPr>
          <w:p w:rsidR="00BC6E4F" w:rsidRPr="00CD13BF" w:rsidRDefault="00BC6E4F" w:rsidP="00BC6E4F">
            <w:pPr>
              <w:ind w:left="-108" w:right="-106"/>
              <w:jc w:val="center"/>
              <w:rPr>
                <w:sz w:val="20"/>
                <w:szCs w:val="20"/>
              </w:rPr>
            </w:pPr>
          </w:p>
        </w:tc>
        <w:tc>
          <w:tcPr>
            <w:tcW w:w="956" w:type="pct"/>
            <w:vMerge/>
            <w:vAlign w:val="center"/>
          </w:tcPr>
          <w:p w:rsidR="00BC6E4F" w:rsidRPr="00CD13BF" w:rsidRDefault="00BC6E4F" w:rsidP="00BC6E4F">
            <w:pPr>
              <w:ind w:left="-108" w:right="-106"/>
              <w:jc w:val="center"/>
              <w:rPr>
                <w:sz w:val="20"/>
                <w:szCs w:val="20"/>
              </w:rPr>
            </w:pPr>
          </w:p>
        </w:tc>
        <w:tc>
          <w:tcPr>
            <w:tcW w:w="735" w:type="pct"/>
            <w:vAlign w:val="center"/>
          </w:tcPr>
          <w:p w:rsidR="00BC6E4F" w:rsidRPr="00CD13BF" w:rsidRDefault="00BC6E4F" w:rsidP="00BC6E4F">
            <w:pPr>
              <w:ind w:left="-108" w:right="-106"/>
              <w:jc w:val="center"/>
              <w:rPr>
                <w:sz w:val="20"/>
                <w:szCs w:val="20"/>
              </w:rPr>
            </w:pPr>
            <w:r w:rsidRPr="00CD13BF">
              <w:rPr>
                <w:sz w:val="20"/>
                <w:szCs w:val="20"/>
              </w:rPr>
              <w:t>запланировано,</w:t>
            </w:r>
          </w:p>
          <w:p w:rsidR="00BC6E4F" w:rsidRPr="00CD13BF" w:rsidRDefault="00BC6E4F" w:rsidP="00BC6E4F">
            <w:pPr>
              <w:ind w:left="-108" w:right="-106"/>
              <w:jc w:val="center"/>
              <w:rPr>
                <w:sz w:val="20"/>
                <w:szCs w:val="20"/>
              </w:rPr>
            </w:pPr>
            <w:r w:rsidRPr="00CD13BF">
              <w:rPr>
                <w:sz w:val="20"/>
                <w:szCs w:val="20"/>
              </w:rPr>
              <w:t>тыс. руб.</w:t>
            </w:r>
          </w:p>
        </w:tc>
        <w:tc>
          <w:tcPr>
            <w:tcW w:w="515" w:type="pct"/>
            <w:vAlign w:val="center"/>
          </w:tcPr>
          <w:p w:rsidR="00BC6E4F" w:rsidRPr="00CD13BF" w:rsidRDefault="00BC6E4F" w:rsidP="00BC6E4F">
            <w:pPr>
              <w:ind w:left="-108" w:right="-106"/>
              <w:jc w:val="center"/>
              <w:rPr>
                <w:sz w:val="20"/>
                <w:szCs w:val="20"/>
              </w:rPr>
            </w:pPr>
            <w:r w:rsidRPr="00CD13BF">
              <w:rPr>
                <w:sz w:val="20"/>
                <w:szCs w:val="20"/>
              </w:rPr>
              <w:t>выделено,</w:t>
            </w:r>
          </w:p>
          <w:p w:rsidR="00BC6E4F" w:rsidRPr="00CD13BF" w:rsidRDefault="00BC6E4F" w:rsidP="00BC6E4F">
            <w:pPr>
              <w:ind w:left="-108" w:right="-106"/>
              <w:jc w:val="center"/>
              <w:rPr>
                <w:sz w:val="20"/>
                <w:szCs w:val="20"/>
              </w:rPr>
            </w:pPr>
            <w:r w:rsidRPr="00CD13BF">
              <w:rPr>
                <w:sz w:val="20"/>
                <w:szCs w:val="20"/>
              </w:rPr>
              <w:t>тыс. руб.</w:t>
            </w:r>
          </w:p>
        </w:tc>
        <w:tc>
          <w:tcPr>
            <w:tcW w:w="514" w:type="pct"/>
            <w:vAlign w:val="center"/>
          </w:tcPr>
          <w:p w:rsidR="00BC6E4F" w:rsidRPr="00CD13BF" w:rsidRDefault="00BC6E4F" w:rsidP="00BC6E4F">
            <w:pPr>
              <w:ind w:left="-108" w:right="-106"/>
              <w:jc w:val="center"/>
              <w:rPr>
                <w:sz w:val="20"/>
                <w:szCs w:val="20"/>
              </w:rPr>
            </w:pPr>
            <w:r w:rsidRPr="00CD13BF">
              <w:rPr>
                <w:sz w:val="20"/>
                <w:szCs w:val="20"/>
              </w:rPr>
              <w:t>исполнено,</w:t>
            </w:r>
          </w:p>
          <w:p w:rsidR="00BC6E4F" w:rsidRPr="00CD13BF" w:rsidRDefault="00BC6E4F" w:rsidP="00BC6E4F">
            <w:pPr>
              <w:ind w:left="-108" w:right="-106"/>
              <w:jc w:val="center"/>
              <w:rPr>
                <w:sz w:val="20"/>
                <w:szCs w:val="20"/>
              </w:rPr>
            </w:pPr>
            <w:r w:rsidRPr="00CD13BF">
              <w:rPr>
                <w:sz w:val="20"/>
                <w:szCs w:val="20"/>
              </w:rPr>
              <w:t>тыс. руб.</w:t>
            </w:r>
          </w:p>
        </w:tc>
        <w:tc>
          <w:tcPr>
            <w:tcW w:w="735" w:type="pct"/>
            <w:vMerge/>
            <w:vAlign w:val="center"/>
          </w:tcPr>
          <w:p w:rsidR="00BC6E4F" w:rsidRPr="00CD13BF" w:rsidRDefault="00BC6E4F" w:rsidP="00BC6E4F">
            <w:pPr>
              <w:jc w:val="center"/>
              <w:rPr>
                <w:sz w:val="20"/>
                <w:szCs w:val="20"/>
              </w:rPr>
            </w:pPr>
          </w:p>
        </w:tc>
      </w:tr>
      <w:tr w:rsidR="00BC6E4F" w:rsidRPr="00CD13BF" w:rsidTr="00BC6E4F">
        <w:tc>
          <w:tcPr>
            <w:tcW w:w="222" w:type="pct"/>
            <w:vAlign w:val="center"/>
          </w:tcPr>
          <w:p w:rsidR="00BC6E4F" w:rsidRPr="00CD13BF" w:rsidRDefault="00BC6E4F" w:rsidP="00BC6E4F">
            <w:pPr>
              <w:pStyle w:val="a7"/>
              <w:tabs>
                <w:tab w:val="left" w:pos="0"/>
              </w:tabs>
              <w:jc w:val="center"/>
              <w:rPr>
                <w:rFonts w:ascii="Times New Roman" w:hAnsi="Times New Roman"/>
                <w:sz w:val="20"/>
                <w:szCs w:val="20"/>
              </w:rPr>
            </w:pPr>
          </w:p>
        </w:tc>
        <w:tc>
          <w:tcPr>
            <w:tcW w:w="735" w:type="pct"/>
            <w:vAlign w:val="center"/>
          </w:tcPr>
          <w:p w:rsidR="00BC6E4F" w:rsidRPr="00CD13BF" w:rsidRDefault="00BC6E4F" w:rsidP="00BC6E4F">
            <w:pPr>
              <w:jc w:val="center"/>
              <w:rPr>
                <w:sz w:val="20"/>
                <w:szCs w:val="20"/>
              </w:rPr>
            </w:pPr>
          </w:p>
        </w:tc>
        <w:tc>
          <w:tcPr>
            <w:tcW w:w="588" w:type="pct"/>
            <w:vAlign w:val="center"/>
          </w:tcPr>
          <w:p w:rsidR="00BC6E4F" w:rsidRPr="00CD13BF" w:rsidRDefault="00BC6E4F" w:rsidP="00BC6E4F">
            <w:pPr>
              <w:jc w:val="center"/>
              <w:rPr>
                <w:sz w:val="20"/>
                <w:szCs w:val="20"/>
              </w:rPr>
            </w:pPr>
          </w:p>
        </w:tc>
        <w:tc>
          <w:tcPr>
            <w:tcW w:w="956" w:type="pct"/>
            <w:vAlign w:val="center"/>
          </w:tcPr>
          <w:p w:rsidR="00BC6E4F" w:rsidRPr="00CD13BF" w:rsidRDefault="00BC6E4F" w:rsidP="00BC6E4F">
            <w:pPr>
              <w:jc w:val="center"/>
              <w:rPr>
                <w:sz w:val="20"/>
                <w:szCs w:val="20"/>
              </w:rPr>
            </w:pPr>
          </w:p>
        </w:tc>
        <w:tc>
          <w:tcPr>
            <w:tcW w:w="735" w:type="pct"/>
            <w:vAlign w:val="center"/>
          </w:tcPr>
          <w:p w:rsidR="00BC6E4F" w:rsidRPr="00CD13BF" w:rsidRDefault="00BC6E4F" w:rsidP="00BC6E4F">
            <w:pPr>
              <w:jc w:val="center"/>
              <w:rPr>
                <w:sz w:val="20"/>
                <w:szCs w:val="20"/>
              </w:rPr>
            </w:pPr>
          </w:p>
        </w:tc>
        <w:tc>
          <w:tcPr>
            <w:tcW w:w="515" w:type="pct"/>
            <w:vAlign w:val="center"/>
          </w:tcPr>
          <w:p w:rsidR="00BC6E4F" w:rsidRPr="00CD13BF" w:rsidRDefault="00BC6E4F" w:rsidP="00BC6E4F">
            <w:pPr>
              <w:jc w:val="center"/>
              <w:rPr>
                <w:sz w:val="20"/>
                <w:szCs w:val="20"/>
              </w:rPr>
            </w:pPr>
          </w:p>
        </w:tc>
        <w:tc>
          <w:tcPr>
            <w:tcW w:w="514" w:type="pct"/>
            <w:vAlign w:val="center"/>
          </w:tcPr>
          <w:p w:rsidR="00BC6E4F" w:rsidRPr="00CD13BF" w:rsidRDefault="00BC6E4F" w:rsidP="00BC6E4F">
            <w:pPr>
              <w:jc w:val="center"/>
              <w:rPr>
                <w:sz w:val="20"/>
                <w:szCs w:val="20"/>
              </w:rPr>
            </w:pPr>
          </w:p>
        </w:tc>
        <w:tc>
          <w:tcPr>
            <w:tcW w:w="735" w:type="pct"/>
            <w:vAlign w:val="center"/>
          </w:tcPr>
          <w:p w:rsidR="00BC6E4F" w:rsidRPr="00CD13BF" w:rsidRDefault="00BC6E4F" w:rsidP="00BC6E4F">
            <w:pPr>
              <w:jc w:val="center"/>
              <w:rPr>
                <w:sz w:val="20"/>
                <w:szCs w:val="20"/>
              </w:rPr>
            </w:pPr>
          </w:p>
        </w:tc>
      </w:tr>
    </w:tbl>
    <w:p w:rsidR="00B82B43" w:rsidRPr="00CD13BF" w:rsidRDefault="00B82B43" w:rsidP="00B82B43">
      <w:pPr>
        <w:spacing w:before="120"/>
        <w:ind w:firstLine="780"/>
        <w:rPr>
          <w:szCs w:val="24"/>
        </w:rPr>
      </w:pPr>
      <w:r w:rsidRPr="00CD13BF">
        <w:rPr>
          <w:szCs w:val="24"/>
        </w:rPr>
        <w:t>8.2. Мероприятия в области ГО, осуществленные в результате их финансирования за отчетный период (в части закупок имущества, оборудования и спецтехники, разработки и передачи в опытную эксплуатацию технических средств, освежения запасов СИЗ и т.д.).</w:t>
      </w:r>
    </w:p>
    <w:p w:rsidR="00B82B43" w:rsidRPr="00CD13BF" w:rsidRDefault="00B82B43" w:rsidP="00B82B43">
      <w:pPr>
        <w:ind w:firstLine="782"/>
        <w:rPr>
          <w:szCs w:val="24"/>
        </w:rPr>
      </w:pPr>
      <w:r w:rsidRPr="00CD13BF">
        <w:rPr>
          <w:szCs w:val="24"/>
        </w:rPr>
        <w:t>8.3. Сведения о научно-исследовательских и опытно-конструкторских работах в области ГО, выполненных за отчетный период.</w:t>
      </w:r>
    </w:p>
    <w:p w:rsidR="0062794E" w:rsidRPr="00CD13BF" w:rsidRDefault="0062794E" w:rsidP="0062794E">
      <w:pPr>
        <w:pStyle w:val="afc"/>
        <w:spacing w:before="360" w:after="120"/>
        <w:ind w:left="0"/>
        <w:jc w:val="center"/>
        <w:rPr>
          <w:b/>
        </w:rPr>
      </w:pPr>
      <w:bookmarkStart w:id="154" w:name="_Toc431818636"/>
      <w:r w:rsidRPr="00CD13BF">
        <w:rPr>
          <w:b/>
        </w:rPr>
        <w:lastRenderedPageBreak/>
        <w:t>ОБЩИЕ ВЫВОДЫ О СОСТОЯНИИ ГРАЖДАНСКОЙ ОБОРОНЫ</w:t>
      </w:r>
      <w:r w:rsidRPr="00CD13BF">
        <w:rPr>
          <w:b/>
        </w:rPr>
        <w:br/>
        <w:t>И ПРЕДЛОЖЕНИЯ ПО ЕЕ ДАЛЬНЕЙШЕМУ СОВЕРШЕНСТВОВАНИЮ</w:t>
      </w:r>
      <w:bookmarkEnd w:id="154"/>
    </w:p>
    <w:p w:rsidR="0062794E" w:rsidRPr="00CD13BF" w:rsidRDefault="0062794E" w:rsidP="0062794E">
      <w:pPr>
        <w:spacing w:before="240"/>
        <w:ind w:firstLine="782"/>
        <w:rPr>
          <w:szCs w:val="24"/>
        </w:rPr>
      </w:pPr>
      <w:r w:rsidRPr="00CD13BF">
        <w:rPr>
          <w:szCs w:val="24"/>
        </w:rPr>
        <w:t xml:space="preserve">Общая оценка готовности организаций к ведению ГО, в том числе по каждой задаче ГО. </w:t>
      </w:r>
    </w:p>
    <w:p w:rsidR="0062794E" w:rsidRPr="00CD13BF" w:rsidRDefault="0062794E" w:rsidP="0062794E">
      <w:pPr>
        <w:ind w:firstLine="782"/>
        <w:rPr>
          <w:szCs w:val="24"/>
        </w:rPr>
      </w:pPr>
      <w:r w:rsidRPr="00CD13BF">
        <w:rPr>
          <w:szCs w:val="24"/>
        </w:rPr>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rsidR="0062794E" w:rsidRPr="00CD13BF" w:rsidRDefault="0062794E" w:rsidP="0062794E">
      <w:pPr>
        <w:ind w:firstLine="782"/>
        <w:rPr>
          <w:szCs w:val="24"/>
        </w:rPr>
      </w:pPr>
      <w:r w:rsidRPr="00CD13BF">
        <w:rPr>
          <w:szCs w:val="24"/>
        </w:rPr>
        <w:t>Необходимые затраты на финансирование мероприятий по ГО на уровне организаций.</w:t>
      </w:r>
    </w:p>
    <w:p w:rsidR="0062794E" w:rsidRPr="00CD13BF" w:rsidRDefault="0062794E" w:rsidP="0062794E">
      <w:pPr>
        <w:ind w:firstLine="782"/>
        <w:rPr>
          <w:szCs w:val="24"/>
        </w:rPr>
      </w:pPr>
      <w:r w:rsidRPr="00CD13BF">
        <w:rPr>
          <w:szCs w:val="24"/>
        </w:rPr>
        <w:t>Предложения по дальнейшему совершенствованию ГО (в том числе нормативные правовые документы, которые должны быть разработаны и утверждены).</w:t>
      </w:r>
    </w:p>
    <w:p w:rsidR="00CD13BF" w:rsidRPr="00CD13BF" w:rsidRDefault="00CD13BF" w:rsidP="0062794E">
      <w:pPr>
        <w:ind w:firstLine="782"/>
        <w:rPr>
          <w:szCs w:val="24"/>
        </w:rPr>
      </w:pPr>
    </w:p>
    <w:p w:rsidR="00CD13BF" w:rsidRPr="00CD13BF" w:rsidRDefault="00CD13BF" w:rsidP="00CD13BF">
      <w:pPr>
        <w:ind w:firstLine="782"/>
        <w:rPr>
          <w:szCs w:val="24"/>
        </w:rPr>
      </w:pPr>
      <w:r w:rsidRPr="00CD13BF">
        <w:rPr>
          <w:b/>
          <w:szCs w:val="24"/>
        </w:rPr>
        <w:t>Приложение:</w:t>
      </w:r>
      <w:r w:rsidRPr="00CD13BF">
        <w:rPr>
          <w:szCs w:val="24"/>
        </w:rPr>
        <w:t xml:space="preserve"> Основные показатели состояния </w:t>
      </w:r>
      <w:r w:rsidR="00787EF1">
        <w:rPr>
          <w:szCs w:val="24"/>
        </w:rPr>
        <w:t>гражданской обороны</w:t>
      </w:r>
      <w:r w:rsidRPr="00CD13BF">
        <w:rPr>
          <w:szCs w:val="24"/>
        </w:rPr>
        <w:t>.</w:t>
      </w:r>
    </w:p>
    <w:p w:rsidR="001050D4" w:rsidRDefault="001050D4" w:rsidP="00BC6E4F">
      <w:pPr>
        <w:rPr>
          <w:spacing w:val="-10"/>
          <w:szCs w:val="24"/>
        </w:rPr>
      </w:pPr>
    </w:p>
    <w:p w:rsidR="00577F07" w:rsidRDefault="00577F07" w:rsidP="00BC6E4F">
      <w:pPr>
        <w:rPr>
          <w:spacing w:val="-10"/>
          <w:szCs w:val="24"/>
        </w:rPr>
      </w:pPr>
    </w:p>
    <w:p w:rsidR="00577F07" w:rsidRPr="00597B0B" w:rsidRDefault="00577F07" w:rsidP="00577F07">
      <w:pPr>
        <w:jc w:val="center"/>
        <w:rPr>
          <w:szCs w:val="28"/>
        </w:rPr>
      </w:pPr>
      <w:r w:rsidRPr="00597B0B">
        <w:rPr>
          <w:szCs w:val="28"/>
        </w:rPr>
        <w:t>___________________________________________________________________</w:t>
      </w:r>
    </w:p>
    <w:p w:rsidR="00577F07" w:rsidRPr="00597B0B" w:rsidRDefault="00577F07" w:rsidP="00577F07">
      <w:pPr>
        <w:ind w:firstLine="709"/>
        <w:jc w:val="center"/>
        <w:rPr>
          <w:szCs w:val="28"/>
        </w:rPr>
      </w:pPr>
      <w:r w:rsidRPr="00597B0B">
        <w:rPr>
          <w:i/>
          <w:sz w:val="16"/>
          <w:szCs w:val="20"/>
        </w:rPr>
        <w:t>(должность, фамилия и подпись руководителя Общества Группы)</w:t>
      </w:r>
    </w:p>
    <w:p w:rsidR="00577F07" w:rsidRPr="00597B0B" w:rsidRDefault="00577F07" w:rsidP="00577F07"/>
    <w:p w:rsidR="00116BA7" w:rsidRDefault="00116BA7" w:rsidP="00BA3D39">
      <w:pPr>
        <w:rPr>
          <w:spacing w:val="-10"/>
          <w:szCs w:val="28"/>
        </w:rPr>
      </w:pPr>
    </w:p>
    <w:p w:rsidR="00116BA7" w:rsidRDefault="00116BA7" w:rsidP="00BA3D39">
      <w:pPr>
        <w:rPr>
          <w:spacing w:val="-10"/>
          <w:szCs w:val="28"/>
        </w:rPr>
        <w:sectPr w:rsidR="00116BA7" w:rsidSect="00E86B0C">
          <w:pgSz w:w="11907" w:h="16840" w:code="9"/>
          <w:pgMar w:top="510" w:right="1021" w:bottom="567" w:left="1247" w:header="737" w:footer="680" w:gutter="0"/>
          <w:cols w:space="708"/>
          <w:docGrid w:linePitch="360"/>
        </w:sectPr>
      </w:pPr>
    </w:p>
    <w:p w:rsidR="001A55B0" w:rsidRPr="001A55B0" w:rsidRDefault="001A55B0" w:rsidP="001A55B0">
      <w:pPr>
        <w:jc w:val="right"/>
        <w:rPr>
          <w:szCs w:val="24"/>
        </w:rPr>
      </w:pPr>
      <w:r w:rsidRPr="001A55B0">
        <w:rPr>
          <w:szCs w:val="24"/>
        </w:rPr>
        <w:lastRenderedPageBreak/>
        <w:t xml:space="preserve">ПРИЛОЖЕНИЕ </w:t>
      </w:r>
    </w:p>
    <w:p w:rsidR="001A55B0" w:rsidRPr="001A55B0" w:rsidRDefault="001A55B0" w:rsidP="001A55B0">
      <w:pPr>
        <w:jc w:val="right"/>
        <w:rPr>
          <w:b/>
          <w:szCs w:val="24"/>
        </w:rPr>
      </w:pPr>
      <w:r w:rsidRPr="001A55B0">
        <w:rPr>
          <w:szCs w:val="24"/>
        </w:rPr>
        <w:t>к форме № 3/ДУ</w:t>
      </w:r>
      <w:r w:rsidRPr="001A55B0">
        <w:rPr>
          <w:b/>
          <w:szCs w:val="24"/>
        </w:rPr>
        <w:t xml:space="preserve"> </w:t>
      </w:r>
    </w:p>
    <w:p w:rsidR="00BA3D39" w:rsidRPr="00BF33F7" w:rsidRDefault="00065A01" w:rsidP="001A55B0">
      <w:pPr>
        <w:jc w:val="center"/>
        <w:rPr>
          <w:b/>
        </w:rPr>
      </w:pPr>
      <w:r w:rsidRPr="00BF33F7">
        <w:rPr>
          <w:b/>
        </w:rPr>
        <w:t>ОСНОВНЫЕ ПОКАЗАТЕЛИ</w:t>
      </w:r>
      <w:r w:rsidR="001A55B0">
        <w:rPr>
          <w:b/>
        </w:rPr>
        <w:t xml:space="preserve"> </w:t>
      </w:r>
      <w:r w:rsidR="001A55B0" w:rsidRPr="001A55B0">
        <w:rPr>
          <w:b/>
        </w:rPr>
        <w:t>ГРАЖДАНСКОЙ ОБОРОНЫ</w:t>
      </w:r>
    </w:p>
    <w:p w:rsidR="00C25DC1" w:rsidRDefault="00C25DC1" w:rsidP="00C25DC1">
      <w:pPr>
        <w:jc w:val="center"/>
        <w:rPr>
          <w:szCs w:val="28"/>
        </w:rPr>
      </w:pPr>
      <w:r w:rsidRPr="00830EC7">
        <w:rPr>
          <w:szCs w:val="24"/>
        </w:rPr>
        <w:t>____________________</w:t>
      </w:r>
      <w:r w:rsidR="001A55B0">
        <w:rPr>
          <w:szCs w:val="24"/>
        </w:rPr>
        <w:t>___________________________</w:t>
      </w:r>
      <w:r w:rsidRPr="00830EC7">
        <w:rPr>
          <w:szCs w:val="24"/>
        </w:rPr>
        <w:t>___________</w:t>
      </w:r>
      <w:r>
        <w:rPr>
          <w:szCs w:val="24"/>
        </w:rPr>
        <w:t xml:space="preserve"> </w:t>
      </w:r>
      <w:r w:rsidR="001A55B0" w:rsidRPr="001A55B0">
        <w:rPr>
          <w:b/>
          <w:bCs/>
          <w:color w:val="000000"/>
          <w:szCs w:val="24"/>
        </w:rPr>
        <w:t>в 20___ году</w:t>
      </w:r>
    </w:p>
    <w:p w:rsidR="00C25DC1" w:rsidRPr="005A14AF" w:rsidRDefault="001A55B0" w:rsidP="00C25DC1">
      <w:pPr>
        <w:jc w:val="center"/>
        <w:rPr>
          <w:b/>
          <w:sz w:val="16"/>
          <w:szCs w:val="16"/>
        </w:rPr>
      </w:pPr>
      <w:r w:rsidRPr="005A14AF">
        <w:rPr>
          <w:i/>
          <w:sz w:val="16"/>
          <w:szCs w:val="16"/>
        </w:rPr>
        <w:t>(указывается полное наименование Общества Группы)</w:t>
      </w:r>
    </w:p>
    <w:p w:rsidR="00BA3D39" w:rsidRPr="006D1D93" w:rsidRDefault="00BA3D39" w:rsidP="00BA3D39">
      <w:pPr>
        <w:jc w:val="center"/>
        <w:rPr>
          <w:sz w:val="20"/>
          <w:szCs w:val="20"/>
        </w:rPr>
      </w:pPr>
    </w:p>
    <w:p w:rsidR="001A55B0" w:rsidRPr="006D1D93" w:rsidRDefault="001A55B0" w:rsidP="00BA3D39">
      <w:pPr>
        <w:jc w:val="center"/>
        <w:rPr>
          <w:sz w:val="20"/>
          <w:szCs w:val="20"/>
        </w:rPr>
      </w:pPr>
    </w:p>
    <w:tbl>
      <w:tblPr>
        <w:tblW w:w="15545" w:type="dxa"/>
        <w:jc w:val="center"/>
        <w:tblLayout w:type="fixed"/>
        <w:tblLook w:val="04A0" w:firstRow="1" w:lastRow="0" w:firstColumn="1" w:lastColumn="0" w:noHBand="0" w:noVBand="1"/>
      </w:tblPr>
      <w:tblGrid>
        <w:gridCol w:w="1205"/>
        <w:gridCol w:w="10453"/>
        <w:gridCol w:w="1701"/>
        <w:gridCol w:w="2186"/>
      </w:tblGrid>
      <w:tr w:rsidR="00575CD6" w:rsidRPr="00575CD6" w:rsidTr="00C85283">
        <w:trPr>
          <w:trHeight w:val="853"/>
          <w:tblHeader/>
          <w:jc w:val="center"/>
        </w:trPr>
        <w:tc>
          <w:tcPr>
            <w:tcW w:w="1205" w:type="dxa"/>
            <w:tcBorders>
              <w:top w:val="single" w:sz="4" w:space="0" w:color="auto"/>
              <w:left w:val="single" w:sz="4" w:space="0" w:color="auto"/>
              <w:bottom w:val="nil"/>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w:t>
            </w:r>
          </w:p>
          <w:p w:rsidR="00575CD6" w:rsidRPr="00575CD6" w:rsidRDefault="00575CD6" w:rsidP="006D4B19">
            <w:pPr>
              <w:jc w:val="center"/>
              <w:rPr>
                <w:color w:val="000000"/>
                <w:szCs w:val="24"/>
              </w:rPr>
            </w:pPr>
            <w:r w:rsidRPr="00575CD6">
              <w:rPr>
                <w:color w:val="000000"/>
                <w:szCs w:val="24"/>
              </w:rPr>
              <w:t>п.п.</w:t>
            </w:r>
          </w:p>
        </w:tc>
        <w:tc>
          <w:tcPr>
            <w:tcW w:w="10453" w:type="dxa"/>
            <w:tcBorders>
              <w:top w:val="single" w:sz="4" w:space="0" w:color="auto"/>
              <w:left w:val="nil"/>
              <w:bottom w:val="nil"/>
              <w:right w:val="single" w:sz="4" w:space="0" w:color="1A1A1A"/>
            </w:tcBorders>
            <w:shd w:val="clear" w:color="auto" w:fill="auto"/>
            <w:vAlign w:val="center"/>
            <w:hideMark/>
          </w:tcPr>
          <w:p w:rsidR="00575CD6" w:rsidRPr="00575CD6" w:rsidRDefault="00575CD6" w:rsidP="00C85283">
            <w:pPr>
              <w:jc w:val="center"/>
              <w:rPr>
                <w:color w:val="000000"/>
                <w:szCs w:val="24"/>
              </w:rPr>
            </w:pPr>
            <w:r w:rsidRPr="00575CD6">
              <w:rPr>
                <w:color w:val="000000"/>
                <w:szCs w:val="24"/>
              </w:rPr>
              <w:t>Наименование показателя</w:t>
            </w:r>
          </w:p>
        </w:tc>
        <w:tc>
          <w:tcPr>
            <w:tcW w:w="1701" w:type="dxa"/>
            <w:tcBorders>
              <w:top w:val="single" w:sz="4" w:space="0" w:color="auto"/>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единица измерения</w:t>
            </w:r>
          </w:p>
        </w:tc>
        <w:tc>
          <w:tcPr>
            <w:tcW w:w="2186" w:type="dxa"/>
            <w:tcBorders>
              <w:top w:val="single" w:sz="4" w:space="0" w:color="auto"/>
              <w:left w:val="nil"/>
              <w:bottom w:val="nil"/>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Всего</w:t>
            </w:r>
          </w:p>
        </w:tc>
      </w:tr>
      <w:tr w:rsidR="00575CD6" w:rsidRPr="00575CD6" w:rsidTr="00C85283">
        <w:trPr>
          <w:trHeight w:val="585"/>
          <w:jc w:val="center"/>
        </w:trPr>
        <w:tc>
          <w:tcPr>
            <w:tcW w:w="15545"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I. ОБЩИЕ СВЕДЕНИЯ</w:t>
            </w:r>
          </w:p>
        </w:tc>
      </w:tr>
      <w:tr w:rsidR="00575CD6" w:rsidRPr="00BD5B05" w:rsidTr="00C85283">
        <w:trPr>
          <w:trHeight w:val="34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BD5B05" w:rsidRDefault="00575CD6" w:rsidP="006D4B19">
            <w:pPr>
              <w:jc w:val="center"/>
              <w:rPr>
                <w:b/>
                <w:bCs/>
                <w:color w:val="000000"/>
                <w:szCs w:val="24"/>
              </w:rPr>
            </w:pPr>
            <w:r w:rsidRPr="00BD5B05">
              <w:rPr>
                <w:b/>
                <w:bCs/>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BD5B05" w:rsidRDefault="00575CD6" w:rsidP="00C85283">
            <w:pPr>
              <w:jc w:val="left"/>
              <w:rPr>
                <w:b/>
                <w:bCs/>
                <w:color w:val="000000"/>
                <w:szCs w:val="24"/>
              </w:rPr>
            </w:pPr>
            <w:r w:rsidRPr="00BD5B05">
              <w:rPr>
                <w:b/>
                <w:bCs/>
                <w:color w:val="000000"/>
                <w:szCs w:val="24"/>
              </w:rPr>
              <w:t>Численность сотрудников организации</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BD5B05" w:rsidRDefault="00575CD6" w:rsidP="00575CD6">
            <w:pPr>
              <w:jc w:val="center"/>
              <w:rPr>
                <w:b/>
                <w:color w:val="000000"/>
                <w:szCs w:val="24"/>
              </w:rPr>
            </w:pPr>
            <w:r w:rsidRPr="00BD5B05">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b/>
                <w:color w:val="000000"/>
                <w:szCs w:val="24"/>
              </w:rPr>
            </w:pPr>
          </w:p>
        </w:tc>
      </w:tr>
      <w:tr w:rsidR="00575CD6" w:rsidRPr="00BD5B05"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BD5B05" w:rsidRDefault="00575CD6" w:rsidP="006D4B19">
            <w:pPr>
              <w:jc w:val="center"/>
              <w:rPr>
                <w:b/>
                <w:bCs/>
                <w:color w:val="000000"/>
                <w:szCs w:val="24"/>
              </w:rPr>
            </w:pPr>
            <w:r w:rsidRPr="00BD5B05">
              <w:rPr>
                <w:b/>
                <w:bCs/>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BD5B05" w:rsidRDefault="00575CD6" w:rsidP="006C50DD">
            <w:pPr>
              <w:jc w:val="left"/>
              <w:rPr>
                <w:b/>
                <w:bCs/>
                <w:color w:val="000000"/>
                <w:szCs w:val="24"/>
              </w:rPr>
            </w:pPr>
            <w:r w:rsidRPr="00BD5B05">
              <w:rPr>
                <w:b/>
                <w:bCs/>
                <w:color w:val="000000"/>
                <w:szCs w:val="24"/>
              </w:rPr>
              <w:t xml:space="preserve">Количество филиалов </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BD5B05" w:rsidRDefault="00575CD6" w:rsidP="00575CD6">
            <w:pPr>
              <w:jc w:val="center"/>
              <w:rPr>
                <w:b/>
                <w:color w:val="000000"/>
                <w:szCs w:val="24"/>
              </w:rPr>
            </w:pPr>
            <w:r w:rsidRPr="00BD5B05">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FA3FF4" w:rsidRDefault="00575CD6" w:rsidP="006D4B19">
            <w:pPr>
              <w:jc w:val="center"/>
              <w:rPr>
                <w:color w:val="000000"/>
                <w:szCs w:val="24"/>
              </w:rPr>
            </w:pPr>
            <w:r w:rsidRPr="00FA3FF4">
              <w:rPr>
                <w:color w:val="000000"/>
                <w:szCs w:val="24"/>
              </w:rPr>
              <w:t>2.1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FA3FF4" w:rsidRDefault="00575CD6" w:rsidP="00C85283">
            <w:pPr>
              <w:jc w:val="left"/>
              <w:rPr>
                <w:bCs/>
                <w:color w:val="000000"/>
                <w:szCs w:val="24"/>
              </w:rPr>
            </w:pPr>
            <w:r w:rsidRPr="00FA3FF4">
              <w:rPr>
                <w:bCs/>
                <w:color w:val="000000"/>
                <w:szCs w:val="24"/>
              </w:rPr>
              <w:t>Численность сотрудников филиалов</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FA3FF4" w:rsidRDefault="00575CD6" w:rsidP="00575CD6">
            <w:pPr>
              <w:jc w:val="center"/>
              <w:rPr>
                <w:color w:val="000000"/>
                <w:szCs w:val="24"/>
              </w:rPr>
            </w:pPr>
            <w:r w:rsidRPr="00FA3FF4">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BD5B05" w:rsidTr="00C85283">
        <w:trPr>
          <w:trHeight w:val="376"/>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BD5B05" w:rsidRDefault="00575CD6" w:rsidP="006D4B19">
            <w:pPr>
              <w:jc w:val="center"/>
              <w:rPr>
                <w:b/>
                <w:bCs/>
                <w:color w:val="000000"/>
                <w:szCs w:val="24"/>
              </w:rPr>
            </w:pPr>
            <w:r w:rsidRPr="00BD5B05">
              <w:rPr>
                <w:b/>
                <w:bCs/>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BD5B05" w:rsidRDefault="00575CD6" w:rsidP="00C85283">
            <w:pPr>
              <w:jc w:val="left"/>
              <w:rPr>
                <w:b/>
                <w:bCs/>
                <w:color w:val="000000"/>
                <w:szCs w:val="24"/>
              </w:rPr>
            </w:pPr>
            <w:r w:rsidRPr="00BD5B05">
              <w:rPr>
                <w:b/>
                <w:bCs/>
                <w:color w:val="000000"/>
                <w:szCs w:val="24"/>
              </w:rPr>
              <w:t>Организаци</w:t>
            </w:r>
            <w:r w:rsidR="005D2B27" w:rsidRPr="00BD5B05">
              <w:rPr>
                <w:b/>
                <w:bCs/>
                <w:color w:val="000000"/>
                <w:szCs w:val="24"/>
              </w:rPr>
              <w:t>й,</w:t>
            </w:r>
            <w:r w:rsidRPr="00BD5B05">
              <w:rPr>
                <w:b/>
                <w:bCs/>
                <w:color w:val="000000"/>
                <w:szCs w:val="24"/>
              </w:rPr>
              <w:t xml:space="preserve"> прекращающи</w:t>
            </w:r>
            <w:r w:rsidR="005D2B27" w:rsidRPr="00BD5B05">
              <w:rPr>
                <w:b/>
                <w:bCs/>
                <w:color w:val="000000"/>
                <w:szCs w:val="24"/>
              </w:rPr>
              <w:t>х</w:t>
            </w:r>
            <w:r w:rsidRPr="00BD5B05">
              <w:rPr>
                <w:b/>
                <w:bCs/>
                <w:color w:val="000000"/>
                <w:szCs w:val="24"/>
              </w:rPr>
              <w:t xml:space="preserve"> деятельность в военное время</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BD5B05" w:rsidRDefault="00575CD6" w:rsidP="00575CD6">
            <w:pPr>
              <w:jc w:val="center"/>
              <w:rPr>
                <w:b/>
                <w:color w:val="000000"/>
                <w:szCs w:val="24"/>
              </w:rPr>
            </w:pPr>
            <w:r w:rsidRPr="00BD5B05">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b/>
                <w:color w:val="000000"/>
                <w:szCs w:val="24"/>
              </w:rPr>
            </w:pPr>
          </w:p>
        </w:tc>
      </w:tr>
      <w:tr w:rsidR="00575CD6" w:rsidRPr="00575CD6" w:rsidTr="00C85283">
        <w:trPr>
          <w:trHeight w:val="26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FA3FF4" w:rsidRDefault="00575CD6" w:rsidP="006D4B19">
            <w:pPr>
              <w:jc w:val="center"/>
              <w:rPr>
                <w:bCs/>
                <w:color w:val="000000"/>
                <w:szCs w:val="24"/>
              </w:rPr>
            </w:pPr>
            <w:r w:rsidRPr="00FA3FF4">
              <w:rPr>
                <w:bCs/>
                <w:color w:val="000000"/>
                <w:szCs w:val="24"/>
              </w:rPr>
              <w:t>3.1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FA3FF4" w:rsidRDefault="00575CD6" w:rsidP="00FA3FF4">
            <w:pPr>
              <w:jc w:val="left"/>
              <w:rPr>
                <w:bCs/>
                <w:color w:val="000000"/>
                <w:szCs w:val="24"/>
              </w:rPr>
            </w:pPr>
            <w:r w:rsidRPr="00FA3FF4">
              <w:rPr>
                <w:bCs/>
                <w:color w:val="000000"/>
                <w:szCs w:val="24"/>
              </w:rPr>
              <w:t>Численность сотрудников в н</w:t>
            </w:r>
            <w:r w:rsidR="00FA3FF4" w:rsidRPr="00FA3FF4">
              <w:rPr>
                <w:bCs/>
                <w:color w:val="000000"/>
                <w:szCs w:val="24"/>
              </w:rPr>
              <w:t>астоящее время</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w:t>
            </w:r>
            <w:r w:rsidR="00E95928">
              <w:rPr>
                <w:color w:val="000000"/>
                <w:szCs w:val="24"/>
              </w:rPr>
              <w:t xml:space="preserve"> </w:t>
            </w:r>
            <w:r w:rsidRPr="00575CD6">
              <w:rPr>
                <w:color w:val="000000"/>
                <w:szCs w:val="24"/>
              </w:rPr>
              <w:t>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BD5B05" w:rsidTr="00C85283">
        <w:trPr>
          <w:trHeight w:val="413"/>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BD5B05" w:rsidRDefault="00860B3B" w:rsidP="006D4B19">
            <w:pPr>
              <w:jc w:val="center"/>
              <w:rPr>
                <w:b/>
                <w:bCs/>
                <w:color w:val="000000"/>
                <w:szCs w:val="24"/>
              </w:rPr>
            </w:pPr>
            <w:r w:rsidRPr="00BD5B05">
              <w:rPr>
                <w:b/>
                <w:bCs/>
                <w:color w:val="000000"/>
                <w:szCs w:val="24"/>
              </w:rPr>
              <w:t>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BD5B05" w:rsidRDefault="00575CD6" w:rsidP="00C85283">
            <w:pPr>
              <w:jc w:val="left"/>
              <w:rPr>
                <w:b/>
                <w:bCs/>
                <w:color w:val="000000"/>
                <w:szCs w:val="24"/>
              </w:rPr>
            </w:pPr>
            <w:r w:rsidRPr="00BD5B05">
              <w:rPr>
                <w:b/>
                <w:bCs/>
                <w:color w:val="000000"/>
                <w:szCs w:val="24"/>
              </w:rPr>
              <w:t>Организаций, продолжающих деятельность в военное время и не отнесенных к категориям по гражданской обороне</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BD5B05" w:rsidRDefault="00575CD6" w:rsidP="00575CD6">
            <w:pPr>
              <w:jc w:val="center"/>
              <w:rPr>
                <w:b/>
                <w:color w:val="000000"/>
                <w:szCs w:val="24"/>
              </w:rPr>
            </w:pPr>
            <w:r w:rsidRPr="00BD5B05">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860B3B" w:rsidP="006D4B19">
            <w:pPr>
              <w:jc w:val="center"/>
              <w:rPr>
                <w:color w:val="000000"/>
                <w:szCs w:val="24"/>
              </w:rPr>
            </w:pPr>
            <w:r>
              <w:rPr>
                <w:color w:val="000000"/>
                <w:szCs w:val="24"/>
              </w:rPr>
              <w:t>4.</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сотрудников</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860B3B" w:rsidP="006D4B19">
            <w:pPr>
              <w:jc w:val="center"/>
              <w:rPr>
                <w:color w:val="000000"/>
                <w:szCs w:val="24"/>
              </w:rPr>
            </w:pPr>
            <w:r>
              <w:rPr>
                <w:color w:val="000000"/>
                <w:szCs w:val="24"/>
              </w:rPr>
              <w:t>4</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наибольших работающих смен</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BD5B05" w:rsidTr="00C85283">
        <w:trPr>
          <w:trHeight w:val="28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BD5B05" w:rsidRDefault="00860B3B" w:rsidP="006D4B19">
            <w:pPr>
              <w:jc w:val="center"/>
              <w:rPr>
                <w:b/>
                <w:bCs/>
                <w:color w:val="000000"/>
                <w:szCs w:val="24"/>
              </w:rPr>
            </w:pPr>
            <w:r w:rsidRPr="00BD5B05">
              <w:rPr>
                <w:b/>
                <w:bCs/>
                <w:color w:val="000000"/>
                <w:szCs w:val="24"/>
              </w:rPr>
              <w:t>5</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BD5B05" w:rsidRDefault="00575CD6" w:rsidP="00C85283">
            <w:pPr>
              <w:jc w:val="left"/>
              <w:rPr>
                <w:b/>
                <w:bCs/>
                <w:color w:val="000000"/>
                <w:szCs w:val="24"/>
              </w:rPr>
            </w:pPr>
            <w:r w:rsidRPr="00BD5B05">
              <w:rPr>
                <w:b/>
                <w:bCs/>
                <w:color w:val="000000"/>
                <w:szCs w:val="24"/>
              </w:rPr>
              <w:t>Организаций, отнесенных к категориям по гражданской обороне:</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BD5B05" w:rsidRDefault="00575CD6" w:rsidP="00575CD6">
            <w:pPr>
              <w:jc w:val="center"/>
              <w:rPr>
                <w:b/>
                <w:color w:val="000000"/>
                <w:szCs w:val="24"/>
              </w:rPr>
            </w:pPr>
            <w:r w:rsidRPr="00BD5B05">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8C424C" w:rsidP="00C85283">
            <w:pPr>
              <w:jc w:val="left"/>
              <w:rPr>
                <w:color w:val="000000"/>
                <w:szCs w:val="24"/>
              </w:rPr>
            </w:pPr>
            <w:r>
              <w:rPr>
                <w:color w:val="000000"/>
                <w:szCs w:val="24"/>
              </w:rPr>
              <w:t xml:space="preserve">- </w:t>
            </w:r>
            <w:r w:rsidR="00575CD6" w:rsidRPr="00575CD6">
              <w:rPr>
                <w:color w:val="000000"/>
                <w:szCs w:val="24"/>
              </w:rPr>
              <w:t>особой важности</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8C424C" w:rsidP="00C85283">
            <w:pPr>
              <w:jc w:val="left"/>
              <w:rPr>
                <w:color w:val="000000"/>
                <w:szCs w:val="24"/>
              </w:rPr>
            </w:pPr>
            <w:r>
              <w:rPr>
                <w:color w:val="000000"/>
                <w:szCs w:val="24"/>
              </w:rPr>
              <w:t xml:space="preserve">- </w:t>
            </w:r>
            <w:r w:rsidR="00575CD6" w:rsidRPr="00575CD6">
              <w:rPr>
                <w:color w:val="000000"/>
                <w:szCs w:val="24"/>
              </w:rPr>
              <w:t>I категории</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8C424C" w:rsidP="00C85283">
            <w:pPr>
              <w:jc w:val="left"/>
              <w:rPr>
                <w:color w:val="000000"/>
                <w:szCs w:val="24"/>
              </w:rPr>
            </w:pPr>
            <w:r>
              <w:rPr>
                <w:color w:val="000000"/>
                <w:szCs w:val="24"/>
              </w:rPr>
              <w:t xml:space="preserve">- </w:t>
            </w:r>
            <w:r w:rsidR="00575CD6" w:rsidRPr="00575CD6">
              <w:rPr>
                <w:color w:val="000000"/>
                <w:szCs w:val="24"/>
              </w:rPr>
              <w:t>II категории</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2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8C424C" w:rsidRDefault="00860B3B" w:rsidP="008C424C">
            <w:pPr>
              <w:jc w:val="center"/>
              <w:rPr>
                <w:bCs/>
                <w:color w:val="000000"/>
                <w:szCs w:val="24"/>
              </w:rPr>
            </w:pPr>
            <w:r w:rsidRPr="008C424C">
              <w:rPr>
                <w:bCs/>
                <w:color w:val="000000"/>
                <w:szCs w:val="24"/>
              </w:rPr>
              <w:t>5</w:t>
            </w:r>
            <w:r w:rsidR="00575CD6" w:rsidRPr="008C424C">
              <w:rPr>
                <w:bCs/>
                <w:color w:val="000000"/>
                <w:szCs w:val="24"/>
              </w:rPr>
              <w:t>.</w:t>
            </w:r>
            <w:r w:rsidR="008C424C" w:rsidRPr="008C424C">
              <w:rPr>
                <w:bCs/>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8C424C" w:rsidRDefault="00575CD6" w:rsidP="00C85283">
            <w:pPr>
              <w:jc w:val="left"/>
              <w:rPr>
                <w:bCs/>
                <w:color w:val="000000"/>
                <w:szCs w:val="24"/>
              </w:rPr>
            </w:pPr>
            <w:r w:rsidRPr="008C424C">
              <w:rPr>
                <w:bCs/>
                <w:color w:val="000000"/>
                <w:szCs w:val="24"/>
              </w:rPr>
              <w:t>Численность сотрудников организаций, отнесенных к категориям по гражданской обороне:</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BD5B05" w:rsidTr="00C85283">
        <w:trPr>
          <w:trHeight w:val="315"/>
          <w:jc w:val="center"/>
        </w:trPr>
        <w:tc>
          <w:tcPr>
            <w:tcW w:w="1205" w:type="dxa"/>
            <w:tcBorders>
              <w:top w:val="nil"/>
              <w:left w:val="single" w:sz="4" w:space="0" w:color="1A1A1A"/>
              <w:bottom w:val="single" w:sz="4" w:space="0" w:color="auto"/>
              <w:right w:val="single" w:sz="4" w:space="0" w:color="1A1A1A"/>
            </w:tcBorders>
            <w:shd w:val="clear" w:color="auto" w:fill="auto"/>
            <w:noWrap/>
            <w:vAlign w:val="center"/>
            <w:hideMark/>
          </w:tcPr>
          <w:p w:rsidR="00575CD6" w:rsidRPr="00BD5B05" w:rsidRDefault="00575CD6" w:rsidP="008C424C">
            <w:pPr>
              <w:jc w:val="center"/>
              <w:rPr>
                <w:i/>
                <w:color w:val="000000"/>
                <w:szCs w:val="24"/>
              </w:rPr>
            </w:pPr>
          </w:p>
        </w:tc>
        <w:tc>
          <w:tcPr>
            <w:tcW w:w="10453" w:type="dxa"/>
            <w:tcBorders>
              <w:top w:val="nil"/>
              <w:left w:val="nil"/>
              <w:bottom w:val="single" w:sz="4" w:space="0" w:color="auto"/>
              <w:right w:val="single" w:sz="4" w:space="0" w:color="1A1A1A"/>
            </w:tcBorders>
            <w:shd w:val="clear" w:color="auto" w:fill="auto"/>
            <w:vAlign w:val="center"/>
            <w:hideMark/>
          </w:tcPr>
          <w:p w:rsidR="00575CD6"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особой важности</w:t>
            </w:r>
          </w:p>
        </w:tc>
        <w:tc>
          <w:tcPr>
            <w:tcW w:w="1701" w:type="dxa"/>
            <w:tcBorders>
              <w:top w:val="nil"/>
              <w:left w:val="nil"/>
              <w:bottom w:val="single" w:sz="4" w:space="0" w:color="auto"/>
              <w:right w:val="single" w:sz="4" w:space="0" w:color="1A1A1A"/>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BD5B05"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6D4B19">
            <w:pPr>
              <w:jc w:val="center"/>
              <w:rPr>
                <w:i/>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I категории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BD5B05"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6D4B19">
            <w:pPr>
              <w:jc w:val="center"/>
              <w:rPr>
                <w:i/>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1B4"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II категории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575CD6" w:rsidTr="00C85283">
        <w:trPr>
          <w:trHeight w:val="554"/>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8C424C" w:rsidRDefault="008C424C" w:rsidP="006D4B19">
            <w:pPr>
              <w:jc w:val="center"/>
              <w:rPr>
                <w:bCs/>
                <w:color w:val="000000"/>
                <w:szCs w:val="24"/>
              </w:rPr>
            </w:pPr>
            <w:r>
              <w:rPr>
                <w:bCs/>
                <w:color w:val="000000"/>
                <w:szCs w:val="24"/>
              </w:rPr>
              <w:lastRenderedPageBreak/>
              <w:t>5.2</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8C424C" w:rsidRDefault="00575CD6" w:rsidP="00BD5B05">
            <w:pPr>
              <w:rPr>
                <w:bCs/>
                <w:color w:val="000000"/>
                <w:szCs w:val="24"/>
              </w:rPr>
            </w:pPr>
            <w:r w:rsidRPr="008C424C">
              <w:rPr>
                <w:bCs/>
                <w:color w:val="000000"/>
                <w:szCs w:val="24"/>
              </w:rPr>
              <w:t>Численность наибольших работающих смен организаций, отнесенных к категориям по гражданской обороне: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BD5B05"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6D4B19">
            <w:pPr>
              <w:jc w:val="center"/>
              <w:rPr>
                <w:i/>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особой важности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BD5B05"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6D4B19">
            <w:pPr>
              <w:jc w:val="center"/>
              <w:rPr>
                <w:i/>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I категории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BD5B05" w:rsidTr="00C85283">
        <w:trPr>
          <w:trHeight w:val="315"/>
          <w:jc w:val="center"/>
        </w:trPr>
        <w:tc>
          <w:tcPr>
            <w:tcW w:w="1205" w:type="dxa"/>
            <w:tcBorders>
              <w:top w:val="single" w:sz="4" w:space="0" w:color="auto"/>
              <w:left w:val="single" w:sz="4" w:space="0" w:color="1A1A1A"/>
              <w:bottom w:val="single" w:sz="4" w:space="0" w:color="1A1A1A"/>
              <w:right w:val="single" w:sz="4" w:space="0" w:color="1A1A1A"/>
            </w:tcBorders>
            <w:shd w:val="clear" w:color="auto" w:fill="auto"/>
            <w:noWrap/>
            <w:vAlign w:val="center"/>
            <w:hideMark/>
          </w:tcPr>
          <w:p w:rsidR="00575CD6" w:rsidRPr="00BD5B05" w:rsidRDefault="00575CD6" w:rsidP="006D4B19">
            <w:pPr>
              <w:jc w:val="center"/>
              <w:rPr>
                <w:i/>
                <w:color w:val="000000"/>
                <w:szCs w:val="24"/>
              </w:rPr>
            </w:pPr>
          </w:p>
        </w:tc>
        <w:tc>
          <w:tcPr>
            <w:tcW w:w="10453" w:type="dxa"/>
            <w:tcBorders>
              <w:top w:val="single" w:sz="4" w:space="0" w:color="auto"/>
              <w:left w:val="nil"/>
              <w:bottom w:val="single" w:sz="4" w:space="0" w:color="1A1A1A"/>
              <w:right w:val="single" w:sz="4" w:space="0" w:color="1A1A1A"/>
            </w:tcBorders>
            <w:shd w:val="clear" w:color="auto" w:fill="auto"/>
            <w:vAlign w:val="center"/>
            <w:hideMark/>
          </w:tcPr>
          <w:p w:rsidR="00575CD6" w:rsidRPr="00BD5B05" w:rsidRDefault="008C424C" w:rsidP="00C85283">
            <w:pPr>
              <w:jc w:val="left"/>
              <w:rPr>
                <w:i/>
                <w:color w:val="000000"/>
                <w:szCs w:val="24"/>
              </w:rPr>
            </w:pPr>
            <w:r w:rsidRPr="00BD5B05">
              <w:rPr>
                <w:i/>
                <w:color w:val="000000"/>
                <w:szCs w:val="24"/>
              </w:rPr>
              <w:t xml:space="preserve">- </w:t>
            </w:r>
            <w:r w:rsidR="00575CD6" w:rsidRPr="00BD5B05">
              <w:rPr>
                <w:i/>
                <w:color w:val="000000"/>
                <w:szCs w:val="24"/>
              </w:rPr>
              <w:t>II категории</w:t>
            </w:r>
          </w:p>
        </w:tc>
        <w:tc>
          <w:tcPr>
            <w:tcW w:w="1701" w:type="dxa"/>
            <w:tcBorders>
              <w:top w:val="single" w:sz="4" w:space="0" w:color="auto"/>
              <w:left w:val="nil"/>
              <w:bottom w:val="single" w:sz="4" w:space="0" w:color="1A1A1A"/>
              <w:right w:val="single" w:sz="4" w:space="0" w:color="1A1A1A"/>
            </w:tcBorders>
            <w:shd w:val="clear" w:color="auto" w:fill="auto"/>
            <w:vAlign w:val="center"/>
            <w:hideMark/>
          </w:tcPr>
          <w:p w:rsidR="00575CD6" w:rsidRPr="00BD5B05" w:rsidRDefault="00575CD6" w:rsidP="00575CD6">
            <w:pPr>
              <w:jc w:val="center"/>
              <w:rPr>
                <w:i/>
                <w:color w:val="000000"/>
                <w:szCs w:val="24"/>
              </w:rPr>
            </w:pPr>
            <w:r w:rsidRPr="00BD5B05">
              <w:rPr>
                <w:i/>
                <w:color w:val="000000"/>
                <w:szCs w:val="24"/>
              </w:rPr>
              <w:t>тыс. чел.</w:t>
            </w:r>
          </w:p>
        </w:tc>
        <w:tc>
          <w:tcPr>
            <w:tcW w:w="2186" w:type="dxa"/>
            <w:tcBorders>
              <w:top w:val="single" w:sz="4" w:space="0" w:color="auto"/>
              <w:left w:val="nil"/>
              <w:bottom w:val="single" w:sz="4" w:space="0" w:color="1A1A1A"/>
              <w:right w:val="single" w:sz="4" w:space="0" w:color="auto"/>
            </w:tcBorders>
            <w:shd w:val="clear" w:color="auto" w:fill="auto"/>
            <w:noWrap/>
            <w:vAlign w:val="center"/>
            <w:hideMark/>
          </w:tcPr>
          <w:p w:rsidR="00575CD6" w:rsidRPr="00BD5B05" w:rsidRDefault="00575CD6" w:rsidP="00575CD6">
            <w:pPr>
              <w:jc w:val="center"/>
              <w:rPr>
                <w:i/>
                <w:color w:val="000000"/>
                <w:szCs w:val="24"/>
              </w:rPr>
            </w:pPr>
          </w:p>
        </w:tc>
      </w:tr>
      <w:tr w:rsidR="00575CD6" w:rsidRPr="00575CD6" w:rsidTr="00C85283">
        <w:trPr>
          <w:trHeight w:val="292"/>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b/>
                <w:bCs/>
                <w:color w:val="000000"/>
                <w:szCs w:val="24"/>
              </w:rPr>
            </w:pPr>
            <w:r>
              <w:rPr>
                <w:b/>
                <w:bCs/>
                <w:color w:val="000000"/>
                <w:szCs w:val="24"/>
              </w:rPr>
              <w:t>6</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Радиационно (ядерно) опасные объекты (подведомственные)</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EE4248" w:rsidRDefault="00575CD6" w:rsidP="00575CD6">
            <w:pPr>
              <w:jc w:val="center"/>
              <w:rPr>
                <w:b/>
                <w:color w:val="000000"/>
                <w:szCs w:val="24"/>
              </w:rPr>
            </w:pPr>
            <w:r w:rsidRPr="00EE4248">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EE4248"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6</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сотрудников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6</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НРС</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33"/>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6</w:t>
            </w:r>
            <w:r w:rsidR="00575CD6" w:rsidRPr="00575CD6">
              <w:rPr>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Площадь зон возможного опасного радиоактивного загрязнения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кв. км</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400"/>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6</w:t>
            </w:r>
            <w:r w:rsidR="00575CD6" w:rsidRPr="00575CD6">
              <w:rPr>
                <w:color w:val="000000"/>
                <w:szCs w:val="24"/>
              </w:rPr>
              <w:t>.4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населения, проживающего в зонах возможного опасного радиоактивного загрязнения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EE4248" w:rsidRDefault="00EE4248" w:rsidP="006D4B19">
            <w:pPr>
              <w:jc w:val="center"/>
              <w:rPr>
                <w:b/>
                <w:bCs/>
                <w:color w:val="000000"/>
                <w:szCs w:val="24"/>
              </w:rPr>
            </w:pPr>
            <w:r w:rsidRPr="00EE4248">
              <w:rPr>
                <w:b/>
                <w:bCs/>
                <w:color w:val="000000"/>
                <w:szCs w:val="24"/>
              </w:rPr>
              <w:t>7</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Химически опасные объекты (подведомственные)</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EE4248" w:rsidRDefault="00575CD6" w:rsidP="00575CD6">
            <w:pPr>
              <w:jc w:val="center"/>
              <w:rPr>
                <w:b/>
                <w:color w:val="000000"/>
                <w:szCs w:val="24"/>
              </w:rPr>
            </w:pPr>
            <w:r w:rsidRPr="00EE4248">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EE4248"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7</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сотрудников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7</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НРС</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86"/>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7</w:t>
            </w:r>
            <w:r w:rsidR="00575CD6" w:rsidRPr="00575CD6">
              <w:rPr>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Площадь зон возможного опасного химического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кв. км</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5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EE4248" w:rsidP="006D4B19">
            <w:pPr>
              <w:jc w:val="center"/>
              <w:rPr>
                <w:color w:val="000000"/>
                <w:szCs w:val="24"/>
              </w:rPr>
            </w:pPr>
            <w:r>
              <w:rPr>
                <w:color w:val="000000"/>
                <w:szCs w:val="24"/>
              </w:rPr>
              <w:t>7</w:t>
            </w:r>
            <w:r w:rsidR="00575CD6" w:rsidRPr="00575CD6">
              <w:rPr>
                <w:color w:val="000000"/>
                <w:szCs w:val="24"/>
              </w:rPr>
              <w:t>.4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населения, проживающего в зонах возможного опасного химического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2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b/>
                <w:bCs/>
                <w:color w:val="000000"/>
                <w:szCs w:val="24"/>
              </w:rPr>
            </w:pPr>
            <w:r>
              <w:rPr>
                <w:b/>
                <w:bCs/>
                <w:color w:val="000000"/>
                <w:szCs w:val="24"/>
              </w:rPr>
              <w:t>8</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Биологически опасные объекты (подведомственные)</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4E5083" w:rsidRDefault="00575CD6" w:rsidP="00575CD6">
            <w:pPr>
              <w:jc w:val="center"/>
              <w:rPr>
                <w:b/>
                <w:color w:val="000000"/>
                <w:szCs w:val="24"/>
              </w:rPr>
            </w:pPr>
            <w:r w:rsidRPr="004E5083">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4E5083"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8</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персонала</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8</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НРС</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38"/>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8</w:t>
            </w:r>
            <w:r w:rsidR="00575CD6" w:rsidRPr="00575CD6">
              <w:rPr>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Площадь зон возможного биологического загрязнения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кв. км</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7"/>
          <w:jc w:val="center"/>
        </w:trPr>
        <w:tc>
          <w:tcPr>
            <w:tcW w:w="1205" w:type="dxa"/>
            <w:tcBorders>
              <w:top w:val="nil"/>
              <w:left w:val="single" w:sz="4" w:space="0" w:color="1A1A1A"/>
              <w:bottom w:val="nil"/>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8</w:t>
            </w:r>
            <w:r w:rsidR="00575CD6" w:rsidRPr="00575CD6">
              <w:rPr>
                <w:color w:val="000000"/>
                <w:szCs w:val="24"/>
              </w:rPr>
              <w:t>.4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населения, проживающего в зонах возможного биологического загрязнения (заражения)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1A1A1A"/>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b/>
                <w:bCs/>
                <w:color w:val="000000"/>
                <w:szCs w:val="24"/>
              </w:rPr>
            </w:pPr>
            <w:r>
              <w:rPr>
                <w:b/>
                <w:bCs/>
                <w:color w:val="000000"/>
                <w:szCs w:val="24"/>
              </w:rPr>
              <w:t>9</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Гидротехнические сооружения (подведомственные)</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4E5083" w:rsidRDefault="00575CD6" w:rsidP="00575CD6">
            <w:pPr>
              <w:jc w:val="center"/>
              <w:rPr>
                <w:b/>
                <w:color w:val="000000"/>
                <w:szCs w:val="24"/>
              </w:rPr>
            </w:pPr>
            <w:r w:rsidRPr="004E5083">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4E5083"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9</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сотрудников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9</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Численность НРС</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nil"/>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t>9</w:t>
            </w:r>
            <w:r w:rsidR="00575CD6" w:rsidRPr="00575CD6">
              <w:rPr>
                <w:color w:val="000000"/>
                <w:szCs w:val="24"/>
              </w:rPr>
              <w:t>.3</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Прогнозируемая площадь катастрофического затопления</w:t>
            </w:r>
          </w:p>
        </w:tc>
        <w:tc>
          <w:tcPr>
            <w:tcW w:w="1701" w:type="dxa"/>
            <w:tcBorders>
              <w:top w:val="nil"/>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кв. км</w:t>
            </w:r>
          </w:p>
        </w:tc>
        <w:tc>
          <w:tcPr>
            <w:tcW w:w="2186" w:type="dxa"/>
            <w:tcBorders>
              <w:top w:val="nil"/>
              <w:left w:val="nil"/>
              <w:bottom w:val="nil"/>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482"/>
          <w:jc w:val="center"/>
        </w:trPr>
        <w:tc>
          <w:tcPr>
            <w:tcW w:w="1205" w:type="dxa"/>
            <w:tcBorders>
              <w:top w:val="single" w:sz="4" w:space="0" w:color="auto"/>
              <w:left w:val="single" w:sz="4" w:space="0" w:color="auto"/>
              <w:bottom w:val="single" w:sz="4" w:space="0" w:color="auto"/>
              <w:right w:val="single" w:sz="4" w:space="0" w:color="1A1A1A"/>
            </w:tcBorders>
            <w:shd w:val="clear" w:color="auto" w:fill="auto"/>
            <w:noWrap/>
            <w:vAlign w:val="center"/>
            <w:hideMark/>
          </w:tcPr>
          <w:p w:rsidR="00575CD6" w:rsidRPr="00575CD6" w:rsidRDefault="004E5083" w:rsidP="006D4B19">
            <w:pPr>
              <w:jc w:val="center"/>
              <w:rPr>
                <w:color w:val="000000"/>
                <w:szCs w:val="24"/>
              </w:rPr>
            </w:pPr>
            <w:r>
              <w:rPr>
                <w:color w:val="000000"/>
                <w:szCs w:val="24"/>
              </w:rPr>
              <w:lastRenderedPageBreak/>
              <w:t>9</w:t>
            </w:r>
            <w:r w:rsidR="00575CD6" w:rsidRPr="00575CD6">
              <w:rPr>
                <w:color w:val="000000"/>
                <w:szCs w:val="24"/>
              </w:rPr>
              <w:t>.4</w:t>
            </w:r>
          </w:p>
        </w:tc>
        <w:tc>
          <w:tcPr>
            <w:tcW w:w="10453" w:type="dxa"/>
            <w:tcBorders>
              <w:top w:val="single" w:sz="4" w:space="0" w:color="auto"/>
              <w:left w:val="nil"/>
              <w:bottom w:val="single" w:sz="4" w:space="0" w:color="auto"/>
              <w:right w:val="single" w:sz="4" w:space="0" w:color="1A1A1A"/>
            </w:tcBorders>
            <w:shd w:val="clear" w:color="auto" w:fill="auto"/>
            <w:vAlign w:val="center"/>
            <w:hideMark/>
          </w:tcPr>
          <w:p w:rsidR="00575CD6" w:rsidRPr="00575CD6" w:rsidRDefault="00575CD6" w:rsidP="004E5083">
            <w:pPr>
              <w:rPr>
                <w:color w:val="000000"/>
                <w:szCs w:val="24"/>
              </w:rPr>
            </w:pPr>
            <w:r w:rsidRPr="00575CD6">
              <w:rPr>
                <w:color w:val="000000"/>
                <w:szCs w:val="24"/>
              </w:rPr>
              <w:t>Численность населения, проживающего в зоне возможного катастрофического затопления в пределах 4-часового добегания волны прорыва</w:t>
            </w:r>
          </w:p>
        </w:tc>
        <w:tc>
          <w:tcPr>
            <w:tcW w:w="1701" w:type="dxa"/>
            <w:tcBorders>
              <w:top w:val="single" w:sz="4" w:space="0" w:color="auto"/>
              <w:left w:val="nil"/>
              <w:bottom w:val="single" w:sz="4" w:space="0" w:color="auto"/>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663"/>
          <w:jc w:val="center"/>
        </w:trPr>
        <w:tc>
          <w:tcPr>
            <w:tcW w:w="15545" w:type="dxa"/>
            <w:gridSpan w:val="4"/>
            <w:tcBorders>
              <w:top w:val="nil"/>
              <w:left w:val="single" w:sz="4" w:space="0" w:color="1A1A1A"/>
              <w:bottom w:val="single" w:sz="4" w:space="0" w:color="1A1A1A"/>
              <w:right w:val="single" w:sz="4" w:space="0" w:color="000000"/>
            </w:tcBorders>
            <w:shd w:val="clear" w:color="auto" w:fill="auto"/>
            <w:noWrap/>
            <w:vAlign w:val="center"/>
            <w:hideMark/>
          </w:tcPr>
          <w:p w:rsidR="00575CD6" w:rsidRPr="00575CD6" w:rsidRDefault="00575CD6" w:rsidP="006D4B19">
            <w:pPr>
              <w:jc w:val="center"/>
              <w:rPr>
                <w:b/>
                <w:bCs/>
                <w:color w:val="000000"/>
                <w:szCs w:val="24"/>
              </w:rPr>
            </w:pPr>
            <w:r w:rsidRPr="00575CD6">
              <w:rPr>
                <w:b/>
                <w:bCs/>
                <w:color w:val="000000"/>
                <w:szCs w:val="24"/>
              </w:rPr>
              <w:t>II. УКРЫТИЕ СЛУЖАЩИХ И РАБОТНИКОВ</w:t>
            </w: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Численность сотрудников, подлежащих укрытию</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1A281A" w:rsidRDefault="00575CD6" w:rsidP="00575CD6">
            <w:pPr>
              <w:jc w:val="center"/>
              <w:rPr>
                <w:b/>
                <w:color w:val="000000"/>
                <w:szCs w:val="24"/>
              </w:rPr>
            </w:pPr>
            <w:r w:rsidRPr="001A281A">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1A281A" w:rsidRDefault="00575CD6" w:rsidP="00575CD6">
            <w:pPr>
              <w:jc w:val="center"/>
              <w:rPr>
                <w:b/>
                <w:color w:val="000000"/>
                <w:szCs w:val="24"/>
              </w:rPr>
            </w:pPr>
          </w:p>
        </w:tc>
      </w:tr>
      <w:tr w:rsidR="00575CD6" w:rsidRPr="00575CD6" w:rsidTr="00855EA0">
        <w:trPr>
          <w:trHeight w:val="328"/>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Укрывается сотрудников в фактически имеющихся защитных сооружениях</w:t>
            </w:r>
            <w:r w:rsidR="009F1B19">
              <w:rPr>
                <w:b/>
                <w:bCs/>
                <w:color w:val="000000"/>
                <w:szCs w:val="24"/>
              </w:rPr>
              <w:t>:</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1A281A" w:rsidRDefault="00575CD6" w:rsidP="00575CD6">
            <w:pPr>
              <w:jc w:val="center"/>
              <w:rPr>
                <w:b/>
                <w:color w:val="000000"/>
                <w:szCs w:val="24"/>
              </w:rPr>
            </w:pPr>
            <w:r w:rsidRPr="001A281A">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1A281A" w:rsidRDefault="00575CD6" w:rsidP="00575CD6">
            <w:pPr>
              <w:jc w:val="center"/>
              <w:rPr>
                <w:b/>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2.1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в убежищах всех классов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2.2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в противорадиационных укрытиях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2.3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в укрытиях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476"/>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Спланировано укрытие служащих и работников в приспособленных в период мобилизации и в военное время заглубленных помещениях и других сооружениях подземного пространства</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7D72A3" w:rsidRDefault="007D72A3" w:rsidP="00575CD6">
            <w:pPr>
              <w:jc w:val="center"/>
              <w:rPr>
                <w:b/>
                <w:color w:val="000000"/>
                <w:szCs w:val="24"/>
              </w:rPr>
            </w:pPr>
            <w:r w:rsidRPr="007D72A3">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542"/>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7D72A3">
            <w:pPr>
              <w:rPr>
                <w:b/>
                <w:bCs/>
                <w:color w:val="000000"/>
                <w:szCs w:val="24"/>
              </w:rPr>
            </w:pPr>
            <w:r w:rsidRPr="00575CD6">
              <w:rPr>
                <w:b/>
                <w:bCs/>
                <w:color w:val="000000"/>
                <w:szCs w:val="24"/>
              </w:rPr>
              <w:t>Количество имеющихся защитных сооружений гражданской обороны для укрытия сотрудников и работников</w:t>
            </w:r>
            <w:r w:rsidR="009F1B19">
              <w:rPr>
                <w:b/>
                <w:bCs/>
                <w:color w:val="000000"/>
                <w:szCs w:val="24"/>
              </w:rPr>
              <w:t>:</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7D72A3" w:rsidRDefault="007D72A3" w:rsidP="00575CD6">
            <w:pPr>
              <w:jc w:val="center"/>
              <w:rPr>
                <w:b/>
                <w:color w:val="000000"/>
                <w:szCs w:val="24"/>
              </w:rPr>
            </w:pPr>
            <w:r w:rsidRPr="007D72A3">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4.1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убежищ всех классов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4.2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противорадиационных укрытий</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4.3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укрытий</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08"/>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5</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Вместимость имеющихся защитных сооружений гражданской обороны</w:t>
            </w:r>
            <w:r w:rsidR="009F1B19">
              <w:rPr>
                <w:b/>
                <w:bCs/>
                <w:color w:val="000000"/>
                <w:szCs w:val="24"/>
              </w:rPr>
              <w:t>:</w:t>
            </w:r>
            <w:r w:rsidRPr="00575CD6">
              <w:rPr>
                <w:b/>
                <w:bCs/>
                <w:color w:val="000000"/>
                <w:szCs w:val="24"/>
              </w:rPr>
              <w:t xml:space="preserve"> </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9F1B19" w:rsidRDefault="009F1B19" w:rsidP="00575CD6">
            <w:pPr>
              <w:jc w:val="center"/>
              <w:rPr>
                <w:b/>
                <w:color w:val="000000"/>
                <w:szCs w:val="24"/>
              </w:rPr>
            </w:pPr>
            <w:r w:rsidRPr="009F1B19">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9F1B19" w:rsidRDefault="00575CD6" w:rsidP="00575CD6">
            <w:pPr>
              <w:jc w:val="center"/>
              <w:rPr>
                <w:b/>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5.1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убежищ всех классов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5.2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противорадиационных укрытий</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5.3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укрытий</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6</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Состояние имеющихся убежищ</w:t>
            </w:r>
            <w:r w:rsidR="009F1B19">
              <w:rPr>
                <w:b/>
                <w:bCs/>
                <w:color w:val="000000"/>
                <w:szCs w:val="24"/>
              </w:rPr>
              <w:t>:</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9F1B19" w:rsidP="00575CD6">
            <w:pPr>
              <w:jc w:val="center"/>
              <w:rPr>
                <w:color w:val="000000"/>
                <w:szCs w:val="24"/>
              </w:rPr>
            </w:pPr>
            <w:r w:rsidRPr="007D72A3">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855EA0" w:rsidP="00855EA0">
            <w:pPr>
              <w:jc w:val="center"/>
              <w:rPr>
                <w:color w:val="000000"/>
                <w:szCs w:val="24"/>
              </w:rPr>
            </w:pPr>
            <w:r>
              <w:rPr>
                <w:color w:val="000000"/>
                <w:szCs w:val="24"/>
              </w:rPr>
              <w:t>6.</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готово к приему укрываемых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855EA0" w:rsidP="00855EA0">
            <w:pPr>
              <w:jc w:val="center"/>
              <w:rPr>
                <w:color w:val="000000"/>
                <w:szCs w:val="24"/>
              </w:rPr>
            </w:pPr>
            <w:r>
              <w:rPr>
                <w:color w:val="000000"/>
                <w:szCs w:val="24"/>
              </w:rPr>
              <w:t>6.</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ограниченно готово к приему укрываемых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855EA0" w:rsidP="00855EA0">
            <w:pPr>
              <w:jc w:val="center"/>
              <w:rPr>
                <w:color w:val="000000"/>
                <w:szCs w:val="24"/>
              </w:rPr>
            </w:pPr>
            <w:r>
              <w:rPr>
                <w:color w:val="000000"/>
                <w:szCs w:val="24"/>
              </w:rPr>
              <w:t>6.</w:t>
            </w:r>
            <w:r w:rsidR="00575CD6" w:rsidRPr="00575CD6">
              <w:rPr>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не готово</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9F1B19">
        <w:trPr>
          <w:trHeight w:val="315"/>
          <w:jc w:val="center"/>
        </w:trPr>
        <w:tc>
          <w:tcPr>
            <w:tcW w:w="1205" w:type="dxa"/>
            <w:tcBorders>
              <w:top w:val="nil"/>
              <w:left w:val="single" w:sz="4" w:space="0" w:color="1A1A1A"/>
              <w:bottom w:val="single" w:sz="4" w:space="0" w:color="auto"/>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7</w:t>
            </w:r>
          </w:p>
        </w:tc>
        <w:tc>
          <w:tcPr>
            <w:tcW w:w="10453"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Состояние имеющихся ПРУ</w:t>
            </w:r>
            <w:r w:rsidR="009F1B19">
              <w:rPr>
                <w:b/>
                <w:bCs/>
                <w:color w:val="000000"/>
                <w:szCs w:val="24"/>
              </w:rPr>
              <w:t>:</w:t>
            </w:r>
          </w:p>
        </w:tc>
        <w:tc>
          <w:tcPr>
            <w:tcW w:w="1701" w:type="dxa"/>
            <w:tcBorders>
              <w:top w:val="nil"/>
              <w:left w:val="nil"/>
              <w:bottom w:val="single" w:sz="4" w:space="0" w:color="auto"/>
              <w:right w:val="single" w:sz="4" w:space="0" w:color="1A1A1A"/>
            </w:tcBorders>
            <w:shd w:val="clear" w:color="auto" w:fill="auto"/>
            <w:vAlign w:val="center"/>
            <w:hideMark/>
          </w:tcPr>
          <w:p w:rsidR="00575CD6" w:rsidRPr="00575CD6" w:rsidRDefault="009F1B19" w:rsidP="00575CD6">
            <w:pPr>
              <w:jc w:val="center"/>
              <w:rPr>
                <w:color w:val="000000"/>
                <w:szCs w:val="24"/>
              </w:rPr>
            </w:pPr>
            <w:r w:rsidRPr="007D72A3">
              <w:rPr>
                <w:b/>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085FC4" w:rsidRDefault="00575CD6" w:rsidP="00575CD6">
            <w:pPr>
              <w:jc w:val="center"/>
              <w:rPr>
                <w:b/>
                <w:color w:val="000000"/>
                <w:szCs w:val="24"/>
              </w:rPr>
            </w:pPr>
          </w:p>
        </w:tc>
      </w:tr>
      <w:tr w:rsidR="00575CD6" w:rsidRPr="00575CD6" w:rsidTr="009F1B19">
        <w:trPr>
          <w:trHeight w:val="224"/>
          <w:jc w:val="center"/>
        </w:trPr>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lastRenderedPageBreak/>
              <w:t>7.1</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готово к приему укрываемых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9F1B19">
        <w:trPr>
          <w:trHeight w:val="185"/>
          <w:jc w:val="center"/>
        </w:trPr>
        <w:tc>
          <w:tcPr>
            <w:tcW w:w="1205" w:type="dxa"/>
            <w:tcBorders>
              <w:top w:val="single" w:sz="4" w:space="0" w:color="auto"/>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7.2</w:t>
            </w:r>
          </w:p>
        </w:tc>
        <w:tc>
          <w:tcPr>
            <w:tcW w:w="10453"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ограниченно готово к приему укрываемых</w:t>
            </w:r>
          </w:p>
        </w:tc>
        <w:tc>
          <w:tcPr>
            <w:tcW w:w="1701"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single" w:sz="4" w:space="0" w:color="auto"/>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220"/>
          <w:jc w:val="center"/>
        </w:trPr>
        <w:tc>
          <w:tcPr>
            <w:tcW w:w="1205" w:type="dxa"/>
            <w:tcBorders>
              <w:top w:val="nil"/>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7.3</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не готово</w:t>
            </w:r>
          </w:p>
        </w:tc>
        <w:tc>
          <w:tcPr>
            <w:tcW w:w="1701" w:type="dxa"/>
            <w:tcBorders>
              <w:top w:val="nil"/>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8</w:t>
            </w:r>
          </w:p>
        </w:tc>
        <w:tc>
          <w:tcPr>
            <w:tcW w:w="10453"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Состояние имеющихся укрытий</w:t>
            </w:r>
            <w:r w:rsidR="00085FC4">
              <w:rPr>
                <w:b/>
                <w:bCs/>
                <w:color w:val="000000"/>
                <w:szCs w:val="24"/>
              </w:rPr>
              <w:t>:</w:t>
            </w:r>
          </w:p>
        </w:tc>
        <w:tc>
          <w:tcPr>
            <w:tcW w:w="1701"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085FC4" w:rsidP="00575CD6">
            <w:pPr>
              <w:jc w:val="center"/>
              <w:rPr>
                <w:color w:val="000000"/>
                <w:szCs w:val="24"/>
              </w:rPr>
            </w:pPr>
            <w:r w:rsidRPr="007D72A3">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8.1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готово к приему укрываемых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8.2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ограниченно готово к приему укрываемых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234"/>
          <w:jc w:val="center"/>
        </w:trPr>
        <w:tc>
          <w:tcPr>
            <w:tcW w:w="1205" w:type="dxa"/>
            <w:tcBorders>
              <w:top w:val="nil"/>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8.3</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не готово</w:t>
            </w:r>
          </w:p>
        </w:tc>
        <w:tc>
          <w:tcPr>
            <w:tcW w:w="1701" w:type="dxa"/>
            <w:tcBorders>
              <w:top w:val="nil"/>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241"/>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b/>
                <w:bCs/>
                <w:color w:val="000000"/>
                <w:szCs w:val="24"/>
              </w:rPr>
            </w:pPr>
            <w:r w:rsidRPr="00575CD6">
              <w:rPr>
                <w:b/>
                <w:bCs/>
                <w:color w:val="000000"/>
                <w:szCs w:val="24"/>
              </w:rPr>
              <w:t>9</w:t>
            </w:r>
          </w:p>
        </w:tc>
        <w:tc>
          <w:tcPr>
            <w:tcW w:w="10453" w:type="dxa"/>
            <w:tcBorders>
              <w:top w:val="single" w:sz="4" w:space="0" w:color="1A1A1A"/>
              <w:left w:val="nil"/>
              <w:bottom w:val="nil"/>
              <w:right w:val="single" w:sz="4" w:space="0" w:color="1A1A1A"/>
            </w:tcBorders>
            <w:shd w:val="clear" w:color="auto" w:fill="auto"/>
            <w:vAlign w:val="center"/>
            <w:hideMark/>
          </w:tcPr>
          <w:p w:rsidR="00575CD6" w:rsidRPr="00575CD6" w:rsidRDefault="00575CD6" w:rsidP="00855EA0">
            <w:pPr>
              <w:jc w:val="left"/>
              <w:rPr>
                <w:b/>
                <w:bCs/>
                <w:color w:val="000000"/>
                <w:szCs w:val="24"/>
              </w:rPr>
            </w:pPr>
            <w:r w:rsidRPr="00575CD6">
              <w:rPr>
                <w:b/>
                <w:bCs/>
                <w:color w:val="000000"/>
                <w:szCs w:val="24"/>
              </w:rPr>
              <w:t>Укрывается сотрудников при внезапном нападении противника</w:t>
            </w:r>
            <w:r w:rsidR="00085FC4">
              <w:rPr>
                <w:b/>
                <w:bCs/>
                <w:color w:val="000000"/>
                <w:szCs w:val="24"/>
              </w:rPr>
              <w:t>:</w:t>
            </w:r>
          </w:p>
        </w:tc>
        <w:tc>
          <w:tcPr>
            <w:tcW w:w="1701" w:type="dxa"/>
            <w:tcBorders>
              <w:top w:val="single" w:sz="4" w:space="0" w:color="1A1A1A"/>
              <w:left w:val="nil"/>
              <w:bottom w:val="nil"/>
              <w:right w:val="single" w:sz="4" w:space="0" w:color="1A1A1A"/>
            </w:tcBorders>
            <w:shd w:val="clear" w:color="auto" w:fill="auto"/>
            <w:vAlign w:val="center"/>
            <w:hideMark/>
          </w:tcPr>
          <w:p w:rsidR="00575CD6" w:rsidRPr="00085FC4" w:rsidRDefault="00575CD6" w:rsidP="00575CD6">
            <w:pPr>
              <w:jc w:val="center"/>
              <w:rPr>
                <w:b/>
                <w:color w:val="000000"/>
                <w:szCs w:val="24"/>
              </w:rPr>
            </w:pPr>
            <w:r w:rsidRPr="00085FC4">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085FC4" w:rsidRDefault="00575CD6" w:rsidP="00575CD6">
            <w:pPr>
              <w:jc w:val="center"/>
              <w:rPr>
                <w:b/>
                <w:color w:val="000000"/>
                <w:szCs w:val="24"/>
              </w:rPr>
            </w:pPr>
          </w:p>
        </w:tc>
      </w:tr>
      <w:tr w:rsidR="00575CD6" w:rsidRPr="00575CD6" w:rsidTr="00855EA0">
        <w:trPr>
          <w:trHeight w:val="260"/>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9.1</w:t>
            </w:r>
          </w:p>
        </w:tc>
        <w:tc>
          <w:tcPr>
            <w:tcW w:w="10453"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в убежищах всех классов</w:t>
            </w:r>
          </w:p>
        </w:tc>
        <w:tc>
          <w:tcPr>
            <w:tcW w:w="1701"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277"/>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9.2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855EA0">
            <w:pPr>
              <w:jc w:val="left"/>
              <w:rPr>
                <w:color w:val="000000"/>
                <w:szCs w:val="24"/>
              </w:rPr>
            </w:pPr>
            <w:r w:rsidRPr="00575CD6">
              <w:rPr>
                <w:color w:val="000000"/>
                <w:szCs w:val="24"/>
              </w:rPr>
              <w:t>в противорадиационных укрытиях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855EA0">
        <w:trPr>
          <w:trHeight w:val="282"/>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855EA0">
            <w:pPr>
              <w:jc w:val="center"/>
              <w:rPr>
                <w:color w:val="000000"/>
                <w:szCs w:val="24"/>
              </w:rPr>
            </w:pPr>
            <w:r w:rsidRPr="00575CD6">
              <w:rPr>
                <w:color w:val="000000"/>
                <w:szCs w:val="24"/>
              </w:rPr>
              <w:t>9.3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 укрытиях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1085"/>
          <w:jc w:val="center"/>
        </w:trPr>
        <w:tc>
          <w:tcPr>
            <w:tcW w:w="15545"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rsidR="002F5033" w:rsidRDefault="00575CD6" w:rsidP="006D4B19">
            <w:pPr>
              <w:jc w:val="center"/>
              <w:rPr>
                <w:b/>
                <w:bCs/>
                <w:color w:val="000000"/>
                <w:szCs w:val="24"/>
              </w:rPr>
            </w:pPr>
            <w:r w:rsidRPr="00575CD6">
              <w:rPr>
                <w:b/>
                <w:bCs/>
                <w:color w:val="000000"/>
                <w:szCs w:val="24"/>
              </w:rPr>
              <w:t>III. ОБЕСПЕЧЕННОСТЬ СРЕДСТВАМИ ИНДИВИДУАЛЬНОЙ ЗАЩИТЫ,</w:t>
            </w:r>
          </w:p>
          <w:p w:rsidR="00575CD6" w:rsidRPr="00575CD6" w:rsidRDefault="00575CD6" w:rsidP="006D4B19">
            <w:pPr>
              <w:jc w:val="center"/>
              <w:rPr>
                <w:b/>
                <w:bCs/>
                <w:color w:val="000000"/>
                <w:szCs w:val="24"/>
              </w:rPr>
            </w:pPr>
            <w:r w:rsidRPr="00575CD6">
              <w:rPr>
                <w:b/>
                <w:bCs/>
                <w:color w:val="000000"/>
                <w:szCs w:val="24"/>
              </w:rPr>
              <w:t>ПРИБОРАМИ РАДИАЦИОННОЙ, ХИМИЧЕСКОЙ РАЗВЕДКИ И КОНТРОЛЯ</w:t>
            </w:r>
          </w:p>
        </w:tc>
      </w:tr>
      <w:tr w:rsidR="00575CD6" w:rsidRPr="00575CD6" w:rsidTr="00C85283">
        <w:trPr>
          <w:trHeight w:val="230"/>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Численность сотрудников, подлежащих обеспечению средствами индивидуальной защиты</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FA4B28" w:rsidRDefault="00F846D3" w:rsidP="00575CD6">
            <w:pPr>
              <w:jc w:val="center"/>
              <w:rPr>
                <w:b/>
                <w:color w:val="000000"/>
                <w:szCs w:val="24"/>
              </w:rPr>
            </w:pPr>
            <w:r w:rsidRPr="00FA4B28">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FA4B28" w:rsidRDefault="00575CD6" w:rsidP="00575CD6">
            <w:pPr>
              <w:jc w:val="center"/>
              <w:rPr>
                <w:b/>
                <w:color w:val="000000"/>
                <w:szCs w:val="24"/>
              </w:rPr>
            </w:pPr>
          </w:p>
        </w:tc>
      </w:tr>
      <w:tr w:rsidR="00575CD6" w:rsidRPr="00575CD6" w:rsidTr="00C85283">
        <w:trPr>
          <w:trHeight w:val="245"/>
          <w:jc w:val="center"/>
        </w:trPr>
        <w:tc>
          <w:tcPr>
            <w:tcW w:w="1205" w:type="dxa"/>
            <w:tcBorders>
              <w:top w:val="nil"/>
              <w:left w:val="single" w:sz="4" w:space="0" w:color="1A1A1A"/>
              <w:bottom w:val="nil"/>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Обеспеченность средствами индивидуальной защиты</w:t>
            </w:r>
            <w:r w:rsidR="00FA4B28">
              <w:rPr>
                <w:b/>
                <w:bCs/>
                <w:color w:val="000000"/>
                <w:szCs w:val="24"/>
              </w:rPr>
              <w:t>:</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СИЗ органов дыхания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медицинскими СИЗ</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респираторами</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СИЗ органов дыхания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медицинскими СИЗ</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респираторами</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86"/>
          <w:jc w:val="center"/>
        </w:trPr>
        <w:tc>
          <w:tcPr>
            <w:tcW w:w="1205"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EE13F0">
            <w:pPr>
              <w:jc w:val="left"/>
              <w:rPr>
                <w:b/>
                <w:bCs/>
                <w:color w:val="000000"/>
                <w:szCs w:val="24"/>
              </w:rPr>
            </w:pPr>
            <w:r w:rsidRPr="00575CD6">
              <w:rPr>
                <w:b/>
                <w:bCs/>
                <w:color w:val="000000"/>
                <w:szCs w:val="24"/>
              </w:rPr>
              <w:t xml:space="preserve">Потребность </w:t>
            </w:r>
            <w:r w:rsidR="00EE13F0" w:rsidRPr="00575CD6">
              <w:rPr>
                <w:b/>
                <w:bCs/>
                <w:color w:val="000000"/>
                <w:szCs w:val="24"/>
              </w:rPr>
              <w:t xml:space="preserve">формирований </w:t>
            </w:r>
            <w:r w:rsidRPr="00575CD6">
              <w:rPr>
                <w:b/>
                <w:bCs/>
                <w:color w:val="000000"/>
                <w:szCs w:val="24"/>
              </w:rPr>
              <w:t>в приборах радиационной и химической разведки, контроля</w:t>
            </w:r>
            <w:r w:rsidR="00EE13F0">
              <w:rPr>
                <w:b/>
                <w:bCs/>
                <w:color w:val="000000"/>
                <w:szCs w:val="24"/>
              </w:rPr>
              <w:t>:</w:t>
            </w:r>
            <w:r w:rsidRPr="00575CD6">
              <w:rPr>
                <w:b/>
                <w:bCs/>
                <w:color w:val="000000"/>
                <w:szCs w:val="24"/>
              </w:rPr>
              <w:t xml:space="preserve"> </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3.1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приборов радиационной разведки</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F33F5B">
        <w:trPr>
          <w:trHeight w:val="315"/>
          <w:jc w:val="center"/>
        </w:trPr>
        <w:tc>
          <w:tcPr>
            <w:tcW w:w="1205" w:type="dxa"/>
            <w:tcBorders>
              <w:top w:val="nil"/>
              <w:left w:val="single" w:sz="4" w:space="0" w:color="1A1A1A"/>
              <w:bottom w:val="single" w:sz="4" w:space="0" w:color="auto"/>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3.2</w:t>
            </w:r>
          </w:p>
        </w:tc>
        <w:tc>
          <w:tcPr>
            <w:tcW w:w="10453"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приборов химической разведки</w:t>
            </w:r>
          </w:p>
        </w:tc>
        <w:tc>
          <w:tcPr>
            <w:tcW w:w="1701"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F33F5B">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3.3</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приборов контроля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F33F5B">
        <w:trPr>
          <w:trHeight w:val="270"/>
          <w:jc w:val="center"/>
        </w:trPr>
        <w:tc>
          <w:tcPr>
            <w:tcW w:w="1205" w:type="dxa"/>
            <w:tcBorders>
              <w:top w:val="single" w:sz="4" w:space="0" w:color="auto"/>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b/>
                <w:bCs/>
                <w:color w:val="000000"/>
                <w:szCs w:val="24"/>
              </w:rPr>
            </w:pPr>
            <w:r w:rsidRPr="00575CD6">
              <w:rPr>
                <w:b/>
                <w:bCs/>
                <w:color w:val="000000"/>
                <w:szCs w:val="24"/>
              </w:rPr>
              <w:lastRenderedPageBreak/>
              <w:t>4</w:t>
            </w:r>
          </w:p>
        </w:tc>
        <w:tc>
          <w:tcPr>
            <w:tcW w:w="10453"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 xml:space="preserve">Обеспеченность </w:t>
            </w:r>
            <w:r w:rsidR="00BB19EC" w:rsidRPr="00575CD6">
              <w:rPr>
                <w:b/>
                <w:bCs/>
                <w:color w:val="000000"/>
                <w:szCs w:val="24"/>
              </w:rPr>
              <w:t xml:space="preserve">формирований </w:t>
            </w:r>
            <w:r w:rsidRPr="00575CD6">
              <w:rPr>
                <w:b/>
                <w:bCs/>
                <w:color w:val="000000"/>
                <w:szCs w:val="24"/>
              </w:rPr>
              <w:t>приборами радиационной и химической разведки, контроля</w:t>
            </w:r>
            <w:r w:rsidR="00BB19EC">
              <w:rPr>
                <w:b/>
                <w:bCs/>
                <w:color w:val="000000"/>
                <w:szCs w:val="24"/>
              </w:rPr>
              <w:t>:</w:t>
            </w:r>
          </w:p>
        </w:tc>
        <w:tc>
          <w:tcPr>
            <w:tcW w:w="1701"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single" w:sz="4" w:space="0" w:color="auto"/>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BB19EC" w:rsidP="006D4B19">
            <w:pPr>
              <w:jc w:val="center"/>
              <w:rPr>
                <w:color w:val="000000"/>
                <w:szCs w:val="24"/>
              </w:rPr>
            </w:pPr>
            <w:r>
              <w:rPr>
                <w:color w:val="000000"/>
                <w:szCs w:val="24"/>
              </w:rPr>
              <w:t>4.</w:t>
            </w:r>
            <w:r w:rsidR="00575CD6" w:rsidRPr="00575CD6">
              <w:rPr>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приборами радиационной разведки</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BB19EC" w:rsidP="006D4B19">
            <w:pPr>
              <w:jc w:val="center"/>
              <w:rPr>
                <w:color w:val="000000"/>
                <w:szCs w:val="24"/>
              </w:rPr>
            </w:pPr>
            <w:r>
              <w:rPr>
                <w:color w:val="000000"/>
                <w:szCs w:val="24"/>
              </w:rPr>
              <w:t>4.</w:t>
            </w:r>
            <w:r w:rsidR="00575CD6" w:rsidRPr="00575CD6">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приборами химической разведки</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BB19EC" w:rsidP="006D4B19">
            <w:pPr>
              <w:jc w:val="center"/>
              <w:rPr>
                <w:color w:val="000000"/>
                <w:szCs w:val="24"/>
              </w:rPr>
            </w:pPr>
            <w:r>
              <w:rPr>
                <w:color w:val="000000"/>
                <w:szCs w:val="24"/>
              </w:rPr>
              <w:t>4.</w:t>
            </w:r>
            <w:r w:rsidR="00575CD6" w:rsidRPr="00575CD6">
              <w:rPr>
                <w:color w:val="000000"/>
                <w:szCs w:val="24"/>
              </w:rPr>
              <w:t>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приборами контроля</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5</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Организовано хранение СИЗ:</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5.1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 организациях</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12"/>
          <w:jc w:val="center"/>
        </w:trPr>
        <w:tc>
          <w:tcPr>
            <w:tcW w:w="1205" w:type="dxa"/>
            <w:tcBorders>
              <w:top w:val="nil"/>
              <w:left w:val="single" w:sz="4" w:space="0" w:color="1A1A1A"/>
              <w:bottom w:val="nil"/>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5.2</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на складах органов исполнительной власти субъектов Российской Федерации</w:t>
            </w:r>
          </w:p>
        </w:tc>
        <w:tc>
          <w:tcPr>
            <w:tcW w:w="1701" w:type="dxa"/>
            <w:tcBorders>
              <w:top w:val="nil"/>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6</w:t>
            </w:r>
          </w:p>
        </w:tc>
        <w:tc>
          <w:tcPr>
            <w:tcW w:w="10453" w:type="dxa"/>
            <w:tcBorders>
              <w:top w:val="single" w:sz="4" w:space="0" w:color="1A1A1A"/>
              <w:left w:val="nil"/>
              <w:bottom w:val="nil"/>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СИЗ, подлежащих утилизации:</w:t>
            </w:r>
          </w:p>
        </w:tc>
        <w:tc>
          <w:tcPr>
            <w:tcW w:w="1701" w:type="dxa"/>
            <w:tcBorders>
              <w:top w:val="single" w:sz="4" w:space="0" w:color="1A1A1A"/>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6.1</w:t>
            </w:r>
          </w:p>
        </w:tc>
        <w:tc>
          <w:tcPr>
            <w:tcW w:w="10453"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 организациях</w:t>
            </w:r>
          </w:p>
        </w:tc>
        <w:tc>
          <w:tcPr>
            <w:tcW w:w="1701" w:type="dxa"/>
            <w:tcBorders>
              <w:top w:val="single" w:sz="4" w:space="0" w:color="1A1A1A"/>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58"/>
          <w:jc w:val="center"/>
        </w:trPr>
        <w:tc>
          <w:tcPr>
            <w:tcW w:w="1205" w:type="dxa"/>
            <w:tcBorders>
              <w:top w:val="single" w:sz="4" w:space="0" w:color="1A1A1A"/>
              <w:left w:val="single" w:sz="4" w:space="0" w:color="1A1A1A"/>
              <w:bottom w:val="nil"/>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6.2</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на складах органов исполнительной власти субъектов Российской Федерации</w:t>
            </w:r>
          </w:p>
        </w:tc>
        <w:tc>
          <w:tcPr>
            <w:tcW w:w="1701" w:type="dxa"/>
            <w:tcBorders>
              <w:top w:val="nil"/>
              <w:left w:val="nil"/>
              <w:bottom w:val="nil"/>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шт.</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605"/>
          <w:jc w:val="center"/>
        </w:trPr>
        <w:tc>
          <w:tcPr>
            <w:tcW w:w="15545"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rsidR="00C85283" w:rsidRPr="00575CD6" w:rsidRDefault="00575CD6" w:rsidP="006D4B19">
            <w:pPr>
              <w:jc w:val="center"/>
              <w:rPr>
                <w:b/>
                <w:bCs/>
                <w:color w:val="000000"/>
                <w:szCs w:val="24"/>
              </w:rPr>
            </w:pPr>
            <w:r w:rsidRPr="00575CD6">
              <w:rPr>
                <w:b/>
                <w:bCs/>
                <w:color w:val="000000"/>
                <w:szCs w:val="24"/>
              </w:rPr>
              <w:t>IV. ЭВАКУАЦИЯ СОТРУДНИКОВ</w:t>
            </w:r>
          </w:p>
        </w:tc>
      </w:tr>
      <w:tr w:rsidR="00575CD6" w:rsidRPr="00575CD6" w:rsidTr="00C85283">
        <w:trPr>
          <w:trHeight w:val="258"/>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Численность сотрудников, подлежащих эвакуации (включая членов семей)</w:t>
            </w:r>
            <w:r w:rsidR="003D2BEF">
              <w:rPr>
                <w:b/>
                <w:bCs/>
                <w:color w:val="000000"/>
                <w:szCs w:val="24"/>
              </w:rPr>
              <w:t>:</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C71FF1" w:rsidRDefault="00575CD6" w:rsidP="00575CD6">
            <w:pPr>
              <w:jc w:val="center"/>
              <w:rPr>
                <w:b/>
                <w:color w:val="000000"/>
                <w:szCs w:val="24"/>
              </w:rPr>
            </w:pPr>
            <w:r w:rsidRPr="00C71FF1">
              <w:rPr>
                <w:b/>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C71FF1"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517332">
            <w:pPr>
              <w:jc w:val="center"/>
              <w:rPr>
                <w:color w:val="000000"/>
                <w:szCs w:val="24"/>
              </w:rPr>
            </w:pPr>
            <w:r w:rsidRPr="00575CD6">
              <w:rPr>
                <w:color w:val="000000"/>
                <w:szCs w:val="24"/>
              </w:rPr>
              <w:t>1.1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пешим порядком</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517332">
            <w:pPr>
              <w:jc w:val="center"/>
              <w:rPr>
                <w:color w:val="000000"/>
                <w:szCs w:val="24"/>
              </w:rPr>
            </w:pPr>
            <w:r w:rsidRPr="00575CD6">
              <w:rPr>
                <w:color w:val="000000"/>
                <w:szCs w:val="24"/>
              </w:rPr>
              <w:t>1.</w:t>
            </w:r>
            <w:r w:rsidR="00517332">
              <w:rPr>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железнодорожным транспортом</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517332">
            <w:pPr>
              <w:jc w:val="center"/>
              <w:rPr>
                <w:color w:val="000000"/>
                <w:szCs w:val="24"/>
              </w:rPr>
            </w:pPr>
            <w:r w:rsidRPr="00575CD6">
              <w:rPr>
                <w:color w:val="000000"/>
                <w:szCs w:val="24"/>
              </w:rPr>
              <w:t>1.3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автомобильным транспортом</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517332">
            <w:pPr>
              <w:jc w:val="center"/>
              <w:rPr>
                <w:color w:val="000000"/>
                <w:szCs w:val="24"/>
              </w:rPr>
            </w:pPr>
            <w:r w:rsidRPr="00575CD6">
              <w:rPr>
                <w:color w:val="000000"/>
                <w:szCs w:val="24"/>
              </w:rPr>
              <w:t>1.4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водным транспортом</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517332">
            <w:pPr>
              <w:jc w:val="center"/>
              <w:rPr>
                <w:color w:val="000000"/>
                <w:szCs w:val="24"/>
              </w:rPr>
            </w:pPr>
            <w:r w:rsidRPr="00575CD6">
              <w:rPr>
                <w:color w:val="000000"/>
                <w:szCs w:val="24"/>
              </w:rPr>
              <w:t>1.5</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воздушным транспортом</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Планируется использование транспортных средств: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17332" w:rsidRDefault="00575CD6" w:rsidP="00575CD6">
            <w:pPr>
              <w:jc w:val="center"/>
              <w:rPr>
                <w:b/>
                <w:color w:val="000000"/>
                <w:szCs w:val="24"/>
              </w:rPr>
            </w:pPr>
            <w:r w:rsidRPr="00517332">
              <w:rPr>
                <w:b/>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17332" w:rsidRDefault="00575CD6"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поездов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автомобилей</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речных и морских судов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auto"/>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2.4</w:t>
            </w:r>
          </w:p>
        </w:tc>
        <w:tc>
          <w:tcPr>
            <w:tcW w:w="10453"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самолетов, вертолетов</w:t>
            </w:r>
          </w:p>
        </w:tc>
        <w:tc>
          <w:tcPr>
            <w:tcW w:w="1701"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3</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Общий срок эвакуации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3D2BEF" w:rsidRDefault="00575CD6" w:rsidP="003D2BEF">
            <w:pPr>
              <w:jc w:val="center"/>
              <w:rPr>
                <w:b/>
                <w:color w:val="000000"/>
                <w:szCs w:val="24"/>
              </w:rPr>
            </w:pPr>
            <w:r w:rsidRPr="003D2BEF">
              <w:rPr>
                <w:b/>
                <w:color w:val="000000"/>
                <w:szCs w:val="24"/>
              </w:rPr>
              <w:t>чаc</w:t>
            </w:r>
            <w:r w:rsidR="003D2BEF">
              <w:rPr>
                <w:b/>
                <w:color w:val="000000"/>
                <w:szCs w:val="24"/>
              </w:rPr>
              <w:t>ов</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3D2BEF" w:rsidRDefault="00575CD6" w:rsidP="00575CD6">
            <w:pPr>
              <w:jc w:val="center"/>
              <w:rPr>
                <w:b/>
                <w:color w:val="000000"/>
                <w:szCs w:val="24"/>
              </w:rPr>
            </w:pPr>
          </w:p>
        </w:tc>
      </w:tr>
      <w:tr w:rsidR="00575CD6" w:rsidRPr="00575CD6" w:rsidTr="00C85283">
        <w:trPr>
          <w:trHeight w:val="218"/>
          <w:jc w:val="center"/>
        </w:trPr>
        <w:tc>
          <w:tcPr>
            <w:tcW w:w="1205" w:type="dxa"/>
            <w:tcBorders>
              <w:top w:val="single" w:sz="4" w:space="0" w:color="auto"/>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b/>
                <w:bCs/>
                <w:color w:val="000000"/>
                <w:szCs w:val="24"/>
              </w:rPr>
            </w:pPr>
            <w:r w:rsidRPr="00575CD6">
              <w:rPr>
                <w:b/>
                <w:bCs/>
                <w:color w:val="000000"/>
                <w:szCs w:val="24"/>
              </w:rPr>
              <w:t>4</w:t>
            </w:r>
          </w:p>
        </w:tc>
        <w:tc>
          <w:tcPr>
            <w:tcW w:w="10453"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Планируется эвакуировать сотрудников (нарастающим итогом)</w:t>
            </w:r>
            <w:r w:rsidR="003D2BEF">
              <w:rPr>
                <w:b/>
                <w:bCs/>
                <w:color w:val="000000"/>
                <w:szCs w:val="24"/>
              </w:rPr>
              <w:t>:</w:t>
            </w:r>
          </w:p>
        </w:tc>
        <w:tc>
          <w:tcPr>
            <w:tcW w:w="1701"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p>
        </w:tc>
        <w:tc>
          <w:tcPr>
            <w:tcW w:w="2186" w:type="dxa"/>
            <w:tcBorders>
              <w:top w:val="single" w:sz="4" w:space="0" w:color="auto"/>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lastRenderedPageBreak/>
              <w:t>4.1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12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18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4.4</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24 часа</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4.5</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30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4.6</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36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4.7</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42 часа</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4.8</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48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4.9</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54 часа</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4.10</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60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4.11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66 часов</w:t>
            </w:r>
          </w:p>
        </w:tc>
        <w:tc>
          <w:tcPr>
            <w:tcW w:w="1701"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auto"/>
              <w:right w:val="single" w:sz="4" w:space="0" w:color="1A1A1A"/>
            </w:tcBorders>
            <w:shd w:val="clear" w:color="auto" w:fill="auto"/>
            <w:noWrap/>
            <w:vAlign w:val="center"/>
            <w:hideMark/>
          </w:tcPr>
          <w:p w:rsidR="00575CD6" w:rsidRPr="00575CD6" w:rsidRDefault="00575CD6" w:rsidP="006D4B19">
            <w:pPr>
              <w:jc w:val="center"/>
              <w:rPr>
                <w:color w:val="000000"/>
                <w:szCs w:val="24"/>
              </w:rPr>
            </w:pPr>
            <w:r w:rsidRPr="00575CD6">
              <w:rPr>
                <w:color w:val="000000"/>
                <w:szCs w:val="24"/>
              </w:rPr>
              <w:t>4.12</w:t>
            </w:r>
          </w:p>
        </w:tc>
        <w:tc>
          <w:tcPr>
            <w:tcW w:w="10453" w:type="dxa"/>
            <w:tcBorders>
              <w:top w:val="nil"/>
              <w:left w:val="nil"/>
              <w:bottom w:val="single" w:sz="4" w:space="0" w:color="auto"/>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72 часа</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hideMark/>
          </w:tcPr>
          <w:p w:rsidR="00575CD6" w:rsidRPr="00575CD6" w:rsidRDefault="00575CD6" w:rsidP="006D4B19">
            <w:pPr>
              <w:jc w:val="center"/>
              <w:rPr>
                <w:color w:val="000000"/>
                <w:szCs w:val="24"/>
              </w:rPr>
            </w:pPr>
            <w:r w:rsidRPr="00575CD6">
              <w:rPr>
                <w:color w:val="000000"/>
                <w:szCs w:val="24"/>
              </w:rPr>
              <w:t>4.13</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158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3D2BEF" w:rsidRPr="00575CD6" w:rsidRDefault="003D2BEF" w:rsidP="006D4B19">
            <w:pPr>
              <w:jc w:val="center"/>
              <w:rPr>
                <w:color w:val="000000"/>
                <w:szCs w:val="24"/>
              </w:rPr>
            </w:pPr>
          </w:p>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12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18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24 часа</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30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36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42 часа</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48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54 часа</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60 часов</w:t>
            </w:r>
          </w:p>
        </w:tc>
        <w:tc>
          <w:tcPr>
            <w:tcW w:w="1701" w:type="dxa"/>
            <w:tcBorders>
              <w:top w:val="nil"/>
              <w:left w:val="single" w:sz="4" w:space="0" w:color="auto"/>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3D2BEF">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66 часов</w:t>
            </w:r>
          </w:p>
        </w:tc>
        <w:tc>
          <w:tcPr>
            <w:tcW w:w="1701" w:type="dxa"/>
            <w:tcBorders>
              <w:top w:val="nil"/>
              <w:left w:val="single" w:sz="4" w:space="0" w:color="auto"/>
              <w:bottom w:val="single" w:sz="4" w:space="0" w:color="auto"/>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3D2BEF">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72 часа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3D2BEF">
        <w:trPr>
          <w:trHeight w:val="315"/>
          <w:jc w:val="center"/>
        </w:trPr>
        <w:tc>
          <w:tcPr>
            <w:tcW w:w="120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color w:val="000000"/>
                <w:szCs w:val="24"/>
              </w:rPr>
            </w:pP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За 158 часов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3D2BEF">
        <w:trPr>
          <w:trHeight w:val="559"/>
          <w:jc w:val="center"/>
        </w:trPr>
        <w:tc>
          <w:tcPr>
            <w:tcW w:w="1205" w:type="dxa"/>
            <w:tcBorders>
              <w:top w:val="single" w:sz="4" w:space="0" w:color="auto"/>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b/>
                <w:bCs/>
                <w:color w:val="000000"/>
                <w:szCs w:val="24"/>
              </w:rPr>
            </w:pPr>
            <w:r w:rsidRPr="00575CD6">
              <w:rPr>
                <w:b/>
                <w:bCs/>
                <w:color w:val="000000"/>
                <w:szCs w:val="24"/>
              </w:rPr>
              <w:t>5</w:t>
            </w:r>
          </w:p>
        </w:tc>
        <w:tc>
          <w:tcPr>
            <w:tcW w:w="10453" w:type="dxa"/>
            <w:tcBorders>
              <w:top w:val="single" w:sz="4" w:space="0" w:color="auto"/>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b/>
                <w:bCs/>
                <w:color w:val="000000"/>
                <w:szCs w:val="24"/>
              </w:rPr>
            </w:pPr>
            <w:r w:rsidRPr="00575CD6">
              <w:rPr>
                <w:b/>
                <w:bCs/>
                <w:color w:val="000000"/>
                <w:szCs w:val="24"/>
              </w:rPr>
              <w:t>Возможности по первоочередному жизнеобеспечению эвакуируемых сотрудников в местах их размещения в безопасных районах (из расчета на 30 суток):</w:t>
            </w:r>
          </w:p>
        </w:tc>
        <w:tc>
          <w:tcPr>
            <w:tcW w:w="1701" w:type="dxa"/>
            <w:tcBorders>
              <w:top w:val="single" w:sz="4" w:space="0" w:color="auto"/>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p>
        </w:tc>
        <w:tc>
          <w:tcPr>
            <w:tcW w:w="2186" w:type="dxa"/>
            <w:tcBorders>
              <w:top w:val="single" w:sz="4" w:space="0" w:color="auto"/>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r w:rsidRPr="00575CD6">
              <w:rPr>
                <w:color w:val="000000"/>
                <w:szCs w:val="24"/>
              </w:rPr>
              <w:t>5.1</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водой</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r w:rsidRPr="00575CD6">
              <w:rPr>
                <w:color w:val="000000"/>
                <w:szCs w:val="24"/>
              </w:rPr>
              <w:t>5.2</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продовольствием</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r w:rsidRPr="00575CD6">
              <w:rPr>
                <w:color w:val="000000"/>
                <w:szCs w:val="24"/>
              </w:rPr>
              <w:t>5.3</w:t>
            </w:r>
          </w:p>
        </w:tc>
        <w:tc>
          <w:tcPr>
            <w:tcW w:w="10453" w:type="dxa"/>
            <w:tcBorders>
              <w:top w:val="nil"/>
              <w:left w:val="nil"/>
              <w:bottom w:val="single" w:sz="4" w:space="0" w:color="1A1A1A"/>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предметами первой необходимости</w:t>
            </w:r>
          </w:p>
        </w:tc>
        <w:tc>
          <w:tcPr>
            <w:tcW w:w="1701" w:type="dxa"/>
            <w:tcBorders>
              <w:top w:val="nil"/>
              <w:left w:val="nil"/>
              <w:bottom w:val="single" w:sz="4" w:space="0" w:color="1A1A1A"/>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1A1A1A"/>
              <w:bottom w:val="single" w:sz="4" w:space="0" w:color="1A1A1A"/>
              <w:right w:val="single" w:sz="4" w:space="0" w:color="1A1A1A"/>
            </w:tcBorders>
            <w:shd w:val="clear" w:color="auto" w:fill="auto"/>
            <w:noWrap/>
            <w:vAlign w:val="center"/>
            <w:hideMark/>
          </w:tcPr>
          <w:p w:rsidR="00575CD6" w:rsidRPr="00575CD6" w:rsidRDefault="00575CD6" w:rsidP="006D4B19">
            <w:pPr>
              <w:jc w:val="center"/>
              <w:rPr>
                <w:color w:val="000000"/>
                <w:szCs w:val="24"/>
              </w:rPr>
            </w:pPr>
            <w:r w:rsidRPr="00575CD6">
              <w:rPr>
                <w:color w:val="000000"/>
                <w:szCs w:val="24"/>
              </w:rPr>
              <w:t>5.4</w:t>
            </w:r>
          </w:p>
        </w:tc>
        <w:tc>
          <w:tcPr>
            <w:tcW w:w="10453" w:type="dxa"/>
            <w:tcBorders>
              <w:top w:val="nil"/>
              <w:left w:val="nil"/>
              <w:bottom w:val="nil"/>
              <w:right w:val="single" w:sz="4" w:space="0" w:color="1A1A1A"/>
            </w:tcBorders>
            <w:shd w:val="clear" w:color="auto" w:fill="auto"/>
            <w:vAlign w:val="center"/>
            <w:hideMark/>
          </w:tcPr>
          <w:p w:rsidR="00575CD6" w:rsidRPr="00575CD6" w:rsidRDefault="00575CD6" w:rsidP="00C85283">
            <w:pPr>
              <w:jc w:val="left"/>
              <w:rPr>
                <w:color w:val="000000"/>
                <w:szCs w:val="24"/>
              </w:rPr>
            </w:pPr>
            <w:r w:rsidRPr="00575CD6">
              <w:rPr>
                <w:color w:val="000000"/>
                <w:szCs w:val="24"/>
              </w:rPr>
              <w:t>медицинским обслуживанием</w:t>
            </w:r>
          </w:p>
        </w:tc>
        <w:tc>
          <w:tcPr>
            <w:tcW w:w="1701" w:type="dxa"/>
            <w:tcBorders>
              <w:top w:val="nil"/>
              <w:left w:val="nil"/>
              <w:bottom w:val="nil"/>
              <w:right w:val="single" w:sz="4" w:space="0" w:color="1A1A1A"/>
            </w:tcBorders>
            <w:shd w:val="clear" w:color="auto" w:fill="auto"/>
            <w:noWrap/>
            <w:vAlign w:val="center"/>
            <w:hideMark/>
          </w:tcPr>
          <w:p w:rsidR="00575CD6" w:rsidRPr="00575CD6" w:rsidRDefault="00575CD6" w:rsidP="00575CD6">
            <w:pPr>
              <w:jc w:val="center"/>
              <w:rPr>
                <w:color w:val="000000"/>
                <w:szCs w:val="24"/>
              </w:rPr>
            </w:pPr>
            <w:r w:rsidRPr="00575CD6">
              <w:rPr>
                <w:color w:val="000000"/>
                <w:szCs w:val="24"/>
              </w:rPr>
              <w:t>тыс. чел.</w:t>
            </w:r>
          </w:p>
        </w:tc>
        <w:tc>
          <w:tcPr>
            <w:tcW w:w="2186" w:type="dxa"/>
            <w:tcBorders>
              <w:top w:val="nil"/>
              <w:left w:val="nil"/>
              <w:bottom w:val="single" w:sz="4" w:space="0" w:color="1A1A1A"/>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653"/>
          <w:jc w:val="center"/>
        </w:trPr>
        <w:tc>
          <w:tcPr>
            <w:tcW w:w="15545" w:type="dxa"/>
            <w:gridSpan w:val="4"/>
            <w:tcBorders>
              <w:top w:val="single" w:sz="4" w:space="0" w:color="1A1A1A"/>
              <w:left w:val="single" w:sz="4" w:space="0" w:color="1A1A1A"/>
              <w:bottom w:val="single" w:sz="4" w:space="0" w:color="1A1A1A"/>
              <w:right w:val="single" w:sz="4" w:space="0" w:color="000000"/>
            </w:tcBorders>
            <w:shd w:val="clear" w:color="auto" w:fill="auto"/>
            <w:noWrap/>
            <w:vAlign w:val="center"/>
            <w:hideMark/>
          </w:tcPr>
          <w:p w:rsidR="00575CD6" w:rsidRPr="00575CD6" w:rsidRDefault="00575CD6" w:rsidP="006D4B19">
            <w:pPr>
              <w:jc w:val="center"/>
              <w:rPr>
                <w:b/>
                <w:bCs/>
                <w:color w:val="000000"/>
                <w:szCs w:val="24"/>
              </w:rPr>
            </w:pPr>
            <w:r w:rsidRPr="00575CD6">
              <w:rPr>
                <w:b/>
                <w:bCs/>
                <w:color w:val="000000"/>
                <w:szCs w:val="24"/>
              </w:rPr>
              <w:t>V. СИЛЫ ГРАЖДАНСКОЙ ОБОРОНЫ</w:t>
            </w:r>
          </w:p>
        </w:tc>
      </w:tr>
      <w:tr w:rsidR="0033422B" w:rsidRPr="00575CD6" w:rsidTr="009E7D66">
        <w:trPr>
          <w:trHeight w:val="206"/>
          <w:jc w:val="center"/>
        </w:trPr>
        <w:tc>
          <w:tcPr>
            <w:tcW w:w="1205" w:type="dxa"/>
            <w:vMerge w:val="restart"/>
            <w:tcBorders>
              <w:top w:val="single" w:sz="4" w:space="0" w:color="auto"/>
              <w:left w:val="single" w:sz="4" w:space="0" w:color="auto"/>
              <w:right w:val="single" w:sz="4" w:space="0" w:color="auto"/>
            </w:tcBorders>
            <w:shd w:val="clear" w:color="auto" w:fill="auto"/>
            <w:vAlign w:val="center"/>
            <w:hideMark/>
          </w:tcPr>
          <w:p w:rsidR="0033422B" w:rsidRPr="00575CD6" w:rsidRDefault="0033422B" w:rsidP="006D4B19">
            <w:pPr>
              <w:jc w:val="center"/>
              <w:rPr>
                <w:b/>
                <w:bCs/>
                <w:color w:val="000000"/>
                <w:szCs w:val="24"/>
              </w:rPr>
            </w:pPr>
            <w:r w:rsidRPr="00575CD6">
              <w:rPr>
                <w:b/>
                <w:bCs/>
                <w:color w:val="000000"/>
                <w:szCs w:val="24"/>
              </w:rPr>
              <w:t>1</w:t>
            </w:r>
          </w:p>
        </w:tc>
        <w:tc>
          <w:tcPr>
            <w:tcW w:w="10453" w:type="dxa"/>
            <w:vMerge w:val="restart"/>
            <w:tcBorders>
              <w:top w:val="single" w:sz="4" w:space="0" w:color="auto"/>
              <w:left w:val="single" w:sz="4" w:space="0" w:color="auto"/>
              <w:right w:val="single" w:sz="4" w:space="0" w:color="1A1A1A"/>
            </w:tcBorders>
            <w:shd w:val="clear" w:color="auto" w:fill="auto"/>
            <w:vAlign w:val="center"/>
            <w:hideMark/>
          </w:tcPr>
          <w:p w:rsidR="0033422B" w:rsidRPr="00575CD6" w:rsidRDefault="0033422B" w:rsidP="002358F4">
            <w:pPr>
              <w:jc w:val="left"/>
              <w:rPr>
                <w:b/>
                <w:bCs/>
                <w:color w:val="000000"/>
                <w:szCs w:val="24"/>
              </w:rPr>
            </w:pPr>
            <w:r w:rsidRPr="00575CD6">
              <w:rPr>
                <w:b/>
                <w:bCs/>
                <w:color w:val="000000"/>
                <w:szCs w:val="24"/>
              </w:rPr>
              <w:t>Профессиональные аварийно-спасательные формирования: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22B" w:rsidRPr="006739BE" w:rsidRDefault="0033422B" w:rsidP="00575CD6">
            <w:pPr>
              <w:jc w:val="center"/>
              <w:rPr>
                <w:b/>
                <w:color w:val="000000"/>
                <w:szCs w:val="24"/>
              </w:rPr>
            </w:pPr>
            <w:r w:rsidRPr="006739BE">
              <w:rPr>
                <w:b/>
                <w:color w:val="000000"/>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33422B" w:rsidRPr="006739BE" w:rsidRDefault="0033422B" w:rsidP="00575CD6">
            <w:pPr>
              <w:jc w:val="center"/>
              <w:rPr>
                <w:b/>
                <w:color w:val="000000"/>
                <w:szCs w:val="24"/>
              </w:rPr>
            </w:pPr>
          </w:p>
        </w:tc>
      </w:tr>
      <w:tr w:rsidR="0033422B" w:rsidRPr="00575CD6" w:rsidTr="009E7D66">
        <w:trPr>
          <w:trHeight w:val="128"/>
          <w:jc w:val="center"/>
        </w:trPr>
        <w:tc>
          <w:tcPr>
            <w:tcW w:w="1205" w:type="dxa"/>
            <w:vMerge/>
            <w:tcBorders>
              <w:left w:val="single" w:sz="4" w:space="0" w:color="auto"/>
              <w:bottom w:val="single" w:sz="4" w:space="0" w:color="auto"/>
              <w:right w:val="single" w:sz="4" w:space="0" w:color="auto"/>
            </w:tcBorders>
            <w:shd w:val="clear" w:color="auto" w:fill="auto"/>
            <w:vAlign w:val="center"/>
            <w:hideMark/>
          </w:tcPr>
          <w:p w:rsidR="0033422B" w:rsidRPr="00575CD6" w:rsidRDefault="0033422B" w:rsidP="006739BE">
            <w:pPr>
              <w:jc w:val="center"/>
              <w:rPr>
                <w:color w:val="000000"/>
                <w:szCs w:val="24"/>
              </w:rPr>
            </w:pPr>
          </w:p>
        </w:tc>
        <w:tc>
          <w:tcPr>
            <w:tcW w:w="10453" w:type="dxa"/>
            <w:vMerge/>
            <w:tcBorders>
              <w:left w:val="single" w:sz="4" w:space="0" w:color="auto"/>
              <w:bottom w:val="single" w:sz="4" w:space="0" w:color="auto"/>
              <w:right w:val="single" w:sz="4" w:space="0" w:color="1A1A1A"/>
            </w:tcBorders>
            <w:shd w:val="clear" w:color="auto" w:fill="auto"/>
            <w:vAlign w:val="center"/>
            <w:hideMark/>
          </w:tcPr>
          <w:p w:rsidR="0033422B" w:rsidRPr="00575CD6" w:rsidRDefault="0033422B" w:rsidP="006739BE">
            <w:pPr>
              <w:jc w:val="left"/>
              <w:rPr>
                <w:color w:val="000000"/>
                <w:szCs w:val="24"/>
              </w:rPr>
            </w:pPr>
          </w:p>
        </w:tc>
        <w:tc>
          <w:tcPr>
            <w:tcW w:w="1701" w:type="dxa"/>
            <w:tcBorders>
              <w:top w:val="single" w:sz="4" w:space="0" w:color="auto"/>
              <w:left w:val="single" w:sz="4" w:space="0" w:color="1A1A1A"/>
              <w:bottom w:val="single" w:sz="4" w:space="0" w:color="auto"/>
              <w:right w:val="single" w:sz="4" w:space="0" w:color="auto"/>
            </w:tcBorders>
            <w:shd w:val="clear" w:color="auto" w:fill="auto"/>
            <w:vAlign w:val="center"/>
            <w:hideMark/>
          </w:tcPr>
          <w:p w:rsidR="0033422B" w:rsidRPr="0033422B" w:rsidRDefault="0033422B" w:rsidP="00575CD6">
            <w:pPr>
              <w:jc w:val="center"/>
              <w:rPr>
                <w:b/>
                <w:color w:val="000000"/>
                <w:szCs w:val="24"/>
              </w:rPr>
            </w:pPr>
            <w:r w:rsidRPr="0033422B">
              <w:rPr>
                <w:b/>
                <w:color w:val="000000"/>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33422B" w:rsidRPr="0033422B" w:rsidRDefault="0033422B" w:rsidP="00575CD6">
            <w:pPr>
              <w:jc w:val="center"/>
              <w:rPr>
                <w:b/>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1837D1">
            <w:pPr>
              <w:jc w:val="center"/>
              <w:rPr>
                <w:color w:val="000000"/>
                <w:szCs w:val="24"/>
              </w:rPr>
            </w:pPr>
            <w:r w:rsidRPr="00575CD6">
              <w:rPr>
                <w:color w:val="000000"/>
                <w:szCs w:val="24"/>
              </w:rPr>
              <w:t>1.</w:t>
            </w:r>
            <w:r w:rsidR="001837D1">
              <w:rPr>
                <w:color w:val="000000"/>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2C62F0" w:rsidP="002C62F0">
            <w:pPr>
              <w:jc w:val="left"/>
              <w:rPr>
                <w:color w:val="000000"/>
                <w:szCs w:val="24"/>
              </w:rPr>
            </w:pPr>
            <w:r>
              <w:rPr>
                <w:color w:val="000000"/>
                <w:szCs w:val="24"/>
              </w:rPr>
              <w:t xml:space="preserve">количество </w:t>
            </w:r>
            <w:r w:rsidR="00575CD6" w:rsidRPr="00575CD6">
              <w:rPr>
                <w:color w:val="000000"/>
                <w:szCs w:val="24"/>
              </w:rPr>
              <w:t>инженерн</w:t>
            </w:r>
            <w:r>
              <w:rPr>
                <w:color w:val="000000"/>
                <w:szCs w:val="24"/>
              </w:rPr>
              <w:t xml:space="preserve">ой </w:t>
            </w:r>
            <w:r w:rsidR="00575CD6" w:rsidRPr="00575CD6">
              <w:rPr>
                <w:color w:val="000000"/>
                <w:szCs w:val="24"/>
              </w:rPr>
              <w:t>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1837D1">
            <w:pPr>
              <w:jc w:val="center"/>
              <w:rPr>
                <w:color w:val="000000"/>
                <w:szCs w:val="24"/>
              </w:rPr>
            </w:pPr>
            <w:r w:rsidRPr="00575CD6">
              <w:rPr>
                <w:color w:val="000000"/>
                <w:szCs w:val="24"/>
              </w:rPr>
              <w:t>1.</w:t>
            </w:r>
            <w:r w:rsidR="001837D1">
              <w:rPr>
                <w:color w:val="000000"/>
                <w:szCs w:val="24"/>
              </w:rPr>
              <w:t>2</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2358F4" w:rsidP="002358F4">
            <w:pPr>
              <w:jc w:val="left"/>
              <w:rPr>
                <w:color w:val="000000"/>
                <w:szCs w:val="24"/>
              </w:rPr>
            </w:pPr>
            <w:r>
              <w:rPr>
                <w:color w:val="000000"/>
                <w:szCs w:val="24"/>
              </w:rPr>
              <w:t xml:space="preserve">количество </w:t>
            </w:r>
            <w:r w:rsidR="00575CD6" w:rsidRPr="00575CD6">
              <w:rPr>
                <w:color w:val="000000"/>
                <w:szCs w:val="24"/>
              </w:rPr>
              <w:t>специальн</w:t>
            </w:r>
            <w:r>
              <w:rPr>
                <w:color w:val="000000"/>
                <w:szCs w:val="24"/>
              </w:rPr>
              <w:t>ой</w:t>
            </w:r>
            <w:r w:rsidR="00575CD6" w:rsidRPr="00575CD6">
              <w:rPr>
                <w:color w:val="000000"/>
                <w:szCs w:val="24"/>
              </w:rPr>
              <w:t xml:space="preserve"> 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1837D1">
            <w:pPr>
              <w:jc w:val="center"/>
              <w:rPr>
                <w:szCs w:val="24"/>
              </w:rPr>
            </w:pPr>
            <w:r w:rsidRPr="00575CD6">
              <w:rPr>
                <w:szCs w:val="24"/>
              </w:rPr>
              <w:t>1.</w:t>
            </w:r>
            <w:r w:rsidR="001837D1">
              <w:rPr>
                <w:szCs w:val="24"/>
              </w:rPr>
              <w:t>2</w:t>
            </w:r>
            <w:r w:rsidRPr="00575CD6">
              <w:rPr>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2358F4">
            <w:pPr>
              <w:jc w:val="left"/>
              <w:rPr>
                <w:szCs w:val="24"/>
              </w:rPr>
            </w:pPr>
            <w:r w:rsidRPr="00575CD6">
              <w:rPr>
                <w:szCs w:val="24"/>
              </w:rPr>
              <w:t>в т.ч. техник</w:t>
            </w:r>
            <w:r w:rsidR="002358F4">
              <w:rPr>
                <w:szCs w:val="24"/>
              </w:rPr>
              <w:t>и</w:t>
            </w:r>
            <w:r w:rsidRPr="00575CD6">
              <w:rPr>
                <w:szCs w:val="24"/>
              </w:rPr>
              <w:t xml:space="preserve"> РХБ защиты</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1837D1">
            <w:pPr>
              <w:jc w:val="center"/>
              <w:rPr>
                <w:color w:val="000000"/>
                <w:szCs w:val="24"/>
              </w:rPr>
            </w:pPr>
            <w:r w:rsidRPr="00575CD6">
              <w:rPr>
                <w:color w:val="000000"/>
                <w:szCs w:val="24"/>
              </w:rPr>
              <w:t>1.</w:t>
            </w:r>
            <w:r w:rsidR="001837D1">
              <w:rPr>
                <w:color w:val="000000"/>
                <w:szCs w:val="24"/>
              </w:rPr>
              <w:t>3</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2358F4" w:rsidP="002358F4">
            <w:pPr>
              <w:jc w:val="left"/>
              <w:rPr>
                <w:color w:val="000000"/>
                <w:szCs w:val="24"/>
              </w:rPr>
            </w:pPr>
            <w:r>
              <w:rPr>
                <w:color w:val="000000"/>
                <w:szCs w:val="24"/>
              </w:rPr>
              <w:t xml:space="preserve">количество </w:t>
            </w:r>
            <w:r w:rsidR="00575CD6" w:rsidRPr="00575CD6">
              <w:rPr>
                <w:color w:val="000000"/>
                <w:szCs w:val="24"/>
              </w:rPr>
              <w:t>автотранспортн</w:t>
            </w:r>
            <w:r>
              <w:rPr>
                <w:color w:val="000000"/>
                <w:szCs w:val="24"/>
              </w:rPr>
              <w:t>ой</w:t>
            </w:r>
            <w:r w:rsidR="00575CD6" w:rsidRPr="00575CD6">
              <w:rPr>
                <w:color w:val="000000"/>
                <w:szCs w:val="24"/>
              </w:rPr>
              <w:t xml:space="preserve"> 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980DFB" w:rsidRPr="00575CD6" w:rsidTr="009E7D66">
        <w:trPr>
          <w:trHeight w:val="248"/>
          <w:jc w:val="center"/>
        </w:trPr>
        <w:tc>
          <w:tcPr>
            <w:tcW w:w="1205" w:type="dxa"/>
            <w:vMerge w:val="restart"/>
            <w:tcBorders>
              <w:top w:val="nil"/>
              <w:left w:val="single" w:sz="4" w:space="0" w:color="auto"/>
              <w:right w:val="single" w:sz="4" w:space="0" w:color="auto"/>
            </w:tcBorders>
            <w:shd w:val="clear" w:color="auto" w:fill="auto"/>
            <w:vAlign w:val="center"/>
            <w:hideMark/>
          </w:tcPr>
          <w:p w:rsidR="00980DFB" w:rsidRPr="00575CD6" w:rsidRDefault="00980DFB" w:rsidP="006D4B19">
            <w:pPr>
              <w:jc w:val="center"/>
              <w:rPr>
                <w:b/>
                <w:bCs/>
                <w:color w:val="000000"/>
                <w:szCs w:val="24"/>
              </w:rPr>
            </w:pPr>
            <w:r w:rsidRPr="00575CD6">
              <w:rPr>
                <w:b/>
                <w:bCs/>
                <w:color w:val="000000"/>
                <w:szCs w:val="24"/>
              </w:rPr>
              <w:t>2</w:t>
            </w:r>
          </w:p>
        </w:tc>
        <w:tc>
          <w:tcPr>
            <w:tcW w:w="10453" w:type="dxa"/>
            <w:vMerge w:val="restart"/>
            <w:tcBorders>
              <w:top w:val="nil"/>
              <w:left w:val="nil"/>
              <w:right w:val="single" w:sz="4" w:space="0" w:color="auto"/>
            </w:tcBorders>
            <w:shd w:val="clear" w:color="auto" w:fill="auto"/>
            <w:vAlign w:val="center"/>
            <w:hideMark/>
          </w:tcPr>
          <w:p w:rsidR="00980DFB" w:rsidRPr="00575CD6" w:rsidRDefault="00980DFB" w:rsidP="00C85283">
            <w:pPr>
              <w:jc w:val="left"/>
              <w:rPr>
                <w:b/>
                <w:bCs/>
                <w:color w:val="000000"/>
                <w:szCs w:val="24"/>
              </w:rPr>
            </w:pPr>
            <w:r w:rsidRPr="00575CD6">
              <w:rPr>
                <w:b/>
                <w:bCs/>
                <w:color w:val="000000"/>
                <w:szCs w:val="24"/>
              </w:rPr>
              <w:t>Нештатные аварийно-спасательные формирования</w:t>
            </w:r>
          </w:p>
        </w:tc>
        <w:tc>
          <w:tcPr>
            <w:tcW w:w="1701" w:type="dxa"/>
            <w:tcBorders>
              <w:top w:val="nil"/>
              <w:left w:val="nil"/>
              <w:bottom w:val="single" w:sz="4" w:space="0" w:color="auto"/>
              <w:right w:val="single" w:sz="4" w:space="0" w:color="auto"/>
            </w:tcBorders>
            <w:shd w:val="clear" w:color="auto" w:fill="auto"/>
            <w:vAlign w:val="center"/>
            <w:hideMark/>
          </w:tcPr>
          <w:p w:rsidR="00980DFB" w:rsidRPr="006739BE" w:rsidRDefault="00980DFB" w:rsidP="00575CD6">
            <w:pPr>
              <w:jc w:val="center"/>
              <w:rPr>
                <w:b/>
                <w:color w:val="000000"/>
                <w:szCs w:val="24"/>
              </w:rPr>
            </w:pPr>
            <w:r w:rsidRPr="006739BE">
              <w:rPr>
                <w:b/>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980DFB" w:rsidRPr="006739BE" w:rsidRDefault="00980DFB" w:rsidP="00575CD6">
            <w:pPr>
              <w:jc w:val="center"/>
              <w:rPr>
                <w:b/>
                <w:color w:val="000000"/>
                <w:szCs w:val="24"/>
              </w:rPr>
            </w:pPr>
          </w:p>
        </w:tc>
      </w:tr>
      <w:tr w:rsidR="00980DFB" w:rsidRPr="00575CD6" w:rsidTr="009E7D66">
        <w:trPr>
          <w:trHeight w:val="248"/>
          <w:jc w:val="center"/>
        </w:trPr>
        <w:tc>
          <w:tcPr>
            <w:tcW w:w="1205" w:type="dxa"/>
            <w:vMerge/>
            <w:tcBorders>
              <w:left w:val="single" w:sz="4" w:space="0" w:color="auto"/>
              <w:bottom w:val="single" w:sz="4" w:space="0" w:color="auto"/>
              <w:right w:val="single" w:sz="4" w:space="0" w:color="auto"/>
            </w:tcBorders>
            <w:shd w:val="clear" w:color="auto" w:fill="auto"/>
            <w:vAlign w:val="center"/>
            <w:hideMark/>
          </w:tcPr>
          <w:p w:rsidR="00980DFB" w:rsidRPr="00575CD6" w:rsidRDefault="00980DFB" w:rsidP="006D4B19">
            <w:pPr>
              <w:jc w:val="center"/>
              <w:rPr>
                <w:b/>
                <w:bCs/>
                <w:color w:val="000000"/>
                <w:szCs w:val="24"/>
              </w:rPr>
            </w:pPr>
          </w:p>
        </w:tc>
        <w:tc>
          <w:tcPr>
            <w:tcW w:w="10453" w:type="dxa"/>
            <w:vMerge/>
            <w:tcBorders>
              <w:left w:val="nil"/>
              <w:bottom w:val="single" w:sz="4" w:space="0" w:color="auto"/>
              <w:right w:val="single" w:sz="4" w:space="0" w:color="auto"/>
            </w:tcBorders>
            <w:shd w:val="clear" w:color="auto" w:fill="auto"/>
            <w:vAlign w:val="center"/>
            <w:hideMark/>
          </w:tcPr>
          <w:p w:rsidR="00980DFB" w:rsidRPr="00575CD6" w:rsidRDefault="00980DFB" w:rsidP="00C85283">
            <w:pPr>
              <w:jc w:val="left"/>
              <w:rPr>
                <w:b/>
                <w:bCs/>
                <w:color w:val="000000"/>
                <w:szCs w:val="24"/>
              </w:rPr>
            </w:pPr>
          </w:p>
        </w:tc>
        <w:tc>
          <w:tcPr>
            <w:tcW w:w="1701" w:type="dxa"/>
            <w:tcBorders>
              <w:top w:val="nil"/>
              <w:left w:val="nil"/>
              <w:bottom w:val="single" w:sz="4" w:space="0" w:color="auto"/>
              <w:right w:val="single" w:sz="4" w:space="0" w:color="auto"/>
            </w:tcBorders>
            <w:shd w:val="clear" w:color="auto" w:fill="auto"/>
            <w:vAlign w:val="center"/>
            <w:hideMark/>
          </w:tcPr>
          <w:p w:rsidR="00980DFB" w:rsidRPr="00980DFB" w:rsidRDefault="00980DFB" w:rsidP="00575CD6">
            <w:pPr>
              <w:jc w:val="center"/>
              <w:rPr>
                <w:b/>
                <w:color w:val="000000"/>
                <w:szCs w:val="24"/>
              </w:rPr>
            </w:pPr>
            <w:r w:rsidRPr="00980DFB">
              <w:rPr>
                <w:b/>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980DFB" w:rsidRPr="00980DFB" w:rsidRDefault="00980DFB" w:rsidP="00575CD6">
            <w:pPr>
              <w:jc w:val="center"/>
              <w:rPr>
                <w:b/>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Аварийно-спасательный отряд</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2.2</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Аварийно-спасательная команда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7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2.3</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Аварийно-спасательная группа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nil"/>
              <w:left w:val="single" w:sz="4" w:space="0" w:color="auto"/>
              <w:bottom w:val="single" w:sz="4" w:space="0" w:color="auto"/>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2.4</w:t>
            </w:r>
          </w:p>
        </w:tc>
        <w:tc>
          <w:tcPr>
            <w:tcW w:w="10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2.5</w:t>
            </w:r>
          </w:p>
        </w:tc>
        <w:tc>
          <w:tcPr>
            <w:tcW w:w="104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Аварийно-спасательный отряд радиационной, химической и биологической защиты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2.6</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Аварийно-спасательная команда радиационной, химической и биологической защиты</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2.7</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Пожарно-спасательная команда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4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2.8</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Вспомогательная горноспасательная команда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2.9</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Аварийно-спасательная команда механизации работ</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2.10</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Аварийно-спасательная группа радиационной, химической и биологической защиты</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2.11</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Пожарно-спасательная группа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8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2.12</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радиационной, химической и биологической защиты</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2.13</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Пожарно-спасательное звено</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2.14</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инженерной разведки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28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2.15</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радиационной, химической и биологической разведки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color w:val="000000"/>
                <w:szCs w:val="24"/>
              </w:rPr>
            </w:pPr>
          </w:p>
        </w:tc>
      </w:tr>
      <w:tr w:rsidR="00575CD6" w:rsidRPr="00575CD6" w:rsidTr="00C85283">
        <w:trPr>
          <w:trHeight w:val="315"/>
          <w:jc w:val="center"/>
        </w:trPr>
        <w:tc>
          <w:tcPr>
            <w:tcW w:w="1205" w:type="dxa"/>
            <w:vMerge/>
            <w:tcBorders>
              <w:top w:val="nil"/>
              <w:left w:val="single" w:sz="4" w:space="0" w:color="auto"/>
              <w:bottom w:val="single" w:sz="4" w:space="0" w:color="auto"/>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Default="00575CD6" w:rsidP="00575CD6">
            <w:pPr>
              <w:jc w:val="center"/>
              <w:rPr>
                <w:color w:val="000000"/>
                <w:szCs w:val="24"/>
              </w:rPr>
            </w:pPr>
          </w:p>
          <w:p w:rsidR="00C85283" w:rsidRPr="00575CD6" w:rsidRDefault="00C85283" w:rsidP="00575CD6">
            <w:pPr>
              <w:jc w:val="center"/>
              <w:rPr>
                <w:color w:val="000000"/>
                <w:szCs w:val="24"/>
              </w:rPr>
            </w:pPr>
          </w:p>
        </w:tc>
      </w:tr>
      <w:tr w:rsidR="00575CD6" w:rsidRPr="00575CD6" w:rsidTr="00C85283">
        <w:trPr>
          <w:trHeight w:val="300"/>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2.16</w:t>
            </w:r>
          </w:p>
        </w:tc>
        <w:tc>
          <w:tcPr>
            <w:tcW w:w="10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речной (морской) разведки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00"/>
          <w:jc w:val="cent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2.17</w:t>
            </w:r>
          </w:p>
        </w:tc>
        <w:tc>
          <w:tcPr>
            <w:tcW w:w="104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разведки на средствах железнодорожного транспорта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lastRenderedPageBreak/>
              <w:t>2.18</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Аварийно-спасательное звено разведки на автомобильном транспорте</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2.19</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Пост радиационного и химического наблюдения (подвижный)</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color w:val="000000"/>
                <w:szCs w:val="24"/>
              </w:rPr>
            </w:pPr>
            <w:r w:rsidRPr="00575CD6">
              <w:rPr>
                <w:color w:val="000000"/>
                <w:szCs w:val="24"/>
              </w:rPr>
              <w:t>2.20</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Другие</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color w:val="000000"/>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3A4884" w:rsidRPr="00575CD6" w:rsidTr="009E7D66">
        <w:trPr>
          <w:trHeight w:val="315"/>
          <w:jc w:val="center"/>
        </w:trPr>
        <w:tc>
          <w:tcPr>
            <w:tcW w:w="1205" w:type="dxa"/>
            <w:vMerge w:val="restart"/>
            <w:tcBorders>
              <w:top w:val="nil"/>
              <w:left w:val="single" w:sz="4" w:space="0" w:color="auto"/>
              <w:right w:val="single" w:sz="4" w:space="0" w:color="auto"/>
            </w:tcBorders>
            <w:shd w:val="clear" w:color="auto" w:fill="auto"/>
            <w:vAlign w:val="center"/>
            <w:hideMark/>
          </w:tcPr>
          <w:p w:rsidR="003A4884" w:rsidRPr="00575CD6" w:rsidRDefault="003A4884" w:rsidP="006D4B19">
            <w:pPr>
              <w:jc w:val="center"/>
              <w:rPr>
                <w:szCs w:val="24"/>
              </w:rPr>
            </w:pPr>
            <w:r w:rsidRPr="00575CD6">
              <w:rPr>
                <w:b/>
                <w:bCs/>
                <w:szCs w:val="24"/>
              </w:rPr>
              <w:t>3</w:t>
            </w:r>
          </w:p>
        </w:tc>
        <w:tc>
          <w:tcPr>
            <w:tcW w:w="10453" w:type="dxa"/>
            <w:vMerge w:val="restart"/>
            <w:tcBorders>
              <w:top w:val="nil"/>
              <w:left w:val="nil"/>
              <w:right w:val="single" w:sz="4" w:space="0" w:color="auto"/>
            </w:tcBorders>
            <w:shd w:val="clear" w:color="auto" w:fill="auto"/>
            <w:vAlign w:val="center"/>
            <w:hideMark/>
          </w:tcPr>
          <w:p w:rsidR="003A4884" w:rsidRPr="00575CD6" w:rsidRDefault="003A4884" w:rsidP="00C85283">
            <w:pPr>
              <w:jc w:val="left"/>
              <w:rPr>
                <w:szCs w:val="24"/>
              </w:rPr>
            </w:pPr>
            <w:r w:rsidRPr="00575CD6">
              <w:rPr>
                <w:b/>
                <w:bCs/>
                <w:szCs w:val="24"/>
              </w:rPr>
              <w:t>Спасательные службы (если созданы установленным порядком):</w:t>
            </w:r>
          </w:p>
        </w:tc>
        <w:tc>
          <w:tcPr>
            <w:tcW w:w="1701" w:type="dxa"/>
            <w:tcBorders>
              <w:top w:val="nil"/>
              <w:left w:val="nil"/>
              <w:bottom w:val="single" w:sz="4" w:space="0" w:color="auto"/>
              <w:right w:val="single" w:sz="4" w:space="0" w:color="auto"/>
            </w:tcBorders>
            <w:shd w:val="clear" w:color="auto" w:fill="auto"/>
            <w:vAlign w:val="center"/>
            <w:hideMark/>
          </w:tcPr>
          <w:p w:rsidR="003A4884" w:rsidRPr="003A4884" w:rsidRDefault="003A4884" w:rsidP="00575CD6">
            <w:pPr>
              <w:jc w:val="center"/>
              <w:rPr>
                <w:b/>
                <w:szCs w:val="24"/>
              </w:rPr>
            </w:pPr>
            <w:r w:rsidRPr="003A4884">
              <w:rPr>
                <w:b/>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3A4884" w:rsidRDefault="003A4884" w:rsidP="00575CD6">
            <w:pPr>
              <w:jc w:val="center"/>
              <w:rPr>
                <w:b/>
                <w:szCs w:val="24"/>
              </w:rPr>
            </w:pPr>
          </w:p>
        </w:tc>
      </w:tr>
      <w:tr w:rsidR="003A4884" w:rsidRPr="00575CD6" w:rsidTr="009E7D66">
        <w:trPr>
          <w:trHeight w:val="315"/>
          <w:jc w:val="center"/>
        </w:trPr>
        <w:tc>
          <w:tcPr>
            <w:tcW w:w="1205" w:type="dxa"/>
            <w:vMerge/>
            <w:tcBorders>
              <w:left w:val="single" w:sz="4" w:space="0" w:color="auto"/>
              <w:bottom w:val="single" w:sz="4" w:space="0" w:color="auto"/>
              <w:right w:val="single" w:sz="4" w:space="0" w:color="auto"/>
            </w:tcBorders>
            <w:shd w:val="clear" w:color="auto" w:fill="auto"/>
            <w:vAlign w:val="center"/>
            <w:hideMark/>
          </w:tcPr>
          <w:p w:rsidR="003A4884" w:rsidRPr="00575CD6" w:rsidRDefault="003A4884" w:rsidP="006D4B19">
            <w:pPr>
              <w:jc w:val="center"/>
              <w:rPr>
                <w:szCs w:val="24"/>
              </w:rPr>
            </w:pPr>
          </w:p>
        </w:tc>
        <w:tc>
          <w:tcPr>
            <w:tcW w:w="10453" w:type="dxa"/>
            <w:vMerge/>
            <w:tcBorders>
              <w:left w:val="nil"/>
              <w:bottom w:val="single" w:sz="4" w:space="0" w:color="auto"/>
              <w:right w:val="single" w:sz="4" w:space="0" w:color="auto"/>
            </w:tcBorders>
            <w:shd w:val="clear" w:color="auto" w:fill="auto"/>
            <w:vAlign w:val="center"/>
            <w:hideMark/>
          </w:tcPr>
          <w:p w:rsidR="003A4884" w:rsidRPr="00575CD6" w:rsidRDefault="003A4884" w:rsidP="00C85283">
            <w:pPr>
              <w:jc w:val="left"/>
              <w:rPr>
                <w:szCs w:val="24"/>
              </w:rPr>
            </w:pPr>
          </w:p>
        </w:tc>
        <w:tc>
          <w:tcPr>
            <w:tcW w:w="1701" w:type="dxa"/>
            <w:tcBorders>
              <w:top w:val="nil"/>
              <w:left w:val="nil"/>
              <w:bottom w:val="single" w:sz="4" w:space="0" w:color="auto"/>
              <w:right w:val="single" w:sz="4" w:space="0" w:color="auto"/>
            </w:tcBorders>
            <w:shd w:val="clear" w:color="auto" w:fill="auto"/>
            <w:vAlign w:val="center"/>
            <w:hideMark/>
          </w:tcPr>
          <w:p w:rsidR="003A4884" w:rsidRPr="003A4884" w:rsidRDefault="003A4884" w:rsidP="00575CD6">
            <w:pPr>
              <w:jc w:val="center"/>
              <w:rPr>
                <w:b/>
                <w:szCs w:val="24"/>
              </w:rPr>
            </w:pPr>
            <w:r w:rsidRPr="003A4884">
              <w:rPr>
                <w:b/>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3A4884" w:rsidRDefault="003A4884" w:rsidP="00575CD6">
            <w:pPr>
              <w:jc w:val="center"/>
              <w:rPr>
                <w:b/>
                <w:szCs w:val="24"/>
              </w:rPr>
            </w:pPr>
          </w:p>
        </w:tc>
      </w:tr>
      <w:tr w:rsidR="003A4884"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3A4884" w:rsidRPr="00575CD6" w:rsidRDefault="003A4884" w:rsidP="009E7D66">
            <w:pPr>
              <w:jc w:val="center"/>
              <w:rPr>
                <w:color w:val="000000"/>
                <w:szCs w:val="24"/>
              </w:rPr>
            </w:pPr>
            <w:r>
              <w:rPr>
                <w:color w:val="000000"/>
                <w:szCs w:val="24"/>
              </w:rPr>
              <w:t>3</w:t>
            </w:r>
            <w:r w:rsidRPr="00575CD6">
              <w:rPr>
                <w:color w:val="000000"/>
                <w:szCs w:val="24"/>
              </w:rPr>
              <w:t>.</w:t>
            </w:r>
            <w:r>
              <w:rPr>
                <w:color w:val="000000"/>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9E7D66">
            <w:pPr>
              <w:jc w:val="left"/>
              <w:rPr>
                <w:color w:val="000000"/>
                <w:szCs w:val="24"/>
              </w:rPr>
            </w:pPr>
            <w:r>
              <w:rPr>
                <w:color w:val="000000"/>
                <w:szCs w:val="24"/>
              </w:rPr>
              <w:t xml:space="preserve">количество </w:t>
            </w:r>
            <w:r w:rsidRPr="00575CD6">
              <w:rPr>
                <w:color w:val="000000"/>
                <w:szCs w:val="24"/>
              </w:rPr>
              <w:t>инженерн</w:t>
            </w:r>
            <w:r>
              <w:rPr>
                <w:color w:val="000000"/>
                <w:szCs w:val="24"/>
              </w:rPr>
              <w:t xml:space="preserve">ой </w:t>
            </w:r>
            <w:r w:rsidRPr="00575CD6">
              <w:rPr>
                <w:color w:val="000000"/>
                <w:szCs w:val="24"/>
              </w:rPr>
              <w:t>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575CD6" w:rsidRDefault="003A4884" w:rsidP="00575CD6">
            <w:pPr>
              <w:jc w:val="center"/>
              <w:rPr>
                <w:szCs w:val="24"/>
              </w:rPr>
            </w:pPr>
          </w:p>
        </w:tc>
      </w:tr>
      <w:tr w:rsidR="003A4884"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3A4884" w:rsidRPr="00575CD6" w:rsidRDefault="003A4884" w:rsidP="009E7D66">
            <w:pPr>
              <w:jc w:val="center"/>
              <w:rPr>
                <w:color w:val="000000"/>
                <w:szCs w:val="24"/>
              </w:rPr>
            </w:pPr>
            <w:r>
              <w:rPr>
                <w:color w:val="000000"/>
                <w:szCs w:val="24"/>
              </w:rPr>
              <w:t>3</w:t>
            </w:r>
            <w:r w:rsidRPr="00575CD6">
              <w:rPr>
                <w:color w:val="000000"/>
                <w:szCs w:val="24"/>
              </w:rPr>
              <w:t>.</w:t>
            </w:r>
            <w:r>
              <w:rPr>
                <w:color w:val="000000"/>
                <w:szCs w:val="24"/>
              </w:rPr>
              <w:t>2</w:t>
            </w:r>
          </w:p>
        </w:tc>
        <w:tc>
          <w:tcPr>
            <w:tcW w:w="10453"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9E7D66">
            <w:pPr>
              <w:jc w:val="left"/>
              <w:rPr>
                <w:color w:val="000000"/>
                <w:szCs w:val="24"/>
              </w:rPr>
            </w:pPr>
            <w:r>
              <w:rPr>
                <w:color w:val="000000"/>
                <w:szCs w:val="24"/>
              </w:rPr>
              <w:t xml:space="preserve">количество </w:t>
            </w:r>
            <w:r w:rsidRPr="00575CD6">
              <w:rPr>
                <w:color w:val="000000"/>
                <w:szCs w:val="24"/>
              </w:rPr>
              <w:t>специальн</w:t>
            </w:r>
            <w:r>
              <w:rPr>
                <w:color w:val="000000"/>
                <w:szCs w:val="24"/>
              </w:rPr>
              <w:t>ой</w:t>
            </w:r>
            <w:r w:rsidRPr="00575CD6">
              <w:rPr>
                <w:color w:val="000000"/>
                <w:szCs w:val="24"/>
              </w:rPr>
              <w:t xml:space="preserve"> 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575CD6" w:rsidRDefault="003A4884" w:rsidP="00575CD6">
            <w:pPr>
              <w:jc w:val="center"/>
              <w:rPr>
                <w:color w:val="000000"/>
                <w:szCs w:val="24"/>
              </w:rPr>
            </w:pPr>
          </w:p>
        </w:tc>
      </w:tr>
      <w:tr w:rsidR="003A4884"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3A4884" w:rsidRPr="00575CD6" w:rsidRDefault="003A4884" w:rsidP="009E7D66">
            <w:pPr>
              <w:jc w:val="center"/>
              <w:rPr>
                <w:szCs w:val="24"/>
              </w:rPr>
            </w:pPr>
            <w:r>
              <w:rPr>
                <w:szCs w:val="24"/>
              </w:rPr>
              <w:t>3</w:t>
            </w:r>
            <w:r w:rsidRPr="00575CD6">
              <w:rPr>
                <w:szCs w:val="24"/>
              </w:rPr>
              <w:t>.</w:t>
            </w:r>
            <w:r>
              <w:rPr>
                <w:szCs w:val="24"/>
              </w:rPr>
              <w:t>2</w:t>
            </w:r>
            <w:r w:rsidRPr="00575CD6">
              <w:rPr>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9E7D66">
            <w:pPr>
              <w:jc w:val="left"/>
              <w:rPr>
                <w:szCs w:val="24"/>
              </w:rPr>
            </w:pPr>
            <w:r w:rsidRPr="00575CD6">
              <w:rPr>
                <w:szCs w:val="24"/>
              </w:rPr>
              <w:t>в т.ч. техник</w:t>
            </w:r>
            <w:r>
              <w:rPr>
                <w:szCs w:val="24"/>
              </w:rPr>
              <w:t>и</w:t>
            </w:r>
            <w:r w:rsidRPr="00575CD6">
              <w:rPr>
                <w:szCs w:val="24"/>
              </w:rPr>
              <w:t xml:space="preserve"> РХБ защиты</w:t>
            </w:r>
          </w:p>
        </w:tc>
        <w:tc>
          <w:tcPr>
            <w:tcW w:w="1701"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575CD6" w:rsidRDefault="003A4884" w:rsidP="00575CD6">
            <w:pPr>
              <w:jc w:val="center"/>
              <w:rPr>
                <w:szCs w:val="24"/>
              </w:rPr>
            </w:pPr>
          </w:p>
        </w:tc>
      </w:tr>
      <w:tr w:rsidR="003A4884"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3A4884" w:rsidRPr="00575CD6" w:rsidRDefault="003A4884" w:rsidP="009E7D66">
            <w:pPr>
              <w:jc w:val="center"/>
              <w:rPr>
                <w:color w:val="000000"/>
                <w:szCs w:val="24"/>
              </w:rPr>
            </w:pPr>
            <w:r>
              <w:rPr>
                <w:color w:val="000000"/>
                <w:szCs w:val="24"/>
              </w:rPr>
              <w:t>3</w:t>
            </w:r>
            <w:r w:rsidRPr="00575CD6">
              <w:rPr>
                <w:color w:val="000000"/>
                <w:szCs w:val="24"/>
              </w:rPr>
              <w:t>.</w:t>
            </w:r>
            <w:r>
              <w:rPr>
                <w:color w:val="000000"/>
                <w:szCs w:val="24"/>
              </w:rPr>
              <w:t>3</w:t>
            </w:r>
          </w:p>
        </w:tc>
        <w:tc>
          <w:tcPr>
            <w:tcW w:w="10453"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9E7D66">
            <w:pPr>
              <w:jc w:val="left"/>
              <w:rPr>
                <w:color w:val="000000"/>
                <w:szCs w:val="24"/>
              </w:rPr>
            </w:pPr>
            <w:r>
              <w:rPr>
                <w:color w:val="000000"/>
                <w:szCs w:val="24"/>
              </w:rPr>
              <w:t xml:space="preserve">количество </w:t>
            </w:r>
            <w:r w:rsidRPr="00575CD6">
              <w:rPr>
                <w:color w:val="000000"/>
                <w:szCs w:val="24"/>
              </w:rPr>
              <w:t>автотранспортн</w:t>
            </w:r>
            <w:r>
              <w:rPr>
                <w:color w:val="000000"/>
                <w:szCs w:val="24"/>
              </w:rPr>
              <w:t>ой</w:t>
            </w:r>
            <w:r w:rsidRPr="00575CD6">
              <w:rPr>
                <w:color w:val="000000"/>
                <w:szCs w:val="24"/>
              </w:rPr>
              <w:t xml:space="preserve"> техник</w:t>
            </w:r>
            <w:r>
              <w:rPr>
                <w:color w:val="000000"/>
                <w:szCs w:val="24"/>
              </w:rPr>
              <w:t>и</w:t>
            </w:r>
          </w:p>
        </w:tc>
        <w:tc>
          <w:tcPr>
            <w:tcW w:w="1701" w:type="dxa"/>
            <w:tcBorders>
              <w:top w:val="nil"/>
              <w:left w:val="nil"/>
              <w:bottom w:val="single" w:sz="4" w:space="0" w:color="auto"/>
              <w:right w:val="single" w:sz="4" w:space="0" w:color="auto"/>
            </w:tcBorders>
            <w:shd w:val="clear" w:color="auto" w:fill="auto"/>
            <w:vAlign w:val="center"/>
            <w:hideMark/>
          </w:tcPr>
          <w:p w:rsidR="003A4884" w:rsidRPr="00575CD6" w:rsidRDefault="003A4884" w:rsidP="00575CD6">
            <w:pPr>
              <w:jc w:val="center"/>
              <w:rPr>
                <w:color w:val="000000"/>
                <w:szCs w:val="24"/>
              </w:rPr>
            </w:pPr>
            <w:r w:rsidRPr="00575CD6">
              <w:rPr>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3A4884" w:rsidRPr="00575CD6" w:rsidRDefault="003A4884" w:rsidP="00575CD6">
            <w:pPr>
              <w:jc w:val="center"/>
              <w:rPr>
                <w:color w:val="000000"/>
                <w:szCs w:val="24"/>
              </w:rPr>
            </w:pPr>
          </w:p>
        </w:tc>
      </w:tr>
      <w:tr w:rsidR="00600481" w:rsidRPr="00575CD6" w:rsidTr="00600481">
        <w:trPr>
          <w:trHeight w:val="342"/>
          <w:jc w:val="center"/>
        </w:trPr>
        <w:tc>
          <w:tcPr>
            <w:tcW w:w="1205" w:type="dxa"/>
            <w:vMerge w:val="restart"/>
            <w:tcBorders>
              <w:top w:val="nil"/>
              <w:left w:val="single" w:sz="4" w:space="0" w:color="auto"/>
              <w:right w:val="single" w:sz="4" w:space="0" w:color="auto"/>
            </w:tcBorders>
            <w:shd w:val="clear" w:color="auto" w:fill="auto"/>
            <w:vAlign w:val="center"/>
            <w:hideMark/>
          </w:tcPr>
          <w:p w:rsidR="00600481" w:rsidRPr="00575CD6" w:rsidRDefault="00600481" w:rsidP="006D4B19">
            <w:pPr>
              <w:jc w:val="center"/>
              <w:rPr>
                <w:b/>
                <w:bCs/>
                <w:color w:val="000000"/>
                <w:szCs w:val="24"/>
              </w:rPr>
            </w:pPr>
            <w:r w:rsidRPr="00575CD6">
              <w:rPr>
                <w:b/>
                <w:bCs/>
                <w:color w:val="000000"/>
                <w:szCs w:val="24"/>
              </w:rPr>
              <w:t>4</w:t>
            </w:r>
          </w:p>
        </w:tc>
        <w:tc>
          <w:tcPr>
            <w:tcW w:w="10453" w:type="dxa"/>
            <w:vMerge w:val="restart"/>
            <w:tcBorders>
              <w:top w:val="nil"/>
              <w:left w:val="nil"/>
              <w:right w:val="single" w:sz="4" w:space="0" w:color="auto"/>
            </w:tcBorders>
            <w:shd w:val="clear" w:color="auto" w:fill="auto"/>
            <w:vAlign w:val="center"/>
            <w:hideMark/>
          </w:tcPr>
          <w:p w:rsidR="00600481" w:rsidRPr="00575CD6" w:rsidRDefault="00600481" w:rsidP="006739BE">
            <w:pPr>
              <w:rPr>
                <w:b/>
                <w:bCs/>
                <w:color w:val="000000"/>
                <w:szCs w:val="24"/>
              </w:rPr>
            </w:pPr>
            <w:r w:rsidRPr="00575CD6">
              <w:rPr>
                <w:b/>
                <w:bCs/>
                <w:color w:val="000000"/>
                <w:szCs w:val="24"/>
              </w:rPr>
              <w:t>Нештатные формирования по обеспечению выполнения мероприятий по гражданской обороне</w:t>
            </w:r>
          </w:p>
        </w:tc>
        <w:tc>
          <w:tcPr>
            <w:tcW w:w="1701" w:type="dxa"/>
            <w:tcBorders>
              <w:top w:val="nil"/>
              <w:left w:val="nil"/>
              <w:bottom w:val="single" w:sz="4" w:space="0" w:color="auto"/>
              <w:right w:val="single" w:sz="4" w:space="0" w:color="auto"/>
            </w:tcBorders>
            <w:shd w:val="clear" w:color="auto" w:fill="auto"/>
            <w:vAlign w:val="center"/>
            <w:hideMark/>
          </w:tcPr>
          <w:p w:rsidR="00600481" w:rsidRPr="00600481" w:rsidRDefault="00600481" w:rsidP="00575CD6">
            <w:pPr>
              <w:jc w:val="center"/>
              <w:rPr>
                <w:b/>
                <w:color w:val="000000"/>
                <w:szCs w:val="24"/>
              </w:rPr>
            </w:pPr>
            <w:r w:rsidRPr="00600481">
              <w:rPr>
                <w:b/>
                <w:color w:val="000000"/>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600481" w:rsidRPr="00600481" w:rsidRDefault="00600481" w:rsidP="00575CD6">
            <w:pPr>
              <w:jc w:val="center"/>
              <w:rPr>
                <w:b/>
                <w:color w:val="000000"/>
                <w:szCs w:val="24"/>
              </w:rPr>
            </w:pPr>
          </w:p>
        </w:tc>
      </w:tr>
      <w:tr w:rsidR="00600481" w:rsidRPr="00575CD6" w:rsidTr="00600481">
        <w:trPr>
          <w:trHeight w:val="277"/>
          <w:jc w:val="center"/>
        </w:trPr>
        <w:tc>
          <w:tcPr>
            <w:tcW w:w="1205" w:type="dxa"/>
            <w:vMerge/>
            <w:tcBorders>
              <w:left w:val="single" w:sz="4" w:space="0" w:color="auto"/>
              <w:bottom w:val="single" w:sz="4" w:space="0" w:color="auto"/>
              <w:right w:val="single" w:sz="4" w:space="0" w:color="auto"/>
            </w:tcBorders>
            <w:shd w:val="clear" w:color="auto" w:fill="auto"/>
            <w:vAlign w:val="center"/>
            <w:hideMark/>
          </w:tcPr>
          <w:p w:rsidR="00600481" w:rsidRPr="00575CD6" w:rsidRDefault="00600481" w:rsidP="006D4B19">
            <w:pPr>
              <w:jc w:val="center"/>
              <w:rPr>
                <w:b/>
                <w:bCs/>
                <w:color w:val="000000"/>
                <w:szCs w:val="24"/>
              </w:rPr>
            </w:pPr>
          </w:p>
        </w:tc>
        <w:tc>
          <w:tcPr>
            <w:tcW w:w="10453" w:type="dxa"/>
            <w:vMerge/>
            <w:tcBorders>
              <w:left w:val="nil"/>
              <w:bottom w:val="single" w:sz="4" w:space="0" w:color="auto"/>
              <w:right w:val="single" w:sz="4" w:space="0" w:color="auto"/>
            </w:tcBorders>
            <w:shd w:val="clear" w:color="auto" w:fill="auto"/>
            <w:vAlign w:val="center"/>
            <w:hideMark/>
          </w:tcPr>
          <w:p w:rsidR="00600481" w:rsidRPr="00575CD6" w:rsidRDefault="00600481" w:rsidP="006739BE">
            <w:pPr>
              <w:rPr>
                <w:b/>
                <w:bCs/>
                <w:color w:val="000000"/>
                <w:szCs w:val="24"/>
              </w:rPr>
            </w:pPr>
          </w:p>
        </w:tc>
        <w:tc>
          <w:tcPr>
            <w:tcW w:w="1701" w:type="dxa"/>
            <w:tcBorders>
              <w:top w:val="nil"/>
              <w:left w:val="nil"/>
              <w:bottom w:val="single" w:sz="4" w:space="0" w:color="auto"/>
              <w:right w:val="single" w:sz="4" w:space="0" w:color="auto"/>
            </w:tcBorders>
            <w:shd w:val="clear" w:color="auto" w:fill="auto"/>
            <w:vAlign w:val="center"/>
            <w:hideMark/>
          </w:tcPr>
          <w:p w:rsidR="00600481" w:rsidRPr="00600481" w:rsidRDefault="00600481" w:rsidP="00575CD6">
            <w:pPr>
              <w:jc w:val="center"/>
              <w:rPr>
                <w:b/>
                <w:color w:val="000000"/>
                <w:szCs w:val="24"/>
              </w:rPr>
            </w:pPr>
            <w:r w:rsidRPr="00600481">
              <w:rPr>
                <w:b/>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600481" w:rsidRPr="00600481" w:rsidRDefault="00600481" w:rsidP="00575CD6">
            <w:pPr>
              <w:jc w:val="center"/>
              <w:rPr>
                <w:b/>
                <w:color w:val="000000"/>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Команда охраны общественного порядка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4.2</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Подвижные пункты питания, продовольственного (вещевого) снабжения</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4.3</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C85283" w:rsidRPr="00575CD6" w:rsidRDefault="00575CD6" w:rsidP="00C85283">
            <w:pPr>
              <w:jc w:val="left"/>
              <w:rPr>
                <w:szCs w:val="24"/>
              </w:rPr>
            </w:pPr>
            <w:r w:rsidRPr="00575CD6">
              <w:rPr>
                <w:szCs w:val="24"/>
              </w:rPr>
              <w:t>Санитарная дружина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auto"/>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4.4</w:t>
            </w:r>
          </w:p>
        </w:tc>
        <w:tc>
          <w:tcPr>
            <w:tcW w:w="10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Группа по обслуживанию защитных сооружений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6D4B19">
            <w:pPr>
              <w:jc w:val="center"/>
              <w:rPr>
                <w:szCs w:val="24"/>
              </w:rPr>
            </w:pPr>
          </w:p>
        </w:tc>
        <w:tc>
          <w:tcPr>
            <w:tcW w:w="10453"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00"/>
          <w:jc w:val="cent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4.5</w:t>
            </w:r>
          </w:p>
        </w:tc>
        <w:tc>
          <w:tcPr>
            <w:tcW w:w="104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Станции специальной обработки транспорта, одежды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00"/>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4.6</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Пункт санитарной обработки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4.7</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Подвижные ремонтно-восстановительные группы по ремонту автомобильной, инженерной и другой техники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20"/>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4.8</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Группа для перевозки населения (грузов)</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40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4.9</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Аварийно-технические команды по электросетям, по газовым сетям, по водопроводным сетям, по теплосетям</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76"/>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4.10</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Группа связи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4.11</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Группа охраны общественного порядка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4.12</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Эвакуационная (техническая) группа</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4.13</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Звено связи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4.14</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Звено подвоза воды</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4.15</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Подвижная автозаправочная станция</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auto"/>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4.16</w:t>
            </w:r>
          </w:p>
        </w:tc>
        <w:tc>
          <w:tcPr>
            <w:tcW w:w="10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Звено по обслуживанию защитных сооружений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6D4B19">
            <w:pPr>
              <w:jc w:val="center"/>
              <w:rPr>
                <w:szCs w:val="24"/>
              </w:rPr>
            </w:pPr>
          </w:p>
        </w:tc>
        <w:tc>
          <w:tcPr>
            <w:tcW w:w="10453" w:type="dxa"/>
            <w:vMerge/>
            <w:tcBorders>
              <w:top w:val="single" w:sz="4" w:space="0" w:color="auto"/>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4.17</w:t>
            </w:r>
          </w:p>
        </w:tc>
        <w:tc>
          <w:tcPr>
            <w:tcW w:w="104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Санитарный пост</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4.18</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Звенья контроля эпидемического, фитопатологического, ветеринарного</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4.19</w:t>
            </w:r>
          </w:p>
        </w:tc>
        <w:tc>
          <w:tcPr>
            <w:tcW w:w="10453"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Пост радиационного и химического наблюдения (стационарный)</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val="restart"/>
            <w:tcBorders>
              <w:top w:val="nil"/>
              <w:left w:val="single" w:sz="4" w:space="0" w:color="auto"/>
              <w:bottom w:val="single" w:sz="4" w:space="0" w:color="000000"/>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4.20</w:t>
            </w:r>
          </w:p>
        </w:tc>
        <w:tc>
          <w:tcPr>
            <w:tcW w:w="10453" w:type="dxa"/>
            <w:vMerge w:val="restart"/>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Другие</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vMerge/>
            <w:tcBorders>
              <w:top w:val="nil"/>
              <w:left w:val="single" w:sz="4" w:space="0" w:color="auto"/>
              <w:bottom w:val="single" w:sz="4" w:space="0" w:color="000000"/>
              <w:right w:val="single" w:sz="4" w:space="0" w:color="auto"/>
            </w:tcBorders>
            <w:vAlign w:val="center"/>
            <w:hideMark/>
          </w:tcPr>
          <w:p w:rsidR="00575CD6" w:rsidRPr="00575CD6" w:rsidRDefault="00575CD6" w:rsidP="006D4B19">
            <w:pPr>
              <w:jc w:val="center"/>
              <w:rPr>
                <w:szCs w:val="24"/>
              </w:rPr>
            </w:pPr>
          </w:p>
        </w:tc>
        <w:tc>
          <w:tcPr>
            <w:tcW w:w="10453" w:type="dxa"/>
            <w:vMerge/>
            <w:tcBorders>
              <w:top w:val="nil"/>
              <w:left w:val="single" w:sz="4" w:space="0" w:color="auto"/>
              <w:bottom w:val="single" w:sz="4" w:space="0" w:color="auto"/>
              <w:right w:val="single" w:sz="4" w:space="0" w:color="auto"/>
            </w:tcBorders>
            <w:vAlign w:val="center"/>
            <w:hideMark/>
          </w:tcPr>
          <w:p w:rsidR="00575CD6" w:rsidRPr="00575CD6" w:rsidRDefault="00575CD6" w:rsidP="00C85283">
            <w:pPr>
              <w:jc w:val="left"/>
              <w:rPr>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чел.</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600481">
        <w:trPr>
          <w:trHeight w:val="466"/>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b/>
                <w:bCs/>
                <w:szCs w:val="24"/>
              </w:rPr>
            </w:pPr>
            <w:r w:rsidRPr="00575CD6">
              <w:rPr>
                <w:b/>
                <w:bCs/>
                <w:szCs w:val="24"/>
              </w:rPr>
              <w:t>5</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600481">
            <w:pPr>
              <w:jc w:val="left"/>
              <w:rPr>
                <w:b/>
                <w:bCs/>
                <w:szCs w:val="24"/>
              </w:rPr>
            </w:pPr>
            <w:r w:rsidRPr="00575CD6">
              <w:rPr>
                <w:b/>
                <w:bCs/>
                <w:szCs w:val="24"/>
              </w:rPr>
              <w:t>Учреждений СНЛК (подведомственных):</w:t>
            </w:r>
          </w:p>
        </w:tc>
        <w:tc>
          <w:tcPr>
            <w:tcW w:w="1701" w:type="dxa"/>
            <w:tcBorders>
              <w:top w:val="nil"/>
              <w:left w:val="nil"/>
              <w:bottom w:val="single" w:sz="4" w:space="0" w:color="auto"/>
              <w:right w:val="single" w:sz="4" w:space="0" w:color="auto"/>
            </w:tcBorders>
            <w:shd w:val="clear" w:color="auto" w:fill="auto"/>
            <w:vAlign w:val="center"/>
            <w:hideMark/>
          </w:tcPr>
          <w:p w:rsidR="00575CD6" w:rsidRPr="00600481" w:rsidRDefault="00575CD6" w:rsidP="00575CD6">
            <w:pPr>
              <w:jc w:val="center"/>
              <w:rPr>
                <w:b/>
                <w:szCs w:val="24"/>
              </w:rPr>
            </w:pPr>
            <w:r w:rsidRPr="00600481">
              <w:rPr>
                <w:b/>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600481" w:rsidRDefault="00575CD6" w:rsidP="00575CD6">
            <w:pPr>
              <w:jc w:val="center"/>
              <w:rPr>
                <w:b/>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5.1</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химико-радиометрические лаборатории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5.2</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центры гигиены и эпидемиологии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5.3</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лаборатории радиационного контроля</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5.4</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ветеринарные лаборатории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5.5</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центры химизации и сельскохозяйственной радиологии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vAlign w:val="center"/>
            <w:hideMark/>
          </w:tcPr>
          <w:p w:rsidR="00575CD6" w:rsidRPr="00575CD6" w:rsidRDefault="00575CD6" w:rsidP="006D4B19">
            <w:pPr>
              <w:jc w:val="center"/>
              <w:rPr>
                <w:szCs w:val="24"/>
              </w:rPr>
            </w:pPr>
            <w:r w:rsidRPr="00575CD6">
              <w:rPr>
                <w:szCs w:val="24"/>
              </w:rPr>
              <w:t>5.6</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гидрометеорологические станции</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600481" w:rsidP="006D4B19">
            <w:pPr>
              <w:jc w:val="center"/>
              <w:rPr>
                <w:szCs w:val="24"/>
              </w:rPr>
            </w:pPr>
            <w:r>
              <w:rPr>
                <w:szCs w:val="24"/>
              </w:rPr>
              <w:t>5.</w:t>
            </w:r>
            <w:r w:rsidR="00575CD6" w:rsidRPr="00575CD6">
              <w:rPr>
                <w:szCs w:val="24"/>
              </w:rPr>
              <w:t>7</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другие</w:t>
            </w:r>
          </w:p>
        </w:tc>
        <w:tc>
          <w:tcPr>
            <w:tcW w:w="1701"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1023"/>
          <w:jc w:val="center"/>
        </w:trPr>
        <w:tc>
          <w:tcPr>
            <w:tcW w:w="155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85283" w:rsidRDefault="00575CD6" w:rsidP="006D4B19">
            <w:pPr>
              <w:jc w:val="center"/>
              <w:rPr>
                <w:b/>
                <w:bCs/>
                <w:szCs w:val="24"/>
              </w:rPr>
            </w:pPr>
            <w:r w:rsidRPr="00575CD6">
              <w:rPr>
                <w:b/>
                <w:bCs/>
                <w:szCs w:val="24"/>
              </w:rPr>
              <w:t>VI. САНИТАРНАЯ ОБРАБОТКА НАСЕЛЕНИЯ, ОБЕЗЗАРАЖИВАНИЕ ЗДАНИЙ И СООРУЖЕНИЙ,</w:t>
            </w:r>
          </w:p>
          <w:p w:rsidR="00575CD6" w:rsidRPr="00575CD6" w:rsidRDefault="00575CD6" w:rsidP="006D4B19">
            <w:pPr>
              <w:jc w:val="center"/>
              <w:rPr>
                <w:b/>
                <w:bCs/>
                <w:szCs w:val="24"/>
              </w:rPr>
            </w:pPr>
            <w:r w:rsidRPr="00575CD6">
              <w:rPr>
                <w:b/>
                <w:bCs/>
                <w:szCs w:val="24"/>
              </w:rPr>
              <w:t>СПЕЦИАЛЬНАЯ ОБРАБОТКА ТЕХНИКИ И ТЕРРИТОРИЙ</w:t>
            </w:r>
          </w:p>
        </w:tc>
      </w:tr>
      <w:tr w:rsidR="00575CD6" w:rsidRPr="00575CD6" w:rsidTr="00C85283">
        <w:trPr>
          <w:trHeight w:val="303"/>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jc w:val="center"/>
              <w:rPr>
                <w:b/>
                <w:bCs/>
                <w:szCs w:val="24"/>
              </w:rPr>
            </w:pPr>
            <w:r w:rsidRPr="00575CD6">
              <w:rPr>
                <w:b/>
                <w:bCs/>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5F195A">
            <w:pPr>
              <w:rPr>
                <w:b/>
                <w:bCs/>
                <w:szCs w:val="24"/>
              </w:rPr>
            </w:pPr>
            <w:r w:rsidRPr="00575CD6">
              <w:rPr>
                <w:b/>
                <w:bCs/>
                <w:szCs w:val="24"/>
              </w:rPr>
              <w:t>Создание запасов дезактивирующих, дегазирующих и дезинфицирующих веществ и растворов:</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3C59A0" w:rsidRDefault="00575CD6" w:rsidP="00575CD6">
            <w:pPr>
              <w:jc w:val="center"/>
              <w:rPr>
                <w:b/>
                <w:szCs w:val="24"/>
              </w:rPr>
            </w:pP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3C59A0" w:rsidRDefault="00575CD6" w:rsidP="00575CD6">
            <w:pPr>
              <w:jc w:val="center"/>
              <w:rPr>
                <w:b/>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t>1.</w:t>
            </w:r>
            <w:r w:rsidR="00575CD6" w:rsidRPr="00575CD6">
              <w:rPr>
                <w:szCs w:val="24"/>
              </w:rPr>
              <w:t>1</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создано запасов дезактивирующих веществ</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т</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t>1.</w:t>
            </w:r>
            <w:r w:rsidR="00575CD6" w:rsidRPr="00575CD6">
              <w:rPr>
                <w:szCs w:val="24"/>
              </w:rPr>
              <w:t>2</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создано запасов дегазирующих веществ</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т</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5F195A">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t>1.</w:t>
            </w:r>
            <w:r w:rsidR="00575CD6" w:rsidRPr="00575CD6">
              <w:rPr>
                <w:szCs w:val="24"/>
              </w:rPr>
              <w:t>3</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создано запасов дезинфицирующих веществ и растворов</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тыс. т</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5F195A">
        <w:trPr>
          <w:trHeight w:val="42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575CD6" w:rsidP="006D4B19">
            <w:pPr>
              <w:tabs>
                <w:tab w:val="left" w:pos="504"/>
              </w:tabs>
              <w:jc w:val="center"/>
              <w:rPr>
                <w:b/>
                <w:bCs/>
                <w:szCs w:val="24"/>
              </w:rPr>
            </w:pPr>
            <w:r w:rsidRPr="00575CD6">
              <w:rPr>
                <w:b/>
                <w:bCs/>
                <w:szCs w:val="24"/>
              </w:rPr>
              <w:t>2</w:t>
            </w:r>
          </w:p>
        </w:tc>
        <w:tc>
          <w:tcPr>
            <w:tcW w:w="10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CD6" w:rsidRPr="00575CD6" w:rsidRDefault="00575CD6" w:rsidP="005F195A">
            <w:pPr>
              <w:rPr>
                <w:b/>
                <w:bCs/>
                <w:szCs w:val="24"/>
              </w:rPr>
            </w:pPr>
            <w:r w:rsidRPr="00575CD6">
              <w:rPr>
                <w:b/>
                <w:bCs/>
                <w:szCs w:val="24"/>
              </w:rPr>
              <w:t>Объекты гражданской обороны, предназначенные для проведения санитарной обработки населения и обеззараживания техники: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3C59A0" w:rsidRDefault="00575CD6" w:rsidP="00575CD6">
            <w:pPr>
              <w:jc w:val="center"/>
              <w:rPr>
                <w:b/>
                <w:szCs w:val="24"/>
              </w:rPr>
            </w:pPr>
          </w:p>
        </w:tc>
        <w:tc>
          <w:tcPr>
            <w:tcW w:w="2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3C59A0" w:rsidRDefault="00575CD6" w:rsidP="00575CD6">
            <w:pPr>
              <w:jc w:val="center"/>
              <w:rPr>
                <w:b/>
                <w:szCs w:val="24"/>
              </w:rPr>
            </w:pPr>
          </w:p>
        </w:tc>
      </w:tr>
      <w:tr w:rsidR="00575CD6" w:rsidRPr="00575CD6" w:rsidTr="005F195A">
        <w:trPr>
          <w:trHeight w:val="315"/>
          <w:jc w:val="center"/>
        </w:trPr>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t>2.</w:t>
            </w:r>
            <w:r w:rsidR="00575CD6" w:rsidRPr="00575CD6">
              <w:rPr>
                <w:szCs w:val="24"/>
              </w:rPr>
              <w:t>1</w:t>
            </w:r>
          </w:p>
        </w:tc>
        <w:tc>
          <w:tcPr>
            <w:tcW w:w="10453" w:type="dxa"/>
            <w:tcBorders>
              <w:top w:val="single" w:sz="4" w:space="0" w:color="auto"/>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санитарно-обмывочные пункты</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single" w:sz="4" w:space="0" w:color="auto"/>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t>2.</w:t>
            </w:r>
            <w:r w:rsidR="00575CD6" w:rsidRPr="00575CD6">
              <w:rPr>
                <w:szCs w:val="24"/>
              </w:rPr>
              <w:t>2</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станции обеззараживания техники</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r w:rsidR="00575CD6" w:rsidRPr="00575CD6" w:rsidTr="00C85283">
        <w:trPr>
          <w:trHeight w:val="315"/>
          <w:jc w:val="center"/>
        </w:trPr>
        <w:tc>
          <w:tcPr>
            <w:tcW w:w="1205" w:type="dxa"/>
            <w:tcBorders>
              <w:top w:val="nil"/>
              <w:left w:val="single" w:sz="4" w:space="0" w:color="auto"/>
              <w:bottom w:val="single" w:sz="4" w:space="0" w:color="auto"/>
              <w:right w:val="single" w:sz="4" w:space="0" w:color="auto"/>
            </w:tcBorders>
            <w:shd w:val="clear" w:color="auto" w:fill="auto"/>
            <w:noWrap/>
            <w:vAlign w:val="center"/>
            <w:hideMark/>
          </w:tcPr>
          <w:p w:rsidR="00575CD6" w:rsidRPr="00575CD6" w:rsidRDefault="003C59A0" w:rsidP="006D4B19">
            <w:pPr>
              <w:jc w:val="center"/>
              <w:rPr>
                <w:szCs w:val="24"/>
              </w:rPr>
            </w:pPr>
            <w:r>
              <w:rPr>
                <w:szCs w:val="24"/>
              </w:rPr>
              <w:lastRenderedPageBreak/>
              <w:t>2.</w:t>
            </w:r>
            <w:r w:rsidR="00575CD6" w:rsidRPr="00575CD6">
              <w:rPr>
                <w:szCs w:val="24"/>
              </w:rPr>
              <w:t>3</w:t>
            </w:r>
          </w:p>
        </w:tc>
        <w:tc>
          <w:tcPr>
            <w:tcW w:w="10453" w:type="dxa"/>
            <w:tcBorders>
              <w:top w:val="nil"/>
              <w:left w:val="nil"/>
              <w:bottom w:val="single" w:sz="4" w:space="0" w:color="auto"/>
              <w:right w:val="single" w:sz="4" w:space="0" w:color="auto"/>
            </w:tcBorders>
            <w:shd w:val="clear" w:color="auto" w:fill="auto"/>
            <w:vAlign w:val="center"/>
            <w:hideMark/>
          </w:tcPr>
          <w:p w:rsidR="00575CD6" w:rsidRPr="00575CD6" w:rsidRDefault="00575CD6" w:rsidP="00C85283">
            <w:pPr>
              <w:jc w:val="left"/>
              <w:rPr>
                <w:szCs w:val="24"/>
              </w:rPr>
            </w:pPr>
            <w:r w:rsidRPr="00575CD6">
              <w:rPr>
                <w:szCs w:val="24"/>
              </w:rPr>
              <w:t>станции обеззараживания одежды</w:t>
            </w:r>
          </w:p>
        </w:tc>
        <w:tc>
          <w:tcPr>
            <w:tcW w:w="1701"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r w:rsidRPr="00575CD6">
              <w:rPr>
                <w:szCs w:val="24"/>
              </w:rPr>
              <w:t>ед.</w:t>
            </w:r>
          </w:p>
        </w:tc>
        <w:tc>
          <w:tcPr>
            <w:tcW w:w="2186" w:type="dxa"/>
            <w:tcBorders>
              <w:top w:val="nil"/>
              <w:left w:val="nil"/>
              <w:bottom w:val="single" w:sz="4" w:space="0" w:color="auto"/>
              <w:right w:val="single" w:sz="4" w:space="0" w:color="auto"/>
            </w:tcBorders>
            <w:shd w:val="clear" w:color="auto" w:fill="auto"/>
            <w:noWrap/>
            <w:vAlign w:val="center"/>
            <w:hideMark/>
          </w:tcPr>
          <w:p w:rsidR="00575CD6" w:rsidRPr="00575CD6" w:rsidRDefault="00575CD6" w:rsidP="00575CD6">
            <w:pPr>
              <w:jc w:val="center"/>
              <w:rPr>
                <w:szCs w:val="24"/>
              </w:rPr>
            </w:pPr>
          </w:p>
        </w:tc>
      </w:tr>
    </w:tbl>
    <w:p w:rsidR="001A55B0" w:rsidRPr="006D1D93" w:rsidRDefault="001A55B0" w:rsidP="00BA3D39">
      <w:pPr>
        <w:jc w:val="center"/>
        <w:rPr>
          <w:sz w:val="20"/>
          <w:szCs w:val="20"/>
        </w:rPr>
      </w:pPr>
    </w:p>
    <w:p w:rsidR="00BA3D39" w:rsidRDefault="00BA3D39" w:rsidP="001B15BE">
      <w:pPr>
        <w:ind w:left="142"/>
        <w:rPr>
          <w:szCs w:val="28"/>
        </w:rPr>
      </w:pPr>
      <w:r w:rsidRPr="00AE6079">
        <w:rPr>
          <w:spacing w:val="-2"/>
          <w:szCs w:val="28"/>
        </w:rPr>
        <w:t>Примечание:</w:t>
      </w:r>
      <w:r w:rsidR="00602B43">
        <w:rPr>
          <w:spacing w:val="-2"/>
          <w:szCs w:val="28"/>
        </w:rPr>
        <w:t> </w:t>
      </w:r>
      <w:r w:rsidRPr="00AE6079">
        <w:rPr>
          <w:szCs w:val="28"/>
        </w:rPr>
        <w:t>Гриф секретности определяется по заполнении.</w:t>
      </w:r>
    </w:p>
    <w:bookmarkEnd w:id="71"/>
    <w:bookmarkEnd w:id="72"/>
    <w:p w:rsidR="001A55B0" w:rsidRDefault="001A55B0" w:rsidP="00BA3D39">
      <w:pPr>
        <w:tabs>
          <w:tab w:val="left" w:pos="6735"/>
        </w:tabs>
        <w:ind w:hanging="41"/>
        <w:jc w:val="right"/>
        <w:rPr>
          <w:sz w:val="26"/>
          <w:szCs w:val="26"/>
        </w:rPr>
      </w:pPr>
    </w:p>
    <w:p w:rsidR="00CA0B06" w:rsidRDefault="00CA0B06" w:rsidP="00BA3D39">
      <w:pPr>
        <w:tabs>
          <w:tab w:val="left" w:pos="6735"/>
        </w:tabs>
        <w:ind w:hanging="41"/>
        <w:jc w:val="right"/>
        <w:rPr>
          <w:sz w:val="26"/>
          <w:szCs w:val="26"/>
        </w:rPr>
      </w:pPr>
    </w:p>
    <w:p w:rsidR="00CA0B06" w:rsidRDefault="00CA0B06" w:rsidP="00CA0B06">
      <w:pPr>
        <w:jc w:val="center"/>
        <w:rPr>
          <w:b/>
          <w:szCs w:val="24"/>
        </w:rPr>
      </w:pPr>
      <w:r>
        <w:rPr>
          <w:b/>
          <w:szCs w:val="24"/>
        </w:rPr>
        <w:t>_______________________________________________________________________</w:t>
      </w:r>
    </w:p>
    <w:p w:rsidR="00CA0B06" w:rsidRDefault="00CA0B06" w:rsidP="00CA0B06">
      <w:pPr>
        <w:jc w:val="center"/>
        <w:rPr>
          <w:b/>
          <w:szCs w:val="24"/>
        </w:rPr>
      </w:pPr>
      <w:r w:rsidRPr="00523707">
        <w:rPr>
          <w:i/>
          <w:sz w:val="16"/>
          <w:szCs w:val="20"/>
        </w:rPr>
        <w:t>(должность, фамилия и подпись руководителя структурного подразделения (работника) Блока ГОЧС)</w:t>
      </w:r>
    </w:p>
    <w:p w:rsidR="00CA0B06" w:rsidRDefault="00CA0B06" w:rsidP="00CA0B06">
      <w:pPr>
        <w:jc w:val="center"/>
        <w:rPr>
          <w:b/>
          <w:szCs w:val="24"/>
        </w:rPr>
      </w:pPr>
    </w:p>
    <w:p w:rsidR="00CA0B06" w:rsidRDefault="00CA0B06" w:rsidP="00BA3D39">
      <w:pPr>
        <w:tabs>
          <w:tab w:val="left" w:pos="6735"/>
        </w:tabs>
        <w:ind w:hanging="41"/>
        <w:jc w:val="right"/>
        <w:rPr>
          <w:sz w:val="26"/>
          <w:szCs w:val="26"/>
        </w:rPr>
      </w:pPr>
    </w:p>
    <w:sectPr w:rsidR="00CA0B06" w:rsidSect="00065A01">
      <w:headerReference w:type="even" r:id="rId101"/>
      <w:headerReference w:type="default" r:id="rId102"/>
      <w:footerReference w:type="default" r:id="rId103"/>
      <w:headerReference w:type="first" r:id="rId104"/>
      <w:footerReference w:type="first" r:id="rId105"/>
      <w:pgSz w:w="16838" w:h="11906" w:orient="landscape"/>
      <w:pgMar w:top="1247" w:right="567" w:bottom="1021" w:left="510"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B95" w:rsidRDefault="008C3B95" w:rsidP="000D7C6A">
      <w:r>
        <w:separator/>
      </w:r>
    </w:p>
  </w:endnote>
  <w:endnote w:type="continuationSeparator" w:id="0">
    <w:p w:rsidR="008C3B95" w:rsidRDefault="008C3B95"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Courier New"/>
    <w:panose1 w:val="00000000000000000000"/>
    <w:charset w:val="CC"/>
    <w:family w:val="modern"/>
    <w:notTrueType/>
    <w:pitch w:val="variable"/>
    <w:sig w:usb0="00000001"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DejaVu Sans">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E94" w:rsidRDefault="003C3E94">
    <w:pPr>
      <w:pStyle w:val="a5"/>
      <w:rPr>
        <w:rFonts w:ascii="Arial" w:hAnsi="Arial" w:cs="Arial"/>
        <w:color w:val="999999"/>
        <w:sz w:val="10"/>
      </w:rPr>
    </w:pPr>
    <w:r>
      <w:rPr>
        <w:rFonts w:ascii="Arial" w:hAnsi="Arial" w:cs="Arial"/>
        <w:color w:val="999999"/>
        <w:sz w:val="10"/>
      </w:rPr>
      <w:t>СПРАВОЧНО. Выгружено из ИС "НД" ООО «Славнефть-Красноярскнефтегаз» 27.03.2018 19:15:14</w:t>
    </w:r>
  </w:p>
  <w:p w:rsidR="003C3E94" w:rsidRPr="003C3E94" w:rsidRDefault="003C3E94">
    <w:pPr>
      <w:pStyle w:val="a5"/>
      <w:rPr>
        <w:rFonts w:ascii="Arial" w:hAnsi="Arial" w:cs="Arial"/>
        <w:color w:val="999999"/>
        <w:sz w:val="1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13696" behindDoc="0" locked="0" layoutInCell="1" allowOverlap="1" wp14:anchorId="009DFE1E" wp14:editId="482A6BF0">
              <wp:simplePos x="0" y="0"/>
              <wp:positionH relativeFrom="column">
                <wp:posOffset>0</wp:posOffset>
              </wp:positionH>
              <wp:positionV relativeFrom="paragraph">
                <wp:posOffset>-36830</wp:posOffset>
              </wp:positionV>
              <wp:extent cx="6229985" cy="431165"/>
              <wp:effectExtent l="9525" t="1270" r="0" b="0"/>
              <wp:wrapNone/>
              <wp:docPr id="183"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84"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185" name="Group 116"/>
                      <wpg:cNvGrpSpPr>
                        <a:grpSpLocks/>
                      </wpg:cNvGrpSpPr>
                      <wpg:grpSpPr bwMode="auto">
                        <a:xfrm>
                          <a:off x="1191" y="15137"/>
                          <a:ext cx="9811" cy="662"/>
                          <a:chOff x="1191" y="15137"/>
                          <a:chExt cx="9811" cy="662"/>
                        </a:xfrm>
                      </wpg:grpSpPr>
                      <wps:wsp>
                        <wps:cNvPr id="186"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87"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09DFE1E" id="Group 454" o:spid="_x0000_s1164" style="position:absolute;left:0;text-align:left;margin-left:0;margin-top:-2.9pt;width:490.55pt;height:33.95pt;z-index:2516136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">
              <v:shapetype id="_x0000_t202" coordsize="21600,21600" o:spt="202" path="m,l,21600r21600,l21600,xe">
                <v:stroke joinstyle="miter"/>
                <v:path gradientshapeok="t" o:connecttype="rect"/>
              </v:shapetype>
              <v:shape id="Text Box 115" o:spid="_x0000_s116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rPzcMA&#10;AADcAAAADwAAAGRycy9kb3ducmV2LnhtbERP22rCQBB9F/oPyxR8kbpJK0VSVyltBX1RmvgBQ3ZM&#10;gtnZsLvN5e+7QqFvczjX2exG04qenG8sK0iXCQji0uqGKwWXYv+0BuEDssbWMimYyMNu+zDbYKbt&#10;wN/U56ESMYR9hgrqELpMSl/WZNAvbUccuat1BkOErpLa4RDDTSufk+RVGmw4NtTY0UdN5S3/MQry&#10;86k5XKbupWoXqXHHr6IIn4VS88fx/Q1EoDH8i//cBx3nr1dwf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rPzcMAAADcAAAADwAAAAAAAAAAAAAAAACYAgAAZHJzL2Rv&#10;d25yZXYueG1sUEsFBgAAAAAEAAQA9QAAAIgDA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16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16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jij8IAAADcAAAADwAAAGRycy9kb3ducmV2LnhtbERPS4vCMBC+C/sfwizsTVM9VOkaRcQX&#10;uD1UXc9DM7bFZlKaqN1/vxEEb/PxPWc670wt7tS6yrKC4SACQZxbXXGh4HRc9ycgnEfWWFsmBX/k&#10;YD776E0x0fbBGd0PvhAhhF2CCkrvm0RKl5dk0A1sQxy4i20N+gDbQuoWHyHc1HIURbE0WHFoKLGh&#10;ZUn59XAzCjaj7fW8XaaL/SXFcfyzyn53aabU12e3+AbhqfNv8cu902H+JIbnM+ECOf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jij8IAAADcAAAADwAAAAAAAAAAAAAA&#10;AAChAgAAZHJzL2Rvd25yZXYueG1sUEsFBgAAAAAEAAQA+QAAAJADAAAAAA==&#10;" strokecolor="#fdd208" strokeweight="1.3pt"/>
                <v:shape id="Arc 118" o:spid="_x0000_s116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sql8IA&#10;AADcAAAADwAAAGRycy9kb3ducmV2LnhtbERPS4vCMBC+C/sfwgjeNPWB1a5RFh/gRWHdXc9DM9sW&#10;m0ltotZ/bwTB23x8z5ktGlOKK9WusKyg34tAEKdWF5wp+P3ZdCcgnEfWWFomBXdysJh/tGaYaHvj&#10;b7oefCZCCLsEFeTeV4mULs3JoOvZijhw/7Y26AOsM6lrvIVwU8pBFI2lwYJDQ44VLXNKT4eLUYDR&#10;cLrf7Y7otoO/df8s41G8ipXqtJuvTxCeGv8Wv9xbHeZPYng+Ey6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GyqX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0;0,0" o:connectangles="0,0,0"/>
                </v:shape>
                <v:shape id="AutoShape 119" o:spid="_x0000_s116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vTZsUAAADcAAAADwAAAGRycy9kb3ducmV2LnhtbESPQW/CMAyF70j8h8hIu0EKB4YKASG0&#10;DaSth7LB2WpMW9E4VZNB9+/nAxI3W+/5vc+rTe8adaMu1J4NTCcJKOLC25pLAz/f7+MFqBCRLTae&#10;ycAfBdish4MVptbfOafbMZZKQjikaKCKsU21DkVFDsPEt8SiXXznMMraldp2eJdw1+hZksy1w5ql&#10;ocKWdhUV1+OvM/Ax21/P+122/bxk+Dr/estPhyw35mXUb5egIvXxaX5cH6zgL4RWnpEJ9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vTZsUAAADcAAAADwAAAAAAAAAA&#10;AAAAAAChAgAAZHJzL2Rvd25yZXYueG1sUEsFBgAAAAAEAAQA+QAAAJMDA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16768" behindDoc="0" locked="0" layoutInCell="1" allowOverlap="1" wp14:anchorId="1E7BA205" wp14:editId="080351DE">
              <wp:simplePos x="0" y="0"/>
              <wp:positionH relativeFrom="column">
                <wp:posOffset>8890</wp:posOffset>
              </wp:positionH>
              <wp:positionV relativeFrom="paragraph">
                <wp:posOffset>135890</wp:posOffset>
              </wp:positionV>
              <wp:extent cx="5020310" cy="282575"/>
              <wp:effectExtent l="0" t="0" r="0" b="3175"/>
              <wp:wrapNone/>
              <wp:docPr id="18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BA205" id="_x0000_s1170" style="position:absolute;left:0;text-align:left;margin-left:.7pt;margin-top:10.7pt;width:395.3pt;height:22.25pt;z-index:25161676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huIxw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CIqG4jHBAAAHQ4AAA4AAAAAAAAAAAAAAAAALgIAAGRycy9lMm9Eb2MueG1sUEsBAi0A&#10;FAAGAAgAAAAhADbKia3eAAAABwEAAA8AAAAAAAAAAAAAAAAAIQcAAGRycy9kb3ducmV2LnhtbFBL&#10;BQYAAAAABAAEAPMAAAAsCAAAAAA=&#10;">
              <v:shape id="Freeform 123" o:spid="_x0000_s117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cymMQA&#10;AADcAAAADwAAAGRycy9kb3ducmV2LnhtbERPTWvCQBC9C/0PyxS86SYtBBuzirRIvVRsEgq9Ddkx&#10;Cc3Ohuyqyb/vFgre5vE+J9uOphNXGlxrWUG8jEAQV1a3XCsoi/1iBcJ5ZI2dZVIwkYPt5mGWYart&#10;jT/pmvtahBB2KSpovO9TKV3VkEG3tD1x4M52MOgDHGqpB7yFcNPJpyhKpMGWQ0ODPb02VP3kF6Pg&#10;/XR8ef5O3ibTx8XX8aM8dbnZKTV/HHdrEJ5Gfxf/uw86zF/F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Mpj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17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IsEA&#10;AADcAAAADwAAAGRycy9kb3ducmV2LnhtbERPzYrCMBC+C/sOYRb2ImuqgpSuUZZVQS+KrQ8wNGNb&#10;bCYliVrffiMI3ubj+535sjetuJHzjWUF41ECgri0uuFKwanYfKcgfEDW2FomBQ/ysFx8DOaYaXvn&#10;I93yUIkYwj5DBXUIXSalL2sy6Ee2I47c2TqDIUJXSe3wHsNNKydJMpMGG44NNXb0V1N5ya9GQX7Y&#10;N9vTo5tW7XBs3G5dFGFVKPX12f/+gAjUh7f45d7qOD+dwP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v8iLBAAAA3AAAAA8AAAAAAAAAAAAAAAAAmAIAAGRycy9kb3du&#10;cmV2LnhtbFBLBQYAAAAABAAEAPUAAACGAw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15744" behindDoc="0" locked="0" layoutInCell="1" allowOverlap="1" wp14:anchorId="02686008" wp14:editId="7938D716">
              <wp:simplePos x="0" y="0"/>
              <wp:positionH relativeFrom="column">
                <wp:posOffset>0</wp:posOffset>
              </wp:positionH>
              <wp:positionV relativeFrom="paragraph">
                <wp:posOffset>390524</wp:posOffset>
              </wp:positionV>
              <wp:extent cx="2447925" cy="0"/>
              <wp:effectExtent l="0" t="0" r="9525" b="19050"/>
              <wp:wrapNone/>
              <wp:docPr id="17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D7AD15" id="AutoShape 121" o:spid="_x0000_s1026" type="#_x0000_t32" style="position:absolute;margin-left:0;margin-top:30.75pt;width:192.75pt;height:0;flip:x;z-index:251615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FP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shCRTy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14720" behindDoc="0" locked="0" layoutInCell="1" allowOverlap="1" wp14:anchorId="14A07270" wp14:editId="6A52FE70">
              <wp:simplePos x="0" y="0"/>
              <wp:positionH relativeFrom="column">
                <wp:posOffset>5043805</wp:posOffset>
              </wp:positionH>
              <wp:positionV relativeFrom="paragraph">
                <wp:posOffset>197485</wp:posOffset>
              </wp:positionV>
              <wp:extent cx="1009650" cy="333375"/>
              <wp:effectExtent l="0" t="0" r="0" b="9525"/>
              <wp:wrapNone/>
              <wp:docPr id="1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07270" id="_x0000_s1173" type="#_x0000_t202" style="position:absolute;left:0;text-align:left;margin-left:397.15pt;margin-top:15.55pt;width:79.5pt;height:26.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Q+rH&#10;SboCAADG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700736" behindDoc="0" locked="0" layoutInCell="1" allowOverlap="1" wp14:anchorId="5761731F" wp14:editId="508A5A8E">
              <wp:simplePos x="0" y="0"/>
              <wp:positionH relativeFrom="column">
                <wp:posOffset>0</wp:posOffset>
              </wp:positionH>
              <wp:positionV relativeFrom="paragraph">
                <wp:posOffset>36195</wp:posOffset>
              </wp:positionV>
              <wp:extent cx="10205085" cy="431165"/>
              <wp:effectExtent l="9525" t="0" r="0" b="0"/>
              <wp:wrapNone/>
              <wp:docPr id="203"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08"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209" name="Group 969"/>
                      <wpg:cNvGrpSpPr>
                        <a:grpSpLocks/>
                      </wpg:cNvGrpSpPr>
                      <wpg:grpSpPr bwMode="auto">
                        <a:xfrm>
                          <a:off x="1191" y="15137"/>
                          <a:ext cx="9811" cy="662"/>
                          <a:chOff x="1191" y="15137"/>
                          <a:chExt cx="9811" cy="662"/>
                        </a:xfrm>
                      </wpg:grpSpPr>
                      <wps:wsp>
                        <wps:cNvPr id="210"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1"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761731F" id="_x0000_s1177" style="position:absolute;left:0;text-align:left;margin-left:0;margin-top:2.85pt;width:803.55pt;height:33.95pt;z-index:2517007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">
              <v:shapetype id="_x0000_t202" coordsize="21600,21600" o:spt="202" path="m,l,21600r21600,l21600,xe">
                <v:stroke joinstyle="miter"/>
                <v:path gradientshapeok="t" o:connecttype="rect"/>
              </v:shapetype>
              <v:shape id="Text Box 968" o:spid="_x0000_s117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Gn7sEA&#10;AADcAAAADwAAAGRycy9kb3ducmV2LnhtbERPy4rCMBTdC/5DuIIb0VQHRDpNZfABzkax9QMuzZ22&#10;THNTkqj17yeLAZeH8862g+nEg5xvLStYLhIQxJXVLdcKbuVxvgHhA7LGzjIpeJGHbT4eZZhq++Qr&#10;PYpQixjCPkUFTQh9KqWvGjLoF7YnjtyPdQZDhK6W2uEzhptOrpJkLQ22HBsa7GnXUPVb3I2C4nJu&#10;T7dX/1F3s6Vx34eyDPtSqelk+PoEEWgIb/G/+6QVrJK4Np6JR0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xp+7BAAAA3AAAAA8AAAAAAAAAAAAAAAAAmAIAAGRycy9kb3du&#10;cmV2LnhtbFBLBQYAAAAABAAEAPUAAACGAw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17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type id="_x0000_t32" coordsize="21600,21600" o:spt="32" o:oned="t" path="m,l21600,21600e" filled="f">
                  <v:path arrowok="t" fillok="f" o:connecttype="none"/>
                  <o:lock v:ext="edit" shapetype="t"/>
                </v:shapetype>
                <v:shape id="AutoShape 970" o:spid="_x0000_s118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Irm8MAAADcAAAADwAAAGRycy9kb3ducmV2LnhtbERPTWuDQBC9B/oflin0lqzxkAabjYi0&#10;TaD1oEl7HtyJiu6suNvE/vvuoZDj433v0tkM4kqT6ywrWK8iEMS11R03Cs6nt+UWhPPIGgfLpOCX&#10;HKT7h8UOE21vXNK18o0IIewSVNB6PyZSurolg25lR+LAXexk0Ac4NVJPeAvhZpBxFG2kwY5DQ4sj&#10;5S3VffVjFLzHh/77kBfZx6XA583na/l1LEqlnh7n7AWEp9nfxf/uo1YQr8P8cCYc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iK5vDAAAA3AAAAA8AAAAAAAAAAAAA&#10;AAAAoQIAAGRycy9kb3ducmV2LnhtbFBLBQYAAAAABAAEAPkAAACRAwAAAAA=&#10;" strokecolor="#fdd208" strokeweight="1.3pt"/>
                <v:shape id="Arc 971" o:spid="_x0000_s118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Hjg8QA&#10;AADcAAAADwAAAGRycy9kb3ducmV2LnhtbESPT2vCQBTE7wW/w/KE3uomURqNriK1BS8K/j0/ss8k&#10;mH2bZrcav323UPA4zMxvmNmiM7W4UesqywriQQSCOLe64kLB8fD1NgbhPLLG2jIpeJCDxbz3MsNM&#10;2zvv6Lb3hQgQdhkqKL1vMildXpJBN7ANcfAutjXog2wLqVu8B7ipZRJF79JgxWGhxIY+Ssqv+x+j&#10;AKPhZLvZnNGtk9Nn/C3TUbpKlXrtd8spCE+df4b/22utIIlj+DsTjo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R44P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v:shape>
                <v:shape id="AutoShape 972" o:spid="_x0000_s118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wQd8UAAADcAAAADwAAAGRycy9kb3ducmV2LnhtbESPT4vCMBTE74LfIbyFvWlqDypdo4j4&#10;D9Yequ6eH82zLTYvpclq99sbQfA4zMxvmNmiM7W4UesqywpGwwgEcW51xYWC82kzmIJwHlljbZkU&#10;/JODxbzfm2Gi7Z0zuh19IQKEXYIKSu+bREqXl2TQDW1DHLyLbQ36INtC6hbvAW5qGUfRWBqsOCyU&#10;2NCqpPx6/DMKtvHu+rtbpcvvS4qT8WGd/ezTTKnPj275BcJT59/hV3uvFcSjGJ5nwhGQ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vwQd8UAAADcAAAADwAAAAAAAAAA&#10;AAAAAAChAgAAZHJzL2Rvd25yZXYueG1sUEsFBgAAAAAEAAQA+QAAAJMDA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703808" behindDoc="0" locked="0" layoutInCell="1" allowOverlap="1" wp14:anchorId="66C0E1CF" wp14:editId="10A3B571">
              <wp:simplePos x="0" y="0"/>
              <wp:positionH relativeFrom="column">
                <wp:posOffset>3929380</wp:posOffset>
              </wp:positionH>
              <wp:positionV relativeFrom="paragraph">
                <wp:posOffset>146050</wp:posOffset>
              </wp:positionV>
              <wp:extent cx="2528570" cy="5715"/>
              <wp:effectExtent l="0" t="0" r="24130" b="32385"/>
              <wp:wrapNone/>
              <wp:docPr id="213"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4693FA" id="AutoShape 978" o:spid="_x0000_s1026" type="#_x0000_t32" style="position:absolute;margin-left:309.4pt;margin-top:11.5pt;width:199.1pt;height:.45pt;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" strokecolor="#fdd208" strokeweight="1.3pt"/>
          </w:pict>
        </mc:Fallback>
      </mc:AlternateContent>
    </w:r>
    <w:r>
      <w:rPr>
        <w:noProof/>
        <w:szCs w:val="24"/>
        <w:lang w:eastAsia="ru-RU"/>
      </w:rPr>
      <mc:AlternateContent>
        <mc:Choice Requires="wps">
          <w:drawing>
            <wp:anchor distT="0" distB="0" distL="114300" distR="114300" simplePos="0" relativeHeight="251698688" behindDoc="0" locked="0" layoutInCell="1" allowOverlap="1" wp14:anchorId="73747176" wp14:editId="5531ABA9">
              <wp:simplePos x="0" y="0"/>
              <wp:positionH relativeFrom="column">
                <wp:posOffset>8791575</wp:posOffset>
              </wp:positionH>
              <wp:positionV relativeFrom="paragraph">
                <wp:posOffset>216535</wp:posOffset>
              </wp:positionV>
              <wp:extent cx="1009650" cy="333375"/>
              <wp:effectExtent l="0" t="0" r="0" b="9525"/>
              <wp:wrapNone/>
              <wp:docPr id="214"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47176" id="_x0000_s1183" type="#_x0000_t202" style="position:absolute;left:0;text-align:left;margin-left:692.25pt;margin-top:17.05pt;width:79.5pt;height:26.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fGhugIAAMY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k2nx&#10;oboCAADGBQAADgAAAAAAAAAAAAAAAAAuAgAAZHJzL2Uyb0RvYy54bWxQSwECLQAUAAYACAAAACEA&#10;Z9uT1uAAAAALAQAADwAAAAAAAAAAAAAAAAAUBQAAZHJzL2Rvd25yZXYueG1sUEsFBgAAAAAEAAQA&#10;8wAAACEGA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702784" behindDoc="0" locked="0" layoutInCell="1" allowOverlap="1" wp14:anchorId="6D934C88" wp14:editId="46EBEAF4">
              <wp:simplePos x="0" y="0"/>
              <wp:positionH relativeFrom="column">
                <wp:posOffset>8890</wp:posOffset>
              </wp:positionH>
              <wp:positionV relativeFrom="paragraph">
                <wp:posOffset>135890</wp:posOffset>
              </wp:positionV>
              <wp:extent cx="5020310" cy="282575"/>
              <wp:effectExtent l="0" t="0" r="0" b="3175"/>
              <wp:wrapNone/>
              <wp:docPr id="215"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16"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934C88" id="_x0000_s1184" style="position:absolute;left:0;text-align:left;margin-left:.7pt;margin-top:10.7pt;width:395.3pt;height:22.25pt;z-index:2517027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AkhsOaxQQAAB0OAAAOAAAAAAAAAAAAAAAAAC4CAABkcnMvZTJvRG9jLnhtbFBLAQItABQA&#10;BgAIAAAAIQA2yomt3gAAAAcBAAAPAAAAAAAAAAAAAAAAAB8HAABkcnMvZG93bnJldi54bWxQSwUG&#10;AAAAAAQABADzAAAAKggAAAAA&#10;">
              <v:shape id="Freeform 976" o:spid="_x0000_s118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FeF8YA&#10;AADcAAAADwAAAGRycy9kb3ducmV2LnhtbESPQWvCQBSE7wX/w/KE3uomKQRNXUUspb1UNAmF3h7Z&#10;1ySYfRuy2xj/fbcgeBxm5htmvZ1MJ0YaXGtZQbyIQBBXVrdcKyiLt6clCOeRNXaWScGVHGw3s4c1&#10;Ztpe+ERj7msRIOwyVNB432dSuqohg25he+Lg/djBoA9yqKUe8BLgppNJFKXSYMthocGe9g1V5/zX&#10;KHg/HlbP3+nr1fRx8XX4LI9dbnZKPc6n3QsIT5O/h2/tD60giVP4PxOO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FeF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977" o:spid="_x0000_s118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elQcQA&#10;AADcAAAADwAAAGRycy9kb3ducmV2LnhtbESP3WrCQBSE7wu+w3IK3hTdRKFK6iriD+hNxcQHOGRP&#10;k9Ds2bC7anx7Vyj0cpiZb5jFqjetuJHzjWUF6TgBQVxa3XCl4FLsR3MQPiBrbC2Tggd5WC0HbwvM&#10;tL3zmW55qESEsM9QQR1Cl0npy5oM+rHtiKP3Y53BEKWrpHZ4j3DTykmSfEqDDceFGjva1FT+5lej&#10;ID99N4fLo5tW7Udq3HFXFGFbKDV879dfIAL14T/81z5oBZN0B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3pUHEAAAA3AAAAA8AAAAAAAAAAAAAAAAAmAIAAGRycy9k&#10;b3ducmV2LnhtbFBLBQYAAAAABAAEAPUAAACJAw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701760" behindDoc="0" locked="0" layoutInCell="1" allowOverlap="1" wp14:anchorId="63A15BB2" wp14:editId="40479953">
              <wp:simplePos x="0" y="0"/>
              <wp:positionH relativeFrom="column">
                <wp:posOffset>0</wp:posOffset>
              </wp:positionH>
              <wp:positionV relativeFrom="paragraph">
                <wp:posOffset>390524</wp:posOffset>
              </wp:positionV>
              <wp:extent cx="2447925" cy="0"/>
              <wp:effectExtent l="0" t="0" r="9525" b="19050"/>
              <wp:wrapNone/>
              <wp:docPr id="218"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381EAB" id="AutoShape 974" o:spid="_x0000_s1026" type="#_x0000_t32" style="position:absolute;margin-left:0;margin-top:30.75pt;width:192.75pt;height:0;flip:x;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N9/xMSsCAABK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A61F7D">
    <w:pPr>
      <w:pStyle w:val="a5"/>
      <w:rPr>
        <w:sz w:val="10"/>
        <w:szCs w:val="10"/>
      </w:rPr>
    </w:pPr>
    <w:r>
      <w:rPr>
        <w:noProof/>
        <w:lang w:eastAsia="ru-RU"/>
      </w:rPr>
      <mc:AlternateContent>
        <mc:Choice Requires="wpg">
          <w:drawing>
            <wp:anchor distT="0" distB="0" distL="114300" distR="114300" simplePos="0" relativeHeight="251656704" behindDoc="0" locked="0" layoutInCell="1" allowOverlap="1" wp14:anchorId="3DC53078" wp14:editId="50E13CD1">
              <wp:simplePos x="0" y="0"/>
              <wp:positionH relativeFrom="column">
                <wp:posOffset>0</wp:posOffset>
              </wp:positionH>
              <wp:positionV relativeFrom="paragraph">
                <wp:posOffset>36195</wp:posOffset>
              </wp:positionV>
              <wp:extent cx="10205085" cy="431165"/>
              <wp:effectExtent l="9525" t="0" r="0" b="0"/>
              <wp:wrapNone/>
              <wp:docPr id="152" name="Group 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53" name="Text Box 78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54" name="Group 786"/>
                      <wpg:cNvGrpSpPr>
                        <a:grpSpLocks/>
                      </wpg:cNvGrpSpPr>
                      <wpg:grpSpPr bwMode="auto">
                        <a:xfrm>
                          <a:off x="1191" y="15137"/>
                          <a:ext cx="9811" cy="662"/>
                          <a:chOff x="1191" y="15137"/>
                          <a:chExt cx="9811" cy="662"/>
                        </a:xfrm>
                      </wpg:grpSpPr>
                      <wps:wsp>
                        <wps:cNvPr id="155" name="AutoShape 78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6" name="Arc 78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AutoShape 78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DC53078" id="Group 784" o:spid="_x0000_s1190" style="position:absolute;left:0;text-align:left;margin-left:0;margin-top:2.85pt;width:803.55pt;height:33.95pt;z-index:2516567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">
              <v:shapetype id="_x0000_t202" coordsize="21600,21600" o:spt="202" path="m,l,21600r21600,l21600,xe">
                <v:stroke joinstyle="miter"/>
                <v:path gradientshapeok="t" o:connecttype="rect"/>
              </v:shapetype>
              <v:shape id="Text Box 785" o:spid="_x0000_s119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N7/sEA&#10;AADcAAAADwAAAGRycy9kb3ducmV2LnhtbERP24rCMBB9X/Afwgj7smjqyopUo4gXcF9WbP2AoRnb&#10;YjMpSdT692ZB8G0O5zrzZWcacSPna8sKRsMEBHFhdc2lglO+G0xB+ICssbFMCh7kYbnofcwx1fbO&#10;R7ploRQxhH2KCqoQ2lRKX1Rk0A9tSxy5s3UGQ4SulNrhPYabRn4nyUQarDk2VNjSuqLikl2Nguzw&#10;V+9Pj3ZcNl8j4363eR42uVKf/W41AxGoC2/xy73Xcf7PG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De/7BAAAA3AAAAA8AAAAAAAAAAAAAAAAAmAIAAGRycy9kb3du&#10;cmV2LnhtbFBLBQYAAAAABAAEAPUAAACGAwAAAAA=&#10;" filled="f" stroked="f" strokeweight="1.3pt">
                <v:textbox>
                  <w:txbxContent>
                    <w:p w:rsidR="00366272" w:rsidRPr="0000339A" w:rsidRDefault="00366272"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786" o:spid="_x0000_s119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type id="_x0000_t32" coordsize="21600,21600" o:spt="32" o:oned="t" path="m,l21600,21600e" filled="f">
                  <v:path arrowok="t" fillok="f" o:connecttype="none"/>
                  <o:lock v:ext="edit" shapetype="t"/>
                </v:shapetype>
                <v:shape id="AutoShape 787" o:spid="_x0000_s119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pQv8IAAADcAAAADwAAAGRycy9kb3ducmV2LnhtbERPS4vCMBC+L/gfwgh7W1MFH1SjiOgq&#10;uD3U13loxrbYTEqT1e6/NwuCt/n4njNbtKYSd2pcaVlBvxeBIM6sLjlXcDpuviYgnEfWWFkmBX/k&#10;YDHvfMww1vbBKd0PPhchhF2MCgrv61hKlxVk0PVsTRy4q20M+gCbXOoGHyHcVHIQRSNpsOTQUGBN&#10;q4Ky2+HXKPgebG+X7SpZ7q8Jjkc/6/S8S1KlPrvtcgrCU+vf4pd7p8P84RD+nw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FpQv8IAAADcAAAADwAAAAAAAAAAAAAA&#10;AAChAgAAZHJzL2Rvd25yZXYueG1sUEsFBgAAAAAEAAQA+QAAAJADAAAAAA==&#10;" strokecolor="#fdd208" strokeweight="1.3pt"/>
                <v:shape id="Arc 788" o:spid="_x0000_s119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ejS8MA&#10;AADcAAAADwAAAGRycy9kb3ducmV2LnhtbERPS2vCQBC+C/6HZQq96UZbjU1dRVoLXhSMj/OQnSbB&#10;7GzMrpr++64geJuP7znTeWsqcaXGlZYVDPoRCOLM6pJzBfvdT28CwnlkjZVlUvBHDuazbmeKibY3&#10;3tI19bkIIewSVFB4XydSuqwgg65va+LA/drGoA+wyaVu8BbCTSWHUTSWBksODQXW9FVQdkovRgFG&#10;bx+b9fqIbjU8LAdnGb/H37FSry/t4hOEp9Y/xQ/3Sof5ozHcnw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ejS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v:shape>
                <v:shape id="AutoShape 789" o:spid="_x0000_s119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RrU8QAAADcAAAADwAAAGRycy9kb3ducmV2LnhtbERPS2vCQBC+F/oflin0VjcKxpK6ShBf&#10;0OYQtZ6H7JiEZGdDdmvSf98tFHqbj+85y/VoWnGn3tWWFUwnEQjiwuqaSwWX8+7lFYTzyBpby6Tg&#10;mxysV48PS0y0HTin+8mXIoSwS1BB5X2XSOmKigy6ie2IA3ezvUEfYF9K3eMQwk0rZ1EUS4M1h4YK&#10;O9pUVDSnL6NgPzs018MmS99vGS7ij23+ecxypZ6fxvQNhKfR/4v/3Ecd5s8X8PtMuE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xGtTxAAAANwAAAAPAAAAAAAAAAAA&#10;AAAAAKECAABkcnMvZG93bnJldi54bWxQSwUGAAAAAAQABAD5AAAAkgMAAAAA&#10;" strokecolor="#fdd208" strokeweight="1.3pt"/>
              </v:group>
            </v:group>
          </w:pict>
        </mc:Fallback>
      </mc:AlternateContent>
    </w:r>
  </w:p>
  <w:p w:rsidR="00366272" w:rsidRPr="00847C18" w:rsidRDefault="00366272" w:rsidP="00A61F7D">
    <w:pPr>
      <w:pStyle w:val="a5"/>
      <w:rPr>
        <w:szCs w:val="24"/>
        <w:lang w:val="en-US"/>
      </w:rPr>
    </w:pPr>
  </w:p>
  <w:p w:rsidR="00366272" w:rsidRPr="001B6FE1" w:rsidRDefault="00366272" w:rsidP="00A61F7D">
    <w:pPr>
      <w:pStyle w:val="a5"/>
      <w:tabs>
        <w:tab w:val="clear" w:pos="4677"/>
        <w:tab w:val="clear" w:pos="9355"/>
        <w:tab w:val="right" w:pos="15763"/>
      </w:tabs>
      <w:rPr>
        <w:szCs w:val="24"/>
      </w:rPr>
    </w:pPr>
    <w:r>
      <w:rPr>
        <w:noProof/>
        <w:szCs w:val="24"/>
        <w:lang w:eastAsia="ru-RU"/>
      </w:rPr>
      <mc:AlternateContent>
        <mc:Choice Requires="wps">
          <w:drawing>
            <wp:anchor distT="0" distB="0" distL="114300" distR="114300" simplePos="0" relativeHeight="251661824" behindDoc="0" locked="0" layoutInCell="1" allowOverlap="1" wp14:anchorId="6BE6F3DE" wp14:editId="1626729A">
              <wp:simplePos x="0" y="0"/>
              <wp:positionH relativeFrom="column">
                <wp:posOffset>3929380</wp:posOffset>
              </wp:positionH>
              <wp:positionV relativeFrom="paragraph">
                <wp:posOffset>146050</wp:posOffset>
              </wp:positionV>
              <wp:extent cx="2528570" cy="5715"/>
              <wp:effectExtent l="0" t="0" r="24130" b="32385"/>
              <wp:wrapNone/>
              <wp:docPr id="151"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3EB4D" id="AutoShape 795" o:spid="_x0000_s1026" type="#_x0000_t32" style="position:absolute;margin-left:309.4pt;margin-top:11.5pt;width:199.1pt;height:.4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kQJZTACAABNBAAADgAAAAAAAAAAAAAAAAAu&#10;AgAAZHJzL2Uyb0RvYy54bWxQSwECLQAUAAYACAAAACEAd0af3OAAAAAKAQAADwAAAAAAAAAAAAAA&#10;AACKBAAAZHJzL2Rvd25yZXYueG1sUEsFBgAAAAAEAAQA8wAAAJcFAAAAAA==&#10;" strokecolor="#fdd208" strokeweight="1.3pt"/>
          </w:pict>
        </mc:Fallback>
      </mc:AlternateContent>
    </w:r>
    <w:r>
      <w:rPr>
        <w:noProof/>
        <w:szCs w:val="24"/>
        <w:lang w:eastAsia="ru-RU"/>
      </w:rPr>
      <mc:AlternateContent>
        <mc:Choice Requires="wps">
          <w:drawing>
            <wp:anchor distT="0" distB="0" distL="114300" distR="114300" simplePos="0" relativeHeight="251658752" behindDoc="0" locked="0" layoutInCell="1" allowOverlap="1" wp14:anchorId="5C074799" wp14:editId="1E52A7A1">
              <wp:simplePos x="0" y="0"/>
              <wp:positionH relativeFrom="column">
                <wp:posOffset>8791575</wp:posOffset>
              </wp:positionH>
              <wp:positionV relativeFrom="paragraph">
                <wp:posOffset>216535</wp:posOffset>
              </wp:positionV>
              <wp:extent cx="1009650" cy="333375"/>
              <wp:effectExtent l="0" t="0" r="0" b="9525"/>
              <wp:wrapNone/>
              <wp:docPr id="15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74799" id="Text Box 790" o:spid="_x0000_s1196" type="#_x0000_t202" style="position:absolute;left:0;text-align:left;margin-left:692.25pt;margin-top:17.05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X1MH&#10;nroCAADGBQAADgAAAAAAAAAAAAAAAAAuAgAAZHJzL2Uyb0RvYy54bWxQSwECLQAUAAYACAAAACEA&#10;Z9uT1uAAAAALAQAADwAAAAAAAAAAAAAAAAAUBQAAZHJzL2Rvd25yZXYueG1sUEsFBgAAAAAEAAQA&#10;8wAAACEGAAAAAA==&#10;" filled="f" stroked="f" strokeweight="1.3pt">
              <v:textbox>
                <w:txbxContent>
                  <w:p w:rsidR="00366272" w:rsidRPr="004511AD" w:rsidRDefault="00366272"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660800" behindDoc="0" locked="0" layoutInCell="1" allowOverlap="1" wp14:anchorId="63F5864E" wp14:editId="5D2E4EBA">
              <wp:simplePos x="0" y="0"/>
              <wp:positionH relativeFrom="column">
                <wp:posOffset>8890</wp:posOffset>
              </wp:positionH>
              <wp:positionV relativeFrom="paragraph">
                <wp:posOffset>135890</wp:posOffset>
              </wp:positionV>
              <wp:extent cx="5020310" cy="282575"/>
              <wp:effectExtent l="0" t="0" r="0" b="3175"/>
              <wp:wrapNone/>
              <wp:docPr id="147"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8" name="Freeform 79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79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A61F7D">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F5864E" id="Group 792" o:spid="_x0000_s1197" style="position:absolute;left:0;text-align:left;margin-left:.7pt;margin-top:10.7pt;width:395.3pt;height:22.25pt;z-index:25166080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T+yA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DiWCT+yAQAAB0OAAAOAAAAAAAAAAAAAAAAAC4CAABkcnMvZTJvRG9jLnhtbFBLAQIt&#10;ABQABgAIAAAAIQA2yomt3gAAAAcBAAAPAAAAAAAAAAAAAAAAACIHAABkcnMvZG93bnJldi54bWxQ&#10;SwUGAAAAAAQABADzAAAALQgAAAAA&#10;">
              <v:shape id="Freeform 793" o:spid="_x0000_s119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hn8YA&#10;AADcAAAADwAAAGRycy9kb3ducmV2LnhtbESPQWvCQBCF74L/YZmCN93Yimh0FbEUvVRslEJvQ3ZM&#10;QrOzIbtq/PfOodDbDO/Ne98s152r1Y3aUHk2MB4loIhzbysuDJxPH8MZqBCRLdaeycCDAqxX/d4S&#10;U+vv/EW3LBZKQjikaKCMsUm1DnlJDsPIN8SiXXzrMMraFtq2eJdwV+vXJJlqhxVLQ4kNbUvKf7Or&#10;M7A7HuZvP9P3h2vGp+/D5/lYZ25jzOCl2yxAReriv/nvem8FfyK08oxMo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hn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794" o:spid="_x0000_s119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aycIA&#10;AADcAAAADwAAAGRycy9kb3ducmV2LnhtbERP24rCMBB9X/Afwiz4Ipp6QdauUWRV0BdlWz9gaGbb&#10;ss2kJFmtf28EYd/mcK6zXHemEVdyvrasYDxKQBAXVtdcKrjk++EHCB+QNTaWScGdPKxXvbclptre&#10;+JuuWShFDGGfooIqhDaV0hcVGfQj2xJH7sc6gyFCV0rt8BbDTSMnSTKXBmuODRW29FVR8Zv9GQXZ&#10;+VQfLvd2WjaDsXHHXZ6Hba5U/73bfIII1IV/8ct90HH+bAH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rJwgAAANwAAAAPAAAAAAAAAAAAAAAAAJgCAABkcnMvZG93&#10;bnJldi54bWxQSwUGAAAAAAQABAD1AAAAhwMAAAAA&#10;" filled="f" stroked="f" strokeweight="1.3pt">
                <v:textbox>
                  <w:txbxContent>
                    <w:p w:rsidR="00366272" w:rsidRDefault="00366272" w:rsidP="00A61F7D">
                      <w:pPr>
                        <w:pStyle w:val="S7"/>
                        <w:spacing w:before="60"/>
                      </w:pPr>
                      <w:r w:rsidRPr="00473851">
                        <w:t xml:space="preserve">№ </w:t>
                      </w:r>
                      <w:r>
                        <w:t xml:space="preserve">____________ </w:t>
                      </w:r>
                      <w:r w:rsidRPr="004511AD">
                        <w:t>ВЕРСИЯ 1.00</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659776" behindDoc="0" locked="0" layoutInCell="1" allowOverlap="1" wp14:anchorId="548F2117" wp14:editId="11F5624C">
              <wp:simplePos x="0" y="0"/>
              <wp:positionH relativeFrom="column">
                <wp:posOffset>0</wp:posOffset>
              </wp:positionH>
              <wp:positionV relativeFrom="paragraph">
                <wp:posOffset>390524</wp:posOffset>
              </wp:positionV>
              <wp:extent cx="2447925" cy="0"/>
              <wp:effectExtent l="0" t="0" r="9525" b="19050"/>
              <wp:wrapNone/>
              <wp:docPr id="146"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991E9" id="AutoShape 791" o:spid="_x0000_s1026" type="#_x0000_t32" style="position:absolute;margin-left:0;margin-top:30.75pt;width:192.75pt;height:0;flip:x;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7S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BM+0i4CAABKBAAADgAAAAAAAAAAAAAAAAAuAgAAZHJz&#10;L2Uyb0RvYy54bWxQSwECLQAUAAYACAAAACEAMWXiQtwAAAAGAQAADwAAAAAAAAAAAAAAAACIBAAA&#10;ZHJzL2Rvd25yZXYueG1sUEsFBgAAAAAEAAQA8wAAAJEFAAAAAA==&#10;" strokecolor="#fdd208" strokeweight="1.3p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25984" behindDoc="0" locked="0" layoutInCell="1" allowOverlap="1" wp14:anchorId="197F6D77" wp14:editId="48972AFF">
              <wp:simplePos x="0" y="0"/>
              <wp:positionH relativeFrom="column">
                <wp:posOffset>0</wp:posOffset>
              </wp:positionH>
              <wp:positionV relativeFrom="paragraph">
                <wp:posOffset>-36830</wp:posOffset>
              </wp:positionV>
              <wp:extent cx="6229985" cy="431165"/>
              <wp:effectExtent l="9525" t="1270" r="0" b="0"/>
              <wp:wrapNone/>
              <wp:docPr id="140"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1"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142" name="Group 116"/>
                      <wpg:cNvGrpSpPr>
                        <a:grpSpLocks/>
                      </wpg:cNvGrpSpPr>
                      <wpg:grpSpPr bwMode="auto">
                        <a:xfrm>
                          <a:off x="1191" y="15137"/>
                          <a:ext cx="9811" cy="662"/>
                          <a:chOff x="1191" y="15137"/>
                          <a:chExt cx="9811" cy="662"/>
                        </a:xfrm>
                      </wpg:grpSpPr>
                      <wps:wsp>
                        <wps:cNvPr id="143"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4"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97F6D77" id="Group 562" o:spid="_x0000_s1200" style="position:absolute;left:0;text-align:left;margin-left:0;margin-top:-2.9pt;width:490.55pt;height:33.95pt;z-index:25162598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">
              <v:shapetype id="_x0000_t202" coordsize="21600,21600" o:spt="202" path="m,l,21600r21600,l21600,xe">
                <v:stroke joinstyle="miter"/>
                <v:path gradientshapeok="t" o:connecttype="rect"/>
              </v:shapetype>
              <v:shape id="Text Box 115" o:spid="_x0000_s120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20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20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7jcMAAADcAAAADwAAAGRycy9kb3ducmV2LnhtbERPS2vCQBC+F/oflil4qxu12B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m+43DAAAA3AAAAA8AAAAAAAAAAAAA&#10;AAAAoQIAAGRycy9kb3ducmV2LnhtbFBLBQYAAAAABAAEAPkAAACRAwAAAAA=&#10;" strokecolor="#fdd208" strokeweight="1.3pt"/>
                <v:shape id="Arc 118" o:spid="_x0000_s120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AOesMA&#10;AADcAAAADwAAAGRycy9kb3ducmV2LnhtbERPTWvCQBC9C/6HZYTedBMbGo1upLQVvCg0Vc9DdpqE&#10;ZmfT7Fbjv+8WCt7m8T5nvRlMKy7Uu8aygngWgSAurW64UnD82E4XIJxH1thaJgU3crDJx6M1Ztpe&#10;+Z0uha9ECGGXoYLa+y6T0pU1GXQz2xEH7tP2Bn2AfSV1j9cQblo5j6InabDh0FBjRy81lV/Fj1GA&#10;0ePysN+f0e3mp7f4W6ZJ+poq9TAZnlcgPA3+Lv5373SYnyTw90y4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AOe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119" o:spid="_x0000_s120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GYsMAAADcAAAADwAAAGRycy9kb3ducmV2LnhtbERPS2vCQBC+F/oflil4qxvF2hKziohW&#10;weYQX+chO3lgdjZkt5r++25B6G0+vucki9404kadqy0rGA0jEMS51TWXCk7HzesHCOeRNTaWScEP&#10;OVjMn58SjLW9c0a3gy9FCGEXo4LK+zaW0uUVGXRD2xIHrrCdQR9gV0rd4T2Em0aOo2gqDdYcGips&#10;aVVRfj18GwWf4+31sl2ly32R4vv0a52dd2mm1OClX85AeOr9v/jh3ukwf/IG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DxmLDAAAA3AAAAA8AAAAAAAAAAAAA&#10;AAAAoQIAAGRycy9kb3ducmV2LnhtbFBLBQYAAAAABAAEAPkAAACRAw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29056" behindDoc="0" locked="0" layoutInCell="1" allowOverlap="1" wp14:anchorId="6A595E63" wp14:editId="0186EF6F">
              <wp:simplePos x="0" y="0"/>
              <wp:positionH relativeFrom="column">
                <wp:posOffset>8890</wp:posOffset>
              </wp:positionH>
              <wp:positionV relativeFrom="paragraph">
                <wp:posOffset>135890</wp:posOffset>
              </wp:positionV>
              <wp:extent cx="5020310" cy="282575"/>
              <wp:effectExtent l="0" t="0" r="0" b="3175"/>
              <wp:wrapNone/>
              <wp:docPr id="13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95E63" id="_x0000_s1206" style="position:absolute;left:0;text-align:left;margin-left:.7pt;margin-top:10.7pt;width:395.3pt;height:22.25pt;z-index:25162905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0lrASyAQAAB0OAAAOAAAAAAAAAAAAAAAAAC4CAABkcnMvZTJvRG9jLnhtbFBLAQIt&#10;ABQABgAIAAAAIQA2yomt3gAAAAcBAAAPAAAAAAAAAAAAAAAAACIHAABkcnMvZG93bnJldi54bWxQ&#10;SwUGAAAAAAQABADzAAAALQgAAAAA&#10;">
              <v:shape id="Freeform 123" o:spid="_x0000_s120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S4sUA&#10;AADcAAAADwAAAGRycy9kb3ducmV2LnhtbESPQWvCQBCF74L/YRnBm26sIDa6iliKvVRsFMHbkB2T&#10;YHY2ZLca/33nUPA2w3vz3jfLdedqdac2VJ4NTMYJKOLc24oLA6fj52gOKkRki7VnMvCkAOtVv7fE&#10;1PoH/9A9i4WSEA4pGihjbFKtQ16SwzD2DbFoV986jLK2hbYtPiTc1fotSWbaYcXSUGJD25LyW/br&#10;DOwO+/fpZfbxdM3keN5/nw515jbGDAfdZgEqUhdf5v/rLyv4U6GV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lLi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24" o:spid="_x0000_s120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ptMEA&#10;AADcAAAADwAAAGRycy9kb3ducmV2LnhtbERP24rCMBB9X/Afwgj7smjqCotWo4gXcF9WbP2AoRnb&#10;YjMpSdT692ZB8G0O5zrzZWcacSPna8sKRsMEBHFhdc2lglO+G0xA+ICssbFMCh7kYbnofcwx1fbO&#10;R7ploRQxhH2KCqoQ2lRKX1Rk0A9tSxy5s3UGQ4SulNrhPYabRn4nyY80WHNsqLCldUXFJbsaBdnh&#10;r96fHu24bL5Gxv1u8zxscqU++91qBiJQF97il3uv4/zxF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0qbTBAAAA3AAAAA8AAAAAAAAAAAAAAAAAmAIAAGRycy9kb3du&#10;cmV2LnhtbFBLBQYAAAAABAAEAPUAAACGAw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28032" behindDoc="0" locked="0" layoutInCell="1" allowOverlap="1" wp14:anchorId="309C2548" wp14:editId="714EF839">
              <wp:simplePos x="0" y="0"/>
              <wp:positionH relativeFrom="column">
                <wp:posOffset>0</wp:posOffset>
              </wp:positionH>
              <wp:positionV relativeFrom="paragraph">
                <wp:posOffset>390524</wp:posOffset>
              </wp:positionV>
              <wp:extent cx="2447925" cy="0"/>
              <wp:effectExtent l="0" t="0" r="9525" b="19050"/>
              <wp:wrapNone/>
              <wp:docPr id="13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8B173" id="AutoShape 121" o:spid="_x0000_s1026" type="#_x0000_t32" style="position:absolute;margin-left:0;margin-top:30.75pt;width:192.75pt;height:0;flip:x;z-index:2516280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Crztr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27008" behindDoc="0" locked="0" layoutInCell="1" allowOverlap="1" wp14:anchorId="7D958978" wp14:editId="6CC7B242">
              <wp:simplePos x="0" y="0"/>
              <wp:positionH relativeFrom="column">
                <wp:posOffset>5043805</wp:posOffset>
              </wp:positionH>
              <wp:positionV relativeFrom="paragraph">
                <wp:posOffset>197485</wp:posOffset>
              </wp:positionV>
              <wp:extent cx="1009650" cy="333375"/>
              <wp:effectExtent l="0" t="0" r="0" b="9525"/>
              <wp:wrapNone/>
              <wp:docPr id="13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58978" id="_x0000_s1209" type="#_x0000_t202" style="position:absolute;left:0;text-align:left;margin-left:397.15pt;margin-top:15.55pt;width:79.5pt;height:26.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L5y&#10;g9a7AgAAxgUAAA4AAAAAAAAAAAAAAAAALgIAAGRycy9lMm9Eb2MueG1sUEsBAi0AFAAGAAgAAAAh&#10;AP1cLKXgAAAACQEAAA8AAAAAAAAAAAAAAAAAFQUAAGRycy9kb3ducmV2LnhtbFBLBQYAAAAABAAE&#10;APMAAAAiBg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694592" behindDoc="0" locked="0" layoutInCell="1" allowOverlap="1" wp14:anchorId="286F8E70" wp14:editId="5AB8366D">
              <wp:simplePos x="0" y="0"/>
              <wp:positionH relativeFrom="column">
                <wp:posOffset>0</wp:posOffset>
              </wp:positionH>
              <wp:positionV relativeFrom="paragraph">
                <wp:posOffset>-36830</wp:posOffset>
              </wp:positionV>
              <wp:extent cx="6229985" cy="431165"/>
              <wp:effectExtent l="9525" t="1270" r="0" b="0"/>
              <wp:wrapNone/>
              <wp:docPr id="17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3"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194" name="Group 6"/>
                      <wpg:cNvGrpSpPr>
                        <a:grpSpLocks/>
                      </wpg:cNvGrpSpPr>
                      <wpg:grpSpPr bwMode="auto">
                        <a:xfrm>
                          <a:off x="1191" y="15137"/>
                          <a:ext cx="9811" cy="662"/>
                          <a:chOff x="1191" y="15137"/>
                          <a:chExt cx="9811" cy="662"/>
                        </a:xfrm>
                      </wpg:grpSpPr>
                      <wps:wsp>
                        <wps:cNvPr id="195"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96"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86F8E70" id="_x0000_s1213" style="position:absolute;left:0;text-align:left;margin-left:0;margin-top:-2.9pt;width:490.55pt;height:33.95pt;z-index:2516945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">
              <v:shapetype id="_x0000_t202" coordsize="21600,21600" o:spt="202" path="m,l,21600r21600,l21600,xe">
                <v:stroke joinstyle="miter"/>
                <v:path gradientshapeok="t" o:connecttype="rect"/>
              </v:shapetype>
              <v:shape id="Text Box 5" o:spid="_x0000_s121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rBZMEA&#10;AADcAAAADwAAAGRycy9kb3ducmV2LnhtbERP24rCMBB9X/Afwgj7smjqCotWo4gXcF9WbP2AoRnb&#10;YjMpSdT692ZB8G0O5zrzZWcacSPna8sKRsMEBHFhdc2lglO+G0xA+ICssbFMCh7kYbnofcwx1fbO&#10;R7ploRQxhH2KCqoQ2lRKX1Rk0A9tSxy5s3UGQ4SulNrhPYabRn4nyY80WHNsqLCldUXFJbsaBdnh&#10;r96fHu24bL5Gxv1u8zxscqU++91qBiJQF97il3uv4/zpG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6wWTBAAAA3AAAAA8AAAAAAAAAAAAAAAAAmAIAAGRycy9kb3du&#10;cmV2LnhtbFBLBQYAAAAABAAEAPUAAACGAw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21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type id="_x0000_t32" coordsize="21600,21600" o:spt="32" o:oned="t" path="m,l21600,21600e" filled="f">
                  <v:path arrowok="t" fillok="f" o:connecttype="none"/>
                  <o:lock v:ext="edit" shapetype="t"/>
                </v:shapetype>
                <v:shape id="AutoShape 7" o:spid="_x0000_s121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qJcMAAADcAAAADwAAAGRycy9kb3ducmV2LnhtbERPS2vCQBC+F/wPywje6qaCtk3diIhW&#10;weYQX+chO3lgdjZkt5r++65Q6G0+vufMF71pxI06V1tW8DKOQBDnVtdcKjgdN89vIJxH1thYJgU/&#10;5GCRDJ7mGGt754xuB1+KEMIuRgWV920spcsrMujGtiUOXGE7gz7ArpS6w3sIN42cRNFMGqw5NFTY&#10;0qqi/Hr4Ngo+J9vrZbtKl/sixdfZ1zo779JMqdGwX36A8NT7f/Gfe6fD/PcpPJ4JF8jk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j6iXDAAAA3AAAAA8AAAAAAAAAAAAA&#10;AAAAoQIAAGRycy9kb3ducmV2LnhtbFBLBQYAAAAABAAEAPkAAACRAwAAAAA=&#10;" strokecolor="#fdd208" strokeweight="1.3pt"/>
                <v:shape id="Arc 8" o:spid="_x0000_s121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4Z0cMA&#10;AADcAAAADwAAAGRycy9kb3ducmV2LnhtbERPS2vCQBC+F/wPywi91Y1pMTW6BukDcomgbT0P2TEJ&#10;Zmdjdqvpv3cLgrf5+J6zzAbTijP1rrGsYDqJQBCXVjdcKfj++nx6BeE8ssbWMin4IwfZavSwxFTb&#10;C2/pvPOVCCHsUlRQe9+lUrqyJoNuYjviwB1sb9AH2FdS93gJ4aaVcRTNpMGGQ0ONHb3VVB53v0YB&#10;Rs/zTVHs0eXxz8f0JJOX5D1R6nE8rBcgPA3+Lr65cx3mz2fw/0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4Z0c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9" o:spid="_x0000_s121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3RycMAAADcAAAADwAAAGRycy9kb3ducmV2LnhtbERPS4vCMBC+L/gfwgh7W1M9+KhGEdFV&#10;cHuor/PQjG2xmZQmq91/bxYEb/PxPWe2aE0l7tS40rKCfi8CQZxZXXKu4HTcfI1BOI+ssbJMCv7I&#10;wWLe+ZhhrO2DU7offC5CCLsYFRTe17GULivIoOvZmjhwV9sY9AE2udQNPkK4qeQgiobSYMmhocCa&#10;VgVlt8OvUfA92N4u21Wy3F8THA1/1ul5l6RKfXbb5RSEp9a/xS/3Tof5kxH8PxMukP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90cnDAAAA3AAAAA8AAAAAAAAAAAAA&#10;AAAAoQIAAGRycy9kb3ducmV2LnhtbFBLBQYAAAAABAAEAPkAAACRAw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697664" behindDoc="0" locked="0" layoutInCell="1" allowOverlap="1" wp14:anchorId="680CE855" wp14:editId="523A04EE">
              <wp:simplePos x="0" y="0"/>
              <wp:positionH relativeFrom="column">
                <wp:posOffset>5170805</wp:posOffset>
              </wp:positionH>
              <wp:positionV relativeFrom="paragraph">
                <wp:posOffset>200025</wp:posOffset>
              </wp:positionV>
              <wp:extent cx="1009650" cy="333375"/>
              <wp:effectExtent l="0" t="0" r="0" b="9525"/>
              <wp:wrapNone/>
              <wp:docPr id="19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CE855" id="_x0000_s1219" type="#_x0000_t202" style="position:absolute;left:0;text-align:left;margin-left:407.15pt;margin-top:15.75pt;width:79.5pt;height:26.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AyGQWF&#10;ugIAAMYFAAAOAAAAAAAAAAAAAAAAAC4CAABkcnMvZTJvRG9jLnhtbFBLAQItABQABgAIAAAAIQBo&#10;qnFX3wAAAAkBAAAPAAAAAAAAAAAAAAAAABQFAABkcnMvZG93bnJldi54bWxQSwUGAAAAAAQABADz&#10;AAAAIAY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96640" behindDoc="0" locked="0" layoutInCell="1" allowOverlap="1" wp14:anchorId="16DC0890" wp14:editId="12413795">
              <wp:simplePos x="0" y="0"/>
              <wp:positionH relativeFrom="column">
                <wp:posOffset>8890</wp:posOffset>
              </wp:positionH>
              <wp:positionV relativeFrom="paragraph">
                <wp:posOffset>135890</wp:posOffset>
              </wp:positionV>
              <wp:extent cx="5020310" cy="282575"/>
              <wp:effectExtent l="0" t="0" r="0" b="3175"/>
              <wp:wrapNone/>
              <wp:docPr id="19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00"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Pr="00C56280" w:rsidRDefault="00366272" w:rsidP="00C17D2B">
                            <w:pPr>
                              <w:pStyle w:val="a5"/>
                              <w:jc w:val="center"/>
                              <w:rPr>
                                <w:rFonts w:ascii="Arial" w:hAnsi="Arial" w:cs="Arial"/>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C0890" id="_x0000_s1220" style="position:absolute;left:0;text-align:left;margin-left:.7pt;margin-top:10.7pt;width:395.3pt;height:22.25pt;z-index:25169664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KZ/DCbHBAAAGg4AAA4AAAAAAAAAAAAAAAAALgIAAGRycy9lMm9Eb2MueG1sUEsBAi0A&#10;FAAGAAgAAAAhADbKia3eAAAABwEAAA8AAAAAAAAAAAAAAAAAIQcAAGRycy9kb3ducmV2LnhtbFBL&#10;BQYAAAAABAAEAPMAAAAsCAAAAAA=&#10;">
              <v:shape id="Freeform 14" o:spid="_x0000_s122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31JcUA&#10;AADcAAAADwAAAGRycy9kb3ducmV2LnhtbESPQWvCQBSE7wX/w/KE3ppNLIiNrhIUaS+VNErB2yP7&#10;moRm34bs1iT/vlsQehxm5htmsxtNK27Uu8aygiSKQRCXVjdcKbicj08rEM4ja2wtk4KJHOy2s4cN&#10;ptoO/EG3wlciQNilqKD2vkuldGVNBl1kO+LgfdneoA+yr6TucQhw08pFHC+lwYbDQo0d7Wsqv4sf&#10;o+A1P708X5eHyXTJ+fP0fsnbwmRKPc7HbA3C0+j/w/f2m1YQiPB3Jhw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Ul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5" o:spid="_x0000_s122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Oc8MA&#10;AADcAAAADwAAAGRycy9kb3ducmV2LnhtbESP0YrCMBRE34X9h3AX9kXWtAoiXaMsq4K+KLZ+wKW5&#10;tsXmpiRR699vBMHHYWbOMPNlb1pxI+cbywrSUQKCuLS64UrBqdh8z0D4gKyxtUwKHuRhufgYzDHT&#10;9s5HuuWhEhHCPkMFdQhdJqUvazLoR7Yjjt7ZOoMhSldJ7fAe4aaV4ySZSoMNx4UaO/qrqbzkV6Mg&#10;P+yb7enRTap2mBq3WxdFWBVKfX32vz8gAvXhHX61t1rBOEnheSYe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sOc8MAAADcAAAADwAAAAAAAAAAAAAAAACYAgAAZHJzL2Rv&#10;d25yZXYueG1sUEsFBgAAAAAEAAQA9QAAAIgDA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Pr="00C56280" w:rsidRDefault="00366272" w:rsidP="00C17D2B">
                      <w:pPr>
                        <w:pStyle w:val="a5"/>
                        <w:jc w:val="center"/>
                        <w:rPr>
                          <w:rFonts w:ascii="Arial" w:hAnsi="Arial" w:cs="Arial"/>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695616" behindDoc="0" locked="0" layoutInCell="1" allowOverlap="1" wp14:anchorId="6AFE1C9A" wp14:editId="319C391B">
              <wp:simplePos x="0" y="0"/>
              <wp:positionH relativeFrom="column">
                <wp:posOffset>0</wp:posOffset>
              </wp:positionH>
              <wp:positionV relativeFrom="paragraph">
                <wp:posOffset>390524</wp:posOffset>
              </wp:positionV>
              <wp:extent cx="2447925" cy="0"/>
              <wp:effectExtent l="0" t="0" r="9525" b="19050"/>
              <wp:wrapNone/>
              <wp:docPr id="20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63D3E6" id="AutoShape 13" o:spid="_x0000_s1026" type="#_x0000_t32" style="position:absolute;margin-left:0;margin-top:30.75pt;width:192.75pt;height:0;flip:x;z-index:2516956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SO0BdCsCAABJ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30080" behindDoc="0" locked="0" layoutInCell="1" allowOverlap="1" wp14:anchorId="6D372466" wp14:editId="777C57EF">
              <wp:simplePos x="0" y="0"/>
              <wp:positionH relativeFrom="column">
                <wp:posOffset>0</wp:posOffset>
              </wp:positionH>
              <wp:positionV relativeFrom="paragraph">
                <wp:posOffset>-36830</wp:posOffset>
              </wp:positionV>
              <wp:extent cx="6229985" cy="431165"/>
              <wp:effectExtent l="9525" t="1270" r="0" b="0"/>
              <wp:wrapNone/>
              <wp:docPr id="110"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1"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112" name="Group 116"/>
                      <wpg:cNvGrpSpPr>
                        <a:grpSpLocks/>
                      </wpg:cNvGrpSpPr>
                      <wpg:grpSpPr bwMode="auto">
                        <a:xfrm>
                          <a:off x="1191" y="15137"/>
                          <a:ext cx="9811" cy="662"/>
                          <a:chOff x="1191" y="15137"/>
                          <a:chExt cx="9811" cy="662"/>
                        </a:xfrm>
                      </wpg:grpSpPr>
                      <wps:wsp>
                        <wps:cNvPr id="113"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4"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D372466" id="Group 573" o:spid="_x0000_s1226" style="position:absolute;left:0;text-align:left;margin-left:0;margin-top:-2.9pt;width:490.55pt;height:33.95pt;z-index:2516300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">
              <v:shapetype id="_x0000_t202" coordsize="21600,21600" o:spt="202" path="m,l,21600r21600,l21600,xe">
                <v:stroke joinstyle="miter"/>
                <v:path gradientshapeok="t" o:connecttype="rect"/>
              </v:shapetype>
              <v:shape id="Text Box 115" o:spid="_x0000_s122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22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22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XUkMQAAADcAAAADwAAAGRycy9kb3ducmV2LnhtbERPS2vCQBC+F/oflhG81U0U0p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ldSQxAAAANwAAAAPAAAAAAAAAAAA&#10;AAAAAKECAABkcnMvZG93bnJldi54bWxQSwUGAAAAAAQABAD5AAAAkgMAAAAA&#10;" strokecolor="#fdd208" strokeweight="1.3pt"/>
                <v:shape id="Arc 118" o:spid="_x0000_s123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MhZ8MA&#10;AADcAAAADwAAAGRycy9kb3ducmV2LnhtbERPTWvCQBC9C/6HZYTedBMrjcZspLQVvCg0Vc9DdpqE&#10;ZmfT7Fbjv+8WCt7m8T4n2wymFRfqXWNZQTyLQBCXVjdcKTh+bKdLEM4ja2wtk4IbOdjk41GGqbZX&#10;fqdL4SsRQtilqKD2vkuldGVNBt3MdsSB+7S9QR9gX0nd4zWEm1bOo+hJGmw4NNTY0UtN5VfxYxRg&#10;9Lg67PdndLv56S3+lskieU2UepgMz2sQngZ/F/+7dzrMjxfw90y4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MhZ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119" o:spid="_x0000_s123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Dpf8QAAADcAAAADwAAAGRycy9kb3ducmV2LnhtbERPS2vCQBC+F/oflhG81U0E05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Ol/xAAAANwAAAAPAAAAAAAAAAAA&#10;AAAAAKECAABkcnMvZG93bnJldi54bWxQSwUGAAAAAAQABAD5AAAAkgM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34176" behindDoc="0" locked="0" layoutInCell="1" allowOverlap="1" wp14:anchorId="784667D4" wp14:editId="400A2188">
              <wp:simplePos x="0" y="0"/>
              <wp:positionH relativeFrom="column">
                <wp:posOffset>8890</wp:posOffset>
              </wp:positionH>
              <wp:positionV relativeFrom="paragraph">
                <wp:posOffset>135890</wp:posOffset>
              </wp:positionV>
              <wp:extent cx="5020310" cy="282575"/>
              <wp:effectExtent l="0" t="0" r="0" b="3175"/>
              <wp:wrapNone/>
              <wp:docPr id="10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0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4667D4" id="_x0000_s1232" style="position:absolute;left:0;text-align:left;margin-left:.7pt;margin-top:10.7pt;width:395.3pt;height:22.25pt;z-index:2516341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uYGyA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BQMuYGyAQAAB0OAAAOAAAAAAAAAAAAAAAAAC4CAABkcnMvZTJvRG9jLnhtbFBLAQIt&#10;ABQABgAIAAAAIQA2yomt3gAAAAcBAAAPAAAAAAAAAAAAAAAAACIHAABkcnMvZG93bnJldi54bWxQ&#10;SwUGAAAAAAQABADzAAAALQgAAAAA&#10;">
              <v:shape id="Freeform 123" o:spid="_x0000_s123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YX8YA&#10;AADcAAAADwAAAGRycy9kb3ducmV2LnhtbESPQWvCQBCF74X+h2UKvdWNLYhG1xCUUi+KRhG8Ddlp&#10;EpqdDdmtxn/fORS8zfDevPfNIhtcq67Uh8azgfEoAUVcettwZeB0/HybggoR2WLrmQzcKUC2fH5a&#10;YGr9jQ90LWKlJIRDigbqGLtU61DW5DCMfEcs2rfvHUZZ+0rbHm8S7lr9niQT7bBhaaixo1VN5U/x&#10;6wx87Xezj8tkfXfd+HjebU/7tnC5Ma8vQz4HFWmID/P/9cYKfiK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YX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23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hjCcEA&#10;AADcAAAADwAAAGRycy9kb3ducmV2LnhtbERP24rCMBB9X/Afwgi+LGuqwqJdo4gX0JcVWz9gaGbb&#10;ss2kJFHr3xtB8G0O5zrzZWcacSXna8sKRsMEBHFhdc2lgnO++5qC8AFZY2OZFNzJw3LR+5hjqu2N&#10;T3TNQiliCPsUFVQhtKmUvqjIoB/aljhyf9YZDBG6UmqHtxhuGjlOkm9psObYUGFL64qK/+xiFGTH&#10;33p/vreTsvkcGXfY5nnY5EoN+t3qB0SgLrzFL/dex/nJD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YYwnBAAAA3AAAAA8AAAAAAAAAAAAAAAAAmAIAAGRycy9kb3du&#10;cmV2LnhtbFBLBQYAAAAABAAEAPUAAACGAw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33152" behindDoc="0" locked="0" layoutInCell="1" allowOverlap="1" wp14:anchorId="5FB53F70" wp14:editId="474F8E25">
              <wp:simplePos x="0" y="0"/>
              <wp:positionH relativeFrom="column">
                <wp:posOffset>0</wp:posOffset>
              </wp:positionH>
              <wp:positionV relativeFrom="paragraph">
                <wp:posOffset>390524</wp:posOffset>
              </wp:positionV>
              <wp:extent cx="2447925" cy="0"/>
              <wp:effectExtent l="0" t="0" r="9525" b="19050"/>
              <wp:wrapNone/>
              <wp:docPr id="10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7784F" id="AutoShape 121" o:spid="_x0000_s1026" type="#_x0000_t32" style="position:absolute;margin-left:0;margin-top:30.75pt;width:192.75pt;height:0;flip:x;z-index:2516331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BqI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wj&#10;JHEPQ3o6OBVyozRLfYsGbQvwrOTO+CLJSb7oZ0W+WiRV1WHZsuD+etYQHSLiuxB/sBoS7YePioIP&#10;hgyhX6fG9KgRXH/wgR4ceoJOYUDn24DYySECl1mePyyzWYTI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OQai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1104" behindDoc="0" locked="0" layoutInCell="1" allowOverlap="1" wp14:anchorId="520CEED7" wp14:editId="5533A04C">
              <wp:simplePos x="0" y="0"/>
              <wp:positionH relativeFrom="column">
                <wp:posOffset>5043805</wp:posOffset>
              </wp:positionH>
              <wp:positionV relativeFrom="paragraph">
                <wp:posOffset>197485</wp:posOffset>
              </wp:positionV>
              <wp:extent cx="1009650" cy="333375"/>
              <wp:effectExtent l="0" t="0" r="0" b="9525"/>
              <wp:wrapNone/>
              <wp:docPr id="10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CEED7" id="_x0000_s1235" type="#_x0000_t202" style="position:absolute;left:0;text-align:left;margin-left:397.15pt;margin-top:15.55pt;width:79.5pt;height:26.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JMqugIAAMY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k4CT&#10;KroCAADG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18816" behindDoc="0" locked="0" layoutInCell="1" allowOverlap="1" wp14:anchorId="36460B95" wp14:editId="3837222E">
              <wp:simplePos x="0" y="0"/>
              <wp:positionH relativeFrom="column">
                <wp:posOffset>0</wp:posOffset>
              </wp:positionH>
              <wp:positionV relativeFrom="paragraph">
                <wp:posOffset>-36830</wp:posOffset>
              </wp:positionV>
              <wp:extent cx="6229985" cy="431165"/>
              <wp:effectExtent l="9525" t="1270" r="0" b="0"/>
              <wp:wrapNone/>
              <wp:docPr id="95"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6"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97" name="Group 116"/>
                      <wpg:cNvGrpSpPr>
                        <a:grpSpLocks/>
                      </wpg:cNvGrpSpPr>
                      <wpg:grpSpPr bwMode="auto">
                        <a:xfrm>
                          <a:off x="1191" y="15137"/>
                          <a:ext cx="9811" cy="662"/>
                          <a:chOff x="1191" y="15137"/>
                          <a:chExt cx="9811" cy="662"/>
                        </a:xfrm>
                      </wpg:grpSpPr>
                      <wps:wsp>
                        <wps:cNvPr id="98"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9"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6460B95" id="Group 476" o:spid="_x0000_s1242" style="position:absolute;left:0;text-align:left;margin-left:0;margin-top:-2.9pt;width:490.55pt;height:33.95pt;z-index:25161881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">
              <v:shapetype id="_x0000_t202" coordsize="21600,21600" o:spt="202" path="m,l,21600r21600,l21600,xe">
                <v:stroke joinstyle="miter"/>
                <v:path gradientshapeok="t" o:connecttype="rect"/>
              </v:shapetype>
              <v:shape id="Text Box 115" o:spid="_x0000_s124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LKMQA&#10;AADbAAAADwAAAGRycy9kb3ducmV2LnhtbESPzWrDMBCE74W+g9hCLqWRk0BonSih9AecS0LtPMBi&#10;bWxTa2Uk1T9vXwUCOQ4z8w2z3Y+mFT0531hWsJgnIIhLqxuuFJyL75dXED4ga2wtk4KJPOx3jw9b&#10;TLUd+If6PFQiQtinqKAOoUul9GVNBv3cdsTRu1hnMETpKqkdDhFuWrlMkrU02HBcqLGjj5rK3/zP&#10;KMhPxyY7T92qap8Xxh2+iiJ8FkrNnsb3DYhAY7iHb+1MK3hb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4CyjEAAAA2wAAAA8AAAAAAAAAAAAAAAAAmAIAAGRycy9k&#10;b3ducmV2LnhtbFBLBQYAAAAABAAEAPUAAACJAw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24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type id="_x0000_t32" coordsize="21600,21600" o:spt="32" o:oned="t" path="m,l21600,21600e" filled="f">
                  <v:path arrowok="t" fillok="f" o:connecttype="none"/>
                  <o:lock v:ext="edit" shapetype="t"/>
                </v:shapetype>
                <v:shape id="AutoShape 117" o:spid="_x0000_s124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KsBsMAAADbAAAADwAAAGRycy9kb3ducmV2LnhtbERPu27CMBTdK/UfrFuJrThloBBwIoRa&#10;QCoZkpbOV/HNQ4mvo9iF9O/roRLj0Xlv08n04kqjay0reJlHIIhLq1uuFXx9vj+vQDiPrLG3TAp+&#10;yUGaPD5sMdb2xjldC1+LEMIuRgWN90MspSsbMujmdiAOXGVHgz7AsZZ6xFsIN71cRNFSGmw5NDQ4&#10;0L6hsit+jILD4th9H/fZ7qPK8HV5fssvpyxXavY07TYgPE3+Lv53n7SCdRgbvoQf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CrAbDAAAA2wAAAA8AAAAAAAAAAAAA&#10;AAAAoQIAAGRycy9kb3ducmV2LnhtbFBLBQYAAAAABAAEAPkAAACRAwAAAAA=&#10;" strokecolor="#fdd208" strokeweight="1.3pt"/>
                <v:shape id="Arc 118" o:spid="_x0000_s124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ozI8MA&#10;AADbAAAADwAAAGRycy9kb3ducmV2LnhtbESPQWvCQBSE74L/YXlCb7rRimmiq0ir4EVBbXt+ZJ9J&#10;MPs2zW41/ntXEDwOM/MNM1u0phIXalxpWcFwEIEgzqwuOVfwfVz3P0A4j6yxskwKbuRgMe92Zphq&#10;e+U9XQ4+FwHCLkUFhfd1KqXLCjLoBrYmDt7JNgZ9kE0udYPXADeVHEXRRBosOSwUWNNnQdn58G8U&#10;YPSe7LbbX3Sb0c9q+CfjcfwVK/XWa5dTEJ5a/wo/2xutIEng8SX8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ozI8MAAADb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119" o:spid="_x0000_s124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7cOsUAAADcAAAADwAAAGRycy9kb3ducmV2LnhtbESPQW/CMAyF75P4D5GRuI0UDjB1BIQQ&#10;G0ish8K2s9WYtqJxqiZA+ff4MGk3W+/5vc+LVe8adaMu1J4NTMYJKOLC25pLA9+nj9c3UCEiW2w8&#10;k4EHBVgtBy8LTK2/c063YyyVhHBI0UAVY5tqHYqKHIaxb4lFO/vOYZS1K7Xt8C7hrtHTJJlphzVL&#10;Q4UtbSoqLserM/A53V1+d5tsfThnOJ99bfOffZYbMxr263dQkfr4b/673lvBTwRfnpEJ9P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57cOsUAAADcAAAADwAAAAAAAAAA&#10;AAAAAAChAgAAZHJzL2Rvd25yZXYueG1sUEsFBgAAAAAEAAQA+QAAAJMDA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21888" behindDoc="0" locked="0" layoutInCell="1" allowOverlap="1" wp14:anchorId="36270A64" wp14:editId="12C66357">
              <wp:simplePos x="0" y="0"/>
              <wp:positionH relativeFrom="column">
                <wp:posOffset>8890</wp:posOffset>
              </wp:positionH>
              <wp:positionV relativeFrom="paragraph">
                <wp:posOffset>135890</wp:posOffset>
              </wp:positionV>
              <wp:extent cx="5020310" cy="282575"/>
              <wp:effectExtent l="0" t="0" r="0" b="3175"/>
              <wp:wrapNone/>
              <wp:docPr id="9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3"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270A64" id="_x0000_s1248" style="position:absolute;left:0;text-align:left;margin-left:.7pt;margin-top:10.7pt;width:395.3pt;height:22.25pt;z-index:2516218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BaYRqIywQAABoOAAAOAAAAAAAAAAAAAAAAAC4CAABkcnMvZTJvRG9jLnhtbFBL&#10;AQItABQABgAIAAAAIQA2yomt3gAAAAcBAAAPAAAAAAAAAAAAAAAAACUHAABkcnMvZG93bnJldi54&#10;bWxQSwUGAAAAAAQABADzAAAAMAgAAAAA&#10;">
              <v:shape id="Freeform 123" o:spid="_x0000_s124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IUOcQA&#10;AADbAAAADwAAAGRycy9kb3ducmV2LnhtbESPQYvCMBSE74L/ITzBm6YqiFbTIsriXlbcKoK3R/Ns&#10;i81LabJa//1mQdjjMDPfMOu0M7V4UOsqywom4wgEcW51xYWC8+ljtADhPLLG2jIpeJGDNOn31hhr&#10;++RvemS+EAHCLkYFpfdNLKXLSzLoxrYhDt7NtgZ9kG0hdYvPADe1nEbRXBqsOCyU2NC2pPye/RgF&#10;++NhObvOdy/TTE6Xw9f5WGdmo9Rw0G1WIDx1/j/8bn9qBcsZ/H0JP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iFDn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25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wxMUA&#10;AADbAAAADwAAAGRycy9kb3ducmV2LnhtbESP0WrCQBRE34X+w3KFvhTd2Ja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jDExQAAANsAAAAPAAAAAAAAAAAAAAAAAJgCAABkcnMv&#10;ZG93bnJldi54bWxQSwUGAAAAAAQABAD1AAAAigM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20864" behindDoc="0" locked="0" layoutInCell="1" allowOverlap="1" wp14:anchorId="5FDDBF3E" wp14:editId="58FEA808">
              <wp:simplePos x="0" y="0"/>
              <wp:positionH relativeFrom="column">
                <wp:posOffset>0</wp:posOffset>
              </wp:positionH>
              <wp:positionV relativeFrom="paragraph">
                <wp:posOffset>390524</wp:posOffset>
              </wp:positionV>
              <wp:extent cx="2447925" cy="0"/>
              <wp:effectExtent l="0" t="0" r="9525" b="19050"/>
              <wp:wrapNone/>
              <wp:docPr id="91"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1CDD57" id="AutoShape 121" o:spid="_x0000_s1026" type="#_x0000_t32" style="position:absolute;margin-left:0;margin-top:30.75pt;width:192.75pt;height:0;flip:x;z-index:2516208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lSY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AxhlSY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19840" behindDoc="0" locked="0" layoutInCell="1" allowOverlap="1" wp14:anchorId="3C811412" wp14:editId="3EEBD639">
              <wp:simplePos x="0" y="0"/>
              <wp:positionH relativeFrom="column">
                <wp:posOffset>5043805</wp:posOffset>
              </wp:positionH>
              <wp:positionV relativeFrom="paragraph">
                <wp:posOffset>197485</wp:posOffset>
              </wp:positionV>
              <wp:extent cx="1009650" cy="333375"/>
              <wp:effectExtent l="0" t="0" r="0" b="9525"/>
              <wp:wrapNone/>
              <wp:docPr id="9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11412" id="_x0000_s1251" type="#_x0000_t202" style="position:absolute;left:0;text-align:left;margin-left:397.15pt;margin-top:15.55pt;width:79.5pt;height:26.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abNM&#10;zLoCAADF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35200" behindDoc="0" locked="0" layoutInCell="1" allowOverlap="1" wp14:anchorId="28F79926" wp14:editId="3DBB0AEA">
              <wp:simplePos x="0" y="0"/>
              <wp:positionH relativeFrom="column">
                <wp:posOffset>0</wp:posOffset>
              </wp:positionH>
              <wp:positionV relativeFrom="paragraph">
                <wp:posOffset>-36830</wp:posOffset>
              </wp:positionV>
              <wp:extent cx="6229985" cy="431165"/>
              <wp:effectExtent l="9525" t="1270" r="0" b="0"/>
              <wp:wrapNone/>
              <wp:docPr id="64" name="Group 6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5"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66" name="Group 116"/>
                      <wpg:cNvGrpSpPr>
                        <a:grpSpLocks/>
                      </wpg:cNvGrpSpPr>
                      <wpg:grpSpPr bwMode="auto">
                        <a:xfrm>
                          <a:off x="1191" y="15137"/>
                          <a:ext cx="9811" cy="662"/>
                          <a:chOff x="1191" y="15137"/>
                          <a:chExt cx="9811" cy="662"/>
                        </a:xfrm>
                      </wpg:grpSpPr>
                      <wps:wsp>
                        <wps:cNvPr id="67"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68"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8F79926" id="Group 613" o:spid="_x0000_s1258" style="position:absolute;left:0;text-align:left;margin-left:0;margin-top:-2.9pt;width:490.55pt;height:33.95pt;z-index:2516352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">
              <v:shapetype id="_x0000_t202" coordsize="21600,21600" o:spt="202" path="m,l,21600r21600,l21600,xe">
                <v:stroke joinstyle="miter"/>
                <v:path gradientshapeok="t" o:connecttype="rect"/>
              </v:shapetype>
              <v:shape id="Text Box 115" o:spid="_x0000_s125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eMMA&#10;AADbAAAADwAAAGRycy9kb3ducmV2LnhtbESP0YrCMBRE34X9h3AXfBFNXVGWapRlXUFflG39gEtz&#10;bYvNTUmi1r83guDjMDNnmMWqM424kvO1ZQXjUQKCuLC65lLBMd8Mv0H4gKyxsUwK7uRhtfzoLTDV&#10;9sb/dM1CKSKEfYoKqhDaVEpfVGTQj2xLHL2TdQZDlK6U2uEtwk0jv5JkJg3WHBcqbOm3ouKcXYyC&#10;7LCvt8d7Oymbwdi43V+eh3WuVP+z+5mDCNSFd/jV3moFsy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eMMAAADbAAAADwAAAAAAAAAAAAAAAACYAgAAZHJzL2Rv&#10;d25yZXYueG1sUEsFBgAAAAAEAAQA9QAAAIgDA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26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26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hIU8QAAADbAAAADwAAAGRycy9kb3ducmV2LnhtbESPT4vCMBTE78J+h/AW9qapHqp0jSLi&#10;P1h7qLqeH82zLTYvpYna/fYbQfA4zMxvmOm8M7W4U+sqywqGgwgEcW51xYWC03Hdn4BwHlljbZkU&#10;/JGD+eyjN8VE2wdndD/4QgQIuwQVlN43iZQuL8mgG9iGOHgX2xr0QbaF1C0+AtzUchRFsTRYcVgo&#10;saFlSfn1cDMKNqPt9bxdpoufS4rjeL/KfndpptTXZ7f4BuGp8+/wq73TCuIxPL+EH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iEhTxAAAANsAAAAPAAAAAAAAAAAA&#10;AAAAAKECAABkcnMvZG93bnJldi54bWxQSwUGAAAAAAQABAD5AAAAkgMAAAAA&#10;" strokecolor="#fdd208" strokeweight="1.3pt"/>
                <v:shape id="Arc 118" o:spid="_x0000_s126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mn8IA&#10;AADbAAAADwAAAGRycy9kb3ducmV2LnhtbERPy2rCQBTdF/yH4Qru6owPTI2OUlqFbCI0ra4vmdsk&#10;NHMnzYya/n1nUejycN7b/WBbcaPeN441zKYKBHHpTMOVho/34+MTCB+QDbaOScMPedjvRg9bTI27&#10;8xvdilCJGMI+RQ11CF0qpS9rsuinriOO3KfrLYYI+0qaHu8x3LZyrtRKWmw4NtTY0UtN5VdxtRpQ&#10;LdanPL+gz+bnw+xbJsvkNdF6Mh6eNyACDeFf/OfOjIZVHBu/x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af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0;0,0" o:connectangles="0,0,0"/>
                </v:shape>
                <v:shape id="AutoShape 119" o:spid="_x0000_s126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5usUAAADbAAAADwAAAGRycy9kb3ducmV2LnhtbESPzWvCQBTE7wX/h+UJ3upGD2mNriLi&#10;F7Q5xK/zI/tMgtm3Ibtq+t93CwWPw8z8hpktOlOLB7WusqxgNIxAEOdWV1woOB03758gnEfWWFsm&#10;BT/kYDHvvc0w0fbJGT0OvhABwi5BBaX3TSKly0sy6Ia2IQ7e1bYGfZBtIXWLzwA3tRxHUSwNVhwW&#10;SmxoVVJ+O9yNgu14d7vsVuny65riR/y9zs77NFNq0O+WUxCeOv8K/7f3WkE8gb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5usUAAADbAAAADwAAAAAAAAAA&#10;AAAAAAChAgAAZHJzL2Rvd25yZXYueG1sUEsFBgAAAAAEAAQA+QAAAJMDA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38272" behindDoc="0" locked="0" layoutInCell="1" allowOverlap="1" wp14:anchorId="4B9E911E" wp14:editId="1D320B22">
              <wp:simplePos x="0" y="0"/>
              <wp:positionH relativeFrom="column">
                <wp:posOffset>8890</wp:posOffset>
              </wp:positionH>
              <wp:positionV relativeFrom="paragraph">
                <wp:posOffset>135890</wp:posOffset>
              </wp:positionV>
              <wp:extent cx="5020310" cy="282575"/>
              <wp:effectExtent l="0" t="0" r="0" b="3175"/>
              <wp:wrapNone/>
              <wp:docPr id="5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57"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9E911E" id="_x0000_s1264" style="position:absolute;left:0;text-align:left;margin-left:.7pt;margin-top:10.7pt;width:395.3pt;height:22.25pt;z-index:2516382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A8pFrLywQAABoOAAAOAAAAAAAAAAAAAAAAAC4CAABkcnMvZTJvRG9jLnhtbFBL&#10;AQItABQABgAIAAAAIQA2yomt3gAAAAcBAAAPAAAAAAAAAAAAAAAAACUHAABkcnMvZG93bnJldi54&#10;bWxQSwUGAAAAAAQABADzAAAAMAgAAAAA&#10;">
              <v:shape id="Freeform 123" o:spid="_x0000_s126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oMQA&#10;AADbAAAADwAAAGRycy9kb3ducmV2LnhtbESPT4vCMBTE74LfITxhb5q6i/+6RhFF9LKiVQRvj+Zt&#10;W7Z5KU3U+u03guBxmJnfMNN5Y0pxo9oVlhX0exEI4tTqgjMFp+O6OwbhPLLG0jIpeJCD+azdmmKs&#10;7Z0PdEt8JgKEXYwKcu+rWEqX5mTQ9WxFHLxfWxv0QdaZ1DXeA9yU8jOKhtJgwWEhx4qWOaV/ydUo&#10;2Ox3k6/LcPUwVf943v2c9mViFkp9dJrFNwhPjX+HX+2tVjAYwfNL+AF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gqKD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26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37248" behindDoc="0" locked="0" layoutInCell="1" allowOverlap="1" wp14:anchorId="23E1EC06" wp14:editId="2D285F66">
              <wp:simplePos x="0" y="0"/>
              <wp:positionH relativeFrom="column">
                <wp:posOffset>0</wp:posOffset>
              </wp:positionH>
              <wp:positionV relativeFrom="paragraph">
                <wp:posOffset>390524</wp:posOffset>
              </wp:positionV>
              <wp:extent cx="2447925" cy="0"/>
              <wp:effectExtent l="0" t="0" r="9525" b="19050"/>
              <wp:wrapNone/>
              <wp:docPr id="55"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771DD" id="AutoShape 121" o:spid="_x0000_s1026" type="#_x0000_t32" style="position:absolute;margin-left:0;margin-top:30.75pt;width:192.75pt;height:0;flip:x;z-index:2516372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BZrLQIAAEk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CpPBZr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36224" behindDoc="0" locked="0" layoutInCell="1" allowOverlap="1" wp14:anchorId="00E08EE5" wp14:editId="41D69B91">
              <wp:simplePos x="0" y="0"/>
              <wp:positionH relativeFrom="column">
                <wp:posOffset>5043805</wp:posOffset>
              </wp:positionH>
              <wp:positionV relativeFrom="paragraph">
                <wp:posOffset>197485</wp:posOffset>
              </wp:positionV>
              <wp:extent cx="1009650" cy="333375"/>
              <wp:effectExtent l="0" t="0" r="0" b="9525"/>
              <wp:wrapNone/>
              <wp:docPr id="5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53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08EE5" id="_x0000_s1267" type="#_x0000_t202" style="position:absolute;left:0;text-align:left;margin-left:397.15pt;margin-top:15.55pt;width:79.5pt;height:26.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LEDT&#10;M7oCAADF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53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713024" behindDoc="0" locked="0" layoutInCell="1" allowOverlap="1" wp14:anchorId="1A5FACE4" wp14:editId="6378695D">
              <wp:simplePos x="0" y="0"/>
              <wp:positionH relativeFrom="column">
                <wp:posOffset>0</wp:posOffset>
              </wp:positionH>
              <wp:positionV relativeFrom="paragraph">
                <wp:posOffset>36195</wp:posOffset>
              </wp:positionV>
              <wp:extent cx="10205085" cy="431165"/>
              <wp:effectExtent l="9525" t="0" r="0" b="0"/>
              <wp:wrapNone/>
              <wp:docPr id="358"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359"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360" name="Group 969"/>
                      <wpg:cNvGrpSpPr>
                        <a:grpSpLocks/>
                      </wpg:cNvGrpSpPr>
                      <wpg:grpSpPr bwMode="auto">
                        <a:xfrm>
                          <a:off x="1191" y="15137"/>
                          <a:ext cx="9811" cy="662"/>
                          <a:chOff x="1191" y="15137"/>
                          <a:chExt cx="9811" cy="662"/>
                        </a:xfrm>
                      </wpg:grpSpPr>
                      <wps:wsp>
                        <wps:cNvPr id="361"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62"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5FACE4" id="_x0000_s1271" style="position:absolute;left:0;text-align:left;margin-left:0;margin-top:2.85pt;width:803.55pt;height:33.95pt;z-index:2517130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">
              <v:shapetype id="_x0000_t202" coordsize="21600,21600" o:spt="202" path="m,l,21600r21600,l21600,xe">
                <v:stroke joinstyle="miter"/>
                <v:path gradientshapeok="t" o:connecttype="rect"/>
              </v:shapetype>
              <v:shape id="Text Box 968" o:spid="_x0000_s127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i9cUA&#10;AADcAAAADwAAAGRycy9kb3ducmV2LnhtbESP3WrCQBSE7wu+w3IEb0rdqFRqdBXxB+xNi0ke4JA9&#10;TUKzZ8PuqvHtXaHQy2FmvmFWm9604krON5YVTMYJCOLS6oYrBUV+fPsA4QOyxtYyKbiTh8168LLC&#10;VNsbn+mahUpECPsUFdQhdKmUvqzJoB/bjjh6P9YZDFG6SmqHtwg3rZwmyVwabDgu1NjRrqbyN7sY&#10;Bdn3V3Mq7t2sal8nxn0e8jzsc6VGw367BBGoD//hv/ZJK5i9L+B5Jh4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LyL1xQAAANwAAAAPAAAAAAAAAAAAAAAAAJgCAABkcnMv&#10;ZG93bnJldi54bWxQSwUGAAAAAAQABAD1AAAAigM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2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shapetype id="_x0000_t32" coordsize="21600,21600" o:spt="32" o:oned="t" path="m,l21600,21600e" filled="f">
                  <v:path arrowok="t" fillok="f" o:connecttype="none"/>
                  <o:lock v:ext="edit" shapetype="t"/>
                </v:shapetype>
                <v:shape id="AutoShape 970" o:spid="_x0000_s127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ny4MUAAADcAAAADwAAAGRycy9kb3ducmV2LnhtbESPT2vCQBTE70K/w/KE3nSjhSipq4jU&#10;P2BziFrPj+wzCWbfhuxW02/vFgSPw8z8hpktOlOLG7WusqxgNIxAEOdWV1woOB3XgykI55E11pZJ&#10;wR85WMzfejNMtL1zRreDL0SAsEtQQel9k0jp8pIMuqFtiIN3sa1BH2RbSN3iPcBNLcdRFEuDFYeF&#10;EhtalZRfD79GwWa8vZ63q3S5v6Q4ib+/sp9dmin13u+WnyA8df4VfrZ3WsFHPIL/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ny4MUAAADcAAAADwAAAAAAAAAA&#10;AAAAAAChAgAAZHJzL2Rvd25yZXYueG1sUEsFBgAAAAAEAAQA+QAAAJMDAAAAAA==&#10;" strokecolor="#fdd208" strokeweight="1.3pt"/>
                <v:shape id="Arc 971" o:spid="_x0000_s127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QBFMQA&#10;AADcAAAADwAAAGRycy9kb3ducmV2LnhtbESPT2vCQBTE74V+h+UJ3urGWIymrlLUghcF/54f2dck&#10;mH0bs6vGb98VCh6HmfkNM5m1phI3alxpWUG/F4EgzqwuOVdw2P98jEA4j6yxskwKHuRgNn1/m2Cq&#10;7Z23dNv5XAQIuxQVFN7XqZQuK8ig69maOHi/tjHog2xyqRu8B7ipZBxFQ2mw5LBQYE3zgrLz7moU&#10;YDQYb9brE7pVfFz2LzL5TBaJUt1O+/0FwlPrX+H/9korGAxjeJ4JR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kART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v:shape>
                <v:shape id="AutoShape 972" o:spid="_x0000_s127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JDMUAAADcAAAADwAAAGRycy9kb3ducmV2LnhtbESPT2vCQBTE7wW/w/KE3upGhViiq4ho&#10;Fdoc4r/zI/tMgtm3Ibtq/PbdgtDjMDO/YWaLztTiTq2rLCsYDiIQxLnVFRcKjofNxycI55E11pZJ&#10;wZMcLOa9txkm2j44o/veFyJA2CWooPS+SaR0eUkG3cA2xMG72NagD7ItpG7xEeCmlqMoiqXBisNC&#10;iQ2tSsqv+5tR8DXaXs/bVbr8vqQ4iX/W2WmXZkq997vlFISnzv+HX+2dVjCOx/B3JhwBO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1fJDMUAAADcAAAADwAAAAAAAAAA&#10;AAAAAAChAgAAZHJzL2Rvd25yZXYueG1sUEsFBgAAAAAEAAQA+QAAAJMDA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717120" behindDoc="0" locked="0" layoutInCell="1" allowOverlap="1" wp14:anchorId="1D6EFA04" wp14:editId="457A2E24">
              <wp:simplePos x="0" y="0"/>
              <wp:positionH relativeFrom="column">
                <wp:posOffset>3929380</wp:posOffset>
              </wp:positionH>
              <wp:positionV relativeFrom="paragraph">
                <wp:posOffset>146050</wp:posOffset>
              </wp:positionV>
              <wp:extent cx="2528570" cy="5715"/>
              <wp:effectExtent l="0" t="0" r="24130" b="32385"/>
              <wp:wrapNone/>
              <wp:docPr id="364"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8CBAD" id="AutoShape 978" o:spid="_x0000_s1026" type="#_x0000_t32" style="position:absolute;margin-left:309.4pt;margin-top:11.5pt;width:199.1pt;height:.45pt;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gixyDACAABNBAAADgAAAAAAAAAAAAAAAAAu&#10;AgAAZHJzL2Uyb0RvYy54bWxQSwECLQAUAAYACAAAACEAd0af3OAAAAAKAQAADwAAAAAAAAAAAAAA&#10;AACKBAAAZHJzL2Rvd25yZXYueG1sUEsFBgAAAAAEAAQA8wAAAJcFAAAAAA==&#10;" strokecolor="#fdd208" strokeweight="1.3pt"/>
          </w:pict>
        </mc:Fallback>
      </mc:AlternateContent>
    </w:r>
    <w:r>
      <w:rPr>
        <w:noProof/>
        <w:szCs w:val="24"/>
        <w:lang w:eastAsia="ru-RU"/>
      </w:rPr>
      <mc:AlternateContent>
        <mc:Choice Requires="wps">
          <w:drawing>
            <wp:anchor distT="0" distB="0" distL="114300" distR="114300" simplePos="0" relativeHeight="251712000" behindDoc="0" locked="0" layoutInCell="1" allowOverlap="1" wp14:anchorId="7B48E7E0" wp14:editId="36F4838C">
              <wp:simplePos x="0" y="0"/>
              <wp:positionH relativeFrom="column">
                <wp:posOffset>8791575</wp:posOffset>
              </wp:positionH>
              <wp:positionV relativeFrom="paragraph">
                <wp:posOffset>216535</wp:posOffset>
              </wp:positionV>
              <wp:extent cx="1009650" cy="333375"/>
              <wp:effectExtent l="0" t="0" r="0" b="9525"/>
              <wp:wrapNone/>
              <wp:docPr id="36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8E7E0" id="_x0000_s1277" type="#_x0000_t202" style="position:absolute;left:0;text-align:left;margin-left:692.25pt;margin-top:17.05pt;width:79.5pt;height:26.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716096" behindDoc="0" locked="0" layoutInCell="1" allowOverlap="1" wp14:anchorId="5D675F69" wp14:editId="61C418E8">
              <wp:simplePos x="0" y="0"/>
              <wp:positionH relativeFrom="column">
                <wp:posOffset>8890</wp:posOffset>
              </wp:positionH>
              <wp:positionV relativeFrom="paragraph">
                <wp:posOffset>135890</wp:posOffset>
              </wp:positionV>
              <wp:extent cx="5020310" cy="282575"/>
              <wp:effectExtent l="0" t="0" r="0" b="3175"/>
              <wp:wrapNone/>
              <wp:docPr id="366"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67"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75F69" id="_x0000_s1278" style="position:absolute;left:0;text-align:left;margin-left:.7pt;margin-top:10.7pt;width:395.3pt;height:22.25pt;z-index:2517160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">
              <v:shape id="Freeform 976" o:spid="_x0000_s127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HbMUA&#10;AADcAAAADwAAAGRycy9kb3ducmV2LnhtbESPQYvCMBSE7wv+h/AEb2uqQlerUUQR96K4VQRvj+bZ&#10;FpuX0kSt/34jLOxxmJlvmNmiNZV4UONKywoG/QgEcWZ1ybmC03HzOQbhPLLGyjIpeJGDxbzzMcNE&#10;2yf/0CP1uQgQdgkqKLyvEyldVpBB17c1cfCutjHog2xyqRt8Brip5DCKYmmw5LBQYE2rgrJbejcK&#10;tof9ZHSJ1y9TD47n/e50qFKzVKrXbZdTEJ5a/x/+a39rBaP4C95nwh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Kods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977" o:spid="_x0000_s128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9N08IA&#10;AADcAAAADwAAAGRycy9kb3ducmV2LnhtbERP3WrCMBS+F3yHcAbeyJpqoYzOKEM30JuNtX2AQ3PW&#10;ljUnJYla395cCF5+fP+b3WQGcSHne8sKVkkKgrixuudWQV19vb6B8AFZ42CZFNzIw247n22w0PbK&#10;v3QpQytiCPsCFXQhjIWUvunIoE/sSBy5P+sMhghdK7XDaww3g1ynaS4N9hwbOhxp31HzX56NgvLn&#10;uz/WtzFrh+XKuNNnVYVDpdTiZfp4BxFoCk/xw33UCrI8ro1n4hG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D03TwgAAANwAAAAPAAAAAAAAAAAAAAAAAJgCAABkcnMvZG93&#10;bnJldi54bWxQSwUGAAAAAAQABAD1AAAAhwM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715072" behindDoc="0" locked="0" layoutInCell="1" allowOverlap="1" wp14:anchorId="3AFC6D59" wp14:editId="00FBCCD9">
              <wp:simplePos x="0" y="0"/>
              <wp:positionH relativeFrom="column">
                <wp:posOffset>0</wp:posOffset>
              </wp:positionH>
              <wp:positionV relativeFrom="paragraph">
                <wp:posOffset>390524</wp:posOffset>
              </wp:positionV>
              <wp:extent cx="2447925" cy="0"/>
              <wp:effectExtent l="0" t="0" r="9525" b="19050"/>
              <wp:wrapNone/>
              <wp:docPr id="369"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95257D" id="AutoShape 974" o:spid="_x0000_s1026" type="#_x0000_t32" style="position:absolute;margin-left:0;margin-top:30.75pt;width:192.75pt;height:0;flip:x;z-index:251715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IbwiWUsAgAASgQAAA4AAAAAAAAAAAAAAAAALgIAAGRycy9l&#10;Mm9Eb2MueG1sUEsBAi0AFAAGAAgAAAAhADFl4kLcAAAABgEAAA8AAAAAAAAAAAAAAAAAhgQAAGRy&#10;cy9kb3ducmV2LnhtbFBLBQYAAAAABAAEAPMAAACPBQ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707904" behindDoc="0" locked="0" layoutInCell="1" allowOverlap="1" wp14:anchorId="67D10B2B" wp14:editId="59A66489">
              <wp:simplePos x="0" y="0"/>
              <wp:positionH relativeFrom="column">
                <wp:posOffset>0</wp:posOffset>
              </wp:positionH>
              <wp:positionV relativeFrom="paragraph">
                <wp:posOffset>-36830</wp:posOffset>
              </wp:positionV>
              <wp:extent cx="6229985" cy="431165"/>
              <wp:effectExtent l="9525" t="1270" r="0" b="0"/>
              <wp:wrapNone/>
              <wp:docPr id="242"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43"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244" name="Group 6"/>
                      <wpg:cNvGrpSpPr>
                        <a:grpSpLocks/>
                      </wpg:cNvGrpSpPr>
                      <wpg:grpSpPr bwMode="auto">
                        <a:xfrm>
                          <a:off x="1191" y="15137"/>
                          <a:ext cx="9811" cy="662"/>
                          <a:chOff x="1191" y="15137"/>
                          <a:chExt cx="9811" cy="662"/>
                        </a:xfrm>
                      </wpg:grpSpPr>
                      <wps:wsp>
                        <wps:cNvPr id="245"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6"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7D10B2B" id="_x0000_s1284" style="position:absolute;left:0;text-align:left;margin-left:0;margin-top:-2.9pt;width:490.55pt;height:33.95pt;z-index:2517079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">
              <v:shapetype id="_x0000_t202" coordsize="21600,21600" o:spt="202" path="m,l,21600r21600,l21600,xe">
                <v:stroke joinstyle="miter"/>
                <v:path gradientshapeok="t" o:connecttype="rect"/>
              </v:shapetype>
              <v:shape id="Text Box 5" o:spid="_x0000_s128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MX8UA&#10;AADcAAAADwAAAGRycy9kb3ducmV2LnhtbESPwWrDMBBE74X8g9hALqWRk5QQXMshpCmkl5ba+YDF&#10;2tgm1spIamz/fVUo9DjMzBsm24+mE3dyvrWsYLVMQBBXVrdcK7iUb087ED4ga+wsk4KJPOzz2UOG&#10;qbYDf9G9CLWIEPYpKmhC6FMpfdWQQb+0PXH0rtYZDFG6WmqHQ4SbTq6TZCsNthwXGuzp2FB1K76N&#10;guLzoz1fpn5Td48r495PZRleS6UW8/HwAiLQGP7Df+2zVrB+3sD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xfxQAAANwAAAAPAAAAAAAAAAAAAAAAAJgCAABkcnMv&#10;ZG93bnJldi54bWxQSwUGAAAAAAQABAD1AAAAigM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28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shapetype id="_x0000_t32" coordsize="21600,21600" o:spt="32" o:oned="t" path="m,l21600,21600e" filled="f">
                  <v:path arrowok="t" fillok="f" o:connecttype="none"/>
                  <o:lock v:ext="edit" shapetype="t"/>
                </v:shapetype>
                <v:shape id="AutoShape 7" o:spid="_x0000_s128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anHsYAAADcAAAADwAAAGRycy9kb3ducmV2LnhtbESPT2vCQBTE74V+h+UVvNWNwdoSXUWk&#10;VaHmEP+dH9lnEsy+DdlV02/vCgWPw8z8hpnMOlOLK7Wusqxg0I9AEOdWV1wo2O9+3r9AOI+ssbZM&#10;Cv7IwWz6+jLBRNsbZ3Td+kIECLsEFZTeN4mULi/JoOvbhjh4J9sa9EG2hdQt3gLc1DKOopE0WHFY&#10;KLGhRUn5eXsxCpbx6nxcLdL57ynFz9HmOzus00yp3ls3H4Pw1Pln+L+91gri4Qc8zoQjIK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mpx7GAAAA3AAAAA8AAAAAAAAA&#10;AAAAAAAAoQIAAGRycy9kb3ducmV2LnhtbFBLBQYAAAAABAAEAPkAAACUAwAAAAA=&#10;" strokecolor="#fdd208" strokeweight="1.3pt"/>
                <v:shape id="Arc 8" o:spid="_x0000_s128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tU6sUA&#10;AADcAAAADwAAAGRycy9kb3ducmV2LnhtbESPQWvCQBSE74X+h+UJ3urGKKZN3UjRFrwomGrPj+xr&#10;Esy+jdk1pv++Wyh4HGbmG2a5GkwjeupcbVnBdBKBIC6srrlUcPz8eHoG4TyyxsYyKfghB6vs8WGJ&#10;qbY3PlCf+1IECLsUFVTet6mUrqjIoJvYljh437Yz6IPsSqk7vAW4aWQcRQtpsOawUGFL64qKc341&#10;CjCavex3uy902/j0Pr3IZJ5sEqXGo+HtFYSnwd/D/+2tVhDPF/B3JhwB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y1Tq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0;0,0" o:connectangles="0,0,0"/>
                </v:shape>
                <v:shape id="AutoShape 9" o:spid="_x0000_s128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ic8sUAAADcAAAADwAAAGRycy9kb3ducmV2LnhtbESPQWvCQBSE70L/w/IK3nRjKCrRVUS0&#10;CjaH2Or5kX0mwezbkF01/fddoeBxmJlvmPmyM7W4U+sqywpGwwgEcW51xYWCn+/tYArCeWSNtWVS&#10;8EsOlou33hwTbR+c0f3oCxEg7BJUUHrfJFK6vCSDbmgb4uBdbGvQB9kWUrf4CHBTyziKxtJgxWGh&#10;xIbWJeXX480o+Ix31/Nuna4OlxQn469NdtqnmVL99241A+Gp86/wf3uvFcQfE3ieC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ic8sUAAADcAAAADwAAAAAAAAAA&#10;AAAAAAChAgAAZHJzL2Rvd25yZXYueG1sUEsFBgAAAAAEAAQA+QAAAJMDA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710976" behindDoc="0" locked="0" layoutInCell="1" allowOverlap="1" wp14:anchorId="5F6BB588" wp14:editId="42201379">
              <wp:simplePos x="0" y="0"/>
              <wp:positionH relativeFrom="column">
                <wp:posOffset>5170805</wp:posOffset>
              </wp:positionH>
              <wp:positionV relativeFrom="paragraph">
                <wp:posOffset>200025</wp:posOffset>
              </wp:positionV>
              <wp:extent cx="1009650" cy="333375"/>
              <wp:effectExtent l="0" t="0" r="0" b="9525"/>
              <wp:wrapNone/>
              <wp:docPr id="24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BB588" id="_x0000_s1290" type="#_x0000_t202" style="position:absolute;left:0;text-align:left;margin-left:407.15pt;margin-top:15.75pt;width:79.5pt;height:26.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09952" behindDoc="0" locked="0" layoutInCell="1" allowOverlap="1" wp14:anchorId="6397E677" wp14:editId="55715771">
              <wp:simplePos x="0" y="0"/>
              <wp:positionH relativeFrom="column">
                <wp:posOffset>8890</wp:posOffset>
              </wp:positionH>
              <wp:positionV relativeFrom="paragraph">
                <wp:posOffset>135890</wp:posOffset>
              </wp:positionV>
              <wp:extent cx="5020310" cy="282575"/>
              <wp:effectExtent l="0" t="0" r="0" b="3175"/>
              <wp:wrapNone/>
              <wp:docPr id="24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50"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97E677" id="_x0000_s1291" style="position:absolute;left:0;text-align:left;margin-left:.7pt;margin-top:10.7pt;width:395.3pt;height:22.25pt;z-index:25170995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HaVtgyAQAABoOAAAOAAAAAAAAAAAAAAAAAC4CAABkcnMvZTJvRG9jLnhtbFBLAQIt&#10;ABQABgAIAAAAIQA2yomt3gAAAAcBAAAPAAAAAAAAAAAAAAAAACIHAABkcnMvZG93bnJldi54bWxQ&#10;SwUGAAAAAAQABADzAAAALQgAAAAA&#10;">
              <v:shape id="Freeform 14" o:spid="_x0000_s129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7aOMQA&#10;AADcAAAADwAAAGRycy9kb3ducmV2LnhtbERPy2rCQBTdF/oPwy10VyemVDQ6CaKUdlPRKIK7S+Y2&#10;Cc3cCZlpHn/fWRRcHs57k42mET11rrasYD6LQBAXVtdcKric31+WIJxH1thYJgUTOcjSx4cNJtoO&#10;fKI+96UIIewSVFB53yZSuqIig25mW+LAfdvOoA+wK6XucAjhppFxFC2kwZpDQ4Ut7SoqfvJfo+Dj&#10;eFi93hb7ybTz8/XwdTk2udkq9fw0btcgPI3+Lv53f2oF8Vu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O2jj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5" o:spid="_x0000_s129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uwhMUA&#10;AADcAAAADwAAAGRycy9kb3ducmV2LnhtbESPwWrDMBBE74X8g9hALqWRk9AQXMshpCmkl5ba+YDF&#10;2tgm1spIamz/fVUo9DjMzBsm24+mE3dyvrWsYLVMQBBXVrdcK7iUb087ED4ga+wsk4KJPOzz2UOG&#10;qbYDf9G9CLWIEPYpKmhC6FMpfdWQQb+0PXH0rtYZDFG6WmqHQ4SbTq6TZCsNthwXGuzp2FB1K76N&#10;guLzoz1fpn5Td48r495PZRleS6UW8/HwAiLQGP7Df+2zVrB5XsP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i7CExQAAANwAAAAPAAAAAAAAAAAAAAAAAJgCAABkcnMv&#10;ZG93bnJldi54bWxQSwUGAAAAAAQABAD1AAAAigM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708928" behindDoc="0" locked="0" layoutInCell="1" allowOverlap="1" wp14:anchorId="78347FAF" wp14:editId="11136386">
              <wp:simplePos x="0" y="0"/>
              <wp:positionH relativeFrom="column">
                <wp:posOffset>0</wp:posOffset>
              </wp:positionH>
              <wp:positionV relativeFrom="paragraph">
                <wp:posOffset>390524</wp:posOffset>
              </wp:positionV>
              <wp:extent cx="2447925" cy="0"/>
              <wp:effectExtent l="0" t="0" r="9525" b="19050"/>
              <wp:wrapNone/>
              <wp:docPr id="35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248C3" id="AutoShape 13" o:spid="_x0000_s1026" type="#_x0000_t32" style="position:absolute;margin-left:0;margin-top:30.75pt;width:192.75pt;height:0;flip:x;z-index:2517089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bm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npk25isCAABJ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08C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366272" w:rsidRDefault="00366272" w:rsidP="00A608C2">
    <w:pPr>
      <w:rPr>
        <w:rFonts w:ascii="Arial" w:hAnsi="Arial" w:cs="Arial"/>
        <w:sz w:val="16"/>
        <w:szCs w:val="16"/>
      </w:rPr>
    </w:pPr>
  </w:p>
  <w:p w:rsidR="00366272" w:rsidRDefault="00366272" w:rsidP="00A608C2">
    <w:pPr>
      <w:pStyle w:val="a5"/>
      <w:tabs>
        <w:tab w:val="clear" w:pos="9355"/>
        <w:tab w:val="right" w:pos="9180"/>
        <w:tab w:val="left" w:pos="9899"/>
      </w:tabs>
      <w:ind w:right="-1" w:firstLine="180"/>
      <w:jc w:val="right"/>
      <w:rPr>
        <w:sz w:val="16"/>
        <w:szCs w:val="16"/>
      </w:rPr>
    </w:pPr>
    <w:r>
      <w:rPr>
        <w:rFonts w:ascii="Arial" w:hAnsi="Arial" w:cs="Arial"/>
        <w:sz w:val="16"/>
        <w:szCs w:val="16"/>
      </w:rPr>
      <w:t>© ® ПАО «НК «Роснефть», 2013</w:t>
    </w:r>
  </w:p>
  <w:p w:rsidR="00366272" w:rsidRPr="00D27D30" w:rsidRDefault="00366272" w:rsidP="00366272">
    <w:pPr>
      <w:pStyle w:val="a5"/>
      <w:rPr>
        <w:sz w:val="10"/>
        <w:szCs w:val="10"/>
      </w:rPr>
    </w:pPr>
  </w:p>
  <w:p w:rsidR="00366272" w:rsidRDefault="00366272" w:rsidP="00366272">
    <w:pPr>
      <w:pStyle w:val="a5"/>
      <w:rPr>
        <w:lang w:val="en-US"/>
      </w:rPr>
    </w:pPr>
    <w:r>
      <w:rPr>
        <w:noProof/>
        <w:lang w:eastAsia="ru-RU"/>
      </w:rPr>
      <mc:AlternateContent>
        <mc:Choice Requires="wpg">
          <w:drawing>
            <wp:anchor distT="0" distB="0" distL="114300" distR="114300" simplePos="0" relativeHeight="251706880" behindDoc="0" locked="0" layoutInCell="1" allowOverlap="1" wp14:anchorId="434D9FCB" wp14:editId="13F81314">
              <wp:simplePos x="0" y="0"/>
              <wp:positionH relativeFrom="column">
                <wp:posOffset>0</wp:posOffset>
              </wp:positionH>
              <wp:positionV relativeFrom="paragraph">
                <wp:posOffset>-36830</wp:posOffset>
              </wp:positionV>
              <wp:extent cx="6229985" cy="431165"/>
              <wp:effectExtent l="9525" t="1270" r="0" b="0"/>
              <wp:wrapNone/>
              <wp:docPr id="39"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40"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366272">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41" name="Group 6"/>
                      <wpg:cNvGrpSpPr>
                        <a:grpSpLocks/>
                      </wpg:cNvGrpSpPr>
                      <wpg:grpSpPr bwMode="auto">
                        <a:xfrm>
                          <a:off x="1191" y="15137"/>
                          <a:ext cx="9811" cy="662"/>
                          <a:chOff x="1191" y="15137"/>
                          <a:chExt cx="9811" cy="662"/>
                        </a:xfrm>
                      </wpg:grpSpPr>
                      <wps:wsp>
                        <wps:cNvPr id="42"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3"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34D9FCB" id="Group 654" o:spid="_x0000_s1039" style="position:absolute;left:0;text-align:left;margin-left:0;margin-top:-2.9pt;width:490.55pt;height:33.95pt;z-index:2517068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">
              <v:shapetype id="_x0000_t202" coordsize="21600,21600" o:spt="202" path="m,l,21600r21600,l21600,xe">
                <v:stroke joinstyle="miter"/>
                <v:path gradientshapeok="t" o:connecttype="rect"/>
              </v:shapetype>
              <v:shape id="Text Box 5"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0agMAA&#10;AADbAAAADwAAAGRycy9kb3ducmV2LnhtbERPzYrCMBC+L/gOYYS9LJq6KyLVKKIr6EWx7QMMzdgW&#10;m0lJslrf3hwWPH58/8t1b1pxJ+cbywom4wQEcWl1w5WCIt+P5iB8QNbYWiYFT/KwXg0+lphq++AL&#10;3bNQiRjCPkUFdQhdKqUvazLox7YjjtzVOoMhQldJ7fARw00rv5NkJg02HBtq7GhbU3nL/oyC7Hxq&#10;DsWz+6nar4lxx988D7tcqc9hv1mACNSHt/jffdAKp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P0agMAAAADbAAAADwAAAAAAAAAAAAAAAACYAgAAZHJzL2Rvd25y&#10;ZXYueG1sUEsFBgAAAAAEAAQA9QAAAIUDAAAAAA==&#10;" filled="f" stroked="f" strokeweight="1.3pt">
                <v:textbox>
                  <w:txbxContent>
                    <w:p w:rsidR="00366272" w:rsidRPr="0000339A" w:rsidRDefault="00366272" w:rsidP="00366272">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type id="_x0000_t32" coordsize="21600,21600" o:spt="32" o:oned="t" path="m,l21600,21600e" filled="f">
                  <v:path arrowok="t" fillok="f" o:connecttype="none"/>
                  <o:lock v:ext="edit" shapetype="t"/>
                </v:shapetype>
                <v:shape id="AutoShape 7"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q3q8QAAADbAAAADwAAAGRycy9kb3ducmV2LnhtbESPQWvCQBSE70L/w/KE3nRjK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SrerxAAAANsAAAAPAAAAAAAAAAAA&#10;AAAAAKECAABkcnMvZG93bnJldi54bWxQSwUGAAAAAAQABAD5AAAAkgMAAAAA&#10;" strokecolor="#fdd208" strokeweight="1.3pt"/>
                <v:shape id="Arc 8"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IojsUA&#10;AADbAAAADwAAAGRycy9kb3ducmV2LnhtbESPT2vCQBTE74LfYXmF3nSjhsbGrCK2hVwU6p+eH9ln&#10;Epp9G7PbmH77bqHQ4zAzv2GyzWAa0VPnassKZtMIBHFhdc2lgvPpbbIE4TyyxsYyKfgmB5v1eJRh&#10;qu2d36k/+lIECLsUFVTet6mUrqjIoJvaljh4V9sZ9EF2pdQd3gPcNHIeRU/SYM1hocKWdhUVn8cv&#10;owCjxfNhv/9Al88vr7ObTOLkJVHq8WHYrkB4Gvx/+K+dawXxAn6/h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iiOxQAAANs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0;0,0" o:connectangles="0,0,0"/>
                </v:shape>
                <v:shape id="AutoShape 9"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RMQAAADbAAAADwAAAGRycy9kb3ducmV2LnhtbESPT4vCMBTE7wt+h/CEva2pIirVKCK6&#10;Cm4P9d/50TzbYvNSmqx2v71ZEDwOM/MbZrZoTSXu1LjSsoJ+LwJBnFldcq7gdNx8TUA4j6yxskwK&#10;/sjBYt75mGGs7YNTuh98LgKEXYwKCu/rWEqXFWTQ9WxNHLyrbQz6IJtc6gYfAW4qOYiikTRYclgo&#10;sKZVQdnt8GsUfA+2t8t2lSz31wTHo591et4lqVKf3XY5BeGp9e/wq73TCoZD+P8SfoC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74pExAAAANsAAAAPAAAAAAAAAAAA&#10;AAAAAKECAABkcnMvZG93bnJldi54bWxQSwUGAAAAAAQABAD5AAAAkgMAAAAA&#10;" strokecolor="#fdd208" strokeweight="1.3pt"/>
              </v:group>
            </v:group>
          </w:pict>
        </mc:Fallback>
      </mc:AlternateContent>
    </w:r>
  </w:p>
  <w:p w:rsidR="00366272" w:rsidRPr="006B5672" w:rsidRDefault="00366272" w:rsidP="00366272">
    <w:pPr>
      <w:pStyle w:val="a5"/>
      <w:jc w:val="right"/>
      <w:rPr>
        <w:lang w:val="en-US"/>
      </w:rPr>
    </w:pPr>
    <w:r>
      <w:rPr>
        <w:noProof/>
        <w:lang w:eastAsia="ru-RU"/>
      </w:rPr>
      <mc:AlternateContent>
        <mc:Choice Requires="wps">
          <w:drawing>
            <wp:anchor distT="0" distB="0" distL="114300" distR="114300" simplePos="0" relativeHeight="251728384" behindDoc="0" locked="0" layoutInCell="1" allowOverlap="1" wp14:anchorId="2F00A20F" wp14:editId="4655F157">
              <wp:simplePos x="0" y="0"/>
              <wp:positionH relativeFrom="column">
                <wp:posOffset>5170805</wp:posOffset>
              </wp:positionH>
              <wp:positionV relativeFrom="paragraph">
                <wp:posOffset>200025</wp:posOffset>
              </wp:positionV>
              <wp:extent cx="1009650" cy="333375"/>
              <wp:effectExtent l="0" t="0" r="0" b="9525"/>
              <wp:wrapNone/>
              <wp:docPr id="4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366272">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0A20F" id="Text Box 973" o:spid="_x0000_s1045" type="#_x0000_t202" style="position:absolute;left:0;text-align:left;margin-left:407.15pt;margin-top:15.75pt;width:79.5pt;height:26.2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5BvuQIAAMQ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" filled="f" stroked="f" strokeweight="1.3pt">
              <v:textbox>
                <w:txbxContent>
                  <w:p w:rsidR="00366272" w:rsidRPr="004511AD" w:rsidRDefault="00366272" w:rsidP="00366272">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21216" behindDoc="0" locked="0" layoutInCell="1" allowOverlap="1" wp14:anchorId="6A1872EA" wp14:editId="46FD72D1">
              <wp:simplePos x="0" y="0"/>
              <wp:positionH relativeFrom="column">
                <wp:posOffset>8890</wp:posOffset>
              </wp:positionH>
              <wp:positionV relativeFrom="paragraph">
                <wp:posOffset>135890</wp:posOffset>
              </wp:positionV>
              <wp:extent cx="5020310" cy="282575"/>
              <wp:effectExtent l="0" t="0" r="0" b="3175"/>
              <wp:wrapNone/>
              <wp:docPr id="4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7"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366272">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366272">
                            <w:pPr>
                              <w:pStyle w:val="a5"/>
                              <w:jc w:val="center"/>
                              <w:rPr>
                                <w:rFonts w:ascii="Arial" w:hAnsi="Arial" w:cs="Arial"/>
                                <w:b/>
                                <w:color w:val="999999"/>
                                <w:sz w:val="12"/>
                                <w:szCs w:val="12"/>
                              </w:rPr>
                            </w:pPr>
                          </w:p>
                          <w:p w:rsidR="00366272" w:rsidRPr="00A608C2" w:rsidRDefault="00366272" w:rsidP="00366272">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366272">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1872EA" id="Group 63" o:spid="_x0000_s1046" style="position:absolute;left:0;text-align:left;margin-left:.7pt;margin-top:10.7pt;width:395.3pt;height:22.25pt;z-index:2517212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DZbbssxQQAABYOAAAOAAAAAAAAAAAAAAAAAC4CAABkcnMvZTJvRG9jLnhtbFBLAQItABQA&#10;BgAIAAAAIQA2yomt3gAAAAcBAAAPAAAAAAAAAAAAAAAAAB8HAABkcnMvZG93bnJldi54bWxQSwUG&#10;AAAAAAQABADzAAAAKggAAAAA&#10;">
              <v:shape id="Freeform 14" o:spid="_x0000_s104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k+fcUA&#10;AADbAAAADwAAAGRycy9kb3ducmV2LnhtbESPT4vCMBTE74LfITxhb5q6K/7pGkUU0cuKVhG8PZq3&#10;bdnmpTRR67ffCILHYWZ+w0znjSnFjWpXWFbQ70UgiFOrC84UnI7r7hiE88gaS8uk4EEO5rN2a4qx&#10;tnc+0C3xmQgQdjEqyL2vYildmpNB17MVcfB+bW3QB1lnUtd4D3BTys8oGkqDBYeFHCta5pT+JVej&#10;YLPfTb4uw9XDVP3jefdz2peJWSj10WkW3yA8Nf4dfrW3WsFgBM8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OT59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5" o:spid="_x0000_s104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366272" w:rsidRDefault="00366272" w:rsidP="00366272">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366272">
                      <w:pPr>
                        <w:pStyle w:val="a5"/>
                        <w:jc w:val="center"/>
                        <w:rPr>
                          <w:rFonts w:ascii="Arial" w:hAnsi="Arial" w:cs="Arial"/>
                          <w:b/>
                          <w:color w:val="999999"/>
                          <w:sz w:val="12"/>
                          <w:szCs w:val="12"/>
                        </w:rPr>
                      </w:pPr>
                    </w:p>
                    <w:p w:rsidR="00366272" w:rsidRPr="00A608C2" w:rsidRDefault="00366272" w:rsidP="00366272">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366272">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714048" behindDoc="0" locked="0" layoutInCell="1" allowOverlap="1" wp14:anchorId="042AA6C7" wp14:editId="734CD484">
              <wp:simplePos x="0" y="0"/>
              <wp:positionH relativeFrom="column">
                <wp:posOffset>0</wp:posOffset>
              </wp:positionH>
              <wp:positionV relativeFrom="paragraph">
                <wp:posOffset>390524</wp:posOffset>
              </wp:positionV>
              <wp:extent cx="2447925" cy="0"/>
              <wp:effectExtent l="0" t="0" r="9525" b="19050"/>
              <wp:wrapNone/>
              <wp:docPr id="4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480C34" id="AutoShape 13" o:spid="_x0000_s1026" type="#_x0000_t32" style="position:absolute;margin-left:0;margin-top:30.75pt;width:192.75pt;height:0;flip:x;z-index:2517140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CNdWjKgIAAEgEAAAOAAAAAAAAAAAAAAAAAC4CAABkcnMvZTJv&#10;RG9jLnhtbFBLAQItABQABgAIAAAAIQAxZeJC3AAAAAYBAAAPAAAAAAAAAAAAAAAAAIQEAABkcnMv&#10;ZG93bnJldi54bWxQSwUGAAAAAAQABADzAAAAjQUAAAAA&#10;" strokecolor="#fdd208" strokeweight="1.3pt"/>
          </w:pict>
        </mc:Fallback>
      </mc:AlternateContent>
    </w:r>
  </w:p>
  <w:p w:rsidR="003C3E94" w:rsidRDefault="003C3E94" w:rsidP="00366272">
    <w:pPr>
      <w:pStyle w:val="a5"/>
      <w:rPr>
        <w:rFonts w:ascii="Arial" w:hAnsi="Arial" w:cs="Arial"/>
        <w:b/>
        <w:color w:val="999999"/>
        <w:sz w:val="10"/>
        <w:szCs w:val="12"/>
      </w:rPr>
    </w:pPr>
    <w:r>
      <w:rPr>
        <w:rFonts w:ascii="Arial" w:hAnsi="Arial" w:cs="Arial"/>
        <w:b/>
        <w:color w:val="999999"/>
        <w:sz w:val="10"/>
        <w:szCs w:val="12"/>
      </w:rPr>
      <w:t>СПРАВОЧНО. Выгружено из ИС "НД" ООО «Славнефть-Красноярскнефтегаз» 27.03.2018 19:15:14</w:t>
    </w:r>
  </w:p>
  <w:p w:rsidR="00366272" w:rsidRPr="003C3E94" w:rsidRDefault="00366272" w:rsidP="00366272">
    <w:pPr>
      <w:pStyle w:val="a5"/>
      <w:rPr>
        <w:rFonts w:ascii="Arial" w:hAnsi="Arial" w:cs="Arial"/>
        <w:b/>
        <w:color w:val="999999"/>
        <w:sz w:val="10"/>
        <w:szCs w:val="1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526EB7" w:rsidRDefault="00366272" w:rsidP="00B8432B">
    <w:pPr>
      <w:pStyle w:val="a5"/>
      <w:ind w:right="360"/>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04480" behindDoc="0" locked="0" layoutInCell="1" allowOverlap="1" wp14:anchorId="52B88041" wp14:editId="0B1D1DC0">
              <wp:simplePos x="0" y="0"/>
              <wp:positionH relativeFrom="column">
                <wp:posOffset>0</wp:posOffset>
              </wp:positionH>
              <wp:positionV relativeFrom="paragraph">
                <wp:posOffset>-36830</wp:posOffset>
              </wp:positionV>
              <wp:extent cx="6229985" cy="431165"/>
              <wp:effectExtent l="9525" t="1270" r="0" b="0"/>
              <wp:wrapNone/>
              <wp:docPr id="18"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20" name="Group 116"/>
                      <wpg:cNvGrpSpPr>
                        <a:grpSpLocks/>
                      </wpg:cNvGrpSpPr>
                      <wpg:grpSpPr bwMode="auto">
                        <a:xfrm>
                          <a:off x="1191" y="15137"/>
                          <a:ext cx="9811" cy="662"/>
                          <a:chOff x="1191" y="15137"/>
                          <a:chExt cx="9811" cy="662"/>
                        </a:xfrm>
                      </wpg:grpSpPr>
                      <wps:wsp>
                        <wps:cNvPr id="21"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2"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2B88041" id="Group 318" o:spid="_x0000_s1294" style="position:absolute;left:0;text-align:left;margin-left:0;margin-top:-2.9pt;width:490.55pt;height:33.95pt;z-index:2516044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">
              <v:shapetype id="_x0000_t202" coordsize="21600,21600" o:spt="202" path="m,l,21600r21600,l21600,xe">
                <v:stroke joinstyle="miter"/>
                <v:path gradientshapeok="t" o:connecttype="rect"/>
              </v:shapetype>
              <v:shape id="Text Box 115" o:spid="_x0000_s129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ScAMEA&#10;AADbAAAADwAAAGRycy9kb3ducmV2LnhtbERP24rCMBB9X/Afwgi+LJqqsGg1ingBfdllWz9gaMa2&#10;2ExKErX+vREW9m0O5zrLdWcacSfna8sKxqMEBHFhdc2lgnN+GM5A+ICssbFMCp7kYb3qfSwx1fbB&#10;v3TPQiliCPsUFVQhtKmUvqjIoB/ZljhyF+sMhghdKbXDRww3jZwkyZc0WHNsqLClbUXFNbsZBdnP&#10;d308P9tp2XyOjTvt8zzscqUG/W6zABGoC//iP/dRx/lzeP8S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0nADBAAAA2wAAAA8AAAAAAAAAAAAAAAAAmAIAAGRycy9kb3du&#10;cmV2LnhtbFBLBQYAAAAABAAEAPUAAACGAw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29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29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fMfMQAAADbAAAADwAAAGRycy9kb3ducmV2LnhtbESPT4vCMBTE74LfIbyFvWlqDypdo4j4&#10;D9Yequ6eH82zLTYvpclq99sbQfA4zMxvmNmiM7W4UesqywpGwwgEcW51xYWC82kzmIJwHlljbZkU&#10;/JODxbzfm2Gi7Z0zuh19IQKEXYIKSu+bREqXl2TQDW1DHLyLbQ36INtC6hbvAW5qGUfRWBqsOCyU&#10;2NCqpPx6/DMKtvHu+rtbpcvvS4qT8WGd/ezTTKnPj275BcJT59/hV3uvFcQjeH4JP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8x8xAAAANsAAAAPAAAAAAAAAAAA&#10;AAAAAKECAABkcnMvZG93bnJldi54bWxQSwUGAAAAAAQABAD5AAAAkgMAAAAA&#10;" strokecolor="#fdd208" strokeweight="1.3pt"/>
                <v:shape id="Arc 118" o:spid="_x0000_s129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otcMA&#10;AADbAAAADwAAAGRycy9kb3ducmV2LnhtbESPQWvCQBSE74L/YXlCb7oxiqnRVaS24EVB23p+ZJ9J&#10;MPs2zW41/ntXEDwOM/MNM1+2phIXalxpWcFwEIEgzqwuOVfw8/3VfwfhPLLGyjIpuJGD5aLbmWOq&#10;7ZX3dDn4XAQIuxQVFN7XqZQuK8igG9iaOHgn2xj0QTa51A1eA9xUMo6iiTRYclgosKaPgrLz4d8o&#10;wGg03W23R3Sb+Pdz+CeTcbJOlHrrtasZCE+tf4Wf7Y1WEMfw+B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FotcMAAADb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0;0,0" o:connectangles="0,0,0"/>
                </v:shape>
                <v:shape id="AutoShape 119" o:spid="_x0000_s129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n3kMQAAADbAAAADwAAAGRycy9kb3ducmV2LnhtbESPQWvCQBSE70L/w/KE3nRjClaiq4i0&#10;VdAcElvPj+wzCWbfhuxW03/vCgWPw8x8wyxWvWnElTpXW1YwGUcgiAuray4VfB8/RzMQziNrbCyT&#10;gj9ysFq+DBaYaHvjjK65L0WAsEtQQeV9m0jpiooMurFtiYN3tp1BH2RXSt3hLcBNI+MomkqDNYeF&#10;ClvaVFRc8l+j4CveXk7bTbren1N8nx4+sp9dmin1OuzXcxCeev8M/7d3WkH8Bo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2feQxAAAANsAAAAPAAAAAAAAAAAA&#10;AAAAAKECAABkcnMvZG93bnJldi54bWxQSwUGAAAAAAQABAD5AAAAkgM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07552" behindDoc="0" locked="0" layoutInCell="1" allowOverlap="1" wp14:anchorId="770B03F2" wp14:editId="7CA359C4">
              <wp:simplePos x="0" y="0"/>
              <wp:positionH relativeFrom="column">
                <wp:posOffset>8890</wp:posOffset>
              </wp:positionH>
              <wp:positionV relativeFrom="paragraph">
                <wp:posOffset>135890</wp:posOffset>
              </wp:positionV>
              <wp:extent cx="5020310" cy="282575"/>
              <wp:effectExtent l="0" t="0" r="0" b="3175"/>
              <wp:wrapNone/>
              <wp:docPr id="6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6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0B03F2" id="_x0000_s1300" style="position:absolute;left:0;text-align:left;margin-left:.7pt;margin-top:10.7pt;width:395.3pt;height:22.25pt;z-index:25160755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OS71y3HBAAAGg4AAA4AAAAAAAAAAAAAAAAALgIAAGRycy9lMm9Eb2MueG1sUEsBAi0A&#10;FAAGAAgAAAAhADbKia3eAAAABwEAAA8AAAAAAAAAAAAAAAAAIQcAAGRycy9kb3ducmV2LnhtbFBL&#10;BQYAAAAABAAEAPMAAAAsCAAAAAA=&#10;">
              <v:shape id="Freeform 123" o:spid="_x0000_s130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lf8sQA&#10;AADbAAAADwAAAGRycy9kb3ducmV2LnhtbESPQYvCMBSE74L/ITzBm6ZdoazVKKIselHcKoK3R/Ns&#10;i81LaaLWf79ZWNjjMDPfMPNlZ2rxpNZVlhXE4wgEcW51xYWC8+lr9AnCeWSNtWVS8CYHy0W/N8dU&#10;2xd/0zPzhQgQdikqKL1vUildXpJBN7YNcfButjXog2wLqVt8Bbip5UcUJdJgxWGhxIbWJeX37GEU&#10;bI+H6eSabN6miU+Xw/58rDOzUmo46FYzEJ46/x/+a++0giSG3y/h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pX/L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30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Z9DMIA&#10;AADbAAAADwAAAGRycy9kb3ducmV2LnhtbESP3YrCMBSE7wXfIRxhb2RNVZClGkX2B/RGse0DHJpj&#10;W2xOSpLV+vZGELwcZuYbZrXpTSuu5HxjWcF0koAgLq1uuFJQ5H+fXyB8QNbYWiYFd/KwWQ8HK0y1&#10;vfGJrlmoRISwT1FBHUKXSunLmgz6ie2Io3e2zmCI0lVSO7xFuGnlLEkW0mDDcaHGjr5rKi/Zv1GQ&#10;HQ/Nrrh386odT43b/+Z5+MmV+hj12yWIQH14h1/tnVawmM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n0MwgAAANsAAAAPAAAAAAAAAAAAAAAAAJgCAABkcnMvZG93&#10;bnJldi54bWxQSwUGAAAAAAQABAD1AAAAhwM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06528" behindDoc="0" locked="0" layoutInCell="1" allowOverlap="1" wp14:anchorId="21B7A1FA" wp14:editId="1CCDAB58">
              <wp:simplePos x="0" y="0"/>
              <wp:positionH relativeFrom="column">
                <wp:posOffset>0</wp:posOffset>
              </wp:positionH>
              <wp:positionV relativeFrom="paragraph">
                <wp:posOffset>390524</wp:posOffset>
              </wp:positionV>
              <wp:extent cx="2447925" cy="0"/>
              <wp:effectExtent l="0" t="0" r="9525" b="19050"/>
              <wp:wrapNone/>
              <wp:docPr id="5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213F2E" id="AutoShape 121" o:spid="_x0000_s1026" type="#_x0000_t32" style="position:absolute;margin-left:0;margin-top:30.75pt;width:192.75pt;height:0;flip:x;z-index:2516065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LbS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Unc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BpVLbS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05504" behindDoc="0" locked="0" layoutInCell="1" allowOverlap="1" wp14:anchorId="1933194D" wp14:editId="585E59A4">
              <wp:simplePos x="0" y="0"/>
              <wp:positionH relativeFrom="column">
                <wp:posOffset>5043805</wp:posOffset>
              </wp:positionH>
              <wp:positionV relativeFrom="paragraph">
                <wp:posOffset>197485</wp:posOffset>
              </wp:positionV>
              <wp:extent cx="1009650" cy="333375"/>
              <wp:effectExtent l="0" t="0" r="0" b="9525"/>
              <wp:wrapNone/>
              <wp:docPr id="5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57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3194D" id="_x0000_s1303" type="#_x0000_t202" style="position:absolute;left:0;text-align:left;margin-left:397.15pt;margin-top:15.55pt;width:79.5pt;height:26.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bqIP&#10;PLoCAADF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57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724288" behindDoc="0" locked="0" layoutInCell="1" allowOverlap="1" wp14:anchorId="1A5FACE4" wp14:editId="6378695D">
              <wp:simplePos x="0" y="0"/>
              <wp:positionH relativeFrom="column">
                <wp:posOffset>0</wp:posOffset>
              </wp:positionH>
              <wp:positionV relativeFrom="paragraph">
                <wp:posOffset>36195</wp:posOffset>
              </wp:positionV>
              <wp:extent cx="10205085" cy="431165"/>
              <wp:effectExtent l="9525" t="0" r="0" b="0"/>
              <wp:wrapNone/>
              <wp:docPr id="396"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397"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398" name="Group 969"/>
                      <wpg:cNvGrpSpPr>
                        <a:grpSpLocks/>
                      </wpg:cNvGrpSpPr>
                      <wpg:grpSpPr bwMode="auto">
                        <a:xfrm>
                          <a:off x="1191" y="15137"/>
                          <a:ext cx="9811" cy="662"/>
                          <a:chOff x="1191" y="15137"/>
                          <a:chExt cx="9811" cy="662"/>
                        </a:xfrm>
                      </wpg:grpSpPr>
                      <wps:wsp>
                        <wps:cNvPr id="399"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00"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5FACE4" id="_x0000_s1307" style="position:absolute;left:0;text-align:left;margin-left:0;margin-top:2.85pt;width:803.55pt;height:33.95pt;z-index:2517242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">
              <v:shapetype id="_x0000_t202" coordsize="21600,21600" o:spt="202" path="m,l,21600r21600,l21600,xe">
                <v:stroke joinstyle="miter"/>
                <v:path gradientshapeok="t" o:connecttype="rect"/>
              </v:shapetype>
              <v:shape id="Text Box 968" o:spid="_x0000_s130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WphsUA&#10;AADcAAAADwAAAGRycy9kb3ducmV2LnhtbESP3WrCQBSE7wu+w3IEb0rdqFBrdBXxB+xNi0ke4JA9&#10;TUKzZ8PuqvHtXaHQy2FmvmFWm9604krON5YVTMYJCOLS6oYrBUV+fPsA4QOyxtYyKbiTh8168LLC&#10;VNsbn+mahUpECPsUFdQhdKmUvqzJoB/bjjh6P9YZDFG6SmqHtwg3rZwmybs02HBcqLGjXU3lb3Yx&#10;CrLvr+ZU3LtZ1b5OjPs85HnY50qNhv12CSJQH/7Df+2TVjBbzOF5Jh4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RamGxQAAANwAAAAPAAAAAAAAAAAAAAAAAJgCAABkcnMv&#10;ZG93bnJldi54bWxQSwUGAAAAAAQABAD1AAAAigM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30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shapetype id="_x0000_t32" coordsize="21600,21600" o:spt="32" o:oned="t" path="m,l21600,21600e" filled="f">
                  <v:path arrowok="t" fillok="f" o:connecttype="none"/>
                  <o:lock v:ext="edit" shapetype="t"/>
                </v:shapetype>
                <v:shape id="AutoShape 970" o:spid="_x0000_s131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qOwcUAAADcAAAADwAAAGRycy9kb3ducmV2LnhtbESPT2vCQBTE74LfYXlCb7rRgtboKiJt&#10;FTSH+O/8yD6TYPZtyG41/fZdQehxmJnfMPNlaypxp8aVlhUMBxEI4szqknMFp+NX/wOE88gaK8uk&#10;4JccLBfdzhxjbR+c0v3gcxEg7GJUUHhfx1K6rCCDbmBr4uBdbWPQB9nkUjf4CHBTyVEUjaXBksNC&#10;gTWtC8puhx+j4Hu0uV0262S1uyY4Ge8/0/M2SZV667WrGQhPrf8Pv9pbreB9OoXnmXA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2qOwcUAAADcAAAADwAAAAAAAAAA&#10;AAAAAAChAgAAZHJzL2Rvd25yZXYueG1sUEsFBgAAAAAEAAQA+QAAAJMDAAAAAA==&#10;" strokecolor="#fdd208" strokeweight="1.3pt"/>
                <v:shape id="Arc 971" o:spid="_x0000_s131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8SPcEA&#10;AADcAAAADwAAAGRycy9kb3ducmV2LnhtbERPy4rCMBTdD/gP4QqzGxMdmWo1iqgDbhR8ri/NtS02&#10;N7WJ2vn7yWJglofzns5bW4knNb50rKHfUyCIM2dKzjWcjt8fIxA+IBusHJOGH/Iwn3Xeppga9+I9&#10;PQ8hFzGEfYoaihDqVEqfFWTR91xNHLmrayyGCJtcmgZfMdxWcqDUl7RYcmwosKZlQdnt8LAaUH2O&#10;d9vtBf1mcF737zIZJqtE6/duu5iACNSGf/Gfe2M0DFWcH8/EIyB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PEj3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v:shape>
                <v:shape id="AutoShape 972" o:spid="_x0000_s131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zaJccAAADcAAAADwAAAGRycy9kb3ducmV2LnhtbESPzWrDMBCE74W+g9hAbo3sENziRgkm&#10;ND/Q+uAkzXmxNraJtTKW6rhvXxUKPQ4z8w2zXI+mFQP1rrGsIJ5FIIhLqxuuFJxP26cXEM4ja2wt&#10;k4JvcrBePT4sMdX2zgUNR1+JAGGXooLa+y6V0pU1GXQz2xEH72p7gz7IvpK6x3uAm1bOoyiRBhsO&#10;CzV2tKmpvB2/jILdfH+77Dd59n7N8Tn5eCs+D3mh1HQyZq8gPI3+P/zXPmgFiyiG3zPhCMjV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vNolxwAAANwAAAAPAAAAAAAA&#10;AAAAAAAAAKECAABkcnMvZG93bnJldi54bWxQSwUGAAAAAAQABAD5AAAAlQM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727360" behindDoc="0" locked="0" layoutInCell="1" allowOverlap="1" wp14:anchorId="1D6EFA04" wp14:editId="457A2E24">
              <wp:simplePos x="0" y="0"/>
              <wp:positionH relativeFrom="column">
                <wp:posOffset>3929380</wp:posOffset>
              </wp:positionH>
              <wp:positionV relativeFrom="paragraph">
                <wp:posOffset>146050</wp:posOffset>
              </wp:positionV>
              <wp:extent cx="2528570" cy="5715"/>
              <wp:effectExtent l="0" t="0" r="24130" b="32385"/>
              <wp:wrapNone/>
              <wp:docPr id="402"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84689" id="AutoShape 978" o:spid="_x0000_s1026" type="#_x0000_t32" style="position:absolute;margin-left:309.4pt;margin-top:11.5pt;width:199.1pt;height:.45pt;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" strokecolor="#fdd208" strokeweight="1.3pt"/>
          </w:pict>
        </mc:Fallback>
      </mc:AlternateContent>
    </w:r>
    <w:r>
      <w:rPr>
        <w:noProof/>
        <w:szCs w:val="24"/>
        <w:lang w:eastAsia="ru-RU"/>
      </w:rPr>
      <mc:AlternateContent>
        <mc:Choice Requires="wps">
          <w:drawing>
            <wp:anchor distT="0" distB="0" distL="114300" distR="114300" simplePos="0" relativeHeight="251723264" behindDoc="0" locked="0" layoutInCell="1" allowOverlap="1" wp14:anchorId="7B48E7E0" wp14:editId="36F4838C">
              <wp:simplePos x="0" y="0"/>
              <wp:positionH relativeFrom="column">
                <wp:posOffset>8791575</wp:posOffset>
              </wp:positionH>
              <wp:positionV relativeFrom="paragraph">
                <wp:posOffset>216535</wp:posOffset>
              </wp:positionV>
              <wp:extent cx="1009650" cy="333375"/>
              <wp:effectExtent l="0" t="0" r="0" b="9525"/>
              <wp:wrapNone/>
              <wp:docPr id="403"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8E7E0" id="_x0000_s1313" type="#_x0000_t202" style="position:absolute;left:0;text-align:left;margin-left:692.25pt;margin-top:17.05pt;width:79.5pt;height:26.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tMJl&#10;+roCAADGBQAADgAAAAAAAAAAAAAAAAAuAgAAZHJzL2Uyb0RvYy54bWxQSwECLQAUAAYACAAAACEA&#10;Z9uT1uAAAAALAQAADwAAAAAAAAAAAAAAAAAUBQAAZHJzL2Rvd25yZXYueG1sUEsFBgAAAAAEAAQA&#10;8wAAACEGA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726336" behindDoc="0" locked="0" layoutInCell="1" allowOverlap="1" wp14:anchorId="5D675F69" wp14:editId="61C418E8">
              <wp:simplePos x="0" y="0"/>
              <wp:positionH relativeFrom="column">
                <wp:posOffset>8890</wp:posOffset>
              </wp:positionH>
              <wp:positionV relativeFrom="paragraph">
                <wp:posOffset>135890</wp:posOffset>
              </wp:positionV>
              <wp:extent cx="5020310" cy="282575"/>
              <wp:effectExtent l="0" t="0" r="0" b="3175"/>
              <wp:wrapNone/>
              <wp:docPr id="404"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05"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75F69" id="_x0000_s1314" style="position:absolute;left:0;text-align:left;margin-left:.7pt;margin-top:10.7pt;width:395.3pt;height:22.25pt;z-index:2517263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CDeToAxQQAAB0OAAAOAAAAAAAAAAAAAAAAAC4CAABkcnMvZTJvRG9jLnhtbFBLAQItABQA&#10;BgAIAAAAIQA2yomt3gAAAAcBAAAPAAAAAAAAAAAAAAAAAB8HAABkcnMvZG93bnJldi54bWxQSwUG&#10;AAAAAAQABADzAAAAKggAAAAA&#10;">
              <v:shape id="Freeform 976" o:spid="_x0000_s131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GURcUA&#10;AADcAAAADwAAAGRycy9kb3ducmV2LnhtbESPQYvCMBSE74L/ITzBm6a6rrhdo4iL6GVFqyzs7dE8&#10;22LzUpqo9d8bQfA4zMw3zHTemFJcqXaFZQWDfgSCOLW64EzB8bDqTUA4j6yxtEwK7uRgPmu3phhr&#10;e+M9XROfiQBhF6OC3PsqltKlORl0fVsRB+9ka4M+yDqTusZbgJtSDqNoLA0WHBZyrGiZU3pOLkbB&#10;erf9+vgf/9xNNTj8bX+PuzIxC6W6nWbxDcJT49/hV3ujFYyiT3ieCU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wZRF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977" o:spid="_x0000_s131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lU/8MA&#10;AADcAAAADwAAAGRycy9kb3ducmV2LnhtbESP0YrCMBRE34X9h3AXfJE11RWRrlGWVUFfFFs/4NJc&#10;22JzU5Ko9e83guDjMDNnmPmyM424kfO1ZQWjYQKCuLC65lLBKd98zUD4gKyxsUwKHuRhufjozTHV&#10;9s5HumWhFBHCPkUFVQhtKqUvKjLoh7Yljt7ZOoMhSldK7fAe4aaR4ySZSoM1x4UKW/qrqLhkV6Mg&#10;O+zr7enRfpfNYGTcbp3nYZUr1f/sfn9ABOrCO/xqb7WCSTKF55l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lU/8MAAADcAAAADwAAAAAAAAAAAAAAAACYAgAAZHJzL2Rv&#10;d25yZXYueG1sUEsFBgAAAAAEAAQA9QAAAIgDA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725312" behindDoc="0" locked="0" layoutInCell="1" allowOverlap="1" wp14:anchorId="3AFC6D59" wp14:editId="00FBCCD9">
              <wp:simplePos x="0" y="0"/>
              <wp:positionH relativeFrom="column">
                <wp:posOffset>0</wp:posOffset>
              </wp:positionH>
              <wp:positionV relativeFrom="paragraph">
                <wp:posOffset>390524</wp:posOffset>
              </wp:positionV>
              <wp:extent cx="2447925" cy="0"/>
              <wp:effectExtent l="0" t="0" r="9525" b="19050"/>
              <wp:wrapNone/>
              <wp:docPr id="407"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EF2FDE" id="AutoShape 974" o:spid="_x0000_s1026" type="#_x0000_t32" style="position:absolute;margin-left:0;margin-top:30.75pt;width:192.75pt;height:0;flip:x;z-index:251725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JdZ3f8sAgAASgQAAA4AAAAAAAAAAAAAAAAALgIAAGRycy9l&#10;Mm9Eb2MueG1sUEsBAi0AFAAGAAgAAAAhADFl4kLcAAAABgEAAA8AAAAAAAAAAAAAAAAAhgQAAGRy&#10;cy9kb3ducmV2LnhtbFBLBQYAAAAABAAEAPMAAACPBQ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718144" behindDoc="0" locked="0" layoutInCell="1" allowOverlap="1" wp14:anchorId="61037471" wp14:editId="5C970637">
              <wp:simplePos x="0" y="0"/>
              <wp:positionH relativeFrom="column">
                <wp:posOffset>0</wp:posOffset>
              </wp:positionH>
              <wp:positionV relativeFrom="paragraph">
                <wp:posOffset>-36830</wp:posOffset>
              </wp:positionV>
              <wp:extent cx="6229985" cy="431165"/>
              <wp:effectExtent l="9525" t="1270" r="0" b="0"/>
              <wp:wrapNone/>
              <wp:docPr id="381"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86"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387" name="Group 6"/>
                      <wpg:cNvGrpSpPr>
                        <a:grpSpLocks/>
                      </wpg:cNvGrpSpPr>
                      <wpg:grpSpPr bwMode="auto">
                        <a:xfrm>
                          <a:off x="1191" y="15137"/>
                          <a:ext cx="9811" cy="662"/>
                          <a:chOff x="1191" y="15137"/>
                          <a:chExt cx="9811" cy="662"/>
                        </a:xfrm>
                      </wpg:grpSpPr>
                      <wps:wsp>
                        <wps:cNvPr id="388"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89"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1037471" id="_x0000_s1320" style="position:absolute;left:0;text-align:left;margin-left:0;margin-top:-2.9pt;width:490.55pt;height:33.95pt;z-index:25171814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">
              <v:shapetype id="_x0000_t202" coordsize="21600,21600" o:spt="202" path="m,l,21600r21600,l21600,xe">
                <v:stroke joinstyle="miter"/>
                <v:path gradientshapeok="t" o:connecttype="rect"/>
              </v:shapetype>
              <v:shape id="Text Box 5" o:spid="_x0000_s132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CawMMA&#10;AADcAAAADwAAAGRycy9kb3ducmV2LnhtbESP3YrCMBSE7wXfIRxhb0RTV5BSjSL7A3qj2PoAh+bY&#10;FpuTkmS1vv1GELwcZuYbZrXpTStu5HxjWcFsmoAgLq1uuFJwLn4nKQgfkDW2lknBgzxs1sPBCjNt&#10;73yiWx4qESHsM1RQh9BlUvqyJoN+ajvi6F2sMxiidJXUDu8Rblr5mSQLabDhuFBjR181ldf8zyjI&#10;j4dmd35086odz4zb/xRF+C6U+hj12yWIQH14h1/tnVYwTxfw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CawMMAAADcAAAADwAAAAAAAAAAAAAAAACYAgAAZHJzL2Rv&#10;d25yZXYueG1sUEsFBgAAAAAEAAQA9QAAAIgDA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32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32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9h8MAAADcAAAADwAAAGRycy9kb3ducmV2LnhtbERPy2rCQBTdF/oPwy1010xUsJI6BhFf&#10;0GaRaF1fMtckJHMnZKaa/n1nUXB5OO9lOppO3GhwjWUFkygGQVxa3XCl4HzavS1AOI+ssbNMCn7J&#10;Qbp6flpiou2dc7oVvhIhhF2CCmrv+0RKV9Zk0EW2Jw7c1Q4GfYBDJfWA9xBuOjmN47k02HBoqLGn&#10;TU1lW/wYBfvpob0cNtn685rh+/xrm38fs1yp15dx/QHC0+gf4n/3USuYLcLacCYc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vYfDAAAA3AAAAA8AAAAAAAAAAAAA&#10;AAAAoQIAAGRycy9kb3ducmV2LnhtbFBLBQYAAAAABAAEAPkAAACRAwAAAAA=&#10;" strokecolor="#fdd208" strokeweight="1.3pt"/>
                <v:shape id="Arc 8" o:spid="_x0000_s132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1n8QA&#10;AADcAAAADwAAAGRycy9kb3ducmV2LnhtbESPS4vCQBCE7wv+h6GFva0TH2w0OorsKnhR8HluMm0S&#10;zPTEzKzGf+8ICx6LqvqKmswaU4ob1a6wrKDbiUAQp1YXnCk47JdfQxDOI2ssLZOCBzmYTVsfE0y0&#10;vfOWbjufiQBhl6CC3PsqkdKlORl0HVsRB+9sa4M+yDqTusZ7gJtS9qLoWxosOCzkWNFPTull92cU&#10;YNQfbdbrE7pV77joXmU8iH9jpT7bzXwMwlPj3+H/9kor6A9H8DoTj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MdZ/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0;0,0" o:connectangles="0,0,0"/>
                </v:shape>
                <v:shape id="AutoShape 9" o:spid="_x0000_s132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nXMIAAADcAAAADwAAAGRycy9kb3ducmV2LnhtbERPy4rCMBTdC/MP4Q6403QUnJmOUUR8&#10;wdhFfa0vzbUtNjeliVr/3iwEl4fzHk9bU4kbNa60rOCrH4EgzqwuOVdw2C97PyCcR9ZYWSYFD3Iw&#10;nXx0xhhre+eUbjufixDCLkYFhfd1LKXLCjLo+rYmDtzZNgZ9gE0udYP3EG4qOYiikTRYcmgosKZ5&#10;QdlldzUKVoP15bSeJ7P/c4Lfo+0iPW6SVKnuZzv7A+Gp9W/xy73RCoa/YX44E46An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AnXMIAAADcAAAADwAAAAAAAAAAAAAA&#10;AAChAgAAZHJzL2Rvd25yZXYueG1sUEsFBgAAAAAEAAQA+QAAAJADA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722240" behindDoc="0" locked="0" layoutInCell="1" allowOverlap="1" wp14:anchorId="28D64CCA" wp14:editId="404CAEEF">
              <wp:simplePos x="0" y="0"/>
              <wp:positionH relativeFrom="column">
                <wp:posOffset>5170805</wp:posOffset>
              </wp:positionH>
              <wp:positionV relativeFrom="paragraph">
                <wp:posOffset>200025</wp:posOffset>
              </wp:positionV>
              <wp:extent cx="1009650" cy="333375"/>
              <wp:effectExtent l="0" t="0" r="0" b="9525"/>
              <wp:wrapNone/>
              <wp:docPr id="391"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64CCA" id="_x0000_s1326" type="#_x0000_t202" style="position:absolute;left:0;text-align:left;margin-left:407.15pt;margin-top:15.75pt;width:79.5pt;height:26.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20192" behindDoc="0" locked="0" layoutInCell="1" allowOverlap="1" wp14:anchorId="58DFE096" wp14:editId="1FB7CB90">
              <wp:simplePos x="0" y="0"/>
              <wp:positionH relativeFrom="column">
                <wp:posOffset>8890</wp:posOffset>
              </wp:positionH>
              <wp:positionV relativeFrom="paragraph">
                <wp:posOffset>135890</wp:posOffset>
              </wp:positionV>
              <wp:extent cx="5020310" cy="282575"/>
              <wp:effectExtent l="0" t="0" r="0" b="3175"/>
              <wp:wrapNone/>
              <wp:docPr id="39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9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DFE096" id="_x0000_s1327" style="position:absolute;left:0;text-align:left;margin-left:.7pt;margin-top:10.7pt;width:395.3pt;height:22.25pt;z-index:25172019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HtWDrzHBAAAGg4AAA4AAAAAAAAAAAAAAAAALgIAAGRycy9lMm9Eb2MueG1sUEsBAi0A&#10;FAAGAAgAAAAhADbKia3eAAAABwEAAA8AAAAAAAAAAAAAAAAAIQcAAGRycy9kb3ducmV2LnhtbFBL&#10;BQYAAAAABAAEAPMAAAAsCAAAAAA=&#10;">
              <v:shape id="Freeform 14" o:spid="_x0000_s132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TxSMUA&#10;AADcAAAADwAAAGRycy9kb3ducmV2LnhtbESPQYvCMBSE78L+h/AWvNlUC7JWo8iK6EXRKgt7ezTP&#10;tmzzUpqo9d8bYcHjMDPfMLNFZ2pxo9ZVlhUMoxgEcW51xYWC82k9+ALhPLLG2jIpeJCDxfyjN8NU&#10;2zsf6Zb5QgQIuxQVlN43qZQuL8mgi2xDHLyLbQ36INtC6hbvAW5qOYrjsTRYcVgosaHvkvK/7GoU&#10;bA77SfI7Xj1MMzz97HfnQ52ZpVL9z245BeGp8+/wf3urFSSTB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xPFI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5" o:spid="_x0000_s132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c38cUA&#10;AADcAAAADwAAAGRycy9kb3ducmV2LnhtbESP3WrCQBSE7wu+w3IEb0rdqEVqdBXxB+xNi0ke4JA9&#10;TUKzZ8PuqvHtXaHQy2FmvmFWm9604krON5YVTMYJCOLS6oYrBUV+fPsA4QOyxtYyKbiTh8168LLC&#10;VNsbn+mahUpECPsUFdQhdKmUvqzJoB/bjjh6P9YZDFG6SmqHtwg3rZwmyVwabDgu1NjRrqbyN7sY&#10;Bdn3V3Mq7t2sal8nxn0e8jzsc6VGw367BBGoD//hv/ZJK5gt3uF5Jh4Bu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zfxxQAAANwAAAAPAAAAAAAAAAAAAAAAAJgCAABkcnMv&#10;ZG93bnJldi54bWxQSwUGAAAAAAQABAD1AAAAigM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719168" behindDoc="0" locked="0" layoutInCell="1" allowOverlap="1" wp14:anchorId="69090A75" wp14:editId="1AE31EB8">
              <wp:simplePos x="0" y="0"/>
              <wp:positionH relativeFrom="column">
                <wp:posOffset>0</wp:posOffset>
              </wp:positionH>
              <wp:positionV relativeFrom="paragraph">
                <wp:posOffset>390524</wp:posOffset>
              </wp:positionV>
              <wp:extent cx="2447925" cy="0"/>
              <wp:effectExtent l="0" t="0" r="9525" b="19050"/>
              <wp:wrapNone/>
              <wp:docPr id="39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1A0E87" id="AutoShape 13" o:spid="_x0000_s1026" type="#_x0000_t32" style="position:absolute;margin-left:0;margin-top:30.75pt;width:192.75pt;height:0;flip:x;z-index:251719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5ZXIPCsCAABJ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730432" behindDoc="0" locked="0" layoutInCell="1" allowOverlap="1" wp14:anchorId="1A5FACE4" wp14:editId="6378695D">
              <wp:simplePos x="0" y="0"/>
              <wp:positionH relativeFrom="column">
                <wp:posOffset>0</wp:posOffset>
              </wp:positionH>
              <wp:positionV relativeFrom="paragraph">
                <wp:posOffset>36195</wp:posOffset>
              </wp:positionV>
              <wp:extent cx="10205085" cy="431165"/>
              <wp:effectExtent l="9525" t="0" r="0" b="0"/>
              <wp:wrapNone/>
              <wp:docPr id="423"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424"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425" name="Group 969"/>
                      <wpg:cNvGrpSpPr>
                        <a:grpSpLocks/>
                      </wpg:cNvGrpSpPr>
                      <wpg:grpSpPr bwMode="auto">
                        <a:xfrm>
                          <a:off x="1191" y="15137"/>
                          <a:ext cx="9811" cy="662"/>
                          <a:chOff x="1191" y="15137"/>
                          <a:chExt cx="9811" cy="662"/>
                        </a:xfrm>
                      </wpg:grpSpPr>
                      <wps:wsp>
                        <wps:cNvPr id="426"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27"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5FACE4" id="_x0000_s1333" style="position:absolute;left:0;text-align:left;margin-left:0;margin-top:2.85pt;width:803.55pt;height:33.95pt;z-index:2517304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">
              <v:shapetype id="_x0000_t202" coordsize="21600,21600" o:spt="202" path="m,l,21600r21600,l21600,xe">
                <v:stroke joinstyle="miter"/>
                <v:path gradientshapeok="t" o:connecttype="rect"/>
              </v:shapetype>
              <v:shape id="Text Box 968" o:spid="_x0000_s133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Izc8QA&#10;AADcAAAADwAAAGRycy9kb3ducmV2LnhtbESP3YrCMBSE74V9h3AWvJE19Ydl6RplWRX0RrH1AQ7N&#10;sS02JyWJWt/eCIKXw8x8w8wWnWnElZyvLSsYDRMQxIXVNZcKjvn66weED8gaG8uk4E4eFvOP3gxT&#10;bW98oGsWShEh7FNUUIXQplL6oiKDfmhb4uidrDMYonSl1A5vEW4aOU6Sb2mw5rhQYUv/FRXn7GIU&#10;ZPtdvTne20nZDEbGbVd5Hpa5Uv3P7u8XRKAuvMOv9kYrmI6n8DwTj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CM3PEAAAA3AAAAA8AAAAAAAAAAAAAAAAAmAIAAGRycy9k&#10;b3ducmV2LnhtbFBLBQYAAAAABAAEAPUAAACJAw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33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shapetype id="_x0000_t32" coordsize="21600,21600" o:spt="32" o:oned="t" path="m,l21600,21600e" filled="f">
                  <v:path arrowok="t" fillok="f" o:connecttype="none"/>
                  <o:lock v:ext="edit" shapetype="t"/>
                </v:shapetype>
                <v:shape id="AutoShape 970" o:spid="_x0000_s133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AeMcUAAADcAAAADwAAAGRycy9kb3ducmV2LnhtbESPQWvCQBSE74L/YXmF3nTTUKKkriJi&#10;q6A5RNueH9lnEsy+Ddmtpv/eFQSPw8x8w8wWvWnEhTpXW1bwNo5AEBdW11wq+D5+jqYgnEfW2Fgm&#10;Bf/kYDEfDmaYanvlnC4HX4oAYZeigsr7NpXSFRUZdGPbEgfvZDuDPsiulLrDa4CbRsZRlEiDNYeF&#10;CltaVVScD39GwVe8Of9uVtlyd8pwkuzX+c82y5V6femXHyA89f4ZfrS3WsF7nMD9TDg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AeMcUAAADcAAAADwAAAAAAAAAA&#10;AAAAAAChAgAAZHJzL2Rvd25yZXYueG1sUEsFBgAAAAAEAAQA+QAAAJMDAAAAAA==&#10;" strokecolor="#fdd208" strokeweight="1.3pt"/>
                <v:shape id="Arc 971" o:spid="_x0000_s133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WKcUA&#10;AADcAAAADwAAAGRycy9kb3ducmV2LnhtbESPQWvCQBSE74L/YXlCb7oxlUZjNlLaCl4UmqrnR/Y1&#10;Cc2+TbNbjf++Wyh4HGbmGybbDKYVF+pdY1nBfBaBIC6tbrhScPzYTpcgnEfW2FomBTdysMnHowxT&#10;ba/8TpfCVyJA2KWooPa+S6V0ZU0G3cx2xMH7tL1BH2RfSd3jNcBNK+MoepIGGw4LNXb0UlP5VfwY&#10;BRg9rg77/RndLj69zb9lskheE6UeJsPzGoSnwd/D/+2dVrCIE/g7E46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E9Yp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v:shape>
                <v:shape id="AutoShape 972" o:spid="_x0000_s133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Mv2MMAAADcAAAADwAAAGRycy9kb3ducmV2LnhtbERPy2qDQBTdF/oPwy1014yRkBabiYjk&#10;Ba0LkzTri3OjonNHnGli/76zKHR5OO9VOple3Gh0rWUF81kEgriyuuVawfm0fXkD4Tyyxt4yKfgh&#10;B+n68WGFibZ3Lul29LUIIewSVNB4PyRSuqohg25mB+LAXe1o0Ac41lKPeA/hppdxFC2lwZZDQ4MD&#10;5Q1V3fHbKNjF++6yz4vs41rg6/JzU34dilKp56cpewfhafL/4j/3QStYxGFtOB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zL9jDAAAA3AAAAA8AAAAAAAAAAAAA&#10;AAAAoQIAAGRycy9kb3ducmV2LnhtbFBLBQYAAAAABAAEAPkAAACRAw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733504" behindDoc="0" locked="0" layoutInCell="1" allowOverlap="1" wp14:anchorId="1D6EFA04" wp14:editId="457A2E24">
              <wp:simplePos x="0" y="0"/>
              <wp:positionH relativeFrom="column">
                <wp:posOffset>3929380</wp:posOffset>
              </wp:positionH>
              <wp:positionV relativeFrom="paragraph">
                <wp:posOffset>146050</wp:posOffset>
              </wp:positionV>
              <wp:extent cx="2528570" cy="5715"/>
              <wp:effectExtent l="0" t="0" r="24130" b="32385"/>
              <wp:wrapNone/>
              <wp:docPr id="429"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DF225" id="AutoShape 978" o:spid="_x0000_s1026" type="#_x0000_t32" style="position:absolute;margin-left:309.4pt;margin-top:11.5pt;width:199.1pt;height:.45pt;flip:x;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" strokecolor="#fdd208" strokeweight="1.3pt"/>
          </w:pict>
        </mc:Fallback>
      </mc:AlternateContent>
    </w:r>
    <w:r>
      <w:rPr>
        <w:noProof/>
        <w:szCs w:val="24"/>
        <w:lang w:eastAsia="ru-RU"/>
      </w:rPr>
      <mc:AlternateContent>
        <mc:Choice Requires="wps">
          <w:drawing>
            <wp:anchor distT="0" distB="0" distL="114300" distR="114300" simplePos="0" relativeHeight="251729408" behindDoc="0" locked="0" layoutInCell="1" allowOverlap="1" wp14:anchorId="7B48E7E0" wp14:editId="36F4838C">
              <wp:simplePos x="0" y="0"/>
              <wp:positionH relativeFrom="column">
                <wp:posOffset>8791575</wp:posOffset>
              </wp:positionH>
              <wp:positionV relativeFrom="paragraph">
                <wp:posOffset>216535</wp:posOffset>
              </wp:positionV>
              <wp:extent cx="1009650" cy="333375"/>
              <wp:effectExtent l="0" t="0" r="0" b="9525"/>
              <wp:wrapNone/>
              <wp:docPr id="430"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8E7E0" id="_x0000_s1339" type="#_x0000_t202" style="position:absolute;left:0;text-align:left;margin-left:692.25pt;margin-top:17.05pt;width:79.5pt;height:26.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CvIlvF&#10;uQIAAMYFAAAOAAAAAAAAAAAAAAAAAC4CAABkcnMvZTJvRG9jLnhtbFBLAQItABQABgAIAAAAIQBn&#10;25PW4AAAAAsBAAAPAAAAAAAAAAAAAAAAABMFAABkcnMvZG93bnJldi54bWxQSwUGAAAAAAQABADz&#10;AAAAIAY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732480" behindDoc="0" locked="0" layoutInCell="1" allowOverlap="1" wp14:anchorId="5D675F69" wp14:editId="61C418E8">
              <wp:simplePos x="0" y="0"/>
              <wp:positionH relativeFrom="column">
                <wp:posOffset>8890</wp:posOffset>
              </wp:positionH>
              <wp:positionV relativeFrom="paragraph">
                <wp:posOffset>135890</wp:posOffset>
              </wp:positionV>
              <wp:extent cx="5020310" cy="282575"/>
              <wp:effectExtent l="0" t="0" r="0" b="3175"/>
              <wp:wrapNone/>
              <wp:docPr id="431"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32"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75F69" id="_x0000_s1340" style="position:absolute;left:0;text-align:left;margin-left:.7pt;margin-top:10.7pt;width:395.3pt;height:22.25pt;z-index:2517324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">
              <v:shape id="Freeform 976" o:spid="_x0000_s134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GjMQA&#10;AADcAAAADwAAAGRycy9kb3ducmV2LnhtbESPQYvCMBSE74L/ITxhb5qqi2g1iiiLe1G0iuDt0Tzb&#10;YvNSmqj135uFBY/DzHzDzBaNKcWDaldYVtDvRSCIU6sLzhScjj/dMQjnkTWWlknBixws5u3WDGNt&#10;n3ygR+IzESDsYlSQe1/FUro0J4OuZyvi4F1tbdAHWWdS1/gMcFPKQRSNpMGCw0KOFa1ySm/J3SjY&#10;7HeT4WW0fpmqfzzvtqd9mZilUl+dZjkF4anxn/B/+1cr+B4O4O9MOAJy/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Exoz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977" o:spid="_x0000_s134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I92sQA&#10;AADcAAAADwAAAGRycy9kb3ducmV2LnhtbESP0WrCQBRE34X+w3ILvkjdaKSU1FWKWtAXpUk+4JK9&#10;TUKzd8PuqvHvu4Lg4zAzZ5jlejCduJDzrWUFs2kCgriyuuVaQVl8v32A8AFZY2eZFNzIw3r1Mlpi&#10;pu2Vf+iSh1pECPsMFTQh9JmUvmrIoJ/anjh6v9YZDFG6WmqH1wg3nZwnybs02HJcaLCnTUPVX342&#10;CvLTsd2Xtz6tu8nMuMOuKMK2UGr8Onx9ggg0hGf40d5rBYs0hfuZe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yPdrEAAAA3AAAAA8AAAAAAAAAAAAAAAAAmAIAAGRycy9k&#10;b3ducmV2LnhtbFBLBQYAAAAABAAEAPUAAACJAw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731456" behindDoc="0" locked="0" layoutInCell="1" allowOverlap="1" wp14:anchorId="3AFC6D59" wp14:editId="00FBCCD9">
              <wp:simplePos x="0" y="0"/>
              <wp:positionH relativeFrom="column">
                <wp:posOffset>0</wp:posOffset>
              </wp:positionH>
              <wp:positionV relativeFrom="paragraph">
                <wp:posOffset>390524</wp:posOffset>
              </wp:positionV>
              <wp:extent cx="2447925" cy="0"/>
              <wp:effectExtent l="0" t="0" r="9525" b="19050"/>
              <wp:wrapNone/>
              <wp:docPr id="434"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CAE7F8" id="AutoShape 974" o:spid="_x0000_s1026" type="#_x0000_t32" style="position:absolute;margin-left:0;margin-top:30.75pt;width:192.75pt;height:0;flip:x;z-index:251731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BEbQvcsAgAASgQAAA4AAAAAAAAAAAAAAAAALgIAAGRycy9l&#10;Mm9Eb2MueG1sUEsBAi0AFAAGAAgAAAAhADFl4kLcAAAABgEAAA8AAAAAAAAAAAAAAAAAhgQAAGRy&#10;cy9kb3ducmV2LnhtbFBLBQYAAAAABAAEAPMAAACPBQ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526EB7" w:rsidRDefault="00366272" w:rsidP="00B8432B">
    <w:pPr>
      <w:pStyle w:val="a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596288" behindDoc="0" locked="0" layoutInCell="1" allowOverlap="1" wp14:anchorId="0F003BA9" wp14:editId="16FD6A1C">
              <wp:simplePos x="0" y="0"/>
              <wp:positionH relativeFrom="column">
                <wp:posOffset>0</wp:posOffset>
              </wp:positionH>
              <wp:positionV relativeFrom="paragraph">
                <wp:posOffset>-36830</wp:posOffset>
              </wp:positionV>
              <wp:extent cx="6229985" cy="431165"/>
              <wp:effectExtent l="9525" t="1270" r="0" b="0"/>
              <wp:wrapNone/>
              <wp:docPr id="318"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19"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320" name="Group 6"/>
                      <wpg:cNvGrpSpPr>
                        <a:grpSpLocks/>
                      </wpg:cNvGrpSpPr>
                      <wpg:grpSpPr bwMode="auto">
                        <a:xfrm>
                          <a:off x="1191" y="15137"/>
                          <a:ext cx="9811" cy="662"/>
                          <a:chOff x="1191" y="15137"/>
                          <a:chExt cx="9811" cy="662"/>
                        </a:xfrm>
                      </wpg:grpSpPr>
                      <wps:wsp>
                        <wps:cNvPr id="321"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22"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F003BA9" id="_x0000_s1052" style="position:absolute;left:0;text-align:left;margin-left:0;margin-top:-2.9pt;width:490.55pt;height:33.95pt;z-index:2515962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">
              <v:shapetype id="_x0000_t202" coordsize="21600,21600" o:spt="202" path="m,l,21600r21600,l21600,xe">
                <v:stroke joinstyle="miter"/>
                <v:path gradientshapeok="t" o:connecttype="rect"/>
              </v:shapetype>
              <v:shape id="Text Box 5" o:spid="_x0000_s105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WbNcQA&#10;AADcAAAADwAAAGRycy9kb3ducmV2LnhtbESP0WrCQBRE3wv+w3ILvhTdRKFo6irSKuhLxcQPuGRv&#10;k9Ds3bC7avx7VxB8HGbmDLNY9aYVF3K+sawgHScgiEurG64UnIrtaAbCB2SNrWVScCMPq+XgbYGZ&#10;tlc+0iUPlYgQ9hkqqEPoMil9WZNBP7YdcfT+rDMYonSV1A6vEW5aOUmST2mw4bhQY0ffNZX/+dko&#10;yA+/ze5066ZV+5Eat98URfgplBq+9+svEIH68Ao/2zutYJrO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FmzXEAAAA3AAAAA8AAAAAAAAAAAAAAAAAmAIAAGRycy9k&#10;b3ducmV2LnhtbFBLBQYAAAAABAAEAPUAAACJAw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05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shapetype id="_x0000_t32" coordsize="21600,21600" o:spt="32" o:oned="t" path="m,l21600,21600e" filled="f">
                  <v:path arrowok="t" fillok="f" o:connecttype="none"/>
                  <o:lock v:ext="edit" shapetype="t"/>
                </v:shapetype>
                <v:shape id="AutoShape 7" o:spid="_x0000_s105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NLIMUAAADcAAAADwAAAGRycy9kb3ducmV2LnhtbESPT2vCQBTE70K/w/KE3nRjCirRVUTa&#10;Ktgc4r/zI/tMgtm3IbvV9Nu7BcHjMDO/YebLztTiRq2rLCsYDSMQxLnVFRcKjoevwRSE88gaa8uk&#10;4I8cLBdvvTkm2t45o9veFyJA2CWooPS+SaR0eUkG3dA2xMG72NagD7ItpG7xHuCmlnEUjaXBisNC&#10;iQ2tS8qv+1+j4DveXM+bdbraXVKcjH8+s9M2zZR673erGQhPnX+Fn+2tVvARj+D/TDg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NLIMUAAADcAAAADwAAAAAAAAAA&#10;AAAAAAChAgAAZHJzL2Rvd25yZXYueG1sUEsFBgAAAAAEAAQA+QAAAJMDAAAAAA==&#10;" strokecolor="#fdd208" strokeweight="1.3pt"/>
                <v:shape id="Arc 8" o:spid="_x0000_s105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641MUA&#10;AADcAAAADwAAAGRycy9kb3ducmV2LnhtbESPQWvCQBSE74X+h+UVequbRDFtdCNFW/Biwdh6fmSf&#10;STD7Ns1uNf57VxB6HGbmG2a+GEwrTtS7xrKCeBSBIC6tbrhS8L37fHkF4TyyxtYyKbiQg0X++DDH&#10;TNszb+lU+EoECLsMFdTed5mUrqzJoBvZjjh4B9sb9EH2ldQ9ngPctDKJoqk02HBYqLGjZU3lsfgz&#10;CjAav31tNnt06+TnI/6V6SRdpUo9Pw3vMxCeBv8fvrfXWsE4SeB2Jh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rjU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0;0,0" o:connectangles="0,0,0"/>
                </v:shape>
                <v:shape id="AutoShape 9" o:spid="_x0000_s105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1wzMYAAADcAAAADwAAAGRycy9kb3ducmV2LnhtbESPW2vCQBSE34X+h+UUfNNNI1iJriLi&#10;DWwe4qXPh+wxCWbPhuxW03/vFgo+DjPzDTNbdKYWd2pdZVnBxzACQZxbXXGh4HzaDCYgnEfWWFsm&#10;Bb/kYDF/680w0fbBGd2PvhABwi5BBaX3TSKly0sy6Ia2IQ7e1bYGfZBtIXWLjwA3tYyjaCwNVhwW&#10;SmxoVVJ+O/4YBdt4d/verdLl4Zri5/hrnV32aaZU/71bTkF46vwr/N/eawWjeAR/Z8IR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09cMzGAAAA3AAAAA8AAAAAAAAA&#10;AAAAAAAAoQIAAGRycy9kb3ducmV2LnhtbFBLBQYAAAAABAAEAPkAAACUAw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617792" behindDoc="0" locked="0" layoutInCell="1" allowOverlap="1" wp14:anchorId="12DC71FE" wp14:editId="2E0DCB22">
              <wp:simplePos x="0" y="0"/>
              <wp:positionH relativeFrom="column">
                <wp:posOffset>5170805</wp:posOffset>
              </wp:positionH>
              <wp:positionV relativeFrom="paragraph">
                <wp:posOffset>200025</wp:posOffset>
              </wp:positionV>
              <wp:extent cx="1009650" cy="333375"/>
              <wp:effectExtent l="0" t="0" r="0" b="9525"/>
              <wp:wrapNone/>
              <wp:docPr id="313"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C71FE" id="_x0000_s1058" type="#_x0000_t202" style="position:absolute;left:0;text-align:left;margin-left:407.15pt;margin-top:15.75pt;width:79.5pt;height:26.2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5Ljug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Dcp5Lj&#10;ugIAAMUFAAAOAAAAAAAAAAAAAAAAAC4CAABkcnMvZTJvRG9jLnhtbFBLAQItABQABgAIAAAAIQBo&#10;qnFX3wAAAAkBAAAPAAAAAAAAAAAAAAAAABQFAABkcnMvZG93bnJldi54bWxQSwUGAAAAAAQABADz&#10;AAAAIAY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10624" behindDoc="0" locked="0" layoutInCell="1" allowOverlap="1" wp14:anchorId="6236911F" wp14:editId="626A2DD3">
              <wp:simplePos x="0" y="0"/>
              <wp:positionH relativeFrom="column">
                <wp:posOffset>8890</wp:posOffset>
              </wp:positionH>
              <wp:positionV relativeFrom="paragraph">
                <wp:posOffset>135890</wp:posOffset>
              </wp:positionV>
              <wp:extent cx="5020310" cy="282575"/>
              <wp:effectExtent l="0" t="0" r="0" b="3175"/>
              <wp:wrapNone/>
              <wp:docPr id="31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1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36911F" id="_x0000_s1059" style="position:absolute;left:0;text-align:left;margin-left:.7pt;margin-top:10.7pt;width:395.3pt;height:22.25pt;z-index:25161062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W0nxwQAABk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IF1bSfHBAAAGQ4AAA4AAAAAAAAAAAAAAAAALgIAAGRycy9lMm9Eb2MueG1sUEsBAi0A&#10;FAAGAAgAAAAhADbKia3eAAAABwEAAA8AAAAAAAAAAAAAAAAAIQcAAGRycy9kb3ducmV2LnhtbFBL&#10;BQYAAAAABAAEAPMAAAAsCAAAAAA=&#10;">
              <v:shape id="Freeform 14" o:spid="_x0000_s1060"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RisQA&#10;AADcAAAADwAAAGRycy9kb3ducmV2LnhtbESPQYvCMBSE78L+h/AWvGlahbJbjSIrohfFrSJ4ezTP&#10;tmzzUpqo9d8bYcHjMDPfMNN5Z2pxo9ZVlhXEwwgEcW51xYWC42E1+ALhPLLG2jIpeJCD+eyjN8VU&#10;2zv/0i3zhQgQdikqKL1vUildXpJBN7QNcfAutjXog2wLqVu8B7ip5SiKEmmw4rBQYkM/JeV/2dUo&#10;WO933+NzsnyYJj6cdtvjvs7MQqn+Z7eYgPDU+Xf4v73RCsZxAq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gUYr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5" o:spid="_x0000_s1061"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q3MQA&#10;AADcAAAADwAAAGRycy9kb3ducmV2LnhtbESP0WrCQBRE3wv+w3ILvhTdRKFK6irSKuhLxcQPuGRv&#10;k9Ds3bC7avx7VxB8HGbmDLNY9aYVF3K+sawgHScgiEurG64UnIrtaA7CB2SNrWVScCMPq+XgbYGZ&#10;tlc+0iUPlYgQ9hkqqEPoMil9WZNBP7YdcfT+rDMYonSV1A6vEW5aOUmST2mw4bhQY0ffNZX/+dko&#10;yA+/ze5066ZV+5Eat98URfgplBq+9+svEIH68Ao/2zutYJrO4H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qtzEAAAA3AAAAA8AAAAAAAAAAAAAAAAAmAIAAGRycy9k&#10;b3ducmV2LnhtbFBLBQYAAAAABAAEAPUAAACJAw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603456" behindDoc="0" locked="0" layoutInCell="1" allowOverlap="1" wp14:anchorId="1E6CD025" wp14:editId="4F79E2C6">
              <wp:simplePos x="0" y="0"/>
              <wp:positionH relativeFrom="column">
                <wp:posOffset>0</wp:posOffset>
              </wp:positionH>
              <wp:positionV relativeFrom="paragraph">
                <wp:posOffset>390524</wp:posOffset>
              </wp:positionV>
              <wp:extent cx="2447925" cy="0"/>
              <wp:effectExtent l="0" t="0" r="9525" b="19050"/>
              <wp:wrapNone/>
              <wp:docPr id="3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9CF22" id="AutoShape 13" o:spid="_x0000_s1026" type="#_x0000_t32" style="position:absolute;margin-left:0;margin-top:30.75pt;width:192.75pt;height:0;flip:x;z-index:251603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UQ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jVECsCAABJ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590144" behindDoc="0" locked="0" layoutInCell="1" allowOverlap="1" wp14:anchorId="69ABBFCA" wp14:editId="7CE98D4F">
              <wp:simplePos x="0" y="0"/>
              <wp:positionH relativeFrom="column">
                <wp:posOffset>0</wp:posOffset>
              </wp:positionH>
              <wp:positionV relativeFrom="paragraph">
                <wp:posOffset>-36830</wp:posOffset>
              </wp:positionV>
              <wp:extent cx="6229985" cy="431165"/>
              <wp:effectExtent l="9525" t="1270" r="0" b="0"/>
              <wp:wrapNone/>
              <wp:docPr id="303"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04"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wps:txbx>
                      <wps:bodyPr rot="0" vert="horz" wrap="square" lIns="91440" tIns="45720" rIns="91440" bIns="45720" anchor="t" anchorCtr="0" upright="1">
                        <a:noAutofit/>
                      </wps:bodyPr>
                    </wps:wsp>
                    <wpg:grpSp>
                      <wpg:cNvPr id="305" name="Group 116"/>
                      <wpg:cNvGrpSpPr>
                        <a:grpSpLocks/>
                      </wpg:cNvGrpSpPr>
                      <wpg:grpSpPr bwMode="auto">
                        <a:xfrm>
                          <a:off x="1191" y="15137"/>
                          <a:ext cx="9811" cy="662"/>
                          <a:chOff x="1191" y="15137"/>
                          <a:chExt cx="9811" cy="662"/>
                        </a:xfrm>
                      </wpg:grpSpPr>
                      <wps:wsp>
                        <wps:cNvPr id="306"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7"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9ABBFCA" id="Group 114" o:spid="_x0000_s1065" style="position:absolute;left:0;text-align:left;margin-left:0;margin-top:-2.9pt;width:490.55pt;height:33.95pt;z-index:25159014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">
              <v:shapetype id="_x0000_t202" coordsize="21600,21600" o:spt="202" path="m,l,21600r21600,l21600,xe">
                <v:stroke joinstyle="miter"/>
                <v:path gradientshapeok="t" o:connecttype="rect"/>
              </v:shapetype>
              <v:shape id="Text Box 115" o:spid="_x0000_s106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idsQA&#10;AADcAAAADwAAAGRycy9kb3ducmV2LnhtbESP3YrCMBSE74V9h3AWvJE19QdZqlEWdUFvFFsf4NAc&#10;27LNSUmi1rffCIKXw8x8wyxWnWnEjZyvLSsYDRMQxIXVNZcKzvnv1zcIH5A1NpZJwYM8rJYfvQWm&#10;2t75RLcslCJC2KeooAqhTaX0RUUG/dC2xNG7WGcwROlKqR3eI9w0cpwkM2mw5rhQYUvrioq/7GoU&#10;ZMdDvTs/2knZDEbG7bd5Hja5Uv3P7mcOIlAX3uFXe6cVTJIp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donbEAAAA3AAAAA8AAAAAAAAAAAAAAAAAmAIAAGRycy9k&#10;b3ducmV2LnhtbFBLBQYAAAAABAAEAPUAAACJAwAAAAA=&#10;" filled="f" stroked="f" strokeweight="1.3pt">
                <v:textbox>
                  <w:txbxContent>
                    <w:p w:rsidR="00366272" w:rsidRDefault="00366272" w:rsidP="00941940">
                      <w:pPr>
                        <w:rPr>
                          <w:rFonts w:ascii="Arial" w:hAnsi="Arial" w:cs="Arial"/>
                          <w:b/>
                          <w:sz w:val="10"/>
                          <w:szCs w:val="10"/>
                        </w:rPr>
                      </w:pPr>
                    </w:p>
                    <w:p w:rsidR="00366272" w:rsidRPr="00A97F58" w:rsidRDefault="00366272"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rsidR="00366272" w:rsidRPr="00941940" w:rsidRDefault="00366272" w:rsidP="00941940"/>
                  </w:txbxContent>
                </v:textbox>
              </v:shape>
              <v:group id="Group 116" o:spid="_x0000_s106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type id="_x0000_t32" coordsize="21600,21600" o:spt="32" o:oned="t" path="m,l21600,21600e" filled="f">
                  <v:path arrowok="t" fillok="f" o:connecttype="none"/>
                  <o:lock v:ext="edit" shapetype="t"/>
                </v:shapetype>
                <v:shape id="AutoShape 117" o:spid="_x0000_s106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PNMYAAADcAAAADwAAAGRycy9kb3ducmV2LnhtbESPT2vCQBTE70K/w/IKvemmFlKJriJS&#10;/4DmkNh6fmSfSTD7NmS3mn57Vyh4HGbmN8xs0ZtGXKlztWUF76MIBHFhdc2lgu/jejgB4TyyxsYy&#10;KfgjB4v5y2CGibY3zuia+1IECLsEFVTet4mUrqjIoBvZljh4Z9sZ9EF2pdQd3gLcNHIcRbE0WHNY&#10;qLClVUXFJf81Cjbj7eW0XaXL/TnFz/jwlf3s0kypt9d+OQXhqffP8H97pxV8RDE8zo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jzTGAAAA3AAAAA8AAAAAAAAA&#10;AAAAAAAAoQIAAGRycy9kb3ducmV2LnhtbFBLBQYAAAAABAAEAPkAAACUAwAAAAA=&#10;" strokecolor="#fdd208" strokeweight="1.3pt"/>
                <v:shape id="Arc 118" o:spid="_x0000_s106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HLMUA&#10;AADcAAAADwAAAGRycy9kb3ducmV2LnhtbESPW2vCQBSE3wX/w3KEvumuF0yN2UjpBXyxUFt9PmSP&#10;STB7Ns1uNf77bkHo4zAz3zDZpreNuFDna8caphMFgrhwpuZSw9fn2/gRhA/IBhvHpOFGHjb5cJBh&#10;atyVP+iyD6WIEPYpaqhCaFMpfVGRRT9xLXH0Tq6zGKLsSmk6vEa4beRMqaW0WHNcqLCl54qK8/7H&#10;akA1X73vdkf029nhdfotk0Xykmj9MOqf1iAC9eE/fG9vjYa5SuDv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DEcs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0;0,0" o:connectangles="0,0,0"/>
                </v:shape>
                <v:shape id="AutoShape 119" o:spid="_x0000_s107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y+3cMAAADcAAAADwAAAGRycy9kb3ducmV2LnhtbERPy2rCQBTdF/oPwy24q5NaUImZBJG2&#10;CjWLpLXrS+bmgZk7ITNq+vedRcHl4byTbDK9uNLoOssKXuYRCOLK6o4bBd9f789rEM4ja+wtk4Jf&#10;cpCljw8JxtreuKBr6RsRQtjFqKD1foildFVLBt3cDsSBq+1o0Ac4NlKPeAvhppeLKFpKgx2HhhYH&#10;2rVUncuLUfCx2J9/9rt8+1nnuFoe34rTIS+Umj1N2w0IT5O/i//dB63gNQprw5lwBG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svt3DAAAA3AAAAA8AAAAAAAAAAAAA&#10;AAAAoQIAAGRycy9kb3ducmV2LnhtbFBLBQYAAAAABAAEAPkAAACRAw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593216" behindDoc="0" locked="0" layoutInCell="1" allowOverlap="1" wp14:anchorId="26DF033E" wp14:editId="548C1898">
              <wp:simplePos x="0" y="0"/>
              <wp:positionH relativeFrom="column">
                <wp:posOffset>8890</wp:posOffset>
              </wp:positionH>
              <wp:positionV relativeFrom="paragraph">
                <wp:posOffset>135890</wp:posOffset>
              </wp:positionV>
              <wp:extent cx="5020310" cy="282575"/>
              <wp:effectExtent l="0" t="0" r="0" b="3175"/>
              <wp:wrapNone/>
              <wp:docPr id="30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0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DF033E" id="Group 122" o:spid="_x0000_s1071" style="position:absolute;left:0;text-align:left;margin-left:.7pt;margin-top:10.7pt;width:395.3pt;height:22.25pt;z-index:2515932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">
              <v:shape id="Freeform 123" o:spid="_x0000_s107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fI8QA&#10;AADcAAAADwAAAGRycy9kb3ducmV2LnhtbESPQYvCMBSE74L/ITzBm6ZVEK1GEWVxLytaRfD2aJ5t&#10;sXkpTVbrv98sCB6HmfmGWaxaU4kHNa60rCAeRiCIM6tLzhWcT1+DKQjnkTVWlknBixyslt3OAhNt&#10;n3ykR+pzESDsElRQeF8nUrqsIINuaGvi4N1sY9AH2eRSN/gMcFPJURRNpMGSw0KBNW0Kyu7pr1Gw&#10;O+xn4+tk+zJ1fLrsf86HKjVrpfq9dj0H4an1n/C7/a0VjKMY/s+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QXyP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124" o:spid="_x0000_s107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fmcUA&#10;AADcAAAADwAAAGRycy9kb3ducmV2LnhtbESP0WrCQBRE3wv+w3KFvhSzUaFIzCqiLaQvLSZ+wCV7&#10;TYLZu2F3q8nfdwuFPg4zc4bJ96PpxZ2c7ywrWCYpCOLa6o4bBZfqfbEB4QOyxt4yKZjIw343e8ox&#10;0/bBZ7qXoRERwj5DBW0IQyalr1sy6BM7EEfvap3BEKVrpHb4iHDTy1WavkqDHceFFgc6tlTfym+j&#10;oPz67IrLNKyb/mVp3MdbVYVTpdTzfDxsQQQaw3/4r11oBet0B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J+ZxQAAANwAAAAPAAAAAAAAAAAAAAAAAJgCAABkcnMv&#10;ZG93bnJldi54bWxQSwUGAAAAAAQABAD1AAAAigMAAAAA&#10;" filled="f" stroked="f" strokeweight="1.3pt">
                <v:textbox>
                  <w:txbxContent>
                    <w:p w:rsidR="00366272" w:rsidRDefault="00366272"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592192" behindDoc="0" locked="0" layoutInCell="1" allowOverlap="1" wp14:anchorId="1D986C77" wp14:editId="7B85E49F">
              <wp:simplePos x="0" y="0"/>
              <wp:positionH relativeFrom="column">
                <wp:posOffset>0</wp:posOffset>
              </wp:positionH>
              <wp:positionV relativeFrom="paragraph">
                <wp:posOffset>390524</wp:posOffset>
              </wp:positionV>
              <wp:extent cx="2447925" cy="0"/>
              <wp:effectExtent l="0" t="0" r="9525" b="19050"/>
              <wp:wrapNone/>
              <wp:docPr id="29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DE5FF" id="AutoShape 121" o:spid="_x0000_s1026" type="#_x0000_t32" style="position:absolute;margin-left:0;margin-top:30.75pt;width:192.75pt;height:0;flip:x;z-index:251592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N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R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r/wyzS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591168" behindDoc="0" locked="0" layoutInCell="1" allowOverlap="1" wp14:anchorId="5AA0AE55" wp14:editId="614CD568">
              <wp:simplePos x="0" y="0"/>
              <wp:positionH relativeFrom="column">
                <wp:posOffset>5043805</wp:posOffset>
              </wp:positionH>
              <wp:positionV relativeFrom="paragraph">
                <wp:posOffset>197485</wp:posOffset>
              </wp:positionV>
              <wp:extent cx="1009650" cy="333375"/>
              <wp:effectExtent l="0" t="0" r="0" b="9525"/>
              <wp:wrapNone/>
              <wp:docPr id="29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0AE55" id="Text Box 120" o:spid="_x0000_s1074" type="#_x0000_t202" style="position:absolute;left:0;text-align:left;margin-left:397.15pt;margin-top:15.55pt;width:79.5pt;height:26.2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0dOw&#10;lboCAADGBQAADgAAAAAAAAAAAAAAAAAuAgAAZHJzL2Uyb0RvYy54bWxQSwECLQAUAAYACAAAACEA&#10;/VwspeAAAAAJAQAADwAAAAAAAAAAAAAAAAAUBQAAZHJzL2Rvd25yZXYueG1sUEsFBgAAAAAEAAQA&#10;8wAAACEGA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CE6A5D" w:rsidRDefault="00366272" w:rsidP="008D3173">
    <w:pPr>
      <w:pStyle w:val="a5"/>
      <w:rPr>
        <w:sz w:val="2"/>
        <w:szCs w:val="2"/>
      </w:rPr>
    </w:pPr>
  </w:p>
  <w:p w:rsidR="00366272" w:rsidRDefault="00366272" w:rsidP="00EA0706">
    <w:pPr>
      <w:pStyle w:val="a5"/>
      <w:rPr>
        <w:lang w:val="en-US"/>
      </w:rPr>
    </w:pPr>
    <w:r>
      <w:rPr>
        <w:noProof/>
        <w:lang w:eastAsia="ru-RU"/>
      </w:rPr>
      <mc:AlternateContent>
        <mc:Choice Requires="wpg">
          <w:drawing>
            <wp:anchor distT="0" distB="0" distL="114300" distR="114300" simplePos="0" relativeHeight="251608576" behindDoc="0" locked="0" layoutInCell="1" allowOverlap="1" wp14:anchorId="1ACBEA1A" wp14:editId="1BE0A6C3">
              <wp:simplePos x="0" y="0"/>
              <wp:positionH relativeFrom="column">
                <wp:posOffset>0</wp:posOffset>
              </wp:positionH>
              <wp:positionV relativeFrom="paragraph">
                <wp:posOffset>-36830</wp:posOffset>
              </wp:positionV>
              <wp:extent cx="6229985" cy="431165"/>
              <wp:effectExtent l="9525" t="1270" r="0" b="0"/>
              <wp:wrapNone/>
              <wp:docPr id="276" name="Group 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77"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278" name="Group 116"/>
                      <wpg:cNvGrpSpPr>
                        <a:grpSpLocks/>
                      </wpg:cNvGrpSpPr>
                      <wpg:grpSpPr bwMode="auto">
                        <a:xfrm>
                          <a:off x="1191" y="15137"/>
                          <a:ext cx="9811" cy="662"/>
                          <a:chOff x="1191" y="15137"/>
                          <a:chExt cx="9811" cy="662"/>
                        </a:xfrm>
                      </wpg:grpSpPr>
                      <wps:wsp>
                        <wps:cNvPr id="279"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80" name="Arc 11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1"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ACBEA1A" id="Group 389" o:spid="_x0000_s1087" style="position:absolute;left:0;text-align:left;margin-left:0;margin-top:-2.9pt;width:490.55pt;height:33.95pt;z-index:25160857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">
              <v:shapetype id="_x0000_t202" coordsize="21600,21600" o:spt="202" path="m,l,21600r21600,l21600,xe">
                <v:stroke joinstyle="miter"/>
                <v:path gradientshapeok="t" o:connecttype="rect"/>
              </v:shapetype>
              <v:shape id="Text Box 115" o:spid="_x0000_s108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A4cUA&#10;AADcAAAADwAAAGRycy9kb3ducmV2LnhtbESPwWrDMBBE74X8g9hALiWR7UITnCghtA2kl5ba+YDF&#10;2tgm1spIqu38fVUo9DjMzBtmd5hMJwZyvrWsIF0lIIgrq1uuFVzK03IDwgdkjZ1lUnAnD4f97GGH&#10;ubYjf9FQhFpECPscFTQh9LmUvmrIoF/Znjh6V+sMhihdLbXDMcJNJ7MkeZYGW44LDfb00lB1K76N&#10;guLzoz1f7v1T3T2mxr2/lWV4LZVazKfjFkSgKfyH/9pnrSBbr+H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EDhxQAAANwAAAAPAAAAAAAAAAAAAAAAAJgCAABkcnMv&#10;ZG93bnJldi54bWxQSwUGAAAAAAQABAD1AAAAigM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116" o:spid="_x0000_s108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09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dnpsYAAADcAAAADwAAAGRycy9kb3ducmV2LnhtbESPzWvCQBTE70L/h+UVvOmmOWiNriLi&#10;F9gc4kfPj+wzCWbfhuxW0//eLRQ8DjPzG2a26Ewt7tS6yrKCj2EEgji3uuJCwfm0GXyCcB5ZY22Z&#10;FPySg8X8rTfDRNsHZ3Q/+kIECLsEFZTeN4mULi/JoBvahjh4V9sa9EG2hdQtPgLc1DKOopE0WHFY&#10;KLGhVUn57fhjFGzj3e17t0qXh2uK49HXOrvs00yp/nu3nILw1PlX+L+91wri8QT+zoQjIO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HZ6bGAAAA3AAAAA8AAAAAAAAA&#10;AAAAAAAAoQIAAGRycy9kb3ducmV2LnhtbFBLBQYAAAAABAAEAPkAAACUAwAAAAA=&#10;" strokecolor="#fdd208" strokeweight="1.3pt"/>
                <v:shape id="Arc 118" o:spid="_x0000_s109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fTn8EA&#10;AADcAAAADwAAAGRycy9kb3ducmV2LnhtbERPTYvCMBC9C/6HMIK3NbWKdatRZFXwoqDu7nloxrbY&#10;TLpN1PrvzWHB4+N9z5etqcSdGldaVjAcRCCIM6tLzhV8n7cfUxDOI2usLJOCJzlYLrqdOabaPvhI&#10;95PPRQhhl6KCwvs6ldJlBRl0A1sTB+5iG4M+wCaXusFHCDeVjKNoIg2WHBoKrOmroOx6uhkFGI0+&#10;D/v9L7pd/LMZ/slknKwTpfq9djUD4an1b/G/e6cVxNMwP5wJR0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7X05/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0;0,0" o:connectangles="0,0,0"/>
                </v:shape>
                <v:shape id="AutoShape 119" o:spid="_x0000_s109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Qbh8UAAADcAAAADwAAAGRycy9kb3ducmV2LnhtbESPS4vCQBCE78L+h6EX9qYTc3AlOoqI&#10;L9jNIb7OTaZNgpmekBk1++93BMFjUVVfUdN5Z2pxp9ZVlhUMBxEI4tzqigsFx8O6PwbhPLLG2jIp&#10;+CMH89lHb4qJtg/O6L73hQgQdgkqKL1vEildXpJBN7ANcfAutjXog2wLqVt8BLipZRxFI2mw4rBQ&#10;YkPLkvLr/mYUbOLt9bxdpoufS4rfo99VdtqlmVJfn91iAsJT59/hV3unFcTjITzPhCMg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iQbh8UAAADcAAAADwAAAAAAAAAA&#10;AAAAAAChAgAAZHJzL2Rvd25yZXYueG1sUEsFBgAAAAAEAAQA+QAAAJMDAAAAAA==&#10;" strokecolor="#fdd208" strokeweight="1.3pt"/>
              </v:group>
            </v:group>
          </w:pict>
        </mc:Fallback>
      </mc:AlternateContent>
    </w:r>
  </w:p>
  <w:p w:rsidR="00366272" w:rsidRPr="006B5672" w:rsidRDefault="00366272" w:rsidP="00EA0706">
    <w:pPr>
      <w:pStyle w:val="a5"/>
      <w:rPr>
        <w:lang w:val="en-US"/>
      </w:rPr>
    </w:pPr>
    <w:r>
      <w:rPr>
        <w:noProof/>
        <w:lang w:eastAsia="ru-RU"/>
      </w:rPr>
      <mc:AlternateContent>
        <mc:Choice Requires="wpg">
          <w:drawing>
            <wp:anchor distT="0" distB="0" distL="114300" distR="114300" simplePos="0" relativeHeight="251612672" behindDoc="0" locked="0" layoutInCell="1" allowOverlap="1" wp14:anchorId="146A4CFA" wp14:editId="4D17C6E5">
              <wp:simplePos x="0" y="0"/>
              <wp:positionH relativeFrom="column">
                <wp:posOffset>8890</wp:posOffset>
              </wp:positionH>
              <wp:positionV relativeFrom="paragraph">
                <wp:posOffset>135890</wp:posOffset>
              </wp:positionV>
              <wp:extent cx="5020310" cy="282575"/>
              <wp:effectExtent l="0" t="0" r="0" b="3175"/>
              <wp:wrapNone/>
              <wp:docPr id="273"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74"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EF26F0">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6A4CFA" id="_x0000_s1093" style="position:absolute;left:0;text-align:left;margin-left:.7pt;margin-top:10.7pt;width:395.3pt;height:22.25pt;z-index:2516126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">
              <v:shape id="Freeform 123" o:spid="_x0000_s109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AW8cA&#10;AADcAAAADwAAAGRycy9kb3ducmV2LnhtbESPQWvCQBSE7wX/w/KE3upGW7SmrkFaSnsx2ChCb4/s&#10;Mwlm34bsNon/3i0IHoeZ+YZZJYOpRUetqywrmE4iEMS51RUXCg77z6dXEM4ja6wtk4ILOUjWo4cV&#10;xtr2/ENd5gsRIOxiVFB638RSurwkg25iG+LgnWxr0AfZFlK32Ae4qeUsiubSYMVhocSG3kvKz9mf&#10;UfC1S5fPv/OPi2mm+2O6PezqzGyUehwPmzcQngZ/D9/a31rBbPEC/2fCEZ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AgFvHAAAA3AAAAA8AAAAAAAAAAAAAAAAAmAIAAGRy&#10;cy9kb3ducmV2LnhtbFBLBQYAAAAABAAEAPUAAACMAwAAAAA=&#10;" path="m,401c72,264,146,128,646,64,1145,,1562,26,3001,19v1439,-7,4969,5,6277,6e" filled="f" strokecolor="#fdd208" strokeweight="1.3pt">
                <v:path arrowok="t" o:connecttype="custom" o:connectlocs="0,401;431,64;2001,19;6186,25" o:connectangles="0,0,0,0"/>
              </v:shape>
              <v:shape id="Text Box 124" o:spid="_x0000_s109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Z7DcQA&#10;AADcAAAADwAAAGRycy9kb3ducmV2LnhtbESP0WrCQBRE3wv+w3KFvkjdqGgluopoBfuimPgBl+xt&#10;Epq9G3ZXjX/vCoU+DjNzhlmuO9OIGzlfW1YwGiYgiAuray4VXPL9xxyED8gaG8uk4EEe1qve2xJT&#10;be98plsWShEh7FNUUIXQplL6oiKDfmhb4uj9WGcwROlKqR3eI9w0cpwkM2mw5rhQYUvbiorf7GoU&#10;ZKdjfbg82knZDEbGfX/ledjlSr33u80CRKAu/If/2getYPw5hd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2ew3EAAAA3AAAAA8AAAAAAAAAAAAAAAAAmAIAAGRycy9k&#10;b3ducmV2LnhtbFBLBQYAAAAABAAEAPUAAACJAwAAAAA=&#10;" filled="f" stroked="f" strokeweight="1.3pt">
                <v:textbox>
                  <w:txbxContent>
                    <w:p w:rsidR="00366272" w:rsidRDefault="00366272" w:rsidP="00EF26F0">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3" distB="4294967293" distL="114300" distR="114300" simplePos="0" relativeHeight="251611648" behindDoc="0" locked="0" layoutInCell="1" allowOverlap="1" wp14:anchorId="24362240" wp14:editId="4BCCA9AC">
              <wp:simplePos x="0" y="0"/>
              <wp:positionH relativeFrom="column">
                <wp:posOffset>0</wp:posOffset>
              </wp:positionH>
              <wp:positionV relativeFrom="paragraph">
                <wp:posOffset>390524</wp:posOffset>
              </wp:positionV>
              <wp:extent cx="2447925" cy="0"/>
              <wp:effectExtent l="0" t="0" r="9525" b="19050"/>
              <wp:wrapNone/>
              <wp:docPr id="272"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AA218" id="AutoShape 121" o:spid="_x0000_s1026" type="#_x0000_t32" style="position:absolute;margin-left:0;margin-top:30.75pt;width:192.75pt;height:0;flip:x;z-index:251611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S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hx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41vik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09600" behindDoc="0" locked="0" layoutInCell="1" allowOverlap="1" wp14:anchorId="0595FCB6" wp14:editId="660C81B2">
              <wp:simplePos x="0" y="0"/>
              <wp:positionH relativeFrom="column">
                <wp:posOffset>5043805</wp:posOffset>
              </wp:positionH>
              <wp:positionV relativeFrom="paragraph">
                <wp:posOffset>197485</wp:posOffset>
              </wp:positionV>
              <wp:extent cx="1009650" cy="333375"/>
              <wp:effectExtent l="0" t="0" r="0" b="9525"/>
              <wp:wrapNone/>
              <wp:docPr id="27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5FCB6" id="_x0000_s1096" type="#_x0000_t202" style="position:absolute;left:0;text-align:left;margin-left:397.15pt;margin-top:15.55pt;width:79.5pt;height:26.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MAe&#10;Nau7AgAAxgUAAA4AAAAAAAAAAAAAAAAALgIAAGRycy9lMm9Eb2MueG1sUEsBAi0AFAAGAAgAAAAh&#10;AP1cLKXgAAAACQEAAA8AAAAAAAAAAAAAAAAAFQUAAGRycy9kb3ducmV2LnhtbFBLBQYAAAAABAAE&#10;APMAAAAiBgAAAAA=&#10;" filled="f" stroked="f" strokeweight="1.3pt">
              <v:textbox>
                <w:txbxContent>
                  <w:p w:rsidR="00366272" w:rsidRPr="004511AD" w:rsidRDefault="00366272"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56280">
                      <w:rPr>
                        <w:rFonts w:ascii="Arial" w:hAnsi="Arial" w:cs="Arial"/>
                        <w:b/>
                        <w:noProof/>
                        <w:sz w:val="12"/>
                        <w:szCs w:val="12"/>
                      </w:rPr>
                      <w:t>83</w:t>
                    </w:r>
                    <w:r>
                      <w:rPr>
                        <w:rFonts w:ascii="Arial" w:hAnsi="Arial" w:cs="Arial"/>
                        <w:b/>
                        <w:sz w:val="12"/>
                        <w:szCs w:val="12"/>
                      </w:rPr>
                      <w:fldChar w:fldCharType="end"/>
                    </w:r>
                  </w:p>
                </w:txbxContent>
              </v:textbox>
            </v:shape>
          </w:pict>
        </mc:Fallback>
      </mc:AlternateContent>
    </w:r>
  </w:p>
  <w:p w:rsidR="00366272" w:rsidRPr="004D6BD0" w:rsidRDefault="00366272">
    <w:pPr>
      <w:pStyle w:val="a5"/>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657728" behindDoc="0" locked="0" layoutInCell="1" allowOverlap="1" wp14:anchorId="47B00E91" wp14:editId="482BA558">
              <wp:simplePos x="0" y="0"/>
              <wp:positionH relativeFrom="column">
                <wp:posOffset>0</wp:posOffset>
              </wp:positionH>
              <wp:positionV relativeFrom="paragraph">
                <wp:posOffset>36195</wp:posOffset>
              </wp:positionV>
              <wp:extent cx="10205085" cy="431165"/>
              <wp:effectExtent l="9525" t="0" r="0" b="0"/>
              <wp:wrapNone/>
              <wp:docPr id="8"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9"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0" name="Group 969"/>
                      <wpg:cNvGrpSpPr>
                        <a:grpSpLocks/>
                      </wpg:cNvGrpSpPr>
                      <wpg:grpSpPr bwMode="auto">
                        <a:xfrm>
                          <a:off x="1191" y="15137"/>
                          <a:ext cx="9811" cy="662"/>
                          <a:chOff x="1191" y="15137"/>
                          <a:chExt cx="9811" cy="662"/>
                        </a:xfrm>
                      </wpg:grpSpPr>
                      <wps:wsp>
                        <wps:cNvPr id="11"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7B00E91" id="Group 967" o:spid="_x0000_s1112" style="position:absolute;left:0;text-align:left;margin-left:0;margin-top:2.85pt;width:803.55pt;height:33.95pt;z-index:2516577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">
              <v:shapetype id="_x0000_t202" coordsize="21600,21600" o:spt="202" path="m,l,21600r21600,l21600,xe">
                <v:stroke joinstyle="miter"/>
                <v:path gradientshapeok="t" o:connecttype="rect"/>
              </v:shapetype>
              <v:shape id="Text Box 968" o:spid="_x0000_s111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RZ0sIA&#10;AADaAAAADwAAAGRycy9kb3ducmV2LnhtbESP3YrCMBSE7xd8h3AEbxZNVVi0GkX8Ab3ZZVsf4NAc&#10;22JzUpKo9e2NsLCXw8x8wyzXnWnEnZyvLSsYjxIQxIXVNZcKzvlhOAPhA7LGxjIpeJKH9ar3scRU&#10;2wf/0j0LpYgQ9ikqqEJoUyl9UZFBP7ItcfQu1hkMUbpSaoePCDeNnCTJlzRYc1yosKVtRcU1uxkF&#10;2c93fTw/22nZfI6NO+3zPOxypQb9brMAEagL/+G/9lErmMP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dFnSwgAAANoAAAAPAAAAAAAAAAAAAAAAAJgCAABkcnMvZG93&#10;bnJldi54bWxQSwUGAAAAAAQABAD1AAAAhwM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11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32" coordsize="21600,21600" o:spt="32" o:oned="t" path="m,l21600,21600e" filled="f">
                  <v:path arrowok="t" fillok="f" o:connecttype="none"/>
                  <o:lock v:ext="edit" shapetype="t"/>
                </v:shapetype>
                <v:shape id="AutoShape 970" o:spid="_x0000_s111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GwcIAAADbAAAADwAAAGRycy9kb3ducmV2LnhtbERPS4vCMBC+C/sfwgh701QPKl2jiKwP&#10;0B7a3fU8NGNbbCalyWr990YQvM3H95z5sjO1uFLrKssKRsMIBHFudcWFgt+fzWAGwnlkjbVlUnAn&#10;B8vFR2+OsbY3Tuma+UKEEHYxKii9b2IpXV6SQTe0DXHgzrY16ANsC6lbvIVwU8txFE2kwYpDQ4kN&#10;rUvKL9m/UbAd7y6n3TpZHc4JTifH7/Rvn6RKffa71RcIT51/i1/uvQ7zR/D8JRw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sGwcIAAADbAAAADwAAAAAAAAAAAAAA&#10;AAChAgAAZHJzL2Rvd25yZXYueG1sUEsFBgAAAAAEAAQA+QAAAJADAAAAAA==&#10;" strokecolor="#fdd208" strokeweight="1.3pt"/>
                <v:shape id="Arc 971" o:spid="_x0000_s111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2iCMEA&#10;AADbAAAADwAAAGRycy9kb3ducmV2LnhtbERPTWvCQBC9C/6HZYTedGMUU6OrSG3Bi4K29TxkxySY&#10;nU2zW43/3hUEb/N4nzNftqYSF2pcaVnBcBCBIM6sLjlX8PP91X8H4TyyxsoyKbiRg+Wi25ljqu2V&#10;93Q5+FyEEHYpKii8r1MpXVaQQTewNXHgTrYx6ANscqkbvIZwU8k4iibSYMmhocCaPgrKzod/owCj&#10;0XS33R7RbeLfz+GfTMbJOlHqrdeuZiA8tf4lfro3OsyP4fFLOEA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ogjBAAAA2w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v:shape>
                <v:shape id="AutoShape 972" o:spid="_x0000_s111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U9LcMAAADbAAAADwAAAGRycy9kb3ducmV2LnhtbERPS2vCQBC+F/wPywi9NRstpJK6iogv&#10;aHNIbHsesmMSzM6G7Nak/75bKHibj+85y/VoWnGj3jWWFcyiGARxaXXDlYKP8/5pAcJ5ZI2tZVLw&#10;Qw7Wq8nDElNtB87pVvhKhBB2KSqove9SKV1Zk0EX2Y44cBfbG/QB9pXUPQ4h3LRyHseJNNhwaKix&#10;o21N5bX4NgoO8+P167jNNm+XDF+S913+ecpypR6n4+YVhKfR38X/7pMO85/h75dw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1PS3DAAAA2wAAAA8AAAAAAAAAAAAA&#10;AAAAoQIAAGRycy9kb3ducmV2LnhtbFBLBQYAAAAABAAEAPkAAACRAw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680256" behindDoc="0" locked="0" layoutInCell="1" allowOverlap="1" wp14:anchorId="4D73048C" wp14:editId="5082580F">
              <wp:simplePos x="0" y="0"/>
              <wp:positionH relativeFrom="column">
                <wp:posOffset>3929380</wp:posOffset>
              </wp:positionH>
              <wp:positionV relativeFrom="paragraph">
                <wp:posOffset>146050</wp:posOffset>
              </wp:positionV>
              <wp:extent cx="2528570" cy="5715"/>
              <wp:effectExtent l="0" t="0" r="24130" b="32385"/>
              <wp:wrapNone/>
              <wp:docPr id="7"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28D86" id="AutoShape 978" o:spid="_x0000_s1026" type="#_x0000_t32" style="position:absolute;margin-left:309.4pt;margin-top:11.5pt;width:199.1pt;height:.45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" strokecolor="#fdd208" strokeweight="1.3pt"/>
          </w:pict>
        </mc:Fallback>
      </mc:AlternateContent>
    </w:r>
    <w:r>
      <w:rPr>
        <w:noProof/>
        <w:szCs w:val="24"/>
        <w:lang w:eastAsia="ru-RU"/>
      </w:rPr>
      <mc:AlternateContent>
        <mc:Choice Requires="wps">
          <w:drawing>
            <wp:anchor distT="0" distB="0" distL="114300" distR="114300" simplePos="0" relativeHeight="251650560" behindDoc="0" locked="0" layoutInCell="1" allowOverlap="1" wp14:anchorId="33791230" wp14:editId="46BB9401">
              <wp:simplePos x="0" y="0"/>
              <wp:positionH relativeFrom="column">
                <wp:posOffset>8791575</wp:posOffset>
              </wp:positionH>
              <wp:positionV relativeFrom="paragraph">
                <wp:posOffset>216535</wp:posOffset>
              </wp:positionV>
              <wp:extent cx="1009650" cy="333375"/>
              <wp:effectExtent l="0" t="0" r="0" b="9525"/>
              <wp:wrapNone/>
              <wp:docPr id="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91230" id="_x0000_s1118" type="#_x0000_t202" style="position:absolute;left:0;text-align:left;margin-left:692.25pt;margin-top:17.05pt;width:79.5pt;height:2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2Km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672064" behindDoc="0" locked="0" layoutInCell="1" allowOverlap="1" wp14:anchorId="2529B8AA" wp14:editId="4C9E247A">
              <wp:simplePos x="0" y="0"/>
              <wp:positionH relativeFrom="column">
                <wp:posOffset>8890</wp:posOffset>
              </wp:positionH>
              <wp:positionV relativeFrom="paragraph">
                <wp:posOffset>135890</wp:posOffset>
              </wp:positionV>
              <wp:extent cx="5020310" cy="282575"/>
              <wp:effectExtent l="0" t="0" r="0" b="3175"/>
              <wp:wrapNone/>
              <wp:docPr id="3"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29B8AA" id="Group 975" o:spid="_x0000_s1119" style="position:absolute;left:0;text-align:left;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">
              <v:shape id="Freeform 976" o:spid="_x0000_s1120"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wI8QA&#10;AADaAAAADwAAAGRycy9kb3ducmV2LnhtbESPT4vCMBTE7wt+h/AEb2vqH0SrUcRl0YuirQjeHs3b&#10;tmzzUpqo9dubhQWPw8z8hlmsWlOJOzWutKxg0I9AEGdWl5wrOKffn1MQziNrrCyTgic5WC07HwuM&#10;tX3wie6Jz0WAsItRQeF9HUvpsoIMur6tiYP3YxuDPsgml7rBR4CbSg6jaCINlhwWCqxpU1D2m9yM&#10;gu3xMBtdJ19PUw/Sy2F/PlaJWSvV67brOQhPrX+H/9s7rWAMf1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8CPEAAAA2g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977" o:spid="_x0000_s1121"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664896" behindDoc="0" locked="0" layoutInCell="1" allowOverlap="1" wp14:anchorId="69EA4A8A" wp14:editId="5C3A7163">
              <wp:simplePos x="0" y="0"/>
              <wp:positionH relativeFrom="column">
                <wp:posOffset>0</wp:posOffset>
              </wp:positionH>
              <wp:positionV relativeFrom="paragraph">
                <wp:posOffset>390524</wp:posOffset>
              </wp:positionV>
              <wp:extent cx="2447925" cy="0"/>
              <wp:effectExtent l="0" t="0" r="9525" b="19050"/>
              <wp:wrapNone/>
              <wp:docPr id="1"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FC5B5" id="AutoShape 974" o:spid="_x0000_s1026" type="#_x0000_t32" style="position:absolute;margin-left:0;margin-top:30.75pt;width:192.75pt;height:0;flip:x;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Acy8y/KgIAAEgEAAAOAAAAAAAAAAAAAAAAAC4CAABkcnMvZTJv&#10;RG9jLnhtbFBLAQItABQABgAIAAAAIQAxZeJC3AAAAAYBAAAPAAAAAAAAAAAAAAAAAIQEAABkcnMv&#10;ZG93bnJldi54bWxQSwUGAAAAAAQABADzAAAAjQU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624960" behindDoc="0" locked="0" layoutInCell="1" allowOverlap="1" wp14:anchorId="0A80A37C" wp14:editId="040C788F">
              <wp:simplePos x="0" y="0"/>
              <wp:positionH relativeFrom="column">
                <wp:posOffset>0</wp:posOffset>
              </wp:positionH>
              <wp:positionV relativeFrom="paragraph">
                <wp:posOffset>-36830</wp:posOffset>
              </wp:positionV>
              <wp:extent cx="6229985" cy="431165"/>
              <wp:effectExtent l="9525" t="1270" r="0" b="0"/>
              <wp:wrapNone/>
              <wp:docPr id="24"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26" name="Group 6"/>
                      <wpg:cNvGrpSpPr>
                        <a:grpSpLocks/>
                      </wpg:cNvGrpSpPr>
                      <wpg:grpSpPr bwMode="auto">
                        <a:xfrm>
                          <a:off x="1191" y="15137"/>
                          <a:ext cx="9811" cy="662"/>
                          <a:chOff x="1191" y="15137"/>
                          <a:chExt cx="9811" cy="662"/>
                        </a:xfrm>
                      </wpg:grpSpPr>
                      <wps:wsp>
                        <wps:cNvPr id="2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8"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A80A37C" id="_x0000_s1125" style="position:absolute;left:0;text-align:left;margin-left:0;margin-top:-2.9pt;width:490.55pt;height:33.95pt;z-index:2516249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">
              <v:shapetype id="_x0000_t202" coordsize="21600,21600" o:spt="202" path="m,l,21600r21600,l21600,xe">
                <v:stroke joinstyle="miter"/>
                <v:path gradientshapeok="t" o:connecttype="rect"/>
              </v:shapetype>
              <v:shape id="Text Box 5" o:spid="_x0000_s112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VcuMMA&#10;AADbAAAADwAAAGRycy9kb3ducmV2LnhtbESP3YrCMBSE7xd8h3AEbxZNdVmRahTxB9ybFVsf4NAc&#10;22JzUpKo9e03C4KXw8x8wyxWnWnEnZyvLSsYjxIQxIXVNZcKzvl+OAPhA7LGxjIpeJKH1bL3scBU&#10;2wef6J6FUkQI+xQVVCG0qZS+qMigH9mWOHoX6wyGKF0ptcNHhJtGTpJkKg3WHBcqbGlTUXHNbkZB&#10;dvytD+dn+1U2n2PjfnZ5Hra5UoN+t56DCNSFd/jVPmgFk2/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VcuMMAAADbAAAADwAAAAAAAAAAAAAAAACYAgAAZHJzL2Rv&#10;d25yZXYueG1sUEsFBgAAAAAEAAQA9QAAAIgDA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12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type id="_x0000_t32" coordsize="21600,21600" o:spt="32" o:oned="t" path="m,l21600,21600e" filled="f">
                  <v:path arrowok="t" fillok="f" o:connecttype="none"/>
                  <o:lock v:ext="edit" shapetype="t"/>
                </v:shapetype>
                <v:shape id="AutoShape 7" o:spid="_x0000_s112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Lxk8QAAADbAAAADwAAAGRycy9kb3ducmV2LnhtbESPT4vCMBTE78J+h/AW9qapPah0jSLi&#10;P1h7qLqeH82zLTYvpYna/fYbQfA4zMxvmOm8M7W4U+sqywqGgwgEcW51xYWC03Hdn4BwHlljbZkU&#10;/JGD+eyjN8VE2wdndD/4QgQIuwQVlN43iZQuL8mgG9iGOHgX2xr0QbaF1C0+AtzUMo6ikTRYcVgo&#10;saFlSfn1cDMKNvH2et4u08XPJcXxaL/KfndpptTXZ7f4BuGp8+/wq73TCuIxPL+EH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4vGTxAAAANsAAAAPAAAAAAAAAAAA&#10;AAAAAKECAABkcnMvZG93bnJldi54bWxQSwUGAAAAAAQABAD5AAAAkgMAAAAA&#10;" strokecolor="#fdd208" strokeweight="1.3pt"/>
                <v:shape id="Arc 8" o:spid="_x0000_s112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lfX8IA&#10;AADbAAAADwAAAGRycy9kb3ducmV2LnhtbERPy2rCQBTdF/yH4Qrd1YmxNBodRWoL2aRQX+tL5poE&#10;M3fSzDRJ/76zKHR5OO/NbjSN6KlztWUF81kEgriwuuZSwfn0/rQE4TyyxsYyKfghB7vt5GGDqbYD&#10;f1J/9KUIIexSVFB536ZSuqIig25mW+LA3Wxn0AfYlVJ3OIRw08g4il6kwZpDQ4UtvVZU3I/fRgFG&#10;i9VHnl/RZfHlbf4lk+fkkCj1OB33axCeRv8v/nNnWkEcxoYv4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V9f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0;0,0" o:connectangles="0,0,0"/>
                </v:shape>
                <v:shape id="AutoShape 9" o:spid="_x0000_s113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HAesUAAADbAAAADwAAAGRycy9kb3ducmV2LnhtbESPT2vCQBTE70K/w/IKvemmOdgaXUWk&#10;/gHNIbH1/Mg+k2D2bchuNf32rlDwOMzMb5jZojeNuFLnassK3kcRCOLC6ppLBd/H9fAThPPIGhvL&#10;pOCPHCzmL4MZJtreOKNr7ksRIOwSVFB53yZSuqIig25kW+LgnW1n0AfZlVJ3eAtw08g4isbSYM1h&#10;ocKWVhUVl/zXKNjE28tpu0qX+3OKH+PDV/azSzOl3l775RSEp94/w//tnVYQT+DxJfwA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HAesUAAADbAAAADwAAAAAAAAAA&#10;AAAAAAChAgAAZHJzL2Rvd25yZXYueG1sUEsFBgAAAAAEAAQA+QAAAJMDA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644416" behindDoc="0" locked="0" layoutInCell="1" allowOverlap="1" wp14:anchorId="6D79B560" wp14:editId="71302340">
              <wp:simplePos x="0" y="0"/>
              <wp:positionH relativeFrom="column">
                <wp:posOffset>5170805</wp:posOffset>
              </wp:positionH>
              <wp:positionV relativeFrom="paragraph">
                <wp:posOffset>200025</wp:posOffset>
              </wp:positionV>
              <wp:extent cx="1009650" cy="333375"/>
              <wp:effectExtent l="0" t="0" r="0" b="9525"/>
              <wp:wrapNone/>
              <wp:docPr id="30"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9B560" id="_x0000_s1131" type="#_x0000_t202" style="position:absolute;left:0;text-align:left;margin-left:407.15pt;margin-top:15.75pt;width:79.5pt;height:26.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DKyt6/&#10;ugIAAMUFAAAOAAAAAAAAAAAAAAAAAC4CAABkcnMvZTJvRG9jLnhtbFBLAQItABQABgAIAAAAIQBo&#10;qnFX3wAAAAkBAAAPAAAAAAAAAAAAAAAAABQFAABkcnMvZG93bnJldi54bWxQSwUGAAAAAAQABADz&#10;AAAAIAY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39296" behindDoc="0" locked="0" layoutInCell="1" allowOverlap="1" wp14:anchorId="5EC5465C" wp14:editId="512917DB">
              <wp:simplePos x="0" y="0"/>
              <wp:positionH relativeFrom="column">
                <wp:posOffset>8890</wp:posOffset>
              </wp:positionH>
              <wp:positionV relativeFrom="paragraph">
                <wp:posOffset>135890</wp:posOffset>
              </wp:positionV>
              <wp:extent cx="5020310" cy="282575"/>
              <wp:effectExtent l="0" t="0" r="0" b="3175"/>
              <wp:wrapNone/>
              <wp:docPr id="3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2"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C5465C" id="_x0000_s1132" style="position:absolute;left:0;text-align:left;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XxAQAABc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">
              <v:shape id="Freeform 14" o:spid="_x0000_s113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mMMA&#10;AADbAAAADwAAAGRycy9kb3ducmV2LnhtbESPQYvCMBSE74L/ITzBm6YqiNs1iiiiF0WrLOzt0Tzb&#10;YvNSmqj13xtB8DjMzDfMdN6YUtypdoVlBYN+BII4tbrgTMH5tO5NQDiPrLG0TAqe5GA+a7emGGv7&#10;4CPdE5+JAGEXo4Lc+yqW0qU5GXR9WxEH72Jrgz7IOpO6xkeAm1IOo2gsDRYcFnKsaJlTek1uRsHm&#10;sP8Z/Y9XT1MNTn/73flQJmahVLfTLH5BeGr8N/xpb7WC0RD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umMMAAADbAAAADwAAAAAAAAAAAAAAAACYAgAAZHJzL2Rv&#10;d25yZXYueG1sUEsFBgAAAAAEAAQA9QAAAIgDAAAAAA==&#10;" path="m,401c72,264,146,128,646,64,1145,,1562,26,3001,19v1439,-7,4969,5,6277,6e" filled="f" strokecolor="#fdd208" strokeweight="1.3pt">
                <v:path arrowok="t" o:connecttype="custom" o:connectlocs="0,401;431,64;2001,19;6186,25" o:connectangles="0,0,0,0"/>
              </v:shape>
              <v:shape id="Text Box 15" o:spid="_x0000_s113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n3isIA&#10;AADbAAAADwAAAGRycy9kb3ducmV2LnhtbESP0YrCMBRE3xf8h3AFXxZNtbAs1SjiKuiLy7Z+wKW5&#10;tsXmpiRZrX9vBMHHYWbOMItVb1pxJecbywqmkwQEcWl1w5WCU7Ebf4PwAVlja5kU3MnDajn4WGCm&#10;7Y3/6JqHSkQI+wwV1CF0mZS+rMmgn9iOOHpn6wyGKF0ltcNbhJtWzpLkSxpsOC7U2NGmpvKS/xsF&#10;+e+x2Z/uXVq1n1PjDtuiCD+FUqNhv56DCNSHd/jV3msFaQr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KfeKwgAAANsAAAAPAAAAAAAAAAAAAAAAAJgCAABkcnMvZG93&#10;bnJldi54bWxQSwUGAAAAAAQABAD1AAAAhwM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632128" behindDoc="0" locked="0" layoutInCell="1" allowOverlap="1" wp14:anchorId="3084FDA2" wp14:editId="7902F7DB">
              <wp:simplePos x="0" y="0"/>
              <wp:positionH relativeFrom="column">
                <wp:posOffset>0</wp:posOffset>
              </wp:positionH>
              <wp:positionV relativeFrom="paragraph">
                <wp:posOffset>390524</wp:posOffset>
              </wp:positionV>
              <wp:extent cx="2447925" cy="0"/>
              <wp:effectExtent l="0" t="0" r="9525" b="19050"/>
              <wp:wrapNone/>
              <wp:docPr id="3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78B447" id="AutoShape 13" o:spid="_x0000_s1026" type="#_x0000_t32" style="position:absolute;margin-left:0;margin-top:30.75pt;width:192.75pt;height:0;flip:x;z-index:2516321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CmmgAYKgIAAEgEAAAOAAAAAAAAAAAAAAAAAC4CAABkcnMvZTJv&#10;RG9jLnhtbFBLAQItABQABgAIAAAAIQAxZeJC3AAAAAYBAAAPAAAAAAAAAAAAAAAAAIQEAABkcnMv&#10;ZG93bnJldi54bWxQSwUGAAAAAAQABADzAAAAjQU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B92580">
    <w:pPr>
      <w:pStyle w:val="a5"/>
      <w:rPr>
        <w:sz w:val="10"/>
        <w:szCs w:val="10"/>
      </w:rPr>
    </w:pPr>
    <w:r>
      <w:rPr>
        <w:noProof/>
        <w:lang w:eastAsia="ru-RU"/>
      </w:rPr>
      <mc:AlternateContent>
        <mc:Choice Requires="wpg">
          <w:drawing>
            <wp:anchor distT="0" distB="0" distL="114300" distR="114300" simplePos="0" relativeHeight="251687424" behindDoc="0" locked="0" layoutInCell="1" allowOverlap="1" wp14:anchorId="18143F6E" wp14:editId="5BD21595">
              <wp:simplePos x="0" y="0"/>
              <wp:positionH relativeFrom="column">
                <wp:posOffset>0</wp:posOffset>
              </wp:positionH>
              <wp:positionV relativeFrom="paragraph">
                <wp:posOffset>36195</wp:posOffset>
              </wp:positionV>
              <wp:extent cx="10205085" cy="431165"/>
              <wp:effectExtent l="9525" t="0" r="0" b="0"/>
              <wp:wrapNone/>
              <wp:docPr id="89"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20"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21" name="Group 969"/>
                      <wpg:cNvGrpSpPr>
                        <a:grpSpLocks/>
                      </wpg:cNvGrpSpPr>
                      <wpg:grpSpPr bwMode="auto">
                        <a:xfrm>
                          <a:off x="1191" y="15137"/>
                          <a:ext cx="9811" cy="662"/>
                          <a:chOff x="1191" y="15137"/>
                          <a:chExt cx="9811" cy="662"/>
                        </a:xfrm>
                      </wpg:grpSpPr>
                      <wps:wsp>
                        <wps:cNvPr id="122"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3" name="Arc 97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8143F6E" id="_x0000_s1138" style="position:absolute;left:0;text-align:left;margin-left:0;margin-top:2.85pt;width:803.55pt;height:33.95pt;z-index:2516874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">
              <v:shapetype id="_x0000_t202" coordsize="21600,21600" o:spt="202" path="m,l,21600r21600,l21600,xe">
                <v:stroke joinstyle="miter"/>
                <v:path gradientshapeok="t" o:connecttype="rect"/>
              </v:shapetype>
              <v:shape id="Text Box 968" o:spid="_x0000_s113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eW9MUA&#10;AADcAAAADwAAAGRycy9kb3ducmV2LnhtbESP3WrCQBCF7wu+wzKCN0U3WiiSukrxB+yNYuIDDNlp&#10;EpqdDburxrfvXBR6N8M5c843q83gOnWnEFvPBuazDBRx5W3LtYFreZguQcWEbLHzTAaeFGGzHr2s&#10;MLf+wRe6F6lWEsIxRwNNSn2udawachhnvicW7dsHh0nWUGsb8CHhrtOLLHvXDluWhgZ72jZU/RQ3&#10;Z6A4n9rj9dm/1d3r3IWvfVmmXWnMZDx8foBKNKR/89/10Qr+QvD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5b0xQAAANwAAAAPAAAAAAAAAAAAAAAAAJgCAABkcnMv&#10;ZG93bnJldi54bWxQSwUGAAAAAAQABAD1AAAAigMAAAAA&#10;" filled="f" stroked="f" strokeweight="1.3pt">
                <v:textbox>
                  <w:txbxContent>
                    <w:p w:rsidR="00366272" w:rsidRPr="0000339A" w:rsidRDefault="00366272" w:rsidP="00B92580">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969" o:spid="_x0000_s114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type id="_x0000_t32" coordsize="21600,21600" o:spt="32" o:oned="t" path="m,l21600,21600e" filled="f">
                  <v:path arrowok="t" fillok="f" o:connecttype="none"/>
                  <o:lock v:ext="edit" shapetype="t"/>
                </v:shapetype>
                <v:shape id="AutoShape 970" o:spid="_x0000_s114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W7tsIAAADcAAAADwAAAGRycy9kb3ducmV2LnhtbERPS4vCMBC+C/sfwgh709QeXOkaRWR9&#10;gPZQXT0PzdgWm0lpslr//UYQvM3H95zpvDO1uFHrKssKRsMIBHFudcWFgt/jajAB4TyyxtoyKXiQ&#10;g/nsozfFRNs7Z3Q7+EKEEHYJKii9bxIpXV6SQTe0DXHgLrY16ANsC6lbvIdwU8s4isbSYMWhocSG&#10;liXl18OfUbCON9fzZpkudpcUv8b7n+y0TTOlPvvd4huEp86/xS/3Vof5cQzPZ8IF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7W7tsIAAADcAAAADwAAAAAAAAAAAAAA&#10;AAChAgAAZHJzL2Rvd25yZXYueG1sUEsFBgAAAAAEAAQA+QAAAJADAAAAAA==&#10;" strokecolor="#fdd208" strokeweight="1.3pt"/>
                <v:shape id="Arc 971" o:spid="_x0000_s114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zrsIA&#10;AADcAAAADwAAAGRycy9kb3ducmV2LnhtbERPTWvCQBC9C/0PyxR6041RTBtdpWgLXhSMrechOybB&#10;7Gya3Wr8964geJvH+5zZojO1OFPrKssKhoMIBHFudcWFgp/9d/8dhPPIGmvLpOBKDhbzl94MU20v&#10;vKNz5gsRQtilqKD0vkmldHlJBt3ANsSBO9rWoA+wLaRu8RLCTS3jKJpIgxWHhhIbWpaUn7J/owCj&#10;0cd2szmgW8e/X8M/mYyTVaLU22v3OQXhqfNP8cO91mF+PIL7M+EC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RnOu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1;0,1" o:connectangles="0,0,0"/>
                </v:shape>
                <v:shape id="AutoShape 972" o:spid="_x0000_s114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CGWcMAAADcAAAADwAAAGRycy9kb3ducmV2LnhtbERPTWvCQBC9C/0Pywi96cZQrE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QhlnDAAAA3AAAAA8AAAAAAAAAAAAA&#10;AAAAoQIAAGRycy9kb3ducmV2LnhtbFBLBQYAAAAABAAEAPkAAACRAwAAAAA=&#10;" strokecolor="#fdd208" strokeweight="1.3pt"/>
              </v:group>
            </v:group>
          </w:pict>
        </mc:Fallback>
      </mc:AlternateContent>
    </w:r>
  </w:p>
  <w:p w:rsidR="00366272" w:rsidRPr="00847C18" w:rsidRDefault="00366272" w:rsidP="00B92580">
    <w:pPr>
      <w:pStyle w:val="a5"/>
      <w:rPr>
        <w:szCs w:val="24"/>
        <w:lang w:val="en-US"/>
      </w:rPr>
    </w:pPr>
  </w:p>
  <w:p w:rsidR="003C3E94" w:rsidRDefault="00366272" w:rsidP="00B92580">
    <w:pPr>
      <w:pStyle w:val="a5"/>
      <w:tabs>
        <w:tab w:val="clear" w:pos="4677"/>
        <w:tab w:val="clear" w:pos="9355"/>
        <w:tab w:val="right" w:pos="15763"/>
      </w:tabs>
      <w:rPr>
        <w:rFonts w:ascii="Arial" w:hAnsi="Arial" w:cs="Arial"/>
        <w:color w:val="999999"/>
        <w:sz w:val="10"/>
        <w:szCs w:val="24"/>
      </w:rPr>
    </w:pPr>
    <w:r>
      <w:rPr>
        <w:noProof/>
        <w:szCs w:val="24"/>
        <w:lang w:eastAsia="ru-RU"/>
      </w:rPr>
      <mc:AlternateContent>
        <mc:Choice Requires="wps">
          <w:drawing>
            <wp:anchor distT="0" distB="0" distL="114300" distR="114300" simplePos="0" relativeHeight="251699712" behindDoc="0" locked="0" layoutInCell="1" allowOverlap="1" wp14:anchorId="2592DEEE" wp14:editId="0E7F1639">
              <wp:simplePos x="0" y="0"/>
              <wp:positionH relativeFrom="column">
                <wp:posOffset>3929380</wp:posOffset>
              </wp:positionH>
              <wp:positionV relativeFrom="paragraph">
                <wp:posOffset>146050</wp:posOffset>
              </wp:positionV>
              <wp:extent cx="2528570" cy="5715"/>
              <wp:effectExtent l="0" t="0" r="24130" b="32385"/>
              <wp:wrapNone/>
              <wp:docPr id="125"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B580AF" id="AutoShape 978" o:spid="_x0000_s1026" type="#_x0000_t32" style="position:absolute;margin-left:309.4pt;margin-top:11.5pt;width:199.1pt;height:.45pt;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" strokecolor="#fdd208" strokeweight="1.3pt"/>
          </w:pict>
        </mc:Fallback>
      </mc:AlternateContent>
    </w:r>
    <w:r>
      <w:rPr>
        <w:noProof/>
        <w:szCs w:val="24"/>
        <w:lang w:eastAsia="ru-RU"/>
      </w:rPr>
      <mc:AlternateContent>
        <mc:Choice Requires="wps">
          <w:drawing>
            <wp:anchor distT="0" distB="0" distL="114300" distR="114300" simplePos="0" relativeHeight="251685376" behindDoc="0" locked="0" layoutInCell="1" allowOverlap="1" wp14:anchorId="3C84404E" wp14:editId="38A3C1A2">
              <wp:simplePos x="0" y="0"/>
              <wp:positionH relativeFrom="column">
                <wp:posOffset>8791575</wp:posOffset>
              </wp:positionH>
              <wp:positionV relativeFrom="paragraph">
                <wp:posOffset>216535</wp:posOffset>
              </wp:positionV>
              <wp:extent cx="1009650" cy="333375"/>
              <wp:effectExtent l="0" t="0" r="0" b="9525"/>
              <wp:wrapNone/>
              <wp:docPr id="12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4404E" id="_x0000_s1144" type="#_x0000_t202" style="position:absolute;left:0;text-align:left;margin-left:692.25pt;margin-top:17.05pt;width:79.5pt;height:26.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CfU0kb&#10;uQIAAMYFAAAOAAAAAAAAAAAAAAAAAC4CAABkcnMvZTJvRG9jLnhtbFBLAQItABQABgAIAAAAIQBn&#10;25PW4AAAAAsBAAAPAAAAAAAAAAAAAAAAABMFAABkcnMvZG93bnJldi54bWxQSwUGAAAAAAQABADz&#10;AAAAIAYAAAAA&#10;" filled="f" stroked="f" strokeweight="1.3pt">
              <v:textbox>
                <w:txbxContent>
                  <w:p w:rsidR="00366272" w:rsidRPr="004511AD" w:rsidRDefault="00366272" w:rsidP="00B92580">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szCs w:val="24"/>
        <w:lang w:eastAsia="ru-RU"/>
      </w:rPr>
      <mc:AlternateContent>
        <mc:Choice Requires="wpg">
          <w:drawing>
            <wp:anchor distT="0" distB="0" distL="114300" distR="114300" simplePos="0" relativeHeight="251693568" behindDoc="0" locked="0" layoutInCell="1" allowOverlap="1" wp14:anchorId="7D4840C2" wp14:editId="57E95BAB">
              <wp:simplePos x="0" y="0"/>
              <wp:positionH relativeFrom="column">
                <wp:posOffset>8890</wp:posOffset>
              </wp:positionH>
              <wp:positionV relativeFrom="paragraph">
                <wp:posOffset>135890</wp:posOffset>
              </wp:positionV>
              <wp:extent cx="5020310" cy="282575"/>
              <wp:effectExtent l="0" t="0" r="0" b="3175"/>
              <wp:wrapNone/>
              <wp:docPr id="127"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8"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4840C2" id="_x0000_s1145" style="position:absolute;left:0;text-align:left;margin-left:.7pt;margin-top:10.7pt;width:395.3pt;height:22.25pt;z-index:25169356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">
              <v:shape id="Freeform 976" o:spid="_x0000_s1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vEP8UA&#10;AADcAAAADwAAAGRycy9kb3ducmV2LnhtbESPQWvCQBCF74L/YZmCN92oIDW6ilhKvSgapdDbkB2T&#10;0OxsyG41/nvnIPQ2w3vz3jfLdedqdaM2VJ4NjEcJKOLc24oLA5fz5/AdVIjIFmvPZOBBAdarfm+J&#10;qfV3PtEti4WSEA4pGihjbFKtQ16SwzDyDbFoV986jLK2hbYt3iXc1XqSJDPtsGJpKLGhbUn5b/bn&#10;DHwdD/Ppz+zj4Zrx+fuwvxzrzG2MGbx1mwWoSF38N7+ud1bwJ0Ir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G8Q/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977" o:spid="_x0000_s114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0/acEA&#10;AADcAAAADwAAAGRycy9kb3ducmV2LnhtbERPzYrCMBC+C/sOYRb2ImuqgrjVKIu6oBfF1gcYmrEt&#10;20xKErW+vREEb/Px/c582ZlGXMn52rKC4SABQVxYXXOp4JT/fU9B+ICssbFMCu7kYbn46M0x1fbG&#10;R7pmoRQxhH2KCqoQ2lRKX1Rk0A9sSxy5s3UGQ4SulNrhLYabRo6SZCIN1hwbKmxpVVHxn12Mguyw&#10;r7enezsum/7QuN0mz8M6V+rrs/udgQjUhbf45d7qOH/0A8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tP2nBAAAA3AAAAA8AAAAAAAAAAAAAAAAAmAIAAGRycy9kb3du&#10;cmV2LnhtbFBLBQYAAAAABAAEAPUAAACGAwAAAAA=&#10;" filled="f" stroked="f" strokeweight="1.3pt">
                <v:textbox>
                  <w:txbxContent>
                    <w:p w:rsidR="00366272" w:rsidRDefault="00366272" w:rsidP="00B92580">
                      <w:pPr>
                        <w:pStyle w:val="S7"/>
                        <w:spacing w:before="60"/>
                        <w:ind w:firstLine="142"/>
                      </w:pPr>
                      <w:r w:rsidRPr="00473851">
                        <w:t xml:space="preserve">№ </w:t>
                      </w:r>
                      <w:r w:rsidRPr="009B2FC7">
                        <w:rPr>
                          <w:rFonts w:cs="Arial"/>
                          <w:szCs w:val="24"/>
                        </w:rPr>
                        <w:t>П3-11.04 С-0012</w:t>
                      </w:r>
                      <w:r>
                        <w:rPr>
                          <w:rFonts w:cs="Arial"/>
                          <w:szCs w:val="24"/>
                        </w:rPr>
                        <w:t xml:space="preserve">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txbxContent>
                </v:textbox>
              </v:shape>
            </v:group>
          </w:pict>
        </mc:Fallback>
      </mc:AlternateContent>
    </w:r>
    <w:r>
      <w:rPr>
        <w:noProof/>
        <w:szCs w:val="24"/>
        <w:lang w:eastAsia="ru-RU"/>
      </w:rPr>
      <mc:AlternateContent>
        <mc:Choice Requires="wps">
          <w:drawing>
            <wp:anchor distT="4294967294" distB="4294967294" distL="114300" distR="114300" simplePos="0" relativeHeight="251690496" behindDoc="0" locked="0" layoutInCell="1" allowOverlap="1" wp14:anchorId="2E6E9F71" wp14:editId="64E7703D">
              <wp:simplePos x="0" y="0"/>
              <wp:positionH relativeFrom="column">
                <wp:posOffset>0</wp:posOffset>
              </wp:positionH>
              <wp:positionV relativeFrom="paragraph">
                <wp:posOffset>390524</wp:posOffset>
              </wp:positionV>
              <wp:extent cx="2447925" cy="0"/>
              <wp:effectExtent l="0" t="0" r="9525" b="19050"/>
              <wp:wrapNone/>
              <wp:docPr id="130"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845D7" id="AutoShape 974" o:spid="_x0000_s1026" type="#_x0000_t32" style="position:absolute;margin-left:0;margin-top:30.75pt;width:192.75pt;height:0;flip:x;z-index:2516904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Gw+SsCAABKBAAADgAAAAAAAAAAAAAAAAAuAgAAZHJzL2Uy&#10;b0RvYy54bWxQSwECLQAUAAYACAAAACEAMWXiQtwAAAAGAQAADwAAAAAAAAAAAAAAAACFBAAAZHJz&#10;L2Rvd25yZXYueG1sUEsFBgAAAAAEAAQA8wAAAI4FAAAAAA==&#10;" strokecolor="#fdd208" strokeweight="1.3pt"/>
          </w:pict>
        </mc:Fallback>
      </mc:AlternateContent>
    </w:r>
    <w:r w:rsidR="003C3E94">
      <w:rPr>
        <w:rFonts w:ascii="Arial" w:hAnsi="Arial" w:cs="Arial"/>
        <w:color w:val="999999"/>
        <w:sz w:val="10"/>
        <w:szCs w:val="24"/>
      </w:rPr>
      <w:t>СПРАВОЧНО. Выгружено из ИС "НД" ООО «Славнефть-Красноярскнефтегаз» 27.03.2018 19:15:14</w:t>
    </w:r>
  </w:p>
  <w:p w:rsidR="00366272" w:rsidRPr="003C3E94" w:rsidRDefault="00366272" w:rsidP="00B92580">
    <w:pPr>
      <w:pStyle w:val="a5"/>
      <w:tabs>
        <w:tab w:val="clear" w:pos="4677"/>
        <w:tab w:val="clear" w:pos="9355"/>
        <w:tab w:val="right" w:pos="15763"/>
      </w:tabs>
      <w:rPr>
        <w:rFonts w:ascii="Arial" w:hAnsi="Arial" w:cs="Arial"/>
        <w:color w:val="999999"/>
        <w:sz w:val="10"/>
        <w:szCs w:val="2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Pr="00D27D30" w:rsidRDefault="00366272" w:rsidP="007C2350">
    <w:pPr>
      <w:pStyle w:val="a5"/>
      <w:rPr>
        <w:sz w:val="10"/>
        <w:szCs w:val="10"/>
      </w:rPr>
    </w:pPr>
  </w:p>
  <w:p w:rsidR="00366272" w:rsidRDefault="00366272" w:rsidP="007C2350">
    <w:pPr>
      <w:pStyle w:val="a5"/>
      <w:rPr>
        <w:lang w:val="en-US"/>
      </w:rPr>
    </w:pPr>
    <w:r>
      <w:rPr>
        <w:noProof/>
        <w:lang w:eastAsia="ru-RU"/>
      </w:rPr>
      <mc:AlternateContent>
        <mc:Choice Requires="wpg">
          <w:drawing>
            <wp:anchor distT="0" distB="0" distL="114300" distR="114300" simplePos="0" relativeHeight="251688448" behindDoc="0" locked="0" layoutInCell="1" allowOverlap="1" wp14:anchorId="33B7C6CB" wp14:editId="2C523589">
              <wp:simplePos x="0" y="0"/>
              <wp:positionH relativeFrom="column">
                <wp:posOffset>0</wp:posOffset>
              </wp:positionH>
              <wp:positionV relativeFrom="paragraph">
                <wp:posOffset>-36830</wp:posOffset>
              </wp:positionV>
              <wp:extent cx="6229985" cy="431165"/>
              <wp:effectExtent l="9525" t="1270" r="0" b="0"/>
              <wp:wrapNone/>
              <wp:docPr id="74"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7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wps:txbx>
                      <wps:bodyPr rot="0" vert="horz" wrap="square" lIns="91440" tIns="45720" rIns="91440" bIns="45720" anchor="t" anchorCtr="0" upright="1">
                        <a:noAutofit/>
                      </wps:bodyPr>
                    </wps:wsp>
                    <wpg:grpSp>
                      <wpg:cNvPr id="76" name="Group 6"/>
                      <wpg:cNvGrpSpPr>
                        <a:grpSpLocks/>
                      </wpg:cNvGrpSpPr>
                      <wpg:grpSpPr bwMode="auto">
                        <a:xfrm>
                          <a:off x="1191" y="15137"/>
                          <a:ext cx="9811" cy="662"/>
                          <a:chOff x="1191" y="15137"/>
                          <a:chExt cx="9811" cy="662"/>
                        </a:xfrm>
                      </wpg:grpSpPr>
                      <wps:wsp>
                        <wps:cNvPr id="7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78" name="Arc 8"/>
                        <wps:cNvSpPr>
                          <a:spLocks/>
                        </wps:cNvSpPr>
                        <wps:spPr bwMode="auto">
                          <a:xfrm flipH="1">
                            <a:off x="10463" y="15137"/>
                            <a:ext cx="539" cy="662"/>
                          </a:xfrm>
                          <a:custGeom>
                            <a:avLst/>
                            <a:gdLst>
                              <a:gd name="T0" fmla="*/ 0 w 21363"/>
                              <a:gd name="T1" fmla="*/ 0 h 20196"/>
                              <a:gd name="T2" fmla="*/ 0 w 21363"/>
                              <a:gd name="T3" fmla="*/ 1 h 20196"/>
                              <a:gd name="T4" fmla="*/ 0 w 21363"/>
                              <a:gd name="T5" fmla="*/ 1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3B7C6CB" id="_x0000_s1151" style="position:absolute;left:0;text-align:left;margin-left:0;margin-top:-2.9pt;width:490.55pt;height:33.95pt;z-index:25168844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">
              <v:shapetype id="_x0000_t202" coordsize="21600,21600" o:spt="202" path="m,l,21600r21600,l21600,xe">
                <v:stroke joinstyle="miter"/>
                <v:path gradientshapeok="t" o:connecttype="rect"/>
              </v:shapetype>
              <v:shape id="Text Box 5" o:spid="_x0000_s11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366272" w:rsidRPr="0000339A" w:rsidRDefault="00366272" w:rsidP="00EF26F0">
                      <w:pPr>
                        <w:pStyle w:val="S7"/>
                        <w:spacing w:before="120"/>
                      </w:pPr>
                      <w:r w:rsidRPr="0000339A">
                        <w:t>СТАНДАРТ КОМПАНИИ «</w:t>
                      </w:r>
                      <w:r w:rsidRPr="00EF26F0">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t>»</w:t>
                      </w:r>
                    </w:p>
                  </w:txbxContent>
                </v:textbox>
              </v:shape>
              <v:group id="Group 6" o:spid="_x0000_s11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type id="_x0000_t32" coordsize="21600,21600" o:spt="32" o:oned="t" path="m,l21600,21600e" filled="f">
                  <v:path arrowok="t" fillok="f" o:connecttype="none"/>
                  <o:lock v:ext="edit" shapetype="t"/>
                </v:shapetype>
                <v:shape id="AutoShape 7" o:spid="_x0000_s11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HejsQAAADbAAAADwAAAGRycy9kb3ducmV2LnhtbESPT4vCMBTE78J+h/AW9qapHqx0jSLi&#10;P1h7qLqeH82zLTYvpYna/fYbQfA4zMxvmOm8M7W4U+sqywqGgwgEcW51xYWC03Hdn4BwHlljbZkU&#10;/JGD+eyjN8VE2wdndD/4QgQIuwQVlN43iZQuL8mgG9iGOHgX2xr0QbaF1C0+AtzUchRFY2mw4rBQ&#10;YkPLkvLr4WYUbEbb63m7TBc/lxTj8X6V/e7STKmvz27xDcJT59/hV3unFcQxPL+EH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Ud6OxAAAANsAAAAPAAAAAAAAAAAA&#10;AAAAAKECAABkcnMvZG93bnJldi54bWxQSwUGAAAAAAQABAD5AAAAkgMAAAAA&#10;" strokecolor="#fdd208" strokeweight="1.3pt"/>
                <v:shape id="Arc 8" o:spid="_x0000_s11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pwQsEA&#10;AADbAAAADwAAAGRycy9kb3ducmV2LnhtbERPz2vCMBS+C/sfwht401Q3ltkZZTiFXjpYp54fzVtb&#10;1rzUJmr33y8HwePH93u5HmwrLtT7xrGG2TQBQVw603ClYf+9m7yC8AHZYOuYNPyRh/XqYbTE1Lgr&#10;f9GlCJWIIexT1FCH0KVS+rImi37qOuLI/bjeYoiwr6Tp8RrDbSvnSfIiLTYcG2rsaFNT+VucrQZM&#10;nhafeX5En80P29lJqmf1obQePw7vbyACDeEuvrkzo0HFsfFL/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cELBAAAA2w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0;0,0" o:connectangles="0,0,0"/>
                </v:shape>
                <v:shape id="AutoShape 9" o:spid="_x0000_s11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LvZ8QAAADbAAAADwAAAGRycy9kb3ducmV2LnhtbESPS4vCQBCE7wv+h6GFva0TPfiIjiKi&#10;q+DmEF/nJtMmwUxPyMxq9t87C4LHoqq+omaL1lTiTo0rLSvo9yIQxJnVJecKTsfN1xiE88gaK8uk&#10;4I8cLOadjxnG2j44pfvB5yJA2MWooPC+jqV0WUEGXc/WxMG72sagD7LJpW7wEeCmkoMoGkqDJYeF&#10;AmtaFZTdDr9Gwfdge7tsV8lyf01wNPxZp+ddkir12W2XUxCeWv8Ov9o7rWA0gf8v4QfI+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gu9nxAAAANsAAAAPAAAAAAAAAAAA&#10;AAAAAKECAABkcnMvZG93bnJldi54bWxQSwUGAAAAAAQABAD5AAAAkgMAAAAA&#10;" strokecolor="#fdd208" strokeweight="1.3pt"/>
              </v:group>
            </v:group>
          </w:pict>
        </mc:Fallback>
      </mc:AlternateContent>
    </w:r>
  </w:p>
  <w:p w:rsidR="003C3E94" w:rsidRDefault="00366272" w:rsidP="00B25ABE">
    <w:pPr>
      <w:pStyle w:val="a5"/>
      <w:jc w:val="right"/>
      <w:rPr>
        <w:rFonts w:ascii="Arial" w:hAnsi="Arial" w:cs="Arial"/>
        <w:color w:val="999999"/>
        <w:sz w:val="10"/>
        <w:lang w:val="en-US"/>
      </w:rPr>
    </w:pPr>
    <w:r>
      <w:rPr>
        <w:noProof/>
        <w:lang w:eastAsia="ru-RU"/>
      </w:rPr>
      <mc:AlternateContent>
        <mc:Choice Requires="wps">
          <w:drawing>
            <wp:anchor distT="0" distB="0" distL="114300" distR="114300" simplePos="0" relativeHeight="251692544" behindDoc="0" locked="0" layoutInCell="1" allowOverlap="1" wp14:anchorId="68DC8FCD" wp14:editId="70858CCD">
              <wp:simplePos x="0" y="0"/>
              <wp:positionH relativeFrom="column">
                <wp:posOffset>5170805</wp:posOffset>
              </wp:positionH>
              <wp:positionV relativeFrom="paragraph">
                <wp:posOffset>200025</wp:posOffset>
              </wp:positionV>
              <wp:extent cx="1009650" cy="333375"/>
              <wp:effectExtent l="0" t="0" r="0" b="9525"/>
              <wp:wrapNone/>
              <wp:docPr id="80"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C8FCD" id="_x0000_s1157" type="#_x0000_t202" style="position:absolute;left:0;text-align:left;margin-left:407.15pt;margin-top:15.75pt;width:79.5pt;height:26.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B6rlD9&#10;ugIAAMUFAAAOAAAAAAAAAAAAAAAAAC4CAABkcnMvZTJvRG9jLnhtbFBLAQItABQABgAIAAAAIQBo&#10;qnFX3wAAAAkBAAAPAAAAAAAAAAAAAAAAABQFAABkcnMvZG93bnJldi54bWxQSwUGAAAAAAQABADz&#10;AAAAIAYAAAAA&#10;" filled="f" stroked="f" strokeweight="1.3pt">
              <v:textbox>
                <w:txbxContent>
                  <w:p w:rsidR="00366272" w:rsidRPr="004511AD" w:rsidRDefault="00366272"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3E94">
                      <w:rPr>
                        <w:rFonts w:ascii="Arial" w:hAnsi="Arial" w:cs="Arial"/>
                        <w:b/>
                        <w:noProof/>
                        <w:sz w:val="12"/>
                        <w:szCs w:val="12"/>
                      </w:rPr>
                      <w:t>38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3E94">
                      <w:rPr>
                        <w:rFonts w:ascii="Arial" w:hAnsi="Arial" w:cs="Arial"/>
                        <w:b/>
                        <w:noProof/>
                        <w:sz w:val="12"/>
                        <w:szCs w:val="12"/>
                      </w:rPr>
                      <w:t>83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91520" behindDoc="0" locked="0" layoutInCell="1" allowOverlap="1" wp14:anchorId="4E7792CD" wp14:editId="5C47A5E7">
              <wp:simplePos x="0" y="0"/>
              <wp:positionH relativeFrom="column">
                <wp:posOffset>8890</wp:posOffset>
              </wp:positionH>
              <wp:positionV relativeFrom="paragraph">
                <wp:posOffset>135890</wp:posOffset>
              </wp:positionV>
              <wp:extent cx="5020310" cy="282575"/>
              <wp:effectExtent l="0" t="0" r="0" b="3175"/>
              <wp:wrapNone/>
              <wp:docPr id="81"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82"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7792CD" id="_x0000_s1158" style="position:absolute;left:0;text-align:left;margin-left:.7pt;margin-top:10.7pt;width:395.3pt;height:22.25pt;z-index:25169152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CDJpofxQQAABcOAAAOAAAAAAAAAAAAAAAAAC4CAABkcnMvZTJvRG9jLnhtbFBLAQItABQA&#10;BgAIAAAAIQA2yomt3gAAAAcBAAAPAAAAAAAAAAAAAAAAAB8HAABkcnMvZG93bnJldi54bWxQSwUG&#10;AAAAAAQABADzAAAAKggAAAAA&#10;">
              <v:shape id="Freeform 14" o:spid="_x0000_s115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cnf8QA&#10;AADbAAAADwAAAGRycy9kb3ducmV2LnhtbESPQYvCMBSE7wv+h/AEb2tqBXG7RhFF9GJxqyzs7dE8&#10;22LzUpqo9d8bQdjjMDPfMLNFZ2pxo9ZVlhWMhhEI4tzqigsFp+PmcwrCeWSNtWVS8CAHi3nvY4aJ&#10;tnf+oVvmCxEg7BJUUHrfJFK6vCSDbmgb4uCdbWvQB9kWUrd4D3BTyziKJtJgxWGhxIZWJeWX7GoU&#10;bA/p1/hvsn6YZnT8TfenQ52ZpVKDfrf8BuGp8//hd3unFUxjeH0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3J3/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5" o:spid="_x0000_s116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366272" w:rsidRDefault="00366272" w:rsidP="000E0DFD">
                      <w:pPr>
                        <w:pStyle w:val="S7"/>
                        <w:spacing w:before="60"/>
                      </w:pPr>
                      <w:r w:rsidRPr="00473851">
                        <w:t xml:space="preserve">№ </w:t>
                      </w:r>
                      <w:r w:rsidRPr="009B2FC7">
                        <w:rPr>
                          <w:rFonts w:cs="Arial"/>
                          <w:szCs w:val="24"/>
                        </w:rPr>
                        <w:t>П3-</w:t>
                      </w:r>
                      <w:r>
                        <w:rPr>
                          <w:rFonts w:cs="Arial"/>
                          <w:szCs w:val="24"/>
                        </w:rPr>
                        <w:t>05</w:t>
                      </w:r>
                      <w:r w:rsidRPr="009B2FC7">
                        <w:rPr>
                          <w:rFonts w:cs="Arial"/>
                          <w:szCs w:val="24"/>
                        </w:rPr>
                        <w:t xml:space="preserve"> С-02</w:t>
                      </w:r>
                      <w:r>
                        <w:rPr>
                          <w:rFonts w:cs="Arial"/>
                          <w:szCs w:val="24"/>
                        </w:rPr>
                        <w:t xml:space="preserve">27 </w:t>
                      </w:r>
                      <w:r w:rsidRPr="004511AD">
                        <w:t>ВЕРСИЯ 1.00</w:t>
                      </w:r>
                      <w:r w:rsidR="00C56280">
                        <w:t xml:space="preserve">    </w:t>
                      </w:r>
                      <w:r w:rsidR="00C56280">
                        <w:rPr>
                          <w:rFonts w:cs="Arial"/>
                          <w:color w:val="999999"/>
                          <w:sz w:val="12"/>
                          <w:szCs w:val="12"/>
                        </w:rPr>
                        <w:t>СПРАВОЧНО. Выгружено из</w:t>
                      </w:r>
                      <w:r w:rsidR="00C56280" w:rsidRPr="00EC3576">
                        <w:rPr>
                          <w:rFonts w:cs="Arial"/>
                          <w:color w:val="999999"/>
                          <w:sz w:val="12"/>
                          <w:szCs w:val="12"/>
                        </w:rPr>
                        <w:t xml:space="preserve"> </w:t>
                      </w:r>
                      <w:r w:rsidR="00C56280">
                        <w:rPr>
                          <w:rFonts w:cs="Arial"/>
                          <w:color w:val="999999"/>
                          <w:sz w:val="12"/>
                          <w:szCs w:val="12"/>
                        </w:rPr>
                        <w:t>ИР "НО" ПАО «НК «Роснефть»</w:t>
                      </w:r>
                      <w:r w:rsidR="00C56280" w:rsidRPr="00C355EE">
                        <w:rPr>
                          <w:rFonts w:cs="Arial"/>
                          <w:color w:val="999999"/>
                          <w:sz w:val="12"/>
                          <w:szCs w:val="12"/>
                        </w:rPr>
                        <w:t>:  07.12.2017 05:57</w:t>
                      </w:r>
                    </w:p>
                    <w:p w:rsidR="00366272" w:rsidRDefault="00366272" w:rsidP="00C17D2B">
                      <w:pPr>
                        <w:pStyle w:val="a5"/>
                        <w:jc w:val="center"/>
                        <w:rPr>
                          <w:rFonts w:ascii="Arial" w:hAnsi="Arial" w:cs="Arial"/>
                          <w:b/>
                          <w:color w:val="999999"/>
                          <w:sz w:val="12"/>
                          <w:szCs w:val="12"/>
                        </w:rPr>
                      </w:pPr>
                    </w:p>
                    <w:p w:rsidR="00366272" w:rsidRPr="00A608C2" w:rsidRDefault="00366272" w:rsidP="00C17D2B">
                      <w:pPr>
                        <w:pStyle w:val="a5"/>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28.11.2017 15:26</w:t>
                      </w:r>
                    </w:p>
                    <w:p w:rsidR="00366272" w:rsidRPr="00C17D2B" w:rsidRDefault="00366272" w:rsidP="00C17D2B">
                      <w:pPr>
                        <w:pStyle w:val="S4"/>
                      </w:pPr>
                    </w:p>
                  </w:txbxContent>
                </v:textbox>
              </v:shape>
            </v:group>
          </w:pict>
        </mc:Fallback>
      </mc:AlternateContent>
    </w:r>
    <w:r>
      <w:rPr>
        <w:noProof/>
        <w:lang w:eastAsia="ru-RU"/>
      </w:rPr>
      <mc:AlternateContent>
        <mc:Choice Requires="wps">
          <w:drawing>
            <wp:anchor distT="4294967293" distB="4294967293" distL="114300" distR="114300" simplePos="0" relativeHeight="251689472" behindDoc="0" locked="0" layoutInCell="1" allowOverlap="1" wp14:anchorId="43B46A2E" wp14:editId="7B5A49B0">
              <wp:simplePos x="0" y="0"/>
              <wp:positionH relativeFrom="column">
                <wp:posOffset>0</wp:posOffset>
              </wp:positionH>
              <wp:positionV relativeFrom="paragraph">
                <wp:posOffset>390524</wp:posOffset>
              </wp:positionV>
              <wp:extent cx="2447925" cy="0"/>
              <wp:effectExtent l="0" t="0" r="9525" b="19050"/>
              <wp:wrapNone/>
              <wp:docPr id="8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63F00" id="AutoShape 13" o:spid="_x0000_s1026" type="#_x0000_t32" style="position:absolute;margin-left:0;margin-top:30.75pt;width:192.75pt;height:0;flip:x;z-index:2516894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Bg+eshKgIAAEgEAAAOAAAAAAAAAAAAAAAAAC4CAABkcnMvZTJv&#10;RG9jLnhtbFBLAQItABQABgAIAAAAIQAxZeJC3AAAAAYBAAAPAAAAAAAAAAAAAAAAAIQEAABkcnMv&#10;ZG93bnJldi54bWxQSwUGAAAAAAQABADzAAAAjQUAAAAA&#10;" strokecolor="#fdd208" strokeweight="1.3pt"/>
          </w:pict>
        </mc:Fallback>
      </mc:AlternateContent>
    </w:r>
    <w:r w:rsidR="003C3E94">
      <w:rPr>
        <w:rFonts w:ascii="Arial" w:hAnsi="Arial" w:cs="Arial"/>
        <w:color w:val="999999"/>
        <w:sz w:val="10"/>
        <w:lang w:val="en-US"/>
      </w:rPr>
      <w:t>СПРАВОЧНО. Выгружено из ИС "НД" ООО «Славнефть-Красноярскнефтегаз» 27.03.2018 19:15:14</w:t>
    </w:r>
  </w:p>
  <w:p w:rsidR="00366272" w:rsidRPr="003C3E94" w:rsidRDefault="00366272" w:rsidP="00B25ABE">
    <w:pPr>
      <w:pStyle w:val="a5"/>
      <w:jc w:val="right"/>
      <w:rPr>
        <w:rFonts w:ascii="Arial" w:hAnsi="Arial" w:cs="Arial"/>
        <w:color w:val="999999"/>
        <w:sz w:val="1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B95" w:rsidRDefault="008C3B95" w:rsidP="000D7C6A">
      <w:r>
        <w:separator/>
      </w:r>
    </w:p>
  </w:footnote>
  <w:footnote w:type="continuationSeparator" w:id="0">
    <w:p w:rsidR="008C3B95" w:rsidRDefault="008C3B95" w:rsidP="000D7C6A">
      <w:r>
        <w:continuationSeparator/>
      </w:r>
    </w:p>
  </w:footnote>
  <w:footnote w:id="1">
    <w:p w:rsidR="00366272" w:rsidRPr="00523707" w:rsidRDefault="00366272" w:rsidP="004C11F1">
      <w:pPr>
        <w:pStyle w:val="af1"/>
      </w:pPr>
      <w:r w:rsidRPr="00523707">
        <w:rPr>
          <w:rStyle w:val="af4"/>
        </w:rPr>
        <w:footnoteRef/>
      </w:r>
      <w:r w:rsidRPr="00523707">
        <w:t xml:space="preserve"> </w:t>
      </w:r>
      <w:r w:rsidRPr="005F455F">
        <w:rPr>
          <w:rFonts w:ascii="Arial" w:hAnsi="Arial" w:cs="Arial"/>
          <w:sz w:val="16"/>
          <w:szCs w:val="16"/>
        </w:rPr>
        <w:t>От общей численности работников, подлежащих укрытию в убежищах.</w:t>
      </w:r>
    </w:p>
  </w:footnote>
  <w:footnote w:id="2">
    <w:p w:rsidR="00366272" w:rsidRPr="00523707" w:rsidRDefault="00366272" w:rsidP="00627275">
      <w:pPr>
        <w:pStyle w:val="af1"/>
      </w:pPr>
      <w:r w:rsidRPr="00523707">
        <w:rPr>
          <w:rStyle w:val="af4"/>
        </w:rPr>
        <w:footnoteRef/>
      </w:r>
      <w:r w:rsidRPr="00523707">
        <w:t xml:space="preserve"> </w:t>
      </w:r>
      <w:r w:rsidRPr="005F455F">
        <w:rPr>
          <w:rFonts w:ascii="Arial" w:hAnsi="Arial" w:cs="Arial"/>
          <w:sz w:val="16"/>
          <w:szCs w:val="16"/>
        </w:rPr>
        <w:t>От общей численности работников, подлежащих укрытию в противорадиационных укрытиях.</w:t>
      </w:r>
    </w:p>
  </w:footnote>
  <w:footnote w:id="3">
    <w:p w:rsidR="00366272" w:rsidRDefault="00366272" w:rsidP="004733D1">
      <w:pPr>
        <w:pStyle w:val="af1"/>
      </w:pPr>
      <w:r w:rsidRPr="00523707">
        <w:rPr>
          <w:rStyle w:val="af4"/>
        </w:rPr>
        <w:footnoteRef/>
      </w:r>
      <w:r w:rsidRPr="00523707">
        <w:t xml:space="preserve"> </w:t>
      </w:r>
      <w:r w:rsidRPr="005F455F">
        <w:rPr>
          <w:rFonts w:ascii="Arial" w:hAnsi="Arial" w:cs="Arial"/>
          <w:sz w:val="16"/>
          <w:szCs w:val="16"/>
        </w:rPr>
        <w:t>От общей численности работников, подлежащих размещению в укрытиях.</w:t>
      </w:r>
    </w:p>
  </w:footnote>
  <w:footnote w:id="4">
    <w:p w:rsidR="00366272" w:rsidRPr="00523707" w:rsidRDefault="00366272" w:rsidP="00BD3C5F">
      <w:pPr>
        <w:pStyle w:val="af1"/>
      </w:pPr>
      <w:r w:rsidRPr="00523707">
        <w:rPr>
          <w:rStyle w:val="af4"/>
        </w:rPr>
        <w:footnoteRef/>
      </w:r>
      <w:r w:rsidRPr="00523707">
        <w:t xml:space="preserve"> </w:t>
      </w:r>
      <w:r w:rsidRPr="005F455F">
        <w:rPr>
          <w:rFonts w:ascii="Arial" w:hAnsi="Arial" w:cs="Arial"/>
          <w:sz w:val="16"/>
          <w:szCs w:val="16"/>
        </w:rPr>
        <w:t>От общей численности убежищ</w:t>
      </w:r>
    </w:p>
  </w:footnote>
  <w:footnote w:id="5">
    <w:p w:rsidR="00366272" w:rsidRDefault="00366272" w:rsidP="00BD3C5F">
      <w:pPr>
        <w:pStyle w:val="af1"/>
      </w:pPr>
      <w:r w:rsidRPr="00523707">
        <w:rPr>
          <w:rStyle w:val="af4"/>
        </w:rPr>
        <w:footnoteRef/>
      </w:r>
      <w:r w:rsidRPr="00523707">
        <w:t xml:space="preserve"> </w:t>
      </w:r>
      <w:r w:rsidRPr="005F455F">
        <w:rPr>
          <w:rFonts w:ascii="Arial" w:hAnsi="Arial" w:cs="Arial"/>
          <w:sz w:val="16"/>
          <w:szCs w:val="16"/>
        </w:rPr>
        <w:t>От общей численности ПРУ</w:t>
      </w:r>
    </w:p>
  </w:footnote>
  <w:footnote w:id="6">
    <w:p w:rsidR="00366272" w:rsidRPr="00523707" w:rsidRDefault="00366272" w:rsidP="00C20332">
      <w:pPr>
        <w:pStyle w:val="af1"/>
      </w:pPr>
      <w:r w:rsidRPr="00523707">
        <w:rPr>
          <w:rStyle w:val="af4"/>
        </w:rPr>
        <w:footnoteRef/>
      </w:r>
      <w:r w:rsidRPr="00523707">
        <w:t xml:space="preserve"> </w:t>
      </w:r>
      <w:r w:rsidRPr="005F455F">
        <w:rPr>
          <w:rFonts w:ascii="Arial" w:hAnsi="Arial" w:cs="Arial"/>
          <w:sz w:val="16"/>
          <w:szCs w:val="16"/>
        </w:rPr>
        <w:t>От общего количества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footnote>
  <w:footnote w:id="7">
    <w:p w:rsidR="00366272" w:rsidRPr="00523707" w:rsidRDefault="00366272" w:rsidP="007D046D">
      <w:pPr>
        <w:pStyle w:val="af1"/>
      </w:pPr>
      <w:r w:rsidRPr="00523707">
        <w:rPr>
          <w:rStyle w:val="af4"/>
        </w:rPr>
        <w:footnoteRef/>
      </w:r>
      <w:r w:rsidRPr="00523707">
        <w:t xml:space="preserve"> </w:t>
      </w:r>
      <w:r w:rsidRPr="005F455F">
        <w:rPr>
          <w:rFonts w:ascii="Arial" w:hAnsi="Arial" w:cs="Arial"/>
          <w:sz w:val="16"/>
          <w:szCs w:val="16"/>
        </w:rPr>
        <w:t>От общего количества работников организаций, работающих на территориях в пределах границ зон возможного радиоактивного загрязнения</w:t>
      </w:r>
    </w:p>
  </w:footnote>
  <w:footnote w:id="8">
    <w:p w:rsidR="00366272" w:rsidRPr="00785E03" w:rsidRDefault="00366272" w:rsidP="00644462">
      <w:pPr>
        <w:pStyle w:val="af1"/>
      </w:pPr>
      <w:r w:rsidRPr="00523707">
        <w:rPr>
          <w:rStyle w:val="af4"/>
        </w:rPr>
        <w:footnoteRef/>
      </w:r>
      <w:r w:rsidRPr="00523707">
        <w:t xml:space="preserve"> </w:t>
      </w:r>
      <w:r w:rsidRPr="005F455F">
        <w:rPr>
          <w:rFonts w:ascii="Arial" w:hAnsi="Arial" w:cs="Arial"/>
          <w:sz w:val="16"/>
          <w:szCs w:val="16"/>
        </w:rPr>
        <w:t>От общего количества работников организаций, работающих на территориях в пределах границ зон возможного химического заражения</w:t>
      </w:r>
    </w:p>
  </w:footnote>
  <w:footnote w:id="9">
    <w:p w:rsidR="00366272" w:rsidRPr="00523707" w:rsidRDefault="00366272" w:rsidP="00991CB1">
      <w:pPr>
        <w:pStyle w:val="af1"/>
      </w:pPr>
      <w:r w:rsidRPr="00523707">
        <w:rPr>
          <w:rStyle w:val="af4"/>
        </w:rPr>
        <w:footnoteRef/>
      </w:r>
      <w:r w:rsidRPr="00523707">
        <w:t xml:space="preserve"> </w:t>
      </w:r>
      <w:r w:rsidRPr="005F455F">
        <w:rPr>
          <w:rFonts w:ascii="Arial" w:hAnsi="Arial" w:cs="Arial"/>
          <w:sz w:val="16"/>
          <w:szCs w:val="16"/>
        </w:rPr>
        <w:t>Без учета имеющихся материальных ресурсов, накопленных для ликвидации ЧС природного и техногенного характера</w:t>
      </w:r>
    </w:p>
  </w:footnote>
  <w:footnote w:id="10">
    <w:p w:rsidR="00366272" w:rsidRPr="00523707" w:rsidRDefault="00366272" w:rsidP="00406A40">
      <w:pPr>
        <w:pStyle w:val="af1"/>
      </w:pPr>
      <w:r w:rsidRPr="00523707">
        <w:rPr>
          <w:rStyle w:val="af4"/>
        </w:rPr>
        <w:footnoteRef/>
      </w:r>
      <w:r w:rsidRPr="00523707">
        <w:t xml:space="preserve"> </w:t>
      </w:r>
      <w:r w:rsidRPr="005F455F">
        <w:rPr>
          <w:rFonts w:ascii="Arial" w:hAnsi="Arial" w:cs="Arial"/>
          <w:sz w:val="16"/>
          <w:szCs w:val="16"/>
        </w:rPr>
        <w:t>Представляется организациями, являющимися учреждениями профессионального образования в области 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589120" behindDoc="0" locked="0" layoutInCell="1" allowOverlap="1" wp14:anchorId="2F6ED373" wp14:editId="49B2B3ED">
              <wp:simplePos x="0" y="0"/>
              <wp:positionH relativeFrom="column">
                <wp:posOffset>-12065</wp:posOffset>
              </wp:positionH>
              <wp:positionV relativeFrom="paragraph">
                <wp:posOffset>86995</wp:posOffset>
              </wp:positionV>
              <wp:extent cx="6137910" cy="407035"/>
              <wp:effectExtent l="0" t="0" r="15240" b="12065"/>
              <wp:wrapNone/>
              <wp:docPr id="28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8"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89"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ED373" id="Group 111" o:spid="_x0000_s1081" style="position:absolute;left:0;text-align:left;margin-left:-.95pt;margin-top:6.85pt;width:483.3pt;height:32.05pt;z-index:2515891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Cr&#10;yHKf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12" o:spid="_x0000_s108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ktMIA&#10;AADcAAAADwAAAGRycy9kb3ducmV2LnhtbERP3WrCMBS+H/gO4Qi7EU3tQKQaRXSD7mbD1gc4NMe2&#10;2JyUJLPt2y8Xg11+fP/742g68STnW8sK1qsEBHFldcu1glv5sdyC8AFZY2eZFEzk4XiYvewx03bg&#10;Kz2LUIsYwj5DBU0IfSalrxoy6Fe2J47c3TqDIUJXS+1wiOGmk2mSbKTBlmNDgz2dG6oexY9RUHx/&#10;tflt6t/qbrE27vO9LMOlVOp1Pp52IAKN4V/85861gnQb18Y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4qS0wgAAANwAAAAPAAAAAAAAAAAAAAAAAJgCAABkcnMvZG93&#10;bnJldi54bWxQSwUGAAAAAAQABAD1AAAAhwMAAAAA&#10;" filled="f" stroked="f" strokeweight="1.3pt">
                <v:textbo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8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zbsYA&#10;AADcAAAADwAAAGRycy9kb3ducmV2LnhtbESPQWvCQBSE7wX/w/IKvUizUaxozCq2oLQnaeqlt2f2&#10;mQ3Nvo3ZrcZ/3y0IHoeZ+YbJV71txJk6XztWMEpSEMSl0zVXCvZfm+cZCB+QNTaOScGVPKyWg4cc&#10;M+0u/EnnIlQiQthnqMCE0GZS+tKQRZ+4ljh6R9dZDFF2ldQdXiLcNnKcplNpsea4YLClN0PlT/Fr&#10;Fax3h5ed+Rgijk5bs58MX/vvqVHq6bFfL0AE6sM9fGu/awXj2Rz+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dzbs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88096" behindDoc="0" locked="0" layoutInCell="1" allowOverlap="1" wp14:anchorId="67AD5A12" wp14:editId="00654F9E">
              <wp:simplePos x="0" y="0"/>
              <wp:positionH relativeFrom="column">
                <wp:posOffset>-15240</wp:posOffset>
              </wp:positionH>
              <wp:positionV relativeFrom="paragraph">
                <wp:posOffset>141605</wp:posOffset>
              </wp:positionV>
              <wp:extent cx="6121400" cy="1905"/>
              <wp:effectExtent l="0" t="0" r="12700" b="36195"/>
              <wp:wrapNone/>
              <wp:docPr id="28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E977DE" id="_x0000_t32" coordsize="21600,21600" o:spt="32" o:oned="t" path="m,l21600,21600e" filled="f">
              <v:path arrowok="t" fillok="f" o:connecttype="none"/>
              <o:lock v:ext="edit" shapetype="t"/>
            </v:shapetype>
            <v:shape id="AutoShape 110" o:spid="_x0000_s1026" type="#_x0000_t32" style="position:absolute;margin-left:-1.2pt;margin-top:11.15pt;width:482pt;height:.15pt;flip:x;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NQnTuEuAgAATQQAAA4AAAAAAAAAAAAAAAAALgIA&#10;AGRycy9lMm9Eb2MueG1sUEsBAi0AFAAGAAgAAAAhAL2TRJjgAAAACAEAAA8AAAAAAAAAAAAAAAAA&#10;iAQAAGRycy9kb3ducmV2LnhtbFBLBQYAAAAABAAEAPMAAACVBQAAAAA=&#10;" strokecolor="#fdd208" strokeweight="1.3p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rPr>
        <w:sz w:val="2"/>
        <w:szCs w:val="2"/>
      </w:rPr>
    </w:pPr>
  </w:p>
  <w:p w:rsidR="00366272" w:rsidRDefault="00366272" w:rsidP="00727E7D">
    <w:pPr>
      <w:pStyle w:val="a3"/>
      <w:jc w:val="right"/>
    </w:pPr>
    <w:r>
      <w:rPr>
        <w:noProof/>
        <w:lang w:eastAsia="ru-RU"/>
      </w:rPr>
      <mc:AlternateContent>
        <mc:Choice Requires="wpg">
          <w:drawing>
            <wp:anchor distT="0" distB="0" distL="114300" distR="114300" simplePos="0" relativeHeight="251582976" behindDoc="0" locked="0" layoutInCell="1" allowOverlap="1" wp14:anchorId="32BA3057" wp14:editId="2BDD43C9">
              <wp:simplePos x="0" y="0"/>
              <wp:positionH relativeFrom="column">
                <wp:posOffset>-12065</wp:posOffset>
              </wp:positionH>
              <wp:positionV relativeFrom="paragraph">
                <wp:posOffset>86995</wp:posOffset>
              </wp:positionV>
              <wp:extent cx="6137910" cy="407035"/>
              <wp:effectExtent l="0" t="0" r="15240" b="12065"/>
              <wp:wrapNone/>
              <wp:docPr id="283"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4"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Default="00366272"/>
                        </w:txbxContent>
                      </wps:txbx>
                      <wps:bodyPr rot="0" vert="horz" wrap="square" lIns="91440" tIns="45720" rIns="91440" bIns="45720" anchor="t" anchorCtr="0" upright="1">
                        <a:noAutofit/>
                      </wps:bodyPr>
                    </wps:wsp>
                    <wps:wsp>
                      <wps:cNvPr id="285" name="Freeform 77"/>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A3057" id="Group 75" o:spid="_x0000_s1084" style="position:absolute;left:0;text-align:left;margin-left:-.95pt;margin-top:6.85pt;width:483.3pt;height:32.05pt;z-index:2515829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DF2FersBAAAuw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76" o:spid="_x0000_s108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scUA&#10;AADcAAAADwAAAGRycy9kb3ducmV2LnhtbESPwWrDMBBE74X8g9hALiWR7ZYQnCghtA2kl5ba+YDF&#10;2tgm1spIqu38fVUo9DjMzBtmd5hMJwZyvrWsIF0lIIgrq1uuFVzK03IDwgdkjZ1lUnAnD4f97GGH&#10;ubYjf9FQhFpECPscFTQh9LmUvmrIoF/Znjh6V+sMhihdLbXDMcJNJ7MkWUuDLceFBnt6aai6Fd9G&#10;QfH50Z4v9/6p7h5T497fyjK8lkot5tNxCyLQFP7Df+2zVpBtnuH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66xxQAAANwAAAAPAAAAAAAAAAAAAAAAAJgCAABkcnMv&#10;ZG93bnJldi54bWxQSwUGAAAAAAQABAD1AAAAigMAAAAA&#10;" filled="f" stroked="f" strokeweight="1.3pt">
                <v:textbox>
                  <w:txbxContent>
                    <w:p w:rsidR="00366272" w:rsidRDefault="00366272"/>
                  </w:txbxContent>
                </v:textbox>
              </v:shape>
              <v:shape id="Freeform 77" o:spid="_x0000_s108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p5a8QA&#10;AADcAAAADwAAAGRycy9kb3ducmV2LnhtbESPQYvCMBSE7wv7H8ITvMiaKipSjeIKip5E14u3Z/Ns&#10;is1LbaJ2//1mQfA4zMw3zHTe2FI8qPaFYwW9bgKCOHO64FzB8Wf1NQbhA7LG0jEp+CUP89nnxxRT&#10;7Z68p8ch5CJC2KeowIRQpVL6zJBF33UVcfQurrYYoqxzqWt8RrgtZT9JRtJiwXHBYEVLQ9n1cLcK&#10;FrvzcGe2HcTebW2Og853cxoZpdqtZjEBEagJ7/CrvdEK+uMh/J+JR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qeWvEAAAA3A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727E7D">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81952" behindDoc="0" locked="0" layoutInCell="1" allowOverlap="1" wp14:anchorId="627E491D" wp14:editId="21C7C83C">
              <wp:simplePos x="0" y="0"/>
              <wp:positionH relativeFrom="column">
                <wp:posOffset>-15240</wp:posOffset>
              </wp:positionH>
              <wp:positionV relativeFrom="paragraph">
                <wp:posOffset>141605</wp:posOffset>
              </wp:positionV>
              <wp:extent cx="6121400" cy="1905"/>
              <wp:effectExtent l="0" t="0" r="12700" b="36195"/>
              <wp:wrapNone/>
              <wp:docPr id="28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00E775"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LkXLgIAAEwEAAAOAAAAZHJzL2Uyb0RvYy54bWysVE2P2yAQvVfqf0C+J/6ok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JrQuRcuAgAATAQAAA4AAAAAAAAAAAAAAAAALgIA&#10;AGRycy9lMm9Eb2MueG1sUEsBAi0AFAAGAAgAAAAhAL2TRJjgAAAACAEAAA8AAAAAAAAAAAAAAAAA&#10;iAQAAGRycy9kb3ducmV2LnhtbFBLBQYAAAAABAAEAPMAAACVBQAAAAA=&#10;" strokecolor="#fdd208" strokeweight="1.3pt"/>
          </w:pict>
        </mc:Fallback>
      </mc:AlternateContent>
    </w:r>
  </w:p>
  <w:p w:rsidR="00366272" w:rsidRPr="004D6BD0" w:rsidRDefault="00366272">
    <w:pPr>
      <w:pStyle w:val="a3"/>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681280" behindDoc="0" locked="0" layoutInCell="1" allowOverlap="1" wp14:anchorId="3AAABA2D" wp14:editId="42B51D86">
              <wp:simplePos x="0" y="0"/>
              <wp:positionH relativeFrom="column">
                <wp:posOffset>-12065</wp:posOffset>
              </wp:positionH>
              <wp:positionV relativeFrom="paragraph">
                <wp:posOffset>86995</wp:posOffset>
              </wp:positionV>
              <wp:extent cx="6137910" cy="407035"/>
              <wp:effectExtent l="0" t="0" r="15240" b="12065"/>
              <wp:wrapNone/>
              <wp:docPr id="26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9"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EF26F0">
                            <w:pPr>
                              <w:spacing w:before="120"/>
                              <w:jc w:val="right"/>
                              <w:rPr>
                                <w:rFonts w:ascii="Arial" w:hAnsi="Arial" w:cs="Arial"/>
                                <w:b/>
                                <w:sz w:val="10"/>
                                <w:szCs w:val="10"/>
                              </w:rPr>
                            </w:pPr>
                            <w:r>
                              <w:rPr>
                                <w:rFonts w:ascii="Arial" w:hAnsi="Arial" w:cs="Arial"/>
                                <w:b/>
                                <w:caps/>
                                <w:sz w:val="10"/>
                                <w:szCs w:val="10"/>
                              </w:rPr>
                              <w:t>ОБЩИЕ ПОЛОЖЕНИЯ</w:t>
                            </w:r>
                          </w:p>
                        </w:txbxContent>
                      </wps:txbx>
                      <wps:bodyPr rot="0" vert="horz" wrap="square" lIns="91440" tIns="45720" rIns="91440" bIns="45720" anchor="t" anchorCtr="0" upright="1">
                        <a:noAutofit/>
                      </wps:bodyPr>
                    </wps:wsp>
                    <wps:wsp>
                      <wps:cNvPr id="270"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ABA2D" id="_x0000_s1097" style="position:absolute;left:0;text-align:left;margin-left:-.95pt;margin-top:6.85pt;width:483.3pt;height:32.05pt;z-index:2516812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Pjn&#10;dBK8BAAAEQ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12" o:spid="_x0000_s109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Ln1cQA&#10;AADcAAAADwAAAGRycy9kb3ducmV2LnhtbESP0YrCMBRE34X9h3AXfJE1VUF2u0ZZVgV9UWz9gEtz&#10;bYvNTUmi1r83guDjMDNnmNmiM424kvO1ZQWjYQKCuLC65lLBMV9/fYPwAVljY5kU3MnDYv7Rm2Gq&#10;7Y0PdM1CKSKEfYoKqhDaVEpfVGTQD21LHL2TdQZDlK6U2uEtwk0jx0kylQZrjgsVtvRfUXHOLkZB&#10;tt/Vm+O9nZTNYGTcdpXnYZkr1f/s/n5BBOrCO/xqb7SC8fQH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59XEAAAA3AAAAA8AAAAAAAAAAAAAAAAAmAIAAGRycy9k&#10;b3ducmV2LnhtbFBLBQYAAAAABAAEAPUAAACJAwAAAAA=&#10;" filled="f" stroked="f" strokeweight="1.3pt">
                <v:textbox>
                  <w:txbxContent>
                    <w:p w:rsidR="00366272" w:rsidRPr="0070464E" w:rsidRDefault="00366272" w:rsidP="00EF26F0">
                      <w:pPr>
                        <w:spacing w:before="120"/>
                        <w:jc w:val="right"/>
                        <w:rPr>
                          <w:rFonts w:ascii="Arial" w:hAnsi="Arial" w:cs="Arial"/>
                          <w:b/>
                          <w:sz w:val="10"/>
                          <w:szCs w:val="10"/>
                        </w:rPr>
                      </w:pPr>
                      <w:r>
                        <w:rPr>
                          <w:rFonts w:ascii="Arial" w:hAnsi="Arial" w:cs="Arial"/>
                          <w:b/>
                          <w:caps/>
                          <w:sz w:val="10"/>
                          <w:szCs w:val="10"/>
                        </w:rPr>
                        <w:t>ОБЩИЕ ПОЛОЖЕНИЯ</w:t>
                      </w:r>
                    </w:p>
                  </w:txbxContent>
                </v:textbox>
              </v:shape>
              <v:shape id="Freeform 113" o:spid="_x0000_s109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q1MMA&#10;AADcAAAADwAAAGRycy9kb3ducmV2LnhtbERPz2vCMBS+D/wfwhN2kZkqTkc1lm6gbCeZetntrXk2&#10;xealNllb//vlMNjx4/u9yQZbi45aXzlWMJsmIIgLpysuFZxPu6cXED4ga6wdk4I7eci2o4cNptr1&#10;/EndMZQihrBPUYEJoUml9IUhi37qGuLIXVxrMUTYllK32MdwW8t5kiylxYpjg8GG3gwV1+OPVZAf&#10;vp8P5mOCOLvtzXkxeR2+lkapx/GQr0EEGsK/+M/9rhXMV3F+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iq1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79232" behindDoc="0" locked="0" layoutInCell="1" allowOverlap="1" wp14:anchorId="393A7AF7" wp14:editId="138C350B">
              <wp:simplePos x="0" y="0"/>
              <wp:positionH relativeFrom="column">
                <wp:posOffset>-15240</wp:posOffset>
              </wp:positionH>
              <wp:positionV relativeFrom="paragraph">
                <wp:posOffset>141605</wp:posOffset>
              </wp:positionV>
              <wp:extent cx="6121400" cy="1905"/>
              <wp:effectExtent l="0" t="0" r="12700" b="36195"/>
              <wp:wrapNone/>
              <wp:docPr id="267"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59E4B3" id="_x0000_t32" coordsize="21600,21600" o:spt="32" o:oned="t" path="m,l21600,21600e" filled="f">
              <v:path arrowok="t" fillok="f" o:connecttype="none"/>
              <o:lock v:ext="edit" shapetype="t"/>
            </v:shapetype>
            <v:shape id="AutoShape 110" o:spid="_x0000_s1026" type="#_x0000_t32" style="position:absolute;margin-left:-1.2pt;margin-top:11.15pt;width:482pt;height:.15p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" strokecolor="#fdd208" strokeweight="1.3pt"/>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B92580">
    <w:pPr>
      <w:pStyle w:val="a3"/>
      <w:jc w:val="right"/>
    </w:pPr>
    <w:r>
      <w:rPr>
        <w:noProof/>
        <w:lang w:eastAsia="ru-RU"/>
      </w:rPr>
      <mc:AlternateContent>
        <mc:Choice Requires="wpg">
          <w:drawing>
            <wp:anchor distT="0" distB="0" distL="114300" distR="114300" simplePos="0" relativeHeight="251735552" behindDoc="0" locked="0" layoutInCell="1" allowOverlap="1" wp14:anchorId="18878D86" wp14:editId="234D1B88">
              <wp:simplePos x="0" y="0"/>
              <wp:positionH relativeFrom="column">
                <wp:posOffset>-12065</wp:posOffset>
              </wp:positionH>
              <wp:positionV relativeFrom="paragraph">
                <wp:posOffset>86995</wp:posOffset>
              </wp:positionV>
              <wp:extent cx="6137910" cy="407035"/>
              <wp:effectExtent l="0" t="0" r="15240" b="12065"/>
              <wp:wrapNone/>
              <wp:docPr id="435"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36"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B92580">
                            <w:pPr>
                              <w:spacing w:before="120"/>
                              <w:jc w:val="right"/>
                              <w:rPr>
                                <w:rFonts w:ascii="Arial" w:hAnsi="Arial" w:cs="Arial"/>
                                <w:b/>
                                <w:sz w:val="10"/>
                                <w:szCs w:val="10"/>
                              </w:rPr>
                            </w:pPr>
                            <w:r w:rsidRPr="00B92580">
                              <w:rPr>
                                <w:rFonts w:ascii="Arial" w:hAnsi="Arial" w:cs="Arial"/>
                                <w:b/>
                                <w:caps/>
                                <w:sz w:val="10"/>
                                <w:szCs w:val="10"/>
                              </w:rPr>
                              <w:t>ТАБЕЛЬ СРОЧНЫХ ДОНЕСЕНИЙ</w:t>
                            </w:r>
                          </w:p>
                        </w:txbxContent>
                      </wps:txbx>
                      <wps:bodyPr rot="0" vert="horz" wrap="square" lIns="91440" tIns="45720" rIns="91440" bIns="45720" anchor="t" anchorCtr="0" upright="1">
                        <a:noAutofit/>
                      </wps:bodyPr>
                    </wps:wsp>
                    <wps:wsp>
                      <wps:cNvPr id="437"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878D86" id="_x0000_s1100" style="position:absolute;left:0;text-align:left;margin-left:-.95pt;margin-top:6.85pt;width:483.3pt;height:32.05pt;z-index:2517355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">
              <v:shapetype id="_x0000_t202" coordsize="21600,21600" o:spt="202" path="m,l,21600r21600,l21600,xe">
                <v:stroke joinstyle="miter"/>
                <v:path gradientshapeok="t" o:connecttype="rect"/>
              </v:shapetype>
              <v:shape id="Text Box 112" o:spid="_x0000_s110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QsUA&#10;AADcAAAADwAAAGRycy9kb3ducmV2LnhtbESPzWrDMBCE74W8g9hALyWR3ZQQnCghtA2kl5baeYDF&#10;2tgm1spIqn/ePioUehxm5htmdxhNK3pyvrGsIF0mIIhLqxuuFFyK02IDwgdkja1lUjCRh8N+9rDD&#10;TNuBv6nPQyUihH2GCuoQukxKX9Zk0C9tRxy9q3UGQ5SuktrhEOGmlc9JspYGG44LNXb0WlN5y3+M&#10;gvzrszlfpm5VtU+pcR/vRRHeCqUe5+NxCyLQGP7Df+2zVvCyWsPvmXgE5P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xZ5CxQAAANwAAAAPAAAAAAAAAAAAAAAAAJgCAABkcnMv&#10;ZG93bnJldi54bWxQSwUGAAAAAAQABAD1AAAAigMAAAAA&#10;" filled="f" stroked="f" strokeweight="1.3pt">
                <v:textbox>
                  <w:txbxContent>
                    <w:p w:rsidR="00366272" w:rsidRPr="0070464E" w:rsidRDefault="00366272" w:rsidP="00B92580">
                      <w:pPr>
                        <w:spacing w:before="120"/>
                        <w:jc w:val="right"/>
                        <w:rPr>
                          <w:rFonts w:ascii="Arial" w:hAnsi="Arial" w:cs="Arial"/>
                          <w:b/>
                          <w:sz w:val="10"/>
                          <w:szCs w:val="10"/>
                        </w:rPr>
                      </w:pPr>
                      <w:r w:rsidRPr="00B92580">
                        <w:rPr>
                          <w:rFonts w:ascii="Arial" w:hAnsi="Arial" w:cs="Arial"/>
                          <w:b/>
                          <w:caps/>
                          <w:sz w:val="10"/>
                          <w:szCs w:val="10"/>
                        </w:rPr>
                        <w:t>ТАБЕЛЬ СРОЧНЫХ ДОНЕСЕНИЙ</w:t>
                      </w:r>
                    </w:p>
                  </w:txbxContent>
                </v:textbox>
              </v:shape>
              <v:shape id="Freeform 113" o:spid="_x0000_s110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BJmMUA&#10;AADcAAAADwAAAGRycy9kb3ducmV2LnhtbESPT2sCMRTE7wW/Q3iCF6lZW/+xNYoVLO1JtF68PTev&#10;m8XNy7qJun57Iwg9DjPzG2Y6b2wpLlT7wrGCfi8BQZw5XXCuYPe7ep2A8AFZY+mYFNzIw3zWepli&#10;qt2VN3TZhlxECPsUFZgQqlRKnxmy6HuuIo7en6sthijrXOoarxFuS/mWJCNpseC4YLCipaHsuD1b&#10;BYv1Ybg2P13E/unL7Abdz2Y/Mkp12s3iA0SgJvyHn+1vrWDwPobH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wEmY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B92580">
    <w:pPr>
      <w:pStyle w:val="a3"/>
      <w:jc w:val="right"/>
    </w:pPr>
  </w:p>
  <w:p w:rsidR="00366272" w:rsidRDefault="00366272" w:rsidP="00B92580">
    <w:pPr>
      <w:pStyle w:val="a3"/>
      <w:spacing w:after="120"/>
      <w:jc w:val="right"/>
    </w:pPr>
    <w:r>
      <w:rPr>
        <w:noProof/>
        <w:lang w:eastAsia="ru-RU"/>
      </w:rPr>
      <mc:AlternateContent>
        <mc:Choice Requires="wps">
          <w:drawing>
            <wp:anchor distT="0" distB="0" distL="114300" distR="114300" simplePos="0" relativeHeight="251734528" behindDoc="0" locked="0" layoutInCell="1" allowOverlap="1" wp14:anchorId="6025FFAE" wp14:editId="2CCE96CC">
              <wp:simplePos x="0" y="0"/>
              <wp:positionH relativeFrom="column">
                <wp:posOffset>-15240</wp:posOffset>
              </wp:positionH>
              <wp:positionV relativeFrom="paragraph">
                <wp:posOffset>141605</wp:posOffset>
              </wp:positionV>
              <wp:extent cx="6121400" cy="1905"/>
              <wp:effectExtent l="0" t="0" r="12700" b="36195"/>
              <wp:wrapNone/>
              <wp:docPr id="438"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22B01B" id="_x0000_t32" coordsize="21600,21600" o:spt="32" o:oned="t" path="m,l21600,21600e" filled="f">
              <v:path arrowok="t" fillok="f" o:connecttype="none"/>
              <o:lock v:ext="edit" shapetype="t"/>
            </v:shapetype>
            <v:shape id="AutoShape 110" o:spid="_x0000_s1026" type="#_x0000_t32" style="position:absolute;margin-left:-1.2pt;margin-top:11.15pt;width:482pt;height:.15pt;flip:x;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7Yb0suAgAATQQAAA4AAAAAAAAAAAAAAAAALgIA&#10;AGRycy9lMm9Eb2MueG1sUEsBAi0AFAAGAAgAAAAhAL2TRJjgAAAACA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580928" behindDoc="0" locked="0" layoutInCell="1" allowOverlap="1" wp14:anchorId="3B46B8AA" wp14:editId="2327368A">
              <wp:simplePos x="0" y="0"/>
              <wp:positionH relativeFrom="column">
                <wp:posOffset>-12065</wp:posOffset>
              </wp:positionH>
              <wp:positionV relativeFrom="paragraph">
                <wp:posOffset>86995</wp:posOffset>
              </wp:positionV>
              <wp:extent cx="6137910" cy="407035"/>
              <wp:effectExtent l="0" t="0" r="15240" b="12065"/>
              <wp:wrapNone/>
              <wp:docPr id="34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41" name="Text Box 1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342" name="Freeform 1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46B8AA" id="Group 17" o:spid="_x0000_s1036" style="position:absolute;left:0;text-align:left;margin-left:-.95pt;margin-top:6.85pt;width:483.3pt;height:32.05pt;z-index:2515809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JGjNYDjBAAAsw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18" o:spid="_x0000_s10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4LsQA&#10;AADcAAAADwAAAGRycy9kb3ducmV2LnhtbESP0WrCQBRE3wv+w3ILvhTdRItI6irSKuhLxcQPuGRv&#10;k9Ds3bC7avx7VxB8HGbmDLNY9aYVF3K+sawgHScgiEurG64UnIrtaA7CB2SNrWVScCMPq+XgbYGZ&#10;tlc+0iUPlYgQ9hkqqEPoMil9WZNBP7YdcfT+rDMYonSV1A6vEW5aOUmSmTTYcFyosaPvmsr//GwU&#10;5IffZne6ddOq/UiN22+KIvwUSg3f+/UXiEB9eIWf7Z1WMP1M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AuC7EAAAA3AAAAA8AAAAAAAAAAAAAAAAAmAIAAGRycy9k&#10;b3ducmV2LnhtbFBLBQYAAAAABAAEAPUAAACJAwAAAAA=&#10;" filled="f" stroked="f" strokeweight="1.3pt">
                <v:textbox>
                  <w:txbxContent>
                    <w:p w:rsidR="00366272" w:rsidRPr="0070464E" w:rsidRDefault="00366272"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9" o:spid="_x0000_s10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UGMYA&#10;AADcAAAADwAAAGRycy9kb3ducmV2LnhtbESPT2vCQBTE7wW/w/IKXqTZ+KciMavYQouepNZLb8/s&#10;MxuafRuzq8Zv7wqFHoeZ+Q2TLztbiwu1vnKsYJikIIgLpysuFey/P15mIHxA1lg7JgU38rBc9J5y&#10;zLS78hdddqEUEcI+QwUmhCaT0heGLPrENcTRO7rWYoiyLaVu8RrhtpajNJ1KixXHBYMNvRsqfndn&#10;q2C1PbxuzWaAODx9mv1k8Nb9TI1S/eduNQcRqAv/4b/2WisYT0bwOB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UG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79904" behindDoc="0" locked="0" layoutInCell="1" allowOverlap="1" wp14:anchorId="32640B60" wp14:editId="4315210A">
              <wp:simplePos x="0" y="0"/>
              <wp:positionH relativeFrom="column">
                <wp:posOffset>-15240</wp:posOffset>
              </wp:positionH>
              <wp:positionV relativeFrom="paragraph">
                <wp:posOffset>141605</wp:posOffset>
              </wp:positionV>
              <wp:extent cx="6121400" cy="1905"/>
              <wp:effectExtent l="0" t="0" r="12700" b="36195"/>
              <wp:wrapNone/>
              <wp:docPr id="33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D5F2C7" id="_x0000_t32" coordsize="21600,21600" o:spt="32" o:oned="t" path="m,l21600,21600e" filled="f">
              <v:path arrowok="t" fillok="f" o:connecttype="none"/>
              <o:lock v:ext="edit" shapetype="t"/>
            </v:shapetype>
            <v:shape id="AutoShape 3" o:spid="_x0000_s1026" type="#_x0000_t32" style="position:absolute;margin-left:-1.2pt;margin-top:11.15pt;width:482pt;height:.15pt;flip:x;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S/LAIAAEs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soxS/LAIAAEsEAAAOAAAAAAAAAAAAAAAAAC4CAABk&#10;cnMvZTJvRG9jLnhtbFBLAQItABQABgAIAAAAIQC9k0SY4AAAAAgBAAAPAAAAAAAAAAAAAAAAAIYE&#10;AABkcnMvZG93bnJldi54bWxQSwUGAAAAAAQABADzAAAAkwUAAAAA&#10;" strokecolor="#fdd208" strokeweight="1.3pt"/>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602432" behindDoc="0" locked="0" layoutInCell="1" allowOverlap="1" wp14:anchorId="4F3723FF" wp14:editId="116CD710">
              <wp:simplePos x="0" y="0"/>
              <wp:positionH relativeFrom="column">
                <wp:posOffset>-12065</wp:posOffset>
              </wp:positionH>
              <wp:positionV relativeFrom="paragraph">
                <wp:posOffset>86995</wp:posOffset>
              </wp:positionV>
              <wp:extent cx="6137910" cy="407035"/>
              <wp:effectExtent l="0" t="0" r="15240" b="12065"/>
              <wp:wrapNone/>
              <wp:docPr id="26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1"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846B12">
                            <w:pPr>
                              <w:pStyle w:val="S5"/>
                            </w:pPr>
                            <w:r>
                              <w:t>ССЫЛКИ</w:t>
                            </w:r>
                          </w:p>
                        </w:txbxContent>
                      </wps:txbx>
                      <wps:bodyPr rot="0" vert="horz" wrap="square" lIns="91440" tIns="45720" rIns="91440" bIns="45720" anchor="t" anchorCtr="0" upright="1">
                        <a:noAutofit/>
                      </wps:bodyPr>
                    </wps:wsp>
                    <wps:wsp>
                      <wps:cNvPr id="262"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723FF" id="Group 157" o:spid="_x0000_s1103" style="position:absolute;left:0;text-align:left;margin-left:-.95pt;margin-top:6.85pt;width:483.3pt;height:32.05pt;z-index:2516024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">
              <v:shapetype id="_x0000_t202" coordsize="21600,21600" o:spt="202" path="m,l,21600r21600,l21600,xe">
                <v:stroke joinstyle="miter"/>
                <v:path gradientshapeok="t" o:connecttype="rect"/>
              </v:shapetype>
              <v:shape id="Text Box 158" o:spid="_x0000_s110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Tr08UA&#10;AADcAAAADwAAAGRycy9kb3ducmV2LnhtbESPwWrDMBBE74X8g9hALiWWnUIIbpRQ2gaSS0ssf8Bi&#10;bW1Ta2UkNXH+PioUehxm5g2z3U92EBfyoXesoMhyEMSNMz23Cmp9WG5AhIhscHBMCm4UYL+bPWyx&#10;NO7KZ7pUsRUJwqFEBV2MYyllaDqyGDI3Eifvy3mLMUnfSuPxmuB2kKs8X0uLPaeFDkd67aj5rn6s&#10;gurzoz/Wt/GpHR4L60/vWsc3rdRiPr08g4g0xf/wX/toFKzWBfyeSUdA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OvTxQAAANwAAAAPAAAAAAAAAAAAAAAAAJgCAABkcnMv&#10;ZG93bnJldi54bWxQSwUGAAAAAAQABAD1AAAAigMAAAAA&#10;" filled="f" stroked="f" strokeweight="1.3pt">
                <v:textbox>
                  <w:txbxContent>
                    <w:p w:rsidR="00366272" w:rsidRPr="008450A3" w:rsidRDefault="00366272" w:rsidP="00846B12">
                      <w:pPr>
                        <w:pStyle w:val="S5"/>
                      </w:pPr>
                      <w:r>
                        <w:t>ССЫЛКИ</w:t>
                      </w:r>
                    </w:p>
                  </w:txbxContent>
                </v:textbox>
              </v:shape>
              <v:shape id="Freeform 159" o:spid="_x0000_s110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8H5cUA&#10;AADcAAAADwAAAGRycy9kb3ducmV2LnhtbESPQWvCQBSE70L/w/IKvUjdGDSU1E1QwdKeROult9fs&#10;azY0+zZmtxr/fVcQPA4z8w2zKAfbihP1vnGsYDpJQBBXTjdcKzh8bp5fQPiArLF1TAou5KEsHkYL&#10;zLU7845O+1CLCGGfowITQpdL6StDFv3EdcTR+3G9xRBlX0vd4znCbSvTJMmkxYbjgsGO1oaq3/2f&#10;VbDcfs+35mOMOD2+mcNsvBq+MqPU0+OwfAURaAj38K39rhWkWQrXM/EI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wfl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01408" behindDoc="0" locked="0" layoutInCell="1" allowOverlap="1" wp14:anchorId="17834A18" wp14:editId="22BE46EC">
              <wp:simplePos x="0" y="0"/>
              <wp:positionH relativeFrom="column">
                <wp:posOffset>-15240</wp:posOffset>
              </wp:positionH>
              <wp:positionV relativeFrom="paragraph">
                <wp:posOffset>141605</wp:posOffset>
              </wp:positionV>
              <wp:extent cx="6121400" cy="1905"/>
              <wp:effectExtent l="0" t="0" r="12700" b="36195"/>
              <wp:wrapNone/>
              <wp:docPr id="25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B1CEB4"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jA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ar&#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eiqMAuAgAATQQAAA4AAAAAAAAAAAAAAAAALgIA&#10;AGRycy9lMm9Eb2MueG1sUEsBAi0AFAAGAAgAAAAhAL2TRJjgAAAACAEAAA8AAAAAAAAAAAAAAAAA&#10;iAQAAGRycy9kb3ducmV2LnhtbFBLBQYAAAAABAAEAPMAAACVBQAAAAA=&#10;" strokecolor="#fdd208" strokeweight="1.3pt"/>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595264" behindDoc="0" locked="0" layoutInCell="1" allowOverlap="1" wp14:anchorId="19F42E4E" wp14:editId="47A12580">
              <wp:simplePos x="0" y="0"/>
              <wp:positionH relativeFrom="column">
                <wp:posOffset>-12065</wp:posOffset>
              </wp:positionH>
              <wp:positionV relativeFrom="paragraph">
                <wp:posOffset>86995</wp:posOffset>
              </wp:positionV>
              <wp:extent cx="6137910" cy="407035"/>
              <wp:effectExtent l="0" t="0" r="15240" b="12065"/>
              <wp:wrapNone/>
              <wp:docPr id="2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5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846B12">
                            <w:pPr>
                              <w:pStyle w:val="S5"/>
                            </w:pPr>
                            <w:r>
                              <w:t>ПРИЛОЖЕНИЯ</w:t>
                            </w:r>
                          </w:p>
                        </w:txbxContent>
                      </wps:txbx>
                      <wps:bodyPr rot="0" vert="horz" wrap="square" lIns="91440" tIns="45720" rIns="91440" bIns="45720" anchor="t" anchorCtr="0" upright="1">
                        <a:noAutofit/>
                      </wps:bodyPr>
                    </wps:wsp>
                    <wps:wsp>
                      <wps:cNvPr id="25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42E4E" id="_x0000_s1106" style="position:absolute;left:0;text-align:left;margin-left:-.95pt;margin-top:6.85pt;width:483.3pt;height:32.05pt;z-index:2515952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Ovfxj74EAAAR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158" o:spid="_x0000_s110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cgcQA&#10;AADcAAAADwAAAGRycy9kb3ducmV2LnhtbESP0WrCQBRE3wv+w3KFvkjdqGgluopoBfuimPgBl+xt&#10;Epq9G3ZXjX/vCoU+DjNzhlmuO9OIGzlfW1YwGiYgiAuray4VXPL9xxyED8gaG8uk4EEe1qve2xJT&#10;be98plsWShEh7FNUUIXQplL6oiKDfmhb4uj9WGcwROlKqR3eI9w0cpwkM2mw5rhQYUvbiorf7GoU&#10;ZKdjfbg82knZDEbGfX/ledjlSr33u80CRKAu/If/2getYDz9hN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dHIHEAAAA3AAAAA8AAAAAAAAAAAAAAAAAmAIAAGRycy9k&#10;b3ducmV2LnhtbFBLBQYAAAAABAAEAPUAAACJAwAAAAA=&#10;" filled="f" stroked="f" strokeweight="1.3pt">
                <v:textbox>
                  <w:txbxContent>
                    <w:p w:rsidR="00366272" w:rsidRPr="008450A3" w:rsidRDefault="00366272" w:rsidP="00846B12">
                      <w:pPr>
                        <w:pStyle w:val="S5"/>
                      </w:pPr>
                      <w:r>
                        <w:t>ПРИЛОЖЕНИЯ</w:t>
                      </w:r>
                    </w:p>
                  </w:txbxContent>
                </v:textbox>
              </v:shape>
              <v:shape id="Freeform 159" o:spid="_x0000_s1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ssMA&#10;AADcAAAADwAAAGRycy9kb3ducmV2LnhtbERPz2vCMBS+C/4P4Qm7FE2VtUg1ihtsbKey6sXbs3lr&#10;ypqXrsm0+++Xg7Djx/d7ux9tJ640+NaxguUiBUFcO91yo+B0fJmvQfiArLFzTAp+ycN+N51ssdDu&#10;xh90rUIjYgj7AhWYEPpCSl8bsugXrieO3KcbLIYIh0bqAW8x3HZylaa5tNhybDDY07Oh+qv6sQoO&#10;5SUrzXuCuPx+NafH5Gk850aph9l42IAINIZ/8d39phWssrg2no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v6s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94240" behindDoc="0" locked="0" layoutInCell="1" allowOverlap="1" wp14:anchorId="0C287E10" wp14:editId="0878E822">
              <wp:simplePos x="0" y="0"/>
              <wp:positionH relativeFrom="column">
                <wp:posOffset>-15240</wp:posOffset>
              </wp:positionH>
              <wp:positionV relativeFrom="paragraph">
                <wp:posOffset>141605</wp:posOffset>
              </wp:positionV>
              <wp:extent cx="6121400" cy="1905"/>
              <wp:effectExtent l="0" t="0" r="12700" b="36195"/>
              <wp:wrapNone/>
              <wp:docPr id="25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2A8D3"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Uq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bz&#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l29SouAgAATQQAAA4AAAAAAAAAAAAAAAAALgIA&#10;AGRycy9lMm9Eb2MueG1sUEsBAi0AFAAGAAgAAAAhAL2TRJjgAAAACAEAAA8AAAAAAAAAAAAAAAAA&#10;iAQAAGRycy9kb3ducmV2LnhtbFBLBQYAAAAABAAEAPMAAACVBQAAAAA=&#10;" strokecolor="#fdd208" strokeweight="1.3pt"/>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43392" behindDoc="0" locked="0" layoutInCell="1" allowOverlap="1" wp14:anchorId="3FAA6D69" wp14:editId="08342B9E">
              <wp:simplePos x="0" y="0"/>
              <wp:positionH relativeFrom="column">
                <wp:posOffset>-12065</wp:posOffset>
              </wp:positionH>
              <wp:positionV relativeFrom="paragraph">
                <wp:posOffset>86995</wp:posOffset>
              </wp:positionV>
              <wp:extent cx="10027285" cy="407035"/>
              <wp:effectExtent l="0" t="0" r="12065" b="12065"/>
              <wp:wrapNone/>
              <wp:docPr id="252" name="Group 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53" name="Text Box 69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254" name="Freeform 69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AA6D69" id="Group 696" o:spid="_x0000_s1109" style="position:absolute;left:0;text-align:left;margin-left:-.95pt;margin-top:6.85pt;width:789.55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xkOuw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zaMZ&#10;Dr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697" o:spid="_x0000_s111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agsUA&#10;AADcAAAADwAAAGRycy9kb3ducmV2LnhtbESPwWrDMBBE74X8g9hALqWRk9AQXMshpCmkl5ba+YDF&#10;2tgm1spIamz/fVUo9DjMzBsm24+mE3dyvrWsYLVMQBBXVrdcK7iUb087ED4ga+wsk4KJPOzz2UOG&#10;qbYDf9G9CLWIEPYpKmhC6FMpfdWQQb+0PXH0rtYZDFG6WmqHQ4SbTq6TZCsNthwXGuzp2FB1K76N&#10;guLzoz1fpn5Td48r495PZRleS6UW8/HwAiLQGP7Df+2zVrB+3sD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hqCxQAAANwAAAAPAAAAAAAAAAAAAAAAAJgCAABkcnMv&#10;ZG93bnJldi54bWxQSwUGAAAAAAQABAD1AAAAigMAAAAA&#10;" filled="f" stroked="f" strokeweight="1.3pt">
                <v:textbox>
                  <w:txbxContent>
                    <w:p w:rsidR="00366272" w:rsidRPr="0070464E" w:rsidRDefault="00366272" w:rsidP="00A61F7D">
                      <w:pPr>
                        <w:pStyle w:val="S5"/>
                      </w:pPr>
                      <w:r>
                        <w:t>приложения</w:t>
                      </w:r>
                    </w:p>
                  </w:txbxContent>
                </v:textbox>
              </v:shape>
              <v:shape id="Freeform 698" o:spid="_x0000_s111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wt8YA&#10;AADcAAAADwAAAGRycy9kb3ducmV2LnhtbESPT2vCQBTE74V+h+UVegm6MRiR1FVsoWJPwT8Xb6/Z&#10;12xo9m2a3Wr89m6h4HGYmd8wi9VgW3Gm3jeOFUzGKQjiyumGawXHw/toDsIHZI2tY1JwJQ+r5ePD&#10;AgvtLryj8z7UIkLYF6jAhNAVUvrKkEU/dh1x9L5cbzFE2ddS93iJcNvKLE1n0mLDccFgR2+Gqu/9&#10;r1WwLj/z0nwkiJOfjTlOk9fhNDNKPT8N6xcQgYZwD/+3t1pBlk/h70w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bwt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42368" behindDoc="0" locked="0" layoutInCell="1" allowOverlap="1" wp14:anchorId="5479F10A" wp14:editId="6520DFA7">
              <wp:simplePos x="0" y="0"/>
              <wp:positionH relativeFrom="column">
                <wp:posOffset>-15240</wp:posOffset>
              </wp:positionH>
              <wp:positionV relativeFrom="paragraph">
                <wp:posOffset>122555</wp:posOffset>
              </wp:positionV>
              <wp:extent cx="10027920" cy="20955"/>
              <wp:effectExtent l="0" t="0" r="11430" b="36195"/>
              <wp:wrapNone/>
              <wp:docPr id="25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687017" id="_x0000_t32" coordsize="21600,21600" o:spt="32" o:oned="t" path="m,l21600,21600e" filled="f">
              <v:path arrowok="t" fillok="f" o:connecttype="none"/>
              <o:lock v:ext="edit" shapetype="t"/>
            </v:shapetype>
            <v:shape id="AutoShape 695" o:spid="_x0000_s1026" type="#_x0000_t32" style="position:absolute;margin-left:-1.2pt;margin-top:9.65pt;width:789.6pt;height:1.65p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LZJIQYxAgAATwQAAA4AAAAAAAAAAAAAAAAA&#10;LgIAAGRycy9lMm9Eb2MueG1sUEsBAi0AFAAGAAgAAAAhADvoA+7gAAAACQEAAA8AAAAAAAAAAAAA&#10;AAAAiwQAAGRycy9kb3ducmV2LnhtbFBLBQYAAAAABAAEAPMAAACYBQAAAAA=&#10;" strokecolor="#fdd208" strokeweight="1.3pt"/>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641344" behindDoc="0" locked="0" layoutInCell="1" allowOverlap="1" wp14:anchorId="05C17B66" wp14:editId="6AA7B20D">
              <wp:simplePos x="0" y="0"/>
              <wp:positionH relativeFrom="column">
                <wp:posOffset>-12065</wp:posOffset>
              </wp:positionH>
              <wp:positionV relativeFrom="paragraph">
                <wp:posOffset>86995</wp:posOffset>
              </wp:positionV>
              <wp:extent cx="6137910" cy="407035"/>
              <wp:effectExtent l="0" t="0" r="15240" b="12065"/>
              <wp:wrapNone/>
              <wp:docPr id="23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3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846B12">
                            <w:pPr>
                              <w:pStyle w:val="S5"/>
                            </w:pPr>
                            <w:r>
                              <w:t>ПРИЛОЖЕНИЯ</w:t>
                            </w:r>
                          </w:p>
                        </w:txbxContent>
                      </wps:txbx>
                      <wps:bodyPr rot="0" vert="horz" wrap="square" lIns="91440" tIns="45720" rIns="91440" bIns="45720" anchor="t" anchorCtr="0" upright="1">
                        <a:noAutofit/>
                      </wps:bodyPr>
                    </wps:wsp>
                    <wps:wsp>
                      <wps:cNvPr id="23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17B66" id="_x0000_s1122"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IHu&#10;fni8BAAAEQ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58" o:spid="_x0000_s112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5IcUA&#10;AADcAAAADwAAAGRycy9kb3ducmV2LnhtbESPwWrDMBBE74X8g9hALqWRk0ATXMshpCmkl5ba+YDF&#10;2tgm1spIamz/fVUo9DjMzBsm24+mE3dyvrWsYLVMQBBXVrdcK7iUb087ED4ga+wsk4KJPOzz2UOG&#10;qbYDf9G9CLWIEPYpKmhC6FMpfdWQQb+0PXH0rtYZDFG6WmqHQ4SbTq6T5FkabDkuNNjTsaHqVnwb&#10;BcXnR3u+TP2m7h5Xxr2fyjK8lkot5uPhBUSgMfyH/9pnrWC92cL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vkhxQAAANwAAAAPAAAAAAAAAAAAAAAAAJgCAABkcnMv&#10;ZG93bnJldi54bWxQSwUGAAAAAAQABAD1AAAAigMAAAAA&#10;" filled="f" stroked="f" strokeweight="1.3pt">
                <v:textbox>
                  <w:txbxContent>
                    <w:p w:rsidR="00366272" w:rsidRPr="008450A3" w:rsidRDefault="00366272" w:rsidP="00846B12">
                      <w:pPr>
                        <w:pStyle w:val="S5"/>
                      </w:pPr>
                      <w:r>
                        <w:t>ПРИЛОЖЕНИЯ</w:t>
                      </w:r>
                    </w:p>
                  </w:txbxContent>
                </v:textbox>
              </v:shape>
              <v:shape id="Freeform 159" o:spid="_x0000_s1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QfEsMA&#10;AADcAAAADwAAAGRycy9kb3ducmV2LnhtbERPz2vCMBS+D/wfwhN2kZmqU0Y1lm6gbCeZetntrXk2&#10;xealNllb//vlMNjx4/u9yQZbi45aXzlWMJsmIIgLpysuFZxPu6cXED4ga6wdk4I7eci2o4cNptr1&#10;/EndMZQihrBPUYEJoUml9IUhi37qGuLIXVxrMUTYllK32MdwW8t5kqykxYpjg8GG3gwV1+OPVZAf&#10;vpcH8zFBnN325vw8eR2+Vkapx/GQr0EEGsK/+M/9rhXMF3Ft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QfE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40320" behindDoc="0" locked="0" layoutInCell="1" allowOverlap="1" wp14:anchorId="3E667DD2" wp14:editId="7CF5BB6D">
              <wp:simplePos x="0" y="0"/>
              <wp:positionH relativeFrom="column">
                <wp:posOffset>-15240</wp:posOffset>
              </wp:positionH>
              <wp:positionV relativeFrom="paragraph">
                <wp:posOffset>141605</wp:posOffset>
              </wp:positionV>
              <wp:extent cx="6121400" cy="1905"/>
              <wp:effectExtent l="0" t="0" r="12700" b="36195"/>
              <wp:wrapNone/>
              <wp:docPr id="23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9D99BB"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DYUVNEuAgAATQQAAA4AAAAAAAAAAAAAAAAALgIA&#10;AGRycy9lMm9Eb2MueG1sUEsBAi0AFAAGAAgAAAAhAL2TRJjgAAAACAEAAA8AAAAAAAAAAAAAAAAA&#10;iAQAAGRycy9kb3ducmV2LnhtbFBLBQYAAAAABAAEAPMAAACVBQAAAAA=&#10;" strokecolor="#fdd208" strokeweight="1.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48512" behindDoc="0" locked="0" layoutInCell="1" allowOverlap="1" wp14:anchorId="1B477B1B" wp14:editId="204A6B5D">
              <wp:simplePos x="0" y="0"/>
              <wp:positionH relativeFrom="column">
                <wp:posOffset>-12065</wp:posOffset>
              </wp:positionH>
              <wp:positionV relativeFrom="paragraph">
                <wp:posOffset>86995</wp:posOffset>
              </wp:positionV>
              <wp:extent cx="10027285" cy="407035"/>
              <wp:effectExtent l="0" t="0" r="12065" b="12065"/>
              <wp:wrapNone/>
              <wp:docPr id="221"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22" name="Text Box 7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223" name="Freeform 73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477B1B" id="Group 731" o:spid="_x0000_s1135" style="position:absolute;left:0;text-align:left;margin-left:-.95pt;margin-top:6.85pt;width:789.55pt;height:32.05pt;z-index:2516485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CXY/&#10;cb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32" o:spid="_x0000_s113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MZMUA&#10;AADcAAAADwAAAGRycy9kb3ducmV2LnhtbESPzWrDMBCE74G+g9hCL6GR40IIbpRQmhbcS0PsPMBi&#10;bWwTa2UkxT9vXxUKPQ4z8w2zO0ymEwM531pWsF4lIIgrq1uuFVzKz+ctCB+QNXaWScFMHg77h8UO&#10;M21HPtNQhFpECPsMFTQh9JmUvmrIoF/Znjh6V+sMhihdLbXDMcJNJ9Mk2UiDLceFBnt6b6i6FXej&#10;oDh9t/ll7l/qbrk27uujLMOxVOrpcXp7BRFoCv/hv3auFaRpCr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MxkxQAAANwAAAAPAAAAAAAAAAAAAAAAAJgCAABkcnMv&#10;ZG93bnJldi54bWxQSwUGAAAAAAQABAD1AAAAigMAAAAA&#10;" filled="f" stroked="f" strokeweight="1.3pt">
                <v:textbox>
                  <w:txbxContent>
                    <w:p w:rsidR="00366272" w:rsidRPr="0070464E" w:rsidRDefault="00366272" w:rsidP="00A61F7D">
                      <w:pPr>
                        <w:pStyle w:val="S5"/>
                      </w:pPr>
                      <w:r>
                        <w:t>приложения</w:t>
                      </w:r>
                    </w:p>
                  </w:txbxContent>
                </v:textbox>
              </v:shape>
              <v:shape id="Freeform 733" o:spid="_x0000_s113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bvsUA&#10;AADcAAAADwAAAGRycy9kb3ducmV2LnhtbESPQWsCMRSE7wX/Q3iCF6lZ1yplNYoKFXsSrZfenpvn&#10;ZnHzsm5SXf99UxB6HGbmG2a2aG0lbtT40rGC4SABQZw7XXKh4Pj18foOwgdkjZVjUvAgD4t552WG&#10;mXZ33tPtEAoRIewzVGBCqDMpfW7Ioh+4mjh6Z9dYDFE2hdQN3iPcVjJNkom0WHJcMFjT2lB+OfxY&#10;Bcvdabwzn33E4XVjjm/9Vfs9MUr1uu1yCiJQG/7Dz/ZWK0jTEfydi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Ru+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47488" behindDoc="0" locked="0" layoutInCell="1" allowOverlap="1" wp14:anchorId="62059D3C" wp14:editId="0C6DE775">
              <wp:simplePos x="0" y="0"/>
              <wp:positionH relativeFrom="column">
                <wp:posOffset>-15240</wp:posOffset>
              </wp:positionH>
              <wp:positionV relativeFrom="paragraph">
                <wp:posOffset>122555</wp:posOffset>
              </wp:positionV>
              <wp:extent cx="10027920" cy="20955"/>
              <wp:effectExtent l="0" t="0" r="11430" b="36195"/>
              <wp:wrapNone/>
              <wp:docPr id="220" name="AutoShap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3B78AB" id="_x0000_t32" coordsize="21600,21600" o:spt="32" o:oned="t" path="m,l21600,21600e" filled="f">
              <v:path arrowok="t" fillok="f" o:connecttype="none"/>
              <o:lock v:ext="edit" shapetype="t"/>
            </v:shapetype>
            <v:shape id="AutoShape 730" o:spid="_x0000_s1026" type="#_x0000_t32" style="position:absolute;margin-left:-1.2pt;margin-top:9.65pt;width:789.6pt;height:1.6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AizyfMLwIAAE8EAAAOAAAAAAAAAAAAAAAAAC4C&#10;AABkcnMvZTJvRG9jLnhtbFBLAQItABQABgAIAAAAIQA76APu4AAAAAkBAAAPAAAAAAAAAAAAAAAA&#10;AIkEAABkcnMvZG93bnJldi54bWxQSwUGAAAAAAQABADzAAAAlgUAAAAA&#10;" strokecolor="#fdd208" strokeweight="1.3p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B8432B">
    <w:pPr>
      <w:pStyle w:val="a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366272" w:rsidRDefault="00366272">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646464" behindDoc="0" locked="0" layoutInCell="1" allowOverlap="1" wp14:anchorId="27E05961" wp14:editId="64D197DB">
              <wp:simplePos x="0" y="0"/>
              <wp:positionH relativeFrom="column">
                <wp:posOffset>-12065</wp:posOffset>
              </wp:positionH>
              <wp:positionV relativeFrom="paragraph">
                <wp:posOffset>86995</wp:posOffset>
              </wp:positionV>
              <wp:extent cx="6137910" cy="407035"/>
              <wp:effectExtent l="0" t="0" r="15240" b="12065"/>
              <wp:wrapNone/>
              <wp:docPr id="20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0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846B12">
                            <w:pPr>
                              <w:pStyle w:val="S5"/>
                            </w:pPr>
                            <w:r>
                              <w:t>ПРИЛОЖЕНИЯ</w:t>
                            </w:r>
                          </w:p>
                        </w:txbxContent>
                      </wps:txbx>
                      <wps:bodyPr rot="0" vert="horz" wrap="square" lIns="91440" tIns="45720" rIns="91440" bIns="45720" anchor="t" anchorCtr="0" upright="1">
                        <a:noAutofit/>
                      </wps:bodyPr>
                    </wps:wsp>
                    <wps:wsp>
                      <wps:cNvPr id="207"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E05961" id="_x0000_s1148" style="position:absolute;left:0;text-align:left;margin-left:-.95pt;margin-top:6.85pt;width:483.3pt;height:32.05pt;z-index:25164646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8cCuw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K7fH&#10;Ar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B8UA&#10;AADcAAAADwAAAGRycy9kb3ducmV2LnhtbESP0WrCQBRE3wv+w3KFvhSz0YJIzCqiLaQvLSZ+wCV7&#10;TYLZu2F3q8nfdwuFPg4zc4bJ96PpxZ2c7ywrWCYpCOLa6o4bBZfqfbEB4QOyxt4yKZjIw343e8ox&#10;0/bBZ7qXoRERwj5DBW0IQyalr1sy6BM7EEfvap3BEKVrpHb4iHDTy1WarqXBjuNCiwMdW6pv5bdR&#10;UH59dsVlGl6b/mVp3MdbVYVTpdTzfDxsQQQaw3/4r11oBat0D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pYHxQAAANwAAAAPAAAAAAAAAAAAAAAAAJgCAABkcnMv&#10;ZG93bnJldi54bWxQSwUGAAAAAAQABAD1AAAAigMAAAAA&#10;" filled="f" stroked="f" strokeweight="1.3pt">
                <v:textbox>
                  <w:txbxContent>
                    <w:p w:rsidR="00366272" w:rsidRPr="008450A3" w:rsidRDefault="00366272" w:rsidP="00846B12">
                      <w:pPr>
                        <w:pStyle w:val="S5"/>
                      </w:pPr>
                      <w:r>
                        <w:t>ПРИЛОЖЕНИЯ</w:t>
                      </w:r>
                    </w:p>
                  </w:txbxContent>
                </v:textbox>
              </v:shape>
              <v:shape id="Freeform 159" o:spid="_x0000_s11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3cUA&#10;AADcAAAADwAAAGRycy9kb3ducmV2LnhtbESPT2sCMRTE70K/Q3hCL6JZpf5haxQVWupJXL14e25e&#10;N4ubl+0m1e23NwXB4zAzv2Hmy9ZW4kqNLx0rGA4SEMS50yUXCo6Hj/4MhA/IGivHpOCPPCwXL505&#10;ptrdeE/XLBQiQtinqMCEUKdS+tyQRT9wNXH0vl1jMUTZFFI3eItwW8lRkkykxZLjgsGaNobyS/Zr&#10;Fax25/HObHuIw59Pc3zrrdvTxCj12m1X7yACteEZfrS/tIJRMoX/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50Hd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45440" behindDoc="0" locked="0" layoutInCell="1" allowOverlap="1" wp14:anchorId="57BBA08C" wp14:editId="540AFB97">
              <wp:simplePos x="0" y="0"/>
              <wp:positionH relativeFrom="column">
                <wp:posOffset>-15240</wp:posOffset>
              </wp:positionH>
              <wp:positionV relativeFrom="paragraph">
                <wp:posOffset>141605</wp:posOffset>
              </wp:positionV>
              <wp:extent cx="6121400" cy="1905"/>
              <wp:effectExtent l="0" t="0" r="12700" b="36195"/>
              <wp:wrapNone/>
              <wp:docPr id="20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83E47"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a6LQ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a3b2ui0CAABNBAAADgAAAAAAAAAAAAAAAAAuAgAA&#10;ZHJzL2Uyb0RvYy54bWxQSwECLQAUAAYACAAAACEAvZNEmOAAAAAIAQAADwAAAAAAAAAAAAAAAACH&#10;BAAAZHJzL2Rvd25yZXYueG1sUEsFBgAAAAAEAAQA8wAAAJQFAAAAAA==&#10;" strokecolor="#fdd208" strokeweight="1.3pt"/>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51584" behindDoc="0" locked="0" layoutInCell="1" allowOverlap="1" wp14:anchorId="4462BCCD" wp14:editId="1AF1E25C">
              <wp:simplePos x="0" y="0"/>
              <wp:positionH relativeFrom="column">
                <wp:posOffset>-12065</wp:posOffset>
              </wp:positionH>
              <wp:positionV relativeFrom="paragraph">
                <wp:posOffset>86995</wp:posOffset>
              </wp:positionV>
              <wp:extent cx="10027285" cy="407035"/>
              <wp:effectExtent l="0" t="0" r="12065" b="12065"/>
              <wp:wrapNone/>
              <wp:docPr id="190"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91" name="Text Box 7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192" name="Freeform 76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2BCCD" id="Group 758" o:spid="_x0000_s1161" style="position:absolute;left:0;text-align:left;margin-left:-.95pt;margin-top:6.85pt;width:789.55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">
              <v:shapetype id="_x0000_t202" coordsize="21600,21600" o:spt="202" path="m,l,21600r21600,l21600,xe">
                <v:stroke joinstyle="miter"/>
                <v:path gradientshapeok="t" o:connecttype="rect"/>
              </v:shapetype>
              <v:shape id="Text Box 759" o:spid="_x0000_s116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6iMIA&#10;AADcAAAADwAAAGRycy9kb3ducmV2LnhtbERPzYrCMBC+L/gOYYS9LJpWYdFqFFEX3Msu2/oAQzO2&#10;xWZSkqj17c2C4G0+vt9ZrnvTiis531hWkI4TEMSl1Q1XCo7F12gGwgdkja1lUnAnD+vV4G2JmbY3&#10;/qNrHioRQ9hnqKAOocuk9GVNBv3YdsSRO1lnMEToKqkd3mK4aeUkST6lwYZjQ40dbWsqz/nFKMh/&#10;f5rD8d5Nq/YjNe57XxRhVyj1Puw3CxCB+vASP90HHefP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qIwgAAANwAAAAPAAAAAAAAAAAAAAAAAJgCAABkcnMvZG93&#10;bnJldi54bWxQSwUGAAAAAAQABAD1AAAAhwMAAAAA&#10;" filled="f" stroked="f" strokeweight="1.3pt">
                <v:textbox>
                  <w:txbxContent>
                    <w:p w:rsidR="00366272" w:rsidRPr="0070464E" w:rsidRDefault="00366272" w:rsidP="00A61F7D">
                      <w:pPr>
                        <w:pStyle w:val="S5"/>
                      </w:pPr>
                      <w:r>
                        <w:t>приложения</w:t>
                      </w:r>
                    </w:p>
                  </w:txbxContent>
                </v:textbox>
              </v:shape>
              <v:shape id="Freeform 760" o:spid="_x0000_s116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WvsMA&#10;AADcAAAADwAAAGRycy9kb3ducmV2LnhtbERPTWvCQBC9F/wPyxS8iG4UK23MRmxBsSep9eJtmh2z&#10;odnZmF01/vuuIPQ2j/c52aKztbhQ6yvHCsajBARx4XTFpYL992r4CsIHZI21Y1JwIw+LvPeUYard&#10;lb/osguliCHsU1RgQmhSKX1hyKIfuYY4ckfXWgwRtqXULV5juK3lJElm0mLFscFgQx+Git/d2SpY&#10;bn9etuZzgDg+rc1+OnjvDjOjVP+5W85BBOrCv/jh3ug4/20C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8Wv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49536" behindDoc="0" locked="0" layoutInCell="1" allowOverlap="1" wp14:anchorId="4C85ADC0" wp14:editId="3F677FC8">
              <wp:simplePos x="0" y="0"/>
              <wp:positionH relativeFrom="column">
                <wp:posOffset>-15240</wp:posOffset>
              </wp:positionH>
              <wp:positionV relativeFrom="paragraph">
                <wp:posOffset>122555</wp:posOffset>
              </wp:positionV>
              <wp:extent cx="10027920" cy="20955"/>
              <wp:effectExtent l="0" t="0" r="11430" b="36195"/>
              <wp:wrapNone/>
              <wp:docPr id="189" name="AutoShap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4C44EE" id="_x0000_t32" coordsize="21600,21600" o:spt="32" o:oned="t" path="m,l21600,21600e" filled="f">
              <v:path arrowok="t" fillok="f" o:connecttype="none"/>
              <o:lock v:ext="edit" shapetype="t"/>
            </v:shapetype>
            <v:shape id="AutoShape 757" o:spid="_x0000_s1026" type="#_x0000_t32" style="position:absolute;margin-left:-1.2pt;margin-top:9.65pt;width:789.6pt;height:1.6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5mgILwIAAE8EAAAOAAAAAAAAAAAAAAAAAC4C&#10;AABkcnMvZTJvRG9jLnhtbFBLAQItABQABgAIAAAAIQA76APu4AAAAAkBAAAPAAAAAAAAAAAAAAAA&#10;AIkEAABkcnMvZG93bnJldi54bWxQSwUGAAAAAAQABADzAAAAlg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63872" behindDoc="0" locked="0" layoutInCell="1" allowOverlap="1" wp14:anchorId="7FC5513A" wp14:editId="4FCA101D">
              <wp:simplePos x="0" y="0"/>
              <wp:positionH relativeFrom="column">
                <wp:posOffset>-12065</wp:posOffset>
              </wp:positionH>
              <wp:positionV relativeFrom="paragraph">
                <wp:posOffset>86995</wp:posOffset>
              </wp:positionV>
              <wp:extent cx="10027285" cy="407035"/>
              <wp:effectExtent l="0" t="0" r="12065" b="12065"/>
              <wp:wrapNone/>
              <wp:docPr id="175"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76" name="Text Box 8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177" name="Freeform 82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5513A" id="Group 824" o:spid="_x0000_s1174" style="position:absolute;left:0;text-align:left;margin-left:-.95pt;margin-top:6.85pt;width:789.55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Be&#10;WRsN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825" o:spid="_x0000_s117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BsEA&#10;AADcAAAADwAAAGRycy9kb3ducmV2LnhtbERP24rCMBB9F/yHMMK+iKbugko1ingB92XF1g8YmrEt&#10;NpOSRK1/bxYW9m0O5zrLdWca8SDna8sKJuMEBHFhdc2lgkt+GM1B+ICssbFMCl7kYb3q95aYavvk&#10;Mz2yUIoYwj5FBVUIbSqlLyoy6Me2JY7c1TqDIUJXSu3wGcNNIz+TZCoN1hwbKmxpW1Fxy+5GQXb6&#10;qY+XV/tVNsOJcd/7PA+7XKmPQbdZgAjUhX/xn/uo4/zZFH6fiR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BhAbBAAAA3AAAAA8AAAAAAAAAAAAAAAAAmAIAAGRycy9kb3du&#10;cmV2LnhtbFBLBQYAAAAABAAEAPUAAACGAwAAAAA=&#10;" filled="f" stroked="f" strokeweight="1.3pt">
                <v:textbox>
                  <w:txbxContent>
                    <w:p w:rsidR="00366272" w:rsidRPr="0070464E" w:rsidRDefault="00366272" w:rsidP="00A61F7D">
                      <w:pPr>
                        <w:pStyle w:val="S5"/>
                      </w:pPr>
                      <w:r>
                        <w:t>приложения</w:t>
                      </w:r>
                    </w:p>
                  </w:txbxContent>
                </v:textbox>
              </v:shape>
              <v:shape id="Freeform 826" o:spid="_x0000_s117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RT3MMA&#10;AADcAAAADwAAAGRycy9kb3ducmV2LnhtbERPS2sCMRC+F/ofwhS8iGaVVmU1igqKPYmPi7dxM90s&#10;3UzWTdTtv28Ewdt8fM+ZzBpbihvVvnCsoNdNQBBnThecKzgeVp0RCB+QNZaOScEfeZhN398mmGp3&#10;5x3d9iEXMYR9igpMCFUqpc8MWfRdVxFH7sfVFkOEdS51jfcYbkvZT5KBtFhwbDBY0dJQ9ru/WgXz&#10;7flra77biL3L2hw/24vmNDBKtT6a+RhEoCa8xE/3Rsf5wyE8nokX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RT3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62848" behindDoc="0" locked="0" layoutInCell="1" allowOverlap="1" wp14:anchorId="15D8F916" wp14:editId="3FD87E95">
              <wp:simplePos x="0" y="0"/>
              <wp:positionH relativeFrom="column">
                <wp:posOffset>-15240</wp:posOffset>
              </wp:positionH>
              <wp:positionV relativeFrom="paragraph">
                <wp:posOffset>122555</wp:posOffset>
              </wp:positionV>
              <wp:extent cx="10027920" cy="20955"/>
              <wp:effectExtent l="0" t="0" r="11430" b="36195"/>
              <wp:wrapNone/>
              <wp:docPr id="174" name="AutoShap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CED210" id="_x0000_t32" coordsize="21600,21600" o:spt="32" o:oned="t" path="m,l21600,21600e" filled="f">
              <v:path arrowok="t" fillok="f" o:connecttype="none"/>
              <o:lock v:ext="edit" shapetype="t"/>
            </v:shapetype>
            <v:shape id="AutoShape 823" o:spid="_x0000_s1026" type="#_x0000_t32" style="position:absolute;margin-left:-1.2pt;margin-top:9.65pt;width:789.6pt;height:1.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BCX3ABLwIAAE8EAAAOAAAAAAAAAAAAAAAAAC4C&#10;AABkcnMvZTJvRG9jLnhtbFBLAQItABQABgAIAAAAIQA76APu4AAAAAkBAAAPAAAAAAAAAAAAAAAA&#10;AIkEAABkcnMvZG93bnJldi54bWxQSwUGAAAAAAQABADzAAAAlgUAAAAA&#10;" strokecolor="#fdd208" strokeweight="1.3pt"/>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53632" behindDoc="0" locked="0" layoutInCell="1" allowOverlap="1" wp14:anchorId="6F7CFFCE" wp14:editId="296E6E55">
              <wp:simplePos x="0" y="0"/>
              <wp:positionH relativeFrom="column">
                <wp:posOffset>-12065</wp:posOffset>
              </wp:positionH>
              <wp:positionV relativeFrom="paragraph">
                <wp:posOffset>86995</wp:posOffset>
              </wp:positionV>
              <wp:extent cx="10027285" cy="407035"/>
              <wp:effectExtent l="0" t="0" r="12065" b="12065"/>
              <wp:wrapNone/>
              <wp:docPr id="159"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0" name="Text Box 76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161" name="Freeform 764"/>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7CFFCE" id="Group 762" o:spid="_x0000_s1187" style="position:absolute;left:0;text-align:left;margin-left:-.95pt;margin-top:6.85pt;width:789.55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rdwd&#10;br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763" o:spid="_x0000_s118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0vNM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BV+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9LzTEAAAA3AAAAA8AAAAAAAAAAAAAAAAAmAIAAGRycy9k&#10;b3ducmV2LnhtbFBLBQYAAAAABAAEAPUAAACJAwAAAAA=&#10;" filled="f" stroked="f" strokeweight="1.3pt">
                <v:textbox>
                  <w:txbxContent>
                    <w:p w:rsidR="00366272" w:rsidRPr="0070464E" w:rsidRDefault="00366272" w:rsidP="00A61F7D">
                      <w:pPr>
                        <w:pStyle w:val="S5"/>
                      </w:pPr>
                      <w:r>
                        <w:t>приложения</w:t>
                      </w:r>
                    </w:p>
                  </w:txbxContent>
                </v:textbox>
              </v:shape>
              <v:shape id="Freeform 764" o:spid="_x0000_s118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47sMA&#10;AADcAAAADwAAAGRycy9kb3ducmV2LnhtbERPS2vCQBC+F/oflil4kbqJ2FBSN8EWFHsSH5feptlp&#10;NjQ7m2ZXjf++Kwje5uN7zrwcbCtO1PvGsYJ0koAgrpxuuFZw2C+fX0H4gKyxdUwKLuShLB4f5phr&#10;d+YtnXahFjGEfY4KTAhdLqWvDFn0E9cRR+7H9RZDhH0tdY/nGG5bOU2STFpsODYY7OjDUPW7O1oF&#10;i833y8Z8jhHTv5U5zMbvw1dmlBo9DYs3EIGGcBff3Gsd52cp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j47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52608" behindDoc="0" locked="0" layoutInCell="1" allowOverlap="1" wp14:anchorId="0C8B8D52" wp14:editId="60B93F7B">
              <wp:simplePos x="0" y="0"/>
              <wp:positionH relativeFrom="column">
                <wp:posOffset>-15240</wp:posOffset>
              </wp:positionH>
              <wp:positionV relativeFrom="paragraph">
                <wp:posOffset>122555</wp:posOffset>
              </wp:positionV>
              <wp:extent cx="10027920" cy="20955"/>
              <wp:effectExtent l="0" t="0" r="11430" b="36195"/>
              <wp:wrapNone/>
              <wp:docPr id="158"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D3887D" id="_x0000_t32" coordsize="21600,21600" o:spt="32" o:oned="t" path="m,l21600,21600e" filled="f">
              <v:path arrowok="t" fillok="f" o:connecttype="none"/>
              <o:lock v:ext="edit" shapetype="t"/>
            </v:shapetype>
            <v:shape id="AutoShape 761" o:spid="_x0000_s1026" type="#_x0000_t32" style="position:absolute;margin-left:-1.2pt;margin-top:9.65pt;width:789.6pt;height:1.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E2xZOUxAgAATwQAAA4AAAAAAAAAAAAAAAAA&#10;LgIAAGRycy9lMm9Eb2MueG1sUEsBAi0AFAAGAAgAAAAhADvoA+7gAAAACQEAAA8AAAAAAAAAAAAA&#10;AAAAiwQAAGRycy9kb3ducmV2LnhtbFBLBQYAAAAABAAEAPMAAACYBQAAAAA=&#10;" strokecolor="#fdd208" strokeweight="1.3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8194F">
    <w:pPr>
      <w:pStyle w:val="a3"/>
      <w:jc w:val="right"/>
    </w:pPr>
    <w:r>
      <w:rPr>
        <w:noProof/>
        <w:lang w:eastAsia="ru-RU"/>
      </w:rPr>
      <mc:AlternateContent>
        <mc:Choice Requires="wpg">
          <w:drawing>
            <wp:anchor distT="0" distB="0" distL="114300" distR="114300" simplePos="0" relativeHeight="251666944" behindDoc="0" locked="0" layoutInCell="1" allowOverlap="1" wp14:anchorId="21F497A5" wp14:editId="3F6A524F">
              <wp:simplePos x="0" y="0"/>
              <wp:positionH relativeFrom="column">
                <wp:posOffset>-12065</wp:posOffset>
              </wp:positionH>
              <wp:positionV relativeFrom="paragraph">
                <wp:posOffset>86995</wp:posOffset>
              </wp:positionV>
              <wp:extent cx="6137910" cy="407035"/>
              <wp:effectExtent l="0" t="0" r="15240" b="12065"/>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38194F">
                            <w:pPr>
                              <w:pStyle w:val="S5"/>
                            </w:pPr>
                            <w:r>
                              <w:t>ПРИЛОЖЕНИЯ</w:t>
                            </w:r>
                          </w:p>
                        </w:txbxContent>
                      </wps:txbx>
                      <wps:bodyPr rot="0" vert="horz" wrap="square" lIns="91440" tIns="45720" rIns="91440" bIns="45720" anchor="t" anchorCtr="0" upright="1">
                        <a:noAutofit/>
                      </wps:bodyPr>
                    </wps:wsp>
                    <wps:wsp>
                      <wps:cNvPr id="134"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F497A5" id="_x0000_s1210" style="position:absolute;left:0;text-align:left;margin-left:-.95pt;margin-top:6.85pt;width:483.3pt;height:32.05pt;z-index:2516669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Ax&#10;k+E0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58" o:spid="_x0000_s121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eXsEA&#10;AADcAAAADwAAAGRycy9kb3ducmV2LnhtbERPzYrCMBC+C/sOYRa8yJpqQaRrlGXdBb0otj7A0Ixt&#10;sZmUJGp9eyMI3ubj+53FqjetuJLzjWUFk3ECgri0uuFKwbH4/5qD8AFZY2uZFNzJw2r5MVhgpu2N&#10;D3TNQyViCPsMFdQhdJmUvqzJoB/bjjhyJ+sMhghdJbXDWww3rZwmyUwabDg21NjRb03lOb8YBfl+&#10;12yO9y6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cnl7BAAAA3AAAAA8AAAAAAAAAAAAAAAAAmAIAAGRycy9kb3du&#10;cmV2LnhtbFBLBQYAAAAABAAEAPUAAACGAwAAAAA=&#10;" filled="f" stroked="f" strokeweight="1.3pt">
                <v:textbox>
                  <w:txbxContent>
                    <w:p w:rsidR="00366272" w:rsidRPr="008450A3" w:rsidRDefault="00366272" w:rsidP="0038194F">
                      <w:pPr>
                        <w:pStyle w:val="S5"/>
                      </w:pPr>
                      <w:r>
                        <w:t>ПРИЛОЖЕНИЯ</w:t>
                      </w:r>
                    </w:p>
                  </w:txbxContent>
                </v:textbox>
              </v:shape>
              <v:shape id="Freeform 159" o:spid="_x0000_s12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0a8QA&#10;AADcAAAADwAAAGRycy9kb3ducmV2LnhtbERPTWvCQBC9C/0PyxS8SLOxtSJpVrEFRU/S1Iu3aXaa&#10;Dc3OptlV03/vCoK3ebzPyRe9bcSJOl87VjBOUhDEpdM1Vwr2X6unGQgfkDU2jknBP3lYzB8GOWba&#10;nfmTTkWoRAxhn6ECE0KbSelLQxZ94lriyP24zmKIsKuk7vAcw20jn9N0Ki3WHBsMtvRhqPwtjlbB&#10;cvf9ujPbEeL4b232k9F7f5gapYaP/fINRKA+3MU390bH+S8TuD4TL5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GvEAAAA3A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38194F">
    <w:pPr>
      <w:pStyle w:val="a3"/>
      <w:jc w:val="right"/>
    </w:pPr>
  </w:p>
  <w:p w:rsidR="00366272" w:rsidRDefault="00366272" w:rsidP="0038194F">
    <w:pPr>
      <w:pStyle w:val="a3"/>
      <w:spacing w:after="120"/>
      <w:jc w:val="right"/>
    </w:pPr>
    <w:r>
      <w:rPr>
        <w:noProof/>
        <w:lang w:eastAsia="ru-RU"/>
      </w:rPr>
      <mc:AlternateContent>
        <mc:Choice Requires="wps">
          <w:drawing>
            <wp:anchor distT="0" distB="0" distL="114300" distR="114300" simplePos="0" relativeHeight="251665920" behindDoc="0" locked="0" layoutInCell="1" allowOverlap="1" wp14:anchorId="6CE47178" wp14:editId="12E20175">
              <wp:simplePos x="0" y="0"/>
              <wp:positionH relativeFrom="column">
                <wp:posOffset>-15240</wp:posOffset>
              </wp:positionH>
              <wp:positionV relativeFrom="paragraph">
                <wp:posOffset>141605</wp:posOffset>
              </wp:positionV>
              <wp:extent cx="6121400" cy="1905"/>
              <wp:effectExtent l="0" t="0" r="12700" b="36195"/>
              <wp:wrapNone/>
              <wp:docPr id="13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8CE521"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lcTZWy0CAABNBAAADgAAAAAAAAAAAAAAAAAuAgAA&#10;ZHJzL2Uyb0RvYy54bWxQSwECLQAUAAYACAAAACEAvZNEmOAAAAAIAQAADwAAAAAAAAAAAAAAAACH&#10;BAAAZHJzL2Rvd25yZXYueG1sUEsFBgAAAAAEAAQA8wAAAJQFAAAAAA==&#10;" strokecolor="#fdd208" strokeweight="1.3pt"/>
          </w:pict>
        </mc:Fallback>
      </mc:AlternateConten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A61F7D">
    <w:pPr>
      <w:pStyle w:val="a3"/>
      <w:jc w:val="right"/>
    </w:pPr>
    <w:r>
      <w:rPr>
        <w:noProof/>
        <w:lang w:eastAsia="ru-RU"/>
      </w:rPr>
      <mc:AlternateContent>
        <mc:Choice Requires="wpg">
          <w:drawing>
            <wp:anchor distT="0" distB="0" distL="114300" distR="114300" simplePos="0" relativeHeight="251655680" behindDoc="0" locked="0" layoutInCell="1" allowOverlap="1" wp14:anchorId="035E9889" wp14:editId="5F0E67A1">
              <wp:simplePos x="0" y="0"/>
              <wp:positionH relativeFrom="column">
                <wp:posOffset>-12065</wp:posOffset>
              </wp:positionH>
              <wp:positionV relativeFrom="paragraph">
                <wp:posOffset>86995</wp:posOffset>
              </wp:positionV>
              <wp:extent cx="10027285" cy="407035"/>
              <wp:effectExtent l="0" t="0" r="12065" b="12065"/>
              <wp:wrapNone/>
              <wp:docPr id="11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18" name="Text Box 76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A61F7D">
                            <w:pPr>
                              <w:pStyle w:val="S5"/>
                            </w:pPr>
                            <w:r>
                              <w:t>приложения</w:t>
                            </w:r>
                          </w:p>
                        </w:txbxContent>
                      </wps:txbx>
                      <wps:bodyPr rot="0" vert="horz" wrap="square" lIns="91440" tIns="45720" rIns="91440" bIns="45720" anchor="t" anchorCtr="0" upright="1">
                        <a:noAutofit/>
                      </wps:bodyPr>
                    </wps:wsp>
                    <wps:wsp>
                      <wps:cNvPr id="119" name="Freeform 76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E9889" id="Group 766" o:spid="_x0000_s1223" style="position:absolute;left:0;text-align:left;margin-left:-.95pt;margin-top:6.85pt;width:789.55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qy0vA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EE+&#10;rLS8BAAAEg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767" o:spid="_x0000_s122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1QT8UA&#10;AADcAAAADwAAAGRycy9kb3ducmV2LnhtbESPQWvCQBCF7wX/wzKCl1I3USgldRWxCnppaeIPGLLT&#10;JDQ7G3a3Gv+9cxB6m+G9ee+b1WZ0vbpQiJ1nA/k8A0Vce9txY+BcHV7eQMWEbLH3TAZuFGGznjyt&#10;sLD+yt90KVOjJIRjgQbalIZC61i35DDO/UAs2o8PDpOsodE24FXCXa8XWfaqHXYsDS0OtGup/i3/&#10;nIHy67M7nm/DsumfcxdO+6pKH5Uxs+m4fQeVaEz/5sf10Qp+LrT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zVBPxQAAANwAAAAPAAAAAAAAAAAAAAAAAJgCAABkcnMv&#10;ZG93bnJldi54bWxQSwUGAAAAAAQABAD1AAAAigMAAAAA&#10;" filled="f" stroked="f" strokeweight="1.3pt">
                <v:textbox>
                  <w:txbxContent>
                    <w:p w:rsidR="00366272" w:rsidRPr="0070464E" w:rsidRDefault="00366272" w:rsidP="00A61F7D">
                      <w:pPr>
                        <w:pStyle w:val="S5"/>
                      </w:pPr>
                      <w:r>
                        <w:t>приложения</w:t>
                      </w:r>
                    </w:p>
                  </w:txbxContent>
                </v:textbox>
              </v:shape>
              <v:shape id="Freeform 768" o:spid="_x0000_s122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HlcMA&#10;AADcAAAADwAAAGRycy9kb3ducmV2LnhtbERPTWvCQBC9C/0PyxS8iG4iNWh0FSu0tCep9eJtzI7Z&#10;YHY2za4m/ffdQqG3ebzPWW16W4s7tb5yrCCdJCCIC6crLhUcP1/GcxA+IGusHZOCb/KwWT8MVphr&#10;1/EH3Q+hFDGEfY4KTAhNLqUvDFn0E9cQR+7iWoshwraUusUuhttaTpMkkxYrjg0GG9oZKq6Hm1Ww&#10;3Z9ne/M+Qky/Xs3xafTcnzKj1PCx3y5BBOrDv/jP/abj/HQB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iHlc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A61F7D">
    <w:pPr>
      <w:pStyle w:val="a3"/>
      <w:jc w:val="right"/>
    </w:pPr>
  </w:p>
  <w:p w:rsidR="00366272" w:rsidRDefault="00366272" w:rsidP="00A61F7D">
    <w:pPr>
      <w:pStyle w:val="a3"/>
      <w:jc w:val="right"/>
    </w:pPr>
    <w:r>
      <w:rPr>
        <w:noProof/>
        <w:lang w:eastAsia="ru-RU"/>
      </w:rPr>
      <mc:AlternateContent>
        <mc:Choice Requires="wps">
          <w:drawing>
            <wp:anchor distT="0" distB="0" distL="114300" distR="114300" simplePos="0" relativeHeight="251654656" behindDoc="0" locked="0" layoutInCell="1" allowOverlap="1" wp14:anchorId="46AA7D9B" wp14:editId="15A16F4A">
              <wp:simplePos x="0" y="0"/>
              <wp:positionH relativeFrom="column">
                <wp:posOffset>-15240</wp:posOffset>
              </wp:positionH>
              <wp:positionV relativeFrom="paragraph">
                <wp:posOffset>122555</wp:posOffset>
              </wp:positionV>
              <wp:extent cx="10027920" cy="20955"/>
              <wp:effectExtent l="0" t="0" r="11430" b="36195"/>
              <wp:wrapNone/>
              <wp:docPr id="116"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72DC52" id="_x0000_t32" coordsize="21600,21600" o:spt="32" o:oned="t" path="m,l21600,21600e" filled="f">
              <v:path arrowok="t" fillok="f" o:connecttype="none"/>
              <o:lock v:ext="edit" shapetype="t"/>
            </v:shapetype>
            <v:shape id="AutoShape 765" o:spid="_x0000_s1026" type="#_x0000_t32" style="position:absolute;margin-left:-1.2pt;margin-top:9.65pt;width:789.6pt;height:1.6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OEB27AxAgAATwQAAA4AAAAAAAAAAAAAAAAA&#10;LgIAAGRycy9lMm9Eb2MueG1sUEsBAi0AFAAGAAgAAAAhADvoA+7gAAAACQEAAA8AAAAAAAAAAAAA&#10;AAAAiwQAAGRycy9kb3ducmV2LnhtbFBLBQYAAAAABAAEAPMAAACYBQAAAAA=&#10;" strokecolor="#fdd208" strokeweight="1.3pt"/>
          </w:pict>
        </mc:Fallback>
      </mc:AlternateConten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B92580">
    <w:pPr>
      <w:pStyle w:val="a3"/>
      <w:jc w:val="right"/>
    </w:pPr>
    <w:r>
      <w:rPr>
        <w:noProof/>
        <w:lang w:eastAsia="ru-RU"/>
      </w:rPr>
      <mc:AlternateContent>
        <mc:Choice Requires="wpg">
          <w:drawing>
            <wp:anchor distT="0" distB="0" distL="114300" distR="114300" simplePos="0" relativeHeight="251705856" behindDoc="0" locked="0" layoutInCell="1" allowOverlap="1" wp14:anchorId="4A16E88F" wp14:editId="6BE48452">
              <wp:simplePos x="0" y="0"/>
              <wp:positionH relativeFrom="column">
                <wp:posOffset>-12065</wp:posOffset>
              </wp:positionH>
              <wp:positionV relativeFrom="paragraph">
                <wp:posOffset>86995</wp:posOffset>
              </wp:positionV>
              <wp:extent cx="6137910" cy="407035"/>
              <wp:effectExtent l="0" t="0" r="15240" b="12065"/>
              <wp:wrapNone/>
              <wp:docPr id="219"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24"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B92580">
                            <w:pPr>
                              <w:pStyle w:val="S5"/>
                            </w:pPr>
                            <w:r>
                              <w:t>ПРИЛОЖЕНИЯ</w:t>
                            </w:r>
                          </w:p>
                        </w:txbxContent>
                      </wps:txbx>
                      <wps:bodyPr rot="0" vert="horz" wrap="square" lIns="91440" tIns="45720" rIns="91440" bIns="45720" anchor="t" anchorCtr="0" upright="1">
                        <a:noAutofit/>
                      </wps:bodyPr>
                    </wps:wsp>
                    <wps:wsp>
                      <wps:cNvPr id="225"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16E88F" id="_x0000_s1236" style="position:absolute;left:0;text-align:left;margin-left:-.95pt;margin-top:6.85pt;width:483.3pt;height:32.05pt;z-index:2517058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7evA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AYK&#10;Pt68BAAAEQ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58" o:spid="_x0000_s12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nxi8UA&#10;AADcAAAADwAAAGRycy9kb3ducmV2LnhtbESP0WrCQBRE3wv+w3KFvhTdmBaR6CZIa8G+VEz8gEv2&#10;mgSzd8PuqvHvu4VCH4eZOcNsitH04kbOd5YVLOYJCOLa6o4bBafqc7YC4QOyxt4yKXiQhyKfPG0w&#10;0/bOR7qVoRERwj5DBW0IQyalr1sy6Od2II7e2TqDIUrXSO3wHuGml2mSLKXBjuNCiwO9t1RfyqtR&#10;UB6+u/3pMbw2/cvCuK9dVYWPSqnn6bhdgwg0hv/wX3uvFaTpG/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fGLxQAAANwAAAAPAAAAAAAAAAAAAAAAAJgCAABkcnMv&#10;ZG93bnJldi54bWxQSwUGAAAAAAQABAD1AAAAigMAAAAA&#10;" filled="f" stroked="f" strokeweight="1.3pt">
                <v:textbox>
                  <w:txbxContent>
                    <w:p w:rsidR="00366272" w:rsidRPr="008450A3" w:rsidRDefault="00366272" w:rsidP="00B92580">
                      <w:pPr>
                        <w:pStyle w:val="S5"/>
                      </w:pPr>
                      <w:r>
                        <w:t>ПРИЛОЖЕНИЯ</w:t>
                      </w:r>
                    </w:p>
                  </w:txbxContent>
                </v:textbox>
              </v:shape>
              <v:shape id="Freeform 159" o:spid="_x0000_s12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wmUcYA&#10;AADcAAAADwAAAGRycy9kb3ducmV2LnhtbESPQWvCQBSE74X+h+UVvEjdGFRKmo3YgmJPYvTS22v2&#10;NRuafZtmV43/3i0UPA4z8w2TLwfbijP1vnGsYDpJQBBXTjdcKzge1s8vIHxA1tg6JgVX8rAsHh9y&#10;zLS78J7OZahFhLDPUIEJocuk9JUhi37iOuLofbveYoiyr6Xu8RLhtpVpkiykxYbjgsGO3g1VP+XJ&#10;KljtvuY78zFGnP5uzHE2fhs+F0ap0dOwegURaAj38H97qxWk6Rz+zsQjI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8wmU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B92580">
    <w:pPr>
      <w:pStyle w:val="a3"/>
      <w:jc w:val="right"/>
    </w:pPr>
  </w:p>
  <w:p w:rsidR="00366272" w:rsidRDefault="00366272" w:rsidP="00B92580">
    <w:pPr>
      <w:pStyle w:val="a3"/>
      <w:spacing w:after="120"/>
      <w:jc w:val="right"/>
    </w:pPr>
    <w:r>
      <w:rPr>
        <w:noProof/>
        <w:lang w:eastAsia="ru-RU"/>
      </w:rPr>
      <mc:AlternateContent>
        <mc:Choice Requires="wps">
          <w:drawing>
            <wp:anchor distT="0" distB="0" distL="114300" distR="114300" simplePos="0" relativeHeight="251704832" behindDoc="0" locked="0" layoutInCell="1" allowOverlap="1" wp14:anchorId="38B53DD8" wp14:editId="1C124B48">
              <wp:simplePos x="0" y="0"/>
              <wp:positionH relativeFrom="column">
                <wp:posOffset>-15240</wp:posOffset>
              </wp:positionH>
              <wp:positionV relativeFrom="paragraph">
                <wp:posOffset>141605</wp:posOffset>
              </wp:positionV>
              <wp:extent cx="6121400" cy="1905"/>
              <wp:effectExtent l="0" t="0" r="12700" b="36195"/>
              <wp:wrapNone/>
              <wp:docPr id="22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271EBF"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NvxjMAuAgAATQQAAA4AAAAAAAAAAAAAAAAALgIA&#10;AGRycy9lMm9Eb2MueG1sUEsBAi0AFAAGAAgAAAAhAL2TRJjgAAAACAEAAA8AAAAAAAAAAAAAAAAA&#10;iAQAAGRycy9kb3ducmV2LnhtbFBLBQYAAAAABAAEAPMAAACVBQAAAAA=&#10;" strokecolor="#fdd208" strokeweight="1.3pt"/>
          </w:pict>
        </mc:Fallback>
      </mc:AlternateConten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rPr>
        <w:sz w:val="2"/>
        <w:szCs w:val="2"/>
      </w:rPr>
    </w:pPr>
  </w:p>
  <w:p w:rsidR="00366272" w:rsidRDefault="00366272" w:rsidP="00727E7D">
    <w:pPr>
      <w:pStyle w:val="a3"/>
      <w:jc w:val="right"/>
    </w:pPr>
    <w:r>
      <w:rPr>
        <w:noProof/>
        <w:lang w:eastAsia="ru-RU"/>
      </w:rPr>
      <mc:AlternateContent>
        <mc:Choice Requires="wpg">
          <w:drawing>
            <wp:anchor distT="0" distB="0" distL="114300" distR="114300" simplePos="0" relativeHeight="251623936" behindDoc="0" locked="0" layoutInCell="1" allowOverlap="1" wp14:anchorId="29436D43" wp14:editId="1AC35EE9">
              <wp:simplePos x="0" y="0"/>
              <wp:positionH relativeFrom="column">
                <wp:posOffset>-12065</wp:posOffset>
              </wp:positionH>
              <wp:positionV relativeFrom="paragraph">
                <wp:posOffset>86995</wp:posOffset>
              </wp:positionV>
              <wp:extent cx="6137910" cy="407035"/>
              <wp:effectExtent l="0" t="0" r="15240" b="12065"/>
              <wp:wrapNone/>
              <wp:docPr id="10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3"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104"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36D43" id="_x0000_s1239" style="position:absolute;left:0;text-align:left;margin-left:-.95pt;margin-top:6.85pt;width:483.3pt;height:32.05pt;z-index:2516239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lO/V/74EAAAO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76" o:spid="_x0000_s124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v:textbox>
              </v:shape>
              <v:shape id="Freeform 77" o:spid="_x0000_s124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727E7D">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22912" behindDoc="0" locked="0" layoutInCell="1" allowOverlap="1" wp14:anchorId="541CD3A1" wp14:editId="70EFB029">
              <wp:simplePos x="0" y="0"/>
              <wp:positionH relativeFrom="column">
                <wp:posOffset>-15240</wp:posOffset>
              </wp:positionH>
              <wp:positionV relativeFrom="paragraph">
                <wp:posOffset>141605</wp:posOffset>
              </wp:positionV>
              <wp:extent cx="6121400" cy="1905"/>
              <wp:effectExtent l="0" t="0" r="12700" b="36195"/>
              <wp:wrapNone/>
              <wp:docPr id="101"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121400" cy="1905"/>
                      </a:xfrm>
                      <a:prstGeom prst="bentConnector3">
                        <a:avLst>
                          <a:gd name="adj1" fmla="val 50000"/>
                        </a:avLst>
                      </a:prstGeom>
                      <a:noFill/>
                      <a:ln w="16510">
                        <a:solidFill>
                          <a:srgbClr val="FDD208"/>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FAF1B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87" o:spid="_x0000_s1026" type="#_x0000_t34" style="position:absolute;margin-left:-1.2pt;margin-top:11.15pt;width:482pt;height:.15pt;rotation:180;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" strokecolor="#fdd208" strokeweight="1.3pt"/>
          </w:pict>
        </mc:Fallback>
      </mc:AlternateContent>
    </w:r>
  </w:p>
  <w:p w:rsidR="00366272" w:rsidRPr="004D6BD0" w:rsidRDefault="00366272">
    <w:pPr>
      <w:pStyle w:val="a3"/>
      <w:rPr>
        <w:sz w:val="2"/>
        <w:szCs w:val="2"/>
      </w:rP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275574">
    <w:pPr>
      <w:pStyle w:val="a3"/>
      <w:jc w:val="right"/>
    </w:pPr>
    <w:r>
      <w:rPr>
        <w:noProof/>
        <w:lang w:eastAsia="ru-RU"/>
      </w:rPr>
      <mc:AlternateContent>
        <mc:Choice Requires="wpg">
          <w:drawing>
            <wp:anchor distT="0" distB="0" distL="114300" distR="114300" simplePos="0" relativeHeight="251671040" behindDoc="0" locked="0" layoutInCell="1" allowOverlap="1" wp14:anchorId="788620D2" wp14:editId="4CA60981">
              <wp:simplePos x="0" y="0"/>
              <wp:positionH relativeFrom="column">
                <wp:posOffset>-12065</wp:posOffset>
              </wp:positionH>
              <wp:positionV relativeFrom="paragraph">
                <wp:posOffset>86995</wp:posOffset>
              </wp:positionV>
              <wp:extent cx="6137910" cy="407035"/>
              <wp:effectExtent l="0" t="0" r="15240" b="12065"/>
              <wp:wrapNone/>
              <wp:docPr id="8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275574">
                            <w:pPr>
                              <w:pStyle w:val="S5"/>
                            </w:pPr>
                            <w:r>
                              <w:t>ПРИЛОЖЕНИЯ</w:t>
                            </w:r>
                          </w:p>
                        </w:txbxContent>
                      </wps:txbx>
                      <wps:bodyPr rot="0" vert="horz" wrap="square" lIns="91440" tIns="45720" rIns="91440" bIns="45720" anchor="t" anchorCtr="0" upright="1">
                        <a:noAutofit/>
                      </wps:bodyPr>
                    </wps:wsp>
                    <wps:wsp>
                      <wps:cNvPr id="8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8620D2" id="_x0000_s1252" style="position:absolute;left:0;text-align:left;margin-left:-.95pt;margin-top:6.85pt;width:483.3pt;height:32.05pt;z-index:2516710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xsmvAQAAA4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Lp7&#10;Gya8BAAADg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58" o:spid="_x0000_s125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366272" w:rsidRPr="008450A3" w:rsidRDefault="00366272" w:rsidP="00275574">
                      <w:pPr>
                        <w:pStyle w:val="S5"/>
                      </w:pPr>
                      <w:r>
                        <w:t>ПРИЛОЖЕНИЯ</w:t>
                      </w:r>
                    </w:p>
                  </w:txbxContent>
                </v:textbox>
              </v:shape>
              <v:shape id="Freeform 159" o:spid="_x0000_s125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275574">
    <w:pPr>
      <w:pStyle w:val="a3"/>
      <w:jc w:val="right"/>
    </w:pPr>
  </w:p>
  <w:p w:rsidR="00366272" w:rsidRDefault="00366272" w:rsidP="00275574">
    <w:pPr>
      <w:pStyle w:val="a3"/>
      <w:spacing w:after="120"/>
      <w:jc w:val="right"/>
    </w:pPr>
    <w:r>
      <w:rPr>
        <w:noProof/>
        <w:lang w:eastAsia="ru-RU"/>
      </w:rPr>
      <mc:AlternateContent>
        <mc:Choice Requires="wps">
          <w:drawing>
            <wp:anchor distT="0" distB="0" distL="114300" distR="114300" simplePos="0" relativeHeight="251670016" behindDoc="0" locked="0" layoutInCell="1" allowOverlap="1" wp14:anchorId="18C78563" wp14:editId="3954F38B">
              <wp:simplePos x="0" y="0"/>
              <wp:positionH relativeFrom="column">
                <wp:posOffset>-15240</wp:posOffset>
              </wp:positionH>
              <wp:positionV relativeFrom="paragraph">
                <wp:posOffset>141605</wp:posOffset>
              </wp:positionV>
              <wp:extent cx="6121400" cy="1905"/>
              <wp:effectExtent l="0" t="0" r="12700" b="36195"/>
              <wp:wrapNone/>
              <wp:docPr id="8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9E9790"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bv4r9S0CAABMBAAADgAAAAAAAAAAAAAAAAAuAgAA&#10;ZHJzL2Uyb0RvYy54bWxQSwECLQAUAAYACAAAACEAvZNEmOAAAAAIAQAADwAAAAAAAAAAAAAAAACH&#10;BAAAZHJzL2Rvd25yZXYueG1sUEsFBgAAAAAEAAQA8wAAAJQFAAAAAA==&#10;" strokecolor="#fdd208" strokeweight="1.3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587072" behindDoc="0" locked="0" layoutInCell="1" allowOverlap="1" wp14:anchorId="15E65784" wp14:editId="40B813CF">
              <wp:simplePos x="0" y="0"/>
              <wp:positionH relativeFrom="column">
                <wp:posOffset>-12065</wp:posOffset>
              </wp:positionH>
              <wp:positionV relativeFrom="paragraph">
                <wp:posOffset>86995</wp:posOffset>
              </wp:positionV>
              <wp:extent cx="6137910" cy="407035"/>
              <wp:effectExtent l="0" t="0" r="15240" b="12065"/>
              <wp:wrapNone/>
              <wp:docPr id="3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26" name="Text Box 10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wps:txbx>
                      <wps:bodyPr rot="0" vert="horz" wrap="square" lIns="91440" tIns="45720" rIns="91440" bIns="45720" anchor="t" anchorCtr="0" upright="1">
                        <a:noAutofit/>
                      </wps:bodyPr>
                    </wps:wsp>
                    <wps:wsp>
                      <wps:cNvPr id="327" name="Freeform 10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E65784" id="Group 103" o:spid="_x0000_s1049" style="position:absolute;left:0;text-align:left;margin-left:-.95pt;margin-top:6.85pt;width:483.3pt;height:32.05pt;z-index:2515870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">
              <v:shapetype id="_x0000_t202" coordsize="21600,21600" o:spt="202" path="m,l,21600r21600,l21600,xe">
                <v:stroke joinstyle="miter"/>
                <v:path gradientshapeok="t" o:connecttype="rect"/>
              </v:shapetype>
              <v:shape id="Text Box 104" o:spid="_x0000_s105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sUA&#10;AADcAAAADwAAAGRycy9kb3ducmV2LnhtbESP0WrCQBRE3wv+w3IFX4pujCAluorYFtKXliZ+wCV7&#10;TYLZu2F3m8S/dwuFPg4zc4bZHyfTiYGcby0rWK8SEMSV1S3XCi7l+/IFhA/IGjvLpOBOHo6H2dMe&#10;M21H/qahCLWIEPYZKmhC6DMpfdWQQb+yPXH0rtYZDFG6WmqHY4SbTqZJspUGW44LDfZ0bqi6FT9G&#10;QfH12eaXe7+pu+e1cR9vZRleS6UW8+m0AxFoCv/hv3auFWzSLfyeiUdAH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X6xQAAANwAAAAPAAAAAAAAAAAAAAAAAJgCAABkcnMv&#10;ZG93bnJldi54bWxQSwUGAAAAAAQABAD1AAAAigMAAAAA&#10;" filled="f" stroked="f" strokeweight="1.3pt">
                <v:textbo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v:textbox>
              </v:shape>
              <v:shape id="Freeform 105" o:spid="_x0000_s105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MSIMYA&#10;AADcAAAADwAAAGRycy9kb3ducmV2LnhtbESPT2vCQBTE70K/w/IKvUjd+Kda0mzECoqepNaLt9fs&#10;azY0+zbNrhq/fbcgeBxm5jdMNu9sLc7U+sqxguEgAUFcOF1xqeDwuXp+BeEDssbaMSm4kod5/tDL&#10;MNXuwh903odSRAj7FBWYEJpUSl8YsugHriGO3rdrLYYo21LqFi8Rbms5SpKptFhxXDDY0NJQ8bM/&#10;WQWL3dfLzmz7iMPftTlM+u/dcWqUenrsFm8gAnXhHr61N1rBeDSD/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MSI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86048" behindDoc="0" locked="0" layoutInCell="1" allowOverlap="1" wp14:anchorId="70DCB028" wp14:editId="5D5EE511">
              <wp:simplePos x="0" y="0"/>
              <wp:positionH relativeFrom="column">
                <wp:posOffset>-15240</wp:posOffset>
              </wp:positionH>
              <wp:positionV relativeFrom="paragraph">
                <wp:posOffset>141605</wp:posOffset>
              </wp:positionV>
              <wp:extent cx="6121400" cy="1905"/>
              <wp:effectExtent l="0" t="0" r="12700" b="36195"/>
              <wp:wrapNone/>
              <wp:docPr id="3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C40211" id="_x0000_t32" coordsize="21600,21600" o:spt="32" o:oned="t" path="m,l21600,21600e" filled="f">
              <v:path arrowok="t" fillok="f" o:connecttype="none"/>
              <o:lock v:ext="edit" shapetype="t"/>
            </v:shapetype>
            <v:shape id="AutoShape 102" o:spid="_x0000_s1026" type="#_x0000_t32" style="position:absolute;margin-left:-1.2pt;margin-top:11.15pt;width:482pt;height:.15pt;flip:x;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qnLgIAAE0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C7yqcuAgAATQQAAA4AAAAAAAAAAAAAAAAALgIA&#10;AGRycy9lMm9Eb2MueG1sUEsBAi0AFAAGAAgAAAAhAL2TRJjgAAAACAEAAA8AAAAAAAAAAAAAAAAA&#10;iAQAAGRycy9kb3ducmV2LnhtbFBLBQYAAAAABAAEAPMAAACVBQAAAAA=&#10;" strokecolor="#fdd208" strokeweight="1.3pt"/>
          </w:pict>
        </mc:Fallback>
      </mc:AlternateConten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727E7D">
    <w:pPr>
      <w:pStyle w:val="a3"/>
      <w:jc w:val="right"/>
    </w:pPr>
    <w:r>
      <w:rPr>
        <w:noProof/>
        <w:lang w:eastAsia="ru-RU"/>
      </w:rPr>
      <mc:AlternateContent>
        <mc:Choice Requires="wpg">
          <w:drawing>
            <wp:anchor distT="0" distB="0" distL="114300" distR="114300" simplePos="0" relativeHeight="251668992" behindDoc="0" locked="0" layoutInCell="1" allowOverlap="1" wp14:anchorId="0B0FE767" wp14:editId="7C2D0DF7">
              <wp:simplePos x="0" y="0"/>
              <wp:positionH relativeFrom="column">
                <wp:posOffset>-12065</wp:posOffset>
              </wp:positionH>
              <wp:positionV relativeFrom="paragraph">
                <wp:posOffset>86995</wp:posOffset>
              </wp:positionV>
              <wp:extent cx="6137910" cy="407035"/>
              <wp:effectExtent l="0" t="0" r="15240" b="12065"/>
              <wp:wrapNone/>
              <wp:docPr id="7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2"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ПРИЛОЖЕНИЯ</w:t>
                            </w:r>
                          </w:p>
                        </w:txbxContent>
                      </wps:txbx>
                      <wps:bodyPr rot="0" vert="horz" wrap="square" lIns="91440" tIns="45720" rIns="91440" bIns="45720" anchor="t" anchorCtr="0" upright="1">
                        <a:noAutofit/>
                      </wps:bodyPr>
                    </wps:wsp>
                    <wps:wsp>
                      <wps:cNvPr id="73"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FE767" id="_x0000_s1255" style="position:absolute;left:0;text-align:left;margin-left:-.95pt;margin-top:6.85pt;width:483.3pt;height:32.05pt;z-index:2516689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Eu6&#10;kke8BAAACw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76" o:spid="_x0000_s125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0cMA&#10;AADbAAAADwAAAGRycy9kb3ducmV2LnhtbESP3YrCMBSE7xd8h3AEbxZNdWGVahTxB9ybFVsf4NAc&#10;22JzUpKo9e03C4KXw8x8wyxWnWnEnZyvLSsYjxIQxIXVNZcKzvl+OAPhA7LGxjIpeJKH1bL3scBU&#10;2wef6J6FUkQI+xQVVCG0qZS+qMigH9mWOHoX6wyGKF0ptcNHhJtGTpLkWxqsOS5U2NKmouKa3YyC&#10;7PhbH87P9qtsPsfG/ezyPGxzpQb9bj0HEagL7/CrfdAKph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r0cMAAADbAAAADwAAAAAAAAAAAAAAAACYAgAAZHJzL2Rv&#10;d25yZXYueG1sUEsFBgAAAAAEAAQA9QAAAIgDAAAAAA==&#10;" filled="f" stroked="f" strokeweight="1.3pt">
                <v:textbo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ПРИЛОЖЕНИЯ</w:t>
                      </w:r>
                    </w:p>
                  </w:txbxContent>
                </v:textbox>
              </v:shape>
              <v:shape id="Freeform 77" o:spid="_x0000_s125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9PMQA&#10;AADbAAAADwAAAGRycy9kb3ducmV2LnhtbESPQWsCMRSE74L/ITyhF6lZq9WyGkUFSz1J1Utvz81z&#10;s7h5WTdRt//eCIUeh5n5hpnOG1uKG9W+cKyg30tAEGdOF5wrOOzXrx8gfEDWWDomBb/kYT5rt6aY&#10;anfnb7rtQi4ihH2KCkwIVSqlzwxZ9D1XEUfv5GqLIco6l7rGe4TbUr4lyUhaLDguGKxoZSg7765W&#10;wWJ7fN+aTRexf/k0h2F32fyMjFIvnWYxARGoCf/hv/aXVjAewP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QfTz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727E7D">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667968" behindDoc="0" locked="0" layoutInCell="1" allowOverlap="1" wp14:anchorId="677DBBBB" wp14:editId="5D97F0A4">
              <wp:simplePos x="0" y="0"/>
              <wp:positionH relativeFrom="column">
                <wp:posOffset>-15240</wp:posOffset>
              </wp:positionH>
              <wp:positionV relativeFrom="paragraph">
                <wp:posOffset>141605</wp:posOffset>
              </wp:positionV>
              <wp:extent cx="6121400" cy="1905"/>
              <wp:effectExtent l="0" t="0" r="12700" b="36195"/>
              <wp:wrapNone/>
              <wp:docPr id="70"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3968E" id="_x0000_t32" coordsize="21600,21600" o:spt="32" o:oned="t" path="m,l21600,21600e" filled="f">
              <v:path arrowok="t" fillok="f" o:connecttype="none"/>
              <o:lock v:ext="edit" shapetype="t"/>
            </v:shapetype>
            <v:shape id="AutoShape 74"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93AO5LAIAAEsEAAAOAAAAAAAAAAAAAAAAAC4CAABk&#10;cnMvZTJvRG9jLnhtbFBLAQItABQABgAIAAAAIQC9k0SY4AAAAAgBAAAPAAAAAAAAAAAAAAAAAIYE&#10;AABkcnMvZG93bnJldi54bWxQSwUGAAAAAAQABADzAAAAkwUAAAAA&#10;" strokecolor="#fdd208" strokeweight="1.3pt"/>
          </w:pict>
        </mc:Fallback>
      </mc:AlternateContent>
    </w:r>
  </w:p>
  <w:p w:rsidR="00366272" w:rsidRPr="004D6BD0" w:rsidRDefault="00366272">
    <w:pPr>
      <w:pStyle w:val="a3"/>
      <w:rPr>
        <w:sz w:val="2"/>
        <w:szCs w:val="2"/>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065A01">
    <w:pPr>
      <w:pStyle w:val="a3"/>
      <w:jc w:val="right"/>
    </w:pPr>
    <w:r>
      <w:rPr>
        <w:noProof/>
        <w:lang w:eastAsia="ru-RU"/>
      </w:rPr>
      <mc:AlternateContent>
        <mc:Choice Requires="wpg">
          <w:drawing>
            <wp:anchor distT="0" distB="0" distL="114300" distR="114300" simplePos="0" relativeHeight="251676160" behindDoc="0" locked="0" layoutInCell="1" allowOverlap="1" wp14:anchorId="14D416C4" wp14:editId="277A0810">
              <wp:simplePos x="0" y="0"/>
              <wp:positionH relativeFrom="column">
                <wp:posOffset>-12065</wp:posOffset>
              </wp:positionH>
              <wp:positionV relativeFrom="paragraph">
                <wp:posOffset>86995</wp:posOffset>
              </wp:positionV>
              <wp:extent cx="10027285" cy="407035"/>
              <wp:effectExtent l="0" t="0" r="12065" b="12065"/>
              <wp:wrapNone/>
              <wp:docPr id="51" name="Group 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52" name="Text Box 93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065A01">
                            <w:pPr>
                              <w:pStyle w:val="S5"/>
                            </w:pPr>
                            <w:r>
                              <w:t>приложения</w:t>
                            </w:r>
                          </w:p>
                        </w:txbxContent>
                      </wps:txbx>
                      <wps:bodyPr rot="0" vert="horz" wrap="square" lIns="91440" tIns="45720" rIns="91440" bIns="45720" anchor="t" anchorCtr="0" upright="1">
                        <a:noAutofit/>
                      </wps:bodyPr>
                    </wps:wsp>
                    <wps:wsp>
                      <wps:cNvPr id="53" name="Freeform 93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416C4" id="Group 937" o:spid="_x0000_s1268" style="position:absolute;left:0;text-align:left;margin-left:-.95pt;margin-top:6.85pt;width:789.55pt;height:32.05pt;z-index:2516761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BSG&#10;9O+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38" o:spid="_x0000_s126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3scMA&#10;AADbAAAADwAAAGRycy9kb3ducmV2LnhtbESP3YrCMBSE7xd8h3AEbxZNdVmRahTxB9ybFVsf4NAc&#10;22JzUpKo9e03C4KXw8x8wyxWnWnEnZyvLSsYjxIQxIXVNZcKzvl+OAPhA7LGxjIpeJKH1bL3scBU&#10;2wef6J6FUkQI+xQVVCG0qZS+qMigH9mWOHoX6wyGKF0ptcNHhJtGTpJkKg3WHBcqbGlTUXHNbkZB&#10;dvytD+dn+1U2n2PjfnZ5Hra5UoN+t56DCNSFd/jVPmgF3x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q3scMAAADbAAAADwAAAAAAAAAAAAAAAACYAgAAZHJzL2Rv&#10;d25yZXYueG1sUEsFBgAAAAAEAAQA9QAAAIgDAAAAAA==&#10;" filled="f" stroked="f" strokeweight="1.3pt">
                <v:textbox>
                  <w:txbxContent>
                    <w:p w:rsidR="00366272" w:rsidRPr="0070464E" w:rsidRDefault="00366272" w:rsidP="00065A01">
                      <w:pPr>
                        <w:pStyle w:val="S5"/>
                      </w:pPr>
                      <w:r>
                        <w:t>приложения</w:t>
                      </w:r>
                    </w:p>
                  </w:txbxContent>
                </v:textbox>
              </v:shape>
              <v:shape id="Freeform 939" o:spid="_x0000_s127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UhXMUA&#10;AADbAAAADwAAAGRycy9kb3ducmV2LnhtbESPT2vCQBTE74LfYXlCL9JsrH+QNKvYQks9SVMv3l6z&#10;z2ww+zbNbjV+e7cg9DjMzG+YfN3bRpyp87VjBZMkBUFcOl1zpWD/9fa4BOEDssbGMSm4kof1ajjI&#10;MdPuwp90LkIlIoR9hgpMCG0mpS8NWfSJa4mjd3SdxRBlV0nd4SXCbSOf0nQhLdYcFwy29GqoPBW/&#10;VsFm9z3fme0YcfLzbvaz8Ut/WBilHkb95hlEoD78h+/tD61gPoW/L/E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SFc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065A01">
    <w:pPr>
      <w:pStyle w:val="a3"/>
      <w:jc w:val="right"/>
    </w:pPr>
  </w:p>
  <w:p w:rsidR="00366272" w:rsidRDefault="00366272" w:rsidP="00065A01">
    <w:pPr>
      <w:pStyle w:val="a3"/>
      <w:jc w:val="right"/>
    </w:pPr>
    <w:r>
      <w:rPr>
        <w:noProof/>
        <w:lang w:eastAsia="ru-RU"/>
      </w:rPr>
      <mc:AlternateContent>
        <mc:Choice Requires="wps">
          <w:drawing>
            <wp:anchor distT="0" distB="0" distL="114300" distR="114300" simplePos="0" relativeHeight="251675136" behindDoc="0" locked="0" layoutInCell="1" allowOverlap="1" wp14:anchorId="0F9423C2" wp14:editId="412C8A11">
              <wp:simplePos x="0" y="0"/>
              <wp:positionH relativeFrom="column">
                <wp:posOffset>-15240</wp:posOffset>
              </wp:positionH>
              <wp:positionV relativeFrom="paragraph">
                <wp:posOffset>122555</wp:posOffset>
              </wp:positionV>
              <wp:extent cx="10027920" cy="20955"/>
              <wp:effectExtent l="0" t="0" r="11430" b="36195"/>
              <wp:wrapNone/>
              <wp:docPr id="50" name="AutoShape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ABD13F" id="_x0000_t32" coordsize="21600,21600" o:spt="32" o:oned="t" path="m,l21600,21600e" filled="f">
              <v:path arrowok="t" fillok="f" o:connecttype="none"/>
              <o:lock v:ext="edit" shapetype="t"/>
            </v:shapetype>
            <v:shape id="AutoShape 936" o:spid="_x0000_s1026" type="#_x0000_t32" style="position:absolute;margin-left:-1.2pt;margin-top:9.65pt;width:789.6pt;height:1.6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CdMCnhLwIAAE4EAAAOAAAAAAAAAAAAAAAAAC4C&#10;AABkcnMvZTJvRG9jLnhtbFBLAQItABQABgAIAAAAIQA76APu4AAAAAkBAAAPAAAAAAAAAAAAAAAA&#10;AIkEAABkcnMvZG93bnJldi54bWxQSwUGAAAAAAQABADzAAAAlgUAAAAA&#10;" strokecolor="#fdd208" strokeweight="1.3pt"/>
          </w:pict>
        </mc:Fallback>
      </mc:AlternateConten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275574">
    <w:pPr>
      <w:pStyle w:val="a3"/>
      <w:jc w:val="right"/>
    </w:pPr>
    <w:r>
      <w:rPr>
        <w:noProof/>
        <w:lang w:eastAsia="ru-RU"/>
      </w:rPr>
      <mc:AlternateContent>
        <mc:Choice Requires="wpg">
          <w:drawing>
            <wp:anchor distT="0" distB="0" distL="114300" distR="114300" simplePos="0" relativeHeight="251674112" behindDoc="0" locked="0" layoutInCell="1" allowOverlap="1" wp14:anchorId="64B969AC" wp14:editId="3817E505">
              <wp:simplePos x="0" y="0"/>
              <wp:positionH relativeFrom="column">
                <wp:posOffset>-12065</wp:posOffset>
              </wp:positionH>
              <wp:positionV relativeFrom="paragraph">
                <wp:posOffset>86995</wp:posOffset>
              </wp:positionV>
              <wp:extent cx="6137910" cy="407035"/>
              <wp:effectExtent l="16510" t="10795" r="8255" b="10795"/>
              <wp:wrapNone/>
              <wp:docPr id="3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846B12">
                            <w:pPr>
                              <w:pStyle w:val="S5"/>
                            </w:pPr>
                            <w:r>
                              <w:t>ПРИЛОЖЕНИЯ</w:t>
                            </w:r>
                          </w:p>
                        </w:txbxContent>
                      </wps:txbx>
                      <wps:bodyPr rot="0" vert="horz" wrap="square" lIns="91440" tIns="45720" rIns="91440" bIns="45720" anchor="t" anchorCtr="0" upright="1">
                        <a:noAutofit/>
                      </wps:bodyPr>
                    </wps:wsp>
                    <wps:wsp>
                      <wps:cNvPr id="37"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969AC" id="Group 42" o:spid="_x0000_s1281" style="position:absolute;left:0;text-align:left;margin-left:-.95pt;margin-top:6.85pt;width:483.3pt;height:32.05pt;z-index:2516741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">
              <v:shapetype id="_x0000_t202" coordsize="21600,21600" o:spt="202" path="m,l,21600r21600,l21600,xe">
                <v:stroke joinstyle="miter"/>
                <v:path gradientshapeok="t" o:connecttype="rect"/>
              </v:shapetype>
              <v:shape id="Text Box 158" o:spid="_x0000_s128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5UEsQA&#10;AADbAAAADwAAAGRycy9kb3ducmV2LnhtbESPzWrDMBCE74W+g9hCLyWWE0MIrpUQ8gPupSV2HmCx&#10;traJtTKSkjhvXxUKPQ4z8w1TbCYziBs531tWME9SEMSN1T23Cs71cbYC4QOyxsEyKXiQh836+anA&#10;XNs7n+hWhVZECPscFXQhjLmUvunIoE/sSBy9b+sMhihdK7XDe4SbQS7SdCkN9hwXOhxp11Fzqa5G&#10;QfX12Zfnx5i1w9vcuI9DXYd9rdTry7R9BxFoCv/hv3apFWRL+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eVBLEAAAA2wAAAA8AAAAAAAAAAAAAAAAAmAIAAGRycy9k&#10;b3ducmV2LnhtbFBLBQYAAAAABAAEAPUAAACJAwAAAAA=&#10;" filled="f" stroked="f" strokeweight="1.3pt">
                <v:textbox>
                  <w:txbxContent>
                    <w:p w:rsidR="00366272" w:rsidRPr="008450A3" w:rsidRDefault="00366272" w:rsidP="00846B12">
                      <w:pPr>
                        <w:pStyle w:val="S5"/>
                      </w:pPr>
                      <w:r>
                        <w:t>ПРИЛОЖЕНИЯ</w:t>
                      </w:r>
                    </w:p>
                  </w:txbxContent>
                </v:textbox>
              </v:shape>
              <v:shape id="Freeform 159" o:spid="_x0000_s128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C/8QA&#10;AADbAAAADwAAAGRycy9kb3ducmV2LnhtbESPQWsCMRSE74L/ITyhF6lZq9WyGkUFSz1J1Utvz81z&#10;s7h5WTdRt//eCIUeh5n5hpnOG1uKG9W+cKyg30tAEGdOF5wrOOzXrx8gfEDWWDomBb/kYT5rt6aY&#10;anfnb7rtQi4ihH2KCkwIVSqlzwxZ9D1XEUfv5GqLIco6l7rGe4TbUr4lyUhaLDguGKxoZSg7765W&#10;wWJ7fN+aTRexf/k0h2F32fyMjFIvnWYxARGoCf/hv/aXVjAYw/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Bwv/EAAAA2w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275574">
    <w:pPr>
      <w:pStyle w:val="a3"/>
      <w:jc w:val="right"/>
    </w:pPr>
  </w:p>
  <w:p w:rsidR="00366272" w:rsidRDefault="00366272" w:rsidP="00275574">
    <w:pPr>
      <w:pStyle w:val="a3"/>
      <w:spacing w:after="120"/>
      <w:jc w:val="right"/>
    </w:pPr>
    <w:r>
      <w:rPr>
        <w:noProof/>
        <w:lang w:eastAsia="ru-RU"/>
      </w:rPr>
      <mc:AlternateContent>
        <mc:Choice Requires="wps">
          <w:drawing>
            <wp:anchor distT="0" distB="0" distL="114300" distR="114300" simplePos="0" relativeHeight="251673088" behindDoc="0" locked="0" layoutInCell="1" allowOverlap="1" wp14:anchorId="07B9BC20" wp14:editId="7B72B9CA">
              <wp:simplePos x="0" y="0"/>
              <wp:positionH relativeFrom="column">
                <wp:posOffset>-15240</wp:posOffset>
              </wp:positionH>
              <wp:positionV relativeFrom="paragraph">
                <wp:posOffset>141605</wp:posOffset>
              </wp:positionV>
              <wp:extent cx="6121400" cy="1905"/>
              <wp:effectExtent l="0" t="0" r="12700" b="36195"/>
              <wp:wrapNone/>
              <wp:docPr id="3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2355C7"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ZhyEHy0CAABMBAAADgAAAAAAAAAAAAAAAAAuAgAA&#10;ZHJzL2Uyb0RvYy54bWxQSwECLQAUAAYACAAAACEAvZNEmOAAAAAIAQAADwAAAAAAAAAAAAAAAACH&#10;BAAAZHJzL2Rvd25yZXYueG1sUEsFBgAAAAAEAAQA8wAAAJQFAAAAAA==&#10;" strokecolor="#fdd208" strokeweight="1.3pt"/>
          </w:pict>
        </mc:Fallback>
      </mc:AlternateConten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727E7D">
    <w:pPr>
      <w:pStyle w:val="a3"/>
      <w:jc w:val="right"/>
    </w:pPr>
    <w:r>
      <w:rPr>
        <w:noProof/>
        <w:lang w:eastAsia="ru-RU"/>
      </w:rPr>
      <mc:AlternateContent>
        <mc:Choice Requires="wpg">
          <w:drawing>
            <wp:anchor distT="0" distB="0" distL="114300" distR="114300" simplePos="0" relativeHeight="251585024" behindDoc="0" locked="0" layoutInCell="1" allowOverlap="1" wp14:anchorId="16893A6F" wp14:editId="299376F0">
              <wp:simplePos x="0" y="0"/>
              <wp:positionH relativeFrom="column">
                <wp:posOffset>-12065</wp:posOffset>
              </wp:positionH>
              <wp:positionV relativeFrom="paragraph">
                <wp:posOffset>86995</wp:posOffset>
              </wp:positionV>
              <wp:extent cx="6137910" cy="407035"/>
              <wp:effectExtent l="0" t="0" r="15240" b="12065"/>
              <wp:wrapNone/>
              <wp:docPr id="310"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11"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312" name="Freeform 1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93A6F" id="Group 99" o:spid="_x0000_s1062" style="position:absolute;left:0;text-align:left;margin-left:-.95pt;margin-top:6.85pt;width:483.3pt;height:32.05pt;z-index:2515850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">
              <v:shapetype id="_x0000_t202" coordsize="21600,21600" o:spt="202" path="m,l,21600r21600,l21600,xe">
                <v:stroke joinstyle="miter"/>
                <v:path gradientshapeok="t" o:connecttype="rect"/>
              </v:shapetype>
              <v:shape id="Text Box 100" o:spid="_x0000_s106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M8QA&#10;AADcAAAADwAAAGRycy9kb3ducmV2LnhtbESP3YrCMBSE7xd8h3AEbxZNq7As1SjiD+jNLtv6AIfm&#10;2Babk5JErW9vBGEvh5n5hlmsetOKGznfWFaQThIQxKXVDVcKTsV+/A3CB2SNrWVS8CAPq+XgY4GZ&#10;tnf+o1seKhEh7DNUUIfQZVL6siaDfmI74uidrTMYonSV1A7vEW5aOU2SL2mw4bhQY0ebmspLfjUK&#10;8t+f5nB6dLOq/UyNO+6KImwLpUbDfj0HEagP/+F3+6AVzNIUXmfi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zlzPEAAAA3AAAAA8AAAAAAAAAAAAAAAAAmAIAAGRycy9k&#10;b3ducmV2LnhtbFBLBQYAAAAABAAEAPUAAACJAwAAAAA=&#10;" filled="f" stroked="f" strokeweight="1.3pt">
                <v:textbox>
                  <w:txbxContent>
                    <w:p w:rsidR="00366272" w:rsidRPr="008450A3" w:rsidRDefault="00366272"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7BcUA&#10;AADcAAAADwAAAGRycy9kb3ducmV2LnhtbESPQWsCMRSE74L/ITzBi9Ts2iplNYoKlvYkWi+9PTfP&#10;zeLmZd1E3f77piB4HGbmG2a2aG0lbtT40rGCdJiAIM6dLrlQcPjevLyD8AFZY+WYFPySh8W825lh&#10;pt2dd3Tbh0JECPsMFZgQ6kxKnxuy6IeuJo7eyTUWQ5RNIXWD9wi3lRwlyURaLDkuGKxpbSg/769W&#10;wXJ7HG/N1wAxvXyYw9tg1f5MjFL9XrucggjUhmf40f7UCl7TEfyf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qHsF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727E7D">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84000" behindDoc="0" locked="0" layoutInCell="1" allowOverlap="1" wp14:anchorId="19469B06" wp14:editId="44B5F3BF">
              <wp:simplePos x="0" y="0"/>
              <wp:positionH relativeFrom="column">
                <wp:posOffset>-15240</wp:posOffset>
              </wp:positionH>
              <wp:positionV relativeFrom="paragraph">
                <wp:posOffset>141605</wp:posOffset>
              </wp:positionV>
              <wp:extent cx="6121400" cy="1905"/>
              <wp:effectExtent l="0" t="0" r="12700" b="36195"/>
              <wp:wrapNone/>
              <wp:docPr id="30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993314"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JErLcuAgAATAQAAA4AAAAAAAAAAAAAAAAALgIA&#10;AGRycy9lMm9Eb2MueG1sUEsBAi0AFAAGAAgAAAAhAL2TRJjgAAAACAEAAA8AAAAAAAAAAAAAAAAA&#10;iAQAAGRycy9kb3ducmV2LnhtbFBLBQYAAAAABAAEAPMAAACVBQAAAAA=&#10;" strokecolor="#fdd208" strokeweight="1.3pt"/>
          </w:pict>
        </mc:Fallback>
      </mc:AlternateContent>
    </w:r>
  </w:p>
  <w:p w:rsidR="00366272" w:rsidRDefault="00366272">
    <w:pPr>
      <w:pStyle w:val="a3"/>
      <w:rPr>
        <w:sz w:val="2"/>
        <w:szCs w:val="2"/>
      </w:rPr>
    </w:pPr>
  </w:p>
  <w:p w:rsidR="00366272" w:rsidRPr="004D6BD0" w:rsidRDefault="00366272">
    <w:pPr>
      <w:pStyle w:val="a3"/>
      <w:rPr>
        <w:sz w:val="2"/>
        <w:szCs w:val="2"/>
      </w:rP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50559C">
    <w:pPr>
      <w:pStyle w:val="a3"/>
      <w:jc w:val="right"/>
    </w:pPr>
    <w:r>
      <w:rPr>
        <w:noProof/>
        <w:lang w:eastAsia="ru-RU"/>
      </w:rPr>
      <mc:AlternateContent>
        <mc:Choice Requires="wpg">
          <w:drawing>
            <wp:anchor distT="0" distB="0" distL="114300" distR="114300" simplePos="0" relativeHeight="251686400" behindDoc="0" locked="0" layoutInCell="1" allowOverlap="1" wp14:anchorId="4394383A" wp14:editId="283DEE4D">
              <wp:simplePos x="0" y="0"/>
              <wp:positionH relativeFrom="column">
                <wp:posOffset>-12065</wp:posOffset>
              </wp:positionH>
              <wp:positionV relativeFrom="paragraph">
                <wp:posOffset>86995</wp:posOffset>
              </wp:positionV>
              <wp:extent cx="10027285" cy="407035"/>
              <wp:effectExtent l="0" t="0" r="12065" b="12065"/>
              <wp:wrapNone/>
              <wp:docPr id="414" name="Group 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415" name="Text Box 93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50559C">
                            <w:pPr>
                              <w:pStyle w:val="S5"/>
                            </w:pPr>
                            <w:r>
                              <w:t>приложения</w:t>
                            </w:r>
                          </w:p>
                        </w:txbxContent>
                      </wps:txbx>
                      <wps:bodyPr rot="0" vert="horz" wrap="square" lIns="91440" tIns="45720" rIns="91440" bIns="45720" anchor="t" anchorCtr="0" upright="1">
                        <a:noAutofit/>
                      </wps:bodyPr>
                    </wps:wsp>
                    <wps:wsp>
                      <wps:cNvPr id="416" name="Freeform 93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94383A" id="_x0000_s1304" style="position:absolute;left:0;text-align:left;margin-left:-.95pt;margin-top:6.85pt;width:789.55pt;height:32.05pt;z-index:2516864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Iyt&#10;G9q8BAAAEg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38" o:spid="_x0000_s130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JcVcUA&#10;AADcAAAADwAAAGRycy9kb3ducmV2LnhtbESP3WrCQBSE7wu+w3IKvSm6SX9EYjYi/QG9sZj4AIfs&#10;MQnNng27W41v7wpCL4eZ+YbJV6PpxYmc7ywrSGcJCOLa6o4bBYfqe7oA4QOyxt4yKbiQh1Uxecgx&#10;0/bMezqVoRERwj5DBW0IQyalr1sy6Gd2II7e0TqDIUrXSO3wHOGmly9JMpcGO44LLQ700VL9W/4Z&#10;BeXPrtscLsNr0z+nxm2/qip8Vko9PY7rJYhAY/gP39sbreAtfYfbmXgEZH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lxVxQAAANwAAAAPAAAAAAAAAAAAAAAAAJgCAABkcnMv&#10;ZG93bnJldi54bWxQSwUGAAAAAAQABAD1AAAAigMAAAAA&#10;" filled="f" stroked="f" strokeweight="1.3pt">
                <v:textbox>
                  <w:txbxContent>
                    <w:p w:rsidR="00366272" w:rsidRPr="0070464E" w:rsidRDefault="00366272" w:rsidP="0050559C">
                      <w:pPr>
                        <w:pStyle w:val="S5"/>
                      </w:pPr>
                      <w:r>
                        <w:t>приложения</w:t>
                      </w:r>
                    </w:p>
                  </w:txbxContent>
                </v:textbox>
              </v:shape>
              <v:shape id="Freeform 939" o:spid="_x0000_s130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wY8UA&#10;AADcAAAADwAAAGRycy9kb3ducmV2LnhtbESPQWvCQBSE74L/YXlCL1I3KRpK6iaooNiT1Hrp7TX7&#10;mg3Nvo3ZVeO/7xYKPQ4z8w2zLAfbiiv1vnGsIJ0lIIgrpxuuFZzet4/PIHxA1tg6JgV38lAW49ES&#10;c+1u/EbXY6hFhLDPUYEJocul9JUhi37mOuLofbneYoiyr6Xu8RbhtpVPSZJJiw3HBYMdbQxV38eL&#10;VbA6fC4O5nWKmJ535jSfroePzCj1MBlWLyACDeE//NfeawXzNIPfM/EIy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bBj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50559C">
    <w:pPr>
      <w:pStyle w:val="a3"/>
      <w:jc w:val="right"/>
    </w:pPr>
  </w:p>
  <w:p w:rsidR="00366272" w:rsidRDefault="00366272" w:rsidP="0050559C">
    <w:pPr>
      <w:pStyle w:val="a3"/>
      <w:jc w:val="right"/>
    </w:pPr>
    <w:r>
      <w:rPr>
        <w:noProof/>
        <w:lang w:eastAsia="ru-RU"/>
      </w:rPr>
      <mc:AlternateContent>
        <mc:Choice Requires="wps">
          <w:drawing>
            <wp:anchor distT="0" distB="0" distL="114300" distR="114300" simplePos="0" relativeHeight="251684352" behindDoc="0" locked="0" layoutInCell="1" allowOverlap="1" wp14:anchorId="6AEBC2A8" wp14:editId="71979A31">
              <wp:simplePos x="0" y="0"/>
              <wp:positionH relativeFrom="column">
                <wp:posOffset>-15240</wp:posOffset>
              </wp:positionH>
              <wp:positionV relativeFrom="paragraph">
                <wp:posOffset>122555</wp:posOffset>
              </wp:positionV>
              <wp:extent cx="10027920" cy="20955"/>
              <wp:effectExtent l="0" t="0" r="11430" b="36195"/>
              <wp:wrapNone/>
              <wp:docPr id="417" name="AutoShape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F6CECD" id="_x0000_t32" coordsize="21600,21600" o:spt="32" o:oned="t" path="m,l21600,21600e" filled="f">
              <v:path arrowok="t" fillok="f" o:connecttype="none"/>
              <o:lock v:ext="edit" shapetype="t"/>
            </v:shapetype>
            <v:shape id="AutoShape 936" o:spid="_x0000_s1026" type="#_x0000_t32" style="position:absolute;margin-left:-1.2pt;margin-top:9.65pt;width:789.6pt;height:1.65pt;flip:x;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" strokecolor="#fdd208" strokeweight="1.3pt"/>
          </w:pict>
        </mc:Fallback>
      </mc:AlternateConten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50559C">
    <w:pPr>
      <w:pStyle w:val="a3"/>
      <w:jc w:val="right"/>
    </w:pPr>
    <w:r>
      <w:rPr>
        <w:noProof/>
        <w:lang w:eastAsia="ru-RU"/>
      </w:rPr>
      <mc:AlternateContent>
        <mc:Choice Requires="wpg">
          <w:drawing>
            <wp:anchor distT="0" distB="0" distL="114300" distR="114300" simplePos="0" relativeHeight="251683328" behindDoc="0" locked="0" layoutInCell="1" allowOverlap="1" wp14:anchorId="64A116DB" wp14:editId="12F6B8D6">
              <wp:simplePos x="0" y="0"/>
              <wp:positionH relativeFrom="column">
                <wp:posOffset>-12065</wp:posOffset>
              </wp:positionH>
              <wp:positionV relativeFrom="paragraph">
                <wp:posOffset>86995</wp:posOffset>
              </wp:positionV>
              <wp:extent cx="6137910" cy="407035"/>
              <wp:effectExtent l="16510" t="10795" r="8255" b="10795"/>
              <wp:wrapNone/>
              <wp:docPr id="38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8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50559C">
                            <w:pPr>
                              <w:pStyle w:val="S5"/>
                            </w:pPr>
                            <w:r>
                              <w:t>ПРИЛОЖЕНИЯ</w:t>
                            </w:r>
                          </w:p>
                        </w:txbxContent>
                      </wps:txbx>
                      <wps:bodyPr rot="0" vert="horz" wrap="square" lIns="91440" tIns="45720" rIns="91440" bIns="45720" anchor="t" anchorCtr="0" upright="1">
                        <a:noAutofit/>
                      </wps:bodyPr>
                    </wps:wsp>
                    <wps:wsp>
                      <wps:cNvPr id="384"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A116DB" id="_x0000_s1317" style="position:absolute;left:0;text-align:left;margin-left:-.95pt;margin-top:6.85pt;width:483.3pt;height:32.05pt;z-index:2516833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Gg4vAbsBAAAvQ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58" o:spid="_x0000_s131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c5WMUA&#10;AADcAAAADwAAAGRycy9kb3ducmV2LnhtbESPwWrDMBBE74X8g9hAL6WWU0MJrmUT0gSSS0vsfMBi&#10;bW1Ta2UkNXH+PioUehxm5g1TVLMZxYWcHywrWCUpCOLW6oE7Bedm/7wG4QOyxtEyKbiRh6pcPBSY&#10;a3vlE13q0IkIYZ+jgj6EKZfStz0Z9ImdiKP3ZZ3BEKXrpHZ4jXAzypc0fZUGB44LPU607an9rn+M&#10;gvrzYzicb1PWjU8r4467pgnvjVKPy3nzBiLQHP7Df+2DVpCtM/g9E4+ALO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pzlYxQAAANwAAAAPAAAAAAAAAAAAAAAAAJgCAABkcnMv&#10;ZG93bnJldi54bWxQSwUGAAAAAAQABAD1AAAAigMAAAAA&#10;" filled="f" stroked="f" strokeweight="1.3pt">
                <v:textbox>
                  <w:txbxContent>
                    <w:p w:rsidR="00366272" w:rsidRPr="008450A3" w:rsidRDefault="00366272" w:rsidP="0050559C">
                      <w:pPr>
                        <w:pStyle w:val="S5"/>
                      </w:pPr>
                      <w:r>
                        <w:t>ПРИЛОЖЕНИЯ</w:t>
                      </w:r>
                    </w:p>
                  </w:txbxContent>
                </v:textbox>
              </v:shape>
              <v:shape id="Freeform 159" o:spid="_x0000_s131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fTbcYA&#10;AADcAAAADwAAAGRycy9kb3ducmV2LnhtbESPT2vCQBTE74V+h+UVvEiz8U8lRFexQkt7ElMvvT2z&#10;z2ww+zbNrhq/fbcg9DjMzG+Yxaq3jbhQ52vHCkZJCoK4dLrmSsH+6+05A+EDssbGMSm4kYfV8vFh&#10;gbl2V97RpQiViBD2OSowIbS5lL40ZNEnriWO3tF1FkOUXSV1h9cIt40cp+lMWqw5LhhsaWOoPBVn&#10;q2C9PbxszecQcfTzbvbT4Wv/PTNKDZ769RxEoD78h+/tD61gkk3h70w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fTbc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50559C">
    <w:pPr>
      <w:pStyle w:val="a3"/>
      <w:jc w:val="right"/>
    </w:pPr>
  </w:p>
  <w:p w:rsidR="00366272" w:rsidRDefault="00366272" w:rsidP="0050559C">
    <w:pPr>
      <w:pStyle w:val="a3"/>
      <w:spacing w:after="120"/>
      <w:jc w:val="right"/>
    </w:pPr>
    <w:r>
      <w:rPr>
        <w:noProof/>
        <w:lang w:eastAsia="ru-RU"/>
      </w:rPr>
      <mc:AlternateContent>
        <mc:Choice Requires="wps">
          <w:drawing>
            <wp:anchor distT="0" distB="0" distL="114300" distR="114300" simplePos="0" relativeHeight="251682304" behindDoc="0" locked="0" layoutInCell="1" allowOverlap="1" wp14:anchorId="1E1DA516" wp14:editId="7253116F">
              <wp:simplePos x="0" y="0"/>
              <wp:positionH relativeFrom="column">
                <wp:posOffset>-15240</wp:posOffset>
              </wp:positionH>
              <wp:positionV relativeFrom="paragraph">
                <wp:posOffset>141605</wp:posOffset>
              </wp:positionV>
              <wp:extent cx="6121400" cy="1905"/>
              <wp:effectExtent l="0" t="0" r="12700" b="36195"/>
              <wp:wrapNone/>
              <wp:docPr id="38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AE085"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EPS844uAgAATQQAAA4AAAAAAAAAAAAAAAAALgIA&#10;AGRycy9lMm9Eb2MueG1sUEsBAi0AFAAGAAgAAAAhAL2TRJjgAAAACAEAAA8AAAAAAAAAAAAAAAAA&#10;iAQAAGRycy9kb3ducmV2LnhtbFBLBQYAAAAABAAEAPMAAACVBQAAAAA=&#10;" strokecolor="#fdd208" strokeweight="1.3pt"/>
          </w:pict>
        </mc:Fallback>
      </mc:AlternateConten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065A01">
    <w:pPr>
      <w:pStyle w:val="a3"/>
      <w:jc w:val="right"/>
    </w:pPr>
    <w:r>
      <w:rPr>
        <w:noProof/>
        <w:lang w:eastAsia="ru-RU"/>
      </w:rPr>
      <mc:AlternateContent>
        <mc:Choice Requires="wpg">
          <w:drawing>
            <wp:anchor distT="0" distB="0" distL="114300" distR="114300" simplePos="0" relativeHeight="251678208" behindDoc="0" locked="0" layoutInCell="1" allowOverlap="1" wp14:anchorId="4E1830BD" wp14:editId="1112AE1C">
              <wp:simplePos x="0" y="0"/>
              <wp:positionH relativeFrom="column">
                <wp:posOffset>-12065</wp:posOffset>
              </wp:positionH>
              <wp:positionV relativeFrom="paragraph">
                <wp:posOffset>86995</wp:posOffset>
              </wp:positionV>
              <wp:extent cx="10027285" cy="407035"/>
              <wp:effectExtent l="0" t="0" r="12065" b="12065"/>
              <wp:wrapNone/>
              <wp:docPr id="15"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 name="Text Box 96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065A01">
                            <w:pPr>
                              <w:pStyle w:val="S5"/>
                            </w:pPr>
                            <w:r>
                              <w:t>приложения</w:t>
                            </w:r>
                          </w:p>
                        </w:txbxContent>
                      </wps:txbx>
                      <wps:bodyPr rot="0" vert="horz" wrap="square" lIns="91440" tIns="45720" rIns="91440" bIns="45720" anchor="t" anchorCtr="0" upright="1">
                        <a:noAutofit/>
                      </wps:bodyPr>
                    </wps:wsp>
                    <wps:wsp>
                      <wps:cNvPr id="17" name="Freeform 96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1830BD" id="Group 964" o:spid="_x0000_s1330" style="position:absolute;left:0;text-align:left;margin-left:-.95pt;margin-top:6.85pt;width:789.55pt;height:32.05pt;z-index:25167820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Dx5&#10;SpK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65" o:spid="_x0000_s133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csAA&#10;AADbAAAADwAAAGRycy9kb3ducmV2LnhtbERP24rCMBB9F/yHMIIvoqkuyFKNIl5AX1a29QOGZmyL&#10;zaQkUevfm4UF3+ZwrrNcd6YRD3K+tqxgOklAEBdW11wquOSH8TcIH5A1NpZJwYs8rFf93hJTbZ/8&#10;S48slCKGsE9RQRVCm0rpi4oM+oltiSN3tc5giNCVUjt8xnDTyFmSzKXBmmNDhS1tKypu2d0oyM4/&#10;9fHyar/KZjQ17rTP87DLlRoOus0CRKAufMT/7qOO8+fw90s8QK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IcsAAAADbAAAADwAAAAAAAAAAAAAAAACYAgAAZHJzL2Rvd25y&#10;ZXYueG1sUEsFBgAAAAAEAAQA9QAAAIUDAAAAAA==&#10;" filled="f" stroked="f" strokeweight="1.3pt">
                <v:textbox>
                  <w:txbxContent>
                    <w:p w:rsidR="00366272" w:rsidRPr="0070464E" w:rsidRDefault="00366272" w:rsidP="00065A01">
                      <w:pPr>
                        <w:pStyle w:val="S5"/>
                      </w:pPr>
                      <w:r>
                        <w:t>приложения</w:t>
                      </w:r>
                    </w:p>
                  </w:txbxContent>
                </v:textbox>
              </v:shape>
              <v:shape id="Freeform 966" o:spid="_x0000_s13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n8MA&#10;AADbAAAADwAAAGRycy9kb3ducmV2LnhtbERPTWvCQBC9C/6HZYRepNlY1JboKrbQ0p7EmEtvY3bM&#10;BrOzaXar8d93C4K3ebzPWa5724gzdb52rGCSpCCIS6drrhQU+/fHFxA+IGtsHJOCK3lYr4aDJWba&#10;XXhH5zxUIoawz1CBCaHNpPSlIYs+cS1x5I6usxgi7CqpO7zEcNvIpzSdS4s1xwaDLb0ZKk/5r1Ww&#10;2R5mW/M1Rpz8fJhiOn7tv+dGqYdRv1mACNSHu/jm/tRx/jP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en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366272" w:rsidRDefault="00366272" w:rsidP="00065A01">
    <w:pPr>
      <w:pStyle w:val="a3"/>
      <w:jc w:val="right"/>
    </w:pPr>
  </w:p>
  <w:p w:rsidR="00366272" w:rsidRDefault="00366272" w:rsidP="00065A01">
    <w:pPr>
      <w:pStyle w:val="a3"/>
      <w:jc w:val="right"/>
    </w:pPr>
    <w:r>
      <w:rPr>
        <w:noProof/>
        <w:lang w:eastAsia="ru-RU"/>
      </w:rPr>
      <mc:AlternateContent>
        <mc:Choice Requires="wps">
          <w:drawing>
            <wp:anchor distT="0" distB="0" distL="114300" distR="114300" simplePos="0" relativeHeight="251677184" behindDoc="0" locked="0" layoutInCell="1" allowOverlap="1" wp14:anchorId="14AE2DC9" wp14:editId="791F21AD">
              <wp:simplePos x="0" y="0"/>
              <wp:positionH relativeFrom="column">
                <wp:posOffset>-15240</wp:posOffset>
              </wp:positionH>
              <wp:positionV relativeFrom="paragraph">
                <wp:posOffset>122555</wp:posOffset>
              </wp:positionV>
              <wp:extent cx="10027920" cy="20955"/>
              <wp:effectExtent l="0" t="0" r="11430" b="36195"/>
              <wp:wrapNone/>
              <wp:docPr id="14" name="AutoShape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B95A97" id="_x0000_t32" coordsize="21600,21600" o:spt="32" o:oned="t" path="m,l21600,21600e" filled="f">
              <v:path arrowok="t" fillok="f" o:connecttype="none"/>
              <o:lock v:ext="edit" shapetype="t"/>
            </v:shapetype>
            <v:shape id="AutoShape 963" o:spid="_x0000_s1026" type="#_x0000_t32" style="position:absolute;margin-left:-1.2pt;margin-top:9.65pt;width:789.6pt;height:1.65pt;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oH4EULwIAAE4EAAAOAAAAAAAAAAAAAAAAAC4C&#10;AABkcnMvZTJvRG9jLnhtbFBLAQItABQABgAIAAAAIQA76APu4AAAAAkBAAAPAAAAAAAAAAAAAAAA&#10;AIkEAABkcnMvZG93bnJldi54bWxQSwUGAAAAAAQABADzAAAAlgUAAAAA&#10;" strokecolor="#fdd208" strokeweight="1.3pt"/>
          </w:pict>
        </mc:Fallback>
      </mc:AlternateConten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rsidP="003B3520">
    <w:pPr>
      <w:pStyle w:val="a3"/>
      <w:jc w:val="right"/>
    </w:pPr>
    <w:r>
      <w:rPr>
        <w:noProof/>
        <w:lang w:eastAsia="ru-RU"/>
      </w:rPr>
      <mc:AlternateContent>
        <mc:Choice Requires="wpg">
          <w:drawing>
            <wp:anchor distT="0" distB="0" distL="114300" distR="114300" simplePos="0" relativeHeight="251600384" behindDoc="0" locked="0" layoutInCell="1" allowOverlap="1" wp14:anchorId="1FE7DA6A" wp14:editId="1CB2D5EC">
              <wp:simplePos x="0" y="0"/>
              <wp:positionH relativeFrom="column">
                <wp:posOffset>-12065</wp:posOffset>
              </wp:positionH>
              <wp:positionV relativeFrom="paragraph">
                <wp:posOffset>86995</wp:posOffset>
              </wp:positionV>
              <wp:extent cx="6137910" cy="407035"/>
              <wp:effectExtent l="0" t="0" r="15240" b="12065"/>
              <wp:wrapNone/>
              <wp:docPr id="295"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6" name="Text Box 2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термины и определения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297" name="Freeform 2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7DA6A" id="Group 199" o:spid="_x0000_s1075" style="position:absolute;left:0;text-align:left;margin-left:-.95pt;margin-top:6.85pt;width:483.3pt;height:32.05pt;z-index:2516003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">
              <v:shapetype id="_x0000_t202" coordsize="21600,21600" o:spt="202" path="m,l,21600r21600,l21600,xe">
                <v:stroke joinstyle="miter"/>
                <v:path gradientshapeok="t" o:connecttype="rect"/>
              </v:shapetype>
              <v:shape id="Text Box 200" o:spid="_x0000_s107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DgMQA&#10;AADcAAAADwAAAGRycy9kb3ducmV2LnhtbESP0YrCMBRE34X9h3AXfJE1VUF2u0ZZVgV9UWz9gEtz&#10;bYvNTUmi1r83guDjMDNnmNmiM424kvO1ZQWjYQKCuLC65lLBMV9/fYPwAVljY5kU3MnDYv7Rm2Gq&#10;7Y0PdM1CKSKEfYoKqhDaVEpfVGTQD21LHL2TdQZDlK6U2uEtwk0jx0kylQZrjgsVtvRfUXHOLkZB&#10;tt/Vm+O9nZTNYGTcdpXnYZkr1f/s/n5BBOrCO/xqb7SC8c8U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oA4DEAAAA3AAAAA8AAAAAAAAAAAAAAAAAmAIAAGRycy9k&#10;b3ducmV2LnhtbFBLBQYAAAAABAAEAPUAAACJAwAAAAA=&#10;" filled="f" stroked="f" strokeweight="1.3pt">
                <v:textbox>
                  <w:txbxContent>
                    <w:p w:rsidR="00366272" w:rsidRPr="0070464E" w:rsidRDefault="00366272" w:rsidP="0070464E">
                      <w:pPr>
                        <w:spacing w:before="120"/>
                        <w:jc w:val="right"/>
                        <w:rPr>
                          <w:rFonts w:ascii="Arial" w:hAnsi="Arial" w:cs="Arial"/>
                          <w:b/>
                          <w:sz w:val="10"/>
                          <w:szCs w:val="10"/>
                        </w:rPr>
                      </w:pPr>
                      <w:r>
                        <w:rPr>
                          <w:rFonts w:ascii="Arial" w:hAnsi="Arial" w:cs="Arial"/>
                          <w:b/>
                          <w:caps/>
                          <w:sz w:val="10"/>
                          <w:szCs w:val="10"/>
                        </w:rPr>
                        <w:t>термины и определения</w:t>
                      </w:r>
                      <w:r w:rsidRPr="0070464E">
                        <w:rPr>
                          <w:rFonts w:ascii="Arial" w:hAnsi="Arial" w:cs="Arial"/>
                          <w:b/>
                          <w:sz w:val="10"/>
                          <w:szCs w:val="10"/>
                        </w:rPr>
                        <w:t xml:space="preserve"> </w:t>
                      </w:r>
                    </w:p>
                  </w:txbxContent>
                </v:textbox>
              </v:shape>
              <v:shape id="Freeform 201" o:spid="_x0000_s107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WsYA&#10;AADcAAAADwAAAGRycy9kb3ducmV2LnhtbESPQWvCQBSE70L/w/IEL9JsFLU2zSpWUNqTVL309pp9&#10;ZkOzb9PsqvHfd4VCj8PMfMPky87W4kKtrxwrGCUpCOLC6YpLBcfD5nEOwgdkjbVjUnAjD8vFQy/H&#10;TLsrf9BlH0oRIewzVGBCaDIpfWHIok9cQxy9k2sthijbUuoWrxFuazlO05m0WHFcMNjQ2lDxvT9b&#10;Bavd13Rn3oeIo5+tOU6Gr93nzCg16HerFxCBuvAf/mu/aQXj5ye4n4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3UWs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3B3520">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99360" behindDoc="0" locked="0" layoutInCell="1" allowOverlap="1" wp14:anchorId="13C5882B" wp14:editId="1C058D66">
              <wp:simplePos x="0" y="0"/>
              <wp:positionH relativeFrom="column">
                <wp:posOffset>-15240</wp:posOffset>
              </wp:positionH>
              <wp:positionV relativeFrom="paragraph">
                <wp:posOffset>141605</wp:posOffset>
              </wp:positionV>
              <wp:extent cx="6121400" cy="1905"/>
              <wp:effectExtent l="0" t="0" r="12700" b="36195"/>
              <wp:wrapNone/>
              <wp:docPr id="294"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FB8F3" id="_x0000_t32" coordsize="21600,21600" o:spt="32" o:oned="t" path="m,l21600,21600e" filled="f">
              <v:path arrowok="t" fillok="f" o:connecttype="none"/>
              <o:lock v:ext="edit" shapetype="t"/>
            </v:shapetype>
            <v:shape id="AutoShape 198" o:spid="_x0000_s1026" type="#_x0000_t32" style="position:absolute;margin-left:-1.2pt;margin-top:11.15pt;width:482pt;height:.15pt;flip:x;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In4vhEuAgAATQQAAA4AAAAAAAAAAAAAAAAALgIA&#10;AGRycy9lMm9Eb2MueG1sUEsBAi0AFAAGAAgAAAAhAL2TRJjgAAAACAEAAA8AAAAAAAAAAAAAAAAA&#10;iAQAAGRycy9kb3ducmV2LnhtbFBLBQYAAAAABAAEAPMAAACVBQAAAAA=&#10;" strokecolor="#fdd208" strokeweight="1.3p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72" w:rsidRDefault="00366272">
    <w:pPr>
      <w:pStyle w:val="a3"/>
      <w:rPr>
        <w:sz w:val="2"/>
        <w:szCs w:val="2"/>
      </w:rPr>
    </w:pPr>
  </w:p>
  <w:p w:rsidR="00366272" w:rsidRDefault="00366272" w:rsidP="00727E7D">
    <w:pPr>
      <w:pStyle w:val="a3"/>
      <w:jc w:val="right"/>
    </w:pPr>
    <w:r>
      <w:rPr>
        <w:noProof/>
        <w:lang w:eastAsia="ru-RU"/>
      </w:rPr>
      <mc:AlternateContent>
        <mc:Choice Requires="wpg">
          <w:drawing>
            <wp:anchor distT="0" distB="0" distL="114300" distR="114300" simplePos="0" relativeHeight="251598336" behindDoc="0" locked="0" layoutInCell="1" allowOverlap="1" wp14:anchorId="5979EDF4" wp14:editId="35AA8BB9">
              <wp:simplePos x="0" y="0"/>
              <wp:positionH relativeFrom="column">
                <wp:posOffset>-12065</wp:posOffset>
              </wp:positionH>
              <wp:positionV relativeFrom="paragraph">
                <wp:posOffset>86995</wp:posOffset>
              </wp:positionV>
              <wp:extent cx="6137910" cy="407035"/>
              <wp:effectExtent l="0" t="0" r="15240" b="12065"/>
              <wp:wrapNone/>
              <wp:docPr id="291"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92" name="Text Box 17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293" name="Freeform 180"/>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9EDF4" id="Group 178" o:spid="_x0000_s1078" style="position:absolute;left:0;text-align:left;margin-left:-.95pt;margin-top:6.85pt;width:483.3pt;height:32.05pt;z-index:2515983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">
              <v:shapetype id="_x0000_t202" coordsize="21600,21600" o:spt="202" path="m,l,21600r21600,l21600,xe">
                <v:stroke joinstyle="miter"/>
                <v:path gradientshapeok="t" o:connecttype="rect"/>
              </v:shapetype>
              <v:shape id="Text Box 179" o:spid="_x0000_s107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MFg8UA&#10;AADcAAAADwAAAGRycy9kb3ducmV2LnhtbESP0WrCQBRE3wv+w3KFvhTdmELR6CZIa8G+VEz8gEv2&#10;mgSzd8PuqvHvu4VCH4eZOcNsitH04kbOd5YVLOYJCOLa6o4bBafqc7YE4QOyxt4yKXiQhyKfPG0w&#10;0/bOR7qVoRERwj5DBW0IQyalr1sy6Od2II7e2TqDIUrXSO3wHuGml2mSvEmDHceFFgd6b6m+lFej&#10;oDx8d/vTY3ht+peFcV+7qgoflVLP03G7BhFoDP/hv/ZeK0hXK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0wWDxQAAANwAAAAPAAAAAAAAAAAAAAAAAJgCAABkcnMv&#10;ZG93bnJldi54bWxQSwUGAAAAAAQABAD1AAAAigMAAAAA&#10;" filled="f" stroked="f" strokeweight="1.3pt">
                <v:textbox>
                  <w:txbxContent>
                    <w:p w:rsidR="00366272" w:rsidRPr="008450A3" w:rsidRDefault="00366272" w:rsidP="00727E7D">
                      <w:pPr>
                        <w:spacing w:before="120"/>
                        <w:jc w:val="right"/>
                        <w:rPr>
                          <w:rFonts w:ascii="Arial" w:hAnsi="Arial" w:cs="Arial"/>
                          <w:b/>
                          <w:sz w:val="10"/>
                          <w:szCs w:val="10"/>
                        </w:rPr>
                      </w:pPr>
                      <w:r>
                        <w:rPr>
                          <w:rFonts w:ascii="Arial" w:hAnsi="Arial" w:cs="Arial"/>
                          <w:b/>
                          <w:caps/>
                          <w:sz w:val="10"/>
                          <w:szCs w:val="10"/>
                        </w:rPr>
                        <w:t>термины</w:t>
                      </w:r>
                      <w:r w:rsidRPr="008450A3">
                        <w:rPr>
                          <w:rFonts w:ascii="Arial" w:hAnsi="Arial" w:cs="Arial"/>
                          <w:b/>
                          <w:caps/>
                          <w:sz w:val="10"/>
                          <w:szCs w:val="10"/>
                        </w:rPr>
                        <w:t xml:space="preserve"> И </w:t>
                      </w:r>
                      <w:r>
                        <w:rPr>
                          <w:rFonts w:ascii="Arial" w:hAnsi="Arial" w:cs="Arial"/>
                          <w:b/>
                          <w:caps/>
                          <w:sz w:val="10"/>
                          <w:szCs w:val="10"/>
                        </w:rPr>
                        <w:t>определения</w:t>
                      </w:r>
                      <w:r w:rsidRPr="008450A3">
                        <w:rPr>
                          <w:rFonts w:ascii="Arial" w:hAnsi="Arial" w:cs="Arial"/>
                          <w:b/>
                          <w:sz w:val="10"/>
                          <w:szCs w:val="10"/>
                        </w:rPr>
                        <w:t xml:space="preserve"> </w:t>
                      </w:r>
                    </w:p>
                  </w:txbxContent>
                </v:textbox>
              </v:shape>
              <v:shape id="Freeform 180" o:spid="_x0000_s1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bSWcYA&#10;AADcAAAADwAAAGRycy9kb3ducmV2LnhtbESPT2vCQBTE70K/w/IKvUjd+Kdi02zECoqepNaLt9fs&#10;azY0+zbNrhq/fbcgeBxm5jdMNu9sLc7U+sqxguEgAUFcOF1xqeDwuXqegfABWWPtmBRcycM8f+hl&#10;mGp34Q8670MpIoR9igpMCE0qpS8MWfQD1xBH79u1FkOUbSl1i5cIt7UcJclUWqw4LhhsaGmo+Nmf&#10;rILF7utlZ7Z9xOHv2hwm/ffuODVKPT12izcQgbpwD9/aG61g9DqG/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bSWc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366272" w:rsidRDefault="00366272" w:rsidP="00727E7D">
    <w:pPr>
      <w:pStyle w:val="a3"/>
      <w:jc w:val="right"/>
    </w:pPr>
  </w:p>
  <w:p w:rsidR="00366272" w:rsidRDefault="00366272" w:rsidP="00934BA4">
    <w:pPr>
      <w:pStyle w:val="a3"/>
      <w:spacing w:after="120"/>
      <w:jc w:val="right"/>
    </w:pPr>
    <w:r>
      <w:rPr>
        <w:noProof/>
        <w:lang w:eastAsia="ru-RU"/>
      </w:rPr>
      <mc:AlternateContent>
        <mc:Choice Requires="wps">
          <w:drawing>
            <wp:anchor distT="0" distB="0" distL="114300" distR="114300" simplePos="0" relativeHeight="251597312" behindDoc="0" locked="0" layoutInCell="1" allowOverlap="1" wp14:anchorId="6ABF0921" wp14:editId="3DCE176C">
              <wp:simplePos x="0" y="0"/>
              <wp:positionH relativeFrom="column">
                <wp:posOffset>-15240</wp:posOffset>
              </wp:positionH>
              <wp:positionV relativeFrom="paragraph">
                <wp:posOffset>141605</wp:posOffset>
              </wp:positionV>
              <wp:extent cx="6121400" cy="1905"/>
              <wp:effectExtent l="0" t="0" r="12700" b="36195"/>
              <wp:wrapNone/>
              <wp:docPr id="290"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3E1088" id="_x0000_t32" coordsize="21600,21600" o:spt="32" o:oned="t" path="m,l21600,21600e" filled="f">
              <v:path arrowok="t" fillok="f" o:connecttype="none"/>
              <o:lock v:ext="edit" shapetype="t"/>
            </v:shapetype>
            <v:shape id="AutoShape 177" o:spid="_x0000_s1026" type="#_x0000_t32" style="position:absolute;margin-left:-1.2pt;margin-top:11.15pt;width:482pt;height:.15pt;flip:x;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41N2yS0CAABNBAAADgAAAAAAAAAAAAAAAAAuAgAA&#10;ZHJzL2Uyb0RvYy54bWxQSwECLQAUAAYACAAAACEAvZNEmOAAAAAIAQAADwAAAAAAAAAAAAAAAACH&#10;BAAAZHJzL2Rvd25yZXYueG1sUEsFBgAAAAAEAAQA8wAAAJQFAAAAAA==&#10;" strokecolor="#fdd208" strokeweight="1.3pt"/>
          </w:pict>
        </mc:Fallback>
      </mc:AlternateContent>
    </w:r>
  </w:p>
  <w:p w:rsidR="00366272" w:rsidRPr="004D6BD0" w:rsidRDefault="00366272">
    <w:pPr>
      <w:pStyle w:val="a3"/>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B5E3464"/>
    <w:multiLevelType w:val="hybridMultilevel"/>
    <w:tmpl w:val="37AADD78"/>
    <w:lvl w:ilvl="0" w:tplc="E2D81F7A">
      <w:start w:val="1"/>
      <w:numFmt w:val="bullet"/>
      <w:lvlText w:val=""/>
      <w:lvlJc w:val="left"/>
      <w:pPr>
        <w:tabs>
          <w:tab w:val="num" w:pos="786"/>
        </w:tabs>
        <w:ind w:left="786" w:hanging="360"/>
      </w:pPr>
      <w:rPr>
        <w:rFonts w:ascii="Wingdings" w:hAnsi="Wingdings" w:hint="default"/>
      </w:rPr>
    </w:lvl>
    <w:lvl w:ilvl="1" w:tplc="E79E5830">
      <w:start w:val="1"/>
      <w:numFmt w:val="bullet"/>
      <w:lvlText w:val="o"/>
      <w:lvlJc w:val="left"/>
      <w:pPr>
        <w:tabs>
          <w:tab w:val="num" w:pos="786"/>
        </w:tabs>
        <w:ind w:left="786" w:hanging="360"/>
      </w:pPr>
      <w:rPr>
        <w:rFonts w:ascii="Courier New" w:hAnsi="Courier New" w:hint="default"/>
      </w:rPr>
    </w:lvl>
    <w:lvl w:ilvl="2" w:tplc="B5CAA490">
      <w:start w:val="1"/>
      <w:numFmt w:val="bullet"/>
      <w:lvlText w:val=""/>
      <w:lvlJc w:val="left"/>
      <w:pPr>
        <w:tabs>
          <w:tab w:val="num" w:pos="1506"/>
        </w:tabs>
        <w:ind w:left="1506" w:hanging="360"/>
      </w:pPr>
      <w:rPr>
        <w:rFonts w:ascii="Wingdings" w:hAnsi="Wingdings" w:hint="default"/>
      </w:rPr>
    </w:lvl>
    <w:lvl w:ilvl="3" w:tplc="9A808A80" w:tentative="1">
      <w:start w:val="1"/>
      <w:numFmt w:val="bullet"/>
      <w:lvlText w:val=""/>
      <w:lvlJc w:val="left"/>
      <w:pPr>
        <w:tabs>
          <w:tab w:val="num" w:pos="2226"/>
        </w:tabs>
        <w:ind w:left="2226" w:hanging="360"/>
      </w:pPr>
      <w:rPr>
        <w:rFonts w:ascii="Symbol" w:hAnsi="Symbol" w:hint="default"/>
      </w:rPr>
    </w:lvl>
    <w:lvl w:ilvl="4" w:tplc="D85486C6" w:tentative="1">
      <w:start w:val="1"/>
      <w:numFmt w:val="bullet"/>
      <w:lvlText w:val="o"/>
      <w:lvlJc w:val="left"/>
      <w:pPr>
        <w:tabs>
          <w:tab w:val="num" w:pos="2946"/>
        </w:tabs>
        <w:ind w:left="2946" w:hanging="360"/>
      </w:pPr>
      <w:rPr>
        <w:rFonts w:ascii="Courier New" w:hAnsi="Courier New" w:hint="default"/>
      </w:rPr>
    </w:lvl>
    <w:lvl w:ilvl="5" w:tplc="0226EA3C" w:tentative="1">
      <w:start w:val="1"/>
      <w:numFmt w:val="bullet"/>
      <w:lvlText w:val=""/>
      <w:lvlJc w:val="left"/>
      <w:pPr>
        <w:tabs>
          <w:tab w:val="num" w:pos="3666"/>
        </w:tabs>
        <w:ind w:left="3666" w:hanging="360"/>
      </w:pPr>
      <w:rPr>
        <w:rFonts w:ascii="Wingdings" w:hAnsi="Wingdings" w:hint="default"/>
      </w:rPr>
    </w:lvl>
    <w:lvl w:ilvl="6" w:tplc="C584EE5C" w:tentative="1">
      <w:start w:val="1"/>
      <w:numFmt w:val="bullet"/>
      <w:lvlText w:val=""/>
      <w:lvlJc w:val="left"/>
      <w:pPr>
        <w:tabs>
          <w:tab w:val="num" w:pos="4386"/>
        </w:tabs>
        <w:ind w:left="4386" w:hanging="360"/>
      </w:pPr>
      <w:rPr>
        <w:rFonts w:ascii="Symbol" w:hAnsi="Symbol" w:hint="default"/>
      </w:rPr>
    </w:lvl>
    <w:lvl w:ilvl="7" w:tplc="FF04ED86" w:tentative="1">
      <w:start w:val="1"/>
      <w:numFmt w:val="bullet"/>
      <w:lvlText w:val="o"/>
      <w:lvlJc w:val="left"/>
      <w:pPr>
        <w:tabs>
          <w:tab w:val="num" w:pos="5106"/>
        </w:tabs>
        <w:ind w:left="5106" w:hanging="360"/>
      </w:pPr>
      <w:rPr>
        <w:rFonts w:ascii="Courier New" w:hAnsi="Courier New" w:hint="default"/>
      </w:rPr>
    </w:lvl>
    <w:lvl w:ilvl="8" w:tplc="BE58D834" w:tentative="1">
      <w:start w:val="1"/>
      <w:numFmt w:val="bullet"/>
      <w:lvlText w:val=""/>
      <w:lvlJc w:val="left"/>
      <w:pPr>
        <w:tabs>
          <w:tab w:val="num" w:pos="5826"/>
        </w:tabs>
        <w:ind w:left="5826" w:hanging="360"/>
      </w:pPr>
      <w:rPr>
        <w:rFonts w:ascii="Wingdings" w:hAnsi="Wingdings" w:hint="default"/>
      </w:rPr>
    </w:lvl>
  </w:abstractNum>
  <w:abstractNum w:abstractNumId="2">
    <w:nsid w:val="13C805EE"/>
    <w:multiLevelType w:val="hybridMultilevel"/>
    <w:tmpl w:val="4CEC8EA0"/>
    <w:name w:val="WW8Num4"/>
    <w:lvl w:ilvl="0" w:tplc="6458FAB4">
      <w:start w:val="1"/>
      <w:numFmt w:val="bullet"/>
      <w:lvlText w:val=""/>
      <w:lvlJc w:val="left"/>
      <w:pPr>
        <w:ind w:left="1071" w:hanging="360"/>
      </w:pPr>
      <w:rPr>
        <w:rFonts w:ascii="Wingdings" w:hAnsi="Wingdings" w:hint="default"/>
      </w:rPr>
    </w:lvl>
    <w:lvl w:ilvl="1" w:tplc="54B64002" w:tentative="1">
      <w:start w:val="1"/>
      <w:numFmt w:val="bullet"/>
      <w:lvlText w:val="o"/>
      <w:lvlJc w:val="left"/>
      <w:pPr>
        <w:ind w:left="1791" w:hanging="360"/>
      </w:pPr>
      <w:rPr>
        <w:rFonts w:ascii="Courier New" w:hAnsi="Courier New" w:cs="Courier New" w:hint="default"/>
      </w:rPr>
    </w:lvl>
    <w:lvl w:ilvl="2" w:tplc="FC6A1CB8" w:tentative="1">
      <w:start w:val="1"/>
      <w:numFmt w:val="bullet"/>
      <w:lvlText w:val=""/>
      <w:lvlJc w:val="left"/>
      <w:pPr>
        <w:ind w:left="2511" w:hanging="360"/>
      </w:pPr>
      <w:rPr>
        <w:rFonts w:ascii="Wingdings" w:hAnsi="Wingdings" w:hint="default"/>
      </w:rPr>
    </w:lvl>
    <w:lvl w:ilvl="3" w:tplc="062AD78A" w:tentative="1">
      <w:start w:val="1"/>
      <w:numFmt w:val="bullet"/>
      <w:lvlText w:val=""/>
      <w:lvlJc w:val="left"/>
      <w:pPr>
        <w:ind w:left="3231" w:hanging="360"/>
      </w:pPr>
      <w:rPr>
        <w:rFonts w:ascii="Symbol" w:hAnsi="Symbol" w:hint="default"/>
      </w:rPr>
    </w:lvl>
    <w:lvl w:ilvl="4" w:tplc="419C8FE4" w:tentative="1">
      <w:start w:val="1"/>
      <w:numFmt w:val="bullet"/>
      <w:lvlText w:val="o"/>
      <w:lvlJc w:val="left"/>
      <w:pPr>
        <w:ind w:left="3951" w:hanging="360"/>
      </w:pPr>
      <w:rPr>
        <w:rFonts w:ascii="Courier New" w:hAnsi="Courier New" w:cs="Courier New" w:hint="default"/>
      </w:rPr>
    </w:lvl>
    <w:lvl w:ilvl="5" w:tplc="7FFC4F5C" w:tentative="1">
      <w:start w:val="1"/>
      <w:numFmt w:val="bullet"/>
      <w:lvlText w:val=""/>
      <w:lvlJc w:val="left"/>
      <w:pPr>
        <w:ind w:left="4671" w:hanging="360"/>
      </w:pPr>
      <w:rPr>
        <w:rFonts w:ascii="Wingdings" w:hAnsi="Wingdings" w:hint="default"/>
      </w:rPr>
    </w:lvl>
    <w:lvl w:ilvl="6" w:tplc="D5C46082" w:tentative="1">
      <w:start w:val="1"/>
      <w:numFmt w:val="bullet"/>
      <w:lvlText w:val=""/>
      <w:lvlJc w:val="left"/>
      <w:pPr>
        <w:ind w:left="5391" w:hanging="360"/>
      </w:pPr>
      <w:rPr>
        <w:rFonts w:ascii="Symbol" w:hAnsi="Symbol" w:hint="default"/>
      </w:rPr>
    </w:lvl>
    <w:lvl w:ilvl="7" w:tplc="D520E1E2" w:tentative="1">
      <w:start w:val="1"/>
      <w:numFmt w:val="bullet"/>
      <w:lvlText w:val="o"/>
      <w:lvlJc w:val="left"/>
      <w:pPr>
        <w:ind w:left="6111" w:hanging="360"/>
      </w:pPr>
      <w:rPr>
        <w:rFonts w:ascii="Courier New" w:hAnsi="Courier New" w:cs="Courier New" w:hint="default"/>
      </w:rPr>
    </w:lvl>
    <w:lvl w:ilvl="8" w:tplc="5C70BBCA" w:tentative="1">
      <w:start w:val="1"/>
      <w:numFmt w:val="bullet"/>
      <w:lvlText w:val=""/>
      <w:lvlJc w:val="left"/>
      <w:pPr>
        <w:ind w:left="6831" w:hanging="360"/>
      </w:pPr>
      <w:rPr>
        <w:rFonts w:ascii="Wingdings" w:hAnsi="Wingdings" w:hint="default"/>
      </w:rPr>
    </w:lvl>
  </w:abstractNum>
  <w:abstractNum w:abstractNumId="3">
    <w:nsid w:val="15731EA4"/>
    <w:multiLevelType w:val="hybridMultilevel"/>
    <w:tmpl w:val="DFA0AA44"/>
    <w:lvl w:ilvl="0" w:tplc="0419000F">
      <w:start w:val="1"/>
      <w:numFmt w:val="bullet"/>
      <w:lvlText w:val=""/>
      <w:lvlJc w:val="left"/>
      <w:pPr>
        <w:ind w:left="1420" w:hanging="360"/>
      </w:pPr>
      <w:rPr>
        <w:rFonts w:ascii="Wingdings" w:hAnsi="Wingdings" w:hint="default"/>
      </w:rPr>
    </w:lvl>
    <w:lvl w:ilvl="1" w:tplc="04190019" w:tentative="1">
      <w:start w:val="1"/>
      <w:numFmt w:val="bullet"/>
      <w:lvlText w:val="o"/>
      <w:lvlJc w:val="left"/>
      <w:pPr>
        <w:ind w:left="2140" w:hanging="360"/>
      </w:pPr>
      <w:rPr>
        <w:rFonts w:ascii="Courier New" w:hAnsi="Courier New" w:cs="Courier New" w:hint="default"/>
      </w:rPr>
    </w:lvl>
    <w:lvl w:ilvl="2" w:tplc="0419001B" w:tentative="1">
      <w:start w:val="1"/>
      <w:numFmt w:val="bullet"/>
      <w:lvlText w:val=""/>
      <w:lvlJc w:val="left"/>
      <w:pPr>
        <w:ind w:left="2860" w:hanging="360"/>
      </w:pPr>
      <w:rPr>
        <w:rFonts w:ascii="Wingdings" w:hAnsi="Wingdings" w:hint="default"/>
      </w:rPr>
    </w:lvl>
    <w:lvl w:ilvl="3" w:tplc="0419000F" w:tentative="1">
      <w:start w:val="1"/>
      <w:numFmt w:val="bullet"/>
      <w:lvlText w:val=""/>
      <w:lvlJc w:val="left"/>
      <w:pPr>
        <w:ind w:left="3580" w:hanging="360"/>
      </w:pPr>
      <w:rPr>
        <w:rFonts w:ascii="Symbol" w:hAnsi="Symbol" w:hint="default"/>
      </w:rPr>
    </w:lvl>
    <w:lvl w:ilvl="4" w:tplc="04190019" w:tentative="1">
      <w:start w:val="1"/>
      <w:numFmt w:val="bullet"/>
      <w:lvlText w:val="o"/>
      <w:lvlJc w:val="left"/>
      <w:pPr>
        <w:ind w:left="4300" w:hanging="360"/>
      </w:pPr>
      <w:rPr>
        <w:rFonts w:ascii="Courier New" w:hAnsi="Courier New" w:cs="Courier New" w:hint="default"/>
      </w:rPr>
    </w:lvl>
    <w:lvl w:ilvl="5" w:tplc="0419001B" w:tentative="1">
      <w:start w:val="1"/>
      <w:numFmt w:val="bullet"/>
      <w:lvlText w:val=""/>
      <w:lvlJc w:val="left"/>
      <w:pPr>
        <w:ind w:left="5020" w:hanging="360"/>
      </w:pPr>
      <w:rPr>
        <w:rFonts w:ascii="Wingdings" w:hAnsi="Wingdings" w:hint="default"/>
      </w:rPr>
    </w:lvl>
    <w:lvl w:ilvl="6" w:tplc="0419000F" w:tentative="1">
      <w:start w:val="1"/>
      <w:numFmt w:val="bullet"/>
      <w:lvlText w:val=""/>
      <w:lvlJc w:val="left"/>
      <w:pPr>
        <w:ind w:left="5740" w:hanging="360"/>
      </w:pPr>
      <w:rPr>
        <w:rFonts w:ascii="Symbol" w:hAnsi="Symbol" w:hint="default"/>
      </w:rPr>
    </w:lvl>
    <w:lvl w:ilvl="7" w:tplc="04190019" w:tentative="1">
      <w:start w:val="1"/>
      <w:numFmt w:val="bullet"/>
      <w:lvlText w:val="o"/>
      <w:lvlJc w:val="left"/>
      <w:pPr>
        <w:ind w:left="6460" w:hanging="360"/>
      </w:pPr>
      <w:rPr>
        <w:rFonts w:ascii="Courier New" w:hAnsi="Courier New" w:cs="Courier New" w:hint="default"/>
      </w:rPr>
    </w:lvl>
    <w:lvl w:ilvl="8" w:tplc="0419001B" w:tentative="1">
      <w:start w:val="1"/>
      <w:numFmt w:val="bullet"/>
      <w:lvlText w:val=""/>
      <w:lvlJc w:val="left"/>
      <w:pPr>
        <w:ind w:left="7180" w:hanging="360"/>
      </w:pPr>
      <w:rPr>
        <w:rFonts w:ascii="Wingdings" w:hAnsi="Wingdings" w:hint="default"/>
      </w:rPr>
    </w:lvl>
  </w:abstractNum>
  <w:abstractNum w:abstractNumId="4">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C185A03"/>
    <w:multiLevelType w:val="hybridMultilevel"/>
    <w:tmpl w:val="97E83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727D24"/>
    <w:multiLevelType w:val="multilevel"/>
    <w:tmpl w:val="B96E4F5A"/>
    <w:lvl w:ilvl="0">
      <w:start w:val="1"/>
      <w:numFmt w:val="bullet"/>
      <w:lvlText w:val=""/>
      <w:lvlJc w:val="left"/>
      <w:pPr>
        <w:tabs>
          <w:tab w:val="num" w:pos="720"/>
        </w:tabs>
        <w:ind w:left="720" w:hanging="360"/>
      </w:pPr>
      <w:rPr>
        <w:rFonts w:ascii="Wingdings" w:hAnsi="Wingdings" w:hint="default"/>
        <w:sz w:val="24"/>
        <w:szCs w:val="24"/>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D018A1"/>
    <w:multiLevelType w:val="hybridMultilevel"/>
    <w:tmpl w:val="1E46C35E"/>
    <w:lvl w:ilvl="0" w:tplc="664254AC">
      <w:start w:val="1"/>
      <w:numFmt w:val="decimal"/>
      <w:lvlText w:val="%1."/>
      <w:lvlJc w:val="left"/>
      <w:pPr>
        <w:ind w:left="900" w:hanging="360"/>
      </w:pPr>
    </w:lvl>
    <w:lvl w:ilvl="1" w:tplc="04190003" w:tentative="1">
      <w:start w:val="1"/>
      <w:numFmt w:val="lowerLetter"/>
      <w:lvlText w:val="%2."/>
      <w:lvlJc w:val="left"/>
      <w:pPr>
        <w:ind w:left="1620" w:hanging="360"/>
      </w:pPr>
    </w:lvl>
    <w:lvl w:ilvl="2" w:tplc="04190005" w:tentative="1">
      <w:start w:val="1"/>
      <w:numFmt w:val="lowerRoman"/>
      <w:lvlText w:val="%3."/>
      <w:lvlJc w:val="right"/>
      <w:pPr>
        <w:ind w:left="2340" w:hanging="180"/>
      </w:pPr>
    </w:lvl>
    <w:lvl w:ilvl="3" w:tplc="04190001" w:tentative="1">
      <w:start w:val="1"/>
      <w:numFmt w:val="decimal"/>
      <w:lvlText w:val="%4."/>
      <w:lvlJc w:val="left"/>
      <w:pPr>
        <w:ind w:left="3060" w:hanging="360"/>
      </w:pPr>
    </w:lvl>
    <w:lvl w:ilvl="4" w:tplc="04190003" w:tentative="1">
      <w:start w:val="1"/>
      <w:numFmt w:val="lowerLetter"/>
      <w:lvlText w:val="%5."/>
      <w:lvlJc w:val="left"/>
      <w:pPr>
        <w:ind w:left="3780" w:hanging="360"/>
      </w:pPr>
    </w:lvl>
    <w:lvl w:ilvl="5" w:tplc="04190005" w:tentative="1">
      <w:start w:val="1"/>
      <w:numFmt w:val="lowerRoman"/>
      <w:lvlText w:val="%6."/>
      <w:lvlJc w:val="right"/>
      <w:pPr>
        <w:ind w:left="4500" w:hanging="180"/>
      </w:pPr>
    </w:lvl>
    <w:lvl w:ilvl="6" w:tplc="04190001" w:tentative="1">
      <w:start w:val="1"/>
      <w:numFmt w:val="decimal"/>
      <w:lvlText w:val="%7."/>
      <w:lvlJc w:val="left"/>
      <w:pPr>
        <w:ind w:left="5220" w:hanging="360"/>
      </w:pPr>
    </w:lvl>
    <w:lvl w:ilvl="7" w:tplc="04190003" w:tentative="1">
      <w:start w:val="1"/>
      <w:numFmt w:val="lowerLetter"/>
      <w:lvlText w:val="%8."/>
      <w:lvlJc w:val="left"/>
      <w:pPr>
        <w:ind w:left="5940" w:hanging="360"/>
      </w:pPr>
    </w:lvl>
    <w:lvl w:ilvl="8" w:tplc="04190005" w:tentative="1">
      <w:start w:val="1"/>
      <w:numFmt w:val="lowerRoman"/>
      <w:lvlText w:val="%9."/>
      <w:lvlJc w:val="right"/>
      <w:pPr>
        <w:ind w:left="6660" w:hanging="180"/>
      </w:pPr>
    </w:lvl>
  </w:abstractNum>
  <w:abstractNum w:abstractNumId="8">
    <w:nsid w:val="4CEB186E"/>
    <w:multiLevelType w:val="multilevel"/>
    <w:tmpl w:val="C046D5EE"/>
    <w:lvl w:ilvl="0">
      <w:start w:val="1"/>
      <w:numFmt w:val="decimal"/>
      <w:pStyle w:val="S1"/>
      <w:lvlText w:val="%1."/>
      <w:lvlJc w:val="left"/>
      <w:pPr>
        <w:ind w:left="502" w:hanging="360"/>
      </w:pPr>
      <w:rPr>
        <w:rFonts w:hint="default"/>
      </w:rPr>
    </w:lvl>
    <w:lvl w:ilvl="1">
      <w:start w:val="1"/>
      <w:numFmt w:val="decimal"/>
      <w:pStyle w:val="S20"/>
      <w:lvlText w:val="%1.%2"/>
      <w:lvlJc w:val="left"/>
      <w:pPr>
        <w:tabs>
          <w:tab w:val="num" w:pos="-3252"/>
        </w:tabs>
        <w:ind w:left="-3252" w:hanging="576"/>
      </w:pPr>
      <w:rPr>
        <w:rFonts w:hint="default"/>
        <w:b/>
      </w:rPr>
    </w:lvl>
    <w:lvl w:ilvl="2">
      <w:start w:val="1"/>
      <w:numFmt w:val="decimal"/>
      <w:pStyle w:val="S30"/>
      <w:lvlText w:val="%1.%2.%3"/>
      <w:lvlJc w:val="left"/>
      <w:pPr>
        <w:tabs>
          <w:tab w:val="num" w:pos="-3108"/>
        </w:tabs>
        <w:ind w:left="-3108" w:hanging="720"/>
      </w:pPr>
      <w:rPr>
        <w:rFonts w:hint="default"/>
      </w:rPr>
    </w:lvl>
    <w:lvl w:ilvl="3">
      <w:start w:val="1"/>
      <w:numFmt w:val="decimal"/>
      <w:lvlText w:val="%1.%2.%3.%4"/>
      <w:lvlJc w:val="left"/>
      <w:pPr>
        <w:tabs>
          <w:tab w:val="num" w:pos="-2964"/>
        </w:tabs>
        <w:ind w:left="-2964" w:hanging="864"/>
      </w:pPr>
      <w:rPr>
        <w:rFonts w:hint="default"/>
      </w:rPr>
    </w:lvl>
    <w:lvl w:ilvl="4">
      <w:start w:val="1"/>
      <w:numFmt w:val="decimal"/>
      <w:lvlText w:val="%1.%2.%3.%4.%5"/>
      <w:lvlJc w:val="left"/>
      <w:pPr>
        <w:tabs>
          <w:tab w:val="num" w:pos="-2820"/>
        </w:tabs>
        <w:ind w:left="-2820" w:hanging="1008"/>
      </w:pPr>
      <w:rPr>
        <w:rFonts w:hint="default"/>
      </w:rPr>
    </w:lvl>
    <w:lvl w:ilvl="5">
      <w:start w:val="1"/>
      <w:numFmt w:val="decimal"/>
      <w:lvlText w:val="%1.%2.%3.%4.%5.%6"/>
      <w:lvlJc w:val="left"/>
      <w:pPr>
        <w:tabs>
          <w:tab w:val="num" w:pos="-2676"/>
        </w:tabs>
        <w:ind w:left="-2676" w:hanging="1152"/>
      </w:pPr>
      <w:rPr>
        <w:rFonts w:hint="default"/>
      </w:rPr>
    </w:lvl>
    <w:lvl w:ilvl="6">
      <w:start w:val="1"/>
      <w:numFmt w:val="decimal"/>
      <w:lvlText w:val="%1.%2.%3.%4.%5.%6.%7"/>
      <w:lvlJc w:val="left"/>
      <w:pPr>
        <w:tabs>
          <w:tab w:val="num" w:pos="-2532"/>
        </w:tabs>
        <w:ind w:left="-2532" w:hanging="1296"/>
      </w:pPr>
      <w:rPr>
        <w:rFonts w:hint="default"/>
      </w:rPr>
    </w:lvl>
    <w:lvl w:ilvl="7">
      <w:start w:val="1"/>
      <w:numFmt w:val="decimal"/>
      <w:lvlText w:val="%1.%2.%3.%4.%5.%6.%7.%8"/>
      <w:lvlJc w:val="left"/>
      <w:pPr>
        <w:tabs>
          <w:tab w:val="num" w:pos="-2388"/>
        </w:tabs>
        <w:ind w:left="-2388" w:hanging="1440"/>
      </w:pPr>
      <w:rPr>
        <w:rFonts w:hint="default"/>
      </w:rPr>
    </w:lvl>
    <w:lvl w:ilvl="8">
      <w:start w:val="1"/>
      <w:numFmt w:val="decimal"/>
      <w:lvlText w:val="%1.%2.%3.%4.%5.%6.%7.%8.%9"/>
      <w:lvlJc w:val="left"/>
      <w:pPr>
        <w:tabs>
          <w:tab w:val="num" w:pos="-2244"/>
        </w:tabs>
        <w:ind w:left="-2244" w:hanging="1584"/>
      </w:pPr>
      <w:rPr>
        <w:rFonts w:hint="default"/>
      </w:rPr>
    </w:lvl>
  </w:abstractNum>
  <w:abstractNum w:abstractNumId="9">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1">
    <w:nsid w:val="6D1622D6"/>
    <w:multiLevelType w:val="hybridMultilevel"/>
    <w:tmpl w:val="2D4079A6"/>
    <w:lvl w:ilvl="0" w:tplc="92B6B948">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20576E"/>
    <w:multiLevelType w:val="hybridMultilevel"/>
    <w:tmpl w:val="C0D2DDB8"/>
    <w:lvl w:ilvl="0" w:tplc="4E6052D8">
      <w:start w:val="1"/>
      <w:numFmt w:val="bullet"/>
      <w:lvlText w:val=""/>
      <w:lvlJc w:val="left"/>
      <w:pPr>
        <w:ind w:left="1071" w:hanging="360"/>
      </w:pPr>
      <w:rPr>
        <w:rFonts w:ascii="Wingdings" w:hAnsi="Wingdings"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13">
    <w:nsid w:val="71A9358D"/>
    <w:multiLevelType w:val="hybridMultilevel"/>
    <w:tmpl w:val="1EC4B514"/>
    <w:lvl w:ilvl="0" w:tplc="0F800B46">
      <w:start w:val="1"/>
      <w:numFmt w:val="bullet"/>
      <w:pStyle w:val="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1"/>
  </w:num>
  <w:num w:numId="2">
    <w:abstractNumId w:val="14"/>
  </w:num>
  <w:num w:numId="3">
    <w:abstractNumId w:val="8"/>
  </w:num>
  <w:num w:numId="4">
    <w:abstractNumId w:val="9"/>
  </w:num>
  <w:num w:numId="5">
    <w:abstractNumId w:val="0"/>
  </w:num>
  <w:num w:numId="6">
    <w:abstractNumId w:val="4"/>
  </w:num>
  <w:num w:numId="7">
    <w:abstractNumId w:val="10"/>
  </w:num>
  <w:num w:numId="8">
    <w:abstractNumId w:val="1"/>
  </w:num>
  <w:num w:numId="9">
    <w:abstractNumId w:val="5"/>
  </w:num>
  <w:num w:numId="10">
    <w:abstractNumId w:val="12"/>
  </w:num>
  <w:num w:numId="11">
    <w:abstractNumId w:val="2"/>
  </w:num>
  <w:num w:numId="12">
    <w:abstractNumId w:val="6"/>
  </w:num>
  <w:num w:numId="13">
    <w:abstractNumId w:val="13"/>
  </w:num>
  <w:num w:numId="14">
    <w:abstractNumId w:val="7"/>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cumentProtection w:edit="readOnly" w:enforcement="0"/>
  <w:defaultTabStop w:val="709"/>
  <w:drawingGridHorizontalSpacing w:val="120"/>
  <w:displayHorizontalDrawingGridEvery w:val="2"/>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21A6"/>
    <w:rsid w:val="00002485"/>
    <w:rsid w:val="00002E9B"/>
    <w:rsid w:val="0000339A"/>
    <w:rsid w:val="000041B4"/>
    <w:rsid w:val="00004483"/>
    <w:rsid w:val="00005623"/>
    <w:rsid w:val="00005E3F"/>
    <w:rsid w:val="00006E48"/>
    <w:rsid w:val="0000745F"/>
    <w:rsid w:val="00007F08"/>
    <w:rsid w:val="000104A5"/>
    <w:rsid w:val="000110A0"/>
    <w:rsid w:val="000112E5"/>
    <w:rsid w:val="00012748"/>
    <w:rsid w:val="00012BBF"/>
    <w:rsid w:val="00013740"/>
    <w:rsid w:val="00013B3A"/>
    <w:rsid w:val="00013E26"/>
    <w:rsid w:val="00014153"/>
    <w:rsid w:val="00014A28"/>
    <w:rsid w:val="00014A5F"/>
    <w:rsid w:val="00015353"/>
    <w:rsid w:val="0001545C"/>
    <w:rsid w:val="00015858"/>
    <w:rsid w:val="00015BAB"/>
    <w:rsid w:val="000164F7"/>
    <w:rsid w:val="000173AD"/>
    <w:rsid w:val="00017730"/>
    <w:rsid w:val="000205B5"/>
    <w:rsid w:val="000207E5"/>
    <w:rsid w:val="0002083F"/>
    <w:rsid w:val="0002202C"/>
    <w:rsid w:val="00022035"/>
    <w:rsid w:val="00022404"/>
    <w:rsid w:val="000226FF"/>
    <w:rsid w:val="00023070"/>
    <w:rsid w:val="000240D5"/>
    <w:rsid w:val="000240DB"/>
    <w:rsid w:val="0002454C"/>
    <w:rsid w:val="00024B3B"/>
    <w:rsid w:val="0003019A"/>
    <w:rsid w:val="000309C8"/>
    <w:rsid w:val="00031ECD"/>
    <w:rsid w:val="00033214"/>
    <w:rsid w:val="0003413B"/>
    <w:rsid w:val="00035A0F"/>
    <w:rsid w:val="00035A58"/>
    <w:rsid w:val="00035F69"/>
    <w:rsid w:val="00036395"/>
    <w:rsid w:val="00037115"/>
    <w:rsid w:val="0003786A"/>
    <w:rsid w:val="000402F7"/>
    <w:rsid w:val="000424DC"/>
    <w:rsid w:val="00042580"/>
    <w:rsid w:val="0004312E"/>
    <w:rsid w:val="000450F2"/>
    <w:rsid w:val="0004518F"/>
    <w:rsid w:val="00045956"/>
    <w:rsid w:val="00046388"/>
    <w:rsid w:val="0004675E"/>
    <w:rsid w:val="000467B0"/>
    <w:rsid w:val="0004680B"/>
    <w:rsid w:val="0004772E"/>
    <w:rsid w:val="00047D66"/>
    <w:rsid w:val="00047F17"/>
    <w:rsid w:val="00051587"/>
    <w:rsid w:val="00053D87"/>
    <w:rsid w:val="0005510F"/>
    <w:rsid w:val="00055231"/>
    <w:rsid w:val="000554D2"/>
    <w:rsid w:val="00056C00"/>
    <w:rsid w:val="00057574"/>
    <w:rsid w:val="00057FE8"/>
    <w:rsid w:val="00060860"/>
    <w:rsid w:val="00064112"/>
    <w:rsid w:val="00064773"/>
    <w:rsid w:val="00064D96"/>
    <w:rsid w:val="00064DDB"/>
    <w:rsid w:val="000655FC"/>
    <w:rsid w:val="00065A01"/>
    <w:rsid w:val="000661BE"/>
    <w:rsid w:val="000669E4"/>
    <w:rsid w:val="00067531"/>
    <w:rsid w:val="0006792A"/>
    <w:rsid w:val="00070E27"/>
    <w:rsid w:val="000712C6"/>
    <w:rsid w:val="00071705"/>
    <w:rsid w:val="0007181E"/>
    <w:rsid w:val="000718E0"/>
    <w:rsid w:val="00071BAA"/>
    <w:rsid w:val="00071CD8"/>
    <w:rsid w:val="000720A7"/>
    <w:rsid w:val="000729A1"/>
    <w:rsid w:val="00072AAD"/>
    <w:rsid w:val="00073425"/>
    <w:rsid w:val="0007391B"/>
    <w:rsid w:val="00073B32"/>
    <w:rsid w:val="00073D5C"/>
    <w:rsid w:val="00073DDC"/>
    <w:rsid w:val="00075651"/>
    <w:rsid w:val="00076BD7"/>
    <w:rsid w:val="00076F42"/>
    <w:rsid w:val="000802FD"/>
    <w:rsid w:val="000810E0"/>
    <w:rsid w:val="00081B6A"/>
    <w:rsid w:val="00082560"/>
    <w:rsid w:val="00082BC9"/>
    <w:rsid w:val="000831AD"/>
    <w:rsid w:val="000832AC"/>
    <w:rsid w:val="00083466"/>
    <w:rsid w:val="00083B49"/>
    <w:rsid w:val="0008596E"/>
    <w:rsid w:val="00085CCA"/>
    <w:rsid w:val="00085F7A"/>
    <w:rsid w:val="00085FC4"/>
    <w:rsid w:val="000873A5"/>
    <w:rsid w:val="00087705"/>
    <w:rsid w:val="00090C88"/>
    <w:rsid w:val="00091088"/>
    <w:rsid w:val="00091F06"/>
    <w:rsid w:val="0009311C"/>
    <w:rsid w:val="00095237"/>
    <w:rsid w:val="000969FB"/>
    <w:rsid w:val="000976EC"/>
    <w:rsid w:val="000A054B"/>
    <w:rsid w:val="000A2079"/>
    <w:rsid w:val="000A4050"/>
    <w:rsid w:val="000A43FB"/>
    <w:rsid w:val="000A4DEF"/>
    <w:rsid w:val="000A5EBA"/>
    <w:rsid w:val="000A72DB"/>
    <w:rsid w:val="000A7358"/>
    <w:rsid w:val="000B0B0A"/>
    <w:rsid w:val="000B13E2"/>
    <w:rsid w:val="000B1736"/>
    <w:rsid w:val="000B38E8"/>
    <w:rsid w:val="000B5167"/>
    <w:rsid w:val="000B53B2"/>
    <w:rsid w:val="000B6D89"/>
    <w:rsid w:val="000B77C1"/>
    <w:rsid w:val="000B7D6A"/>
    <w:rsid w:val="000B7D6C"/>
    <w:rsid w:val="000C00DB"/>
    <w:rsid w:val="000C0B90"/>
    <w:rsid w:val="000C23BD"/>
    <w:rsid w:val="000C2680"/>
    <w:rsid w:val="000C2C9D"/>
    <w:rsid w:val="000C2E9A"/>
    <w:rsid w:val="000C368D"/>
    <w:rsid w:val="000C39AD"/>
    <w:rsid w:val="000C3E3E"/>
    <w:rsid w:val="000C584B"/>
    <w:rsid w:val="000C65C5"/>
    <w:rsid w:val="000C6673"/>
    <w:rsid w:val="000C758E"/>
    <w:rsid w:val="000C7D40"/>
    <w:rsid w:val="000C7FC0"/>
    <w:rsid w:val="000D0686"/>
    <w:rsid w:val="000D1A04"/>
    <w:rsid w:val="000D268A"/>
    <w:rsid w:val="000D398B"/>
    <w:rsid w:val="000D46F6"/>
    <w:rsid w:val="000D5094"/>
    <w:rsid w:val="000D5805"/>
    <w:rsid w:val="000D6571"/>
    <w:rsid w:val="000D73F2"/>
    <w:rsid w:val="000D7C6A"/>
    <w:rsid w:val="000E00E8"/>
    <w:rsid w:val="000E0A45"/>
    <w:rsid w:val="000E0DFD"/>
    <w:rsid w:val="000E1B74"/>
    <w:rsid w:val="000E4812"/>
    <w:rsid w:val="000E571E"/>
    <w:rsid w:val="000E64CB"/>
    <w:rsid w:val="000E6B4F"/>
    <w:rsid w:val="000E6BC6"/>
    <w:rsid w:val="000E7A7A"/>
    <w:rsid w:val="000E7EC3"/>
    <w:rsid w:val="000F05DA"/>
    <w:rsid w:val="000F0A17"/>
    <w:rsid w:val="000F5FEC"/>
    <w:rsid w:val="000F6F02"/>
    <w:rsid w:val="000F71C4"/>
    <w:rsid w:val="000F7779"/>
    <w:rsid w:val="000F7DD4"/>
    <w:rsid w:val="00100487"/>
    <w:rsid w:val="00100B6D"/>
    <w:rsid w:val="00101A0E"/>
    <w:rsid w:val="00102439"/>
    <w:rsid w:val="00103A77"/>
    <w:rsid w:val="00103F5B"/>
    <w:rsid w:val="001050D4"/>
    <w:rsid w:val="0010636C"/>
    <w:rsid w:val="0010694A"/>
    <w:rsid w:val="00106FC7"/>
    <w:rsid w:val="00107E55"/>
    <w:rsid w:val="00110567"/>
    <w:rsid w:val="00110D5C"/>
    <w:rsid w:val="001110FE"/>
    <w:rsid w:val="00111AB6"/>
    <w:rsid w:val="0011398D"/>
    <w:rsid w:val="00115EE0"/>
    <w:rsid w:val="00116005"/>
    <w:rsid w:val="001165FF"/>
    <w:rsid w:val="00116BA7"/>
    <w:rsid w:val="001177E9"/>
    <w:rsid w:val="00117B86"/>
    <w:rsid w:val="00117DE1"/>
    <w:rsid w:val="0012113C"/>
    <w:rsid w:val="00121659"/>
    <w:rsid w:val="00122487"/>
    <w:rsid w:val="001226FE"/>
    <w:rsid w:val="001227F5"/>
    <w:rsid w:val="00123379"/>
    <w:rsid w:val="00123571"/>
    <w:rsid w:val="00123766"/>
    <w:rsid w:val="00123DAF"/>
    <w:rsid w:val="001267CC"/>
    <w:rsid w:val="00126802"/>
    <w:rsid w:val="00126873"/>
    <w:rsid w:val="00126DFE"/>
    <w:rsid w:val="00127206"/>
    <w:rsid w:val="00130EBF"/>
    <w:rsid w:val="001311AD"/>
    <w:rsid w:val="00132AF0"/>
    <w:rsid w:val="00132D7B"/>
    <w:rsid w:val="00133127"/>
    <w:rsid w:val="00133FEE"/>
    <w:rsid w:val="001357EF"/>
    <w:rsid w:val="00135F08"/>
    <w:rsid w:val="00136BF9"/>
    <w:rsid w:val="00136C5B"/>
    <w:rsid w:val="00136FF8"/>
    <w:rsid w:val="0013743C"/>
    <w:rsid w:val="00137688"/>
    <w:rsid w:val="00137F80"/>
    <w:rsid w:val="00140031"/>
    <w:rsid w:val="00140437"/>
    <w:rsid w:val="0014164D"/>
    <w:rsid w:val="00142707"/>
    <w:rsid w:val="00142DA9"/>
    <w:rsid w:val="001438BE"/>
    <w:rsid w:val="00143BCE"/>
    <w:rsid w:val="00145984"/>
    <w:rsid w:val="00147117"/>
    <w:rsid w:val="00147915"/>
    <w:rsid w:val="00147C37"/>
    <w:rsid w:val="00151569"/>
    <w:rsid w:val="00151847"/>
    <w:rsid w:val="00153CDB"/>
    <w:rsid w:val="001542C7"/>
    <w:rsid w:val="00156153"/>
    <w:rsid w:val="00156F16"/>
    <w:rsid w:val="00160CBD"/>
    <w:rsid w:val="0016441B"/>
    <w:rsid w:val="00164F04"/>
    <w:rsid w:val="00165E25"/>
    <w:rsid w:val="00166051"/>
    <w:rsid w:val="001664C5"/>
    <w:rsid w:val="00166D9B"/>
    <w:rsid w:val="00167F16"/>
    <w:rsid w:val="00171136"/>
    <w:rsid w:val="00172E79"/>
    <w:rsid w:val="0017319E"/>
    <w:rsid w:val="0017435E"/>
    <w:rsid w:val="00175944"/>
    <w:rsid w:val="00175DE5"/>
    <w:rsid w:val="00175EF8"/>
    <w:rsid w:val="00180DCA"/>
    <w:rsid w:val="00180E51"/>
    <w:rsid w:val="00180F5E"/>
    <w:rsid w:val="001814B9"/>
    <w:rsid w:val="0018270F"/>
    <w:rsid w:val="00182CB9"/>
    <w:rsid w:val="00182E09"/>
    <w:rsid w:val="00182E5A"/>
    <w:rsid w:val="0018320D"/>
    <w:rsid w:val="001837D1"/>
    <w:rsid w:val="00184BA3"/>
    <w:rsid w:val="00185054"/>
    <w:rsid w:val="00185330"/>
    <w:rsid w:val="00185E19"/>
    <w:rsid w:val="0018743E"/>
    <w:rsid w:val="00190044"/>
    <w:rsid w:val="00190292"/>
    <w:rsid w:val="00190EAF"/>
    <w:rsid w:val="0019123F"/>
    <w:rsid w:val="0019249C"/>
    <w:rsid w:val="001937B2"/>
    <w:rsid w:val="00194162"/>
    <w:rsid w:val="0019470A"/>
    <w:rsid w:val="001947A8"/>
    <w:rsid w:val="00197129"/>
    <w:rsid w:val="001A02B8"/>
    <w:rsid w:val="001A0E71"/>
    <w:rsid w:val="001A133E"/>
    <w:rsid w:val="001A14EE"/>
    <w:rsid w:val="001A175D"/>
    <w:rsid w:val="001A246E"/>
    <w:rsid w:val="001A2725"/>
    <w:rsid w:val="001A281A"/>
    <w:rsid w:val="001A34FB"/>
    <w:rsid w:val="001A3717"/>
    <w:rsid w:val="001A3E75"/>
    <w:rsid w:val="001A401D"/>
    <w:rsid w:val="001A5278"/>
    <w:rsid w:val="001A550A"/>
    <w:rsid w:val="001A55B0"/>
    <w:rsid w:val="001A5E9C"/>
    <w:rsid w:val="001A6F33"/>
    <w:rsid w:val="001B0005"/>
    <w:rsid w:val="001B0594"/>
    <w:rsid w:val="001B0D60"/>
    <w:rsid w:val="001B0FD8"/>
    <w:rsid w:val="001B10F8"/>
    <w:rsid w:val="001B1572"/>
    <w:rsid w:val="001B15BE"/>
    <w:rsid w:val="001B21E2"/>
    <w:rsid w:val="001B258B"/>
    <w:rsid w:val="001B25F5"/>
    <w:rsid w:val="001B3942"/>
    <w:rsid w:val="001B3FB2"/>
    <w:rsid w:val="001B5460"/>
    <w:rsid w:val="001B5A37"/>
    <w:rsid w:val="001B673E"/>
    <w:rsid w:val="001B6A51"/>
    <w:rsid w:val="001B762B"/>
    <w:rsid w:val="001C0DED"/>
    <w:rsid w:val="001C1A3C"/>
    <w:rsid w:val="001C2ADB"/>
    <w:rsid w:val="001C3D51"/>
    <w:rsid w:val="001C43FD"/>
    <w:rsid w:val="001C5EBC"/>
    <w:rsid w:val="001C5EFA"/>
    <w:rsid w:val="001C6E79"/>
    <w:rsid w:val="001C701D"/>
    <w:rsid w:val="001C7F52"/>
    <w:rsid w:val="001D09D6"/>
    <w:rsid w:val="001D1525"/>
    <w:rsid w:val="001D3316"/>
    <w:rsid w:val="001D3C18"/>
    <w:rsid w:val="001D421E"/>
    <w:rsid w:val="001D4294"/>
    <w:rsid w:val="001D47DB"/>
    <w:rsid w:val="001D4D5C"/>
    <w:rsid w:val="001D555D"/>
    <w:rsid w:val="001D56ED"/>
    <w:rsid w:val="001D5B3F"/>
    <w:rsid w:val="001D6398"/>
    <w:rsid w:val="001D7BF3"/>
    <w:rsid w:val="001D7D12"/>
    <w:rsid w:val="001D7E6F"/>
    <w:rsid w:val="001E0288"/>
    <w:rsid w:val="001E0620"/>
    <w:rsid w:val="001E21FF"/>
    <w:rsid w:val="001E2AB8"/>
    <w:rsid w:val="001E39D5"/>
    <w:rsid w:val="001E3BB7"/>
    <w:rsid w:val="001E5C81"/>
    <w:rsid w:val="001E70AF"/>
    <w:rsid w:val="001F05B3"/>
    <w:rsid w:val="001F14FC"/>
    <w:rsid w:val="001F1B82"/>
    <w:rsid w:val="001F2571"/>
    <w:rsid w:val="001F4710"/>
    <w:rsid w:val="001F4BEB"/>
    <w:rsid w:val="001F4D56"/>
    <w:rsid w:val="001F594C"/>
    <w:rsid w:val="001F63BC"/>
    <w:rsid w:val="001F74DB"/>
    <w:rsid w:val="00200664"/>
    <w:rsid w:val="0020086E"/>
    <w:rsid w:val="002022E9"/>
    <w:rsid w:val="00202EA1"/>
    <w:rsid w:val="00202F39"/>
    <w:rsid w:val="002032B9"/>
    <w:rsid w:val="002067D6"/>
    <w:rsid w:val="00206E6B"/>
    <w:rsid w:val="0020770C"/>
    <w:rsid w:val="00210A9B"/>
    <w:rsid w:val="00211DDF"/>
    <w:rsid w:val="00211FE7"/>
    <w:rsid w:val="002132EE"/>
    <w:rsid w:val="002140FA"/>
    <w:rsid w:val="00214A3A"/>
    <w:rsid w:val="00214F87"/>
    <w:rsid w:val="00217050"/>
    <w:rsid w:val="0021761C"/>
    <w:rsid w:val="00220093"/>
    <w:rsid w:val="002205B2"/>
    <w:rsid w:val="0022188A"/>
    <w:rsid w:val="002221F6"/>
    <w:rsid w:val="00222C85"/>
    <w:rsid w:val="002236D5"/>
    <w:rsid w:val="002237F0"/>
    <w:rsid w:val="00223958"/>
    <w:rsid w:val="00223AAA"/>
    <w:rsid w:val="00224FCD"/>
    <w:rsid w:val="00225CBD"/>
    <w:rsid w:val="00225D4E"/>
    <w:rsid w:val="002268E2"/>
    <w:rsid w:val="00227449"/>
    <w:rsid w:val="00230006"/>
    <w:rsid w:val="0023016D"/>
    <w:rsid w:val="00230CD2"/>
    <w:rsid w:val="00231D64"/>
    <w:rsid w:val="002335CA"/>
    <w:rsid w:val="00233AFE"/>
    <w:rsid w:val="002343B0"/>
    <w:rsid w:val="002353D5"/>
    <w:rsid w:val="002358F4"/>
    <w:rsid w:val="002372E4"/>
    <w:rsid w:val="00241E71"/>
    <w:rsid w:val="002422C9"/>
    <w:rsid w:val="00242CBD"/>
    <w:rsid w:val="0024460D"/>
    <w:rsid w:val="002446BE"/>
    <w:rsid w:val="00244A33"/>
    <w:rsid w:val="00245947"/>
    <w:rsid w:val="00245F9B"/>
    <w:rsid w:val="00246A2F"/>
    <w:rsid w:val="00250318"/>
    <w:rsid w:val="00251B77"/>
    <w:rsid w:val="00251C49"/>
    <w:rsid w:val="00252998"/>
    <w:rsid w:val="002530C2"/>
    <w:rsid w:val="002533DE"/>
    <w:rsid w:val="00253B88"/>
    <w:rsid w:val="00254747"/>
    <w:rsid w:val="002551C5"/>
    <w:rsid w:val="00255759"/>
    <w:rsid w:val="00255946"/>
    <w:rsid w:val="0025639C"/>
    <w:rsid w:val="00257705"/>
    <w:rsid w:val="002607F3"/>
    <w:rsid w:val="00261938"/>
    <w:rsid w:val="00261ABA"/>
    <w:rsid w:val="00262212"/>
    <w:rsid w:val="00263CA9"/>
    <w:rsid w:val="00266423"/>
    <w:rsid w:val="00266696"/>
    <w:rsid w:val="0026755C"/>
    <w:rsid w:val="00267934"/>
    <w:rsid w:val="00270736"/>
    <w:rsid w:val="00270EFC"/>
    <w:rsid w:val="002715E2"/>
    <w:rsid w:val="002715FA"/>
    <w:rsid w:val="00271861"/>
    <w:rsid w:val="002720A6"/>
    <w:rsid w:val="002723D3"/>
    <w:rsid w:val="00272AA5"/>
    <w:rsid w:val="00273455"/>
    <w:rsid w:val="0027396E"/>
    <w:rsid w:val="00274C52"/>
    <w:rsid w:val="00275026"/>
    <w:rsid w:val="00275574"/>
    <w:rsid w:val="00275D4F"/>
    <w:rsid w:val="00276634"/>
    <w:rsid w:val="00276D38"/>
    <w:rsid w:val="00277A5D"/>
    <w:rsid w:val="00277D56"/>
    <w:rsid w:val="00277FDF"/>
    <w:rsid w:val="002807E4"/>
    <w:rsid w:val="00280852"/>
    <w:rsid w:val="002818D1"/>
    <w:rsid w:val="00281AD3"/>
    <w:rsid w:val="00281D4E"/>
    <w:rsid w:val="00282689"/>
    <w:rsid w:val="002849FB"/>
    <w:rsid w:val="00285BCA"/>
    <w:rsid w:val="00285DD6"/>
    <w:rsid w:val="002868DF"/>
    <w:rsid w:val="00286A99"/>
    <w:rsid w:val="002875DD"/>
    <w:rsid w:val="00287603"/>
    <w:rsid w:val="00290A78"/>
    <w:rsid w:val="00291586"/>
    <w:rsid w:val="00292AC6"/>
    <w:rsid w:val="00293743"/>
    <w:rsid w:val="00293880"/>
    <w:rsid w:val="00293A74"/>
    <w:rsid w:val="00293FD6"/>
    <w:rsid w:val="00295242"/>
    <w:rsid w:val="00296874"/>
    <w:rsid w:val="00296891"/>
    <w:rsid w:val="00296CEC"/>
    <w:rsid w:val="00296F00"/>
    <w:rsid w:val="00297733"/>
    <w:rsid w:val="0029777D"/>
    <w:rsid w:val="0029777E"/>
    <w:rsid w:val="00297C23"/>
    <w:rsid w:val="00297E03"/>
    <w:rsid w:val="002A0AFF"/>
    <w:rsid w:val="002A134A"/>
    <w:rsid w:val="002A1D49"/>
    <w:rsid w:val="002A24E4"/>
    <w:rsid w:val="002A253C"/>
    <w:rsid w:val="002A2879"/>
    <w:rsid w:val="002A45B2"/>
    <w:rsid w:val="002A480C"/>
    <w:rsid w:val="002A4F11"/>
    <w:rsid w:val="002A5A75"/>
    <w:rsid w:val="002A74E6"/>
    <w:rsid w:val="002B1BF6"/>
    <w:rsid w:val="002B1EC4"/>
    <w:rsid w:val="002B21DB"/>
    <w:rsid w:val="002B3770"/>
    <w:rsid w:val="002B4DA0"/>
    <w:rsid w:val="002B516B"/>
    <w:rsid w:val="002B55D9"/>
    <w:rsid w:val="002B56A7"/>
    <w:rsid w:val="002B5A1F"/>
    <w:rsid w:val="002B6AAD"/>
    <w:rsid w:val="002B6B23"/>
    <w:rsid w:val="002B6C36"/>
    <w:rsid w:val="002C1705"/>
    <w:rsid w:val="002C1FF2"/>
    <w:rsid w:val="002C210C"/>
    <w:rsid w:val="002C2EF6"/>
    <w:rsid w:val="002C361C"/>
    <w:rsid w:val="002C5559"/>
    <w:rsid w:val="002C577C"/>
    <w:rsid w:val="002C62F0"/>
    <w:rsid w:val="002C7C80"/>
    <w:rsid w:val="002D0CF0"/>
    <w:rsid w:val="002D1A00"/>
    <w:rsid w:val="002D1E34"/>
    <w:rsid w:val="002D5470"/>
    <w:rsid w:val="002D69BA"/>
    <w:rsid w:val="002D71A2"/>
    <w:rsid w:val="002D72E2"/>
    <w:rsid w:val="002E16D1"/>
    <w:rsid w:val="002E2051"/>
    <w:rsid w:val="002E3C8B"/>
    <w:rsid w:val="002E5575"/>
    <w:rsid w:val="002E56DF"/>
    <w:rsid w:val="002E67AA"/>
    <w:rsid w:val="002F12D0"/>
    <w:rsid w:val="002F1F35"/>
    <w:rsid w:val="002F2CAE"/>
    <w:rsid w:val="002F31CD"/>
    <w:rsid w:val="002F5033"/>
    <w:rsid w:val="002F570C"/>
    <w:rsid w:val="002F598A"/>
    <w:rsid w:val="002F6617"/>
    <w:rsid w:val="002F6D9E"/>
    <w:rsid w:val="0030084E"/>
    <w:rsid w:val="0030103E"/>
    <w:rsid w:val="003016A1"/>
    <w:rsid w:val="003016E0"/>
    <w:rsid w:val="003018C8"/>
    <w:rsid w:val="00305055"/>
    <w:rsid w:val="0030545F"/>
    <w:rsid w:val="00306152"/>
    <w:rsid w:val="003069F4"/>
    <w:rsid w:val="00306FC1"/>
    <w:rsid w:val="00307D86"/>
    <w:rsid w:val="00310B59"/>
    <w:rsid w:val="00310CBF"/>
    <w:rsid w:val="00311A12"/>
    <w:rsid w:val="00312437"/>
    <w:rsid w:val="003125AB"/>
    <w:rsid w:val="003135BF"/>
    <w:rsid w:val="00313B81"/>
    <w:rsid w:val="0031480F"/>
    <w:rsid w:val="00315539"/>
    <w:rsid w:val="00315AEB"/>
    <w:rsid w:val="003170ED"/>
    <w:rsid w:val="00317B63"/>
    <w:rsid w:val="0032130C"/>
    <w:rsid w:val="00321B50"/>
    <w:rsid w:val="00322448"/>
    <w:rsid w:val="003227DA"/>
    <w:rsid w:val="00322A24"/>
    <w:rsid w:val="003235B0"/>
    <w:rsid w:val="003248B9"/>
    <w:rsid w:val="003256EC"/>
    <w:rsid w:val="00326B67"/>
    <w:rsid w:val="00326D7C"/>
    <w:rsid w:val="00326E9C"/>
    <w:rsid w:val="00327E73"/>
    <w:rsid w:val="00331E40"/>
    <w:rsid w:val="00331E56"/>
    <w:rsid w:val="003323CC"/>
    <w:rsid w:val="0033279F"/>
    <w:rsid w:val="0033422B"/>
    <w:rsid w:val="00334D40"/>
    <w:rsid w:val="00334EBC"/>
    <w:rsid w:val="00335708"/>
    <w:rsid w:val="00337AAE"/>
    <w:rsid w:val="00342129"/>
    <w:rsid w:val="00343060"/>
    <w:rsid w:val="003434AC"/>
    <w:rsid w:val="00343679"/>
    <w:rsid w:val="00344484"/>
    <w:rsid w:val="00344486"/>
    <w:rsid w:val="0034509F"/>
    <w:rsid w:val="00346829"/>
    <w:rsid w:val="003475AA"/>
    <w:rsid w:val="00347F2D"/>
    <w:rsid w:val="0035083A"/>
    <w:rsid w:val="00350B23"/>
    <w:rsid w:val="003518A4"/>
    <w:rsid w:val="00353439"/>
    <w:rsid w:val="0035461D"/>
    <w:rsid w:val="00354987"/>
    <w:rsid w:val="00357253"/>
    <w:rsid w:val="0035772C"/>
    <w:rsid w:val="003603E2"/>
    <w:rsid w:val="00360C8D"/>
    <w:rsid w:val="0036197E"/>
    <w:rsid w:val="00361A03"/>
    <w:rsid w:val="003660B3"/>
    <w:rsid w:val="00366272"/>
    <w:rsid w:val="00366A7F"/>
    <w:rsid w:val="00366C97"/>
    <w:rsid w:val="003714AC"/>
    <w:rsid w:val="003716C9"/>
    <w:rsid w:val="00372817"/>
    <w:rsid w:val="00372AF8"/>
    <w:rsid w:val="00372C87"/>
    <w:rsid w:val="00372EBC"/>
    <w:rsid w:val="003734AE"/>
    <w:rsid w:val="003738F2"/>
    <w:rsid w:val="003749F2"/>
    <w:rsid w:val="00375C28"/>
    <w:rsid w:val="003814A0"/>
    <w:rsid w:val="00381748"/>
    <w:rsid w:val="0038194F"/>
    <w:rsid w:val="00381B87"/>
    <w:rsid w:val="00381CB1"/>
    <w:rsid w:val="00381E1D"/>
    <w:rsid w:val="00382941"/>
    <w:rsid w:val="0038486A"/>
    <w:rsid w:val="00384AE5"/>
    <w:rsid w:val="0038590F"/>
    <w:rsid w:val="00385E78"/>
    <w:rsid w:val="00386763"/>
    <w:rsid w:val="00386B13"/>
    <w:rsid w:val="00387699"/>
    <w:rsid w:val="00387A33"/>
    <w:rsid w:val="00390503"/>
    <w:rsid w:val="00390A8F"/>
    <w:rsid w:val="00390D1D"/>
    <w:rsid w:val="003916CC"/>
    <w:rsid w:val="003918A5"/>
    <w:rsid w:val="00391AF5"/>
    <w:rsid w:val="0039214C"/>
    <w:rsid w:val="00392D41"/>
    <w:rsid w:val="00393032"/>
    <w:rsid w:val="00393221"/>
    <w:rsid w:val="00393A7D"/>
    <w:rsid w:val="00393C77"/>
    <w:rsid w:val="00393FC2"/>
    <w:rsid w:val="00394D07"/>
    <w:rsid w:val="00395480"/>
    <w:rsid w:val="00395E00"/>
    <w:rsid w:val="00397375"/>
    <w:rsid w:val="003975C9"/>
    <w:rsid w:val="00397FE2"/>
    <w:rsid w:val="003A079F"/>
    <w:rsid w:val="003A0BB3"/>
    <w:rsid w:val="003A1DC9"/>
    <w:rsid w:val="003A2FB4"/>
    <w:rsid w:val="003A344A"/>
    <w:rsid w:val="003A3988"/>
    <w:rsid w:val="003A4300"/>
    <w:rsid w:val="003A4884"/>
    <w:rsid w:val="003A5C29"/>
    <w:rsid w:val="003A6361"/>
    <w:rsid w:val="003A64EE"/>
    <w:rsid w:val="003A66A5"/>
    <w:rsid w:val="003A67A2"/>
    <w:rsid w:val="003A6E4B"/>
    <w:rsid w:val="003A71F4"/>
    <w:rsid w:val="003A7390"/>
    <w:rsid w:val="003B0178"/>
    <w:rsid w:val="003B0F6B"/>
    <w:rsid w:val="003B1D9D"/>
    <w:rsid w:val="003B29DE"/>
    <w:rsid w:val="003B3448"/>
    <w:rsid w:val="003B3520"/>
    <w:rsid w:val="003B3806"/>
    <w:rsid w:val="003B3A4B"/>
    <w:rsid w:val="003B3E73"/>
    <w:rsid w:val="003B5B91"/>
    <w:rsid w:val="003B6EA9"/>
    <w:rsid w:val="003B7C0F"/>
    <w:rsid w:val="003C03FB"/>
    <w:rsid w:val="003C047C"/>
    <w:rsid w:val="003C0E6A"/>
    <w:rsid w:val="003C0F8F"/>
    <w:rsid w:val="003C3125"/>
    <w:rsid w:val="003C3C79"/>
    <w:rsid w:val="003C3E94"/>
    <w:rsid w:val="003C44A4"/>
    <w:rsid w:val="003C4AF0"/>
    <w:rsid w:val="003C568B"/>
    <w:rsid w:val="003C59A0"/>
    <w:rsid w:val="003C59C3"/>
    <w:rsid w:val="003C621E"/>
    <w:rsid w:val="003C6A6F"/>
    <w:rsid w:val="003C71BF"/>
    <w:rsid w:val="003C73B0"/>
    <w:rsid w:val="003D019F"/>
    <w:rsid w:val="003D0833"/>
    <w:rsid w:val="003D18CB"/>
    <w:rsid w:val="003D193E"/>
    <w:rsid w:val="003D2B70"/>
    <w:rsid w:val="003D2BEF"/>
    <w:rsid w:val="003D5E51"/>
    <w:rsid w:val="003D6801"/>
    <w:rsid w:val="003D6D84"/>
    <w:rsid w:val="003D6EE1"/>
    <w:rsid w:val="003D7EF9"/>
    <w:rsid w:val="003E0397"/>
    <w:rsid w:val="003E08FC"/>
    <w:rsid w:val="003E158A"/>
    <w:rsid w:val="003E20D6"/>
    <w:rsid w:val="003E4CDE"/>
    <w:rsid w:val="003E4DD2"/>
    <w:rsid w:val="003E52F6"/>
    <w:rsid w:val="003E56E2"/>
    <w:rsid w:val="003E6924"/>
    <w:rsid w:val="003E6D80"/>
    <w:rsid w:val="003E7392"/>
    <w:rsid w:val="003E7D04"/>
    <w:rsid w:val="003F0963"/>
    <w:rsid w:val="003F0B51"/>
    <w:rsid w:val="003F0BCB"/>
    <w:rsid w:val="003F0F65"/>
    <w:rsid w:val="003F13D2"/>
    <w:rsid w:val="003F1D93"/>
    <w:rsid w:val="003F24D9"/>
    <w:rsid w:val="003F3353"/>
    <w:rsid w:val="003F5057"/>
    <w:rsid w:val="003F5CEC"/>
    <w:rsid w:val="003F5E28"/>
    <w:rsid w:val="003F64FF"/>
    <w:rsid w:val="003F6F0B"/>
    <w:rsid w:val="003F793D"/>
    <w:rsid w:val="0040101F"/>
    <w:rsid w:val="00401D66"/>
    <w:rsid w:val="00404677"/>
    <w:rsid w:val="00406A40"/>
    <w:rsid w:val="004071D0"/>
    <w:rsid w:val="004075D7"/>
    <w:rsid w:val="00407695"/>
    <w:rsid w:val="00407968"/>
    <w:rsid w:val="00410A52"/>
    <w:rsid w:val="00410A75"/>
    <w:rsid w:val="004118F7"/>
    <w:rsid w:val="00411C65"/>
    <w:rsid w:val="0041224E"/>
    <w:rsid w:val="00412D27"/>
    <w:rsid w:val="00412E23"/>
    <w:rsid w:val="00413CE4"/>
    <w:rsid w:val="00416413"/>
    <w:rsid w:val="00416522"/>
    <w:rsid w:val="00417018"/>
    <w:rsid w:val="004174D4"/>
    <w:rsid w:val="00417E1D"/>
    <w:rsid w:val="004204B7"/>
    <w:rsid w:val="00420C19"/>
    <w:rsid w:val="00420E8E"/>
    <w:rsid w:val="004211D8"/>
    <w:rsid w:val="004213F0"/>
    <w:rsid w:val="00421CBA"/>
    <w:rsid w:val="00422021"/>
    <w:rsid w:val="00423742"/>
    <w:rsid w:val="00424124"/>
    <w:rsid w:val="0042442D"/>
    <w:rsid w:val="004256A3"/>
    <w:rsid w:val="004259B3"/>
    <w:rsid w:val="00426282"/>
    <w:rsid w:val="00430B57"/>
    <w:rsid w:val="0043169C"/>
    <w:rsid w:val="004317EA"/>
    <w:rsid w:val="00432470"/>
    <w:rsid w:val="004327EF"/>
    <w:rsid w:val="004328DA"/>
    <w:rsid w:val="00432A28"/>
    <w:rsid w:val="00432F1B"/>
    <w:rsid w:val="00434294"/>
    <w:rsid w:val="00434BD4"/>
    <w:rsid w:val="00436332"/>
    <w:rsid w:val="0043666B"/>
    <w:rsid w:val="00436B80"/>
    <w:rsid w:val="00436F86"/>
    <w:rsid w:val="004376CC"/>
    <w:rsid w:val="00440133"/>
    <w:rsid w:val="004411E3"/>
    <w:rsid w:val="00441535"/>
    <w:rsid w:val="00441FF0"/>
    <w:rsid w:val="00443334"/>
    <w:rsid w:val="00443537"/>
    <w:rsid w:val="0044524D"/>
    <w:rsid w:val="00445396"/>
    <w:rsid w:val="00445AB8"/>
    <w:rsid w:val="004468D9"/>
    <w:rsid w:val="00446C88"/>
    <w:rsid w:val="00446CC4"/>
    <w:rsid w:val="00446D05"/>
    <w:rsid w:val="00446F41"/>
    <w:rsid w:val="00447A2C"/>
    <w:rsid w:val="0045007F"/>
    <w:rsid w:val="004505DA"/>
    <w:rsid w:val="00450DD1"/>
    <w:rsid w:val="00450FF9"/>
    <w:rsid w:val="004511AD"/>
    <w:rsid w:val="00452FEA"/>
    <w:rsid w:val="00454414"/>
    <w:rsid w:val="00454A3A"/>
    <w:rsid w:val="004550CC"/>
    <w:rsid w:val="00456A62"/>
    <w:rsid w:val="00456E8B"/>
    <w:rsid w:val="0046053C"/>
    <w:rsid w:val="00460CF6"/>
    <w:rsid w:val="0046235E"/>
    <w:rsid w:val="00462F27"/>
    <w:rsid w:val="00463335"/>
    <w:rsid w:val="00465019"/>
    <w:rsid w:val="00465F31"/>
    <w:rsid w:val="0046679D"/>
    <w:rsid w:val="00466A8C"/>
    <w:rsid w:val="00466C0B"/>
    <w:rsid w:val="00467033"/>
    <w:rsid w:val="00467EF4"/>
    <w:rsid w:val="004703A2"/>
    <w:rsid w:val="004711A8"/>
    <w:rsid w:val="004716BC"/>
    <w:rsid w:val="00472242"/>
    <w:rsid w:val="0047293F"/>
    <w:rsid w:val="004733D1"/>
    <w:rsid w:val="00473851"/>
    <w:rsid w:val="0047387B"/>
    <w:rsid w:val="00473F07"/>
    <w:rsid w:val="004741B5"/>
    <w:rsid w:val="004761BC"/>
    <w:rsid w:val="00477205"/>
    <w:rsid w:val="00477B31"/>
    <w:rsid w:val="00477EC5"/>
    <w:rsid w:val="0048121C"/>
    <w:rsid w:val="004822E3"/>
    <w:rsid w:val="004827E6"/>
    <w:rsid w:val="0048428D"/>
    <w:rsid w:val="00484A35"/>
    <w:rsid w:val="00485019"/>
    <w:rsid w:val="00486F80"/>
    <w:rsid w:val="00487684"/>
    <w:rsid w:val="00487B05"/>
    <w:rsid w:val="00490A24"/>
    <w:rsid w:val="00491687"/>
    <w:rsid w:val="00492594"/>
    <w:rsid w:val="004927A3"/>
    <w:rsid w:val="00492C93"/>
    <w:rsid w:val="004937E6"/>
    <w:rsid w:val="00493908"/>
    <w:rsid w:val="00495674"/>
    <w:rsid w:val="00495AFF"/>
    <w:rsid w:val="00497424"/>
    <w:rsid w:val="00497CA4"/>
    <w:rsid w:val="00497F3F"/>
    <w:rsid w:val="004A2CAE"/>
    <w:rsid w:val="004A3B16"/>
    <w:rsid w:val="004A4280"/>
    <w:rsid w:val="004A42C7"/>
    <w:rsid w:val="004A61D0"/>
    <w:rsid w:val="004A6770"/>
    <w:rsid w:val="004A6AC9"/>
    <w:rsid w:val="004A7664"/>
    <w:rsid w:val="004B0EA0"/>
    <w:rsid w:val="004B1152"/>
    <w:rsid w:val="004B2100"/>
    <w:rsid w:val="004B21D9"/>
    <w:rsid w:val="004B27B9"/>
    <w:rsid w:val="004B2BDC"/>
    <w:rsid w:val="004B3545"/>
    <w:rsid w:val="004B3D66"/>
    <w:rsid w:val="004B45F5"/>
    <w:rsid w:val="004B4BF3"/>
    <w:rsid w:val="004B7376"/>
    <w:rsid w:val="004C027E"/>
    <w:rsid w:val="004C04D7"/>
    <w:rsid w:val="004C11F1"/>
    <w:rsid w:val="004C26B3"/>
    <w:rsid w:val="004C3704"/>
    <w:rsid w:val="004C3DBB"/>
    <w:rsid w:val="004C4052"/>
    <w:rsid w:val="004C4835"/>
    <w:rsid w:val="004C51A1"/>
    <w:rsid w:val="004C5238"/>
    <w:rsid w:val="004C572A"/>
    <w:rsid w:val="004C67CA"/>
    <w:rsid w:val="004D02F7"/>
    <w:rsid w:val="004D158E"/>
    <w:rsid w:val="004D191C"/>
    <w:rsid w:val="004D3B74"/>
    <w:rsid w:val="004D3C09"/>
    <w:rsid w:val="004D3F3C"/>
    <w:rsid w:val="004D5289"/>
    <w:rsid w:val="004D56B8"/>
    <w:rsid w:val="004D6790"/>
    <w:rsid w:val="004D67BD"/>
    <w:rsid w:val="004D7254"/>
    <w:rsid w:val="004E0A54"/>
    <w:rsid w:val="004E1713"/>
    <w:rsid w:val="004E2210"/>
    <w:rsid w:val="004E2498"/>
    <w:rsid w:val="004E3235"/>
    <w:rsid w:val="004E35B2"/>
    <w:rsid w:val="004E3D8F"/>
    <w:rsid w:val="004E3DB6"/>
    <w:rsid w:val="004E4385"/>
    <w:rsid w:val="004E5083"/>
    <w:rsid w:val="004E64EE"/>
    <w:rsid w:val="004F0455"/>
    <w:rsid w:val="004F0F36"/>
    <w:rsid w:val="004F12FD"/>
    <w:rsid w:val="004F1BCB"/>
    <w:rsid w:val="004F2D30"/>
    <w:rsid w:val="004F3315"/>
    <w:rsid w:val="004F4874"/>
    <w:rsid w:val="004F4AD7"/>
    <w:rsid w:val="004F7D87"/>
    <w:rsid w:val="00500C44"/>
    <w:rsid w:val="0050178E"/>
    <w:rsid w:val="00502070"/>
    <w:rsid w:val="005020D0"/>
    <w:rsid w:val="00504615"/>
    <w:rsid w:val="0050476F"/>
    <w:rsid w:val="0050496B"/>
    <w:rsid w:val="00504F2D"/>
    <w:rsid w:val="0050559C"/>
    <w:rsid w:val="00506DE7"/>
    <w:rsid w:val="00506FD1"/>
    <w:rsid w:val="005070D5"/>
    <w:rsid w:val="0050758A"/>
    <w:rsid w:val="0050786E"/>
    <w:rsid w:val="00507F2B"/>
    <w:rsid w:val="00510F7D"/>
    <w:rsid w:val="00512035"/>
    <w:rsid w:val="00512446"/>
    <w:rsid w:val="00512661"/>
    <w:rsid w:val="00512E3B"/>
    <w:rsid w:val="00513296"/>
    <w:rsid w:val="005141FD"/>
    <w:rsid w:val="00514211"/>
    <w:rsid w:val="0051557A"/>
    <w:rsid w:val="00516623"/>
    <w:rsid w:val="00517332"/>
    <w:rsid w:val="00517492"/>
    <w:rsid w:val="00517FBC"/>
    <w:rsid w:val="00521842"/>
    <w:rsid w:val="00521E2C"/>
    <w:rsid w:val="005224C0"/>
    <w:rsid w:val="0052392A"/>
    <w:rsid w:val="00523CAF"/>
    <w:rsid w:val="00523E17"/>
    <w:rsid w:val="00524244"/>
    <w:rsid w:val="00525658"/>
    <w:rsid w:val="00525BDE"/>
    <w:rsid w:val="0052628B"/>
    <w:rsid w:val="00526DAB"/>
    <w:rsid w:val="0052783C"/>
    <w:rsid w:val="00530CE5"/>
    <w:rsid w:val="005311CF"/>
    <w:rsid w:val="00531D47"/>
    <w:rsid w:val="005324DB"/>
    <w:rsid w:val="00532A62"/>
    <w:rsid w:val="00532C73"/>
    <w:rsid w:val="00533316"/>
    <w:rsid w:val="00534F41"/>
    <w:rsid w:val="005351FC"/>
    <w:rsid w:val="00535652"/>
    <w:rsid w:val="005357D4"/>
    <w:rsid w:val="00535BEA"/>
    <w:rsid w:val="0053720C"/>
    <w:rsid w:val="005372B3"/>
    <w:rsid w:val="00537883"/>
    <w:rsid w:val="00537FED"/>
    <w:rsid w:val="00540007"/>
    <w:rsid w:val="00540B73"/>
    <w:rsid w:val="00541704"/>
    <w:rsid w:val="00541C7A"/>
    <w:rsid w:val="00542EAA"/>
    <w:rsid w:val="0054331E"/>
    <w:rsid w:val="005460A6"/>
    <w:rsid w:val="00546903"/>
    <w:rsid w:val="00546B0F"/>
    <w:rsid w:val="0054782A"/>
    <w:rsid w:val="0054791F"/>
    <w:rsid w:val="00550896"/>
    <w:rsid w:val="00550E58"/>
    <w:rsid w:val="005519FA"/>
    <w:rsid w:val="00552B4A"/>
    <w:rsid w:val="0055329D"/>
    <w:rsid w:val="00555212"/>
    <w:rsid w:val="00555CF7"/>
    <w:rsid w:val="00556841"/>
    <w:rsid w:val="005579DF"/>
    <w:rsid w:val="00560AA3"/>
    <w:rsid w:val="00562E42"/>
    <w:rsid w:val="0056385C"/>
    <w:rsid w:val="00565208"/>
    <w:rsid w:val="0056536C"/>
    <w:rsid w:val="00565674"/>
    <w:rsid w:val="00565B07"/>
    <w:rsid w:val="005664FB"/>
    <w:rsid w:val="00566753"/>
    <w:rsid w:val="005675CA"/>
    <w:rsid w:val="00567779"/>
    <w:rsid w:val="00567A27"/>
    <w:rsid w:val="00567ED9"/>
    <w:rsid w:val="0057082F"/>
    <w:rsid w:val="00570E0F"/>
    <w:rsid w:val="00570F09"/>
    <w:rsid w:val="00571422"/>
    <w:rsid w:val="00571B4D"/>
    <w:rsid w:val="00571D3E"/>
    <w:rsid w:val="005723AA"/>
    <w:rsid w:val="00572CFF"/>
    <w:rsid w:val="00572FDB"/>
    <w:rsid w:val="00573CC6"/>
    <w:rsid w:val="00573F52"/>
    <w:rsid w:val="00574BA5"/>
    <w:rsid w:val="00574C07"/>
    <w:rsid w:val="00574E42"/>
    <w:rsid w:val="00575483"/>
    <w:rsid w:val="005758CC"/>
    <w:rsid w:val="00575CD6"/>
    <w:rsid w:val="00575D1B"/>
    <w:rsid w:val="00577A71"/>
    <w:rsid w:val="00577F07"/>
    <w:rsid w:val="005803C4"/>
    <w:rsid w:val="00581E93"/>
    <w:rsid w:val="005834B8"/>
    <w:rsid w:val="00583C07"/>
    <w:rsid w:val="00583D9E"/>
    <w:rsid w:val="00584024"/>
    <w:rsid w:val="00585108"/>
    <w:rsid w:val="00585373"/>
    <w:rsid w:val="00585410"/>
    <w:rsid w:val="005859BE"/>
    <w:rsid w:val="00585F0D"/>
    <w:rsid w:val="00586E9D"/>
    <w:rsid w:val="0058789D"/>
    <w:rsid w:val="00587CFF"/>
    <w:rsid w:val="00587E73"/>
    <w:rsid w:val="00590548"/>
    <w:rsid w:val="00590F89"/>
    <w:rsid w:val="005915AE"/>
    <w:rsid w:val="005923D0"/>
    <w:rsid w:val="00594982"/>
    <w:rsid w:val="00595598"/>
    <w:rsid w:val="00596647"/>
    <w:rsid w:val="00596BCC"/>
    <w:rsid w:val="00597B0B"/>
    <w:rsid w:val="005A09E3"/>
    <w:rsid w:val="005A0B64"/>
    <w:rsid w:val="005A0EFA"/>
    <w:rsid w:val="005A14AF"/>
    <w:rsid w:val="005A176A"/>
    <w:rsid w:val="005A1B94"/>
    <w:rsid w:val="005A3096"/>
    <w:rsid w:val="005A383D"/>
    <w:rsid w:val="005A3BF9"/>
    <w:rsid w:val="005A3F1C"/>
    <w:rsid w:val="005A49D0"/>
    <w:rsid w:val="005A613B"/>
    <w:rsid w:val="005A6BF8"/>
    <w:rsid w:val="005A7404"/>
    <w:rsid w:val="005A7F39"/>
    <w:rsid w:val="005B11DF"/>
    <w:rsid w:val="005B2F0E"/>
    <w:rsid w:val="005B426B"/>
    <w:rsid w:val="005B52CC"/>
    <w:rsid w:val="005B53B7"/>
    <w:rsid w:val="005B5BEA"/>
    <w:rsid w:val="005B7009"/>
    <w:rsid w:val="005C21CF"/>
    <w:rsid w:val="005C5014"/>
    <w:rsid w:val="005C522C"/>
    <w:rsid w:val="005C5C72"/>
    <w:rsid w:val="005C66E5"/>
    <w:rsid w:val="005C7B3B"/>
    <w:rsid w:val="005D0418"/>
    <w:rsid w:val="005D0DE5"/>
    <w:rsid w:val="005D1414"/>
    <w:rsid w:val="005D1881"/>
    <w:rsid w:val="005D2809"/>
    <w:rsid w:val="005D2B27"/>
    <w:rsid w:val="005D5D0C"/>
    <w:rsid w:val="005D5E5B"/>
    <w:rsid w:val="005D5E9F"/>
    <w:rsid w:val="005D638A"/>
    <w:rsid w:val="005D6DB9"/>
    <w:rsid w:val="005E0061"/>
    <w:rsid w:val="005E09CC"/>
    <w:rsid w:val="005E11AA"/>
    <w:rsid w:val="005E11D0"/>
    <w:rsid w:val="005E17E3"/>
    <w:rsid w:val="005E29BC"/>
    <w:rsid w:val="005E2E86"/>
    <w:rsid w:val="005E3774"/>
    <w:rsid w:val="005E437F"/>
    <w:rsid w:val="005E5A68"/>
    <w:rsid w:val="005E660E"/>
    <w:rsid w:val="005E7F13"/>
    <w:rsid w:val="005F069A"/>
    <w:rsid w:val="005F0AEF"/>
    <w:rsid w:val="005F15A5"/>
    <w:rsid w:val="005F1773"/>
    <w:rsid w:val="005F178D"/>
    <w:rsid w:val="005F195A"/>
    <w:rsid w:val="005F2DD8"/>
    <w:rsid w:val="005F3368"/>
    <w:rsid w:val="005F455F"/>
    <w:rsid w:val="005F569B"/>
    <w:rsid w:val="005F610A"/>
    <w:rsid w:val="005F619F"/>
    <w:rsid w:val="00600481"/>
    <w:rsid w:val="006012F0"/>
    <w:rsid w:val="00602B43"/>
    <w:rsid w:val="00603758"/>
    <w:rsid w:val="006046D1"/>
    <w:rsid w:val="006052C5"/>
    <w:rsid w:val="006053B8"/>
    <w:rsid w:val="00605522"/>
    <w:rsid w:val="00605922"/>
    <w:rsid w:val="00606AEB"/>
    <w:rsid w:val="00607B92"/>
    <w:rsid w:val="00607E72"/>
    <w:rsid w:val="0061031C"/>
    <w:rsid w:val="006103E9"/>
    <w:rsid w:val="0061111A"/>
    <w:rsid w:val="006117B5"/>
    <w:rsid w:val="00613090"/>
    <w:rsid w:val="0061393D"/>
    <w:rsid w:val="0061544E"/>
    <w:rsid w:val="00615BE5"/>
    <w:rsid w:val="006163D2"/>
    <w:rsid w:val="00620079"/>
    <w:rsid w:val="00620B82"/>
    <w:rsid w:val="00620FC9"/>
    <w:rsid w:val="00621035"/>
    <w:rsid w:val="00621B75"/>
    <w:rsid w:val="006221CC"/>
    <w:rsid w:val="0062221C"/>
    <w:rsid w:val="00623CDB"/>
    <w:rsid w:val="00623D45"/>
    <w:rsid w:val="0062547C"/>
    <w:rsid w:val="00625887"/>
    <w:rsid w:val="00625BDF"/>
    <w:rsid w:val="00625EDC"/>
    <w:rsid w:val="006263C3"/>
    <w:rsid w:val="00627275"/>
    <w:rsid w:val="0062794E"/>
    <w:rsid w:val="006308C7"/>
    <w:rsid w:val="00631B6F"/>
    <w:rsid w:val="0063351C"/>
    <w:rsid w:val="00634552"/>
    <w:rsid w:val="00634ABD"/>
    <w:rsid w:val="006360D6"/>
    <w:rsid w:val="00636104"/>
    <w:rsid w:val="0063659B"/>
    <w:rsid w:val="00636BEE"/>
    <w:rsid w:val="006372A0"/>
    <w:rsid w:val="00637B04"/>
    <w:rsid w:val="006404DA"/>
    <w:rsid w:val="0064057F"/>
    <w:rsid w:val="00640D74"/>
    <w:rsid w:val="00641167"/>
    <w:rsid w:val="00642774"/>
    <w:rsid w:val="00642A2B"/>
    <w:rsid w:val="00642C4B"/>
    <w:rsid w:val="00643024"/>
    <w:rsid w:val="006442BF"/>
    <w:rsid w:val="00644462"/>
    <w:rsid w:val="006451F8"/>
    <w:rsid w:val="00645840"/>
    <w:rsid w:val="00646633"/>
    <w:rsid w:val="00646AD3"/>
    <w:rsid w:val="00650478"/>
    <w:rsid w:val="006504D0"/>
    <w:rsid w:val="0065187A"/>
    <w:rsid w:val="00651D72"/>
    <w:rsid w:val="00652CE4"/>
    <w:rsid w:val="00653263"/>
    <w:rsid w:val="00654886"/>
    <w:rsid w:val="00655E0D"/>
    <w:rsid w:val="006568F0"/>
    <w:rsid w:val="00656CED"/>
    <w:rsid w:val="00657527"/>
    <w:rsid w:val="006577EB"/>
    <w:rsid w:val="00657819"/>
    <w:rsid w:val="00657D6E"/>
    <w:rsid w:val="006606E2"/>
    <w:rsid w:val="00660A27"/>
    <w:rsid w:val="006614F3"/>
    <w:rsid w:val="00661EBB"/>
    <w:rsid w:val="00662523"/>
    <w:rsid w:val="00662E12"/>
    <w:rsid w:val="00663DE6"/>
    <w:rsid w:val="006644B6"/>
    <w:rsid w:val="006646C0"/>
    <w:rsid w:val="00664C7B"/>
    <w:rsid w:val="00664ED0"/>
    <w:rsid w:val="006658B3"/>
    <w:rsid w:val="00666051"/>
    <w:rsid w:val="00666340"/>
    <w:rsid w:val="00666529"/>
    <w:rsid w:val="0067093A"/>
    <w:rsid w:val="00670E64"/>
    <w:rsid w:val="00671020"/>
    <w:rsid w:val="00671E50"/>
    <w:rsid w:val="006729FB"/>
    <w:rsid w:val="006739BE"/>
    <w:rsid w:val="00673C98"/>
    <w:rsid w:val="0067478B"/>
    <w:rsid w:val="006753BD"/>
    <w:rsid w:val="006761E4"/>
    <w:rsid w:val="0067655F"/>
    <w:rsid w:val="0067689B"/>
    <w:rsid w:val="0067783A"/>
    <w:rsid w:val="00677A9B"/>
    <w:rsid w:val="00677FF7"/>
    <w:rsid w:val="00680A8A"/>
    <w:rsid w:val="006810B1"/>
    <w:rsid w:val="006828EF"/>
    <w:rsid w:val="00684B0C"/>
    <w:rsid w:val="00685C15"/>
    <w:rsid w:val="00686ED3"/>
    <w:rsid w:val="00687E35"/>
    <w:rsid w:val="00691285"/>
    <w:rsid w:val="00691EF2"/>
    <w:rsid w:val="00692829"/>
    <w:rsid w:val="00693152"/>
    <w:rsid w:val="0069317D"/>
    <w:rsid w:val="00693C5D"/>
    <w:rsid w:val="00694DD4"/>
    <w:rsid w:val="006950A6"/>
    <w:rsid w:val="006A117A"/>
    <w:rsid w:val="006A283F"/>
    <w:rsid w:val="006A2BAC"/>
    <w:rsid w:val="006A35A3"/>
    <w:rsid w:val="006A4559"/>
    <w:rsid w:val="006A4D67"/>
    <w:rsid w:val="006A5DA5"/>
    <w:rsid w:val="006A6A84"/>
    <w:rsid w:val="006A72CA"/>
    <w:rsid w:val="006A7BE7"/>
    <w:rsid w:val="006B05E8"/>
    <w:rsid w:val="006B3585"/>
    <w:rsid w:val="006B4B25"/>
    <w:rsid w:val="006B60BE"/>
    <w:rsid w:val="006B6C50"/>
    <w:rsid w:val="006B7338"/>
    <w:rsid w:val="006B7669"/>
    <w:rsid w:val="006C0C49"/>
    <w:rsid w:val="006C23E1"/>
    <w:rsid w:val="006C3A32"/>
    <w:rsid w:val="006C3EC5"/>
    <w:rsid w:val="006C4BCD"/>
    <w:rsid w:val="006C4DD5"/>
    <w:rsid w:val="006C4F2E"/>
    <w:rsid w:val="006C50DD"/>
    <w:rsid w:val="006C5F05"/>
    <w:rsid w:val="006D04FD"/>
    <w:rsid w:val="006D140D"/>
    <w:rsid w:val="006D142B"/>
    <w:rsid w:val="006D156B"/>
    <w:rsid w:val="006D1D93"/>
    <w:rsid w:val="006D305F"/>
    <w:rsid w:val="006D3851"/>
    <w:rsid w:val="006D3C7E"/>
    <w:rsid w:val="006D3FE5"/>
    <w:rsid w:val="006D4B19"/>
    <w:rsid w:val="006D52A1"/>
    <w:rsid w:val="006D5649"/>
    <w:rsid w:val="006D5B35"/>
    <w:rsid w:val="006D688A"/>
    <w:rsid w:val="006D7157"/>
    <w:rsid w:val="006D71E0"/>
    <w:rsid w:val="006D72F1"/>
    <w:rsid w:val="006D79C0"/>
    <w:rsid w:val="006E111D"/>
    <w:rsid w:val="006E11CB"/>
    <w:rsid w:val="006E22A3"/>
    <w:rsid w:val="006E233F"/>
    <w:rsid w:val="006E2F8D"/>
    <w:rsid w:val="006E33B3"/>
    <w:rsid w:val="006E46CE"/>
    <w:rsid w:val="006E7D48"/>
    <w:rsid w:val="006F27EB"/>
    <w:rsid w:val="006F2BC9"/>
    <w:rsid w:val="006F3A47"/>
    <w:rsid w:val="006F3B2F"/>
    <w:rsid w:val="006F589A"/>
    <w:rsid w:val="006F621F"/>
    <w:rsid w:val="00700471"/>
    <w:rsid w:val="00702485"/>
    <w:rsid w:val="00702661"/>
    <w:rsid w:val="00703036"/>
    <w:rsid w:val="0070464E"/>
    <w:rsid w:val="007048B4"/>
    <w:rsid w:val="0070509A"/>
    <w:rsid w:val="00705481"/>
    <w:rsid w:val="007067B6"/>
    <w:rsid w:val="00707E9C"/>
    <w:rsid w:val="00711E6B"/>
    <w:rsid w:val="0071205D"/>
    <w:rsid w:val="00713039"/>
    <w:rsid w:val="007140E6"/>
    <w:rsid w:val="007145A4"/>
    <w:rsid w:val="00714778"/>
    <w:rsid w:val="00716CCC"/>
    <w:rsid w:val="00716E95"/>
    <w:rsid w:val="00717043"/>
    <w:rsid w:val="007173DD"/>
    <w:rsid w:val="0071798F"/>
    <w:rsid w:val="00721793"/>
    <w:rsid w:val="007223E6"/>
    <w:rsid w:val="00722974"/>
    <w:rsid w:val="00723065"/>
    <w:rsid w:val="007262DD"/>
    <w:rsid w:val="00727799"/>
    <w:rsid w:val="00727E7D"/>
    <w:rsid w:val="00730014"/>
    <w:rsid w:val="00731DD7"/>
    <w:rsid w:val="00732AFF"/>
    <w:rsid w:val="00733CEA"/>
    <w:rsid w:val="00734ED6"/>
    <w:rsid w:val="00734F06"/>
    <w:rsid w:val="00735840"/>
    <w:rsid w:val="00736619"/>
    <w:rsid w:val="007372C5"/>
    <w:rsid w:val="00737314"/>
    <w:rsid w:val="007373B6"/>
    <w:rsid w:val="0073749E"/>
    <w:rsid w:val="00737C66"/>
    <w:rsid w:val="007403DE"/>
    <w:rsid w:val="007403E0"/>
    <w:rsid w:val="00740E76"/>
    <w:rsid w:val="00741D9C"/>
    <w:rsid w:val="00741F58"/>
    <w:rsid w:val="00741F8B"/>
    <w:rsid w:val="00742894"/>
    <w:rsid w:val="007428F2"/>
    <w:rsid w:val="007429B9"/>
    <w:rsid w:val="0074370D"/>
    <w:rsid w:val="0074459D"/>
    <w:rsid w:val="007459AB"/>
    <w:rsid w:val="00745A82"/>
    <w:rsid w:val="00746AA3"/>
    <w:rsid w:val="00746C7C"/>
    <w:rsid w:val="00746FF4"/>
    <w:rsid w:val="00747B5E"/>
    <w:rsid w:val="00750817"/>
    <w:rsid w:val="00751577"/>
    <w:rsid w:val="007515C1"/>
    <w:rsid w:val="007518D5"/>
    <w:rsid w:val="00752490"/>
    <w:rsid w:val="00752EAB"/>
    <w:rsid w:val="00752F21"/>
    <w:rsid w:val="00753B88"/>
    <w:rsid w:val="007540E7"/>
    <w:rsid w:val="0075479D"/>
    <w:rsid w:val="00754A74"/>
    <w:rsid w:val="00755AAD"/>
    <w:rsid w:val="00755C28"/>
    <w:rsid w:val="00756625"/>
    <w:rsid w:val="0075712A"/>
    <w:rsid w:val="00757538"/>
    <w:rsid w:val="00761108"/>
    <w:rsid w:val="007615AA"/>
    <w:rsid w:val="007615AD"/>
    <w:rsid w:val="00761B71"/>
    <w:rsid w:val="007633A9"/>
    <w:rsid w:val="00763AEC"/>
    <w:rsid w:val="00763E22"/>
    <w:rsid w:val="007657F4"/>
    <w:rsid w:val="0076798B"/>
    <w:rsid w:val="00767AF9"/>
    <w:rsid w:val="007702F9"/>
    <w:rsid w:val="00770439"/>
    <w:rsid w:val="0077104A"/>
    <w:rsid w:val="00771451"/>
    <w:rsid w:val="0077189B"/>
    <w:rsid w:val="00771B51"/>
    <w:rsid w:val="00772579"/>
    <w:rsid w:val="00772E53"/>
    <w:rsid w:val="00772F0F"/>
    <w:rsid w:val="007735E3"/>
    <w:rsid w:val="00773B08"/>
    <w:rsid w:val="00773B27"/>
    <w:rsid w:val="007764C7"/>
    <w:rsid w:val="00776873"/>
    <w:rsid w:val="00776DE4"/>
    <w:rsid w:val="00777249"/>
    <w:rsid w:val="00780185"/>
    <w:rsid w:val="00780218"/>
    <w:rsid w:val="00780980"/>
    <w:rsid w:val="00780F8A"/>
    <w:rsid w:val="00783534"/>
    <w:rsid w:val="007846E7"/>
    <w:rsid w:val="00785E03"/>
    <w:rsid w:val="00785FBF"/>
    <w:rsid w:val="0078648B"/>
    <w:rsid w:val="00786AAF"/>
    <w:rsid w:val="00787D44"/>
    <w:rsid w:val="00787EF1"/>
    <w:rsid w:val="0079015D"/>
    <w:rsid w:val="0079075B"/>
    <w:rsid w:val="00791555"/>
    <w:rsid w:val="00792421"/>
    <w:rsid w:val="007924EF"/>
    <w:rsid w:val="00792BDA"/>
    <w:rsid w:val="00793032"/>
    <w:rsid w:val="00793AF8"/>
    <w:rsid w:val="00794CE7"/>
    <w:rsid w:val="00795157"/>
    <w:rsid w:val="007951D3"/>
    <w:rsid w:val="00795292"/>
    <w:rsid w:val="007957FF"/>
    <w:rsid w:val="0079652C"/>
    <w:rsid w:val="00797238"/>
    <w:rsid w:val="0079747F"/>
    <w:rsid w:val="0079772E"/>
    <w:rsid w:val="00797D77"/>
    <w:rsid w:val="007A00CE"/>
    <w:rsid w:val="007A0674"/>
    <w:rsid w:val="007A0AA0"/>
    <w:rsid w:val="007A0F43"/>
    <w:rsid w:val="007A196A"/>
    <w:rsid w:val="007A28C9"/>
    <w:rsid w:val="007A2DC3"/>
    <w:rsid w:val="007A36B2"/>
    <w:rsid w:val="007A3D92"/>
    <w:rsid w:val="007A537D"/>
    <w:rsid w:val="007B086E"/>
    <w:rsid w:val="007B0C0B"/>
    <w:rsid w:val="007B158E"/>
    <w:rsid w:val="007B1B9D"/>
    <w:rsid w:val="007B1DCF"/>
    <w:rsid w:val="007B221E"/>
    <w:rsid w:val="007B2835"/>
    <w:rsid w:val="007B35A6"/>
    <w:rsid w:val="007B3847"/>
    <w:rsid w:val="007B40D2"/>
    <w:rsid w:val="007B6807"/>
    <w:rsid w:val="007B750E"/>
    <w:rsid w:val="007B7653"/>
    <w:rsid w:val="007B7F48"/>
    <w:rsid w:val="007C0462"/>
    <w:rsid w:val="007C069D"/>
    <w:rsid w:val="007C1D1F"/>
    <w:rsid w:val="007C2350"/>
    <w:rsid w:val="007C2942"/>
    <w:rsid w:val="007C3098"/>
    <w:rsid w:val="007C3EBA"/>
    <w:rsid w:val="007C42D4"/>
    <w:rsid w:val="007C4345"/>
    <w:rsid w:val="007C47C7"/>
    <w:rsid w:val="007C5766"/>
    <w:rsid w:val="007C5CEA"/>
    <w:rsid w:val="007C5DA6"/>
    <w:rsid w:val="007C7582"/>
    <w:rsid w:val="007C7E3C"/>
    <w:rsid w:val="007D01D1"/>
    <w:rsid w:val="007D046D"/>
    <w:rsid w:val="007D13E3"/>
    <w:rsid w:val="007D14D1"/>
    <w:rsid w:val="007D2F7E"/>
    <w:rsid w:val="007D34E9"/>
    <w:rsid w:val="007D409B"/>
    <w:rsid w:val="007D40DD"/>
    <w:rsid w:val="007D4314"/>
    <w:rsid w:val="007D434E"/>
    <w:rsid w:val="007D43E4"/>
    <w:rsid w:val="007D52D0"/>
    <w:rsid w:val="007D5727"/>
    <w:rsid w:val="007D6054"/>
    <w:rsid w:val="007D6485"/>
    <w:rsid w:val="007D6534"/>
    <w:rsid w:val="007D68A8"/>
    <w:rsid w:val="007D6D1F"/>
    <w:rsid w:val="007D72A3"/>
    <w:rsid w:val="007E022F"/>
    <w:rsid w:val="007E0708"/>
    <w:rsid w:val="007E0962"/>
    <w:rsid w:val="007E0DC7"/>
    <w:rsid w:val="007E1826"/>
    <w:rsid w:val="007E246A"/>
    <w:rsid w:val="007E3E26"/>
    <w:rsid w:val="007E4395"/>
    <w:rsid w:val="007E449E"/>
    <w:rsid w:val="007E4748"/>
    <w:rsid w:val="007E530D"/>
    <w:rsid w:val="007E6FE3"/>
    <w:rsid w:val="007E7E01"/>
    <w:rsid w:val="007E7F0F"/>
    <w:rsid w:val="007F03B8"/>
    <w:rsid w:val="007F110F"/>
    <w:rsid w:val="007F1DB8"/>
    <w:rsid w:val="007F1F87"/>
    <w:rsid w:val="007F2F12"/>
    <w:rsid w:val="007F30F6"/>
    <w:rsid w:val="007F3D5D"/>
    <w:rsid w:val="007F618E"/>
    <w:rsid w:val="007F7689"/>
    <w:rsid w:val="0080081C"/>
    <w:rsid w:val="0080083C"/>
    <w:rsid w:val="0080257B"/>
    <w:rsid w:val="00802FF1"/>
    <w:rsid w:val="00803982"/>
    <w:rsid w:val="008041D6"/>
    <w:rsid w:val="008050C8"/>
    <w:rsid w:val="0080553D"/>
    <w:rsid w:val="0080570C"/>
    <w:rsid w:val="008057CD"/>
    <w:rsid w:val="00805C21"/>
    <w:rsid w:val="00806000"/>
    <w:rsid w:val="008063F5"/>
    <w:rsid w:val="008069D1"/>
    <w:rsid w:val="00806C7E"/>
    <w:rsid w:val="008070D5"/>
    <w:rsid w:val="00807AEB"/>
    <w:rsid w:val="00807B3A"/>
    <w:rsid w:val="00807F35"/>
    <w:rsid w:val="00811384"/>
    <w:rsid w:val="008114BB"/>
    <w:rsid w:val="00811676"/>
    <w:rsid w:val="0081243B"/>
    <w:rsid w:val="00812C7F"/>
    <w:rsid w:val="00813814"/>
    <w:rsid w:val="00813B6B"/>
    <w:rsid w:val="00813CFD"/>
    <w:rsid w:val="0081446A"/>
    <w:rsid w:val="00816EDD"/>
    <w:rsid w:val="008170C1"/>
    <w:rsid w:val="0082111E"/>
    <w:rsid w:val="0082158D"/>
    <w:rsid w:val="00821ABF"/>
    <w:rsid w:val="00821B7E"/>
    <w:rsid w:val="00823490"/>
    <w:rsid w:val="00823BD0"/>
    <w:rsid w:val="0082407F"/>
    <w:rsid w:val="00824FC8"/>
    <w:rsid w:val="00825845"/>
    <w:rsid w:val="0082636C"/>
    <w:rsid w:val="00826BFB"/>
    <w:rsid w:val="00830314"/>
    <w:rsid w:val="0083047D"/>
    <w:rsid w:val="00830A3D"/>
    <w:rsid w:val="00830EC7"/>
    <w:rsid w:val="008311FE"/>
    <w:rsid w:val="00831429"/>
    <w:rsid w:val="00831E98"/>
    <w:rsid w:val="00832238"/>
    <w:rsid w:val="008346B9"/>
    <w:rsid w:val="00834A4A"/>
    <w:rsid w:val="00834EA7"/>
    <w:rsid w:val="0083737A"/>
    <w:rsid w:val="00841B25"/>
    <w:rsid w:val="00842691"/>
    <w:rsid w:val="00843141"/>
    <w:rsid w:val="00843290"/>
    <w:rsid w:val="008450A3"/>
    <w:rsid w:val="00845AAC"/>
    <w:rsid w:val="00846027"/>
    <w:rsid w:val="00846476"/>
    <w:rsid w:val="0084658B"/>
    <w:rsid w:val="00846B12"/>
    <w:rsid w:val="00847514"/>
    <w:rsid w:val="00847DBE"/>
    <w:rsid w:val="0085205A"/>
    <w:rsid w:val="00852758"/>
    <w:rsid w:val="00853B2A"/>
    <w:rsid w:val="00854B8B"/>
    <w:rsid w:val="00855281"/>
    <w:rsid w:val="00855AE7"/>
    <w:rsid w:val="00855BB9"/>
    <w:rsid w:val="00855EA0"/>
    <w:rsid w:val="00857032"/>
    <w:rsid w:val="008603E2"/>
    <w:rsid w:val="008604B4"/>
    <w:rsid w:val="0086091B"/>
    <w:rsid w:val="00860B3B"/>
    <w:rsid w:val="00860CDA"/>
    <w:rsid w:val="00860F58"/>
    <w:rsid w:val="00861FD5"/>
    <w:rsid w:val="0086252F"/>
    <w:rsid w:val="00862A74"/>
    <w:rsid w:val="00862D56"/>
    <w:rsid w:val="00863394"/>
    <w:rsid w:val="00863753"/>
    <w:rsid w:val="00863A97"/>
    <w:rsid w:val="00863CCE"/>
    <w:rsid w:val="008641E4"/>
    <w:rsid w:val="00864366"/>
    <w:rsid w:val="00866479"/>
    <w:rsid w:val="00866D57"/>
    <w:rsid w:val="00871A96"/>
    <w:rsid w:val="00871EC5"/>
    <w:rsid w:val="00871FE2"/>
    <w:rsid w:val="00872672"/>
    <w:rsid w:val="00872F18"/>
    <w:rsid w:val="00872F3D"/>
    <w:rsid w:val="008744E5"/>
    <w:rsid w:val="00875A6D"/>
    <w:rsid w:val="0087607E"/>
    <w:rsid w:val="008762DA"/>
    <w:rsid w:val="00876C76"/>
    <w:rsid w:val="0087766F"/>
    <w:rsid w:val="00877D1E"/>
    <w:rsid w:val="0088065E"/>
    <w:rsid w:val="008808A3"/>
    <w:rsid w:val="00880B17"/>
    <w:rsid w:val="00880BA5"/>
    <w:rsid w:val="008812F6"/>
    <w:rsid w:val="00883231"/>
    <w:rsid w:val="0088354C"/>
    <w:rsid w:val="0088436C"/>
    <w:rsid w:val="00884D7C"/>
    <w:rsid w:val="008861E8"/>
    <w:rsid w:val="00893008"/>
    <w:rsid w:val="008938CC"/>
    <w:rsid w:val="008939A4"/>
    <w:rsid w:val="008940EA"/>
    <w:rsid w:val="00894641"/>
    <w:rsid w:val="00894865"/>
    <w:rsid w:val="00894F8D"/>
    <w:rsid w:val="008A146E"/>
    <w:rsid w:val="008A2608"/>
    <w:rsid w:val="008A281E"/>
    <w:rsid w:val="008A2DB5"/>
    <w:rsid w:val="008A3F7C"/>
    <w:rsid w:val="008A4795"/>
    <w:rsid w:val="008A5288"/>
    <w:rsid w:val="008A52AC"/>
    <w:rsid w:val="008A6082"/>
    <w:rsid w:val="008A67E3"/>
    <w:rsid w:val="008A6B15"/>
    <w:rsid w:val="008A7112"/>
    <w:rsid w:val="008A7142"/>
    <w:rsid w:val="008B013D"/>
    <w:rsid w:val="008B06B5"/>
    <w:rsid w:val="008B116B"/>
    <w:rsid w:val="008B2068"/>
    <w:rsid w:val="008B2A0A"/>
    <w:rsid w:val="008B34D2"/>
    <w:rsid w:val="008B3B41"/>
    <w:rsid w:val="008B41B9"/>
    <w:rsid w:val="008B43A9"/>
    <w:rsid w:val="008B4B44"/>
    <w:rsid w:val="008B4B4D"/>
    <w:rsid w:val="008B4F3E"/>
    <w:rsid w:val="008B6080"/>
    <w:rsid w:val="008B6829"/>
    <w:rsid w:val="008B6B65"/>
    <w:rsid w:val="008B6BF8"/>
    <w:rsid w:val="008B7D60"/>
    <w:rsid w:val="008C03A9"/>
    <w:rsid w:val="008C3B67"/>
    <w:rsid w:val="008C3B95"/>
    <w:rsid w:val="008C424C"/>
    <w:rsid w:val="008C478A"/>
    <w:rsid w:val="008C4970"/>
    <w:rsid w:val="008C4D65"/>
    <w:rsid w:val="008C56C7"/>
    <w:rsid w:val="008C6BC7"/>
    <w:rsid w:val="008C7867"/>
    <w:rsid w:val="008D0350"/>
    <w:rsid w:val="008D094A"/>
    <w:rsid w:val="008D150C"/>
    <w:rsid w:val="008D2789"/>
    <w:rsid w:val="008D27B9"/>
    <w:rsid w:val="008D2BCE"/>
    <w:rsid w:val="008D2D61"/>
    <w:rsid w:val="008D3173"/>
    <w:rsid w:val="008D3B99"/>
    <w:rsid w:val="008D3FD3"/>
    <w:rsid w:val="008D493A"/>
    <w:rsid w:val="008D540C"/>
    <w:rsid w:val="008D5806"/>
    <w:rsid w:val="008D5C5A"/>
    <w:rsid w:val="008D5CA0"/>
    <w:rsid w:val="008D5E98"/>
    <w:rsid w:val="008D647A"/>
    <w:rsid w:val="008D691F"/>
    <w:rsid w:val="008D78FF"/>
    <w:rsid w:val="008D7F21"/>
    <w:rsid w:val="008E1750"/>
    <w:rsid w:val="008E1DCD"/>
    <w:rsid w:val="008E293A"/>
    <w:rsid w:val="008E3905"/>
    <w:rsid w:val="008E3BE1"/>
    <w:rsid w:val="008E3FE3"/>
    <w:rsid w:val="008E419B"/>
    <w:rsid w:val="008E4575"/>
    <w:rsid w:val="008E4A7F"/>
    <w:rsid w:val="008E5650"/>
    <w:rsid w:val="008E5702"/>
    <w:rsid w:val="008E670F"/>
    <w:rsid w:val="008E6AE9"/>
    <w:rsid w:val="008E6BC4"/>
    <w:rsid w:val="008F08E6"/>
    <w:rsid w:val="008F0D93"/>
    <w:rsid w:val="008F0FEA"/>
    <w:rsid w:val="008F1CE7"/>
    <w:rsid w:val="008F1ED9"/>
    <w:rsid w:val="008F2372"/>
    <w:rsid w:val="008F2842"/>
    <w:rsid w:val="008F2C48"/>
    <w:rsid w:val="008F3164"/>
    <w:rsid w:val="008F522F"/>
    <w:rsid w:val="008F5720"/>
    <w:rsid w:val="008F6237"/>
    <w:rsid w:val="008F6638"/>
    <w:rsid w:val="008F752C"/>
    <w:rsid w:val="00900979"/>
    <w:rsid w:val="00900C58"/>
    <w:rsid w:val="00902413"/>
    <w:rsid w:val="00904975"/>
    <w:rsid w:val="00905A41"/>
    <w:rsid w:val="009061CA"/>
    <w:rsid w:val="009061E4"/>
    <w:rsid w:val="00906327"/>
    <w:rsid w:val="00906EF5"/>
    <w:rsid w:val="00906F30"/>
    <w:rsid w:val="00907A61"/>
    <w:rsid w:val="00907F24"/>
    <w:rsid w:val="009122D6"/>
    <w:rsid w:val="009124BD"/>
    <w:rsid w:val="00912774"/>
    <w:rsid w:val="00912818"/>
    <w:rsid w:val="00912DAB"/>
    <w:rsid w:val="0091464C"/>
    <w:rsid w:val="00914A4E"/>
    <w:rsid w:val="00916491"/>
    <w:rsid w:val="009164AC"/>
    <w:rsid w:val="00916884"/>
    <w:rsid w:val="009201B7"/>
    <w:rsid w:val="009208C0"/>
    <w:rsid w:val="00920AD0"/>
    <w:rsid w:val="0092199E"/>
    <w:rsid w:val="00921FE0"/>
    <w:rsid w:val="00922AA6"/>
    <w:rsid w:val="00922BE4"/>
    <w:rsid w:val="00924297"/>
    <w:rsid w:val="0092429A"/>
    <w:rsid w:val="009252A6"/>
    <w:rsid w:val="009265F2"/>
    <w:rsid w:val="00930D85"/>
    <w:rsid w:val="0093255E"/>
    <w:rsid w:val="00933520"/>
    <w:rsid w:val="00933C7B"/>
    <w:rsid w:val="009346D1"/>
    <w:rsid w:val="00934BA4"/>
    <w:rsid w:val="00934D5F"/>
    <w:rsid w:val="0093562C"/>
    <w:rsid w:val="00935ACE"/>
    <w:rsid w:val="00936589"/>
    <w:rsid w:val="009366CE"/>
    <w:rsid w:val="00937434"/>
    <w:rsid w:val="009406D4"/>
    <w:rsid w:val="00940D49"/>
    <w:rsid w:val="009412C1"/>
    <w:rsid w:val="009413D1"/>
    <w:rsid w:val="00941940"/>
    <w:rsid w:val="009436F5"/>
    <w:rsid w:val="00943AD3"/>
    <w:rsid w:val="00944F50"/>
    <w:rsid w:val="009454EE"/>
    <w:rsid w:val="00945537"/>
    <w:rsid w:val="0094718B"/>
    <w:rsid w:val="009477CD"/>
    <w:rsid w:val="00947ECC"/>
    <w:rsid w:val="009508EC"/>
    <w:rsid w:val="0095223E"/>
    <w:rsid w:val="0095310A"/>
    <w:rsid w:val="00953728"/>
    <w:rsid w:val="00953731"/>
    <w:rsid w:val="00954B80"/>
    <w:rsid w:val="00955D8A"/>
    <w:rsid w:val="00956056"/>
    <w:rsid w:val="00956614"/>
    <w:rsid w:val="00957CBE"/>
    <w:rsid w:val="00957DF8"/>
    <w:rsid w:val="009602A4"/>
    <w:rsid w:val="009619E4"/>
    <w:rsid w:val="00961E28"/>
    <w:rsid w:val="00964401"/>
    <w:rsid w:val="00964F26"/>
    <w:rsid w:val="00965F3C"/>
    <w:rsid w:val="00966D03"/>
    <w:rsid w:val="00966D97"/>
    <w:rsid w:val="0096739C"/>
    <w:rsid w:val="00967C14"/>
    <w:rsid w:val="00967C44"/>
    <w:rsid w:val="0097019A"/>
    <w:rsid w:val="009705F0"/>
    <w:rsid w:val="00970696"/>
    <w:rsid w:val="009708DD"/>
    <w:rsid w:val="00971547"/>
    <w:rsid w:val="009723ED"/>
    <w:rsid w:val="00972D63"/>
    <w:rsid w:val="00973020"/>
    <w:rsid w:val="009738A9"/>
    <w:rsid w:val="00973DCE"/>
    <w:rsid w:val="00974547"/>
    <w:rsid w:val="00975F5B"/>
    <w:rsid w:val="00977916"/>
    <w:rsid w:val="0098090E"/>
    <w:rsid w:val="00980DFB"/>
    <w:rsid w:val="00982F83"/>
    <w:rsid w:val="00985C9E"/>
    <w:rsid w:val="00986295"/>
    <w:rsid w:val="009864E0"/>
    <w:rsid w:val="00990F6E"/>
    <w:rsid w:val="0099124D"/>
    <w:rsid w:val="00991CB1"/>
    <w:rsid w:val="00991F90"/>
    <w:rsid w:val="00996345"/>
    <w:rsid w:val="0099739E"/>
    <w:rsid w:val="00997A1C"/>
    <w:rsid w:val="009A0D80"/>
    <w:rsid w:val="009A1AE6"/>
    <w:rsid w:val="009A1D61"/>
    <w:rsid w:val="009A20C1"/>
    <w:rsid w:val="009A250F"/>
    <w:rsid w:val="009A264D"/>
    <w:rsid w:val="009A38B3"/>
    <w:rsid w:val="009A3F7F"/>
    <w:rsid w:val="009A47AD"/>
    <w:rsid w:val="009A4983"/>
    <w:rsid w:val="009A6F8C"/>
    <w:rsid w:val="009B2B9C"/>
    <w:rsid w:val="009B2FC7"/>
    <w:rsid w:val="009B356F"/>
    <w:rsid w:val="009B3DC8"/>
    <w:rsid w:val="009B4B28"/>
    <w:rsid w:val="009B4C8C"/>
    <w:rsid w:val="009B5C9D"/>
    <w:rsid w:val="009B67AA"/>
    <w:rsid w:val="009B6A9F"/>
    <w:rsid w:val="009B7933"/>
    <w:rsid w:val="009B7A20"/>
    <w:rsid w:val="009B7A6F"/>
    <w:rsid w:val="009C001E"/>
    <w:rsid w:val="009C143D"/>
    <w:rsid w:val="009C1563"/>
    <w:rsid w:val="009C1607"/>
    <w:rsid w:val="009C17BE"/>
    <w:rsid w:val="009C1DEE"/>
    <w:rsid w:val="009C2E5E"/>
    <w:rsid w:val="009C39D0"/>
    <w:rsid w:val="009C3E33"/>
    <w:rsid w:val="009C438C"/>
    <w:rsid w:val="009C4682"/>
    <w:rsid w:val="009C5BFE"/>
    <w:rsid w:val="009C5FA9"/>
    <w:rsid w:val="009C6960"/>
    <w:rsid w:val="009C6DC8"/>
    <w:rsid w:val="009C780D"/>
    <w:rsid w:val="009C784E"/>
    <w:rsid w:val="009C7AA9"/>
    <w:rsid w:val="009D0A94"/>
    <w:rsid w:val="009D0CF1"/>
    <w:rsid w:val="009D1358"/>
    <w:rsid w:val="009D18F4"/>
    <w:rsid w:val="009D24C3"/>
    <w:rsid w:val="009D25B3"/>
    <w:rsid w:val="009D2B17"/>
    <w:rsid w:val="009D34E5"/>
    <w:rsid w:val="009D3FF0"/>
    <w:rsid w:val="009D46A4"/>
    <w:rsid w:val="009D53A3"/>
    <w:rsid w:val="009D53B8"/>
    <w:rsid w:val="009D5A17"/>
    <w:rsid w:val="009D5FE1"/>
    <w:rsid w:val="009D6BD2"/>
    <w:rsid w:val="009D7A30"/>
    <w:rsid w:val="009E0AF4"/>
    <w:rsid w:val="009E0CFC"/>
    <w:rsid w:val="009E11F1"/>
    <w:rsid w:val="009E21AD"/>
    <w:rsid w:val="009E2DC2"/>
    <w:rsid w:val="009E4FA1"/>
    <w:rsid w:val="009E5283"/>
    <w:rsid w:val="009E549F"/>
    <w:rsid w:val="009E5616"/>
    <w:rsid w:val="009E59BC"/>
    <w:rsid w:val="009E6139"/>
    <w:rsid w:val="009E6686"/>
    <w:rsid w:val="009E69C6"/>
    <w:rsid w:val="009E73CA"/>
    <w:rsid w:val="009E7B9D"/>
    <w:rsid w:val="009E7D66"/>
    <w:rsid w:val="009E7FEB"/>
    <w:rsid w:val="009F00FC"/>
    <w:rsid w:val="009F0731"/>
    <w:rsid w:val="009F0B52"/>
    <w:rsid w:val="009F1360"/>
    <w:rsid w:val="009F150D"/>
    <w:rsid w:val="009F17CA"/>
    <w:rsid w:val="009F18AF"/>
    <w:rsid w:val="009F1B19"/>
    <w:rsid w:val="009F2A8F"/>
    <w:rsid w:val="009F33C3"/>
    <w:rsid w:val="009F4B76"/>
    <w:rsid w:val="009F52C1"/>
    <w:rsid w:val="009F5C9B"/>
    <w:rsid w:val="009F6254"/>
    <w:rsid w:val="009F7356"/>
    <w:rsid w:val="009F79B5"/>
    <w:rsid w:val="00A007AE"/>
    <w:rsid w:val="00A01025"/>
    <w:rsid w:val="00A01AA6"/>
    <w:rsid w:val="00A0279C"/>
    <w:rsid w:val="00A02A0E"/>
    <w:rsid w:val="00A0363F"/>
    <w:rsid w:val="00A038A6"/>
    <w:rsid w:val="00A03A88"/>
    <w:rsid w:val="00A05163"/>
    <w:rsid w:val="00A05435"/>
    <w:rsid w:val="00A07CBC"/>
    <w:rsid w:val="00A10283"/>
    <w:rsid w:val="00A115C2"/>
    <w:rsid w:val="00A12998"/>
    <w:rsid w:val="00A12DAC"/>
    <w:rsid w:val="00A13DEC"/>
    <w:rsid w:val="00A14868"/>
    <w:rsid w:val="00A1544E"/>
    <w:rsid w:val="00A164EA"/>
    <w:rsid w:val="00A16785"/>
    <w:rsid w:val="00A16AFE"/>
    <w:rsid w:val="00A177F5"/>
    <w:rsid w:val="00A1787F"/>
    <w:rsid w:val="00A20442"/>
    <w:rsid w:val="00A2055D"/>
    <w:rsid w:val="00A20AE3"/>
    <w:rsid w:val="00A2102E"/>
    <w:rsid w:val="00A236B4"/>
    <w:rsid w:val="00A24707"/>
    <w:rsid w:val="00A2554E"/>
    <w:rsid w:val="00A2594C"/>
    <w:rsid w:val="00A2644D"/>
    <w:rsid w:val="00A26F55"/>
    <w:rsid w:val="00A30434"/>
    <w:rsid w:val="00A30734"/>
    <w:rsid w:val="00A3085B"/>
    <w:rsid w:val="00A308F2"/>
    <w:rsid w:val="00A308F4"/>
    <w:rsid w:val="00A30BFB"/>
    <w:rsid w:val="00A30F1E"/>
    <w:rsid w:val="00A337BE"/>
    <w:rsid w:val="00A353F0"/>
    <w:rsid w:val="00A36EDD"/>
    <w:rsid w:val="00A37318"/>
    <w:rsid w:val="00A37F1B"/>
    <w:rsid w:val="00A40259"/>
    <w:rsid w:val="00A40513"/>
    <w:rsid w:val="00A410F0"/>
    <w:rsid w:val="00A41D20"/>
    <w:rsid w:val="00A41DCA"/>
    <w:rsid w:val="00A43903"/>
    <w:rsid w:val="00A43E57"/>
    <w:rsid w:val="00A448FC"/>
    <w:rsid w:val="00A45F75"/>
    <w:rsid w:val="00A5092D"/>
    <w:rsid w:val="00A53656"/>
    <w:rsid w:val="00A5456A"/>
    <w:rsid w:val="00A54F00"/>
    <w:rsid w:val="00A55533"/>
    <w:rsid w:val="00A5558A"/>
    <w:rsid w:val="00A55A44"/>
    <w:rsid w:val="00A56593"/>
    <w:rsid w:val="00A56B4C"/>
    <w:rsid w:val="00A570D9"/>
    <w:rsid w:val="00A57624"/>
    <w:rsid w:val="00A57BFE"/>
    <w:rsid w:val="00A6047F"/>
    <w:rsid w:val="00A608C2"/>
    <w:rsid w:val="00A60927"/>
    <w:rsid w:val="00A611B4"/>
    <w:rsid w:val="00A61310"/>
    <w:rsid w:val="00A615AB"/>
    <w:rsid w:val="00A61768"/>
    <w:rsid w:val="00A61F7D"/>
    <w:rsid w:val="00A62500"/>
    <w:rsid w:val="00A62E6D"/>
    <w:rsid w:val="00A63A3C"/>
    <w:rsid w:val="00A63F88"/>
    <w:rsid w:val="00A63F93"/>
    <w:rsid w:val="00A649EA"/>
    <w:rsid w:val="00A65815"/>
    <w:rsid w:val="00A65817"/>
    <w:rsid w:val="00A6584E"/>
    <w:rsid w:val="00A66470"/>
    <w:rsid w:val="00A66958"/>
    <w:rsid w:val="00A67F00"/>
    <w:rsid w:val="00A704D6"/>
    <w:rsid w:val="00A70DED"/>
    <w:rsid w:val="00A72534"/>
    <w:rsid w:val="00A72E1E"/>
    <w:rsid w:val="00A73B44"/>
    <w:rsid w:val="00A73C94"/>
    <w:rsid w:val="00A75DA9"/>
    <w:rsid w:val="00A770F4"/>
    <w:rsid w:val="00A77831"/>
    <w:rsid w:val="00A813BD"/>
    <w:rsid w:val="00A81C8C"/>
    <w:rsid w:val="00A81F22"/>
    <w:rsid w:val="00A82D56"/>
    <w:rsid w:val="00A83C69"/>
    <w:rsid w:val="00A83F22"/>
    <w:rsid w:val="00A846E4"/>
    <w:rsid w:val="00A850EF"/>
    <w:rsid w:val="00A857AA"/>
    <w:rsid w:val="00A85C60"/>
    <w:rsid w:val="00A86EAA"/>
    <w:rsid w:val="00A878EA"/>
    <w:rsid w:val="00A87F56"/>
    <w:rsid w:val="00A9062C"/>
    <w:rsid w:val="00A90636"/>
    <w:rsid w:val="00A91C87"/>
    <w:rsid w:val="00A91D3B"/>
    <w:rsid w:val="00A92A19"/>
    <w:rsid w:val="00A94EFE"/>
    <w:rsid w:val="00A952A9"/>
    <w:rsid w:val="00A95A0D"/>
    <w:rsid w:val="00A962F8"/>
    <w:rsid w:val="00A969FE"/>
    <w:rsid w:val="00A96C2C"/>
    <w:rsid w:val="00A976E5"/>
    <w:rsid w:val="00A97F58"/>
    <w:rsid w:val="00AA0B02"/>
    <w:rsid w:val="00AA10AE"/>
    <w:rsid w:val="00AA11CB"/>
    <w:rsid w:val="00AA287A"/>
    <w:rsid w:val="00AA2A27"/>
    <w:rsid w:val="00AA3424"/>
    <w:rsid w:val="00AA3B48"/>
    <w:rsid w:val="00AA3CC9"/>
    <w:rsid w:val="00AA3E82"/>
    <w:rsid w:val="00AA4A36"/>
    <w:rsid w:val="00AA5570"/>
    <w:rsid w:val="00AA7203"/>
    <w:rsid w:val="00AA7DA4"/>
    <w:rsid w:val="00AB06A0"/>
    <w:rsid w:val="00AB08B0"/>
    <w:rsid w:val="00AB2D9A"/>
    <w:rsid w:val="00AB2E5E"/>
    <w:rsid w:val="00AB3281"/>
    <w:rsid w:val="00AB37CF"/>
    <w:rsid w:val="00AB494D"/>
    <w:rsid w:val="00AB4B0D"/>
    <w:rsid w:val="00AB516D"/>
    <w:rsid w:val="00AB58A1"/>
    <w:rsid w:val="00AB5AAA"/>
    <w:rsid w:val="00AB5AB9"/>
    <w:rsid w:val="00AB5AC1"/>
    <w:rsid w:val="00AB74B6"/>
    <w:rsid w:val="00AB769E"/>
    <w:rsid w:val="00AB7914"/>
    <w:rsid w:val="00AC05B1"/>
    <w:rsid w:val="00AC15B7"/>
    <w:rsid w:val="00AC17AD"/>
    <w:rsid w:val="00AC238B"/>
    <w:rsid w:val="00AC23EB"/>
    <w:rsid w:val="00AC32B3"/>
    <w:rsid w:val="00AC34AA"/>
    <w:rsid w:val="00AC37FE"/>
    <w:rsid w:val="00AC4A35"/>
    <w:rsid w:val="00AC4BF5"/>
    <w:rsid w:val="00AC4E2D"/>
    <w:rsid w:val="00AC5393"/>
    <w:rsid w:val="00AC663B"/>
    <w:rsid w:val="00AC6971"/>
    <w:rsid w:val="00AC6DBD"/>
    <w:rsid w:val="00AC75D8"/>
    <w:rsid w:val="00AC7728"/>
    <w:rsid w:val="00AC7A14"/>
    <w:rsid w:val="00AD06B5"/>
    <w:rsid w:val="00AD06CF"/>
    <w:rsid w:val="00AD1FA8"/>
    <w:rsid w:val="00AD22C4"/>
    <w:rsid w:val="00AD2479"/>
    <w:rsid w:val="00AD2D91"/>
    <w:rsid w:val="00AD34D7"/>
    <w:rsid w:val="00AD3BE7"/>
    <w:rsid w:val="00AD41CF"/>
    <w:rsid w:val="00AD5031"/>
    <w:rsid w:val="00AD6D00"/>
    <w:rsid w:val="00AD7026"/>
    <w:rsid w:val="00AD71AE"/>
    <w:rsid w:val="00AE072A"/>
    <w:rsid w:val="00AE08FA"/>
    <w:rsid w:val="00AE2776"/>
    <w:rsid w:val="00AE2B8B"/>
    <w:rsid w:val="00AE2F8F"/>
    <w:rsid w:val="00AE3BA6"/>
    <w:rsid w:val="00AE4129"/>
    <w:rsid w:val="00AE52E5"/>
    <w:rsid w:val="00AE5E68"/>
    <w:rsid w:val="00AE7DEB"/>
    <w:rsid w:val="00AF03CC"/>
    <w:rsid w:val="00AF0453"/>
    <w:rsid w:val="00AF0EE3"/>
    <w:rsid w:val="00AF1647"/>
    <w:rsid w:val="00AF1EE5"/>
    <w:rsid w:val="00AF1F7D"/>
    <w:rsid w:val="00AF25D9"/>
    <w:rsid w:val="00AF2825"/>
    <w:rsid w:val="00AF299A"/>
    <w:rsid w:val="00AF341C"/>
    <w:rsid w:val="00AF3951"/>
    <w:rsid w:val="00AF3ABC"/>
    <w:rsid w:val="00AF3EC7"/>
    <w:rsid w:val="00AF48F5"/>
    <w:rsid w:val="00AF5274"/>
    <w:rsid w:val="00AF55C3"/>
    <w:rsid w:val="00AF5F50"/>
    <w:rsid w:val="00AF6986"/>
    <w:rsid w:val="00AF7CFA"/>
    <w:rsid w:val="00B01154"/>
    <w:rsid w:val="00B02B44"/>
    <w:rsid w:val="00B05E47"/>
    <w:rsid w:val="00B0791E"/>
    <w:rsid w:val="00B10940"/>
    <w:rsid w:val="00B10F2A"/>
    <w:rsid w:val="00B10F60"/>
    <w:rsid w:val="00B12454"/>
    <w:rsid w:val="00B12AC5"/>
    <w:rsid w:val="00B12B62"/>
    <w:rsid w:val="00B133CC"/>
    <w:rsid w:val="00B13533"/>
    <w:rsid w:val="00B13BD6"/>
    <w:rsid w:val="00B14652"/>
    <w:rsid w:val="00B1468F"/>
    <w:rsid w:val="00B15698"/>
    <w:rsid w:val="00B15E90"/>
    <w:rsid w:val="00B165F9"/>
    <w:rsid w:val="00B1700B"/>
    <w:rsid w:val="00B17021"/>
    <w:rsid w:val="00B173CA"/>
    <w:rsid w:val="00B17A9C"/>
    <w:rsid w:val="00B17F86"/>
    <w:rsid w:val="00B21215"/>
    <w:rsid w:val="00B21989"/>
    <w:rsid w:val="00B22446"/>
    <w:rsid w:val="00B2245D"/>
    <w:rsid w:val="00B2347F"/>
    <w:rsid w:val="00B23711"/>
    <w:rsid w:val="00B24277"/>
    <w:rsid w:val="00B24D93"/>
    <w:rsid w:val="00B24EE9"/>
    <w:rsid w:val="00B25ABE"/>
    <w:rsid w:val="00B27A7E"/>
    <w:rsid w:val="00B3018F"/>
    <w:rsid w:val="00B3041E"/>
    <w:rsid w:val="00B306BD"/>
    <w:rsid w:val="00B33CC3"/>
    <w:rsid w:val="00B34A94"/>
    <w:rsid w:val="00B34B40"/>
    <w:rsid w:val="00B34D03"/>
    <w:rsid w:val="00B35586"/>
    <w:rsid w:val="00B36E48"/>
    <w:rsid w:val="00B37443"/>
    <w:rsid w:val="00B375D1"/>
    <w:rsid w:val="00B37B8D"/>
    <w:rsid w:val="00B37FFB"/>
    <w:rsid w:val="00B40128"/>
    <w:rsid w:val="00B41A76"/>
    <w:rsid w:val="00B41C67"/>
    <w:rsid w:val="00B422E5"/>
    <w:rsid w:val="00B43973"/>
    <w:rsid w:val="00B44270"/>
    <w:rsid w:val="00B44304"/>
    <w:rsid w:val="00B44AB6"/>
    <w:rsid w:val="00B44BC7"/>
    <w:rsid w:val="00B45A11"/>
    <w:rsid w:val="00B46832"/>
    <w:rsid w:val="00B46DFD"/>
    <w:rsid w:val="00B47541"/>
    <w:rsid w:val="00B5249C"/>
    <w:rsid w:val="00B52A39"/>
    <w:rsid w:val="00B52CA7"/>
    <w:rsid w:val="00B53970"/>
    <w:rsid w:val="00B5415F"/>
    <w:rsid w:val="00B56633"/>
    <w:rsid w:val="00B569E1"/>
    <w:rsid w:val="00B57641"/>
    <w:rsid w:val="00B57E24"/>
    <w:rsid w:val="00B60354"/>
    <w:rsid w:val="00B60A16"/>
    <w:rsid w:val="00B60AD2"/>
    <w:rsid w:val="00B60E6D"/>
    <w:rsid w:val="00B61138"/>
    <w:rsid w:val="00B61699"/>
    <w:rsid w:val="00B62D1C"/>
    <w:rsid w:val="00B652C4"/>
    <w:rsid w:val="00B6540A"/>
    <w:rsid w:val="00B65496"/>
    <w:rsid w:val="00B65929"/>
    <w:rsid w:val="00B65B5D"/>
    <w:rsid w:val="00B662A6"/>
    <w:rsid w:val="00B66CD2"/>
    <w:rsid w:val="00B67A2C"/>
    <w:rsid w:val="00B67C12"/>
    <w:rsid w:val="00B704B0"/>
    <w:rsid w:val="00B70662"/>
    <w:rsid w:val="00B70844"/>
    <w:rsid w:val="00B70EF4"/>
    <w:rsid w:val="00B70FA6"/>
    <w:rsid w:val="00B71750"/>
    <w:rsid w:val="00B718A3"/>
    <w:rsid w:val="00B719CE"/>
    <w:rsid w:val="00B724F5"/>
    <w:rsid w:val="00B7263F"/>
    <w:rsid w:val="00B72B08"/>
    <w:rsid w:val="00B7365C"/>
    <w:rsid w:val="00B73E00"/>
    <w:rsid w:val="00B7422C"/>
    <w:rsid w:val="00B74C5E"/>
    <w:rsid w:val="00B763A6"/>
    <w:rsid w:val="00B765A1"/>
    <w:rsid w:val="00B76B5D"/>
    <w:rsid w:val="00B8014A"/>
    <w:rsid w:val="00B80BEB"/>
    <w:rsid w:val="00B8157F"/>
    <w:rsid w:val="00B81D5B"/>
    <w:rsid w:val="00B81EC3"/>
    <w:rsid w:val="00B82391"/>
    <w:rsid w:val="00B82B43"/>
    <w:rsid w:val="00B83C0E"/>
    <w:rsid w:val="00B83E6E"/>
    <w:rsid w:val="00B8432B"/>
    <w:rsid w:val="00B849FE"/>
    <w:rsid w:val="00B85FE6"/>
    <w:rsid w:val="00B86580"/>
    <w:rsid w:val="00B86932"/>
    <w:rsid w:val="00B87A1D"/>
    <w:rsid w:val="00B87FAA"/>
    <w:rsid w:val="00B90992"/>
    <w:rsid w:val="00B909F0"/>
    <w:rsid w:val="00B915EB"/>
    <w:rsid w:val="00B91EFD"/>
    <w:rsid w:val="00B92580"/>
    <w:rsid w:val="00B92642"/>
    <w:rsid w:val="00B92765"/>
    <w:rsid w:val="00B93062"/>
    <w:rsid w:val="00B9351A"/>
    <w:rsid w:val="00B93622"/>
    <w:rsid w:val="00B93F43"/>
    <w:rsid w:val="00B943C4"/>
    <w:rsid w:val="00B9449B"/>
    <w:rsid w:val="00B9475D"/>
    <w:rsid w:val="00B94F21"/>
    <w:rsid w:val="00B95379"/>
    <w:rsid w:val="00B9542B"/>
    <w:rsid w:val="00B95748"/>
    <w:rsid w:val="00B958FE"/>
    <w:rsid w:val="00B969A4"/>
    <w:rsid w:val="00B96CB8"/>
    <w:rsid w:val="00B96EE1"/>
    <w:rsid w:val="00B97B5E"/>
    <w:rsid w:val="00BA0425"/>
    <w:rsid w:val="00BA0F52"/>
    <w:rsid w:val="00BA0FCE"/>
    <w:rsid w:val="00BA1AD7"/>
    <w:rsid w:val="00BA1DC9"/>
    <w:rsid w:val="00BA1FB3"/>
    <w:rsid w:val="00BA2BAD"/>
    <w:rsid w:val="00BA2BE3"/>
    <w:rsid w:val="00BA3D39"/>
    <w:rsid w:val="00BA4095"/>
    <w:rsid w:val="00BA4254"/>
    <w:rsid w:val="00BA4256"/>
    <w:rsid w:val="00BA5D4B"/>
    <w:rsid w:val="00BA7C0F"/>
    <w:rsid w:val="00BB16B9"/>
    <w:rsid w:val="00BB19EC"/>
    <w:rsid w:val="00BB2440"/>
    <w:rsid w:val="00BB2796"/>
    <w:rsid w:val="00BB32CF"/>
    <w:rsid w:val="00BB3694"/>
    <w:rsid w:val="00BB3DB7"/>
    <w:rsid w:val="00BB4700"/>
    <w:rsid w:val="00BB4EAD"/>
    <w:rsid w:val="00BB5895"/>
    <w:rsid w:val="00BB5D9E"/>
    <w:rsid w:val="00BB650C"/>
    <w:rsid w:val="00BB6BEB"/>
    <w:rsid w:val="00BB6C0B"/>
    <w:rsid w:val="00BC04C3"/>
    <w:rsid w:val="00BC11A0"/>
    <w:rsid w:val="00BC1922"/>
    <w:rsid w:val="00BC1B39"/>
    <w:rsid w:val="00BC28D6"/>
    <w:rsid w:val="00BC4720"/>
    <w:rsid w:val="00BC4BD2"/>
    <w:rsid w:val="00BC4CC8"/>
    <w:rsid w:val="00BC53DB"/>
    <w:rsid w:val="00BC5BE1"/>
    <w:rsid w:val="00BC6E4F"/>
    <w:rsid w:val="00BC71F0"/>
    <w:rsid w:val="00BC7E05"/>
    <w:rsid w:val="00BD1051"/>
    <w:rsid w:val="00BD182B"/>
    <w:rsid w:val="00BD2174"/>
    <w:rsid w:val="00BD2F7F"/>
    <w:rsid w:val="00BD3C5F"/>
    <w:rsid w:val="00BD46AD"/>
    <w:rsid w:val="00BD5B05"/>
    <w:rsid w:val="00BD5BDB"/>
    <w:rsid w:val="00BD5EEC"/>
    <w:rsid w:val="00BD6034"/>
    <w:rsid w:val="00BD6D2F"/>
    <w:rsid w:val="00BD7775"/>
    <w:rsid w:val="00BD7B89"/>
    <w:rsid w:val="00BE09FF"/>
    <w:rsid w:val="00BE0CA2"/>
    <w:rsid w:val="00BE1BA6"/>
    <w:rsid w:val="00BE1FAD"/>
    <w:rsid w:val="00BE1FD7"/>
    <w:rsid w:val="00BE2174"/>
    <w:rsid w:val="00BE43BA"/>
    <w:rsid w:val="00BE6E8C"/>
    <w:rsid w:val="00BE7D8F"/>
    <w:rsid w:val="00BE7E35"/>
    <w:rsid w:val="00BF05A8"/>
    <w:rsid w:val="00BF33F7"/>
    <w:rsid w:val="00BF3E78"/>
    <w:rsid w:val="00BF40D8"/>
    <w:rsid w:val="00BF5213"/>
    <w:rsid w:val="00BF52D4"/>
    <w:rsid w:val="00BF6142"/>
    <w:rsid w:val="00BF64FB"/>
    <w:rsid w:val="00BF7997"/>
    <w:rsid w:val="00BF7A0A"/>
    <w:rsid w:val="00C0073A"/>
    <w:rsid w:val="00C02141"/>
    <w:rsid w:val="00C02F00"/>
    <w:rsid w:val="00C0357B"/>
    <w:rsid w:val="00C03644"/>
    <w:rsid w:val="00C040D4"/>
    <w:rsid w:val="00C04697"/>
    <w:rsid w:val="00C05944"/>
    <w:rsid w:val="00C059F5"/>
    <w:rsid w:val="00C0619F"/>
    <w:rsid w:val="00C07C77"/>
    <w:rsid w:val="00C07F80"/>
    <w:rsid w:val="00C100CA"/>
    <w:rsid w:val="00C1092F"/>
    <w:rsid w:val="00C119B8"/>
    <w:rsid w:val="00C11F46"/>
    <w:rsid w:val="00C12B63"/>
    <w:rsid w:val="00C12B9E"/>
    <w:rsid w:val="00C14C09"/>
    <w:rsid w:val="00C1588D"/>
    <w:rsid w:val="00C16822"/>
    <w:rsid w:val="00C17906"/>
    <w:rsid w:val="00C17D2B"/>
    <w:rsid w:val="00C17E58"/>
    <w:rsid w:val="00C2010E"/>
    <w:rsid w:val="00C20332"/>
    <w:rsid w:val="00C204C5"/>
    <w:rsid w:val="00C20E18"/>
    <w:rsid w:val="00C21A4B"/>
    <w:rsid w:val="00C235EE"/>
    <w:rsid w:val="00C2389E"/>
    <w:rsid w:val="00C24566"/>
    <w:rsid w:val="00C24DE9"/>
    <w:rsid w:val="00C2537F"/>
    <w:rsid w:val="00C25DC1"/>
    <w:rsid w:val="00C2650D"/>
    <w:rsid w:val="00C30458"/>
    <w:rsid w:val="00C30F07"/>
    <w:rsid w:val="00C315D6"/>
    <w:rsid w:val="00C333C5"/>
    <w:rsid w:val="00C335E7"/>
    <w:rsid w:val="00C3468F"/>
    <w:rsid w:val="00C3615F"/>
    <w:rsid w:val="00C37B46"/>
    <w:rsid w:val="00C37E60"/>
    <w:rsid w:val="00C402E8"/>
    <w:rsid w:val="00C409AE"/>
    <w:rsid w:val="00C41840"/>
    <w:rsid w:val="00C41AA7"/>
    <w:rsid w:val="00C421D2"/>
    <w:rsid w:val="00C422FF"/>
    <w:rsid w:val="00C44240"/>
    <w:rsid w:val="00C4470F"/>
    <w:rsid w:val="00C44DB6"/>
    <w:rsid w:val="00C45387"/>
    <w:rsid w:val="00C45430"/>
    <w:rsid w:val="00C45D2D"/>
    <w:rsid w:val="00C45E96"/>
    <w:rsid w:val="00C464FE"/>
    <w:rsid w:val="00C470AF"/>
    <w:rsid w:val="00C470C4"/>
    <w:rsid w:val="00C514FC"/>
    <w:rsid w:val="00C53623"/>
    <w:rsid w:val="00C53B76"/>
    <w:rsid w:val="00C5502C"/>
    <w:rsid w:val="00C55C3A"/>
    <w:rsid w:val="00C5612B"/>
    <w:rsid w:val="00C56280"/>
    <w:rsid w:val="00C568D9"/>
    <w:rsid w:val="00C56D09"/>
    <w:rsid w:val="00C56DA4"/>
    <w:rsid w:val="00C57C9E"/>
    <w:rsid w:val="00C61E0E"/>
    <w:rsid w:val="00C62808"/>
    <w:rsid w:val="00C6290D"/>
    <w:rsid w:val="00C62DD2"/>
    <w:rsid w:val="00C63BE9"/>
    <w:rsid w:val="00C63E09"/>
    <w:rsid w:val="00C64822"/>
    <w:rsid w:val="00C64C72"/>
    <w:rsid w:val="00C64EDA"/>
    <w:rsid w:val="00C655BD"/>
    <w:rsid w:val="00C65765"/>
    <w:rsid w:val="00C65DC7"/>
    <w:rsid w:val="00C6640E"/>
    <w:rsid w:val="00C67E97"/>
    <w:rsid w:val="00C70798"/>
    <w:rsid w:val="00C70A38"/>
    <w:rsid w:val="00C71015"/>
    <w:rsid w:val="00C71FF1"/>
    <w:rsid w:val="00C72A63"/>
    <w:rsid w:val="00C7313D"/>
    <w:rsid w:val="00C73607"/>
    <w:rsid w:val="00C7381B"/>
    <w:rsid w:val="00C73910"/>
    <w:rsid w:val="00C741CA"/>
    <w:rsid w:val="00C74A81"/>
    <w:rsid w:val="00C74B6A"/>
    <w:rsid w:val="00C761A7"/>
    <w:rsid w:val="00C7675F"/>
    <w:rsid w:val="00C771FA"/>
    <w:rsid w:val="00C8228E"/>
    <w:rsid w:val="00C822AA"/>
    <w:rsid w:val="00C829D4"/>
    <w:rsid w:val="00C82A33"/>
    <w:rsid w:val="00C832FC"/>
    <w:rsid w:val="00C83C14"/>
    <w:rsid w:val="00C84294"/>
    <w:rsid w:val="00C8430A"/>
    <w:rsid w:val="00C8467E"/>
    <w:rsid w:val="00C851FA"/>
    <w:rsid w:val="00C85283"/>
    <w:rsid w:val="00C8583A"/>
    <w:rsid w:val="00C902D6"/>
    <w:rsid w:val="00C9118E"/>
    <w:rsid w:val="00C92483"/>
    <w:rsid w:val="00C925A4"/>
    <w:rsid w:val="00C93B74"/>
    <w:rsid w:val="00C9405F"/>
    <w:rsid w:val="00C9437B"/>
    <w:rsid w:val="00C94408"/>
    <w:rsid w:val="00C96B88"/>
    <w:rsid w:val="00C96F4C"/>
    <w:rsid w:val="00C9784C"/>
    <w:rsid w:val="00CA0B06"/>
    <w:rsid w:val="00CA1053"/>
    <w:rsid w:val="00CA1057"/>
    <w:rsid w:val="00CA1B7E"/>
    <w:rsid w:val="00CA22C8"/>
    <w:rsid w:val="00CA2C5E"/>
    <w:rsid w:val="00CA3B4B"/>
    <w:rsid w:val="00CA3DC9"/>
    <w:rsid w:val="00CA44F8"/>
    <w:rsid w:val="00CA48C2"/>
    <w:rsid w:val="00CA5B04"/>
    <w:rsid w:val="00CA7006"/>
    <w:rsid w:val="00CA7D46"/>
    <w:rsid w:val="00CB0809"/>
    <w:rsid w:val="00CB1272"/>
    <w:rsid w:val="00CB1E3D"/>
    <w:rsid w:val="00CB23E0"/>
    <w:rsid w:val="00CB338E"/>
    <w:rsid w:val="00CB442D"/>
    <w:rsid w:val="00CB496D"/>
    <w:rsid w:val="00CB4ED7"/>
    <w:rsid w:val="00CB52F6"/>
    <w:rsid w:val="00CB59F3"/>
    <w:rsid w:val="00CB7AD2"/>
    <w:rsid w:val="00CB7F4E"/>
    <w:rsid w:val="00CC1C35"/>
    <w:rsid w:val="00CC52C9"/>
    <w:rsid w:val="00CC6AC8"/>
    <w:rsid w:val="00CC6CF6"/>
    <w:rsid w:val="00CC7524"/>
    <w:rsid w:val="00CD01AA"/>
    <w:rsid w:val="00CD076F"/>
    <w:rsid w:val="00CD13BF"/>
    <w:rsid w:val="00CD203F"/>
    <w:rsid w:val="00CD2134"/>
    <w:rsid w:val="00CD2160"/>
    <w:rsid w:val="00CD2261"/>
    <w:rsid w:val="00CD2781"/>
    <w:rsid w:val="00CD2E8C"/>
    <w:rsid w:val="00CD359B"/>
    <w:rsid w:val="00CD3D2A"/>
    <w:rsid w:val="00CD4F44"/>
    <w:rsid w:val="00CD629C"/>
    <w:rsid w:val="00CD6D34"/>
    <w:rsid w:val="00CD7805"/>
    <w:rsid w:val="00CD7EE3"/>
    <w:rsid w:val="00CE012A"/>
    <w:rsid w:val="00CE087C"/>
    <w:rsid w:val="00CE0F3F"/>
    <w:rsid w:val="00CE12D0"/>
    <w:rsid w:val="00CE1F9C"/>
    <w:rsid w:val="00CE2E9E"/>
    <w:rsid w:val="00CE4A35"/>
    <w:rsid w:val="00CE4C7D"/>
    <w:rsid w:val="00CE593D"/>
    <w:rsid w:val="00CE5D56"/>
    <w:rsid w:val="00CF1F0D"/>
    <w:rsid w:val="00CF3842"/>
    <w:rsid w:val="00CF3879"/>
    <w:rsid w:val="00CF50E1"/>
    <w:rsid w:val="00CF55C1"/>
    <w:rsid w:val="00CF61C9"/>
    <w:rsid w:val="00CF6D5F"/>
    <w:rsid w:val="00D02D47"/>
    <w:rsid w:val="00D03B03"/>
    <w:rsid w:val="00D050DD"/>
    <w:rsid w:val="00D05EDD"/>
    <w:rsid w:val="00D05F7A"/>
    <w:rsid w:val="00D06493"/>
    <w:rsid w:val="00D07406"/>
    <w:rsid w:val="00D07501"/>
    <w:rsid w:val="00D07754"/>
    <w:rsid w:val="00D0789F"/>
    <w:rsid w:val="00D10607"/>
    <w:rsid w:val="00D10DD1"/>
    <w:rsid w:val="00D11253"/>
    <w:rsid w:val="00D124B7"/>
    <w:rsid w:val="00D13CD6"/>
    <w:rsid w:val="00D14077"/>
    <w:rsid w:val="00D14AD8"/>
    <w:rsid w:val="00D14F23"/>
    <w:rsid w:val="00D14F7A"/>
    <w:rsid w:val="00D15867"/>
    <w:rsid w:val="00D15881"/>
    <w:rsid w:val="00D15A40"/>
    <w:rsid w:val="00D15FD3"/>
    <w:rsid w:val="00D166D7"/>
    <w:rsid w:val="00D20CD1"/>
    <w:rsid w:val="00D2206E"/>
    <w:rsid w:val="00D225E7"/>
    <w:rsid w:val="00D22674"/>
    <w:rsid w:val="00D22E2F"/>
    <w:rsid w:val="00D235F2"/>
    <w:rsid w:val="00D23752"/>
    <w:rsid w:val="00D23991"/>
    <w:rsid w:val="00D239B2"/>
    <w:rsid w:val="00D25D6A"/>
    <w:rsid w:val="00D26838"/>
    <w:rsid w:val="00D26D7E"/>
    <w:rsid w:val="00D2713A"/>
    <w:rsid w:val="00D27341"/>
    <w:rsid w:val="00D27B1E"/>
    <w:rsid w:val="00D27D30"/>
    <w:rsid w:val="00D27ECC"/>
    <w:rsid w:val="00D30583"/>
    <w:rsid w:val="00D30621"/>
    <w:rsid w:val="00D31B38"/>
    <w:rsid w:val="00D321D7"/>
    <w:rsid w:val="00D33B83"/>
    <w:rsid w:val="00D3504E"/>
    <w:rsid w:val="00D37308"/>
    <w:rsid w:val="00D37E67"/>
    <w:rsid w:val="00D402A7"/>
    <w:rsid w:val="00D41269"/>
    <w:rsid w:val="00D41701"/>
    <w:rsid w:val="00D42429"/>
    <w:rsid w:val="00D429E1"/>
    <w:rsid w:val="00D4359C"/>
    <w:rsid w:val="00D43F4F"/>
    <w:rsid w:val="00D442EB"/>
    <w:rsid w:val="00D44FE7"/>
    <w:rsid w:val="00D455F1"/>
    <w:rsid w:val="00D456F3"/>
    <w:rsid w:val="00D47BE7"/>
    <w:rsid w:val="00D47F46"/>
    <w:rsid w:val="00D50C3C"/>
    <w:rsid w:val="00D52A7D"/>
    <w:rsid w:val="00D53583"/>
    <w:rsid w:val="00D54343"/>
    <w:rsid w:val="00D552D3"/>
    <w:rsid w:val="00D5642C"/>
    <w:rsid w:val="00D565C5"/>
    <w:rsid w:val="00D57888"/>
    <w:rsid w:val="00D60210"/>
    <w:rsid w:val="00D60BB3"/>
    <w:rsid w:val="00D60D6E"/>
    <w:rsid w:val="00D62167"/>
    <w:rsid w:val="00D621E0"/>
    <w:rsid w:val="00D626AC"/>
    <w:rsid w:val="00D64521"/>
    <w:rsid w:val="00D65F93"/>
    <w:rsid w:val="00D66ACB"/>
    <w:rsid w:val="00D66CB9"/>
    <w:rsid w:val="00D67C1C"/>
    <w:rsid w:val="00D71D4B"/>
    <w:rsid w:val="00D73549"/>
    <w:rsid w:val="00D73D50"/>
    <w:rsid w:val="00D744FA"/>
    <w:rsid w:val="00D7460B"/>
    <w:rsid w:val="00D74B7E"/>
    <w:rsid w:val="00D755F4"/>
    <w:rsid w:val="00D75C5B"/>
    <w:rsid w:val="00D761B2"/>
    <w:rsid w:val="00D77304"/>
    <w:rsid w:val="00D7796D"/>
    <w:rsid w:val="00D804FE"/>
    <w:rsid w:val="00D80BD0"/>
    <w:rsid w:val="00D822B4"/>
    <w:rsid w:val="00D82395"/>
    <w:rsid w:val="00D8533C"/>
    <w:rsid w:val="00D855CB"/>
    <w:rsid w:val="00D86481"/>
    <w:rsid w:val="00D86A0E"/>
    <w:rsid w:val="00D86C5A"/>
    <w:rsid w:val="00D90329"/>
    <w:rsid w:val="00D90D7E"/>
    <w:rsid w:val="00D90FF4"/>
    <w:rsid w:val="00D9210B"/>
    <w:rsid w:val="00D927CE"/>
    <w:rsid w:val="00D94E8A"/>
    <w:rsid w:val="00D9656E"/>
    <w:rsid w:val="00D9669F"/>
    <w:rsid w:val="00D96932"/>
    <w:rsid w:val="00D96F56"/>
    <w:rsid w:val="00D9784D"/>
    <w:rsid w:val="00DA062F"/>
    <w:rsid w:val="00DA06E6"/>
    <w:rsid w:val="00DA0CD6"/>
    <w:rsid w:val="00DA1BE5"/>
    <w:rsid w:val="00DA376E"/>
    <w:rsid w:val="00DA600F"/>
    <w:rsid w:val="00DA64BA"/>
    <w:rsid w:val="00DA7B5A"/>
    <w:rsid w:val="00DA7BA4"/>
    <w:rsid w:val="00DB09BE"/>
    <w:rsid w:val="00DB0C52"/>
    <w:rsid w:val="00DB16F5"/>
    <w:rsid w:val="00DB19FD"/>
    <w:rsid w:val="00DB1D94"/>
    <w:rsid w:val="00DB293A"/>
    <w:rsid w:val="00DB345D"/>
    <w:rsid w:val="00DB4539"/>
    <w:rsid w:val="00DB45B3"/>
    <w:rsid w:val="00DB4A60"/>
    <w:rsid w:val="00DB6E46"/>
    <w:rsid w:val="00DB7CB9"/>
    <w:rsid w:val="00DC00EC"/>
    <w:rsid w:val="00DC1B34"/>
    <w:rsid w:val="00DC1FF7"/>
    <w:rsid w:val="00DC24E4"/>
    <w:rsid w:val="00DC2F12"/>
    <w:rsid w:val="00DC362C"/>
    <w:rsid w:val="00DC4295"/>
    <w:rsid w:val="00DC4FF2"/>
    <w:rsid w:val="00DC668D"/>
    <w:rsid w:val="00DC6771"/>
    <w:rsid w:val="00DC691D"/>
    <w:rsid w:val="00DC7D03"/>
    <w:rsid w:val="00DC7EC9"/>
    <w:rsid w:val="00DD23C0"/>
    <w:rsid w:val="00DD28CC"/>
    <w:rsid w:val="00DD3C43"/>
    <w:rsid w:val="00DD488C"/>
    <w:rsid w:val="00DD59A8"/>
    <w:rsid w:val="00DD6525"/>
    <w:rsid w:val="00DD7119"/>
    <w:rsid w:val="00DD7EFD"/>
    <w:rsid w:val="00DE0171"/>
    <w:rsid w:val="00DE0C1C"/>
    <w:rsid w:val="00DE37DD"/>
    <w:rsid w:val="00DE3B20"/>
    <w:rsid w:val="00DE7129"/>
    <w:rsid w:val="00DE7E94"/>
    <w:rsid w:val="00DF056F"/>
    <w:rsid w:val="00DF05E7"/>
    <w:rsid w:val="00DF109A"/>
    <w:rsid w:val="00DF1564"/>
    <w:rsid w:val="00DF23C7"/>
    <w:rsid w:val="00DF34A1"/>
    <w:rsid w:val="00DF41CC"/>
    <w:rsid w:val="00DF44D2"/>
    <w:rsid w:val="00DF5051"/>
    <w:rsid w:val="00DF59E4"/>
    <w:rsid w:val="00DF7599"/>
    <w:rsid w:val="00E0009C"/>
    <w:rsid w:val="00E00103"/>
    <w:rsid w:val="00E00502"/>
    <w:rsid w:val="00E01069"/>
    <w:rsid w:val="00E010D5"/>
    <w:rsid w:val="00E0122E"/>
    <w:rsid w:val="00E02A16"/>
    <w:rsid w:val="00E02AF4"/>
    <w:rsid w:val="00E035DB"/>
    <w:rsid w:val="00E048C8"/>
    <w:rsid w:val="00E04B75"/>
    <w:rsid w:val="00E069CB"/>
    <w:rsid w:val="00E06AEA"/>
    <w:rsid w:val="00E06B6B"/>
    <w:rsid w:val="00E0745F"/>
    <w:rsid w:val="00E079E6"/>
    <w:rsid w:val="00E07B09"/>
    <w:rsid w:val="00E119BF"/>
    <w:rsid w:val="00E119EA"/>
    <w:rsid w:val="00E12036"/>
    <w:rsid w:val="00E12BF9"/>
    <w:rsid w:val="00E12C85"/>
    <w:rsid w:val="00E12F30"/>
    <w:rsid w:val="00E13489"/>
    <w:rsid w:val="00E13616"/>
    <w:rsid w:val="00E13A02"/>
    <w:rsid w:val="00E13A57"/>
    <w:rsid w:val="00E13DA5"/>
    <w:rsid w:val="00E143B7"/>
    <w:rsid w:val="00E149D0"/>
    <w:rsid w:val="00E16628"/>
    <w:rsid w:val="00E16F55"/>
    <w:rsid w:val="00E20EC9"/>
    <w:rsid w:val="00E2101B"/>
    <w:rsid w:val="00E23B36"/>
    <w:rsid w:val="00E23E41"/>
    <w:rsid w:val="00E24B3F"/>
    <w:rsid w:val="00E2516E"/>
    <w:rsid w:val="00E25298"/>
    <w:rsid w:val="00E25E39"/>
    <w:rsid w:val="00E26AC9"/>
    <w:rsid w:val="00E26D0C"/>
    <w:rsid w:val="00E26E38"/>
    <w:rsid w:val="00E3010E"/>
    <w:rsid w:val="00E3107C"/>
    <w:rsid w:val="00E332D3"/>
    <w:rsid w:val="00E3388C"/>
    <w:rsid w:val="00E3399D"/>
    <w:rsid w:val="00E34CDB"/>
    <w:rsid w:val="00E34FB1"/>
    <w:rsid w:val="00E35311"/>
    <w:rsid w:val="00E369F3"/>
    <w:rsid w:val="00E37160"/>
    <w:rsid w:val="00E37B0A"/>
    <w:rsid w:val="00E40B5B"/>
    <w:rsid w:val="00E40E19"/>
    <w:rsid w:val="00E41164"/>
    <w:rsid w:val="00E414B9"/>
    <w:rsid w:val="00E4259D"/>
    <w:rsid w:val="00E42C95"/>
    <w:rsid w:val="00E43259"/>
    <w:rsid w:val="00E43F59"/>
    <w:rsid w:val="00E44157"/>
    <w:rsid w:val="00E450F4"/>
    <w:rsid w:val="00E470B7"/>
    <w:rsid w:val="00E517B5"/>
    <w:rsid w:val="00E51CFF"/>
    <w:rsid w:val="00E51DEE"/>
    <w:rsid w:val="00E5486E"/>
    <w:rsid w:val="00E54921"/>
    <w:rsid w:val="00E55057"/>
    <w:rsid w:val="00E55594"/>
    <w:rsid w:val="00E5568E"/>
    <w:rsid w:val="00E55D4A"/>
    <w:rsid w:val="00E5611E"/>
    <w:rsid w:val="00E56AFA"/>
    <w:rsid w:val="00E56EEB"/>
    <w:rsid w:val="00E5736A"/>
    <w:rsid w:val="00E57B6A"/>
    <w:rsid w:val="00E60E3F"/>
    <w:rsid w:val="00E61FA1"/>
    <w:rsid w:val="00E61FAD"/>
    <w:rsid w:val="00E62205"/>
    <w:rsid w:val="00E6228F"/>
    <w:rsid w:val="00E6342B"/>
    <w:rsid w:val="00E659D6"/>
    <w:rsid w:val="00E65A05"/>
    <w:rsid w:val="00E661B8"/>
    <w:rsid w:val="00E66404"/>
    <w:rsid w:val="00E67FB0"/>
    <w:rsid w:val="00E70700"/>
    <w:rsid w:val="00E70C3E"/>
    <w:rsid w:val="00E70FCD"/>
    <w:rsid w:val="00E715D4"/>
    <w:rsid w:val="00E71656"/>
    <w:rsid w:val="00E7254C"/>
    <w:rsid w:val="00E726A8"/>
    <w:rsid w:val="00E74EF3"/>
    <w:rsid w:val="00E75C04"/>
    <w:rsid w:val="00E7791B"/>
    <w:rsid w:val="00E81D3C"/>
    <w:rsid w:val="00E82A94"/>
    <w:rsid w:val="00E83ABB"/>
    <w:rsid w:val="00E85437"/>
    <w:rsid w:val="00E8597A"/>
    <w:rsid w:val="00E86327"/>
    <w:rsid w:val="00E86B0C"/>
    <w:rsid w:val="00E872AA"/>
    <w:rsid w:val="00E909F7"/>
    <w:rsid w:val="00E90E9A"/>
    <w:rsid w:val="00E91E47"/>
    <w:rsid w:val="00E9213C"/>
    <w:rsid w:val="00E9285F"/>
    <w:rsid w:val="00E9292F"/>
    <w:rsid w:val="00E9311E"/>
    <w:rsid w:val="00E948A1"/>
    <w:rsid w:val="00E9502E"/>
    <w:rsid w:val="00E95928"/>
    <w:rsid w:val="00E95DCC"/>
    <w:rsid w:val="00E96C52"/>
    <w:rsid w:val="00E97321"/>
    <w:rsid w:val="00E973C2"/>
    <w:rsid w:val="00E97554"/>
    <w:rsid w:val="00EA041A"/>
    <w:rsid w:val="00EA0706"/>
    <w:rsid w:val="00EA0972"/>
    <w:rsid w:val="00EA0D47"/>
    <w:rsid w:val="00EA174B"/>
    <w:rsid w:val="00EA2166"/>
    <w:rsid w:val="00EA2706"/>
    <w:rsid w:val="00EA2877"/>
    <w:rsid w:val="00EA3883"/>
    <w:rsid w:val="00EA4065"/>
    <w:rsid w:val="00EA4E46"/>
    <w:rsid w:val="00EA6751"/>
    <w:rsid w:val="00EA6EF1"/>
    <w:rsid w:val="00EA7E64"/>
    <w:rsid w:val="00EB0062"/>
    <w:rsid w:val="00EB0592"/>
    <w:rsid w:val="00EB099C"/>
    <w:rsid w:val="00EB10D0"/>
    <w:rsid w:val="00EB288C"/>
    <w:rsid w:val="00EB302C"/>
    <w:rsid w:val="00EB31F2"/>
    <w:rsid w:val="00EB3545"/>
    <w:rsid w:val="00EB370B"/>
    <w:rsid w:val="00EB3CAC"/>
    <w:rsid w:val="00EB663E"/>
    <w:rsid w:val="00EC01C1"/>
    <w:rsid w:val="00EC07E0"/>
    <w:rsid w:val="00EC11D7"/>
    <w:rsid w:val="00EC21A9"/>
    <w:rsid w:val="00EC3670"/>
    <w:rsid w:val="00EC3CD2"/>
    <w:rsid w:val="00EC4F6C"/>
    <w:rsid w:val="00EC6248"/>
    <w:rsid w:val="00ED04F4"/>
    <w:rsid w:val="00ED0EFF"/>
    <w:rsid w:val="00ED0F15"/>
    <w:rsid w:val="00ED2003"/>
    <w:rsid w:val="00ED2DD1"/>
    <w:rsid w:val="00ED31BC"/>
    <w:rsid w:val="00ED32C0"/>
    <w:rsid w:val="00ED5B03"/>
    <w:rsid w:val="00ED67F9"/>
    <w:rsid w:val="00ED6823"/>
    <w:rsid w:val="00ED77EB"/>
    <w:rsid w:val="00EE13F0"/>
    <w:rsid w:val="00EE2697"/>
    <w:rsid w:val="00EE2DD0"/>
    <w:rsid w:val="00EE36C8"/>
    <w:rsid w:val="00EE4248"/>
    <w:rsid w:val="00EE4E48"/>
    <w:rsid w:val="00EE571A"/>
    <w:rsid w:val="00EE57DD"/>
    <w:rsid w:val="00EE58A3"/>
    <w:rsid w:val="00EE647C"/>
    <w:rsid w:val="00EE6674"/>
    <w:rsid w:val="00EF0135"/>
    <w:rsid w:val="00EF05B3"/>
    <w:rsid w:val="00EF130E"/>
    <w:rsid w:val="00EF24D9"/>
    <w:rsid w:val="00EF26F0"/>
    <w:rsid w:val="00EF3478"/>
    <w:rsid w:val="00EF34A5"/>
    <w:rsid w:val="00EF3CFE"/>
    <w:rsid w:val="00EF4001"/>
    <w:rsid w:val="00EF4CA3"/>
    <w:rsid w:val="00EF5338"/>
    <w:rsid w:val="00EF60E0"/>
    <w:rsid w:val="00EF68FA"/>
    <w:rsid w:val="00F0092B"/>
    <w:rsid w:val="00F026A6"/>
    <w:rsid w:val="00F028DE"/>
    <w:rsid w:val="00F02DA0"/>
    <w:rsid w:val="00F0312A"/>
    <w:rsid w:val="00F04EDB"/>
    <w:rsid w:val="00F06A08"/>
    <w:rsid w:val="00F07C17"/>
    <w:rsid w:val="00F1137B"/>
    <w:rsid w:val="00F11918"/>
    <w:rsid w:val="00F119B1"/>
    <w:rsid w:val="00F11E43"/>
    <w:rsid w:val="00F12CDC"/>
    <w:rsid w:val="00F131D5"/>
    <w:rsid w:val="00F1327F"/>
    <w:rsid w:val="00F135C2"/>
    <w:rsid w:val="00F14269"/>
    <w:rsid w:val="00F142AA"/>
    <w:rsid w:val="00F1556A"/>
    <w:rsid w:val="00F15AD9"/>
    <w:rsid w:val="00F15E2E"/>
    <w:rsid w:val="00F163F6"/>
    <w:rsid w:val="00F179B6"/>
    <w:rsid w:val="00F20E2B"/>
    <w:rsid w:val="00F20E5F"/>
    <w:rsid w:val="00F212B8"/>
    <w:rsid w:val="00F21564"/>
    <w:rsid w:val="00F219D1"/>
    <w:rsid w:val="00F22ACD"/>
    <w:rsid w:val="00F22C13"/>
    <w:rsid w:val="00F256E4"/>
    <w:rsid w:val="00F25EE8"/>
    <w:rsid w:val="00F263EF"/>
    <w:rsid w:val="00F266B0"/>
    <w:rsid w:val="00F269BC"/>
    <w:rsid w:val="00F26DB8"/>
    <w:rsid w:val="00F27639"/>
    <w:rsid w:val="00F277EB"/>
    <w:rsid w:val="00F27936"/>
    <w:rsid w:val="00F30452"/>
    <w:rsid w:val="00F30AFE"/>
    <w:rsid w:val="00F319AC"/>
    <w:rsid w:val="00F32A43"/>
    <w:rsid w:val="00F33183"/>
    <w:rsid w:val="00F337A4"/>
    <w:rsid w:val="00F337B0"/>
    <w:rsid w:val="00F33F5B"/>
    <w:rsid w:val="00F34466"/>
    <w:rsid w:val="00F344AC"/>
    <w:rsid w:val="00F359A6"/>
    <w:rsid w:val="00F41381"/>
    <w:rsid w:val="00F42A40"/>
    <w:rsid w:val="00F432F2"/>
    <w:rsid w:val="00F43342"/>
    <w:rsid w:val="00F43EE8"/>
    <w:rsid w:val="00F4430D"/>
    <w:rsid w:val="00F4441A"/>
    <w:rsid w:val="00F451F0"/>
    <w:rsid w:val="00F4549E"/>
    <w:rsid w:val="00F457E2"/>
    <w:rsid w:val="00F45912"/>
    <w:rsid w:val="00F47BB7"/>
    <w:rsid w:val="00F50E36"/>
    <w:rsid w:val="00F5171D"/>
    <w:rsid w:val="00F51752"/>
    <w:rsid w:val="00F5176D"/>
    <w:rsid w:val="00F51C4C"/>
    <w:rsid w:val="00F51C52"/>
    <w:rsid w:val="00F520CC"/>
    <w:rsid w:val="00F521AA"/>
    <w:rsid w:val="00F52AC8"/>
    <w:rsid w:val="00F53ECD"/>
    <w:rsid w:val="00F53F4E"/>
    <w:rsid w:val="00F54DF0"/>
    <w:rsid w:val="00F55007"/>
    <w:rsid w:val="00F55125"/>
    <w:rsid w:val="00F55209"/>
    <w:rsid w:val="00F56564"/>
    <w:rsid w:val="00F572A9"/>
    <w:rsid w:val="00F579A2"/>
    <w:rsid w:val="00F57F36"/>
    <w:rsid w:val="00F6075F"/>
    <w:rsid w:val="00F609C0"/>
    <w:rsid w:val="00F610F9"/>
    <w:rsid w:val="00F61277"/>
    <w:rsid w:val="00F621D2"/>
    <w:rsid w:val="00F63631"/>
    <w:rsid w:val="00F64042"/>
    <w:rsid w:val="00F640D7"/>
    <w:rsid w:val="00F641F0"/>
    <w:rsid w:val="00F6420B"/>
    <w:rsid w:val="00F65080"/>
    <w:rsid w:val="00F666A7"/>
    <w:rsid w:val="00F671EF"/>
    <w:rsid w:val="00F7001E"/>
    <w:rsid w:val="00F7139E"/>
    <w:rsid w:val="00F714AB"/>
    <w:rsid w:val="00F719EF"/>
    <w:rsid w:val="00F72A7B"/>
    <w:rsid w:val="00F73022"/>
    <w:rsid w:val="00F73330"/>
    <w:rsid w:val="00F73FC4"/>
    <w:rsid w:val="00F74BB5"/>
    <w:rsid w:val="00F765A1"/>
    <w:rsid w:val="00F7715E"/>
    <w:rsid w:val="00F80277"/>
    <w:rsid w:val="00F8199D"/>
    <w:rsid w:val="00F81B63"/>
    <w:rsid w:val="00F81D30"/>
    <w:rsid w:val="00F81DD3"/>
    <w:rsid w:val="00F82283"/>
    <w:rsid w:val="00F8235C"/>
    <w:rsid w:val="00F83D47"/>
    <w:rsid w:val="00F846D3"/>
    <w:rsid w:val="00F84A91"/>
    <w:rsid w:val="00F85FB6"/>
    <w:rsid w:val="00F860C6"/>
    <w:rsid w:val="00F8655B"/>
    <w:rsid w:val="00F867F5"/>
    <w:rsid w:val="00F8687D"/>
    <w:rsid w:val="00F86ACB"/>
    <w:rsid w:val="00F873DB"/>
    <w:rsid w:val="00F87E19"/>
    <w:rsid w:val="00F903FF"/>
    <w:rsid w:val="00F90C8A"/>
    <w:rsid w:val="00F90E26"/>
    <w:rsid w:val="00F91A1F"/>
    <w:rsid w:val="00F9283C"/>
    <w:rsid w:val="00F9293B"/>
    <w:rsid w:val="00F92E47"/>
    <w:rsid w:val="00F936E5"/>
    <w:rsid w:val="00F93993"/>
    <w:rsid w:val="00F9458F"/>
    <w:rsid w:val="00F949FF"/>
    <w:rsid w:val="00F9655C"/>
    <w:rsid w:val="00F96BBD"/>
    <w:rsid w:val="00F976BE"/>
    <w:rsid w:val="00FA0332"/>
    <w:rsid w:val="00FA03D9"/>
    <w:rsid w:val="00FA0853"/>
    <w:rsid w:val="00FA1322"/>
    <w:rsid w:val="00FA17C8"/>
    <w:rsid w:val="00FA25EE"/>
    <w:rsid w:val="00FA322B"/>
    <w:rsid w:val="00FA3E43"/>
    <w:rsid w:val="00FA3FF4"/>
    <w:rsid w:val="00FA428B"/>
    <w:rsid w:val="00FA42AB"/>
    <w:rsid w:val="00FA4B28"/>
    <w:rsid w:val="00FA4CC8"/>
    <w:rsid w:val="00FA4D09"/>
    <w:rsid w:val="00FA4E71"/>
    <w:rsid w:val="00FA5DD3"/>
    <w:rsid w:val="00FA61EE"/>
    <w:rsid w:val="00FA6799"/>
    <w:rsid w:val="00FA67AD"/>
    <w:rsid w:val="00FB0438"/>
    <w:rsid w:val="00FB1842"/>
    <w:rsid w:val="00FB20AB"/>
    <w:rsid w:val="00FB3467"/>
    <w:rsid w:val="00FB402D"/>
    <w:rsid w:val="00FB49C1"/>
    <w:rsid w:val="00FB59A0"/>
    <w:rsid w:val="00FB5D1B"/>
    <w:rsid w:val="00FB65F1"/>
    <w:rsid w:val="00FC0C61"/>
    <w:rsid w:val="00FC1D2C"/>
    <w:rsid w:val="00FC1D85"/>
    <w:rsid w:val="00FC3859"/>
    <w:rsid w:val="00FC3C6D"/>
    <w:rsid w:val="00FC3DF2"/>
    <w:rsid w:val="00FC4261"/>
    <w:rsid w:val="00FC4539"/>
    <w:rsid w:val="00FC50E2"/>
    <w:rsid w:val="00FC5F4B"/>
    <w:rsid w:val="00FC7E6F"/>
    <w:rsid w:val="00FD0862"/>
    <w:rsid w:val="00FD1473"/>
    <w:rsid w:val="00FD153D"/>
    <w:rsid w:val="00FD23D3"/>
    <w:rsid w:val="00FD2F44"/>
    <w:rsid w:val="00FD3635"/>
    <w:rsid w:val="00FD400A"/>
    <w:rsid w:val="00FD49F5"/>
    <w:rsid w:val="00FD6B80"/>
    <w:rsid w:val="00FD6DD4"/>
    <w:rsid w:val="00FD750F"/>
    <w:rsid w:val="00FD757C"/>
    <w:rsid w:val="00FE1E4D"/>
    <w:rsid w:val="00FE21E1"/>
    <w:rsid w:val="00FE25CB"/>
    <w:rsid w:val="00FE4CB0"/>
    <w:rsid w:val="00FE5F71"/>
    <w:rsid w:val="00FE638C"/>
    <w:rsid w:val="00FE6890"/>
    <w:rsid w:val="00FE7D3C"/>
    <w:rsid w:val="00FF11D0"/>
    <w:rsid w:val="00FF17F9"/>
    <w:rsid w:val="00FF35CF"/>
    <w:rsid w:val="00FF41A6"/>
    <w:rsid w:val="00FF448B"/>
    <w:rsid w:val="00FF46C9"/>
    <w:rsid w:val="00FF725B"/>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5:docId w15:val="{8CF220AA-32C2-4086-AA5D-A698DA35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A6D"/>
    <w:pPr>
      <w:jc w:val="both"/>
    </w:pPr>
    <w:rPr>
      <w:rFonts w:ascii="Times New Roman" w:hAnsi="Times New Roman"/>
      <w:sz w:val="24"/>
      <w:szCs w:val="22"/>
      <w:lang w:eastAsia="en-US"/>
    </w:rPr>
  </w:style>
  <w:style w:type="paragraph" w:styleId="10">
    <w:name w:val="heading 1"/>
    <w:basedOn w:val="a"/>
    <w:next w:val="a"/>
    <w:link w:val="11"/>
    <w:uiPriority w:val="9"/>
    <w:qFormat/>
    <w:rsid w:val="007D409B"/>
    <w:pPr>
      <w:keepNext/>
      <w:outlineLvl w:val="0"/>
    </w:pPr>
    <w:rPr>
      <w:rFonts w:ascii="Arial" w:hAnsi="Arial" w:cs="Arial"/>
      <w:b/>
      <w:bCs/>
      <w:caps/>
      <w:kern w:val="32"/>
      <w:sz w:val="32"/>
      <w:szCs w:val="32"/>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unhideWhenUsed/>
    <w:qFormat/>
    <w:rsid w:val="003D08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D083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A03A8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CD216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9D135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D216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E470B7"/>
    <w:pPr>
      <w:spacing w:before="240" w:after="60"/>
      <w:jc w:val="left"/>
      <w:outlineLvl w:val="8"/>
    </w:pPr>
    <w:rPr>
      <w:rFonts w:ascii="Arial" w:eastAsia="Times New Roman" w:hAnsi="Arial" w:cs="Arial"/>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7C6A"/>
    <w:pPr>
      <w:tabs>
        <w:tab w:val="center" w:pos="4677"/>
        <w:tab w:val="right" w:pos="9355"/>
      </w:tabs>
    </w:pPr>
  </w:style>
  <w:style w:type="character" w:customStyle="1" w:styleId="a4">
    <w:name w:val="Верхний колонтитул Знак"/>
    <w:basedOn w:val="a0"/>
    <w:link w:val="a3"/>
    <w:uiPriority w:val="99"/>
    <w:rsid w:val="000D7C6A"/>
  </w:style>
  <w:style w:type="paragraph" w:styleId="a5">
    <w:name w:val="footer"/>
    <w:basedOn w:val="a"/>
    <w:link w:val="a6"/>
    <w:uiPriority w:val="99"/>
    <w:unhideWhenUsed/>
    <w:rsid w:val="000D7C6A"/>
    <w:pPr>
      <w:tabs>
        <w:tab w:val="center" w:pos="4677"/>
        <w:tab w:val="right" w:pos="9355"/>
      </w:tabs>
    </w:pPr>
  </w:style>
  <w:style w:type="character" w:customStyle="1" w:styleId="a6">
    <w:name w:val="Нижний колонтитул Знак"/>
    <w:basedOn w:val="a0"/>
    <w:link w:val="a5"/>
    <w:uiPriority w:val="99"/>
    <w:rsid w:val="000D7C6A"/>
  </w:style>
  <w:style w:type="paragraph" w:styleId="a7">
    <w:name w:val="No Spacing"/>
    <w:aliases w:val="Table text"/>
    <w:uiPriority w:val="1"/>
    <w:qFormat/>
    <w:rsid w:val="000E571E"/>
    <w:rPr>
      <w:sz w:val="22"/>
      <w:szCs w:val="22"/>
      <w:lang w:eastAsia="en-US"/>
    </w:rPr>
  </w:style>
  <w:style w:type="paragraph" w:styleId="a8">
    <w:name w:val="caption"/>
    <w:basedOn w:val="a"/>
    <w:qFormat/>
    <w:rsid w:val="008B3B41"/>
    <w:pPr>
      <w:spacing w:before="100" w:beforeAutospacing="1" w:after="100" w:afterAutospacing="1"/>
    </w:pPr>
    <w:rPr>
      <w:rFonts w:eastAsia="Times New Roman"/>
      <w:szCs w:val="24"/>
      <w:lang w:eastAsia="ru-RU"/>
    </w:rPr>
  </w:style>
  <w:style w:type="paragraph" w:styleId="12">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uiPriority w:val="39"/>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9">
    <w:name w:val="Hyperlink"/>
    <w:uiPriority w:val="99"/>
    <w:rsid w:val="008B3B41"/>
    <w:rPr>
      <w:color w:val="0000FF"/>
      <w:u w:val="single"/>
    </w:rPr>
  </w:style>
  <w:style w:type="character" w:styleId="aa">
    <w:name w:val="annotation reference"/>
    <w:rsid w:val="00C851FA"/>
    <w:rPr>
      <w:sz w:val="16"/>
      <w:szCs w:val="16"/>
    </w:rPr>
  </w:style>
  <w:style w:type="paragraph" w:styleId="ab">
    <w:name w:val="annotation text"/>
    <w:basedOn w:val="a"/>
    <w:link w:val="ac"/>
    <w:rsid w:val="00C851FA"/>
    <w:rPr>
      <w:sz w:val="20"/>
      <w:szCs w:val="20"/>
    </w:rPr>
  </w:style>
  <w:style w:type="paragraph" w:styleId="ad">
    <w:name w:val="annotation subject"/>
    <w:basedOn w:val="ab"/>
    <w:next w:val="ab"/>
    <w:link w:val="ae"/>
    <w:rsid w:val="00C851FA"/>
    <w:rPr>
      <w:b/>
      <w:bCs/>
    </w:rPr>
  </w:style>
  <w:style w:type="paragraph" w:styleId="af">
    <w:name w:val="Balloon Text"/>
    <w:basedOn w:val="a"/>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Times New Roman"/>
      <w:szCs w:val="24"/>
      <w:lang w:eastAsia="ru-RU"/>
    </w:rPr>
  </w:style>
  <w:style w:type="paragraph" w:customStyle="1" w:styleId="af0">
    <w:name w:val="ФИО"/>
    <w:basedOn w:val="a"/>
    <w:rsid w:val="00642C4B"/>
    <w:pPr>
      <w:spacing w:after="180"/>
      <w:ind w:left="5670"/>
    </w:pPr>
    <w:rPr>
      <w:rFonts w:eastAsia="Times New Roman"/>
      <w:szCs w:val="20"/>
      <w:lang w:eastAsia="ru-RU"/>
    </w:rPr>
  </w:style>
  <w:style w:type="paragraph" w:styleId="af1">
    <w:name w:val="footnote text"/>
    <w:basedOn w:val="a"/>
    <w:link w:val="af2"/>
    <w:uiPriority w:val="99"/>
    <w:rsid w:val="00642C4B"/>
    <w:rPr>
      <w:rFonts w:eastAsia="Times New Roman"/>
      <w:sz w:val="20"/>
      <w:szCs w:val="20"/>
      <w:lang w:eastAsia="ru-RU"/>
    </w:rPr>
  </w:style>
  <w:style w:type="paragraph" w:customStyle="1" w:styleId="af3">
    <w:name w:val="Текст таблица"/>
    <w:basedOn w:val="a"/>
    <w:rsid w:val="00642C4B"/>
    <w:pPr>
      <w:numPr>
        <w:ilvl w:val="12"/>
      </w:numPr>
      <w:spacing w:before="60"/>
    </w:pPr>
    <w:rPr>
      <w:rFonts w:eastAsia="Times New Roman"/>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Times New Roman"/>
      <w:szCs w:val="20"/>
      <w:lang w:eastAsia="ru-RU"/>
    </w:rPr>
  </w:style>
  <w:style w:type="character" w:styleId="af5">
    <w:name w:val="Strong"/>
    <w:uiPriority w:val="22"/>
    <w:qFormat/>
    <w:rsid w:val="00642C4B"/>
    <w:rPr>
      <w:b/>
      <w:bCs/>
    </w:rPr>
  </w:style>
  <w:style w:type="paragraph" w:styleId="34">
    <w:name w:val="Body Text Indent 3"/>
    <w:basedOn w:val="a"/>
    <w:link w:val="35"/>
    <w:rsid w:val="001542C7"/>
    <w:pPr>
      <w:spacing w:after="120"/>
      <w:ind w:left="283"/>
    </w:pPr>
    <w:rPr>
      <w:rFonts w:eastAsia="Times New Roman"/>
      <w:sz w:val="16"/>
      <w:szCs w:val="16"/>
      <w:lang w:eastAsia="ru-RU"/>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6">
    <w:name w:val="Normal (Web)"/>
    <w:basedOn w:val="a"/>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0"/>
    <w:rsid w:val="00523CAF"/>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Times New Roman"/>
      <w:szCs w:val="24"/>
      <w:lang w:eastAsia="ru-RU"/>
    </w:rPr>
  </w:style>
  <w:style w:type="paragraph" w:styleId="af9">
    <w:name w:val="Body Text Indent"/>
    <w:basedOn w:val="a"/>
    <w:link w:val="afa"/>
    <w:rsid w:val="00727E7D"/>
    <w:pPr>
      <w:ind w:firstLine="708"/>
    </w:pPr>
    <w:rPr>
      <w:rFonts w:eastAsia="Times New Roman"/>
      <w:szCs w:val="24"/>
      <w:lang w:eastAsia="ru-RU"/>
    </w:rPr>
  </w:style>
  <w:style w:type="character" w:styleId="afb">
    <w:name w:val="page number"/>
    <w:basedOn w:val="a0"/>
    <w:rsid w:val="00727E7D"/>
  </w:style>
  <w:style w:type="paragraph" w:customStyle="1" w:styleId="ConsPlusNormal">
    <w:name w:val="ConsPlusNormal"/>
    <w:rsid w:val="00727E7D"/>
    <w:pPr>
      <w:widowControl w:val="0"/>
      <w:autoSpaceDE w:val="0"/>
      <w:autoSpaceDN w:val="0"/>
      <w:adjustRightInd w:val="0"/>
      <w:ind w:firstLine="720"/>
    </w:pPr>
    <w:rPr>
      <w:rFonts w:ascii="Arial" w:eastAsia="Times New Roman"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szCs w:val="24"/>
      <w:lang w:val="ru-RU" w:eastAsia="ru-RU" w:bidi="ar-SA"/>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eastAsia="Times New Roman" w:hAnsi="Times New Roman"/>
      <w:sz w:val="18"/>
      <w:szCs w:val="18"/>
    </w:rPr>
  </w:style>
  <w:style w:type="character" w:customStyle="1" w:styleId="35">
    <w:name w:val="Основной текст с отступом 3 Знак"/>
    <w:link w:val="34"/>
    <w:rsid w:val="00727799"/>
    <w:rPr>
      <w:rFonts w:ascii="Times New Roman" w:eastAsia="Times New Roman" w:hAnsi="Times New Roman"/>
      <w:sz w:val="16"/>
      <w:szCs w:val="16"/>
    </w:rPr>
  </w:style>
  <w:style w:type="paragraph" w:customStyle="1" w:styleId="S4">
    <w:name w:val="S_Обычный"/>
    <w:basedOn w:val="a"/>
    <w:link w:val="S8"/>
    <w:rsid w:val="003F5CEC"/>
    <w:pPr>
      <w:widowControl w:val="0"/>
    </w:pPr>
    <w:rPr>
      <w:rFonts w:eastAsia="Times New Roman"/>
      <w:szCs w:val="24"/>
      <w:lang w:eastAsia="ru-RU"/>
    </w:rPr>
  </w:style>
  <w:style w:type="character" w:customStyle="1" w:styleId="S8">
    <w:name w:val="S_Обычный Знак"/>
    <w:link w:val="S4"/>
    <w:rsid w:val="003F5CEC"/>
    <w:rPr>
      <w:rFonts w:ascii="Times New Roman" w:eastAsia="Times New Roman" w:hAnsi="Times New Roman"/>
      <w:sz w:val="24"/>
      <w:szCs w:val="24"/>
    </w:rPr>
  </w:style>
  <w:style w:type="paragraph" w:customStyle="1" w:styleId="S9">
    <w:name w:val="S_Версия"/>
    <w:basedOn w:val="S4"/>
    <w:next w:val="S4"/>
    <w:autoRedefine/>
    <w:rsid w:val="003F5CEC"/>
    <w:pPr>
      <w:spacing w:before="120" w:after="120"/>
      <w:jc w:val="center"/>
    </w:pPr>
    <w:rPr>
      <w:rFonts w:ascii="Arial" w:hAnsi="Arial"/>
      <w:b/>
      <w:caps/>
      <w:sz w:val="20"/>
      <w:szCs w:val="20"/>
    </w:rPr>
  </w:style>
  <w:style w:type="paragraph" w:customStyle="1" w:styleId="Sa">
    <w:name w:val="S_ВидДокумента"/>
    <w:basedOn w:val="af7"/>
    <w:next w:val="S4"/>
    <w:link w:val="Sb"/>
    <w:rsid w:val="003F5CEC"/>
    <w:pPr>
      <w:spacing w:before="120" w:after="0"/>
      <w:jc w:val="right"/>
    </w:pPr>
    <w:rPr>
      <w:rFonts w:ascii="EuropeDemiC" w:hAnsi="EuropeDemiC" w:cs="Arial"/>
      <w:b/>
      <w:caps/>
      <w:sz w:val="36"/>
      <w:szCs w:val="36"/>
    </w:rPr>
  </w:style>
  <w:style w:type="character" w:customStyle="1" w:styleId="Sb">
    <w:name w:val="S_ВидДокумента Знак"/>
    <w:link w:val="Sa"/>
    <w:rsid w:val="003F5CEC"/>
    <w:rPr>
      <w:rFonts w:ascii="EuropeDemiC" w:eastAsia="Times New Roman" w:hAnsi="EuropeDemiC" w:cs="Arial"/>
      <w:b/>
      <w:caps/>
      <w:sz w:val="36"/>
      <w:szCs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ind w:left="0" w:firstLine="0"/>
    </w:pPr>
  </w:style>
  <w:style w:type="paragraph" w:customStyle="1" w:styleId="S24">
    <w:name w:val="S_Заголовок2"/>
    <w:basedOn w:val="a"/>
    <w:next w:val="S4"/>
    <w:rsid w:val="003F5CEC"/>
    <w:pPr>
      <w:keepNext/>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Times New Roman"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Times New Roman"/>
      <w:szCs w:val="24"/>
      <w:lang w:eastAsia="ru-RU"/>
    </w:rPr>
  </w:style>
  <w:style w:type="character" w:customStyle="1" w:styleId="Sf8">
    <w:name w:val="S_СписокМ_Обычный Знак"/>
    <w:link w:val="S"/>
    <w:rsid w:val="003F5CEC"/>
    <w:rPr>
      <w:rFonts w:ascii="Times New Roman" w:eastAsia="Times New Roman" w:hAnsi="Times New Roman"/>
      <w:sz w:val="24"/>
      <w:szCs w:val="24"/>
    </w:rPr>
  </w:style>
  <w:style w:type="table" w:customStyle="1" w:styleId="Sf9">
    <w:name w:val="S_Таблица"/>
    <w:basedOn w:val="a1"/>
    <w:rsid w:val="003F5CEC"/>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szCs w:val="20"/>
    </w:rPr>
  </w:style>
  <w:style w:type="character" w:customStyle="1" w:styleId="S17">
    <w:name w:val="S_ТекстСодержания1 Знак"/>
    <w:link w:val="S16"/>
    <w:rsid w:val="003F5CEC"/>
    <w:rPr>
      <w:rFonts w:ascii="Arial" w:eastAsia="Times New Roman" w:hAnsi="Arial"/>
      <w:b/>
      <w:caps/>
    </w:rPr>
  </w:style>
  <w:style w:type="paragraph" w:customStyle="1" w:styleId="Sfb">
    <w:name w:val="S_Термин"/>
    <w:basedOn w:val="a"/>
    <w:next w:val="S4"/>
    <w:link w:val="Sfc"/>
    <w:rsid w:val="003F5CEC"/>
    <w:rPr>
      <w:rFonts w:ascii="Arial" w:eastAsia="Times New Roman" w:hAnsi="Arial"/>
      <w:b/>
      <w:i/>
      <w:caps/>
      <w:sz w:val="20"/>
      <w:szCs w:val="20"/>
      <w:lang w:eastAsia="ru-RU"/>
    </w:rPr>
  </w:style>
  <w:style w:type="character" w:customStyle="1" w:styleId="Sfc">
    <w:name w:val="S_Термин Знак"/>
    <w:link w:val="Sfb"/>
    <w:rsid w:val="003F5CEC"/>
    <w:rPr>
      <w:rFonts w:ascii="Arial" w:eastAsia="Times New Roman" w:hAnsi="Arial"/>
      <w:b/>
      <w:i/>
      <w:caps/>
    </w:rPr>
  </w:style>
  <w:style w:type="paragraph" w:styleId="afc">
    <w:name w:val="List Paragraph"/>
    <w:aliases w:val="Bullet_IRAO,List Paragraph"/>
    <w:basedOn w:val="a"/>
    <w:link w:val="afd"/>
    <w:uiPriority w:val="34"/>
    <w:qFormat/>
    <w:rsid w:val="0029777D"/>
    <w:pPr>
      <w:ind w:left="708"/>
    </w:pPr>
  </w:style>
  <w:style w:type="paragraph" w:customStyle="1" w:styleId="afe">
    <w:name w:val="Знак Знак Знак Знак Знак Знак Знак"/>
    <w:basedOn w:val="a"/>
    <w:rsid w:val="00FF725B"/>
    <w:pPr>
      <w:spacing w:after="160" w:line="240" w:lineRule="exact"/>
      <w:jc w:val="left"/>
    </w:pPr>
    <w:rPr>
      <w:rFonts w:ascii="Verdana" w:eastAsia="Times New Roman" w:hAnsi="Verdana" w:cs="Verdana"/>
      <w:sz w:val="20"/>
      <w:szCs w:val="20"/>
      <w:lang w:val="en-US"/>
    </w:rPr>
  </w:style>
  <w:style w:type="paragraph" w:styleId="aff">
    <w:name w:val="Revision"/>
    <w:hidden/>
    <w:uiPriority w:val="99"/>
    <w:semiHidden/>
    <w:rsid w:val="00A37F1B"/>
    <w:rPr>
      <w:rFonts w:ascii="Times New Roman" w:hAnsi="Times New Roman"/>
      <w:sz w:val="24"/>
      <w:szCs w:val="22"/>
      <w:lang w:eastAsia="en-US"/>
    </w:rPr>
  </w:style>
  <w:style w:type="character" w:customStyle="1" w:styleId="36">
    <w:name w:val="Заголовок 3 Знак"/>
    <w:aliases w:val="h3 sub heading Знак,C Sub-Sub/Italic Знак,13 Sub-Sub/Italic Знак,h3 Знак"/>
    <w:basedOn w:val="a0"/>
    <w:rsid w:val="001C7F52"/>
    <w:rPr>
      <w:rFonts w:ascii="Arial" w:hAnsi="Arial" w:cs="Arial"/>
      <w:b/>
      <w:bCs/>
      <w:sz w:val="26"/>
      <w:szCs w:val="26"/>
      <w:lang w:val="ru-RU" w:eastAsia="ru-RU" w:bidi="ar-SA"/>
    </w:rPr>
  </w:style>
  <w:style w:type="character" w:customStyle="1" w:styleId="50">
    <w:name w:val="Заголовок 5 Знак"/>
    <w:basedOn w:val="a0"/>
    <w:link w:val="5"/>
    <w:rsid w:val="00A03A88"/>
    <w:rPr>
      <w:rFonts w:asciiTheme="majorHAnsi" w:eastAsiaTheme="majorEastAsia" w:hAnsiTheme="majorHAnsi" w:cstheme="majorBidi"/>
      <w:color w:val="243F60" w:themeColor="accent1" w:themeShade="7F"/>
      <w:sz w:val="24"/>
      <w:szCs w:val="22"/>
      <w:lang w:eastAsia="en-US"/>
    </w:rPr>
  </w:style>
  <w:style w:type="paragraph" w:styleId="22">
    <w:name w:val="Body Text 2"/>
    <w:basedOn w:val="a"/>
    <w:link w:val="23"/>
    <w:unhideWhenUsed/>
    <w:rsid w:val="008E293A"/>
    <w:pPr>
      <w:spacing w:after="120" w:line="480" w:lineRule="auto"/>
      <w:jc w:val="center"/>
    </w:pPr>
    <w:rPr>
      <w:sz w:val="26"/>
    </w:rPr>
  </w:style>
  <w:style w:type="character" w:customStyle="1" w:styleId="23">
    <w:name w:val="Основной текст 2 Знак"/>
    <w:basedOn w:val="a0"/>
    <w:link w:val="22"/>
    <w:uiPriority w:val="99"/>
    <w:rsid w:val="008E293A"/>
    <w:rPr>
      <w:rFonts w:ascii="Times New Roman" w:hAnsi="Times New Roman"/>
      <w:sz w:val="26"/>
      <w:szCs w:val="22"/>
      <w:lang w:eastAsia="en-US"/>
    </w:rPr>
  </w:style>
  <w:style w:type="paragraph" w:styleId="24">
    <w:name w:val="Body Text Indent 2"/>
    <w:basedOn w:val="a"/>
    <w:link w:val="25"/>
    <w:unhideWhenUsed/>
    <w:rsid w:val="008E293A"/>
    <w:pPr>
      <w:spacing w:after="120" w:line="480" w:lineRule="auto"/>
      <w:ind w:left="283"/>
      <w:jc w:val="center"/>
    </w:pPr>
    <w:rPr>
      <w:sz w:val="26"/>
    </w:rPr>
  </w:style>
  <w:style w:type="character" w:customStyle="1" w:styleId="25">
    <w:name w:val="Основной текст с отступом 2 Знак"/>
    <w:basedOn w:val="a0"/>
    <w:link w:val="24"/>
    <w:rsid w:val="008E293A"/>
    <w:rPr>
      <w:rFonts w:ascii="Times New Roman" w:hAnsi="Times New Roman"/>
      <w:sz w:val="26"/>
      <w:szCs w:val="22"/>
      <w:lang w:eastAsia="en-US"/>
    </w:rPr>
  </w:style>
  <w:style w:type="paragraph" w:customStyle="1" w:styleId="FR1">
    <w:name w:val="FR1"/>
    <w:rsid w:val="00354987"/>
    <w:pPr>
      <w:widowControl w:val="0"/>
      <w:autoSpaceDE w:val="0"/>
      <w:autoSpaceDN w:val="0"/>
      <w:adjustRightInd w:val="0"/>
    </w:pPr>
    <w:rPr>
      <w:rFonts w:ascii="Times New Roman" w:eastAsia="Times New Roman" w:hAnsi="Times New Roman"/>
      <w:sz w:val="32"/>
      <w:szCs w:val="32"/>
    </w:rPr>
  </w:style>
  <w:style w:type="character" w:styleId="aff0">
    <w:name w:val="Emphasis"/>
    <w:basedOn w:val="a0"/>
    <w:qFormat/>
    <w:rsid w:val="00FF17F9"/>
    <w:rPr>
      <w:b/>
      <w:bCs/>
      <w:i w:val="0"/>
      <w:iCs w:val="0"/>
    </w:rPr>
  </w:style>
  <w:style w:type="character" w:customStyle="1" w:styleId="st1">
    <w:name w:val="st1"/>
    <w:basedOn w:val="a0"/>
    <w:rsid w:val="00FF17F9"/>
  </w:style>
  <w:style w:type="table" w:customStyle="1" w:styleId="13">
    <w:name w:val="Сетка таблицы1"/>
    <w:basedOn w:val="a1"/>
    <w:rsid w:val="00E40B5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59"/>
    <w:rsid w:val="00B815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Заголовок 7 Знак"/>
    <w:basedOn w:val="a0"/>
    <w:link w:val="7"/>
    <w:rsid w:val="009D1358"/>
    <w:rPr>
      <w:rFonts w:asciiTheme="majorHAnsi" w:eastAsiaTheme="majorEastAsia" w:hAnsiTheme="majorHAnsi" w:cstheme="majorBidi"/>
      <w:i/>
      <w:iCs/>
      <w:color w:val="404040" w:themeColor="text1" w:themeTint="BF"/>
      <w:sz w:val="24"/>
      <w:szCs w:val="22"/>
      <w:lang w:eastAsia="en-US"/>
    </w:rPr>
  </w:style>
  <w:style w:type="character" w:customStyle="1" w:styleId="FontStyle17">
    <w:name w:val="Font Style17"/>
    <w:basedOn w:val="a0"/>
    <w:uiPriority w:val="99"/>
    <w:rsid w:val="009D1358"/>
    <w:rPr>
      <w:rFonts w:ascii="Times New Roman" w:hAnsi="Times New Roman" w:cs="Times New Roman"/>
      <w:sz w:val="26"/>
      <w:szCs w:val="26"/>
    </w:rPr>
  </w:style>
  <w:style w:type="character" w:customStyle="1" w:styleId="afa">
    <w:name w:val="Основной текст с отступом Знак"/>
    <w:basedOn w:val="a0"/>
    <w:link w:val="af9"/>
    <w:rsid w:val="006E233F"/>
    <w:rPr>
      <w:rFonts w:ascii="Times New Roman" w:eastAsia="Times New Roman" w:hAnsi="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rsid w:val="007B35A6"/>
    <w:pPr>
      <w:widowControl w:val="0"/>
      <w:autoSpaceDE w:val="0"/>
      <w:autoSpaceDN w:val="0"/>
      <w:adjustRightInd w:val="0"/>
      <w:ind w:right="19772"/>
    </w:pPr>
    <w:rPr>
      <w:rFonts w:ascii="Courier New" w:eastAsia="Times New Roman"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styleId="aff2">
    <w:name w:val="Title"/>
    <w:basedOn w:val="a"/>
    <w:next w:val="a"/>
    <w:link w:val="aff3"/>
    <w:uiPriority w:val="10"/>
    <w:qFormat/>
    <w:rsid w:val="00A05163"/>
    <w:pPr>
      <w:spacing w:before="240" w:after="60"/>
      <w:jc w:val="center"/>
      <w:outlineLvl w:val="0"/>
    </w:pPr>
    <w:rPr>
      <w:rFonts w:ascii="Cambria" w:eastAsia="Times New Roman" w:hAnsi="Cambria"/>
      <w:b/>
      <w:bCs/>
      <w:kern w:val="28"/>
      <w:sz w:val="32"/>
      <w:szCs w:val="32"/>
    </w:rPr>
  </w:style>
  <w:style w:type="character" w:customStyle="1" w:styleId="aff3">
    <w:name w:val="Название Знак"/>
    <w:basedOn w:val="a0"/>
    <w:link w:val="aff2"/>
    <w:uiPriority w:val="10"/>
    <w:rsid w:val="00A05163"/>
    <w:rPr>
      <w:rFonts w:ascii="Cambria" w:eastAsia="Times New Roman" w:hAnsi="Cambria"/>
      <w:b/>
      <w:bCs/>
      <w:kern w:val="28"/>
      <w:sz w:val="32"/>
      <w:szCs w:val="32"/>
      <w:lang w:eastAsia="en-US"/>
    </w:rPr>
  </w:style>
  <w:style w:type="character" w:customStyle="1" w:styleId="60">
    <w:name w:val="Заголовок 6 Знак"/>
    <w:basedOn w:val="a0"/>
    <w:link w:val="6"/>
    <w:rsid w:val="00CD2160"/>
    <w:rPr>
      <w:rFonts w:asciiTheme="majorHAnsi" w:eastAsiaTheme="majorEastAsia" w:hAnsiTheme="majorHAnsi" w:cstheme="majorBidi"/>
      <w:i/>
      <w:iCs/>
      <w:color w:val="243F60" w:themeColor="accent1" w:themeShade="7F"/>
      <w:sz w:val="24"/>
      <w:szCs w:val="22"/>
      <w:lang w:eastAsia="en-US"/>
    </w:rPr>
  </w:style>
  <w:style w:type="character" w:customStyle="1" w:styleId="80">
    <w:name w:val="Заголовок 8 Знак"/>
    <w:basedOn w:val="a0"/>
    <w:link w:val="8"/>
    <w:rsid w:val="00CD2160"/>
    <w:rPr>
      <w:rFonts w:asciiTheme="majorHAnsi" w:eastAsiaTheme="majorEastAsia" w:hAnsiTheme="majorHAnsi" w:cstheme="majorBidi"/>
      <w:color w:val="404040" w:themeColor="text1" w:themeTint="BF"/>
      <w:lang w:eastAsia="en-US"/>
    </w:rPr>
  </w:style>
  <w:style w:type="character" w:customStyle="1" w:styleId="31">
    <w:name w:val="Заголовок 3 Знак1"/>
    <w:aliases w:val="h3 sub heading Знак1,C Sub-Sub/Italic Знак1,13 Sub-Sub/Italic Знак1,h3 Знак1"/>
    <w:basedOn w:val="a0"/>
    <w:link w:val="3"/>
    <w:uiPriority w:val="9"/>
    <w:semiHidden/>
    <w:rsid w:val="003D0833"/>
    <w:rPr>
      <w:rFonts w:asciiTheme="majorHAnsi" w:eastAsiaTheme="majorEastAsia" w:hAnsiTheme="majorHAnsi" w:cstheme="majorBidi"/>
      <w:b/>
      <w:bCs/>
      <w:color w:val="4F81BD" w:themeColor="accent1"/>
      <w:sz w:val="24"/>
      <w:szCs w:val="22"/>
      <w:lang w:eastAsia="en-US"/>
    </w:rPr>
  </w:style>
  <w:style w:type="character" w:customStyle="1" w:styleId="40">
    <w:name w:val="Заголовок 4 Знак"/>
    <w:basedOn w:val="a0"/>
    <w:link w:val="4"/>
    <w:rsid w:val="003D0833"/>
    <w:rPr>
      <w:rFonts w:asciiTheme="majorHAnsi" w:eastAsiaTheme="majorEastAsia" w:hAnsiTheme="majorHAnsi" w:cstheme="majorBidi"/>
      <w:b/>
      <w:bCs/>
      <w:i/>
      <w:iCs/>
      <w:color w:val="4F81BD" w:themeColor="accent1"/>
      <w:sz w:val="24"/>
      <w:szCs w:val="22"/>
      <w:lang w:eastAsia="en-US"/>
    </w:rPr>
  </w:style>
  <w:style w:type="paragraph" w:styleId="aff4">
    <w:name w:val="Body Text First Indent"/>
    <w:basedOn w:val="af7"/>
    <w:link w:val="aff5"/>
    <w:unhideWhenUsed/>
    <w:rsid w:val="00E470B7"/>
    <w:pPr>
      <w:spacing w:after="0"/>
      <w:ind w:firstLine="360"/>
    </w:pPr>
    <w:rPr>
      <w:rFonts w:eastAsia="Calibri"/>
      <w:szCs w:val="22"/>
      <w:lang w:eastAsia="en-US"/>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7"/>
    <w:rsid w:val="00E470B7"/>
    <w:rPr>
      <w:rFonts w:ascii="Times New Roman" w:eastAsia="Times New Roman" w:hAnsi="Times New Roman"/>
      <w:sz w:val="24"/>
      <w:szCs w:val="24"/>
    </w:rPr>
  </w:style>
  <w:style w:type="character" w:customStyle="1" w:styleId="aff5">
    <w:name w:val="Красная строка Знак"/>
    <w:basedOn w:val="af8"/>
    <w:link w:val="aff4"/>
    <w:rsid w:val="00E470B7"/>
    <w:rPr>
      <w:rFonts w:ascii="Times New Roman" w:eastAsia="Times New Roman" w:hAnsi="Times New Roman"/>
      <w:sz w:val="24"/>
      <w:szCs w:val="24"/>
    </w:rPr>
  </w:style>
  <w:style w:type="paragraph" w:styleId="26">
    <w:name w:val="Body Text First Indent 2"/>
    <w:basedOn w:val="af9"/>
    <w:link w:val="27"/>
    <w:unhideWhenUsed/>
    <w:rsid w:val="00E470B7"/>
    <w:pPr>
      <w:ind w:left="360" w:firstLine="360"/>
    </w:pPr>
    <w:rPr>
      <w:rFonts w:eastAsia="Calibri"/>
      <w:szCs w:val="22"/>
      <w:lang w:eastAsia="en-US"/>
    </w:rPr>
  </w:style>
  <w:style w:type="character" w:customStyle="1" w:styleId="27">
    <w:name w:val="Красная строка 2 Знак"/>
    <w:basedOn w:val="afa"/>
    <w:link w:val="26"/>
    <w:rsid w:val="00E470B7"/>
    <w:rPr>
      <w:rFonts w:ascii="Times New Roman" w:eastAsia="Times New Roman" w:hAnsi="Times New Roman"/>
      <w:sz w:val="24"/>
      <w:szCs w:val="22"/>
      <w:lang w:eastAsia="en-US"/>
    </w:rPr>
  </w:style>
  <w:style w:type="character" w:customStyle="1" w:styleId="90">
    <w:name w:val="Заголовок 9 Знак"/>
    <w:basedOn w:val="a0"/>
    <w:link w:val="9"/>
    <w:rsid w:val="00E470B7"/>
    <w:rPr>
      <w:rFonts w:ascii="Arial" w:eastAsia="Times New Roman"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Times New Roman"/>
      <w:sz w:val="28"/>
      <w:szCs w:val="20"/>
      <w:lang w:eastAsia="ru-RU"/>
    </w:rPr>
  </w:style>
  <w:style w:type="paragraph" w:customStyle="1" w:styleId="14">
    <w:name w:val="Стиль1"/>
    <w:basedOn w:val="10"/>
    <w:rsid w:val="00E470B7"/>
    <w:pPr>
      <w:suppressAutoHyphens/>
      <w:overflowPunct w:val="0"/>
      <w:autoSpaceDE w:val="0"/>
      <w:autoSpaceDN w:val="0"/>
      <w:adjustRightInd w:val="0"/>
      <w:ind w:left="170" w:hanging="170"/>
      <w:jc w:val="center"/>
      <w:textAlignment w:val="baseline"/>
    </w:pPr>
    <w:rPr>
      <w:rFonts w:ascii="Times New Roman" w:eastAsia="Times New Roman" w:hAnsi="Times New Roman" w:cs="Times New Roman"/>
      <w:b w:val="0"/>
      <w:bCs w:val="0"/>
      <w:caps w:val="0"/>
      <w:noProof/>
      <w:spacing w:val="-20"/>
      <w:kern w:val="0"/>
      <w:sz w:val="28"/>
      <w:szCs w:val="20"/>
    </w:rPr>
  </w:style>
  <w:style w:type="paragraph" w:customStyle="1" w:styleId="aff6">
    <w:name w:val="Письмо"/>
    <w:basedOn w:val="a"/>
    <w:rsid w:val="00E470B7"/>
    <w:pPr>
      <w:spacing w:line="360" w:lineRule="auto"/>
      <w:ind w:firstLine="720"/>
    </w:pPr>
    <w:rPr>
      <w:rFonts w:eastAsia="Times New Roman"/>
      <w:szCs w:val="20"/>
      <w:lang w:eastAsia="ru-RU"/>
    </w:rPr>
  </w:style>
  <w:style w:type="paragraph" w:styleId="aff7">
    <w:name w:val="Block Text"/>
    <w:basedOn w:val="a"/>
    <w:rsid w:val="00E470B7"/>
    <w:pPr>
      <w:ind w:left="2880" w:right="-261" w:hanging="2880"/>
    </w:pPr>
    <w:rPr>
      <w:rFonts w:eastAsia="Times New Roman"/>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eastAsia="Times New Roman" w:hAnsi="Arial" w:cs="Arial"/>
    </w:rPr>
  </w:style>
  <w:style w:type="character" w:customStyle="1" w:styleId="ts31">
    <w:name w:val="ts31"/>
    <w:rsid w:val="00E470B7"/>
    <w:rPr>
      <w:rFonts w:ascii="Times New Roman" w:hAnsi="Times New Roman" w:cs="Times New Roman" w:hint="default"/>
      <w:b/>
      <w:bCs/>
      <w:color w:val="884706"/>
      <w:sz w:val="24"/>
      <w:szCs w:val="24"/>
    </w:rPr>
  </w:style>
  <w:style w:type="character" w:customStyle="1" w:styleId="ts51">
    <w:name w:val="ts51"/>
    <w:rsid w:val="00E470B7"/>
    <w:rPr>
      <w:rFonts w:ascii="Times New Roman" w:hAnsi="Times New Roman" w:cs="Times New Roman" w:hint="default"/>
      <w:b/>
      <w:bCs/>
      <w:color w:val="884706"/>
      <w:sz w:val="24"/>
      <w:szCs w:val="24"/>
      <w:u w:val="single"/>
    </w:rPr>
  </w:style>
  <w:style w:type="character" w:customStyle="1" w:styleId="ts21">
    <w:name w:val="ts21"/>
    <w:rsid w:val="00E470B7"/>
    <w:rPr>
      <w:rFonts w:ascii="Times New Roman" w:hAnsi="Times New Roman" w:cs="Times New Roman" w:hint="default"/>
      <w:color w:val="884706"/>
      <w:sz w:val="24"/>
      <w:szCs w:val="24"/>
    </w:rPr>
  </w:style>
  <w:style w:type="paragraph" w:styleId="aff8">
    <w:name w:val="Plain Text"/>
    <w:basedOn w:val="a"/>
    <w:link w:val="aff9"/>
    <w:rsid w:val="00E470B7"/>
    <w:pPr>
      <w:jc w:val="left"/>
    </w:pPr>
    <w:rPr>
      <w:rFonts w:ascii="Courier New" w:eastAsia="Times New Roman" w:hAnsi="Courier New" w:cs="Courier New"/>
      <w:sz w:val="20"/>
      <w:szCs w:val="20"/>
      <w:lang w:eastAsia="ru-RU"/>
    </w:rPr>
  </w:style>
  <w:style w:type="character" w:customStyle="1" w:styleId="aff9">
    <w:name w:val="Текст Знак"/>
    <w:basedOn w:val="a0"/>
    <w:link w:val="aff8"/>
    <w:rsid w:val="00E470B7"/>
    <w:rPr>
      <w:rFonts w:ascii="Courier New" w:eastAsia="Times New Roman" w:hAnsi="Courier New" w:cs="Courier New"/>
    </w:rPr>
  </w:style>
  <w:style w:type="paragraph" w:customStyle="1" w:styleId="affa">
    <w:name w:val="Знак"/>
    <w:basedOn w:val="a"/>
    <w:rsid w:val="00E470B7"/>
    <w:pPr>
      <w:spacing w:after="160" w:line="240" w:lineRule="exact"/>
      <w:jc w:val="left"/>
    </w:pPr>
    <w:rPr>
      <w:rFonts w:ascii="Verdana" w:eastAsia="Times New Roman" w:hAnsi="Verdana" w:cs="Verdana"/>
      <w:sz w:val="20"/>
      <w:szCs w:val="20"/>
      <w:lang w:val="en-US"/>
    </w:rPr>
  </w:style>
  <w:style w:type="paragraph" w:styleId="affb">
    <w:name w:val="Subtitle"/>
    <w:basedOn w:val="a"/>
    <w:link w:val="affc"/>
    <w:uiPriority w:val="11"/>
    <w:qFormat/>
    <w:rsid w:val="00E470B7"/>
    <w:pPr>
      <w:jc w:val="right"/>
    </w:pPr>
    <w:rPr>
      <w:rFonts w:eastAsia="Times New Roman"/>
      <w:sz w:val="28"/>
      <w:szCs w:val="28"/>
    </w:rPr>
  </w:style>
  <w:style w:type="character" w:customStyle="1" w:styleId="affc">
    <w:name w:val="Подзаголовок Знак"/>
    <w:basedOn w:val="a0"/>
    <w:link w:val="affb"/>
    <w:uiPriority w:val="11"/>
    <w:rsid w:val="00E470B7"/>
    <w:rPr>
      <w:rFonts w:ascii="Times New Roman" w:eastAsia="Times New Roman" w:hAnsi="Times New Roman"/>
      <w:sz w:val="28"/>
      <w:szCs w:val="28"/>
    </w:rPr>
  </w:style>
  <w:style w:type="paragraph" w:customStyle="1" w:styleId="15">
    <w:name w:val="Обычный1"/>
    <w:rsid w:val="00E470B7"/>
    <w:pPr>
      <w:widowControl w:val="0"/>
    </w:pPr>
    <w:rPr>
      <w:rFonts w:ascii="Times New Roman" w:eastAsia="Times New Roman" w:hAnsi="Times New Roman"/>
      <w:snapToGrid w:val="0"/>
    </w:rPr>
  </w:style>
  <w:style w:type="paragraph" w:customStyle="1" w:styleId="-1">
    <w:name w:val="-Текст1"/>
    <w:basedOn w:val="a"/>
    <w:rsid w:val="00E470B7"/>
    <w:pPr>
      <w:widowControl w:val="0"/>
      <w:ind w:firstLine="720"/>
    </w:pPr>
    <w:rPr>
      <w:rFonts w:ascii="a_Timer" w:eastAsia="Times New Roman" w:hAnsi="a_Timer"/>
      <w:snapToGrid w:val="0"/>
      <w:szCs w:val="20"/>
      <w:lang w:val="en-US" w:eastAsia="ru-RU"/>
    </w:rPr>
  </w:style>
  <w:style w:type="paragraph" w:styleId="28">
    <w:name w:val="List Continue 2"/>
    <w:basedOn w:val="a"/>
    <w:rsid w:val="00E470B7"/>
    <w:pPr>
      <w:spacing w:after="120"/>
      <w:ind w:left="566"/>
      <w:jc w:val="left"/>
    </w:pPr>
    <w:rPr>
      <w:rFonts w:eastAsia="Times New Roman"/>
      <w:sz w:val="20"/>
      <w:szCs w:val="20"/>
      <w:lang w:eastAsia="ru-RU"/>
    </w:rPr>
  </w:style>
  <w:style w:type="paragraph" w:customStyle="1" w:styleId="BodyText22">
    <w:name w:val="Body Text 22"/>
    <w:basedOn w:val="a"/>
    <w:rsid w:val="00E470B7"/>
    <w:pPr>
      <w:widowControl w:val="0"/>
    </w:pPr>
    <w:rPr>
      <w:rFonts w:eastAsia="Times New Roman"/>
      <w:snapToGrid w:val="0"/>
      <w:sz w:val="28"/>
      <w:szCs w:val="20"/>
      <w:lang w:eastAsia="ru-RU"/>
    </w:rPr>
  </w:style>
  <w:style w:type="paragraph" w:customStyle="1" w:styleId="42">
    <w:name w:val="заголовок 4"/>
    <w:basedOn w:val="a"/>
    <w:next w:val="a"/>
    <w:rsid w:val="00E470B7"/>
    <w:pPr>
      <w:keepNext/>
      <w:widowControl w:val="0"/>
      <w:jc w:val="center"/>
      <w:outlineLvl w:val="3"/>
    </w:pPr>
    <w:rPr>
      <w:rFonts w:eastAsia="Times New Roman"/>
      <w:b/>
      <w:snapToGrid w:val="0"/>
      <w:sz w:val="20"/>
      <w:szCs w:val="20"/>
      <w:lang w:eastAsia="ru-RU"/>
    </w:rPr>
  </w:style>
  <w:style w:type="character" w:customStyle="1" w:styleId="af2">
    <w:name w:val="Текст сноски Знак"/>
    <w:basedOn w:val="a0"/>
    <w:link w:val="af1"/>
    <w:uiPriority w:val="99"/>
    <w:rsid w:val="00E470B7"/>
    <w:rPr>
      <w:rFonts w:ascii="Times New Roman" w:eastAsia="Times New Roman" w:hAnsi="Times New Roman"/>
    </w:rPr>
  </w:style>
  <w:style w:type="character" w:styleId="affd">
    <w:name w:val="FollowedHyperlink"/>
    <w:rsid w:val="00E470B7"/>
    <w:rPr>
      <w:color w:val="800080"/>
      <w:u w:val="single"/>
    </w:rPr>
  </w:style>
  <w:style w:type="paragraph" w:styleId="37">
    <w:name w:val="List 3"/>
    <w:basedOn w:val="a"/>
    <w:rsid w:val="00E470B7"/>
    <w:pPr>
      <w:ind w:left="849" w:hanging="283"/>
      <w:jc w:val="left"/>
    </w:pPr>
    <w:rPr>
      <w:rFonts w:eastAsia="Times New Roman"/>
      <w:szCs w:val="24"/>
      <w:lang w:eastAsia="ru-RU"/>
    </w:rPr>
  </w:style>
  <w:style w:type="paragraph" w:customStyle="1" w:styleId="16">
    <w:name w:val="Основной текст1"/>
    <w:basedOn w:val="a"/>
    <w:link w:val="Bodytext"/>
    <w:rsid w:val="00E470B7"/>
    <w:pPr>
      <w:jc w:val="center"/>
    </w:pPr>
    <w:rPr>
      <w:rFonts w:eastAsia="Times New Roman"/>
      <w:color w:val="000000"/>
      <w:sz w:val="20"/>
      <w:szCs w:val="20"/>
      <w:lang w:eastAsia="ru-RU"/>
    </w:rPr>
  </w:style>
  <w:style w:type="character" w:customStyle="1" w:styleId="52">
    <w:name w:val="Знак Знак5"/>
    <w:locked/>
    <w:rsid w:val="00E470B7"/>
    <w:rPr>
      <w:b/>
      <w:bCs/>
      <w:sz w:val="24"/>
      <w:szCs w:val="24"/>
      <w:lang w:val="ru-RU" w:eastAsia="ru-RU" w:bidi="ar-SA"/>
    </w:rPr>
  </w:style>
  <w:style w:type="paragraph" w:customStyle="1" w:styleId="230">
    <w:name w:val="Основной текст 23"/>
    <w:basedOn w:val="a"/>
    <w:rsid w:val="00E470B7"/>
    <w:pPr>
      <w:ind w:firstLine="567"/>
    </w:pPr>
    <w:rPr>
      <w:rFonts w:eastAsia="Times New Roman"/>
      <w:snapToGrid w:val="0"/>
      <w:sz w:val="28"/>
      <w:szCs w:val="20"/>
      <w:lang w:eastAsia="ru-RU"/>
    </w:rPr>
  </w:style>
  <w:style w:type="paragraph" w:styleId="affe">
    <w:name w:val="Document Map"/>
    <w:basedOn w:val="a"/>
    <w:link w:val="afff"/>
    <w:uiPriority w:val="99"/>
    <w:unhideWhenUsed/>
    <w:rsid w:val="00E470B7"/>
    <w:pPr>
      <w:ind w:firstLine="709"/>
    </w:pPr>
    <w:rPr>
      <w:rFonts w:ascii="Tahoma" w:eastAsia="Times New Roman" w:hAnsi="Tahoma"/>
      <w:sz w:val="16"/>
      <w:szCs w:val="16"/>
    </w:rPr>
  </w:style>
  <w:style w:type="character" w:customStyle="1" w:styleId="afff">
    <w:name w:val="Схема документа Знак"/>
    <w:basedOn w:val="a0"/>
    <w:link w:val="affe"/>
    <w:uiPriority w:val="99"/>
    <w:rsid w:val="00E470B7"/>
    <w:rPr>
      <w:rFonts w:ascii="Tahoma" w:eastAsia="Times New Roman" w:hAnsi="Tahoma"/>
      <w:sz w:val="16"/>
      <w:szCs w:val="16"/>
    </w:rPr>
  </w:style>
  <w:style w:type="character" w:customStyle="1" w:styleId="11">
    <w:name w:val="Заголовок 1 Знак"/>
    <w:link w:val="10"/>
    <w:uiPriority w:val="9"/>
    <w:rsid w:val="007D409B"/>
    <w:rPr>
      <w:rFonts w:ascii="Arial" w:hAnsi="Arial" w:cs="Arial"/>
      <w:b/>
      <w:bCs/>
      <w:caps/>
      <w:kern w:val="32"/>
      <w:sz w:val="32"/>
      <w:szCs w:val="32"/>
      <w:lang w:eastAsia="en-US"/>
    </w:rPr>
  </w:style>
  <w:style w:type="character" w:customStyle="1" w:styleId="ac">
    <w:name w:val="Текст примечания Знак"/>
    <w:basedOn w:val="a0"/>
    <w:link w:val="ab"/>
    <w:rsid w:val="00E470B7"/>
    <w:rPr>
      <w:rFonts w:ascii="Times New Roman" w:hAnsi="Times New Roman"/>
      <w:lang w:eastAsia="en-US"/>
    </w:rPr>
  </w:style>
  <w:style w:type="character" w:customStyle="1" w:styleId="ae">
    <w:name w:val="Тема примечания Знак"/>
    <w:link w:val="ad"/>
    <w:rsid w:val="00E470B7"/>
    <w:rPr>
      <w:rFonts w:ascii="Times New Roman" w:hAnsi="Times New Roman"/>
      <w:b/>
      <w:bCs/>
      <w:lang w:eastAsia="en-US"/>
    </w:rPr>
  </w:style>
  <w:style w:type="paragraph" w:customStyle="1" w:styleId="Style3">
    <w:name w:val="Style3"/>
    <w:basedOn w:val="a"/>
    <w:uiPriority w:val="99"/>
    <w:rsid w:val="00E470B7"/>
    <w:pPr>
      <w:widowControl w:val="0"/>
      <w:autoSpaceDE w:val="0"/>
      <w:autoSpaceDN w:val="0"/>
      <w:adjustRightInd w:val="0"/>
      <w:spacing w:line="331" w:lineRule="exact"/>
      <w:ind w:firstLine="554"/>
    </w:pPr>
    <w:rPr>
      <w:rFonts w:eastAsia="Times New Roman"/>
      <w:szCs w:val="24"/>
      <w:lang w:eastAsia="ru-RU"/>
    </w:rPr>
  </w:style>
  <w:style w:type="character" w:customStyle="1" w:styleId="FontStyle12">
    <w:name w:val="Font Style12"/>
    <w:uiPriority w:val="99"/>
    <w:rsid w:val="00E470B7"/>
    <w:rPr>
      <w:rFonts w:ascii="Times New Roman" w:hAnsi="Times New Roman" w:cs="Times New Roman"/>
      <w:sz w:val="24"/>
      <w:szCs w:val="24"/>
    </w:rPr>
  </w:style>
  <w:style w:type="paragraph" w:customStyle="1" w:styleId="29">
    <w:name w:val="Обычный2"/>
    <w:rsid w:val="00E26AC9"/>
    <w:pPr>
      <w:widowControl w:val="0"/>
      <w:snapToGrid w:val="0"/>
    </w:pPr>
    <w:rPr>
      <w:rFonts w:ascii="Times New Roman" w:eastAsia="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Times New Roman"/>
      <w:sz w:val="28"/>
      <w:szCs w:val="24"/>
      <w:lang w:eastAsia="ru-RU"/>
    </w:rPr>
  </w:style>
  <w:style w:type="paragraph" w:customStyle="1" w:styleId="2a">
    <w:name w:val="Основной текст2"/>
    <w:basedOn w:val="a"/>
    <w:rsid w:val="00E26AC9"/>
    <w:pPr>
      <w:jc w:val="center"/>
    </w:pPr>
    <w:rPr>
      <w:rFonts w:eastAsia="Times New Roman"/>
      <w:color w:val="000000"/>
      <w:sz w:val="20"/>
      <w:szCs w:val="20"/>
      <w:lang w:eastAsia="ru-RU"/>
    </w:rPr>
  </w:style>
  <w:style w:type="character" w:customStyle="1" w:styleId="53">
    <w:name w:val="Знак Знак5"/>
    <w:locked/>
    <w:rsid w:val="00E26AC9"/>
    <w:rPr>
      <w:b/>
      <w:bCs/>
      <w:sz w:val="24"/>
      <w:szCs w:val="24"/>
      <w:lang w:val="ru-RU" w:eastAsia="ru-RU" w:bidi="ar-SA"/>
    </w:rPr>
  </w:style>
  <w:style w:type="paragraph" w:styleId="HTML">
    <w:name w:val="HTML Preformatted"/>
    <w:basedOn w:val="a"/>
    <w:link w:val="HTML0"/>
    <w:uiPriority w:val="99"/>
    <w:semiHidden/>
    <w:unhideWhenUsed/>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B663E"/>
    <w:rPr>
      <w:rFonts w:ascii="Courier New" w:eastAsia="Times New Roman" w:hAnsi="Courier New" w:cs="Courier New"/>
    </w:rPr>
  </w:style>
  <w:style w:type="character" w:customStyle="1" w:styleId="17">
    <w:name w:val="Верхний колонтитул Знак1"/>
    <w:basedOn w:val="a0"/>
    <w:uiPriority w:val="99"/>
    <w:rsid w:val="00275574"/>
  </w:style>
  <w:style w:type="character" w:customStyle="1" w:styleId="18">
    <w:name w:val="Нижний колонтитул Знак1"/>
    <w:basedOn w:val="a0"/>
    <w:uiPriority w:val="99"/>
    <w:rsid w:val="00275574"/>
  </w:style>
  <w:style w:type="character" w:customStyle="1" w:styleId="33">
    <w:name w:val="Основной текст 3 Знак"/>
    <w:basedOn w:val="a0"/>
    <w:link w:val="32"/>
    <w:uiPriority w:val="99"/>
    <w:rsid w:val="009508EC"/>
    <w:rPr>
      <w:rFonts w:ascii="Times New Roman" w:eastAsia="Times New Roman" w:hAnsi="Times New Roman"/>
      <w:sz w:val="24"/>
      <w:szCs w:val="24"/>
    </w:rPr>
  </w:style>
  <w:style w:type="paragraph" w:customStyle="1" w:styleId="100">
    <w:name w:val="Без интервала1_0"/>
    <w:uiPriority w:val="99"/>
    <w:rsid w:val="002F570C"/>
    <w:rPr>
      <w:rFonts w:eastAsia="Times New Roman"/>
      <w:sz w:val="22"/>
      <w:szCs w:val="22"/>
      <w:lang w:eastAsia="en-US"/>
    </w:rPr>
  </w:style>
  <w:style w:type="paragraph" w:customStyle="1" w:styleId="1">
    <w:name w:val="М_СписокМарк_Уровень 1"/>
    <w:basedOn w:val="a"/>
    <w:qFormat/>
    <w:rsid w:val="00095237"/>
    <w:pPr>
      <w:numPr>
        <w:numId w:val="13"/>
      </w:numPr>
      <w:tabs>
        <w:tab w:val="left" w:pos="540"/>
      </w:tabs>
      <w:spacing w:before="120"/>
    </w:pPr>
    <w:rPr>
      <w:rFonts w:cstheme="minorBidi"/>
      <w:bCs/>
      <w:lang w:eastAsia="ru-RU"/>
    </w:rPr>
  </w:style>
  <w:style w:type="paragraph" w:customStyle="1" w:styleId="afff0">
    <w:name w:val="М_Обычный"/>
    <w:basedOn w:val="a"/>
    <w:qFormat/>
    <w:rsid w:val="00DF23C7"/>
    <w:rPr>
      <w:rFonts w:cstheme="minorBidi"/>
      <w:lang w:eastAsia="ru-RU"/>
    </w:rPr>
  </w:style>
  <w:style w:type="character" w:customStyle="1" w:styleId="afff1">
    <w:name w:val="М_Термин"/>
    <w:basedOn w:val="aff0"/>
    <w:uiPriority w:val="1"/>
    <w:rsid w:val="00860CDA"/>
    <w:rPr>
      <w:rFonts w:ascii="Arial" w:hAnsi="Arial" w:cs="Arial"/>
      <w:b/>
      <w:bCs/>
      <w:i/>
      <w:iCs/>
      <w:caps/>
      <w:smallCaps w:val="0"/>
      <w:strike w:val="0"/>
      <w:dstrike w:val="0"/>
      <w:vanish w:val="0"/>
      <w:sz w:val="20"/>
      <w:szCs w:val="20"/>
      <w:vertAlign w:val="baseline"/>
    </w:rPr>
  </w:style>
  <w:style w:type="character" w:customStyle="1" w:styleId="inline">
    <w:name w:val="inline"/>
    <w:basedOn w:val="a0"/>
    <w:rsid w:val="00372AF8"/>
  </w:style>
  <w:style w:type="character" w:customStyle="1" w:styleId="afd">
    <w:name w:val="Абзац списка Знак"/>
    <w:aliases w:val="Bullet_IRAO Знак,List Paragraph Знак"/>
    <w:link w:val="afc"/>
    <w:uiPriority w:val="99"/>
    <w:rsid w:val="006D3C7E"/>
    <w:rPr>
      <w:rFonts w:ascii="Times New Roman" w:hAnsi="Times New Roman"/>
      <w:sz w:val="24"/>
      <w:szCs w:val="22"/>
      <w:lang w:eastAsia="en-US"/>
    </w:rPr>
  </w:style>
  <w:style w:type="character" w:customStyle="1" w:styleId="Bodytext">
    <w:name w:val="Body text_"/>
    <w:link w:val="16"/>
    <w:rsid w:val="001A02B8"/>
    <w:rPr>
      <w:rFonts w:ascii="Times New Roman" w:eastAsia="Times New Roman" w:hAnsi="Times New Roman"/>
      <w:color w:val="000000"/>
    </w:rPr>
  </w:style>
  <w:style w:type="character" w:customStyle="1" w:styleId="Bodytext11">
    <w:name w:val="Body text + 11"/>
    <w:aliases w:val="5 pt4"/>
    <w:rsid w:val="001A02B8"/>
    <w:rPr>
      <w:sz w:val="23"/>
      <w:szCs w:val="23"/>
      <w:lang w:bidi="ar-SA"/>
    </w:rPr>
  </w:style>
  <w:style w:type="character" w:customStyle="1" w:styleId="Bodytext3">
    <w:name w:val="Body text (3)_"/>
    <w:link w:val="Bodytext30"/>
    <w:rsid w:val="00DA7B5A"/>
    <w:rPr>
      <w:sz w:val="23"/>
      <w:szCs w:val="23"/>
      <w:shd w:val="clear" w:color="auto" w:fill="FFFFFF"/>
    </w:rPr>
  </w:style>
  <w:style w:type="paragraph" w:customStyle="1" w:styleId="Bodytext30">
    <w:name w:val="Body text (3)"/>
    <w:basedOn w:val="a"/>
    <w:link w:val="Bodytext3"/>
    <w:rsid w:val="00DA7B5A"/>
    <w:pPr>
      <w:shd w:val="clear" w:color="auto" w:fill="FFFFFF"/>
      <w:spacing w:line="252" w:lineRule="exact"/>
      <w:jc w:val="left"/>
    </w:pPr>
    <w:rPr>
      <w:rFonts w:ascii="Calibri" w:hAnsi="Calibri"/>
      <w:sz w:val="23"/>
      <w:szCs w:val="23"/>
      <w:lang w:eastAsia="ru-RU"/>
    </w:rPr>
  </w:style>
  <w:style w:type="paragraph" w:customStyle="1" w:styleId="afff2">
    <w:name w:val="Нормальный (таблица)"/>
    <w:basedOn w:val="a"/>
    <w:next w:val="a"/>
    <w:uiPriority w:val="99"/>
    <w:rsid w:val="007D13E3"/>
    <w:pPr>
      <w:widowControl w:val="0"/>
      <w:autoSpaceDE w:val="0"/>
      <w:autoSpaceDN w:val="0"/>
      <w:adjustRightInd w:val="0"/>
    </w:pPr>
    <w:rPr>
      <w:rFonts w:eastAsiaTheme="minorEastAsia" w:cs="Arial"/>
      <w:szCs w:val="24"/>
      <w:lang w:eastAsia="ru-RU"/>
    </w:rPr>
  </w:style>
  <w:style w:type="paragraph" w:customStyle="1" w:styleId="afff3">
    <w:name w:val="Прижатый влево"/>
    <w:basedOn w:val="a"/>
    <w:next w:val="a"/>
    <w:uiPriority w:val="99"/>
    <w:rsid w:val="007D13E3"/>
    <w:pPr>
      <w:widowControl w:val="0"/>
      <w:autoSpaceDE w:val="0"/>
      <w:autoSpaceDN w:val="0"/>
      <w:adjustRightInd w:val="0"/>
      <w:jc w:val="left"/>
    </w:pPr>
    <w:rPr>
      <w:rFonts w:eastAsiaTheme="minorEastAsia" w:cs="Arial"/>
      <w:szCs w:val="24"/>
      <w:lang w:eastAsia="ru-RU"/>
    </w:rPr>
  </w:style>
  <w:style w:type="paragraph" w:customStyle="1" w:styleId="-">
    <w:name w:val="Таблица - содержание"/>
    <w:basedOn w:val="a"/>
    <w:rsid w:val="007D046D"/>
    <w:pPr>
      <w:keepLines/>
      <w:ind w:firstLine="709"/>
    </w:pPr>
    <w:rPr>
      <w:rFonts w:eastAsia="Times New Roman"/>
      <w:szCs w:val="20"/>
      <w:lang w:eastAsia="ru-RU"/>
    </w:rPr>
  </w:style>
  <w:style w:type="paragraph" w:customStyle="1" w:styleId="-0">
    <w:name w:val="Таблица - заголовок"/>
    <w:basedOn w:val="a"/>
    <w:rsid w:val="007D046D"/>
    <w:pPr>
      <w:keepNext/>
      <w:keepLines/>
      <w:spacing w:before="120" w:after="120"/>
      <w:ind w:firstLine="709"/>
      <w:jc w:val="center"/>
    </w:pPr>
    <w:rPr>
      <w:rFonts w:eastAsia="Times New Roman"/>
      <w:szCs w:val="20"/>
      <w:lang w:eastAsia="ru-RU"/>
    </w:rPr>
  </w:style>
  <w:style w:type="paragraph" w:customStyle="1" w:styleId="38">
    <w:name w:val="Текст 3"/>
    <w:basedOn w:val="4"/>
    <w:rsid w:val="00575CD6"/>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cs="Times New Roman"/>
      <w:b w:val="0"/>
      <w:bCs w:val="0"/>
      <w:i w:val="0"/>
      <w:iCs w:val="0"/>
      <w:color w:val="auto"/>
      <w:szCs w:val="20"/>
      <w:lang w:eastAsia="ru-RU"/>
    </w:rPr>
  </w:style>
  <w:style w:type="character" w:customStyle="1" w:styleId="FontStyle30">
    <w:name w:val="Font Style30"/>
    <w:uiPriority w:val="99"/>
    <w:rsid w:val="00575CD6"/>
    <w:rPr>
      <w:rFonts w:ascii="Times New Roman" w:hAnsi="Times New Roman" w:cs="Times New Roman"/>
      <w:sz w:val="26"/>
      <w:szCs w:val="26"/>
    </w:rPr>
  </w:style>
  <w:style w:type="paragraph" w:customStyle="1" w:styleId="s130">
    <w:name w:val="s_13"/>
    <w:basedOn w:val="a"/>
    <w:rsid w:val="00575CD6"/>
    <w:pPr>
      <w:ind w:firstLine="720"/>
      <w:jc w:val="left"/>
    </w:pPr>
    <w:rPr>
      <w:rFonts w:eastAsia="Times New Roman" w:cstheme="minorBidi"/>
      <w:sz w:val="16"/>
      <w:szCs w:val="16"/>
      <w:lang w:eastAsia="ru-RU"/>
    </w:rPr>
  </w:style>
  <w:style w:type="paragraph" w:customStyle="1" w:styleId="afff4">
    <w:name w:val="М_Таблица Название"/>
    <w:basedOn w:val="a8"/>
    <w:link w:val="afff5"/>
    <w:qFormat/>
    <w:rsid w:val="00575CD6"/>
    <w:pPr>
      <w:keepNext/>
      <w:spacing w:before="0" w:beforeAutospacing="0" w:after="60" w:afterAutospacing="0"/>
      <w:jc w:val="right"/>
    </w:pPr>
    <w:rPr>
      <w:rFonts w:ascii="Arial" w:hAnsi="Arial" w:cs="Arial"/>
      <w:b/>
    </w:rPr>
  </w:style>
  <w:style w:type="character" w:customStyle="1" w:styleId="afff5">
    <w:name w:val="М_Таблица Название Знак"/>
    <w:link w:val="afff4"/>
    <w:rsid w:val="00575CD6"/>
    <w:rPr>
      <w:rFonts w:ascii="Arial" w:eastAsia="Times New Roman" w:hAnsi="Arial" w:cs="Arial"/>
      <w:b/>
      <w:sz w:val="24"/>
      <w:szCs w:val="24"/>
    </w:rPr>
  </w:style>
  <w:style w:type="character" w:customStyle="1" w:styleId="Bodytext38pt">
    <w:name w:val="Body text (3) + 8 pt"/>
    <w:aliases w:val="Italic"/>
    <w:rsid w:val="00575CD6"/>
    <w:rPr>
      <w:i/>
      <w:iCs/>
      <w:sz w:val="16"/>
      <w:szCs w:val="16"/>
      <w:lang w:bidi="ar-SA"/>
    </w:rPr>
  </w:style>
  <w:style w:type="paragraph" w:customStyle="1" w:styleId="afff6">
    <w:name w:val="Содержимое таблицы"/>
    <w:basedOn w:val="a"/>
    <w:rsid w:val="00575CD6"/>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575CD6"/>
    <w:pPr>
      <w:overflowPunct w:val="0"/>
      <w:autoSpaceDE w:val="0"/>
      <w:autoSpaceDN w:val="0"/>
      <w:adjustRightInd w:val="0"/>
      <w:ind w:firstLine="709"/>
      <w:textAlignment w:val="baseline"/>
    </w:pPr>
    <w:rPr>
      <w:rFonts w:eastAsia="Times New Roman"/>
      <w:sz w:val="28"/>
      <w:szCs w:val="28"/>
      <w:lang w:eastAsia="ru-RU"/>
    </w:rPr>
  </w:style>
  <w:style w:type="character" w:customStyle="1" w:styleId="afff8">
    <w:name w:val="СтильАбзацЯ Знак"/>
    <w:link w:val="afff7"/>
    <w:rsid w:val="00575CD6"/>
    <w:rPr>
      <w:rFonts w:ascii="Times New Roman" w:eastAsia="Times New Roman" w:hAnsi="Times New Roman"/>
      <w:sz w:val="28"/>
      <w:szCs w:val="28"/>
    </w:rPr>
  </w:style>
  <w:style w:type="paragraph" w:customStyle="1" w:styleId="19">
    <w:name w:val="Знак1 Знак Знак"/>
    <w:basedOn w:val="a"/>
    <w:rsid w:val="00575CD6"/>
    <w:pPr>
      <w:widowControl w:val="0"/>
      <w:adjustRightInd w:val="0"/>
      <w:spacing w:after="160" w:line="240" w:lineRule="exact"/>
      <w:ind w:firstLine="709"/>
      <w:jc w:val="right"/>
    </w:pPr>
    <w:rPr>
      <w:rFonts w:eastAsia="Times New Roman"/>
      <w:sz w:val="20"/>
      <w:szCs w:val="20"/>
      <w:lang w:val="en-GB"/>
    </w:rPr>
  </w:style>
  <w:style w:type="paragraph" w:customStyle="1" w:styleId="xl42">
    <w:name w:val="xl42"/>
    <w:basedOn w:val="a"/>
    <w:uiPriority w:val="99"/>
    <w:rsid w:val="00575CD6"/>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575CD6"/>
    <w:pPr>
      <w:ind w:firstLine="709"/>
    </w:pPr>
    <w:rPr>
      <w:rFonts w:eastAsia="Times New Roman"/>
      <w:sz w:val="20"/>
      <w:szCs w:val="20"/>
      <w:lang w:eastAsia="ru-RU"/>
    </w:rPr>
  </w:style>
  <w:style w:type="character" w:customStyle="1" w:styleId="afffa">
    <w:name w:val="Текст концевой сноски Знак"/>
    <w:basedOn w:val="a0"/>
    <w:link w:val="afff9"/>
    <w:uiPriority w:val="99"/>
    <w:rsid w:val="00575CD6"/>
    <w:rPr>
      <w:rFonts w:ascii="Times New Roman" w:eastAsia="Times New Roman" w:hAnsi="Times New Roman"/>
    </w:rPr>
  </w:style>
  <w:style w:type="character" w:styleId="afffb">
    <w:name w:val="endnote reference"/>
    <w:uiPriority w:val="99"/>
    <w:unhideWhenUsed/>
    <w:rsid w:val="00575CD6"/>
    <w:rPr>
      <w:vertAlign w:val="superscript"/>
    </w:rPr>
  </w:style>
  <w:style w:type="paragraph" w:customStyle="1" w:styleId="ConsPlusTitle">
    <w:name w:val="ConsPlusTitle"/>
    <w:rsid w:val="00575CD6"/>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630766">
      <w:bodyDiv w:val="1"/>
      <w:marLeft w:val="0"/>
      <w:marRight w:val="0"/>
      <w:marTop w:val="0"/>
      <w:marBottom w:val="0"/>
      <w:divBdr>
        <w:top w:val="none" w:sz="0" w:space="0" w:color="auto"/>
        <w:left w:val="none" w:sz="0" w:space="0" w:color="auto"/>
        <w:bottom w:val="none" w:sz="0" w:space="0" w:color="auto"/>
        <w:right w:val="none" w:sz="0" w:space="0" w:color="auto"/>
      </w:divBdr>
    </w:div>
    <w:div w:id="277109754">
      <w:bodyDiv w:val="1"/>
      <w:marLeft w:val="0"/>
      <w:marRight w:val="0"/>
      <w:marTop w:val="0"/>
      <w:marBottom w:val="0"/>
      <w:divBdr>
        <w:top w:val="none" w:sz="0" w:space="0" w:color="auto"/>
        <w:left w:val="none" w:sz="0" w:space="0" w:color="auto"/>
        <w:bottom w:val="none" w:sz="0" w:space="0" w:color="auto"/>
        <w:right w:val="none" w:sz="0" w:space="0" w:color="auto"/>
      </w:divBdr>
    </w:div>
    <w:div w:id="312299454">
      <w:bodyDiv w:val="1"/>
      <w:marLeft w:val="0"/>
      <w:marRight w:val="0"/>
      <w:marTop w:val="0"/>
      <w:marBottom w:val="0"/>
      <w:divBdr>
        <w:top w:val="none" w:sz="0" w:space="0" w:color="auto"/>
        <w:left w:val="none" w:sz="0" w:space="0" w:color="auto"/>
        <w:bottom w:val="none" w:sz="0" w:space="0" w:color="auto"/>
        <w:right w:val="none" w:sz="0" w:space="0" w:color="auto"/>
      </w:divBdr>
    </w:div>
    <w:div w:id="457573069">
      <w:bodyDiv w:val="1"/>
      <w:marLeft w:val="0"/>
      <w:marRight w:val="0"/>
      <w:marTop w:val="0"/>
      <w:marBottom w:val="0"/>
      <w:divBdr>
        <w:top w:val="none" w:sz="0" w:space="0" w:color="auto"/>
        <w:left w:val="none" w:sz="0" w:space="0" w:color="auto"/>
        <w:bottom w:val="none" w:sz="0" w:space="0" w:color="auto"/>
        <w:right w:val="none" w:sz="0" w:space="0" w:color="auto"/>
      </w:divBdr>
    </w:div>
    <w:div w:id="998114533">
      <w:bodyDiv w:val="1"/>
      <w:marLeft w:val="0"/>
      <w:marRight w:val="0"/>
      <w:marTop w:val="0"/>
      <w:marBottom w:val="0"/>
      <w:divBdr>
        <w:top w:val="none" w:sz="0" w:space="0" w:color="auto"/>
        <w:left w:val="none" w:sz="0" w:space="0" w:color="auto"/>
        <w:bottom w:val="none" w:sz="0" w:space="0" w:color="auto"/>
        <w:right w:val="none" w:sz="0" w:space="0" w:color="auto"/>
      </w:divBdr>
      <w:divsChild>
        <w:div w:id="705981799">
          <w:marLeft w:val="0"/>
          <w:marRight w:val="0"/>
          <w:marTop w:val="0"/>
          <w:marBottom w:val="50"/>
          <w:divBdr>
            <w:top w:val="none" w:sz="0" w:space="0" w:color="auto"/>
            <w:left w:val="none" w:sz="0" w:space="0" w:color="auto"/>
            <w:bottom w:val="none" w:sz="0" w:space="0" w:color="auto"/>
            <w:right w:val="none" w:sz="0" w:space="0" w:color="auto"/>
          </w:divBdr>
          <w:divsChild>
            <w:div w:id="196773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749754">
      <w:bodyDiv w:val="1"/>
      <w:marLeft w:val="0"/>
      <w:marRight w:val="0"/>
      <w:marTop w:val="0"/>
      <w:marBottom w:val="0"/>
      <w:divBdr>
        <w:top w:val="none" w:sz="0" w:space="0" w:color="auto"/>
        <w:left w:val="none" w:sz="0" w:space="0" w:color="auto"/>
        <w:bottom w:val="none" w:sz="0" w:space="0" w:color="auto"/>
        <w:right w:val="none" w:sz="0" w:space="0" w:color="auto"/>
      </w:divBdr>
    </w:div>
    <w:div w:id="1421366802">
      <w:bodyDiv w:val="1"/>
      <w:marLeft w:val="0"/>
      <w:marRight w:val="0"/>
      <w:marTop w:val="0"/>
      <w:marBottom w:val="0"/>
      <w:divBdr>
        <w:top w:val="none" w:sz="0" w:space="0" w:color="auto"/>
        <w:left w:val="none" w:sz="0" w:space="0" w:color="auto"/>
        <w:bottom w:val="none" w:sz="0" w:space="0" w:color="auto"/>
        <w:right w:val="none" w:sz="0" w:space="0" w:color="auto"/>
      </w:divBdr>
      <w:divsChild>
        <w:div w:id="1477332022">
          <w:marLeft w:val="0"/>
          <w:marRight w:val="0"/>
          <w:marTop w:val="0"/>
          <w:marBottom w:val="0"/>
          <w:divBdr>
            <w:top w:val="none" w:sz="0" w:space="0" w:color="auto"/>
            <w:left w:val="none" w:sz="0" w:space="0" w:color="auto"/>
            <w:bottom w:val="none" w:sz="0" w:space="0" w:color="auto"/>
            <w:right w:val="none" w:sz="0" w:space="0" w:color="auto"/>
          </w:divBdr>
        </w:div>
      </w:divsChild>
    </w:div>
    <w:div w:id="1459883608">
      <w:bodyDiv w:val="1"/>
      <w:marLeft w:val="0"/>
      <w:marRight w:val="0"/>
      <w:marTop w:val="0"/>
      <w:marBottom w:val="0"/>
      <w:divBdr>
        <w:top w:val="none" w:sz="0" w:space="0" w:color="auto"/>
        <w:left w:val="none" w:sz="0" w:space="0" w:color="auto"/>
        <w:bottom w:val="none" w:sz="0" w:space="0" w:color="auto"/>
        <w:right w:val="none" w:sz="0" w:space="0" w:color="auto"/>
      </w:divBdr>
    </w:div>
    <w:div w:id="1493717817">
      <w:bodyDiv w:val="1"/>
      <w:marLeft w:val="0"/>
      <w:marRight w:val="0"/>
      <w:marTop w:val="0"/>
      <w:marBottom w:val="0"/>
      <w:divBdr>
        <w:top w:val="none" w:sz="0" w:space="0" w:color="auto"/>
        <w:left w:val="none" w:sz="0" w:space="0" w:color="auto"/>
        <w:bottom w:val="none" w:sz="0" w:space="0" w:color="auto"/>
        <w:right w:val="none" w:sz="0" w:space="0" w:color="auto"/>
      </w:divBdr>
      <w:divsChild>
        <w:div w:id="159740057">
          <w:marLeft w:val="0"/>
          <w:marRight w:val="0"/>
          <w:marTop w:val="0"/>
          <w:marBottom w:val="0"/>
          <w:divBdr>
            <w:top w:val="none" w:sz="0" w:space="0" w:color="auto"/>
            <w:left w:val="none" w:sz="0" w:space="0" w:color="auto"/>
            <w:bottom w:val="none" w:sz="0" w:space="0" w:color="auto"/>
            <w:right w:val="none" w:sz="0" w:space="0" w:color="auto"/>
          </w:divBdr>
          <w:divsChild>
            <w:div w:id="1065957877">
              <w:marLeft w:val="0"/>
              <w:marRight w:val="0"/>
              <w:marTop w:val="0"/>
              <w:marBottom w:val="0"/>
              <w:divBdr>
                <w:top w:val="none" w:sz="0" w:space="0" w:color="auto"/>
                <w:left w:val="none" w:sz="0" w:space="0" w:color="auto"/>
                <w:bottom w:val="none" w:sz="0" w:space="0" w:color="auto"/>
                <w:right w:val="none" w:sz="0" w:space="0" w:color="auto"/>
              </w:divBdr>
              <w:divsChild>
                <w:div w:id="1753625969">
                  <w:marLeft w:val="125"/>
                  <w:marRight w:val="188"/>
                  <w:marTop w:val="0"/>
                  <w:marBottom w:val="0"/>
                  <w:divBdr>
                    <w:top w:val="none" w:sz="0" w:space="0" w:color="auto"/>
                    <w:left w:val="none" w:sz="0" w:space="0" w:color="auto"/>
                    <w:bottom w:val="none" w:sz="0" w:space="0" w:color="auto"/>
                    <w:right w:val="none" w:sz="0" w:space="0" w:color="auto"/>
                  </w:divBdr>
                  <w:divsChild>
                    <w:div w:id="1520511595">
                      <w:marLeft w:val="225"/>
                      <w:marRight w:val="225"/>
                      <w:marTop w:val="0"/>
                      <w:marBottom w:val="451"/>
                      <w:divBdr>
                        <w:top w:val="none" w:sz="0" w:space="0" w:color="auto"/>
                        <w:left w:val="none" w:sz="0" w:space="0" w:color="auto"/>
                        <w:bottom w:val="none" w:sz="0" w:space="0" w:color="auto"/>
                        <w:right w:val="none" w:sz="0" w:space="0" w:color="auto"/>
                      </w:divBdr>
                      <w:divsChild>
                        <w:div w:id="807936802">
                          <w:marLeft w:val="0"/>
                          <w:marRight w:val="0"/>
                          <w:marTop w:val="0"/>
                          <w:marBottom w:val="601"/>
                          <w:divBdr>
                            <w:top w:val="none" w:sz="0" w:space="0" w:color="auto"/>
                            <w:left w:val="none" w:sz="0" w:space="0" w:color="auto"/>
                            <w:bottom w:val="none" w:sz="0" w:space="0" w:color="auto"/>
                            <w:right w:val="none" w:sz="0" w:space="0" w:color="auto"/>
                          </w:divBdr>
                          <w:divsChild>
                            <w:div w:id="147714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866970">
      <w:bodyDiv w:val="1"/>
      <w:marLeft w:val="0"/>
      <w:marRight w:val="0"/>
      <w:marTop w:val="0"/>
      <w:marBottom w:val="0"/>
      <w:divBdr>
        <w:top w:val="none" w:sz="0" w:space="0" w:color="auto"/>
        <w:left w:val="none" w:sz="0" w:space="0" w:color="auto"/>
        <w:bottom w:val="none" w:sz="0" w:space="0" w:color="auto"/>
        <w:right w:val="none" w:sz="0" w:space="0" w:color="auto"/>
      </w:divBdr>
    </w:div>
    <w:div w:id="1594321234">
      <w:bodyDiv w:val="1"/>
      <w:marLeft w:val="0"/>
      <w:marRight w:val="0"/>
      <w:marTop w:val="0"/>
      <w:marBottom w:val="0"/>
      <w:divBdr>
        <w:top w:val="none" w:sz="0" w:space="0" w:color="auto"/>
        <w:left w:val="none" w:sz="0" w:space="0" w:color="auto"/>
        <w:bottom w:val="none" w:sz="0" w:space="0" w:color="auto"/>
        <w:right w:val="none" w:sz="0" w:space="0" w:color="auto"/>
      </w:divBdr>
    </w:div>
    <w:div w:id="1689721043">
      <w:bodyDiv w:val="1"/>
      <w:marLeft w:val="0"/>
      <w:marRight w:val="0"/>
      <w:marTop w:val="0"/>
      <w:marBottom w:val="0"/>
      <w:divBdr>
        <w:top w:val="none" w:sz="0" w:space="0" w:color="auto"/>
        <w:left w:val="none" w:sz="0" w:space="0" w:color="auto"/>
        <w:bottom w:val="none" w:sz="0" w:space="0" w:color="auto"/>
        <w:right w:val="none" w:sz="0" w:space="0" w:color="auto"/>
      </w:divBdr>
    </w:div>
    <w:div w:id="1777823074">
      <w:bodyDiv w:val="1"/>
      <w:marLeft w:val="0"/>
      <w:marRight w:val="0"/>
      <w:marTop w:val="0"/>
      <w:marBottom w:val="0"/>
      <w:divBdr>
        <w:top w:val="none" w:sz="0" w:space="0" w:color="auto"/>
        <w:left w:val="none" w:sz="0" w:space="0" w:color="auto"/>
        <w:bottom w:val="none" w:sz="0" w:space="0" w:color="auto"/>
        <w:right w:val="none" w:sz="0" w:space="0" w:color="auto"/>
      </w:divBdr>
    </w:div>
    <w:div w:id="2080012587">
      <w:bodyDiv w:val="1"/>
      <w:marLeft w:val="0"/>
      <w:marRight w:val="0"/>
      <w:marTop w:val="0"/>
      <w:marBottom w:val="0"/>
      <w:divBdr>
        <w:top w:val="none" w:sz="0" w:space="0" w:color="auto"/>
        <w:left w:val="none" w:sz="0" w:space="0" w:color="auto"/>
        <w:bottom w:val="none" w:sz="0" w:space="0" w:color="auto"/>
        <w:right w:val="none" w:sz="0" w:space="0" w:color="auto"/>
      </w:divBdr>
    </w:div>
    <w:div w:id="214468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yperlink" Target="http://base.garant.ru/10107960/2/" TargetMode="External"/><Relationship Id="rId42" Type="http://schemas.openxmlformats.org/officeDocument/2006/relationships/header" Target="header24.xml"/><Relationship Id="rId47" Type="http://schemas.openxmlformats.org/officeDocument/2006/relationships/header" Target="header28.xml"/><Relationship Id="rId63" Type="http://schemas.openxmlformats.org/officeDocument/2006/relationships/header" Target="header39.xml"/><Relationship Id="rId68" Type="http://schemas.openxmlformats.org/officeDocument/2006/relationships/header" Target="header42.xml"/><Relationship Id="rId84" Type="http://schemas.openxmlformats.org/officeDocument/2006/relationships/header" Target="header53.xml"/><Relationship Id="rId89" Type="http://schemas.openxmlformats.org/officeDocument/2006/relationships/footer" Target="footer20.xml"/><Relationship Id="rId16" Type="http://schemas.openxmlformats.org/officeDocument/2006/relationships/header" Target="header4.xml"/><Relationship Id="rId107" Type="http://schemas.openxmlformats.org/officeDocument/2006/relationships/theme" Target="theme/theme1.xml"/><Relationship Id="rId11" Type="http://schemas.openxmlformats.org/officeDocument/2006/relationships/header" Target="header1.xml"/><Relationship Id="rId32" Type="http://schemas.openxmlformats.org/officeDocument/2006/relationships/header" Target="header15.xml"/><Relationship Id="rId37" Type="http://schemas.openxmlformats.org/officeDocument/2006/relationships/header" Target="header19.xml"/><Relationship Id="rId53" Type="http://schemas.openxmlformats.org/officeDocument/2006/relationships/footer" Target="footer8.xml"/><Relationship Id="rId58" Type="http://schemas.openxmlformats.org/officeDocument/2006/relationships/header" Target="header36.xml"/><Relationship Id="rId74" Type="http://schemas.openxmlformats.org/officeDocument/2006/relationships/header" Target="header46.xml"/><Relationship Id="rId79" Type="http://schemas.openxmlformats.org/officeDocument/2006/relationships/header" Target="header50.xml"/><Relationship Id="rId102" Type="http://schemas.openxmlformats.org/officeDocument/2006/relationships/header" Target="header66.xml"/><Relationship Id="rId5" Type="http://schemas.openxmlformats.org/officeDocument/2006/relationships/webSettings" Target="webSettings.xml"/><Relationship Id="rId90" Type="http://schemas.openxmlformats.org/officeDocument/2006/relationships/header" Target="header57.xml"/><Relationship Id="rId95" Type="http://schemas.openxmlformats.org/officeDocument/2006/relationships/footer" Target="footer22.xml"/><Relationship Id="rId22" Type="http://schemas.openxmlformats.org/officeDocument/2006/relationships/hyperlink" Target="http://base.garant.ru/10107960/2/" TargetMode="External"/><Relationship Id="rId27" Type="http://schemas.openxmlformats.org/officeDocument/2006/relationships/header" Target="header11.xml"/><Relationship Id="rId43" Type="http://schemas.openxmlformats.org/officeDocument/2006/relationships/header" Target="header25.xml"/><Relationship Id="rId48" Type="http://schemas.openxmlformats.org/officeDocument/2006/relationships/header" Target="header29.xml"/><Relationship Id="rId64" Type="http://schemas.openxmlformats.org/officeDocument/2006/relationships/footer" Target="footer12.xml"/><Relationship Id="rId69" Type="http://schemas.openxmlformats.org/officeDocument/2006/relationships/header" Target="header43.xml"/><Relationship Id="rId80" Type="http://schemas.openxmlformats.org/officeDocument/2006/relationships/footer" Target="footer17.xml"/><Relationship Id="rId85" Type="http://schemas.openxmlformats.org/officeDocument/2006/relationships/header" Target="header54.xml"/><Relationship Id="rId12" Type="http://schemas.openxmlformats.org/officeDocument/2006/relationships/header" Target="header2.xml"/><Relationship Id="rId17" Type="http://schemas.openxmlformats.org/officeDocument/2006/relationships/header" Target="header5.xml"/><Relationship Id="rId33" Type="http://schemas.openxmlformats.org/officeDocument/2006/relationships/header" Target="header16.xml"/><Relationship Id="rId38" Type="http://schemas.openxmlformats.org/officeDocument/2006/relationships/header" Target="header20.xml"/><Relationship Id="rId59" Type="http://schemas.openxmlformats.org/officeDocument/2006/relationships/footer" Target="footer10.xml"/><Relationship Id="rId103" Type="http://schemas.openxmlformats.org/officeDocument/2006/relationships/footer" Target="footer24.xml"/><Relationship Id="rId20" Type="http://schemas.openxmlformats.org/officeDocument/2006/relationships/footer" Target="footer4.xml"/><Relationship Id="rId41" Type="http://schemas.openxmlformats.org/officeDocument/2006/relationships/header" Target="header23.xml"/><Relationship Id="rId54" Type="http://schemas.openxmlformats.org/officeDocument/2006/relationships/header" Target="header33.xml"/><Relationship Id="rId62" Type="http://schemas.openxmlformats.org/officeDocument/2006/relationships/footer" Target="footer11.xml"/><Relationship Id="rId70" Type="http://schemas.openxmlformats.org/officeDocument/2006/relationships/footer" Target="footer14.xml"/><Relationship Id="rId75" Type="http://schemas.openxmlformats.org/officeDocument/2006/relationships/header" Target="header47.xml"/><Relationship Id="rId83" Type="http://schemas.openxmlformats.org/officeDocument/2006/relationships/footer" Target="footer18.xml"/><Relationship Id="rId88" Type="http://schemas.openxmlformats.org/officeDocument/2006/relationships/header" Target="header56.xml"/><Relationship Id="rId91" Type="http://schemas.openxmlformats.org/officeDocument/2006/relationships/header" Target="header58.xml"/><Relationship Id="rId96" Type="http://schemas.openxmlformats.org/officeDocument/2006/relationships/header" Target="header6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ase.garant.ru/10107960/2/"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yperlink" Target="http://base.garant.ru/10107960/2/" TargetMode="External"/><Relationship Id="rId49" Type="http://schemas.openxmlformats.org/officeDocument/2006/relationships/footer" Target="footer7.xml"/><Relationship Id="rId57" Type="http://schemas.openxmlformats.org/officeDocument/2006/relationships/footer" Target="footer9.xml"/><Relationship Id="rId106"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eader" Target="header14.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header" Target="header37.xml"/><Relationship Id="rId65" Type="http://schemas.openxmlformats.org/officeDocument/2006/relationships/header" Target="header40.xml"/><Relationship Id="rId73" Type="http://schemas.openxmlformats.org/officeDocument/2006/relationships/header" Target="header45.xml"/><Relationship Id="rId78" Type="http://schemas.openxmlformats.org/officeDocument/2006/relationships/header" Target="header49.xml"/><Relationship Id="rId81" Type="http://schemas.openxmlformats.org/officeDocument/2006/relationships/header" Target="header51.xml"/><Relationship Id="rId86" Type="http://schemas.openxmlformats.org/officeDocument/2006/relationships/header" Target="header55.xml"/><Relationship Id="rId94" Type="http://schemas.openxmlformats.org/officeDocument/2006/relationships/header" Target="header60.xml"/><Relationship Id="rId99" Type="http://schemas.openxmlformats.org/officeDocument/2006/relationships/footer" Target="footer23.xml"/><Relationship Id="rId101" Type="http://schemas.openxmlformats.org/officeDocument/2006/relationships/header" Target="header65.xml"/><Relationship Id="rId4" Type="http://schemas.openxmlformats.org/officeDocument/2006/relationships/settings" Target="settings.xml"/><Relationship Id="rId9" Type="http://schemas.openxmlformats.org/officeDocument/2006/relationships/image" Target="cid:image004.jpg@01D238D9.F3887230" TargetMode="External"/><Relationship Id="rId13" Type="http://schemas.openxmlformats.org/officeDocument/2006/relationships/footer" Target="footer2.xml"/><Relationship Id="rId18" Type="http://schemas.openxmlformats.org/officeDocument/2006/relationships/footer" Target="footer3.xml"/><Relationship Id="rId39" Type="http://schemas.openxmlformats.org/officeDocument/2006/relationships/header" Target="header21.xml"/><Relationship Id="rId34" Type="http://schemas.openxmlformats.org/officeDocument/2006/relationships/header" Target="header17.xml"/><Relationship Id="rId50" Type="http://schemas.openxmlformats.org/officeDocument/2006/relationships/header" Target="header30.xml"/><Relationship Id="rId55" Type="http://schemas.openxmlformats.org/officeDocument/2006/relationships/header" Target="header34.xml"/><Relationship Id="rId76" Type="http://schemas.openxmlformats.org/officeDocument/2006/relationships/footer" Target="footer16.xml"/><Relationship Id="rId97" Type="http://schemas.openxmlformats.org/officeDocument/2006/relationships/header" Target="header62.xml"/><Relationship Id="rId104" Type="http://schemas.openxmlformats.org/officeDocument/2006/relationships/header" Target="header67.xml"/><Relationship Id="rId7" Type="http://schemas.openxmlformats.org/officeDocument/2006/relationships/endnotes" Target="endnotes.xml"/><Relationship Id="rId71" Type="http://schemas.openxmlformats.org/officeDocument/2006/relationships/header" Target="header44.xml"/><Relationship Id="rId92" Type="http://schemas.openxmlformats.org/officeDocument/2006/relationships/footer" Target="footer21.xml"/><Relationship Id="rId2" Type="http://schemas.openxmlformats.org/officeDocument/2006/relationships/numbering" Target="numbering.xml"/><Relationship Id="rId29" Type="http://schemas.openxmlformats.org/officeDocument/2006/relationships/footer" Target="footer5.xml"/><Relationship Id="rId24" Type="http://schemas.openxmlformats.org/officeDocument/2006/relationships/header" Target="header8.xml"/><Relationship Id="rId40" Type="http://schemas.openxmlformats.org/officeDocument/2006/relationships/header" Target="header22.xml"/><Relationship Id="rId45" Type="http://schemas.openxmlformats.org/officeDocument/2006/relationships/footer" Target="footer6.xml"/><Relationship Id="rId66" Type="http://schemas.openxmlformats.org/officeDocument/2006/relationships/header" Target="header41.xml"/><Relationship Id="rId87" Type="http://schemas.openxmlformats.org/officeDocument/2006/relationships/footer" Target="footer19.xml"/><Relationship Id="rId61" Type="http://schemas.openxmlformats.org/officeDocument/2006/relationships/header" Target="header38.xml"/><Relationship Id="rId82" Type="http://schemas.openxmlformats.org/officeDocument/2006/relationships/header" Target="header52.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header" Target="header13.xml"/><Relationship Id="rId35" Type="http://schemas.openxmlformats.org/officeDocument/2006/relationships/header" Target="header18.xml"/><Relationship Id="rId56" Type="http://schemas.openxmlformats.org/officeDocument/2006/relationships/header" Target="header35.xml"/><Relationship Id="rId77" Type="http://schemas.openxmlformats.org/officeDocument/2006/relationships/header" Target="header48.xml"/><Relationship Id="rId100" Type="http://schemas.openxmlformats.org/officeDocument/2006/relationships/header" Target="header64.xml"/><Relationship Id="rId105" Type="http://schemas.openxmlformats.org/officeDocument/2006/relationships/footer" Target="footer25.xml"/><Relationship Id="rId8" Type="http://schemas.openxmlformats.org/officeDocument/2006/relationships/image" Target="media/image1.jpeg"/><Relationship Id="rId51" Type="http://schemas.openxmlformats.org/officeDocument/2006/relationships/header" Target="header31.xml"/><Relationship Id="rId72" Type="http://schemas.openxmlformats.org/officeDocument/2006/relationships/footer" Target="footer15.xml"/><Relationship Id="rId93" Type="http://schemas.openxmlformats.org/officeDocument/2006/relationships/header" Target="header59.xml"/><Relationship Id="rId98" Type="http://schemas.openxmlformats.org/officeDocument/2006/relationships/header" Target="header63.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eader" Target="header27.xml"/><Relationship Id="rId67"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DD436-9F5F-4E50-A00F-4B48EABB3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18809</Words>
  <Characters>131288</Characters>
  <Application>Microsoft Office Word</Application>
  <DocSecurity>0</DocSecurity>
  <Lines>7293</Lines>
  <Paragraphs>3335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146762</CharactersWithSpaces>
  <SharedDoc>false</SharedDoc>
  <HLinks>
    <vt:vector size="96" baseType="variant">
      <vt:variant>
        <vt:i4>1048633</vt:i4>
      </vt:variant>
      <vt:variant>
        <vt:i4>92</vt:i4>
      </vt:variant>
      <vt:variant>
        <vt:i4>0</vt:i4>
      </vt:variant>
      <vt:variant>
        <vt:i4>5</vt:i4>
      </vt:variant>
      <vt:variant>
        <vt:lpwstr/>
      </vt:variant>
      <vt:variant>
        <vt:lpwstr>_Toc351037853</vt:lpwstr>
      </vt:variant>
      <vt:variant>
        <vt:i4>1048633</vt:i4>
      </vt:variant>
      <vt:variant>
        <vt:i4>86</vt:i4>
      </vt:variant>
      <vt:variant>
        <vt:i4>0</vt:i4>
      </vt:variant>
      <vt:variant>
        <vt:i4>5</vt:i4>
      </vt:variant>
      <vt:variant>
        <vt:lpwstr/>
      </vt:variant>
      <vt:variant>
        <vt:lpwstr>_Toc351037852</vt:lpwstr>
      </vt:variant>
      <vt:variant>
        <vt:i4>1048633</vt:i4>
      </vt:variant>
      <vt:variant>
        <vt:i4>80</vt:i4>
      </vt:variant>
      <vt:variant>
        <vt:i4>0</vt:i4>
      </vt:variant>
      <vt:variant>
        <vt:i4>5</vt:i4>
      </vt:variant>
      <vt:variant>
        <vt:lpwstr/>
      </vt:variant>
      <vt:variant>
        <vt:lpwstr>_Toc351037851</vt:lpwstr>
      </vt:variant>
      <vt:variant>
        <vt:i4>1048633</vt:i4>
      </vt:variant>
      <vt:variant>
        <vt:i4>74</vt:i4>
      </vt:variant>
      <vt:variant>
        <vt:i4>0</vt:i4>
      </vt:variant>
      <vt:variant>
        <vt:i4>5</vt:i4>
      </vt:variant>
      <vt:variant>
        <vt:lpwstr/>
      </vt:variant>
      <vt:variant>
        <vt:lpwstr>_Toc351037850</vt:lpwstr>
      </vt:variant>
      <vt:variant>
        <vt:i4>1114169</vt:i4>
      </vt:variant>
      <vt:variant>
        <vt:i4>68</vt:i4>
      </vt:variant>
      <vt:variant>
        <vt:i4>0</vt:i4>
      </vt:variant>
      <vt:variant>
        <vt:i4>5</vt:i4>
      </vt:variant>
      <vt:variant>
        <vt:lpwstr/>
      </vt:variant>
      <vt:variant>
        <vt:lpwstr>_Toc351037849</vt:lpwstr>
      </vt:variant>
      <vt:variant>
        <vt:i4>1114169</vt:i4>
      </vt:variant>
      <vt:variant>
        <vt:i4>62</vt:i4>
      </vt:variant>
      <vt:variant>
        <vt:i4>0</vt:i4>
      </vt:variant>
      <vt:variant>
        <vt:i4>5</vt:i4>
      </vt:variant>
      <vt:variant>
        <vt:lpwstr/>
      </vt:variant>
      <vt:variant>
        <vt:lpwstr>_Toc351037848</vt:lpwstr>
      </vt:variant>
      <vt:variant>
        <vt:i4>1114169</vt:i4>
      </vt:variant>
      <vt:variant>
        <vt:i4>56</vt:i4>
      </vt:variant>
      <vt:variant>
        <vt:i4>0</vt:i4>
      </vt:variant>
      <vt:variant>
        <vt:i4>5</vt:i4>
      </vt:variant>
      <vt:variant>
        <vt:lpwstr/>
      </vt:variant>
      <vt:variant>
        <vt:lpwstr>_Toc351037847</vt:lpwstr>
      </vt:variant>
      <vt:variant>
        <vt:i4>1114169</vt:i4>
      </vt:variant>
      <vt:variant>
        <vt:i4>50</vt:i4>
      </vt:variant>
      <vt:variant>
        <vt:i4>0</vt:i4>
      </vt:variant>
      <vt:variant>
        <vt:i4>5</vt:i4>
      </vt:variant>
      <vt:variant>
        <vt:lpwstr/>
      </vt:variant>
      <vt:variant>
        <vt:lpwstr>_Toc351037846</vt:lpwstr>
      </vt:variant>
      <vt:variant>
        <vt:i4>1114169</vt:i4>
      </vt:variant>
      <vt:variant>
        <vt:i4>44</vt:i4>
      </vt:variant>
      <vt:variant>
        <vt:i4>0</vt:i4>
      </vt:variant>
      <vt:variant>
        <vt:i4>5</vt:i4>
      </vt:variant>
      <vt:variant>
        <vt:lpwstr/>
      </vt:variant>
      <vt:variant>
        <vt:lpwstr>_Toc351037845</vt:lpwstr>
      </vt:variant>
      <vt:variant>
        <vt:i4>1114169</vt:i4>
      </vt:variant>
      <vt:variant>
        <vt:i4>38</vt:i4>
      </vt:variant>
      <vt:variant>
        <vt:i4>0</vt:i4>
      </vt:variant>
      <vt:variant>
        <vt:i4>5</vt:i4>
      </vt:variant>
      <vt:variant>
        <vt:lpwstr/>
      </vt:variant>
      <vt:variant>
        <vt:lpwstr>_Toc351037844</vt:lpwstr>
      </vt:variant>
      <vt:variant>
        <vt:i4>1114169</vt:i4>
      </vt:variant>
      <vt:variant>
        <vt:i4>32</vt:i4>
      </vt:variant>
      <vt:variant>
        <vt:i4>0</vt:i4>
      </vt:variant>
      <vt:variant>
        <vt:i4>5</vt:i4>
      </vt:variant>
      <vt:variant>
        <vt:lpwstr/>
      </vt:variant>
      <vt:variant>
        <vt:lpwstr>_Toc351037843</vt:lpwstr>
      </vt:variant>
      <vt:variant>
        <vt:i4>1114169</vt:i4>
      </vt:variant>
      <vt:variant>
        <vt:i4>26</vt:i4>
      </vt:variant>
      <vt:variant>
        <vt:i4>0</vt:i4>
      </vt:variant>
      <vt:variant>
        <vt:i4>5</vt:i4>
      </vt:variant>
      <vt:variant>
        <vt:lpwstr/>
      </vt:variant>
      <vt:variant>
        <vt:lpwstr>_Toc351037842</vt:lpwstr>
      </vt:variant>
      <vt:variant>
        <vt:i4>1114169</vt:i4>
      </vt:variant>
      <vt:variant>
        <vt:i4>20</vt:i4>
      </vt:variant>
      <vt:variant>
        <vt:i4>0</vt:i4>
      </vt:variant>
      <vt:variant>
        <vt:i4>5</vt:i4>
      </vt:variant>
      <vt:variant>
        <vt:lpwstr/>
      </vt:variant>
      <vt:variant>
        <vt:lpwstr>_Toc351037841</vt:lpwstr>
      </vt:variant>
      <vt:variant>
        <vt:i4>1114169</vt:i4>
      </vt:variant>
      <vt:variant>
        <vt:i4>14</vt:i4>
      </vt:variant>
      <vt:variant>
        <vt:i4>0</vt:i4>
      </vt:variant>
      <vt:variant>
        <vt:i4>5</vt:i4>
      </vt:variant>
      <vt:variant>
        <vt:lpwstr/>
      </vt:variant>
      <vt:variant>
        <vt:lpwstr>_Toc351037840</vt:lpwstr>
      </vt:variant>
      <vt:variant>
        <vt:i4>1441849</vt:i4>
      </vt:variant>
      <vt:variant>
        <vt:i4>8</vt:i4>
      </vt:variant>
      <vt:variant>
        <vt:i4>0</vt:i4>
      </vt:variant>
      <vt:variant>
        <vt:i4>5</vt:i4>
      </vt:variant>
      <vt:variant>
        <vt:lpwstr/>
      </vt:variant>
      <vt:variant>
        <vt:lpwstr>_Toc351037839</vt:lpwstr>
      </vt:variant>
      <vt:variant>
        <vt:i4>1441849</vt:i4>
      </vt:variant>
      <vt:variant>
        <vt:i4>2</vt:i4>
      </vt:variant>
      <vt:variant>
        <vt:i4>0</vt:i4>
      </vt:variant>
      <vt:variant>
        <vt:i4>5</vt:i4>
      </vt:variant>
      <vt:variant>
        <vt:lpwstr/>
      </vt:variant>
      <vt:variant>
        <vt:lpwstr>_Toc351037838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Трифонов Илья Геннадьевич</dc:creator>
  <cp:lastModifiedBy>Трифонов Илья Геннадьевич</cp:lastModifiedBy>
  <cp:revision>2</cp:revision>
  <cp:lastPrinted>2013-07-17T06:53:00Z</cp:lastPrinted>
  <dcterms:created xsi:type="dcterms:W3CDTF">2018-03-27T12:15:00Z</dcterms:created>
  <dcterms:modified xsi:type="dcterms:W3CDTF">2018-03-27T12:15:00Z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