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F59C0" w:rsidRPr="0078057B" w:rsidRDefault="002F59C0" w:rsidP="002F59C0">
      <w:pPr>
        <w:pStyle w:val="a7"/>
      </w:pPr>
      <w:r>
        <w:object w:dxaOrig="7951" w:dyaOrig="26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pt;height:45.75pt" o:ole="">
            <v:imagedata r:id="rId8" o:title=""/>
          </v:shape>
          <o:OLEObject Type="Embed" ProgID="AcroExch.Document.11" ShapeID="_x0000_i1025" DrawAspect="Content" ObjectID="_1773755171" r:id="rId9"/>
        </w:object>
      </w:r>
      <w:r>
        <w:t xml:space="preserve">                                                                                    </w:t>
      </w:r>
      <w:r w:rsidRPr="0078057B">
        <w:t>Приложение №</w:t>
      </w:r>
      <w:r>
        <w:t>1</w:t>
      </w:r>
      <w:r w:rsidR="003C52C0">
        <w:t>7</w:t>
      </w:r>
    </w:p>
    <w:p w:rsidR="002F59C0" w:rsidRPr="0078057B" w:rsidRDefault="00283840" w:rsidP="005B5E46">
      <w:pPr>
        <w:pStyle w:val="a7"/>
        <w:jc w:val="right"/>
      </w:pPr>
      <w:r>
        <w:t xml:space="preserve">                                                                                                              </w:t>
      </w:r>
      <w:r w:rsidR="002F59C0" w:rsidRPr="0078057B">
        <w:t xml:space="preserve">к </w:t>
      </w:r>
      <w:r w:rsidR="002F59C0">
        <w:t>договору</w:t>
      </w:r>
      <w:r w:rsidR="002F59C0" w:rsidRPr="0078057B">
        <w:t xml:space="preserve"> №</w:t>
      </w:r>
      <w:r w:rsidR="005B5E46">
        <w:t xml:space="preserve"> </w:t>
      </w:r>
      <w:r w:rsidR="004B26DE">
        <w:t>______</w:t>
      </w:r>
    </w:p>
    <w:p w:rsidR="002F59C0" w:rsidRPr="0078057B" w:rsidRDefault="002F59C0" w:rsidP="005B5E46">
      <w:pPr>
        <w:pStyle w:val="a7"/>
        <w:spacing w:after="120"/>
        <w:jc w:val="right"/>
      </w:pPr>
      <w:r w:rsidRPr="0078057B">
        <w:t xml:space="preserve">от </w:t>
      </w:r>
      <w:r w:rsidR="005B5E46">
        <w:t>«</w:t>
      </w:r>
      <w:r w:rsidR="004B26DE">
        <w:t>__</w:t>
      </w:r>
      <w:r w:rsidRPr="0078057B">
        <w:t>»</w:t>
      </w:r>
      <w:r>
        <w:t xml:space="preserve"> </w:t>
      </w:r>
      <w:r w:rsidR="004B26DE">
        <w:t>______</w:t>
      </w:r>
      <w:r w:rsidR="0002418D">
        <w:t xml:space="preserve"> </w:t>
      </w:r>
      <w:r w:rsidR="005B5E46">
        <w:t>202</w:t>
      </w:r>
      <w:r w:rsidR="004B26DE">
        <w:t>_</w:t>
      </w:r>
      <w:r w:rsidR="005B5E46">
        <w:t xml:space="preserve"> </w:t>
      </w:r>
      <w:r w:rsidRPr="0078057B">
        <w:t>г</w:t>
      </w:r>
      <w:r w:rsidRPr="0078057B">
        <w:rPr>
          <w:rFonts w:eastAsia="MS Mincho"/>
        </w:rPr>
        <w:t>.</w:t>
      </w:r>
    </w:p>
    <w:p w:rsidR="002F59C0" w:rsidRDefault="002F59C0" w:rsidP="002F59C0">
      <w:pPr>
        <w:pStyle w:val="a7"/>
      </w:pPr>
      <w:r>
        <w:t xml:space="preserve">                                                                                                                 </w:t>
      </w:r>
    </w:p>
    <w:p w:rsidR="002F59C0" w:rsidRDefault="002F59C0" w:rsidP="002F59C0">
      <w:pPr>
        <w:pStyle w:val="a7"/>
      </w:pPr>
    </w:p>
    <w:p w:rsidR="002F59C0" w:rsidRPr="0078057B" w:rsidRDefault="002F59C0" w:rsidP="002F59C0">
      <w:pPr>
        <w:pStyle w:val="a7"/>
        <w:jc w:val="right"/>
      </w:pPr>
      <w:r>
        <w:t xml:space="preserve">                                                                                                                                  </w:t>
      </w:r>
    </w:p>
    <w:p w:rsidR="00955AF8" w:rsidRPr="002F59C0" w:rsidRDefault="00955AF8" w:rsidP="000E52BA">
      <w:pPr>
        <w:pStyle w:val="a6"/>
        <w:spacing w:line="360" w:lineRule="auto"/>
        <w:rPr>
          <w:rFonts w:ascii="Arial" w:hAnsi="Arial" w:cs="Arial"/>
          <w:b/>
          <w:sz w:val="20"/>
          <w:szCs w:val="20"/>
        </w:rPr>
      </w:pPr>
      <w:bookmarkStart w:id="0" w:name="_GoBack"/>
      <w:bookmarkEnd w:id="0"/>
    </w:p>
    <w:p w:rsidR="00955AF8" w:rsidRPr="002F59C0" w:rsidRDefault="002F59C0" w:rsidP="000E52BA">
      <w:pPr>
        <w:pStyle w:val="a6"/>
        <w:spacing w:line="360" w:lineRule="auto"/>
        <w:rPr>
          <w:rFonts w:ascii="Arial" w:hAnsi="Arial" w:cs="Arial"/>
          <w:b/>
          <w:sz w:val="20"/>
          <w:szCs w:val="20"/>
        </w:rPr>
      </w:pPr>
      <w:r>
        <w:rPr>
          <w:rFonts w:ascii="Arial" w:hAnsi="Arial" w:cs="Arial"/>
          <w:b/>
          <w:sz w:val="20"/>
          <w:szCs w:val="20"/>
        </w:rPr>
        <w:t xml:space="preserve">                                                                                              Приложение № 1</w:t>
      </w:r>
    </w:p>
    <w:p w:rsidR="00D8230B" w:rsidRDefault="002F59C0" w:rsidP="0068371F">
      <w:pPr>
        <w:pStyle w:val="a6"/>
        <w:spacing w:line="360" w:lineRule="auto"/>
        <w:ind w:left="5245"/>
        <w:rPr>
          <w:rFonts w:ascii="Arial" w:hAnsi="Arial" w:cs="Arial"/>
          <w:b/>
          <w:sz w:val="20"/>
          <w:szCs w:val="20"/>
        </w:rPr>
      </w:pPr>
      <w:r>
        <w:rPr>
          <w:rFonts w:ascii="Arial" w:hAnsi="Arial" w:cs="Arial"/>
          <w:b/>
          <w:sz w:val="20"/>
          <w:szCs w:val="20"/>
        </w:rPr>
        <w:t>к Приказу</w:t>
      </w:r>
      <w:r w:rsidR="00ED1AD9">
        <w:rPr>
          <w:rFonts w:ascii="Arial" w:hAnsi="Arial" w:cs="Arial"/>
          <w:b/>
          <w:sz w:val="20"/>
          <w:szCs w:val="20"/>
        </w:rPr>
        <w:t xml:space="preserve"> </w:t>
      </w:r>
      <w:r w:rsidR="004B28E6">
        <w:rPr>
          <w:rFonts w:ascii="Arial" w:hAnsi="Arial" w:cs="Arial"/>
          <w:b/>
          <w:sz w:val="20"/>
          <w:szCs w:val="20"/>
        </w:rPr>
        <w:t>ООО «</w:t>
      </w:r>
      <w:proofErr w:type="spellStart"/>
      <w:r w:rsidR="004B28E6">
        <w:rPr>
          <w:rFonts w:ascii="Arial" w:hAnsi="Arial" w:cs="Arial"/>
          <w:b/>
          <w:sz w:val="20"/>
          <w:szCs w:val="20"/>
        </w:rPr>
        <w:t>Славнефть-Красноярскнефтегаз</w:t>
      </w:r>
      <w:proofErr w:type="spellEnd"/>
      <w:r w:rsidR="004B28E6">
        <w:rPr>
          <w:rFonts w:ascii="Arial" w:hAnsi="Arial" w:cs="Arial"/>
          <w:b/>
          <w:sz w:val="20"/>
          <w:szCs w:val="20"/>
        </w:rPr>
        <w:t>»</w:t>
      </w:r>
      <w:r w:rsidR="00D8230B">
        <w:rPr>
          <w:rFonts w:ascii="Arial" w:hAnsi="Arial" w:cs="Arial"/>
          <w:b/>
          <w:sz w:val="20"/>
          <w:szCs w:val="20"/>
        </w:rPr>
        <w:t xml:space="preserve"> </w:t>
      </w:r>
    </w:p>
    <w:p w:rsidR="00ED1AD9" w:rsidRPr="00660A27" w:rsidRDefault="00ED1AD9" w:rsidP="0068371F">
      <w:pPr>
        <w:pStyle w:val="a6"/>
        <w:spacing w:line="360" w:lineRule="auto"/>
        <w:ind w:left="5245"/>
        <w:rPr>
          <w:rFonts w:ascii="Arial" w:hAnsi="Arial" w:cs="Arial"/>
          <w:b/>
          <w:sz w:val="20"/>
          <w:szCs w:val="20"/>
        </w:rPr>
      </w:pPr>
      <w:r>
        <w:rPr>
          <w:rFonts w:ascii="Arial" w:hAnsi="Arial" w:cs="Arial"/>
          <w:b/>
          <w:sz w:val="20"/>
          <w:szCs w:val="20"/>
        </w:rPr>
        <w:t xml:space="preserve">от </w:t>
      </w:r>
      <w:r w:rsidR="008F6127">
        <w:rPr>
          <w:rFonts w:ascii="Arial" w:hAnsi="Arial" w:cs="Arial"/>
          <w:b/>
          <w:sz w:val="20"/>
          <w:szCs w:val="20"/>
        </w:rPr>
        <w:t>«</w:t>
      </w:r>
      <w:r w:rsidR="002F59C0">
        <w:rPr>
          <w:rFonts w:ascii="Arial" w:hAnsi="Arial" w:cs="Arial"/>
          <w:b/>
          <w:sz w:val="20"/>
          <w:szCs w:val="20"/>
        </w:rPr>
        <w:t>2</w:t>
      </w:r>
      <w:r w:rsidR="003B6752">
        <w:rPr>
          <w:rFonts w:ascii="Arial" w:hAnsi="Arial" w:cs="Arial"/>
          <w:b/>
          <w:sz w:val="20"/>
          <w:szCs w:val="20"/>
        </w:rPr>
        <w:t>0</w:t>
      </w:r>
      <w:r>
        <w:rPr>
          <w:rFonts w:ascii="Arial" w:hAnsi="Arial" w:cs="Arial"/>
          <w:b/>
          <w:sz w:val="20"/>
          <w:szCs w:val="20"/>
        </w:rPr>
        <w:t>»</w:t>
      </w:r>
      <w:r w:rsidR="008F6127">
        <w:rPr>
          <w:rFonts w:ascii="Arial" w:hAnsi="Arial" w:cs="Arial"/>
          <w:b/>
          <w:sz w:val="20"/>
          <w:szCs w:val="20"/>
        </w:rPr>
        <w:t xml:space="preserve"> </w:t>
      </w:r>
      <w:r w:rsidR="00916B74">
        <w:rPr>
          <w:rFonts w:ascii="Arial" w:hAnsi="Arial" w:cs="Arial"/>
          <w:b/>
          <w:sz w:val="20"/>
          <w:szCs w:val="20"/>
        </w:rPr>
        <w:t>марта</w:t>
      </w:r>
      <w:r>
        <w:rPr>
          <w:rFonts w:ascii="Arial" w:hAnsi="Arial" w:cs="Arial"/>
          <w:b/>
          <w:sz w:val="20"/>
          <w:szCs w:val="20"/>
        </w:rPr>
        <w:t xml:space="preserve"> 20</w:t>
      </w:r>
      <w:r w:rsidR="002F59C0">
        <w:rPr>
          <w:rFonts w:ascii="Arial" w:hAnsi="Arial" w:cs="Arial"/>
          <w:b/>
          <w:sz w:val="20"/>
          <w:szCs w:val="20"/>
        </w:rPr>
        <w:t>2</w:t>
      </w:r>
      <w:r w:rsidR="00916B74">
        <w:rPr>
          <w:rFonts w:ascii="Arial" w:hAnsi="Arial" w:cs="Arial"/>
          <w:b/>
          <w:sz w:val="20"/>
          <w:szCs w:val="20"/>
        </w:rPr>
        <w:t>3</w:t>
      </w:r>
      <w:r w:rsidR="008F6127">
        <w:rPr>
          <w:rFonts w:ascii="Arial" w:hAnsi="Arial" w:cs="Arial"/>
          <w:b/>
          <w:sz w:val="20"/>
          <w:szCs w:val="20"/>
        </w:rPr>
        <w:t xml:space="preserve"> </w:t>
      </w:r>
      <w:r>
        <w:rPr>
          <w:rFonts w:ascii="Arial" w:hAnsi="Arial" w:cs="Arial"/>
          <w:b/>
          <w:sz w:val="20"/>
          <w:szCs w:val="20"/>
        </w:rPr>
        <w:t>г.</w:t>
      </w:r>
      <w:r w:rsidRPr="00660A27">
        <w:rPr>
          <w:rFonts w:ascii="Arial" w:hAnsi="Arial" w:cs="Arial"/>
          <w:b/>
          <w:sz w:val="20"/>
          <w:szCs w:val="20"/>
        </w:rPr>
        <w:t xml:space="preserve"> №</w:t>
      </w:r>
      <w:r>
        <w:rPr>
          <w:rFonts w:ascii="Arial" w:hAnsi="Arial" w:cs="Arial"/>
          <w:b/>
          <w:sz w:val="20"/>
          <w:szCs w:val="20"/>
        </w:rPr>
        <w:t xml:space="preserve"> </w:t>
      </w:r>
      <w:r w:rsidR="00916B74">
        <w:rPr>
          <w:rFonts w:ascii="Arial" w:hAnsi="Arial" w:cs="Arial"/>
          <w:b/>
          <w:sz w:val="20"/>
          <w:szCs w:val="20"/>
        </w:rPr>
        <w:t>272</w:t>
      </w:r>
      <w:r>
        <w:rPr>
          <w:rFonts w:ascii="Arial" w:hAnsi="Arial" w:cs="Arial"/>
          <w:b/>
          <w:sz w:val="20"/>
          <w:szCs w:val="20"/>
        </w:rPr>
        <w:t xml:space="preserve">    </w:t>
      </w:r>
    </w:p>
    <w:p w:rsidR="004758E8" w:rsidRPr="009E7FEB" w:rsidRDefault="004758E8" w:rsidP="004758E8">
      <w:pPr>
        <w:jc w:val="center"/>
        <w:rPr>
          <w:rFonts w:ascii="Arial" w:hAnsi="Arial" w:cs="Arial"/>
          <w:color w:val="808080"/>
          <w:sz w:val="20"/>
          <w:szCs w:val="20"/>
        </w:rPr>
      </w:pPr>
    </w:p>
    <w:p w:rsidR="00ED1AD9" w:rsidRDefault="00ED1AD9" w:rsidP="007E6A8A">
      <w:pPr>
        <w:jc w:val="center"/>
      </w:pPr>
    </w:p>
    <w:p w:rsidR="008F6127" w:rsidRDefault="008F6127" w:rsidP="007E6A8A">
      <w:pPr>
        <w:jc w:val="center"/>
      </w:pPr>
    </w:p>
    <w:p w:rsidR="008F6127" w:rsidRDefault="008F6127" w:rsidP="007E6A8A">
      <w:pPr>
        <w:jc w:val="center"/>
      </w:pPr>
    </w:p>
    <w:p w:rsidR="008F6127" w:rsidRDefault="008F6127" w:rsidP="007E6A8A">
      <w:pPr>
        <w:jc w:val="center"/>
      </w:pPr>
    </w:p>
    <w:p w:rsidR="00ED1AD9" w:rsidRDefault="00ED1AD9" w:rsidP="007E6A8A">
      <w:pPr>
        <w:jc w:val="center"/>
      </w:pPr>
    </w:p>
    <w:p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4"/>
      </w:tblGrid>
      <w:tr w:rsidR="001B5B9B" w:rsidTr="001B5B9B">
        <w:tc>
          <w:tcPr>
            <w:tcW w:w="9854" w:type="dxa"/>
            <w:tcBorders>
              <w:bottom w:val="single" w:sz="12" w:space="0" w:color="0070C0"/>
            </w:tcBorders>
          </w:tcPr>
          <w:p w:rsidR="001B5B9B" w:rsidRPr="00451708" w:rsidRDefault="00451708" w:rsidP="001B5B9B">
            <w:pPr>
              <w:jc w:val="center"/>
              <w:rPr>
                <w:rFonts w:ascii="Arial" w:hAnsi="Arial" w:cs="Arial"/>
                <w:b/>
                <w:spacing w:val="-4"/>
                <w:sz w:val="36"/>
                <w:szCs w:val="36"/>
              </w:rPr>
            </w:pPr>
            <w:r>
              <w:rPr>
                <w:rFonts w:ascii="Arial" w:hAnsi="Arial" w:cs="Arial"/>
                <w:b/>
                <w:spacing w:val="-4"/>
                <w:sz w:val="36"/>
                <w:szCs w:val="36"/>
              </w:rPr>
              <w:t>СТАНДАРТ</w:t>
            </w:r>
          </w:p>
          <w:p w:rsidR="001B5B9B" w:rsidRPr="001B5B9B" w:rsidRDefault="001B5B9B" w:rsidP="001B5B9B">
            <w:pPr>
              <w:jc w:val="center"/>
              <w:rPr>
                <w:rFonts w:ascii="EuropeDemiC" w:hAnsi="EuropeDemiC"/>
                <w:b/>
                <w:spacing w:val="-4"/>
                <w:sz w:val="36"/>
                <w:szCs w:val="36"/>
              </w:rPr>
            </w:pPr>
            <w:r w:rsidRPr="00AA4817">
              <w:rPr>
                <w:rFonts w:ascii="Arial" w:hAnsi="Arial" w:cs="Arial"/>
                <w:b/>
                <w:color w:val="BFBFBF" w:themeColor="background1" w:themeShade="BF"/>
                <w:spacing w:val="-4"/>
                <w:sz w:val="36"/>
                <w:szCs w:val="36"/>
              </w:rPr>
              <w:t xml:space="preserve"> </w:t>
            </w:r>
            <w:r w:rsidRPr="00AA4817">
              <w:rPr>
                <w:rFonts w:ascii="Arial" w:hAnsi="Arial" w:cs="Arial"/>
                <w:b/>
                <w:spacing w:val="-4"/>
                <w:sz w:val="36"/>
                <w:szCs w:val="36"/>
              </w:rPr>
              <w:t xml:space="preserve">ООО «СЛАВНЕФТЬ </w:t>
            </w:r>
            <w:r w:rsidR="00FB0EBF" w:rsidRPr="00AA4817">
              <w:rPr>
                <w:rFonts w:ascii="Arial" w:hAnsi="Arial" w:cs="Arial"/>
                <w:b/>
                <w:spacing w:val="-4"/>
                <w:sz w:val="36"/>
                <w:szCs w:val="36"/>
              </w:rPr>
              <w:t>–</w:t>
            </w:r>
            <w:r w:rsidRPr="00AA4817">
              <w:rPr>
                <w:rFonts w:ascii="Arial" w:hAnsi="Arial" w:cs="Arial"/>
                <w:b/>
                <w:spacing w:val="-4"/>
                <w:sz w:val="36"/>
                <w:szCs w:val="36"/>
              </w:rPr>
              <w:t xml:space="preserve"> КРАСНОЯРСКНЕФТЕГАЗ</w:t>
            </w:r>
            <w:r w:rsidR="00FB0EBF" w:rsidRPr="00AA4817">
              <w:rPr>
                <w:rFonts w:ascii="Arial" w:hAnsi="Arial" w:cs="Arial"/>
                <w:b/>
                <w:spacing w:val="-4"/>
                <w:sz w:val="36"/>
                <w:szCs w:val="36"/>
              </w:rPr>
              <w:t>»</w:t>
            </w:r>
          </w:p>
        </w:tc>
      </w:tr>
      <w:tr w:rsidR="001B5B9B" w:rsidTr="001B5B9B">
        <w:trPr>
          <w:trHeight w:val="313"/>
        </w:trPr>
        <w:tc>
          <w:tcPr>
            <w:tcW w:w="9854" w:type="dxa"/>
            <w:tcBorders>
              <w:top w:val="single" w:sz="12" w:space="0" w:color="0070C0"/>
            </w:tcBorders>
          </w:tcPr>
          <w:p w:rsidR="001B5B9B" w:rsidRPr="001B5B9B" w:rsidRDefault="001B5B9B" w:rsidP="001B5B9B">
            <w:pPr>
              <w:jc w:val="center"/>
              <w:rPr>
                <w:rFonts w:ascii="EuropeDemiC" w:hAnsi="EuropeDemiC"/>
                <w:b/>
                <w:spacing w:val="-4"/>
              </w:rPr>
            </w:pPr>
          </w:p>
        </w:tc>
      </w:tr>
      <w:tr w:rsidR="001B5B9B" w:rsidTr="001B5B9B">
        <w:trPr>
          <w:trHeight w:val="447"/>
        </w:trPr>
        <w:tc>
          <w:tcPr>
            <w:tcW w:w="9854" w:type="dxa"/>
          </w:tcPr>
          <w:p w:rsidR="001B5B9B" w:rsidRPr="001B5B9B" w:rsidRDefault="002446D7" w:rsidP="008F6127">
            <w:pPr>
              <w:spacing w:before="120"/>
              <w:jc w:val="center"/>
              <w:rPr>
                <w:szCs w:val="18"/>
              </w:rPr>
            </w:pPr>
            <w:r w:rsidRPr="002446D7">
              <w:rPr>
                <w:rFonts w:ascii="Arial" w:hAnsi="Arial"/>
                <w:b/>
              </w:rPr>
              <w:t>УПРАВЛЕНИЕ ПОДРЯДНЫМИ ОРГАНИЗАЦИЯМИ В ОБЛАСТИ ПРОМЫШЛЕННОЙ БЕЗОПАСНОСТИ, ОХРАНЫ ТРУДА И ОКРУЖАЮЩЕЙ СРЕДЫ</w:t>
            </w:r>
          </w:p>
        </w:tc>
      </w:tr>
      <w:tr w:rsidR="001B5B9B" w:rsidTr="001B5B9B">
        <w:tc>
          <w:tcPr>
            <w:tcW w:w="9854" w:type="dxa"/>
          </w:tcPr>
          <w:p w:rsidR="001B5B9B" w:rsidRPr="001B5B9B" w:rsidRDefault="001B5B9B" w:rsidP="00B158DB">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6C63D8">
              <w:rPr>
                <w:rFonts w:ascii="Arial" w:hAnsi="Arial" w:cs="Arial"/>
                <w:b/>
                <w:caps/>
              </w:rPr>
              <w:t xml:space="preserve">№ </w:t>
            </w:r>
            <w:bookmarkEnd w:id="1"/>
            <w:bookmarkEnd w:id="2"/>
            <w:bookmarkEnd w:id="3"/>
            <w:bookmarkEnd w:id="4"/>
            <w:bookmarkEnd w:id="5"/>
            <w:r w:rsidR="00B158DB" w:rsidRPr="00B158DB">
              <w:rPr>
                <w:rFonts w:ascii="Arial" w:hAnsi="Arial" w:cs="Arial"/>
                <w:b/>
                <w:caps/>
              </w:rPr>
              <w:t xml:space="preserve">П3-05 </w:t>
            </w:r>
            <w:r w:rsidR="00916B74">
              <w:rPr>
                <w:rFonts w:ascii="Arial" w:hAnsi="Arial" w:cs="Arial"/>
                <w:b/>
                <w:caps/>
              </w:rPr>
              <w:t>С-0433</w:t>
            </w:r>
            <w:r w:rsidR="00B158DB" w:rsidRPr="00B158DB">
              <w:rPr>
                <w:rFonts w:ascii="Arial" w:hAnsi="Arial" w:cs="Arial"/>
                <w:b/>
                <w:caps/>
              </w:rPr>
              <w:t xml:space="preserve"> ЮЛ-428</w:t>
            </w:r>
          </w:p>
        </w:tc>
      </w:tr>
      <w:tr w:rsidR="001B5B9B" w:rsidTr="001B5B9B">
        <w:tc>
          <w:tcPr>
            <w:tcW w:w="9854" w:type="dxa"/>
          </w:tcPr>
          <w:p w:rsidR="001B5B9B" w:rsidRPr="001B5B9B" w:rsidRDefault="001B5B9B" w:rsidP="001B5B9B">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sidR="00916B74">
              <w:rPr>
                <w:rFonts w:ascii="Arial" w:hAnsi="Arial" w:cs="Arial"/>
                <w:b/>
                <w:caps/>
                <w:snapToGrid w:val="0"/>
                <w:sz w:val="20"/>
                <w:szCs w:val="20"/>
              </w:rPr>
              <w:t>2</w:t>
            </w:r>
            <w:r>
              <w:rPr>
                <w:rFonts w:ascii="Arial" w:hAnsi="Arial" w:cs="Arial"/>
                <w:b/>
                <w:caps/>
                <w:snapToGrid w:val="0"/>
                <w:sz w:val="20"/>
                <w:szCs w:val="20"/>
              </w:rPr>
              <w:t>.00</w:t>
            </w:r>
          </w:p>
        </w:tc>
      </w:tr>
    </w:tbl>
    <w:p w:rsidR="00ED1AD9" w:rsidRDefault="00ED1AD9" w:rsidP="007E6A8A">
      <w:pPr>
        <w:jc w:val="center"/>
      </w:pPr>
    </w:p>
    <w:tbl>
      <w:tblPr>
        <w:tblpPr w:leftFromText="180" w:rightFromText="180" w:vertAnchor="text" w:horzAnchor="margin" w:tblpXSpec="center" w:tblpY="528"/>
        <w:tblOverlap w:val="never"/>
        <w:tblW w:w="9566" w:type="dxa"/>
        <w:tblLook w:val="04A0" w:firstRow="1" w:lastRow="0" w:firstColumn="1" w:lastColumn="0" w:noHBand="0" w:noVBand="1"/>
      </w:tblPr>
      <w:tblGrid>
        <w:gridCol w:w="4910"/>
        <w:gridCol w:w="4656"/>
      </w:tblGrid>
      <w:tr w:rsidR="002F59C0" w:rsidTr="002F59C0">
        <w:trPr>
          <w:trHeight w:val="1409"/>
        </w:trPr>
        <w:tc>
          <w:tcPr>
            <w:tcW w:w="4910" w:type="dxa"/>
            <w:hideMark/>
          </w:tcPr>
          <w:p w:rsidR="00415489" w:rsidRDefault="003C52C0" w:rsidP="00415489">
            <w:r>
              <w:t>Арендодатель</w:t>
            </w:r>
            <w:r w:rsidR="00415489">
              <w:t>:</w:t>
            </w:r>
          </w:p>
          <w:p w:rsidR="00415489" w:rsidRDefault="00415489" w:rsidP="00415489"/>
          <w:p w:rsidR="00255FB4" w:rsidRDefault="00255FB4" w:rsidP="00415489"/>
          <w:p w:rsidR="004B26DE" w:rsidRDefault="004B26DE" w:rsidP="00415489"/>
          <w:p w:rsidR="004B26DE" w:rsidRDefault="004B26DE" w:rsidP="00415489"/>
          <w:p w:rsidR="00255FB4" w:rsidRPr="00255FB4" w:rsidRDefault="00415489" w:rsidP="00255FB4">
            <w:pPr>
              <w:rPr>
                <w:color w:val="000000" w:themeColor="text1"/>
              </w:rPr>
            </w:pPr>
            <w:r>
              <w:t>________________</w:t>
            </w:r>
            <w:proofErr w:type="gramStart"/>
            <w:r>
              <w:t>_</w:t>
            </w:r>
            <w:r w:rsidR="00916B74">
              <w:t xml:space="preserve"> </w:t>
            </w:r>
            <w:r w:rsidR="00255FB4" w:rsidRPr="00255FB4">
              <w:rPr>
                <w:color w:val="000000" w:themeColor="text1"/>
              </w:rPr>
              <w:t xml:space="preserve"> </w:t>
            </w:r>
            <w:r w:rsidR="004B26DE">
              <w:rPr>
                <w:color w:val="000000" w:themeColor="text1"/>
              </w:rPr>
              <w:t>ФИО</w:t>
            </w:r>
            <w:proofErr w:type="gramEnd"/>
          </w:p>
          <w:p w:rsidR="002F59C0" w:rsidRPr="00255FB4" w:rsidRDefault="002F59C0" w:rsidP="00255FB4">
            <w:pPr>
              <w:jc w:val="both"/>
            </w:pPr>
          </w:p>
        </w:tc>
        <w:tc>
          <w:tcPr>
            <w:tcW w:w="4656" w:type="dxa"/>
          </w:tcPr>
          <w:p w:rsidR="00415489" w:rsidRPr="00B73919" w:rsidRDefault="003C52C0" w:rsidP="00415489">
            <w:r>
              <w:t>Арендатор</w:t>
            </w:r>
            <w:r w:rsidR="00415489" w:rsidRPr="00B73919">
              <w:t>:</w:t>
            </w:r>
          </w:p>
          <w:p w:rsidR="00415489" w:rsidRDefault="00415489" w:rsidP="00415489">
            <w:r w:rsidRPr="002F59C0">
              <w:t>Генеральный</w:t>
            </w:r>
            <w:r w:rsidRPr="00FF6CDA">
              <w:t xml:space="preserve"> директор </w:t>
            </w:r>
          </w:p>
          <w:p w:rsidR="00415489" w:rsidRDefault="00415489" w:rsidP="00415489">
            <w:r w:rsidRPr="00FF6CDA">
              <w:t>ООО «БНГРЭ»</w:t>
            </w:r>
          </w:p>
          <w:p w:rsidR="00415489" w:rsidRPr="00FF6CDA" w:rsidRDefault="00415489" w:rsidP="00415489"/>
          <w:p w:rsidR="00415489" w:rsidRDefault="00415489" w:rsidP="00415489"/>
          <w:p w:rsidR="00415489" w:rsidRDefault="00415489" w:rsidP="00415489">
            <w:r w:rsidRPr="00FF6CDA">
              <w:t xml:space="preserve">_________________ </w:t>
            </w:r>
            <w:r>
              <w:t>Н.Ф. Ганиев</w:t>
            </w:r>
          </w:p>
          <w:p w:rsidR="002F59C0" w:rsidRDefault="002F59C0" w:rsidP="002F59C0">
            <w:pPr>
              <w:spacing w:before="240"/>
              <w:ind w:right="-1327"/>
              <w:jc w:val="both"/>
              <w:rPr>
                <w:bCs/>
              </w:rPr>
            </w:pPr>
          </w:p>
        </w:tc>
      </w:tr>
    </w:tbl>
    <w:p w:rsidR="00ED1AD9" w:rsidRDefault="00ED1AD9" w:rsidP="007E6A8A">
      <w:pPr>
        <w:jc w:val="center"/>
      </w:pPr>
    </w:p>
    <w:p w:rsidR="00D96B9E" w:rsidRDefault="00D96B9E" w:rsidP="007E6A8A">
      <w:pPr>
        <w:jc w:val="center"/>
      </w:pPr>
    </w:p>
    <w:p w:rsidR="00D96B9E" w:rsidRDefault="00D96B9E" w:rsidP="007E6A8A">
      <w:pPr>
        <w:jc w:val="center"/>
      </w:pPr>
    </w:p>
    <w:p w:rsidR="00415489" w:rsidRPr="00FF6CDA" w:rsidRDefault="00415489" w:rsidP="00415489">
      <w:pPr>
        <w:framePr w:hSpace="180" w:wrap="around" w:vAnchor="text" w:hAnchor="margin" w:xAlign="center" w:y="528"/>
        <w:suppressOverlap/>
      </w:pPr>
    </w:p>
    <w:p w:rsidR="00D96B9E" w:rsidRDefault="00D96B9E" w:rsidP="007E6A8A">
      <w:pPr>
        <w:jc w:val="center"/>
      </w:pPr>
    </w:p>
    <w:p w:rsidR="00D96B9E" w:rsidRDefault="00D96B9E" w:rsidP="007E6A8A">
      <w:pPr>
        <w:jc w:val="center"/>
      </w:pPr>
    </w:p>
    <w:p w:rsidR="00D96B9E" w:rsidRDefault="00D96B9E" w:rsidP="007E6A8A">
      <w:pPr>
        <w:jc w:val="center"/>
      </w:pPr>
    </w:p>
    <w:p w:rsidR="00D96B9E" w:rsidRDefault="00D96B9E" w:rsidP="007E6A8A">
      <w:pPr>
        <w:jc w:val="center"/>
      </w:pPr>
    </w:p>
    <w:p w:rsidR="00D96B9E" w:rsidRDefault="00D96B9E" w:rsidP="007E6A8A">
      <w:pPr>
        <w:jc w:val="center"/>
      </w:pPr>
    </w:p>
    <w:p w:rsidR="00D96B9E" w:rsidRDefault="00D96B9E" w:rsidP="007E6A8A">
      <w:pPr>
        <w:jc w:val="center"/>
      </w:pPr>
    </w:p>
    <w:p w:rsidR="002F59C0" w:rsidRDefault="002F59C0" w:rsidP="007E6A8A">
      <w:pPr>
        <w:jc w:val="center"/>
      </w:pPr>
    </w:p>
    <w:p w:rsidR="002F59C0" w:rsidRDefault="002F59C0" w:rsidP="007E6A8A">
      <w:pPr>
        <w:jc w:val="center"/>
      </w:pPr>
    </w:p>
    <w:p w:rsidR="00D8230B" w:rsidRDefault="00D8230B" w:rsidP="007E6A8A">
      <w:pPr>
        <w:jc w:val="center"/>
      </w:pPr>
    </w:p>
    <w:p w:rsidR="00283840" w:rsidRDefault="00283840" w:rsidP="007E6A8A">
      <w:pPr>
        <w:jc w:val="center"/>
      </w:pPr>
    </w:p>
    <w:p w:rsidR="00E70701" w:rsidRDefault="00E70701" w:rsidP="007E6A8A">
      <w:pPr>
        <w:jc w:val="center"/>
      </w:pPr>
    </w:p>
    <w:p w:rsidR="00E70701" w:rsidRDefault="005D46FE" w:rsidP="00E70701">
      <w:pPr>
        <w:jc w:val="center"/>
        <w:rPr>
          <w:rFonts w:ascii="Arial" w:hAnsi="Arial" w:cs="Arial"/>
          <w:b/>
          <w:sz w:val="18"/>
          <w:szCs w:val="18"/>
        </w:rPr>
      </w:pPr>
      <w:r>
        <w:rPr>
          <w:rFonts w:ascii="Arial" w:hAnsi="Arial" w:cs="Arial"/>
          <w:b/>
          <w:sz w:val="18"/>
          <w:szCs w:val="18"/>
        </w:rPr>
        <w:t>Г. КРАСНОЯРСК</w:t>
      </w:r>
    </w:p>
    <w:p w:rsidR="00607BFD" w:rsidRDefault="008F6127" w:rsidP="00EA3EB0">
      <w:pPr>
        <w:jc w:val="center"/>
      </w:pPr>
      <w:r>
        <w:rPr>
          <w:rFonts w:ascii="Arial" w:hAnsi="Arial" w:cs="Arial"/>
          <w:b/>
          <w:sz w:val="18"/>
          <w:szCs w:val="18"/>
        </w:rPr>
        <w:t>20</w:t>
      </w:r>
      <w:r w:rsidR="00916B74">
        <w:rPr>
          <w:rFonts w:ascii="Arial" w:hAnsi="Arial" w:cs="Arial"/>
          <w:b/>
          <w:sz w:val="18"/>
          <w:szCs w:val="18"/>
        </w:rPr>
        <w:t>2</w:t>
      </w:r>
      <w:r w:rsidR="003C52C0">
        <w:rPr>
          <w:rFonts w:ascii="Arial" w:hAnsi="Arial" w:cs="Arial"/>
          <w:b/>
          <w:sz w:val="18"/>
          <w:szCs w:val="18"/>
        </w:rPr>
        <w:t>4</w:t>
      </w:r>
    </w:p>
    <w:p w:rsidR="00E70701" w:rsidRPr="00607BFD" w:rsidRDefault="00E70701" w:rsidP="00607BFD">
      <w:pPr>
        <w:sectPr w:rsidR="00E70701" w:rsidRPr="00607BFD" w:rsidSect="00EE2365">
          <w:pgSz w:w="11906" w:h="16838" w:code="9"/>
          <w:pgMar w:top="567" w:right="1021" w:bottom="227" w:left="1247" w:header="568" w:footer="680" w:gutter="0"/>
          <w:cols w:space="708"/>
          <w:docGrid w:linePitch="360"/>
        </w:sectPr>
      </w:pPr>
    </w:p>
    <w:p w:rsidR="00916B74" w:rsidRPr="00916B74" w:rsidRDefault="00916B74" w:rsidP="00916B74">
      <w:pPr>
        <w:spacing w:after="240"/>
        <w:jc w:val="both"/>
        <w:rPr>
          <w:rFonts w:ascii="Arial" w:hAnsi="Arial" w:cs="Arial"/>
          <w:b/>
          <w:sz w:val="32"/>
          <w:szCs w:val="32"/>
        </w:rPr>
      </w:pPr>
      <w:bookmarkStart w:id="6" w:name="_ПРИЛОЖЕНИЕ_15._СХЕМА"/>
      <w:bookmarkStart w:id="7" w:name="_ПРИЛОЖЕНИЕ_12._СХЕМА"/>
      <w:bookmarkStart w:id="8" w:name="_ПРИЛОЖЕНИЕ_13._СХЕМА"/>
      <w:bookmarkStart w:id="9" w:name="_Toc286668714"/>
      <w:bookmarkStart w:id="10" w:name="_Toc286668798"/>
      <w:bookmarkStart w:id="11" w:name="_Toc286679744"/>
      <w:bookmarkStart w:id="12" w:name="_Toc287611791"/>
      <w:bookmarkStart w:id="13" w:name="_Toc326669172"/>
      <w:bookmarkEnd w:id="6"/>
      <w:bookmarkEnd w:id="7"/>
      <w:bookmarkEnd w:id="8"/>
      <w:r w:rsidRPr="00916B74">
        <w:rPr>
          <w:rFonts w:ascii="Arial" w:hAnsi="Arial" w:cs="Arial"/>
          <w:b/>
          <w:sz w:val="32"/>
          <w:szCs w:val="32"/>
        </w:rPr>
        <w:lastRenderedPageBreak/>
        <w:t>СОДЕРЖАНИЕ</w:t>
      </w:r>
      <w:bookmarkEnd w:id="9"/>
      <w:bookmarkEnd w:id="10"/>
      <w:bookmarkEnd w:id="11"/>
      <w:bookmarkEnd w:id="12"/>
      <w:bookmarkEnd w:id="13"/>
      <w:r w:rsidRPr="00916B74">
        <w:rPr>
          <w:rFonts w:ascii="Arial" w:hAnsi="Arial" w:cs="Arial"/>
          <w:b/>
          <w:sz w:val="32"/>
          <w:szCs w:val="32"/>
        </w:rPr>
        <w:t xml:space="preserve"> </w:t>
      </w:r>
    </w:p>
    <w:sdt>
      <w:sdtPr>
        <w:rPr>
          <w:rFonts w:ascii="Arial" w:hAnsi="Arial"/>
          <w:sz w:val="20"/>
        </w:rPr>
        <w:id w:val="-1968508544"/>
        <w:docPartObj>
          <w:docPartGallery w:val="Table of Contents"/>
          <w:docPartUnique/>
        </w:docPartObj>
      </w:sdtPr>
      <w:sdtEndPr>
        <w:rPr>
          <w:b/>
          <w:bCs/>
          <w:caps/>
        </w:rPr>
      </w:sdtEndPr>
      <w:sdtContent>
        <w:p w:rsidR="00916B74" w:rsidRPr="00916B74" w:rsidRDefault="00916B74" w:rsidP="00916B74">
          <w:pPr>
            <w:tabs>
              <w:tab w:val="right" w:leader="dot" w:pos="9628"/>
            </w:tabs>
            <w:spacing w:before="240" w:after="240"/>
            <w:rPr>
              <w:rFonts w:asciiTheme="minorHAnsi" w:eastAsiaTheme="minorEastAsia" w:hAnsiTheme="minorHAnsi" w:cstheme="minorBidi"/>
              <w:noProof/>
              <w:sz w:val="22"/>
              <w:szCs w:val="22"/>
              <w:lang w:eastAsia="ru-RU"/>
            </w:rPr>
          </w:pPr>
          <w:r w:rsidRPr="00916B74">
            <w:rPr>
              <w:rFonts w:ascii="Arial" w:hAnsi="Arial"/>
              <w:caps/>
              <w:sz w:val="20"/>
            </w:rPr>
            <w:fldChar w:fldCharType="begin"/>
          </w:r>
          <w:r w:rsidRPr="00916B74">
            <w:rPr>
              <w:rFonts w:ascii="Arial" w:hAnsi="Arial"/>
              <w:caps/>
              <w:sz w:val="20"/>
            </w:rPr>
            <w:instrText xml:space="preserve"> TOC \o "1-3" \h \z \u </w:instrText>
          </w:r>
          <w:r w:rsidRPr="00916B74">
            <w:rPr>
              <w:rFonts w:ascii="Arial" w:hAnsi="Arial"/>
              <w:caps/>
              <w:sz w:val="20"/>
            </w:rPr>
            <w:fldChar w:fldCharType="separate"/>
          </w:r>
          <w:hyperlink w:anchor="_Toc130304759" w:history="1">
            <w:r w:rsidRPr="00916B74">
              <w:rPr>
                <w:rFonts w:ascii="Arial" w:eastAsia="Calibri" w:hAnsi="Arial"/>
                <w:b/>
                <w:bCs/>
                <w:caps/>
                <w:noProof/>
                <w:color w:val="0000FF"/>
                <w:sz w:val="20"/>
                <w:u w:val="single"/>
              </w:rPr>
              <w:t>1. ВВОДНЫЕ ПОЛОЖЕНИЯ</w:t>
            </w:r>
            <w:r w:rsidRPr="00916B74">
              <w:rPr>
                <w:rFonts w:ascii="Arial" w:hAnsi="Arial"/>
                <w:b/>
                <w:bCs/>
                <w:caps/>
                <w:noProof/>
                <w:webHidden/>
                <w:sz w:val="20"/>
              </w:rPr>
              <w:tab/>
            </w:r>
            <w:r w:rsidRPr="00916B74">
              <w:rPr>
                <w:rFonts w:ascii="Arial" w:hAnsi="Arial"/>
                <w:b/>
                <w:bCs/>
                <w:caps/>
                <w:noProof/>
                <w:webHidden/>
                <w:sz w:val="20"/>
              </w:rPr>
              <w:fldChar w:fldCharType="begin"/>
            </w:r>
            <w:r w:rsidRPr="00916B74">
              <w:rPr>
                <w:rFonts w:ascii="Arial" w:hAnsi="Arial"/>
                <w:b/>
                <w:bCs/>
                <w:caps/>
                <w:noProof/>
                <w:webHidden/>
                <w:sz w:val="20"/>
              </w:rPr>
              <w:instrText xml:space="preserve"> PAGEREF _Toc130304759 \h </w:instrText>
            </w:r>
            <w:r w:rsidRPr="00916B74">
              <w:rPr>
                <w:rFonts w:ascii="Arial" w:hAnsi="Arial"/>
                <w:b/>
                <w:bCs/>
                <w:caps/>
                <w:noProof/>
                <w:webHidden/>
                <w:sz w:val="20"/>
              </w:rPr>
            </w:r>
            <w:r w:rsidRPr="00916B74">
              <w:rPr>
                <w:rFonts w:ascii="Arial" w:hAnsi="Arial"/>
                <w:b/>
                <w:bCs/>
                <w:caps/>
                <w:noProof/>
                <w:webHidden/>
                <w:sz w:val="20"/>
              </w:rPr>
              <w:fldChar w:fldCharType="separate"/>
            </w:r>
            <w:r w:rsidRPr="00916B74">
              <w:rPr>
                <w:rFonts w:ascii="Arial" w:hAnsi="Arial"/>
                <w:b/>
                <w:bCs/>
                <w:caps/>
                <w:noProof/>
                <w:webHidden/>
                <w:sz w:val="20"/>
              </w:rPr>
              <w:t>3</w:t>
            </w:r>
            <w:r w:rsidRPr="00916B74">
              <w:rPr>
                <w:rFonts w:ascii="Arial" w:hAnsi="Arial"/>
                <w:b/>
                <w:bCs/>
                <w:caps/>
                <w:noProof/>
                <w:webHidden/>
                <w:sz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0" w:history="1">
            <w:r w:rsidR="00916B74" w:rsidRPr="00916B74">
              <w:rPr>
                <w:rFonts w:ascii="Arial" w:eastAsia="Calibri" w:hAnsi="Arial"/>
                <w:b/>
                <w:bCs/>
                <w:caps/>
                <w:noProof/>
                <w:color w:val="0000FF"/>
                <w:sz w:val="18"/>
                <w:szCs w:val="20"/>
                <w:u w:val="single"/>
              </w:rPr>
              <w:t>НАЗНАЧЕНИЕ</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_Toc130304760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3</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1" w:history="1">
            <w:r w:rsidR="00916B74" w:rsidRPr="00916B74">
              <w:rPr>
                <w:rFonts w:ascii="Arial" w:eastAsia="Calibri" w:hAnsi="Arial"/>
                <w:b/>
                <w:bCs/>
                <w:caps/>
                <w:noProof/>
                <w:color w:val="0000FF"/>
                <w:sz w:val="18"/>
                <w:szCs w:val="20"/>
                <w:u w:val="single"/>
              </w:rPr>
              <w:t>ОБЛАСТЬ</w:t>
            </w:r>
            <w:r w:rsidR="00916B74" w:rsidRPr="00916B74">
              <w:rPr>
                <w:rFonts w:ascii="Arial" w:eastAsia="Calibri" w:hAnsi="Arial"/>
                <w:b/>
                <w:bCs/>
                <w:i/>
                <w:caps/>
                <w:noProof/>
                <w:color w:val="0000FF"/>
                <w:sz w:val="18"/>
                <w:szCs w:val="20"/>
                <w:u w:val="single"/>
              </w:rPr>
              <w:t xml:space="preserve"> </w:t>
            </w:r>
            <w:r w:rsidR="00916B74" w:rsidRPr="00916B74">
              <w:rPr>
                <w:rFonts w:ascii="Arial" w:eastAsia="Calibri" w:hAnsi="Arial"/>
                <w:b/>
                <w:bCs/>
                <w:caps/>
                <w:noProof/>
                <w:color w:val="0000FF"/>
                <w:sz w:val="18"/>
                <w:szCs w:val="20"/>
                <w:u w:val="single"/>
              </w:rPr>
              <w:t>ДЕЙСТВИЯ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_Toc130304761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4</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2" w:history="1">
            <w:r w:rsidR="00916B74" w:rsidRPr="00916B74">
              <w:rPr>
                <w:rFonts w:ascii="Arial" w:eastAsia="Calibri" w:hAnsi="Arial"/>
                <w:b/>
                <w:bCs/>
                <w:caps/>
                <w:noProof/>
                <w:color w:val="0000FF"/>
                <w:sz w:val="18"/>
                <w:szCs w:val="20"/>
                <w:u w:val="single"/>
              </w:rPr>
              <w:t>ПЕРИОД ДЕЙСТВИЯ И ПОРЯДОК ОБЕСПЕЧЕНИЯ ИСПОЛНЕНИЯ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_Toc130304762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5</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63" w:history="1">
            <w:r w:rsidR="00916B74" w:rsidRPr="00916B74">
              <w:rPr>
                <w:rFonts w:ascii="Arial" w:eastAsia="Calibri" w:hAnsi="Arial"/>
                <w:b/>
                <w:bCs/>
                <w:caps/>
                <w:noProof/>
                <w:color w:val="0000FF"/>
                <w:sz w:val="20"/>
                <w:u w:val="single"/>
              </w:rPr>
              <w:t>2. ГЛОССАРИЙ</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_Toc130304763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6</w:t>
            </w:r>
            <w:r w:rsidR="00916B74" w:rsidRPr="00916B74">
              <w:rPr>
                <w:rFonts w:ascii="Arial" w:hAnsi="Arial"/>
                <w:b/>
                <w:bCs/>
                <w:caps/>
                <w:noProof/>
                <w:webHidden/>
                <w:sz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4" w:history="1">
            <w:r w:rsidR="00916B74" w:rsidRPr="00916B74">
              <w:rPr>
                <w:rFonts w:ascii="Arial" w:eastAsia="Calibri" w:hAnsi="Arial"/>
                <w:b/>
                <w:bCs/>
                <w:caps/>
                <w:noProof/>
                <w:color w:val="0000FF"/>
                <w:sz w:val="18"/>
                <w:szCs w:val="20"/>
                <w:u w:val="single"/>
              </w:rPr>
              <w:t>2.1. ТЕРМИНЫ КОРПОРАТИВНОГО ГЛОССАРИЯ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_Toc130304764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6</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5" w:history="1">
            <w:r w:rsidR="00916B74" w:rsidRPr="00916B74">
              <w:rPr>
                <w:rFonts w:ascii="Arial" w:eastAsia="Calibri" w:hAnsi="Arial"/>
                <w:b/>
                <w:bCs/>
                <w:caps/>
                <w:noProof/>
                <w:color w:val="0000FF"/>
                <w:sz w:val="18"/>
                <w:szCs w:val="20"/>
                <w:u w:val="single"/>
              </w:rPr>
              <w:t>2.2. ТЕРМИНЫ ИЗ ВНЕШНИХ ДОКУМЕНТОВ</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_Toc130304765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6</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6" w:history="1">
            <w:r w:rsidR="00916B74" w:rsidRPr="00916B74">
              <w:rPr>
                <w:rFonts w:ascii="Arial" w:eastAsia="Calibri" w:hAnsi="Arial"/>
                <w:b/>
                <w:bCs/>
                <w:caps/>
                <w:noProof/>
                <w:color w:val="0000FF"/>
                <w:sz w:val="18"/>
                <w:szCs w:val="20"/>
                <w:u w:val="single"/>
              </w:rPr>
              <w:t>2.3. ТЕРМИНЫ ДЛЯ ЦЕЛЕЙ НАСТОЯЩЕГО ДОКУМЕНТА</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_Toc130304766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6</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67" w:history="1">
            <w:r w:rsidR="00916B74" w:rsidRPr="00916B74">
              <w:rPr>
                <w:rFonts w:ascii="Arial" w:eastAsia="Calibri" w:hAnsi="Arial"/>
                <w:b/>
                <w:bCs/>
                <w:caps/>
                <w:noProof/>
                <w:color w:val="0000FF"/>
                <w:sz w:val="18"/>
                <w:szCs w:val="20"/>
                <w:u w:val="single"/>
              </w:rPr>
              <w:t>2.4. СОКРАЩЕНИЯ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_Toc130304767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9</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68" w:history="1">
            <w:r w:rsidR="00916B74" w:rsidRPr="00916B74">
              <w:rPr>
                <w:rFonts w:ascii="Arial" w:eastAsia="Calibri" w:hAnsi="Arial"/>
                <w:b/>
                <w:bCs/>
                <w:caps/>
                <w:noProof/>
                <w:color w:val="0000FF"/>
                <w:sz w:val="20"/>
                <w:u w:val="single"/>
              </w:rPr>
              <w:t>3. УЧАСТНИКИ БИЗНЕС-ПРОЦЕССА</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_Toc130304768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13</w:t>
            </w:r>
            <w:r w:rsidR="00916B74" w:rsidRPr="00916B74">
              <w:rPr>
                <w:rFonts w:ascii="Arial" w:hAnsi="Arial"/>
                <w:b/>
                <w:bCs/>
                <w:caps/>
                <w:noProof/>
                <w:webHidden/>
                <w:sz w:val="20"/>
              </w:rPr>
              <w:fldChar w:fldCharType="end"/>
            </w:r>
          </w:hyperlink>
        </w:p>
        <w:p w:rsidR="00916B74" w:rsidRPr="00916B74" w:rsidRDefault="004F2C9D"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69" w:history="1">
            <w:r w:rsidR="00916B74" w:rsidRPr="00916B74">
              <w:rPr>
                <w:rFonts w:ascii="Arial" w:eastAsia="Calibri" w:hAnsi="Arial"/>
                <w:b/>
                <w:bCs/>
                <w:caps/>
                <w:noProof/>
                <w:color w:val="0000FF"/>
                <w:sz w:val="20"/>
                <w:u w:val="single"/>
              </w:rPr>
              <w:t>4. ОБЩИЕ ПОЛОЖЕНИЯ</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_Toc130304769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14</w:t>
            </w:r>
            <w:r w:rsidR="00916B74" w:rsidRPr="00916B74">
              <w:rPr>
                <w:rFonts w:ascii="Arial" w:hAnsi="Arial"/>
                <w:b/>
                <w:bCs/>
                <w:caps/>
                <w:noProof/>
                <w:webHidden/>
                <w:sz w:val="20"/>
              </w:rPr>
              <w:fldChar w:fldCharType="end"/>
            </w:r>
          </w:hyperlink>
        </w:p>
        <w:p w:rsidR="00916B74" w:rsidRPr="00916B74" w:rsidRDefault="004F2C9D"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70" w:history="1">
            <w:r w:rsidR="00916B74" w:rsidRPr="00916B74">
              <w:rPr>
                <w:rFonts w:ascii="Arial" w:eastAsia="Calibri" w:hAnsi="Arial"/>
                <w:b/>
                <w:bCs/>
                <w:caps/>
                <w:noProof/>
                <w:color w:val="0000FF"/>
                <w:sz w:val="20"/>
                <w:u w:val="single"/>
              </w:rPr>
              <w:t>5. ЭТАП ОТБОРОЧНОЙ СТАДИИ ЗАКУПОЧНОЙ ДЕЯТЕЛЬНОСТИ И ЗАКЛЮЧЕНИЯ ДОГОВОРА</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_Toc130304770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17</w:t>
            </w:r>
            <w:r w:rsidR="00916B74" w:rsidRPr="00916B74">
              <w:rPr>
                <w:rFonts w:ascii="Arial" w:hAnsi="Arial"/>
                <w:b/>
                <w:bCs/>
                <w:caps/>
                <w:noProof/>
                <w:webHidden/>
                <w:sz w:val="20"/>
              </w:rPr>
              <w:fldChar w:fldCharType="end"/>
            </w:r>
          </w:hyperlink>
        </w:p>
        <w:p w:rsidR="00916B74" w:rsidRPr="00916B74" w:rsidRDefault="004F2C9D"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71" w:history="1">
            <w:r w:rsidR="00916B74" w:rsidRPr="00916B74">
              <w:rPr>
                <w:rFonts w:ascii="Arial" w:eastAsia="Calibri" w:hAnsi="Arial"/>
                <w:b/>
                <w:bCs/>
                <w:caps/>
                <w:noProof/>
                <w:color w:val="0000FF"/>
                <w:sz w:val="20"/>
                <w:u w:val="single"/>
              </w:rPr>
              <w:t>6. ЭТАП ОТ ЗАКЛЮЧЕНИЯ ДОГОВОРА И ДО НАЧАЛА ПРОИЗВОДСТВА РАБОТ</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_Toc130304771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20</w:t>
            </w:r>
            <w:r w:rsidR="00916B74" w:rsidRPr="00916B74">
              <w:rPr>
                <w:rFonts w:ascii="Arial" w:hAnsi="Arial"/>
                <w:b/>
                <w:bCs/>
                <w:caps/>
                <w:noProof/>
                <w:webHidden/>
                <w:sz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2" w:history="1">
            <w:r w:rsidR="00916B74" w:rsidRPr="00916B74">
              <w:rPr>
                <w:rFonts w:ascii="Arial" w:eastAsia="Calibri" w:hAnsi="Arial"/>
                <w:b/>
                <w:bCs/>
                <w:caps/>
                <w:noProof/>
                <w:color w:val="0000FF"/>
                <w:sz w:val="18"/>
                <w:szCs w:val="20"/>
                <w:u w:val="single"/>
              </w:rPr>
              <w:t>6.1. ОБЩИЕ ТРЕБОВАНИЯ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_Toc130304772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20</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3" w:history="1">
            <w:r w:rsidR="00916B74" w:rsidRPr="00916B74">
              <w:rPr>
                <w:rFonts w:ascii="Arial" w:eastAsia="Calibri" w:hAnsi="Arial" w:cs="Arial"/>
                <w:b/>
                <w:bCs/>
                <w:caps/>
                <w:noProof/>
                <w:color w:val="0000FF"/>
                <w:sz w:val="18"/>
                <w:szCs w:val="20"/>
                <w:u w:val="single"/>
              </w:rPr>
              <w:t>6.2. ПРОВЕДЕНИЕ УСТАНОВОЧНОГО СОВЕЩАНИЯ</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_Toc130304773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21</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4" w:history="1">
            <w:r w:rsidR="00916B74" w:rsidRPr="00916B74">
              <w:rPr>
                <w:rFonts w:ascii="Arial" w:eastAsia="Calibri" w:hAnsi="Arial" w:cs="Arial"/>
                <w:b/>
                <w:bCs/>
                <w:caps/>
                <w:noProof/>
                <w:color w:val="0000FF"/>
                <w:sz w:val="18"/>
                <w:szCs w:val="20"/>
                <w:u w:val="single"/>
              </w:rPr>
              <w:t>6.3. ПРОВЕДЕНИЕ ВВОДНОГО ИНСТРУКТАЖА</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_Toc130304774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23</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5" w:history="1">
            <w:r w:rsidR="00916B74" w:rsidRPr="00916B74">
              <w:rPr>
                <w:rFonts w:ascii="Arial" w:eastAsia="Calibri" w:hAnsi="Arial" w:cs="Arial"/>
                <w:b/>
                <w:bCs/>
                <w:caps/>
                <w:noProof/>
                <w:color w:val="0000FF"/>
                <w:sz w:val="18"/>
                <w:szCs w:val="20"/>
                <w:u w:val="single"/>
              </w:rPr>
              <w:t>6.4. ПРОВЕРКА ЗНАНИЙ ПЕРСОНАЛА ПО/СУБПО</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_Toc130304775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26</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6" w:history="1">
            <w:r w:rsidR="00916B74" w:rsidRPr="00916B74">
              <w:rPr>
                <w:rFonts w:ascii="Arial" w:eastAsia="Calibri" w:hAnsi="Arial" w:cs="Arial"/>
                <w:b/>
                <w:bCs/>
                <w:caps/>
                <w:noProof/>
                <w:color w:val="0000FF"/>
                <w:sz w:val="18"/>
                <w:szCs w:val="20"/>
                <w:u w:val="single"/>
              </w:rPr>
              <w:t>6.5. ПУСКОВАЯ ПРОВЕРКА</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_Toc130304776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27</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7" w:history="1">
            <w:r w:rsidR="00916B74" w:rsidRPr="00916B74">
              <w:rPr>
                <w:rFonts w:ascii="Arial" w:eastAsia="Calibri" w:hAnsi="Arial" w:cs="Arial"/>
                <w:b/>
                <w:bCs/>
                <w:caps/>
                <w:noProof/>
                <w:color w:val="0000FF"/>
                <w:sz w:val="18"/>
                <w:szCs w:val="20"/>
                <w:u w:val="single"/>
              </w:rPr>
              <w:t>6.6. ВЫДАЧА АКТА-ДОПУСКА</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_Toc130304777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28</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78" w:history="1">
            <w:r w:rsidR="00916B74" w:rsidRPr="00916B74">
              <w:rPr>
                <w:rFonts w:ascii="Arial" w:eastAsia="Calibri" w:hAnsi="Arial" w:cs="Arial"/>
                <w:b/>
                <w:bCs/>
                <w:caps/>
                <w:noProof/>
                <w:color w:val="0000FF"/>
                <w:sz w:val="18"/>
                <w:szCs w:val="20"/>
                <w:u w:val="single"/>
              </w:rPr>
              <w:t>6.7. ПРОВЕРКА И ДОПУСК ТРАНСПОРТНЫХ СРЕДСТВ</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_Toc130304778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30</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79" w:history="1">
            <w:r w:rsidR="00916B74" w:rsidRPr="00916B74">
              <w:rPr>
                <w:rFonts w:ascii="Arial" w:eastAsia="Calibri" w:hAnsi="Arial" w:cs="Arial"/>
                <w:b/>
                <w:bCs/>
                <w:caps/>
                <w:noProof/>
                <w:color w:val="0000FF"/>
                <w:sz w:val="20"/>
                <w:u w:val="single"/>
              </w:rPr>
              <w:t>7. ЭТАП ВЫПОЛНЕНИЯ РАБОТ ПО ДОГОВОРУ</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_Toc130304779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32</w:t>
            </w:r>
            <w:r w:rsidR="00916B74" w:rsidRPr="00916B74">
              <w:rPr>
                <w:rFonts w:ascii="Arial" w:hAnsi="Arial"/>
                <w:b/>
                <w:bCs/>
                <w:caps/>
                <w:noProof/>
                <w:webHidden/>
                <w:sz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0" w:history="1">
            <w:r w:rsidR="00916B74" w:rsidRPr="00916B74">
              <w:rPr>
                <w:rFonts w:ascii="Arial" w:eastAsia="Calibri" w:hAnsi="Arial" w:cs="Arial"/>
                <w:b/>
                <w:bCs/>
                <w:iCs/>
                <w:caps/>
                <w:noProof/>
                <w:color w:val="0000FF"/>
                <w:sz w:val="18"/>
                <w:szCs w:val="20"/>
                <w:u w:val="single"/>
              </w:rPr>
              <w:t>7.1. АУДИТЫ ПРИ ВЫПОЛНЕНИИ РАБОТ</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_Toc130304780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32</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1" w:history="1">
            <w:r w:rsidR="00916B74" w:rsidRPr="00916B74">
              <w:rPr>
                <w:rFonts w:ascii="Arial" w:eastAsia="Calibri" w:hAnsi="Arial" w:cs="Arial"/>
                <w:b/>
                <w:bCs/>
                <w:iCs/>
                <w:caps/>
                <w:noProof/>
                <w:color w:val="0000FF"/>
                <w:sz w:val="18"/>
                <w:szCs w:val="20"/>
                <w:u w:val="single"/>
              </w:rPr>
              <w:t>7.2. ВЗАИМОДЕЙСТВИЕ ЗАКАЗЧИКА И ПОДРЯДНОЙ ОРГАНИЗАЦИИ ПО БЕЗОПАСНОМУ ВЫПОЛНЕНИЮ РАБОТ</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_Toc130304781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33</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2" w:history="1">
            <w:r w:rsidR="00916B74" w:rsidRPr="00916B74">
              <w:rPr>
                <w:rFonts w:ascii="Arial" w:eastAsia="Calibri" w:hAnsi="Arial" w:cs="Arial"/>
                <w:b/>
                <w:i/>
                <w:caps/>
                <w:noProof/>
                <w:color w:val="0000FF"/>
                <w:sz w:val="16"/>
                <w:szCs w:val="20"/>
                <w:u w:val="single"/>
              </w:rPr>
              <w:t>7.2.1. ОСНОВАНИЯ ДЛЯ ПРИОСТАНОВКИ РАБОТ</w:t>
            </w:r>
            <w:r w:rsidR="00916B74" w:rsidRPr="00916B74">
              <w:rPr>
                <w:rFonts w:ascii="Arial" w:hAnsi="Arial"/>
                <w:i/>
                <w:caps/>
                <w:noProof/>
                <w:webHidden/>
                <w:sz w:val="16"/>
                <w:szCs w:val="20"/>
              </w:rPr>
              <w:tab/>
            </w:r>
            <w:r w:rsidR="00916B74" w:rsidRPr="00916B74">
              <w:rPr>
                <w:rFonts w:ascii="Arial" w:hAnsi="Arial"/>
                <w:i/>
                <w:caps/>
                <w:noProof/>
                <w:webHidden/>
                <w:sz w:val="16"/>
                <w:szCs w:val="20"/>
              </w:rPr>
              <w:fldChar w:fldCharType="begin"/>
            </w:r>
            <w:r w:rsidR="00916B74" w:rsidRPr="00916B74">
              <w:rPr>
                <w:rFonts w:ascii="Arial" w:hAnsi="Arial"/>
                <w:i/>
                <w:caps/>
                <w:noProof/>
                <w:webHidden/>
                <w:sz w:val="16"/>
                <w:szCs w:val="20"/>
              </w:rPr>
              <w:instrText xml:space="preserve"> PAGEREF _Toc130304782 \h </w:instrText>
            </w:r>
            <w:r w:rsidR="00916B74" w:rsidRPr="00916B74">
              <w:rPr>
                <w:rFonts w:ascii="Arial" w:hAnsi="Arial"/>
                <w:i/>
                <w:caps/>
                <w:noProof/>
                <w:webHidden/>
                <w:sz w:val="16"/>
                <w:szCs w:val="20"/>
              </w:rPr>
            </w:r>
            <w:r w:rsidR="00916B74" w:rsidRPr="00916B74">
              <w:rPr>
                <w:rFonts w:ascii="Arial" w:hAnsi="Arial"/>
                <w:i/>
                <w:caps/>
                <w:noProof/>
                <w:webHidden/>
                <w:sz w:val="16"/>
                <w:szCs w:val="20"/>
              </w:rPr>
              <w:fldChar w:fldCharType="separate"/>
            </w:r>
            <w:r w:rsidR="00916B74" w:rsidRPr="00916B74">
              <w:rPr>
                <w:rFonts w:ascii="Arial" w:hAnsi="Arial"/>
                <w:i/>
                <w:caps/>
                <w:noProof/>
                <w:webHidden/>
                <w:sz w:val="16"/>
                <w:szCs w:val="20"/>
              </w:rPr>
              <w:t>33</w:t>
            </w:r>
            <w:r w:rsidR="00916B74" w:rsidRPr="00916B74">
              <w:rPr>
                <w:rFonts w:ascii="Arial" w:hAnsi="Arial"/>
                <w:i/>
                <w:caps/>
                <w:noProof/>
                <w:webHidden/>
                <w:sz w:val="16"/>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3" w:history="1">
            <w:r w:rsidR="00916B74" w:rsidRPr="00916B74">
              <w:rPr>
                <w:rFonts w:ascii="Arial" w:eastAsia="Calibri" w:hAnsi="Arial" w:cs="Arial"/>
                <w:b/>
                <w:i/>
                <w:caps/>
                <w:noProof/>
                <w:color w:val="0000FF"/>
                <w:sz w:val="16"/>
                <w:szCs w:val="20"/>
                <w:u w:val="single"/>
              </w:rPr>
              <w:t>7.2.2. ОБЯЗАННОСТИ ОТВЕТСТВЕННЫХ ЛИЦ ПРИ ПРИОСТАНОВКЕ И ВОЗОБНОВЛЕНИЮ РАБОТ</w:t>
            </w:r>
            <w:r w:rsidR="00916B74" w:rsidRPr="00916B74">
              <w:rPr>
                <w:rFonts w:ascii="Arial" w:hAnsi="Arial"/>
                <w:i/>
                <w:caps/>
                <w:noProof/>
                <w:webHidden/>
                <w:sz w:val="16"/>
                <w:szCs w:val="20"/>
              </w:rPr>
              <w:tab/>
            </w:r>
            <w:r w:rsidR="00916B74" w:rsidRPr="00916B74">
              <w:rPr>
                <w:rFonts w:ascii="Arial" w:hAnsi="Arial"/>
                <w:i/>
                <w:caps/>
                <w:noProof/>
                <w:webHidden/>
                <w:sz w:val="16"/>
                <w:szCs w:val="20"/>
              </w:rPr>
              <w:fldChar w:fldCharType="begin"/>
            </w:r>
            <w:r w:rsidR="00916B74" w:rsidRPr="00916B74">
              <w:rPr>
                <w:rFonts w:ascii="Arial" w:hAnsi="Arial"/>
                <w:i/>
                <w:caps/>
                <w:noProof/>
                <w:webHidden/>
                <w:sz w:val="16"/>
                <w:szCs w:val="20"/>
              </w:rPr>
              <w:instrText xml:space="preserve"> PAGEREF _Toc130304783 \h </w:instrText>
            </w:r>
            <w:r w:rsidR="00916B74" w:rsidRPr="00916B74">
              <w:rPr>
                <w:rFonts w:ascii="Arial" w:hAnsi="Arial"/>
                <w:i/>
                <w:caps/>
                <w:noProof/>
                <w:webHidden/>
                <w:sz w:val="16"/>
                <w:szCs w:val="20"/>
              </w:rPr>
            </w:r>
            <w:r w:rsidR="00916B74" w:rsidRPr="00916B74">
              <w:rPr>
                <w:rFonts w:ascii="Arial" w:hAnsi="Arial"/>
                <w:i/>
                <w:caps/>
                <w:noProof/>
                <w:webHidden/>
                <w:sz w:val="16"/>
                <w:szCs w:val="20"/>
              </w:rPr>
              <w:fldChar w:fldCharType="separate"/>
            </w:r>
            <w:r w:rsidR="00916B74" w:rsidRPr="00916B74">
              <w:rPr>
                <w:rFonts w:ascii="Arial" w:hAnsi="Arial"/>
                <w:i/>
                <w:caps/>
                <w:noProof/>
                <w:webHidden/>
                <w:sz w:val="16"/>
                <w:szCs w:val="20"/>
              </w:rPr>
              <w:t>35</w:t>
            </w:r>
            <w:r w:rsidR="00916B74" w:rsidRPr="00916B74">
              <w:rPr>
                <w:rFonts w:ascii="Arial" w:hAnsi="Arial"/>
                <w:i/>
                <w:caps/>
                <w:noProof/>
                <w:webHidden/>
                <w:sz w:val="16"/>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4" w:history="1">
            <w:r w:rsidR="00916B74" w:rsidRPr="00916B74">
              <w:rPr>
                <w:rFonts w:ascii="Arial" w:eastAsia="Calibri" w:hAnsi="Arial" w:cs="Arial"/>
                <w:b/>
                <w:i/>
                <w:caps/>
                <w:noProof/>
                <w:color w:val="0000FF"/>
                <w:sz w:val="16"/>
                <w:szCs w:val="20"/>
                <w:u w:val="single"/>
              </w:rPr>
              <w:t>7.2.3. ОТВЕТСТВЕННОСТЬ РАБОТНИКОВ ЗА ДЕЙСТВИЯ ИЛИ БЕЗДЕЙСТВИЕ ПРИ ПРИОСТАНОВКЕ РАБОТ</w:t>
            </w:r>
            <w:r w:rsidR="00916B74" w:rsidRPr="00916B74">
              <w:rPr>
                <w:rFonts w:ascii="Arial" w:hAnsi="Arial"/>
                <w:i/>
                <w:caps/>
                <w:noProof/>
                <w:webHidden/>
                <w:sz w:val="16"/>
                <w:szCs w:val="20"/>
              </w:rPr>
              <w:tab/>
            </w:r>
            <w:r w:rsidR="00916B74" w:rsidRPr="00916B74">
              <w:rPr>
                <w:rFonts w:ascii="Arial" w:hAnsi="Arial"/>
                <w:i/>
                <w:caps/>
                <w:noProof/>
                <w:webHidden/>
                <w:sz w:val="16"/>
                <w:szCs w:val="20"/>
              </w:rPr>
              <w:fldChar w:fldCharType="begin"/>
            </w:r>
            <w:r w:rsidR="00916B74" w:rsidRPr="00916B74">
              <w:rPr>
                <w:rFonts w:ascii="Arial" w:hAnsi="Arial"/>
                <w:i/>
                <w:caps/>
                <w:noProof/>
                <w:webHidden/>
                <w:sz w:val="16"/>
                <w:szCs w:val="20"/>
              </w:rPr>
              <w:instrText xml:space="preserve"> PAGEREF _Toc130304784 \h </w:instrText>
            </w:r>
            <w:r w:rsidR="00916B74" w:rsidRPr="00916B74">
              <w:rPr>
                <w:rFonts w:ascii="Arial" w:hAnsi="Arial"/>
                <w:i/>
                <w:caps/>
                <w:noProof/>
                <w:webHidden/>
                <w:sz w:val="16"/>
                <w:szCs w:val="20"/>
              </w:rPr>
            </w:r>
            <w:r w:rsidR="00916B74" w:rsidRPr="00916B74">
              <w:rPr>
                <w:rFonts w:ascii="Arial" w:hAnsi="Arial"/>
                <w:i/>
                <w:caps/>
                <w:noProof/>
                <w:webHidden/>
                <w:sz w:val="16"/>
                <w:szCs w:val="20"/>
              </w:rPr>
              <w:fldChar w:fldCharType="separate"/>
            </w:r>
            <w:r w:rsidR="00916B74" w:rsidRPr="00916B74">
              <w:rPr>
                <w:rFonts w:ascii="Arial" w:hAnsi="Arial"/>
                <w:i/>
                <w:caps/>
                <w:noProof/>
                <w:webHidden/>
                <w:sz w:val="16"/>
                <w:szCs w:val="20"/>
              </w:rPr>
              <w:t>37</w:t>
            </w:r>
            <w:r w:rsidR="00916B74" w:rsidRPr="00916B74">
              <w:rPr>
                <w:rFonts w:ascii="Arial" w:hAnsi="Arial"/>
                <w:i/>
                <w:caps/>
                <w:noProof/>
                <w:webHidden/>
                <w:sz w:val="16"/>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5" w:history="1">
            <w:r w:rsidR="00916B74" w:rsidRPr="00916B74">
              <w:rPr>
                <w:rFonts w:ascii="Arial" w:eastAsia="Calibri" w:hAnsi="Arial" w:cs="Arial"/>
                <w:b/>
                <w:i/>
                <w:caps/>
                <w:noProof/>
                <w:color w:val="0000FF"/>
                <w:sz w:val="16"/>
                <w:szCs w:val="20"/>
                <w:u w:val="single"/>
              </w:rPr>
              <w:t>7.2.4. ОТВЕТСТВЕННОСТЬ РАБОТНИКОВ ПО/СПО ЗА ПОВТОРНЫЕ ГРУБЫЕ НАРУШЕНИЯ</w:t>
            </w:r>
            <w:r w:rsidR="00916B74" w:rsidRPr="00916B74">
              <w:rPr>
                <w:rFonts w:ascii="Arial" w:hAnsi="Arial"/>
                <w:i/>
                <w:caps/>
                <w:noProof/>
                <w:webHidden/>
                <w:sz w:val="16"/>
                <w:szCs w:val="20"/>
              </w:rPr>
              <w:tab/>
            </w:r>
            <w:r w:rsidR="00916B74" w:rsidRPr="00916B74">
              <w:rPr>
                <w:rFonts w:ascii="Arial" w:hAnsi="Arial"/>
                <w:i/>
                <w:caps/>
                <w:noProof/>
                <w:webHidden/>
                <w:sz w:val="16"/>
                <w:szCs w:val="20"/>
              </w:rPr>
              <w:fldChar w:fldCharType="begin"/>
            </w:r>
            <w:r w:rsidR="00916B74" w:rsidRPr="00916B74">
              <w:rPr>
                <w:rFonts w:ascii="Arial" w:hAnsi="Arial"/>
                <w:i/>
                <w:caps/>
                <w:noProof/>
                <w:webHidden/>
                <w:sz w:val="16"/>
                <w:szCs w:val="20"/>
              </w:rPr>
              <w:instrText xml:space="preserve"> PAGEREF _Toc130304785 \h </w:instrText>
            </w:r>
            <w:r w:rsidR="00916B74" w:rsidRPr="00916B74">
              <w:rPr>
                <w:rFonts w:ascii="Arial" w:hAnsi="Arial"/>
                <w:i/>
                <w:caps/>
                <w:noProof/>
                <w:webHidden/>
                <w:sz w:val="16"/>
                <w:szCs w:val="20"/>
              </w:rPr>
            </w:r>
            <w:r w:rsidR="00916B74" w:rsidRPr="00916B74">
              <w:rPr>
                <w:rFonts w:ascii="Arial" w:hAnsi="Arial"/>
                <w:i/>
                <w:caps/>
                <w:noProof/>
                <w:webHidden/>
                <w:sz w:val="16"/>
                <w:szCs w:val="20"/>
              </w:rPr>
              <w:fldChar w:fldCharType="separate"/>
            </w:r>
            <w:r w:rsidR="00916B74" w:rsidRPr="00916B74">
              <w:rPr>
                <w:rFonts w:ascii="Arial" w:hAnsi="Arial"/>
                <w:i/>
                <w:caps/>
                <w:noProof/>
                <w:webHidden/>
                <w:sz w:val="16"/>
                <w:szCs w:val="20"/>
              </w:rPr>
              <w:t>38</w:t>
            </w:r>
            <w:r w:rsidR="00916B74" w:rsidRPr="00916B74">
              <w:rPr>
                <w:rFonts w:ascii="Arial" w:hAnsi="Arial"/>
                <w:i/>
                <w:caps/>
                <w:noProof/>
                <w:webHidden/>
                <w:sz w:val="16"/>
                <w:szCs w:val="20"/>
              </w:rPr>
              <w:fldChar w:fldCharType="end"/>
            </w:r>
          </w:hyperlink>
        </w:p>
        <w:p w:rsidR="00916B74" w:rsidRPr="00916B74" w:rsidRDefault="004F2C9D" w:rsidP="00916B74">
          <w:pPr>
            <w:tabs>
              <w:tab w:val="right" w:leader="dot" w:pos="9628"/>
            </w:tabs>
            <w:spacing w:before="120"/>
            <w:rPr>
              <w:rFonts w:asciiTheme="minorHAnsi" w:eastAsiaTheme="minorEastAsia" w:hAnsiTheme="minorHAnsi" w:cstheme="minorBidi"/>
              <w:noProof/>
              <w:sz w:val="22"/>
              <w:szCs w:val="22"/>
              <w:lang w:eastAsia="ru-RU"/>
            </w:rPr>
          </w:pPr>
          <w:hyperlink w:anchor="_Toc130304786" w:history="1">
            <w:r w:rsidR="00916B74" w:rsidRPr="00916B74">
              <w:rPr>
                <w:rFonts w:ascii="Arial" w:eastAsia="Calibri" w:hAnsi="Arial" w:cs="Arial"/>
                <w:b/>
                <w:bCs/>
                <w:iCs/>
                <w:caps/>
                <w:noProof/>
                <w:color w:val="0000FF"/>
                <w:sz w:val="18"/>
                <w:szCs w:val="20"/>
                <w:u w:val="single"/>
              </w:rPr>
              <w:t>7.3. АНАЛИЗ ЭФФЕКТИВНОСТИ РАБОТЫ ПО В ОБЛАСТИ ПБОТОС</w:t>
            </w:r>
            <w:r w:rsidR="00916B74" w:rsidRPr="00916B74">
              <w:rPr>
                <w:rFonts w:ascii="Arial" w:hAnsi="Arial"/>
                <w:b/>
                <w:bCs/>
                <w:caps/>
                <w:noProof/>
                <w:webHidden/>
                <w:sz w:val="18"/>
                <w:szCs w:val="20"/>
              </w:rPr>
              <w:tab/>
            </w:r>
            <w:r w:rsidR="00916B74" w:rsidRPr="00916B74">
              <w:rPr>
                <w:rFonts w:ascii="Arial" w:hAnsi="Arial"/>
                <w:b/>
                <w:bCs/>
                <w:caps/>
                <w:noProof/>
                <w:webHidden/>
                <w:sz w:val="18"/>
                <w:szCs w:val="20"/>
              </w:rPr>
              <w:fldChar w:fldCharType="begin"/>
            </w:r>
            <w:r w:rsidR="00916B74" w:rsidRPr="00916B74">
              <w:rPr>
                <w:rFonts w:ascii="Arial" w:hAnsi="Arial"/>
                <w:b/>
                <w:bCs/>
                <w:caps/>
                <w:noProof/>
                <w:webHidden/>
                <w:sz w:val="18"/>
                <w:szCs w:val="20"/>
              </w:rPr>
              <w:instrText xml:space="preserve"> PAGEREF _Toc130304786 \h </w:instrText>
            </w:r>
            <w:r w:rsidR="00916B74" w:rsidRPr="00916B74">
              <w:rPr>
                <w:rFonts w:ascii="Arial" w:hAnsi="Arial"/>
                <w:b/>
                <w:bCs/>
                <w:caps/>
                <w:noProof/>
                <w:webHidden/>
                <w:sz w:val="18"/>
                <w:szCs w:val="20"/>
              </w:rPr>
            </w:r>
            <w:r w:rsidR="00916B74" w:rsidRPr="00916B74">
              <w:rPr>
                <w:rFonts w:ascii="Arial" w:hAnsi="Arial"/>
                <w:b/>
                <w:bCs/>
                <w:caps/>
                <w:noProof/>
                <w:webHidden/>
                <w:sz w:val="18"/>
                <w:szCs w:val="20"/>
              </w:rPr>
              <w:fldChar w:fldCharType="separate"/>
            </w:r>
            <w:r w:rsidR="00916B74" w:rsidRPr="00916B74">
              <w:rPr>
                <w:rFonts w:ascii="Arial" w:hAnsi="Arial"/>
                <w:b/>
                <w:bCs/>
                <w:caps/>
                <w:noProof/>
                <w:webHidden/>
                <w:sz w:val="18"/>
                <w:szCs w:val="20"/>
              </w:rPr>
              <w:t>39</w:t>
            </w:r>
            <w:r w:rsidR="00916B74" w:rsidRPr="00916B74">
              <w:rPr>
                <w:rFonts w:ascii="Arial" w:hAnsi="Arial"/>
                <w:b/>
                <w:bCs/>
                <w:caps/>
                <w:noProof/>
                <w:webHidden/>
                <w:sz w:val="18"/>
                <w:szCs w:val="20"/>
              </w:rPr>
              <w:fldChar w:fldCharType="end"/>
            </w:r>
          </w:hyperlink>
        </w:p>
        <w:p w:rsidR="00916B74" w:rsidRPr="00916B74" w:rsidRDefault="004F2C9D"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87" w:history="1">
            <w:r w:rsidR="00916B74" w:rsidRPr="00916B74">
              <w:rPr>
                <w:rFonts w:ascii="Arial" w:eastAsia="Calibri" w:hAnsi="Arial"/>
                <w:b/>
                <w:bCs/>
                <w:caps/>
                <w:noProof/>
                <w:color w:val="0000FF"/>
                <w:sz w:val="20"/>
                <w:u w:val="single"/>
              </w:rPr>
              <w:t>8. ССЫЛКИ</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_Toc130304787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40</w:t>
            </w:r>
            <w:r w:rsidR="00916B74" w:rsidRPr="00916B74">
              <w:rPr>
                <w:rFonts w:ascii="Arial" w:hAnsi="Arial"/>
                <w:b/>
                <w:bCs/>
                <w:caps/>
                <w:noProof/>
                <w:webHidden/>
                <w:sz w:val="20"/>
              </w:rPr>
              <w:fldChar w:fldCharType="end"/>
            </w:r>
          </w:hyperlink>
        </w:p>
        <w:p w:rsidR="00916B74" w:rsidRPr="00916B74" w:rsidRDefault="004F2C9D" w:rsidP="00916B74">
          <w:pPr>
            <w:tabs>
              <w:tab w:val="right" w:leader="dot" w:pos="9628"/>
            </w:tabs>
            <w:spacing w:before="240" w:after="240"/>
            <w:rPr>
              <w:rFonts w:asciiTheme="minorHAnsi" w:eastAsiaTheme="minorEastAsia" w:hAnsiTheme="minorHAnsi" w:cstheme="minorBidi"/>
              <w:noProof/>
              <w:sz w:val="22"/>
              <w:szCs w:val="22"/>
              <w:lang w:eastAsia="ru-RU"/>
            </w:rPr>
          </w:pPr>
          <w:hyperlink w:anchor="_Toc130304788" w:history="1">
            <w:r w:rsidR="00916B74" w:rsidRPr="00916B74">
              <w:rPr>
                <w:rFonts w:ascii="Arial" w:eastAsia="Calibri" w:hAnsi="Arial"/>
                <w:b/>
                <w:bCs/>
                <w:caps/>
                <w:noProof/>
                <w:color w:val="0000FF"/>
                <w:sz w:val="20"/>
                <w:u w:val="single"/>
              </w:rPr>
              <w:t>9. ПРИЛОЖЕНИЯ</w:t>
            </w:r>
            <w:r w:rsidR="00916B74" w:rsidRPr="00916B74">
              <w:rPr>
                <w:rFonts w:ascii="Arial" w:hAnsi="Arial"/>
                <w:b/>
                <w:bCs/>
                <w:caps/>
                <w:noProof/>
                <w:webHidden/>
                <w:sz w:val="20"/>
              </w:rPr>
              <w:tab/>
            </w:r>
            <w:r w:rsidR="00916B74" w:rsidRPr="00916B74">
              <w:rPr>
                <w:rFonts w:ascii="Arial" w:hAnsi="Arial"/>
                <w:b/>
                <w:bCs/>
                <w:caps/>
                <w:noProof/>
                <w:webHidden/>
                <w:sz w:val="20"/>
              </w:rPr>
              <w:fldChar w:fldCharType="begin"/>
            </w:r>
            <w:r w:rsidR="00916B74" w:rsidRPr="00916B74">
              <w:rPr>
                <w:rFonts w:ascii="Arial" w:hAnsi="Arial"/>
                <w:b/>
                <w:bCs/>
                <w:caps/>
                <w:noProof/>
                <w:webHidden/>
                <w:sz w:val="20"/>
              </w:rPr>
              <w:instrText xml:space="preserve"> PAGEREF _Toc130304788 \h </w:instrText>
            </w:r>
            <w:r w:rsidR="00916B74" w:rsidRPr="00916B74">
              <w:rPr>
                <w:rFonts w:ascii="Arial" w:hAnsi="Arial"/>
                <w:b/>
                <w:bCs/>
                <w:caps/>
                <w:noProof/>
                <w:webHidden/>
                <w:sz w:val="20"/>
              </w:rPr>
            </w:r>
            <w:r w:rsidR="00916B74" w:rsidRPr="00916B74">
              <w:rPr>
                <w:rFonts w:ascii="Arial" w:hAnsi="Arial"/>
                <w:b/>
                <w:bCs/>
                <w:caps/>
                <w:noProof/>
                <w:webHidden/>
                <w:sz w:val="20"/>
              </w:rPr>
              <w:fldChar w:fldCharType="separate"/>
            </w:r>
            <w:r w:rsidR="00916B74" w:rsidRPr="00916B74">
              <w:rPr>
                <w:rFonts w:ascii="Arial" w:hAnsi="Arial"/>
                <w:b/>
                <w:bCs/>
                <w:caps/>
                <w:noProof/>
                <w:webHidden/>
                <w:sz w:val="20"/>
              </w:rPr>
              <w:t>44</w:t>
            </w:r>
            <w:r w:rsidR="00916B74" w:rsidRPr="00916B74">
              <w:rPr>
                <w:rFonts w:ascii="Arial" w:hAnsi="Arial"/>
                <w:b/>
                <w:bCs/>
                <w:caps/>
                <w:noProof/>
                <w:webHidden/>
                <w:sz w:val="20"/>
              </w:rPr>
              <w:fldChar w:fldCharType="end"/>
            </w:r>
          </w:hyperlink>
        </w:p>
        <w:p w:rsidR="00916B74" w:rsidRPr="00916B74" w:rsidRDefault="00916B74" w:rsidP="00916B74">
          <w:pPr>
            <w:tabs>
              <w:tab w:val="right" w:leader="dot" w:pos="9628"/>
            </w:tabs>
            <w:spacing w:before="240" w:after="240"/>
            <w:rPr>
              <w:rFonts w:ascii="Arial" w:hAnsi="Arial"/>
              <w:b/>
              <w:bCs/>
              <w:caps/>
              <w:sz w:val="20"/>
            </w:rPr>
          </w:pPr>
          <w:r w:rsidRPr="00916B74">
            <w:rPr>
              <w:rFonts w:ascii="Arial" w:hAnsi="Arial"/>
              <w:b/>
              <w:bCs/>
              <w:caps/>
              <w:sz w:val="20"/>
            </w:rPr>
            <w:fldChar w:fldCharType="end"/>
          </w:r>
        </w:p>
      </w:sdtContent>
    </w:sdt>
    <w:p w:rsidR="00916B74" w:rsidRPr="00916B74" w:rsidRDefault="00916B74" w:rsidP="00916B74">
      <w:pPr>
        <w:tabs>
          <w:tab w:val="right" w:leader="dot" w:pos="9720"/>
        </w:tabs>
        <w:spacing w:before="240" w:after="240"/>
        <w:jc w:val="both"/>
        <w:rPr>
          <w:rFonts w:asciiTheme="majorHAnsi" w:hAnsiTheme="majorHAnsi"/>
          <w:sz w:val="20"/>
        </w:rPr>
      </w:pPr>
      <w:r w:rsidRPr="00916B74">
        <w:rPr>
          <w:rFonts w:asciiTheme="majorHAnsi" w:hAnsiTheme="majorHAnsi"/>
          <w:sz w:val="20"/>
        </w:rPr>
        <w:br w:type="page"/>
      </w:r>
    </w:p>
    <w:p w:rsidR="00916B74" w:rsidRPr="00916B74" w:rsidRDefault="00916B74" w:rsidP="00916B74">
      <w:pPr>
        <w:jc w:val="both"/>
        <w:rPr>
          <w:highlight w:val="lightGray"/>
        </w:rPr>
        <w:sectPr w:rsidR="00916B74" w:rsidRPr="00916B74" w:rsidSect="00916B74">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rsidR="00916B74" w:rsidRPr="00916B74" w:rsidRDefault="00916B74" w:rsidP="00916B74">
      <w:pPr>
        <w:tabs>
          <w:tab w:val="left" w:pos="360"/>
        </w:tabs>
        <w:spacing w:after="240"/>
        <w:jc w:val="both"/>
        <w:outlineLvl w:val="0"/>
        <w:rPr>
          <w:rFonts w:ascii="Arial" w:hAnsi="Arial" w:cs="Arial"/>
          <w:b/>
          <w:bCs/>
          <w:caps/>
          <w:sz w:val="32"/>
          <w:szCs w:val="32"/>
        </w:rPr>
      </w:pPr>
      <w:bookmarkStart w:id="14" w:name="_Toc124761492"/>
      <w:bookmarkStart w:id="15" w:name="_Toc125635796"/>
      <w:bookmarkStart w:id="16" w:name="_Toc130304759"/>
      <w:r w:rsidRPr="00916B74">
        <w:rPr>
          <w:rFonts w:ascii="Arial" w:hAnsi="Arial" w:cs="Arial"/>
          <w:b/>
          <w:bCs/>
          <w:caps/>
          <w:sz w:val="32"/>
          <w:szCs w:val="32"/>
        </w:rPr>
        <w:lastRenderedPageBreak/>
        <w:t>1. ВВОДНЫЕ ПОЛОЖЕНИЯ</w:t>
      </w:r>
      <w:bookmarkEnd w:id="14"/>
      <w:bookmarkEnd w:id="15"/>
      <w:bookmarkEnd w:id="16"/>
    </w:p>
    <w:p w:rsidR="00916B74" w:rsidRPr="00916B74" w:rsidRDefault="00916B74" w:rsidP="00916B74">
      <w:pPr>
        <w:spacing w:before="240" w:after="240"/>
        <w:jc w:val="both"/>
        <w:outlineLvl w:val="1"/>
        <w:rPr>
          <w:rFonts w:ascii="Arial" w:hAnsi="Arial"/>
          <w:b/>
          <w:bCs/>
          <w:i/>
          <w:iCs/>
          <w:caps/>
        </w:rPr>
      </w:pPr>
      <w:bookmarkStart w:id="17" w:name="_Toc124761493"/>
      <w:bookmarkStart w:id="18" w:name="_Toc125635797"/>
      <w:bookmarkStart w:id="19" w:name="_Toc130304760"/>
      <w:r w:rsidRPr="00916B74">
        <w:rPr>
          <w:rFonts w:ascii="Arial" w:hAnsi="Arial"/>
          <w:b/>
          <w:bCs/>
          <w:iCs/>
          <w:caps/>
        </w:rPr>
        <w:t>НАЗНАЧЕНИЕ</w:t>
      </w:r>
      <w:bookmarkEnd w:id="17"/>
      <w:bookmarkEnd w:id="18"/>
      <w:bookmarkEnd w:id="19"/>
    </w:p>
    <w:p w:rsidR="00916B74" w:rsidRPr="00916B74" w:rsidRDefault="00916B74" w:rsidP="00916B74">
      <w:pPr>
        <w:spacing w:before="240" w:after="240"/>
        <w:jc w:val="both"/>
      </w:pPr>
      <w:r w:rsidRPr="00916B74">
        <w:t>Настоящий Стандарт устанавливает общие требования ООО «</w:t>
      </w:r>
      <w:proofErr w:type="spellStart"/>
      <w:r w:rsidRPr="00916B74">
        <w:t>Славнефть-Красноярскнефтегаз</w:t>
      </w:r>
      <w:proofErr w:type="spellEnd"/>
      <w:r w:rsidRPr="00916B74">
        <w:t>» к процессу управления подрядными организациями в области промышленной безопасности, охраны труда и окружающей среды, выполняющими работы или оказывающими услуги на объектах ООО «</w:t>
      </w:r>
      <w:proofErr w:type="spellStart"/>
      <w:r w:rsidRPr="00916B74">
        <w:t>Славнефть-Красноярскнефтегаз</w:t>
      </w:r>
      <w:proofErr w:type="spellEnd"/>
      <w:r w:rsidRPr="00916B74">
        <w:t>».</w:t>
      </w:r>
    </w:p>
    <w:p w:rsidR="00916B74" w:rsidRPr="00916B74" w:rsidRDefault="00916B74" w:rsidP="00916B74">
      <w:pPr>
        <w:spacing w:after="60"/>
        <w:jc w:val="both"/>
        <w:rPr>
          <w:lang w:val="x-none" w:eastAsia="x-none"/>
        </w:rPr>
      </w:pPr>
      <w:r w:rsidRPr="00916B74">
        <w:rPr>
          <w:bCs/>
          <w:iCs/>
        </w:rPr>
        <w:t>Требования настоящего Стандарта распространяются на организации, оказывающие услуги и выполняющие производственные работы на территории объектов ООО «</w:t>
      </w:r>
      <w:proofErr w:type="spellStart"/>
      <w:r w:rsidRPr="00916B74">
        <w:rPr>
          <w:bCs/>
          <w:iCs/>
        </w:rPr>
        <w:t>Славнефть-Красноярскнефтегаз</w:t>
      </w:r>
      <w:proofErr w:type="spellEnd"/>
      <w:r w:rsidRPr="00916B74">
        <w:rPr>
          <w:bCs/>
          <w:iCs/>
        </w:rPr>
        <w:t xml:space="preserve">». </w:t>
      </w:r>
      <w:r w:rsidRPr="00916B74">
        <w:t>К производственным работам/услугам в рамках настоящего Стандарта отнесены (но не ограничены) следующие виды работ/услуг</w:t>
      </w:r>
      <w:r w:rsidRPr="00916B74">
        <w:rPr>
          <w:lang w:val="x-none" w:eastAsia="x-none"/>
        </w:rPr>
        <w:t>:</w:t>
      </w:r>
    </w:p>
    <w:p w:rsidR="00916B74" w:rsidRPr="00916B74" w:rsidRDefault="00916B74" w:rsidP="00096A11">
      <w:pPr>
        <w:numPr>
          <w:ilvl w:val="0"/>
          <w:numId w:val="30"/>
        </w:numPr>
        <w:tabs>
          <w:tab w:val="left" w:pos="993"/>
        </w:tabs>
        <w:spacing w:before="60"/>
        <w:ind w:left="567" w:hanging="397"/>
        <w:jc w:val="both"/>
      </w:pPr>
      <w:r w:rsidRPr="00916B74">
        <w:t>геологоразведочные работы;</w:t>
      </w:r>
    </w:p>
    <w:p w:rsidR="00916B74" w:rsidRPr="00916B74" w:rsidRDefault="00916B74" w:rsidP="00096A11">
      <w:pPr>
        <w:numPr>
          <w:ilvl w:val="0"/>
          <w:numId w:val="30"/>
        </w:numPr>
        <w:tabs>
          <w:tab w:val="left" w:pos="993"/>
        </w:tabs>
        <w:spacing w:before="60"/>
        <w:ind w:left="567" w:hanging="397"/>
        <w:jc w:val="both"/>
      </w:pPr>
      <w:r w:rsidRPr="00916B74">
        <w:t xml:space="preserve">бурение, строительство скважин, </w:t>
      </w:r>
      <w:proofErr w:type="spellStart"/>
      <w:r w:rsidRPr="00916B74">
        <w:t>зарезка</w:t>
      </w:r>
      <w:proofErr w:type="spellEnd"/>
      <w:r w:rsidRPr="00916B74">
        <w:t xml:space="preserve"> боковых стволов;</w:t>
      </w:r>
    </w:p>
    <w:p w:rsidR="00916B74" w:rsidRPr="00916B74" w:rsidRDefault="00916B74" w:rsidP="00096A11">
      <w:pPr>
        <w:numPr>
          <w:ilvl w:val="0"/>
          <w:numId w:val="30"/>
        </w:numPr>
        <w:tabs>
          <w:tab w:val="left" w:pos="993"/>
        </w:tabs>
        <w:spacing w:before="60"/>
        <w:ind w:left="567" w:hanging="397"/>
        <w:jc w:val="both"/>
      </w:pPr>
      <w:r w:rsidRPr="00916B74">
        <w:t>текущий и капитальный ремонт скважин;</w:t>
      </w:r>
    </w:p>
    <w:p w:rsidR="00916B74" w:rsidRPr="00916B74" w:rsidRDefault="00916B74" w:rsidP="00096A11">
      <w:pPr>
        <w:numPr>
          <w:ilvl w:val="0"/>
          <w:numId w:val="30"/>
        </w:numPr>
        <w:tabs>
          <w:tab w:val="left" w:pos="993"/>
        </w:tabs>
        <w:spacing w:before="60"/>
        <w:ind w:left="567" w:hanging="397"/>
        <w:jc w:val="both"/>
      </w:pPr>
      <w:r w:rsidRPr="00916B74">
        <w:t>транспортные услуги по перевозке пассажиров и грузов, сырья (кроме систем трубопроводного транспорта);</w:t>
      </w:r>
    </w:p>
    <w:p w:rsidR="00916B74" w:rsidRPr="00916B74" w:rsidRDefault="00916B74" w:rsidP="00096A11">
      <w:pPr>
        <w:numPr>
          <w:ilvl w:val="0"/>
          <w:numId w:val="30"/>
        </w:numPr>
        <w:tabs>
          <w:tab w:val="left" w:pos="993"/>
        </w:tabs>
        <w:spacing w:before="60"/>
        <w:ind w:left="567" w:hanging="397"/>
        <w:jc w:val="both"/>
      </w:pPr>
      <w:r w:rsidRPr="00916B74">
        <w:t>погрузочно-разгрузочные работы;</w:t>
      </w:r>
    </w:p>
    <w:p w:rsidR="00916B74" w:rsidRPr="00916B74" w:rsidRDefault="00916B74" w:rsidP="00096A11">
      <w:pPr>
        <w:numPr>
          <w:ilvl w:val="0"/>
          <w:numId w:val="30"/>
        </w:numPr>
        <w:tabs>
          <w:tab w:val="left" w:pos="993"/>
        </w:tabs>
        <w:spacing w:before="60"/>
        <w:ind w:left="567" w:hanging="397"/>
        <w:jc w:val="both"/>
      </w:pPr>
      <w:r w:rsidRPr="00916B74">
        <w:t>геофизические исследования;</w:t>
      </w:r>
    </w:p>
    <w:p w:rsidR="00916B74" w:rsidRPr="00916B74" w:rsidRDefault="00916B74" w:rsidP="00096A11">
      <w:pPr>
        <w:numPr>
          <w:ilvl w:val="0"/>
          <w:numId w:val="30"/>
        </w:numPr>
        <w:tabs>
          <w:tab w:val="left" w:pos="993"/>
        </w:tabs>
        <w:spacing w:before="60"/>
        <w:ind w:left="567" w:hanging="397"/>
        <w:jc w:val="both"/>
      </w:pPr>
      <w:r w:rsidRPr="00916B74">
        <w:t>повышение нефтеотдачи пластов;</w:t>
      </w:r>
    </w:p>
    <w:p w:rsidR="00916B74" w:rsidRPr="00916B74" w:rsidRDefault="00916B74" w:rsidP="00096A11">
      <w:pPr>
        <w:numPr>
          <w:ilvl w:val="0"/>
          <w:numId w:val="30"/>
        </w:numPr>
        <w:tabs>
          <w:tab w:val="left" w:pos="993"/>
        </w:tabs>
        <w:spacing w:before="60"/>
        <w:ind w:left="567" w:hanging="397"/>
        <w:jc w:val="both"/>
      </w:pPr>
      <w:r w:rsidRPr="00916B74">
        <w:t>ремонт и обслуживание, зданий, сооружений, производственных площадок и коммуникаций;</w:t>
      </w:r>
    </w:p>
    <w:p w:rsidR="00916B74" w:rsidRPr="00916B74" w:rsidRDefault="00916B74" w:rsidP="00096A11">
      <w:pPr>
        <w:numPr>
          <w:ilvl w:val="0"/>
          <w:numId w:val="30"/>
        </w:numPr>
        <w:tabs>
          <w:tab w:val="left" w:pos="993"/>
        </w:tabs>
        <w:spacing w:before="60"/>
        <w:ind w:left="567" w:hanging="397"/>
        <w:jc w:val="both"/>
      </w:pPr>
      <w:r w:rsidRPr="00916B74">
        <w:t>ремонт и обслуживание оборудования, технических устройств и коммуникаций;</w:t>
      </w:r>
    </w:p>
    <w:p w:rsidR="00916B74" w:rsidRPr="00916B74" w:rsidRDefault="00916B74" w:rsidP="00096A11">
      <w:pPr>
        <w:numPr>
          <w:ilvl w:val="0"/>
          <w:numId w:val="30"/>
        </w:numPr>
        <w:tabs>
          <w:tab w:val="left" w:pos="993"/>
        </w:tabs>
        <w:spacing w:before="60"/>
        <w:ind w:left="567" w:hanging="397"/>
        <w:jc w:val="both"/>
      </w:pPr>
      <w:r w:rsidRPr="00916B74">
        <w:t>работы по капитальному строительству, реконструкции, ремонту и модернизации;</w:t>
      </w:r>
    </w:p>
    <w:p w:rsidR="00916B74" w:rsidRPr="00916B74" w:rsidRDefault="00916B74" w:rsidP="00096A11">
      <w:pPr>
        <w:numPr>
          <w:ilvl w:val="0"/>
          <w:numId w:val="30"/>
        </w:numPr>
        <w:tabs>
          <w:tab w:val="left" w:pos="993"/>
        </w:tabs>
        <w:spacing w:before="60"/>
        <w:ind w:left="567" w:hanging="397"/>
        <w:jc w:val="both"/>
      </w:pPr>
      <w:r w:rsidRPr="00916B74">
        <w:t>проведение пуско-наладочных работ;</w:t>
      </w:r>
    </w:p>
    <w:p w:rsidR="00916B74" w:rsidRPr="00916B74" w:rsidRDefault="00916B74" w:rsidP="00096A11">
      <w:pPr>
        <w:numPr>
          <w:ilvl w:val="0"/>
          <w:numId w:val="30"/>
        </w:numPr>
        <w:tabs>
          <w:tab w:val="left" w:pos="993"/>
        </w:tabs>
        <w:spacing w:before="60"/>
        <w:ind w:left="567" w:hanging="397"/>
        <w:jc w:val="both"/>
      </w:pPr>
      <w:r w:rsidRPr="00916B74">
        <w:t>работы по обеспечению экологической безопасности;</w:t>
      </w:r>
    </w:p>
    <w:p w:rsidR="00916B74" w:rsidRPr="00916B74" w:rsidRDefault="00916B74" w:rsidP="00096A11">
      <w:pPr>
        <w:numPr>
          <w:ilvl w:val="0"/>
          <w:numId w:val="30"/>
        </w:numPr>
        <w:tabs>
          <w:tab w:val="left" w:pos="993"/>
        </w:tabs>
        <w:spacing w:before="60"/>
        <w:ind w:left="567" w:hanging="397"/>
        <w:jc w:val="both"/>
      </w:pPr>
      <w:r w:rsidRPr="00916B74">
        <w:t>изыскательские работы;</w:t>
      </w:r>
    </w:p>
    <w:p w:rsidR="00916B74" w:rsidRPr="00916B74" w:rsidRDefault="00916B74" w:rsidP="00096A11">
      <w:pPr>
        <w:numPr>
          <w:ilvl w:val="0"/>
          <w:numId w:val="30"/>
        </w:numPr>
        <w:tabs>
          <w:tab w:val="left" w:pos="993"/>
        </w:tabs>
        <w:spacing w:before="60"/>
        <w:ind w:left="567" w:hanging="397"/>
        <w:jc w:val="both"/>
      </w:pPr>
      <w:r w:rsidRPr="00916B74">
        <w:t>проведение экспертизы промышленной безопасности технических устройств;</w:t>
      </w:r>
    </w:p>
    <w:p w:rsidR="00916B74" w:rsidRPr="00916B74" w:rsidRDefault="00916B74" w:rsidP="00096A11">
      <w:pPr>
        <w:numPr>
          <w:ilvl w:val="0"/>
          <w:numId w:val="30"/>
        </w:numPr>
        <w:tabs>
          <w:tab w:val="left" w:pos="993"/>
        </w:tabs>
        <w:spacing w:before="60"/>
        <w:ind w:left="567" w:hanging="397"/>
        <w:jc w:val="both"/>
      </w:pPr>
      <w:r w:rsidRPr="00916B74">
        <w:t>проведение работ по облуживанию и ремонту, наладке средств контрольно-измерительных приборов и автоматизации, энергооборудования, средств связи и оповещения;</w:t>
      </w:r>
    </w:p>
    <w:p w:rsidR="00916B74" w:rsidRPr="00916B74" w:rsidRDefault="00916B74" w:rsidP="00096A11">
      <w:pPr>
        <w:numPr>
          <w:ilvl w:val="0"/>
          <w:numId w:val="30"/>
        </w:numPr>
        <w:tabs>
          <w:tab w:val="left" w:pos="993"/>
        </w:tabs>
        <w:spacing w:before="60"/>
        <w:ind w:left="567" w:hanging="397"/>
        <w:jc w:val="both"/>
      </w:pPr>
      <w:r w:rsidRPr="00916B74">
        <w:t>производство любых строительно-монтажных работ;</w:t>
      </w:r>
    </w:p>
    <w:p w:rsidR="00916B74" w:rsidRPr="00916B74" w:rsidRDefault="00916B74" w:rsidP="00096A11">
      <w:pPr>
        <w:numPr>
          <w:ilvl w:val="0"/>
          <w:numId w:val="30"/>
        </w:numPr>
        <w:tabs>
          <w:tab w:val="left" w:pos="993"/>
        </w:tabs>
        <w:spacing w:before="60"/>
        <w:ind w:left="567" w:hanging="397"/>
        <w:jc w:val="both"/>
      </w:pPr>
      <w:r w:rsidRPr="00916B74">
        <w:t>проведение работ в замкнутом пространстве (зачистка от отложений резервуаров вертикальных стальных, сосудов и т.д.);</w:t>
      </w:r>
    </w:p>
    <w:p w:rsidR="00916B74" w:rsidRPr="00916B74" w:rsidRDefault="00916B74" w:rsidP="00096A11">
      <w:pPr>
        <w:numPr>
          <w:ilvl w:val="0"/>
          <w:numId w:val="30"/>
        </w:numPr>
        <w:tabs>
          <w:tab w:val="left" w:pos="993"/>
        </w:tabs>
        <w:spacing w:before="60"/>
        <w:ind w:left="567" w:hanging="397"/>
        <w:jc w:val="both"/>
      </w:pPr>
      <w:r w:rsidRPr="00916B74">
        <w:t>проведение работ по градуировке емкостей, резервуаров и трубопроводов;</w:t>
      </w:r>
    </w:p>
    <w:p w:rsidR="00916B74" w:rsidRPr="00916B74" w:rsidRDefault="00916B74" w:rsidP="00096A11">
      <w:pPr>
        <w:numPr>
          <w:ilvl w:val="0"/>
          <w:numId w:val="30"/>
        </w:numPr>
        <w:tabs>
          <w:tab w:val="left" w:pos="993"/>
        </w:tabs>
        <w:spacing w:before="60"/>
        <w:ind w:left="567" w:hanging="397"/>
        <w:jc w:val="both"/>
      </w:pPr>
      <w:r w:rsidRPr="00916B74">
        <w:t>услуги питания, проживания, клининговые услуги;</w:t>
      </w:r>
    </w:p>
    <w:p w:rsidR="00916B74" w:rsidRPr="00916B74" w:rsidRDefault="00916B74" w:rsidP="00096A11">
      <w:pPr>
        <w:numPr>
          <w:ilvl w:val="0"/>
          <w:numId w:val="30"/>
        </w:numPr>
        <w:tabs>
          <w:tab w:val="left" w:pos="993"/>
        </w:tabs>
        <w:spacing w:before="60"/>
        <w:ind w:left="567" w:hanging="397"/>
        <w:jc w:val="both"/>
      </w:pPr>
      <w:r w:rsidRPr="00916B74">
        <w:t>медицинское обслуживание.</w:t>
      </w:r>
    </w:p>
    <w:p w:rsidR="00916B74" w:rsidRPr="00916B74" w:rsidRDefault="00916B74" w:rsidP="00916B74">
      <w:pPr>
        <w:spacing w:before="120"/>
        <w:ind w:left="567"/>
        <w:jc w:val="both"/>
        <w:rPr>
          <w:i/>
          <w:u w:val="single"/>
        </w:rPr>
      </w:pPr>
      <w:r w:rsidRPr="00916B74">
        <w:rPr>
          <w:i/>
          <w:u w:val="single"/>
        </w:rPr>
        <w:t xml:space="preserve">Примечание: </w:t>
      </w:r>
    </w:p>
    <w:p w:rsidR="00916B74" w:rsidRPr="00916B74" w:rsidRDefault="00916B74" w:rsidP="00916B74">
      <w:pPr>
        <w:spacing w:before="120" w:after="240"/>
        <w:ind w:left="567"/>
        <w:jc w:val="both"/>
        <w:rPr>
          <w:bCs/>
          <w:iCs/>
        </w:rPr>
      </w:pPr>
      <w:r w:rsidRPr="00916B74">
        <w:rPr>
          <w:i/>
        </w:rPr>
        <w:t>Данный перечень работ является минимально необходимым для отнесения работ к производственным работам/услугам, на которые распространяется действие настоящего Стандарта.</w:t>
      </w:r>
    </w:p>
    <w:p w:rsidR="00916B74" w:rsidRPr="00916B74" w:rsidRDefault="00916B74" w:rsidP="00916B74">
      <w:pPr>
        <w:spacing w:before="240" w:after="240"/>
        <w:jc w:val="both"/>
      </w:pPr>
      <w:r w:rsidRPr="00916B74">
        <w:t>Настоящий стандарт соответствует требованиям следующих документов:</w:t>
      </w:r>
    </w:p>
    <w:p w:rsidR="00916B74" w:rsidRPr="00916B74" w:rsidRDefault="00916B74" w:rsidP="00096A11">
      <w:pPr>
        <w:numPr>
          <w:ilvl w:val="0"/>
          <w:numId w:val="30"/>
        </w:numPr>
        <w:tabs>
          <w:tab w:val="left" w:pos="993"/>
        </w:tabs>
        <w:spacing w:before="60"/>
        <w:ind w:left="567" w:hanging="397"/>
        <w:jc w:val="both"/>
      </w:pPr>
      <w:r w:rsidRPr="00916B74">
        <w:lastRenderedPageBreak/>
        <w:t xml:space="preserve">Трудовой кодекс Российской Федерации от 30.12.2001 № 197-ФЗ; </w:t>
      </w:r>
    </w:p>
    <w:p w:rsidR="00916B74" w:rsidRPr="00916B74" w:rsidRDefault="00916B74" w:rsidP="00096A11">
      <w:pPr>
        <w:numPr>
          <w:ilvl w:val="0"/>
          <w:numId w:val="30"/>
        </w:numPr>
        <w:tabs>
          <w:tab w:val="left" w:pos="993"/>
        </w:tabs>
        <w:spacing w:before="60"/>
        <w:ind w:left="567" w:hanging="397"/>
        <w:jc w:val="both"/>
      </w:pPr>
      <w:r w:rsidRPr="00916B74">
        <w:t>Приказ Ростехнадзора от 15.12.2020 №534 «Об утверждении Федеральных норм и правил в области промышленной безопасности «Правила безопасности в нефтяной и газовой промышленности»;</w:t>
      </w:r>
    </w:p>
    <w:p w:rsidR="00916B74" w:rsidRPr="00916B74" w:rsidRDefault="00916B74" w:rsidP="00096A11">
      <w:pPr>
        <w:numPr>
          <w:ilvl w:val="0"/>
          <w:numId w:val="30"/>
        </w:numPr>
        <w:tabs>
          <w:tab w:val="left" w:pos="993"/>
        </w:tabs>
        <w:spacing w:before="60"/>
        <w:ind w:left="567" w:hanging="397"/>
        <w:jc w:val="both"/>
      </w:pPr>
      <w:r w:rsidRPr="00916B74">
        <w:t>Федеральный закон от 21.07.1997 № 116-ФЗ «О промышленной безопасности опасных производственных объектов»;</w:t>
      </w:r>
    </w:p>
    <w:p w:rsidR="00916B74" w:rsidRPr="00916B74" w:rsidRDefault="00916B74" w:rsidP="00096A11">
      <w:pPr>
        <w:numPr>
          <w:ilvl w:val="0"/>
          <w:numId w:val="30"/>
        </w:numPr>
        <w:tabs>
          <w:tab w:val="left" w:pos="993"/>
        </w:tabs>
        <w:spacing w:before="60"/>
        <w:ind w:left="567" w:hanging="397"/>
        <w:jc w:val="both"/>
      </w:pPr>
      <w:r w:rsidRPr="00916B74">
        <w:t>Федеральный закон от 21.12.1994 № 69-ФЗ «О пожарной безопасности»; Федерального закона от 10.01.2002 № 7-ФЗ «Об охране окружающей среды».</w:t>
      </w:r>
    </w:p>
    <w:p w:rsidR="00916B74" w:rsidRPr="00916B74" w:rsidRDefault="00916B74" w:rsidP="00096A11">
      <w:pPr>
        <w:numPr>
          <w:ilvl w:val="0"/>
          <w:numId w:val="30"/>
        </w:numPr>
        <w:tabs>
          <w:tab w:val="left" w:pos="993"/>
        </w:tabs>
        <w:spacing w:before="60"/>
        <w:ind w:left="567" w:hanging="397"/>
        <w:jc w:val="both"/>
      </w:pPr>
      <w:r w:rsidRPr="00916B74">
        <w:t xml:space="preserve">СНиП 12-03-2001; </w:t>
      </w:r>
    </w:p>
    <w:p w:rsidR="00916B74" w:rsidRPr="00916B74" w:rsidRDefault="00916B74" w:rsidP="00096A11">
      <w:pPr>
        <w:numPr>
          <w:ilvl w:val="0"/>
          <w:numId w:val="30"/>
        </w:numPr>
        <w:tabs>
          <w:tab w:val="left" w:pos="993"/>
        </w:tabs>
        <w:spacing w:before="60"/>
        <w:ind w:left="567" w:hanging="397"/>
        <w:jc w:val="both"/>
      </w:pPr>
      <w:r w:rsidRPr="00916B74">
        <w:t xml:space="preserve">СНиП 12-04-2002; </w:t>
      </w:r>
    </w:p>
    <w:p w:rsidR="00916B74" w:rsidRPr="00916B74" w:rsidRDefault="00916B74" w:rsidP="00096A11">
      <w:pPr>
        <w:numPr>
          <w:ilvl w:val="0"/>
          <w:numId w:val="30"/>
        </w:numPr>
        <w:tabs>
          <w:tab w:val="left" w:pos="993"/>
        </w:tabs>
        <w:spacing w:before="60"/>
        <w:ind w:left="567" w:hanging="397"/>
        <w:jc w:val="both"/>
      </w:pPr>
      <w:r w:rsidRPr="00916B74">
        <w:t>ISO 45001-2018;</w:t>
      </w:r>
    </w:p>
    <w:p w:rsidR="00916B74" w:rsidRPr="00916B74" w:rsidRDefault="00916B74" w:rsidP="00096A11">
      <w:pPr>
        <w:numPr>
          <w:ilvl w:val="0"/>
          <w:numId w:val="30"/>
        </w:numPr>
        <w:tabs>
          <w:tab w:val="left" w:pos="993"/>
        </w:tabs>
        <w:spacing w:before="60"/>
        <w:ind w:left="567" w:hanging="397"/>
        <w:jc w:val="both"/>
      </w:pPr>
      <w:r w:rsidRPr="00916B74">
        <w:t xml:space="preserve">Политика Компании в области промышленной безопасности, охраны труда и окружающей среды № П3-05 П-11; </w:t>
      </w:r>
    </w:p>
    <w:p w:rsidR="00916B74" w:rsidRPr="00916B74" w:rsidRDefault="00916B74" w:rsidP="00096A11">
      <w:pPr>
        <w:numPr>
          <w:ilvl w:val="0"/>
          <w:numId w:val="30"/>
        </w:numPr>
        <w:tabs>
          <w:tab w:val="left" w:pos="993"/>
        </w:tabs>
        <w:spacing w:before="60"/>
        <w:ind w:left="567" w:hanging="397"/>
        <w:jc w:val="both"/>
      </w:pPr>
      <w:r w:rsidRPr="00916B74">
        <w:t xml:space="preserve">Положение Компании № П3-05 Р-0881 «Порядок взаимодействия с подрядными организациями в области промышленной и пожарной безопасности, охраны труда и окружающей среды»; </w:t>
      </w:r>
    </w:p>
    <w:p w:rsidR="00916B74" w:rsidRPr="00916B74" w:rsidRDefault="00916B74" w:rsidP="00096A11">
      <w:pPr>
        <w:numPr>
          <w:ilvl w:val="0"/>
          <w:numId w:val="30"/>
        </w:numPr>
        <w:tabs>
          <w:tab w:val="left" w:pos="993"/>
        </w:tabs>
        <w:spacing w:before="60"/>
        <w:ind w:left="567" w:hanging="397"/>
        <w:jc w:val="both"/>
      </w:pPr>
      <w:r w:rsidRPr="00916B74">
        <w:t>Стандарт Компании № П3-05 С-0009 «Интегрированная система управления промышленной безопасностью, охраной труда и окружающей среды».</w:t>
      </w:r>
    </w:p>
    <w:p w:rsidR="00916B74" w:rsidRPr="00916B74" w:rsidRDefault="00916B74" w:rsidP="00916B74">
      <w:pPr>
        <w:spacing w:before="240" w:after="240"/>
        <w:jc w:val="both"/>
      </w:pPr>
      <w:r w:rsidRPr="00916B74">
        <w:t>Настоящий Стандарт является составной частью системы управления промышленной безопасностью ООО «</w:t>
      </w:r>
      <w:proofErr w:type="spellStart"/>
      <w:r w:rsidRPr="00916B74">
        <w:t>Славнефть-Красноярскнефтегаз</w:t>
      </w:r>
      <w:proofErr w:type="spellEnd"/>
      <w:r w:rsidRPr="00916B74">
        <w:t>».</w:t>
      </w:r>
    </w:p>
    <w:p w:rsidR="00916B74" w:rsidRPr="00916B74" w:rsidRDefault="00916B74" w:rsidP="00916B74">
      <w:pPr>
        <w:spacing w:before="240" w:after="240"/>
        <w:jc w:val="both"/>
        <w:outlineLvl w:val="1"/>
        <w:rPr>
          <w:rFonts w:ascii="Arial" w:hAnsi="Arial"/>
          <w:b/>
          <w:bCs/>
          <w:i/>
          <w:iCs/>
          <w:caps/>
        </w:rPr>
      </w:pPr>
      <w:bookmarkStart w:id="20" w:name="_Toc124761494"/>
      <w:bookmarkStart w:id="21" w:name="_Toc125635798"/>
      <w:bookmarkStart w:id="22" w:name="_Toc130304761"/>
      <w:r w:rsidRPr="00916B74">
        <w:rPr>
          <w:rFonts w:ascii="Arial" w:hAnsi="Arial"/>
          <w:b/>
          <w:bCs/>
          <w:iCs/>
          <w:caps/>
        </w:rPr>
        <w:t>ОБЛАСТЬ</w:t>
      </w:r>
      <w:r w:rsidRPr="00916B74">
        <w:rPr>
          <w:rFonts w:ascii="Arial" w:hAnsi="Arial"/>
          <w:b/>
          <w:bCs/>
          <w:i/>
          <w:iCs/>
          <w:caps/>
        </w:rPr>
        <w:t xml:space="preserve"> </w:t>
      </w:r>
      <w:r w:rsidRPr="00916B74">
        <w:rPr>
          <w:rFonts w:ascii="Arial" w:hAnsi="Arial"/>
          <w:b/>
          <w:bCs/>
          <w:iCs/>
          <w:caps/>
        </w:rPr>
        <w:t>ДЕЙСТВИЯ</w:t>
      </w:r>
      <w:bookmarkEnd w:id="20"/>
      <w:bookmarkEnd w:id="21"/>
      <w:bookmarkEnd w:id="22"/>
    </w:p>
    <w:p w:rsidR="00916B74" w:rsidRPr="00916B74" w:rsidRDefault="00916B74" w:rsidP="00916B74">
      <w:pPr>
        <w:spacing w:before="240" w:after="60"/>
        <w:jc w:val="both"/>
        <w:rPr>
          <w:rFonts w:eastAsia="Calibri"/>
          <w:iCs/>
          <w:szCs w:val="22"/>
        </w:rPr>
      </w:pPr>
      <w:r w:rsidRPr="00916B74">
        <w:rPr>
          <w:rFonts w:eastAsia="Calibri"/>
          <w:iCs/>
          <w:szCs w:val="22"/>
        </w:rPr>
        <w:t xml:space="preserve">Настоящий Стандарт обязателен для исполнения работниками </w:t>
      </w:r>
      <w:r w:rsidRPr="00916B74">
        <w:t>ООО «</w:t>
      </w:r>
      <w:proofErr w:type="spellStart"/>
      <w:r w:rsidRPr="00916B74">
        <w:t>Славнефть-Красноярскнефтегаз</w:t>
      </w:r>
      <w:proofErr w:type="spellEnd"/>
      <w:r w:rsidRPr="00916B74">
        <w:t>»</w:t>
      </w:r>
      <w:r w:rsidRPr="00916B74">
        <w:rPr>
          <w:rFonts w:eastAsia="Calibri"/>
          <w:iCs/>
          <w:szCs w:val="22"/>
        </w:rPr>
        <w:t>:</w:t>
      </w:r>
    </w:p>
    <w:p w:rsidR="00916B74" w:rsidRPr="00916B74" w:rsidRDefault="00916B74" w:rsidP="00096A11">
      <w:pPr>
        <w:numPr>
          <w:ilvl w:val="0"/>
          <w:numId w:val="37"/>
        </w:numPr>
        <w:spacing w:before="60"/>
        <w:ind w:left="527" w:hanging="357"/>
        <w:jc w:val="both"/>
        <w:rPr>
          <w:rFonts w:eastAsia="Calibri"/>
          <w:szCs w:val="22"/>
        </w:rPr>
      </w:pPr>
      <w:r w:rsidRPr="00916B74">
        <w:rPr>
          <w:bCs/>
          <w:iCs/>
        </w:rPr>
        <w:t xml:space="preserve">структурных подразделений, административно подчиненных начальнику </w:t>
      </w:r>
      <w:r w:rsidRPr="00916B74">
        <w:rPr>
          <w:rFonts w:eastAsia="Calibri"/>
          <w:szCs w:val="22"/>
        </w:rPr>
        <w:t>управления делами;</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структурных подразделений, административно подчиненных главному маркшейдеру</w:t>
      </w:r>
      <w:r w:rsidRPr="00916B74">
        <w:rPr>
          <w:rFonts w:eastAsia="Calibri"/>
          <w:szCs w:val="22"/>
        </w:rPr>
        <w:t>;</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t>структурных подразделений, подчиненных первому заместителю генерального директора по производству – главному инженеру;</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структурных подразделений, административно подчиненных заместителю генерального директора по перспективному планированию и развитию производства</w:t>
      </w:r>
      <w:r w:rsidRPr="00916B74">
        <w:rPr>
          <w:rFonts w:eastAsia="Calibri"/>
          <w:szCs w:val="22"/>
        </w:rPr>
        <w:t>;</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структурных подразделений, административно подчиненных заместителю генерального директора - главному геологу</w:t>
      </w:r>
      <w:r w:rsidRPr="00916B74">
        <w:rPr>
          <w:rFonts w:eastAsia="Calibri"/>
          <w:szCs w:val="22"/>
        </w:rPr>
        <w:t>;</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t>структурных подразделений, подчиненных заместителю генерального директора по бурению;</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t>структурных подразделений, подчиненных заместителю генерального директора по капитальному строительству;</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структурных подразделений, административно подчиненных заместителю генерального директора по снабжению</w:t>
      </w:r>
      <w:r w:rsidRPr="00916B74">
        <w:rPr>
          <w:rFonts w:eastAsia="Calibri"/>
          <w:szCs w:val="22"/>
        </w:rPr>
        <w:t>;</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t>структурных подразделений, подчиненных заместителю генерального директора по персоналу и социальным программам;</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t>структурных подразделений, подчиненных заместителю генерального директора по экономической безопасности;</w:t>
      </w:r>
    </w:p>
    <w:p w:rsidR="00916B74" w:rsidRPr="00916B74" w:rsidRDefault="00916B74" w:rsidP="00096A11">
      <w:pPr>
        <w:numPr>
          <w:ilvl w:val="0"/>
          <w:numId w:val="37"/>
        </w:numPr>
        <w:spacing w:before="60"/>
        <w:ind w:left="527" w:hanging="357"/>
        <w:jc w:val="both"/>
        <w:rPr>
          <w:rFonts w:eastAsia="Calibri"/>
          <w:szCs w:val="22"/>
        </w:rPr>
      </w:pPr>
      <w:r w:rsidRPr="00916B74">
        <w:rPr>
          <w:rFonts w:eastAsia="Calibri"/>
          <w:szCs w:val="22"/>
        </w:rPr>
        <w:lastRenderedPageBreak/>
        <w:t>структурных подразделений, подчиненных заместителю генерального директора по промышленной безопасности, охране труда и окружающей среды;</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сектора корпоративной собственности и корпоративного управления;</w:t>
      </w:r>
    </w:p>
    <w:p w:rsidR="00916B74" w:rsidRPr="00916B74" w:rsidRDefault="00916B74" w:rsidP="00096A11">
      <w:pPr>
        <w:numPr>
          <w:ilvl w:val="0"/>
          <w:numId w:val="37"/>
        </w:numPr>
        <w:spacing w:before="60"/>
        <w:ind w:left="527" w:hanging="357"/>
        <w:jc w:val="both"/>
        <w:rPr>
          <w:rFonts w:eastAsia="Calibri"/>
          <w:szCs w:val="22"/>
        </w:rPr>
      </w:pPr>
      <w:r w:rsidRPr="00916B74">
        <w:rPr>
          <w:bCs/>
          <w:iCs/>
        </w:rPr>
        <w:t>службы по гражданской обороне, предупреждению и ликвидации чрезвычайных ситуаций.</w:t>
      </w:r>
    </w:p>
    <w:p w:rsidR="00916B74" w:rsidRPr="00916B74" w:rsidRDefault="00916B74" w:rsidP="00916B74">
      <w:pPr>
        <w:spacing w:before="240" w:after="240"/>
        <w:jc w:val="both"/>
        <w:rPr>
          <w:highlight w:val="yellow"/>
        </w:rPr>
      </w:pPr>
      <w:r w:rsidRPr="00916B74">
        <w:t>Структурные подразделения ООО «</w:t>
      </w:r>
      <w:proofErr w:type="spellStart"/>
      <w:r w:rsidRPr="00916B74">
        <w:t>Славнефть-Красноярскнефтегаз</w:t>
      </w:r>
      <w:proofErr w:type="spellEnd"/>
      <w:r w:rsidRPr="00916B74">
        <w:t>» при оформлении договоров с подрядными организациями, осуществляющими работы и оказывающими услуги на производственных объектах ООО «</w:t>
      </w:r>
      <w:proofErr w:type="spellStart"/>
      <w:r w:rsidRPr="00916B74">
        <w:t>Славнефть-Красноярскнефтегаз</w:t>
      </w:r>
      <w:proofErr w:type="spellEnd"/>
      <w:r w:rsidRPr="00916B74">
        <w:t>» обязаны включать в договоры условия, установленные настоящим Стандартом.</w:t>
      </w:r>
    </w:p>
    <w:p w:rsidR="00916B74" w:rsidRPr="00916B74" w:rsidRDefault="00916B74" w:rsidP="00916B74">
      <w:pPr>
        <w:spacing w:before="240" w:after="240"/>
        <w:jc w:val="both"/>
        <w:outlineLvl w:val="1"/>
        <w:rPr>
          <w:rFonts w:ascii="Arial" w:hAnsi="Arial"/>
          <w:b/>
          <w:bCs/>
          <w:iCs/>
          <w:caps/>
        </w:rPr>
      </w:pPr>
      <w:bookmarkStart w:id="23" w:name="_Toc124761495"/>
      <w:bookmarkStart w:id="24" w:name="_Toc125635799"/>
      <w:bookmarkStart w:id="25" w:name="_Toc130304762"/>
      <w:r w:rsidRPr="00916B74">
        <w:rPr>
          <w:rFonts w:ascii="Arial" w:hAnsi="Arial"/>
          <w:b/>
          <w:bCs/>
          <w:iCs/>
          <w:caps/>
        </w:rPr>
        <w:t>ПЕРИОД ДЕЙСТВИЯ И ПОРЯДОК ОБЕСПЕЧЕНИЯ ИСПОЛНЕНИЯ</w:t>
      </w:r>
      <w:bookmarkEnd w:id="23"/>
      <w:bookmarkEnd w:id="24"/>
      <w:bookmarkEnd w:id="25"/>
    </w:p>
    <w:p w:rsidR="00916B74" w:rsidRPr="00916B74" w:rsidRDefault="00916B74" w:rsidP="00916B74">
      <w:pPr>
        <w:spacing w:before="240" w:after="240"/>
        <w:jc w:val="both"/>
      </w:pPr>
      <w:r w:rsidRPr="00916B74">
        <w:t>Настоящий Стандарт является локальным нормативным документом постоянного действия.</w:t>
      </w:r>
    </w:p>
    <w:p w:rsidR="00916B74" w:rsidRPr="00916B74" w:rsidRDefault="00916B74" w:rsidP="00916B74">
      <w:bookmarkStart w:id="26" w:name="_Toc149979454"/>
      <w:bookmarkStart w:id="27" w:name="_Toc149981755"/>
      <w:bookmarkStart w:id="28" w:name="_Toc149983143"/>
      <w:bookmarkStart w:id="29" w:name="_Toc150914942"/>
      <w:bookmarkStart w:id="30" w:name="_Toc156727019"/>
      <w:bookmarkStart w:id="31" w:name="_Toc164238418"/>
      <w:r w:rsidRPr="00916B74">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32" w:name="_Toc124761496"/>
      <w:bookmarkStart w:id="33" w:name="_Toc125635800"/>
      <w:bookmarkStart w:id="34" w:name="_Toc130304763"/>
      <w:r w:rsidRPr="00916B74">
        <w:rPr>
          <w:rFonts w:ascii="Arial" w:hAnsi="Arial" w:cs="Arial"/>
          <w:b/>
          <w:bCs/>
          <w:caps/>
          <w:sz w:val="32"/>
          <w:szCs w:val="32"/>
        </w:rPr>
        <w:lastRenderedPageBreak/>
        <w:t>2.</w:t>
      </w:r>
      <w:bookmarkEnd w:id="26"/>
      <w:bookmarkEnd w:id="27"/>
      <w:bookmarkEnd w:id="28"/>
      <w:bookmarkEnd w:id="29"/>
      <w:bookmarkEnd w:id="30"/>
      <w:bookmarkEnd w:id="31"/>
      <w:r w:rsidRPr="00916B74">
        <w:rPr>
          <w:rFonts w:ascii="Arial" w:hAnsi="Arial" w:cs="Arial"/>
          <w:b/>
          <w:bCs/>
          <w:caps/>
          <w:sz w:val="32"/>
          <w:szCs w:val="32"/>
        </w:rPr>
        <w:t xml:space="preserve"> ГЛОССАРИЙ</w:t>
      </w:r>
      <w:bookmarkEnd w:id="32"/>
      <w:bookmarkEnd w:id="33"/>
      <w:bookmarkEnd w:id="34"/>
    </w:p>
    <w:p w:rsidR="00916B74" w:rsidRPr="00916B74" w:rsidRDefault="00916B74" w:rsidP="00916B74">
      <w:pPr>
        <w:spacing w:before="240" w:after="240"/>
        <w:jc w:val="both"/>
        <w:outlineLvl w:val="1"/>
        <w:rPr>
          <w:rFonts w:ascii="Arial" w:hAnsi="Arial"/>
          <w:b/>
          <w:bCs/>
          <w:iCs/>
          <w:caps/>
        </w:rPr>
      </w:pPr>
      <w:bookmarkStart w:id="35" w:name="_Toc124761497"/>
      <w:bookmarkStart w:id="36" w:name="_Toc125635801"/>
      <w:bookmarkStart w:id="37" w:name="_Toc130304764"/>
      <w:r w:rsidRPr="00916B74">
        <w:rPr>
          <w:rFonts w:ascii="Arial" w:hAnsi="Arial"/>
          <w:b/>
          <w:bCs/>
          <w:iCs/>
          <w:caps/>
        </w:rPr>
        <w:t>2.1. ТЕРМИНЫ КОРПОРАТИВНОГО ГЛОССАРИЯ</w:t>
      </w:r>
      <w:bookmarkEnd w:id="35"/>
      <w:bookmarkEnd w:id="36"/>
      <w:bookmarkEnd w:id="37"/>
    </w:p>
    <w:p w:rsidR="00916B74" w:rsidRPr="00916B74" w:rsidRDefault="00916B74" w:rsidP="00916B74">
      <w:pPr>
        <w:spacing w:before="240" w:after="240"/>
        <w:jc w:val="both"/>
        <w:rPr>
          <w:i/>
        </w:rPr>
      </w:pPr>
      <w:bookmarkStart w:id="38" w:name="_Toc125466549"/>
      <w:bookmarkStart w:id="39" w:name="_Toc125635802"/>
      <w:bookmarkStart w:id="40" w:name="_Toc130283898"/>
      <w:r w:rsidRPr="00916B74">
        <w:t xml:space="preserve">В настоящем Стандарте используются термины Корпоративного глоссария: </w:t>
      </w:r>
      <w:r w:rsidRPr="00916B74">
        <w:rPr>
          <w:i/>
        </w:rPr>
        <w:t>Документация о закупке, Закупка (процедура закупки, закупочная процедура), Инициатор закупки</w:t>
      </w:r>
      <w:bookmarkEnd w:id="38"/>
      <w:bookmarkEnd w:id="39"/>
      <w:r w:rsidRPr="00916B74">
        <w:rPr>
          <w:i/>
        </w:rPr>
        <w:t>, Распорядительный документ.</w:t>
      </w:r>
      <w:bookmarkEnd w:id="40"/>
    </w:p>
    <w:p w:rsidR="00916B74" w:rsidRPr="00916B74" w:rsidRDefault="00916B74" w:rsidP="00916B74">
      <w:pPr>
        <w:spacing w:before="240" w:after="240"/>
        <w:jc w:val="both"/>
        <w:outlineLvl w:val="1"/>
        <w:rPr>
          <w:rFonts w:ascii="Arial" w:hAnsi="Arial"/>
          <w:b/>
          <w:bCs/>
          <w:iCs/>
          <w:caps/>
        </w:rPr>
      </w:pPr>
      <w:bookmarkStart w:id="41" w:name="_Toc125635803"/>
      <w:bookmarkStart w:id="42" w:name="_Toc130304765"/>
      <w:r w:rsidRPr="00916B74">
        <w:rPr>
          <w:rFonts w:ascii="Arial" w:hAnsi="Arial"/>
          <w:b/>
          <w:bCs/>
          <w:iCs/>
          <w:caps/>
        </w:rPr>
        <w:t>2.2. ТЕРМИНЫ ИЗ ВНЕШНИХ ДОКУМЕНТОВ</w:t>
      </w:r>
      <w:bookmarkEnd w:id="41"/>
      <w:bookmarkEnd w:id="42"/>
    </w:p>
    <w:p w:rsidR="00916B74" w:rsidRPr="00916B74" w:rsidRDefault="00916B74" w:rsidP="00916B74">
      <w:pPr>
        <w:spacing w:before="240" w:after="240"/>
        <w:jc w:val="both"/>
      </w:pPr>
      <w:bookmarkStart w:id="43" w:name="_Toc125466551"/>
      <w:bookmarkStart w:id="44" w:name="_Toc125635804"/>
      <w:bookmarkStart w:id="45" w:name="_Toc130283900"/>
      <w:r w:rsidRPr="00916B74">
        <w:t xml:space="preserve">В настоящем Стандарте используются термины из внешних документов: </w:t>
      </w:r>
      <w:r w:rsidRPr="00916B74">
        <w:rPr>
          <w:i/>
        </w:rPr>
        <w:t>Авария, Дорожно-транспортное происшествие, Инцидент, Окружающая среда, Опасный производственный объект, Охрана труда, Подрядная организация, Пожарная безопасность, Производственная территория, Руководитель, Требования в области промышленной безопасности, охраны труда и окружающей среды.</w:t>
      </w:r>
      <w:bookmarkEnd w:id="43"/>
      <w:bookmarkEnd w:id="44"/>
      <w:bookmarkEnd w:id="45"/>
      <w:r w:rsidRPr="00916B74">
        <w:rPr>
          <w:i/>
        </w:rPr>
        <w:t xml:space="preserve"> </w:t>
      </w:r>
    </w:p>
    <w:p w:rsidR="00916B74" w:rsidRPr="00916B74" w:rsidRDefault="00916B74" w:rsidP="00916B74">
      <w:pPr>
        <w:spacing w:before="240" w:after="240"/>
        <w:jc w:val="both"/>
        <w:outlineLvl w:val="1"/>
        <w:rPr>
          <w:rFonts w:ascii="Arial" w:hAnsi="Arial"/>
          <w:b/>
          <w:bCs/>
          <w:iCs/>
          <w:caps/>
        </w:rPr>
      </w:pPr>
      <w:bookmarkStart w:id="46" w:name="_Toc125635805"/>
      <w:bookmarkStart w:id="47" w:name="_Toc130304766"/>
      <w:r w:rsidRPr="00916B74">
        <w:rPr>
          <w:rFonts w:ascii="Arial" w:hAnsi="Arial"/>
          <w:b/>
          <w:bCs/>
          <w:iCs/>
          <w:caps/>
        </w:rPr>
        <w:t>2.3. ТЕРМИНЫ ДЛЯ ЦЕЛЕЙ НАСТОЯЩЕГО ДОКУМЕНТА</w:t>
      </w:r>
      <w:bookmarkEnd w:id="46"/>
      <w:bookmarkEnd w:id="47"/>
    </w:p>
    <w:tbl>
      <w:tblPr>
        <w:tblW w:w="5000" w:type="pct"/>
        <w:tblLook w:val="04A0" w:firstRow="1" w:lastRow="0" w:firstColumn="1" w:lastColumn="0" w:noHBand="0" w:noVBand="1"/>
      </w:tblPr>
      <w:tblGrid>
        <w:gridCol w:w="2893"/>
        <w:gridCol w:w="467"/>
        <w:gridCol w:w="6494"/>
      </w:tblGrid>
      <w:tr w:rsidR="00916B74" w:rsidRPr="00916B74" w:rsidTr="00916B74">
        <w:tc>
          <w:tcPr>
            <w:tcW w:w="1468" w:type="pct"/>
            <w:shd w:val="clear" w:color="auto" w:fill="auto"/>
          </w:tcPr>
          <w:p w:rsidR="00916B74" w:rsidRPr="00916B74" w:rsidRDefault="00916B74" w:rsidP="00916B74">
            <w:pPr>
              <w:spacing w:before="120"/>
            </w:pPr>
            <w:r w:rsidRPr="00916B74">
              <w:t>АКТ-ДОПУСК</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документ, определяющий условия производства работ работниками одного юридического лица (подрядной организации) на территории (объекте) другого юридического лица (Заказчика), констатирующий перечень согласованных организационных и технических мероприятий, обеспечивающих безопасность труда работников обоих юридических лиц, являющийся письменным разрешением Заказчика на производство работ подрядной организацией и подписанный полномочными представителями обоих юридических лиц.</w:t>
            </w:r>
          </w:p>
        </w:tc>
      </w:tr>
      <w:tr w:rsidR="00916B74" w:rsidRPr="00916B74" w:rsidTr="00916B74">
        <w:tc>
          <w:tcPr>
            <w:tcW w:w="1468" w:type="pct"/>
            <w:shd w:val="clear" w:color="auto" w:fill="auto"/>
          </w:tcPr>
          <w:p w:rsidR="00916B74" w:rsidRPr="00916B74" w:rsidRDefault="00916B74" w:rsidP="00916B74">
            <w:pPr>
              <w:spacing w:before="120"/>
            </w:pPr>
            <w:r w:rsidRPr="00916B74">
              <w:t>БОРТОВЫЕ СИСТЕМЫ МОНИТОРИНГА ТРАНСПОРТНЫХ СРЕДСТВ</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транспортном средстве.</w:t>
            </w:r>
          </w:p>
        </w:tc>
      </w:tr>
      <w:tr w:rsidR="00916B74" w:rsidRPr="00916B74" w:rsidTr="00916B74">
        <w:tc>
          <w:tcPr>
            <w:tcW w:w="1468" w:type="pct"/>
            <w:shd w:val="clear" w:color="auto" w:fill="auto"/>
          </w:tcPr>
          <w:p w:rsidR="00916B74" w:rsidRPr="00916B74" w:rsidRDefault="00916B74" w:rsidP="00916B74">
            <w:pPr>
              <w:spacing w:before="120"/>
            </w:pPr>
            <w:r w:rsidRPr="00916B74">
              <w:t>ТЕХНИЧЕСКИЙ АУДИТ (АУДИТ)</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проверка соблюдения технологических процессов производства, технического состояния промышленного оборудования, выполнения требований техники безопасности, охраны труда и окружающей среды, а также качества выпускаемой продукции и оказываемых услуг в соответствии с требованиями нормативных и технических документов.</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ДОГОВОР</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 xml:space="preserve">соглашение двух или нескольких лиц об установлении, изменении или прекращении гражданских прав и </w:t>
            </w:r>
            <w:r w:rsidRPr="00916B74">
              <w:rPr>
                <w:color w:val="000000" w:themeColor="text1"/>
              </w:rPr>
              <w:lastRenderedPageBreak/>
              <w:t>обязанностей</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lastRenderedPageBreak/>
              <w:t>ДОРОГА</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tc>
      </w:tr>
      <w:tr w:rsidR="00916B74" w:rsidRPr="00916B74" w:rsidTr="00916B74">
        <w:tc>
          <w:tcPr>
            <w:tcW w:w="1468" w:type="pct"/>
            <w:shd w:val="clear" w:color="auto" w:fill="auto"/>
          </w:tcPr>
          <w:p w:rsidR="00916B74" w:rsidRPr="00916B74" w:rsidRDefault="00916B74" w:rsidP="00916B74">
            <w:pPr>
              <w:spacing w:before="120"/>
            </w:pPr>
            <w:r w:rsidRPr="00916B74">
              <w:t>ЗАКУПОЧНАЯ КОМИССИЯ</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коллегиальный орган ООО «</w:t>
            </w:r>
            <w:proofErr w:type="spellStart"/>
            <w:r w:rsidRPr="00916B74">
              <w:t>Славнефть-Красноярскнефтегаз</w:t>
            </w:r>
            <w:proofErr w:type="spellEnd"/>
            <w:r w:rsidRPr="00916B74">
              <w:t>», принимающий решения при осуществлении закупочной деятельности в рамках компетенции, определенной локальными нормативными и распорядительными документами.</w:t>
            </w:r>
          </w:p>
        </w:tc>
      </w:tr>
      <w:tr w:rsidR="00916B74" w:rsidRPr="00916B74" w:rsidTr="00916B74">
        <w:tc>
          <w:tcPr>
            <w:tcW w:w="1468" w:type="pct"/>
            <w:shd w:val="clear" w:color="auto" w:fill="auto"/>
          </w:tcPr>
          <w:p w:rsidR="00916B74" w:rsidRPr="00916B74" w:rsidRDefault="00916B74" w:rsidP="00916B74">
            <w:pPr>
              <w:spacing w:before="120"/>
            </w:pPr>
            <w:r w:rsidRPr="00916B74">
              <w:t>ИНИЦИАТОР ПРИОСТАНОВКИ РАБОТ</w:t>
            </w:r>
          </w:p>
        </w:tc>
        <w:tc>
          <w:tcPr>
            <w:tcW w:w="237" w:type="pct"/>
            <w:shd w:val="clear" w:color="auto" w:fill="auto"/>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работник ООО «</w:t>
            </w:r>
            <w:proofErr w:type="spellStart"/>
            <w:r w:rsidRPr="00916B74">
              <w:t>Славнефть-Красноярскнефтегаз</w:t>
            </w:r>
            <w:proofErr w:type="spellEnd"/>
            <w:r w:rsidRPr="00916B74">
              <w:t>», подрядной/субподрядной организации, обнаруживший предпосылки к несчастным случаям на производстве, дорожно-транспортному происшествию, авариям и инцидентам, а также угрозу нанесения ущерба ООО «</w:t>
            </w:r>
            <w:proofErr w:type="spellStart"/>
            <w:r w:rsidRPr="00916B74">
              <w:t>Славнефть-Красноярскнефтегаз</w:t>
            </w:r>
            <w:proofErr w:type="spellEnd"/>
            <w:r w:rsidRPr="00916B74">
              <w:t>», а также окружающей среде при проведении работ на объектах ООО «</w:t>
            </w:r>
            <w:proofErr w:type="spellStart"/>
            <w:r w:rsidRPr="00916B74">
              <w:t>Славнефть-Красноярскнефтегаз</w:t>
            </w:r>
            <w:proofErr w:type="spellEnd"/>
            <w:r w:rsidRPr="00916B74">
              <w:t>».</w:t>
            </w:r>
          </w:p>
        </w:tc>
      </w:tr>
      <w:tr w:rsidR="00916B74" w:rsidRPr="00916B74" w:rsidTr="00916B74">
        <w:tc>
          <w:tcPr>
            <w:tcW w:w="1468" w:type="pct"/>
            <w:shd w:val="clear" w:color="auto" w:fill="auto"/>
          </w:tcPr>
          <w:p w:rsidR="00916B74" w:rsidRPr="00916B74" w:rsidRDefault="00916B74" w:rsidP="00916B74">
            <w:pPr>
              <w:spacing w:before="120"/>
            </w:pPr>
            <w:r w:rsidRPr="00916B74">
              <w:t>КАМЕРАЛЬНЫЙ АУДИТ</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безвыездная документарная проверка, проводимая на основании запрошенных или имеющихся данных о подрядной организации.</w:t>
            </w:r>
          </w:p>
        </w:tc>
      </w:tr>
      <w:tr w:rsidR="00916B74" w:rsidRPr="00916B74" w:rsidTr="00916B74">
        <w:tc>
          <w:tcPr>
            <w:tcW w:w="1468" w:type="pct"/>
            <w:shd w:val="clear" w:color="auto" w:fill="auto"/>
          </w:tcPr>
          <w:p w:rsidR="00916B74" w:rsidRPr="00916B74" w:rsidRDefault="00916B74" w:rsidP="00916B74">
            <w:pPr>
              <w:spacing w:before="120"/>
            </w:pPr>
            <w:r w:rsidRPr="00916B74">
              <w:t>КВАЛИФИКАЦИЯ</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процедура, проводимая для оценки финансово-экономического состояния, технических и организационных возможностей претендентов с целью определения соответствия их критериям, предъявляемым ООО «</w:t>
            </w:r>
            <w:proofErr w:type="spellStart"/>
            <w:r w:rsidRPr="00916B74">
              <w:t>Славнефть-Красноярскнефтегаз</w:t>
            </w:r>
            <w:proofErr w:type="spellEnd"/>
            <w:r w:rsidRPr="00916B74">
              <w:t>», к организациям, претендующим на заключение с ООО «</w:t>
            </w:r>
            <w:proofErr w:type="spellStart"/>
            <w:r w:rsidRPr="00916B74">
              <w:t>Славнефть-Красноярскнефтегаз</w:t>
            </w:r>
            <w:proofErr w:type="spellEnd"/>
            <w:r w:rsidRPr="00916B74">
              <w:t>» договоров подряда или договора об оказании услуг.</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КОМИССИЯ</w:t>
            </w:r>
          </w:p>
        </w:tc>
        <w:tc>
          <w:tcPr>
            <w:tcW w:w="237" w:type="pct"/>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комиссия по контролю в области промышленной безопасности, охраны труда и окружающей среды, работа которой регулируется Положением ООО «</w:t>
            </w:r>
            <w:proofErr w:type="spellStart"/>
            <w:r w:rsidRPr="00916B74">
              <w:rPr>
                <w:color w:val="000000" w:themeColor="text1"/>
              </w:rPr>
              <w:t>Славнефть-Красноярскнефтегаз</w:t>
            </w:r>
            <w:proofErr w:type="spellEnd"/>
            <w:r w:rsidRPr="00916B74">
              <w:rPr>
                <w:color w:val="000000" w:themeColor="text1"/>
              </w:rPr>
              <w:t>» № П3-05 Р-0248 ЮЛ-428 «Организация и осуществление контроля в области промышленной безопасности, охраны труда и окружающей среды».</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t>КОМПАНИЯ</w:t>
            </w:r>
          </w:p>
        </w:tc>
        <w:tc>
          <w:tcPr>
            <w:tcW w:w="237" w:type="pct"/>
          </w:tcPr>
          <w:p w:rsidR="00916B74" w:rsidRPr="00916B74" w:rsidRDefault="00916B74" w:rsidP="00916B74">
            <w:pPr>
              <w:spacing w:before="120"/>
              <w:rPr>
                <w:color w:val="000000" w:themeColor="text1"/>
              </w:rPr>
            </w:pPr>
            <w:r w:rsidRPr="00916B74">
              <w:t>—</w:t>
            </w:r>
          </w:p>
        </w:tc>
        <w:tc>
          <w:tcPr>
            <w:tcW w:w="3295" w:type="pct"/>
            <w:shd w:val="clear" w:color="auto" w:fill="auto"/>
          </w:tcPr>
          <w:p w:rsidR="00916B74" w:rsidRPr="00916B74" w:rsidRDefault="00916B74" w:rsidP="00916B74">
            <w:pPr>
              <w:spacing w:before="120"/>
              <w:jc w:val="both"/>
              <w:rPr>
                <w:color w:val="000000" w:themeColor="text1"/>
              </w:rPr>
            </w:pPr>
            <w:r w:rsidRPr="00916B74">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КОНТРАГЕНТ</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 xml:space="preserve">любое российское или иностранное юридическое, или физическое лицо, с которым ПАО «НК «Роснефть» или Общество Группы вступает в договорные отношения, за </w:t>
            </w:r>
            <w:r w:rsidRPr="00916B74">
              <w:rPr>
                <w:color w:val="000000" w:themeColor="text1"/>
              </w:rPr>
              <w:lastRenderedPageBreak/>
              <w:t>исключением трудовых отношений.</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lastRenderedPageBreak/>
              <w:t>КУРАТОР ДОГОВОРА</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работник ПАО «НК «Роснефть» или Общества Группы, назначенный руководителем структурного подразделения ПАО «НК «Роснефть» или Общества Группы в качестве ответственного лица за осуществление действий по подготовке к согласованию, согласованию, подписанию, 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p>
        </w:tc>
      </w:tr>
      <w:tr w:rsidR="00916B74" w:rsidRPr="00916B74" w:rsidTr="00916B74">
        <w:tc>
          <w:tcPr>
            <w:tcW w:w="1468" w:type="pct"/>
            <w:shd w:val="clear" w:color="auto" w:fill="auto"/>
          </w:tcPr>
          <w:p w:rsidR="00916B74" w:rsidRPr="00916B74" w:rsidRDefault="00916B74" w:rsidP="00916B74">
            <w:pPr>
              <w:spacing w:before="120"/>
            </w:pPr>
            <w:r w:rsidRPr="00916B74">
              <w:t>МОБИЛИЗАЦИЯ</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комплекс мероприятий по подготовке к выполнению работ, перебазирование вагон-домов, оборудования, техники и персонала к месту проведения работ, организация и формирование жилого лагеря.</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 xml:space="preserve">НЕСЧАСТНЫЙ СЛУЧАЙ НА ПРОИЗВОДСТВЕ </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событие, происшедшее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при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t>ОБЩЕСТВО ГРУППЫ</w:t>
            </w:r>
          </w:p>
        </w:tc>
        <w:tc>
          <w:tcPr>
            <w:tcW w:w="237" w:type="pct"/>
          </w:tcPr>
          <w:p w:rsidR="00916B74" w:rsidRPr="00916B74" w:rsidRDefault="00916B74" w:rsidP="00916B74">
            <w:pPr>
              <w:spacing w:before="120"/>
              <w:rPr>
                <w:color w:val="000000" w:themeColor="text1"/>
              </w:rPr>
            </w:pPr>
            <w:r w:rsidRPr="00916B74">
              <w:t>—</w:t>
            </w:r>
          </w:p>
        </w:tc>
        <w:tc>
          <w:tcPr>
            <w:tcW w:w="3295" w:type="pct"/>
            <w:shd w:val="clear" w:color="auto" w:fill="auto"/>
          </w:tcPr>
          <w:p w:rsidR="00916B74" w:rsidRPr="00916B74" w:rsidRDefault="00916B74" w:rsidP="00916B74">
            <w:pPr>
              <w:spacing w:before="120"/>
              <w:jc w:val="both"/>
              <w:rPr>
                <w:color w:val="000000" w:themeColor="text1"/>
              </w:rPr>
            </w:pPr>
            <w:r w:rsidRPr="00916B74">
              <w:t>хозяйственное общество, прямая и (или) косвенная доля владения ПАО «НК «Роснефть» акциями или долями в уставных капиталах которого составляет 20 процентов и более.</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ОБЪЕКТ</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производственные площадки Заказчика (в том числе переданные в аренду дочерним обществам), включающие в себя здания, сооружения, помещения,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специальную технику, территорию и другие инженерные сооружения.</w:t>
            </w:r>
          </w:p>
        </w:tc>
      </w:tr>
      <w:tr w:rsidR="00916B74" w:rsidRPr="00916B74" w:rsidTr="00916B74">
        <w:tc>
          <w:tcPr>
            <w:tcW w:w="1468" w:type="pct"/>
            <w:shd w:val="clear" w:color="auto" w:fill="auto"/>
          </w:tcPr>
          <w:p w:rsidR="00916B74" w:rsidRPr="00916B74" w:rsidRDefault="00916B74" w:rsidP="00916B74">
            <w:pPr>
              <w:spacing w:before="120"/>
            </w:pPr>
            <w:r w:rsidRPr="00916B74">
              <w:t>ПОЖАР</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неконтролируемое горение, причиняющее материальный ущерб, вред жизни и здоровью граждан, интересам общества и государства.</w:t>
            </w:r>
          </w:p>
        </w:tc>
      </w:tr>
      <w:tr w:rsidR="00916B74" w:rsidRPr="00916B74" w:rsidTr="00916B74">
        <w:tc>
          <w:tcPr>
            <w:tcW w:w="1468" w:type="pct"/>
            <w:shd w:val="clear" w:color="auto" w:fill="auto"/>
          </w:tcPr>
          <w:p w:rsidR="00916B74" w:rsidRPr="00916B74" w:rsidRDefault="00916B74" w:rsidP="00916B74">
            <w:pPr>
              <w:spacing w:before="120"/>
            </w:pPr>
            <w:r w:rsidRPr="00916B74">
              <w:t>ПРЕТЕНДЕНТ</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организация, представившая документы для прохождения аккредитации и/или предварительной квалификации</w:t>
            </w:r>
          </w:p>
        </w:tc>
      </w:tr>
      <w:tr w:rsidR="00916B74" w:rsidRPr="00916B74" w:rsidTr="00916B74">
        <w:tc>
          <w:tcPr>
            <w:tcW w:w="1468" w:type="pct"/>
            <w:shd w:val="clear" w:color="auto" w:fill="auto"/>
          </w:tcPr>
          <w:p w:rsidR="00916B74" w:rsidRPr="00916B74" w:rsidRDefault="00916B74" w:rsidP="00916B74">
            <w:pPr>
              <w:spacing w:before="120"/>
            </w:pPr>
            <w:r w:rsidRPr="00916B74">
              <w:t>ПРИОСТАНОВКА РАБОТ</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временная остановка работ, на период устранения выявленных нарушений безопасной организации проведения работ.</w:t>
            </w:r>
          </w:p>
        </w:tc>
      </w:tr>
      <w:tr w:rsidR="00916B74" w:rsidRPr="00916B74" w:rsidTr="00916B74">
        <w:tc>
          <w:tcPr>
            <w:tcW w:w="1468" w:type="pct"/>
            <w:shd w:val="clear" w:color="auto" w:fill="auto"/>
          </w:tcPr>
          <w:p w:rsidR="00916B74" w:rsidRPr="00916B74" w:rsidRDefault="00916B74" w:rsidP="00916B74">
            <w:pPr>
              <w:spacing w:before="120"/>
            </w:pPr>
            <w:r w:rsidRPr="00916B74">
              <w:t>ПРОИСШЕСТВИЕ</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 xml:space="preserve">любое незапланированное событие, которое привело или </w:t>
            </w:r>
            <w:r w:rsidRPr="00916B74">
              <w:lastRenderedPageBreak/>
              <w:t>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имущества или репутации ООО «</w:t>
            </w:r>
            <w:proofErr w:type="spellStart"/>
            <w:r w:rsidRPr="00916B74">
              <w:t>Славнефть-Красноярскнефтегаз</w:t>
            </w:r>
            <w:proofErr w:type="spellEnd"/>
            <w:r w:rsidRPr="00916B74">
              <w:t>».</w:t>
            </w:r>
          </w:p>
        </w:tc>
      </w:tr>
      <w:tr w:rsidR="00916B74" w:rsidRPr="00916B74" w:rsidTr="00916B74">
        <w:tc>
          <w:tcPr>
            <w:tcW w:w="1468" w:type="pct"/>
            <w:shd w:val="clear" w:color="auto" w:fill="auto"/>
          </w:tcPr>
          <w:p w:rsidR="00916B74" w:rsidRPr="00916B74" w:rsidRDefault="00916B74" w:rsidP="00916B74">
            <w:pPr>
              <w:spacing w:before="120"/>
            </w:pPr>
            <w:r w:rsidRPr="00916B74">
              <w:lastRenderedPageBreak/>
              <w:t xml:space="preserve">ПУСКОВАЯ ПРОВЕРКА </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комплекс мероприятий по комиссионной проверке готовности подрядной организации к началу выполнения работ по договору после мобилизации.</w:t>
            </w:r>
          </w:p>
        </w:tc>
      </w:tr>
      <w:tr w:rsidR="00916B74" w:rsidRPr="00916B74" w:rsidTr="00916B74">
        <w:tc>
          <w:tcPr>
            <w:tcW w:w="1468" w:type="pct"/>
            <w:shd w:val="clear" w:color="auto" w:fill="auto"/>
          </w:tcPr>
          <w:p w:rsidR="00916B74" w:rsidRPr="00916B74" w:rsidRDefault="00916B74" w:rsidP="00916B74">
            <w:pPr>
              <w:spacing w:before="120"/>
            </w:pPr>
            <w:r w:rsidRPr="00916B74">
              <w:t>РАБОТЫ</w:t>
            </w:r>
          </w:p>
        </w:tc>
        <w:tc>
          <w:tcPr>
            <w:tcW w:w="237" w:type="pct"/>
          </w:tcPr>
          <w:p w:rsidR="00916B74" w:rsidRPr="00916B74" w:rsidRDefault="00916B74" w:rsidP="00916B74">
            <w:pPr>
              <w:spacing w:before="120"/>
            </w:pPr>
            <w:r w:rsidRPr="00916B74">
              <w:t>—</w:t>
            </w:r>
          </w:p>
        </w:tc>
        <w:tc>
          <w:tcPr>
            <w:tcW w:w="3295" w:type="pct"/>
            <w:shd w:val="clear" w:color="auto" w:fill="auto"/>
          </w:tcPr>
          <w:p w:rsidR="00916B74" w:rsidRPr="00916B74" w:rsidRDefault="00916B74" w:rsidP="00916B74">
            <w:pPr>
              <w:spacing w:before="120"/>
              <w:jc w:val="both"/>
            </w:pPr>
            <w:r w:rsidRPr="00916B74">
              <w:t>выполнение работ, оказание услуг подрядной организацией на лицензионных участках и объектах ООО «</w:t>
            </w:r>
            <w:proofErr w:type="spellStart"/>
            <w:r w:rsidRPr="00916B74">
              <w:t>Славнефть-Красноярскнефтегаз</w:t>
            </w:r>
            <w:proofErr w:type="spellEnd"/>
            <w:r w:rsidRPr="00916B74">
              <w:t>».</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РАССЛЕДОВАНИЕ ПРОИСШЕСТВИЙ</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совокупность действий по установлению причин происшествий и принятию предупреждающих и (или) корректирующих мер по устранению последствий происшествия и (или) предупреждению происшествий, а также снижению рисков промышленных опасностей.</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СРЕДСТВО ИНДИВИДУАЛЬНОЙ ЗАЩИТЫ</w:t>
            </w:r>
          </w:p>
        </w:tc>
        <w:tc>
          <w:tcPr>
            <w:tcW w:w="237" w:type="pct"/>
            <w:shd w:val="clear" w:color="auto" w:fill="auto"/>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технические средства, надеваемые на тело работника,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 xml:space="preserve">СТРУКТУРНОЕ ПОДРАЗДЕЛЕНИЕ </w:t>
            </w:r>
          </w:p>
        </w:tc>
        <w:tc>
          <w:tcPr>
            <w:tcW w:w="237" w:type="pct"/>
          </w:tcPr>
          <w:p w:rsidR="00916B74" w:rsidRPr="00916B74" w:rsidRDefault="00916B74" w:rsidP="00916B74">
            <w:pPr>
              <w:spacing w:before="120"/>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структурное подразделение ООО «</w:t>
            </w:r>
            <w:proofErr w:type="spellStart"/>
            <w:r w:rsidRPr="00916B74">
              <w:rPr>
                <w:color w:val="000000" w:themeColor="text1"/>
              </w:rPr>
              <w:t>Славнефть-Красноярскнефтегаз</w:t>
            </w:r>
            <w:proofErr w:type="spellEnd"/>
            <w:r w:rsidRPr="00916B74">
              <w:rPr>
                <w:color w:val="000000" w:themeColor="text1"/>
              </w:rPr>
              <w:t>» с самостоятельными функциями, задачами и ответственностью в рамках своей компетенции, определенной положением о структурном подразделении.</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t>СУБПОДРЯДНАЯ ОРГАНИЗАЦИЯ</w:t>
            </w:r>
          </w:p>
        </w:tc>
        <w:tc>
          <w:tcPr>
            <w:tcW w:w="237" w:type="pct"/>
          </w:tcPr>
          <w:p w:rsidR="00916B74" w:rsidRPr="00916B74" w:rsidRDefault="00916B74" w:rsidP="00916B74">
            <w:pPr>
              <w:spacing w:before="120"/>
              <w:rPr>
                <w:color w:val="000000" w:themeColor="text1"/>
              </w:rPr>
            </w:pPr>
            <w:r w:rsidRPr="00916B74">
              <w:t>—</w:t>
            </w:r>
          </w:p>
        </w:tc>
        <w:tc>
          <w:tcPr>
            <w:tcW w:w="3295" w:type="pct"/>
            <w:shd w:val="clear" w:color="auto" w:fill="auto"/>
          </w:tcPr>
          <w:p w:rsidR="00916B74" w:rsidRPr="00916B74" w:rsidRDefault="00916B74" w:rsidP="00916B74">
            <w:pPr>
              <w:spacing w:before="120"/>
              <w:jc w:val="both"/>
              <w:rPr>
                <w:color w:val="000000" w:themeColor="text1"/>
              </w:rPr>
            </w:pPr>
            <w:r w:rsidRPr="00916B74">
              <w:t>организация, привлекаемая подрядной организацией ООО «</w:t>
            </w:r>
            <w:proofErr w:type="spellStart"/>
            <w:r w:rsidRPr="00916B74">
              <w:t>Славнефть-Красноярскнефтегаз</w:t>
            </w:r>
            <w:proofErr w:type="spellEnd"/>
            <w:r w:rsidRPr="00916B74">
              <w:t>» для выполнения работ на объектах ООО «</w:t>
            </w:r>
            <w:proofErr w:type="spellStart"/>
            <w:r w:rsidRPr="00916B74">
              <w:t>Славнефть-Красноярскнефтегаз</w:t>
            </w:r>
            <w:proofErr w:type="spellEnd"/>
            <w:r w:rsidRPr="00916B74">
              <w:t>».</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ТРАНСПОРТНОЕ СРЕДСТВО</w:t>
            </w:r>
          </w:p>
        </w:tc>
        <w:tc>
          <w:tcPr>
            <w:tcW w:w="237" w:type="pct"/>
            <w:shd w:val="clear" w:color="auto" w:fill="auto"/>
          </w:tcPr>
          <w:p w:rsidR="00916B74" w:rsidRPr="00916B74" w:rsidRDefault="00916B74" w:rsidP="00916B74">
            <w:pPr>
              <w:spacing w:before="120"/>
              <w:jc w:val="center"/>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jc w:val="both"/>
              <w:rPr>
                <w:color w:val="000000" w:themeColor="text1"/>
              </w:rPr>
            </w:pPr>
            <w:r w:rsidRPr="00916B74">
              <w:rPr>
                <w:color w:val="000000" w:themeColor="text1"/>
              </w:rPr>
              <w:t>устройство, предназначенное для перевозки по дорогам людей, установленных на нем грузов или оборудования.</w:t>
            </w:r>
          </w:p>
        </w:tc>
      </w:tr>
      <w:tr w:rsidR="00916B74" w:rsidRPr="00916B74" w:rsidTr="00916B74">
        <w:tc>
          <w:tcPr>
            <w:tcW w:w="1468" w:type="pct"/>
            <w:shd w:val="clear" w:color="auto" w:fill="auto"/>
          </w:tcPr>
          <w:p w:rsidR="00916B74" w:rsidRPr="00916B74" w:rsidRDefault="00916B74" w:rsidP="00916B74">
            <w:pPr>
              <w:spacing w:before="120"/>
              <w:rPr>
                <w:color w:val="000000" w:themeColor="text1"/>
              </w:rPr>
            </w:pPr>
            <w:r w:rsidRPr="00916B74">
              <w:rPr>
                <w:color w:val="000000" w:themeColor="text1"/>
              </w:rPr>
              <w:t>УРОКИ, ИЗВЛЕЧЕННЫЕ ИЗ ПРОИСШЕСТВИЯ (УРОКИ)</w:t>
            </w:r>
          </w:p>
        </w:tc>
        <w:tc>
          <w:tcPr>
            <w:tcW w:w="237" w:type="pct"/>
            <w:shd w:val="clear" w:color="auto" w:fill="auto"/>
          </w:tcPr>
          <w:p w:rsidR="00916B74" w:rsidRPr="00916B74" w:rsidRDefault="00916B74" w:rsidP="00916B74">
            <w:pPr>
              <w:spacing w:before="120"/>
              <w:jc w:val="center"/>
              <w:rPr>
                <w:color w:val="000000" w:themeColor="text1"/>
              </w:rPr>
            </w:pPr>
            <w:r w:rsidRPr="00916B74">
              <w:rPr>
                <w:color w:val="000000" w:themeColor="text1"/>
              </w:rPr>
              <w:t>–</w:t>
            </w:r>
          </w:p>
        </w:tc>
        <w:tc>
          <w:tcPr>
            <w:tcW w:w="3295" w:type="pct"/>
            <w:shd w:val="clear" w:color="auto" w:fill="auto"/>
          </w:tcPr>
          <w:p w:rsidR="00916B74" w:rsidRPr="00916B74" w:rsidRDefault="00916B74" w:rsidP="00916B74">
            <w:pPr>
              <w:spacing w:before="120" w:after="240"/>
              <w:jc w:val="both"/>
              <w:rPr>
                <w:color w:val="000000" w:themeColor="text1"/>
              </w:rPr>
            </w:pPr>
            <w:r w:rsidRPr="00916B74">
              <w:rPr>
                <w:color w:val="000000" w:themeColor="text1"/>
              </w:rPr>
              <w:t xml:space="preserve">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w:t>
            </w:r>
            <w:proofErr w:type="gramStart"/>
            <w:r w:rsidRPr="00916B74">
              <w:rPr>
                <w:color w:val="000000" w:themeColor="text1"/>
              </w:rPr>
              <w:t>фото/схему</w:t>
            </w:r>
            <w:proofErr w:type="gramEnd"/>
            <w:r w:rsidRPr="00916B74">
              <w:rPr>
                <w:color w:val="000000" w:themeColor="text1"/>
              </w:rPr>
              <w:t xml:space="preserve"> места происшествия.</w:t>
            </w:r>
          </w:p>
        </w:tc>
      </w:tr>
    </w:tbl>
    <w:p w:rsidR="00916B74" w:rsidRPr="00916B74" w:rsidRDefault="00916B74" w:rsidP="00916B74">
      <w:pPr>
        <w:spacing w:before="240" w:after="240"/>
        <w:jc w:val="both"/>
        <w:outlineLvl w:val="1"/>
        <w:rPr>
          <w:rFonts w:ascii="Arial" w:hAnsi="Arial"/>
          <w:b/>
          <w:bCs/>
          <w:iCs/>
          <w:caps/>
        </w:rPr>
      </w:pPr>
      <w:bookmarkStart w:id="48" w:name="_Toc124761501"/>
      <w:bookmarkStart w:id="49" w:name="_Toc125635806"/>
      <w:bookmarkStart w:id="50" w:name="_Toc130304767"/>
      <w:r w:rsidRPr="00916B74">
        <w:rPr>
          <w:rFonts w:ascii="Arial" w:hAnsi="Arial"/>
          <w:b/>
          <w:bCs/>
          <w:iCs/>
          <w:caps/>
        </w:rPr>
        <w:t>2.4. СОКРАЩЕНИЯ</w:t>
      </w:r>
      <w:bookmarkEnd w:id="48"/>
      <w:bookmarkEnd w:id="49"/>
      <w:bookmarkEnd w:id="50"/>
    </w:p>
    <w:tbl>
      <w:tblPr>
        <w:tblW w:w="5000" w:type="pct"/>
        <w:tblLook w:val="04A0" w:firstRow="1" w:lastRow="0" w:firstColumn="1" w:lastColumn="0" w:noHBand="0" w:noVBand="1"/>
      </w:tblPr>
      <w:tblGrid>
        <w:gridCol w:w="2367"/>
        <w:gridCol w:w="467"/>
        <w:gridCol w:w="7020"/>
      </w:tblGrid>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БДД</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безопасность дорожного движения.</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БСМТС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бортовая система мониторинга транспортного средства.</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ВЛ</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воздушные линии электропередачи.</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ГНВП</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proofErr w:type="spellStart"/>
            <w:r w:rsidRPr="00916B74">
              <w:t>газонефтеводопроявление</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lastRenderedPageBreak/>
              <w:t>ГПК</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rPr>
                <w:highlight w:val="yellow"/>
              </w:rPr>
            </w:pPr>
            <w:r w:rsidRPr="00916B74">
              <w:t>группа производственного контроля службы по обеспечению безопасности производственных процессов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ДОПОГ</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дорожная перевозка опасных грузов.</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ДТП</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дорожно-транспортное происшествие.</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ЖБО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жидкие бытовые отходы.</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ЗАКАЗЧИК</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Общество с ограниченной ответственностью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ИТР</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rPr>
                <w:highlight w:val="yellow"/>
              </w:rPr>
            </w:pPr>
            <w:r w:rsidRPr="00916B74">
              <w:t>инженерно-технический работник.</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ЛНД</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локальный нормативный документ.</w:t>
            </w:r>
          </w:p>
        </w:tc>
      </w:tr>
      <w:tr w:rsidR="00916B74" w:rsidRPr="00916B74" w:rsidTr="00916B74">
        <w:tc>
          <w:tcPr>
            <w:tcW w:w="1201" w:type="pct"/>
            <w:shd w:val="clear" w:color="auto" w:fill="auto"/>
          </w:tcPr>
          <w:p w:rsidR="00916B74" w:rsidRPr="00916B74" w:rsidRDefault="00916B74" w:rsidP="00916B74">
            <w:pPr>
              <w:spacing w:before="120" w:after="120"/>
            </w:pPr>
            <w:r w:rsidRPr="00916B74">
              <w:t>ЛУ</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лицензионный участок</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ЛЭП</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линии электропередач.</w:t>
            </w:r>
          </w:p>
        </w:tc>
      </w:tr>
      <w:tr w:rsidR="00916B74" w:rsidRPr="00916B74" w:rsidTr="00916B74">
        <w:tc>
          <w:tcPr>
            <w:tcW w:w="1201" w:type="pct"/>
            <w:shd w:val="clear" w:color="auto" w:fill="auto"/>
          </w:tcPr>
          <w:p w:rsidR="00916B74" w:rsidRPr="00916B74" w:rsidRDefault="00916B74" w:rsidP="00916B74">
            <w:pPr>
              <w:spacing w:before="120" w:after="120"/>
            </w:pPr>
            <w:r w:rsidRPr="00916B74">
              <w:t>МЧС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Министерство Российской Федерации по делам гражданской обороны, чрезвычайным ситуациям и ликвидации последствий стихийных бедствий.</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ОБЩЕСТВО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rPr>
                <w:highlight w:val="yellow"/>
              </w:rPr>
            </w:pPr>
            <w:r w:rsidRPr="00916B74">
              <w:t>общество с ограниченной ответственностью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ОООС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rPr>
                <w:highlight w:val="yellow"/>
              </w:rPr>
            </w:pPr>
            <w:r w:rsidRPr="00916B74">
              <w:t>отдел охраны окружающей среды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ООС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охрана окружающей среды.</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ОПО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опасный производственный объект.</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ОТ</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охрана труда.</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ПБ</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промышленная безопасность.</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ПБОТОС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rPr>
                <w:highlight w:val="yellow"/>
              </w:rPr>
            </w:pPr>
            <w:r w:rsidRPr="00916B74">
              <w:t>промышленная безопасность, охрана труда и окружающей среды, включая вопросы пожарной, противофонтанной, морской безопасности, предупреждения и реагирования на чрезвычайные ситуации.</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ПДК</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proofErr w:type="gramStart"/>
            <w:r w:rsidRPr="00916B74">
              <w:t>постоянно-действующая</w:t>
            </w:r>
            <w:proofErr w:type="gramEnd"/>
            <w:r w:rsidRPr="00916B74">
              <w:t xml:space="preserve"> комиссия.</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ПЛА</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план ликвидации аварий.</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t>ПЛАРН</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план предупреждения и ликвидации разливов нефти.</w:t>
            </w:r>
          </w:p>
        </w:tc>
      </w:tr>
      <w:tr w:rsidR="00916B74" w:rsidRPr="00916B74" w:rsidTr="00916B74">
        <w:tc>
          <w:tcPr>
            <w:tcW w:w="1201" w:type="pct"/>
            <w:shd w:val="clear" w:color="auto" w:fill="auto"/>
          </w:tcPr>
          <w:p w:rsidR="00916B74" w:rsidRPr="00916B74" w:rsidRDefault="00916B74" w:rsidP="00916B74">
            <w:pPr>
              <w:spacing w:before="120" w:after="120"/>
              <w:rPr>
                <w:highlight w:val="yellow"/>
              </w:rPr>
            </w:pPr>
            <w:r w:rsidRPr="00916B74">
              <w:lastRenderedPageBreak/>
              <w:t>ПЛЧС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rPr>
                <w:highlight w:val="yellow"/>
              </w:rPr>
            </w:pPr>
            <w:r w:rsidRPr="00916B74">
              <w:t>предупреждение и ликвидация чрезвычайных ситуаций.</w:t>
            </w:r>
          </w:p>
        </w:tc>
      </w:tr>
      <w:tr w:rsidR="00916B74" w:rsidRPr="00916B74" w:rsidTr="00916B74">
        <w:tc>
          <w:tcPr>
            <w:tcW w:w="1201" w:type="pct"/>
            <w:shd w:val="clear" w:color="auto" w:fill="auto"/>
          </w:tcPr>
          <w:p w:rsidR="00916B74" w:rsidRPr="00916B74" w:rsidRDefault="00916B74" w:rsidP="00916B74">
            <w:pPr>
              <w:spacing w:before="120" w:after="120"/>
            </w:pPr>
            <w:r w:rsidRPr="00916B74">
              <w:t>ПО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подрядная организация.</w:t>
            </w:r>
          </w:p>
        </w:tc>
      </w:tr>
      <w:tr w:rsidR="00916B74" w:rsidRPr="00916B74" w:rsidTr="00916B74">
        <w:tc>
          <w:tcPr>
            <w:tcW w:w="1201" w:type="pct"/>
            <w:shd w:val="clear" w:color="auto" w:fill="auto"/>
          </w:tcPr>
          <w:p w:rsidR="00916B74" w:rsidRPr="00916B74" w:rsidRDefault="00916B74" w:rsidP="00916B74">
            <w:pPr>
              <w:spacing w:before="120" w:after="120"/>
            </w:pPr>
            <w:r w:rsidRPr="00916B74">
              <w:t>ППР</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проект производства работ.</w:t>
            </w:r>
          </w:p>
        </w:tc>
      </w:tr>
      <w:tr w:rsidR="00916B74" w:rsidRPr="00916B74" w:rsidTr="00916B74">
        <w:tc>
          <w:tcPr>
            <w:tcW w:w="1201" w:type="pct"/>
            <w:shd w:val="clear" w:color="auto" w:fill="auto"/>
          </w:tcPr>
          <w:p w:rsidR="00916B74" w:rsidRPr="00916B74" w:rsidRDefault="00916B74" w:rsidP="00916B74">
            <w:pPr>
              <w:spacing w:before="120" w:after="120"/>
            </w:pPr>
            <w:r w:rsidRPr="00916B74">
              <w:t>ППРК</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проект производства работ кранами.</w:t>
            </w:r>
          </w:p>
        </w:tc>
      </w:tr>
      <w:tr w:rsidR="00916B74" w:rsidRPr="00916B74" w:rsidTr="00916B74">
        <w:tc>
          <w:tcPr>
            <w:tcW w:w="1201" w:type="pct"/>
            <w:shd w:val="clear" w:color="auto" w:fill="auto"/>
          </w:tcPr>
          <w:p w:rsidR="00916B74" w:rsidRPr="00916B74" w:rsidRDefault="00916B74" w:rsidP="00916B74">
            <w:pPr>
              <w:spacing w:before="120" w:after="120"/>
            </w:pPr>
            <w:r w:rsidRPr="00916B74">
              <w:t>ПС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подъемное сооружение.</w:t>
            </w:r>
          </w:p>
        </w:tc>
      </w:tr>
      <w:tr w:rsidR="00916B74" w:rsidRPr="00916B74" w:rsidTr="00916B74">
        <w:tc>
          <w:tcPr>
            <w:tcW w:w="1201" w:type="pct"/>
            <w:shd w:val="clear" w:color="auto" w:fill="auto"/>
          </w:tcPr>
          <w:p w:rsidR="00916B74" w:rsidRPr="00916B74" w:rsidRDefault="00916B74" w:rsidP="00916B74">
            <w:pPr>
              <w:spacing w:before="120" w:after="120"/>
            </w:pPr>
            <w:r w:rsidRPr="00916B74">
              <w:t>РООР</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реестр основных операционных рисков.</w:t>
            </w:r>
          </w:p>
        </w:tc>
      </w:tr>
      <w:tr w:rsidR="00916B74" w:rsidRPr="00916B74" w:rsidTr="00916B74">
        <w:tc>
          <w:tcPr>
            <w:tcW w:w="1201" w:type="pct"/>
            <w:shd w:val="clear" w:color="auto" w:fill="auto"/>
          </w:tcPr>
          <w:p w:rsidR="00916B74" w:rsidRPr="00916B74" w:rsidRDefault="00916B74" w:rsidP="00916B74">
            <w:pPr>
              <w:spacing w:before="120" w:after="120"/>
            </w:pPr>
            <w:r w:rsidRPr="00916B74">
              <w:t>РОСТЕХНАДЗОР</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Федеральная служба по экологическому, технологическому и атомному надзору.</w:t>
            </w:r>
          </w:p>
        </w:tc>
      </w:tr>
      <w:tr w:rsidR="00916B74" w:rsidRPr="00916B74" w:rsidTr="00916B74">
        <w:tc>
          <w:tcPr>
            <w:tcW w:w="1201" w:type="pct"/>
            <w:shd w:val="clear" w:color="auto" w:fill="auto"/>
          </w:tcPr>
          <w:p w:rsidR="00916B74" w:rsidRPr="00916B74" w:rsidRDefault="00916B74" w:rsidP="00916B74">
            <w:pPr>
              <w:spacing w:before="120" w:after="120"/>
            </w:pPr>
            <w:r w:rsidRPr="00916B74">
              <w:t>РСС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 xml:space="preserve">работник, относящийся </w:t>
            </w:r>
            <w:proofErr w:type="gramStart"/>
            <w:r w:rsidRPr="00916B74">
              <w:t>к категории</w:t>
            </w:r>
            <w:proofErr w:type="gramEnd"/>
            <w:r w:rsidRPr="00916B74">
              <w:t xml:space="preserve"> руководители, специалисты и служащие.</w:t>
            </w:r>
          </w:p>
        </w:tc>
      </w:tr>
      <w:tr w:rsidR="00916B74" w:rsidRPr="00916B74" w:rsidTr="00916B74">
        <w:tc>
          <w:tcPr>
            <w:tcW w:w="1201" w:type="pct"/>
            <w:shd w:val="clear" w:color="auto" w:fill="auto"/>
          </w:tcPr>
          <w:p w:rsidR="00916B74" w:rsidRPr="00916B74" w:rsidRDefault="00916B74" w:rsidP="00916B74">
            <w:pPr>
              <w:spacing w:before="120" w:after="120"/>
            </w:pPr>
            <w:r w:rsidRPr="00916B74">
              <w:t>РФ</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Российская Федерация</w:t>
            </w:r>
          </w:p>
        </w:tc>
      </w:tr>
      <w:tr w:rsidR="00916B74" w:rsidRPr="00916B74" w:rsidTr="00916B74">
        <w:tc>
          <w:tcPr>
            <w:tcW w:w="1201" w:type="pct"/>
            <w:shd w:val="clear" w:color="auto" w:fill="auto"/>
          </w:tcPr>
          <w:p w:rsidR="00916B74" w:rsidRPr="00916B74" w:rsidRDefault="00916B74" w:rsidP="00916B74">
            <w:pPr>
              <w:spacing w:before="120" w:after="120"/>
            </w:pPr>
            <w:r w:rsidRPr="00916B74">
              <w:t>СИЗ</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средства индивидуальной защиты.</w:t>
            </w:r>
          </w:p>
        </w:tc>
      </w:tr>
      <w:tr w:rsidR="00916B74" w:rsidRPr="00916B74" w:rsidTr="00916B74">
        <w:tc>
          <w:tcPr>
            <w:tcW w:w="1201" w:type="pct"/>
            <w:shd w:val="clear" w:color="auto" w:fill="auto"/>
          </w:tcPr>
          <w:p w:rsidR="00916B74" w:rsidRPr="00916B74" w:rsidRDefault="00916B74" w:rsidP="00916B74">
            <w:pPr>
              <w:spacing w:before="120" w:after="120"/>
            </w:pPr>
            <w:r w:rsidRPr="00916B74">
              <w:t>СОБПП</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служба по обеспечению безопасности производственных процессов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pPr>
            <w:r w:rsidRPr="00916B74">
              <w:t>СОУТ</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специальная оценка условий труда.</w:t>
            </w:r>
          </w:p>
        </w:tc>
      </w:tr>
      <w:tr w:rsidR="00916B74" w:rsidRPr="00916B74" w:rsidTr="00916B74">
        <w:tc>
          <w:tcPr>
            <w:tcW w:w="1201" w:type="pct"/>
            <w:shd w:val="clear" w:color="auto" w:fill="auto"/>
          </w:tcPr>
          <w:p w:rsidR="00916B74" w:rsidRPr="00916B74" w:rsidRDefault="00916B74" w:rsidP="00916B74">
            <w:pPr>
              <w:spacing w:before="120" w:after="120"/>
            </w:pPr>
            <w:r w:rsidRPr="00916B74">
              <w:t>СП</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структурное подразделение ООО «</w:t>
            </w:r>
            <w:proofErr w:type="spellStart"/>
            <w:r w:rsidRPr="00916B74">
              <w:t>Славнефть-Красноярскнефтегаз</w:t>
            </w:r>
            <w:proofErr w:type="spellEnd"/>
            <w:r w:rsidRPr="00916B74">
              <w:t xml:space="preserve">» </w:t>
            </w:r>
          </w:p>
        </w:tc>
      </w:tr>
      <w:tr w:rsidR="00916B74" w:rsidRPr="00916B74" w:rsidTr="00916B74">
        <w:tc>
          <w:tcPr>
            <w:tcW w:w="1201" w:type="pct"/>
            <w:shd w:val="clear" w:color="auto" w:fill="auto"/>
          </w:tcPr>
          <w:p w:rsidR="00916B74" w:rsidRPr="00916B74" w:rsidRDefault="00916B74" w:rsidP="00916B74">
            <w:pPr>
              <w:spacing w:before="120" w:after="120"/>
            </w:pPr>
            <w:r w:rsidRPr="00916B74">
              <w:t>СУБПО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субподрядная организация.</w:t>
            </w:r>
          </w:p>
        </w:tc>
      </w:tr>
      <w:tr w:rsidR="00916B74" w:rsidRPr="00916B74" w:rsidTr="00916B74">
        <w:tc>
          <w:tcPr>
            <w:tcW w:w="1201" w:type="pct"/>
            <w:shd w:val="clear" w:color="auto" w:fill="auto"/>
          </w:tcPr>
          <w:p w:rsidR="00916B74" w:rsidRPr="00916B74" w:rsidRDefault="00916B74" w:rsidP="00916B74">
            <w:pPr>
              <w:spacing w:before="120" w:after="120"/>
            </w:pPr>
            <w:r w:rsidRPr="00916B74">
              <w:t>СУОТ</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система управления охраной труда.</w:t>
            </w:r>
          </w:p>
        </w:tc>
      </w:tr>
      <w:tr w:rsidR="00916B74" w:rsidRPr="00916B74" w:rsidTr="00916B74">
        <w:tc>
          <w:tcPr>
            <w:tcW w:w="1201" w:type="pct"/>
            <w:shd w:val="clear" w:color="auto" w:fill="auto"/>
          </w:tcPr>
          <w:p w:rsidR="00916B74" w:rsidRPr="00916B74" w:rsidRDefault="00916B74" w:rsidP="00916B74">
            <w:pPr>
              <w:spacing w:before="120" w:after="120"/>
            </w:pPr>
            <w:r w:rsidRPr="00916B74">
              <w:t>СУОТИПБ</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система управления охраной труда и промышленной безопасностью.</w:t>
            </w:r>
          </w:p>
        </w:tc>
      </w:tr>
      <w:tr w:rsidR="00916B74" w:rsidRPr="00916B74" w:rsidTr="00916B74">
        <w:tc>
          <w:tcPr>
            <w:tcW w:w="1201" w:type="pct"/>
            <w:shd w:val="clear" w:color="auto" w:fill="auto"/>
          </w:tcPr>
          <w:p w:rsidR="00916B74" w:rsidRPr="00916B74" w:rsidRDefault="00916B74" w:rsidP="00916B74">
            <w:pPr>
              <w:spacing w:before="120" w:after="120"/>
            </w:pPr>
            <w:r w:rsidRPr="00916B74">
              <w:t>ТК</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Трудовой кодекс Российской Федерации от 30.12.2001 № 197-ФЗ.</w:t>
            </w:r>
          </w:p>
        </w:tc>
      </w:tr>
      <w:tr w:rsidR="00916B74" w:rsidRPr="00916B74" w:rsidTr="00916B74">
        <w:tc>
          <w:tcPr>
            <w:tcW w:w="1201" w:type="pct"/>
            <w:shd w:val="clear" w:color="auto" w:fill="auto"/>
          </w:tcPr>
          <w:p w:rsidR="00916B74" w:rsidRPr="00916B74" w:rsidRDefault="00916B74" w:rsidP="00916B74">
            <w:pPr>
              <w:spacing w:before="120" w:after="120"/>
            </w:pPr>
            <w:r w:rsidRPr="00916B74">
              <w:t>ТКРС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текущий капитальный ремонт скважины.</w:t>
            </w:r>
          </w:p>
        </w:tc>
      </w:tr>
      <w:tr w:rsidR="00916B74" w:rsidRPr="00916B74" w:rsidTr="00916B74">
        <w:tc>
          <w:tcPr>
            <w:tcW w:w="1201" w:type="pct"/>
            <w:shd w:val="clear" w:color="auto" w:fill="auto"/>
          </w:tcPr>
          <w:p w:rsidR="00916B74" w:rsidRPr="00916B74" w:rsidRDefault="00916B74" w:rsidP="00916B74">
            <w:pPr>
              <w:spacing w:before="120" w:after="120"/>
            </w:pPr>
            <w:r w:rsidRPr="00916B74">
              <w:t>ТС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транспортное средство.</w:t>
            </w:r>
          </w:p>
        </w:tc>
      </w:tr>
      <w:tr w:rsidR="00916B74" w:rsidRPr="00916B74" w:rsidTr="00916B74">
        <w:tc>
          <w:tcPr>
            <w:tcW w:w="1201" w:type="pct"/>
            <w:shd w:val="clear" w:color="auto" w:fill="auto"/>
          </w:tcPr>
          <w:p w:rsidR="00916B74" w:rsidRPr="00916B74" w:rsidRDefault="00916B74" w:rsidP="00916B74">
            <w:pPr>
              <w:spacing w:before="120" w:after="120"/>
            </w:pPr>
            <w:r w:rsidRPr="00916B74">
              <w:t>ТУ</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транспортное управление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pPr>
            <w:r w:rsidRPr="00916B74">
              <w:t>УОКС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управление организации капитального строительства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pPr>
            <w:r w:rsidRPr="00916B74">
              <w:t>УПБИОТ</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управление промышленной безопасности и охраны труда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pPr>
            <w:r w:rsidRPr="00916B74">
              <w:lastRenderedPageBreak/>
              <w:t>УСБ</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 xml:space="preserve">управление </w:t>
            </w:r>
            <w:proofErr w:type="spellStart"/>
            <w:r w:rsidRPr="00916B74">
              <w:t>супервайзинга</w:t>
            </w:r>
            <w:proofErr w:type="spellEnd"/>
            <w:r w:rsidRPr="00916B74">
              <w:t xml:space="preserve"> бурения ООО «</w:t>
            </w:r>
            <w:proofErr w:type="spellStart"/>
            <w:r w:rsidRPr="00916B74">
              <w:t>Славнефть-Красноярскнефтегаз</w:t>
            </w:r>
            <w:proofErr w:type="spellEnd"/>
            <w:r w:rsidRPr="00916B74">
              <w:t>».</w:t>
            </w:r>
          </w:p>
        </w:tc>
      </w:tr>
      <w:tr w:rsidR="00916B74" w:rsidRPr="00916B74" w:rsidTr="00916B74">
        <w:tc>
          <w:tcPr>
            <w:tcW w:w="1201" w:type="pct"/>
            <w:shd w:val="clear" w:color="auto" w:fill="auto"/>
          </w:tcPr>
          <w:p w:rsidR="00916B74" w:rsidRPr="00916B74" w:rsidRDefault="00916B74" w:rsidP="00916B74">
            <w:pPr>
              <w:spacing w:before="120" w:after="120"/>
            </w:pPr>
            <w:r w:rsidRPr="00916B74">
              <w:t>Ф.И.О.</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jc w:val="both"/>
            </w:pPr>
            <w:r w:rsidRPr="00916B74">
              <w:t>Фамилия, Имя, Отчество</w:t>
            </w:r>
          </w:p>
        </w:tc>
      </w:tr>
      <w:tr w:rsidR="00916B74" w:rsidRPr="00916B74" w:rsidTr="00916B74">
        <w:tc>
          <w:tcPr>
            <w:tcW w:w="1201" w:type="pct"/>
            <w:shd w:val="clear" w:color="auto" w:fill="auto"/>
          </w:tcPr>
          <w:p w:rsidR="00916B74" w:rsidRPr="00916B74" w:rsidRDefault="00916B74" w:rsidP="00916B74">
            <w:pPr>
              <w:spacing w:before="120" w:after="120"/>
            </w:pPr>
            <w:r w:rsidRPr="00916B74">
              <w:t>ЧС</w:t>
            </w:r>
          </w:p>
        </w:tc>
        <w:tc>
          <w:tcPr>
            <w:tcW w:w="237" w:type="pct"/>
          </w:tcPr>
          <w:p w:rsidR="00916B74" w:rsidRPr="00916B74" w:rsidRDefault="00916B74" w:rsidP="00916B74">
            <w:pPr>
              <w:spacing w:before="120" w:after="120"/>
            </w:pPr>
            <w:r w:rsidRPr="00916B74">
              <w:t>—</w:t>
            </w:r>
          </w:p>
        </w:tc>
        <w:tc>
          <w:tcPr>
            <w:tcW w:w="3562" w:type="pct"/>
            <w:shd w:val="clear" w:color="auto" w:fill="auto"/>
          </w:tcPr>
          <w:p w:rsidR="00916B74" w:rsidRPr="00916B74" w:rsidRDefault="00916B74" w:rsidP="00916B74">
            <w:pPr>
              <w:spacing w:before="120" w:after="120"/>
            </w:pPr>
            <w:r w:rsidRPr="00916B74">
              <w:t>чрезвычайная ситуация.</w:t>
            </w:r>
          </w:p>
        </w:tc>
      </w:tr>
    </w:tbl>
    <w:p w:rsidR="00916B74" w:rsidRPr="00916B74" w:rsidRDefault="00916B74" w:rsidP="00916B74">
      <w:pPr>
        <w:tabs>
          <w:tab w:val="left" w:pos="851"/>
        </w:tabs>
        <w:jc w:val="both"/>
        <w:rPr>
          <w:lang w:val="en-US"/>
        </w:rPr>
      </w:pPr>
      <w:bookmarkStart w:id="51" w:name="_Toc153013095"/>
      <w:bookmarkStart w:id="52" w:name="_Toc156727021"/>
      <w:bookmarkStart w:id="53" w:name="_Toc164238420"/>
      <w:r w:rsidRPr="00916B74">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54" w:name="_Toc124761502"/>
      <w:bookmarkStart w:id="55" w:name="_Toc125635807"/>
      <w:bookmarkStart w:id="56" w:name="_Toc130304768"/>
      <w:r w:rsidRPr="00916B74">
        <w:rPr>
          <w:rFonts w:ascii="Arial" w:hAnsi="Arial" w:cs="Arial"/>
          <w:b/>
          <w:bCs/>
          <w:caps/>
          <w:sz w:val="32"/>
          <w:szCs w:val="32"/>
        </w:rPr>
        <w:lastRenderedPageBreak/>
        <w:t>3. УЧАСТНИКИ БИЗНЕС-ПРОЦЕССА</w:t>
      </w:r>
      <w:bookmarkEnd w:id="54"/>
      <w:bookmarkEnd w:id="55"/>
      <w:bookmarkEnd w:id="56"/>
    </w:p>
    <w:p w:rsidR="00916B74" w:rsidRPr="00916B74" w:rsidRDefault="00916B74" w:rsidP="00916B74">
      <w:pPr>
        <w:spacing w:before="240"/>
        <w:jc w:val="both"/>
        <w:rPr>
          <w:lang w:eastAsia="ru-RU"/>
        </w:rPr>
      </w:pPr>
      <w:r w:rsidRPr="00916B74">
        <w:rPr>
          <w:lang w:eastAsia="ru-RU"/>
        </w:rPr>
        <w:t>3.1. В выполнении процедур, указанных в настоящем Стандарте, участвуют работники:</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Руководитель и специалисты СОБПП;</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Руководители кураторов договоров</w:t>
      </w:r>
      <w:r w:rsidRPr="00916B74">
        <w:rPr>
          <w:bCs/>
          <w:iCs/>
        </w:rPr>
        <w:t>;</w:t>
      </w:r>
    </w:p>
    <w:p w:rsidR="00916B74" w:rsidRPr="00916B74" w:rsidRDefault="00916B74" w:rsidP="00096A11">
      <w:pPr>
        <w:numPr>
          <w:ilvl w:val="0"/>
          <w:numId w:val="18"/>
        </w:numPr>
        <w:spacing w:before="60"/>
        <w:ind w:left="567" w:hanging="397"/>
        <w:jc w:val="both"/>
        <w:rPr>
          <w:rFonts w:eastAsia="Calibri"/>
          <w:szCs w:val="22"/>
        </w:rPr>
      </w:pPr>
      <w:r w:rsidRPr="00916B74">
        <w:rPr>
          <w:bCs/>
          <w:iCs/>
        </w:rPr>
        <w:t>Кураторы договоров;</w:t>
      </w:r>
    </w:p>
    <w:p w:rsidR="00916B74" w:rsidRPr="00916B74" w:rsidRDefault="00916B74" w:rsidP="00096A11">
      <w:pPr>
        <w:numPr>
          <w:ilvl w:val="0"/>
          <w:numId w:val="18"/>
        </w:numPr>
        <w:spacing w:before="60"/>
        <w:ind w:left="567" w:hanging="397"/>
        <w:jc w:val="both"/>
        <w:rPr>
          <w:rFonts w:eastAsia="Calibri"/>
          <w:szCs w:val="22"/>
        </w:rPr>
      </w:pPr>
      <w:r w:rsidRPr="00916B74">
        <w:rPr>
          <w:bCs/>
          <w:iCs/>
        </w:rPr>
        <w:t xml:space="preserve">Инициатор закупки; </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Супервайзеры бурового участка;</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 xml:space="preserve">Руководители и специалисты </w:t>
      </w:r>
      <w:proofErr w:type="spellStart"/>
      <w:r w:rsidRPr="00916B74">
        <w:rPr>
          <w:rFonts w:eastAsia="Calibri"/>
          <w:szCs w:val="22"/>
        </w:rPr>
        <w:t>УПБиОТ</w:t>
      </w:r>
      <w:proofErr w:type="spellEnd"/>
      <w:r w:rsidRPr="00916B74">
        <w:rPr>
          <w:rFonts w:eastAsia="Calibri"/>
          <w:szCs w:val="22"/>
        </w:rPr>
        <w:t>, УСБ, УОКС, ТУ.</w:t>
      </w:r>
    </w:p>
    <w:p w:rsidR="00916B74" w:rsidRPr="00916B74" w:rsidRDefault="00916B74" w:rsidP="00916B74">
      <w:pPr>
        <w:tabs>
          <w:tab w:val="left" w:pos="360"/>
        </w:tabs>
        <w:spacing w:after="240"/>
        <w:jc w:val="both"/>
        <w:outlineLvl w:val="0"/>
        <w:rPr>
          <w:rFonts w:ascii="Arial" w:hAnsi="Arial" w:cs="Arial"/>
          <w:b/>
          <w:bCs/>
          <w:caps/>
          <w:sz w:val="32"/>
          <w:szCs w:val="32"/>
        </w:rPr>
      </w:pPr>
      <w:r w:rsidRPr="00916B74">
        <w:rPr>
          <w:rFonts w:ascii="Arial" w:hAnsi="Arial" w:cs="Arial"/>
          <w:b/>
          <w:bCs/>
          <w:caps/>
          <w:sz w:val="32"/>
          <w:szCs w:val="32"/>
        </w:rPr>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57" w:name="_Toc124761503"/>
      <w:bookmarkStart w:id="58" w:name="_Toc125635808"/>
      <w:bookmarkStart w:id="59" w:name="_Toc130304769"/>
      <w:r w:rsidRPr="00916B74">
        <w:rPr>
          <w:rFonts w:ascii="Arial" w:hAnsi="Arial" w:cs="Arial"/>
          <w:b/>
          <w:bCs/>
          <w:caps/>
          <w:sz w:val="32"/>
          <w:szCs w:val="32"/>
        </w:rPr>
        <w:lastRenderedPageBreak/>
        <w:t>4. ОБЩИЕ ПОЛОЖЕНИЯ</w:t>
      </w:r>
      <w:bookmarkStart w:id="60" w:name="_Toc463275648"/>
      <w:bookmarkStart w:id="61" w:name="_Toc149983195"/>
      <w:bookmarkStart w:id="62" w:name="_Toc149985389"/>
      <w:bookmarkEnd w:id="51"/>
      <w:bookmarkEnd w:id="52"/>
      <w:bookmarkEnd w:id="53"/>
      <w:bookmarkEnd w:id="57"/>
      <w:bookmarkEnd w:id="58"/>
      <w:bookmarkEnd w:id="59"/>
    </w:p>
    <w:p w:rsidR="00916B74" w:rsidRPr="00916B74" w:rsidRDefault="00916B74" w:rsidP="00916B74">
      <w:pPr>
        <w:tabs>
          <w:tab w:val="left" w:pos="539"/>
          <w:tab w:val="left" w:pos="567"/>
        </w:tabs>
        <w:spacing w:before="240"/>
        <w:jc w:val="both"/>
        <w:rPr>
          <w:bCs/>
          <w:iCs/>
        </w:rPr>
      </w:pPr>
      <w:r w:rsidRPr="00916B74">
        <w:rPr>
          <w:bCs/>
          <w:iCs/>
        </w:rPr>
        <w:t>4.1. Взаимодействие Заказчика и ПО направлено на предотвращение потенциальных случаев происшествий в ПО при выполнении работ/оказании услуг по договору. Соблюдение требований по ПБОТОС и ПЛЧС работниками ПО, выполняющими работы/оказывающими услуги для Общества, обеспечивается путем включения соответствующих условий в договоры с такими ПО.</w:t>
      </w:r>
    </w:p>
    <w:p w:rsidR="00916B74" w:rsidRPr="00916B74" w:rsidRDefault="00916B74" w:rsidP="00916B74">
      <w:pPr>
        <w:tabs>
          <w:tab w:val="left" w:pos="539"/>
          <w:tab w:val="left" w:pos="567"/>
        </w:tabs>
        <w:spacing w:before="240"/>
        <w:jc w:val="both"/>
        <w:rPr>
          <w:bCs/>
          <w:iCs/>
        </w:rPr>
      </w:pPr>
      <w:r w:rsidRPr="00916B74">
        <w:rPr>
          <w:bCs/>
          <w:iCs/>
        </w:rPr>
        <w:t>4.2. Требования по ПБОТОС и ПЛЧС предъявляются к ПО, осуществляющим работы на находящихся на праве собственности или иных законных основаниях объектах и лицензионных участках Общества, а также на объектах Общества, переданных ПО в аренду или временное пользование по акту приема-передачи на время выполнения работ.</w:t>
      </w:r>
    </w:p>
    <w:p w:rsidR="00916B74" w:rsidRPr="00916B74" w:rsidRDefault="00916B74" w:rsidP="00916B74">
      <w:pPr>
        <w:tabs>
          <w:tab w:val="left" w:pos="539"/>
          <w:tab w:val="left" w:pos="567"/>
        </w:tabs>
        <w:spacing w:before="240"/>
        <w:jc w:val="both"/>
        <w:rPr>
          <w:bCs/>
          <w:iCs/>
        </w:rPr>
      </w:pPr>
      <w:r w:rsidRPr="00916B74">
        <w:rPr>
          <w:bCs/>
          <w:iCs/>
        </w:rPr>
        <w:t>4.3. Выбор мероприятий по взаимодействию с ПО в области ПБОТОС осуществляется, исходя из потенциальных рисков в области ПБОТОС и частоты возникновения таких рисков во время выполнения работ/оказания услуг.</w:t>
      </w:r>
    </w:p>
    <w:p w:rsidR="00916B74" w:rsidRPr="00916B74" w:rsidRDefault="00916B74" w:rsidP="00916B74">
      <w:pPr>
        <w:tabs>
          <w:tab w:val="left" w:pos="539"/>
          <w:tab w:val="left" w:pos="567"/>
        </w:tabs>
        <w:spacing w:before="240"/>
        <w:jc w:val="both"/>
        <w:rPr>
          <w:bCs/>
          <w:iCs/>
        </w:rPr>
      </w:pPr>
      <w:r w:rsidRPr="00916B74">
        <w:rPr>
          <w:bCs/>
          <w:iCs/>
        </w:rPr>
        <w:t>4.4. В зависимости от степени влияния на ПБОТОС типы сделок на выполнение работ/оказание услуг делятся на следующие категории:</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 xml:space="preserve">I категория влияния на ПБОТОС – </w:t>
      </w:r>
      <w:proofErr w:type="spellStart"/>
      <w:r w:rsidRPr="00916B74">
        <w:rPr>
          <w:rFonts w:eastAsia="Calibri"/>
          <w:szCs w:val="22"/>
        </w:rPr>
        <w:t>высокорисковые</w:t>
      </w:r>
      <w:proofErr w:type="spellEnd"/>
      <w:r w:rsidRPr="00916B74">
        <w:rPr>
          <w:rFonts w:eastAsia="Calibri"/>
          <w:szCs w:val="22"/>
        </w:rPr>
        <w:t xml:space="preserve"> работы/услуги в соответствии с Типовым перечнем </w:t>
      </w:r>
      <w:proofErr w:type="spellStart"/>
      <w:r w:rsidRPr="00916B74">
        <w:rPr>
          <w:rFonts w:eastAsia="Calibri"/>
          <w:szCs w:val="22"/>
        </w:rPr>
        <w:t>высокорисковых</w:t>
      </w:r>
      <w:proofErr w:type="spellEnd"/>
      <w:r w:rsidRPr="00916B74">
        <w:rPr>
          <w:rFonts w:eastAsia="Calibri"/>
          <w:szCs w:val="22"/>
        </w:rPr>
        <w:t xml:space="preserve"> работ/услуг, относящихся к I категории влияния на ПБОТОС (Приложение 2 Положения Компании № П3-05 Р-0881 «Порядок взаимодействия с ПО в области промышленной и пожарной безопасности, охраны труда и окружающей среды»);</w:t>
      </w:r>
    </w:p>
    <w:p w:rsidR="00916B74" w:rsidRPr="00916B74" w:rsidRDefault="00916B74" w:rsidP="00096A11">
      <w:pPr>
        <w:numPr>
          <w:ilvl w:val="0"/>
          <w:numId w:val="18"/>
        </w:numPr>
        <w:spacing w:before="60"/>
        <w:ind w:left="567" w:hanging="397"/>
        <w:jc w:val="both"/>
        <w:rPr>
          <w:rFonts w:eastAsia="Calibri"/>
          <w:szCs w:val="22"/>
        </w:rPr>
      </w:pPr>
      <w:r w:rsidRPr="00916B74">
        <w:rPr>
          <w:rFonts w:eastAsia="Calibri"/>
          <w:szCs w:val="22"/>
        </w:rPr>
        <w:t>II категория влияния на ПБОТОС – остальные типы сделок/виды деятельности, не вошедшие в Типовой Перечень типов сделок/видов деятельности, относящихся к I категории влияния на ПБОТОС.</w:t>
      </w:r>
    </w:p>
    <w:p w:rsidR="00916B74" w:rsidRPr="00916B74" w:rsidRDefault="00916B74" w:rsidP="00916B74">
      <w:pPr>
        <w:tabs>
          <w:tab w:val="left" w:pos="539"/>
          <w:tab w:val="left" w:pos="567"/>
        </w:tabs>
        <w:spacing w:before="240"/>
        <w:jc w:val="both"/>
        <w:rPr>
          <w:bCs/>
          <w:iCs/>
        </w:rPr>
      </w:pPr>
      <w:r w:rsidRPr="00916B74">
        <w:rPr>
          <w:bCs/>
          <w:iCs/>
        </w:rPr>
        <w:t xml:space="preserve">4.5. Перечень </w:t>
      </w:r>
      <w:proofErr w:type="spellStart"/>
      <w:r w:rsidRPr="00916B74">
        <w:rPr>
          <w:bCs/>
          <w:iCs/>
        </w:rPr>
        <w:t>высокорисковых</w:t>
      </w:r>
      <w:proofErr w:type="spellEnd"/>
      <w:r w:rsidRPr="00916B74">
        <w:rPr>
          <w:bCs/>
          <w:iCs/>
        </w:rPr>
        <w:t xml:space="preserve"> работ/услуг (I категория влияния на ПБОТОС) может быть изменен по инициативе вице-президента по промышленной безопасности, охране труда и экологии ПАО «НК «Роснефть».</w:t>
      </w:r>
    </w:p>
    <w:p w:rsidR="00916B74" w:rsidRPr="00916B74" w:rsidRDefault="00916B74" w:rsidP="00916B74">
      <w:pPr>
        <w:spacing w:before="240" w:after="120"/>
        <w:jc w:val="both"/>
        <w:rPr>
          <w:bCs/>
          <w:iCs/>
        </w:rPr>
      </w:pPr>
      <w:r w:rsidRPr="00916B74">
        <w:rPr>
          <w:bCs/>
          <w:iCs/>
        </w:rPr>
        <w:t>4.6. Состав мероприятий по ПБОТОС, выполняемых на всех этапах взаимодействия Заказчика и ПО (участника квалификации по ПБОТОС) определяется в зависимости от категории типа сделки на выполнение работ/оказание услуг по степени влияния на ПБОТОС (Таблица 1).</w:t>
      </w:r>
    </w:p>
    <w:p w:rsidR="00916B74" w:rsidRPr="00916B74" w:rsidRDefault="00916B74" w:rsidP="00916B74">
      <w:pPr>
        <w:keepNext/>
        <w:keepLines/>
        <w:widowControl w:val="0"/>
        <w:spacing w:before="120"/>
        <w:jc w:val="right"/>
        <w:rPr>
          <w:rFonts w:ascii="Arial" w:hAnsi="Arial"/>
          <w:b/>
          <w:sz w:val="20"/>
          <w:szCs w:val="20"/>
          <w:lang w:eastAsia="ru-RU"/>
        </w:rPr>
      </w:pPr>
      <w:r w:rsidRPr="00916B74">
        <w:rPr>
          <w:rFonts w:ascii="Arial" w:hAnsi="Arial"/>
          <w:b/>
          <w:sz w:val="20"/>
          <w:szCs w:val="20"/>
          <w:lang w:eastAsia="ru-RU"/>
        </w:rPr>
        <w:t>Таблица 1</w:t>
      </w:r>
    </w:p>
    <w:p w:rsidR="00916B74" w:rsidRPr="00916B74" w:rsidRDefault="00916B74" w:rsidP="00916B74">
      <w:pPr>
        <w:keepNext/>
        <w:widowControl w:val="0"/>
        <w:spacing w:after="60"/>
        <w:jc w:val="right"/>
        <w:rPr>
          <w:rFonts w:ascii="Arial" w:hAnsi="Arial" w:cs="Arial"/>
          <w:b/>
          <w:sz w:val="20"/>
          <w:lang w:eastAsia="ru-RU"/>
        </w:rPr>
      </w:pPr>
      <w:r w:rsidRPr="00916B74">
        <w:rPr>
          <w:rFonts w:ascii="Arial" w:hAnsi="Arial" w:cs="Arial"/>
          <w:b/>
          <w:sz w:val="20"/>
          <w:lang w:eastAsia="ru-RU"/>
        </w:rPr>
        <w:t>Основные мероприятия на этапах взаимодействия Заказчика и ПО (участника квалификации по ПБОТОС)</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8143"/>
        <w:gridCol w:w="905"/>
        <w:gridCol w:w="806"/>
      </w:tblGrid>
      <w:tr w:rsidR="00916B74" w:rsidRPr="00916B74" w:rsidTr="00916B74">
        <w:trPr>
          <w:trHeight w:val="135"/>
          <w:tblHeader/>
          <w:jc w:val="center"/>
        </w:trPr>
        <w:tc>
          <w:tcPr>
            <w:tcW w:w="4132" w:type="pct"/>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916B74" w:rsidRPr="00916B74" w:rsidRDefault="00916B74" w:rsidP="00916B74">
            <w:pPr>
              <w:keepNext/>
              <w:jc w:val="center"/>
              <w:rPr>
                <w:rFonts w:ascii="Arial" w:hAnsi="Arial" w:cs="Arial"/>
                <w:b/>
                <w:sz w:val="16"/>
                <w:szCs w:val="16"/>
                <w:lang w:eastAsia="ru-RU" w:bidi="ru-RU"/>
              </w:rPr>
            </w:pPr>
            <w:r w:rsidRPr="00916B74">
              <w:rPr>
                <w:rFonts w:ascii="Arial" w:hAnsi="Arial" w:cs="Arial"/>
                <w:b/>
                <w:sz w:val="16"/>
                <w:szCs w:val="16"/>
                <w:lang w:eastAsia="ru-RU" w:bidi="ru-RU"/>
              </w:rPr>
              <w:t>МЕРОПРИЯТИЕ ПО ВЗАИМОДЕЙСТВИЮ</w:t>
            </w:r>
          </w:p>
        </w:tc>
        <w:tc>
          <w:tcPr>
            <w:tcW w:w="868" w:type="pct"/>
            <w:gridSpan w:val="2"/>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hideMark/>
          </w:tcPr>
          <w:p w:rsidR="00916B74" w:rsidRPr="00916B74" w:rsidRDefault="00916B74" w:rsidP="00916B74">
            <w:pPr>
              <w:keepNext/>
              <w:jc w:val="center"/>
              <w:rPr>
                <w:rFonts w:ascii="Arial" w:hAnsi="Arial" w:cs="Arial"/>
                <w:b/>
                <w:sz w:val="16"/>
                <w:szCs w:val="16"/>
                <w:lang w:eastAsia="ru-RU" w:bidi="ru-RU"/>
              </w:rPr>
            </w:pPr>
            <w:r w:rsidRPr="00916B74">
              <w:rPr>
                <w:rFonts w:ascii="Arial" w:hAnsi="Arial" w:cs="Arial"/>
                <w:b/>
                <w:spacing w:val="-1"/>
                <w:sz w:val="16"/>
                <w:szCs w:val="16"/>
                <w:lang w:eastAsia="ru-RU" w:bidi="ru-RU"/>
              </w:rPr>
              <w:t>КАТЕГОРИИ ТИПОВ СДЕЛОК НА ВЫПОЛНЕНИЕ РАБОТ/ОКАЗАНИЕ УСЛУГ</w:t>
            </w:r>
          </w:p>
        </w:tc>
      </w:tr>
      <w:tr w:rsidR="00916B74" w:rsidRPr="00916B74" w:rsidTr="00916B74">
        <w:trPr>
          <w:trHeight w:val="365"/>
          <w:tblHeader/>
          <w:jc w:val="center"/>
        </w:trPr>
        <w:tc>
          <w:tcPr>
            <w:tcW w:w="4132" w:type="pct"/>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916B74" w:rsidRPr="00916B74" w:rsidRDefault="00916B74" w:rsidP="00916B74">
            <w:pPr>
              <w:rPr>
                <w:rFonts w:ascii="Arial" w:hAnsi="Arial" w:cs="Arial"/>
                <w:b/>
                <w:sz w:val="16"/>
                <w:szCs w:val="16"/>
                <w:lang w:eastAsia="ru-RU" w:bidi="ru-RU"/>
              </w:rPr>
            </w:pPr>
          </w:p>
        </w:tc>
        <w:tc>
          <w:tcPr>
            <w:tcW w:w="459" w:type="pct"/>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rsidR="00916B74" w:rsidRPr="00916B74" w:rsidRDefault="00916B74" w:rsidP="00916B74">
            <w:pPr>
              <w:keepNext/>
              <w:tabs>
                <w:tab w:val="left" w:pos="1690"/>
              </w:tabs>
              <w:jc w:val="center"/>
              <w:rPr>
                <w:rFonts w:ascii="Arial" w:hAnsi="Arial" w:cs="Arial"/>
                <w:sz w:val="14"/>
                <w:szCs w:val="14"/>
                <w:lang w:eastAsia="ru-RU"/>
              </w:rPr>
            </w:pPr>
            <w:r w:rsidRPr="00916B74">
              <w:rPr>
                <w:rFonts w:ascii="Arial" w:hAnsi="Arial" w:cs="Arial"/>
                <w:b/>
                <w:sz w:val="14"/>
                <w:szCs w:val="14"/>
                <w:lang w:eastAsia="ru-RU" w:bidi="ru-RU"/>
              </w:rPr>
              <w:t>I</w:t>
            </w:r>
          </w:p>
        </w:tc>
        <w:tc>
          <w:tcPr>
            <w:tcW w:w="409" w:type="pct"/>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hideMark/>
          </w:tcPr>
          <w:p w:rsidR="00916B74" w:rsidRPr="00916B74" w:rsidRDefault="00916B74" w:rsidP="00916B74">
            <w:pPr>
              <w:keepNext/>
              <w:jc w:val="center"/>
              <w:rPr>
                <w:rFonts w:ascii="Arial" w:hAnsi="Arial" w:cs="Arial"/>
                <w:b/>
                <w:sz w:val="14"/>
                <w:szCs w:val="14"/>
                <w:lang w:eastAsia="ru-RU" w:bidi="ru-RU"/>
              </w:rPr>
            </w:pPr>
            <w:r w:rsidRPr="00916B74">
              <w:rPr>
                <w:rFonts w:ascii="Arial" w:hAnsi="Arial" w:cs="Arial"/>
                <w:b/>
                <w:sz w:val="14"/>
                <w:szCs w:val="14"/>
              </w:rPr>
              <w:t>II</w:t>
            </w:r>
          </w:p>
        </w:tc>
      </w:tr>
      <w:tr w:rsidR="00916B74" w:rsidRPr="00916B74" w:rsidTr="00916B74">
        <w:trPr>
          <w:tblHeader/>
          <w:jc w:val="center"/>
        </w:trPr>
        <w:tc>
          <w:tcPr>
            <w:tcW w:w="413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rsidR="00916B74" w:rsidRPr="00916B74" w:rsidRDefault="00916B74" w:rsidP="00916B74">
            <w:pPr>
              <w:keepNext/>
              <w:jc w:val="center"/>
              <w:rPr>
                <w:rFonts w:ascii="Arial" w:eastAsia="Calibri" w:hAnsi="Arial" w:cs="Arial"/>
                <w:b/>
                <w:sz w:val="14"/>
                <w:szCs w:val="14"/>
                <w:lang w:eastAsia="ru-RU" w:bidi="ru-RU"/>
              </w:rPr>
            </w:pPr>
            <w:r w:rsidRPr="00916B74">
              <w:rPr>
                <w:rFonts w:ascii="Arial" w:hAnsi="Arial" w:cs="Arial"/>
                <w:b/>
                <w:sz w:val="14"/>
                <w:szCs w:val="14"/>
                <w:lang w:eastAsia="ru-RU" w:bidi="ru-RU"/>
              </w:rPr>
              <w:t>1</w:t>
            </w:r>
          </w:p>
        </w:tc>
        <w:tc>
          <w:tcPr>
            <w:tcW w:w="45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rsidR="00916B74" w:rsidRPr="00916B74" w:rsidRDefault="00916B74" w:rsidP="00916B74">
            <w:pPr>
              <w:keepNext/>
              <w:jc w:val="center"/>
              <w:rPr>
                <w:rFonts w:ascii="Arial" w:hAnsi="Arial" w:cs="Arial"/>
                <w:b/>
                <w:sz w:val="14"/>
                <w:szCs w:val="14"/>
                <w:lang w:eastAsia="ru-RU" w:bidi="ru-RU"/>
              </w:rPr>
            </w:pPr>
            <w:r w:rsidRPr="00916B74">
              <w:rPr>
                <w:rFonts w:ascii="Arial" w:hAnsi="Arial" w:cs="Arial"/>
                <w:b/>
                <w:sz w:val="14"/>
                <w:szCs w:val="14"/>
                <w:lang w:eastAsia="ru-RU" w:bidi="ru-RU"/>
              </w:rPr>
              <w:t>2</w:t>
            </w:r>
          </w:p>
        </w:tc>
        <w:tc>
          <w:tcPr>
            <w:tcW w:w="409"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rsidR="00916B74" w:rsidRPr="00916B74" w:rsidRDefault="00916B74" w:rsidP="00916B74">
            <w:pPr>
              <w:keepNext/>
              <w:jc w:val="center"/>
              <w:rPr>
                <w:rFonts w:ascii="Arial" w:hAnsi="Arial" w:cs="Arial"/>
                <w:b/>
                <w:sz w:val="14"/>
                <w:szCs w:val="14"/>
                <w:lang w:eastAsia="ru-RU" w:bidi="ru-RU"/>
              </w:rPr>
            </w:pPr>
            <w:r w:rsidRPr="00916B74">
              <w:rPr>
                <w:rFonts w:ascii="Arial" w:hAnsi="Arial" w:cs="Arial"/>
                <w:b/>
                <w:sz w:val="14"/>
                <w:szCs w:val="14"/>
                <w:lang w:eastAsia="ru-RU" w:bidi="ru-RU"/>
              </w:rPr>
              <w:t>3</w:t>
            </w:r>
          </w:p>
        </w:tc>
      </w:tr>
      <w:tr w:rsidR="00916B74" w:rsidRPr="00916B74" w:rsidTr="00916B74">
        <w:trPr>
          <w:trHeight w:val="271"/>
          <w:jc w:val="center"/>
        </w:trPr>
        <w:tc>
          <w:tcPr>
            <w:tcW w:w="5000" w:type="pct"/>
            <w:gridSpan w:val="3"/>
            <w:tcBorders>
              <w:top w:val="single" w:sz="4"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b/>
                <w:spacing w:val="1"/>
                <w:sz w:val="20"/>
                <w:szCs w:val="20"/>
                <w:lang w:eastAsia="ru-RU" w:bidi="ru-RU"/>
              </w:rPr>
            </w:pPr>
            <w:r w:rsidRPr="00916B74">
              <w:rPr>
                <w:b/>
                <w:spacing w:val="1"/>
                <w:sz w:val="20"/>
                <w:szCs w:val="20"/>
                <w:lang w:eastAsia="ru-RU" w:bidi="ru-RU"/>
              </w:rPr>
              <w:t>Подготовка документации о закупке:</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 xml:space="preserve">Определение категории типа сделки на выполнение работ/оказание услуг по степени влияния на ПБОТОС для включения перечня требований по ПБОТОС в оценочный лист в составе закупочной документации и выбора дальнейшего набора мероприятий по </w:t>
            </w:r>
            <w:r w:rsidRPr="00916B74">
              <w:rPr>
                <w:sz w:val="20"/>
                <w:szCs w:val="20"/>
                <w:lang w:eastAsia="ru-RU"/>
              </w:rPr>
              <w:lastRenderedPageBreak/>
              <w:t>взаимодействию с ПО.</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lastRenderedPageBreak/>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Определение перечня дополнительных требований по ПБОТОС для включения в оценочный лист в зависимости от типов сделок и состава работ/услуг</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r>
      <w:tr w:rsidR="00916B74" w:rsidRPr="00916B74" w:rsidTr="00916B74">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b/>
                <w:spacing w:val="1"/>
                <w:sz w:val="20"/>
                <w:szCs w:val="20"/>
                <w:lang w:eastAsia="ru-RU" w:bidi="ru-RU"/>
              </w:rPr>
              <w:t>Квалификация:</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Проведение оценки соответствия с использованием оценочного листа</w:t>
            </w:r>
            <w:r w:rsidRPr="00916B74">
              <w:rPr>
                <w:sz w:val="20"/>
                <w:szCs w:val="20"/>
                <w:lang w:eastAsia="ru-RU"/>
              </w:rPr>
              <w:t xml:space="preserve"> </w:t>
            </w:r>
            <w:r w:rsidRPr="00916B74">
              <w:rPr>
                <w:sz w:val="20"/>
                <w:szCs w:val="20"/>
                <w:lang w:eastAsia="ru-RU" w:bidi="ru-RU"/>
              </w:rPr>
              <w:t>по ПБОТОС участника квалификации по ПБОТОС</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Выездная проверка (технический аудит) (по решению инициатора закупки по согласованию с закупочным органом в соответствии с подразделом 6.4. настоящего Стандарта)</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val="en-US"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w:t>
            </w:r>
          </w:p>
        </w:tc>
      </w:tr>
      <w:tr w:rsidR="00916B74" w:rsidRPr="00916B74" w:rsidTr="00916B74">
        <w:trPr>
          <w:trHeight w:val="427"/>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rPr>
              <w:t xml:space="preserve">Подготовка заключения на основе оценки соответствия участника квалификации по ПБОТОС с использованием оценочного листа </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r>
      <w:tr w:rsidR="00916B74" w:rsidRPr="00916B74" w:rsidTr="00916B74">
        <w:trPr>
          <w:trHeight w:val="210"/>
          <w:jc w:val="center"/>
        </w:trPr>
        <w:tc>
          <w:tcPr>
            <w:tcW w:w="5000" w:type="pct"/>
            <w:gridSpan w:val="3"/>
            <w:tcBorders>
              <w:top w:val="single" w:sz="6"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b/>
                <w:sz w:val="20"/>
                <w:szCs w:val="20"/>
                <w:highlight w:val="yellow"/>
                <w:lang w:eastAsia="ru-RU"/>
              </w:rPr>
            </w:pPr>
            <w:r w:rsidRPr="00916B74">
              <w:rPr>
                <w:b/>
                <w:spacing w:val="1"/>
                <w:sz w:val="20"/>
                <w:szCs w:val="20"/>
                <w:lang w:eastAsia="ru-RU" w:bidi="ru-RU"/>
              </w:rPr>
              <w:t>Мероприятия, проводимые до мобилизации:</w:t>
            </w:r>
          </w:p>
        </w:tc>
      </w:tr>
      <w:tr w:rsidR="00916B74" w:rsidRPr="00916B74" w:rsidTr="00916B74">
        <w:trPr>
          <w:trHeight w:val="410"/>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 xml:space="preserve">Рассмотрение и согласование Плана ПБОТОС ПО </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w:t>
            </w:r>
          </w:p>
        </w:tc>
      </w:tr>
      <w:tr w:rsidR="00916B74" w:rsidRPr="00916B74" w:rsidTr="00916B74">
        <w:trPr>
          <w:trHeight w:val="248"/>
          <w:jc w:val="center"/>
        </w:trPr>
        <w:tc>
          <w:tcPr>
            <w:tcW w:w="4132" w:type="pct"/>
            <w:tcBorders>
              <w:top w:val="single" w:sz="4"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Рассмотрение и согласование реестра основных операционных рисков ПБОТОС у ПО</w:t>
            </w:r>
          </w:p>
        </w:tc>
        <w:tc>
          <w:tcPr>
            <w:tcW w:w="459" w:type="pct"/>
            <w:tcBorders>
              <w:top w:val="single" w:sz="4"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4"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Проведение проверки знаний у работников ПО/</w:t>
            </w:r>
            <w:proofErr w:type="spellStart"/>
            <w:r w:rsidRPr="00916B74">
              <w:rPr>
                <w:sz w:val="20"/>
                <w:szCs w:val="20"/>
                <w:lang w:eastAsia="ru-RU"/>
              </w:rPr>
              <w:t>СубПО</w:t>
            </w:r>
            <w:proofErr w:type="spellEnd"/>
            <w:r w:rsidRPr="00916B74">
              <w:rPr>
                <w:sz w:val="20"/>
                <w:szCs w:val="20"/>
                <w:lang w:eastAsia="ru-RU"/>
              </w:rPr>
              <w:t>, принятие решения о допуске/не допуске в случае не прохождения проверки знаний</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 xml:space="preserve">Проведение установочных совещаний с приглашением уполномоченных руководителей ПО </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w:t>
            </w:r>
          </w:p>
        </w:tc>
      </w:tr>
      <w:tr w:rsidR="00916B74" w:rsidRPr="00916B74" w:rsidTr="00916B74">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b/>
                <w:sz w:val="20"/>
                <w:szCs w:val="20"/>
                <w:lang w:eastAsia="ru-RU"/>
              </w:rPr>
            </w:pPr>
            <w:r w:rsidRPr="00916B74">
              <w:rPr>
                <w:b/>
                <w:sz w:val="20"/>
                <w:szCs w:val="20"/>
                <w:lang w:eastAsia="ru-RU"/>
              </w:rPr>
              <w:t>Инструктаж с учетом специфики объекта Заказчика:</w:t>
            </w:r>
          </w:p>
        </w:tc>
      </w:tr>
      <w:tr w:rsidR="00916B74" w:rsidRPr="00916B74" w:rsidTr="00916B74">
        <w:trPr>
          <w:trHeight w:val="441"/>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Доведение общих и учитывающих специфику производственного объекта Заказчика требований по ПБОТОС и ПЛЧС</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r>
      <w:tr w:rsidR="00916B74" w:rsidRPr="00916B74" w:rsidTr="00916B74">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b/>
                <w:sz w:val="20"/>
                <w:szCs w:val="20"/>
                <w:lang w:eastAsia="ru-RU" w:bidi="ru-RU"/>
              </w:rPr>
              <w:t>Взаимодействие с учетом специфики объекта</w:t>
            </w:r>
            <w:r w:rsidRPr="00916B74">
              <w:rPr>
                <w:b/>
                <w:spacing w:val="1"/>
                <w:sz w:val="20"/>
                <w:szCs w:val="20"/>
                <w:lang w:eastAsia="ru-RU" w:bidi="ru-RU"/>
              </w:rPr>
              <w:t xml:space="preserve"> Заказчика (мониторинг/надзор (контроль): </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объектов производства работ/оказания услуг ПО, контроль ежедневного проведения инструктажа работникам ПО до начала работ, анализ безопасности выполнения работ, включая обеспечение участия ПО во всех инициативах по обеспечению производственной безопасности на</w:t>
            </w:r>
            <w:r w:rsidRPr="00916B74">
              <w:rPr>
                <w:sz w:val="20"/>
                <w:szCs w:val="20"/>
                <w:lang w:eastAsia="ru-RU"/>
              </w:rPr>
              <w:t xml:space="preserve"> </w:t>
            </w:r>
            <w:r w:rsidRPr="00916B74">
              <w:rPr>
                <w:sz w:val="20"/>
                <w:szCs w:val="20"/>
                <w:lang w:eastAsia="ru-RU" w:bidi="ru-RU"/>
              </w:rPr>
              <w:t>объекте, проведение и/или координация совещаний подрядчика, решение повседневных оперативных вопросов, доведение Инструкции Компании № П3-05 И-0016 «Золотые правила безопасности труда» и порядок их доведения»</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Информирование о происшествиях, расследование происшествий и ЧС, распространение Уроков, извлеченных из происшествия по результатам расследования происшествий</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r>
      <w:tr w:rsidR="00916B74" w:rsidRPr="00916B74" w:rsidTr="00916B74">
        <w:trPr>
          <w:trHeight w:val="336"/>
          <w:jc w:val="center"/>
        </w:trPr>
        <w:tc>
          <w:tcPr>
            <w:tcW w:w="4132" w:type="pct"/>
            <w:tcBorders>
              <w:top w:val="single" w:sz="6" w:space="0" w:color="auto"/>
              <w:left w:val="single" w:sz="12" w:space="0" w:color="auto"/>
              <w:bottom w:val="single" w:sz="4"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Контроль предоставления периодической отчетности ПО</w:t>
            </w:r>
          </w:p>
        </w:tc>
        <w:tc>
          <w:tcPr>
            <w:tcW w:w="459" w:type="pct"/>
            <w:tcBorders>
              <w:top w:val="single" w:sz="6" w:space="0" w:color="auto"/>
              <w:left w:val="single" w:sz="6" w:space="0" w:color="auto"/>
              <w:bottom w:val="single" w:sz="4"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4"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r>
      <w:tr w:rsidR="00916B74" w:rsidRPr="00916B74" w:rsidTr="00916B74">
        <w:trPr>
          <w:trHeight w:val="600"/>
          <w:jc w:val="center"/>
        </w:trPr>
        <w:tc>
          <w:tcPr>
            <w:tcW w:w="4132" w:type="pct"/>
            <w:tcBorders>
              <w:top w:val="single" w:sz="4"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наличия в ПО распорядительных документов о назначении ответственных за ПБОТОС и пожарную безопасность</w:t>
            </w:r>
          </w:p>
        </w:tc>
        <w:tc>
          <w:tcPr>
            <w:tcW w:w="459" w:type="pct"/>
            <w:tcBorders>
              <w:top w:val="single" w:sz="4"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4"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r>
      <w:tr w:rsidR="00916B74" w:rsidRPr="00916B74" w:rsidTr="00916B74">
        <w:trPr>
          <w:trHeight w:val="500"/>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 xml:space="preserve">Проверка наличия системы управления ПБОТОС у ПО и каскадирование при необходимости на </w:t>
            </w:r>
            <w:proofErr w:type="spellStart"/>
            <w:r w:rsidRPr="00916B74">
              <w:rPr>
                <w:sz w:val="20"/>
                <w:szCs w:val="20"/>
                <w:lang w:eastAsia="ru-RU" w:bidi="ru-RU"/>
              </w:rPr>
              <w:t>СубПО</w:t>
            </w:r>
            <w:proofErr w:type="spellEnd"/>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наличия Положения об объектовом звене единой государственной системы предупреждения и ликвидации ЧС ПО/</w:t>
            </w:r>
            <w:proofErr w:type="spellStart"/>
            <w:r w:rsidRPr="00916B74">
              <w:rPr>
                <w:sz w:val="20"/>
                <w:szCs w:val="20"/>
                <w:lang w:eastAsia="ru-RU" w:bidi="ru-RU"/>
              </w:rPr>
              <w:t>СубПО</w:t>
            </w:r>
            <w:proofErr w:type="spellEnd"/>
            <w:r w:rsidRPr="00916B74">
              <w:rPr>
                <w:sz w:val="20"/>
                <w:szCs w:val="20"/>
                <w:lang w:eastAsia="ru-RU" w:bidi="ru-RU"/>
              </w:rPr>
              <w:t xml:space="preserve"> и распорядительного документа о составе комиссии по предупреждению и ликвидации чрезвычайных ситуаций и обеспечению пожарной безопасности.</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наличия системы мотивации ПО, в том числе штрафные санкции</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наличия акта – допуска ПО на производство работ (если применимо)</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Организация процесса допуска работников и техники на объекты Заказчика (если применимо)</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lastRenderedPageBreak/>
              <w:t xml:space="preserve">Проверка деятельности ПО с составлением акта проверки, плана корректирующих действий и отчета о выполнении плана корректирующих действий </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Проверка обеспеченности работников специальной одеждой и СИЗ в соответствии с видами выполняемых работ/оказываемых услуг</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w:t>
            </w:r>
          </w:p>
        </w:tc>
      </w:tr>
      <w:tr w:rsidR="00916B74" w:rsidRPr="00916B74" w:rsidTr="00916B74">
        <w:trPr>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Организация допуска работников для производства работ по медицинским показаниям</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bidi="ru-RU"/>
              </w:rPr>
              <w:t>V</w:t>
            </w:r>
          </w:p>
        </w:tc>
      </w:tr>
      <w:tr w:rsidR="00916B74" w:rsidRPr="00916B74" w:rsidTr="00916B74">
        <w:trPr>
          <w:trHeight w:val="490"/>
          <w:jc w:val="center"/>
        </w:trPr>
        <w:tc>
          <w:tcPr>
            <w:tcW w:w="4132" w:type="pct"/>
            <w:tcBorders>
              <w:top w:val="single" w:sz="6" w:space="0" w:color="auto"/>
              <w:left w:val="single" w:sz="12"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bidi="ru-RU"/>
              </w:rPr>
            </w:pPr>
            <w:r w:rsidRPr="00916B74">
              <w:rPr>
                <w:sz w:val="20"/>
                <w:szCs w:val="20"/>
                <w:lang w:eastAsia="ru-RU" w:bidi="ru-RU"/>
              </w:rPr>
              <w:t>Проведение ежеквартальных общих собраний с ПО для обмена информацией и принятия решений о внедрении лучших практик для безопасного выполнения услуг</w:t>
            </w:r>
          </w:p>
        </w:tc>
        <w:tc>
          <w:tcPr>
            <w:tcW w:w="459" w:type="pct"/>
            <w:tcBorders>
              <w:top w:val="single" w:sz="6" w:space="0" w:color="auto"/>
              <w:left w:val="single" w:sz="6" w:space="0" w:color="auto"/>
              <w:bottom w:val="single" w:sz="6"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V</w:t>
            </w:r>
          </w:p>
        </w:tc>
        <w:tc>
          <w:tcPr>
            <w:tcW w:w="409" w:type="pct"/>
            <w:tcBorders>
              <w:top w:val="single" w:sz="6" w:space="0" w:color="auto"/>
              <w:left w:val="single" w:sz="6"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bidi="ru-RU"/>
              </w:rPr>
            </w:pPr>
            <w:r w:rsidRPr="00916B74">
              <w:rPr>
                <w:sz w:val="20"/>
                <w:szCs w:val="20"/>
                <w:lang w:eastAsia="ru-RU" w:bidi="ru-RU"/>
              </w:rPr>
              <w:t>-</w:t>
            </w:r>
          </w:p>
        </w:tc>
      </w:tr>
      <w:tr w:rsidR="00916B74" w:rsidRPr="00916B74" w:rsidTr="00916B74">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b/>
                <w:spacing w:val="1"/>
                <w:sz w:val="20"/>
                <w:szCs w:val="20"/>
                <w:lang w:eastAsia="ru-RU" w:bidi="ru-RU"/>
              </w:rPr>
              <w:t>Оценка эффективности:</w:t>
            </w:r>
          </w:p>
        </w:tc>
      </w:tr>
      <w:tr w:rsidR="00916B74" w:rsidRPr="00916B74" w:rsidTr="00916B74">
        <w:trPr>
          <w:jc w:val="center"/>
        </w:trPr>
        <w:tc>
          <w:tcPr>
            <w:tcW w:w="4132" w:type="pct"/>
            <w:tcBorders>
              <w:top w:val="single" w:sz="6" w:space="0" w:color="auto"/>
              <w:left w:val="single" w:sz="12" w:space="0" w:color="auto"/>
              <w:bottom w:val="single" w:sz="12" w:space="0" w:color="auto"/>
              <w:right w:val="single" w:sz="6" w:space="0" w:color="auto"/>
            </w:tcBorders>
            <w:hideMark/>
          </w:tcPr>
          <w:p w:rsidR="00916B74" w:rsidRPr="00916B74" w:rsidRDefault="00916B74" w:rsidP="00916B74">
            <w:pPr>
              <w:widowControl w:val="0"/>
              <w:tabs>
                <w:tab w:val="left" w:pos="1690"/>
              </w:tabs>
              <w:spacing w:before="60"/>
              <w:jc w:val="both"/>
              <w:rPr>
                <w:sz w:val="20"/>
                <w:szCs w:val="20"/>
                <w:lang w:eastAsia="ru-RU"/>
              </w:rPr>
            </w:pPr>
            <w:r w:rsidRPr="00916B74">
              <w:rPr>
                <w:sz w:val="20"/>
                <w:szCs w:val="20"/>
                <w:lang w:eastAsia="ru-RU"/>
              </w:rPr>
              <w:t>Проведение оценки эффективности ПО на основании результатов проверок деятельности ПО в области ПБОТОС по чек-листам проверки ПО. Использование результатов оценки эффективности работы ПО при проведении квалификации по ПБОТОС (</w:t>
            </w:r>
            <w:proofErr w:type="spellStart"/>
            <w:r w:rsidRPr="00916B74">
              <w:rPr>
                <w:sz w:val="20"/>
                <w:szCs w:val="20"/>
                <w:lang w:eastAsia="ru-RU"/>
              </w:rPr>
              <w:t>предквалификации</w:t>
            </w:r>
            <w:proofErr w:type="spellEnd"/>
            <w:r w:rsidRPr="00916B74">
              <w:rPr>
                <w:sz w:val="20"/>
                <w:szCs w:val="20"/>
                <w:lang w:eastAsia="ru-RU"/>
              </w:rPr>
              <w:t>) в будущем</w:t>
            </w:r>
          </w:p>
        </w:tc>
        <w:tc>
          <w:tcPr>
            <w:tcW w:w="459" w:type="pct"/>
            <w:tcBorders>
              <w:top w:val="single" w:sz="6" w:space="0" w:color="auto"/>
              <w:left w:val="single" w:sz="6" w:space="0" w:color="auto"/>
              <w:bottom w:val="single" w:sz="12" w:space="0" w:color="auto"/>
              <w:right w:val="single" w:sz="6"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V</w:t>
            </w:r>
          </w:p>
        </w:tc>
        <w:tc>
          <w:tcPr>
            <w:tcW w:w="409" w:type="pct"/>
            <w:tcBorders>
              <w:top w:val="single" w:sz="6" w:space="0" w:color="auto"/>
              <w:left w:val="single" w:sz="6" w:space="0" w:color="auto"/>
              <w:bottom w:val="single" w:sz="12" w:space="0" w:color="auto"/>
              <w:right w:val="single" w:sz="12" w:space="0" w:color="auto"/>
            </w:tcBorders>
            <w:hideMark/>
          </w:tcPr>
          <w:p w:rsidR="00916B74" w:rsidRPr="00916B74" w:rsidRDefault="00916B74" w:rsidP="00916B74">
            <w:pPr>
              <w:widowControl w:val="0"/>
              <w:tabs>
                <w:tab w:val="left" w:pos="1690"/>
              </w:tabs>
              <w:spacing w:before="120"/>
              <w:jc w:val="both"/>
              <w:rPr>
                <w:sz w:val="20"/>
                <w:szCs w:val="20"/>
                <w:lang w:eastAsia="ru-RU"/>
              </w:rPr>
            </w:pPr>
            <w:r w:rsidRPr="00916B74">
              <w:rPr>
                <w:sz w:val="20"/>
                <w:szCs w:val="20"/>
                <w:lang w:eastAsia="ru-RU"/>
              </w:rPr>
              <w:t>-</w:t>
            </w:r>
          </w:p>
        </w:tc>
      </w:tr>
    </w:tbl>
    <w:p w:rsidR="00916B74" w:rsidRPr="00916B74" w:rsidRDefault="00916B74" w:rsidP="00916B74">
      <w:pPr>
        <w:spacing w:before="120"/>
        <w:ind w:left="567"/>
        <w:jc w:val="both"/>
        <w:rPr>
          <w:i/>
          <w:u w:val="single"/>
        </w:rPr>
      </w:pPr>
      <w:r w:rsidRPr="00916B74">
        <w:rPr>
          <w:i/>
          <w:u w:val="single"/>
        </w:rPr>
        <w:t>Примечание:</w:t>
      </w:r>
    </w:p>
    <w:p w:rsidR="00916B74" w:rsidRPr="00916B74" w:rsidRDefault="00916B74" w:rsidP="00916B74">
      <w:pPr>
        <w:spacing w:before="120"/>
        <w:ind w:left="567"/>
        <w:jc w:val="both"/>
        <w:rPr>
          <w:i/>
        </w:rPr>
      </w:pPr>
      <w:r w:rsidRPr="00916B74">
        <w:rPr>
          <w:i/>
        </w:rPr>
        <w:t xml:space="preserve">* При проведении квалификации по ПБОТОС по типам сделок, относящимся к II категории влияния на ПБОТОС, инициатором квалификации/закупки, по согласованию со структурными подразделениями, административно подчиненными заместителю генерального директора по ПБОТОС Общества, в оценочный лист в составе закупочной документации включаются все применимые для данного типа сделки/вида деятельности требования к квалификации по ПБОТОС согласно </w:t>
      </w:r>
      <w:hyperlink w:anchor="_ПРИЛОЖЕНИЯ" w:history="1">
        <w:r w:rsidRPr="00916B74">
          <w:rPr>
            <w:i/>
            <w:color w:val="0000FF"/>
            <w:u w:val="single"/>
          </w:rPr>
          <w:t>Приложению 1</w:t>
        </w:r>
      </w:hyperlink>
      <w:r w:rsidRPr="00916B74">
        <w:rPr>
          <w:i/>
        </w:rPr>
        <w:t>, но в количестве не менее трёх.</w:t>
      </w:r>
    </w:p>
    <w:p w:rsidR="00916B74" w:rsidRPr="00916B74" w:rsidRDefault="00916B74" w:rsidP="00916B74">
      <w:pPr>
        <w:rPr>
          <w:i/>
          <w:color w:val="00B050"/>
        </w:rPr>
      </w:pPr>
      <w:r w:rsidRPr="00916B74">
        <w:rPr>
          <w:i/>
          <w:color w:val="00B050"/>
        </w:rPr>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63" w:name="_Toc124761504"/>
      <w:bookmarkStart w:id="64" w:name="_Toc125635809"/>
      <w:bookmarkStart w:id="65" w:name="_Toc130304770"/>
      <w:r w:rsidRPr="00916B74">
        <w:rPr>
          <w:rFonts w:ascii="Arial" w:hAnsi="Arial" w:cs="Arial"/>
          <w:b/>
          <w:bCs/>
          <w:caps/>
          <w:sz w:val="32"/>
          <w:szCs w:val="32"/>
        </w:rPr>
        <w:lastRenderedPageBreak/>
        <w:t>5. ЭТАП ОТБОРОЧНОЙ СТАДИИ ЗАКУПОЧНОЙ ДЕЯТЕЛЬНОСТИ И ЗАКЛЮЧЕНИЯ ДОГОВОРА</w:t>
      </w:r>
      <w:bookmarkEnd w:id="63"/>
      <w:bookmarkEnd w:id="64"/>
      <w:bookmarkEnd w:id="65"/>
    </w:p>
    <w:p w:rsidR="00916B74" w:rsidRPr="00916B74" w:rsidRDefault="00916B74" w:rsidP="00916B74">
      <w:pPr>
        <w:overflowPunct w:val="0"/>
        <w:autoSpaceDE w:val="0"/>
        <w:autoSpaceDN w:val="0"/>
        <w:spacing w:before="240"/>
        <w:jc w:val="both"/>
        <w:textAlignment w:val="baseline"/>
        <w:rPr>
          <w:lang w:eastAsia="ru-RU"/>
        </w:rPr>
      </w:pPr>
      <w:r w:rsidRPr="00916B74">
        <w:rPr>
          <w:lang w:eastAsia="ru-RU"/>
        </w:rPr>
        <w:t xml:space="preserve">5.1. Процесс проведения отборочной стадии, выбор ПО и заключение договора осуществляется в соответствии с Положением Компании </w:t>
      </w:r>
      <w:r w:rsidRPr="00916B74">
        <w:t>№ П2-08 Р-0019</w:t>
      </w:r>
      <w:r w:rsidRPr="00916B74">
        <w:rPr>
          <w:lang w:eastAsia="ru-RU"/>
        </w:rPr>
        <w:t xml:space="preserve"> «О закупке товаров, работ, услуг»</w:t>
      </w:r>
      <w:r w:rsidRPr="00916B74">
        <w:t>.</w:t>
      </w:r>
    </w:p>
    <w:p w:rsidR="00916B74" w:rsidRPr="00916B74" w:rsidRDefault="00916B74" w:rsidP="00916B74">
      <w:pPr>
        <w:spacing w:before="240"/>
        <w:jc w:val="both"/>
        <w:rPr>
          <w:lang w:eastAsia="ru-RU"/>
        </w:rPr>
      </w:pPr>
      <w:r w:rsidRPr="00916B74">
        <w:rPr>
          <w:bCs/>
          <w:iCs/>
          <w:szCs w:val="20"/>
        </w:rPr>
        <w:t xml:space="preserve">5.2. Инициатор закупки при </w:t>
      </w:r>
      <w:r w:rsidRPr="00916B74">
        <w:rPr>
          <w:bCs/>
          <w:iCs/>
        </w:rPr>
        <w:t xml:space="preserve">формировании пакета документов для проведения закупки на выполнение работ, оказание услуг непосредственно на производственных объектах Общества, включает перечень минимальных </w:t>
      </w:r>
      <w:r w:rsidRPr="00916B74">
        <w:rPr>
          <w:lang w:eastAsia="ru-RU"/>
        </w:rPr>
        <w:t xml:space="preserve">требований в области ПБОТОС, необходимых для оценки ресурсной оснащенности потенциального Претендента, отраженный в </w:t>
      </w:r>
      <w:hyperlink w:anchor="Прил1" w:history="1">
        <w:r w:rsidRPr="00916B74">
          <w:rPr>
            <w:rFonts w:eastAsia="Calibri"/>
            <w:color w:val="0000FF"/>
            <w:u w:val="single"/>
          </w:rPr>
          <w:t>Приложении 1</w:t>
        </w:r>
      </w:hyperlink>
      <w:r w:rsidRPr="00916B74">
        <w:rPr>
          <w:lang w:eastAsia="ru-RU"/>
        </w:rPr>
        <w:t xml:space="preserve">. </w:t>
      </w:r>
    </w:p>
    <w:p w:rsidR="00916B74" w:rsidRPr="00916B74" w:rsidRDefault="00916B74" w:rsidP="00916B74">
      <w:pPr>
        <w:tabs>
          <w:tab w:val="left" w:pos="709"/>
          <w:tab w:val="left" w:pos="1560"/>
        </w:tabs>
        <w:overflowPunct w:val="0"/>
        <w:autoSpaceDE w:val="0"/>
        <w:autoSpaceDN w:val="0"/>
        <w:adjustRightInd w:val="0"/>
        <w:spacing w:before="240"/>
        <w:jc w:val="both"/>
        <w:textAlignment w:val="baseline"/>
        <w:rPr>
          <w:lang w:eastAsia="ru-RU"/>
        </w:rPr>
      </w:pPr>
      <w:r w:rsidRPr="00916B74">
        <w:rPr>
          <w:lang w:eastAsia="ru-RU"/>
        </w:rPr>
        <w:t>5.3. При проведении отборочной стадии, Претендент подтверждает соответствие утверждённым минимальным требованиям и дает согласие их выполнения на период действия договорных отношений с Заказчиком путем предоставления подтверждающего письма (документов) в составе своей заявки участника закупки.</w:t>
      </w:r>
    </w:p>
    <w:p w:rsidR="00916B74" w:rsidRPr="00916B74" w:rsidRDefault="00916B74" w:rsidP="00916B74">
      <w:pPr>
        <w:spacing w:before="240"/>
        <w:jc w:val="both"/>
      </w:pPr>
      <w:r w:rsidRPr="00916B74">
        <w:t xml:space="preserve">5.4. В целях оценки Претендентов – ПО, </w:t>
      </w:r>
      <w:r w:rsidRPr="00916B74">
        <w:rPr>
          <w:lang w:eastAsia="ru-RU"/>
        </w:rPr>
        <w:t xml:space="preserve">квалификационным требованиям ПБОТОС Инициатор закупки (куратор договора) или/и </w:t>
      </w:r>
      <w:r w:rsidRPr="00916B74">
        <w:t>Закупочная комиссия при принятии решения может инициировать запрос на предоставление заключения на соответствие заявившихся Претендентов утверждённым квалификационным требованиям по ПБОТОС от СОБПП.</w:t>
      </w:r>
    </w:p>
    <w:p w:rsidR="00916B74" w:rsidRPr="00916B74" w:rsidRDefault="00916B74" w:rsidP="00916B74">
      <w:pPr>
        <w:tabs>
          <w:tab w:val="left" w:pos="709"/>
          <w:tab w:val="left" w:pos="1560"/>
        </w:tabs>
        <w:overflowPunct w:val="0"/>
        <w:autoSpaceDE w:val="0"/>
        <w:autoSpaceDN w:val="0"/>
        <w:adjustRightInd w:val="0"/>
        <w:spacing w:before="240"/>
        <w:jc w:val="both"/>
        <w:textAlignment w:val="baseline"/>
        <w:rPr>
          <w:lang w:eastAsia="ru-RU"/>
        </w:rPr>
      </w:pPr>
      <w:r w:rsidRPr="00916B74">
        <w:rPr>
          <w:lang w:eastAsia="ru-RU"/>
        </w:rPr>
        <w:t>5.5. Информация для предоставления инициатору закупки или Закупочной комиссии от СОБПП может быть подготовлена на основании камерального аудита по имеющейся информации о Претенденте.</w:t>
      </w:r>
    </w:p>
    <w:p w:rsidR="00916B74" w:rsidRPr="00916B74" w:rsidRDefault="00916B74" w:rsidP="00916B74">
      <w:pPr>
        <w:tabs>
          <w:tab w:val="left" w:pos="709"/>
          <w:tab w:val="left" w:pos="1560"/>
        </w:tabs>
        <w:overflowPunct w:val="0"/>
        <w:autoSpaceDE w:val="0"/>
        <w:autoSpaceDN w:val="0"/>
        <w:adjustRightInd w:val="0"/>
        <w:spacing w:before="240"/>
        <w:jc w:val="both"/>
        <w:textAlignment w:val="baseline"/>
        <w:rPr>
          <w:lang w:eastAsia="ru-RU"/>
        </w:rPr>
      </w:pPr>
      <w:r w:rsidRPr="00916B74">
        <w:rPr>
          <w:lang w:eastAsia="ru-RU"/>
        </w:rPr>
        <w:t>5.6. Для наиболее полной и объективной оценки Претендента (ПО) СОБПП может использовать результаты оценки деятельности Претендентов (ПО) при проведении работ в других</w:t>
      </w:r>
      <w:r w:rsidRPr="00916B74">
        <w:t xml:space="preserve"> </w:t>
      </w:r>
      <w:r w:rsidRPr="00916B74">
        <w:rPr>
          <w:lang w:eastAsia="ru-RU"/>
        </w:rPr>
        <w:t xml:space="preserve">Обществах Группы или по имеющейся информации из опыта работы и состояния ПБОТОС предыдущих периодов. Запрос информации производится путем направления запросов в Общества Группы и ПАО «НК «Роснефть». Полученные отзывы приобщаются к материалам закупки для дальнейшего предоставления Закупочной комиссии. Отрицательные отзывы в области ПБОТОС могут быть рассмотрены Закупочной комиссией в качестве основания для выбора альтернативного контрагента. </w:t>
      </w:r>
    </w:p>
    <w:p w:rsidR="00916B74" w:rsidRPr="00916B74" w:rsidRDefault="00916B74" w:rsidP="00916B74">
      <w:pPr>
        <w:tabs>
          <w:tab w:val="left" w:pos="709"/>
          <w:tab w:val="left" w:pos="1560"/>
        </w:tabs>
        <w:overflowPunct w:val="0"/>
        <w:autoSpaceDE w:val="0"/>
        <w:autoSpaceDN w:val="0"/>
        <w:adjustRightInd w:val="0"/>
        <w:spacing w:before="240" w:after="240"/>
        <w:jc w:val="both"/>
        <w:textAlignment w:val="baseline"/>
        <w:rPr>
          <w:lang w:eastAsia="ru-RU"/>
        </w:rPr>
      </w:pPr>
      <w:r w:rsidRPr="00916B74">
        <w:rPr>
          <w:lang w:eastAsia="ru-RU"/>
        </w:rPr>
        <w:t xml:space="preserve">5.7. Претендентам, ранее не имевшим договорных отношений с Заказчиком, может быть проведена выездная проверка (технический аудит) на соответствие утвержденным квалификационным требованиям в соответствии с законодательством Российской Федерации и Инструкцией </w:t>
      </w:r>
      <w:r w:rsidRPr="00916B74">
        <w:rPr>
          <w:rFonts w:eastAsia="Calibri"/>
          <w:szCs w:val="22"/>
        </w:rPr>
        <w:t>ООО «</w:t>
      </w:r>
      <w:proofErr w:type="spellStart"/>
      <w:r w:rsidRPr="00916B74">
        <w:rPr>
          <w:rFonts w:eastAsia="Calibri"/>
          <w:szCs w:val="22"/>
        </w:rPr>
        <w:t>Славнефть-Красноярскнефтегаз</w:t>
      </w:r>
      <w:proofErr w:type="spellEnd"/>
      <w:r w:rsidRPr="00916B74">
        <w:rPr>
          <w:rFonts w:eastAsia="Calibri"/>
          <w:szCs w:val="22"/>
        </w:rPr>
        <w:t>»</w:t>
      </w:r>
      <w:r w:rsidRPr="00916B74">
        <w:t xml:space="preserve"> </w:t>
      </w:r>
      <w:r w:rsidRPr="00916B74">
        <w:rPr>
          <w:lang w:eastAsia="ru-RU"/>
        </w:rPr>
        <w:t>№ П2-08 И-0005 ЮЛ-428</w:t>
      </w:r>
      <w:r w:rsidRPr="00916B74">
        <w:t xml:space="preserve"> «</w:t>
      </w:r>
      <w:r w:rsidRPr="00916B74">
        <w:rPr>
          <w:lang w:eastAsia="ru-RU"/>
        </w:rPr>
        <w:t>Проведение технического аудита поставщиков работ/услуг».</w:t>
      </w:r>
    </w:p>
    <w:p w:rsidR="00916B74" w:rsidRPr="00916B74" w:rsidRDefault="00916B74" w:rsidP="00916B74">
      <w:pPr>
        <w:jc w:val="both"/>
        <w:rPr>
          <w:b/>
        </w:rPr>
      </w:pPr>
      <w:r w:rsidRPr="00916B74">
        <w:rPr>
          <w:lang w:eastAsia="ru-RU" w:bidi="ru-RU"/>
        </w:rPr>
        <w:t>5.</w:t>
      </w:r>
      <w:proofErr w:type="gramStart"/>
      <w:r w:rsidRPr="00916B74">
        <w:rPr>
          <w:lang w:eastAsia="ru-RU" w:bidi="ru-RU"/>
        </w:rPr>
        <w:t>8.Выездная</w:t>
      </w:r>
      <w:proofErr w:type="gramEnd"/>
      <w:r w:rsidRPr="00916B74">
        <w:rPr>
          <w:lang w:eastAsia="ru-RU" w:bidi="ru-RU"/>
        </w:rPr>
        <w:t xml:space="preserve"> проверка (технический аудит) проводится в соответствии с требованиями п. 4.7. Положения Компании </w:t>
      </w:r>
      <w:r w:rsidRPr="00916B74">
        <w:rPr>
          <w:bCs/>
          <w:iCs/>
        </w:rPr>
        <w:t>№ П3-05 Р-0881 «Порядок взаимодействия с подрядными организациями в области промышленной и пожарной безопасности, охраны труда и окружающей среды».</w:t>
      </w:r>
    </w:p>
    <w:p w:rsidR="00916B74" w:rsidRPr="00916B74" w:rsidRDefault="00916B74" w:rsidP="00916B74">
      <w:pPr>
        <w:tabs>
          <w:tab w:val="left" w:pos="709"/>
          <w:tab w:val="left" w:pos="1560"/>
        </w:tabs>
        <w:overflowPunct w:val="0"/>
        <w:autoSpaceDE w:val="0"/>
        <w:autoSpaceDN w:val="0"/>
        <w:adjustRightInd w:val="0"/>
        <w:spacing w:before="240"/>
        <w:jc w:val="both"/>
        <w:textAlignment w:val="baseline"/>
        <w:rPr>
          <w:bCs/>
          <w:iCs/>
        </w:rPr>
      </w:pPr>
      <w:r w:rsidRPr="00916B74">
        <w:rPr>
          <w:bCs/>
          <w:iCs/>
        </w:rPr>
        <w:t>5.9. При</w:t>
      </w:r>
      <w:r w:rsidRPr="00916B74">
        <w:rPr>
          <w:lang w:eastAsia="ru-RU" w:bidi="ru-RU"/>
        </w:rPr>
        <w:t xml:space="preserve"> выездной проверке (техническом аудите) </w:t>
      </w:r>
      <w:r w:rsidRPr="00916B74">
        <w:rPr>
          <w:bCs/>
          <w:iCs/>
        </w:rPr>
        <w:t xml:space="preserve">используется система оценки соответствия уровня ПБОТОС в ПО требованиям законодательства РФ в области ПБОТОС и Заказчика с </w:t>
      </w:r>
      <w:r w:rsidRPr="00916B74">
        <w:rPr>
          <w:bCs/>
          <w:iCs/>
        </w:rPr>
        <w:lastRenderedPageBreak/>
        <w:t>использованием чек-листов выездного аудита (</w:t>
      </w:r>
      <w:hyperlink w:anchor="_ПРИЛОЖЕНИЯ" w:history="1">
        <w:r w:rsidRPr="00916B74">
          <w:rPr>
            <w:bCs/>
            <w:iCs/>
            <w:color w:val="0000FF"/>
            <w:u w:val="single"/>
          </w:rPr>
          <w:t>Приложение 2</w:t>
        </w:r>
      </w:hyperlink>
      <w:r w:rsidRPr="00916B74">
        <w:rPr>
          <w:bCs/>
          <w:iCs/>
        </w:rPr>
        <w:t>), содержащих требования ПБОТОС:</w:t>
      </w:r>
    </w:p>
    <w:p w:rsidR="00916B74" w:rsidRPr="00916B74" w:rsidRDefault="00916B74" w:rsidP="00096A11">
      <w:pPr>
        <w:numPr>
          <w:ilvl w:val="0"/>
          <w:numId w:val="4"/>
        </w:numPr>
        <w:tabs>
          <w:tab w:val="left" w:pos="993"/>
        </w:tabs>
        <w:overflowPunct w:val="0"/>
        <w:autoSpaceDE w:val="0"/>
        <w:autoSpaceDN w:val="0"/>
        <w:adjustRightInd w:val="0"/>
        <w:spacing w:before="60" w:after="60"/>
        <w:ind w:left="595" w:hanging="425"/>
        <w:jc w:val="both"/>
        <w:textAlignment w:val="baseline"/>
        <w:rPr>
          <w:bCs/>
          <w:iCs/>
        </w:rPr>
      </w:pPr>
      <w:r w:rsidRPr="00916B74">
        <w:rPr>
          <w:bCs/>
          <w:iCs/>
        </w:rPr>
        <w:t>0 – 50% требуемого соответствия - красная зона;</w:t>
      </w:r>
    </w:p>
    <w:p w:rsidR="00916B74" w:rsidRPr="00916B74" w:rsidRDefault="00916B74" w:rsidP="00096A11">
      <w:pPr>
        <w:numPr>
          <w:ilvl w:val="0"/>
          <w:numId w:val="4"/>
        </w:numPr>
        <w:tabs>
          <w:tab w:val="left" w:pos="993"/>
        </w:tabs>
        <w:overflowPunct w:val="0"/>
        <w:autoSpaceDE w:val="0"/>
        <w:autoSpaceDN w:val="0"/>
        <w:adjustRightInd w:val="0"/>
        <w:spacing w:before="60" w:after="60"/>
        <w:ind w:left="595" w:hanging="425"/>
        <w:jc w:val="both"/>
        <w:textAlignment w:val="baseline"/>
        <w:rPr>
          <w:bCs/>
          <w:iCs/>
        </w:rPr>
      </w:pPr>
      <w:r w:rsidRPr="00916B74">
        <w:rPr>
          <w:bCs/>
          <w:iCs/>
        </w:rPr>
        <w:t>51 – 75% требуемого соответствия - желтая зона;</w:t>
      </w:r>
    </w:p>
    <w:p w:rsidR="00916B74" w:rsidRPr="00916B74" w:rsidRDefault="00916B74" w:rsidP="00096A11">
      <w:pPr>
        <w:numPr>
          <w:ilvl w:val="0"/>
          <w:numId w:val="4"/>
        </w:numPr>
        <w:tabs>
          <w:tab w:val="left" w:pos="993"/>
        </w:tabs>
        <w:overflowPunct w:val="0"/>
        <w:autoSpaceDE w:val="0"/>
        <w:autoSpaceDN w:val="0"/>
        <w:adjustRightInd w:val="0"/>
        <w:spacing w:before="60" w:after="60"/>
        <w:ind w:left="595" w:hanging="425"/>
        <w:jc w:val="both"/>
        <w:textAlignment w:val="baseline"/>
        <w:rPr>
          <w:bCs/>
          <w:iCs/>
        </w:rPr>
      </w:pPr>
      <w:r w:rsidRPr="00916B74">
        <w:rPr>
          <w:bCs/>
          <w:iCs/>
        </w:rPr>
        <w:t>76 – 100% требуемого соответствия - зеленая зона.</w:t>
      </w:r>
    </w:p>
    <w:p w:rsidR="00916B74" w:rsidRPr="00916B74" w:rsidRDefault="00916B74" w:rsidP="00916B74">
      <w:pPr>
        <w:tabs>
          <w:tab w:val="left" w:pos="0"/>
        </w:tabs>
        <w:spacing w:before="240" w:after="240"/>
        <w:jc w:val="both"/>
        <w:rPr>
          <w:bCs/>
          <w:iCs/>
        </w:rPr>
      </w:pPr>
      <w:r w:rsidRPr="00916B74">
        <w:rPr>
          <w:bCs/>
          <w:iCs/>
        </w:rPr>
        <w:t xml:space="preserve">5.10. В случае если по результатам проведения аудита уровень ПБОТОС у Претендента составил 0 – 50% (красная зона), СОБПП выдается рекомендация по недопущению Претендента к заключению договора до устранения выявленных несоответствий и предоставления информации, подтверждающей их устранение Заказчику. </w:t>
      </w:r>
    </w:p>
    <w:p w:rsidR="00916B74" w:rsidRPr="00916B74" w:rsidRDefault="00916B74" w:rsidP="00916B74">
      <w:pPr>
        <w:tabs>
          <w:tab w:val="left" w:pos="0"/>
        </w:tabs>
        <w:spacing w:before="240" w:after="240"/>
        <w:jc w:val="both"/>
        <w:rPr>
          <w:bCs/>
          <w:iCs/>
        </w:rPr>
      </w:pPr>
      <w:r w:rsidRPr="00916B74">
        <w:rPr>
          <w:bCs/>
          <w:iCs/>
        </w:rPr>
        <w:t xml:space="preserve">5.11. Результаты как выездных, так и камеральных проведенных аудитов Претендента с использованием системы оценки хранятся в СОБПП в течение 5 лет в целях накопления базы данных и использования информации в последующие периоды для предоставления закупочной комиссии при выборе Претендента. </w:t>
      </w:r>
    </w:p>
    <w:p w:rsidR="00916B74" w:rsidRPr="00916B74" w:rsidRDefault="00916B74" w:rsidP="00916B74">
      <w:pPr>
        <w:tabs>
          <w:tab w:val="left" w:pos="0"/>
        </w:tabs>
        <w:spacing w:before="240" w:after="240"/>
        <w:jc w:val="both"/>
        <w:rPr>
          <w:bCs/>
          <w:iCs/>
        </w:rPr>
      </w:pPr>
      <w:r w:rsidRPr="00916B74">
        <w:rPr>
          <w:bCs/>
          <w:iCs/>
        </w:rPr>
        <w:t>5.12. База данных системы оценки соответствия уровня ПБОТОС у Претендента требованиям законодательства РФ в области ПБОТОС и Заказчика формируется и ведется в СОБПП.</w:t>
      </w:r>
    </w:p>
    <w:p w:rsidR="00916B74" w:rsidRPr="00916B74" w:rsidRDefault="00916B74" w:rsidP="00916B74">
      <w:pPr>
        <w:tabs>
          <w:tab w:val="left" w:pos="0"/>
        </w:tabs>
        <w:spacing w:before="240" w:after="240"/>
        <w:jc w:val="both"/>
        <w:rPr>
          <w:bCs/>
          <w:iCs/>
        </w:rPr>
      </w:pPr>
      <w:r w:rsidRPr="00916B74">
        <w:rPr>
          <w:bCs/>
          <w:iCs/>
        </w:rPr>
        <w:t>5.13. К каждому договору, заключаемому с ПО, должен прилагаться минимальный перечень ЛНД Общества и ЛНД Компании в области ПБОТОС, передаваемый по акту приема-передачи с актуальными версиями ЛНД на момент подписания, для обязательного соблюдения и исполнения.</w:t>
      </w:r>
    </w:p>
    <w:p w:rsidR="00916B74" w:rsidRPr="00916B74" w:rsidRDefault="00916B74" w:rsidP="00916B74">
      <w:pPr>
        <w:tabs>
          <w:tab w:val="left" w:pos="0"/>
        </w:tabs>
        <w:spacing w:before="240" w:after="240"/>
        <w:jc w:val="both"/>
        <w:rPr>
          <w:bCs/>
          <w:iCs/>
        </w:rPr>
      </w:pPr>
      <w:r w:rsidRPr="00916B74">
        <w:rPr>
          <w:bCs/>
          <w:iCs/>
        </w:rPr>
        <w:t>5.14. Порядок взаимодействия при оценке Претендента в области ПБОТОС приведен в Таблице 2.</w:t>
      </w:r>
    </w:p>
    <w:p w:rsidR="00916B74" w:rsidRPr="00916B74" w:rsidRDefault="00916B74" w:rsidP="00916B74">
      <w:pPr>
        <w:tabs>
          <w:tab w:val="left" w:pos="709"/>
        </w:tabs>
        <w:spacing w:before="240"/>
        <w:jc w:val="both"/>
        <w:rPr>
          <w:lang w:eastAsia="ru-RU"/>
        </w:rPr>
      </w:pPr>
      <w:r w:rsidRPr="00916B74">
        <w:rPr>
          <w:lang w:eastAsia="ru-RU"/>
        </w:rPr>
        <w:t xml:space="preserve">5.15. ПО запрещается привлекать </w:t>
      </w:r>
      <w:proofErr w:type="spellStart"/>
      <w:r w:rsidRPr="00916B74">
        <w:rPr>
          <w:lang w:eastAsia="ru-RU"/>
        </w:rPr>
        <w:t>СубПО</w:t>
      </w:r>
      <w:proofErr w:type="spellEnd"/>
      <w:r w:rsidRPr="00916B74">
        <w:rPr>
          <w:lang w:eastAsia="ru-RU"/>
        </w:rPr>
        <w:t xml:space="preserve"> без предварительного письменного согласования с Заказчиком. </w:t>
      </w:r>
    </w:p>
    <w:p w:rsidR="00916B74" w:rsidRPr="00916B74" w:rsidRDefault="00916B74" w:rsidP="00916B74">
      <w:pPr>
        <w:tabs>
          <w:tab w:val="left" w:pos="709"/>
        </w:tabs>
        <w:spacing w:before="240"/>
        <w:jc w:val="both"/>
        <w:rPr>
          <w:lang w:eastAsia="ru-RU"/>
        </w:rPr>
      </w:pPr>
      <w:r w:rsidRPr="00916B74">
        <w:rPr>
          <w:lang w:eastAsia="ru-RU"/>
        </w:rPr>
        <w:t xml:space="preserve">5.16. ПО запрещается привлекать, без предварительного письменного согласования с Заказчиком, </w:t>
      </w:r>
      <w:proofErr w:type="spellStart"/>
      <w:r w:rsidRPr="00916B74">
        <w:rPr>
          <w:lang w:eastAsia="ru-RU"/>
        </w:rPr>
        <w:t>СубПО</w:t>
      </w:r>
      <w:proofErr w:type="spellEnd"/>
      <w:r w:rsidRPr="00916B74">
        <w:rPr>
          <w:lang w:eastAsia="ru-RU"/>
        </w:rPr>
        <w:t>, выполняющую работы/оказывающую услуги (находящуюся на ЛУ Общества) по договору с другой ПО, получившей письменное согласование Заказчика.</w:t>
      </w:r>
    </w:p>
    <w:p w:rsidR="00916B74" w:rsidRPr="00916B74" w:rsidRDefault="00916B74" w:rsidP="00916B74">
      <w:pPr>
        <w:tabs>
          <w:tab w:val="left" w:pos="709"/>
        </w:tabs>
        <w:spacing w:before="240"/>
        <w:jc w:val="both"/>
        <w:rPr>
          <w:lang w:eastAsia="ru-RU"/>
        </w:rPr>
      </w:pPr>
      <w:r w:rsidRPr="00916B74">
        <w:rPr>
          <w:lang w:eastAsia="ru-RU"/>
        </w:rPr>
        <w:t xml:space="preserve">5.17. ПО, получившая письменное согласование Заказчика на привлечение </w:t>
      </w:r>
      <w:proofErr w:type="spellStart"/>
      <w:r w:rsidRPr="00916B74">
        <w:rPr>
          <w:lang w:eastAsia="ru-RU"/>
        </w:rPr>
        <w:t>СубПО</w:t>
      </w:r>
      <w:proofErr w:type="spellEnd"/>
      <w:r w:rsidRPr="00916B74">
        <w:rPr>
          <w:lang w:eastAsia="ru-RU"/>
        </w:rPr>
        <w:t xml:space="preserve"> на выполнение работы/оказание услуг на ЛУ Общества, несет ответственность за привлечение данной </w:t>
      </w:r>
      <w:proofErr w:type="spellStart"/>
      <w:r w:rsidRPr="00916B74">
        <w:rPr>
          <w:lang w:eastAsia="ru-RU"/>
        </w:rPr>
        <w:t>СубПО</w:t>
      </w:r>
      <w:proofErr w:type="spellEnd"/>
      <w:r w:rsidRPr="00916B74">
        <w:rPr>
          <w:lang w:eastAsia="ru-RU"/>
        </w:rPr>
        <w:t xml:space="preserve"> на ЛУ Общества другими ПО без согласования Заказчика, в случае несоблюдения данного требования, согласование на привлечение данной </w:t>
      </w:r>
      <w:proofErr w:type="spellStart"/>
      <w:r w:rsidRPr="00916B74">
        <w:rPr>
          <w:lang w:eastAsia="ru-RU"/>
        </w:rPr>
        <w:t>СубПО</w:t>
      </w:r>
      <w:proofErr w:type="spellEnd"/>
      <w:r w:rsidRPr="00916B74">
        <w:rPr>
          <w:lang w:eastAsia="ru-RU"/>
        </w:rPr>
        <w:t xml:space="preserve"> аннулируется, </w:t>
      </w:r>
      <w:proofErr w:type="spellStart"/>
      <w:r w:rsidRPr="00916B74">
        <w:rPr>
          <w:lang w:eastAsia="ru-RU"/>
        </w:rPr>
        <w:t>СубПО</w:t>
      </w:r>
      <w:proofErr w:type="spellEnd"/>
      <w:r w:rsidRPr="00916B74">
        <w:rPr>
          <w:lang w:eastAsia="ru-RU"/>
        </w:rPr>
        <w:t xml:space="preserve"> </w:t>
      </w:r>
      <w:r w:rsidRPr="00916B74">
        <w:rPr>
          <w:color w:val="000000" w:themeColor="text1"/>
          <w:lang w:eastAsia="ru-RU"/>
        </w:rPr>
        <w:t>демобилизуется с</w:t>
      </w:r>
      <w:r w:rsidRPr="00916B74">
        <w:rPr>
          <w:lang w:eastAsia="ru-RU"/>
        </w:rPr>
        <w:t xml:space="preserve"> территории ЛУ Общества.</w:t>
      </w:r>
    </w:p>
    <w:p w:rsidR="00916B74" w:rsidRPr="00916B74" w:rsidRDefault="00916B74" w:rsidP="00916B74">
      <w:pPr>
        <w:tabs>
          <w:tab w:val="left" w:pos="709"/>
        </w:tabs>
        <w:spacing w:before="240" w:after="120"/>
        <w:jc w:val="both"/>
        <w:rPr>
          <w:lang w:eastAsia="ru-RU"/>
        </w:rPr>
      </w:pPr>
      <w:r w:rsidRPr="00916B74">
        <w:rPr>
          <w:lang w:eastAsia="ru-RU"/>
        </w:rPr>
        <w:t xml:space="preserve">5.18. ПО несет полную ответственность за качество выполняемых работ и соблюдение </w:t>
      </w:r>
      <w:proofErr w:type="spellStart"/>
      <w:r w:rsidRPr="00916B74">
        <w:rPr>
          <w:lang w:eastAsia="ru-RU"/>
        </w:rPr>
        <w:t>СубПО</w:t>
      </w:r>
      <w:proofErr w:type="spellEnd"/>
      <w:r w:rsidRPr="00916B74">
        <w:rPr>
          <w:lang w:eastAsia="ru-RU"/>
        </w:rPr>
        <w:t xml:space="preserve"> законодательства РФ в области ПБОТОС, требований Заказчика и Компании в области ПБОТОС.</w:t>
      </w:r>
    </w:p>
    <w:p w:rsidR="00916B74" w:rsidRPr="00916B74" w:rsidRDefault="00916B74" w:rsidP="00916B74">
      <w:pPr>
        <w:spacing w:before="120"/>
        <w:jc w:val="right"/>
        <w:rPr>
          <w:rFonts w:ascii="Arial" w:hAnsi="Arial" w:cs="Arial"/>
          <w:b/>
          <w:sz w:val="20"/>
          <w:szCs w:val="20"/>
        </w:rPr>
      </w:pPr>
      <w:r w:rsidRPr="00916B74">
        <w:rPr>
          <w:rFonts w:ascii="Arial" w:hAnsi="Arial" w:cs="Arial"/>
          <w:b/>
          <w:sz w:val="20"/>
          <w:szCs w:val="20"/>
        </w:rPr>
        <w:t>Таблица 2</w:t>
      </w:r>
    </w:p>
    <w:p w:rsidR="00916B74" w:rsidRPr="00916B74" w:rsidRDefault="00916B74" w:rsidP="00916B74">
      <w:pPr>
        <w:spacing w:after="60"/>
        <w:jc w:val="right"/>
        <w:rPr>
          <w:rFonts w:ascii="Arial" w:hAnsi="Arial" w:cs="Arial"/>
          <w:b/>
          <w:sz w:val="20"/>
          <w:szCs w:val="20"/>
        </w:rPr>
      </w:pPr>
      <w:r w:rsidRPr="00916B74">
        <w:rPr>
          <w:rFonts w:ascii="Arial" w:hAnsi="Arial" w:cs="Arial"/>
          <w:b/>
          <w:sz w:val="20"/>
          <w:szCs w:val="20"/>
        </w:rPr>
        <w:t>Таблица взаимодействия при оценке претендента (ПО) в области ПБОТОС</w:t>
      </w:r>
    </w:p>
    <w:tbl>
      <w:tblPr>
        <w:tblW w:w="5000" w:type="pct"/>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784"/>
        <w:gridCol w:w="2523"/>
        <w:gridCol w:w="2866"/>
        <w:gridCol w:w="3681"/>
      </w:tblGrid>
      <w:tr w:rsidR="00916B74" w:rsidRPr="00916B74" w:rsidTr="00916B74">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6"/>
                <w:szCs w:val="20"/>
              </w:rPr>
            </w:pPr>
            <w:r w:rsidRPr="00916B74">
              <w:rPr>
                <w:rFonts w:ascii="Arial" w:hAnsi="Arial" w:cs="Arial"/>
                <w:b/>
                <w:bCs/>
                <w:caps/>
                <w:sz w:val="16"/>
                <w:szCs w:val="20"/>
              </w:rPr>
              <w:t>№п/п</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6"/>
                <w:szCs w:val="20"/>
              </w:rPr>
            </w:pPr>
            <w:r w:rsidRPr="00916B74">
              <w:rPr>
                <w:rFonts w:ascii="Arial" w:hAnsi="Arial" w:cs="Arial"/>
                <w:b/>
                <w:bCs/>
                <w:caps/>
                <w:sz w:val="16"/>
                <w:szCs w:val="20"/>
              </w:rPr>
              <w:t>ОПЕРАЦИЯ</w:t>
            </w:r>
            <w:r w:rsidRPr="00916B74">
              <w:rPr>
                <w:rFonts w:ascii="Arial" w:hAnsi="Arial" w:cs="Arial"/>
                <w:b/>
                <w:bCs/>
                <w:caps/>
                <w:sz w:val="16"/>
                <w:szCs w:val="20"/>
              </w:rPr>
              <w:br/>
              <w:t>(ФУНКЦИЯ)</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6"/>
                <w:szCs w:val="20"/>
              </w:rPr>
            </w:pPr>
            <w:r w:rsidRPr="00916B74">
              <w:rPr>
                <w:rFonts w:ascii="Arial" w:hAnsi="Arial" w:cs="Arial"/>
                <w:b/>
                <w:bCs/>
                <w:caps/>
                <w:sz w:val="16"/>
                <w:szCs w:val="20"/>
              </w:rPr>
              <w:t>ОТВЕТСТВЕННЫЙ Исполнитель. Срок исполнения</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6"/>
                <w:szCs w:val="20"/>
              </w:rPr>
            </w:pPr>
            <w:r w:rsidRPr="00916B74">
              <w:rPr>
                <w:rFonts w:ascii="Arial" w:hAnsi="Arial" w:cs="Arial"/>
                <w:b/>
                <w:bCs/>
                <w:caps/>
                <w:sz w:val="16"/>
                <w:szCs w:val="20"/>
              </w:rPr>
              <w:t>МЕТОД И ДОКУМЕНТИРОВАНИЕ</w:t>
            </w:r>
          </w:p>
        </w:tc>
      </w:tr>
      <w:tr w:rsidR="00916B74" w:rsidRPr="00916B74" w:rsidTr="00916B74">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4"/>
                <w:szCs w:val="14"/>
              </w:rPr>
            </w:pPr>
            <w:r w:rsidRPr="00916B74">
              <w:rPr>
                <w:rFonts w:ascii="Arial" w:hAnsi="Arial" w:cs="Arial"/>
                <w:b/>
                <w:bCs/>
                <w:caps/>
                <w:sz w:val="14"/>
                <w:szCs w:val="14"/>
              </w:rPr>
              <w:lastRenderedPageBreak/>
              <w:t>1</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4"/>
                <w:szCs w:val="14"/>
              </w:rPr>
            </w:pPr>
            <w:r w:rsidRPr="00916B74">
              <w:rPr>
                <w:rFonts w:ascii="Arial" w:hAnsi="Arial" w:cs="Arial"/>
                <w:b/>
                <w:bCs/>
                <w:caps/>
                <w:sz w:val="14"/>
                <w:szCs w:val="14"/>
              </w:rPr>
              <w:t>2</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4"/>
                <w:szCs w:val="14"/>
              </w:rPr>
            </w:pPr>
            <w:r w:rsidRPr="00916B74">
              <w:rPr>
                <w:rFonts w:ascii="Arial" w:hAnsi="Arial" w:cs="Arial"/>
                <w:b/>
                <w:bCs/>
                <w:caps/>
                <w:sz w:val="14"/>
                <w:szCs w:val="14"/>
              </w:rPr>
              <w:t>3</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rsidR="00916B74" w:rsidRPr="00916B74" w:rsidRDefault="00916B74" w:rsidP="00916B74">
            <w:pPr>
              <w:spacing w:before="60" w:after="60" w:line="276" w:lineRule="auto"/>
              <w:jc w:val="center"/>
              <w:rPr>
                <w:rFonts w:ascii="Arial" w:hAnsi="Arial" w:cs="Arial"/>
                <w:b/>
                <w:bCs/>
                <w:caps/>
                <w:sz w:val="14"/>
                <w:szCs w:val="14"/>
              </w:rPr>
            </w:pPr>
            <w:r w:rsidRPr="00916B74">
              <w:rPr>
                <w:rFonts w:ascii="Arial" w:hAnsi="Arial" w:cs="Arial"/>
                <w:b/>
                <w:bCs/>
                <w:caps/>
                <w:sz w:val="14"/>
                <w:szCs w:val="14"/>
              </w:rPr>
              <w:t>4</w:t>
            </w:r>
          </w:p>
        </w:tc>
      </w:tr>
      <w:tr w:rsidR="00916B74" w:rsidRPr="00916B74" w:rsidTr="00916B74">
        <w:tc>
          <w:tcPr>
            <w:tcW w:w="398" w:type="pct"/>
            <w:tcBorders>
              <w:top w:val="single" w:sz="12" w:space="0" w:color="auto"/>
              <w:bottom w:val="single" w:sz="6" w:space="0" w:color="auto"/>
              <w:right w:val="single" w:sz="6" w:space="0" w:color="auto"/>
            </w:tcBorders>
          </w:tcPr>
          <w:p w:rsidR="00916B74" w:rsidRPr="00916B74" w:rsidRDefault="00916B74" w:rsidP="00916B74">
            <w:pPr>
              <w:ind w:right="-57"/>
              <w:jc w:val="both"/>
              <w:rPr>
                <w:sz w:val="20"/>
                <w:szCs w:val="20"/>
              </w:rPr>
            </w:pPr>
            <w:r w:rsidRPr="00916B74">
              <w:rPr>
                <w:sz w:val="20"/>
                <w:szCs w:val="20"/>
              </w:rPr>
              <w:t>1</w:t>
            </w:r>
          </w:p>
        </w:tc>
        <w:tc>
          <w:tcPr>
            <w:tcW w:w="1280"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ind w:left="-57" w:right="-57"/>
              <w:jc w:val="both"/>
              <w:rPr>
                <w:sz w:val="20"/>
                <w:szCs w:val="20"/>
              </w:rPr>
            </w:pPr>
            <w:r w:rsidRPr="00916B74">
              <w:rPr>
                <w:sz w:val="20"/>
                <w:szCs w:val="20"/>
              </w:rPr>
              <w:t xml:space="preserve">Процесс проведения отборочной стадии, оценка уровня готовности соблюдения требований ПБОТОС Претендентами (ПО) </w:t>
            </w:r>
            <w:r w:rsidRPr="00916B74">
              <w:rPr>
                <w:sz w:val="20"/>
                <w:szCs w:val="20"/>
                <w:lang w:eastAsia="ru-RU"/>
              </w:rPr>
              <w:t>для выполнения работ, оказания услуг на производственных объектах, лицензионных участках Общества</w:t>
            </w:r>
          </w:p>
        </w:tc>
        <w:tc>
          <w:tcPr>
            <w:tcW w:w="1454"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ind w:left="-57" w:right="-57"/>
              <w:jc w:val="both"/>
              <w:rPr>
                <w:sz w:val="20"/>
                <w:szCs w:val="20"/>
              </w:rPr>
            </w:pPr>
            <w:r w:rsidRPr="00916B74">
              <w:rPr>
                <w:sz w:val="20"/>
                <w:szCs w:val="20"/>
              </w:rPr>
              <w:t>Работники СОБПП</w:t>
            </w:r>
          </w:p>
          <w:p w:rsidR="00916B74" w:rsidRPr="00916B74" w:rsidRDefault="00916B74" w:rsidP="00916B74">
            <w:pPr>
              <w:ind w:left="-57" w:right="-57"/>
              <w:jc w:val="both"/>
              <w:rPr>
                <w:sz w:val="20"/>
                <w:szCs w:val="20"/>
              </w:rPr>
            </w:pPr>
          </w:p>
          <w:p w:rsidR="00916B74" w:rsidRPr="00916B74" w:rsidRDefault="00916B74" w:rsidP="00916B74">
            <w:pPr>
              <w:ind w:left="-57" w:right="-57"/>
              <w:jc w:val="both"/>
              <w:rPr>
                <w:sz w:val="20"/>
                <w:szCs w:val="20"/>
              </w:rPr>
            </w:pPr>
            <w:r w:rsidRPr="00916B74">
              <w:rPr>
                <w:sz w:val="20"/>
                <w:szCs w:val="20"/>
              </w:rPr>
              <w:t xml:space="preserve">Срок исполнения: </w:t>
            </w:r>
          </w:p>
          <w:p w:rsidR="00916B74" w:rsidRPr="00916B74" w:rsidRDefault="00916B74" w:rsidP="00916B74">
            <w:pPr>
              <w:ind w:left="-57" w:right="-57"/>
              <w:jc w:val="both"/>
              <w:rPr>
                <w:sz w:val="20"/>
                <w:szCs w:val="20"/>
              </w:rPr>
            </w:pPr>
            <w:r w:rsidRPr="00916B74">
              <w:rPr>
                <w:sz w:val="20"/>
                <w:szCs w:val="20"/>
              </w:rPr>
              <w:t>(срок не установлен)</w:t>
            </w:r>
          </w:p>
        </w:tc>
        <w:tc>
          <w:tcPr>
            <w:tcW w:w="1868" w:type="pct"/>
            <w:tcBorders>
              <w:top w:val="single" w:sz="12" w:space="0" w:color="auto"/>
              <w:left w:val="single" w:sz="6" w:space="0" w:color="auto"/>
              <w:bottom w:val="single" w:sz="6" w:space="0" w:color="auto"/>
            </w:tcBorders>
          </w:tcPr>
          <w:p w:rsidR="00916B74" w:rsidRPr="00916B74" w:rsidRDefault="00916B74" w:rsidP="00916B74">
            <w:pPr>
              <w:ind w:right="-57"/>
              <w:jc w:val="both"/>
              <w:rPr>
                <w:b/>
                <w:i/>
                <w:sz w:val="20"/>
                <w:szCs w:val="20"/>
                <w:u w:val="single"/>
              </w:rPr>
            </w:pPr>
            <w:r w:rsidRPr="00916B74">
              <w:rPr>
                <w:b/>
                <w:i/>
                <w:sz w:val="20"/>
                <w:szCs w:val="20"/>
                <w:u w:val="single"/>
              </w:rPr>
              <w:t>Входящие:</w:t>
            </w:r>
          </w:p>
          <w:p w:rsidR="00916B74" w:rsidRPr="00916B74" w:rsidRDefault="00916B74" w:rsidP="00916B74">
            <w:pPr>
              <w:ind w:right="-57"/>
              <w:jc w:val="both"/>
              <w:rPr>
                <w:sz w:val="20"/>
                <w:szCs w:val="20"/>
              </w:rPr>
            </w:pPr>
            <w:r w:rsidRPr="00916B74">
              <w:rPr>
                <w:sz w:val="20"/>
                <w:szCs w:val="20"/>
              </w:rPr>
              <w:t>Предоставленные от Претендентов пакеты документов</w:t>
            </w:r>
          </w:p>
          <w:p w:rsidR="00916B74" w:rsidRPr="00916B74" w:rsidRDefault="00916B74" w:rsidP="00916B74">
            <w:pPr>
              <w:ind w:right="-57"/>
              <w:jc w:val="both"/>
              <w:rPr>
                <w:sz w:val="20"/>
                <w:szCs w:val="20"/>
              </w:rPr>
            </w:pPr>
            <w:r w:rsidRPr="00916B74">
              <w:rPr>
                <w:sz w:val="20"/>
                <w:szCs w:val="20"/>
              </w:rPr>
              <w:t>Заключение СОБПП, выданное закупочной комиссии на основании имеющейся информации из опыта работы или проведенного аудита (по запросу)</w:t>
            </w:r>
          </w:p>
          <w:p w:rsidR="00916B74" w:rsidRPr="00916B74" w:rsidRDefault="00916B74" w:rsidP="00916B74">
            <w:pPr>
              <w:ind w:right="-57"/>
              <w:jc w:val="both"/>
              <w:rPr>
                <w:sz w:val="20"/>
                <w:szCs w:val="20"/>
              </w:rPr>
            </w:pPr>
            <w:r w:rsidRPr="00916B74">
              <w:rPr>
                <w:b/>
                <w:i/>
                <w:sz w:val="20"/>
                <w:szCs w:val="20"/>
                <w:u w:val="single"/>
              </w:rPr>
              <w:t>Продукт:</w:t>
            </w:r>
            <w:r w:rsidRPr="00916B74">
              <w:rPr>
                <w:sz w:val="20"/>
                <w:szCs w:val="20"/>
              </w:rPr>
              <w:t xml:space="preserve"> </w:t>
            </w:r>
          </w:p>
          <w:p w:rsidR="00916B74" w:rsidRPr="00916B74" w:rsidRDefault="00916B74" w:rsidP="00916B74">
            <w:pPr>
              <w:ind w:right="-57"/>
              <w:jc w:val="both"/>
              <w:rPr>
                <w:sz w:val="20"/>
                <w:szCs w:val="20"/>
              </w:rPr>
            </w:pPr>
            <w:r w:rsidRPr="00916B74">
              <w:rPr>
                <w:sz w:val="20"/>
                <w:szCs w:val="20"/>
              </w:rPr>
              <w:t xml:space="preserve">Протокол с решением закупочной комиссии в соответствии с Положением Компании № </w:t>
            </w:r>
            <w:hyperlink r:id="rId14"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Pr="00916B74">
                <w:rPr>
                  <w:sz w:val="20"/>
                  <w:szCs w:val="20"/>
                </w:rPr>
                <w:t>П2-08</w:t>
              </w:r>
            </w:hyperlink>
            <w:r w:rsidRPr="00916B74">
              <w:rPr>
                <w:sz w:val="20"/>
                <w:szCs w:val="20"/>
              </w:rPr>
              <w:t xml:space="preserve"> Р-0019 «О закупке товаров, работ, услуг»</w:t>
            </w:r>
          </w:p>
          <w:p w:rsidR="00916B74" w:rsidRPr="00916B74" w:rsidRDefault="00916B74" w:rsidP="00916B74">
            <w:pPr>
              <w:ind w:right="-57"/>
              <w:jc w:val="both"/>
              <w:rPr>
                <w:b/>
                <w:i/>
                <w:sz w:val="20"/>
                <w:szCs w:val="20"/>
                <w:u w:val="single"/>
              </w:rPr>
            </w:pPr>
            <w:r w:rsidRPr="00916B74">
              <w:rPr>
                <w:b/>
                <w:i/>
                <w:sz w:val="20"/>
                <w:szCs w:val="20"/>
                <w:u w:val="single"/>
              </w:rPr>
              <w:t>Требования:</w:t>
            </w:r>
          </w:p>
          <w:p w:rsidR="00916B74" w:rsidRPr="00916B74" w:rsidRDefault="00916B74" w:rsidP="00916B74">
            <w:pPr>
              <w:ind w:right="-57"/>
              <w:jc w:val="both"/>
              <w:rPr>
                <w:sz w:val="20"/>
                <w:szCs w:val="20"/>
              </w:rPr>
            </w:pPr>
            <w:r w:rsidRPr="00916B74">
              <w:rPr>
                <w:bCs/>
                <w:iCs/>
                <w:sz w:val="20"/>
                <w:szCs w:val="20"/>
              </w:rPr>
              <w:t>Проверить документацию Претендента на соответствие требованиям настоящего Стандарта. Исключить риски по допуску Претендента, не соответствующего требованиям</w:t>
            </w:r>
          </w:p>
        </w:tc>
      </w:tr>
      <w:tr w:rsidR="00916B74" w:rsidRPr="00916B74" w:rsidTr="00916B74">
        <w:tc>
          <w:tcPr>
            <w:tcW w:w="398" w:type="pct"/>
            <w:tcBorders>
              <w:top w:val="single" w:sz="6" w:space="0" w:color="auto"/>
              <w:bottom w:val="single" w:sz="6" w:space="0" w:color="auto"/>
              <w:right w:val="single" w:sz="6" w:space="0" w:color="auto"/>
            </w:tcBorders>
          </w:tcPr>
          <w:p w:rsidR="00916B74" w:rsidRPr="00916B74" w:rsidRDefault="00916B74" w:rsidP="00916B74">
            <w:pPr>
              <w:ind w:left="-57" w:right="-57"/>
              <w:jc w:val="both"/>
              <w:rPr>
                <w:sz w:val="20"/>
                <w:szCs w:val="20"/>
              </w:rPr>
            </w:pPr>
            <w:r w:rsidRPr="00916B74">
              <w:rPr>
                <w:sz w:val="20"/>
                <w:szCs w:val="20"/>
              </w:rPr>
              <w:t>2</w:t>
            </w:r>
          </w:p>
        </w:tc>
        <w:tc>
          <w:tcPr>
            <w:tcW w:w="128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ind w:left="-57" w:right="-57"/>
              <w:jc w:val="both"/>
              <w:rPr>
                <w:sz w:val="20"/>
                <w:szCs w:val="20"/>
              </w:rPr>
            </w:pPr>
            <w:r w:rsidRPr="00916B74">
              <w:rPr>
                <w:sz w:val="20"/>
                <w:szCs w:val="20"/>
              </w:rPr>
              <w:t xml:space="preserve">Включение требований ПБОТОС в заключаемый договор </w:t>
            </w:r>
          </w:p>
        </w:tc>
        <w:tc>
          <w:tcPr>
            <w:tcW w:w="145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ind w:left="-57" w:right="-57"/>
              <w:jc w:val="both"/>
              <w:rPr>
                <w:sz w:val="20"/>
                <w:szCs w:val="20"/>
              </w:rPr>
            </w:pPr>
            <w:r w:rsidRPr="00916B74">
              <w:rPr>
                <w:sz w:val="20"/>
                <w:szCs w:val="20"/>
              </w:rPr>
              <w:t xml:space="preserve">Куратор договора </w:t>
            </w:r>
          </w:p>
          <w:p w:rsidR="00916B74" w:rsidRPr="00916B74" w:rsidRDefault="00916B74" w:rsidP="00916B74">
            <w:pPr>
              <w:ind w:left="-57" w:right="-57"/>
              <w:jc w:val="both"/>
              <w:rPr>
                <w:sz w:val="20"/>
                <w:szCs w:val="20"/>
              </w:rPr>
            </w:pPr>
            <w:r w:rsidRPr="00916B74">
              <w:rPr>
                <w:sz w:val="20"/>
                <w:szCs w:val="20"/>
              </w:rPr>
              <w:t>(инициатор закупки)</w:t>
            </w:r>
          </w:p>
          <w:p w:rsidR="00916B74" w:rsidRPr="00916B74" w:rsidRDefault="00916B74" w:rsidP="00916B74">
            <w:pPr>
              <w:ind w:left="-57" w:right="-57"/>
              <w:jc w:val="both"/>
              <w:rPr>
                <w:sz w:val="20"/>
                <w:szCs w:val="20"/>
              </w:rPr>
            </w:pPr>
          </w:p>
          <w:p w:rsidR="00916B74" w:rsidRPr="00916B74" w:rsidRDefault="00916B74" w:rsidP="00916B74">
            <w:pPr>
              <w:ind w:left="-57" w:right="-57"/>
              <w:jc w:val="both"/>
              <w:rPr>
                <w:sz w:val="20"/>
                <w:szCs w:val="20"/>
              </w:rPr>
            </w:pPr>
            <w:r w:rsidRPr="00916B74">
              <w:rPr>
                <w:sz w:val="20"/>
                <w:szCs w:val="20"/>
              </w:rPr>
              <w:t xml:space="preserve">Срок исполнения: </w:t>
            </w:r>
          </w:p>
          <w:p w:rsidR="00916B74" w:rsidRPr="00916B74" w:rsidRDefault="00916B74" w:rsidP="00916B74">
            <w:pPr>
              <w:ind w:left="-57" w:right="-57"/>
              <w:jc w:val="both"/>
              <w:rPr>
                <w:sz w:val="20"/>
                <w:szCs w:val="20"/>
              </w:rPr>
            </w:pPr>
            <w:r w:rsidRPr="00916B74">
              <w:rPr>
                <w:sz w:val="20"/>
                <w:szCs w:val="20"/>
              </w:rPr>
              <w:t>(срок не установлен)</w:t>
            </w:r>
          </w:p>
        </w:tc>
        <w:tc>
          <w:tcPr>
            <w:tcW w:w="1868" w:type="pct"/>
            <w:tcBorders>
              <w:top w:val="single" w:sz="6" w:space="0" w:color="auto"/>
              <w:left w:val="single" w:sz="6" w:space="0" w:color="auto"/>
              <w:bottom w:val="single" w:sz="6" w:space="0" w:color="auto"/>
            </w:tcBorders>
          </w:tcPr>
          <w:p w:rsidR="00916B74" w:rsidRPr="00916B74" w:rsidRDefault="00916B74" w:rsidP="00916B74">
            <w:pPr>
              <w:ind w:right="-57"/>
              <w:jc w:val="both"/>
              <w:rPr>
                <w:b/>
                <w:i/>
                <w:sz w:val="20"/>
                <w:szCs w:val="20"/>
                <w:u w:val="single"/>
              </w:rPr>
            </w:pPr>
            <w:r w:rsidRPr="00916B74">
              <w:rPr>
                <w:b/>
                <w:i/>
                <w:sz w:val="20"/>
                <w:szCs w:val="20"/>
                <w:u w:val="single"/>
              </w:rPr>
              <w:t>Входящие:</w:t>
            </w:r>
          </w:p>
          <w:p w:rsidR="00916B74" w:rsidRPr="00916B74" w:rsidRDefault="00916B74" w:rsidP="00916B74">
            <w:pPr>
              <w:ind w:right="-57"/>
              <w:jc w:val="both"/>
              <w:rPr>
                <w:sz w:val="20"/>
                <w:szCs w:val="20"/>
                <w:lang w:eastAsia="ru-RU"/>
              </w:rPr>
            </w:pPr>
            <w:r w:rsidRPr="00916B74">
              <w:rPr>
                <w:sz w:val="20"/>
                <w:szCs w:val="20"/>
              </w:rPr>
              <w:t xml:space="preserve">Необходимость </w:t>
            </w:r>
            <w:r w:rsidRPr="00916B74">
              <w:rPr>
                <w:sz w:val="20"/>
                <w:szCs w:val="20"/>
                <w:lang w:eastAsia="ru-RU"/>
              </w:rPr>
              <w:t>выполнения работ, оказания услуг на производственных объектах, лицензионных участках Компании (выполнение производственных показателей Общества)</w:t>
            </w:r>
          </w:p>
          <w:p w:rsidR="00916B74" w:rsidRPr="00916B74" w:rsidRDefault="00916B74" w:rsidP="00916B74">
            <w:pPr>
              <w:ind w:right="-57"/>
              <w:jc w:val="both"/>
              <w:rPr>
                <w:b/>
                <w:i/>
                <w:sz w:val="20"/>
                <w:szCs w:val="20"/>
                <w:u w:val="single"/>
              </w:rPr>
            </w:pPr>
            <w:r w:rsidRPr="00916B74">
              <w:rPr>
                <w:b/>
                <w:i/>
                <w:sz w:val="20"/>
                <w:szCs w:val="20"/>
                <w:u w:val="single"/>
              </w:rPr>
              <w:t>Продукт:</w:t>
            </w:r>
          </w:p>
          <w:p w:rsidR="00916B74" w:rsidRPr="00916B74" w:rsidRDefault="00916B74" w:rsidP="00916B74">
            <w:pPr>
              <w:ind w:right="-57"/>
              <w:jc w:val="both"/>
              <w:rPr>
                <w:sz w:val="20"/>
                <w:szCs w:val="20"/>
              </w:rPr>
            </w:pPr>
            <w:r w:rsidRPr="00916B74">
              <w:rPr>
                <w:sz w:val="20"/>
                <w:szCs w:val="20"/>
              </w:rPr>
              <w:t>Подписанный Заказчиком и ПО договор на выполнение работ, оказание услуг ПО</w:t>
            </w:r>
          </w:p>
          <w:p w:rsidR="00916B74" w:rsidRPr="00916B74" w:rsidRDefault="00916B74" w:rsidP="00916B74">
            <w:pPr>
              <w:ind w:right="-57"/>
              <w:jc w:val="both"/>
              <w:rPr>
                <w:b/>
                <w:i/>
                <w:sz w:val="20"/>
                <w:szCs w:val="20"/>
                <w:u w:val="single"/>
              </w:rPr>
            </w:pPr>
            <w:r w:rsidRPr="00916B74">
              <w:rPr>
                <w:b/>
                <w:i/>
                <w:sz w:val="20"/>
                <w:szCs w:val="20"/>
                <w:u w:val="single"/>
              </w:rPr>
              <w:t>Требования:</w:t>
            </w:r>
          </w:p>
          <w:p w:rsidR="00916B74" w:rsidRPr="00916B74" w:rsidRDefault="00916B74" w:rsidP="00916B74">
            <w:pPr>
              <w:jc w:val="both"/>
              <w:rPr>
                <w:rFonts w:eastAsia="Calibri"/>
                <w:sz w:val="20"/>
                <w:szCs w:val="20"/>
              </w:rPr>
            </w:pPr>
            <w:r w:rsidRPr="00916B74">
              <w:rPr>
                <w:sz w:val="20"/>
                <w:szCs w:val="20"/>
              </w:rPr>
              <w:t>В договоре необходимо отразить требования ПБОТОС и проверить договор на соответствие требованиям настоящего Стандарта</w:t>
            </w:r>
          </w:p>
        </w:tc>
      </w:tr>
    </w:tbl>
    <w:p w:rsidR="00916B74" w:rsidRPr="00916B74" w:rsidRDefault="00916B74" w:rsidP="00916B74">
      <w:pPr>
        <w:rPr>
          <w:rFonts w:ascii="Arial" w:hAnsi="Arial" w:cs="Arial"/>
          <w:b/>
          <w:bCs/>
          <w:caps/>
          <w:sz w:val="32"/>
          <w:szCs w:val="32"/>
        </w:rPr>
      </w:pPr>
      <w:r w:rsidRPr="00916B74">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66" w:name="_Toc124761505"/>
      <w:bookmarkStart w:id="67" w:name="_Toc125635810"/>
      <w:bookmarkStart w:id="68" w:name="_Toc130304771"/>
      <w:r w:rsidRPr="00916B74">
        <w:rPr>
          <w:rFonts w:ascii="Arial" w:hAnsi="Arial" w:cs="Arial"/>
          <w:b/>
          <w:bCs/>
          <w:caps/>
          <w:sz w:val="32"/>
          <w:szCs w:val="32"/>
        </w:rPr>
        <w:lastRenderedPageBreak/>
        <w:t xml:space="preserve">6. </w:t>
      </w:r>
      <w:hyperlink w:anchor="_ПЕРИОД_ОТ_ЗАКЛЮЧЕНИЯ" w:history="1">
        <w:bookmarkStart w:id="69" w:name="_Toc464804304"/>
        <w:bookmarkStart w:id="70" w:name="_Toc463274455"/>
        <w:r w:rsidRPr="00916B74">
          <w:rPr>
            <w:rFonts w:ascii="Arial" w:hAnsi="Arial" w:cs="Arial"/>
            <w:b/>
            <w:bCs/>
            <w:caps/>
            <w:sz w:val="32"/>
            <w:szCs w:val="32"/>
          </w:rPr>
          <w:t>ЭТАП ОТ ЗАКЛЮЧЕНИЯ ДОГОВОРА И ДО НАЧАЛА ПРОИЗВОДСТВА РАБОТ</w:t>
        </w:r>
        <w:bookmarkEnd w:id="66"/>
        <w:bookmarkEnd w:id="67"/>
        <w:bookmarkEnd w:id="68"/>
        <w:bookmarkEnd w:id="69"/>
        <w:bookmarkEnd w:id="70"/>
      </w:hyperlink>
    </w:p>
    <w:p w:rsidR="00916B74" w:rsidRPr="00916B74" w:rsidRDefault="00916B74" w:rsidP="00916B74">
      <w:pPr>
        <w:spacing w:before="240" w:after="240"/>
        <w:jc w:val="both"/>
        <w:outlineLvl w:val="1"/>
        <w:rPr>
          <w:rFonts w:ascii="Arial" w:hAnsi="Arial"/>
          <w:b/>
          <w:bCs/>
          <w:iCs/>
          <w:caps/>
        </w:rPr>
      </w:pPr>
      <w:bookmarkStart w:id="71" w:name="_Toc125635811"/>
      <w:bookmarkStart w:id="72" w:name="_Toc130304772"/>
      <w:r w:rsidRPr="00916B74">
        <w:rPr>
          <w:rFonts w:ascii="Arial" w:hAnsi="Arial"/>
          <w:b/>
          <w:bCs/>
          <w:iCs/>
          <w:caps/>
        </w:rPr>
        <w:t>6.1. ОБЩИЕ ТРЕБОВАНИЯ</w:t>
      </w:r>
      <w:bookmarkEnd w:id="71"/>
      <w:bookmarkEnd w:id="72"/>
    </w:p>
    <w:p w:rsidR="00916B74" w:rsidRPr="00916B74" w:rsidRDefault="00916B74" w:rsidP="00916B74">
      <w:pPr>
        <w:spacing w:before="240"/>
        <w:jc w:val="both"/>
        <w:rPr>
          <w:bCs/>
          <w:iCs/>
        </w:rPr>
      </w:pPr>
      <w:r w:rsidRPr="00916B74">
        <w:rPr>
          <w:bCs/>
          <w:iCs/>
        </w:rPr>
        <w:t>6.1.1. Инициаторы закупки (куратор договора), СОБПП и руководители структурных подразделений, на территории которых ПО выполняет работу/ оказывает услуги, несут ответственность за своевременный допуск ПО к выполнению работ на объектах Общества в рамках заключаемых договоров.</w:t>
      </w:r>
    </w:p>
    <w:p w:rsidR="00916B74" w:rsidRPr="00916B74" w:rsidRDefault="00916B74" w:rsidP="00916B74">
      <w:pPr>
        <w:spacing w:before="240" w:after="60"/>
        <w:jc w:val="both"/>
        <w:rPr>
          <w:bCs/>
          <w:iCs/>
        </w:rPr>
      </w:pPr>
      <w:r w:rsidRPr="00916B74">
        <w:rPr>
          <w:bCs/>
          <w:iCs/>
        </w:rPr>
        <w:t>6.1.2. Период от заключения договора до начала производства работ включает:</w:t>
      </w:r>
    </w:p>
    <w:p w:rsidR="00916B74" w:rsidRPr="00916B74" w:rsidRDefault="00916B74" w:rsidP="00096A11">
      <w:pPr>
        <w:numPr>
          <w:ilvl w:val="0"/>
          <w:numId w:val="3"/>
        </w:numPr>
        <w:tabs>
          <w:tab w:val="num" w:pos="567"/>
        </w:tabs>
        <w:spacing w:before="60"/>
        <w:ind w:left="567" w:hanging="397"/>
        <w:jc w:val="both"/>
      </w:pPr>
      <w:r w:rsidRPr="00916B74">
        <w:t>подготовку и согласование Плана ПБОТОС, реестра основных операционных рисков (ответственный за организацию предоставления документации от ПО – куратор договора);</w:t>
      </w:r>
    </w:p>
    <w:p w:rsidR="00916B74" w:rsidRPr="00916B74" w:rsidRDefault="00916B74" w:rsidP="00096A11">
      <w:pPr>
        <w:numPr>
          <w:ilvl w:val="0"/>
          <w:numId w:val="3"/>
        </w:numPr>
        <w:tabs>
          <w:tab w:val="num" w:pos="567"/>
        </w:tabs>
        <w:spacing w:before="60"/>
        <w:ind w:left="567" w:hanging="397"/>
        <w:jc w:val="both"/>
      </w:pPr>
      <w:r w:rsidRPr="00916B74">
        <w:t>проведение установочного совещания (ответственный за явку представителей ПО в установление время и уведомление СОБПП - куратор договора);</w:t>
      </w:r>
    </w:p>
    <w:p w:rsidR="00916B74" w:rsidRPr="00916B74" w:rsidRDefault="00916B74" w:rsidP="00096A11">
      <w:pPr>
        <w:numPr>
          <w:ilvl w:val="0"/>
          <w:numId w:val="3"/>
        </w:numPr>
        <w:tabs>
          <w:tab w:val="num" w:pos="567"/>
        </w:tabs>
        <w:spacing w:before="60"/>
        <w:ind w:left="567" w:hanging="397"/>
        <w:jc w:val="both"/>
      </w:pPr>
      <w:r w:rsidRPr="00916B74">
        <w:t>проведение вводного инструктажа (ответственный за организацию - куратор договора; ответственный за проведение - специалист ГПК);</w:t>
      </w:r>
    </w:p>
    <w:p w:rsidR="00916B74" w:rsidRPr="00916B74" w:rsidRDefault="00916B74" w:rsidP="00096A11">
      <w:pPr>
        <w:numPr>
          <w:ilvl w:val="0"/>
          <w:numId w:val="3"/>
        </w:numPr>
        <w:tabs>
          <w:tab w:val="num" w:pos="567"/>
        </w:tabs>
        <w:spacing w:before="60"/>
        <w:ind w:left="567" w:hanging="397"/>
        <w:jc w:val="both"/>
      </w:pPr>
      <w:r w:rsidRPr="00916B74">
        <w:t>проведение проверки знаний ПБОТОС у ПО, которые будут осуществлять деятельность на объектах Заказчика (ответственный за проведение - специалист ГПК);</w:t>
      </w:r>
    </w:p>
    <w:p w:rsidR="00916B74" w:rsidRPr="00916B74" w:rsidRDefault="00916B74" w:rsidP="00096A11">
      <w:pPr>
        <w:numPr>
          <w:ilvl w:val="0"/>
          <w:numId w:val="3"/>
        </w:numPr>
        <w:tabs>
          <w:tab w:val="num" w:pos="567"/>
        </w:tabs>
        <w:spacing w:before="60"/>
        <w:ind w:left="567" w:hanging="397"/>
        <w:jc w:val="both"/>
      </w:pPr>
      <w:r w:rsidRPr="00916B74">
        <w:t xml:space="preserve">пусковая проверка (ответственный за проведение – куратор договора); </w:t>
      </w:r>
    </w:p>
    <w:p w:rsidR="00916B74" w:rsidRPr="00916B74" w:rsidRDefault="00916B74" w:rsidP="00096A11">
      <w:pPr>
        <w:numPr>
          <w:ilvl w:val="0"/>
          <w:numId w:val="3"/>
        </w:numPr>
        <w:tabs>
          <w:tab w:val="num" w:pos="567"/>
        </w:tabs>
        <w:spacing w:before="60"/>
        <w:ind w:left="567" w:hanging="397"/>
        <w:jc w:val="both"/>
      </w:pPr>
      <w:r w:rsidRPr="00916B74">
        <w:t>проверку и допуск транспортных средств (ответственный за организацию - куратор договора; ответственный за проведение - специалист ГПК);</w:t>
      </w:r>
    </w:p>
    <w:p w:rsidR="00916B74" w:rsidRPr="00916B74" w:rsidRDefault="00916B74" w:rsidP="00096A11">
      <w:pPr>
        <w:numPr>
          <w:ilvl w:val="0"/>
          <w:numId w:val="3"/>
        </w:numPr>
        <w:tabs>
          <w:tab w:val="num" w:pos="567"/>
        </w:tabs>
        <w:spacing w:before="60"/>
        <w:ind w:left="567" w:hanging="397"/>
        <w:jc w:val="both"/>
      </w:pPr>
      <w:r w:rsidRPr="00916B74">
        <w:t>получение (выдача) акта-допуска (</w:t>
      </w:r>
      <w:hyperlink w:anchor="Прил4" w:history="1">
        <w:r w:rsidRPr="00916B74">
          <w:rPr>
            <w:color w:val="0000FF"/>
            <w:u w:val="single"/>
          </w:rPr>
          <w:t>Приложение 3</w:t>
        </w:r>
      </w:hyperlink>
      <w:r w:rsidRPr="00916B74">
        <w:t>) (ответственный за оформление и выдачу – руководитель СП, курирующий ПО).</w:t>
      </w:r>
    </w:p>
    <w:p w:rsidR="00916B74" w:rsidRPr="00916B74" w:rsidRDefault="00916B74" w:rsidP="00916B74">
      <w:pPr>
        <w:spacing w:before="240" w:after="240"/>
        <w:jc w:val="both"/>
      </w:pPr>
      <w:r w:rsidRPr="00916B74">
        <w:t>6.1.3. Заключая договор, ПО подтверждает свое согласие на участие в установочном совещании, а также в прочих совещаниях по вопросам ПБОТОС и гарантирует исчерпывающее исполнение всех оперативных задач и директив Заказчика по вопросам ПБОТОС в рамках договорных обязательств.</w:t>
      </w:r>
    </w:p>
    <w:p w:rsidR="00916B74" w:rsidRPr="00916B74" w:rsidRDefault="00916B74" w:rsidP="00916B74">
      <w:pPr>
        <w:spacing w:before="240" w:after="60"/>
        <w:jc w:val="both"/>
        <w:rPr>
          <w:lang w:eastAsia="ru-RU"/>
        </w:rPr>
      </w:pPr>
      <w:r w:rsidRPr="00916B74">
        <w:rPr>
          <w:bCs/>
          <w:iCs/>
        </w:rPr>
        <w:t>6.1.4. Обязанности Заказчика и ПО при производстве работ на объектах Общества отражены в заключенных договорах и основных нижеперечисленных ЛНД</w:t>
      </w:r>
      <w:r w:rsidRPr="00916B74">
        <w:rPr>
          <w:lang w:eastAsia="ru-RU"/>
        </w:rPr>
        <w:t>:</w:t>
      </w:r>
    </w:p>
    <w:p w:rsidR="00916B74" w:rsidRPr="00916B74" w:rsidRDefault="00916B74" w:rsidP="00096A11">
      <w:pPr>
        <w:numPr>
          <w:ilvl w:val="0"/>
          <w:numId w:val="12"/>
        </w:numPr>
        <w:spacing w:before="60"/>
        <w:ind w:left="453" w:hanging="283"/>
        <w:jc w:val="both"/>
        <w:rPr>
          <w:lang w:eastAsia="ru-RU"/>
        </w:rPr>
      </w:pPr>
      <w:r w:rsidRPr="00916B74">
        <w:rPr>
          <w:lang w:eastAsia="ru-RU"/>
        </w:rPr>
        <w:t xml:space="preserve">Положение </w:t>
      </w:r>
      <w:r w:rsidRPr="00916B74">
        <w:rPr>
          <w:bCs/>
          <w:iCs/>
        </w:rPr>
        <w:t>Компании № П3-05 Р-0881 «Порядок взаимодействия с подрядными организациями в области промышленной и пожарной безопасности, охраны труда и окружающей среды»</w:t>
      </w:r>
      <w:r w:rsidRPr="00916B74">
        <w:rPr>
          <w:lang w:eastAsia="ru-RU"/>
        </w:rPr>
        <w:t>;</w:t>
      </w:r>
    </w:p>
    <w:p w:rsidR="00916B74" w:rsidRPr="00916B74" w:rsidRDefault="00916B74" w:rsidP="00096A11">
      <w:pPr>
        <w:numPr>
          <w:ilvl w:val="0"/>
          <w:numId w:val="12"/>
        </w:numPr>
        <w:spacing w:before="60"/>
        <w:ind w:left="453" w:hanging="283"/>
        <w:jc w:val="both"/>
        <w:rPr>
          <w:lang w:eastAsia="ru-RU"/>
        </w:rPr>
      </w:pPr>
      <w:r w:rsidRPr="00916B74">
        <w:rPr>
          <w:lang w:eastAsia="ru-RU"/>
        </w:rPr>
        <w:t>Положение Компании № П3-05 Р-0853 «Система управления безопасной эксплуатацией транспортных средств»;</w:t>
      </w:r>
    </w:p>
    <w:p w:rsidR="00916B74" w:rsidRPr="00916B74" w:rsidRDefault="00916B74" w:rsidP="00096A11">
      <w:pPr>
        <w:numPr>
          <w:ilvl w:val="0"/>
          <w:numId w:val="12"/>
        </w:numPr>
        <w:spacing w:before="60"/>
        <w:ind w:left="453" w:hanging="283"/>
        <w:jc w:val="both"/>
        <w:rPr>
          <w:lang w:eastAsia="ru-RU"/>
        </w:rPr>
      </w:pPr>
      <w:r w:rsidRPr="00916B74">
        <w:rPr>
          <w:lang w:eastAsia="ru-RU"/>
        </w:rPr>
        <w:t>Инструкция Компании № П3-05 И-0016 «Золотые правила безопасности труда» и порядок их доведения».</w:t>
      </w:r>
    </w:p>
    <w:p w:rsidR="00916B74" w:rsidRPr="00916B74" w:rsidRDefault="00916B74" w:rsidP="00916B74">
      <w:pPr>
        <w:spacing w:before="240"/>
        <w:jc w:val="both"/>
      </w:pPr>
      <w:r w:rsidRPr="00916B74">
        <w:t>6.1.5.  Взаимодействие Заказчика и ПО направлено на предотвращение случаев травматизма и аварий в Обществе и в ПО при выполнении работ по договору.</w:t>
      </w:r>
    </w:p>
    <w:p w:rsidR="00916B74" w:rsidRPr="00916B74" w:rsidRDefault="00916B74" w:rsidP="00916B74">
      <w:pPr>
        <w:spacing w:before="240" w:after="240"/>
        <w:jc w:val="both"/>
      </w:pPr>
      <w:r w:rsidRPr="00916B74">
        <w:t>6.1.6. Взаимодействие Заказчика и ПО включает в себя совместное расследование происшествий в ПО/</w:t>
      </w:r>
      <w:proofErr w:type="spellStart"/>
      <w:r w:rsidRPr="00916B74">
        <w:t>СубПО</w:t>
      </w:r>
      <w:proofErr w:type="spellEnd"/>
      <w:r w:rsidRPr="00916B74">
        <w:t xml:space="preserve">, проведение совещаний и реализацию других мероприятий с </w:t>
      </w:r>
      <w:r w:rsidRPr="00916B74">
        <w:lastRenderedPageBreak/>
        <w:t xml:space="preserve">целью выявления проблем в ПО в области ПБОТОС и путей их решения, определения текущего уровня ПО в области ПБОТОС, подведение итогов работы по договору.  </w:t>
      </w:r>
    </w:p>
    <w:p w:rsidR="00916B74" w:rsidRPr="00916B74" w:rsidRDefault="00916B74" w:rsidP="00916B74">
      <w:pPr>
        <w:spacing w:after="240"/>
        <w:jc w:val="both"/>
      </w:pPr>
      <w:r w:rsidRPr="00916B74">
        <w:t>6.1.7. Результатом взаимодействия является непрерывное повышение уровня ПБОТОС в ПО, который оценивается по результатам проведенных плановых проверок (аудитов) по чек-листам.</w:t>
      </w:r>
    </w:p>
    <w:p w:rsidR="00916B74" w:rsidRPr="00916B74" w:rsidRDefault="00916B74" w:rsidP="00916B74">
      <w:pPr>
        <w:spacing w:after="240"/>
        <w:jc w:val="both"/>
      </w:pPr>
      <w:r w:rsidRPr="00916B74">
        <w:t>6.1.8. ПО обязана ежемесячно в срок до 5 числа месяца, следующего за отчетным, представлять отчет по установленной форме (</w:t>
      </w:r>
      <w:hyperlink w:anchor="_ПРИЛОЖЕНИЯ" w:history="1">
        <w:r w:rsidRPr="00916B74">
          <w:rPr>
            <w:color w:val="0000FF"/>
            <w:u w:val="single"/>
          </w:rPr>
          <w:t>Приложение 19</w:t>
        </w:r>
      </w:hyperlink>
      <w:r w:rsidRPr="00916B74">
        <w:t>) на электронный адрес sobpp@snkng.rosneft.ru (копия - куратор договора).</w:t>
      </w:r>
    </w:p>
    <w:p w:rsidR="00916B74" w:rsidRPr="00916B74" w:rsidRDefault="004F2C9D" w:rsidP="00916B74">
      <w:pPr>
        <w:spacing w:before="240" w:after="240"/>
        <w:jc w:val="both"/>
        <w:outlineLvl w:val="1"/>
        <w:rPr>
          <w:rFonts w:ascii="Arial" w:hAnsi="Arial" w:cs="Arial"/>
          <w:b/>
        </w:rPr>
      </w:pPr>
      <w:hyperlink w:anchor="_5.1._ПРОВЕДЕНИЕ_УСТАНОВОЧНОГО" w:history="1">
        <w:bookmarkStart w:id="73" w:name="_Toc94260495"/>
        <w:bookmarkStart w:id="74" w:name="_Toc492463692"/>
        <w:bookmarkStart w:id="75" w:name="_Toc463274461"/>
        <w:bookmarkStart w:id="76" w:name="_Toc464804310"/>
        <w:bookmarkStart w:id="77" w:name="_Toc125635812"/>
        <w:bookmarkStart w:id="78" w:name="_Toc130304773"/>
        <w:r w:rsidR="00916B74" w:rsidRPr="00916B74">
          <w:rPr>
            <w:rFonts w:ascii="Arial" w:hAnsi="Arial" w:cs="Arial"/>
            <w:b/>
          </w:rPr>
          <w:t>6.2. ПРОВЕДЕНИЕ УСТАНОВОЧНОГО СОВЕЩАНИЯ</w:t>
        </w:r>
        <w:bookmarkEnd w:id="73"/>
        <w:bookmarkEnd w:id="74"/>
        <w:bookmarkEnd w:id="75"/>
        <w:bookmarkEnd w:id="76"/>
        <w:bookmarkEnd w:id="77"/>
        <w:bookmarkEnd w:id="78"/>
      </w:hyperlink>
      <w:r w:rsidR="00916B74" w:rsidRPr="00916B74">
        <w:rPr>
          <w:rFonts w:ascii="Arial" w:hAnsi="Arial" w:cs="Arial"/>
          <w:b/>
        </w:rPr>
        <w:t xml:space="preserve"> </w:t>
      </w:r>
    </w:p>
    <w:p w:rsidR="00916B74" w:rsidRPr="00916B74" w:rsidRDefault="00916B74" w:rsidP="00916B74">
      <w:pPr>
        <w:spacing w:before="240"/>
        <w:jc w:val="both"/>
        <w:rPr>
          <w:bCs/>
          <w:iCs/>
        </w:rPr>
      </w:pPr>
      <w:r w:rsidRPr="00916B74">
        <w:t>6.2.1. После заключения договора, в течение 5 рабочих дней перед мобилизацией работников и техники ПО на объекты Заказчика, проводится установочное совещание</w:t>
      </w:r>
      <w:r w:rsidRPr="00916B74">
        <w:rPr>
          <w:bCs/>
          <w:iCs/>
        </w:rPr>
        <w:t>.</w:t>
      </w:r>
    </w:p>
    <w:p w:rsidR="00916B74" w:rsidRPr="00916B74" w:rsidRDefault="00916B74" w:rsidP="00916B74">
      <w:pPr>
        <w:tabs>
          <w:tab w:val="left" w:pos="0"/>
        </w:tabs>
        <w:autoSpaceDE w:val="0"/>
        <w:autoSpaceDN w:val="0"/>
        <w:adjustRightInd w:val="0"/>
        <w:spacing w:before="240"/>
        <w:jc w:val="both"/>
        <w:rPr>
          <w:lang w:eastAsia="ru-RU"/>
        </w:rPr>
      </w:pPr>
      <w:r w:rsidRPr="00916B74">
        <w:rPr>
          <w:bCs/>
          <w:iCs/>
        </w:rPr>
        <w:t>6.2.2. Проведение установочного совещания инициируется куратором договора.</w:t>
      </w:r>
    </w:p>
    <w:p w:rsidR="00916B74" w:rsidRPr="00916B74" w:rsidRDefault="00916B74" w:rsidP="00916B74">
      <w:pPr>
        <w:tabs>
          <w:tab w:val="left" w:pos="0"/>
        </w:tabs>
        <w:autoSpaceDE w:val="0"/>
        <w:autoSpaceDN w:val="0"/>
        <w:adjustRightInd w:val="0"/>
        <w:spacing w:before="240"/>
        <w:jc w:val="both"/>
        <w:rPr>
          <w:lang w:eastAsia="ru-RU"/>
        </w:rPr>
      </w:pPr>
      <w:r w:rsidRPr="00916B74">
        <w:rPr>
          <w:lang w:eastAsia="ru-RU"/>
        </w:rPr>
        <w:t>6.2.3. ПО, не прошедшая в установленном порядке установочное совещание, к мобилизации не допускается.</w:t>
      </w:r>
    </w:p>
    <w:p w:rsidR="00916B74" w:rsidRPr="00916B74" w:rsidRDefault="00916B74" w:rsidP="00916B74">
      <w:pPr>
        <w:tabs>
          <w:tab w:val="left" w:pos="709"/>
        </w:tabs>
        <w:autoSpaceDE w:val="0"/>
        <w:autoSpaceDN w:val="0"/>
        <w:adjustRightInd w:val="0"/>
        <w:spacing w:before="240"/>
        <w:jc w:val="both"/>
        <w:rPr>
          <w:bCs/>
          <w:iCs/>
        </w:rPr>
      </w:pPr>
      <w:bookmarkStart w:id="79" w:name="_Toc463874243"/>
      <w:bookmarkStart w:id="80" w:name="_Toc463958309"/>
      <w:bookmarkStart w:id="81" w:name="_Toc463958456"/>
      <w:bookmarkStart w:id="82" w:name="_Toc464804234"/>
      <w:bookmarkStart w:id="83" w:name="_Toc464804314"/>
      <w:bookmarkStart w:id="84" w:name="_Toc482634147"/>
      <w:bookmarkStart w:id="85" w:name="_Toc482634489"/>
      <w:bookmarkStart w:id="86" w:name="_Toc485903366"/>
      <w:bookmarkStart w:id="87" w:name="_Toc485974848"/>
      <w:bookmarkStart w:id="88" w:name="_Toc485975918"/>
      <w:bookmarkStart w:id="89" w:name="_Toc492461416"/>
      <w:bookmarkStart w:id="90" w:name="_Toc492463697"/>
      <w:r w:rsidRPr="00916B74">
        <w:rPr>
          <w:lang w:eastAsia="ru-RU"/>
        </w:rPr>
        <w:t xml:space="preserve">6.2.4. </w:t>
      </w:r>
      <w:r w:rsidRPr="00916B74">
        <w:rPr>
          <w:bCs/>
          <w:iCs/>
        </w:rPr>
        <w:t>Целью установочного совещания является:</w:t>
      </w:r>
    </w:p>
    <w:p w:rsidR="00916B74" w:rsidRPr="00916B74" w:rsidRDefault="00916B74" w:rsidP="00096A11">
      <w:pPr>
        <w:numPr>
          <w:ilvl w:val="0"/>
          <w:numId w:val="6"/>
        </w:numPr>
        <w:tabs>
          <w:tab w:val="left" w:pos="567"/>
        </w:tabs>
        <w:autoSpaceDE w:val="0"/>
        <w:autoSpaceDN w:val="0"/>
        <w:adjustRightInd w:val="0"/>
        <w:spacing w:before="60"/>
        <w:ind w:left="567" w:hanging="397"/>
        <w:jc w:val="both"/>
        <w:rPr>
          <w:bCs/>
          <w:iCs/>
        </w:rPr>
      </w:pPr>
      <w:r w:rsidRPr="00916B74">
        <w:rPr>
          <w:bCs/>
          <w:iCs/>
        </w:rPr>
        <w:t>согласование рисков от мобилизации до завершения работ (рассмотрение РООР);</w:t>
      </w:r>
    </w:p>
    <w:p w:rsidR="00916B74" w:rsidRPr="00916B74" w:rsidRDefault="00916B74" w:rsidP="00096A11">
      <w:pPr>
        <w:numPr>
          <w:ilvl w:val="0"/>
          <w:numId w:val="6"/>
        </w:numPr>
        <w:tabs>
          <w:tab w:val="left" w:pos="567"/>
        </w:tabs>
        <w:autoSpaceDE w:val="0"/>
        <w:autoSpaceDN w:val="0"/>
        <w:adjustRightInd w:val="0"/>
        <w:spacing w:before="60"/>
        <w:ind w:left="567" w:hanging="397"/>
        <w:jc w:val="both"/>
        <w:rPr>
          <w:b/>
        </w:rPr>
      </w:pPr>
      <w:r w:rsidRPr="00916B74">
        <w:rPr>
          <w:bCs/>
          <w:iCs/>
        </w:rPr>
        <w:t>рассмотрение и согласование Плана ПБОТОС ПО;</w:t>
      </w:r>
    </w:p>
    <w:p w:rsidR="00916B74" w:rsidRPr="00916B74" w:rsidRDefault="00916B74" w:rsidP="00096A11">
      <w:pPr>
        <w:numPr>
          <w:ilvl w:val="0"/>
          <w:numId w:val="6"/>
        </w:numPr>
        <w:tabs>
          <w:tab w:val="left" w:pos="567"/>
        </w:tabs>
        <w:autoSpaceDE w:val="0"/>
        <w:autoSpaceDN w:val="0"/>
        <w:adjustRightInd w:val="0"/>
        <w:spacing w:before="60"/>
        <w:ind w:left="567" w:hanging="397"/>
        <w:jc w:val="both"/>
        <w:rPr>
          <w:bCs/>
          <w:iCs/>
        </w:rPr>
      </w:pPr>
      <w:r w:rsidRPr="00916B74">
        <w:rPr>
          <w:bCs/>
          <w:iCs/>
        </w:rPr>
        <w:t xml:space="preserve">информирование руководителей ПО о требованиях в области ПБОТОС, предъявляемых Компанией и Обществом; </w:t>
      </w:r>
    </w:p>
    <w:p w:rsidR="00916B74" w:rsidRPr="00916B74" w:rsidRDefault="00916B74" w:rsidP="00096A11">
      <w:pPr>
        <w:numPr>
          <w:ilvl w:val="0"/>
          <w:numId w:val="6"/>
        </w:numPr>
        <w:tabs>
          <w:tab w:val="left" w:pos="567"/>
        </w:tabs>
        <w:autoSpaceDE w:val="0"/>
        <w:autoSpaceDN w:val="0"/>
        <w:adjustRightInd w:val="0"/>
        <w:spacing w:before="60"/>
        <w:ind w:left="567" w:hanging="397"/>
        <w:jc w:val="both"/>
      </w:pPr>
      <w:r w:rsidRPr="00916B74">
        <w:rPr>
          <w:bCs/>
          <w:iCs/>
        </w:rPr>
        <w:t>информирование о процедурах допуска персонала и ТС к выполнению работ и получению необходимых документов и предоставление другой информации для обеспечения безопасного выполнения работ на производственных объектах Общества;</w:t>
      </w:r>
    </w:p>
    <w:p w:rsidR="00916B74" w:rsidRPr="00916B74" w:rsidRDefault="00916B74" w:rsidP="00096A11">
      <w:pPr>
        <w:numPr>
          <w:ilvl w:val="0"/>
          <w:numId w:val="6"/>
        </w:numPr>
        <w:tabs>
          <w:tab w:val="left" w:pos="567"/>
        </w:tabs>
        <w:autoSpaceDE w:val="0"/>
        <w:autoSpaceDN w:val="0"/>
        <w:adjustRightInd w:val="0"/>
        <w:spacing w:before="60"/>
        <w:ind w:left="567" w:hanging="397"/>
        <w:jc w:val="both"/>
      </w:pPr>
      <w:r w:rsidRPr="00916B74">
        <w:rPr>
          <w:bCs/>
          <w:iCs/>
        </w:rPr>
        <w:t>доведение другой информации для обеспечения безопасного выполнения работ на объектах Заказчика.</w:t>
      </w:r>
    </w:p>
    <w:bookmarkEnd w:id="79"/>
    <w:bookmarkEnd w:id="80"/>
    <w:bookmarkEnd w:id="81"/>
    <w:bookmarkEnd w:id="82"/>
    <w:bookmarkEnd w:id="83"/>
    <w:bookmarkEnd w:id="84"/>
    <w:bookmarkEnd w:id="85"/>
    <w:bookmarkEnd w:id="86"/>
    <w:bookmarkEnd w:id="87"/>
    <w:bookmarkEnd w:id="88"/>
    <w:bookmarkEnd w:id="89"/>
    <w:bookmarkEnd w:id="90"/>
    <w:p w:rsidR="00916B74" w:rsidRPr="00916B74" w:rsidRDefault="00916B74" w:rsidP="00916B74">
      <w:pPr>
        <w:tabs>
          <w:tab w:val="left" w:pos="1134"/>
        </w:tabs>
        <w:spacing w:before="240"/>
        <w:jc w:val="both"/>
        <w:rPr>
          <w:bCs/>
          <w:iCs/>
        </w:rPr>
      </w:pPr>
      <w:r w:rsidRPr="00916B74">
        <w:rPr>
          <w:lang w:eastAsia="ru-RU"/>
        </w:rPr>
        <w:t xml:space="preserve">6.2.5. </w:t>
      </w:r>
      <w:r w:rsidRPr="00916B74">
        <w:rPr>
          <w:bCs/>
          <w:iCs/>
        </w:rPr>
        <w:t>До проведения установочного совещания и согласования заявок на въезд персонала и ТС на территорию лицензионных участков и объектов Заказчика, ПО обязана направить куратору договора, в СОБПП и в управление по экономической безопасности копии документов.</w:t>
      </w:r>
    </w:p>
    <w:p w:rsidR="00916B74" w:rsidRPr="00916B74" w:rsidRDefault="00916B74" w:rsidP="00916B74">
      <w:pPr>
        <w:tabs>
          <w:tab w:val="left" w:pos="1134"/>
        </w:tabs>
        <w:spacing w:before="240"/>
        <w:jc w:val="both"/>
        <w:rPr>
          <w:bCs/>
          <w:iCs/>
        </w:rPr>
      </w:pPr>
      <w:r w:rsidRPr="00916B74">
        <w:rPr>
          <w:lang w:eastAsia="ru-RU"/>
        </w:rPr>
        <w:t xml:space="preserve">6.2.6. </w:t>
      </w:r>
      <w:r w:rsidRPr="00916B74">
        <w:rPr>
          <w:bCs/>
          <w:iCs/>
        </w:rPr>
        <w:t>Куратор договора должен обеспечить участие в установочном совещании руководителя ПО или его заместителя и руководителя службы ПБОТОС ПО.</w:t>
      </w:r>
    </w:p>
    <w:p w:rsidR="00916B74" w:rsidRPr="00916B74" w:rsidRDefault="00916B74" w:rsidP="00916B74">
      <w:pPr>
        <w:tabs>
          <w:tab w:val="left" w:pos="1134"/>
        </w:tabs>
        <w:spacing w:before="240"/>
        <w:jc w:val="both"/>
        <w:rPr>
          <w:bCs/>
          <w:iCs/>
        </w:rPr>
      </w:pPr>
      <w:r w:rsidRPr="00916B74">
        <w:rPr>
          <w:lang w:eastAsia="ru-RU"/>
        </w:rPr>
        <w:t xml:space="preserve">6.2.7. </w:t>
      </w:r>
      <w:r w:rsidRPr="00916B74">
        <w:rPr>
          <w:bCs/>
          <w:iCs/>
        </w:rPr>
        <w:t>Установочное совещание проводится куратором договора при личном участии работника СОБПП. По решению куратора договора к участию в установочном совещании могут быть привлечены работники иных СП.</w:t>
      </w:r>
    </w:p>
    <w:p w:rsidR="00916B74" w:rsidRPr="00916B74" w:rsidRDefault="00916B74" w:rsidP="00916B74">
      <w:pPr>
        <w:tabs>
          <w:tab w:val="left" w:pos="709"/>
          <w:tab w:val="left" w:pos="4253"/>
        </w:tabs>
        <w:autoSpaceDE w:val="0"/>
        <w:autoSpaceDN w:val="0"/>
        <w:adjustRightInd w:val="0"/>
        <w:spacing w:before="240"/>
        <w:jc w:val="both"/>
        <w:rPr>
          <w:lang w:eastAsia="ru-RU"/>
        </w:rPr>
      </w:pPr>
      <w:r w:rsidRPr="00916B74">
        <w:rPr>
          <w:lang w:eastAsia="ru-RU"/>
        </w:rPr>
        <w:t xml:space="preserve">6.2.8. </w:t>
      </w:r>
      <w:r w:rsidRPr="00916B74">
        <w:t>Куратор договора предоставляет информацию о составе участников установочного совещания от ПО (Ф.И.О., занимаемая должность, контактные данные) на электронный адрес начальника (специалиста) СОБПП</w:t>
      </w:r>
      <w:r w:rsidRPr="00916B74">
        <w:rPr>
          <w:bCs/>
          <w:iCs/>
        </w:rPr>
        <w:t>.</w:t>
      </w:r>
    </w:p>
    <w:p w:rsidR="00916B74" w:rsidRPr="00916B74" w:rsidRDefault="00916B74" w:rsidP="00916B74">
      <w:pPr>
        <w:widowControl w:val="0"/>
        <w:tabs>
          <w:tab w:val="left" w:pos="422"/>
        </w:tabs>
        <w:autoSpaceDE w:val="0"/>
        <w:autoSpaceDN w:val="0"/>
        <w:adjustRightInd w:val="0"/>
        <w:spacing w:before="240"/>
        <w:jc w:val="both"/>
        <w:rPr>
          <w:bCs/>
          <w:iCs/>
        </w:rPr>
      </w:pPr>
      <w:r w:rsidRPr="00916B74">
        <w:rPr>
          <w:lang w:eastAsia="ru-RU"/>
        </w:rPr>
        <w:t xml:space="preserve">6.2.9. </w:t>
      </w:r>
      <w:r w:rsidRPr="00916B74">
        <w:rPr>
          <w:bCs/>
          <w:iCs/>
        </w:rPr>
        <w:t xml:space="preserve">Руководитель (полномочный представитель) ПО обязан заблаговременно, но не </w:t>
      </w:r>
      <w:r w:rsidRPr="00916B74">
        <w:rPr>
          <w:bCs/>
          <w:iCs/>
        </w:rPr>
        <w:lastRenderedPageBreak/>
        <w:t xml:space="preserve">позднее 2 рабочих дней до проведения установочного совещания, предоставить в СОБПП копии документов в соответствии с </w:t>
      </w:r>
      <w:hyperlink w:anchor="Прил5" w:history="1">
        <w:r w:rsidRPr="00916B74">
          <w:rPr>
            <w:color w:val="0000FF"/>
            <w:u w:val="single"/>
          </w:rPr>
          <w:t>Приложением 4</w:t>
        </w:r>
      </w:hyperlink>
      <w:r w:rsidRPr="00916B74">
        <w:rPr>
          <w:bCs/>
          <w:iCs/>
        </w:rPr>
        <w:t>, «Реестр основных операционных рисков» в составе Плана ПБОТОС (</w:t>
      </w:r>
      <w:hyperlink w:anchor="Прил6" w:history="1">
        <w:r w:rsidRPr="00916B74">
          <w:rPr>
            <w:color w:val="0000FF"/>
            <w:u w:val="single"/>
          </w:rPr>
          <w:t>Приложение 5</w:t>
        </w:r>
      </w:hyperlink>
      <w:r w:rsidRPr="00916B74">
        <w:rPr>
          <w:bCs/>
          <w:iCs/>
        </w:rPr>
        <w:t>) - документ, описывающий основные риски, которые могут возникнуть на всех этапах производства работ, предусмотренных договором, а также План ПБОТОС ПО. В POОP отражаются также мероприятия, направленные на снижение рисков (корректирующие меры). Данные документы могут предоставляться в СОБПП на электронных носителях с нумерацией папок в соответствии с пунктами, отраженными в перечне (</w:t>
      </w:r>
      <w:hyperlink w:anchor="Прил5" w:history="1">
        <w:r w:rsidRPr="00916B74">
          <w:rPr>
            <w:color w:val="0000FF"/>
            <w:u w:val="single"/>
          </w:rPr>
          <w:t>Приложение 4</w:t>
        </w:r>
      </w:hyperlink>
      <w:r w:rsidRPr="00916B74">
        <w:rPr>
          <w:bCs/>
          <w:iCs/>
        </w:rPr>
        <w:t>).</w:t>
      </w:r>
    </w:p>
    <w:p w:rsidR="00916B74" w:rsidRPr="00916B74" w:rsidRDefault="00916B74" w:rsidP="00916B74">
      <w:pPr>
        <w:spacing w:before="240"/>
        <w:jc w:val="both"/>
        <w:rPr>
          <w:bCs/>
          <w:iCs/>
        </w:rPr>
      </w:pPr>
      <w:r w:rsidRPr="00916B74">
        <w:rPr>
          <w:lang w:eastAsia="ru-RU"/>
        </w:rPr>
        <w:t xml:space="preserve">6.2.10. </w:t>
      </w:r>
      <w:r w:rsidRPr="00916B74">
        <w:rPr>
          <w:bCs/>
          <w:iCs/>
        </w:rPr>
        <w:t>План ПБОТОС, кроме мероприятий, включает в себя основную договорную информацию в области ПБ, доступную для основных заинтересованных лиц по договору как со стороны Заказчика, так и со стороны ПО.</w:t>
      </w:r>
    </w:p>
    <w:p w:rsidR="00916B74" w:rsidRPr="00916B74" w:rsidRDefault="00916B74" w:rsidP="00916B74">
      <w:pPr>
        <w:spacing w:before="240"/>
        <w:jc w:val="both"/>
        <w:rPr>
          <w:bCs/>
          <w:iCs/>
        </w:rPr>
      </w:pPr>
      <w:r w:rsidRPr="00916B74">
        <w:rPr>
          <w:lang w:eastAsia="ru-RU"/>
        </w:rPr>
        <w:t xml:space="preserve">6.2.11. </w:t>
      </w:r>
      <w:r w:rsidRPr="00916B74">
        <w:rPr>
          <w:bCs/>
          <w:iCs/>
        </w:rPr>
        <w:t>Период действия Плана ПБОТОС ПО соответствует сроку действия договора.</w:t>
      </w:r>
    </w:p>
    <w:p w:rsidR="00916B74" w:rsidRPr="00916B74" w:rsidRDefault="00916B74" w:rsidP="00916B74">
      <w:pPr>
        <w:spacing w:before="240"/>
        <w:jc w:val="both"/>
        <w:rPr>
          <w:bCs/>
          <w:iCs/>
        </w:rPr>
      </w:pPr>
      <w:r w:rsidRPr="00916B74">
        <w:rPr>
          <w:lang w:eastAsia="ru-RU"/>
        </w:rPr>
        <w:t xml:space="preserve">6.2.12. </w:t>
      </w:r>
      <w:r w:rsidRPr="00916B74">
        <w:rPr>
          <w:bCs/>
          <w:iCs/>
        </w:rPr>
        <w:t>План ПБОТОС ПО оформляется после заключения договора на выполнение работ/оказание услуг до начала производства работ/оказания услуг и подписывается уполномоченными представителями Заказчика и ПО.</w:t>
      </w:r>
    </w:p>
    <w:p w:rsidR="00916B74" w:rsidRPr="00916B74" w:rsidRDefault="00916B74" w:rsidP="00916B74">
      <w:pPr>
        <w:spacing w:before="240"/>
        <w:jc w:val="both"/>
      </w:pPr>
      <w:r w:rsidRPr="00916B74">
        <w:rPr>
          <w:lang w:eastAsia="ru-RU"/>
        </w:rPr>
        <w:t xml:space="preserve">6.2.13. </w:t>
      </w:r>
      <w:r w:rsidRPr="00916B74">
        <w:rPr>
          <w:bCs/>
          <w:iCs/>
        </w:rPr>
        <w:t>Допускается разработка типового Плана ПБОТОС ПО для нескольких договоров, заключенных с данной ПО, при условии, что указанные договоры отнесены к одной категории влияния на ПБОТОС, и их курирует одно СП Заказчика.</w:t>
      </w:r>
    </w:p>
    <w:p w:rsidR="00916B74" w:rsidRPr="00916B74" w:rsidRDefault="00916B74" w:rsidP="00916B74">
      <w:pPr>
        <w:autoSpaceDE w:val="0"/>
        <w:autoSpaceDN w:val="0"/>
        <w:adjustRightInd w:val="0"/>
        <w:spacing w:before="240"/>
        <w:jc w:val="both"/>
      </w:pPr>
      <w:r w:rsidRPr="00916B74">
        <w:rPr>
          <w:lang w:eastAsia="ru-RU"/>
        </w:rPr>
        <w:t xml:space="preserve">6.2.14. </w:t>
      </w:r>
      <w:r w:rsidRPr="00916B74">
        <w:t>Ответственность за достоверность представленных документов несет руководитель ПО/</w:t>
      </w:r>
      <w:proofErr w:type="spellStart"/>
      <w:r w:rsidRPr="00916B74">
        <w:t>СубПО</w:t>
      </w:r>
      <w:proofErr w:type="spellEnd"/>
      <w:r w:rsidRPr="00916B74">
        <w:t>.</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 xml:space="preserve">6.2.15. При условии многочисленных заявок от инициаторов закупки (кураторов договоров) установочное совещание с ПО может быть организовано одновременно для нескольких ПО. </w:t>
      </w:r>
    </w:p>
    <w:p w:rsidR="00916B74" w:rsidRPr="00916B74" w:rsidRDefault="00916B74" w:rsidP="00916B74">
      <w:pPr>
        <w:tabs>
          <w:tab w:val="left" w:pos="709"/>
        </w:tabs>
        <w:autoSpaceDE w:val="0"/>
        <w:autoSpaceDN w:val="0"/>
        <w:adjustRightInd w:val="0"/>
        <w:spacing w:before="240"/>
        <w:jc w:val="both"/>
        <w:rPr>
          <w:bCs/>
          <w:iCs/>
        </w:rPr>
      </w:pPr>
      <w:r w:rsidRPr="00916B74">
        <w:rPr>
          <w:lang w:eastAsia="ru-RU"/>
        </w:rPr>
        <w:t xml:space="preserve">6.2.16. </w:t>
      </w:r>
      <w:r w:rsidRPr="00916B74">
        <w:rPr>
          <w:bCs/>
          <w:iCs/>
        </w:rPr>
        <w:t>Совместные решения, принятые на установочном совещании, оформляются протоколом (</w:t>
      </w:r>
      <w:hyperlink w:anchor="Прил7" w:history="1">
        <w:r w:rsidRPr="00916B74">
          <w:rPr>
            <w:color w:val="0000FF"/>
            <w:u w:val="single"/>
          </w:rPr>
          <w:t>Приложение 6</w:t>
        </w:r>
      </w:hyperlink>
      <w:r w:rsidRPr="00916B74">
        <w:rPr>
          <w:bCs/>
          <w:iCs/>
        </w:rPr>
        <w:t>). Специалистами СОБПП выдается Акт проверки документов (</w:t>
      </w:r>
      <w:hyperlink w:anchor="Прил8" w:history="1">
        <w:r w:rsidRPr="00916B74">
          <w:rPr>
            <w:color w:val="0000FF"/>
            <w:u w:val="single"/>
          </w:rPr>
          <w:t>Приложение 7</w:t>
        </w:r>
      </w:hyperlink>
      <w:r w:rsidRPr="00916B74">
        <w:rPr>
          <w:bCs/>
          <w:iCs/>
        </w:rPr>
        <w:t>) согласно документам, предоставленным</w:t>
      </w:r>
      <w:r w:rsidRPr="00916B74" w:rsidDel="001B6EBE">
        <w:rPr>
          <w:bCs/>
          <w:iCs/>
        </w:rPr>
        <w:t xml:space="preserve"> </w:t>
      </w:r>
      <w:r w:rsidRPr="00916B74">
        <w:rPr>
          <w:bCs/>
          <w:iCs/>
        </w:rPr>
        <w:t xml:space="preserve">по </w:t>
      </w:r>
      <w:hyperlink w:anchor="Прил5" w:history="1">
        <w:r w:rsidRPr="00916B74">
          <w:rPr>
            <w:color w:val="0000FF"/>
            <w:u w:val="single"/>
          </w:rPr>
          <w:t>Приложению 6</w:t>
        </w:r>
      </w:hyperlink>
      <w:r w:rsidRPr="00916B74">
        <w:rPr>
          <w:bCs/>
          <w:iCs/>
        </w:rPr>
        <w:t xml:space="preserve">. </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6.2.17. Информация о проведении установочного совещания фиксируется в журнале регистрации установочных совещаний (</w:t>
      </w:r>
      <w:hyperlink w:anchor="Прил9" w:history="1">
        <w:r w:rsidRPr="00916B74">
          <w:rPr>
            <w:color w:val="0000FF"/>
            <w:u w:val="single"/>
          </w:rPr>
          <w:t>Приложение 8</w:t>
        </w:r>
      </w:hyperlink>
      <w:r w:rsidRPr="00916B74">
        <w:rPr>
          <w:lang w:eastAsia="ru-RU"/>
        </w:rPr>
        <w:t xml:space="preserve">). Журнал регистрации установочных совещаний хранится в </w:t>
      </w:r>
      <w:r w:rsidRPr="00916B74">
        <w:t>СОБПП в течение 5 лет</w:t>
      </w:r>
      <w:r w:rsidRPr="00916B74">
        <w:rPr>
          <w:lang w:eastAsia="ru-RU"/>
        </w:rPr>
        <w:t>.</w:t>
      </w:r>
      <w:bookmarkStart w:id="91" w:name="_5.2._ПРОВЕРКА_ЗНАНИЙ"/>
      <w:bookmarkEnd w:id="91"/>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6.2.18. На установочном совещании руководителю (полномочному представителю) ПО доводится:</w:t>
      </w:r>
    </w:p>
    <w:p w:rsidR="00916B74" w:rsidRPr="00916B74" w:rsidRDefault="00916B74" w:rsidP="00096A11">
      <w:pPr>
        <w:numPr>
          <w:ilvl w:val="0"/>
          <w:numId w:val="7"/>
        </w:numPr>
        <w:tabs>
          <w:tab w:val="left" w:pos="709"/>
        </w:tabs>
        <w:autoSpaceDE w:val="0"/>
        <w:autoSpaceDN w:val="0"/>
        <w:adjustRightInd w:val="0"/>
        <w:spacing w:before="60" w:after="60"/>
        <w:ind w:left="459" w:hanging="289"/>
        <w:jc w:val="both"/>
        <w:rPr>
          <w:lang w:eastAsia="ru-RU"/>
        </w:rPr>
      </w:pPr>
      <w:r w:rsidRPr="00916B74">
        <w:rPr>
          <w:lang w:eastAsia="ru-RU"/>
        </w:rPr>
        <w:t xml:space="preserve">решение о согласовании </w:t>
      </w:r>
      <w:r w:rsidRPr="00916B74">
        <w:t>СОБПП</w:t>
      </w:r>
      <w:r w:rsidRPr="00916B74">
        <w:rPr>
          <w:lang w:eastAsia="ru-RU"/>
        </w:rPr>
        <w:t xml:space="preserve"> заявки для процедуры оформления пропусков на въезд персонала и транспортных средств;</w:t>
      </w:r>
    </w:p>
    <w:p w:rsidR="00916B74" w:rsidRPr="00916B74" w:rsidRDefault="00916B74" w:rsidP="00096A11">
      <w:pPr>
        <w:numPr>
          <w:ilvl w:val="0"/>
          <w:numId w:val="7"/>
        </w:numPr>
        <w:tabs>
          <w:tab w:val="left" w:pos="709"/>
        </w:tabs>
        <w:autoSpaceDE w:val="0"/>
        <w:autoSpaceDN w:val="0"/>
        <w:adjustRightInd w:val="0"/>
        <w:spacing w:before="60" w:after="60"/>
        <w:ind w:left="459" w:hanging="289"/>
        <w:jc w:val="both"/>
        <w:rPr>
          <w:lang w:eastAsia="ru-RU"/>
        </w:rPr>
      </w:pPr>
      <w:r w:rsidRPr="00916B74">
        <w:rPr>
          <w:lang w:eastAsia="ru-RU"/>
        </w:rPr>
        <w:t>назначается день проверки знаний ИТР ПО, и передаются вопросники для подготовки к проверке знаний.</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6.2.19. Куратор договора оформляет заявки на представителей ПО для пропуска в административное здание Общества.</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6.2.20. Куратор договора заносит в «1С: Промышленная безопасность» необходимые данные по каждому работнику ПО/</w:t>
      </w:r>
      <w:proofErr w:type="spellStart"/>
      <w:r w:rsidRPr="00916B74">
        <w:rPr>
          <w:lang w:eastAsia="ru-RU"/>
        </w:rPr>
        <w:t>СубПО</w:t>
      </w:r>
      <w:proofErr w:type="spellEnd"/>
      <w:r w:rsidRPr="00916B74">
        <w:rPr>
          <w:lang w:eastAsia="ru-RU"/>
        </w:rPr>
        <w:t xml:space="preserve"> для получения пропуска со штрих-кодом/</w:t>
      </w:r>
      <w:r w:rsidRPr="00916B74">
        <w:rPr>
          <w:lang w:val="en-US" w:eastAsia="ru-RU"/>
        </w:rPr>
        <w:t>QR</w:t>
      </w:r>
      <w:r w:rsidRPr="00916B74">
        <w:rPr>
          <w:lang w:eastAsia="ru-RU"/>
        </w:rPr>
        <w:t xml:space="preserve">-кодом, для допуска на ЛУ Общества. </w:t>
      </w:r>
    </w:p>
    <w:p w:rsidR="00916B74" w:rsidRPr="00916B74" w:rsidRDefault="00916B74" w:rsidP="00916B74">
      <w:pPr>
        <w:tabs>
          <w:tab w:val="left" w:pos="709"/>
        </w:tabs>
        <w:autoSpaceDE w:val="0"/>
        <w:autoSpaceDN w:val="0"/>
        <w:adjustRightInd w:val="0"/>
        <w:spacing w:before="240"/>
        <w:jc w:val="both"/>
      </w:pPr>
      <w:r w:rsidRPr="00916B74">
        <w:rPr>
          <w:lang w:eastAsia="ru-RU"/>
        </w:rPr>
        <w:lastRenderedPageBreak/>
        <w:t xml:space="preserve">6.2.21. </w:t>
      </w:r>
      <w:r w:rsidRPr="00916B74">
        <w:t xml:space="preserve">Для оперативного допуска ПО на объекты Общества специалисты СОБПП должны проводить консультацию участников процесса допуска ПО </w:t>
      </w:r>
      <w:proofErr w:type="spellStart"/>
      <w:r w:rsidRPr="00916B74">
        <w:t>по</w:t>
      </w:r>
      <w:proofErr w:type="spellEnd"/>
      <w:r w:rsidRPr="00916B74">
        <w:t xml:space="preserve"> всем возникающим вопросам в области ПБОТОС (подготовка и предоставление документов, разъяснение процедур и т.д.).</w:t>
      </w:r>
    </w:p>
    <w:p w:rsidR="00916B74" w:rsidRPr="00916B74" w:rsidRDefault="00916B74" w:rsidP="00916B74">
      <w:pPr>
        <w:spacing w:before="240" w:after="240"/>
        <w:jc w:val="both"/>
        <w:outlineLvl w:val="1"/>
        <w:rPr>
          <w:rFonts w:ascii="Arial" w:hAnsi="Arial" w:cs="Arial"/>
          <w:b/>
        </w:rPr>
      </w:pPr>
      <w:bookmarkStart w:id="92" w:name="_Toc124761507"/>
      <w:bookmarkStart w:id="93" w:name="_Toc125635813"/>
      <w:bookmarkStart w:id="94" w:name="_Toc130304774"/>
      <w:r w:rsidRPr="00916B74">
        <w:rPr>
          <w:rFonts w:ascii="Arial" w:hAnsi="Arial" w:cs="Arial"/>
          <w:b/>
        </w:rPr>
        <w:t>6.3. ПРОВЕДЕНИЕ ВВОДНОГО ИНСТРУКТАЖА</w:t>
      </w:r>
      <w:bookmarkEnd w:id="92"/>
      <w:bookmarkEnd w:id="93"/>
      <w:bookmarkEnd w:id="94"/>
    </w:p>
    <w:p w:rsidR="00916B74" w:rsidRPr="00916B74" w:rsidRDefault="00916B74" w:rsidP="00916B74">
      <w:pPr>
        <w:spacing w:before="240"/>
        <w:jc w:val="both"/>
      </w:pPr>
      <w:r w:rsidRPr="00916B74">
        <w:t>6.3.1. Вводный инструктаж проводится специалистами ГПК на производственных объектах Общества.</w:t>
      </w:r>
    </w:p>
    <w:p w:rsidR="00916B74" w:rsidRPr="00916B74" w:rsidRDefault="00916B74" w:rsidP="00916B74">
      <w:pPr>
        <w:spacing w:before="240"/>
        <w:jc w:val="both"/>
      </w:pPr>
      <w:r w:rsidRPr="00916B74">
        <w:t>6.3.2. Персонал ПО/</w:t>
      </w:r>
      <w:proofErr w:type="spellStart"/>
      <w:r w:rsidRPr="00916B74">
        <w:t>СубПО</w:t>
      </w:r>
      <w:proofErr w:type="spellEnd"/>
      <w:r w:rsidRPr="00916B74">
        <w:t xml:space="preserve"> должен пройти вводный инструктаж до начала осуществления работ, но не позднее 2 календарных дней от даты приезда на производственные объекты Общества.</w:t>
      </w:r>
    </w:p>
    <w:p w:rsidR="00916B74" w:rsidRPr="00916B74" w:rsidRDefault="00916B74" w:rsidP="00916B74">
      <w:pPr>
        <w:spacing w:before="240"/>
        <w:jc w:val="both"/>
      </w:pPr>
      <w:r w:rsidRPr="00916B74">
        <w:t>6.3.3. Для проведения вводного инструктажа ПО/</w:t>
      </w:r>
      <w:proofErr w:type="spellStart"/>
      <w:r w:rsidRPr="00916B74">
        <w:rPr>
          <w:lang w:eastAsia="ru-RU"/>
        </w:rPr>
        <w:t>СубПО</w:t>
      </w:r>
      <w:proofErr w:type="spellEnd"/>
      <w:r w:rsidRPr="00916B74">
        <w:t xml:space="preserve"> направляет за 2 календарных дня список работников по форме </w:t>
      </w:r>
      <w:hyperlink w:anchor="Прил10" w:history="1">
        <w:r w:rsidRPr="00916B74">
          <w:rPr>
            <w:color w:val="0000FF"/>
            <w:u w:val="single"/>
          </w:rPr>
          <w:t>Приложения 9</w:t>
        </w:r>
      </w:hyperlink>
      <w:r w:rsidRPr="00916B74">
        <w:t>.</w:t>
      </w:r>
    </w:p>
    <w:p w:rsidR="00916B74" w:rsidRPr="00916B74" w:rsidRDefault="00916B74" w:rsidP="00916B74">
      <w:pPr>
        <w:spacing w:before="240"/>
        <w:jc w:val="both"/>
      </w:pPr>
      <w:r w:rsidRPr="00916B74">
        <w:t>6.3.4. На вводный инструктаж работники ПО/</w:t>
      </w:r>
      <w:proofErr w:type="spellStart"/>
      <w:r w:rsidRPr="00916B74">
        <w:t>СубПО</w:t>
      </w:r>
      <w:proofErr w:type="spellEnd"/>
      <w:r w:rsidRPr="00916B74" w:rsidDel="006A541F">
        <w:t xml:space="preserve"> </w:t>
      </w:r>
      <w:r w:rsidRPr="00916B74">
        <w:t>организаций прибывают в сопровождении непосредственного руководителя.</w:t>
      </w:r>
    </w:p>
    <w:p w:rsidR="00916B74" w:rsidRPr="00916B74" w:rsidRDefault="00916B74" w:rsidP="00916B74">
      <w:pPr>
        <w:spacing w:before="240" w:after="240"/>
        <w:jc w:val="both"/>
      </w:pPr>
      <w:r w:rsidRPr="00916B74">
        <w:t>6.3.5. Вводный инструктаж проводится на месторождении ежедневно с 9:00 в кабинете специалистов ГПК, допускается проведение вводного инструктажа на месте проведения работ/оказания услуг на объектах Общества (по согласованию со специалистами ГПК).</w:t>
      </w:r>
    </w:p>
    <w:p w:rsidR="00916B74" w:rsidRPr="00916B74" w:rsidRDefault="00916B74" w:rsidP="00916B74">
      <w:pPr>
        <w:spacing w:before="240" w:after="120"/>
        <w:jc w:val="both"/>
        <w:rPr>
          <w:rFonts w:ascii="Arial" w:hAnsi="Arial" w:cs="Arial"/>
          <w:b/>
          <w:sz w:val="20"/>
          <w:szCs w:val="20"/>
        </w:rPr>
      </w:pPr>
      <w:r w:rsidRPr="00916B74">
        <w:t>6.3.6. Для проведения вводного инструктажа работник ПО/</w:t>
      </w:r>
      <w:proofErr w:type="spellStart"/>
      <w:r w:rsidRPr="00916B74">
        <w:t>СубПО</w:t>
      </w:r>
      <w:proofErr w:type="spellEnd"/>
      <w:r w:rsidRPr="00916B74">
        <w:t xml:space="preserve"> должен предъявить необходимые документы согласно Таблицы 3.</w:t>
      </w:r>
    </w:p>
    <w:p w:rsidR="00916B74" w:rsidRPr="00916B74" w:rsidRDefault="00916B74" w:rsidP="00916B74">
      <w:pPr>
        <w:spacing w:before="120"/>
        <w:jc w:val="right"/>
        <w:rPr>
          <w:rFonts w:ascii="Arial" w:hAnsi="Arial" w:cs="Arial"/>
          <w:b/>
          <w:sz w:val="20"/>
          <w:szCs w:val="20"/>
        </w:rPr>
      </w:pPr>
      <w:r w:rsidRPr="00916B74">
        <w:rPr>
          <w:rFonts w:ascii="Arial" w:hAnsi="Arial" w:cs="Arial"/>
          <w:b/>
          <w:sz w:val="20"/>
          <w:szCs w:val="20"/>
        </w:rPr>
        <w:t>Таблица 3</w:t>
      </w:r>
    </w:p>
    <w:p w:rsidR="00916B74" w:rsidRPr="00916B74" w:rsidRDefault="00916B74" w:rsidP="00916B74">
      <w:pPr>
        <w:spacing w:after="60"/>
        <w:jc w:val="right"/>
      </w:pPr>
      <w:r w:rsidRPr="00916B74">
        <w:rPr>
          <w:rFonts w:ascii="Arial" w:hAnsi="Arial" w:cs="Arial"/>
          <w:b/>
          <w:sz w:val="20"/>
          <w:szCs w:val="20"/>
        </w:rPr>
        <w:t>Перечень необходимых документов</w:t>
      </w:r>
    </w:p>
    <w:tbl>
      <w:tblPr>
        <w:tblW w:w="5000" w:type="pct"/>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1001"/>
        <w:gridCol w:w="8853"/>
      </w:tblGrid>
      <w:tr w:rsidR="00916B74" w:rsidRPr="00916B74" w:rsidTr="00916B74">
        <w:trPr>
          <w:cantSplit/>
          <w:tblHeader/>
        </w:trPr>
        <w:tc>
          <w:tcPr>
            <w:tcW w:w="508"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6"/>
                <w:szCs w:val="16"/>
              </w:rPr>
            </w:pPr>
            <w:r w:rsidRPr="00916B74">
              <w:rPr>
                <w:rFonts w:ascii="Arial" w:hAnsi="Arial" w:cs="Arial"/>
                <w:b/>
                <w:bCs/>
                <w:sz w:val="16"/>
                <w:szCs w:val="16"/>
              </w:rPr>
              <w:t xml:space="preserve">НОМЕР </w:t>
            </w:r>
          </w:p>
        </w:tc>
        <w:tc>
          <w:tcPr>
            <w:tcW w:w="4492"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6"/>
                <w:szCs w:val="16"/>
              </w:rPr>
            </w:pPr>
            <w:r w:rsidRPr="00916B74">
              <w:rPr>
                <w:rFonts w:ascii="Arial" w:hAnsi="Arial" w:cs="Arial"/>
                <w:b/>
                <w:bCs/>
                <w:sz w:val="16"/>
                <w:szCs w:val="16"/>
              </w:rPr>
              <w:t>НАИМЕНОВАНИЕ ДОКУМЕНТА</w:t>
            </w:r>
          </w:p>
        </w:tc>
      </w:tr>
      <w:tr w:rsidR="00916B74" w:rsidRPr="00916B74" w:rsidTr="00916B74">
        <w:trPr>
          <w:cantSplit/>
          <w:tblHeader/>
        </w:trPr>
        <w:tc>
          <w:tcPr>
            <w:tcW w:w="508"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4"/>
                <w:szCs w:val="14"/>
              </w:rPr>
            </w:pPr>
            <w:r w:rsidRPr="00916B74">
              <w:rPr>
                <w:rFonts w:ascii="Arial" w:hAnsi="Arial" w:cs="Arial"/>
                <w:b/>
                <w:bCs/>
                <w:sz w:val="14"/>
                <w:szCs w:val="14"/>
              </w:rPr>
              <w:t>1</w:t>
            </w:r>
          </w:p>
        </w:tc>
        <w:tc>
          <w:tcPr>
            <w:tcW w:w="4492"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4"/>
                <w:szCs w:val="14"/>
              </w:rPr>
            </w:pPr>
            <w:r w:rsidRPr="00916B74">
              <w:rPr>
                <w:rFonts w:ascii="Arial" w:hAnsi="Arial" w:cs="Arial"/>
                <w:b/>
                <w:bCs/>
                <w:sz w:val="14"/>
                <w:szCs w:val="14"/>
              </w:rPr>
              <w:t>2</w:t>
            </w:r>
          </w:p>
        </w:tc>
      </w:tr>
      <w:tr w:rsidR="00916B74" w:rsidRPr="00916B74" w:rsidTr="00916B74">
        <w:trPr>
          <w:cantSplit/>
        </w:trPr>
        <w:tc>
          <w:tcPr>
            <w:tcW w:w="508" w:type="pct"/>
            <w:tcBorders>
              <w:top w:val="single" w:sz="12" w:space="0" w:color="auto"/>
              <w:bottom w:val="single" w:sz="6" w:space="0" w:color="auto"/>
              <w:right w:val="single" w:sz="6" w:space="0" w:color="auto"/>
            </w:tcBorders>
          </w:tcPr>
          <w:p w:rsidR="00916B74" w:rsidRPr="00916B74" w:rsidRDefault="00916B74" w:rsidP="00916B74">
            <w:pPr>
              <w:ind w:left="360"/>
            </w:pPr>
          </w:p>
        </w:tc>
        <w:tc>
          <w:tcPr>
            <w:tcW w:w="4492"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rPr>
                <w:b/>
                <w:bCs/>
                <w:sz w:val="22"/>
              </w:rPr>
            </w:pPr>
            <w:r w:rsidRPr="00916B74">
              <w:rPr>
                <w:b/>
                <w:bCs/>
                <w:sz w:val="22"/>
              </w:rPr>
              <w:t>Общие документы:</w:t>
            </w:r>
          </w:p>
        </w:tc>
      </w:tr>
      <w:tr w:rsidR="00916B74" w:rsidRPr="00916B74" w:rsidTr="00916B74">
        <w:trPr>
          <w:cantSplit/>
        </w:trPr>
        <w:tc>
          <w:tcPr>
            <w:tcW w:w="508" w:type="pct"/>
            <w:tcBorders>
              <w:top w:val="single" w:sz="12"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sz w:val="22"/>
              </w:rPr>
            </w:pPr>
            <w:r w:rsidRPr="00916B74">
              <w:rPr>
                <w:sz w:val="22"/>
              </w:rPr>
              <w:t>Заключение медосмотра (предварительного, периодического с датой прохождения не ранее 11 месяцев до даты начала работы на производственных объектах Общества)</w:t>
            </w:r>
          </w:p>
          <w:p w:rsidR="00916B74" w:rsidRPr="00916B74" w:rsidRDefault="00916B74" w:rsidP="00916B74">
            <w:pPr>
              <w:autoSpaceDE w:val="0"/>
              <w:autoSpaceDN w:val="0"/>
              <w:adjustRightInd w:val="0"/>
              <w:jc w:val="both"/>
              <w:rPr>
                <w:sz w:val="22"/>
              </w:rPr>
            </w:pPr>
          </w:p>
          <w:p w:rsidR="00916B74" w:rsidRPr="00916B74" w:rsidRDefault="00916B74" w:rsidP="00916B74">
            <w:pPr>
              <w:autoSpaceDE w:val="0"/>
              <w:autoSpaceDN w:val="0"/>
              <w:adjustRightInd w:val="0"/>
              <w:jc w:val="both"/>
              <w:rPr>
                <w:b/>
                <w:bCs/>
                <w:sz w:val="22"/>
              </w:rPr>
            </w:pPr>
            <w:r w:rsidRPr="00916B74">
              <w:rPr>
                <w:sz w:val="22"/>
              </w:rPr>
              <w:t>В заключении обязателен пункт №4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утвержденный приказом Минтруда России и Минздрава России от 31.12.2020 № 988н /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tc>
      </w:tr>
      <w:tr w:rsidR="00916B74" w:rsidRPr="00916B74" w:rsidTr="00916B74">
        <w:trPr>
          <w:cantSplit/>
        </w:trPr>
        <w:tc>
          <w:tcPr>
            <w:tcW w:w="508" w:type="pct"/>
            <w:tcBorders>
              <w:top w:val="single" w:sz="12" w:space="0" w:color="auto"/>
              <w:bottom w:val="single" w:sz="6" w:space="0" w:color="auto"/>
              <w:right w:val="single" w:sz="6" w:space="0" w:color="auto"/>
            </w:tcBorders>
          </w:tcPr>
          <w:p w:rsidR="00916B74" w:rsidRPr="00916B74" w:rsidRDefault="00916B74" w:rsidP="00916B74">
            <w:pPr>
              <w:ind w:left="360"/>
              <w:jc w:val="both"/>
            </w:pPr>
          </w:p>
        </w:tc>
        <w:tc>
          <w:tcPr>
            <w:tcW w:w="4492"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Для ИТР ПО/</w:t>
            </w:r>
            <w:proofErr w:type="spellStart"/>
            <w:r w:rsidRPr="00916B74">
              <w:rPr>
                <w:b/>
                <w:bCs/>
                <w:sz w:val="22"/>
              </w:rPr>
              <w:t>СубПО</w:t>
            </w:r>
            <w:proofErr w:type="spellEnd"/>
            <w:r w:rsidRPr="00916B74">
              <w:rPr>
                <w:b/>
                <w:bCs/>
                <w:sz w:val="22"/>
              </w:rPr>
              <w:t>:</w:t>
            </w:r>
          </w:p>
        </w:tc>
      </w:tr>
      <w:tr w:rsidR="00916B74" w:rsidRPr="00916B74" w:rsidTr="00916B74">
        <w:trPr>
          <w:cantSplit/>
        </w:trPr>
        <w:tc>
          <w:tcPr>
            <w:tcW w:w="508" w:type="pct"/>
            <w:tcBorders>
              <w:top w:val="single" w:sz="12"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sz w:val="22"/>
              </w:rPr>
            </w:pPr>
            <w:r w:rsidRPr="00916B74">
              <w:rPr>
                <w:b/>
                <w:bCs/>
                <w:sz w:val="22"/>
              </w:rPr>
              <w:t xml:space="preserve">Протоколы по аттестации по промышленной безопасности. </w:t>
            </w:r>
            <w:r w:rsidRPr="00916B74">
              <w:rPr>
                <w:sz w:val="22"/>
              </w:rPr>
              <w:t xml:space="preserve"> </w:t>
            </w:r>
            <w:r w:rsidRPr="00916B74">
              <w:rPr>
                <w:sz w:val="22"/>
              </w:rPr>
              <w:br/>
              <w:t xml:space="preserve">Предоставляются копии протоколов по аттестации посредством информационной системы «Единый портал тестирования в области промышленной безопасности работников организаций, эксплуатирующих опасные производственные объекты». </w:t>
            </w:r>
            <w:r w:rsidRPr="00916B74">
              <w:rPr>
                <w:iCs/>
                <w:sz w:val="22"/>
              </w:rPr>
              <w:t>В случае аттестации ИТР комиссией ПО/</w:t>
            </w:r>
            <w:proofErr w:type="spellStart"/>
            <w:r w:rsidRPr="00916B74">
              <w:rPr>
                <w:iCs/>
                <w:sz w:val="22"/>
              </w:rPr>
              <w:t>СубПО</w:t>
            </w:r>
            <w:proofErr w:type="spellEnd"/>
            <w:r w:rsidRPr="00916B74">
              <w:rPr>
                <w:iCs/>
                <w:sz w:val="22"/>
              </w:rPr>
              <w:t>, дополнительно предоставляются приказ о назначении комиссии/ протоколы аттестации на членов комиссии ПО/</w:t>
            </w:r>
            <w:proofErr w:type="spellStart"/>
            <w:r w:rsidRPr="00916B74">
              <w:rPr>
                <w:iCs/>
                <w:sz w:val="22"/>
              </w:rPr>
              <w:t>СубПО</w:t>
            </w:r>
            <w:proofErr w:type="spellEnd"/>
            <w:r w:rsidRPr="00916B74">
              <w:rPr>
                <w:iCs/>
                <w:sz w:val="22"/>
              </w:rPr>
              <w:t>, прошедшие обучение и аттестацию в установленном порядке.</w:t>
            </w:r>
          </w:p>
          <w:p w:rsidR="00916B74" w:rsidRPr="00916B74" w:rsidRDefault="00916B74" w:rsidP="00916B74">
            <w:pPr>
              <w:autoSpaceDE w:val="0"/>
              <w:autoSpaceDN w:val="0"/>
              <w:adjustRightInd w:val="0"/>
              <w:jc w:val="both"/>
              <w:rPr>
                <w:sz w:val="22"/>
              </w:rPr>
            </w:pPr>
            <w:r w:rsidRPr="00916B74">
              <w:rPr>
                <w:iCs/>
                <w:sz w:val="22"/>
                <w:u w:val="single"/>
              </w:rPr>
              <w:t>Периодичность обучения/проверки знаний</w:t>
            </w:r>
            <w:proofErr w:type="gramStart"/>
            <w:r w:rsidRPr="00916B74">
              <w:rPr>
                <w:iCs/>
                <w:sz w:val="22"/>
                <w:u w:val="single"/>
              </w:rPr>
              <w:t>:</w:t>
            </w:r>
            <w:r w:rsidRPr="00916B74">
              <w:rPr>
                <w:iCs/>
                <w:sz w:val="22"/>
              </w:rPr>
              <w:t xml:space="preserve"> Не</w:t>
            </w:r>
            <w:proofErr w:type="gramEnd"/>
            <w:r w:rsidRPr="00916B74">
              <w:rPr>
                <w:iCs/>
                <w:sz w:val="22"/>
              </w:rPr>
              <w:t xml:space="preserve"> реже 1 раза в 5 лет</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Допуск на производство работ на высоте</w:t>
            </w:r>
          </w:p>
          <w:p w:rsidR="00916B74" w:rsidRPr="00916B74" w:rsidRDefault="00916B74" w:rsidP="00916B74">
            <w:pPr>
              <w:autoSpaceDE w:val="0"/>
              <w:autoSpaceDN w:val="0"/>
              <w:adjustRightInd w:val="0"/>
              <w:jc w:val="both"/>
              <w:rPr>
                <w:iCs/>
                <w:sz w:val="22"/>
                <w:u w:val="single"/>
              </w:rPr>
            </w:pPr>
            <w:r w:rsidRPr="00916B74">
              <w:rPr>
                <w:sz w:val="22"/>
              </w:rPr>
              <w:t xml:space="preserve">Предоставляются протоколы аттестации либо </w:t>
            </w:r>
            <w:r w:rsidRPr="00916B74">
              <w:rPr>
                <w:iCs/>
                <w:sz w:val="22"/>
              </w:rPr>
              <w:t>аттестационные удостоверения</w:t>
            </w:r>
            <w:r w:rsidRPr="00916B74">
              <w:rPr>
                <w:sz w:val="22"/>
              </w:rPr>
              <w:t>.</w:t>
            </w:r>
          </w:p>
          <w:p w:rsidR="00916B74" w:rsidRPr="00916B74" w:rsidRDefault="00916B74" w:rsidP="00916B74">
            <w:pPr>
              <w:autoSpaceDE w:val="0"/>
              <w:autoSpaceDN w:val="0"/>
              <w:adjustRightInd w:val="0"/>
              <w:jc w:val="both"/>
              <w:rPr>
                <w:iCs/>
                <w:sz w:val="22"/>
              </w:rPr>
            </w:pPr>
            <w:r w:rsidRPr="00916B74">
              <w:rPr>
                <w:iCs/>
                <w:sz w:val="22"/>
                <w:u w:val="single"/>
              </w:rPr>
              <w:t>Периодичность обучения/проверки знаний:</w:t>
            </w:r>
            <w:r w:rsidRPr="00916B74">
              <w:rPr>
                <w:iCs/>
                <w:sz w:val="22"/>
              </w:rPr>
              <w:t xml:space="preserve"> 1-2 группа - 1 раз в 3 года, 3 группа - 1 раз в 5 лет</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iCs/>
                <w:sz w:val="22"/>
              </w:rPr>
            </w:pPr>
            <w:r w:rsidRPr="00916B74">
              <w:rPr>
                <w:b/>
                <w:bCs/>
                <w:sz w:val="22"/>
              </w:rPr>
              <w:t>Электробезопасность. (Предоставляется удостоверение или протокол)</w:t>
            </w:r>
          </w:p>
          <w:p w:rsidR="00916B74" w:rsidRPr="00916B74" w:rsidRDefault="00916B74" w:rsidP="00916B74">
            <w:pPr>
              <w:autoSpaceDE w:val="0"/>
              <w:autoSpaceDN w:val="0"/>
              <w:adjustRightInd w:val="0"/>
              <w:jc w:val="both"/>
              <w:rPr>
                <w:iCs/>
                <w:sz w:val="22"/>
              </w:rPr>
            </w:pPr>
            <w:r w:rsidRPr="00916B74">
              <w:rPr>
                <w:iCs/>
                <w:sz w:val="22"/>
              </w:rPr>
              <w:t>В случае аттестации ИТР комиссией ПО/</w:t>
            </w:r>
            <w:proofErr w:type="spellStart"/>
            <w:r w:rsidRPr="00916B74">
              <w:rPr>
                <w:iCs/>
                <w:sz w:val="22"/>
              </w:rPr>
              <w:t>СубПО</w:t>
            </w:r>
            <w:proofErr w:type="spellEnd"/>
            <w:r w:rsidRPr="00916B74">
              <w:rPr>
                <w:iCs/>
                <w:sz w:val="22"/>
              </w:rPr>
              <w:t xml:space="preserve"> дополнительно предоставляются приказ о назначении комиссии/ протоколы аттестации либо аттестационные удостоверения на членов комиссии ПО/</w:t>
            </w:r>
            <w:proofErr w:type="spellStart"/>
            <w:r w:rsidRPr="00916B74">
              <w:rPr>
                <w:iCs/>
                <w:sz w:val="22"/>
              </w:rPr>
              <w:t>СубПО</w:t>
            </w:r>
            <w:proofErr w:type="spellEnd"/>
            <w:r w:rsidRPr="00916B74">
              <w:rPr>
                <w:iCs/>
                <w:sz w:val="22"/>
              </w:rPr>
              <w:t>, прошедшие обучение и аттестацию в установленном порядке. Комиссия в составе 5 человек. Председателя комиссии должен иметь IV группу по электробезопасности до 1000 В, и V группу свыше 1000В.</w:t>
            </w:r>
          </w:p>
          <w:p w:rsidR="00916B74" w:rsidRPr="00916B74" w:rsidRDefault="00916B74" w:rsidP="00916B74">
            <w:pPr>
              <w:autoSpaceDE w:val="0"/>
              <w:autoSpaceDN w:val="0"/>
              <w:adjustRightInd w:val="0"/>
              <w:jc w:val="both"/>
              <w:rPr>
                <w:iCs/>
                <w:sz w:val="22"/>
              </w:rPr>
            </w:pPr>
            <w:r w:rsidRPr="00916B74">
              <w:rPr>
                <w:iCs/>
                <w:sz w:val="22"/>
              </w:rPr>
              <w:t>Все члены комиссии должны иметь группу по электробезопасности и пройти проверку знаний в комиссии органа Ростехнадзора.</w:t>
            </w:r>
          </w:p>
          <w:p w:rsidR="00916B74" w:rsidRPr="00916B74" w:rsidRDefault="00916B74" w:rsidP="00916B74">
            <w:pPr>
              <w:autoSpaceDE w:val="0"/>
              <w:autoSpaceDN w:val="0"/>
              <w:adjustRightInd w:val="0"/>
              <w:jc w:val="both"/>
              <w:rPr>
                <w:iCs/>
                <w:sz w:val="22"/>
                <w:u w:val="single"/>
              </w:rPr>
            </w:pPr>
            <w:r w:rsidRPr="00916B74">
              <w:rPr>
                <w:iCs/>
                <w:sz w:val="22"/>
              </w:rPr>
              <w:t>Допускается проверка знаний отдельных членов комиссии на месте, при условии, что председатель и не менее двух членов комиссии прошли проверку знаний в комиссии органов Ростехнадзора</w:t>
            </w:r>
          </w:p>
          <w:p w:rsidR="00916B74" w:rsidRPr="00916B74" w:rsidRDefault="00916B74" w:rsidP="00916B74">
            <w:pPr>
              <w:autoSpaceDE w:val="0"/>
              <w:autoSpaceDN w:val="0"/>
              <w:adjustRightInd w:val="0"/>
              <w:jc w:val="both"/>
              <w:rPr>
                <w:sz w:val="22"/>
              </w:rPr>
            </w:pPr>
            <w:r w:rsidRPr="00916B74">
              <w:rPr>
                <w:iCs/>
                <w:sz w:val="22"/>
                <w:u w:val="single"/>
              </w:rPr>
              <w:t>Периодичность инструктажа/обучения/проверки знаний:</w:t>
            </w:r>
            <w:r w:rsidRPr="00916B74">
              <w:rPr>
                <w:b/>
                <w:bCs/>
                <w:iCs/>
                <w:sz w:val="22"/>
              </w:rPr>
              <w:t xml:space="preserve"> 1 группа:</w:t>
            </w:r>
            <w:r w:rsidRPr="00916B74">
              <w:rPr>
                <w:iCs/>
                <w:sz w:val="22"/>
              </w:rPr>
              <w:t xml:space="preserve"> - не реже 1 раза в 1 год, </w:t>
            </w:r>
            <w:r w:rsidRPr="00916B74">
              <w:rPr>
                <w:b/>
                <w:bCs/>
                <w:iCs/>
                <w:sz w:val="22"/>
              </w:rPr>
              <w:t xml:space="preserve">2 группа и </w:t>
            </w:r>
            <w:proofErr w:type="gramStart"/>
            <w:r w:rsidRPr="00916B74">
              <w:rPr>
                <w:b/>
                <w:bCs/>
                <w:iCs/>
                <w:sz w:val="22"/>
              </w:rPr>
              <w:t>выше:</w:t>
            </w:r>
            <w:r w:rsidRPr="00916B74">
              <w:rPr>
                <w:iCs/>
                <w:sz w:val="22"/>
              </w:rPr>
              <w:t>-</w:t>
            </w:r>
            <w:proofErr w:type="gramEnd"/>
            <w:r w:rsidRPr="00916B74">
              <w:rPr>
                <w:iCs/>
                <w:sz w:val="22"/>
              </w:rPr>
              <w:t xml:space="preserve"> неэлектротехнический-1 раз в 3 года,- электротехнический - 1 раз в год</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Пожарная безопасность.</w:t>
            </w:r>
          </w:p>
          <w:p w:rsidR="00916B74" w:rsidRPr="00916B74" w:rsidRDefault="00916B74" w:rsidP="00916B74">
            <w:pPr>
              <w:autoSpaceDE w:val="0"/>
              <w:autoSpaceDN w:val="0"/>
              <w:adjustRightInd w:val="0"/>
              <w:jc w:val="both"/>
              <w:rPr>
                <w:sz w:val="22"/>
              </w:rPr>
            </w:pPr>
            <w:r w:rsidRPr="00916B74">
              <w:rPr>
                <w:bCs/>
                <w:sz w:val="22"/>
              </w:rPr>
              <w:t>Предоставляется документ, подтверждающий прохождение обучения по программе дополнительного профессионального образования (переподготовка либо повышение квалификации) для руководителей организаций, ИП, лиц, назначенных руководителем ответственным за обеспечение пожарной безопасности, в том числе в обособленных структурных подразделениях организации.</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sz w:val="22"/>
              </w:rPr>
            </w:pPr>
            <w:r w:rsidRPr="00916B74">
              <w:rPr>
                <w:b/>
                <w:sz w:val="22"/>
              </w:rPr>
              <w:t>Контроль воздушной среды</w:t>
            </w:r>
            <w:r w:rsidRPr="00916B74">
              <w:rPr>
                <w:sz w:val="22"/>
              </w:rPr>
              <w:t xml:space="preserve"> </w:t>
            </w:r>
            <w:r w:rsidRPr="00916B74">
              <w:rPr>
                <w:b/>
                <w:bCs/>
                <w:sz w:val="22"/>
              </w:rPr>
              <w:t>(предоставляется допуск для отбора проб воздуха)</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iCs/>
                <w:sz w:val="22"/>
              </w:rPr>
              <w:t>Удостоверение по проверке знаний охраны труда</w:t>
            </w:r>
          </w:p>
          <w:p w:rsidR="00916B74" w:rsidRPr="00916B74" w:rsidRDefault="00916B74" w:rsidP="00916B74">
            <w:pPr>
              <w:autoSpaceDE w:val="0"/>
              <w:autoSpaceDN w:val="0"/>
              <w:adjustRightInd w:val="0"/>
              <w:jc w:val="both"/>
              <w:rPr>
                <w:b/>
                <w:bCs/>
                <w:sz w:val="22"/>
              </w:rPr>
            </w:pPr>
            <w:r w:rsidRPr="00916B74">
              <w:rPr>
                <w:b/>
                <w:bCs/>
                <w:sz w:val="22"/>
              </w:rPr>
              <w:t>Предоставляется удостоверение или протокол</w:t>
            </w:r>
          </w:p>
          <w:p w:rsidR="00916B74" w:rsidRPr="00916B74" w:rsidRDefault="00916B74" w:rsidP="00916B74">
            <w:pPr>
              <w:autoSpaceDE w:val="0"/>
              <w:autoSpaceDN w:val="0"/>
              <w:adjustRightInd w:val="0"/>
              <w:jc w:val="both"/>
              <w:rPr>
                <w:sz w:val="22"/>
              </w:rPr>
            </w:pPr>
            <w:r w:rsidRPr="00916B74">
              <w:rPr>
                <w:sz w:val="22"/>
              </w:rPr>
              <w:t>Проверка знаний по ОТ должны содержать основные разделы:</w:t>
            </w:r>
          </w:p>
          <w:p w:rsidR="00916B74" w:rsidRPr="00916B74" w:rsidRDefault="00916B74" w:rsidP="00916B74">
            <w:pPr>
              <w:autoSpaceDE w:val="0"/>
              <w:autoSpaceDN w:val="0"/>
              <w:adjustRightInd w:val="0"/>
              <w:jc w:val="both"/>
              <w:rPr>
                <w:sz w:val="22"/>
              </w:rPr>
            </w:pPr>
            <w:r w:rsidRPr="00916B74">
              <w:rPr>
                <w:sz w:val="22"/>
              </w:rPr>
              <w:t>- общие вопросы ОТ и функционирование СУОТ;</w:t>
            </w:r>
          </w:p>
          <w:p w:rsidR="00916B74" w:rsidRPr="00916B74" w:rsidRDefault="00916B74" w:rsidP="00916B74">
            <w:pPr>
              <w:autoSpaceDE w:val="0"/>
              <w:autoSpaceDN w:val="0"/>
              <w:adjustRightInd w:val="0"/>
              <w:jc w:val="both"/>
              <w:rPr>
                <w:sz w:val="22"/>
              </w:rPr>
            </w:pPr>
            <w:r w:rsidRPr="00916B74">
              <w:rPr>
                <w:sz w:val="22"/>
              </w:rPr>
              <w:t>- использование СИЗ;</w:t>
            </w:r>
          </w:p>
          <w:p w:rsidR="00916B74" w:rsidRPr="00916B74" w:rsidRDefault="00916B74" w:rsidP="00916B74">
            <w:pPr>
              <w:autoSpaceDE w:val="0"/>
              <w:autoSpaceDN w:val="0"/>
              <w:adjustRightInd w:val="0"/>
              <w:jc w:val="both"/>
              <w:rPr>
                <w:sz w:val="22"/>
              </w:rPr>
            </w:pPr>
            <w:r w:rsidRPr="00916B74">
              <w:rPr>
                <w:sz w:val="22"/>
              </w:rPr>
              <w:t>- вредные и опасные производственные факторы;</w:t>
            </w:r>
          </w:p>
          <w:p w:rsidR="00916B74" w:rsidRPr="00916B74" w:rsidRDefault="00916B74" w:rsidP="00916B74">
            <w:pPr>
              <w:autoSpaceDE w:val="0"/>
              <w:autoSpaceDN w:val="0"/>
              <w:adjustRightInd w:val="0"/>
              <w:jc w:val="both"/>
              <w:rPr>
                <w:iCs/>
                <w:sz w:val="22"/>
              </w:rPr>
            </w:pPr>
            <w:r w:rsidRPr="00916B74">
              <w:rPr>
                <w:sz w:val="22"/>
              </w:rPr>
              <w:t>-  оказание первой помощи.</w:t>
            </w:r>
            <w:r w:rsidRPr="00916B74">
              <w:rPr>
                <w:iCs/>
                <w:sz w:val="22"/>
              </w:rPr>
              <w:t xml:space="preserve"> </w:t>
            </w:r>
          </w:p>
          <w:p w:rsidR="00916B74" w:rsidRPr="00916B74" w:rsidRDefault="00916B74" w:rsidP="00916B74">
            <w:pPr>
              <w:autoSpaceDE w:val="0"/>
              <w:autoSpaceDN w:val="0"/>
              <w:adjustRightInd w:val="0"/>
              <w:jc w:val="both"/>
              <w:rPr>
                <w:iCs/>
                <w:sz w:val="22"/>
              </w:rPr>
            </w:pPr>
            <w:r w:rsidRPr="00916B74">
              <w:rPr>
                <w:iCs/>
                <w:sz w:val="22"/>
              </w:rPr>
              <w:t>В случае, аттестации ИТР комиссией ПО/</w:t>
            </w:r>
            <w:proofErr w:type="spellStart"/>
            <w:r w:rsidRPr="00916B74">
              <w:rPr>
                <w:iCs/>
                <w:sz w:val="22"/>
              </w:rPr>
              <w:t>СубПО</w:t>
            </w:r>
            <w:proofErr w:type="spellEnd"/>
            <w:r w:rsidRPr="00916B74">
              <w:rPr>
                <w:iCs/>
                <w:sz w:val="22"/>
              </w:rPr>
              <w:t>, дополнительно предоставляются приказ о назначении комиссии/ протоколы аттестации либо удостоверения о проверке знаний на членов комиссии ПО/</w:t>
            </w:r>
            <w:proofErr w:type="spellStart"/>
            <w:r w:rsidRPr="00916B74">
              <w:rPr>
                <w:iCs/>
                <w:sz w:val="22"/>
              </w:rPr>
              <w:t>СубПО</w:t>
            </w:r>
            <w:proofErr w:type="spellEnd"/>
            <w:r w:rsidRPr="00916B74">
              <w:rPr>
                <w:iCs/>
                <w:sz w:val="22"/>
              </w:rPr>
              <w:t>, прошедшие обучение и проверку знаний в установленном порядке.</w:t>
            </w:r>
          </w:p>
          <w:p w:rsidR="00916B74" w:rsidRPr="00916B74" w:rsidRDefault="00916B74" w:rsidP="00916B74">
            <w:pPr>
              <w:autoSpaceDE w:val="0"/>
              <w:autoSpaceDN w:val="0"/>
              <w:adjustRightInd w:val="0"/>
              <w:jc w:val="both"/>
              <w:rPr>
                <w:sz w:val="22"/>
              </w:rPr>
            </w:pPr>
            <w:r w:rsidRPr="00916B74">
              <w:rPr>
                <w:iCs/>
                <w:sz w:val="22"/>
              </w:rPr>
              <w:t>Периодичность обучения/проверки знаний: не реже 1 раза в 3 года</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iCs/>
                <w:sz w:val="22"/>
              </w:rPr>
            </w:pPr>
            <w:r w:rsidRPr="00916B74">
              <w:rPr>
                <w:b/>
                <w:bCs/>
                <w:sz w:val="22"/>
              </w:rPr>
              <w:t>Удостоверение по прохождению обучения «Оказанию первой помощи».</w:t>
            </w:r>
            <w:r w:rsidRPr="00916B74">
              <w:rPr>
                <w:iCs/>
                <w:sz w:val="22"/>
              </w:rPr>
              <w:t xml:space="preserve"> </w:t>
            </w:r>
            <w:r w:rsidRPr="00916B74">
              <w:rPr>
                <w:b/>
                <w:iCs/>
                <w:sz w:val="22"/>
              </w:rPr>
              <w:t>Предоставляются протоколы проверки знаний либо удостоверения о проверке знаний</w:t>
            </w:r>
          </w:p>
          <w:p w:rsidR="00916B74" w:rsidRPr="00916B74" w:rsidRDefault="00916B74" w:rsidP="00916B74">
            <w:pPr>
              <w:autoSpaceDE w:val="0"/>
              <w:autoSpaceDN w:val="0"/>
              <w:adjustRightInd w:val="0"/>
              <w:jc w:val="both"/>
              <w:rPr>
                <w:iCs/>
                <w:sz w:val="22"/>
              </w:rPr>
            </w:pPr>
            <w:r w:rsidRPr="00916B74">
              <w:rPr>
                <w:iCs/>
                <w:sz w:val="22"/>
              </w:rPr>
              <w:t>В случае аттестации ИТР комиссией ПО/</w:t>
            </w:r>
            <w:proofErr w:type="spellStart"/>
            <w:r w:rsidRPr="00916B74">
              <w:rPr>
                <w:iCs/>
                <w:sz w:val="22"/>
              </w:rPr>
              <w:t>СубПО</w:t>
            </w:r>
            <w:proofErr w:type="spellEnd"/>
            <w:r w:rsidRPr="00916B74">
              <w:rPr>
                <w:sz w:val="22"/>
              </w:rPr>
              <w:t>,</w:t>
            </w:r>
            <w:r w:rsidRPr="00916B74">
              <w:rPr>
                <w:iCs/>
                <w:sz w:val="22"/>
              </w:rPr>
              <w:t xml:space="preserve"> дополнительно предоставляются приказ о назначении комиссии/ протоколы аттестации либо удостоверения о проверке знаний на членов комиссии ПО/</w:t>
            </w:r>
            <w:proofErr w:type="spellStart"/>
            <w:r w:rsidRPr="00916B74">
              <w:rPr>
                <w:iCs/>
                <w:sz w:val="22"/>
              </w:rPr>
              <w:t>СубПО</w:t>
            </w:r>
            <w:proofErr w:type="spellEnd"/>
            <w:r w:rsidRPr="00916B74">
              <w:rPr>
                <w:iCs/>
                <w:sz w:val="22"/>
              </w:rPr>
              <w:t>, прошедшие обучение и проверку знаний в установленном порядке.</w:t>
            </w:r>
          </w:p>
          <w:p w:rsidR="00916B74" w:rsidRPr="00916B74" w:rsidRDefault="00916B74" w:rsidP="00916B74">
            <w:pPr>
              <w:autoSpaceDE w:val="0"/>
              <w:autoSpaceDN w:val="0"/>
              <w:adjustRightInd w:val="0"/>
              <w:jc w:val="both"/>
              <w:rPr>
                <w:iCs/>
                <w:sz w:val="22"/>
                <w:u w:val="single"/>
              </w:rPr>
            </w:pPr>
            <w:r w:rsidRPr="00916B74">
              <w:rPr>
                <w:iCs/>
                <w:sz w:val="22"/>
              </w:rPr>
              <w:t>В составе комиссии в обязательном порядке должен быть включен медработник или обученный инструктор массового обучения навыкам оказания первой помощи.</w:t>
            </w:r>
          </w:p>
          <w:p w:rsidR="00916B74" w:rsidRPr="00916B74" w:rsidRDefault="00916B74" w:rsidP="00916B74">
            <w:pPr>
              <w:autoSpaceDE w:val="0"/>
              <w:autoSpaceDN w:val="0"/>
              <w:adjustRightInd w:val="0"/>
              <w:jc w:val="both"/>
              <w:rPr>
                <w:b/>
                <w:bCs/>
                <w:iCs/>
                <w:sz w:val="22"/>
              </w:rPr>
            </w:pPr>
            <w:r w:rsidRPr="00916B74">
              <w:rPr>
                <w:iCs/>
                <w:sz w:val="22"/>
                <w:u w:val="single"/>
              </w:rPr>
              <w:t>Периодичность обучения/проверки знаний</w:t>
            </w:r>
            <w:proofErr w:type="gramStart"/>
            <w:r w:rsidRPr="00916B74">
              <w:rPr>
                <w:iCs/>
                <w:sz w:val="22"/>
                <w:u w:val="single"/>
              </w:rPr>
              <w:t>:</w:t>
            </w:r>
            <w:r w:rsidRPr="00916B74">
              <w:rPr>
                <w:iCs/>
                <w:sz w:val="22"/>
              </w:rPr>
              <w:t xml:space="preserve"> Не</w:t>
            </w:r>
            <w:proofErr w:type="gramEnd"/>
            <w:r w:rsidRPr="00916B74">
              <w:rPr>
                <w:iCs/>
                <w:sz w:val="22"/>
              </w:rPr>
              <w:t xml:space="preserve"> реже 1 раза в 3 года</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Удостоверение о прохождении аттестации лиц, занимающих должности исполнительных руководителей и специалистов организаций и их подразделений, осуществляющих перевозку пассажиров и грузов</w:t>
            </w:r>
          </w:p>
          <w:p w:rsidR="00916B74" w:rsidRPr="00916B74" w:rsidRDefault="00916B74" w:rsidP="00916B74">
            <w:pPr>
              <w:autoSpaceDE w:val="0"/>
              <w:autoSpaceDN w:val="0"/>
              <w:adjustRightInd w:val="0"/>
              <w:jc w:val="both"/>
              <w:rPr>
                <w:iCs/>
                <w:sz w:val="22"/>
                <w:u w:val="single"/>
              </w:rPr>
            </w:pPr>
            <w:r w:rsidRPr="00916B74">
              <w:rPr>
                <w:iCs/>
                <w:sz w:val="22"/>
              </w:rPr>
              <w:t>Предоставляются протоколы аттестации либо аттестационные удостоверения.</w:t>
            </w:r>
          </w:p>
          <w:p w:rsidR="00916B74" w:rsidRPr="00916B74" w:rsidRDefault="00916B74" w:rsidP="00916B74">
            <w:pPr>
              <w:autoSpaceDE w:val="0"/>
              <w:autoSpaceDN w:val="0"/>
              <w:adjustRightInd w:val="0"/>
              <w:jc w:val="both"/>
              <w:rPr>
                <w:iCs/>
                <w:sz w:val="22"/>
              </w:rPr>
            </w:pPr>
            <w:r w:rsidRPr="00916B74">
              <w:rPr>
                <w:iCs/>
                <w:sz w:val="22"/>
                <w:u w:val="single"/>
              </w:rPr>
              <w:t>Периодичность обучения/проверки знаний:</w:t>
            </w:r>
            <w:r w:rsidRPr="00916B74">
              <w:rPr>
                <w:iCs/>
                <w:sz w:val="22"/>
              </w:rPr>
              <w:t xml:space="preserve"> не реже 1 </w:t>
            </w:r>
            <w:proofErr w:type="gramStart"/>
            <w:r w:rsidRPr="00916B74">
              <w:rPr>
                <w:iCs/>
                <w:sz w:val="22"/>
              </w:rPr>
              <w:t>раза  в</w:t>
            </w:r>
            <w:proofErr w:type="gramEnd"/>
            <w:r w:rsidRPr="00916B74">
              <w:rPr>
                <w:iCs/>
                <w:sz w:val="22"/>
              </w:rPr>
              <w:t xml:space="preserve"> 5 лет</w:t>
            </w:r>
          </w:p>
        </w:tc>
      </w:tr>
      <w:tr w:rsidR="00916B74" w:rsidRPr="00916B74" w:rsidTr="00916B74">
        <w:trPr>
          <w:cantSplit/>
        </w:trPr>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Удостоверение о прохождении обучения по курсу «Контроль скважины. Управление скважиной при ГНВП»</w:t>
            </w:r>
          </w:p>
          <w:p w:rsidR="00916B74" w:rsidRPr="00916B74" w:rsidRDefault="00916B74" w:rsidP="00916B74">
            <w:pPr>
              <w:autoSpaceDE w:val="0"/>
              <w:autoSpaceDN w:val="0"/>
              <w:adjustRightInd w:val="0"/>
              <w:jc w:val="both"/>
              <w:rPr>
                <w:b/>
                <w:bCs/>
                <w:sz w:val="22"/>
              </w:rPr>
            </w:pPr>
            <w:r w:rsidRPr="00916B74">
              <w:rPr>
                <w:bCs/>
                <w:sz w:val="22"/>
              </w:rPr>
              <w:t>Периодичность обучения/проверки знаний: 1 раз в 2 года</w:t>
            </w:r>
          </w:p>
        </w:tc>
      </w:tr>
      <w:tr w:rsidR="00916B74" w:rsidRPr="00916B74" w:rsidTr="00916B74">
        <w:tc>
          <w:tcPr>
            <w:tcW w:w="508" w:type="pct"/>
            <w:tcBorders>
              <w:top w:val="single" w:sz="6" w:space="0" w:color="auto"/>
              <w:bottom w:val="single" w:sz="6" w:space="0" w:color="auto"/>
              <w:right w:val="single" w:sz="6" w:space="0" w:color="auto"/>
            </w:tcBorders>
          </w:tcPr>
          <w:p w:rsidR="00916B74" w:rsidRPr="00916B74" w:rsidRDefault="00916B74" w:rsidP="00916B74">
            <w:pPr>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Для работников рабочих профессий ПО:</w:t>
            </w:r>
          </w:p>
        </w:tc>
      </w:tr>
      <w:tr w:rsidR="00916B74" w:rsidRPr="00916B74" w:rsidTr="00916B74">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Квалификационные удостоверения по основной и совмещаемым профессиям</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sz w:val="22"/>
              </w:rPr>
            </w:pPr>
            <w:r w:rsidRPr="00916B74">
              <w:rPr>
                <w:b/>
                <w:bCs/>
                <w:sz w:val="22"/>
              </w:rPr>
              <w:t>Удостоверение или протокол по проверке знаний требований по охране труда и видам работ (по основной и совмещаемым профессиям).</w:t>
            </w:r>
          </w:p>
          <w:p w:rsidR="00916B74" w:rsidRPr="00916B74" w:rsidRDefault="00916B74" w:rsidP="00916B74">
            <w:pPr>
              <w:autoSpaceDE w:val="0"/>
              <w:autoSpaceDN w:val="0"/>
              <w:adjustRightInd w:val="0"/>
              <w:jc w:val="both"/>
              <w:rPr>
                <w:b/>
                <w:bCs/>
                <w:sz w:val="22"/>
              </w:rPr>
            </w:pPr>
            <w:r w:rsidRPr="00916B74">
              <w:rPr>
                <w:b/>
                <w:bCs/>
                <w:sz w:val="22"/>
              </w:rPr>
              <w:t>Предоставляется удостоверение или протокол.</w:t>
            </w:r>
          </w:p>
          <w:p w:rsidR="00916B74" w:rsidRPr="00916B74" w:rsidRDefault="00916B74" w:rsidP="00916B74">
            <w:pPr>
              <w:autoSpaceDE w:val="0"/>
              <w:autoSpaceDN w:val="0"/>
              <w:adjustRightInd w:val="0"/>
              <w:jc w:val="both"/>
              <w:rPr>
                <w:sz w:val="22"/>
              </w:rPr>
            </w:pPr>
            <w:r w:rsidRPr="00916B74">
              <w:rPr>
                <w:sz w:val="22"/>
              </w:rPr>
              <w:t>Проверка знаний по ОТ должны содержать основные разделы:</w:t>
            </w:r>
          </w:p>
          <w:p w:rsidR="00916B74" w:rsidRPr="00916B74" w:rsidRDefault="00916B74" w:rsidP="00916B74">
            <w:pPr>
              <w:autoSpaceDE w:val="0"/>
              <w:autoSpaceDN w:val="0"/>
              <w:adjustRightInd w:val="0"/>
              <w:jc w:val="both"/>
              <w:rPr>
                <w:sz w:val="22"/>
              </w:rPr>
            </w:pPr>
            <w:r w:rsidRPr="00916B74">
              <w:rPr>
                <w:sz w:val="22"/>
              </w:rPr>
              <w:t>- общие вопросы ОТ и функционирование СУОТ;</w:t>
            </w:r>
          </w:p>
          <w:p w:rsidR="00916B74" w:rsidRPr="00916B74" w:rsidRDefault="00916B74" w:rsidP="00916B74">
            <w:pPr>
              <w:autoSpaceDE w:val="0"/>
              <w:autoSpaceDN w:val="0"/>
              <w:adjustRightInd w:val="0"/>
              <w:jc w:val="both"/>
              <w:rPr>
                <w:sz w:val="22"/>
              </w:rPr>
            </w:pPr>
            <w:r w:rsidRPr="00916B74">
              <w:rPr>
                <w:sz w:val="22"/>
              </w:rPr>
              <w:t>- использование СИЗ;</w:t>
            </w:r>
          </w:p>
          <w:p w:rsidR="00916B74" w:rsidRPr="00916B74" w:rsidRDefault="00916B74" w:rsidP="00916B74">
            <w:pPr>
              <w:autoSpaceDE w:val="0"/>
              <w:autoSpaceDN w:val="0"/>
              <w:adjustRightInd w:val="0"/>
              <w:jc w:val="both"/>
              <w:rPr>
                <w:sz w:val="22"/>
              </w:rPr>
            </w:pPr>
            <w:r w:rsidRPr="00916B74">
              <w:rPr>
                <w:sz w:val="22"/>
              </w:rPr>
              <w:t>- вредные и опасные производственные факторы;</w:t>
            </w:r>
          </w:p>
          <w:p w:rsidR="00916B74" w:rsidRPr="00916B74" w:rsidRDefault="00916B74" w:rsidP="00916B74">
            <w:pPr>
              <w:autoSpaceDE w:val="0"/>
              <w:autoSpaceDN w:val="0"/>
              <w:adjustRightInd w:val="0"/>
              <w:jc w:val="both"/>
              <w:rPr>
                <w:sz w:val="22"/>
              </w:rPr>
            </w:pPr>
            <w:r w:rsidRPr="00916B74">
              <w:rPr>
                <w:sz w:val="22"/>
              </w:rPr>
              <w:t>- оказание первой помощи.</w:t>
            </w:r>
          </w:p>
          <w:p w:rsidR="00916B74" w:rsidRPr="00916B74" w:rsidRDefault="00916B74" w:rsidP="00916B74">
            <w:pPr>
              <w:autoSpaceDE w:val="0"/>
              <w:autoSpaceDN w:val="0"/>
              <w:adjustRightInd w:val="0"/>
              <w:jc w:val="both"/>
              <w:rPr>
                <w:sz w:val="22"/>
              </w:rPr>
            </w:pPr>
            <w:r w:rsidRPr="00916B74">
              <w:rPr>
                <w:sz w:val="22"/>
              </w:rPr>
              <w:t>Периодичность</w:t>
            </w:r>
            <w:r w:rsidRPr="00916B74">
              <w:rPr>
                <w:iCs/>
                <w:sz w:val="22"/>
                <w:u w:val="single"/>
              </w:rPr>
              <w:t xml:space="preserve"> обучения/проверки знаний:</w:t>
            </w:r>
            <w:r w:rsidRPr="00916B74">
              <w:rPr>
                <w:iCs/>
                <w:sz w:val="22"/>
              </w:rPr>
              <w:t xml:space="preserve"> не реже 1 раза в 1 год</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sz w:val="22"/>
              </w:rPr>
            </w:pPr>
            <w:r w:rsidRPr="00916B74">
              <w:rPr>
                <w:b/>
                <w:bCs/>
                <w:sz w:val="22"/>
              </w:rPr>
              <w:t>Протоколы проверки знаний требований по БДД для водителей (20-ти часовая программа)</w:t>
            </w:r>
          </w:p>
          <w:p w:rsidR="00916B74" w:rsidRPr="00916B74" w:rsidRDefault="00916B74" w:rsidP="00916B74">
            <w:pPr>
              <w:autoSpaceDE w:val="0"/>
              <w:autoSpaceDN w:val="0"/>
              <w:adjustRightInd w:val="0"/>
              <w:jc w:val="both"/>
              <w:rPr>
                <w:sz w:val="22"/>
              </w:rPr>
            </w:pPr>
            <w:r w:rsidRPr="00916B74">
              <w:rPr>
                <w:iCs/>
                <w:sz w:val="22"/>
                <w:u w:val="single"/>
              </w:rPr>
              <w:t>Периодичность обучения/проверки знаний:</w:t>
            </w:r>
            <w:r w:rsidRPr="00916B74">
              <w:rPr>
                <w:iCs/>
                <w:sz w:val="22"/>
              </w:rPr>
              <w:br w:type="page"/>
              <w:t xml:space="preserve"> не реже 1 раза в 1 год</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b/>
                <w:bCs/>
                <w:sz w:val="22"/>
                <w:szCs w:val="22"/>
              </w:rPr>
            </w:pPr>
            <w:r w:rsidRPr="00916B74">
              <w:rPr>
                <w:b/>
                <w:bCs/>
                <w:sz w:val="22"/>
                <w:szCs w:val="22"/>
              </w:rPr>
              <w:t xml:space="preserve">Удостоверение об обучении водителей /машинистов дополнительному обучению по курсам </w:t>
            </w:r>
            <w:r w:rsidRPr="00916B74">
              <w:rPr>
                <w:b/>
                <w:sz w:val="22"/>
                <w:szCs w:val="22"/>
              </w:rPr>
              <w:t>«Защитное вождение», «Специализированное обучение зимнему вождению» и «Специализированное обучение управлению спецтехникой».</w:t>
            </w:r>
          </w:p>
          <w:p w:rsidR="00916B74" w:rsidRPr="00916B74" w:rsidRDefault="00916B74" w:rsidP="00916B74">
            <w:pPr>
              <w:autoSpaceDE w:val="0"/>
              <w:autoSpaceDN w:val="0"/>
              <w:adjustRightInd w:val="0"/>
              <w:jc w:val="both"/>
              <w:rPr>
                <w:iCs/>
                <w:sz w:val="22"/>
              </w:rPr>
            </w:pPr>
            <w:r w:rsidRPr="00916B74">
              <w:rPr>
                <w:iCs/>
                <w:sz w:val="22"/>
                <w:u w:val="single"/>
              </w:rPr>
              <w:t>Периодичность обучения/проверки знаний:</w:t>
            </w:r>
            <w:r w:rsidRPr="00916B74">
              <w:rPr>
                <w:iCs/>
                <w:sz w:val="22"/>
              </w:rPr>
              <w:t xml:space="preserve"> не реже 1 раза в 2 года – в случае обучения в учебном заведении, соответствующем требованиям Положения Компании №</w:t>
            </w:r>
            <w:r w:rsidRPr="00916B74">
              <w:t xml:space="preserve"> П3-05 Р-0853</w:t>
            </w:r>
            <w:r w:rsidRPr="00916B74">
              <w:rPr>
                <w:iCs/>
                <w:sz w:val="22"/>
              </w:rPr>
              <w:t xml:space="preserve"> «Система управления безопасной эксплуатацией транспортных средств»;</w:t>
            </w:r>
          </w:p>
          <w:p w:rsidR="00916B74" w:rsidRPr="00916B74" w:rsidRDefault="00916B74" w:rsidP="00916B74">
            <w:pPr>
              <w:autoSpaceDE w:val="0"/>
              <w:autoSpaceDN w:val="0"/>
              <w:adjustRightInd w:val="0"/>
              <w:jc w:val="both"/>
              <w:rPr>
                <w:b/>
                <w:bCs/>
                <w:sz w:val="22"/>
              </w:rPr>
            </w:pPr>
            <w:r w:rsidRPr="00916B74">
              <w:rPr>
                <w:iCs/>
                <w:sz w:val="22"/>
              </w:rPr>
              <w:t>Не реже 1 раза в год - в случае обучения силами внутреннего тренера, имеющим соответствующий сертификат о подготовке.</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Свидетельство - ДОПОГ о подготовке водителя (дорожная перевозка опасных грузов).</w:t>
            </w:r>
          </w:p>
          <w:p w:rsidR="00916B74" w:rsidRPr="00916B74" w:rsidRDefault="00916B74" w:rsidP="00916B74">
            <w:pPr>
              <w:autoSpaceDE w:val="0"/>
              <w:autoSpaceDN w:val="0"/>
              <w:adjustRightInd w:val="0"/>
              <w:jc w:val="both"/>
              <w:rPr>
                <w:iCs/>
                <w:sz w:val="22"/>
                <w:u w:val="single"/>
              </w:rPr>
            </w:pPr>
            <w:r w:rsidRPr="00916B74">
              <w:rPr>
                <w:iCs/>
                <w:sz w:val="22"/>
                <w:u w:val="single"/>
              </w:rPr>
              <w:t>Периодичность обучения/проверки знаний:</w:t>
            </w:r>
          </w:p>
          <w:p w:rsidR="00916B74" w:rsidRPr="00916B74" w:rsidRDefault="00916B74" w:rsidP="00916B74">
            <w:pPr>
              <w:autoSpaceDE w:val="0"/>
              <w:autoSpaceDN w:val="0"/>
              <w:adjustRightInd w:val="0"/>
              <w:jc w:val="both"/>
              <w:rPr>
                <w:sz w:val="22"/>
              </w:rPr>
            </w:pPr>
            <w:r w:rsidRPr="00916B74">
              <w:rPr>
                <w:iCs/>
                <w:sz w:val="22"/>
              </w:rPr>
              <w:t>Не реже 1 раза в 5 лет</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Пожарная безопасность.</w:t>
            </w:r>
          </w:p>
          <w:p w:rsidR="00916B74" w:rsidRPr="00916B74" w:rsidRDefault="00916B74" w:rsidP="00916B74">
            <w:pPr>
              <w:autoSpaceDE w:val="0"/>
              <w:autoSpaceDN w:val="0"/>
              <w:adjustRightInd w:val="0"/>
              <w:jc w:val="both"/>
              <w:rPr>
                <w:sz w:val="22"/>
              </w:rPr>
            </w:pPr>
            <w:r w:rsidRPr="00916B74">
              <w:rPr>
                <w:bCs/>
                <w:sz w:val="22"/>
              </w:rPr>
              <w:t>Копия журнала противопожарных инструктажей.</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b/>
                <w:bCs/>
                <w:iCs/>
                <w:sz w:val="22"/>
              </w:rPr>
            </w:pPr>
            <w:r w:rsidRPr="00916B74">
              <w:rPr>
                <w:b/>
                <w:bCs/>
                <w:sz w:val="22"/>
              </w:rPr>
              <w:t xml:space="preserve">Удостоверение или протокол по прохождению обучения и проверки знаний по электробезопасности </w:t>
            </w:r>
            <w:r w:rsidRPr="00916B74">
              <w:rPr>
                <w:bCs/>
                <w:sz w:val="22"/>
              </w:rPr>
              <w:t>(в случае присвоения 1 группы по электробезопасности предоставляется сканированная копия журнала и</w:t>
            </w:r>
            <w:r w:rsidRPr="00916B74">
              <w:t xml:space="preserve"> </w:t>
            </w:r>
            <w:r w:rsidRPr="00916B74">
              <w:rPr>
                <w:bCs/>
                <w:sz w:val="22"/>
              </w:rPr>
              <w:t>удостоверение или протокол по прохождению обучения и проверки знаний по электробезопасности проводившего инструктаж).</w:t>
            </w:r>
            <w:r w:rsidRPr="00916B74">
              <w:rPr>
                <w:b/>
                <w:bCs/>
                <w:sz w:val="22"/>
              </w:rPr>
              <w:t xml:space="preserve">  </w:t>
            </w:r>
            <w:r w:rsidRPr="00916B74">
              <w:rPr>
                <w:sz w:val="22"/>
              </w:rPr>
              <w:br/>
            </w:r>
            <w:r w:rsidRPr="00916B74">
              <w:rPr>
                <w:iCs/>
                <w:sz w:val="22"/>
              </w:rPr>
              <w:t>Периодичность инструктажа/обучения/проверки знаний:</w:t>
            </w:r>
          </w:p>
          <w:p w:rsidR="00916B74" w:rsidRPr="00916B74" w:rsidRDefault="00916B74" w:rsidP="00916B74">
            <w:pPr>
              <w:autoSpaceDE w:val="0"/>
              <w:autoSpaceDN w:val="0"/>
              <w:adjustRightInd w:val="0"/>
              <w:jc w:val="both"/>
              <w:rPr>
                <w:b/>
                <w:bCs/>
                <w:iCs/>
                <w:sz w:val="22"/>
              </w:rPr>
            </w:pPr>
            <w:r w:rsidRPr="00916B74">
              <w:rPr>
                <w:b/>
                <w:bCs/>
                <w:iCs/>
                <w:sz w:val="22"/>
              </w:rPr>
              <w:t>1 группа:</w:t>
            </w:r>
            <w:r w:rsidRPr="00916B74">
              <w:rPr>
                <w:iCs/>
                <w:sz w:val="22"/>
              </w:rPr>
              <w:t xml:space="preserve"> не реже 1 раза в 1 год,</w:t>
            </w:r>
          </w:p>
          <w:p w:rsidR="00916B74" w:rsidRPr="00916B74" w:rsidRDefault="00916B74" w:rsidP="00916B74">
            <w:pPr>
              <w:autoSpaceDE w:val="0"/>
              <w:autoSpaceDN w:val="0"/>
              <w:adjustRightInd w:val="0"/>
              <w:jc w:val="both"/>
              <w:rPr>
                <w:iCs/>
                <w:sz w:val="22"/>
              </w:rPr>
            </w:pPr>
            <w:r w:rsidRPr="00916B74">
              <w:rPr>
                <w:b/>
                <w:bCs/>
                <w:iCs/>
                <w:sz w:val="22"/>
              </w:rPr>
              <w:t>2 группа и выше:</w:t>
            </w:r>
          </w:p>
          <w:p w:rsidR="00916B74" w:rsidRPr="00916B74" w:rsidRDefault="00916B74" w:rsidP="00916B74">
            <w:pPr>
              <w:autoSpaceDE w:val="0"/>
              <w:autoSpaceDN w:val="0"/>
              <w:adjustRightInd w:val="0"/>
              <w:jc w:val="both"/>
              <w:rPr>
                <w:iCs/>
                <w:sz w:val="22"/>
              </w:rPr>
            </w:pPr>
            <w:r w:rsidRPr="00916B74">
              <w:rPr>
                <w:iCs/>
                <w:sz w:val="22"/>
              </w:rPr>
              <w:t>- не электротехнический - 1 раз в 3 года,</w:t>
            </w:r>
          </w:p>
          <w:p w:rsidR="00916B74" w:rsidRPr="00916B74" w:rsidRDefault="00916B74" w:rsidP="00916B74">
            <w:pPr>
              <w:autoSpaceDE w:val="0"/>
              <w:autoSpaceDN w:val="0"/>
              <w:adjustRightInd w:val="0"/>
              <w:jc w:val="both"/>
              <w:rPr>
                <w:sz w:val="22"/>
              </w:rPr>
            </w:pPr>
            <w:r w:rsidRPr="00916B74">
              <w:rPr>
                <w:iCs/>
                <w:sz w:val="22"/>
              </w:rPr>
              <w:t>- электротехнический - 1 раз в год</w:t>
            </w:r>
          </w:p>
        </w:tc>
      </w:tr>
      <w:tr w:rsidR="00916B74" w:rsidRPr="00916B74" w:rsidTr="00916B74">
        <w:tc>
          <w:tcPr>
            <w:tcW w:w="508" w:type="pct"/>
            <w:tcBorders>
              <w:top w:val="single" w:sz="6" w:space="0" w:color="auto"/>
              <w:bottom w:val="single" w:sz="6"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Допуск на производство работ на высоте (1, 2 группы)</w:t>
            </w:r>
          </w:p>
          <w:p w:rsidR="00916B74" w:rsidRPr="00916B74" w:rsidRDefault="00916B74" w:rsidP="00916B74">
            <w:pPr>
              <w:autoSpaceDE w:val="0"/>
              <w:autoSpaceDN w:val="0"/>
              <w:adjustRightInd w:val="0"/>
              <w:jc w:val="both"/>
              <w:rPr>
                <w:iCs/>
                <w:sz w:val="22"/>
              </w:rPr>
            </w:pPr>
            <w:r w:rsidRPr="00916B74">
              <w:rPr>
                <w:iCs/>
                <w:sz w:val="22"/>
              </w:rPr>
              <w:t>Периодичность обучения/проверки знаний:</w:t>
            </w:r>
          </w:p>
          <w:p w:rsidR="00916B74" w:rsidRPr="00916B74" w:rsidRDefault="00916B74" w:rsidP="00916B74">
            <w:pPr>
              <w:autoSpaceDE w:val="0"/>
              <w:autoSpaceDN w:val="0"/>
              <w:adjustRightInd w:val="0"/>
              <w:jc w:val="both"/>
              <w:rPr>
                <w:sz w:val="22"/>
              </w:rPr>
            </w:pPr>
            <w:r w:rsidRPr="00916B74">
              <w:rPr>
                <w:iCs/>
                <w:sz w:val="22"/>
              </w:rPr>
              <w:t>1-2 группа -1 раз в 3 года</w:t>
            </w:r>
          </w:p>
        </w:tc>
      </w:tr>
      <w:tr w:rsidR="00916B74" w:rsidRPr="00916B74" w:rsidTr="00916B74">
        <w:tc>
          <w:tcPr>
            <w:tcW w:w="508" w:type="pct"/>
            <w:tcBorders>
              <w:top w:val="single" w:sz="6" w:space="0" w:color="auto"/>
              <w:bottom w:val="single" w:sz="12" w:space="0" w:color="auto"/>
              <w:right w:val="single" w:sz="6" w:space="0" w:color="auto"/>
            </w:tcBorders>
          </w:tcPr>
          <w:p w:rsidR="00916B74" w:rsidRPr="00916B74" w:rsidRDefault="00916B74" w:rsidP="00096A11">
            <w:pPr>
              <w:numPr>
                <w:ilvl w:val="0"/>
                <w:numId w:val="8"/>
              </w:numPr>
              <w:ind w:left="0" w:firstLine="0"/>
              <w:contextualSpacing/>
              <w:jc w:val="both"/>
            </w:pPr>
          </w:p>
        </w:tc>
        <w:tc>
          <w:tcPr>
            <w:tcW w:w="4492"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autoSpaceDE w:val="0"/>
              <w:autoSpaceDN w:val="0"/>
              <w:adjustRightInd w:val="0"/>
              <w:jc w:val="both"/>
              <w:rPr>
                <w:b/>
                <w:bCs/>
                <w:sz w:val="22"/>
              </w:rPr>
            </w:pPr>
            <w:r w:rsidRPr="00916B74">
              <w:rPr>
                <w:b/>
                <w:bCs/>
                <w:sz w:val="22"/>
              </w:rPr>
              <w:t>Удостоверение о прохождении обучения по курсу «Контроль скважины. Управление скважиной при ГНВП»</w:t>
            </w:r>
          </w:p>
          <w:p w:rsidR="00916B74" w:rsidRPr="00916B74" w:rsidRDefault="00916B74" w:rsidP="00916B74">
            <w:pPr>
              <w:autoSpaceDE w:val="0"/>
              <w:autoSpaceDN w:val="0"/>
              <w:adjustRightInd w:val="0"/>
              <w:jc w:val="both"/>
              <w:rPr>
                <w:bCs/>
                <w:sz w:val="22"/>
              </w:rPr>
            </w:pPr>
            <w:r w:rsidRPr="00916B74">
              <w:rPr>
                <w:bCs/>
                <w:sz w:val="22"/>
              </w:rPr>
              <w:t>Периодичность обучения/проверки знаний:</w:t>
            </w:r>
          </w:p>
          <w:p w:rsidR="00916B74" w:rsidRPr="00916B74" w:rsidRDefault="00916B74" w:rsidP="00916B74">
            <w:pPr>
              <w:autoSpaceDE w:val="0"/>
              <w:autoSpaceDN w:val="0"/>
              <w:adjustRightInd w:val="0"/>
              <w:jc w:val="both"/>
              <w:rPr>
                <w:bCs/>
                <w:sz w:val="22"/>
              </w:rPr>
            </w:pPr>
            <w:r w:rsidRPr="00916B74">
              <w:rPr>
                <w:bCs/>
                <w:sz w:val="22"/>
              </w:rPr>
              <w:t>1 раз в 2 года</w:t>
            </w:r>
          </w:p>
        </w:tc>
      </w:tr>
    </w:tbl>
    <w:p w:rsidR="00916B74" w:rsidRPr="00916B74" w:rsidRDefault="00916B74" w:rsidP="00916B74">
      <w:pPr>
        <w:spacing w:before="240"/>
        <w:jc w:val="both"/>
      </w:pPr>
      <w:r w:rsidRPr="00916B74">
        <w:t xml:space="preserve">6.3.7. Каждый работник ПО и </w:t>
      </w:r>
      <w:proofErr w:type="spellStart"/>
      <w:r w:rsidRPr="00916B74">
        <w:t>СубПО</w:t>
      </w:r>
      <w:proofErr w:type="spellEnd"/>
      <w:r w:rsidRPr="00916B74">
        <w:t xml:space="preserve">, находясь на лицензионных участках Общества, обязан иметь при себе талон прохождения вводного инструктажа по форме </w:t>
      </w:r>
      <w:hyperlink w:anchor="Прил11" w:history="1">
        <w:r w:rsidRPr="00916B74">
          <w:rPr>
            <w:bCs/>
            <w:iCs/>
            <w:color w:val="0000FF"/>
            <w:u w:val="single"/>
          </w:rPr>
          <w:t>Приложения 10</w:t>
        </w:r>
      </w:hyperlink>
      <w:r w:rsidRPr="00916B74">
        <w:t xml:space="preserve">, выдаваемый специалистами ГПК. </w:t>
      </w:r>
    </w:p>
    <w:p w:rsidR="00916B74" w:rsidRPr="00916B74" w:rsidRDefault="00916B74" w:rsidP="00916B74">
      <w:pPr>
        <w:spacing w:before="240" w:after="240"/>
        <w:jc w:val="both"/>
        <w:outlineLvl w:val="1"/>
        <w:rPr>
          <w:rFonts w:ascii="Arial" w:hAnsi="Arial" w:cs="Arial"/>
          <w:b/>
        </w:rPr>
      </w:pPr>
      <w:bookmarkStart w:id="95" w:name="_Toc124761508"/>
      <w:bookmarkStart w:id="96" w:name="_Toc125635814"/>
      <w:bookmarkStart w:id="97" w:name="_Toc130304775"/>
      <w:r w:rsidRPr="00916B74">
        <w:rPr>
          <w:rFonts w:ascii="Arial" w:hAnsi="Arial" w:cs="Arial"/>
          <w:b/>
        </w:rPr>
        <w:t xml:space="preserve">6.4. ПРОВЕРКА ЗНАНИЙ ПЕРСОНАЛА </w:t>
      </w:r>
      <w:bookmarkEnd w:id="95"/>
      <w:r w:rsidRPr="00916B74">
        <w:rPr>
          <w:rFonts w:ascii="Arial" w:hAnsi="Arial" w:cs="Arial"/>
          <w:b/>
        </w:rPr>
        <w:t>ПО/СУБПО</w:t>
      </w:r>
      <w:bookmarkEnd w:id="96"/>
      <w:bookmarkEnd w:id="97"/>
      <w:r w:rsidRPr="00916B74">
        <w:rPr>
          <w:rFonts w:ascii="Arial" w:hAnsi="Arial" w:cs="Arial"/>
          <w:b/>
        </w:rPr>
        <w:t xml:space="preserve"> </w:t>
      </w:r>
    </w:p>
    <w:p w:rsidR="00916B74" w:rsidRPr="00916B74" w:rsidRDefault="00916B74" w:rsidP="00916B74">
      <w:pPr>
        <w:spacing w:before="240"/>
        <w:jc w:val="both"/>
        <w:rPr>
          <w:lang w:eastAsia="ru-RU"/>
        </w:rPr>
      </w:pPr>
      <w:r w:rsidRPr="00916B74">
        <w:rPr>
          <w:lang w:eastAsia="ru-RU"/>
        </w:rPr>
        <w:t>6.4.1. Заказчик самостоятельно принимает решение о проведении проверки знаний работников ПО/</w:t>
      </w:r>
      <w:proofErr w:type="spellStart"/>
      <w:r w:rsidRPr="00916B74">
        <w:rPr>
          <w:lang w:eastAsia="ru-RU"/>
        </w:rPr>
        <w:t>СубПО</w:t>
      </w:r>
      <w:proofErr w:type="spellEnd"/>
      <w:r w:rsidRPr="00916B74">
        <w:rPr>
          <w:lang w:eastAsia="ru-RU"/>
        </w:rPr>
        <w:t xml:space="preserve"> по охране труда и/или промышленной безопасности в зависимости от типа договора и вида выполняемых работ/услуг.</w:t>
      </w:r>
    </w:p>
    <w:p w:rsidR="00916B74" w:rsidRPr="00916B74" w:rsidRDefault="00916B74" w:rsidP="00916B74">
      <w:pPr>
        <w:tabs>
          <w:tab w:val="left" w:pos="1134"/>
        </w:tabs>
        <w:spacing w:before="240"/>
        <w:jc w:val="both"/>
        <w:rPr>
          <w:lang w:eastAsia="ru-RU"/>
        </w:rPr>
      </w:pPr>
      <w:r w:rsidRPr="00916B74">
        <w:rPr>
          <w:lang w:eastAsia="ru-RU"/>
        </w:rPr>
        <w:t>6.4.2. Проверка знаний работников, выполняющих или планирующих выполнение работ повышенной опасности, обязательна.</w:t>
      </w:r>
    </w:p>
    <w:p w:rsidR="00916B74" w:rsidRPr="00916B74" w:rsidRDefault="00916B74" w:rsidP="00916B74">
      <w:pPr>
        <w:tabs>
          <w:tab w:val="left" w:pos="1134"/>
        </w:tabs>
        <w:spacing w:before="240"/>
        <w:jc w:val="both"/>
        <w:rPr>
          <w:lang w:eastAsia="ru-RU"/>
        </w:rPr>
      </w:pPr>
      <w:r w:rsidRPr="00916B74">
        <w:rPr>
          <w:lang w:eastAsia="ru-RU"/>
        </w:rPr>
        <w:t>6.4.3. Проверка знаний проводится как у ИТР, так и у производственного персонала ПО/</w:t>
      </w:r>
      <w:proofErr w:type="spellStart"/>
      <w:r w:rsidRPr="00916B74">
        <w:rPr>
          <w:lang w:eastAsia="ru-RU"/>
        </w:rPr>
        <w:t>СубПО</w:t>
      </w:r>
      <w:proofErr w:type="spellEnd"/>
      <w:r w:rsidRPr="00916B74">
        <w:rPr>
          <w:lang w:eastAsia="ru-RU"/>
        </w:rPr>
        <w:t>, выполняющих работы на ЛУ и объектах Заказчика.</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6.4.4. Работники ПО/</w:t>
      </w:r>
      <w:proofErr w:type="spellStart"/>
      <w:r w:rsidRPr="00916B74">
        <w:rPr>
          <w:lang w:eastAsia="ru-RU"/>
        </w:rPr>
        <w:t>СубПО</w:t>
      </w:r>
      <w:proofErr w:type="spellEnd"/>
      <w:r w:rsidRPr="00916B74">
        <w:rPr>
          <w:lang w:eastAsia="ru-RU"/>
        </w:rPr>
        <w:t xml:space="preserve">, впервые прибывающие для выполнения работ, оказания услуг на производственные объекты Общества, лицензионные участки Заказчика, обязаны до начала работ пройти проверку знаний в области охраны труда и/или промышленной безопасности у Заказчика. </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6.4.5. Проверка знаний проводится специалистами ГПК с целью определения уровня компетенций работников ПО/</w:t>
      </w:r>
      <w:proofErr w:type="spellStart"/>
      <w:r w:rsidRPr="00916B74">
        <w:rPr>
          <w:lang w:eastAsia="ru-RU"/>
        </w:rPr>
        <w:t>СубПО</w:t>
      </w:r>
      <w:proofErr w:type="spellEnd"/>
      <w:r w:rsidRPr="00916B74">
        <w:rPr>
          <w:lang w:eastAsia="ru-RU"/>
        </w:rPr>
        <w:t xml:space="preserve"> и недопущения к управлению, выполнению и организации работ неквалифицированных работников ПО/</w:t>
      </w:r>
      <w:proofErr w:type="spellStart"/>
      <w:r w:rsidRPr="00916B74">
        <w:rPr>
          <w:lang w:eastAsia="ru-RU"/>
        </w:rPr>
        <w:t>СубПО</w:t>
      </w:r>
      <w:proofErr w:type="spellEnd"/>
      <w:r w:rsidRPr="00916B74">
        <w:rPr>
          <w:lang w:eastAsia="ru-RU"/>
        </w:rPr>
        <w:t xml:space="preserve">. </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6.4.6. Проверка знаний может быть организована в виде сдачи экзамена по билетам на бумажном носителе или тестирования с использованием автоматизированных программных продуктов.</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6.4.7. Дата проведения экзамена, перечень дисциплин и список билетов с вопросами, по которым будет проводиться проверка знаний работников ПО/</w:t>
      </w:r>
      <w:proofErr w:type="spellStart"/>
      <w:r w:rsidRPr="00916B74">
        <w:rPr>
          <w:lang w:eastAsia="ru-RU"/>
        </w:rPr>
        <w:t>СубПО</w:t>
      </w:r>
      <w:proofErr w:type="spellEnd"/>
      <w:r w:rsidRPr="00916B74" w:rsidDel="00A04CA0">
        <w:rPr>
          <w:lang w:eastAsia="ru-RU"/>
        </w:rPr>
        <w:t xml:space="preserve"> </w:t>
      </w:r>
      <w:r w:rsidRPr="00916B74">
        <w:rPr>
          <w:lang w:eastAsia="ru-RU"/>
        </w:rPr>
        <w:t>организации, определяется на установочном совещании начальником СОБПП и куратором договора в соответствии с видами выполняемых работ по договору и доводится до руководителя (полномочного представителя) ПО.</w:t>
      </w:r>
    </w:p>
    <w:p w:rsidR="00916B74" w:rsidRPr="00916B74" w:rsidRDefault="00916B74" w:rsidP="00916B74">
      <w:pPr>
        <w:tabs>
          <w:tab w:val="left" w:pos="567"/>
          <w:tab w:val="left" w:pos="709"/>
        </w:tabs>
        <w:autoSpaceDE w:val="0"/>
        <w:autoSpaceDN w:val="0"/>
        <w:adjustRightInd w:val="0"/>
        <w:spacing w:before="240"/>
        <w:jc w:val="both"/>
        <w:rPr>
          <w:bCs/>
          <w:iCs/>
        </w:rPr>
      </w:pPr>
      <w:r w:rsidRPr="00916B74">
        <w:rPr>
          <w:lang w:eastAsia="ru-RU"/>
        </w:rPr>
        <w:t xml:space="preserve">6.4.8. </w:t>
      </w:r>
      <w:r w:rsidRPr="00916B74">
        <w:rPr>
          <w:bCs/>
          <w:iCs/>
        </w:rPr>
        <w:t>Проверка знаний работников ПО/</w:t>
      </w:r>
      <w:proofErr w:type="spellStart"/>
      <w:r w:rsidRPr="00916B74">
        <w:rPr>
          <w:bCs/>
          <w:iCs/>
        </w:rPr>
        <w:t>СубПО</w:t>
      </w:r>
      <w:proofErr w:type="spellEnd"/>
      <w:r w:rsidRPr="00916B74">
        <w:rPr>
          <w:bCs/>
          <w:iCs/>
        </w:rPr>
        <w:t xml:space="preserve"> является необходимым условием для получения ПО акта-допуска для производства работ ПО.</w:t>
      </w:r>
    </w:p>
    <w:p w:rsidR="00916B74" w:rsidRPr="00916B74" w:rsidRDefault="00916B74" w:rsidP="00916B74">
      <w:pPr>
        <w:tabs>
          <w:tab w:val="left" w:pos="567"/>
          <w:tab w:val="left" w:pos="709"/>
        </w:tabs>
        <w:autoSpaceDE w:val="0"/>
        <w:autoSpaceDN w:val="0"/>
        <w:adjustRightInd w:val="0"/>
        <w:spacing w:before="240"/>
        <w:jc w:val="both"/>
        <w:rPr>
          <w:bCs/>
          <w:iCs/>
        </w:rPr>
      </w:pPr>
      <w:r w:rsidRPr="00916B74">
        <w:rPr>
          <w:lang w:eastAsia="ru-RU"/>
        </w:rPr>
        <w:t xml:space="preserve">6.4.9. </w:t>
      </w:r>
      <w:r w:rsidRPr="00916B74">
        <w:rPr>
          <w:rFonts w:cs="Arial"/>
        </w:rPr>
        <w:t>Проверка знаний работников ПО/</w:t>
      </w:r>
      <w:proofErr w:type="spellStart"/>
      <w:r w:rsidRPr="00916B74">
        <w:rPr>
          <w:rFonts w:cs="Arial"/>
        </w:rPr>
        <w:t>СубПО</w:t>
      </w:r>
      <w:proofErr w:type="spellEnd"/>
      <w:r w:rsidRPr="00916B74">
        <w:rPr>
          <w:rFonts w:cs="Arial"/>
        </w:rPr>
        <w:t xml:space="preserve"> может проводиться:</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непосредственно в кабинете работников ГПК СОБПП Заказчика;</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на месте дислокации работников ПО/</w:t>
      </w:r>
      <w:proofErr w:type="spellStart"/>
      <w:r w:rsidRPr="00916B74">
        <w:rPr>
          <w:rFonts w:cs="Arial"/>
        </w:rPr>
        <w:t>СубПО</w:t>
      </w:r>
      <w:proofErr w:type="spellEnd"/>
      <w:r w:rsidRPr="00916B74" w:rsidDel="00C06AD7">
        <w:rPr>
          <w:rFonts w:cs="Arial"/>
        </w:rPr>
        <w:t xml:space="preserve"> </w:t>
      </w:r>
      <w:r w:rsidRPr="00916B74">
        <w:rPr>
          <w:rFonts w:cs="Arial"/>
        </w:rPr>
        <w:t>в случаях одновременного прибытия на объект большого количества работников ПО;</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lastRenderedPageBreak/>
        <w:t>во время проведения вводного инструктажа;</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при проведении пусковой проверки ПО перед началом работ.</w:t>
      </w:r>
    </w:p>
    <w:p w:rsidR="00916B74" w:rsidRPr="00916B74" w:rsidRDefault="00916B74" w:rsidP="00916B74">
      <w:pPr>
        <w:tabs>
          <w:tab w:val="left" w:pos="567"/>
          <w:tab w:val="left" w:pos="709"/>
        </w:tabs>
        <w:autoSpaceDE w:val="0"/>
        <w:autoSpaceDN w:val="0"/>
        <w:adjustRightInd w:val="0"/>
        <w:spacing w:before="240"/>
        <w:jc w:val="both"/>
        <w:rPr>
          <w:lang w:eastAsia="ru-RU"/>
        </w:rPr>
      </w:pPr>
      <w:r w:rsidRPr="00916B74">
        <w:rPr>
          <w:lang w:eastAsia="ru-RU"/>
        </w:rPr>
        <w:t>6.4.10. Проверка знаний работников ПО/</w:t>
      </w:r>
      <w:proofErr w:type="spellStart"/>
      <w:r w:rsidRPr="00916B74">
        <w:rPr>
          <w:lang w:eastAsia="ru-RU"/>
        </w:rPr>
        <w:t>СубПО</w:t>
      </w:r>
      <w:proofErr w:type="spellEnd"/>
      <w:r w:rsidRPr="00916B74">
        <w:rPr>
          <w:lang w:eastAsia="ru-RU"/>
        </w:rPr>
        <w:t xml:space="preserve"> проводится один раз в 3 года. Проверка знаний по инициативе Заказчика может проводиться чаще одного раза в 3 года в случаях:</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возникновения происшествий, аварий, инцидентов и несчастных случаев на объектах Общества по вине ПО/</w:t>
      </w:r>
      <w:proofErr w:type="spellStart"/>
      <w:r w:rsidRPr="00916B74">
        <w:rPr>
          <w:rFonts w:cs="Arial"/>
        </w:rPr>
        <w:t>СубПО</w:t>
      </w:r>
      <w:proofErr w:type="spellEnd"/>
      <w:r w:rsidRPr="00916B74">
        <w:rPr>
          <w:rFonts w:cs="Arial"/>
        </w:rPr>
        <w:t>;</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изменения вида работ, выполняемых ПО/</w:t>
      </w:r>
      <w:proofErr w:type="spellStart"/>
      <w:r w:rsidRPr="00916B74">
        <w:rPr>
          <w:rFonts w:cs="Arial"/>
        </w:rPr>
        <w:t>СубПО</w:t>
      </w:r>
      <w:proofErr w:type="spellEnd"/>
      <w:r w:rsidRPr="00916B74">
        <w:rPr>
          <w:rFonts w:cs="Arial"/>
        </w:rPr>
        <w:t>;</w:t>
      </w:r>
    </w:p>
    <w:p w:rsidR="00916B74" w:rsidRPr="00916B74" w:rsidRDefault="00916B74" w:rsidP="00096A11">
      <w:pPr>
        <w:numPr>
          <w:ilvl w:val="0"/>
          <w:numId w:val="29"/>
        </w:numPr>
        <w:tabs>
          <w:tab w:val="left" w:pos="170"/>
        </w:tabs>
        <w:spacing w:before="60"/>
        <w:ind w:left="567" w:hanging="397"/>
        <w:jc w:val="both"/>
        <w:rPr>
          <w:rFonts w:cs="Arial"/>
        </w:rPr>
      </w:pPr>
      <w:r w:rsidRPr="00916B74">
        <w:rPr>
          <w:rFonts w:cs="Arial"/>
        </w:rPr>
        <w:t>изъятия у работника Удостоверения-допуска при выявлении грубых, либо повторных нарушений в области ПБОТОС.</w:t>
      </w:r>
    </w:p>
    <w:p w:rsidR="00916B74" w:rsidRPr="00916B74" w:rsidRDefault="00916B74" w:rsidP="00916B74">
      <w:pPr>
        <w:tabs>
          <w:tab w:val="left" w:pos="709"/>
        </w:tabs>
        <w:autoSpaceDE w:val="0"/>
        <w:autoSpaceDN w:val="0"/>
        <w:adjustRightInd w:val="0"/>
        <w:spacing w:before="240" w:after="240"/>
        <w:jc w:val="both"/>
      </w:pPr>
      <w:r w:rsidRPr="00916B74">
        <w:rPr>
          <w:lang w:eastAsia="ru-RU"/>
        </w:rPr>
        <w:t xml:space="preserve">6.4.11. </w:t>
      </w:r>
      <w:r w:rsidRPr="00916B74">
        <w:rPr>
          <w:bCs/>
          <w:iCs/>
        </w:rPr>
        <w:t xml:space="preserve">При успешном прохождении проверки знаний работники </w:t>
      </w:r>
      <w:r w:rsidRPr="00916B74">
        <w:rPr>
          <w:rFonts w:cs="Arial"/>
        </w:rPr>
        <w:t>ПО/</w:t>
      </w:r>
      <w:proofErr w:type="spellStart"/>
      <w:r w:rsidRPr="00916B74">
        <w:rPr>
          <w:rFonts w:cs="Arial"/>
        </w:rPr>
        <w:t>СубПО</w:t>
      </w:r>
      <w:proofErr w:type="spellEnd"/>
      <w:r w:rsidRPr="00916B74" w:rsidDel="00C06AD7">
        <w:rPr>
          <w:rFonts w:cs="Arial"/>
        </w:rPr>
        <w:t xml:space="preserve"> </w:t>
      </w:r>
      <w:r w:rsidRPr="00916B74">
        <w:rPr>
          <w:bCs/>
          <w:iCs/>
        </w:rPr>
        <w:t>допускаются к выполнению вида работ, в соответствии с которым проведена проверка знаний. ПО/</w:t>
      </w:r>
      <w:proofErr w:type="spellStart"/>
      <w:r w:rsidRPr="00916B74">
        <w:rPr>
          <w:bCs/>
          <w:iCs/>
        </w:rPr>
        <w:t>СубПО</w:t>
      </w:r>
      <w:proofErr w:type="spellEnd"/>
      <w:r w:rsidRPr="00916B74">
        <w:rPr>
          <w:bCs/>
          <w:iCs/>
        </w:rPr>
        <w:t xml:space="preserve"> выдается Удостоверение-допуск, заверенное печатью, удостоверяющее проверку знаний и допуск работников к определенному виду работ (</w:t>
      </w:r>
      <w:hyperlink w:anchor="Прил12" w:history="1">
        <w:r w:rsidRPr="00916B74">
          <w:rPr>
            <w:bCs/>
            <w:iCs/>
            <w:color w:val="0000FF"/>
            <w:u w:val="single"/>
          </w:rPr>
          <w:t>Приложение 11</w:t>
        </w:r>
      </w:hyperlink>
      <w:r w:rsidRPr="00916B74">
        <w:rPr>
          <w:bCs/>
          <w:iCs/>
        </w:rPr>
        <w:t>).</w:t>
      </w:r>
    </w:p>
    <w:p w:rsidR="00916B74" w:rsidRPr="00916B74" w:rsidRDefault="00916B74" w:rsidP="00916B74">
      <w:pPr>
        <w:tabs>
          <w:tab w:val="left" w:pos="709"/>
        </w:tabs>
        <w:autoSpaceDE w:val="0"/>
        <w:autoSpaceDN w:val="0"/>
        <w:adjustRightInd w:val="0"/>
        <w:spacing w:before="240" w:after="240"/>
        <w:jc w:val="both"/>
        <w:rPr>
          <w:lang w:eastAsia="ru-RU"/>
        </w:rPr>
      </w:pPr>
      <w:r w:rsidRPr="00916B74">
        <w:rPr>
          <w:lang w:eastAsia="ru-RU"/>
        </w:rPr>
        <w:t>6.4.12. При неизменности характера выполняемых работ по договору, в случае перемещения с одного месторождения на другое, или из одного участка в другой, у работников ПО/</w:t>
      </w:r>
      <w:proofErr w:type="spellStart"/>
      <w:r w:rsidRPr="00916B74">
        <w:rPr>
          <w:lang w:eastAsia="ru-RU"/>
        </w:rPr>
        <w:t>СубПО</w:t>
      </w:r>
      <w:proofErr w:type="spellEnd"/>
      <w:r w:rsidRPr="00916B74">
        <w:rPr>
          <w:lang w:eastAsia="ru-RU"/>
        </w:rPr>
        <w:t xml:space="preserve"> повторная (внеочередная) проверка знаний не проводится.</w:t>
      </w:r>
    </w:p>
    <w:p w:rsidR="00916B74" w:rsidRPr="00916B74" w:rsidRDefault="00916B74" w:rsidP="00916B74">
      <w:pPr>
        <w:tabs>
          <w:tab w:val="left" w:pos="709"/>
        </w:tabs>
        <w:autoSpaceDE w:val="0"/>
        <w:autoSpaceDN w:val="0"/>
        <w:adjustRightInd w:val="0"/>
        <w:spacing w:before="240" w:after="240"/>
        <w:jc w:val="both"/>
        <w:rPr>
          <w:lang w:eastAsia="ru-RU"/>
        </w:rPr>
      </w:pPr>
      <w:r w:rsidRPr="00916B74">
        <w:rPr>
          <w:lang w:eastAsia="ru-RU"/>
        </w:rPr>
        <w:t>6.4.13. Без прохождения проверки знаний работники ПО/</w:t>
      </w:r>
      <w:proofErr w:type="spellStart"/>
      <w:r w:rsidRPr="00916B74">
        <w:rPr>
          <w:lang w:eastAsia="ru-RU"/>
        </w:rPr>
        <w:t>СубПО</w:t>
      </w:r>
      <w:proofErr w:type="spellEnd"/>
      <w:r w:rsidRPr="00916B74">
        <w:rPr>
          <w:lang w:eastAsia="ru-RU"/>
        </w:rPr>
        <w:t xml:space="preserve"> к работе не допускаются.</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 xml:space="preserve">6.4.14. </w:t>
      </w:r>
      <w:r w:rsidRPr="00916B74">
        <w:rPr>
          <w:bCs/>
          <w:iCs/>
        </w:rPr>
        <w:t>Информация о результатах проверки знаний работников ПО/</w:t>
      </w:r>
      <w:proofErr w:type="spellStart"/>
      <w:r w:rsidRPr="00916B74">
        <w:rPr>
          <w:bCs/>
          <w:iCs/>
        </w:rPr>
        <w:t>СубПО</w:t>
      </w:r>
      <w:proofErr w:type="spellEnd"/>
      <w:r w:rsidRPr="00916B74">
        <w:rPr>
          <w:bCs/>
          <w:iCs/>
        </w:rPr>
        <w:t xml:space="preserve"> и выдаче Удостоверения-допуска вносится в электронную базу данных специалистом ГПК.</w:t>
      </w:r>
    </w:p>
    <w:p w:rsidR="00916B74" w:rsidRPr="00916B74" w:rsidRDefault="00916B74" w:rsidP="00916B74">
      <w:pPr>
        <w:shd w:val="clear" w:color="auto" w:fill="FFFFFF"/>
        <w:tabs>
          <w:tab w:val="left" w:pos="709"/>
        </w:tabs>
        <w:autoSpaceDE w:val="0"/>
        <w:autoSpaceDN w:val="0"/>
        <w:adjustRightInd w:val="0"/>
        <w:spacing w:before="240"/>
        <w:jc w:val="both"/>
        <w:rPr>
          <w:lang w:eastAsia="ru-RU"/>
        </w:rPr>
      </w:pPr>
      <w:r w:rsidRPr="00916B74">
        <w:rPr>
          <w:lang w:eastAsia="ru-RU"/>
        </w:rPr>
        <w:t>6.4.15. Удостоверение-допуск у работников ПО/</w:t>
      </w:r>
      <w:proofErr w:type="spellStart"/>
      <w:r w:rsidRPr="00916B74">
        <w:rPr>
          <w:lang w:eastAsia="ru-RU"/>
        </w:rPr>
        <w:t>СубПО</w:t>
      </w:r>
      <w:proofErr w:type="spellEnd"/>
      <w:r w:rsidRPr="00916B74">
        <w:rPr>
          <w:lang w:eastAsia="ru-RU"/>
        </w:rPr>
        <w:t xml:space="preserve"> – руководителя работ на объекте - может быть изъято по результатам проверок (аудитов) представителем Заказчика при выявлении грубых нарушений, влияющих на возможность возникновения несчастного случая, аварии или при отсутствии на месте проведения работ разрешительных документов.   </w:t>
      </w:r>
    </w:p>
    <w:p w:rsidR="00916B74" w:rsidRPr="00916B74" w:rsidRDefault="00916B74" w:rsidP="00916B74">
      <w:pPr>
        <w:shd w:val="clear" w:color="auto" w:fill="FFFFFF"/>
        <w:tabs>
          <w:tab w:val="left" w:pos="709"/>
        </w:tabs>
        <w:autoSpaceDE w:val="0"/>
        <w:autoSpaceDN w:val="0"/>
        <w:adjustRightInd w:val="0"/>
        <w:spacing w:before="240"/>
        <w:jc w:val="both"/>
        <w:rPr>
          <w:rFonts w:eastAsia="Calibri"/>
          <w:u w:val="single"/>
          <w:lang w:eastAsia="ru-RU"/>
        </w:rPr>
      </w:pPr>
      <w:r w:rsidRPr="00916B74">
        <w:rPr>
          <w:lang w:eastAsia="ru-RU"/>
        </w:rPr>
        <w:t>6.4.16. После изъятия Удостоверения-допуска работник ПО/</w:t>
      </w:r>
      <w:proofErr w:type="spellStart"/>
      <w:r w:rsidRPr="00916B74">
        <w:rPr>
          <w:lang w:eastAsia="ru-RU"/>
        </w:rPr>
        <w:t>СубПО</w:t>
      </w:r>
      <w:proofErr w:type="spellEnd"/>
      <w:r w:rsidRPr="00916B74">
        <w:rPr>
          <w:lang w:eastAsia="ru-RU"/>
        </w:rPr>
        <w:t xml:space="preserve"> отстраняется от работы и направляется на внеочередную проверку знаний (аттестацию). </w:t>
      </w:r>
    </w:p>
    <w:p w:rsidR="00916B74" w:rsidRPr="00916B74" w:rsidRDefault="00916B74" w:rsidP="00916B74">
      <w:pPr>
        <w:shd w:val="clear" w:color="auto" w:fill="FFFFFF"/>
        <w:tabs>
          <w:tab w:val="left" w:pos="709"/>
        </w:tabs>
        <w:autoSpaceDE w:val="0"/>
        <w:autoSpaceDN w:val="0"/>
        <w:adjustRightInd w:val="0"/>
        <w:spacing w:before="240"/>
        <w:jc w:val="both"/>
        <w:rPr>
          <w:lang w:eastAsia="ru-RU"/>
        </w:rPr>
      </w:pPr>
      <w:r w:rsidRPr="00916B74">
        <w:rPr>
          <w:lang w:eastAsia="ru-RU"/>
        </w:rPr>
        <w:t>6.4.17. Уполномоченными работниками Заказчика, имеющими право на изъятие Удостоверения-допуска у работников ПО/</w:t>
      </w:r>
      <w:proofErr w:type="spellStart"/>
      <w:r w:rsidRPr="00916B74">
        <w:rPr>
          <w:lang w:eastAsia="ru-RU"/>
        </w:rPr>
        <w:t>СубПО</w:t>
      </w:r>
      <w:proofErr w:type="spellEnd"/>
      <w:r w:rsidRPr="00916B74">
        <w:rPr>
          <w:lang w:eastAsia="ru-RU"/>
        </w:rPr>
        <w:t xml:space="preserve">, являются: </w:t>
      </w:r>
    </w:p>
    <w:p w:rsidR="00916B74" w:rsidRPr="00916B74" w:rsidRDefault="00916B74" w:rsidP="00096A11">
      <w:pPr>
        <w:numPr>
          <w:ilvl w:val="0"/>
          <w:numId w:val="5"/>
        </w:numPr>
        <w:shd w:val="clear" w:color="auto" w:fill="FFFFFF"/>
        <w:tabs>
          <w:tab w:val="left" w:pos="567"/>
        </w:tabs>
        <w:autoSpaceDE w:val="0"/>
        <w:autoSpaceDN w:val="0"/>
        <w:adjustRightInd w:val="0"/>
        <w:spacing w:before="60" w:after="60"/>
        <w:ind w:left="567" w:hanging="397"/>
        <w:jc w:val="both"/>
        <w:rPr>
          <w:lang w:eastAsia="ru-RU"/>
        </w:rPr>
      </w:pPr>
      <w:r w:rsidRPr="00916B74">
        <w:rPr>
          <w:lang w:eastAsia="ru-RU"/>
        </w:rPr>
        <w:t xml:space="preserve">руководители и специалисты СОБПП, </w:t>
      </w:r>
      <w:proofErr w:type="spellStart"/>
      <w:r w:rsidRPr="00916B74">
        <w:rPr>
          <w:lang w:eastAsia="ru-RU"/>
        </w:rPr>
        <w:t>УПБиОТ</w:t>
      </w:r>
      <w:proofErr w:type="spellEnd"/>
      <w:r w:rsidRPr="00916B74">
        <w:rPr>
          <w:lang w:eastAsia="ru-RU"/>
        </w:rPr>
        <w:t>, ГПК;</w:t>
      </w:r>
    </w:p>
    <w:p w:rsidR="00916B74" w:rsidRPr="00916B74" w:rsidRDefault="00916B74" w:rsidP="00096A11">
      <w:pPr>
        <w:numPr>
          <w:ilvl w:val="0"/>
          <w:numId w:val="5"/>
        </w:numPr>
        <w:shd w:val="clear" w:color="auto" w:fill="FFFFFF"/>
        <w:tabs>
          <w:tab w:val="left" w:pos="567"/>
        </w:tabs>
        <w:autoSpaceDE w:val="0"/>
        <w:autoSpaceDN w:val="0"/>
        <w:adjustRightInd w:val="0"/>
        <w:spacing w:before="60" w:after="60"/>
        <w:ind w:left="567" w:hanging="397"/>
        <w:jc w:val="both"/>
        <w:rPr>
          <w:lang w:eastAsia="ru-RU"/>
        </w:rPr>
      </w:pPr>
      <w:r w:rsidRPr="00916B74">
        <w:rPr>
          <w:lang w:eastAsia="ru-RU"/>
        </w:rPr>
        <w:t>куратор договора;</w:t>
      </w:r>
    </w:p>
    <w:p w:rsidR="00916B74" w:rsidRPr="00916B74" w:rsidRDefault="00916B74" w:rsidP="00096A11">
      <w:pPr>
        <w:numPr>
          <w:ilvl w:val="0"/>
          <w:numId w:val="5"/>
        </w:numPr>
        <w:shd w:val="clear" w:color="auto" w:fill="FFFFFF"/>
        <w:tabs>
          <w:tab w:val="left" w:pos="567"/>
        </w:tabs>
        <w:autoSpaceDE w:val="0"/>
        <w:autoSpaceDN w:val="0"/>
        <w:adjustRightInd w:val="0"/>
        <w:spacing w:before="60" w:after="60"/>
        <w:ind w:left="567" w:hanging="397"/>
        <w:jc w:val="both"/>
        <w:rPr>
          <w:lang w:eastAsia="ru-RU"/>
        </w:rPr>
      </w:pPr>
      <w:r w:rsidRPr="00916B74">
        <w:rPr>
          <w:lang w:eastAsia="ru-RU"/>
        </w:rPr>
        <w:t xml:space="preserve">руководители СП, на территории которых проводятся работы силами ПО;  </w:t>
      </w:r>
    </w:p>
    <w:p w:rsidR="00916B74" w:rsidRPr="00916B74" w:rsidRDefault="00916B74" w:rsidP="00096A11">
      <w:pPr>
        <w:numPr>
          <w:ilvl w:val="0"/>
          <w:numId w:val="5"/>
        </w:numPr>
        <w:shd w:val="clear" w:color="auto" w:fill="FFFFFF"/>
        <w:tabs>
          <w:tab w:val="left" w:pos="567"/>
        </w:tabs>
        <w:autoSpaceDE w:val="0"/>
        <w:autoSpaceDN w:val="0"/>
        <w:adjustRightInd w:val="0"/>
        <w:spacing w:before="60" w:after="60"/>
        <w:ind w:left="567" w:hanging="397"/>
        <w:jc w:val="both"/>
        <w:rPr>
          <w:lang w:eastAsia="ru-RU"/>
        </w:rPr>
      </w:pPr>
      <w:r w:rsidRPr="00916B74">
        <w:rPr>
          <w:lang w:eastAsia="ru-RU"/>
        </w:rPr>
        <w:t>члены комиссии.</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 xml:space="preserve">6.4.18. При изъятии Удостоверения-допуска уполномоченным представителем Заказчика составляется акт об изъятии Удостоверения-допуска. Форма акта изъятия Удостоверения-допуска определена </w:t>
      </w:r>
      <w:hyperlink w:anchor="Прил13" w:history="1">
        <w:r w:rsidRPr="00916B74">
          <w:rPr>
            <w:bCs/>
            <w:iCs/>
            <w:color w:val="0000FF"/>
            <w:u w:val="single"/>
          </w:rPr>
          <w:t>Приложением 12</w:t>
        </w:r>
      </w:hyperlink>
      <w:r w:rsidRPr="00916B74">
        <w:rPr>
          <w:lang w:eastAsia="ru-RU"/>
        </w:rPr>
        <w:t>. Акт изъятия Удостоверения-допуска составляется в двух экземплярах, один из которых передается ПО, второй передается в СОБПП.</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t>6.4.19. Уполномоченный представитель Заказчика, изъявший Удостоверение-допуск у работников ПО/</w:t>
      </w:r>
      <w:proofErr w:type="spellStart"/>
      <w:r w:rsidRPr="00916B74">
        <w:rPr>
          <w:lang w:eastAsia="ru-RU"/>
        </w:rPr>
        <w:t>СубПО</w:t>
      </w:r>
      <w:proofErr w:type="spellEnd"/>
      <w:r w:rsidRPr="00916B74">
        <w:rPr>
          <w:lang w:eastAsia="ru-RU"/>
        </w:rPr>
        <w:t>, несёт ответственность за обоснованность данного изъятия и направление информации об изъятии в СОБПП.</w:t>
      </w:r>
    </w:p>
    <w:p w:rsidR="00916B74" w:rsidRPr="00916B74" w:rsidRDefault="00916B74" w:rsidP="00916B74">
      <w:pPr>
        <w:tabs>
          <w:tab w:val="left" w:pos="709"/>
        </w:tabs>
        <w:autoSpaceDE w:val="0"/>
        <w:autoSpaceDN w:val="0"/>
        <w:adjustRightInd w:val="0"/>
        <w:spacing w:before="240"/>
        <w:jc w:val="both"/>
        <w:rPr>
          <w:lang w:eastAsia="ru-RU"/>
        </w:rPr>
      </w:pPr>
      <w:r w:rsidRPr="00916B74">
        <w:rPr>
          <w:lang w:eastAsia="ru-RU"/>
        </w:rPr>
        <w:lastRenderedPageBreak/>
        <w:t>6.4.10. Информация о фактах изъятия Удостоверений-допусков у работников ПО/</w:t>
      </w:r>
      <w:proofErr w:type="spellStart"/>
      <w:r w:rsidRPr="00916B74">
        <w:rPr>
          <w:lang w:eastAsia="ru-RU"/>
        </w:rPr>
        <w:t>СубПО</w:t>
      </w:r>
      <w:proofErr w:type="spellEnd"/>
      <w:r w:rsidRPr="00916B74">
        <w:rPr>
          <w:lang w:eastAsia="ru-RU"/>
        </w:rPr>
        <w:t xml:space="preserve">, консолидируются специалистами СОБПП для проведения анализа, использования при подготовке материалов и ведения баз данных о состоянии ПБОТОС в ПО. </w:t>
      </w:r>
    </w:p>
    <w:p w:rsidR="00916B74" w:rsidRPr="00916B74" w:rsidRDefault="00916B74" w:rsidP="00916B74">
      <w:pPr>
        <w:spacing w:before="240" w:after="240"/>
        <w:jc w:val="both"/>
        <w:outlineLvl w:val="1"/>
        <w:rPr>
          <w:rFonts w:ascii="Arial" w:hAnsi="Arial" w:cs="Arial"/>
          <w:b/>
        </w:rPr>
      </w:pPr>
      <w:bookmarkStart w:id="98" w:name="_Toc125635815"/>
      <w:bookmarkStart w:id="99" w:name="_Toc130304776"/>
      <w:r w:rsidRPr="00916B74">
        <w:rPr>
          <w:rFonts w:ascii="Arial" w:hAnsi="Arial" w:cs="Arial"/>
          <w:b/>
        </w:rPr>
        <w:t>6.5. ПУСКОВАЯ ПРОВЕРКА</w:t>
      </w:r>
      <w:bookmarkEnd w:id="98"/>
      <w:bookmarkEnd w:id="99"/>
    </w:p>
    <w:p w:rsidR="00916B74" w:rsidRPr="00916B74" w:rsidRDefault="00916B74" w:rsidP="00916B74">
      <w:pPr>
        <w:jc w:val="both"/>
      </w:pPr>
      <w:r w:rsidRPr="00916B74">
        <w:t>6.5.1. Пусковая проверка проводится с целью подтверждения готовности ПО к началу выполнения работ по договору.</w:t>
      </w:r>
    </w:p>
    <w:p w:rsidR="00916B74" w:rsidRPr="00916B74" w:rsidRDefault="00916B74" w:rsidP="00916B74">
      <w:pPr>
        <w:tabs>
          <w:tab w:val="left" w:pos="851"/>
        </w:tabs>
        <w:spacing w:before="240"/>
        <w:contextualSpacing/>
        <w:jc w:val="both"/>
        <w:rPr>
          <w:bCs/>
          <w:iCs/>
        </w:rPr>
      </w:pPr>
      <w:r w:rsidRPr="00916B74">
        <w:t xml:space="preserve">6.5.2. </w:t>
      </w:r>
      <w:r w:rsidRPr="00916B74">
        <w:rPr>
          <w:bCs/>
          <w:iCs/>
        </w:rPr>
        <w:t>Пусковая проверка проводится для ПО, относящихся к I категории влияния на ПБОТОС, выполняющих следующие виды работ, но не ограничиваясь:</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поисково-разведочное бурение – перед бурением новой скважины;</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эксплуатационное бурение – перед бурением первой скважины на кустовой площадке;</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 xml:space="preserve">вышкомонтажные работы – перед началом работ по договору </w:t>
      </w:r>
      <w:r w:rsidRPr="00916B74">
        <w:t xml:space="preserve">для </w:t>
      </w:r>
      <w:r w:rsidRPr="00916B74">
        <w:rPr>
          <w:bCs/>
          <w:iCs/>
        </w:rPr>
        <w:t>ПО, впервые заезжающих на лицензионные участки Заказчика;</w:t>
      </w:r>
    </w:p>
    <w:p w:rsidR="00916B74" w:rsidRPr="00916B74" w:rsidRDefault="00916B74" w:rsidP="00096A11">
      <w:pPr>
        <w:numPr>
          <w:ilvl w:val="0"/>
          <w:numId w:val="19"/>
        </w:numPr>
        <w:tabs>
          <w:tab w:val="left" w:pos="539"/>
        </w:tabs>
        <w:spacing w:before="60"/>
        <w:ind w:left="567" w:hanging="397"/>
        <w:jc w:val="both"/>
        <w:rPr>
          <w:bCs/>
          <w:iCs/>
        </w:rPr>
      </w:pPr>
      <w:proofErr w:type="spellStart"/>
      <w:r w:rsidRPr="00916B74">
        <w:rPr>
          <w:bCs/>
          <w:iCs/>
        </w:rPr>
        <w:t>зарезка</w:t>
      </w:r>
      <w:proofErr w:type="spellEnd"/>
      <w:r w:rsidRPr="00916B74">
        <w:rPr>
          <w:bCs/>
          <w:iCs/>
        </w:rPr>
        <w:t xml:space="preserve"> боковых стволов, ТКРС, гидравлический разрыв пласта, освоение скважин – перед началом работ по договору для ПО</w:t>
      </w:r>
      <w:r w:rsidRPr="00916B74">
        <w:t>,</w:t>
      </w:r>
      <w:r w:rsidRPr="00916B74">
        <w:rPr>
          <w:bCs/>
          <w:iCs/>
        </w:rPr>
        <w:t xml:space="preserve"> впервые заезжающих на лицензионные участки Заказчика;</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строительно-монтажные работы – перед началом работ по договору для ПО</w:t>
      </w:r>
      <w:r w:rsidRPr="00916B74">
        <w:t>,</w:t>
      </w:r>
      <w:r w:rsidRPr="00916B74">
        <w:rPr>
          <w:bCs/>
          <w:iCs/>
        </w:rPr>
        <w:t xml:space="preserve"> впервые заезжающих на объект Заказчика;</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перевозка работников вахтовыми ТС, автобусами – перед началом работ по договору для ПО, впервые заезжающих на объект Заказчика;</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перевозка опасных грузов – перед началом работ по договору для ПО, впервые заезжающих на объект Заказчика;</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в области ремонтных работ/услуг – перед началом работ по договору для ПО, впервые заезжающих на объекты Заказчика;</w:t>
      </w:r>
    </w:p>
    <w:p w:rsidR="00916B74" w:rsidRPr="00916B74" w:rsidRDefault="00916B74" w:rsidP="00096A11">
      <w:pPr>
        <w:numPr>
          <w:ilvl w:val="0"/>
          <w:numId w:val="19"/>
        </w:numPr>
        <w:tabs>
          <w:tab w:val="left" w:pos="539"/>
        </w:tabs>
        <w:spacing w:before="60"/>
        <w:ind w:left="567" w:hanging="397"/>
        <w:jc w:val="both"/>
        <w:rPr>
          <w:bCs/>
          <w:iCs/>
        </w:rPr>
      </w:pPr>
      <w:r w:rsidRPr="00916B74">
        <w:rPr>
          <w:bCs/>
          <w:iCs/>
        </w:rPr>
        <w:t>сейсморазведка – перед началом сезонных работ.</w:t>
      </w:r>
    </w:p>
    <w:p w:rsidR="00916B74" w:rsidRPr="00916B74" w:rsidRDefault="00916B74" w:rsidP="00916B74">
      <w:pPr>
        <w:spacing w:before="240"/>
        <w:jc w:val="both"/>
        <w:rPr>
          <w:bCs/>
          <w:iCs/>
        </w:rPr>
      </w:pPr>
      <w:r w:rsidRPr="00916B74">
        <w:t xml:space="preserve">6.5.3. </w:t>
      </w:r>
      <w:r w:rsidRPr="00916B74">
        <w:rPr>
          <w:bCs/>
          <w:iCs/>
        </w:rPr>
        <w:t>По решению Заказчика список типов договоров, по которым необходимо проведение пусковых проверок, может быть расширен.</w:t>
      </w:r>
    </w:p>
    <w:p w:rsidR="00916B74" w:rsidRPr="00916B74" w:rsidRDefault="00916B74" w:rsidP="00916B74">
      <w:pPr>
        <w:tabs>
          <w:tab w:val="left" w:pos="851"/>
        </w:tabs>
        <w:spacing w:before="240"/>
        <w:contextualSpacing/>
        <w:jc w:val="both"/>
        <w:rPr>
          <w:bCs/>
          <w:iCs/>
        </w:rPr>
      </w:pPr>
      <w:r w:rsidRPr="00916B74">
        <w:t xml:space="preserve">6.5.4. </w:t>
      </w:r>
      <w:r w:rsidRPr="00916B74">
        <w:rPr>
          <w:bCs/>
          <w:iCs/>
        </w:rPr>
        <w:t>Пусковая проверка проводится непосредственно на месте планируемого проведения работ ПО. Проверка проводится куратором договора с обязательным участием работника структурного подразделения, подчиненного заместителю генерального директора по ПБОТОС</w:t>
      </w:r>
      <w:r w:rsidRPr="00916B74" w:rsidDel="00592809">
        <w:rPr>
          <w:bCs/>
          <w:iCs/>
        </w:rPr>
        <w:t xml:space="preserve"> </w:t>
      </w:r>
      <w:r w:rsidRPr="00916B74">
        <w:rPr>
          <w:bCs/>
          <w:iCs/>
        </w:rPr>
        <w:t>и уполномоченного представителя ПО. В пусковой проверке в зависимости от вида выполняемых работ/оказываемых услуг могут участвовать супервайзеры бурового участка Общества и другие работники Заказчика по согласованию с руководителем СП Заказчика и куратора данного договора.</w:t>
      </w:r>
    </w:p>
    <w:p w:rsidR="00916B74" w:rsidRPr="00916B74" w:rsidRDefault="00916B74" w:rsidP="00916B74">
      <w:pPr>
        <w:tabs>
          <w:tab w:val="left" w:pos="851"/>
        </w:tabs>
        <w:spacing w:before="240" w:after="240"/>
        <w:jc w:val="both"/>
        <w:rPr>
          <w:bCs/>
          <w:iCs/>
        </w:rPr>
      </w:pPr>
      <w:r w:rsidRPr="00916B74">
        <w:t xml:space="preserve">6.5.5. </w:t>
      </w:r>
      <w:r w:rsidRPr="00916B74">
        <w:rPr>
          <w:bCs/>
          <w:iCs/>
        </w:rPr>
        <w:t>В ходе проведения пусковой проверки проверяется соответствие документации, персонала, оборудования, механизмов, ТС требованиям безопасного проведения работ.</w:t>
      </w:r>
    </w:p>
    <w:p w:rsidR="00916B74" w:rsidRPr="00916B74" w:rsidRDefault="00916B74" w:rsidP="00916B74">
      <w:pPr>
        <w:tabs>
          <w:tab w:val="left" w:pos="851"/>
        </w:tabs>
        <w:spacing w:before="240" w:after="240"/>
        <w:jc w:val="both"/>
        <w:rPr>
          <w:bCs/>
          <w:iCs/>
        </w:rPr>
      </w:pPr>
      <w:r w:rsidRPr="00916B74">
        <w:t xml:space="preserve">6.5.6. </w:t>
      </w:r>
      <w:r w:rsidRPr="00916B74">
        <w:rPr>
          <w:lang w:eastAsia="ru-RU"/>
        </w:rPr>
        <w:t>По результатам пусковой проверки начальником СОБПП принимается решение о согласовании акта-допуска к производству работ в части вопросов ПБОТОС, либо об отказе согласования акта-допуска ПО на производство работ. Куратор договора не принимает решение о согласовании акта-допуска ПО на производство работ без положительного решения руководителя СОБПП</w:t>
      </w:r>
      <w:r w:rsidRPr="00916B74">
        <w:rPr>
          <w:bCs/>
          <w:iCs/>
        </w:rPr>
        <w:t>.</w:t>
      </w:r>
    </w:p>
    <w:p w:rsidR="00916B74" w:rsidRPr="00916B74" w:rsidRDefault="00916B74" w:rsidP="00916B74">
      <w:pPr>
        <w:spacing w:before="240" w:after="240"/>
        <w:jc w:val="both"/>
        <w:rPr>
          <w:lang w:eastAsia="ru-RU"/>
        </w:rPr>
      </w:pPr>
      <w:r w:rsidRPr="00916B74">
        <w:t xml:space="preserve">6.5.7. </w:t>
      </w:r>
      <w:r w:rsidRPr="00916B74">
        <w:rPr>
          <w:lang w:eastAsia="ru-RU"/>
        </w:rPr>
        <w:t>Вся информация о результатах пусковых проверок по направлению ПБОТОС вносится в электронную базу начальником (специалистами) СОБПП.</w:t>
      </w:r>
    </w:p>
    <w:p w:rsidR="00916B74" w:rsidRPr="00916B74" w:rsidRDefault="004F2C9D" w:rsidP="00916B74">
      <w:pPr>
        <w:spacing w:before="240" w:after="240"/>
        <w:jc w:val="both"/>
        <w:outlineLvl w:val="1"/>
        <w:rPr>
          <w:rFonts w:ascii="Arial" w:hAnsi="Arial" w:cs="Arial"/>
          <w:b/>
        </w:rPr>
      </w:pPr>
      <w:hyperlink w:anchor="_5.4.__ВЫДАЧА" w:history="1">
        <w:bookmarkStart w:id="100" w:name="_Toc94260499"/>
        <w:bookmarkStart w:id="101" w:name="_Toc492463700"/>
        <w:bookmarkStart w:id="102" w:name="_Toc463274470"/>
        <w:bookmarkStart w:id="103" w:name="_Toc464804320"/>
        <w:bookmarkStart w:id="104" w:name="_Toc124761510"/>
        <w:bookmarkStart w:id="105" w:name="_Toc125635816"/>
        <w:bookmarkStart w:id="106" w:name="_Toc130304777"/>
        <w:r w:rsidR="00916B74" w:rsidRPr="00916B74">
          <w:rPr>
            <w:rFonts w:ascii="Arial" w:hAnsi="Arial" w:cs="Arial"/>
            <w:b/>
          </w:rPr>
          <w:t>6.6. ВЫДАЧА АКТА-ДОПУСКА</w:t>
        </w:r>
        <w:bookmarkEnd w:id="100"/>
        <w:bookmarkEnd w:id="101"/>
        <w:bookmarkEnd w:id="102"/>
        <w:bookmarkEnd w:id="103"/>
        <w:bookmarkEnd w:id="104"/>
        <w:bookmarkEnd w:id="105"/>
        <w:bookmarkEnd w:id="106"/>
      </w:hyperlink>
    </w:p>
    <w:p w:rsidR="00916B74" w:rsidRPr="00916B74" w:rsidRDefault="00916B74" w:rsidP="00916B74">
      <w:pPr>
        <w:tabs>
          <w:tab w:val="left" w:pos="900"/>
        </w:tabs>
        <w:spacing w:before="240" w:after="240"/>
        <w:jc w:val="both"/>
        <w:rPr>
          <w:bCs/>
          <w:iCs/>
        </w:rPr>
      </w:pPr>
      <w:r w:rsidRPr="00916B74">
        <w:rPr>
          <w:bCs/>
          <w:iCs/>
        </w:rPr>
        <w:t>6.6.1. Для допуска ПО к проведению работ, при наличии у ПО выданного СОБПП акта проверки документов, руководитель структурного подразделения Заказчика выдает представителю ПО акт-допуск. Для допуска ПО на ОПО выдается акт-допуск по форме Приложения 1 Положения ООО «</w:t>
      </w:r>
      <w:proofErr w:type="spellStart"/>
      <w:r w:rsidRPr="00916B74">
        <w:rPr>
          <w:bCs/>
          <w:iCs/>
        </w:rPr>
        <w:t>Славнефть-Красноярскнефтегаз</w:t>
      </w:r>
      <w:proofErr w:type="spellEnd"/>
      <w:r w:rsidRPr="00916B74">
        <w:rPr>
          <w:bCs/>
          <w:iCs/>
        </w:rPr>
        <w:t>» № П3-05 Р-1918 ЮЛ-428 «Допуск и организация безопасного производства работ подрядными организациями на опасных производственных объектах». К акту-допуску прилагается схема производства работ с указанием расположения оборудования, материалов, линий электропитания, оборудования ПО, маршрутов передвижения техники, мест ограждения опасных зон,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w:t>
      </w:r>
    </w:p>
    <w:p w:rsidR="00916B74" w:rsidRPr="00916B74" w:rsidRDefault="00916B74" w:rsidP="00916B74">
      <w:pPr>
        <w:tabs>
          <w:tab w:val="left" w:pos="900"/>
        </w:tabs>
        <w:spacing w:before="240" w:after="240"/>
        <w:jc w:val="both"/>
      </w:pPr>
      <w:r w:rsidRPr="00916B74">
        <w:t>6.6.2. Акт-допуск составляется и подписывается в двух экземплярах, один из которых передается ПО, а другой остается в структурном подразделении Заказчика.</w:t>
      </w:r>
    </w:p>
    <w:p w:rsidR="00916B74" w:rsidRPr="00916B74" w:rsidRDefault="00916B74" w:rsidP="00916B74">
      <w:pPr>
        <w:tabs>
          <w:tab w:val="left" w:pos="900"/>
        </w:tabs>
        <w:spacing w:before="240" w:after="240"/>
        <w:jc w:val="both"/>
      </w:pPr>
      <w:r w:rsidRPr="00916B74">
        <w:t>6.6.3. Акт-допуск выдается на весь срок производства работ. При необходимости выполнения работ ПО на территории другого СП оформляется новый акт-допуск руководителем СП, на чьей территории планируется проведение работ. При изменении объема и вида работ также оформляется новый Акт - допуск.</w:t>
      </w:r>
    </w:p>
    <w:p w:rsidR="00916B74" w:rsidRPr="00916B74" w:rsidRDefault="00916B74" w:rsidP="00916B74">
      <w:pPr>
        <w:spacing w:before="240" w:after="240"/>
        <w:jc w:val="both"/>
      </w:pPr>
      <w:r w:rsidRPr="00916B74">
        <w:t xml:space="preserve">6.6.4. Куратор договора направляет начальнику СОБПП распорядительный документ руководителя ПО на право подписания актов проверок договорных обязательств, актов приостановок работ/отстранения работника, актов-допусков и других документов, ответственными руководителями или специалистами ПО, выполняющими работу на территории Заказчика, а в случае их замены, в течение 2 рабочих дней назначать новых ответственных лиц. </w:t>
      </w:r>
    </w:p>
    <w:p w:rsidR="00916B74" w:rsidRPr="00916B74" w:rsidRDefault="00916B74" w:rsidP="00916B74">
      <w:pPr>
        <w:spacing w:before="240" w:after="240"/>
        <w:jc w:val="both"/>
      </w:pPr>
      <w:r w:rsidRPr="00916B74">
        <w:t>6.6.5. На объектах Заказчика, на которых работы проводятся совместными силами нескольких ПО и Заказчика, общая координация работами осуществляется руководителем объекта Заказчика.</w:t>
      </w:r>
    </w:p>
    <w:p w:rsidR="00916B74" w:rsidRPr="00916B74" w:rsidRDefault="00916B74" w:rsidP="00916B74">
      <w:pPr>
        <w:tabs>
          <w:tab w:val="left" w:pos="1260"/>
        </w:tabs>
        <w:spacing w:before="240" w:after="60"/>
        <w:jc w:val="both"/>
      </w:pPr>
      <w:r w:rsidRPr="00916B74">
        <w:t xml:space="preserve">6.6.6. </w:t>
      </w:r>
      <w:r w:rsidRPr="00916B74">
        <w:rPr>
          <w:spacing w:val="-1"/>
        </w:rPr>
        <w:t xml:space="preserve">Руководитель структурного подразделения Общества в рамках процедуры </w:t>
      </w:r>
      <w:r w:rsidRPr="00916B74">
        <w:t xml:space="preserve">допуска </w:t>
      </w:r>
      <w:r w:rsidRPr="00916B74">
        <w:rPr>
          <w:spacing w:val="-1"/>
        </w:rPr>
        <w:t>обязан:</w:t>
      </w:r>
    </w:p>
    <w:p w:rsidR="00916B74" w:rsidRPr="00916B74" w:rsidRDefault="00916B74" w:rsidP="00096A11">
      <w:pPr>
        <w:numPr>
          <w:ilvl w:val="0"/>
          <w:numId w:val="9"/>
        </w:numPr>
        <w:tabs>
          <w:tab w:val="num" w:pos="709"/>
          <w:tab w:val="left" w:pos="1260"/>
        </w:tabs>
        <w:spacing w:before="60"/>
        <w:ind w:left="567" w:hanging="397"/>
        <w:jc w:val="both"/>
      </w:pPr>
      <w:r w:rsidRPr="00916B74">
        <w:t>провести инструктаж на рабочем месте работникам ПО с записью в журнале регистрации инструктажей работников сторонних организаций (</w:t>
      </w:r>
      <w:hyperlink w:anchor="Прил14" w:history="1">
        <w:r w:rsidRPr="00916B74">
          <w:rPr>
            <w:bCs/>
            <w:iCs/>
            <w:color w:val="0000FF"/>
            <w:u w:val="single"/>
          </w:rPr>
          <w:t>Приложение 13</w:t>
        </w:r>
      </w:hyperlink>
      <w:r w:rsidRPr="00916B74">
        <w:t>);</w:t>
      </w:r>
    </w:p>
    <w:p w:rsidR="00916B74" w:rsidRPr="00916B74" w:rsidRDefault="00916B74" w:rsidP="00096A11">
      <w:pPr>
        <w:numPr>
          <w:ilvl w:val="0"/>
          <w:numId w:val="9"/>
        </w:numPr>
        <w:tabs>
          <w:tab w:val="num" w:pos="709"/>
          <w:tab w:val="left" w:pos="1260"/>
        </w:tabs>
        <w:spacing w:before="60"/>
        <w:ind w:left="567" w:hanging="397"/>
        <w:jc w:val="both"/>
      </w:pPr>
      <w:r w:rsidRPr="00916B74">
        <w:t>ознакомить с Перечнем работ повышенной опасности и инструкциями по безопасному их ведению Общества;</w:t>
      </w:r>
    </w:p>
    <w:p w:rsidR="00916B74" w:rsidRPr="00916B74" w:rsidRDefault="00916B74" w:rsidP="00096A11">
      <w:pPr>
        <w:numPr>
          <w:ilvl w:val="0"/>
          <w:numId w:val="9"/>
        </w:numPr>
        <w:tabs>
          <w:tab w:val="num" w:pos="709"/>
          <w:tab w:val="left" w:pos="1260"/>
        </w:tabs>
        <w:spacing w:before="60"/>
        <w:ind w:left="567" w:hanging="397"/>
        <w:jc w:val="both"/>
      </w:pPr>
      <w:r w:rsidRPr="00916B74">
        <w:rPr>
          <w:bCs/>
          <w:iCs/>
        </w:rPr>
        <w:t>ознакомить с требованиями Инструкции ООО «</w:t>
      </w:r>
      <w:proofErr w:type="spellStart"/>
      <w:r w:rsidRPr="00916B74">
        <w:rPr>
          <w:bCs/>
          <w:iCs/>
        </w:rPr>
        <w:t>Славнефть-Красноярскнефтегаз</w:t>
      </w:r>
      <w:proofErr w:type="spellEnd"/>
      <w:r w:rsidRPr="00916B74">
        <w:rPr>
          <w:bCs/>
          <w:iCs/>
        </w:rPr>
        <w:t>» № П3-05 И-0012 ЮЛ-428 «Организация безопасного ведения газоопасных и ремонтных работ на опасных производственных объектах»</w:t>
      </w:r>
      <w:r w:rsidRPr="00916B74">
        <w:t>;</w:t>
      </w:r>
    </w:p>
    <w:p w:rsidR="00916B74" w:rsidRPr="00916B74" w:rsidRDefault="00916B74" w:rsidP="00096A11">
      <w:pPr>
        <w:numPr>
          <w:ilvl w:val="0"/>
          <w:numId w:val="9"/>
        </w:numPr>
        <w:tabs>
          <w:tab w:val="num" w:pos="709"/>
          <w:tab w:val="left" w:pos="1260"/>
        </w:tabs>
        <w:spacing w:before="60"/>
        <w:ind w:left="567" w:hanging="397"/>
        <w:jc w:val="both"/>
      </w:pPr>
      <w:r w:rsidRPr="00916B74">
        <w:t>ознакомить с инструкциями по обеспечению пожарной безопасности на объектах Общества (инструкции СП Общества, на котором планируется проведение работ ПО);</w:t>
      </w:r>
    </w:p>
    <w:p w:rsidR="00916B74" w:rsidRPr="00916B74" w:rsidRDefault="00916B74" w:rsidP="00096A11">
      <w:pPr>
        <w:numPr>
          <w:ilvl w:val="0"/>
          <w:numId w:val="9"/>
        </w:numPr>
        <w:tabs>
          <w:tab w:val="num" w:pos="709"/>
          <w:tab w:val="left" w:pos="1260"/>
        </w:tabs>
        <w:spacing w:before="60"/>
        <w:ind w:left="567" w:hanging="397"/>
        <w:jc w:val="both"/>
      </w:pPr>
      <w:r w:rsidRPr="00916B74">
        <w:t xml:space="preserve">ознакомить с планом мероприятий по локализации и ликвидации последствий аварий;  </w:t>
      </w:r>
    </w:p>
    <w:p w:rsidR="00916B74" w:rsidRPr="00916B74" w:rsidRDefault="00916B74" w:rsidP="00096A11">
      <w:pPr>
        <w:numPr>
          <w:ilvl w:val="0"/>
          <w:numId w:val="9"/>
        </w:numPr>
        <w:tabs>
          <w:tab w:val="num" w:pos="709"/>
          <w:tab w:val="left" w:pos="1260"/>
        </w:tabs>
        <w:spacing w:before="60"/>
        <w:ind w:left="567" w:hanging="397"/>
        <w:jc w:val="both"/>
      </w:pPr>
      <w:bookmarkStart w:id="107" w:name="_Toc215647322"/>
      <w:bookmarkStart w:id="108" w:name="_Toc215647393"/>
      <w:bookmarkStart w:id="109" w:name="_Toc368900931"/>
      <w:r w:rsidRPr="00916B74">
        <w:rPr>
          <w:bCs/>
          <w:iCs/>
        </w:rPr>
        <w:t>ознакомить с требованиями Положения ООО «</w:t>
      </w:r>
      <w:proofErr w:type="spellStart"/>
      <w:r w:rsidRPr="00916B74">
        <w:rPr>
          <w:bCs/>
          <w:iCs/>
        </w:rPr>
        <w:t>Славнефть-Красноярскнефтегаз</w:t>
      </w:r>
      <w:proofErr w:type="spellEnd"/>
      <w:r w:rsidRPr="00916B74">
        <w:rPr>
          <w:bCs/>
          <w:iCs/>
        </w:rPr>
        <w:t>» № П3-05 Р-1242 ЮЛ-428 «</w:t>
      </w:r>
      <w:r w:rsidRPr="00916B74">
        <w:rPr>
          <w:rFonts w:eastAsia="Calibri"/>
        </w:rPr>
        <w:t xml:space="preserve">Порядок организации безопасного производства одновременных </w:t>
      </w:r>
      <w:r w:rsidRPr="00916B74">
        <w:rPr>
          <w:rFonts w:eastAsia="Calibri"/>
        </w:rPr>
        <w:lastRenderedPageBreak/>
        <w:t>работ на кустовых площадках скважин</w:t>
      </w:r>
      <w:r w:rsidRPr="00916B74">
        <w:rPr>
          <w:bCs/>
          <w:iCs/>
        </w:rPr>
        <w:t>» (для ПО, работающих на кустовых площадках);</w:t>
      </w:r>
    </w:p>
    <w:p w:rsidR="00916B74" w:rsidRPr="00916B74" w:rsidRDefault="00916B74" w:rsidP="00096A11">
      <w:pPr>
        <w:numPr>
          <w:ilvl w:val="0"/>
          <w:numId w:val="9"/>
        </w:numPr>
        <w:tabs>
          <w:tab w:val="num" w:pos="709"/>
          <w:tab w:val="left" w:pos="1260"/>
        </w:tabs>
        <w:spacing w:before="60"/>
        <w:ind w:left="567" w:hanging="397"/>
        <w:jc w:val="both"/>
      </w:pPr>
      <w:r w:rsidRPr="00916B74">
        <w:t>ознакомить с телефонами экстренных служб на лицензионных участках Общества и схемами взаимодействия и эвакуации пострадавших при несчастных случаях и происшествиях. Убедиться, что данные телефоны записаны/зафиксированы руководителями работ ПО/</w:t>
      </w:r>
      <w:proofErr w:type="spellStart"/>
      <w:r w:rsidRPr="00916B74">
        <w:t>СубПО</w:t>
      </w:r>
      <w:proofErr w:type="spellEnd"/>
      <w:r w:rsidRPr="00916B74">
        <w:t>, в том числе в мобильных телефонных аппаратах.</w:t>
      </w:r>
    </w:p>
    <w:p w:rsidR="00916B74" w:rsidRPr="00916B74" w:rsidRDefault="00916B74" w:rsidP="00916B74">
      <w:pPr>
        <w:tabs>
          <w:tab w:val="left" w:pos="900"/>
        </w:tabs>
        <w:spacing w:before="240"/>
        <w:jc w:val="both"/>
      </w:pPr>
      <w:r w:rsidRPr="00916B74">
        <w:t>6.6.7. Руководитель структурного подразделения Общества и куратор договора обязаны организовывать выполнение необходимых подготовительных мероприятий и подготовку исходных данных для производства работ ПО/</w:t>
      </w:r>
      <w:proofErr w:type="spellStart"/>
      <w:r w:rsidRPr="00916B74">
        <w:t>СубПО</w:t>
      </w:r>
      <w:proofErr w:type="spellEnd"/>
      <w:r w:rsidRPr="00916B74">
        <w:t xml:space="preserve"> (если иное не установлено договором).</w:t>
      </w:r>
    </w:p>
    <w:p w:rsidR="00916B74" w:rsidRPr="00916B74" w:rsidRDefault="00916B74" w:rsidP="00916B74">
      <w:pPr>
        <w:tabs>
          <w:tab w:val="left" w:pos="900"/>
        </w:tabs>
        <w:spacing w:before="240"/>
        <w:jc w:val="both"/>
      </w:pPr>
      <w:r w:rsidRPr="00916B74">
        <w:t xml:space="preserve">6.6.8. Производственные территории (площадки строительных и промышленных объектов с находящимися на них объектами строительства, реконструкции, производственными и санитарно-бытовыми зданиями и сооружениями), участки работ и рабочие места до начала работ должны быть подготовлены для обеспечения безопасного производства работ. Подготовительные мероприятия должны быть закончены до начала производственных работ. </w:t>
      </w:r>
    </w:p>
    <w:p w:rsidR="00916B74" w:rsidRPr="00916B74" w:rsidRDefault="00916B74" w:rsidP="00916B74">
      <w:pPr>
        <w:tabs>
          <w:tab w:val="left" w:pos="900"/>
        </w:tabs>
        <w:spacing w:before="240"/>
        <w:jc w:val="both"/>
      </w:pPr>
      <w:r w:rsidRPr="00916B74">
        <w:t xml:space="preserve">6.6.9. Окончание подготовительных мероприятий для проведения работ на строительной, ремонтной, реконструируемой площадке (структурного подразделения) должно быть принято по </w:t>
      </w:r>
      <w:bookmarkEnd w:id="107"/>
      <w:bookmarkEnd w:id="108"/>
      <w:bookmarkEnd w:id="109"/>
      <w:r w:rsidRPr="00916B74">
        <w:t xml:space="preserve">Акту о соответствии выполненных внеплощадочных и внутриплощадочных подготовительных работ требованиям безопасности труда и готовности объекта по форме </w:t>
      </w:r>
      <w:hyperlink w:anchor="Прил15" w:history="1">
        <w:r w:rsidRPr="00916B74">
          <w:rPr>
            <w:bCs/>
            <w:iCs/>
            <w:color w:val="0000FF"/>
            <w:u w:val="single"/>
          </w:rPr>
          <w:t>Приложения 14</w:t>
        </w:r>
      </w:hyperlink>
      <w:r w:rsidRPr="00916B74">
        <w:t>.</w:t>
      </w:r>
    </w:p>
    <w:p w:rsidR="00916B74" w:rsidRPr="00916B74" w:rsidRDefault="00916B74" w:rsidP="00916B74">
      <w:pPr>
        <w:tabs>
          <w:tab w:val="left" w:pos="900"/>
        </w:tabs>
        <w:spacing w:before="240"/>
        <w:jc w:val="both"/>
      </w:pPr>
      <w:r w:rsidRPr="00916B74">
        <w:t>6.6.10. Перед началом производства работ, связанных с перемещением по объекту, руководитель структурного подразделения Общества и куратор договора должны передать ПО/</w:t>
      </w:r>
      <w:proofErr w:type="spellStart"/>
      <w:r w:rsidRPr="00916B74">
        <w:t>СубПО</w:t>
      </w:r>
      <w:proofErr w:type="spellEnd"/>
      <w:r w:rsidRPr="00916B74">
        <w:t xml:space="preserve">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 эстакады.</w:t>
      </w:r>
    </w:p>
    <w:p w:rsidR="00916B74" w:rsidRPr="00916B74" w:rsidRDefault="00916B74" w:rsidP="00916B74">
      <w:pPr>
        <w:spacing w:before="240"/>
        <w:jc w:val="both"/>
        <w:rPr>
          <w:szCs w:val="28"/>
          <w:lang w:eastAsia="ru-RU"/>
        </w:rPr>
      </w:pPr>
      <w:r w:rsidRPr="00916B74">
        <w:t xml:space="preserve">6.6.11. </w:t>
      </w:r>
      <w:r w:rsidRPr="00916B74">
        <w:rPr>
          <w:lang w:eastAsia="ru-RU"/>
        </w:rPr>
        <w:t>Руководитель структурного подразделения Заказчика и кураторы договора обязаны проводить независимые контрольные проверки соблюдения требований ПБОТОС на участках и объектах выполнения работ ПО/</w:t>
      </w:r>
      <w:proofErr w:type="spellStart"/>
      <w:r w:rsidRPr="00916B74">
        <w:rPr>
          <w:lang w:eastAsia="ru-RU"/>
        </w:rPr>
        <w:t>СубПО</w:t>
      </w:r>
      <w:proofErr w:type="spellEnd"/>
      <w:r w:rsidRPr="00916B74">
        <w:rPr>
          <w:lang w:eastAsia="ru-RU"/>
        </w:rPr>
        <w:t xml:space="preserve"> в рамках выполнения договорных обязательств ПО</w:t>
      </w:r>
      <w:r w:rsidRPr="00916B74">
        <w:rPr>
          <w:szCs w:val="28"/>
          <w:lang w:eastAsia="ru-RU"/>
        </w:rPr>
        <w:t>.</w:t>
      </w:r>
    </w:p>
    <w:p w:rsidR="00916B74" w:rsidRPr="00916B74" w:rsidRDefault="00916B74" w:rsidP="00916B74">
      <w:pPr>
        <w:spacing w:before="240"/>
        <w:jc w:val="both"/>
        <w:rPr>
          <w:lang w:eastAsia="ru-RU"/>
        </w:rPr>
      </w:pPr>
      <w:r w:rsidRPr="00916B74">
        <w:t xml:space="preserve">6.6.12. </w:t>
      </w:r>
      <w:r w:rsidRPr="00916B74">
        <w:rPr>
          <w:lang w:eastAsia="ru-RU"/>
        </w:rPr>
        <w:t>ПО должны иметь оригинал Акта-допуска</w:t>
      </w:r>
      <w:r w:rsidRPr="00916B74">
        <w:rPr>
          <w:bCs/>
          <w:iCs/>
          <w:color w:val="0000FF"/>
          <w:u w:val="single"/>
        </w:rPr>
        <w:t xml:space="preserve"> </w:t>
      </w:r>
      <w:r w:rsidRPr="00916B74">
        <w:rPr>
          <w:lang w:eastAsia="ru-RU"/>
        </w:rPr>
        <w:t xml:space="preserve">на месте проведения работ. Наличие Акта-допуска на месте проведения работ должно в обязательном порядке проверяться при проверках (аудитах) руководителями и специалистами Заказчика, и супервайзерами бурового участка Общества. </w:t>
      </w:r>
    </w:p>
    <w:p w:rsidR="00916B74" w:rsidRPr="00916B74" w:rsidRDefault="00916B74" w:rsidP="00916B74">
      <w:pPr>
        <w:widowControl w:val="0"/>
        <w:autoSpaceDE w:val="0"/>
        <w:autoSpaceDN w:val="0"/>
        <w:adjustRightInd w:val="0"/>
        <w:spacing w:before="240"/>
        <w:jc w:val="both"/>
        <w:rPr>
          <w:bCs/>
        </w:rPr>
      </w:pPr>
      <w:r w:rsidRPr="00916B74">
        <w:t xml:space="preserve">6.6.13. </w:t>
      </w:r>
      <w:r w:rsidRPr="00916B74">
        <w:rPr>
          <w:lang w:eastAsia="ru-RU"/>
        </w:rPr>
        <w:t>При отсутствии Акта-допуска на месте проведения работ, либо его несоответствия виду выполняемой деятельности, работы ПО должны быть приостановлены до получения со</w:t>
      </w:r>
      <w:r w:rsidRPr="00916B74">
        <w:rPr>
          <w:bCs/>
        </w:rPr>
        <w:t>ответствующего Акта-допуска</w:t>
      </w:r>
      <w:r w:rsidRPr="00916B74">
        <w:t>.</w:t>
      </w:r>
    </w:p>
    <w:p w:rsidR="00916B74" w:rsidRPr="00916B74" w:rsidRDefault="004F2C9D" w:rsidP="00916B74">
      <w:pPr>
        <w:spacing w:before="240" w:after="240"/>
        <w:jc w:val="both"/>
        <w:outlineLvl w:val="1"/>
        <w:rPr>
          <w:rFonts w:ascii="Arial" w:hAnsi="Arial" w:cs="Arial"/>
          <w:b/>
        </w:rPr>
      </w:pPr>
      <w:hyperlink w:anchor="_5.4.__ВЫДАЧА" w:history="1">
        <w:bookmarkStart w:id="110" w:name="_Toc124761511"/>
        <w:bookmarkStart w:id="111" w:name="_Toc125635817"/>
        <w:bookmarkStart w:id="112" w:name="_Toc130304778"/>
        <w:r w:rsidR="00916B74" w:rsidRPr="00916B74">
          <w:rPr>
            <w:rFonts w:ascii="Arial" w:hAnsi="Arial" w:cs="Arial"/>
            <w:b/>
          </w:rPr>
          <w:t>6.7. ПРОВЕРКА И ДОПУСК ТРАНСПОРТНЫХ СРЕДСТВ</w:t>
        </w:r>
        <w:bookmarkEnd w:id="110"/>
        <w:bookmarkEnd w:id="111"/>
        <w:bookmarkEnd w:id="112"/>
      </w:hyperlink>
    </w:p>
    <w:p w:rsidR="00916B74" w:rsidRPr="00916B74" w:rsidRDefault="00916B74" w:rsidP="00916B74">
      <w:pPr>
        <w:widowControl w:val="0"/>
        <w:tabs>
          <w:tab w:val="left" w:pos="452"/>
        </w:tabs>
        <w:spacing w:after="240"/>
        <w:jc w:val="both"/>
        <w:rPr>
          <w:szCs w:val="28"/>
          <w:lang w:eastAsia="ru-RU"/>
        </w:rPr>
      </w:pPr>
      <w:r w:rsidRPr="00916B74">
        <w:rPr>
          <w:szCs w:val="28"/>
          <w:lang w:eastAsia="ru-RU"/>
        </w:rPr>
        <w:t>6.7.1. Осмотр технического состояния осуществляется в отношении транспортных средств ПО/</w:t>
      </w:r>
      <w:proofErr w:type="spellStart"/>
      <w:r w:rsidRPr="00916B74">
        <w:rPr>
          <w:szCs w:val="28"/>
          <w:lang w:eastAsia="ru-RU"/>
        </w:rPr>
        <w:t>СубПО</w:t>
      </w:r>
      <w:proofErr w:type="spellEnd"/>
      <w:r w:rsidRPr="00916B74">
        <w:rPr>
          <w:szCs w:val="28"/>
          <w:lang w:eastAsia="ru-RU"/>
        </w:rPr>
        <w:t>, привлекаемых для выполнения работ/оказания услуг на объектах Общества.</w:t>
      </w:r>
    </w:p>
    <w:p w:rsidR="00916B74" w:rsidRPr="00916B74" w:rsidRDefault="00916B74" w:rsidP="00916B74">
      <w:pPr>
        <w:widowControl w:val="0"/>
        <w:tabs>
          <w:tab w:val="left" w:pos="462"/>
        </w:tabs>
        <w:spacing w:after="60"/>
        <w:jc w:val="both"/>
        <w:rPr>
          <w:szCs w:val="28"/>
          <w:lang w:eastAsia="ru-RU"/>
        </w:rPr>
      </w:pPr>
      <w:r w:rsidRPr="00916B74">
        <w:rPr>
          <w:szCs w:val="28"/>
          <w:lang w:eastAsia="ru-RU"/>
        </w:rPr>
        <w:t>6.7.2. Проверка и допуск транспортных средств ПО/</w:t>
      </w:r>
      <w:proofErr w:type="spellStart"/>
      <w:r w:rsidRPr="00916B74">
        <w:rPr>
          <w:szCs w:val="28"/>
          <w:lang w:eastAsia="ru-RU"/>
        </w:rPr>
        <w:t>СубПО</w:t>
      </w:r>
      <w:proofErr w:type="spellEnd"/>
      <w:r w:rsidRPr="00916B74">
        <w:rPr>
          <w:szCs w:val="28"/>
          <w:lang w:eastAsia="ru-RU"/>
        </w:rPr>
        <w:t xml:space="preserve"> включает:</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lastRenderedPageBreak/>
        <w:t>согласование на установочном совещании заявок для заезда транспортных средств на лицензионные участки Общества;</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проверку и допуск транспортных средств при проведении пускового аудита;</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проверку транспортных средств при выполнении работ.</w:t>
      </w:r>
    </w:p>
    <w:p w:rsidR="00916B74" w:rsidRPr="00916B74" w:rsidRDefault="00916B74" w:rsidP="00916B74">
      <w:pPr>
        <w:widowControl w:val="0"/>
        <w:tabs>
          <w:tab w:val="left" w:pos="452"/>
        </w:tabs>
        <w:spacing w:before="240" w:after="240"/>
        <w:jc w:val="both"/>
        <w:rPr>
          <w:lang w:eastAsia="ru-RU"/>
        </w:rPr>
      </w:pPr>
      <w:r w:rsidRPr="00916B74">
        <w:rPr>
          <w:szCs w:val="28"/>
          <w:lang w:eastAsia="ru-RU"/>
        </w:rPr>
        <w:t xml:space="preserve">6.7.3. </w:t>
      </w:r>
      <w:r w:rsidRPr="00916B74">
        <w:rPr>
          <w:lang w:eastAsia="ru-RU"/>
        </w:rPr>
        <w:t>Осмотр технического состояния транспортных средств производится по чек-листу, по форме Приложения 1 Положения Компании № П3-05 Р-0853 «Система управления безопасной эксплуатацией транспортных средств». По результатам проверки транспортных средств ПО/</w:t>
      </w:r>
      <w:proofErr w:type="spellStart"/>
      <w:r w:rsidRPr="00916B74">
        <w:rPr>
          <w:lang w:eastAsia="ru-RU"/>
        </w:rPr>
        <w:t>СубПО</w:t>
      </w:r>
      <w:proofErr w:type="spellEnd"/>
      <w:r w:rsidRPr="00916B74">
        <w:rPr>
          <w:lang w:eastAsia="ru-RU"/>
        </w:rPr>
        <w:t xml:space="preserve"> выдается талон-допуск транспортного средства (</w:t>
      </w:r>
      <w:hyperlink w:anchor="_ПРИЛОЖЕНИЯ" w:history="1">
        <w:r w:rsidRPr="00916B74">
          <w:rPr>
            <w:color w:val="0000FF"/>
            <w:spacing w:val="3"/>
            <w:u w:val="single"/>
            <w:lang w:eastAsia="ru-RU"/>
          </w:rPr>
          <w:t>Приложение 17</w:t>
        </w:r>
      </w:hyperlink>
      <w:r w:rsidRPr="00916B74">
        <w:rPr>
          <w:lang w:eastAsia="ru-RU"/>
        </w:rPr>
        <w:t>) с индивидуальным номером.</w:t>
      </w:r>
    </w:p>
    <w:p w:rsidR="00916B74" w:rsidRPr="00916B74" w:rsidRDefault="00916B74" w:rsidP="00916B74">
      <w:pPr>
        <w:widowControl w:val="0"/>
        <w:tabs>
          <w:tab w:val="left" w:pos="442"/>
        </w:tabs>
        <w:spacing w:before="240" w:after="240"/>
        <w:jc w:val="both"/>
        <w:rPr>
          <w:lang w:eastAsia="ru-RU"/>
        </w:rPr>
      </w:pPr>
      <w:r w:rsidRPr="00916B74">
        <w:rPr>
          <w:szCs w:val="28"/>
          <w:lang w:eastAsia="ru-RU"/>
        </w:rPr>
        <w:t xml:space="preserve">6.7.4. </w:t>
      </w:r>
      <w:r w:rsidRPr="00916B74">
        <w:rPr>
          <w:lang w:eastAsia="ru-RU"/>
        </w:rPr>
        <w:t>Срок действия Талона-допуска указывается в графе «Действителен до ____» и не может быть более одного года.</w:t>
      </w:r>
    </w:p>
    <w:p w:rsidR="00916B74" w:rsidRPr="00916B74" w:rsidRDefault="00916B74" w:rsidP="00916B74">
      <w:pPr>
        <w:widowControl w:val="0"/>
        <w:tabs>
          <w:tab w:val="left" w:pos="452"/>
        </w:tabs>
        <w:spacing w:before="240" w:after="240"/>
        <w:jc w:val="both"/>
        <w:rPr>
          <w:lang w:eastAsia="ru-RU"/>
        </w:rPr>
      </w:pPr>
      <w:r w:rsidRPr="00916B74">
        <w:rPr>
          <w:szCs w:val="28"/>
          <w:lang w:eastAsia="ru-RU"/>
        </w:rPr>
        <w:t xml:space="preserve">6.7.5. </w:t>
      </w:r>
      <w:r w:rsidRPr="00916B74">
        <w:rPr>
          <w:lang w:eastAsia="ru-RU"/>
        </w:rPr>
        <w:t>Заказчик (в лице куратора договора, специалистов СОБПП или специалистов СП, на чьей территории проводятся работы) вправе инициировать проведение проверок транспортных средств в любое время в течение всего периода договорных отношений между Заказчиком и ПО.</w:t>
      </w:r>
    </w:p>
    <w:p w:rsidR="00916B74" w:rsidRPr="00916B74" w:rsidRDefault="00916B74" w:rsidP="00916B74">
      <w:pPr>
        <w:widowControl w:val="0"/>
        <w:tabs>
          <w:tab w:val="left" w:pos="442"/>
        </w:tabs>
        <w:spacing w:after="240"/>
        <w:jc w:val="both"/>
        <w:rPr>
          <w:lang w:eastAsia="ru-RU"/>
        </w:rPr>
      </w:pPr>
      <w:r w:rsidRPr="00916B74">
        <w:rPr>
          <w:szCs w:val="28"/>
          <w:lang w:eastAsia="ru-RU"/>
        </w:rPr>
        <w:t xml:space="preserve">6.7.6. </w:t>
      </w:r>
      <w:r w:rsidRPr="00916B74">
        <w:rPr>
          <w:lang w:eastAsia="ru-RU"/>
        </w:rPr>
        <w:t>В случае несоответствия транспортных средств требованиям безопасности, Заказчик вправе не допустить транспортные средства к началу работ или приостановить эксплуатацию транспортных средств до устранения нарушений.</w:t>
      </w:r>
    </w:p>
    <w:p w:rsidR="00916B74" w:rsidRPr="00916B74" w:rsidRDefault="00916B74" w:rsidP="00916B74">
      <w:pPr>
        <w:widowControl w:val="0"/>
        <w:tabs>
          <w:tab w:val="left" w:pos="452"/>
        </w:tabs>
        <w:spacing w:after="60"/>
        <w:jc w:val="both"/>
        <w:rPr>
          <w:lang w:eastAsia="ru-RU"/>
        </w:rPr>
      </w:pPr>
      <w:r w:rsidRPr="00916B74">
        <w:rPr>
          <w:szCs w:val="28"/>
          <w:lang w:eastAsia="ru-RU"/>
        </w:rPr>
        <w:t xml:space="preserve">6.7.7. </w:t>
      </w:r>
      <w:r w:rsidRPr="00916B74">
        <w:rPr>
          <w:lang w:eastAsia="ru-RU"/>
        </w:rPr>
        <w:t>В случае выявления представителем Заказчика грубых нарушений и несоответствий транспортных средств требованиям транспортной безопасности:</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отсутствие отметки в путевом листе о проведении предрейсового медицинского осмотра;</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отсутствие у водителя водительского удостоверения, свидетельства о регистрации ТС, полиса обязательного страхования гражданской ответственности владельцев транспортных средств;</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отсутствие у работников специальной одежды, специальной обуви (при работе на производственных объектах);</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фиксации факта нахождения на рабочем месте работников в состоянии алкогольного, наркотического или токсического опьянения;</w:t>
      </w:r>
    </w:p>
    <w:p w:rsidR="00916B74" w:rsidRPr="00916B74" w:rsidRDefault="00916B74" w:rsidP="00096A11">
      <w:pPr>
        <w:numPr>
          <w:ilvl w:val="0"/>
          <w:numId w:val="10"/>
        </w:numPr>
        <w:spacing w:before="60"/>
        <w:ind w:left="567" w:hanging="397"/>
        <w:jc w:val="both"/>
        <w:rPr>
          <w:szCs w:val="28"/>
          <w:lang w:eastAsia="ru-RU"/>
        </w:rPr>
      </w:pPr>
      <w:r w:rsidRPr="00916B74">
        <w:rPr>
          <w:szCs w:val="28"/>
          <w:lang w:eastAsia="ru-RU"/>
        </w:rPr>
        <w:t>нарушение требований ПБОТОС, постановления Совета Министров –Правительства Российской Федерации от 23.10.1993 № 1090 «О правилах дорожного движения», Положения Компании № П3-05 Р-0853 «Система управления безопасной эксплуатацией транспортных средств», либо их несоблюдение при эксплуатации машин и оборудования, где усматривается угроза возникновения аварии, инцидента, несчастного случая, ДТП.</w:t>
      </w:r>
    </w:p>
    <w:p w:rsidR="00916B74" w:rsidRPr="00916B74" w:rsidRDefault="00916B74" w:rsidP="00916B74">
      <w:pPr>
        <w:widowControl w:val="0"/>
        <w:tabs>
          <w:tab w:val="left" w:pos="452"/>
        </w:tabs>
        <w:spacing w:before="120" w:after="120"/>
        <w:jc w:val="both"/>
        <w:rPr>
          <w:lang w:eastAsia="ru-RU"/>
        </w:rPr>
      </w:pPr>
      <w:r w:rsidRPr="00916B74">
        <w:rPr>
          <w:szCs w:val="28"/>
          <w:lang w:eastAsia="ru-RU"/>
        </w:rPr>
        <w:t xml:space="preserve">6.7.8. </w:t>
      </w:r>
      <w:r w:rsidRPr="00916B74">
        <w:rPr>
          <w:lang w:eastAsia="ru-RU"/>
        </w:rPr>
        <w:t>У водителя (машиниста) изымается талон-допуск с выдачей акта постановления на приостановку работ (</w:t>
      </w:r>
      <w:hyperlink w:anchor="Прил17" w:history="1">
        <w:r w:rsidRPr="00916B74">
          <w:rPr>
            <w:bCs/>
            <w:iCs/>
            <w:color w:val="0000FF"/>
            <w:u w:val="single"/>
          </w:rPr>
          <w:t>Приложение 18</w:t>
        </w:r>
      </w:hyperlink>
      <w:r w:rsidRPr="00916B74">
        <w:rPr>
          <w:lang w:eastAsia="ru-RU"/>
        </w:rPr>
        <w:t>) до устранения нарушений.</w:t>
      </w:r>
    </w:p>
    <w:p w:rsidR="00916B74" w:rsidRPr="00916B74" w:rsidRDefault="00916B74" w:rsidP="00916B74">
      <w:pPr>
        <w:widowControl w:val="0"/>
        <w:tabs>
          <w:tab w:val="left" w:pos="452"/>
        </w:tabs>
        <w:spacing w:before="120" w:after="120"/>
        <w:jc w:val="both"/>
        <w:rPr>
          <w:lang w:eastAsia="ru-RU"/>
        </w:rPr>
      </w:pPr>
      <w:r w:rsidRPr="00916B74">
        <w:rPr>
          <w:szCs w:val="28"/>
          <w:lang w:eastAsia="ru-RU"/>
        </w:rPr>
        <w:t xml:space="preserve">6.7.9. </w:t>
      </w:r>
      <w:r w:rsidRPr="00916B74">
        <w:rPr>
          <w:lang w:eastAsia="ru-RU"/>
        </w:rPr>
        <w:t>Талон-допуск должен постоянно находиться у водителя (машиниста) при себе.</w:t>
      </w:r>
    </w:p>
    <w:p w:rsidR="00916B74" w:rsidRPr="00916B74" w:rsidRDefault="00916B74" w:rsidP="00916B74">
      <w:pPr>
        <w:widowControl w:val="0"/>
        <w:tabs>
          <w:tab w:val="left" w:pos="452"/>
        </w:tabs>
        <w:spacing w:before="120" w:after="120"/>
        <w:jc w:val="both"/>
        <w:rPr>
          <w:lang w:eastAsia="ru-RU"/>
        </w:rPr>
      </w:pPr>
      <w:r w:rsidRPr="00916B74">
        <w:rPr>
          <w:szCs w:val="28"/>
          <w:lang w:eastAsia="ru-RU"/>
        </w:rPr>
        <w:t xml:space="preserve">6.7.10. </w:t>
      </w:r>
      <w:r w:rsidRPr="00916B74">
        <w:rPr>
          <w:lang w:eastAsia="ru-RU"/>
        </w:rPr>
        <w:t>При изменении собственника (владельца) ТС и регистрационного номера, регистрационных данных ТС, представитель ПО/</w:t>
      </w:r>
      <w:proofErr w:type="spellStart"/>
      <w:r w:rsidRPr="00916B74">
        <w:rPr>
          <w:lang w:eastAsia="ru-RU"/>
        </w:rPr>
        <w:t>СубПО</w:t>
      </w:r>
      <w:proofErr w:type="spellEnd"/>
      <w:r w:rsidRPr="00916B74">
        <w:rPr>
          <w:lang w:eastAsia="ru-RU"/>
        </w:rPr>
        <w:t xml:space="preserve"> обязан вновь получить Талон-допуск на ТС в течении 3 (трех) дней с момента внесения изменений.  </w:t>
      </w:r>
    </w:p>
    <w:p w:rsidR="00916B74" w:rsidRPr="00916B74" w:rsidRDefault="00916B74" w:rsidP="00916B74">
      <w:pPr>
        <w:widowControl w:val="0"/>
        <w:tabs>
          <w:tab w:val="left" w:pos="452"/>
        </w:tabs>
        <w:spacing w:before="120" w:after="120"/>
        <w:jc w:val="both"/>
        <w:rPr>
          <w:lang w:eastAsia="ru-RU"/>
        </w:rPr>
      </w:pPr>
      <w:r w:rsidRPr="00916B74">
        <w:rPr>
          <w:szCs w:val="28"/>
          <w:lang w:eastAsia="ru-RU"/>
        </w:rPr>
        <w:lastRenderedPageBreak/>
        <w:t xml:space="preserve">6.7.11. </w:t>
      </w:r>
      <w:r w:rsidRPr="00916B74">
        <w:rPr>
          <w:lang w:eastAsia="ru-RU"/>
        </w:rPr>
        <w:t>Информация о проверке ТС вносится в электронную базу данных специалистом ГПК.</w:t>
      </w:r>
    </w:p>
    <w:p w:rsidR="00916B74" w:rsidRPr="00916B74" w:rsidRDefault="00916B74" w:rsidP="00916B74">
      <w:pPr>
        <w:widowControl w:val="0"/>
        <w:tabs>
          <w:tab w:val="left" w:pos="452"/>
        </w:tabs>
        <w:spacing w:before="120" w:after="120"/>
        <w:jc w:val="both"/>
        <w:rPr>
          <w:lang w:eastAsia="ru-RU"/>
        </w:rPr>
        <w:sectPr w:rsidR="00916B74" w:rsidRPr="00916B74" w:rsidSect="00916B74">
          <w:headerReference w:type="even" r:id="rId15"/>
          <w:footerReference w:type="default" r:id="rId16"/>
          <w:headerReference w:type="first" r:id="rId17"/>
          <w:pgSz w:w="11906" w:h="16838"/>
          <w:pgMar w:top="567" w:right="1021" w:bottom="567" w:left="1247" w:header="737" w:footer="680" w:gutter="0"/>
          <w:cols w:space="708"/>
          <w:docGrid w:linePitch="360"/>
        </w:sectPr>
      </w:pPr>
      <w:r w:rsidRPr="00916B74">
        <w:rPr>
          <w:szCs w:val="28"/>
          <w:lang w:eastAsia="ru-RU"/>
        </w:rPr>
        <w:t xml:space="preserve">6.7.12. </w:t>
      </w:r>
      <w:r w:rsidRPr="00916B74">
        <w:rPr>
          <w:lang w:eastAsia="ru-RU"/>
        </w:rPr>
        <w:t>ТС, осуществляющие въезд/заезд (транзит) на объекты Общества Заказчика на срок менее 3 (трех) дней при наличии подтверждающих документов, процедуру получения талон допуска на ТС не проходят и талон допуск не получают.</w:t>
      </w:r>
      <w:bookmarkStart w:id="113" w:name="_Toc54621656"/>
      <w:bookmarkEnd w:id="60"/>
    </w:p>
    <w:p w:rsidR="00916B74" w:rsidRPr="00916B74" w:rsidRDefault="00916B74" w:rsidP="00916B74">
      <w:pPr>
        <w:tabs>
          <w:tab w:val="left" w:pos="0"/>
        </w:tabs>
        <w:spacing w:after="240"/>
        <w:jc w:val="both"/>
        <w:outlineLvl w:val="0"/>
        <w:rPr>
          <w:rFonts w:ascii="Arial" w:hAnsi="Arial" w:cs="Arial"/>
          <w:b/>
          <w:bCs/>
          <w:caps/>
          <w:sz w:val="32"/>
          <w:szCs w:val="32"/>
        </w:rPr>
      </w:pPr>
      <w:bookmarkStart w:id="114" w:name="_Toc464804328"/>
      <w:bookmarkStart w:id="115" w:name="_Toc463274477"/>
      <w:bookmarkStart w:id="116" w:name="_Toc94260501"/>
      <w:bookmarkStart w:id="117" w:name="_Toc124761512"/>
      <w:bookmarkStart w:id="118" w:name="_Toc125635818"/>
      <w:bookmarkStart w:id="119" w:name="_Toc130304779"/>
      <w:bookmarkStart w:id="120" w:name="_Toc153013102"/>
      <w:bookmarkStart w:id="121" w:name="_Toc156727027"/>
      <w:bookmarkStart w:id="122" w:name="_Toc164238421"/>
      <w:bookmarkEnd w:id="61"/>
      <w:bookmarkEnd w:id="62"/>
      <w:bookmarkEnd w:id="113"/>
      <w:r w:rsidRPr="00916B74">
        <w:rPr>
          <w:rFonts w:ascii="Arial" w:hAnsi="Arial" w:cs="Arial"/>
          <w:b/>
          <w:bCs/>
          <w:caps/>
          <w:sz w:val="32"/>
          <w:szCs w:val="32"/>
        </w:rPr>
        <w:lastRenderedPageBreak/>
        <w:t>7. ЭТАП ВЫПОЛНЕНИЯ РАБОТ ПО ДОГОВОРУ</w:t>
      </w:r>
      <w:bookmarkEnd w:id="114"/>
      <w:bookmarkEnd w:id="115"/>
      <w:bookmarkEnd w:id="116"/>
      <w:bookmarkEnd w:id="117"/>
      <w:bookmarkEnd w:id="118"/>
      <w:bookmarkEnd w:id="119"/>
    </w:p>
    <w:p w:rsidR="00916B74" w:rsidRPr="00916B74" w:rsidRDefault="00916B74" w:rsidP="00916B74">
      <w:pPr>
        <w:spacing w:after="60"/>
      </w:pPr>
      <w:bookmarkStart w:id="123" w:name="_Toc485974854"/>
      <w:bookmarkStart w:id="124" w:name="_Toc485975924"/>
      <w:bookmarkStart w:id="125" w:name="_Toc492461422"/>
      <w:bookmarkStart w:id="126" w:name="_Toc492463703"/>
      <w:r w:rsidRPr="00916B74">
        <w:t>Период выполнения работ по договору включает:</w:t>
      </w:r>
      <w:bookmarkEnd w:id="123"/>
      <w:bookmarkEnd w:id="124"/>
      <w:bookmarkEnd w:id="125"/>
      <w:bookmarkEnd w:id="126"/>
    </w:p>
    <w:p w:rsidR="00916B74" w:rsidRPr="00916B74" w:rsidRDefault="00916B74" w:rsidP="00096A11">
      <w:pPr>
        <w:numPr>
          <w:ilvl w:val="0"/>
          <w:numId w:val="13"/>
        </w:numPr>
        <w:tabs>
          <w:tab w:val="left" w:pos="422"/>
        </w:tabs>
        <w:autoSpaceDE w:val="0"/>
        <w:autoSpaceDN w:val="0"/>
        <w:adjustRightInd w:val="0"/>
        <w:spacing w:before="60" w:after="60" w:line="288" w:lineRule="exact"/>
        <w:ind w:left="454" w:hanging="284"/>
      </w:pPr>
      <w:r w:rsidRPr="00916B74">
        <w:rPr>
          <w:lang w:eastAsia="ru-RU"/>
        </w:rPr>
        <w:t>аудиты при выполнении работ;</w:t>
      </w:r>
    </w:p>
    <w:p w:rsidR="00916B74" w:rsidRPr="00916B74" w:rsidRDefault="00916B74" w:rsidP="00096A11">
      <w:pPr>
        <w:numPr>
          <w:ilvl w:val="0"/>
          <w:numId w:val="13"/>
        </w:numPr>
        <w:tabs>
          <w:tab w:val="left" w:pos="422"/>
        </w:tabs>
        <w:autoSpaceDE w:val="0"/>
        <w:autoSpaceDN w:val="0"/>
        <w:adjustRightInd w:val="0"/>
        <w:spacing w:before="60" w:after="60" w:line="288" w:lineRule="exact"/>
        <w:ind w:left="454" w:hanging="284"/>
        <w:rPr>
          <w:lang w:eastAsia="ru-RU"/>
        </w:rPr>
      </w:pPr>
      <w:r w:rsidRPr="00916B74">
        <w:rPr>
          <w:lang w:eastAsia="ru-RU"/>
        </w:rPr>
        <w:t xml:space="preserve">взаимодействие Заказчика и ПО </w:t>
      </w:r>
      <w:proofErr w:type="spellStart"/>
      <w:r w:rsidRPr="00916B74">
        <w:rPr>
          <w:lang w:eastAsia="ru-RU"/>
        </w:rPr>
        <w:t>по</w:t>
      </w:r>
      <w:proofErr w:type="spellEnd"/>
      <w:r w:rsidRPr="00916B74">
        <w:rPr>
          <w:lang w:eastAsia="ru-RU"/>
        </w:rPr>
        <w:t xml:space="preserve"> безопасному выполнению работ;</w:t>
      </w:r>
    </w:p>
    <w:p w:rsidR="00916B74" w:rsidRPr="00916B74" w:rsidRDefault="00916B74" w:rsidP="00096A11">
      <w:pPr>
        <w:numPr>
          <w:ilvl w:val="0"/>
          <w:numId w:val="13"/>
        </w:numPr>
        <w:tabs>
          <w:tab w:val="left" w:pos="422"/>
        </w:tabs>
        <w:autoSpaceDE w:val="0"/>
        <w:autoSpaceDN w:val="0"/>
        <w:adjustRightInd w:val="0"/>
        <w:spacing w:before="60" w:after="60" w:line="288" w:lineRule="exact"/>
        <w:ind w:left="454" w:hanging="284"/>
        <w:rPr>
          <w:lang w:eastAsia="ru-RU"/>
        </w:rPr>
      </w:pPr>
      <w:r w:rsidRPr="00916B74">
        <w:rPr>
          <w:lang w:eastAsia="ru-RU"/>
        </w:rPr>
        <w:t>анализ эффективности работы ПО в области ПБОТОС;</w:t>
      </w:r>
    </w:p>
    <w:p w:rsidR="00916B74" w:rsidRPr="00916B74" w:rsidRDefault="00916B74" w:rsidP="00096A11">
      <w:pPr>
        <w:numPr>
          <w:ilvl w:val="0"/>
          <w:numId w:val="13"/>
        </w:numPr>
        <w:tabs>
          <w:tab w:val="left" w:pos="422"/>
        </w:tabs>
        <w:autoSpaceDE w:val="0"/>
        <w:autoSpaceDN w:val="0"/>
        <w:adjustRightInd w:val="0"/>
        <w:spacing w:before="60" w:after="60" w:line="288" w:lineRule="exact"/>
        <w:ind w:left="454" w:hanging="284"/>
        <w:rPr>
          <w:lang w:eastAsia="ru-RU"/>
        </w:rPr>
      </w:pPr>
      <w:r w:rsidRPr="00916B74">
        <w:rPr>
          <w:lang w:eastAsia="ru-RU"/>
        </w:rPr>
        <w:t xml:space="preserve">проверку </w:t>
      </w:r>
      <w:r w:rsidRPr="00916B74">
        <w:rPr>
          <w:bCs/>
          <w:iCs/>
        </w:rPr>
        <w:t>выполнения мероприятий по Плану ПБОТОС ПО</w:t>
      </w:r>
      <w:r w:rsidRPr="00916B74">
        <w:rPr>
          <w:lang w:eastAsia="ru-RU"/>
        </w:rPr>
        <w:t>.</w:t>
      </w:r>
    </w:p>
    <w:p w:rsidR="00916B74" w:rsidRPr="00916B74" w:rsidRDefault="00916B74" w:rsidP="00916B74">
      <w:pPr>
        <w:spacing w:before="240" w:after="240"/>
        <w:jc w:val="both"/>
        <w:outlineLvl w:val="1"/>
        <w:rPr>
          <w:rFonts w:ascii="Arial" w:hAnsi="Arial" w:cs="Arial"/>
          <w:b/>
          <w:bCs/>
          <w:iCs/>
          <w:caps/>
        </w:rPr>
      </w:pPr>
      <w:bookmarkStart w:id="127" w:name="_Toc461794948"/>
      <w:bookmarkStart w:id="128" w:name="_Toc492463704"/>
      <w:bookmarkStart w:id="129" w:name="_Toc94260502"/>
      <w:bookmarkStart w:id="130" w:name="_Toc124761513"/>
      <w:bookmarkStart w:id="131" w:name="_Toc125635819"/>
      <w:bookmarkStart w:id="132" w:name="_Toc130304780"/>
      <w:r w:rsidRPr="00916B74">
        <w:rPr>
          <w:rFonts w:ascii="Arial" w:hAnsi="Arial" w:cs="Arial"/>
          <w:b/>
          <w:bCs/>
          <w:iCs/>
          <w:caps/>
        </w:rPr>
        <w:t>7.1. АУДИТЫ ПРИ ВЫПОЛНЕНИИ РАБОТ</w:t>
      </w:r>
      <w:bookmarkEnd w:id="127"/>
      <w:bookmarkEnd w:id="128"/>
      <w:bookmarkEnd w:id="129"/>
      <w:bookmarkEnd w:id="130"/>
      <w:bookmarkEnd w:id="131"/>
      <w:bookmarkEnd w:id="132"/>
    </w:p>
    <w:p w:rsidR="00916B74" w:rsidRPr="00916B74" w:rsidRDefault="00916B74" w:rsidP="00916B74">
      <w:pPr>
        <w:widowControl w:val="0"/>
        <w:tabs>
          <w:tab w:val="left" w:pos="442"/>
        </w:tabs>
        <w:spacing w:before="240"/>
        <w:jc w:val="both"/>
        <w:rPr>
          <w:spacing w:val="3"/>
        </w:rPr>
      </w:pPr>
      <w:r w:rsidRPr="00916B74">
        <w:rPr>
          <w:spacing w:val="3"/>
        </w:rPr>
        <w:t>7.1.1. Аудиты в ходе выполнения работ осуществляются с целью оценки эффективности деятельности ПО/</w:t>
      </w:r>
      <w:proofErr w:type="spellStart"/>
      <w:r w:rsidRPr="00916B74">
        <w:rPr>
          <w:spacing w:val="3"/>
        </w:rPr>
        <w:t>СубПО</w:t>
      </w:r>
      <w:proofErr w:type="spellEnd"/>
      <w:r w:rsidRPr="00916B74">
        <w:rPr>
          <w:spacing w:val="3"/>
        </w:rPr>
        <w:t xml:space="preserve"> по предотвращению и снижению рисков, осуществлению контроля за соблюдением законодательства РФ в области ПБОТОС, требований Заказчика и Компании в области ПБОТОС.</w:t>
      </w:r>
    </w:p>
    <w:p w:rsidR="00916B74" w:rsidRPr="00916B74" w:rsidRDefault="00916B74" w:rsidP="00916B74">
      <w:pPr>
        <w:widowControl w:val="0"/>
        <w:tabs>
          <w:tab w:val="left" w:pos="462"/>
        </w:tabs>
        <w:spacing w:before="240" w:after="60" w:line="274" w:lineRule="exact"/>
        <w:jc w:val="both"/>
        <w:rPr>
          <w:spacing w:val="3"/>
        </w:rPr>
      </w:pPr>
      <w:r w:rsidRPr="00916B74">
        <w:rPr>
          <w:spacing w:val="3"/>
        </w:rPr>
        <w:t>7.1.2. Уполномоченными работниками Заказчика, имеющими право на проведение аудита, являются:</w:t>
      </w:r>
    </w:p>
    <w:p w:rsidR="00916B74" w:rsidRPr="00916B74" w:rsidRDefault="00916B74" w:rsidP="00096A11">
      <w:pPr>
        <w:widowControl w:val="0"/>
        <w:numPr>
          <w:ilvl w:val="0"/>
          <w:numId w:val="10"/>
        </w:numPr>
        <w:tabs>
          <w:tab w:val="left" w:pos="0"/>
        </w:tabs>
        <w:spacing w:before="60"/>
        <w:ind w:left="453" w:hanging="283"/>
        <w:jc w:val="both"/>
        <w:rPr>
          <w:spacing w:val="3"/>
        </w:rPr>
      </w:pPr>
      <w:r w:rsidRPr="00916B74">
        <w:rPr>
          <w:spacing w:val="3"/>
        </w:rPr>
        <w:t xml:space="preserve">куратор договора с ПО; </w:t>
      </w:r>
    </w:p>
    <w:p w:rsidR="00916B74" w:rsidRPr="00916B74" w:rsidRDefault="00916B74" w:rsidP="00096A11">
      <w:pPr>
        <w:widowControl w:val="0"/>
        <w:numPr>
          <w:ilvl w:val="0"/>
          <w:numId w:val="10"/>
        </w:numPr>
        <w:tabs>
          <w:tab w:val="left" w:pos="0"/>
        </w:tabs>
        <w:spacing w:before="60"/>
        <w:ind w:left="453" w:hanging="283"/>
        <w:jc w:val="both"/>
        <w:rPr>
          <w:spacing w:val="3"/>
        </w:rPr>
      </w:pPr>
      <w:r w:rsidRPr="00916B74">
        <w:rPr>
          <w:spacing w:val="3"/>
        </w:rPr>
        <w:t>руководители СП, на территории которых работает ПО;</w:t>
      </w:r>
    </w:p>
    <w:p w:rsidR="00916B74" w:rsidRPr="00916B74" w:rsidRDefault="00916B74" w:rsidP="00096A11">
      <w:pPr>
        <w:widowControl w:val="0"/>
        <w:numPr>
          <w:ilvl w:val="0"/>
          <w:numId w:val="10"/>
        </w:numPr>
        <w:tabs>
          <w:tab w:val="left" w:pos="0"/>
        </w:tabs>
        <w:spacing w:before="60"/>
        <w:ind w:left="453" w:hanging="283"/>
        <w:jc w:val="both"/>
        <w:rPr>
          <w:spacing w:val="3"/>
        </w:rPr>
      </w:pPr>
      <w:r w:rsidRPr="00916B74">
        <w:rPr>
          <w:spacing w:val="3"/>
        </w:rPr>
        <w:t xml:space="preserve">руководители и специалисты СОБПП, </w:t>
      </w:r>
      <w:proofErr w:type="spellStart"/>
      <w:r w:rsidRPr="00916B74">
        <w:rPr>
          <w:spacing w:val="3"/>
        </w:rPr>
        <w:t>УПБиОТ</w:t>
      </w:r>
      <w:proofErr w:type="spellEnd"/>
      <w:r w:rsidRPr="00916B74">
        <w:rPr>
          <w:spacing w:val="3"/>
        </w:rPr>
        <w:t>, ОООС, УСБ, у</w:t>
      </w:r>
      <w:r w:rsidRPr="00916B74">
        <w:t>правления технологии и инжиниринга бурения</w:t>
      </w:r>
      <w:r w:rsidRPr="00916B74">
        <w:rPr>
          <w:spacing w:val="3"/>
        </w:rPr>
        <w:t>, УОКС, ТУ;</w:t>
      </w:r>
    </w:p>
    <w:p w:rsidR="00916B74" w:rsidRPr="00916B74" w:rsidRDefault="00916B74" w:rsidP="00096A11">
      <w:pPr>
        <w:widowControl w:val="0"/>
        <w:numPr>
          <w:ilvl w:val="0"/>
          <w:numId w:val="10"/>
        </w:numPr>
        <w:tabs>
          <w:tab w:val="left" w:pos="0"/>
        </w:tabs>
        <w:spacing w:before="60"/>
        <w:ind w:left="453" w:hanging="283"/>
        <w:jc w:val="both"/>
        <w:rPr>
          <w:spacing w:val="3"/>
        </w:rPr>
      </w:pPr>
      <w:r w:rsidRPr="00916B74">
        <w:rPr>
          <w:spacing w:val="3"/>
        </w:rPr>
        <w:t>члены комиссии по контролю в области промышленной безопасности, охраны труда и окружающей среды в соответствии с Положением ООО «</w:t>
      </w:r>
      <w:proofErr w:type="spellStart"/>
      <w:r w:rsidRPr="00916B74">
        <w:rPr>
          <w:spacing w:val="3"/>
        </w:rPr>
        <w:t>Славнефть-Красноярскнефтегаз</w:t>
      </w:r>
      <w:proofErr w:type="spellEnd"/>
      <w:r w:rsidRPr="00916B74">
        <w:rPr>
          <w:spacing w:val="3"/>
        </w:rPr>
        <w:t xml:space="preserve">» № П3-05 Р-0248 ЮЛ-428 «Организация и осуществление контроля в области промышленной безопасности, охраны труда и окружающей среды». </w:t>
      </w:r>
    </w:p>
    <w:p w:rsidR="00916B74" w:rsidRPr="00916B74" w:rsidRDefault="00916B74" w:rsidP="00916B74">
      <w:pPr>
        <w:widowControl w:val="0"/>
        <w:tabs>
          <w:tab w:val="left" w:pos="442"/>
        </w:tabs>
        <w:spacing w:before="240"/>
        <w:jc w:val="both"/>
        <w:rPr>
          <w:spacing w:val="3"/>
        </w:rPr>
      </w:pPr>
      <w:r w:rsidRPr="00916B74">
        <w:rPr>
          <w:spacing w:val="3"/>
        </w:rPr>
        <w:t>7.1.3. Аудиты в первую очередь проводятся в отношении тех ПО, информация о которых, имеющаяся в базе данных Заказчика, не достаточна для оценки существующего уровня ПО в области ПБОТОС.</w:t>
      </w:r>
    </w:p>
    <w:p w:rsidR="00916B74" w:rsidRPr="00916B74" w:rsidRDefault="00916B74" w:rsidP="00916B74">
      <w:pPr>
        <w:widowControl w:val="0"/>
        <w:spacing w:before="240"/>
        <w:jc w:val="both"/>
        <w:rPr>
          <w:spacing w:val="3"/>
        </w:rPr>
      </w:pPr>
      <w:r w:rsidRPr="00916B74">
        <w:rPr>
          <w:spacing w:val="3"/>
        </w:rPr>
        <w:t>7.1.4. Внеплановые аудиты проводятся в отношении ПО, допустивших происшествия и нарушения в области ПБОТОС с целью проверки устранения ранее выявленных нарушений и в случаях проведения в Обществе мероприятий, направленных на повышение уровня безопасности.</w:t>
      </w:r>
    </w:p>
    <w:p w:rsidR="00916B74" w:rsidRPr="00916B74" w:rsidRDefault="00916B74" w:rsidP="00916B74">
      <w:pPr>
        <w:widowControl w:val="0"/>
        <w:tabs>
          <w:tab w:val="left" w:pos="462"/>
        </w:tabs>
        <w:spacing w:before="240"/>
        <w:jc w:val="both"/>
        <w:rPr>
          <w:spacing w:val="3"/>
        </w:rPr>
      </w:pPr>
      <w:r w:rsidRPr="00916B74">
        <w:rPr>
          <w:spacing w:val="3"/>
        </w:rPr>
        <w:t>7.1.5. Аудиты проводятся по чек-листам (</w:t>
      </w:r>
      <w:r w:rsidRPr="00916B74">
        <w:rPr>
          <w:bCs/>
          <w:iCs/>
        </w:rPr>
        <w:t>Приложение 17</w:t>
      </w:r>
      <w:r w:rsidRPr="00916B74">
        <w:rPr>
          <w:spacing w:val="3"/>
        </w:rPr>
        <w:t xml:space="preserve">). </w:t>
      </w:r>
    </w:p>
    <w:p w:rsidR="00916B74" w:rsidRPr="00916B74" w:rsidRDefault="00916B74" w:rsidP="00916B74">
      <w:pPr>
        <w:spacing w:before="240"/>
        <w:jc w:val="both"/>
        <w:rPr>
          <w:lang w:eastAsia="ru-RU"/>
        </w:rPr>
      </w:pPr>
      <w:r w:rsidRPr="00916B74">
        <w:rPr>
          <w:spacing w:val="3"/>
        </w:rPr>
        <w:t xml:space="preserve">7.1.6. </w:t>
      </w:r>
      <w:r w:rsidRPr="00916B74">
        <w:rPr>
          <w:lang w:eastAsia="ru-RU"/>
        </w:rPr>
        <w:t>Каждый чек-лист включает в себя критерии на соответствие требованиям ПБОТОС в определенной области. Области контроля, проверяемые при аудите, а также критерии аудита определяются СОБПП на основании видов работ, выполняемых конкретной ПО.</w:t>
      </w:r>
    </w:p>
    <w:p w:rsidR="00916B74" w:rsidRPr="00916B74" w:rsidRDefault="00916B74" w:rsidP="00916B74">
      <w:pPr>
        <w:widowControl w:val="0"/>
        <w:tabs>
          <w:tab w:val="left" w:pos="462"/>
        </w:tabs>
        <w:spacing w:before="240"/>
        <w:jc w:val="both"/>
        <w:rPr>
          <w:spacing w:val="3"/>
        </w:rPr>
      </w:pPr>
      <w:r w:rsidRPr="00916B74">
        <w:rPr>
          <w:spacing w:val="3"/>
        </w:rPr>
        <w:t>7.1.7. По результатам плановой/внеплановой проверки (аудита) составляется Акт проверки договорных обязательств ПО в соответствии с Приложением 1 Методических указаний ООО «</w:t>
      </w:r>
      <w:proofErr w:type="spellStart"/>
      <w:r w:rsidRPr="00916B74">
        <w:rPr>
          <w:spacing w:val="3"/>
        </w:rPr>
        <w:t>Славнефть-Красноярскнефтегаз</w:t>
      </w:r>
      <w:proofErr w:type="spellEnd"/>
      <w:r w:rsidRPr="00916B74">
        <w:rPr>
          <w:spacing w:val="3"/>
        </w:rPr>
        <w:t xml:space="preserve">» № П3-05 Р-0905 ЮЛ-428 «Требования в области промышленной, пожарной, экологической безопасности и охраны труда к организациям, привлекаемым </w:t>
      </w:r>
      <w:r w:rsidRPr="00916B74">
        <w:rPr>
          <w:rFonts w:eastAsia="Calibri"/>
        </w:rPr>
        <w:t>к работам и оказанию услуг на объектах Общества</w:t>
      </w:r>
      <w:r w:rsidRPr="00916B74">
        <w:rPr>
          <w:spacing w:val="3"/>
        </w:rPr>
        <w:t>».</w:t>
      </w:r>
    </w:p>
    <w:p w:rsidR="00916B74" w:rsidRPr="00916B74" w:rsidRDefault="00916B74" w:rsidP="00916B74">
      <w:pPr>
        <w:tabs>
          <w:tab w:val="left" w:pos="709"/>
        </w:tabs>
        <w:spacing w:before="240"/>
        <w:jc w:val="both"/>
        <w:rPr>
          <w:lang w:eastAsia="ru-RU"/>
        </w:rPr>
      </w:pPr>
      <w:r w:rsidRPr="00916B74">
        <w:rPr>
          <w:spacing w:val="3"/>
        </w:rPr>
        <w:lastRenderedPageBreak/>
        <w:t xml:space="preserve">7.1.8. </w:t>
      </w:r>
      <w:r w:rsidRPr="00916B74">
        <w:rPr>
          <w:lang w:eastAsia="ru-RU"/>
        </w:rPr>
        <w:t xml:space="preserve">Уровень соответствия ПО требованиям ПБОТОС определяется в каждом чек-листе по балльной системе. По результатам планового аудита составляется заключение с указанием уровня соответствия ПО в каждой области и общей оценки </w:t>
      </w:r>
      <w:r w:rsidRPr="00916B74">
        <w:t>(</w:t>
      </w:r>
      <w:hyperlink w:anchor="Прил19" w:history="1">
        <w:r w:rsidRPr="00916B74">
          <w:rPr>
            <w:bCs/>
            <w:iCs/>
            <w:color w:val="0000FF"/>
            <w:u w:val="single"/>
          </w:rPr>
          <w:t>Приложение 18</w:t>
        </w:r>
      </w:hyperlink>
      <w:r w:rsidRPr="00916B74">
        <w:t>).</w:t>
      </w:r>
    </w:p>
    <w:p w:rsidR="00916B74" w:rsidRPr="00916B74" w:rsidRDefault="00916B74" w:rsidP="00916B74">
      <w:pPr>
        <w:tabs>
          <w:tab w:val="left" w:pos="709"/>
        </w:tabs>
        <w:spacing w:before="240"/>
        <w:jc w:val="both"/>
        <w:rPr>
          <w:lang w:eastAsia="ru-RU"/>
        </w:rPr>
      </w:pPr>
      <w:r w:rsidRPr="00916B74">
        <w:rPr>
          <w:spacing w:val="3"/>
        </w:rPr>
        <w:t xml:space="preserve">7.1.9. </w:t>
      </w:r>
      <w:r w:rsidRPr="00916B74">
        <w:rPr>
          <w:lang w:eastAsia="ru-RU"/>
        </w:rPr>
        <w:t xml:space="preserve">Результаты аудита заносятся СОБПП в базу данных по </w:t>
      </w:r>
      <w:proofErr w:type="spellStart"/>
      <w:r w:rsidRPr="00916B74">
        <w:rPr>
          <w:lang w:eastAsia="ru-RU"/>
        </w:rPr>
        <w:t>ПО</w:t>
      </w:r>
      <w:proofErr w:type="spellEnd"/>
      <w:r w:rsidRPr="00916B74">
        <w:rPr>
          <w:lang w:eastAsia="ru-RU"/>
        </w:rPr>
        <w:t xml:space="preserve"> и используются при анализе эффективности работы ПО в области ПБОТОС.</w:t>
      </w:r>
    </w:p>
    <w:p w:rsidR="00916B74" w:rsidRPr="00916B74" w:rsidRDefault="00916B74" w:rsidP="00916B74">
      <w:pPr>
        <w:widowControl w:val="0"/>
        <w:tabs>
          <w:tab w:val="left" w:pos="462"/>
        </w:tabs>
        <w:spacing w:before="240"/>
        <w:jc w:val="both"/>
        <w:rPr>
          <w:spacing w:val="3"/>
        </w:rPr>
      </w:pPr>
      <w:r w:rsidRPr="00916B74">
        <w:rPr>
          <w:spacing w:val="3"/>
        </w:rPr>
        <w:t>7.1.10. Утвержденный акт проверки лично вручается руководителю ПО (уполномоченному представителю). Руководителю ПО необходимо в установленные актом проверки сроки устранить нарушения, в случае необходимости разработать корректирующие мероприятия и направить отчет об устранении нарушений на согласование СОБПП.</w:t>
      </w:r>
    </w:p>
    <w:p w:rsidR="00916B74" w:rsidRPr="00916B74" w:rsidRDefault="00916B74" w:rsidP="00916B74">
      <w:pPr>
        <w:widowControl w:val="0"/>
        <w:tabs>
          <w:tab w:val="left" w:pos="462"/>
        </w:tabs>
        <w:spacing w:before="240"/>
        <w:jc w:val="both"/>
        <w:rPr>
          <w:spacing w:val="3"/>
        </w:rPr>
      </w:pPr>
      <w:r w:rsidRPr="00916B74">
        <w:rPr>
          <w:spacing w:val="3"/>
        </w:rPr>
        <w:t>7.1.11. В соответствии со сроками, установленными актом проверки, руководителем ПО направляется отчет об устранении нарушений, при необходимости разрабатываются корректирующие мероприятия и согласовываются с СОБПП.</w:t>
      </w:r>
    </w:p>
    <w:p w:rsidR="00916B74" w:rsidRPr="00916B74" w:rsidRDefault="00916B74" w:rsidP="00916B74">
      <w:pPr>
        <w:spacing w:before="240" w:after="240"/>
        <w:ind w:firstLine="20"/>
        <w:jc w:val="both"/>
        <w:outlineLvl w:val="1"/>
        <w:rPr>
          <w:rFonts w:ascii="Arial" w:hAnsi="Arial" w:cs="Arial"/>
          <w:b/>
          <w:bCs/>
          <w:iCs/>
          <w:caps/>
        </w:rPr>
      </w:pPr>
      <w:bookmarkStart w:id="133" w:name="_Toc461794949"/>
      <w:bookmarkStart w:id="134" w:name="_Toc492463705"/>
      <w:bookmarkStart w:id="135" w:name="_Toc94260503"/>
      <w:bookmarkStart w:id="136" w:name="_Toc124761514"/>
      <w:bookmarkStart w:id="137" w:name="_Toc125635820"/>
      <w:bookmarkStart w:id="138" w:name="_Toc130304781"/>
      <w:r w:rsidRPr="00916B74">
        <w:rPr>
          <w:rFonts w:ascii="Arial" w:hAnsi="Arial" w:cs="Arial"/>
          <w:b/>
          <w:bCs/>
          <w:iCs/>
          <w:caps/>
        </w:rPr>
        <w:t>7.2. ВЗАИМОДЕЙСТВИЕ ЗАКАЗЧИКА И ПОДРЯДНОЙ ОРГАНИЗАЦИИ ПО БЕЗОПАСНОМУ ВЫПОЛНЕНИЮ РАБОТ</w:t>
      </w:r>
      <w:bookmarkEnd w:id="133"/>
      <w:bookmarkEnd w:id="134"/>
      <w:bookmarkEnd w:id="135"/>
      <w:bookmarkEnd w:id="136"/>
      <w:bookmarkEnd w:id="137"/>
      <w:bookmarkEnd w:id="138"/>
    </w:p>
    <w:p w:rsidR="00916B74" w:rsidRPr="00916B74" w:rsidRDefault="00916B74" w:rsidP="00916B74">
      <w:pPr>
        <w:keepNext/>
        <w:jc w:val="both"/>
        <w:outlineLvl w:val="2"/>
        <w:rPr>
          <w:rFonts w:ascii="Arial" w:hAnsi="Arial" w:cs="Arial"/>
          <w:b/>
          <w:i/>
          <w:sz w:val="20"/>
          <w:szCs w:val="20"/>
        </w:rPr>
      </w:pPr>
      <w:bookmarkStart w:id="139" w:name="_Toc94260504"/>
      <w:bookmarkStart w:id="140" w:name="_Toc124761515"/>
      <w:bookmarkStart w:id="141" w:name="_Toc125635821"/>
      <w:bookmarkStart w:id="142" w:name="_Toc130304782"/>
      <w:r w:rsidRPr="00916B74">
        <w:rPr>
          <w:rFonts w:ascii="Arial" w:hAnsi="Arial" w:cs="Arial"/>
          <w:b/>
          <w:i/>
          <w:sz w:val="20"/>
          <w:szCs w:val="20"/>
        </w:rPr>
        <w:t>7.2.1. ОСНОВАНИЯ ДЛЯ ПРИОСТАНОВКИ РАБОТ</w:t>
      </w:r>
      <w:bookmarkEnd w:id="139"/>
      <w:bookmarkEnd w:id="140"/>
      <w:bookmarkEnd w:id="141"/>
      <w:bookmarkEnd w:id="142"/>
    </w:p>
    <w:p w:rsidR="00916B74" w:rsidRPr="00916B74" w:rsidRDefault="00916B74" w:rsidP="00916B74">
      <w:pPr>
        <w:widowControl w:val="0"/>
        <w:tabs>
          <w:tab w:val="left" w:pos="567"/>
          <w:tab w:val="left" w:pos="709"/>
        </w:tabs>
        <w:suppressAutoHyphens/>
        <w:spacing w:before="240"/>
        <w:jc w:val="both"/>
      </w:pPr>
      <w:r w:rsidRPr="00916B74">
        <w:rPr>
          <w:spacing w:val="3"/>
        </w:rPr>
        <w:t xml:space="preserve">7.2.1.1. </w:t>
      </w:r>
      <w:r w:rsidRPr="00916B74">
        <w:t xml:space="preserve">Приостановка работ осуществляется ответственным производителем работ или ответственным руководителем работ или уполномоченным представителем. </w:t>
      </w:r>
    </w:p>
    <w:p w:rsidR="00916B74" w:rsidRPr="00916B74" w:rsidRDefault="00916B74" w:rsidP="00916B74">
      <w:pPr>
        <w:widowControl w:val="0"/>
        <w:tabs>
          <w:tab w:val="left" w:pos="567"/>
          <w:tab w:val="left" w:pos="709"/>
        </w:tabs>
        <w:suppressAutoHyphens/>
        <w:spacing w:before="240"/>
        <w:jc w:val="both"/>
      </w:pPr>
      <w:r w:rsidRPr="00916B74">
        <w:rPr>
          <w:spacing w:val="3"/>
        </w:rPr>
        <w:t xml:space="preserve">7.2.1.2. </w:t>
      </w:r>
      <w:r w:rsidRPr="00916B74">
        <w:t>Если инициатор приостановки работ видит основания для приостановки работ, в случае отсутствия соответствующих полномочий, должен немедленно доложить своему непосредственному руководителю, который в свою очередь сообщает об основаниях для приостановки работ ответственному производителю работ или ответственному руководителю работ.</w:t>
      </w:r>
    </w:p>
    <w:p w:rsidR="00916B74" w:rsidRPr="00916B74" w:rsidRDefault="00916B74" w:rsidP="00916B74">
      <w:pPr>
        <w:widowControl w:val="0"/>
        <w:tabs>
          <w:tab w:val="left" w:pos="567"/>
          <w:tab w:val="left" w:pos="709"/>
        </w:tabs>
        <w:suppressAutoHyphens/>
        <w:spacing w:before="240"/>
        <w:jc w:val="both"/>
      </w:pPr>
      <w:r w:rsidRPr="00916B74">
        <w:rPr>
          <w:spacing w:val="3"/>
        </w:rPr>
        <w:t xml:space="preserve">7.2.1.3. </w:t>
      </w:r>
      <w:r w:rsidRPr="00916B74">
        <w:t>При приостановке работ руководителем работ должны быть созданы условия и приняты необходимые меры для безопасного прекращения работ, включая, но не ограничиваясь - герметизацию сосудов и трубопроводов, закрепление конструкций, отключение оборудования от источников энергии, отвод исполнителей работ в безопасные места, а также другие меры, направленные на стабилизацию ситуации и обеспечение безопасности на время приостановки работ.</w:t>
      </w:r>
    </w:p>
    <w:p w:rsidR="00916B74" w:rsidRPr="00916B74" w:rsidRDefault="00916B74" w:rsidP="00916B74">
      <w:pPr>
        <w:widowControl w:val="0"/>
        <w:tabs>
          <w:tab w:val="left" w:pos="567"/>
        </w:tabs>
        <w:suppressAutoHyphens/>
        <w:spacing w:before="240"/>
        <w:jc w:val="both"/>
      </w:pPr>
      <w:r w:rsidRPr="00916B74">
        <w:rPr>
          <w:spacing w:val="3"/>
        </w:rPr>
        <w:t xml:space="preserve">7.2.1.4. </w:t>
      </w:r>
      <w:r w:rsidRPr="00916B74">
        <w:t>После принятия решения о приостановке необходимо предпринять меры по предотвращению нахождения работников в опасной зоне, в случае необходимости оградить сигнальной лентой, вывесить предупреждающие знаки, организовать контроль развития ситуации и т.д.</w:t>
      </w:r>
    </w:p>
    <w:p w:rsidR="00916B74" w:rsidRPr="00916B74" w:rsidRDefault="00916B74" w:rsidP="00916B74">
      <w:pPr>
        <w:widowControl w:val="0"/>
        <w:tabs>
          <w:tab w:val="left" w:pos="567"/>
          <w:tab w:val="left" w:pos="709"/>
        </w:tabs>
        <w:suppressAutoHyphens/>
        <w:spacing w:before="240"/>
        <w:jc w:val="both"/>
      </w:pPr>
      <w:r w:rsidRPr="00916B74">
        <w:rPr>
          <w:spacing w:val="3"/>
        </w:rPr>
        <w:t xml:space="preserve">7.2.1.5. </w:t>
      </w:r>
      <w:r w:rsidRPr="00916B74">
        <w:t>Решение о приостановке работ не должно приниматься в тех случаях, когда приостановка работ может повлечь развитие более опасной ситуации, чем их продолжение.</w:t>
      </w:r>
    </w:p>
    <w:p w:rsidR="00916B74" w:rsidRPr="00916B74" w:rsidRDefault="00916B74" w:rsidP="00916B74">
      <w:pPr>
        <w:widowControl w:val="0"/>
        <w:tabs>
          <w:tab w:val="left" w:pos="567"/>
          <w:tab w:val="left" w:pos="709"/>
        </w:tabs>
        <w:suppressAutoHyphens/>
        <w:spacing w:before="240" w:after="60"/>
        <w:jc w:val="both"/>
      </w:pPr>
      <w:r w:rsidRPr="00916B74">
        <w:rPr>
          <w:spacing w:val="3"/>
        </w:rPr>
        <w:t xml:space="preserve">7.2.1.6. </w:t>
      </w:r>
      <w:r w:rsidRPr="00916B74">
        <w:t>Не подлежат приостановке работы, проводимые:</w:t>
      </w:r>
    </w:p>
    <w:p w:rsidR="00916B74" w:rsidRPr="00916B74" w:rsidRDefault="00916B74" w:rsidP="00096A11">
      <w:pPr>
        <w:numPr>
          <w:ilvl w:val="0"/>
          <w:numId w:val="31"/>
        </w:numPr>
        <w:spacing w:before="60"/>
        <w:ind w:left="567" w:hanging="397"/>
        <w:jc w:val="both"/>
      </w:pPr>
      <w:r w:rsidRPr="00916B74">
        <w:t>профессиональными аварийно-спасательными формированиями в момент выполнения работ по ликвидации или предупреждению аварийных ситуаций;</w:t>
      </w:r>
    </w:p>
    <w:p w:rsidR="00916B74" w:rsidRPr="00916B74" w:rsidRDefault="00916B74" w:rsidP="00096A11">
      <w:pPr>
        <w:numPr>
          <w:ilvl w:val="0"/>
          <w:numId w:val="31"/>
        </w:numPr>
        <w:spacing w:before="60"/>
        <w:ind w:left="567" w:hanging="397"/>
        <w:jc w:val="both"/>
      </w:pPr>
      <w:r w:rsidRPr="00916B74">
        <w:t>подразделениями пожарной охраны при тушении пожаров и проведении аварийно-спасательных работ, связанных с тушением пожара;</w:t>
      </w:r>
    </w:p>
    <w:p w:rsidR="00916B74" w:rsidRPr="00916B74" w:rsidRDefault="00916B74" w:rsidP="00096A11">
      <w:pPr>
        <w:numPr>
          <w:ilvl w:val="0"/>
          <w:numId w:val="31"/>
        </w:numPr>
        <w:spacing w:before="60"/>
        <w:ind w:left="567" w:hanging="397"/>
        <w:jc w:val="both"/>
      </w:pPr>
      <w:r w:rsidRPr="00916B74">
        <w:lastRenderedPageBreak/>
        <w:t>медицинскими работниками в момент оказания медицинской помощи пострадавшему или нуждающемуся в медицинской помощи работнику;</w:t>
      </w:r>
    </w:p>
    <w:p w:rsidR="00916B74" w:rsidRPr="00916B74" w:rsidRDefault="00916B74" w:rsidP="00096A11">
      <w:pPr>
        <w:numPr>
          <w:ilvl w:val="0"/>
          <w:numId w:val="31"/>
        </w:numPr>
        <w:spacing w:before="60"/>
        <w:ind w:left="567" w:hanging="397"/>
        <w:jc w:val="both"/>
        <w:rPr>
          <w:lang w:eastAsia="ru-RU"/>
        </w:rPr>
      </w:pPr>
      <w:r w:rsidRPr="00916B74">
        <w:t>правоохранительными, судебными и иными государственными органами.</w:t>
      </w:r>
    </w:p>
    <w:p w:rsidR="00916B74" w:rsidRPr="00916B74" w:rsidRDefault="00916B74" w:rsidP="00916B74">
      <w:pPr>
        <w:spacing w:before="240"/>
        <w:jc w:val="both"/>
      </w:pPr>
      <w:r w:rsidRPr="00916B74">
        <w:rPr>
          <w:spacing w:val="3"/>
        </w:rPr>
        <w:t xml:space="preserve">7.2.1.7. </w:t>
      </w:r>
      <w:r w:rsidRPr="00916B74">
        <w:t xml:space="preserve">При возникновении нештатной ситуации (происшествии) на том или ином участке работ (несчастный случай, ДТП, повреждение ЛЭП, порыв трубопровода, пожар, возгорание, авария, </w:t>
      </w:r>
      <w:proofErr w:type="spellStart"/>
      <w:r w:rsidRPr="00916B74">
        <w:t>газонефтеводопроявление</w:t>
      </w:r>
      <w:proofErr w:type="spellEnd"/>
      <w:r w:rsidRPr="00916B74">
        <w:t xml:space="preserve"> и т.п.) каждый производитель работ ПО должен немедленно оповестить о случившемся ответственного руководителя работ ПО, а также руководителя структурного подразделении Общества, на объекте которого проводятся работы, центральную инженерно-технологическую службу Общества, куратора договора.</w:t>
      </w:r>
    </w:p>
    <w:p w:rsidR="00916B74" w:rsidRPr="00916B74" w:rsidRDefault="00916B74" w:rsidP="00916B74">
      <w:pPr>
        <w:spacing w:before="240"/>
        <w:jc w:val="both"/>
      </w:pPr>
      <w:r w:rsidRPr="00916B74">
        <w:rPr>
          <w:spacing w:val="3"/>
        </w:rPr>
        <w:t xml:space="preserve">7.2.1.8. </w:t>
      </w:r>
      <w:r w:rsidRPr="00916B74">
        <w:t>Все работы в зоне происшествия должны быть приостановлены до устранения причин возникновения и последствий нештатной ситуации. Обстановка на месте происшествия должна оставаться неизменной (по возможности) до начала расследования.  Люди, не связанные с ликвидацией нештатной ситуации, должны быть выведены за пределы опасной зоны.</w:t>
      </w:r>
    </w:p>
    <w:p w:rsidR="00916B74" w:rsidRPr="00916B74" w:rsidRDefault="00916B74" w:rsidP="00916B74">
      <w:pPr>
        <w:spacing w:before="240" w:after="60"/>
        <w:jc w:val="both"/>
        <w:rPr>
          <w:spacing w:val="3"/>
        </w:rPr>
      </w:pPr>
      <w:r w:rsidRPr="00916B74">
        <w:rPr>
          <w:spacing w:val="3"/>
        </w:rPr>
        <w:t>7.2.1.9. В случае выявления грубых нарушений в области ПБОТОС представителю ПО выдается Акт приостановки/возобновления работ (Акт об отстранении/допуска работника). Акт приостановки/возобновления работ (акт об отстранении/допуска работника) оформляется в двух экземплярах, при этом один экземпляр акта находится у ответственного производителя работ, второй – у ответственного руководителя работ.</w:t>
      </w:r>
    </w:p>
    <w:p w:rsidR="00916B74" w:rsidRPr="00916B74" w:rsidRDefault="00916B74" w:rsidP="00916B74">
      <w:pPr>
        <w:widowControl w:val="0"/>
        <w:autoSpaceDE w:val="0"/>
        <w:autoSpaceDN w:val="0"/>
        <w:adjustRightInd w:val="0"/>
        <w:spacing w:before="240"/>
        <w:jc w:val="both"/>
        <w:rPr>
          <w:lang w:eastAsia="ru-RU"/>
        </w:rPr>
      </w:pPr>
      <w:r w:rsidRPr="00916B74">
        <w:rPr>
          <w:spacing w:val="3"/>
        </w:rPr>
        <w:t xml:space="preserve">7.2.1.10. </w:t>
      </w:r>
      <w:r w:rsidRPr="00916B74">
        <w:rPr>
          <w:lang w:eastAsia="ru-RU"/>
        </w:rPr>
        <w:t xml:space="preserve">Работники Общества и ПО имеют право и обязаны требовать приостановки работ, свидетелями которых они </w:t>
      </w:r>
      <w:proofErr w:type="gramStart"/>
      <w:r w:rsidRPr="00916B74">
        <w:rPr>
          <w:lang w:eastAsia="ru-RU"/>
        </w:rPr>
        <w:t>являются, в случае, если</w:t>
      </w:r>
      <w:proofErr w:type="gramEnd"/>
      <w:r w:rsidRPr="00916B74">
        <w:rPr>
          <w:lang w:eastAsia="ru-RU"/>
        </w:rPr>
        <w:t xml:space="preserve"> продолжение работ представляет угрозу для здоровья, жизни людей, целостности оборудования, транспорта, сохранности окружающей среды, а также, в следующих случаях:</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проведении работ повышенной опасности без наличия на рабочем месте наряда-допуска или при наличии неправильно или не полностью оформленного наряда-допуска;</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невыполнении мероприятий по безопасной организации работ, указанных в нарядах-допусках, ППР и в случаях отступлений от проектных решений;</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работе в охранной зоне ЛЭП без наличия на рабочем месте правильно оформленного разрешения и наряда-допуска</w:t>
      </w:r>
      <w:r w:rsidRPr="00916B74">
        <w:rPr>
          <w:lang w:eastAsia="ru-RU"/>
        </w:rPr>
        <w:t>;</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отсутствии на рабочем месте материалов, инструментов, приборов, знаков и иного оборудования, которое должно быть в соответствии с нарядом-допуском и/или правилами проведения конкретных видов работ;</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проведении работ работниками, не имеющими соответствующего допуска к работам, аттестации, квалификации;</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проведении работ работниками, не прошедшими обучение и проверку знаний по охране труда;</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проведении работ работниками, выполняющими работы на опасных производственных объектах (связанных с эксплуатацией опасных производственных объектов), подконтрольных Ростехнадзору, не прошедшими обучение и проверку знаний по необходимым нормативным документам в области промышленной безопасности;</w:t>
      </w:r>
    </w:p>
    <w:p w:rsidR="00916B74" w:rsidRPr="00916B74" w:rsidRDefault="00916B74" w:rsidP="00096A11">
      <w:pPr>
        <w:widowControl w:val="0"/>
        <w:numPr>
          <w:ilvl w:val="0"/>
          <w:numId w:val="11"/>
        </w:numPr>
        <w:tabs>
          <w:tab w:val="num" w:pos="709"/>
        </w:tabs>
        <w:autoSpaceDE w:val="0"/>
        <w:autoSpaceDN w:val="0"/>
        <w:adjustRightInd w:val="0"/>
        <w:spacing w:before="60" w:after="60"/>
        <w:jc w:val="both"/>
        <w:rPr>
          <w:bCs/>
          <w:iCs/>
          <w:lang w:eastAsia="ru-RU"/>
        </w:rPr>
      </w:pPr>
      <w:r w:rsidRPr="00916B74">
        <w:rPr>
          <w:bCs/>
          <w:iCs/>
          <w:lang w:eastAsia="ru-RU"/>
        </w:rPr>
        <w:t xml:space="preserve">при руководстве проведения огневых работ, руководителями, не прошедшими </w:t>
      </w:r>
      <w:r w:rsidRPr="00916B74">
        <w:rPr>
          <w:bCs/>
          <w:iCs/>
          <w:lang w:eastAsia="ru-RU"/>
        </w:rPr>
        <w:lastRenderedPageBreak/>
        <w:t>обучение в области пожарной безопасности;</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проведении работ работниками, не прошедшими инструктажи, процедуру допуска на объекты Заказчика;</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отсутствии на месте проведения работ лица, ответственного за их проведение (если нормативными документами требуется присутствие ответственного при выполнении данного вида работ);</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отсутствии у работников средств индивидуальной и коллективной защиты, необходимых для применения при проведении конкретного вида работ;</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использовании неисправных средств индивидуальной и коллективной защиты, инструментов, оборудования;</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резком изменении погодных условий (гроза, шквальный ветер), представляющих угрозу безопасности работ, проводимых на открытой территории;</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наличии предписаний государственных органов или внутренних предписаний Заказчика о приостановке работ, если не выполнены все условия возобновления работ;</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невыполнении предписаний Заказчика, представителей независимого строительного контроля или органов государственного надзора в установленные сроки или в сроки, указанные в мероприятиях по продлению сроков исполнения данных пунктов предписаний, составленных ПО и согласованных с лицом, выдавшим предписание;</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неадекватном поведении работников или наличии других признаков, свидетельствующих об их вероятном алкогольном, наркотическом опьянении или плохом самочувствии;</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при выполнении работ в траншеях и котлованах с неукрепленными стенками или при опасной крутизне откосов;</w:t>
      </w:r>
    </w:p>
    <w:p w:rsidR="00916B74" w:rsidRPr="00916B74" w:rsidRDefault="00916B74" w:rsidP="00096A11">
      <w:pPr>
        <w:widowControl w:val="0"/>
        <w:numPr>
          <w:ilvl w:val="0"/>
          <w:numId w:val="11"/>
        </w:numPr>
        <w:tabs>
          <w:tab w:val="num" w:pos="709"/>
        </w:tabs>
        <w:autoSpaceDE w:val="0"/>
        <w:autoSpaceDN w:val="0"/>
        <w:adjustRightInd w:val="0"/>
        <w:spacing w:before="60" w:after="60"/>
        <w:ind w:left="567" w:hanging="397"/>
        <w:jc w:val="both"/>
        <w:rPr>
          <w:bCs/>
          <w:iCs/>
          <w:lang w:eastAsia="ru-RU"/>
        </w:rPr>
      </w:pPr>
      <w:r w:rsidRPr="00916B74">
        <w:rPr>
          <w:bCs/>
          <w:iCs/>
          <w:lang w:eastAsia="ru-RU"/>
        </w:rPr>
        <w:t>в иных случаях, когда работы производятся с нарушениями, представляющими реальную угрозу окружающей среде, жизни и (или) здоровью людей.</w:t>
      </w:r>
    </w:p>
    <w:p w:rsidR="00916B74" w:rsidRPr="00916B74" w:rsidRDefault="00916B74" w:rsidP="00916B74">
      <w:pPr>
        <w:keepNext/>
        <w:spacing w:before="240" w:after="240"/>
        <w:jc w:val="both"/>
        <w:outlineLvl w:val="2"/>
        <w:rPr>
          <w:rFonts w:ascii="Arial" w:hAnsi="Arial" w:cs="Arial"/>
          <w:b/>
          <w:i/>
          <w:sz w:val="20"/>
          <w:szCs w:val="20"/>
        </w:rPr>
      </w:pPr>
      <w:bookmarkStart w:id="143" w:name="_Toc94260505"/>
      <w:bookmarkStart w:id="144" w:name="_Toc124761516"/>
      <w:bookmarkStart w:id="145" w:name="_Toc125635822"/>
      <w:bookmarkStart w:id="146" w:name="_Toc130304783"/>
      <w:r w:rsidRPr="00916B74">
        <w:rPr>
          <w:rFonts w:ascii="Arial" w:hAnsi="Arial" w:cs="Arial"/>
          <w:b/>
          <w:i/>
          <w:sz w:val="20"/>
          <w:szCs w:val="20"/>
        </w:rPr>
        <w:t>7.2.2. ОБЯЗАННОСТИ ОТВЕТСТВЕННЫХ ЛИЦ ПРИ ПРИОСТАНОВКЕ И ВОЗОБНОВЛЕНИЮ РАБОТ</w:t>
      </w:r>
      <w:bookmarkEnd w:id="143"/>
      <w:bookmarkEnd w:id="144"/>
      <w:bookmarkEnd w:id="145"/>
      <w:bookmarkEnd w:id="146"/>
    </w:p>
    <w:p w:rsidR="00916B74" w:rsidRPr="00916B74" w:rsidRDefault="00916B74" w:rsidP="00916B74">
      <w:pPr>
        <w:widowControl w:val="0"/>
        <w:tabs>
          <w:tab w:val="left" w:pos="567"/>
          <w:tab w:val="left" w:pos="709"/>
        </w:tabs>
        <w:spacing w:before="240" w:after="60"/>
        <w:jc w:val="both"/>
        <w:rPr>
          <w:lang w:eastAsia="ru-RU"/>
        </w:rPr>
      </w:pPr>
      <w:r w:rsidRPr="00916B74">
        <w:rPr>
          <w:lang w:eastAsia="ru-RU"/>
        </w:rPr>
        <w:t>7.2.2.1. Для предотвращения события,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событию при проведении работ на объектах Общества инициатор приостановки, обнаруживший нарушения, требующие приостановки работ, обязан:</w:t>
      </w:r>
    </w:p>
    <w:p w:rsidR="00916B74" w:rsidRPr="00916B74" w:rsidRDefault="00916B74" w:rsidP="00096A11">
      <w:pPr>
        <w:numPr>
          <w:ilvl w:val="0"/>
          <w:numId w:val="32"/>
        </w:numPr>
        <w:spacing w:before="60" w:after="60"/>
        <w:ind w:left="567" w:hanging="397"/>
        <w:jc w:val="both"/>
      </w:pPr>
      <w:r w:rsidRPr="00916B74">
        <w:t>незамедлительно проинформировать непосредственных исполнителей работ о существующих угрозах, указать на необходимость прекращения опасных действий и выйти из опасной зоны (зоны воздействия вредных и опасных производственных факторов);</w:t>
      </w:r>
    </w:p>
    <w:p w:rsidR="00916B74" w:rsidRPr="00916B74" w:rsidRDefault="00916B74" w:rsidP="00096A11">
      <w:pPr>
        <w:numPr>
          <w:ilvl w:val="0"/>
          <w:numId w:val="32"/>
        </w:numPr>
        <w:spacing w:before="60" w:after="60"/>
        <w:ind w:left="567" w:hanging="397"/>
        <w:jc w:val="both"/>
        <w:rPr>
          <w:lang w:val="x-none"/>
        </w:rPr>
      </w:pPr>
      <w:r w:rsidRPr="00916B74">
        <w:rPr>
          <w:lang w:val="x-none"/>
        </w:rPr>
        <w:t>при угрозе происшествия останов</w:t>
      </w:r>
      <w:r w:rsidRPr="00916B74">
        <w:t>ить</w:t>
      </w:r>
      <w:r w:rsidRPr="00916B74">
        <w:rPr>
          <w:lang w:val="x-none"/>
        </w:rPr>
        <w:t xml:space="preserve"> </w:t>
      </w:r>
      <w:r w:rsidRPr="00916B74">
        <w:t xml:space="preserve">проведение </w:t>
      </w:r>
      <w:r w:rsidRPr="00916B74">
        <w:rPr>
          <w:lang w:val="x-none"/>
        </w:rPr>
        <w:t>работ (при достаточности собственных полномочий)</w:t>
      </w:r>
      <w:r w:rsidRPr="00916B74">
        <w:t xml:space="preserve"> </w:t>
      </w:r>
      <w:r w:rsidRPr="00916B74">
        <w:rPr>
          <w:lang w:val="x-none"/>
        </w:rPr>
        <w:t xml:space="preserve">в соответствии с </w:t>
      </w:r>
      <w:r w:rsidRPr="00916B74">
        <w:t>Инструкцией ООО «</w:t>
      </w:r>
      <w:proofErr w:type="spellStart"/>
      <w:r w:rsidRPr="00916B74">
        <w:t>Славнефть-Красноярскнефтегаз</w:t>
      </w:r>
      <w:proofErr w:type="spellEnd"/>
      <w:r w:rsidRPr="00916B74">
        <w:t>» № П3-05 И-089704 ЮЛ-428 «</w:t>
      </w:r>
      <w:r w:rsidRPr="00916B74">
        <w:rPr>
          <w:lang w:val="x-none"/>
        </w:rPr>
        <w:t>Выявление опасных условий и опасных действий</w:t>
      </w:r>
      <w:r w:rsidRPr="00916B74">
        <w:t xml:space="preserve">»; </w:t>
      </w:r>
    </w:p>
    <w:p w:rsidR="00916B74" w:rsidRPr="00916B74" w:rsidRDefault="00916B74" w:rsidP="00096A11">
      <w:pPr>
        <w:numPr>
          <w:ilvl w:val="0"/>
          <w:numId w:val="32"/>
        </w:numPr>
        <w:spacing w:before="60" w:after="60"/>
        <w:ind w:left="567" w:hanging="397"/>
        <w:jc w:val="both"/>
      </w:pPr>
      <w:r w:rsidRPr="00916B74">
        <w:t>довести информацию о наличии оснований для приостановки работ до ответственного производителя работ и принять меры по приостановке (при недостаточности собственных полномочий);</w:t>
      </w:r>
    </w:p>
    <w:p w:rsidR="00916B74" w:rsidRPr="00916B74" w:rsidRDefault="00916B74" w:rsidP="00096A11">
      <w:pPr>
        <w:numPr>
          <w:ilvl w:val="0"/>
          <w:numId w:val="32"/>
        </w:numPr>
        <w:spacing w:before="60" w:after="60"/>
        <w:ind w:left="567" w:hanging="397"/>
        <w:jc w:val="both"/>
      </w:pPr>
      <w:r w:rsidRPr="00916B74">
        <w:lastRenderedPageBreak/>
        <w:t>в случае отсутствия ответственного руководителя работ на месте проведения работ (если возможность временного отсутствия не оговорена в правилах проведения указанного вида работ) или получения отказа приостановить работу работник по доступным каналам связи или лично сообщает о наличии угроз и отказе приостановить работу ответственному руководителю работ и работнику СОБПП, УПБИОТ, ОООС по направлению деятельности;</w:t>
      </w:r>
    </w:p>
    <w:p w:rsidR="00916B74" w:rsidRPr="00916B74" w:rsidRDefault="00916B74" w:rsidP="00096A11">
      <w:pPr>
        <w:numPr>
          <w:ilvl w:val="0"/>
          <w:numId w:val="32"/>
        </w:numPr>
        <w:spacing w:before="60" w:after="60"/>
        <w:ind w:left="567" w:hanging="397"/>
        <w:jc w:val="both"/>
      </w:pPr>
      <w:r w:rsidRPr="00916B74">
        <w:t>поставить в известность руководителя производственного объекта, на котором зафиксирована приостановка работ.</w:t>
      </w:r>
    </w:p>
    <w:p w:rsidR="00916B74" w:rsidRPr="00916B74" w:rsidRDefault="00916B74" w:rsidP="00096A11">
      <w:pPr>
        <w:numPr>
          <w:ilvl w:val="0"/>
          <w:numId w:val="32"/>
        </w:numPr>
        <w:spacing w:before="60" w:after="60"/>
        <w:ind w:left="567" w:hanging="397"/>
        <w:jc w:val="both"/>
      </w:pPr>
      <w:r w:rsidRPr="00916B74">
        <w:t>заполнить Акт приостановки/возобновления работ (Акт об отстранении/допуска работника) с описанием условий, при которых работы могут быть возобновлены;</w:t>
      </w:r>
    </w:p>
    <w:p w:rsidR="00916B74" w:rsidRPr="00916B74" w:rsidRDefault="00916B74" w:rsidP="00096A11">
      <w:pPr>
        <w:numPr>
          <w:ilvl w:val="0"/>
          <w:numId w:val="33"/>
        </w:numPr>
        <w:spacing w:before="60" w:after="60"/>
        <w:ind w:left="567" w:hanging="397"/>
        <w:jc w:val="both"/>
      </w:pPr>
      <w:r w:rsidRPr="00916B74">
        <w:t>изъять наряд-допуск на время приостановки работ (если работы производятся в зонах постоянного действия опасных производственных факторов и связаны с характером выполняемых работ, предусматривающих оформление наряда-допуска);</w:t>
      </w:r>
    </w:p>
    <w:p w:rsidR="00916B74" w:rsidRPr="00916B74" w:rsidRDefault="00916B74" w:rsidP="00096A11">
      <w:pPr>
        <w:numPr>
          <w:ilvl w:val="0"/>
          <w:numId w:val="33"/>
        </w:numPr>
        <w:spacing w:before="60" w:after="60"/>
        <w:ind w:left="567" w:hanging="397"/>
        <w:jc w:val="both"/>
      </w:pPr>
      <w:r w:rsidRPr="00916B74">
        <w:t>проинформировать руководителя СП, на объекте которого производится приостановка о приостановке работ и условиях, при которых работы могут быть возобновлены;</w:t>
      </w:r>
    </w:p>
    <w:p w:rsidR="00916B74" w:rsidRPr="00916B74" w:rsidRDefault="00916B74" w:rsidP="00096A11">
      <w:pPr>
        <w:numPr>
          <w:ilvl w:val="0"/>
          <w:numId w:val="33"/>
        </w:numPr>
        <w:spacing w:before="60" w:after="60"/>
        <w:ind w:left="567" w:hanging="397"/>
        <w:jc w:val="both"/>
      </w:pPr>
      <w:r w:rsidRPr="00916B74">
        <w:t>при необходимости потребовать от ответственного производителя работ и исполнителей работ представить письменное объяснение по фактам нарушений требований действующего законодательства или ЛНД;</w:t>
      </w:r>
    </w:p>
    <w:p w:rsidR="00916B74" w:rsidRPr="00916B74" w:rsidRDefault="00916B74" w:rsidP="00096A11">
      <w:pPr>
        <w:numPr>
          <w:ilvl w:val="0"/>
          <w:numId w:val="33"/>
        </w:numPr>
        <w:spacing w:before="60" w:after="60"/>
        <w:ind w:left="567" w:hanging="397"/>
        <w:jc w:val="both"/>
      </w:pPr>
      <w:r w:rsidRPr="00916B74">
        <w:t>в случае принятия решения о продолжении работ потребовать от ответственного производителя работ проведения мероприятий по снижению рисков и повышению безопасности исполнителей работ и обеспечить контроль их выполнения;</w:t>
      </w:r>
    </w:p>
    <w:p w:rsidR="00916B74" w:rsidRPr="00916B74" w:rsidRDefault="00916B74" w:rsidP="00096A11">
      <w:pPr>
        <w:numPr>
          <w:ilvl w:val="0"/>
          <w:numId w:val="33"/>
        </w:numPr>
        <w:spacing w:before="60" w:after="60"/>
        <w:ind w:left="530"/>
        <w:jc w:val="both"/>
      </w:pPr>
      <w:r w:rsidRPr="00916B74">
        <w:t>докладывать на производственных совещаниях с участием руководителей ПО/</w:t>
      </w:r>
      <w:proofErr w:type="spellStart"/>
      <w:r w:rsidRPr="00916B74">
        <w:t>СубПО</w:t>
      </w:r>
      <w:proofErr w:type="spellEnd"/>
      <w:r w:rsidRPr="00916B74" w:rsidDel="008E1641">
        <w:t xml:space="preserve"> </w:t>
      </w:r>
      <w:r w:rsidRPr="00916B74">
        <w:t>информацию о случаях приостановки работ и принятых мерах по предупреждению аналогичных случаев.</w:t>
      </w:r>
    </w:p>
    <w:p w:rsidR="00916B74" w:rsidRPr="00916B74" w:rsidRDefault="00916B74" w:rsidP="00916B74">
      <w:pPr>
        <w:widowControl w:val="0"/>
        <w:tabs>
          <w:tab w:val="left" w:pos="567"/>
          <w:tab w:val="left" w:pos="709"/>
        </w:tabs>
        <w:spacing w:before="240" w:after="60"/>
        <w:jc w:val="both"/>
        <w:rPr>
          <w:lang w:eastAsia="ru-RU"/>
        </w:rPr>
      </w:pPr>
      <w:r w:rsidRPr="00916B74">
        <w:rPr>
          <w:lang w:eastAsia="ru-RU"/>
        </w:rPr>
        <w:t>7.2.2.2. В случае выявления нарушений требований безопасности при следовании автомобильным, железнодорожным, воздушным, водным и другими видами транспорта инициатор приостановки обязан:</w:t>
      </w:r>
    </w:p>
    <w:p w:rsidR="00916B74" w:rsidRPr="00916B74" w:rsidRDefault="00916B74" w:rsidP="00096A11">
      <w:pPr>
        <w:numPr>
          <w:ilvl w:val="0"/>
          <w:numId w:val="36"/>
        </w:numPr>
        <w:spacing w:before="60" w:after="60"/>
        <w:ind w:left="567" w:hanging="397"/>
        <w:jc w:val="both"/>
      </w:pPr>
      <w:r w:rsidRPr="00916B74">
        <w:t>незамедлительно проинформировать водителя ТС /экипаж о существующих угрозах и инициировать их прекратить опасные действия либо устранить нарушения или несоответствия;</w:t>
      </w:r>
    </w:p>
    <w:p w:rsidR="00916B74" w:rsidRPr="00916B74" w:rsidRDefault="00916B74" w:rsidP="00096A11">
      <w:pPr>
        <w:numPr>
          <w:ilvl w:val="0"/>
          <w:numId w:val="36"/>
        </w:numPr>
        <w:spacing w:before="60" w:after="60"/>
        <w:ind w:left="567"/>
        <w:jc w:val="both"/>
      </w:pPr>
      <w:r w:rsidRPr="00916B74">
        <w:t>при отказе в приостановке опасных действий или невозможности немедленно устранить нарушения/несоответствия принять меры по приостановке эксплуатации ТС, а в случае невыполнения и этого требования, по возможности, покинуть ТС и незамедлительно сообщить о нарушениях лицам, ответственным за БДД в Обществе (СОБПП, ТУ), ПО/</w:t>
      </w:r>
      <w:proofErr w:type="spellStart"/>
      <w:r w:rsidRPr="00916B74">
        <w:t>СубПО</w:t>
      </w:r>
      <w:proofErr w:type="spellEnd"/>
      <w:r w:rsidRPr="00916B74">
        <w:t>. В случае невозможности связаться с лицом, ответственным за БДД в подрядной организации, необходимо сообщить работнику СП Общества, курирующий данный договор с ПО.</w:t>
      </w:r>
    </w:p>
    <w:p w:rsidR="00916B74" w:rsidRPr="00916B74" w:rsidRDefault="00916B74" w:rsidP="00916B74">
      <w:pPr>
        <w:widowControl w:val="0"/>
        <w:tabs>
          <w:tab w:val="left" w:pos="567"/>
          <w:tab w:val="left" w:pos="709"/>
        </w:tabs>
        <w:spacing w:before="240" w:after="60"/>
        <w:jc w:val="both"/>
        <w:rPr>
          <w:lang w:eastAsia="ru-RU"/>
        </w:rPr>
      </w:pPr>
      <w:r w:rsidRPr="00916B74">
        <w:rPr>
          <w:lang w:eastAsia="ru-RU"/>
        </w:rPr>
        <w:t>7.2.2.3. Ответственный производитель работ при принятии решения о приостановке работ самостоятельно на основании информации, поступившей от инициатора приостановки, при получении устного распоряжения ответственного руководителя работ или распоряжения/ Акт приостановки/возобновления работ (Акт об отстранении/допуска работника) обязан:</w:t>
      </w:r>
    </w:p>
    <w:p w:rsidR="00916B74" w:rsidRPr="00916B74" w:rsidRDefault="00916B74" w:rsidP="00096A11">
      <w:pPr>
        <w:numPr>
          <w:ilvl w:val="0"/>
          <w:numId w:val="34"/>
        </w:numPr>
        <w:spacing w:before="60"/>
        <w:ind w:left="567" w:hanging="397"/>
        <w:jc w:val="both"/>
      </w:pPr>
      <w:r w:rsidRPr="00916B74">
        <w:t>оперативно принять меры по приостановке работы и обеспечить безопасность исполнителей работ;</w:t>
      </w:r>
    </w:p>
    <w:p w:rsidR="00916B74" w:rsidRPr="00916B74" w:rsidRDefault="00916B74" w:rsidP="00096A11">
      <w:pPr>
        <w:numPr>
          <w:ilvl w:val="0"/>
          <w:numId w:val="34"/>
        </w:numPr>
        <w:spacing w:before="60"/>
        <w:ind w:left="567" w:hanging="397"/>
        <w:jc w:val="both"/>
      </w:pPr>
      <w:r w:rsidRPr="00916B74">
        <w:t>согласовать с руководителем объекта, на котором производятся работы, мероприятия по их безопасной приостановке;</w:t>
      </w:r>
    </w:p>
    <w:p w:rsidR="00916B74" w:rsidRPr="00916B74" w:rsidRDefault="00916B74" w:rsidP="00096A11">
      <w:pPr>
        <w:numPr>
          <w:ilvl w:val="0"/>
          <w:numId w:val="34"/>
        </w:numPr>
        <w:spacing w:before="60"/>
        <w:ind w:left="567" w:hanging="397"/>
        <w:jc w:val="both"/>
      </w:pPr>
      <w:r w:rsidRPr="00916B74">
        <w:lastRenderedPageBreak/>
        <w:t>проинформировать ответственного руководителя работ и своего непосредственного руководителя о приостановке работ;</w:t>
      </w:r>
    </w:p>
    <w:p w:rsidR="00916B74" w:rsidRPr="00916B74" w:rsidRDefault="00916B74" w:rsidP="00096A11">
      <w:pPr>
        <w:numPr>
          <w:ilvl w:val="0"/>
          <w:numId w:val="34"/>
        </w:numPr>
        <w:spacing w:before="60"/>
        <w:ind w:left="567" w:hanging="397"/>
        <w:jc w:val="both"/>
      </w:pPr>
      <w:r w:rsidRPr="00916B74">
        <w:t>в случае приостановки работ по подозрению работника Общества/ПО в алкогольном/наркотическом/токсическом опьянении и (или) плохом самочувствии немедленно принять меры для удаления его с объекта и направления на медицинское освидетельствование;</w:t>
      </w:r>
    </w:p>
    <w:p w:rsidR="00916B74" w:rsidRPr="00916B74" w:rsidRDefault="00916B74" w:rsidP="00096A11">
      <w:pPr>
        <w:numPr>
          <w:ilvl w:val="0"/>
          <w:numId w:val="34"/>
        </w:numPr>
        <w:spacing w:before="60"/>
        <w:ind w:left="567" w:hanging="397"/>
        <w:jc w:val="both"/>
      </w:pPr>
      <w:r w:rsidRPr="00916B74">
        <w:t>принять все возможные меры по устранению выявленных опасностей и рисков, с последующим возобновлением работ.</w:t>
      </w:r>
    </w:p>
    <w:p w:rsidR="00916B74" w:rsidRPr="00916B74" w:rsidRDefault="00916B74" w:rsidP="00916B74">
      <w:pPr>
        <w:widowControl w:val="0"/>
        <w:spacing w:before="240"/>
        <w:jc w:val="both"/>
        <w:rPr>
          <w:lang w:eastAsia="ru-RU"/>
        </w:rPr>
      </w:pPr>
      <w:r w:rsidRPr="00916B74">
        <w:rPr>
          <w:lang w:eastAsia="ru-RU"/>
        </w:rPr>
        <w:t>7.2.2.4. Работник СОБПП, УПБОТ, ОООС при получении информации о нарушениях, требующих приостановки работ обязан:</w:t>
      </w:r>
    </w:p>
    <w:p w:rsidR="00916B74" w:rsidRPr="00916B74" w:rsidRDefault="00916B74" w:rsidP="00096A11">
      <w:pPr>
        <w:numPr>
          <w:ilvl w:val="0"/>
          <w:numId w:val="35"/>
        </w:numPr>
        <w:spacing w:before="60" w:after="60"/>
        <w:ind w:left="567" w:hanging="397"/>
        <w:jc w:val="both"/>
      </w:pPr>
      <w:r w:rsidRPr="00916B74">
        <w:t>проинформировать руководителя СП объекта, на котором производятся работы, о необходимости проверки информации о приостановке отдельной работы и рекомендовать меры по устранению нарушений/несоответствий;</w:t>
      </w:r>
    </w:p>
    <w:p w:rsidR="00916B74" w:rsidRPr="00916B74" w:rsidRDefault="00916B74" w:rsidP="00096A11">
      <w:pPr>
        <w:numPr>
          <w:ilvl w:val="0"/>
          <w:numId w:val="35"/>
        </w:numPr>
        <w:spacing w:before="60" w:after="60"/>
        <w:ind w:left="567" w:hanging="397"/>
        <w:jc w:val="both"/>
      </w:pPr>
      <w:r w:rsidRPr="00916B74">
        <w:t>убедится в том, что работы возобновлены только на основании письменного распоряжения ответственного руководителя работ, оформленного в Акте приостановки/возобновления работ (Акт об отстранении/допуска работника), после согласования с руководителем, на объекте которого производится приостановка работ (получив копию оформленного акта);</w:t>
      </w:r>
    </w:p>
    <w:p w:rsidR="00916B74" w:rsidRPr="00916B74" w:rsidRDefault="00916B74" w:rsidP="00096A11">
      <w:pPr>
        <w:numPr>
          <w:ilvl w:val="0"/>
          <w:numId w:val="35"/>
        </w:numPr>
        <w:spacing w:before="60" w:after="60"/>
        <w:ind w:left="567" w:hanging="397"/>
        <w:jc w:val="both"/>
      </w:pPr>
      <w:r w:rsidRPr="00916B74">
        <w:t>докладывать на совещаниях по ПБОТОС информацию о случаях приостановки работ и принятых мерах по предупреждению аналогичных случаев.</w:t>
      </w:r>
    </w:p>
    <w:p w:rsidR="00916B74" w:rsidRPr="00916B74" w:rsidRDefault="00916B74" w:rsidP="00916B74">
      <w:pPr>
        <w:widowControl w:val="0"/>
        <w:tabs>
          <w:tab w:val="left" w:pos="462"/>
        </w:tabs>
        <w:spacing w:before="240" w:line="274" w:lineRule="exact"/>
        <w:ind w:left="20" w:right="20"/>
        <w:jc w:val="both"/>
        <w:rPr>
          <w:spacing w:val="3"/>
        </w:rPr>
      </w:pPr>
      <w:bookmarkStart w:id="147" w:name="_Toc124761517"/>
      <w:r w:rsidRPr="00916B74">
        <w:t>7.2.</w:t>
      </w:r>
      <w:r w:rsidRPr="00916B74">
        <w:rPr>
          <w:lang w:eastAsia="ru-RU"/>
        </w:rPr>
        <w:t xml:space="preserve">2.5. </w:t>
      </w:r>
      <w:r w:rsidRPr="00916B74">
        <w:rPr>
          <w:spacing w:val="3"/>
        </w:rPr>
        <w:t>Возобновление работ может быть осуществлено только после устранения всех нарушений/несоответствий, послуживших основанием для их приостановки</w:t>
      </w:r>
    </w:p>
    <w:p w:rsidR="00916B74" w:rsidRPr="00916B74" w:rsidRDefault="00916B74" w:rsidP="00916B74">
      <w:pPr>
        <w:widowControl w:val="0"/>
        <w:tabs>
          <w:tab w:val="left" w:pos="462"/>
        </w:tabs>
        <w:spacing w:before="240" w:line="274" w:lineRule="exact"/>
        <w:ind w:left="20" w:right="20"/>
        <w:jc w:val="both"/>
        <w:rPr>
          <w:spacing w:val="3"/>
        </w:rPr>
      </w:pPr>
      <w:r w:rsidRPr="00916B74">
        <w:rPr>
          <w:spacing w:val="3"/>
        </w:rPr>
        <w:t>7.2.2.6. Решение о возобновлении работ, производимых ПО, принимает ответственный руководитель работ по согласованию с уполномоченным представителем Общества, на объекте которого произведена приостановка работы, а также представителем СОБПП, УПБИОТ, ОООС по направлению деятельности.</w:t>
      </w:r>
    </w:p>
    <w:p w:rsidR="00916B74" w:rsidRPr="00916B74" w:rsidRDefault="00916B74" w:rsidP="00916B74">
      <w:pPr>
        <w:keepNext/>
        <w:spacing w:before="240"/>
        <w:jc w:val="both"/>
        <w:outlineLvl w:val="2"/>
        <w:rPr>
          <w:sz w:val="28"/>
        </w:rPr>
      </w:pPr>
      <w:bookmarkStart w:id="148" w:name="_Toc94260506"/>
      <w:bookmarkStart w:id="149" w:name="_Toc125635823"/>
      <w:bookmarkStart w:id="150" w:name="_Toc130304784"/>
      <w:r w:rsidRPr="00916B74">
        <w:rPr>
          <w:rFonts w:ascii="Arial" w:hAnsi="Arial" w:cs="Arial"/>
          <w:b/>
          <w:i/>
          <w:sz w:val="20"/>
          <w:szCs w:val="20"/>
        </w:rPr>
        <w:t>7.2.3. ОТВЕТСТВЕННОСТЬ РАБОТНИКОВ ЗА ДЕЙСТВИЯ ИЛИ БЕЗДЕЙСТВИЕ ПРИ ПРИОСТАНОВКЕ РАБОТ</w:t>
      </w:r>
      <w:bookmarkEnd w:id="147"/>
      <w:bookmarkEnd w:id="148"/>
      <w:bookmarkEnd w:id="149"/>
      <w:bookmarkEnd w:id="150"/>
    </w:p>
    <w:p w:rsidR="00916B74" w:rsidRPr="00916B74" w:rsidRDefault="00916B74" w:rsidP="00916B74">
      <w:pPr>
        <w:spacing w:before="240" w:after="240"/>
        <w:jc w:val="both"/>
      </w:pPr>
      <w:r w:rsidRPr="00916B74">
        <w:t>7.2.3.1. Работники Общества/ПО/</w:t>
      </w:r>
      <w:proofErr w:type="spellStart"/>
      <w:r w:rsidRPr="00916B74">
        <w:t>СубПО</w:t>
      </w:r>
      <w:proofErr w:type="spellEnd"/>
      <w:r w:rsidRPr="00916B74">
        <w:t>, которые стали свидетелями нарушений/несоответствий, способных повлечь происшествие,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приняли обоснованные меры к приостановке работ, не подлежат привлечению к ответственности за это решение и ущерб, возникший в результате приостановки работ.</w:t>
      </w:r>
    </w:p>
    <w:p w:rsidR="00916B74" w:rsidRPr="00916B74" w:rsidRDefault="00916B74" w:rsidP="00916B74">
      <w:pPr>
        <w:spacing w:before="240" w:after="240"/>
        <w:jc w:val="both"/>
      </w:pPr>
      <w:r w:rsidRPr="00916B74">
        <w:t>7.2.3.2. В случае наступления неблагоприятных последствий работники Общества/ПО, ставшие свидетелями нарушений/несоответствий, которые могли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не принявшие полных мер по приостановке работ, либо не воспрепятствовавшие их возобновлению до полного устранения имеющихся угроз в соответствии с требованиями настоящего Стандарта, могут быть привлечены к дисциплинарной ответственности в соответствии с действующим законодательством РФ и ЛНД Общества/Компании, определяющими данную ответственность.</w:t>
      </w:r>
    </w:p>
    <w:p w:rsidR="00916B74" w:rsidRPr="00916B74" w:rsidRDefault="00916B74" w:rsidP="00916B74">
      <w:pPr>
        <w:spacing w:before="240" w:after="240"/>
        <w:jc w:val="both"/>
      </w:pPr>
      <w:r w:rsidRPr="00916B74">
        <w:lastRenderedPageBreak/>
        <w:t>7.2.3.3. Ответственные руководители работ, ответственные производители работ, необоснованно отказавшиеся приостановить небезопасные работы, подлежат привлечению к ответственности в соответствии с действующим законодательством РФ и ЛНД Общества, определяющими данную ответственность.</w:t>
      </w:r>
    </w:p>
    <w:p w:rsidR="00916B74" w:rsidRPr="00916B74" w:rsidRDefault="00916B74" w:rsidP="00916B74">
      <w:pPr>
        <w:spacing w:before="240" w:after="240"/>
        <w:jc w:val="both"/>
      </w:pPr>
      <w:r w:rsidRPr="00916B74">
        <w:t>7.2.3.4. По результатам расследования происшествий, которые привели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комиссией по внутреннему расследованию происшествия в соответствии с требованиями Положения Компании № П3-05 Р-0778 «Расследование происшествий» могут быть определены основания для привлечения работников, имевших основания и необходимые полномочия, но не принявших меры по приостановке работ, либо не воспрепятствовавших их возобновлению до полного устранения имеющихся угроз в соответствии с требованиями настоящего Стандарта, к дисциплинарной ответственности в соответствии с действующим законодательством РФ и ЛНД Общества/Компании.</w:t>
      </w:r>
    </w:p>
    <w:p w:rsidR="00916B74" w:rsidRPr="00916B74" w:rsidRDefault="00916B74" w:rsidP="00916B74">
      <w:pPr>
        <w:keepNext/>
        <w:jc w:val="both"/>
        <w:outlineLvl w:val="2"/>
        <w:rPr>
          <w:rFonts w:ascii="Arial" w:hAnsi="Arial" w:cs="Arial"/>
          <w:b/>
          <w:i/>
          <w:sz w:val="20"/>
          <w:szCs w:val="20"/>
        </w:rPr>
      </w:pPr>
      <w:bookmarkStart w:id="151" w:name="_Toc124761518"/>
      <w:bookmarkStart w:id="152" w:name="_Toc125635824"/>
      <w:bookmarkStart w:id="153" w:name="_Toc130304785"/>
      <w:r w:rsidRPr="00916B74">
        <w:rPr>
          <w:rFonts w:ascii="Arial" w:hAnsi="Arial" w:cs="Arial"/>
          <w:b/>
          <w:i/>
          <w:sz w:val="20"/>
          <w:szCs w:val="20"/>
        </w:rPr>
        <w:t>7.2.4. ОТВЕТСТВЕННОСТЬ РАБОТНИКОВ ПО/СПО ЗА ПОВТОРНЫЕ ГРУБЫЕ НАРУШЕНИЯ</w:t>
      </w:r>
      <w:bookmarkEnd w:id="151"/>
      <w:bookmarkEnd w:id="152"/>
      <w:bookmarkEnd w:id="153"/>
    </w:p>
    <w:p w:rsidR="00916B74" w:rsidRPr="00916B74" w:rsidRDefault="00916B74" w:rsidP="00916B74">
      <w:pPr>
        <w:spacing w:before="240" w:after="240"/>
        <w:jc w:val="both"/>
      </w:pPr>
      <w:r w:rsidRPr="00916B74">
        <w:t>7.2.4.1. За грубые систематические нарушения требований ПБОТОС, БДД (раздел 6 Методических указаний ООО «</w:t>
      </w:r>
      <w:proofErr w:type="spellStart"/>
      <w:r w:rsidRPr="00916B74">
        <w:t>Славнефть-Красноярскнефтегаз</w:t>
      </w:r>
      <w:proofErr w:type="spellEnd"/>
      <w:r w:rsidRPr="00916B74">
        <w:t xml:space="preserve">»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w:t>
      </w:r>
      <w:r w:rsidRPr="00916B74">
        <w:rPr>
          <w:spacing w:val="-4"/>
        </w:rPr>
        <w:t>Инструкция Компании № П3-05 И-0016 «Золотые правила безопасности труда» и порядок их доведения»</w:t>
      </w:r>
      <w:r w:rsidRPr="00916B74">
        <w:t xml:space="preserve">), пропуски и талоны изымаются, работники ПО/СПО удаляются с объектов ЛУ, информация по нарушителям заносится в «черный список», составляемый работниками ГПК в электронном виде. </w:t>
      </w:r>
    </w:p>
    <w:p w:rsidR="00916B74" w:rsidRPr="00916B74" w:rsidRDefault="00916B74" w:rsidP="00916B74">
      <w:pPr>
        <w:spacing w:before="240" w:after="240"/>
        <w:jc w:val="both"/>
      </w:pPr>
      <w:r w:rsidRPr="00916B74">
        <w:t>7.2.4.2. Отметка о допущенном нарушении выполняется работниками СОБПП путем пробивки отверстия в соответствующем цветовом диапазоне талона вводного инструктажа.</w:t>
      </w:r>
    </w:p>
    <w:p w:rsidR="00916B74" w:rsidRPr="00916B74" w:rsidRDefault="00916B74" w:rsidP="00916B74">
      <w:pPr>
        <w:spacing w:before="240" w:after="240"/>
        <w:jc w:val="both"/>
      </w:pPr>
      <w:r w:rsidRPr="00916B74">
        <w:t>7.2.4.3. Порядок работы с талонами вводного инструктажа за грубые нарушения требований ПБОТОС, БДД допущенными работниками ПО/СПО приведен на Рисунке 1.</w:t>
      </w:r>
    </w:p>
    <w:p w:rsidR="00916B74" w:rsidRPr="00916B74" w:rsidRDefault="00916B74" w:rsidP="00916B74">
      <w:pPr>
        <w:jc w:val="center"/>
        <w:rPr>
          <w:b/>
        </w:rPr>
      </w:pPr>
      <w:r w:rsidRPr="00916B74">
        <w:rPr>
          <w:noProof/>
          <w:lang w:eastAsia="ru-RU"/>
        </w:rPr>
        <w:lastRenderedPageBreak/>
        <w:drawing>
          <wp:inline distT="0" distB="0" distL="0" distR="0" wp14:anchorId="282DA6CC" wp14:editId="7A649E99">
            <wp:extent cx="5866410" cy="4134080"/>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887556" cy="4148982"/>
                    </a:xfrm>
                    <a:prstGeom prst="rect">
                      <a:avLst/>
                    </a:prstGeom>
                  </pic:spPr>
                </pic:pic>
              </a:graphicData>
            </a:graphic>
          </wp:inline>
        </w:drawing>
      </w:r>
    </w:p>
    <w:p w:rsidR="00916B74" w:rsidRPr="00916B74" w:rsidRDefault="00916B74" w:rsidP="00916B74">
      <w:pPr>
        <w:spacing w:before="60" w:after="240"/>
        <w:jc w:val="center"/>
        <w:rPr>
          <w:rFonts w:ascii="Arial" w:hAnsi="Arial" w:cs="Arial"/>
          <w:b/>
          <w:sz w:val="20"/>
          <w:szCs w:val="20"/>
        </w:rPr>
      </w:pPr>
      <w:r w:rsidRPr="00916B74">
        <w:rPr>
          <w:rFonts w:ascii="Arial" w:hAnsi="Arial" w:cs="Arial"/>
          <w:b/>
          <w:sz w:val="20"/>
          <w:szCs w:val="20"/>
        </w:rPr>
        <w:t>Рис. 1 Порядок работы с талонами за грубые нарушения</w:t>
      </w:r>
    </w:p>
    <w:p w:rsidR="00916B74" w:rsidRPr="00916B74" w:rsidRDefault="00916B74" w:rsidP="00916B74">
      <w:pPr>
        <w:keepNext/>
        <w:outlineLvl w:val="1"/>
        <w:rPr>
          <w:rFonts w:ascii="Arial" w:hAnsi="Arial" w:cs="Arial"/>
          <w:b/>
          <w:bCs/>
          <w:iCs/>
          <w:caps/>
        </w:rPr>
      </w:pPr>
      <w:bookmarkStart w:id="154" w:name="_Toc461794950"/>
      <w:bookmarkStart w:id="155" w:name="_Toc492463706"/>
      <w:bookmarkStart w:id="156" w:name="_Toc94260507"/>
      <w:bookmarkStart w:id="157" w:name="_Toc125635825"/>
      <w:bookmarkStart w:id="158" w:name="_Toc130304786"/>
      <w:r w:rsidRPr="00916B74">
        <w:rPr>
          <w:rFonts w:ascii="Arial" w:hAnsi="Arial" w:cs="Arial"/>
          <w:b/>
          <w:bCs/>
          <w:iCs/>
          <w:caps/>
        </w:rPr>
        <w:t xml:space="preserve">7.3. АНАЛИЗ ЭФФЕКТИВНОСТИ РАБОТЫ </w:t>
      </w:r>
      <w:bookmarkStart w:id="159" w:name="_Toc124761519"/>
      <w:r w:rsidRPr="00916B74">
        <w:rPr>
          <w:rFonts w:ascii="Arial" w:hAnsi="Arial" w:cs="Arial"/>
          <w:b/>
          <w:bCs/>
          <w:iCs/>
          <w:caps/>
        </w:rPr>
        <w:t>ПО В ОБЛАСТИ ПБОТОС</w:t>
      </w:r>
      <w:bookmarkEnd w:id="154"/>
      <w:bookmarkEnd w:id="155"/>
      <w:bookmarkEnd w:id="156"/>
      <w:bookmarkEnd w:id="157"/>
      <w:bookmarkEnd w:id="158"/>
      <w:bookmarkEnd w:id="159"/>
    </w:p>
    <w:p w:rsidR="00916B74" w:rsidRPr="00916B74" w:rsidRDefault="00916B74" w:rsidP="00916B74">
      <w:pPr>
        <w:widowControl w:val="0"/>
        <w:tabs>
          <w:tab w:val="left" w:pos="462"/>
        </w:tabs>
        <w:spacing w:before="240" w:line="278" w:lineRule="exact"/>
        <w:ind w:right="40"/>
        <w:jc w:val="both"/>
        <w:rPr>
          <w:spacing w:val="3"/>
        </w:rPr>
      </w:pPr>
      <w:r w:rsidRPr="00916B74">
        <w:rPr>
          <w:spacing w:val="3"/>
        </w:rPr>
        <w:t>7.3.1. Деятельность ПО (</w:t>
      </w:r>
      <w:proofErr w:type="spellStart"/>
      <w:r w:rsidRPr="00916B74">
        <w:rPr>
          <w:spacing w:val="3"/>
        </w:rPr>
        <w:t>СубПО</w:t>
      </w:r>
      <w:proofErr w:type="spellEnd"/>
      <w:r w:rsidRPr="00916B74">
        <w:rPr>
          <w:spacing w:val="3"/>
        </w:rPr>
        <w:t>) в области ПБОТОС анализируется СОБПП в течение всего периода договорных отношений.</w:t>
      </w:r>
    </w:p>
    <w:p w:rsidR="00916B74" w:rsidRPr="00916B74" w:rsidRDefault="00916B74" w:rsidP="00916B74">
      <w:pPr>
        <w:widowControl w:val="0"/>
        <w:tabs>
          <w:tab w:val="left" w:pos="432"/>
        </w:tabs>
        <w:spacing w:before="240" w:line="278" w:lineRule="exact"/>
        <w:ind w:right="20"/>
        <w:jc w:val="both"/>
        <w:rPr>
          <w:spacing w:val="3"/>
        </w:rPr>
      </w:pPr>
      <w:r w:rsidRPr="00916B74">
        <w:rPr>
          <w:spacing w:val="3"/>
        </w:rPr>
        <w:t>7.3.2. Сравнительная оценка деятельности ПО в области ПБОТОС учитывается при принятии решения о возможности дальнейшего проведения работ в рамках существующего договора и его продления, а также о целесообразности заключения договора в последующий период.</w:t>
      </w:r>
    </w:p>
    <w:p w:rsidR="00916B74" w:rsidRPr="00916B74" w:rsidRDefault="00916B74" w:rsidP="00916B74">
      <w:pPr>
        <w:spacing w:before="240"/>
        <w:jc w:val="both"/>
      </w:pPr>
      <w:r w:rsidRPr="00916B74">
        <w:rPr>
          <w:spacing w:val="3"/>
        </w:rPr>
        <w:t xml:space="preserve">7.3.3. </w:t>
      </w:r>
      <w:r w:rsidRPr="00916B74">
        <w:t>Несоблюдение требований по ПБОТОС ПО/</w:t>
      </w:r>
      <w:proofErr w:type="spellStart"/>
      <w:r w:rsidRPr="00916B74">
        <w:t>СубПО</w:t>
      </w:r>
      <w:proofErr w:type="spellEnd"/>
      <w:r w:rsidRPr="00916B74">
        <w:rPr>
          <w:lang w:eastAsia="ru-RU"/>
        </w:rPr>
        <w:t xml:space="preserve"> </w:t>
      </w:r>
      <w:r w:rsidRPr="00916B74">
        <w:t xml:space="preserve">может служить основанием для расторжения договора. Такое решение может приниматься руководителями СП Общества на основании анализа эффективности работы ПО.  </w:t>
      </w:r>
    </w:p>
    <w:p w:rsidR="00916B74" w:rsidRPr="00916B74" w:rsidRDefault="00916B74" w:rsidP="00916B74">
      <w:pPr>
        <w:spacing w:before="240"/>
        <w:jc w:val="both"/>
        <w:rPr>
          <w:lang w:eastAsia="ru-RU"/>
        </w:rPr>
      </w:pPr>
      <w:r w:rsidRPr="00916B74">
        <w:rPr>
          <w:spacing w:val="3"/>
        </w:rPr>
        <w:t xml:space="preserve">7.3.4. </w:t>
      </w:r>
      <w:r w:rsidRPr="00916B74">
        <w:rPr>
          <w:lang w:eastAsia="ru-RU"/>
        </w:rPr>
        <w:t>Нарушение ПО/</w:t>
      </w:r>
      <w:proofErr w:type="spellStart"/>
      <w:r w:rsidRPr="00916B74">
        <w:rPr>
          <w:lang w:eastAsia="ru-RU"/>
        </w:rPr>
        <w:t>СубПО</w:t>
      </w:r>
      <w:proofErr w:type="spellEnd"/>
      <w:r w:rsidRPr="00916B74">
        <w:rPr>
          <w:lang w:eastAsia="ru-RU"/>
        </w:rPr>
        <w:t xml:space="preserve"> как государственных требований по ПБОТОС, так и локальных нормативных документов Заказчика по ПБОТОС, рассматривается как серьезное нарушение или невыполнение условий договора и влечет за собой наложение штрафных санкций на ПО.</w:t>
      </w:r>
    </w:p>
    <w:p w:rsidR="00916B74" w:rsidRPr="00916B74" w:rsidRDefault="00916B74" w:rsidP="00916B74">
      <w:pPr>
        <w:spacing w:before="240"/>
        <w:jc w:val="both"/>
      </w:pPr>
      <w:r w:rsidRPr="00916B74">
        <w:rPr>
          <w:spacing w:val="3"/>
        </w:rPr>
        <w:t xml:space="preserve">7.3.5. </w:t>
      </w:r>
      <w:r w:rsidRPr="00916B74">
        <w:t>Размер штрафных санкций за нарушения требований ПБОТОС определяется при заключении договоров. Типовой перечень требований в области ПБОТОС, за нарушение которых ПО предъявляются штрафные санкции, а также их размеры указаны в Методических указаниях ООО «</w:t>
      </w:r>
      <w:proofErr w:type="spellStart"/>
      <w:r w:rsidRPr="00916B74">
        <w:t>Славнефть-Красноярскнефтегаз</w:t>
      </w:r>
      <w:proofErr w:type="spellEnd"/>
      <w:r w:rsidRPr="00916B74">
        <w:t>»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rsidR="00916B74" w:rsidRPr="00916B74" w:rsidRDefault="00916B74" w:rsidP="00916B74">
      <w:pPr>
        <w:spacing w:before="240"/>
        <w:jc w:val="both"/>
        <w:rPr>
          <w:rFonts w:eastAsia="Calibri"/>
          <w:sz w:val="20"/>
        </w:rPr>
      </w:pPr>
      <w:r w:rsidRPr="00916B74">
        <w:rPr>
          <w:spacing w:val="3"/>
        </w:rPr>
        <w:lastRenderedPageBreak/>
        <w:t xml:space="preserve">7.3.6. </w:t>
      </w:r>
      <w:r w:rsidRPr="00916B74">
        <w:rPr>
          <w:spacing w:val="3"/>
          <w:lang w:eastAsia="ru-RU"/>
        </w:rPr>
        <w:t>В целях стимулирования ПО на достижение высоких показателей в культуре производства, снижения травматизма повышения эффективности работы по промышленной безопасности, охраны труда, окружающей среды, пожарной безопасности, предупреждению и реагированию на чрезвычайные ситуации в ПО при оказании услуг на объектах Общества, по результатам аудитов, зафиксированных случаев приостановки работ, изъятия талонов-допусков на ТС, допущенных происшествий с участием ПО и на основании заключений выданных куратором договора, руководителем СП, на которых осуществлял работы ПО, специалистами СОБПП, УСБ, УОКС в конце года подводятся итоги с установлением лучшей ПО и награждением победителей благодарственными письмами от Общества по основным направлениям деятельности ПО:</w:t>
      </w:r>
    </w:p>
    <w:p w:rsidR="00916B74" w:rsidRPr="00916B74" w:rsidRDefault="00916B74" w:rsidP="00096A11">
      <w:pPr>
        <w:widowControl w:val="0"/>
        <w:numPr>
          <w:ilvl w:val="0"/>
          <w:numId w:val="11"/>
        </w:numPr>
        <w:tabs>
          <w:tab w:val="num" w:pos="709"/>
        </w:tabs>
        <w:autoSpaceDE w:val="0"/>
        <w:autoSpaceDN w:val="0"/>
        <w:adjustRightInd w:val="0"/>
        <w:spacing w:before="60" w:after="60"/>
        <w:ind w:left="454" w:hanging="284"/>
        <w:jc w:val="both"/>
        <w:rPr>
          <w:lang w:eastAsia="ru-RU"/>
        </w:rPr>
      </w:pPr>
      <w:r w:rsidRPr="00916B74">
        <w:rPr>
          <w:bCs/>
          <w:iCs/>
          <w:lang w:eastAsia="ru-RU"/>
        </w:rPr>
        <w:t>строительно-монтажные работы (капитальное строительство, реконструкция и ремонт основных фондов);</w:t>
      </w:r>
    </w:p>
    <w:p w:rsidR="00916B74" w:rsidRPr="00916B74" w:rsidRDefault="00916B74" w:rsidP="00096A11">
      <w:pPr>
        <w:widowControl w:val="0"/>
        <w:numPr>
          <w:ilvl w:val="0"/>
          <w:numId w:val="11"/>
        </w:numPr>
        <w:tabs>
          <w:tab w:val="num" w:pos="709"/>
        </w:tabs>
        <w:autoSpaceDE w:val="0"/>
        <w:autoSpaceDN w:val="0"/>
        <w:adjustRightInd w:val="0"/>
        <w:spacing w:before="60" w:after="60"/>
        <w:ind w:left="454" w:hanging="284"/>
        <w:jc w:val="both"/>
        <w:rPr>
          <w:lang w:eastAsia="ru-RU"/>
        </w:rPr>
      </w:pPr>
      <w:r w:rsidRPr="00916B74">
        <w:rPr>
          <w:bCs/>
          <w:iCs/>
          <w:lang w:eastAsia="ru-RU"/>
        </w:rPr>
        <w:t xml:space="preserve">бурение скважин, </w:t>
      </w:r>
      <w:proofErr w:type="spellStart"/>
      <w:r w:rsidRPr="00916B74">
        <w:rPr>
          <w:bCs/>
          <w:iCs/>
          <w:lang w:eastAsia="ru-RU"/>
        </w:rPr>
        <w:t>зарезка</w:t>
      </w:r>
      <w:proofErr w:type="spellEnd"/>
      <w:r w:rsidRPr="00916B74">
        <w:rPr>
          <w:bCs/>
          <w:iCs/>
          <w:lang w:eastAsia="ru-RU"/>
        </w:rPr>
        <w:t xml:space="preserve"> боковых стволов;</w:t>
      </w:r>
    </w:p>
    <w:p w:rsidR="00916B74" w:rsidRPr="00916B74" w:rsidRDefault="00916B74" w:rsidP="00096A11">
      <w:pPr>
        <w:widowControl w:val="0"/>
        <w:numPr>
          <w:ilvl w:val="0"/>
          <w:numId w:val="11"/>
        </w:numPr>
        <w:tabs>
          <w:tab w:val="num" w:pos="709"/>
        </w:tabs>
        <w:autoSpaceDE w:val="0"/>
        <w:autoSpaceDN w:val="0"/>
        <w:adjustRightInd w:val="0"/>
        <w:spacing w:before="60" w:after="60"/>
        <w:ind w:left="454" w:hanging="284"/>
        <w:jc w:val="both"/>
        <w:rPr>
          <w:lang w:eastAsia="ru-RU"/>
        </w:rPr>
      </w:pPr>
      <w:r w:rsidRPr="00916B74">
        <w:rPr>
          <w:bCs/>
          <w:iCs/>
          <w:lang w:eastAsia="ru-RU"/>
        </w:rPr>
        <w:t>ТКРС;</w:t>
      </w:r>
    </w:p>
    <w:p w:rsidR="00916B74" w:rsidRPr="00916B74" w:rsidRDefault="00916B74" w:rsidP="00096A11">
      <w:pPr>
        <w:widowControl w:val="0"/>
        <w:numPr>
          <w:ilvl w:val="0"/>
          <w:numId w:val="11"/>
        </w:numPr>
        <w:tabs>
          <w:tab w:val="num" w:pos="709"/>
        </w:tabs>
        <w:autoSpaceDE w:val="0"/>
        <w:autoSpaceDN w:val="0"/>
        <w:adjustRightInd w:val="0"/>
        <w:spacing w:before="60" w:after="60"/>
        <w:ind w:left="454" w:hanging="284"/>
        <w:jc w:val="both"/>
        <w:rPr>
          <w:lang w:eastAsia="ru-RU"/>
        </w:rPr>
      </w:pPr>
      <w:r w:rsidRPr="00916B74">
        <w:rPr>
          <w:bCs/>
          <w:iCs/>
          <w:lang w:eastAsia="ru-RU"/>
        </w:rPr>
        <w:t>транспортные услуги (транспортное обеспечение, содержание и ремонт автодорог, перевозка вахт);</w:t>
      </w:r>
    </w:p>
    <w:p w:rsidR="00916B74" w:rsidRPr="00916B74" w:rsidRDefault="00916B74" w:rsidP="00096A11">
      <w:pPr>
        <w:widowControl w:val="0"/>
        <w:numPr>
          <w:ilvl w:val="0"/>
          <w:numId w:val="11"/>
        </w:numPr>
        <w:tabs>
          <w:tab w:val="num" w:pos="709"/>
        </w:tabs>
        <w:autoSpaceDE w:val="0"/>
        <w:autoSpaceDN w:val="0"/>
        <w:adjustRightInd w:val="0"/>
        <w:spacing w:before="60" w:after="60"/>
        <w:ind w:left="454" w:hanging="284"/>
        <w:jc w:val="both"/>
        <w:rPr>
          <w:bCs/>
          <w:iCs/>
          <w:lang w:eastAsia="ru-RU"/>
        </w:rPr>
      </w:pPr>
      <w:r w:rsidRPr="00916B74">
        <w:rPr>
          <w:bCs/>
          <w:iCs/>
          <w:lang w:eastAsia="ru-RU"/>
        </w:rPr>
        <w:t>обслуживание и ремонт (сервисное обслуживание, ревизия и ремонт оборудования на опасных производственных объектах).</w:t>
      </w:r>
    </w:p>
    <w:p w:rsidR="00916B74" w:rsidRPr="00916B74" w:rsidRDefault="00916B74" w:rsidP="00916B74">
      <w:pPr>
        <w:spacing w:before="240"/>
        <w:jc w:val="both"/>
        <w:rPr>
          <w:lang w:eastAsia="ru-RU"/>
        </w:rPr>
      </w:pPr>
      <w:r w:rsidRPr="00916B74">
        <w:rPr>
          <w:spacing w:val="3"/>
        </w:rPr>
        <w:t xml:space="preserve">7.3.7. </w:t>
      </w:r>
      <w:r w:rsidRPr="00916B74">
        <w:rPr>
          <w:bCs/>
          <w:iCs/>
        </w:rPr>
        <w:t xml:space="preserve">Информация о результатах взаимодействия вносится специалистами СОБПП в электронную базу данных по </w:t>
      </w:r>
      <w:proofErr w:type="spellStart"/>
      <w:r w:rsidRPr="00916B74">
        <w:rPr>
          <w:bCs/>
          <w:iCs/>
        </w:rPr>
        <w:t>ПО</w:t>
      </w:r>
      <w:proofErr w:type="spellEnd"/>
      <w:r w:rsidRPr="00916B74">
        <w:rPr>
          <w:bCs/>
          <w:iCs/>
        </w:rPr>
        <w:t xml:space="preserve"> и используются при анализе эффективности работы ПО в области ПБОТОС</w:t>
      </w:r>
      <w:r w:rsidRPr="00916B74">
        <w:rPr>
          <w:lang w:eastAsia="ru-RU"/>
        </w:rPr>
        <w:t>.</w:t>
      </w:r>
      <w:r w:rsidRPr="00916B74">
        <w:rPr>
          <w:bCs/>
          <w:iCs/>
          <w:lang w:eastAsia="ru-RU"/>
        </w:rPr>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160" w:name="_Toc124761520"/>
      <w:bookmarkStart w:id="161" w:name="_Toc125635826"/>
      <w:bookmarkStart w:id="162" w:name="_Toc130304787"/>
      <w:r w:rsidRPr="00916B74">
        <w:rPr>
          <w:rFonts w:ascii="Arial" w:hAnsi="Arial" w:cs="Arial"/>
          <w:b/>
          <w:bCs/>
          <w:caps/>
          <w:sz w:val="32"/>
          <w:szCs w:val="32"/>
        </w:rPr>
        <w:lastRenderedPageBreak/>
        <w:t>8. ССЫЛКИ</w:t>
      </w:r>
      <w:bookmarkEnd w:id="120"/>
      <w:bookmarkEnd w:id="121"/>
      <w:bookmarkEnd w:id="122"/>
      <w:bookmarkEnd w:id="160"/>
      <w:bookmarkEnd w:id="161"/>
      <w:bookmarkEnd w:id="162"/>
    </w:p>
    <w:p w:rsidR="00916B74" w:rsidRPr="00916B74" w:rsidRDefault="00916B74" w:rsidP="00096A11">
      <w:pPr>
        <w:keepLines/>
        <w:numPr>
          <w:ilvl w:val="0"/>
          <w:numId w:val="16"/>
        </w:numPr>
        <w:spacing w:before="240"/>
        <w:ind w:left="426" w:hanging="426"/>
        <w:jc w:val="both"/>
        <w:rPr>
          <w:lang w:eastAsia="ru-RU"/>
        </w:rPr>
      </w:pPr>
      <w:r w:rsidRPr="00916B74">
        <w:rPr>
          <w:rFonts w:eastAsia="Calibri"/>
        </w:rPr>
        <w:t>Трудовой кодекс Российской Федерации</w:t>
      </w:r>
      <w:r w:rsidRPr="00916B74">
        <w:t xml:space="preserve"> </w:t>
      </w:r>
      <w:r w:rsidRPr="00916B74">
        <w:rPr>
          <w:rFonts w:eastAsia="Calibri"/>
        </w:rPr>
        <w:t>от 30.12.2001 № 197-ФЗ</w:t>
      </w:r>
      <w:r w:rsidRPr="00916B74">
        <w:t>.</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Гражданский кодекс Российской Федерации (часть вторая) от 26.01.1996 № 14-ФЗ.</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Федеральный закон от 21.07.1997 № 116-ФЗ «О промышленной безопасности опасных производственных объектов».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Федеральный закон от 10.01.2002 № 7-ФЗ «Об охране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Федеральный закон от 21.12.1994 № 69-ФЗ «О пожарной безопасности».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Федеральный закон от 04.05.2011 № 99-ФЗ «О лицензировании отдельных видов деятельности».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Федеральный закон от 10.12.1995 № 196-ФЗ «О безопасности дорожного движения».</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Правительства РФ от 16.09.2020 № 1479 «Об утверждении Правил противопожарного режима в Российской Федерации».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Правительства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безопасности в сфере электроэнергетики».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Правительства РФ от 24.12.2021 № 2464 «О порядке обучения по охране труда и проверки знания требований охраны труда» (вместе с «Правилами обучения по охране труда и проверки знания требований охраны труда»).</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Совета Министров – Правительства Российской Федерации от 23.10.1993 № 1090 «О правилах дорожного движения».</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Госкомтруда СССР, Секретариата ВЦСПС, Минздрава СССР от 31.12.1987 № 794/33-82 «Об утверждении Основных положений о вахтовом методе организации работ».</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и Минздрава России от 31.12.2020 № 988н /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Минздравсоцразвития России от 01.06.2009 №290н «Об утверждении Межотраслевых правил обеспечения работников специальной одеждой, специальной обувью и другими средствами индивидуальной защиты».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lastRenderedPageBreak/>
        <w:t>Приказ Минтруда России от 16.12.2020 № 915н «Об утверждении Правил по охране труда при хранении, транспортировании и реализации нефтепродуктов».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 xml:space="preserve">Приказ Минздрава РФ от 15.12.2014 №835н «Об утверждении Порядка проведения </w:t>
      </w:r>
      <w:proofErr w:type="spellStart"/>
      <w:r w:rsidRPr="00916B74">
        <w:rPr>
          <w:rFonts w:eastAsia="Calibri"/>
        </w:rPr>
        <w:t>предсменных</w:t>
      </w:r>
      <w:proofErr w:type="spellEnd"/>
      <w:r w:rsidRPr="00916B74">
        <w:rPr>
          <w:rFonts w:eastAsia="Calibri"/>
        </w:rPr>
        <w:t xml:space="preserve">, предрейсовых и </w:t>
      </w:r>
      <w:proofErr w:type="spellStart"/>
      <w:r w:rsidRPr="00916B74">
        <w:rPr>
          <w:rFonts w:eastAsia="Calibri"/>
        </w:rPr>
        <w:t>послесменных</w:t>
      </w:r>
      <w:proofErr w:type="spellEnd"/>
      <w:r w:rsidRPr="00916B74">
        <w:rPr>
          <w:rFonts w:eastAsia="Calibri"/>
        </w:rPr>
        <w:t>, послерейсовых медицинских осмотров».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 xml:space="preserve">Приказ Минтранса России от 15.01.2021 № 9 «Об утверждении Порядка организации и проведения предрейсового или </w:t>
      </w:r>
      <w:proofErr w:type="spellStart"/>
      <w:r w:rsidRPr="00916B74">
        <w:rPr>
          <w:rFonts w:eastAsia="Calibri"/>
        </w:rPr>
        <w:t>предсменного</w:t>
      </w:r>
      <w:proofErr w:type="spellEnd"/>
      <w:r w:rsidRPr="00916B74">
        <w:rPr>
          <w:rFonts w:eastAsia="Calibri"/>
        </w:rPr>
        <w:t xml:space="preserve"> контроля технического состояния транспортных средств».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от 29.10.2021 №776н «Об утверждении примерного положения о системе управления охраной труда».</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06.07.2020 № 256 «Об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безопасности в сфере электроэнергетики».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11.12.2020 №519 «Требования к производству сварочных работ на опасных производственных объектах».</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от 11.12.2020 № 883н «Об утверждении Правил по охране труда при строительстве, реконструкции и ремонте».</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15.12.2020 №534 «Об утверждении Федеральных норм и правил в области промышленной безопасности «Правила безопасности в нефтяной и газовой промышленности».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от 16.11.2020 № 782н «Об утверждении Правил по охране труда при работе на высоте».</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от 11.12.2020 № 884н «Об утверждении Правил по охране труда при выполнении электросварочных и газосварочных работ».</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Минтруда России от 23.09.2020 № 644н «Об утверждении Правил по охране труда в лесозаготовительном, деревообрабатывающем производствах и при выполнении лесохозяйственных работ».</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26.11.2020 № 461 «Об утверждении федеральных норм и правил в области промышленной безопасности «Правила безопасности опасных производственных объектов, на которых используются подъемные сооружения».</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Приказ Ростехнадзора от 06.07.2020 № 256 «Об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безопасности в сфере электроэнергетики».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lastRenderedPageBreak/>
        <w:t>Приказ Ростехнадзора от 15.12.2020 № 536 «Об утверждении федеральных норм и правил в области промышленной безопасности «Правила промышленной безопасности при использовании оборудования, работающего под избыточным давлением».</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Постановление Госгортехнадзора России от 19.06.2003 № 103 «Об утверждении Порядка применения сварочных технологий при изготовлении, монтаже, ремонте и реконструкции технических устройств для опасных производственных объектов».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lang w:val="en-US"/>
        </w:rPr>
        <w:t xml:space="preserve">ISO 45001-2018 «Occupational health and safety management systems. </w:t>
      </w:r>
      <w:proofErr w:type="spellStart"/>
      <w:r w:rsidRPr="00916B74">
        <w:rPr>
          <w:rFonts w:eastAsia="Calibri"/>
        </w:rPr>
        <w:t>Requirements</w:t>
      </w:r>
      <w:proofErr w:type="spellEnd"/>
      <w:r w:rsidRPr="00916B74">
        <w:rPr>
          <w:rFonts w:eastAsia="Calibri"/>
        </w:rPr>
        <w:t xml:space="preserve"> </w:t>
      </w:r>
      <w:proofErr w:type="spellStart"/>
      <w:r w:rsidRPr="00916B74">
        <w:rPr>
          <w:rFonts w:eastAsia="Calibri"/>
        </w:rPr>
        <w:t>with</w:t>
      </w:r>
      <w:proofErr w:type="spellEnd"/>
      <w:r w:rsidRPr="00916B74">
        <w:rPr>
          <w:rFonts w:eastAsia="Calibri"/>
        </w:rPr>
        <w:t xml:space="preserve"> </w:t>
      </w:r>
      <w:proofErr w:type="spellStart"/>
      <w:r w:rsidRPr="00916B74">
        <w:rPr>
          <w:rFonts w:eastAsia="Calibri"/>
        </w:rPr>
        <w:t>guidance</w:t>
      </w:r>
      <w:proofErr w:type="spellEnd"/>
      <w:r w:rsidRPr="00916B74">
        <w:rPr>
          <w:rFonts w:eastAsia="Calibri"/>
        </w:rPr>
        <w:t xml:space="preserve"> </w:t>
      </w:r>
      <w:proofErr w:type="spellStart"/>
      <w:r w:rsidRPr="00916B74">
        <w:rPr>
          <w:rFonts w:eastAsia="Calibri"/>
        </w:rPr>
        <w:t>for</w:t>
      </w:r>
      <w:proofErr w:type="spellEnd"/>
      <w:r w:rsidRPr="00916B74">
        <w:rPr>
          <w:rFonts w:eastAsia="Calibri"/>
        </w:rPr>
        <w:t xml:space="preserve"> </w:t>
      </w:r>
      <w:proofErr w:type="spellStart"/>
      <w:r w:rsidRPr="00916B74">
        <w:rPr>
          <w:rFonts w:eastAsia="Calibri"/>
        </w:rPr>
        <w:t>use</w:t>
      </w:r>
      <w:proofErr w:type="spellEnd"/>
      <w:r w:rsidRPr="00916B74">
        <w:rPr>
          <w:rFonts w:eastAsia="Calibri"/>
        </w:rPr>
        <w:t>» = «Системы менеджмента безопасности труда и охраны здоровья. Требования и руководство по применению».</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ISO 14001:2015 «Системы экологического менеджмента. Требования и руководство по применению».</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ГОСТ Р ИСО 9001-2015 Национальный стандарт Российской Федерации. Системы менеджмента качества. Требования.</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ГОСТ 12.0.004-2015 ССБТ. Организация обучения безопасности труда. Общие положения.</w:t>
      </w:r>
    </w:p>
    <w:p w:rsidR="00916B74" w:rsidRPr="00916B74" w:rsidRDefault="004F2C9D" w:rsidP="00096A11">
      <w:pPr>
        <w:keepLines/>
        <w:numPr>
          <w:ilvl w:val="0"/>
          <w:numId w:val="16"/>
        </w:numPr>
        <w:spacing w:before="240"/>
        <w:ind w:left="426" w:hanging="426"/>
        <w:jc w:val="both"/>
        <w:rPr>
          <w:rFonts w:eastAsia="Calibri"/>
        </w:rPr>
      </w:pPr>
      <w:hyperlink r:id="rId19" w:tooltip="&quot;О принятии строительных норм и правил Российской Федерации &quot;Безопасность труда в строительстве. Часть I ...&quot; Постановление Госстроя России от 23.07.2001 N 80 СНиП от 23.07.2001 N 12-03-2001 СП (Свод правил) от ... Статус: действует с 01.09.2001" w:history="1">
        <w:r w:rsidR="00916B74" w:rsidRPr="00916B74">
          <w:rPr>
            <w:rFonts w:eastAsia="Calibri"/>
          </w:rPr>
          <w:t>СНиП 12-03-2001</w:t>
        </w:r>
      </w:hyperlink>
      <w:r w:rsidR="00916B74" w:rsidRPr="00916B74">
        <w:rPr>
          <w:rFonts w:eastAsia="Calibri"/>
        </w:rPr>
        <w:t xml:space="preserve"> Строительные нормы и правила. Безопасность труда в строительстве. Часть 1. Общие требования.</w:t>
      </w:r>
    </w:p>
    <w:p w:rsidR="00916B74" w:rsidRPr="00916B74" w:rsidRDefault="004F2C9D" w:rsidP="00096A11">
      <w:pPr>
        <w:keepLines/>
        <w:numPr>
          <w:ilvl w:val="0"/>
          <w:numId w:val="16"/>
        </w:numPr>
        <w:spacing w:before="240"/>
        <w:ind w:left="426" w:hanging="426"/>
        <w:jc w:val="both"/>
        <w:rPr>
          <w:rFonts w:eastAsia="Calibri"/>
        </w:rPr>
      </w:pPr>
      <w:hyperlink r:id="rId20" w:tooltip="&quot;О принятии строительных норм и правил Российской Федерации &quot;Безопасность труда в строительстве. Часть 2. Строительное производство&quot; Постановление Госстроя России от 17.09.2002 N 123 СНиП от 17.09.2002 N 12-04-2002 Статус: действует с 01.01.2003" w:history="1">
        <w:r w:rsidR="00916B74" w:rsidRPr="00916B74">
          <w:rPr>
            <w:rFonts w:eastAsia="Calibri"/>
          </w:rPr>
          <w:t>СНиП 12-04-2002</w:t>
        </w:r>
      </w:hyperlink>
      <w:r w:rsidR="00916B74" w:rsidRPr="00916B74">
        <w:rPr>
          <w:rFonts w:eastAsia="Calibri"/>
        </w:rPr>
        <w:t xml:space="preserve"> Строительные нормы и правила. Безопасность труда в строительстве. Часть 2. Строительное производство.</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РД 08-435-02 «Инструкция по безопасности одновременного производства буровых работ, освоения и эксплуатации скважин на кусте».</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 xml:space="preserve"> РД 08-254-98 «Инструкция по предупреждению </w:t>
      </w:r>
      <w:proofErr w:type="spellStart"/>
      <w:r w:rsidRPr="00916B74">
        <w:rPr>
          <w:rFonts w:eastAsia="Calibri"/>
        </w:rPr>
        <w:t>газонефтеводопроявлений</w:t>
      </w:r>
      <w:proofErr w:type="spellEnd"/>
      <w:r w:rsidRPr="00916B74">
        <w:rPr>
          <w:rFonts w:eastAsia="Calibri"/>
        </w:rPr>
        <w:t xml:space="preserve"> и открытых фонтанов при строительстве и ремонте скважин в нефтяной и газовой промышленности.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 xml:space="preserve"> РД 153-39-023-97 «Правила ведения ремонтных работ в скважинах». </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Политика Компании № П3-05 П-11 «В области промышленной безопасности, охраны труда и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Стандарт Компании № П3-05 С-0009 «Интегрированная система управления промышленной безопасностью, охраной труда и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Компании №П3-05 И-0016 «Золотые правила безопасности труда» и порядок их доведения».</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Положение Компании № П3-05 Р-0389 «Корректирующие и предупреждающие действия в области промышленной безопасности, охраны труда и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Положение Компании № П3-05 Р-0881 «Порядок взаимодействия с подрядными организациями в области промышленной и пожарной безопасности, охраны труда и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lastRenderedPageBreak/>
        <w:t>Положение Компании № П3-05 С-0001 «Порядок планирования, организации, проведения тематических совещаний «Час безопасности» и мониторинга реализации принятых на совещаниях решений».</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Положение Компании № П3-05 Р-0853 «Система управления безопасной эксплуатацией транспортных средств».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 xml:space="preserve">Положение Компании № </w:t>
      </w:r>
      <w:hyperlink r:id="rId21"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Pr="00916B74">
          <w:rPr>
            <w:rFonts w:eastAsia="Calibri"/>
          </w:rPr>
          <w:t>П2-08</w:t>
        </w:r>
      </w:hyperlink>
      <w:r w:rsidRPr="00916B74">
        <w:rPr>
          <w:rFonts w:eastAsia="Calibri"/>
        </w:rPr>
        <w:t xml:space="preserve"> Р-0019 «О закупке товаров, работ, услуг».</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Положение Компании № П3-05 Р-0778 «Расследование происшествий».</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Стандарт ООО «</w:t>
      </w:r>
      <w:proofErr w:type="spellStart"/>
      <w:r w:rsidRPr="00916B74">
        <w:rPr>
          <w:rFonts w:eastAsia="Calibri"/>
        </w:rPr>
        <w:t>Славнефть-Красноярскнефтегаз</w:t>
      </w:r>
      <w:proofErr w:type="spellEnd"/>
      <w:r w:rsidRPr="00916B74">
        <w:rPr>
          <w:rFonts w:eastAsia="Calibri"/>
        </w:rPr>
        <w:t>» № П3-05 С-0423 ЮЛ-428 «Обращение с отходами производства и потребления III, IV, V классов опасности, образованными в результате производственной деятельности Общества».</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Стандарт ООО «</w:t>
      </w:r>
      <w:proofErr w:type="spellStart"/>
      <w:r w:rsidRPr="00916B74">
        <w:rPr>
          <w:rFonts w:eastAsia="Calibri"/>
        </w:rPr>
        <w:t>Славнефть-Красноярскнефтегаз</w:t>
      </w:r>
      <w:proofErr w:type="spellEnd"/>
      <w:r w:rsidRPr="00916B74">
        <w:rPr>
          <w:rFonts w:eastAsia="Calibri"/>
        </w:rPr>
        <w:t>» № П3-05 Р-0853 ЮЛ-428 «Система управления безопасной эксплуатацией транспортных средств».</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Регламент бизнес-процесса ООО «</w:t>
      </w:r>
      <w:proofErr w:type="spellStart"/>
      <w:r w:rsidRPr="00916B74">
        <w:rPr>
          <w:rFonts w:eastAsia="Calibri"/>
        </w:rPr>
        <w:t>Славнефть-Красноярскнефтегаз</w:t>
      </w:r>
      <w:proofErr w:type="spellEnd"/>
      <w:r w:rsidRPr="00916B74">
        <w:rPr>
          <w:rFonts w:eastAsia="Calibri"/>
        </w:rPr>
        <w:t>» № П3-11.01 РГБП-0006 ЮЛ-428 «Организация пропускного и внутриобъектового режимов на объектах ООО «</w:t>
      </w:r>
      <w:proofErr w:type="spellStart"/>
      <w:r w:rsidRPr="00916B74">
        <w:rPr>
          <w:rFonts w:eastAsia="Calibri"/>
        </w:rPr>
        <w:t>Славнефть-Красноярскнефтегаз</w:t>
      </w:r>
      <w:proofErr w:type="spellEnd"/>
      <w:r w:rsidRPr="00916B74">
        <w:rPr>
          <w:rFonts w:eastAsia="Calibri"/>
        </w:rPr>
        <w:t>».</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П3-05 И-0012 ЮЛ-428 «Организация безопасного ведения газоопасных и ремонтных работ на опасных производственных объектах».</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П3-05 И-0006 «Анализ безопасности выполнения работ».</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П3-05 И-0063 ЮЛ-428 «Меры безопасности при въезде спецтехники на трейлер и съезде с него».</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П2-08 И-0005 ЮЛ-428 «Проведение технического аудита поставщиков работ / услуг».</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П3-05 И-089708 ЮЛ-428 «Меры пожарной безопасности».</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Инструкция ООО «</w:t>
      </w:r>
      <w:proofErr w:type="spellStart"/>
      <w:r w:rsidRPr="00916B74">
        <w:rPr>
          <w:rFonts w:eastAsia="Calibri"/>
        </w:rPr>
        <w:t>Славнефть-Красноярскнефтегаз</w:t>
      </w:r>
      <w:proofErr w:type="spellEnd"/>
      <w:r w:rsidRPr="00916B74">
        <w:rPr>
          <w:rFonts w:eastAsia="Calibri"/>
        </w:rPr>
        <w:t>» № П3-05 И-089704 ЮЛ-428 «Выявление опасных условий и опасных действий».</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Методические указания ООО «</w:t>
      </w:r>
      <w:proofErr w:type="spellStart"/>
      <w:r w:rsidRPr="00916B74">
        <w:rPr>
          <w:rFonts w:eastAsia="Calibri"/>
        </w:rPr>
        <w:t>Славнефть-Красноярскнефтегаз</w:t>
      </w:r>
      <w:proofErr w:type="spellEnd"/>
      <w:r w:rsidRPr="00916B74">
        <w:rPr>
          <w:rFonts w:eastAsia="Calibri"/>
        </w:rPr>
        <w:t>»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t>Положение ООО «</w:t>
      </w:r>
      <w:proofErr w:type="spellStart"/>
      <w:r w:rsidRPr="00916B74">
        <w:rPr>
          <w:rFonts w:eastAsia="Calibri"/>
        </w:rPr>
        <w:t>Славнефть-Красноярскнефтегаз</w:t>
      </w:r>
      <w:proofErr w:type="spellEnd"/>
      <w:r w:rsidRPr="00916B74">
        <w:rPr>
          <w:rFonts w:eastAsia="Calibri"/>
        </w:rPr>
        <w:t>» № П3-05 Р-0248 ЮЛ-428 «Организация и осуществление контроля в области промышленной безопасности, охраны труда и окружающей среды».</w:t>
      </w:r>
    </w:p>
    <w:p w:rsidR="00916B74" w:rsidRPr="00916B74" w:rsidRDefault="00916B74" w:rsidP="00096A11">
      <w:pPr>
        <w:keepLines/>
        <w:numPr>
          <w:ilvl w:val="0"/>
          <w:numId w:val="16"/>
        </w:numPr>
        <w:spacing w:before="240"/>
        <w:ind w:left="426" w:hanging="426"/>
        <w:jc w:val="both"/>
        <w:rPr>
          <w:rFonts w:eastAsia="Calibri"/>
        </w:rPr>
      </w:pPr>
      <w:r w:rsidRPr="00916B74">
        <w:rPr>
          <w:rFonts w:eastAsia="Calibri"/>
        </w:rPr>
        <w:lastRenderedPageBreak/>
        <w:t>Положение ООО «</w:t>
      </w:r>
      <w:proofErr w:type="spellStart"/>
      <w:r w:rsidRPr="00916B74">
        <w:rPr>
          <w:rFonts w:eastAsia="Calibri"/>
        </w:rPr>
        <w:t>Славнефть-Красноярскнефтегаз</w:t>
      </w:r>
      <w:proofErr w:type="spellEnd"/>
      <w:r w:rsidRPr="00916B74">
        <w:rPr>
          <w:rFonts w:eastAsia="Calibri"/>
        </w:rPr>
        <w:t>» № П3-05 Р-1242 ЮЛ-428 «Порядок организации безопасного производства одновременных работ на кустовых площадках скважин».</w:t>
      </w:r>
    </w:p>
    <w:p w:rsidR="00916B74" w:rsidRPr="00916B74" w:rsidRDefault="00916B74" w:rsidP="00096A11">
      <w:pPr>
        <w:keepLines/>
        <w:numPr>
          <w:ilvl w:val="0"/>
          <w:numId w:val="16"/>
        </w:numPr>
        <w:spacing w:before="240"/>
        <w:ind w:left="426" w:hanging="426"/>
        <w:jc w:val="both"/>
      </w:pPr>
      <w:r w:rsidRPr="00916B74">
        <w:rPr>
          <w:rFonts w:eastAsia="Calibri"/>
        </w:rPr>
        <w:t>Положение ООО «</w:t>
      </w:r>
      <w:proofErr w:type="spellStart"/>
      <w:r w:rsidRPr="00916B74">
        <w:rPr>
          <w:rFonts w:eastAsia="Calibri"/>
        </w:rPr>
        <w:t>Славнефть-Красноярскнефтегаз</w:t>
      </w:r>
      <w:proofErr w:type="spellEnd"/>
      <w:r w:rsidRPr="00916B74">
        <w:rPr>
          <w:rFonts w:eastAsia="Calibri"/>
        </w:rPr>
        <w:t>» № П3-05 Р-1918 ЮЛ-428 «Допуск и организация безопасного производства работ подрядными организациями на опасных</w:t>
      </w:r>
      <w:r w:rsidRPr="00916B74">
        <w:t xml:space="preserve"> производственных объектах». </w:t>
      </w:r>
      <w:r w:rsidRPr="00916B74">
        <w:br w:type="page"/>
      </w:r>
    </w:p>
    <w:p w:rsidR="00916B74" w:rsidRPr="00916B74" w:rsidRDefault="00916B74" w:rsidP="00916B74">
      <w:pPr>
        <w:tabs>
          <w:tab w:val="left" w:pos="360"/>
        </w:tabs>
        <w:spacing w:after="240"/>
        <w:jc w:val="both"/>
        <w:outlineLvl w:val="0"/>
        <w:rPr>
          <w:rFonts w:ascii="Arial" w:hAnsi="Arial" w:cs="Arial"/>
          <w:b/>
          <w:bCs/>
          <w:caps/>
          <w:sz w:val="32"/>
          <w:szCs w:val="32"/>
        </w:rPr>
      </w:pPr>
      <w:bookmarkStart w:id="163" w:name="_ПРИЛОЖЕНИЯ"/>
      <w:bookmarkStart w:id="164" w:name="_Toc124761521"/>
      <w:bookmarkStart w:id="165" w:name="_Toc125635827"/>
      <w:bookmarkStart w:id="166" w:name="_Toc130304788"/>
      <w:bookmarkEnd w:id="163"/>
      <w:r w:rsidRPr="00916B74">
        <w:rPr>
          <w:rFonts w:ascii="Arial" w:hAnsi="Arial" w:cs="Arial"/>
          <w:b/>
          <w:bCs/>
          <w:caps/>
          <w:sz w:val="32"/>
          <w:szCs w:val="32"/>
        </w:rPr>
        <w:lastRenderedPageBreak/>
        <w:t>9. ПРИЛОЖЕНИЯ</w:t>
      </w:r>
      <w:bookmarkEnd w:id="164"/>
      <w:bookmarkEnd w:id="165"/>
      <w:bookmarkEnd w:id="166"/>
    </w:p>
    <w:p w:rsidR="00916B74" w:rsidRPr="00916B74" w:rsidRDefault="00916B74" w:rsidP="00916B74">
      <w:pPr>
        <w:tabs>
          <w:tab w:val="left" w:pos="709"/>
        </w:tabs>
        <w:spacing w:before="120"/>
        <w:jc w:val="right"/>
        <w:rPr>
          <w:rFonts w:ascii="Arial" w:hAnsi="Arial" w:cs="Arial"/>
          <w:b/>
          <w:bCs/>
          <w:sz w:val="20"/>
          <w:lang w:eastAsia="ar-SA"/>
        </w:rPr>
      </w:pPr>
      <w:r w:rsidRPr="00916B74">
        <w:rPr>
          <w:rFonts w:ascii="Arial" w:hAnsi="Arial" w:cs="Arial"/>
          <w:b/>
          <w:bCs/>
          <w:sz w:val="20"/>
          <w:lang w:eastAsia="ar-SA"/>
        </w:rPr>
        <w:t>Таблица 4</w:t>
      </w:r>
    </w:p>
    <w:p w:rsidR="00916B74" w:rsidRPr="00916B74" w:rsidRDefault="00916B74" w:rsidP="00916B74">
      <w:pPr>
        <w:spacing w:after="60"/>
        <w:jc w:val="right"/>
        <w:rPr>
          <w:rFonts w:ascii="Arial" w:hAnsi="Arial" w:cs="Arial"/>
          <w:b/>
          <w:sz w:val="20"/>
          <w:szCs w:val="20"/>
        </w:rPr>
      </w:pPr>
      <w:r w:rsidRPr="00916B74">
        <w:rPr>
          <w:rFonts w:ascii="Arial" w:hAnsi="Arial" w:cs="Arial"/>
          <w:b/>
          <w:sz w:val="20"/>
          <w:szCs w:val="20"/>
        </w:rPr>
        <w:t>Перечень Приложений к Стандарту ООО «</w:t>
      </w:r>
      <w:proofErr w:type="spellStart"/>
      <w:r w:rsidRPr="00916B74">
        <w:rPr>
          <w:rFonts w:ascii="Arial" w:hAnsi="Arial" w:cs="Arial"/>
          <w:b/>
          <w:sz w:val="20"/>
          <w:szCs w:val="20"/>
        </w:rPr>
        <w:t>Славнефть-Красноярскнефтегаз</w:t>
      </w:r>
      <w:proofErr w:type="spellEnd"/>
      <w:r w:rsidRPr="00916B74">
        <w:rPr>
          <w:rFonts w:ascii="Arial" w:hAnsi="Arial" w:cs="Arial"/>
          <w:b/>
          <w:sz w:val="20"/>
          <w:szCs w:val="20"/>
        </w:rPr>
        <w:t>»</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1452"/>
        <w:gridCol w:w="5588"/>
        <w:gridCol w:w="2708"/>
      </w:tblGrid>
      <w:tr w:rsidR="00916B74" w:rsidRPr="00916B74" w:rsidTr="00916B74">
        <w:trPr>
          <w:tblHeader/>
        </w:trPr>
        <w:tc>
          <w:tcPr>
            <w:tcW w:w="745"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6"/>
                <w:szCs w:val="16"/>
              </w:rPr>
            </w:pPr>
            <w:r w:rsidRPr="00916B74">
              <w:rPr>
                <w:rFonts w:ascii="Arial" w:hAnsi="Arial" w:cs="Arial"/>
                <w:b/>
                <w:bCs/>
                <w:sz w:val="16"/>
                <w:szCs w:val="16"/>
              </w:rPr>
              <w:t>НОМЕР ПРИЛОЖЕНИЯ</w:t>
            </w:r>
          </w:p>
        </w:tc>
        <w:tc>
          <w:tcPr>
            <w:tcW w:w="2866"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6"/>
                <w:szCs w:val="16"/>
              </w:rPr>
            </w:pPr>
            <w:r w:rsidRPr="00916B74">
              <w:rPr>
                <w:rFonts w:ascii="Arial" w:hAnsi="Arial" w:cs="Arial"/>
                <w:b/>
                <w:bCs/>
                <w:sz w:val="16"/>
                <w:szCs w:val="16"/>
              </w:rPr>
              <w:t>НАИМЕНОВАНИЕ ПРИЛОЖЕНИЯ</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6"/>
                <w:szCs w:val="16"/>
              </w:rPr>
            </w:pPr>
            <w:r w:rsidRPr="00916B74">
              <w:rPr>
                <w:rFonts w:ascii="Arial" w:hAnsi="Arial" w:cs="Arial"/>
                <w:b/>
                <w:bCs/>
                <w:sz w:val="16"/>
                <w:szCs w:val="16"/>
              </w:rPr>
              <w:t>ПРИМЕЧАНИЕ</w:t>
            </w:r>
          </w:p>
        </w:tc>
      </w:tr>
      <w:tr w:rsidR="00916B74" w:rsidRPr="00916B74" w:rsidTr="00916B74">
        <w:trPr>
          <w:tblHeader/>
        </w:trPr>
        <w:tc>
          <w:tcPr>
            <w:tcW w:w="745"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4"/>
                <w:szCs w:val="14"/>
              </w:rPr>
            </w:pPr>
            <w:r w:rsidRPr="00916B74">
              <w:rPr>
                <w:rFonts w:ascii="Arial" w:hAnsi="Arial" w:cs="Arial"/>
                <w:b/>
                <w:bCs/>
                <w:sz w:val="14"/>
                <w:szCs w:val="14"/>
              </w:rPr>
              <w:t>1</w:t>
            </w:r>
          </w:p>
        </w:tc>
        <w:tc>
          <w:tcPr>
            <w:tcW w:w="2866" w:type="pct"/>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4"/>
                <w:szCs w:val="14"/>
              </w:rPr>
            </w:pPr>
            <w:r w:rsidRPr="00916B74">
              <w:rPr>
                <w:rFonts w:ascii="Arial" w:hAnsi="Arial" w:cs="Arial"/>
                <w:b/>
                <w:bCs/>
                <w:sz w:val="14"/>
                <w:szCs w:val="14"/>
              </w:rPr>
              <w:t>2</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rsidR="00916B74" w:rsidRPr="00916B74" w:rsidRDefault="00916B74" w:rsidP="00916B74">
            <w:pPr>
              <w:spacing w:before="60" w:after="60"/>
              <w:jc w:val="center"/>
              <w:rPr>
                <w:rFonts w:ascii="Arial" w:hAnsi="Arial" w:cs="Arial"/>
                <w:b/>
                <w:bCs/>
                <w:sz w:val="14"/>
                <w:szCs w:val="14"/>
              </w:rPr>
            </w:pPr>
            <w:r w:rsidRPr="00916B74">
              <w:rPr>
                <w:rFonts w:ascii="Arial" w:hAnsi="Arial" w:cs="Arial"/>
                <w:b/>
                <w:bCs/>
                <w:sz w:val="14"/>
                <w:szCs w:val="14"/>
              </w:rPr>
              <w:t>3</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Чек-лист выездного аудита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 xml:space="preserve">Приложено отдельным файлом в формате </w:t>
            </w:r>
            <w:proofErr w:type="spellStart"/>
            <w:r w:rsidRPr="00916B74">
              <w:rPr>
                <w:sz w:val="20"/>
                <w:szCs w:val="20"/>
              </w:rPr>
              <w:t>Excel</w:t>
            </w:r>
            <w:proofErr w:type="spellEnd"/>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акта-допуска ПО на производство работ</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Перечень документов, предоставляемых ПО для получения акта-проверки документов (до установочного совещания)</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Типовой План ПБОТОС</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 xml:space="preserve">Приложено отдельным файлом в формате </w:t>
            </w:r>
            <w:r w:rsidRPr="00916B74">
              <w:rPr>
                <w:sz w:val="20"/>
                <w:szCs w:val="20"/>
                <w:lang w:val="en-US"/>
              </w:rPr>
              <w:t>Word</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Протокол установочного совещания с ПО</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акта проверки документов ПО</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журнала регистрации установочных совещаний</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направления информации для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талона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Акт изъятия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журнала регистрации инструктажей работников сторонних организаций</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Акт о соответствии выполненных внеплощадочных и внутриплощадочных подготовительных работ требованиям безопасности труда и готовности объекта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талона-допуска транспортного средства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Акт приостановки / возобновления работ (Акт об отстранении /допуска работника)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Чек-лист</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bCs/>
                <w:sz w:val="20"/>
                <w:szCs w:val="20"/>
              </w:rPr>
            </w:pPr>
            <w:r w:rsidRPr="00916B74">
              <w:rPr>
                <w:sz w:val="20"/>
                <w:szCs w:val="20"/>
              </w:rPr>
              <w:t xml:space="preserve">Приложено отдельным файлом в формате </w:t>
            </w:r>
            <w:proofErr w:type="spellStart"/>
            <w:r w:rsidRPr="00916B74">
              <w:rPr>
                <w:sz w:val="20"/>
                <w:szCs w:val="20"/>
              </w:rPr>
              <w:t>Excel</w:t>
            </w:r>
            <w:proofErr w:type="spellEnd"/>
          </w:p>
        </w:tc>
      </w:tr>
      <w:tr w:rsidR="00916B74" w:rsidRPr="00916B74" w:rsidTr="00916B74">
        <w:tc>
          <w:tcPr>
            <w:tcW w:w="745" w:type="pct"/>
            <w:tcBorders>
              <w:top w:val="single" w:sz="6" w:space="0" w:color="auto"/>
              <w:bottom w:val="single" w:sz="6"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jc w:val="both"/>
              <w:rPr>
                <w:sz w:val="20"/>
                <w:szCs w:val="20"/>
              </w:rPr>
            </w:pPr>
            <w:r w:rsidRPr="00916B74">
              <w:rPr>
                <w:sz w:val="20"/>
                <w:szCs w:val="20"/>
              </w:rPr>
              <w:t>Форма заключения по итогам аудита</w:t>
            </w:r>
          </w:p>
        </w:tc>
        <w:tc>
          <w:tcPr>
            <w:tcW w:w="1389"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jc w:val="both"/>
              <w:rPr>
                <w:sz w:val="20"/>
                <w:szCs w:val="20"/>
              </w:rPr>
            </w:pPr>
            <w:r w:rsidRPr="00916B74">
              <w:rPr>
                <w:sz w:val="20"/>
                <w:szCs w:val="20"/>
              </w:rPr>
              <w:t>Включено в настоящий файл</w:t>
            </w:r>
          </w:p>
        </w:tc>
      </w:tr>
      <w:tr w:rsidR="00916B74" w:rsidRPr="00916B74" w:rsidTr="00916B74">
        <w:tc>
          <w:tcPr>
            <w:tcW w:w="745" w:type="pct"/>
            <w:tcBorders>
              <w:top w:val="single" w:sz="6" w:space="0" w:color="auto"/>
              <w:bottom w:val="single" w:sz="12" w:space="0" w:color="auto"/>
              <w:right w:val="single" w:sz="6" w:space="0" w:color="auto"/>
            </w:tcBorders>
          </w:tcPr>
          <w:p w:rsidR="00916B74" w:rsidRPr="00916B74" w:rsidRDefault="00916B74" w:rsidP="00096A11">
            <w:pPr>
              <w:numPr>
                <w:ilvl w:val="0"/>
                <w:numId w:val="17"/>
              </w:numPr>
              <w:contextualSpacing/>
              <w:jc w:val="both"/>
              <w:rPr>
                <w:sz w:val="20"/>
                <w:szCs w:val="20"/>
              </w:rPr>
            </w:pPr>
          </w:p>
        </w:tc>
        <w:tc>
          <w:tcPr>
            <w:tcW w:w="2866"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jc w:val="both"/>
              <w:rPr>
                <w:sz w:val="20"/>
                <w:szCs w:val="20"/>
              </w:rPr>
            </w:pPr>
            <w:r w:rsidRPr="00916B74">
              <w:rPr>
                <w:sz w:val="20"/>
                <w:szCs w:val="20"/>
              </w:rPr>
              <w:t>Форма предоставления информации по охране труда и безопасности дорожного движения от подрядных/субподрядных организаций</w:t>
            </w:r>
          </w:p>
        </w:tc>
        <w:tc>
          <w:tcPr>
            <w:tcW w:w="1389"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jc w:val="both"/>
              <w:rPr>
                <w:sz w:val="20"/>
                <w:szCs w:val="20"/>
              </w:rPr>
            </w:pPr>
            <w:r w:rsidRPr="00916B74">
              <w:rPr>
                <w:sz w:val="20"/>
                <w:szCs w:val="20"/>
              </w:rPr>
              <w:t xml:space="preserve">Приложено отдельным файлом в формате </w:t>
            </w:r>
            <w:proofErr w:type="spellStart"/>
            <w:r w:rsidRPr="00916B74">
              <w:rPr>
                <w:sz w:val="20"/>
                <w:szCs w:val="20"/>
              </w:rPr>
              <w:t>Excel</w:t>
            </w:r>
            <w:proofErr w:type="spellEnd"/>
          </w:p>
        </w:tc>
      </w:tr>
    </w:tbl>
    <w:p w:rsidR="00916B74" w:rsidRPr="00916B74" w:rsidRDefault="00916B74" w:rsidP="00916B74">
      <w:pPr>
        <w:keepNext/>
        <w:jc w:val="both"/>
        <w:outlineLvl w:val="1"/>
        <w:rPr>
          <w:rFonts w:ascii="Arial" w:hAnsi="Arial" w:cs="Arial"/>
          <w:b/>
          <w:bCs/>
          <w:iCs/>
          <w:caps/>
          <w:color w:val="00B050"/>
        </w:rPr>
        <w:sectPr w:rsidR="00916B74" w:rsidRPr="00916B74" w:rsidSect="00916B74">
          <w:pgSz w:w="11906" w:h="16838"/>
          <w:pgMar w:top="567" w:right="1021" w:bottom="567" w:left="1247" w:header="737" w:footer="680" w:gutter="0"/>
          <w:cols w:space="708"/>
          <w:docGrid w:linePitch="360"/>
        </w:sectPr>
      </w:pPr>
      <w:bookmarkStart w:id="167" w:name="_ПРИЛОЖЕНИЕ_1._квалификационные"/>
      <w:bookmarkEnd w:id="167"/>
    </w:p>
    <w:p w:rsidR="00916B74" w:rsidRPr="00916B74" w:rsidRDefault="00916B74" w:rsidP="00916B74">
      <w:pPr>
        <w:spacing w:before="240" w:after="240"/>
        <w:jc w:val="both"/>
        <w:rPr>
          <w:rFonts w:ascii="Arial" w:eastAsia="Calibri" w:hAnsi="Arial" w:cs="Arial"/>
          <w:b/>
          <w:i/>
          <w:caps/>
          <w:sz w:val="22"/>
          <w:szCs w:val="22"/>
        </w:rPr>
      </w:pPr>
      <w:bookmarkStart w:id="168" w:name="_ПРИЛОЖЕНИЕ_ХХ._НАЗВАНИЕ_1"/>
      <w:bookmarkStart w:id="169" w:name="Прил1"/>
      <w:bookmarkStart w:id="170" w:name="_Toc57441545"/>
      <w:bookmarkStart w:id="171" w:name="_Toc58247777"/>
      <w:bookmarkEnd w:id="168"/>
      <w:r w:rsidRPr="00916B74">
        <w:rPr>
          <w:rFonts w:ascii="Arial" w:eastAsia="Calibri" w:hAnsi="Arial" w:cs="Arial"/>
          <w:b/>
          <w:caps/>
          <w:sz w:val="22"/>
          <w:szCs w:val="22"/>
        </w:rPr>
        <w:lastRenderedPageBreak/>
        <w:t xml:space="preserve">ПРИЛОЖЕНИЕ 1. </w:t>
      </w:r>
      <w:bookmarkEnd w:id="169"/>
      <w:r w:rsidRPr="00916B74">
        <w:rPr>
          <w:rFonts w:ascii="Arial" w:eastAsia="Calibri" w:hAnsi="Arial" w:cs="Arial"/>
          <w:b/>
          <w:caps/>
          <w:sz w:val="22"/>
          <w:szCs w:val="22"/>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p w:rsidR="00916B74" w:rsidRPr="00916B74" w:rsidRDefault="00916B74" w:rsidP="00916B74">
      <w:pPr>
        <w:suppressAutoHyphens/>
        <w:spacing w:before="120"/>
        <w:jc w:val="right"/>
        <w:rPr>
          <w:rFonts w:ascii="Arial" w:hAnsi="Arial" w:cs="Arial"/>
          <w:b/>
          <w:bCs/>
          <w:sz w:val="20"/>
          <w:lang w:eastAsia="ar-SA"/>
        </w:rPr>
      </w:pPr>
      <w:r w:rsidRPr="00916B74">
        <w:rPr>
          <w:rFonts w:ascii="Arial" w:hAnsi="Arial" w:cs="Arial"/>
          <w:b/>
          <w:bCs/>
          <w:sz w:val="20"/>
          <w:lang w:eastAsia="ar-SA"/>
        </w:rPr>
        <w:t>Таблица 5</w:t>
      </w:r>
    </w:p>
    <w:p w:rsidR="00916B74" w:rsidRPr="00916B74" w:rsidRDefault="00916B74" w:rsidP="00916B74">
      <w:pPr>
        <w:spacing w:after="60"/>
        <w:jc w:val="right"/>
        <w:rPr>
          <w:rFonts w:ascii="Arial" w:hAnsi="Arial" w:cs="Arial"/>
          <w:b/>
          <w:bCs/>
          <w:sz w:val="20"/>
          <w:lang w:eastAsia="ar-SA"/>
        </w:rPr>
      </w:pPr>
      <w:r w:rsidRPr="00916B74">
        <w:rPr>
          <w:rFonts w:ascii="Arial" w:hAnsi="Arial" w:cs="Arial"/>
          <w:b/>
          <w:bCs/>
          <w:sz w:val="20"/>
          <w:lang w:eastAsia="ar-SA"/>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tbl>
      <w:tblPr>
        <w:tblW w:w="5000" w:type="pct"/>
        <w:tblLayout w:type="fixed"/>
        <w:tblLook w:val="04A0" w:firstRow="1" w:lastRow="0" w:firstColumn="1" w:lastColumn="0" w:noHBand="0" w:noVBand="1"/>
      </w:tblPr>
      <w:tblGrid>
        <w:gridCol w:w="564"/>
        <w:gridCol w:w="2401"/>
        <w:gridCol w:w="2842"/>
        <w:gridCol w:w="4563"/>
        <w:gridCol w:w="1405"/>
        <w:gridCol w:w="1748"/>
        <w:gridCol w:w="1263"/>
      </w:tblGrid>
      <w:tr w:rsidR="00916B74" w:rsidRPr="00916B74" w:rsidTr="00916B74">
        <w:trPr>
          <w:trHeight w:val="739"/>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 П/П</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СОДЕРЖАНИЕ ТРЕБОВАНИЯ</w:t>
            </w:r>
          </w:p>
        </w:tc>
        <w:tc>
          <w:tcPr>
            <w:tcW w:w="961"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ТРЕБОВАНИЯ НТД</w:t>
            </w:r>
          </w:p>
        </w:tc>
        <w:tc>
          <w:tcPr>
            <w:tcW w:w="1543"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ПОДТВЕРЖДЕНИЕ СООТВЕТСТВИЯ ТРЕБОВАНИЮ</w:t>
            </w:r>
          </w:p>
        </w:tc>
        <w:tc>
          <w:tcPr>
            <w:tcW w:w="1066"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КРИТЕРИИ ОЦЕНКИ СООТВЕТСТВИЯ ТРЕБОВАНИЮ</w:t>
            </w:r>
          </w:p>
        </w:tc>
        <w:tc>
          <w:tcPr>
            <w:tcW w:w="42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hideMark/>
          </w:tcPr>
          <w:p w:rsidR="00916B74" w:rsidRPr="00916B74" w:rsidRDefault="00916B74" w:rsidP="00916B74">
            <w:pPr>
              <w:jc w:val="center"/>
              <w:rPr>
                <w:rFonts w:ascii="Arial" w:hAnsi="Arial" w:cs="Arial"/>
                <w:b/>
                <w:bCs/>
                <w:color w:val="000000"/>
                <w:sz w:val="16"/>
                <w:szCs w:val="16"/>
                <w:lang w:eastAsia="ru-RU"/>
              </w:rPr>
            </w:pPr>
            <w:r w:rsidRPr="00916B74">
              <w:rPr>
                <w:rFonts w:ascii="Arial" w:hAnsi="Arial" w:cs="Arial"/>
                <w:b/>
                <w:bCs/>
                <w:color w:val="000000"/>
                <w:sz w:val="16"/>
                <w:szCs w:val="16"/>
                <w:lang w:eastAsia="ru-RU"/>
              </w:rPr>
              <w:t>МЕТОДИКА РАСЧЕТА И ПРИМЕНЕНИЯ ПОКАЗАТЕЛЯ</w:t>
            </w:r>
          </w:p>
        </w:tc>
      </w:tr>
      <w:tr w:rsidR="00916B74" w:rsidRPr="00916B74" w:rsidTr="00916B74">
        <w:trPr>
          <w:trHeight w:val="214"/>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1</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2</w:t>
            </w:r>
          </w:p>
        </w:tc>
        <w:tc>
          <w:tcPr>
            <w:tcW w:w="961"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3</w:t>
            </w:r>
          </w:p>
        </w:tc>
        <w:tc>
          <w:tcPr>
            <w:tcW w:w="1543"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4</w:t>
            </w:r>
          </w:p>
        </w:tc>
        <w:tc>
          <w:tcPr>
            <w:tcW w:w="1066"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5</w:t>
            </w:r>
          </w:p>
        </w:tc>
        <w:tc>
          <w:tcPr>
            <w:tcW w:w="42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tcPr>
          <w:p w:rsidR="00916B74" w:rsidRPr="00916B74" w:rsidRDefault="00916B74" w:rsidP="00916B74">
            <w:pPr>
              <w:jc w:val="center"/>
              <w:rPr>
                <w:rFonts w:ascii="Arial" w:hAnsi="Arial" w:cs="Arial"/>
                <w:b/>
                <w:bCs/>
                <w:color w:val="000000"/>
                <w:sz w:val="14"/>
                <w:szCs w:val="14"/>
                <w:lang w:eastAsia="ru-RU"/>
              </w:rPr>
            </w:pPr>
            <w:r w:rsidRPr="00916B74">
              <w:rPr>
                <w:rFonts w:ascii="Arial" w:hAnsi="Arial" w:cs="Arial"/>
                <w:b/>
                <w:bCs/>
                <w:color w:val="000000"/>
                <w:sz w:val="14"/>
                <w:szCs w:val="14"/>
                <w:lang w:eastAsia="ru-RU"/>
              </w:rPr>
              <w:t>6</w:t>
            </w:r>
          </w:p>
        </w:tc>
      </w:tr>
      <w:tr w:rsidR="00916B74" w:rsidRPr="00916B74" w:rsidTr="00916B74">
        <w:trPr>
          <w:trHeight w:val="2565"/>
        </w:trPr>
        <w:tc>
          <w:tcPr>
            <w:tcW w:w="191"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1</w:t>
            </w:r>
          </w:p>
        </w:tc>
        <w:tc>
          <w:tcPr>
            <w:tcW w:w="812"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утвержденной Системы управления охраной труда и промышленной безопасностью (</w:t>
            </w:r>
            <w:proofErr w:type="spellStart"/>
            <w:r w:rsidRPr="00916B74">
              <w:rPr>
                <w:color w:val="000000"/>
                <w:sz w:val="18"/>
                <w:szCs w:val="18"/>
                <w:lang w:eastAsia="ru-RU"/>
              </w:rPr>
              <w:t>СУОТиПБ</w:t>
            </w:r>
            <w:proofErr w:type="spellEnd"/>
            <w:r w:rsidRPr="00916B74">
              <w:rPr>
                <w:color w:val="000000"/>
                <w:sz w:val="18"/>
                <w:szCs w:val="18"/>
                <w:lang w:eastAsia="ru-RU"/>
              </w:rPr>
              <w:t>)*</w:t>
            </w:r>
          </w:p>
        </w:tc>
        <w:tc>
          <w:tcPr>
            <w:tcW w:w="961"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Ст.212 </w:t>
            </w:r>
            <w:r w:rsidRPr="00916B74">
              <w:rPr>
                <w:rFonts w:eastAsia="Calibri"/>
                <w:sz w:val="18"/>
                <w:szCs w:val="18"/>
              </w:rPr>
              <w:t>ТК</w:t>
            </w:r>
            <w:r w:rsidRPr="00916B74">
              <w:rPr>
                <w:color w:val="000000"/>
                <w:sz w:val="18"/>
                <w:szCs w:val="18"/>
                <w:lang w:eastAsia="ru-RU"/>
              </w:rPr>
              <w:t xml:space="preserve">; </w:t>
            </w:r>
            <w:r w:rsidRPr="00916B74">
              <w:rPr>
                <w:sz w:val="18"/>
                <w:szCs w:val="18"/>
              </w:rPr>
              <w:t xml:space="preserve">Приказ Минтруда России от 29.10.2021 №776н «Об утверждении примерного положения о системе управления охраной труда» </w:t>
            </w:r>
            <w:r w:rsidRPr="00916B74">
              <w:rPr>
                <w:color w:val="000000"/>
                <w:sz w:val="18"/>
                <w:szCs w:val="18"/>
                <w:lang w:eastAsia="ru-RU"/>
              </w:rPr>
              <w:t xml:space="preserve">(Наличие Положения о Системе управления охраной труда применительно ко всем организациям); Ст.9 и п.3,4 Ст.11 </w:t>
            </w:r>
            <w:r w:rsidRPr="00916B74">
              <w:rPr>
                <w:sz w:val="18"/>
                <w:szCs w:val="18"/>
                <w:lang w:eastAsia="ru-RU"/>
              </w:rPr>
              <w:t xml:space="preserve">Федерального закона </w:t>
            </w:r>
            <w:r w:rsidRPr="00916B74">
              <w:rPr>
                <w:rFonts w:eastAsia="Calibri"/>
                <w:sz w:val="18"/>
                <w:szCs w:val="18"/>
                <w:lang w:eastAsia="ru-RU"/>
              </w:rPr>
              <w:t>от 21.07.1997 № 116-ФЗ</w:t>
            </w:r>
            <w:r w:rsidRPr="00916B74">
              <w:rPr>
                <w:sz w:val="18"/>
                <w:szCs w:val="18"/>
                <w:lang w:eastAsia="ru-RU"/>
              </w:rPr>
              <w:t xml:space="preserve"> «О промышленной безопасности опасных производственных объектов»</w:t>
            </w:r>
            <w:r w:rsidRPr="00916B74" w:rsidDel="004B151D">
              <w:rPr>
                <w:color w:val="000000"/>
                <w:sz w:val="18"/>
                <w:szCs w:val="18"/>
                <w:lang w:eastAsia="ru-RU"/>
              </w:rPr>
              <w:t xml:space="preserve"> </w:t>
            </w:r>
            <w:r w:rsidRPr="00916B74">
              <w:rPr>
                <w:color w:val="000000"/>
                <w:sz w:val="18"/>
                <w:szCs w:val="18"/>
                <w:lang w:eastAsia="ru-RU"/>
              </w:rPr>
              <w:t>(Наличие Положения о Системе управления промышленной безопасностью применительно к организациям, эксплуатирующим опасные производственные объекты I или II класса опасности)</w:t>
            </w:r>
          </w:p>
        </w:tc>
        <w:tc>
          <w:tcPr>
            <w:tcW w:w="1543"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1. Копия документа об утверждении и внедрении </w:t>
            </w:r>
            <w:proofErr w:type="spellStart"/>
            <w:r w:rsidRPr="00916B74">
              <w:rPr>
                <w:color w:val="000000"/>
                <w:sz w:val="18"/>
                <w:szCs w:val="18"/>
                <w:lang w:eastAsia="ru-RU"/>
              </w:rPr>
              <w:t>СУОТиПБ</w:t>
            </w:r>
            <w:proofErr w:type="spellEnd"/>
            <w:r w:rsidRPr="00916B74">
              <w:rPr>
                <w:color w:val="000000"/>
                <w:sz w:val="18"/>
                <w:szCs w:val="18"/>
                <w:lang w:eastAsia="ru-RU"/>
              </w:rPr>
              <w:t>, заверенная уполномоченным лицом Участника закупки.</w:t>
            </w:r>
          </w:p>
          <w:p w:rsidR="00916B74" w:rsidRPr="00916B74" w:rsidRDefault="00916B74" w:rsidP="00916B74">
            <w:pPr>
              <w:jc w:val="both"/>
              <w:rPr>
                <w:color w:val="000000"/>
                <w:sz w:val="18"/>
                <w:szCs w:val="18"/>
                <w:lang w:eastAsia="ru-RU"/>
              </w:rPr>
            </w:pPr>
          </w:p>
          <w:p w:rsidR="00916B74" w:rsidRPr="00916B74" w:rsidRDefault="00916B74" w:rsidP="00916B74">
            <w:pPr>
              <w:jc w:val="both"/>
              <w:rPr>
                <w:color w:val="000000"/>
                <w:sz w:val="18"/>
                <w:szCs w:val="18"/>
                <w:lang w:eastAsia="ru-RU"/>
              </w:rPr>
            </w:pPr>
            <w:r w:rsidRPr="00916B74">
              <w:rPr>
                <w:color w:val="000000"/>
                <w:sz w:val="18"/>
                <w:szCs w:val="18"/>
                <w:lang w:eastAsia="ru-RU"/>
              </w:rPr>
              <w:t xml:space="preserve">2. Копия Положения по </w:t>
            </w:r>
            <w:proofErr w:type="spellStart"/>
            <w:r w:rsidRPr="00916B74">
              <w:rPr>
                <w:color w:val="000000"/>
                <w:sz w:val="18"/>
                <w:szCs w:val="18"/>
                <w:lang w:eastAsia="ru-RU"/>
              </w:rPr>
              <w:t>СУОТиПБ</w:t>
            </w:r>
            <w:proofErr w:type="spellEnd"/>
            <w:r w:rsidRPr="00916B74">
              <w:rPr>
                <w:color w:val="000000"/>
                <w:sz w:val="18"/>
                <w:szCs w:val="18"/>
                <w:lang w:eastAsia="ru-RU"/>
              </w:rPr>
              <w:t>, заверенная уполномоченным лицом Участника закупки</w:t>
            </w:r>
          </w:p>
        </w:tc>
        <w:tc>
          <w:tcPr>
            <w:tcW w:w="475" w:type="pct"/>
            <w:tcBorders>
              <w:top w:val="single" w:sz="12" w:space="0" w:color="auto"/>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Соответствует</w:t>
            </w:r>
          </w:p>
        </w:tc>
        <w:tc>
          <w:tcPr>
            <w:tcW w:w="591" w:type="pct"/>
            <w:tcBorders>
              <w:top w:val="single" w:sz="12" w:space="0" w:color="auto"/>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приказа и Положения</w:t>
            </w:r>
          </w:p>
        </w:tc>
        <w:tc>
          <w:tcPr>
            <w:tcW w:w="427"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*Наличие Положения о Системе управления промышленной безопасностью применительно только к организациям, </w:t>
            </w:r>
            <w:proofErr w:type="spellStart"/>
            <w:r w:rsidRPr="00916B74">
              <w:rPr>
                <w:color w:val="000000"/>
                <w:sz w:val="18"/>
                <w:szCs w:val="18"/>
                <w:lang w:eastAsia="ru-RU"/>
              </w:rPr>
              <w:t>эксплуатаирующим</w:t>
            </w:r>
            <w:proofErr w:type="spellEnd"/>
            <w:r w:rsidRPr="00916B74">
              <w:rPr>
                <w:color w:val="000000"/>
                <w:sz w:val="18"/>
                <w:szCs w:val="18"/>
                <w:lang w:eastAsia="ru-RU"/>
              </w:rPr>
              <w:t xml:space="preserve"> ОПО I или II класса опасности </w:t>
            </w:r>
          </w:p>
        </w:tc>
      </w:tr>
      <w:tr w:rsidR="00916B74" w:rsidRPr="00916B74" w:rsidTr="00916B74">
        <w:trPr>
          <w:trHeight w:val="2565"/>
        </w:trPr>
        <w:tc>
          <w:tcPr>
            <w:tcW w:w="191" w:type="pct"/>
            <w:vMerge/>
            <w:tcBorders>
              <w:top w:val="single" w:sz="8" w:space="0" w:color="auto"/>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6"/>
                <w:szCs w:val="16"/>
                <w:lang w:eastAsia="ru-RU"/>
              </w:rPr>
            </w:pPr>
          </w:p>
        </w:tc>
        <w:tc>
          <w:tcPr>
            <w:tcW w:w="812" w:type="pct"/>
            <w:vMerge/>
            <w:tcBorders>
              <w:top w:val="single" w:sz="8" w:space="0" w:color="auto"/>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6"/>
                <w:szCs w:val="16"/>
                <w:lang w:eastAsia="ru-RU"/>
              </w:rPr>
            </w:pPr>
          </w:p>
        </w:tc>
        <w:tc>
          <w:tcPr>
            <w:tcW w:w="961" w:type="pct"/>
            <w:vMerge/>
            <w:tcBorders>
              <w:top w:val="single" w:sz="8" w:space="0" w:color="auto"/>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6"/>
                <w:szCs w:val="16"/>
                <w:lang w:eastAsia="ru-RU"/>
              </w:rPr>
            </w:pPr>
          </w:p>
        </w:tc>
        <w:tc>
          <w:tcPr>
            <w:tcW w:w="1543" w:type="pct"/>
            <w:vMerge/>
            <w:tcBorders>
              <w:top w:val="single" w:sz="8" w:space="0" w:color="auto"/>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6"/>
                <w:szCs w:val="16"/>
                <w:lang w:eastAsia="ru-RU"/>
              </w:rPr>
            </w:pP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приказа и Положения</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6"/>
                <w:szCs w:val="16"/>
                <w:lang w:eastAsia="ru-RU"/>
              </w:rPr>
            </w:pPr>
          </w:p>
        </w:tc>
      </w:tr>
      <w:tr w:rsidR="00916B74" w:rsidRPr="00916B74" w:rsidTr="00916B74">
        <w:trPr>
          <w:trHeight w:val="754"/>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2</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Наличие обученного и аттестованного (прошедшего проверку знаний) персонала, </w:t>
            </w:r>
            <w:r w:rsidRPr="00916B74">
              <w:rPr>
                <w:sz w:val="18"/>
                <w:szCs w:val="18"/>
              </w:rPr>
              <w:t>планируемого</w:t>
            </w:r>
            <w:r w:rsidRPr="00916B74">
              <w:rPr>
                <w:sz w:val="18"/>
                <w:szCs w:val="18"/>
                <w:lang w:eastAsia="ru-RU"/>
              </w:rPr>
              <w:t xml:space="preserve"> к выполнению работ</w:t>
            </w:r>
            <w:r w:rsidRPr="00916B74">
              <w:rPr>
                <w:color w:val="000000"/>
                <w:sz w:val="18"/>
                <w:szCs w:val="18"/>
                <w:lang w:eastAsia="ru-RU"/>
              </w:rPr>
              <w:t>/услуг по предмету закупки, в соответствии с требованиями по охране труда, промышленной, пожарной, электробезопасности и т.д. (по общим и специальным требованиям промышленной безопасности, охране труда, охране окружающей среды, оказанию первой помощи пострадавшим, программам противопожарного инструктажа, на соответствующую группу по электробезопасности, по необходимым курсам целевого назначения) применительно к предмету закупки (в том числе контроль воздушной среды в газоопасных местах, правила выполнения газоопасных, огневых работ, работ на высоте и других работ повышенной опасности, ДОПОГ и др</w:t>
            </w:r>
            <w:r w:rsidRPr="00916B74">
              <w:rPr>
                <w:color w:val="000000" w:themeColor="text1"/>
                <w:sz w:val="18"/>
                <w:szCs w:val="18"/>
                <w:lang w:eastAsia="ru-RU"/>
              </w:rPr>
              <w:t xml:space="preserve">.) </w:t>
            </w:r>
            <w:r w:rsidRPr="00916B74">
              <w:rPr>
                <w:color w:val="000000" w:themeColor="text1"/>
                <w:sz w:val="18"/>
                <w:szCs w:val="18"/>
                <w:lang w:eastAsia="ru-RU"/>
              </w:rPr>
              <w:lastRenderedPageBreak/>
              <w:t>(</w:t>
            </w:r>
            <w:r w:rsidRPr="00916B74">
              <w:rPr>
                <w:color w:val="000000" w:themeColor="text1"/>
                <w:sz w:val="18"/>
                <w:szCs w:val="18"/>
              </w:rPr>
              <w:t>перечисляется необходимое обучение и аттестация по предмету закупки</w:t>
            </w:r>
            <w:r w:rsidRPr="00916B74">
              <w:rPr>
                <w:color w:val="000000" w:themeColor="text1"/>
                <w:sz w:val="18"/>
                <w:szCs w:val="18"/>
                <w:lang w:eastAsia="ru-RU"/>
              </w:rPr>
              <w:t>)</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sz w:val="18"/>
                <w:szCs w:val="18"/>
                <w:lang w:eastAsia="ru-RU"/>
              </w:rPr>
            </w:pPr>
            <w:r w:rsidRPr="00916B74">
              <w:rPr>
                <w:sz w:val="18"/>
                <w:szCs w:val="18"/>
                <w:lang w:eastAsia="ru-RU"/>
              </w:rPr>
              <w:lastRenderedPageBreak/>
              <w:t xml:space="preserve">Постановление Правительства РФ от 24.12.2021 № 2464 «О порядке обучения по охране труда и проверки знания требований охраны труда» (вместе с «Правилами обучения по охране труда и проверки знания требований охраны труда») </w:t>
            </w:r>
          </w:p>
          <w:p w:rsidR="00916B74" w:rsidRPr="00916B74" w:rsidRDefault="00916B74" w:rsidP="00916B74">
            <w:pPr>
              <w:jc w:val="both"/>
              <w:rPr>
                <w:color w:val="000000"/>
                <w:sz w:val="18"/>
                <w:szCs w:val="18"/>
                <w:lang w:eastAsia="ru-RU"/>
              </w:rPr>
            </w:pPr>
            <w:r w:rsidRPr="00916B74">
              <w:rPr>
                <w:color w:val="000000"/>
                <w:sz w:val="18"/>
                <w:szCs w:val="18"/>
                <w:lang w:eastAsia="ru-RU"/>
              </w:rPr>
              <w:t>Межгосударственный стандарт ГОСТ 12.0.004-2015; Постановление Правительства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безопасности в сфере электроэнергетики»</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sz w:val="18"/>
                <w:szCs w:val="18"/>
                <w:lang w:eastAsia="ru-RU"/>
              </w:rPr>
            </w:pPr>
            <w:r w:rsidRPr="00916B74">
              <w:rPr>
                <w:sz w:val="18"/>
                <w:szCs w:val="18"/>
                <w:lang w:eastAsia="ru-RU"/>
              </w:rPr>
              <w:t>1. Список обученного персонала (с указанием ФИО и должности), планируемых к выполнению работ/услуг и руководству работами/услугами по предмету закупки за подписью уполномоченного лица Участника закупки;</w:t>
            </w:r>
          </w:p>
          <w:p w:rsidR="00916B74" w:rsidRPr="00916B74" w:rsidRDefault="00916B74" w:rsidP="00916B74">
            <w:pPr>
              <w:jc w:val="both"/>
              <w:rPr>
                <w:sz w:val="18"/>
                <w:szCs w:val="18"/>
                <w:lang w:eastAsia="ru-RU"/>
              </w:rPr>
            </w:pPr>
            <w:r w:rsidRPr="00916B74">
              <w:rPr>
                <w:sz w:val="18"/>
                <w:szCs w:val="18"/>
                <w:lang w:eastAsia="ru-RU"/>
              </w:rPr>
              <w:t>2. Копия действующего договора с аккредитованным учебным центром (при наличии), или копия лицензии на ведение образовательной деятельности (обучения) собственного учебного центра</w:t>
            </w: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списка обученных, оформленного в установленном порядке, и копии действующего договора или копии лицензии на ведение образовательной деятельности</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2445"/>
        </w:trPr>
        <w:tc>
          <w:tcPr>
            <w:tcW w:w="19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sz w:val="18"/>
                <w:szCs w:val="18"/>
                <w:lang w:eastAsia="ru-RU"/>
              </w:rPr>
            </w:pPr>
          </w:p>
        </w:tc>
        <w:tc>
          <w:tcPr>
            <w:tcW w:w="475" w:type="pct"/>
            <w:tcBorders>
              <w:top w:val="nil"/>
              <w:left w:val="nil"/>
              <w:bottom w:val="nil"/>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nil"/>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списка обученных, оформленного в установленном порядке, и копии действующего договора или копии лицензии на ведение образовательной деятельности</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2115"/>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3</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При численности работников участника закупки более 50 человек - наличие службы по охране труда (ОТ) или  специалиста, имеющего соответствующую подготовку/опыт работы в этой области.</w:t>
            </w:r>
            <w:r w:rsidRPr="00916B74">
              <w:rPr>
                <w:color w:val="000000"/>
                <w:sz w:val="18"/>
                <w:szCs w:val="18"/>
                <w:lang w:eastAsia="ru-RU"/>
              </w:rPr>
              <w:br/>
              <w:t>При численности работников не более 50 человек -  наличие службы ОТ или специалиста по охране труда с учетом специфики  производственной деятельности (при наличии таковых).</w:t>
            </w:r>
            <w:r w:rsidRPr="00916B74">
              <w:rPr>
                <w:color w:val="000000"/>
                <w:sz w:val="18"/>
                <w:szCs w:val="18"/>
                <w:lang w:eastAsia="ru-RU"/>
              </w:rPr>
              <w:br/>
              <w:t xml:space="preserve">При отсутствии у участника службы охраны труда, штатного специалиста по охране труда - </w:t>
            </w:r>
            <w:r w:rsidRPr="00916B74">
              <w:rPr>
                <w:color w:val="000000"/>
                <w:sz w:val="18"/>
                <w:szCs w:val="18"/>
                <w:lang w:eastAsia="ru-RU"/>
              </w:rPr>
              <w:lastRenderedPageBreak/>
              <w:t>осуществление данных функций работодателем - индивидуальным предпринимателем (лично), руководителем участника закупки, другим уполномоченным работником либо организацией или специалистом по договору</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Ст. 217 ТК</w:t>
            </w:r>
            <w:r w:rsidRPr="00916B74" w:rsidDel="00D54E6C">
              <w:rPr>
                <w:color w:val="000000"/>
                <w:sz w:val="18"/>
                <w:szCs w:val="18"/>
                <w:lang w:eastAsia="ru-RU"/>
              </w:rPr>
              <w:t xml:space="preserve"> </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Письмо участника закупки за подписью уполномоченного лица Участника закупки о наличии службы ОТ / специалиста по ОТ / выполнении функций по ОТ с приложением структуры службы ОТ и копии положения о службе ОТ (при наличии) либо должностной инструкции специалиста / лица, выполняющего функции по ОТ либо договора с организацией или специалистом, привлеченной(</w:t>
            </w:r>
            <w:proofErr w:type="spellStart"/>
            <w:r w:rsidRPr="00916B74">
              <w:rPr>
                <w:color w:val="000000"/>
                <w:sz w:val="18"/>
                <w:szCs w:val="18"/>
                <w:lang w:eastAsia="ru-RU"/>
              </w:rPr>
              <w:t>ым</w:t>
            </w:r>
            <w:proofErr w:type="spellEnd"/>
            <w:r w:rsidRPr="00916B74">
              <w:rPr>
                <w:color w:val="000000"/>
                <w:sz w:val="18"/>
                <w:szCs w:val="18"/>
                <w:lang w:eastAsia="ru-RU"/>
              </w:rPr>
              <w:t>) по договору</w:t>
            </w:r>
          </w:p>
        </w:tc>
        <w:tc>
          <w:tcPr>
            <w:tcW w:w="475" w:type="pct"/>
            <w:tcBorders>
              <w:top w:val="single" w:sz="8" w:space="0" w:color="auto"/>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Соответствует</w:t>
            </w:r>
          </w:p>
        </w:tc>
        <w:tc>
          <w:tcPr>
            <w:tcW w:w="591" w:type="pct"/>
            <w:tcBorders>
              <w:top w:val="single" w:sz="8" w:space="0" w:color="auto"/>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письма, оформленного в установленном порядке, приложения со структурой и положения</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1590"/>
        </w:trPr>
        <w:tc>
          <w:tcPr>
            <w:tcW w:w="19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письма, оформленного в установленном порядке, приложения со структурой и положения</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2280"/>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4</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Обеспеченность работников, </w:t>
            </w:r>
            <w:r w:rsidRPr="00916B74">
              <w:rPr>
                <w:color w:val="000000"/>
                <w:sz w:val="18"/>
                <w:szCs w:val="18"/>
              </w:rPr>
              <w:t>планируемых</w:t>
            </w:r>
            <w:r w:rsidRPr="00916B74">
              <w:rPr>
                <w:color w:val="000000"/>
                <w:sz w:val="18"/>
                <w:szCs w:val="18"/>
                <w:lang w:eastAsia="ru-RU"/>
              </w:rPr>
              <w:t xml:space="preserve"> к привлечению для оказания услуг/выполнения работ по предмету закупки, средствами индивидуальной защиты в соответствии с требованиями законодательства РФ</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Ст.221 ТК;</w:t>
            </w:r>
          </w:p>
          <w:p w:rsidR="00916B74" w:rsidRPr="00916B74" w:rsidRDefault="00916B74" w:rsidP="00916B74">
            <w:pPr>
              <w:jc w:val="both"/>
              <w:rPr>
                <w:color w:val="000000"/>
                <w:sz w:val="18"/>
                <w:szCs w:val="18"/>
                <w:lang w:eastAsia="ru-RU"/>
              </w:rPr>
            </w:pPr>
            <w:r w:rsidRPr="00916B74">
              <w:rPr>
                <w:color w:val="000000"/>
                <w:sz w:val="18"/>
                <w:szCs w:val="18"/>
                <w:lang w:eastAsia="ru-RU"/>
              </w:rPr>
              <w:t>Приказ Минздравсоцразвития России от 01.06.2009 №290н «Об утверждении Межотраслевых правил обеспечения работников специальной одеждой, специальной обувью и другими средствами индивидуальной защиты»</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1. Копия(и) документа(</w:t>
            </w:r>
            <w:proofErr w:type="spellStart"/>
            <w:r w:rsidRPr="00916B74">
              <w:rPr>
                <w:color w:val="000000"/>
                <w:sz w:val="18"/>
                <w:szCs w:val="18"/>
                <w:lang w:eastAsia="ru-RU"/>
              </w:rPr>
              <w:t>ов</w:t>
            </w:r>
            <w:proofErr w:type="spellEnd"/>
            <w:r w:rsidRPr="00916B74">
              <w:rPr>
                <w:color w:val="000000"/>
                <w:sz w:val="18"/>
                <w:szCs w:val="18"/>
                <w:lang w:eastAsia="ru-RU"/>
              </w:rPr>
              <w:t>), заверенная(</w:t>
            </w:r>
            <w:proofErr w:type="spellStart"/>
            <w:r w:rsidRPr="00916B74">
              <w:rPr>
                <w:color w:val="000000"/>
                <w:sz w:val="18"/>
                <w:szCs w:val="18"/>
                <w:lang w:eastAsia="ru-RU"/>
              </w:rPr>
              <w:t>ые</w:t>
            </w:r>
            <w:proofErr w:type="spellEnd"/>
            <w:r w:rsidRPr="00916B74">
              <w:rPr>
                <w:color w:val="000000"/>
                <w:sz w:val="18"/>
                <w:szCs w:val="18"/>
                <w:lang w:eastAsia="ru-RU"/>
              </w:rPr>
              <w:t>) уполномоченным лицом Участника закупки, подтверждающего(</w:t>
            </w:r>
            <w:proofErr w:type="spellStart"/>
            <w:r w:rsidRPr="00916B74">
              <w:rPr>
                <w:color w:val="000000"/>
                <w:sz w:val="18"/>
                <w:szCs w:val="18"/>
                <w:lang w:eastAsia="ru-RU"/>
              </w:rPr>
              <w:t>щих</w:t>
            </w:r>
            <w:proofErr w:type="spellEnd"/>
            <w:r w:rsidRPr="00916B74">
              <w:rPr>
                <w:color w:val="000000"/>
                <w:sz w:val="18"/>
                <w:szCs w:val="18"/>
                <w:lang w:eastAsia="ru-RU"/>
              </w:rPr>
              <w:t>) организацию у участника закупки надлежащего учета и контроля за выдачей работникам СИЗ в установленные нормами сроки.</w:t>
            </w:r>
            <w:r w:rsidRPr="00916B74">
              <w:rPr>
                <w:color w:val="000000"/>
                <w:sz w:val="18"/>
                <w:szCs w:val="18"/>
                <w:lang w:eastAsia="ru-RU"/>
              </w:rPr>
              <w:br/>
            </w:r>
            <w:r w:rsidRPr="00916B74">
              <w:rPr>
                <w:color w:val="000000"/>
                <w:sz w:val="18"/>
                <w:szCs w:val="18"/>
                <w:lang w:eastAsia="ru-RU"/>
              </w:rPr>
              <w:br/>
              <w:t>2. Копия действующего итогового протокола по результатам СОУТ либо копия приказа о проведении СОУТ с приложением графика проведения СОУТ (если СОУТ на дату подачи документов еще не проведена), заверенная уполномоченным лицом Участником закупки</w:t>
            </w:r>
          </w:p>
        </w:tc>
        <w:tc>
          <w:tcPr>
            <w:tcW w:w="475" w:type="pct"/>
            <w:tcBorders>
              <w:top w:val="nil"/>
              <w:left w:val="nil"/>
              <w:bottom w:val="nil"/>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1. Наличие документа (</w:t>
            </w:r>
            <w:proofErr w:type="spellStart"/>
            <w:r w:rsidRPr="00916B74">
              <w:rPr>
                <w:color w:val="000000"/>
                <w:sz w:val="18"/>
                <w:szCs w:val="18"/>
                <w:lang w:eastAsia="ru-RU"/>
              </w:rPr>
              <w:t>ов</w:t>
            </w:r>
            <w:proofErr w:type="spellEnd"/>
            <w:r w:rsidRPr="00916B74">
              <w:rPr>
                <w:color w:val="000000"/>
                <w:sz w:val="18"/>
                <w:szCs w:val="18"/>
                <w:lang w:eastAsia="ru-RU"/>
              </w:rPr>
              <w:t>), подтверждающего (</w:t>
            </w:r>
            <w:proofErr w:type="spellStart"/>
            <w:r w:rsidRPr="00916B74">
              <w:rPr>
                <w:color w:val="000000"/>
                <w:sz w:val="18"/>
                <w:szCs w:val="18"/>
                <w:lang w:eastAsia="ru-RU"/>
              </w:rPr>
              <w:t>щих</w:t>
            </w:r>
            <w:proofErr w:type="spellEnd"/>
            <w:r w:rsidRPr="00916B74">
              <w:rPr>
                <w:color w:val="000000"/>
                <w:sz w:val="18"/>
                <w:szCs w:val="18"/>
                <w:lang w:eastAsia="ru-RU"/>
              </w:rPr>
              <w:t>) организацию надлежащего учета и контроля за выдачей работникам СИЗ в установленные нормами сроки.</w:t>
            </w:r>
            <w:r w:rsidRPr="00916B74">
              <w:rPr>
                <w:color w:val="000000"/>
                <w:sz w:val="18"/>
                <w:szCs w:val="18"/>
                <w:lang w:eastAsia="ru-RU"/>
              </w:rPr>
              <w:br/>
              <w:t>2. Наличие копии итогового протокола по итогам СОУТ либо копии приказа о проведении СОУТ с графиком проведения</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224"/>
        </w:trPr>
        <w:tc>
          <w:tcPr>
            <w:tcW w:w="19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475" w:type="pct"/>
            <w:tcBorders>
              <w:top w:val="single" w:sz="8" w:space="0" w:color="auto"/>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1. Отсутствие документа (</w:t>
            </w:r>
            <w:proofErr w:type="spellStart"/>
            <w:r w:rsidRPr="00916B74">
              <w:rPr>
                <w:color w:val="000000"/>
                <w:sz w:val="18"/>
                <w:szCs w:val="18"/>
                <w:lang w:eastAsia="ru-RU"/>
              </w:rPr>
              <w:t>ов</w:t>
            </w:r>
            <w:proofErr w:type="spellEnd"/>
            <w:r w:rsidRPr="00916B74">
              <w:rPr>
                <w:color w:val="000000"/>
                <w:sz w:val="18"/>
                <w:szCs w:val="18"/>
                <w:lang w:eastAsia="ru-RU"/>
              </w:rPr>
              <w:t>), подтверждающего (</w:t>
            </w:r>
            <w:proofErr w:type="spellStart"/>
            <w:r w:rsidRPr="00916B74">
              <w:rPr>
                <w:color w:val="000000"/>
                <w:sz w:val="18"/>
                <w:szCs w:val="18"/>
                <w:lang w:eastAsia="ru-RU"/>
              </w:rPr>
              <w:t>щих</w:t>
            </w:r>
            <w:proofErr w:type="spellEnd"/>
            <w:r w:rsidRPr="00916B74">
              <w:rPr>
                <w:color w:val="000000"/>
                <w:sz w:val="18"/>
                <w:szCs w:val="18"/>
                <w:lang w:eastAsia="ru-RU"/>
              </w:rPr>
              <w:t xml:space="preserve">) организацию надлежащего учета и контроля за </w:t>
            </w:r>
            <w:r w:rsidRPr="00916B74">
              <w:rPr>
                <w:color w:val="000000"/>
                <w:sz w:val="18"/>
                <w:szCs w:val="18"/>
                <w:lang w:eastAsia="ru-RU"/>
              </w:rPr>
              <w:lastRenderedPageBreak/>
              <w:t>выдачей работникам СИЗ в установленные нормами сроки.</w:t>
            </w:r>
            <w:r w:rsidRPr="00916B74">
              <w:rPr>
                <w:color w:val="000000"/>
                <w:sz w:val="18"/>
                <w:szCs w:val="18"/>
                <w:lang w:eastAsia="ru-RU"/>
              </w:rPr>
              <w:br/>
              <w:t>2. Отсутствие копии итогового протокола по итогам СОУТ либо копии приказа о проведении СОУТ с графиком проведения</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3306"/>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5</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Соблюдение требований законодательства в части прохождения работниками, </w:t>
            </w:r>
            <w:r w:rsidRPr="00916B74">
              <w:rPr>
                <w:color w:val="000000"/>
                <w:sz w:val="18"/>
                <w:szCs w:val="18"/>
              </w:rPr>
              <w:t>планируемых</w:t>
            </w:r>
            <w:r w:rsidRPr="00916B74">
              <w:rPr>
                <w:color w:val="000000"/>
                <w:sz w:val="18"/>
                <w:szCs w:val="18"/>
                <w:lang w:eastAsia="ru-RU"/>
              </w:rPr>
              <w:t xml:space="preserve"> к привлечению для оказания услуг/выполнения работ по предмету закупки, обязательных предварительных и периодических медицинских осмотров</w:t>
            </w:r>
          </w:p>
        </w:tc>
        <w:tc>
          <w:tcPr>
            <w:tcW w:w="961" w:type="pct"/>
            <w:vMerge w:val="restart"/>
            <w:tcBorders>
              <w:top w:val="single" w:sz="4" w:space="0" w:color="auto"/>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r w:rsidRPr="00916B74">
              <w:rPr>
                <w:color w:val="000000"/>
                <w:sz w:val="20"/>
                <w:szCs w:val="20"/>
              </w:rPr>
              <w:t xml:space="preserve"> Приказ Минздрава России от 28.01.2021 №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w:t>
            </w:r>
            <w:r w:rsidRPr="00916B74">
              <w:rPr>
                <w:color w:val="000000"/>
                <w:sz w:val="20"/>
                <w:szCs w:val="20"/>
              </w:rPr>
              <w:lastRenderedPageBreak/>
              <w:t>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1. Копия последнего заключительного  акта  прохождения медосмотра подписанная председателем  медицинской комиссии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заверенная уполномоченным лицом Участника закупки.</w:t>
            </w:r>
            <w:r w:rsidRPr="00916B74">
              <w:rPr>
                <w:color w:val="000000"/>
                <w:sz w:val="18"/>
                <w:szCs w:val="18"/>
                <w:lang w:eastAsia="ru-RU"/>
              </w:rPr>
              <w:br/>
            </w:r>
            <w:r w:rsidRPr="00916B74">
              <w:rPr>
                <w:color w:val="000000"/>
                <w:sz w:val="18"/>
                <w:szCs w:val="18"/>
                <w:lang w:eastAsia="ru-RU"/>
              </w:rPr>
              <w:br/>
              <w:t>2. Справка участника закупки за подписью уполномоченного лица Участника закупки в табличной форме о работниках участника закупки, планируемых к привлечению к выполнению работ (оказанию услуг), являющихся предметом закупки, с указанием перечисленных данных:</w:t>
            </w:r>
            <w:r w:rsidRPr="00916B74">
              <w:rPr>
                <w:color w:val="000000"/>
                <w:sz w:val="18"/>
                <w:szCs w:val="18"/>
                <w:lang w:eastAsia="ru-RU"/>
              </w:rPr>
              <w:br/>
              <w:t xml:space="preserve">- наименование структурного подразделения участника </w:t>
            </w:r>
            <w:r w:rsidRPr="00916B74">
              <w:rPr>
                <w:color w:val="000000"/>
                <w:sz w:val="18"/>
                <w:szCs w:val="18"/>
                <w:lang w:eastAsia="ru-RU"/>
              </w:rPr>
              <w:lastRenderedPageBreak/>
              <w:t>закупки (при наличии), должности (профессии) или вида работы;</w:t>
            </w:r>
            <w:r w:rsidRPr="00916B74">
              <w:rPr>
                <w:color w:val="000000"/>
                <w:sz w:val="18"/>
                <w:szCs w:val="18"/>
                <w:lang w:eastAsia="ru-RU"/>
              </w:rPr>
              <w:br/>
              <w:t>- дата и результат (медицинские противопоказания выявлены, не выявлены) последнего периодического медицинского осмотра (либо предварительного медицинского осмотра, если срок прохождения работником периодического осмотра не дату подачи заявки еще не наступил), наименование медицинского учреждения, выдавшего заключение</w:t>
            </w: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копии заключительных актов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справки</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3765"/>
        </w:trPr>
        <w:tc>
          <w:tcPr>
            <w:tcW w:w="19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копии заключительных актов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справки</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885"/>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6</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инструкций по профессиям и видам работ, программ инструктажей по выполнению работ/услуг, которые будут выполняться/оказываться в соответствии с предметом закупки</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Ст.212 ТК</w:t>
            </w:r>
            <w:r w:rsidRPr="00916B74" w:rsidDel="00D54E6C">
              <w:rPr>
                <w:color w:val="000000"/>
                <w:sz w:val="18"/>
                <w:szCs w:val="18"/>
                <w:lang w:eastAsia="ru-RU"/>
              </w:rPr>
              <w:t xml:space="preserve"> </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 xml:space="preserve">Перечень имеющихся инструкций и программ инструктажей по выполнению работ/услуг, которые будут выполняться/оказываться </w:t>
            </w:r>
            <w:proofErr w:type="gramStart"/>
            <w:r w:rsidRPr="00916B74">
              <w:rPr>
                <w:color w:val="000000"/>
                <w:sz w:val="18"/>
                <w:szCs w:val="18"/>
                <w:lang w:eastAsia="ru-RU"/>
              </w:rPr>
              <w:t>в  соответствии</w:t>
            </w:r>
            <w:proofErr w:type="gramEnd"/>
            <w:r w:rsidRPr="00916B74">
              <w:rPr>
                <w:color w:val="000000"/>
                <w:sz w:val="18"/>
                <w:szCs w:val="18"/>
                <w:lang w:eastAsia="ru-RU"/>
              </w:rPr>
              <w:t xml:space="preserve"> с предметом закупки, за подписью уполномоченного лица участника закупки</w:t>
            </w: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Перечня имеющихся инструкций и программ инструктажей, оформленного в установленном порядке</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780"/>
        </w:trPr>
        <w:tc>
          <w:tcPr>
            <w:tcW w:w="19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Перечня инструкций и программ инструктажей, оформленного в установленном порядке</w:t>
            </w:r>
          </w:p>
        </w:tc>
        <w:tc>
          <w:tcPr>
            <w:tcW w:w="427" w:type="pct"/>
            <w:vMerge/>
            <w:tcBorders>
              <w:top w:val="nil"/>
              <w:left w:val="single" w:sz="8" w:space="0" w:color="auto"/>
              <w:bottom w:val="single" w:sz="8" w:space="0" w:color="000000"/>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2610"/>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7</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sz w:val="18"/>
                <w:szCs w:val="18"/>
                <w:lang w:eastAsia="ru-RU"/>
              </w:rPr>
            </w:pPr>
            <w:r w:rsidRPr="00916B74">
              <w:rPr>
                <w:sz w:val="18"/>
                <w:szCs w:val="18"/>
                <w:lang w:eastAsia="ru-RU"/>
              </w:rPr>
              <w:t xml:space="preserve">Организация проведения (медицинскими работниками лицензированной организации) предрейсового и послерейсового медицинского осмотра водителей, </w:t>
            </w:r>
            <w:r w:rsidRPr="00916B74">
              <w:rPr>
                <w:sz w:val="18"/>
                <w:szCs w:val="18"/>
              </w:rPr>
              <w:t>привлекаемых</w:t>
            </w:r>
            <w:r w:rsidRPr="00916B74">
              <w:rPr>
                <w:sz w:val="18"/>
                <w:szCs w:val="18"/>
                <w:lang w:eastAsia="ru-RU"/>
              </w:rPr>
              <w:t xml:space="preserve"> для выполнения работ/оказанию услуг по предмету закупки</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Приказ Минздрава РФ от 15.12.2014 №835н «Об утверждении Порядка</w:t>
            </w:r>
            <w:r w:rsidRPr="00916B74" w:rsidDel="0055669C">
              <w:rPr>
                <w:color w:val="000000"/>
                <w:sz w:val="18"/>
                <w:szCs w:val="18"/>
                <w:lang w:eastAsia="ru-RU"/>
              </w:rPr>
              <w:t xml:space="preserve"> </w:t>
            </w:r>
            <w:r w:rsidRPr="00916B74">
              <w:rPr>
                <w:color w:val="000000"/>
                <w:sz w:val="18"/>
                <w:szCs w:val="18"/>
                <w:lang w:eastAsia="ru-RU"/>
              </w:rPr>
              <w:t xml:space="preserve">проведения </w:t>
            </w:r>
            <w:proofErr w:type="spellStart"/>
            <w:r w:rsidRPr="00916B74">
              <w:rPr>
                <w:color w:val="000000"/>
                <w:sz w:val="18"/>
                <w:szCs w:val="18"/>
                <w:lang w:eastAsia="ru-RU"/>
              </w:rPr>
              <w:t>предсменных</w:t>
            </w:r>
            <w:proofErr w:type="spellEnd"/>
            <w:r w:rsidRPr="00916B74">
              <w:rPr>
                <w:color w:val="000000"/>
                <w:sz w:val="18"/>
                <w:szCs w:val="18"/>
                <w:lang w:eastAsia="ru-RU"/>
              </w:rPr>
              <w:t xml:space="preserve">, предрейсовых и </w:t>
            </w:r>
            <w:proofErr w:type="spellStart"/>
            <w:r w:rsidRPr="00916B74">
              <w:rPr>
                <w:color w:val="000000"/>
                <w:sz w:val="18"/>
                <w:szCs w:val="18"/>
                <w:lang w:eastAsia="ru-RU"/>
              </w:rPr>
              <w:t>послесменных</w:t>
            </w:r>
            <w:proofErr w:type="spellEnd"/>
            <w:r w:rsidRPr="00916B74">
              <w:rPr>
                <w:color w:val="000000"/>
                <w:sz w:val="18"/>
                <w:szCs w:val="18"/>
                <w:lang w:eastAsia="ru-RU"/>
              </w:rPr>
              <w:t>, послерейсовых медицинских осмотров»</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1. При наличии собственного транспорта участника квалификации:</w:t>
            </w:r>
          </w:p>
          <w:p w:rsidR="00916B74" w:rsidRPr="00916B74" w:rsidRDefault="00916B74" w:rsidP="00916B74">
            <w:pPr>
              <w:jc w:val="both"/>
              <w:rPr>
                <w:color w:val="000000"/>
                <w:sz w:val="18"/>
                <w:szCs w:val="18"/>
                <w:lang w:eastAsia="ru-RU"/>
              </w:rPr>
            </w:pPr>
            <w:r w:rsidRPr="00916B74">
              <w:rPr>
                <w:color w:val="000000"/>
                <w:sz w:val="18"/>
                <w:szCs w:val="18"/>
                <w:lang w:eastAsia="ru-RU"/>
              </w:rPr>
              <w:t xml:space="preserve">Информационное письмо, подписанное уполномоченным лицом Участника квалификации, о планируемом привлечении собственного транспорта и/или стороннего транспорта для выполнения работ по предмету закупки с приложением к письму копии действующего договора с медицинской организацией на проведение предрейсовых/послерейсовых медосмотров </w:t>
            </w:r>
          </w:p>
          <w:p w:rsidR="00916B74" w:rsidRPr="00916B74" w:rsidRDefault="00916B74" w:rsidP="00916B74">
            <w:pPr>
              <w:jc w:val="both"/>
              <w:rPr>
                <w:color w:val="000000"/>
                <w:sz w:val="18"/>
                <w:szCs w:val="18"/>
                <w:lang w:eastAsia="ru-RU"/>
              </w:rPr>
            </w:pPr>
            <w:r w:rsidRPr="00916B74">
              <w:rPr>
                <w:color w:val="000000"/>
                <w:sz w:val="18"/>
                <w:szCs w:val="18"/>
                <w:lang w:eastAsia="ru-RU"/>
              </w:rPr>
              <w:t>или</w:t>
            </w:r>
          </w:p>
          <w:p w:rsidR="00916B74" w:rsidRPr="00916B74" w:rsidRDefault="00916B74" w:rsidP="00916B74">
            <w:pPr>
              <w:jc w:val="both"/>
              <w:rPr>
                <w:color w:val="000000"/>
                <w:sz w:val="18"/>
                <w:szCs w:val="18"/>
                <w:lang w:eastAsia="ru-RU"/>
              </w:rPr>
            </w:pPr>
            <w:r w:rsidRPr="00916B74">
              <w:rPr>
                <w:color w:val="000000"/>
                <w:sz w:val="18"/>
                <w:szCs w:val="18"/>
                <w:lang w:eastAsia="ru-RU"/>
              </w:rPr>
              <w:t xml:space="preserve">    Копия лицензии на проведение предрейсовых/ послерейсовых медосмотров, если проводится самим Участником квалификации</w:t>
            </w:r>
          </w:p>
          <w:p w:rsidR="00916B74" w:rsidRPr="00916B74" w:rsidRDefault="00916B74" w:rsidP="00916B74">
            <w:pPr>
              <w:jc w:val="both"/>
              <w:rPr>
                <w:color w:val="000000"/>
                <w:sz w:val="18"/>
                <w:szCs w:val="18"/>
                <w:lang w:eastAsia="ru-RU"/>
              </w:rPr>
            </w:pPr>
            <w:r w:rsidRPr="00916B74">
              <w:rPr>
                <w:color w:val="000000"/>
                <w:sz w:val="18"/>
                <w:szCs w:val="18"/>
                <w:lang w:eastAsia="ru-RU"/>
              </w:rPr>
              <w:t>2. При отсутствии собственного транспорта Участника квалификации:</w:t>
            </w:r>
          </w:p>
          <w:p w:rsidR="00916B74" w:rsidRPr="00916B74" w:rsidRDefault="00916B74" w:rsidP="00916B74">
            <w:pPr>
              <w:jc w:val="both"/>
              <w:rPr>
                <w:color w:val="000000"/>
                <w:sz w:val="18"/>
                <w:szCs w:val="18"/>
                <w:lang w:eastAsia="ru-RU"/>
              </w:rPr>
            </w:pPr>
            <w:r w:rsidRPr="00916B74">
              <w:rPr>
                <w:color w:val="000000"/>
                <w:sz w:val="18"/>
                <w:szCs w:val="18"/>
                <w:lang w:eastAsia="ru-RU"/>
              </w:rPr>
              <w:t>Информационное письмо, подписанное уполномоченным лицом Участника квалификации, о том, что Участник квалификации не планирует привлекать собственный транспорт к выполнению работ по предмету закупки</w:t>
            </w:r>
          </w:p>
          <w:p w:rsidR="00916B74" w:rsidRPr="00916B74" w:rsidRDefault="00916B74" w:rsidP="00916B74">
            <w:pPr>
              <w:jc w:val="both"/>
              <w:rPr>
                <w:color w:val="000000"/>
                <w:sz w:val="18"/>
                <w:szCs w:val="18"/>
                <w:lang w:eastAsia="ru-RU"/>
              </w:rPr>
            </w:pPr>
            <w:r w:rsidRPr="00916B74">
              <w:rPr>
                <w:color w:val="000000"/>
                <w:sz w:val="18"/>
                <w:szCs w:val="18"/>
                <w:lang w:eastAsia="ru-RU"/>
              </w:rPr>
              <w:t>И</w:t>
            </w:r>
          </w:p>
          <w:p w:rsidR="00916B74" w:rsidRPr="00916B74" w:rsidRDefault="00916B74" w:rsidP="00916B74">
            <w:pPr>
              <w:jc w:val="both"/>
              <w:rPr>
                <w:color w:val="000000"/>
                <w:sz w:val="18"/>
                <w:szCs w:val="18"/>
                <w:lang w:eastAsia="ru-RU"/>
              </w:rPr>
            </w:pPr>
            <w:r w:rsidRPr="00916B74">
              <w:rPr>
                <w:color w:val="000000"/>
                <w:sz w:val="18"/>
                <w:szCs w:val="18"/>
                <w:lang w:eastAsia="ru-RU"/>
              </w:rPr>
              <w:t>- копия действующего договора Участника квалификации на оказание транспортных услуг с привлекаемой организацией (субподряд), в котором включено требование о проведении предрейсового и послерейсового медицинского осмотра водителей;</w:t>
            </w:r>
          </w:p>
          <w:p w:rsidR="00916B74" w:rsidRPr="00916B74" w:rsidRDefault="00916B74" w:rsidP="00916B74">
            <w:pPr>
              <w:jc w:val="both"/>
              <w:rPr>
                <w:color w:val="000000"/>
                <w:sz w:val="18"/>
                <w:szCs w:val="18"/>
                <w:lang w:eastAsia="ru-RU"/>
              </w:rPr>
            </w:pPr>
            <w:r w:rsidRPr="00916B74">
              <w:rPr>
                <w:color w:val="000000"/>
                <w:sz w:val="18"/>
                <w:szCs w:val="18"/>
                <w:lang w:eastAsia="ru-RU"/>
              </w:rPr>
              <w:t>Или</w:t>
            </w:r>
          </w:p>
          <w:p w:rsidR="00916B74" w:rsidRPr="00916B74" w:rsidRDefault="00916B74" w:rsidP="00916B74">
            <w:pPr>
              <w:jc w:val="both"/>
              <w:rPr>
                <w:color w:val="000000"/>
                <w:sz w:val="18"/>
                <w:szCs w:val="18"/>
                <w:lang w:eastAsia="ru-RU"/>
              </w:rPr>
            </w:pPr>
            <w:r w:rsidRPr="00916B74">
              <w:rPr>
                <w:color w:val="000000"/>
                <w:sz w:val="18"/>
                <w:szCs w:val="18"/>
                <w:lang w:eastAsia="ru-RU"/>
              </w:rPr>
              <w:t>- копии типового утвержденного договора Участника квалификации на оказание транспортных услуг с привлекаемой организацией (субподряд), в котором в котором включено требование о проведении предрейсового и послерейсового медицинского осмотра водителей;</w:t>
            </w:r>
          </w:p>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Или</w:t>
            </w:r>
          </w:p>
          <w:p w:rsidR="00916B74" w:rsidRPr="00916B74" w:rsidRDefault="00916B74" w:rsidP="00916B74">
            <w:pPr>
              <w:jc w:val="both"/>
              <w:rPr>
                <w:color w:val="000000"/>
                <w:sz w:val="18"/>
                <w:szCs w:val="18"/>
                <w:lang w:eastAsia="ru-RU"/>
              </w:rPr>
            </w:pPr>
            <w:r w:rsidRPr="00916B74">
              <w:rPr>
                <w:color w:val="000000"/>
                <w:sz w:val="18"/>
                <w:szCs w:val="18"/>
                <w:lang w:eastAsia="ru-RU"/>
              </w:rPr>
              <w:t>- соглашение о намерениях заключить договор на оказание транспортных услуг с конкретной организацией (субподряд), в котором включено требование о проведении предрейсового и послерейсового медицинского осмотра водителей;</w:t>
            </w:r>
          </w:p>
          <w:p w:rsidR="00916B74" w:rsidRPr="00916B74" w:rsidRDefault="00916B74" w:rsidP="00916B74">
            <w:pPr>
              <w:jc w:val="both"/>
              <w:rPr>
                <w:color w:val="000000"/>
                <w:sz w:val="18"/>
                <w:szCs w:val="18"/>
                <w:lang w:eastAsia="ru-RU"/>
              </w:rPr>
            </w:pPr>
            <w:r w:rsidRPr="00916B74">
              <w:rPr>
                <w:color w:val="000000"/>
                <w:sz w:val="18"/>
                <w:szCs w:val="18"/>
                <w:lang w:eastAsia="ru-RU"/>
              </w:rPr>
              <w:t>Или</w:t>
            </w:r>
          </w:p>
          <w:p w:rsidR="00916B74" w:rsidRPr="00916B74" w:rsidRDefault="00916B74" w:rsidP="00916B74">
            <w:pPr>
              <w:jc w:val="both"/>
              <w:rPr>
                <w:color w:val="000000"/>
                <w:sz w:val="18"/>
                <w:szCs w:val="18"/>
                <w:lang w:eastAsia="ru-RU"/>
              </w:rPr>
            </w:pPr>
            <w:r w:rsidRPr="00916B74">
              <w:rPr>
                <w:color w:val="000000"/>
                <w:sz w:val="18"/>
                <w:szCs w:val="18"/>
                <w:lang w:eastAsia="ru-RU"/>
              </w:rPr>
              <w:t>- внутренние нормативные (локальные) документы и/или распорядительные документы, которыми устанавливаются требования:</w:t>
            </w:r>
          </w:p>
          <w:p w:rsidR="00916B74" w:rsidRPr="00916B74" w:rsidRDefault="00916B74" w:rsidP="00916B74">
            <w:pPr>
              <w:jc w:val="both"/>
              <w:rPr>
                <w:color w:val="000000"/>
                <w:sz w:val="18"/>
                <w:szCs w:val="18"/>
                <w:lang w:eastAsia="ru-RU"/>
              </w:rPr>
            </w:pPr>
            <w:r w:rsidRPr="00916B74">
              <w:rPr>
                <w:color w:val="000000"/>
                <w:sz w:val="18"/>
                <w:szCs w:val="18"/>
                <w:lang w:eastAsia="ru-RU"/>
              </w:rPr>
              <w:t>- Об обязательном включении в договор с привлекаемой организацией (субподряд) требований о проведении предрейсового и послерейсового медицинского осмотра водителей;</w:t>
            </w:r>
          </w:p>
          <w:p w:rsidR="00916B74" w:rsidRPr="00916B74" w:rsidRDefault="00916B74" w:rsidP="00916B74">
            <w:pPr>
              <w:jc w:val="both"/>
              <w:rPr>
                <w:color w:val="000000"/>
                <w:sz w:val="18"/>
                <w:szCs w:val="18"/>
                <w:lang w:eastAsia="ru-RU"/>
              </w:rPr>
            </w:pPr>
            <w:r w:rsidRPr="00916B74">
              <w:rPr>
                <w:color w:val="000000"/>
                <w:sz w:val="18"/>
                <w:szCs w:val="18"/>
                <w:lang w:eastAsia="ru-RU"/>
              </w:rPr>
              <w:t xml:space="preserve">- О контроле проведения предрейсового и послерейсового медицинского осмотра </w:t>
            </w:r>
            <w:proofErr w:type="gramStart"/>
            <w:r w:rsidRPr="00916B74">
              <w:rPr>
                <w:color w:val="000000"/>
                <w:sz w:val="18"/>
                <w:szCs w:val="18"/>
                <w:lang w:eastAsia="ru-RU"/>
              </w:rPr>
              <w:t>водителей,  привлекаемых</w:t>
            </w:r>
            <w:proofErr w:type="gramEnd"/>
            <w:r w:rsidRPr="00916B74">
              <w:rPr>
                <w:color w:val="000000"/>
                <w:sz w:val="18"/>
                <w:szCs w:val="18"/>
                <w:lang w:eastAsia="ru-RU"/>
              </w:rPr>
              <w:t xml:space="preserve">  Участником квалификации организациями (субподряд) для оказания транспортных услуг </w:t>
            </w: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lastRenderedPageBreak/>
              <w:t>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Наличие копии договора с мед. организацией или лицензии на проведение самой организации, или гарантийного письма, оформленного в установленном порядке</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требуется</w:t>
            </w:r>
          </w:p>
        </w:tc>
      </w:tr>
      <w:tr w:rsidR="00916B74" w:rsidRPr="00916B74" w:rsidTr="00916B74">
        <w:trPr>
          <w:trHeight w:val="2835"/>
        </w:trPr>
        <w:tc>
          <w:tcPr>
            <w:tcW w:w="191" w:type="pct"/>
            <w:vMerge/>
            <w:tcBorders>
              <w:top w:val="nil"/>
              <w:left w:val="single" w:sz="8" w:space="0" w:color="auto"/>
              <w:bottom w:val="single" w:sz="8" w:space="0" w:color="auto"/>
              <w:right w:val="single" w:sz="8" w:space="0" w:color="auto"/>
            </w:tcBorders>
            <w:noWrap/>
            <w:hideMark/>
          </w:tcPr>
          <w:p w:rsidR="00916B74" w:rsidRPr="00916B74" w:rsidRDefault="00916B74" w:rsidP="00916B74">
            <w:pPr>
              <w:jc w:val="both"/>
              <w:rPr>
                <w:color w:val="000000"/>
                <w:sz w:val="18"/>
                <w:szCs w:val="18"/>
                <w:lang w:eastAsia="ru-RU"/>
              </w:rPr>
            </w:pPr>
          </w:p>
        </w:tc>
        <w:tc>
          <w:tcPr>
            <w:tcW w:w="812" w:type="pct"/>
            <w:vMerge/>
            <w:tcBorders>
              <w:top w:val="nil"/>
              <w:left w:val="single" w:sz="8" w:space="0" w:color="auto"/>
              <w:bottom w:val="single" w:sz="8" w:space="0" w:color="auto"/>
              <w:right w:val="single" w:sz="8" w:space="0" w:color="auto"/>
            </w:tcBorders>
            <w:noWrap/>
            <w:hideMark/>
          </w:tcPr>
          <w:p w:rsidR="00916B74" w:rsidRPr="00916B74" w:rsidRDefault="00916B74" w:rsidP="00916B74">
            <w:pPr>
              <w:jc w:val="both"/>
              <w:rPr>
                <w:sz w:val="18"/>
                <w:szCs w:val="18"/>
                <w:lang w:eastAsia="ru-RU"/>
              </w:rPr>
            </w:pPr>
          </w:p>
        </w:tc>
        <w:tc>
          <w:tcPr>
            <w:tcW w:w="961" w:type="pct"/>
            <w:vMerge/>
            <w:tcBorders>
              <w:top w:val="nil"/>
              <w:left w:val="single" w:sz="8" w:space="0" w:color="auto"/>
              <w:bottom w:val="single" w:sz="8" w:space="0" w:color="auto"/>
              <w:right w:val="single" w:sz="8" w:space="0" w:color="auto"/>
            </w:tcBorders>
            <w:noWrap/>
            <w:hideMark/>
          </w:tcPr>
          <w:p w:rsidR="00916B74" w:rsidRPr="00916B74" w:rsidRDefault="00916B74" w:rsidP="00916B74">
            <w:pPr>
              <w:jc w:val="both"/>
              <w:rPr>
                <w:color w:val="000000"/>
                <w:sz w:val="18"/>
                <w:szCs w:val="18"/>
                <w:lang w:eastAsia="ru-RU"/>
              </w:rPr>
            </w:pPr>
          </w:p>
        </w:tc>
        <w:tc>
          <w:tcPr>
            <w:tcW w:w="1543" w:type="pct"/>
            <w:vMerge/>
            <w:tcBorders>
              <w:top w:val="nil"/>
              <w:left w:val="single" w:sz="8" w:space="0" w:color="auto"/>
              <w:bottom w:val="single" w:sz="8" w:space="0" w:color="auto"/>
              <w:right w:val="single" w:sz="8" w:space="0" w:color="auto"/>
            </w:tcBorders>
            <w:noWrap/>
            <w:hideMark/>
          </w:tcPr>
          <w:p w:rsidR="00916B74" w:rsidRPr="00916B74" w:rsidRDefault="00916B74" w:rsidP="00916B74">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rsidR="00916B74" w:rsidRPr="00916B74" w:rsidRDefault="00916B74" w:rsidP="00916B74">
            <w:pPr>
              <w:jc w:val="both"/>
              <w:rPr>
                <w:color w:val="000000"/>
                <w:sz w:val="18"/>
                <w:szCs w:val="18"/>
                <w:lang w:eastAsia="ru-RU"/>
              </w:rPr>
            </w:pPr>
            <w:r w:rsidRPr="00916B74">
              <w:rPr>
                <w:color w:val="000000"/>
                <w:sz w:val="18"/>
                <w:szCs w:val="18"/>
                <w:lang w:eastAsia="ru-RU"/>
              </w:rPr>
              <w:t>Отсутствие копии договора с мед. организацией или лицензии на проведение самой организации, или гарантийного письма, оформленного в установленном порядке</w:t>
            </w:r>
          </w:p>
        </w:tc>
        <w:tc>
          <w:tcPr>
            <w:tcW w:w="427" w:type="pct"/>
            <w:vMerge/>
            <w:tcBorders>
              <w:top w:val="nil"/>
              <w:left w:val="single" w:sz="8" w:space="0" w:color="auto"/>
              <w:bottom w:val="single" w:sz="8" w:space="0" w:color="auto"/>
              <w:right w:val="single" w:sz="8" w:space="0" w:color="auto"/>
            </w:tcBorders>
            <w:noWrap/>
            <w:hideMark/>
          </w:tcPr>
          <w:p w:rsidR="00916B74" w:rsidRPr="00916B74" w:rsidRDefault="00916B74" w:rsidP="00916B74">
            <w:pPr>
              <w:jc w:val="both"/>
              <w:rPr>
                <w:color w:val="000000"/>
                <w:sz w:val="18"/>
                <w:szCs w:val="18"/>
                <w:lang w:eastAsia="ru-RU"/>
              </w:rPr>
            </w:pPr>
          </w:p>
        </w:tc>
      </w:tr>
      <w:tr w:rsidR="00916B74" w:rsidRPr="00916B74" w:rsidTr="00916B74">
        <w:trPr>
          <w:trHeight w:val="660"/>
        </w:trPr>
        <w:tc>
          <w:tcPr>
            <w:tcW w:w="1003" w:type="pct"/>
            <w:gridSpan w:val="2"/>
            <w:vMerge w:val="restart"/>
            <w:tcBorders>
              <w:top w:val="single" w:sz="8" w:space="0" w:color="auto"/>
              <w:left w:val="single" w:sz="8" w:space="0" w:color="auto"/>
              <w:bottom w:val="single" w:sz="8" w:space="0" w:color="000000"/>
              <w:right w:val="single" w:sz="8" w:space="0" w:color="000000"/>
            </w:tcBorders>
            <w:shd w:val="clear" w:color="000000" w:fill="auto"/>
            <w:noWrap/>
            <w:hideMark/>
          </w:tcPr>
          <w:p w:rsidR="00916B74" w:rsidRPr="00916B74" w:rsidRDefault="00916B74" w:rsidP="00916B74">
            <w:pPr>
              <w:jc w:val="both"/>
              <w:rPr>
                <w:b/>
                <w:bCs/>
                <w:color w:val="000000"/>
                <w:sz w:val="18"/>
                <w:szCs w:val="18"/>
                <w:lang w:eastAsia="ru-RU"/>
              </w:rPr>
            </w:pPr>
            <w:r w:rsidRPr="00916B74">
              <w:rPr>
                <w:b/>
                <w:bCs/>
                <w:color w:val="000000"/>
                <w:sz w:val="18"/>
                <w:szCs w:val="18"/>
                <w:lang w:eastAsia="ru-RU"/>
              </w:rPr>
              <w:t>Заключение</w:t>
            </w:r>
          </w:p>
        </w:tc>
        <w:tc>
          <w:tcPr>
            <w:tcW w:w="2504" w:type="pct"/>
            <w:gridSpan w:val="2"/>
            <w:vMerge w:val="restart"/>
            <w:tcBorders>
              <w:top w:val="single" w:sz="8" w:space="0" w:color="auto"/>
              <w:left w:val="single" w:sz="8" w:space="0" w:color="000000"/>
              <w:bottom w:val="single" w:sz="8" w:space="0" w:color="000000"/>
              <w:right w:val="single" w:sz="8" w:space="0" w:color="000000"/>
            </w:tcBorders>
            <w:shd w:val="clear" w:color="000000" w:fill="auto"/>
            <w:noWrap/>
            <w:hideMark/>
          </w:tcPr>
          <w:p w:rsidR="00916B74" w:rsidRPr="00916B74" w:rsidRDefault="00916B74" w:rsidP="00916B74">
            <w:pPr>
              <w:jc w:val="both"/>
              <w:rPr>
                <w:b/>
                <w:bCs/>
                <w:color w:val="000000"/>
                <w:sz w:val="18"/>
                <w:szCs w:val="18"/>
                <w:lang w:eastAsia="ru-RU"/>
              </w:rPr>
            </w:pPr>
            <w:r w:rsidRPr="00916B74">
              <w:rPr>
                <w:b/>
                <w:bCs/>
                <w:color w:val="000000"/>
                <w:sz w:val="18"/>
                <w:szCs w:val="18"/>
                <w:lang w:eastAsia="ru-RU"/>
              </w:rPr>
              <w:t>Соответствует/Не соответствует</w:t>
            </w:r>
          </w:p>
        </w:tc>
        <w:tc>
          <w:tcPr>
            <w:tcW w:w="1493" w:type="pct"/>
            <w:gridSpan w:val="3"/>
            <w:vMerge w:val="restart"/>
            <w:tcBorders>
              <w:top w:val="single" w:sz="8" w:space="0" w:color="auto"/>
              <w:left w:val="single" w:sz="8" w:space="0" w:color="auto"/>
              <w:bottom w:val="single" w:sz="8" w:space="0" w:color="000000"/>
              <w:right w:val="single" w:sz="8" w:space="0" w:color="000000"/>
            </w:tcBorders>
            <w:shd w:val="clear" w:color="000000" w:fill="auto"/>
            <w:noWrap/>
            <w:hideMark/>
          </w:tcPr>
          <w:p w:rsidR="00916B74" w:rsidRPr="00916B74" w:rsidRDefault="00916B74" w:rsidP="00916B74">
            <w:pPr>
              <w:jc w:val="both"/>
              <w:rPr>
                <w:b/>
                <w:bCs/>
                <w:color w:val="000000"/>
                <w:sz w:val="18"/>
                <w:szCs w:val="18"/>
                <w:lang w:eastAsia="ru-RU"/>
              </w:rPr>
            </w:pPr>
            <w:r w:rsidRPr="00916B74">
              <w:rPr>
                <w:b/>
                <w:bCs/>
                <w:color w:val="000000"/>
                <w:sz w:val="18"/>
                <w:szCs w:val="18"/>
                <w:lang w:eastAsia="ru-RU"/>
              </w:rPr>
              <w:t>При наличии хотя бы одной оценки "не соответствует" общая оценка принимается "не соответствует"</w:t>
            </w:r>
          </w:p>
        </w:tc>
      </w:tr>
      <w:tr w:rsidR="00916B74" w:rsidRPr="00916B74" w:rsidTr="00916B74">
        <w:trPr>
          <w:trHeight w:val="458"/>
        </w:trPr>
        <w:tc>
          <w:tcPr>
            <w:tcW w:w="1003" w:type="pct"/>
            <w:gridSpan w:val="2"/>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rsidR="00916B74" w:rsidRPr="00916B74" w:rsidRDefault="00916B74" w:rsidP="00916B74">
            <w:pPr>
              <w:rPr>
                <w:b/>
                <w:bCs/>
                <w:color w:val="000000"/>
                <w:sz w:val="26"/>
                <w:szCs w:val="26"/>
                <w:lang w:eastAsia="ru-RU"/>
              </w:rPr>
            </w:pPr>
          </w:p>
        </w:tc>
        <w:tc>
          <w:tcPr>
            <w:tcW w:w="2504" w:type="pct"/>
            <w:gridSpan w:val="2"/>
            <w:vMerge/>
            <w:tcBorders>
              <w:top w:val="single" w:sz="8" w:space="0" w:color="000000"/>
              <w:left w:val="single" w:sz="8" w:space="0" w:color="000000"/>
              <w:bottom w:val="single" w:sz="8" w:space="0" w:color="000000"/>
              <w:right w:val="single" w:sz="8" w:space="0" w:color="000000"/>
            </w:tcBorders>
            <w:shd w:val="clear" w:color="000000" w:fill="auto"/>
            <w:noWrap/>
            <w:vAlign w:val="center"/>
            <w:hideMark/>
          </w:tcPr>
          <w:p w:rsidR="00916B74" w:rsidRPr="00916B74" w:rsidRDefault="00916B74" w:rsidP="00916B74">
            <w:pPr>
              <w:rPr>
                <w:b/>
                <w:bCs/>
                <w:color w:val="000000"/>
                <w:sz w:val="26"/>
                <w:szCs w:val="26"/>
                <w:lang w:eastAsia="ru-RU"/>
              </w:rPr>
            </w:pPr>
          </w:p>
        </w:tc>
        <w:tc>
          <w:tcPr>
            <w:tcW w:w="1493" w:type="pct"/>
            <w:gridSpan w:val="3"/>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rsidR="00916B74" w:rsidRPr="00916B74" w:rsidRDefault="00916B74" w:rsidP="00916B74">
            <w:pPr>
              <w:rPr>
                <w:b/>
                <w:bCs/>
                <w:color w:val="000000"/>
                <w:sz w:val="26"/>
                <w:szCs w:val="26"/>
                <w:lang w:eastAsia="ru-RU"/>
              </w:rPr>
            </w:pPr>
          </w:p>
        </w:tc>
      </w:tr>
    </w:tbl>
    <w:p w:rsidR="00916B74" w:rsidRPr="00916B74" w:rsidRDefault="00916B74" w:rsidP="00916B74">
      <w:pPr>
        <w:rPr>
          <w:sz w:val="20"/>
          <w:szCs w:val="20"/>
          <w:lang w:eastAsia="ar-SA"/>
        </w:rPr>
      </w:pPr>
    </w:p>
    <w:p w:rsidR="00916B74" w:rsidRPr="00916B74" w:rsidRDefault="00916B74" w:rsidP="00916B74">
      <w:pPr>
        <w:sectPr w:rsidR="00916B74" w:rsidRPr="00916B74" w:rsidSect="00916B74">
          <w:headerReference w:type="default" r:id="rId22"/>
          <w:footerReference w:type="default" r:id="rId23"/>
          <w:pgSz w:w="16838" w:h="11906" w:orient="landscape"/>
          <w:pgMar w:top="567" w:right="1021" w:bottom="567" w:left="1247" w:header="737" w:footer="680" w:gutter="0"/>
          <w:cols w:space="708"/>
          <w:docGrid w:linePitch="360"/>
        </w:sectPr>
      </w:pPr>
    </w:p>
    <w:p w:rsidR="00916B74" w:rsidRPr="00916B74" w:rsidRDefault="00916B74" w:rsidP="00916B74">
      <w:pPr>
        <w:spacing w:before="240" w:after="240"/>
        <w:jc w:val="both"/>
        <w:rPr>
          <w:rFonts w:ascii="Arial" w:hAnsi="Arial" w:cs="Arial"/>
          <w:b/>
          <w:bCs/>
          <w:i/>
          <w:iCs/>
          <w:caps/>
        </w:rPr>
      </w:pPr>
      <w:bookmarkStart w:id="172" w:name="Прил4"/>
      <w:bookmarkStart w:id="173" w:name="_Toc464804340"/>
      <w:bookmarkStart w:id="174" w:name="_Toc463958481"/>
      <w:bookmarkStart w:id="175" w:name="_Toc463958331"/>
      <w:bookmarkStart w:id="176" w:name="_Toc463874265"/>
      <w:bookmarkStart w:id="177" w:name="_Toc463274486"/>
      <w:bookmarkStart w:id="178" w:name="_Toc482634502"/>
      <w:bookmarkStart w:id="179" w:name="_Toc482634150"/>
      <w:bookmarkStart w:id="180" w:name="_Toc485903380"/>
      <w:bookmarkStart w:id="181" w:name="_Toc485974862"/>
      <w:bookmarkStart w:id="182" w:name="_Toc485975933"/>
      <w:bookmarkStart w:id="183" w:name="_Toc492463728"/>
      <w:r w:rsidRPr="00916B74">
        <w:rPr>
          <w:rFonts w:ascii="Arial" w:hAnsi="Arial" w:cs="Arial"/>
          <w:b/>
          <w:caps/>
        </w:rPr>
        <w:lastRenderedPageBreak/>
        <w:t xml:space="preserve">ПРИЛОЖЕНИЕ 3. </w:t>
      </w:r>
      <w:bookmarkEnd w:id="172"/>
      <w:r w:rsidRPr="00916B74">
        <w:rPr>
          <w:rFonts w:ascii="Arial" w:hAnsi="Arial" w:cs="Arial"/>
          <w:b/>
          <w:caps/>
        </w:rPr>
        <w:t>ФОРМА АКТА-ДОПУСКА ПО НА ПРОИЗВОДСТВО РАБОТ</w:t>
      </w:r>
    </w:p>
    <w:p w:rsidR="00916B74" w:rsidRPr="00916B74" w:rsidRDefault="00916B74" w:rsidP="00916B74">
      <w:pPr>
        <w:ind w:right="-81"/>
        <w:jc w:val="center"/>
        <w:rPr>
          <w:b/>
          <w:color w:val="000000"/>
          <w:sz w:val="20"/>
          <w:szCs w:val="20"/>
          <w:lang w:eastAsia="ru-RU"/>
        </w:rPr>
      </w:pPr>
      <w:r w:rsidRPr="00916B74">
        <w:rPr>
          <w:b/>
          <w:color w:val="000000"/>
          <w:sz w:val="20"/>
          <w:szCs w:val="20"/>
          <w:lang w:eastAsia="ru-RU"/>
        </w:rPr>
        <w:t>АКТ-ДОПУСК №_____</w:t>
      </w:r>
    </w:p>
    <w:p w:rsidR="00916B74" w:rsidRPr="00916B74" w:rsidRDefault="00916B74" w:rsidP="00916B74">
      <w:pPr>
        <w:ind w:right="-81"/>
        <w:jc w:val="center"/>
        <w:rPr>
          <w:sz w:val="20"/>
          <w:szCs w:val="20"/>
          <w:u w:val="single"/>
          <w:lang w:eastAsia="ru-RU"/>
        </w:rPr>
      </w:pPr>
      <w:r w:rsidRPr="00916B74">
        <w:rPr>
          <w:color w:val="000000"/>
          <w:sz w:val="20"/>
          <w:szCs w:val="20"/>
          <w:u w:val="single"/>
          <w:lang w:eastAsia="ru-RU"/>
        </w:rPr>
        <w:t xml:space="preserve">на производство </w:t>
      </w:r>
      <w:r w:rsidRPr="00916B74">
        <w:rPr>
          <w:sz w:val="20"/>
          <w:szCs w:val="20"/>
          <w:lang w:eastAsia="ru-RU"/>
        </w:rPr>
        <w:t>___________________________</w:t>
      </w:r>
      <w:r w:rsidRPr="00916B74">
        <w:rPr>
          <w:sz w:val="20"/>
          <w:szCs w:val="20"/>
          <w:u w:val="single"/>
          <w:lang w:eastAsia="ru-RU"/>
        </w:rPr>
        <w:t xml:space="preserve"> работ</w:t>
      </w:r>
    </w:p>
    <w:p w:rsidR="00916B74" w:rsidRPr="00916B74" w:rsidRDefault="00916B74" w:rsidP="00916B74">
      <w:pPr>
        <w:ind w:right="-81"/>
        <w:jc w:val="center"/>
        <w:rPr>
          <w:color w:val="000000"/>
          <w:sz w:val="18"/>
          <w:szCs w:val="18"/>
          <w:vertAlign w:val="superscript"/>
          <w:lang w:eastAsia="ru-RU"/>
        </w:rPr>
      </w:pPr>
      <w:r w:rsidRPr="00916B74">
        <w:rPr>
          <w:color w:val="000000"/>
          <w:sz w:val="18"/>
          <w:szCs w:val="18"/>
          <w:vertAlign w:val="superscript"/>
          <w:lang w:eastAsia="ru-RU"/>
        </w:rPr>
        <w:t>(вид деятельности)</w:t>
      </w:r>
    </w:p>
    <w:p w:rsidR="00916B74" w:rsidRPr="00916B74" w:rsidRDefault="00916B74" w:rsidP="00916B74">
      <w:pPr>
        <w:ind w:right="99"/>
        <w:rPr>
          <w:color w:val="000000"/>
          <w:sz w:val="20"/>
          <w:szCs w:val="20"/>
          <w:lang w:eastAsia="ru-RU"/>
        </w:rPr>
      </w:pPr>
      <w:r w:rsidRPr="00916B74">
        <w:rPr>
          <w:color w:val="000000"/>
          <w:sz w:val="20"/>
          <w:szCs w:val="20"/>
          <w:lang w:eastAsia="ru-RU"/>
        </w:rPr>
        <w:t>«___» ____________ 20____ г.</w:t>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t>_______________город/административное образование</w:t>
      </w:r>
    </w:p>
    <w:p w:rsidR="00916B74" w:rsidRPr="00916B74" w:rsidRDefault="00916B74" w:rsidP="00916B74">
      <w:pPr>
        <w:ind w:right="99"/>
        <w:rPr>
          <w:color w:val="000000"/>
          <w:sz w:val="20"/>
          <w:szCs w:val="20"/>
          <w:vertAlign w:val="superscript"/>
          <w:lang w:eastAsia="ru-RU"/>
        </w:rPr>
      </w:pPr>
      <w:r w:rsidRPr="00916B74">
        <w:rPr>
          <w:color w:val="000000"/>
          <w:sz w:val="20"/>
          <w:szCs w:val="20"/>
          <w:vertAlign w:val="superscript"/>
          <w:lang w:eastAsia="ru-RU"/>
        </w:rPr>
        <w:tab/>
        <w:t xml:space="preserve">         (дата)</w:t>
      </w:r>
      <w:r w:rsidRPr="00916B74">
        <w:rPr>
          <w:color w:val="000000"/>
          <w:sz w:val="20"/>
          <w:szCs w:val="20"/>
          <w:vertAlign w:val="superscript"/>
          <w:lang w:eastAsia="ru-RU"/>
        </w:rPr>
        <w:tab/>
      </w:r>
      <w:r w:rsidRPr="00916B74">
        <w:rPr>
          <w:color w:val="000000"/>
          <w:sz w:val="20"/>
          <w:szCs w:val="20"/>
          <w:vertAlign w:val="superscript"/>
          <w:lang w:eastAsia="ru-RU"/>
        </w:rPr>
        <w:tab/>
      </w:r>
      <w:r w:rsidRPr="00916B74">
        <w:rPr>
          <w:color w:val="000000"/>
          <w:sz w:val="20"/>
          <w:szCs w:val="20"/>
          <w:vertAlign w:val="superscript"/>
          <w:lang w:eastAsia="ru-RU"/>
        </w:rPr>
        <w:tab/>
      </w:r>
      <w:r w:rsidRPr="00916B74">
        <w:rPr>
          <w:color w:val="000000"/>
          <w:sz w:val="20"/>
          <w:szCs w:val="20"/>
          <w:vertAlign w:val="superscript"/>
          <w:lang w:eastAsia="ru-RU"/>
        </w:rPr>
        <w:tab/>
      </w:r>
      <w:r w:rsidRPr="00916B74">
        <w:rPr>
          <w:color w:val="000000"/>
          <w:sz w:val="20"/>
          <w:szCs w:val="20"/>
          <w:vertAlign w:val="superscript"/>
          <w:lang w:eastAsia="ru-RU"/>
        </w:rPr>
        <w:tab/>
      </w:r>
    </w:p>
    <w:p w:rsidR="00916B74" w:rsidRPr="00916B74" w:rsidRDefault="00916B74" w:rsidP="00916B74">
      <w:pPr>
        <w:spacing w:line="360" w:lineRule="auto"/>
        <w:rPr>
          <w:sz w:val="20"/>
          <w:szCs w:val="20"/>
          <w:lang w:eastAsia="ru-RU"/>
        </w:rPr>
      </w:pPr>
      <w:r w:rsidRPr="00916B74">
        <w:rPr>
          <w:sz w:val="20"/>
          <w:szCs w:val="20"/>
          <w:lang w:eastAsia="ru-RU"/>
        </w:rPr>
        <w:t xml:space="preserve">Заказчик </w:t>
      </w:r>
      <w:r w:rsidRPr="00916B74">
        <w:rPr>
          <w:i/>
          <w:sz w:val="20"/>
          <w:szCs w:val="20"/>
          <w:lang w:eastAsia="ru-RU"/>
        </w:rPr>
        <w:t>(Наименование организации)</w:t>
      </w:r>
      <w:r w:rsidRPr="00916B74">
        <w:rPr>
          <w:sz w:val="20"/>
          <w:szCs w:val="20"/>
          <w:lang w:eastAsia="ru-RU"/>
        </w:rPr>
        <w:t xml:space="preserve"> __________ выделяет участок, ограниченный координатами:</w:t>
      </w:r>
    </w:p>
    <w:p w:rsidR="00916B74" w:rsidRPr="00916B74" w:rsidRDefault="00916B74" w:rsidP="00916B74">
      <w:pPr>
        <w:jc w:val="center"/>
        <w:rPr>
          <w:sz w:val="22"/>
          <w:szCs w:val="22"/>
          <w:lang w:eastAsia="ru-RU"/>
        </w:rPr>
      </w:pPr>
      <w:r w:rsidRPr="00916B74">
        <w:rPr>
          <w:sz w:val="22"/>
          <w:lang w:eastAsia="ru-RU"/>
        </w:rPr>
        <w:t xml:space="preserve">____________________________________________________________________________________  </w:t>
      </w:r>
    </w:p>
    <w:p w:rsidR="00916B74" w:rsidRPr="00916B74" w:rsidRDefault="00916B74" w:rsidP="00916B74">
      <w:pPr>
        <w:spacing w:line="360" w:lineRule="auto"/>
        <w:jc w:val="center"/>
        <w:rPr>
          <w:sz w:val="18"/>
          <w:szCs w:val="18"/>
          <w:vertAlign w:val="superscript"/>
          <w:lang w:eastAsia="ru-RU"/>
        </w:rPr>
      </w:pPr>
      <w:r w:rsidRPr="00916B74">
        <w:rPr>
          <w:sz w:val="18"/>
          <w:szCs w:val="18"/>
          <w:vertAlign w:val="superscript"/>
          <w:lang w:eastAsia="ru-RU"/>
        </w:rPr>
        <w:t>(наименование участка ведения работ)</w:t>
      </w:r>
    </w:p>
    <w:p w:rsidR="00916B74" w:rsidRPr="00916B74" w:rsidRDefault="00916B74" w:rsidP="00916B74">
      <w:pPr>
        <w:rPr>
          <w:sz w:val="20"/>
          <w:szCs w:val="20"/>
          <w:lang w:eastAsia="ru-RU"/>
        </w:rPr>
      </w:pPr>
      <w:r w:rsidRPr="00916B74">
        <w:rPr>
          <w:sz w:val="20"/>
          <w:szCs w:val="20"/>
          <w:lang w:eastAsia="ru-RU"/>
        </w:rPr>
        <w:t xml:space="preserve">Для производства на </w:t>
      </w:r>
      <w:proofErr w:type="gramStart"/>
      <w:r w:rsidRPr="00916B74">
        <w:rPr>
          <w:sz w:val="20"/>
          <w:szCs w:val="20"/>
          <w:lang w:eastAsia="ru-RU"/>
        </w:rPr>
        <w:t>нем:</w:t>
      </w:r>
      <w:r w:rsidRPr="00916B74">
        <w:rPr>
          <w:sz w:val="20"/>
          <w:szCs w:val="20"/>
          <w:u w:val="single"/>
          <w:lang w:eastAsia="ru-RU"/>
        </w:rPr>
        <w:t xml:space="preserve">   </w:t>
      </w:r>
      <w:proofErr w:type="gramEnd"/>
      <w:r w:rsidRPr="00916B74">
        <w:rPr>
          <w:sz w:val="20"/>
          <w:szCs w:val="20"/>
          <w:u w:val="single"/>
          <w:lang w:eastAsia="ru-RU"/>
        </w:rPr>
        <w:t xml:space="preserve">                                          </w:t>
      </w:r>
      <w:r w:rsidRPr="00916B74">
        <w:rPr>
          <w:sz w:val="20"/>
          <w:szCs w:val="20"/>
          <w:u w:val="single"/>
          <w:lang w:eastAsia="ru-RU"/>
        </w:rPr>
        <w:tab/>
      </w:r>
      <w:r w:rsidRPr="00916B74">
        <w:rPr>
          <w:sz w:val="20"/>
          <w:szCs w:val="20"/>
          <w:u w:val="single"/>
          <w:lang w:eastAsia="ru-RU"/>
        </w:rPr>
        <w:tab/>
      </w:r>
      <w:r w:rsidRPr="00916B74">
        <w:rPr>
          <w:sz w:val="20"/>
          <w:szCs w:val="20"/>
          <w:u w:val="single"/>
          <w:lang w:eastAsia="ru-RU"/>
        </w:rPr>
        <w:tab/>
      </w:r>
      <w:r w:rsidRPr="00916B74">
        <w:rPr>
          <w:sz w:val="20"/>
          <w:szCs w:val="20"/>
          <w:u w:val="single"/>
          <w:lang w:eastAsia="ru-RU"/>
        </w:rPr>
        <w:tab/>
      </w:r>
      <w:r w:rsidRPr="00916B74">
        <w:rPr>
          <w:sz w:val="20"/>
          <w:szCs w:val="20"/>
          <w:u w:val="single"/>
          <w:lang w:eastAsia="ru-RU"/>
        </w:rPr>
        <w:tab/>
        <w:t>_____________________</w:t>
      </w:r>
      <w:r w:rsidRPr="00916B74">
        <w:rPr>
          <w:sz w:val="20"/>
          <w:szCs w:val="20"/>
          <w:u w:val="single"/>
          <w:lang w:eastAsia="ru-RU"/>
        </w:rPr>
        <w:tab/>
      </w:r>
    </w:p>
    <w:p w:rsidR="00916B74" w:rsidRPr="00916B74" w:rsidRDefault="00916B74" w:rsidP="00916B74">
      <w:pPr>
        <w:jc w:val="center"/>
        <w:rPr>
          <w:sz w:val="18"/>
          <w:szCs w:val="18"/>
          <w:vertAlign w:val="superscript"/>
          <w:lang w:eastAsia="ru-RU"/>
        </w:rPr>
      </w:pPr>
      <w:r w:rsidRPr="00916B74">
        <w:rPr>
          <w:sz w:val="18"/>
          <w:szCs w:val="18"/>
          <w:vertAlign w:val="superscript"/>
          <w:lang w:eastAsia="ru-RU"/>
        </w:rPr>
        <w:t xml:space="preserve">                                                      </w:t>
      </w:r>
      <w:r w:rsidRPr="00916B74">
        <w:rPr>
          <w:sz w:val="18"/>
          <w:szCs w:val="18"/>
          <w:vertAlign w:val="superscript"/>
          <w:lang w:eastAsia="ru-RU"/>
        </w:rPr>
        <w:tab/>
      </w:r>
      <w:r w:rsidRPr="00916B74">
        <w:rPr>
          <w:sz w:val="18"/>
          <w:szCs w:val="18"/>
          <w:vertAlign w:val="superscript"/>
          <w:lang w:eastAsia="ru-RU"/>
        </w:rPr>
        <w:tab/>
      </w:r>
      <w:r w:rsidRPr="00916B74">
        <w:rPr>
          <w:sz w:val="18"/>
          <w:szCs w:val="18"/>
          <w:vertAlign w:val="superscript"/>
          <w:lang w:eastAsia="ru-RU"/>
        </w:rPr>
        <w:tab/>
        <w:t>(точное наименование работ)</w:t>
      </w:r>
    </w:p>
    <w:p w:rsidR="00916B74" w:rsidRPr="00916B74" w:rsidRDefault="00916B74" w:rsidP="00916B74">
      <w:pPr>
        <w:spacing w:line="360" w:lineRule="auto"/>
        <w:rPr>
          <w:sz w:val="20"/>
          <w:szCs w:val="20"/>
          <w:lang w:eastAsia="ru-RU"/>
        </w:rPr>
      </w:pPr>
      <w:r w:rsidRPr="00916B74">
        <w:rPr>
          <w:sz w:val="20"/>
          <w:szCs w:val="20"/>
          <w:lang w:eastAsia="ru-RU"/>
        </w:rPr>
        <w:t xml:space="preserve">под руководством технического персонала – представителя ПО на следующий срок: </w:t>
      </w:r>
    </w:p>
    <w:p w:rsidR="00916B74" w:rsidRPr="00916B74" w:rsidRDefault="00916B74" w:rsidP="00916B74">
      <w:pPr>
        <w:spacing w:line="360" w:lineRule="auto"/>
        <w:rPr>
          <w:sz w:val="22"/>
          <w:szCs w:val="22"/>
          <w:lang w:eastAsia="ru-RU"/>
        </w:rPr>
      </w:pPr>
      <w:proofErr w:type="gramStart"/>
      <w:r w:rsidRPr="00916B74">
        <w:rPr>
          <w:sz w:val="22"/>
          <w:lang w:eastAsia="ru-RU"/>
        </w:rPr>
        <w:t xml:space="preserve">начало:   </w:t>
      </w:r>
      <w:proofErr w:type="gramEnd"/>
      <w:r w:rsidRPr="00916B74">
        <w:rPr>
          <w:sz w:val="22"/>
          <w:lang w:eastAsia="ru-RU"/>
        </w:rPr>
        <w:t xml:space="preserve">  </w:t>
      </w:r>
      <w:r w:rsidRPr="00916B74">
        <w:rPr>
          <w:sz w:val="22"/>
          <w:lang w:eastAsia="ru-RU"/>
        </w:rPr>
        <w:tab/>
      </w:r>
      <w:r w:rsidRPr="00916B74">
        <w:rPr>
          <w:sz w:val="22"/>
          <w:lang w:eastAsia="ru-RU"/>
        </w:rPr>
        <w:tab/>
        <w:t xml:space="preserve"> «____»______________ 20_____ г.</w:t>
      </w:r>
    </w:p>
    <w:p w:rsidR="00916B74" w:rsidRPr="00916B74" w:rsidRDefault="00916B74" w:rsidP="00916B74">
      <w:pPr>
        <w:spacing w:line="360" w:lineRule="auto"/>
        <w:rPr>
          <w:sz w:val="22"/>
          <w:lang w:eastAsia="ru-RU"/>
        </w:rPr>
      </w:pPr>
      <w:proofErr w:type="gramStart"/>
      <w:r w:rsidRPr="00916B74">
        <w:rPr>
          <w:sz w:val="22"/>
          <w:lang w:eastAsia="ru-RU"/>
        </w:rPr>
        <w:t xml:space="preserve">окончание:   </w:t>
      </w:r>
      <w:proofErr w:type="gramEnd"/>
      <w:r w:rsidRPr="00916B74">
        <w:rPr>
          <w:sz w:val="22"/>
          <w:lang w:eastAsia="ru-RU"/>
        </w:rPr>
        <w:t xml:space="preserve"> </w:t>
      </w:r>
      <w:r w:rsidRPr="00916B74">
        <w:rPr>
          <w:sz w:val="22"/>
          <w:lang w:eastAsia="ru-RU"/>
        </w:rPr>
        <w:tab/>
      </w:r>
      <w:r w:rsidRPr="00916B74">
        <w:rPr>
          <w:sz w:val="22"/>
          <w:lang w:eastAsia="ru-RU"/>
        </w:rPr>
        <w:tab/>
        <w:t xml:space="preserve"> «____»______________ 20_____ г.</w:t>
      </w:r>
    </w:p>
    <w:p w:rsidR="00916B74" w:rsidRPr="00916B74" w:rsidRDefault="00916B74" w:rsidP="00916B74">
      <w:pPr>
        <w:shd w:val="clear" w:color="auto" w:fill="FFFFFF"/>
        <w:rPr>
          <w:sz w:val="22"/>
          <w:lang w:eastAsia="ru-RU"/>
        </w:rPr>
      </w:pPr>
      <w:r w:rsidRPr="00916B74">
        <w:rPr>
          <w:sz w:val="22"/>
          <w:lang w:eastAsia="ru-RU"/>
        </w:rPr>
        <w:t>I Этап</w:t>
      </w:r>
    </w:p>
    <w:p w:rsidR="00916B74" w:rsidRPr="00916B74" w:rsidRDefault="004F2C9D" w:rsidP="00916B74">
      <w:pPr>
        <w:shd w:val="clear" w:color="auto" w:fill="FFFFFF"/>
        <w:spacing w:line="360" w:lineRule="auto"/>
        <w:rPr>
          <w:color w:val="000000"/>
          <w:sz w:val="20"/>
          <w:szCs w:val="20"/>
          <w:vertAlign w:val="superscript"/>
          <w:lang w:eastAsia="ru-RU"/>
        </w:rPr>
      </w:pPr>
      <w:r>
        <w:rPr>
          <w:noProof/>
        </w:rPr>
        <w:pict>
          <v:shapetype id="_x0000_t202" coordsize="21600,21600" o:spt="202" path="m,l,21600r21600,l21600,xe">
            <v:stroke joinstyle="miter"/>
            <v:path gradientshapeok="t" o:connecttype="rect"/>
          </v:shapetype>
          <v:shape id="Надпись 6" o:spid="_x0000_s1035" type="#_x0000_t202" style="position:absolute;margin-left:0;margin-top:3.45pt;width:389.6pt;height:22.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42 -697 -42 21600 21642 21600 21642 -697 -42 -6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" fillcolor="window">
            <v:textbox>
              <w:txbxContent>
                <w:p w:rsidR="00255FB4" w:rsidRDefault="00255FB4" w:rsidP="00916B74">
                  <w:pPr>
                    <w:shd w:val="clear" w:color="auto" w:fill="FFFFFF"/>
                    <w:rPr>
                      <w:b/>
                      <w:bCs/>
                    </w:rPr>
                  </w:pPr>
                  <w:r>
                    <w:rPr>
                      <w:b/>
                      <w:bCs/>
                    </w:rPr>
                    <w:t xml:space="preserve">Наименование структурного подразделения, курирующего договор </w:t>
                  </w:r>
                </w:p>
              </w:txbxContent>
            </v:textbox>
            <w10:wrap type="tight"/>
          </v:shape>
        </w:pict>
      </w:r>
    </w:p>
    <w:p w:rsidR="00916B74" w:rsidRPr="00916B74" w:rsidRDefault="00916B74" w:rsidP="00916B74">
      <w:pPr>
        <w:ind w:right="99"/>
        <w:jc w:val="center"/>
        <w:rPr>
          <w:color w:val="000000"/>
          <w:sz w:val="20"/>
          <w:szCs w:val="20"/>
          <w:lang w:eastAsia="ru-RU"/>
        </w:rPr>
      </w:pPr>
    </w:p>
    <w:p w:rsidR="00916B74" w:rsidRPr="00916B74" w:rsidRDefault="00916B74" w:rsidP="00916B74">
      <w:pPr>
        <w:ind w:right="99"/>
        <w:rPr>
          <w:color w:val="000000"/>
          <w:sz w:val="20"/>
          <w:szCs w:val="20"/>
          <w:lang w:eastAsia="ru-RU"/>
        </w:rPr>
      </w:pPr>
      <w:r w:rsidRPr="00916B74">
        <w:rPr>
          <w:color w:val="000000"/>
          <w:sz w:val="20"/>
          <w:szCs w:val="20"/>
          <w:lang w:eastAsia="ru-RU"/>
        </w:rPr>
        <w:t xml:space="preserve">Мной, ____________________________________________________________________ </w:t>
      </w:r>
    </w:p>
    <w:p w:rsidR="00916B74" w:rsidRPr="00916B74" w:rsidRDefault="00916B74" w:rsidP="00916B74">
      <w:pPr>
        <w:ind w:right="99"/>
        <w:rPr>
          <w:color w:val="000000"/>
          <w:sz w:val="20"/>
          <w:szCs w:val="20"/>
          <w:lang w:eastAsia="ru-RU"/>
        </w:rPr>
      </w:pPr>
      <w:r w:rsidRPr="00916B74">
        <w:rPr>
          <w:color w:val="000000"/>
          <w:sz w:val="20"/>
          <w:szCs w:val="20"/>
          <w:lang w:eastAsia="ru-RU"/>
        </w:rPr>
        <w:br/>
        <w:t>_____________________________________________________</w:t>
      </w:r>
      <w:proofErr w:type="gramStart"/>
      <w:r w:rsidRPr="00916B74">
        <w:rPr>
          <w:color w:val="000000"/>
          <w:sz w:val="20"/>
          <w:szCs w:val="20"/>
          <w:lang w:eastAsia="ru-RU"/>
        </w:rPr>
        <w:t>_  рассмотрены</w:t>
      </w:r>
      <w:proofErr w:type="gramEnd"/>
      <w:r w:rsidRPr="00916B74">
        <w:rPr>
          <w:color w:val="000000"/>
          <w:sz w:val="20"/>
          <w:szCs w:val="20"/>
          <w:lang w:eastAsia="ru-RU"/>
        </w:rPr>
        <w:t xml:space="preserve"> и согласованы следующие</w:t>
      </w:r>
    </w:p>
    <w:p w:rsidR="00916B74" w:rsidRPr="00916B74" w:rsidRDefault="00916B74" w:rsidP="00916B74">
      <w:pPr>
        <w:ind w:right="99" w:firstLine="708"/>
        <w:rPr>
          <w:color w:val="000000"/>
          <w:sz w:val="16"/>
          <w:szCs w:val="16"/>
          <w:lang w:eastAsia="ru-RU"/>
        </w:rPr>
      </w:pPr>
      <w:r w:rsidRPr="00916B74">
        <w:rPr>
          <w:color w:val="000000"/>
          <w:sz w:val="16"/>
          <w:szCs w:val="16"/>
          <w:lang w:eastAsia="ru-RU"/>
        </w:rPr>
        <w:t xml:space="preserve">                                                   (Ф.И.О.)</w:t>
      </w:r>
    </w:p>
    <w:p w:rsidR="00916B74" w:rsidRPr="00916B74" w:rsidRDefault="00916B74" w:rsidP="00916B74">
      <w:pPr>
        <w:ind w:right="99"/>
        <w:rPr>
          <w:color w:val="000000"/>
          <w:sz w:val="20"/>
          <w:szCs w:val="20"/>
          <w:lang w:eastAsia="ru-RU"/>
        </w:rPr>
      </w:pPr>
      <w:r w:rsidRPr="00916B74">
        <w:rPr>
          <w:color w:val="000000"/>
          <w:sz w:val="20"/>
          <w:szCs w:val="20"/>
          <w:lang w:eastAsia="ru-RU"/>
        </w:rPr>
        <w:t>документы, оформленные _________________ организацией ________________________________________</w:t>
      </w:r>
    </w:p>
    <w:p w:rsidR="00916B74" w:rsidRPr="00916B74" w:rsidRDefault="00916B74" w:rsidP="00916B74">
      <w:pPr>
        <w:ind w:right="99"/>
        <w:rPr>
          <w:color w:val="000000"/>
          <w:sz w:val="20"/>
          <w:szCs w:val="20"/>
          <w:lang w:eastAsia="ru-RU"/>
        </w:rPr>
      </w:pPr>
      <w:r w:rsidRPr="00916B74">
        <w:rPr>
          <w:color w:val="000000"/>
          <w:sz w:val="20"/>
          <w:szCs w:val="20"/>
          <w:lang w:eastAsia="ru-RU"/>
        </w:rPr>
        <w:t>_____________________________________________________________ в рамках допуска к выполнению _____________________________________________________________________________________  работ:</w:t>
      </w:r>
    </w:p>
    <w:p w:rsidR="00916B74" w:rsidRPr="00916B74" w:rsidRDefault="00916B74" w:rsidP="00916B74">
      <w:pPr>
        <w:ind w:right="1719"/>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451"/>
        <w:gridCol w:w="6861"/>
        <w:gridCol w:w="448"/>
        <w:gridCol w:w="461"/>
        <w:gridCol w:w="1473"/>
      </w:tblGrid>
      <w:tr w:rsidR="00916B74" w:rsidRPr="00916B74" w:rsidTr="00916B74">
        <w:trPr>
          <w:trHeight w:val="234"/>
        </w:trPr>
        <w:tc>
          <w:tcPr>
            <w:tcW w:w="23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 п/п</w:t>
            </w: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 xml:space="preserve">Наименование документа </w:t>
            </w:r>
          </w:p>
          <w:p w:rsidR="00916B74" w:rsidRPr="00916B74" w:rsidRDefault="00916B74" w:rsidP="00916B74">
            <w:pPr>
              <w:jc w:val="center"/>
              <w:rPr>
                <w:b/>
                <w:color w:val="000000"/>
                <w:sz w:val="20"/>
                <w:szCs w:val="20"/>
                <w:lang w:eastAsia="ru-RU"/>
              </w:rPr>
            </w:pPr>
            <w:r w:rsidRPr="00916B74">
              <w:rPr>
                <w:b/>
                <w:color w:val="000000"/>
                <w:sz w:val="20"/>
                <w:szCs w:val="20"/>
                <w:lang w:eastAsia="ru-RU"/>
              </w:rPr>
              <w:t>(заполняется по применимости к типу сделки)</w:t>
            </w:r>
          </w:p>
        </w:tc>
        <w:tc>
          <w:tcPr>
            <w:tcW w:w="231"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Да</w:t>
            </w:r>
          </w:p>
        </w:tc>
        <w:tc>
          <w:tcPr>
            <w:tcW w:w="238"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Нет</w:t>
            </w:r>
          </w:p>
        </w:tc>
        <w:tc>
          <w:tcPr>
            <w:tcW w:w="761"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 применимо</w:t>
            </w:r>
          </w:p>
        </w:tc>
      </w:tr>
      <w:tr w:rsidR="00916B74" w:rsidRPr="00916B74" w:rsidTr="00916B74">
        <w:trPr>
          <w:trHeight w:val="377"/>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Свидетельства саморегулируемой организации, разрешающие деятельность по видам работ, определенных рабочим проектом.</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456"/>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Лицензии на выполнение отдельных видов работ (услуг), перечень видов деятельности которых определен Федеральным законом от 04.05.2011 № 99-ФЗ «О лицензировании отдельных видов деятельности».</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563"/>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Проект организации строительства и проект производства работ в комплекте с технологическими картами на все виды работ. При работе на объекте грузоподъемной техники - проект производства работ.</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622"/>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 xml:space="preserve">Сетевой график проведения работ с учётом </w:t>
            </w:r>
            <w:proofErr w:type="gramStart"/>
            <w:r w:rsidRPr="00916B74">
              <w:rPr>
                <w:i/>
                <w:sz w:val="18"/>
                <w:szCs w:val="18"/>
                <w:lang w:eastAsia="ru-RU"/>
              </w:rPr>
              <w:t>субподряда</w:t>
            </w:r>
            <w:proofErr w:type="gramEnd"/>
            <w:r w:rsidRPr="00916B74">
              <w:rPr>
                <w:i/>
                <w:sz w:val="18"/>
                <w:szCs w:val="18"/>
                <w:lang w:eastAsia="ru-RU"/>
              </w:rPr>
              <w:t xml:space="preserve"> согласованный Заказчиком. График мобилизации технических ресурсов на объекты, график движения рабочих кадров и технических средств по объекту.</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735"/>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 xml:space="preserve">Распорядительный документ по подрядной организации (по каждому </w:t>
            </w:r>
            <w:proofErr w:type="spellStart"/>
            <w:r w:rsidRPr="00916B74">
              <w:rPr>
                <w:i/>
                <w:sz w:val="18"/>
                <w:szCs w:val="18"/>
                <w:lang w:eastAsia="ru-RU"/>
              </w:rPr>
              <w:t>СубПО</w:t>
            </w:r>
            <w:proofErr w:type="spellEnd"/>
            <w:r w:rsidRPr="00916B74">
              <w:rPr>
                <w:i/>
                <w:sz w:val="18"/>
                <w:szCs w:val="18"/>
                <w:lang w:eastAsia="ru-RU"/>
              </w:rPr>
              <w:t xml:space="preserve"> – отдельный распорядительный документ) о назначении ответственных лиц и составе бригад (на лиц, осуществляющих строительный надзор – оформляется отдельный распорядительный документ).</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237"/>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Общий журнал, оформленный в соответствии с требованиями Заказчика (все графы должны быть заполнены, и поставлены все подписи).</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475"/>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Положение об организации и осуществлении производственного контроля за соблюдением требований промышленной безопасности на опасном производственном объекте.</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89"/>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Перечень исполнительной производственной документации по объекту.</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95"/>
        </w:trPr>
        <w:tc>
          <w:tcPr>
            <w:tcW w:w="232"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1"/>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Другие документы в соответствии с видами выполняемых работ.</w:t>
            </w:r>
          </w:p>
        </w:tc>
        <w:tc>
          <w:tcPr>
            <w:tcW w:w="23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bl>
    <w:p w:rsidR="00916B74" w:rsidRPr="00916B74" w:rsidRDefault="00916B74" w:rsidP="00916B74">
      <w:pPr>
        <w:ind w:right="-81"/>
        <w:rPr>
          <w:color w:val="000000"/>
          <w:sz w:val="20"/>
          <w:szCs w:val="20"/>
          <w:lang w:eastAsia="ru-RU"/>
        </w:rPr>
      </w:pPr>
      <w:r w:rsidRPr="00916B74">
        <w:rPr>
          <w:color w:val="000000"/>
          <w:sz w:val="20"/>
          <w:szCs w:val="20"/>
          <w:lang w:eastAsia="ru-RU"/>
        </w:rPr>
        <w:t xml:space="preserve">Вышеуказанные документы соответствуют требованиям по ПБОТОС и ПЛЧС Заказчика. </w:t>
      </w:r>
    </w:p>
    <w:p w:rsidR="00916B74" w:rsidRPr="00916B74" w:rsidRDefault="00916B74" w:rsidP="00916B74">
      <w:pPr>
        <w:ind w:right="-81"/>
        <w:rPr>
          <w:color w:val="000000"/>
          <w:sz w:val="20"/>
          <w:szCs w:val="20"/>
          <w:lang w:eastAsia="ru-RU"/>
        </w:rPr>
      </w:pPr>
      <w:r w:rsidRPr="00916B74">
        <w:rPr>
          <w:color w:val="000000"/>
          <w:sz w:val="20"/>
          <w:szCs w:val="20"/>
          <w:lang w:eastAsia="ru-RU"/>
        </w:rPr>
        <w:t>ПО ________________________________________________ допускается / не допускается на объект:</w:t>
      </w:r>
    </w:p>
    <w:p w:rsidR="00916B74" w:rsidRPr="00916B74" w:rsidRDefault="00916B74" w:rsidP="00916B74">
      <w:pPr>
        <w:ind w:right="-81"/>
        <w:rPr>
          <w:color w:val="000000"/>
          <w:sz w:val="20"/>
          <w:szCs w:val="20"/>
          <w:lang w:eastAsia="ru-RU"/>
        </w:rPr>
      </w:pPr>
      <w:r w:rsidRPr="00916B74">
        <w:rPr>
          <w:color w:val="000000"/>
          <w:sz w:val="20"/>
          <w:szCs w:val="20"/>
          <w:lang w:eastAsia="ru-RU"/>
        </w:rPr>
        <w:lastRenderedPageBreak/>
        <w:t xml:space="preserve">                                                                                                                              </w:t>
      </w:r>
      <w:r w:rsidRPr="00916B74">
        <w:rPr>
          <w:color w:val="000000"/>
          <w:sz w:val="20"/>
          <w:szCs w:val="20"/>
          <w:vertAlign w:val="superscript"/>
          <w:lang w:eastAsia="ru-RU"/>
        </w:rPr>
        <w:t>(не нужное зачеркнуть)</w:t>
      </w:r>
    </w:p>
    <w:p w:rsidR="00916B74" w:rsidRPr="00916B74" w:rsidRDefault="00916B74" w:rsidP="00916B74">
      <w:pPr>
        <w:rPr>
          <w:bCs/>
          <w:color w:val="000000"/>
          <w:sz w:val="20"/>
          <w:szCs w:val="20"/>
          <w:lang w:eastAsia="ru-RU"/>
        </w:rPr>
      </w:pPr>
      <w:r w:rsidRPr="00916B74">
        <w:rPr>
          <w:bCs/>
          <w:color w:val="000000"/>
          <w:sz w:val="20"/>
          <w:szCs w:val="20"/>
          <w:lang w:eastAsia="ru-RU"/>
        </w:rPr>
        <w:t xml:space="preserve">Разрешаю производство работ:  </w:t>
      </w:r>
      <w:r w:rsidRPr="00916B74">
        <w:rPr>
          <w:bCs/>
          <w:color w:val="000000"/>
          <w:sz w:val="20"/>
          <w:szCs w:val="20"/>
          <w:lang w:eastAsia="ru-RU"/>
        </w:rPr>
        <w:tab/>
      </w:r>
      <w:r w:rsidRPr="00916B74">
        <w:rPr>
          <w:bCs/>
          <w:color w:val="000000"/>
          <w:sz w:val="20"/>
          <w:szCs w:val="20"/>
          <w:lang w:eastAsia="ru-RU"/>
        </w:rPr>
        <w:tab/>
      </w:r>
      <w:r w:rsidRPr="00916B74">
        <w:rPr>
          <w:bCs/>
          <w:color w:val="000000"/>
          <w:sz w:val="20"/>
          <w:szCs w:val="20"/>
          <w:lang w:eastAsia="ru-RU"/>
        </w:rPr>
        <w:tab/>
        <w:t xml:space="preserve">                  ___________________________________________________________________________________________  </w:t>
      </w:r>
    </w:p>
    <w:p w:rsidR="00916B74" w:rsidRPr="00916B74" w:rsidRDefault="00916B74" w:rsidP="00916B74">
      <w:pPr>
        <w:rPr>
          <w:bCs/>
          <w:color w:val="000000"/>
          <w:sz w:val="16"/>
          <w:szCs w:val="16"/>
          <w:lang w:eastAsia="ru-RU"/>
        </w:rPr>
      </w:pPr>
      <w:r w:rsidRPr="00916B74">
        <w:rPr>
          <w:bCs/>
          <w:color w:val="000000"/>
          <w:sz w:val="16"/>
          <w:szCs w:val="16"/>
          <w:lang w:eastAsia="ru-RU"/>
        </w:rPr>
        <w:t xml:space="preserve">                                                                                  (Ф.И.О. и подпись руководитель СП)</w:t>
      </w:r>
    </w:p>
    <w:p w:rsidR="00916B74" w:rsidRPr="00916B74" w:rsidRDefault="00916B74" w:rsidP="00916B74">
      <w:pPr>
        <w:rPr>
          <w:bCs/>
          <w:color w:val="000000"/>
          <w:sz w:val="16"/>
          <w:szCs w:val="16"/>
          <w:lang w:eastAsia="ru-RU"/>
        </w:rPr>
      </w:pPr>
    </w:p>
    <w:p w:rsidR="00916B74" w:rsidRPr="00916B74" w:rsidRDefault="00916B74" w:rsidP="00916B74">
      <w:pPr>
        <w:rPr>
          <w:bCs/>
          <w:color w:val="000000"/>
          <w:sz w:val="16"/>
          <w:szCs w:val="16"/>
          <w:lang w:eastAsia="ru-RU"/>
        </w:rPr>
      </w:pPr>
    </w:p>
    <w:p w:rsidR="00916B74" w:rsidRPr="00916B74" w:rsidRDefault="00916B74" w:rsidP="00916B74">
      <w:pPr>
        <w:rPr>
          <w:sz w:val="22"/>
          <w:szCs w:val="22"/>
          <w:lang w:eastAsia="ru-RU"/>
        </w:rPr>
      </w:pPr>
      <w:r w:rsidRPr="00916B74">
        <w:rPr>
          <w:sz w:val="22"/>
          <w:lang w:eastAsia="ru-RU"/>
        </w:rPr>
        <w:t>II Этап</w:t>
      </w:r>
    </w:p>
    <w:p w:rsidR="00916B74" w:rsidRPr="00916B74" w:rsidRDefault="004F2C9D" w:rsidP="00916B74">
      <w:pPr>
        <w:rPr>
          <w:color w:val="000000"/>
          <w:sz w:val="20"/>
          <w:szCs w:val="20"/>
          <w:lang w:eastAsia="ru-RU"/>
        </w:rPr>
      </w:pPr>
      <w:r>
        <w:rPr>
          <w:noProof/>
        </w:rPr>
        <w:pict>
          <v:shape id="Надпись 5" o:spid="_x0000_s1034" type="#_x0000_t202" style="position:absolute;margin-left:0;margin-top:3.4pt;width:275.25pt;height:35.05pt;z-index:-2516561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wrapcoords="-59 -460 -59 21600 21659 21600 21659 -460 -59 -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" fillcolor="window">
            <v:textbox>
              <w:txbxContent>
                <w:p w:rsidR="00255FB4" w:rsidRDefault="00255FB4" w:rsidP="00916B74">
                  <w:pPr>
                    <w:rPr>
                      <w:b/>
                      <w:bCs/>
                    </w:rPr>
                  </w:pPr>
                  <w:r>
                    <w:rPr>
                      <w:b/>
                      <w:bCs/>
                    </w:rPr>
                    <w:t>Руководитель производственного структурного подразделения Заказчика</w:t>
                  </w:r>
                </w:p>
              </w:txbxContent>
            </v:textbox>
            <w10:wrap type="tight" anchorx="margin"/>
          </v:shape>
        </w:pict>
      </w:r>
    </w:p>
    <w:p w:rsidR="00916B74" w:rsidRPr="00916B74" w:rsidRDefault="00916B74" w:rsidP="00916B74">
      <w:pPr>
        <w:rPr>
          <w:color w:val="000000"/>
          <w:sz w:val="20"/>
          <w:szCs w:val="20"/>
          <w:lang w:eastAsia="ru-RU"/>
        </w:rPr>
      </w:pPr>
    </w:p>
    <w:p w:rsidR="00916B74" w:rsidRPr="00916B74" w:rsidRDefault="00916B74" w:rsidP="00916B74">
      <w:pPr>
        <w:rPr>
          <w:color w:val="000000"/>
          <w:sz w:val="20"/>
          <w:szCs w:val="20"/>
          <w:lang w:eastAsia="ru-RU"/>
        </w:rPr>
      </w:pPr>
    </w:p>
    <w:p w:rsidR="00916B74" w:rsidRPr="00916B74" w:rsidRDefault="00916B74" w:rsidP="00916B74">
      <w:pPr>
        <w:rPr>
          <w:color w:val="000000"/>
          <w:sz w:val="20"/>
          <w:szCs w:val="20"/>
          <w:lang w:eastAsia="ru-RU"/>
        </w:rPr>
      </w:pPr>
    </w:p>
    <w:p w:rsidR="00916B74" w:rsidRPr="00916B74" w:rsidRDefault="00916B74" w:rsidP="00916B74">
      <w:pPr>
        <w:rPr>
          <w:color w:val="000000"/>
          <w:sz w:val="20"/>
          <w:szCs w:val="20"/>
          <w:lang w:eastAsia="ru-RU"/>
        </w:rPr>
      </w:pPr>
      <w:r w:rsidRPr="00916B74">
        <w:rPr>
          <w:color w:val="000000"/>
          <w:sz w:val="20"/>
          <w:szCs w:val="20"/>
          <w:lang w:eastAsia="ru-RU"/>
        </w:rPr>
        <w:t xml:space="preserve">Мной, Руководителем (заместителем) производственного объекта Заказчика ______________________________________________________________________________________, </w:t>
      </w:r>
    </w:p>
    <w:p w:rsidR="00916B74" w:rsidRPr="00916B74" w:rsidRDefault="00916B74" w:rsidP="00916B74">
      <w:pPr>
        <w:rPr>
          <w:color w:val="000000"/>
          <w:sz w:val="16"/>
          <w:szCs w:val="16"/>
          <w:lang w:eastAsia="ru-RU"/>
        </w:rPr>
      </w:pPr>
      <w:r w:rsidRPr="00916B74">
        <w:rPr>
          <w:color w:val="000000"/>
          <w:sz w:val="16"/>
          <w:szCs w:val="16"/>
          <w:lang w:eastAsia="ru-RU"/>
        </w:rPr>
        <w:t xml:space="preserve">                                                                                                                 (Ф.И.О.)</w:t>
      </w:r>
    </w:p>
    <w:p w:rsidR="00916B74" w:rsidRPr="00916B74" w:rsidRDefault="00916B74" w:rsidP="00916B74">
      <w:pPr>
        <w:rPr>
          <w:color w:val="000000"/>
          <w:sz w:val="20"/>
          <w:szCs w:val="20"/>
          <w:lang w:eastAsia="ru-RU"/>
        </w:rPr>
      </w:pPr>
      <w:r w:rsidRPr="00916B74">
        <w:rPr>
          <w:color w:val="000000"/>
          <w:sz w:val="20"/>
          <w:szCs w:val="20"/>
          <w:lang w:eastAsia="ru-RU"/>
        </w:rPr>
        <w:t>Рассмотрены, и согласованы следующие документы, оформленные ПО ____________________________________________________________________________________________:</w:t>
      </w:r>
    </w:p>
    <w:p w:rsidR="00916B74" w:rsidRPr="00916B74" w:rsidRDefault="00916B74" w:rsidP="00916B74">
      <w:pPr>
        <w:ind w:right="1719"/>
        <w:rPr>
          <w:color w:val="000000"/>
          <w:sz w:val="22"/>
          <w:szCs w:val="22"/>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576"/>
        <w:gridCol w:w="6578"/>
        <w:gridCol w:w="549"/>
        <w:gridCol w:w="411"/>
        <w:gridCol w:w="1580"/>
      </w:tblGrid>
      <w:tr w:rsidR="00916B74" w:rsidRPr="00916B74" w:rsidTr="00916B74">
        <w:trPr>
          <w:trHeight w:val="238"/>
        </w:trPr>
        <w:tc>
          <w:tcPr>
            <w:tcW w:w="297"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 п/п</w:t>
            </w: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Наименование документа</w:t>
            </w:r>
          </w:p>
        </w:tc>
        <w:tc>
          <w:tcPr>
            <w:tcW w:w="28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Да</w:t>
            </w:r>
          </w:p>
        </w:tc>
        <w:tc>
          <w:tcPr>
            <w:tcW w:w="21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Нет</w:t>
            </w:r>
          </w:p>
        </w:tc>
        <w:tc>
          <w:tcPr>
            <w:tcW w:w="815"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 применимо</w:t>
            </w:r>
          </w:p>
        </w:tc>
      </w:tr>
      <w:tr w:rsidR="00916B74" w:rsidRPr="00916B74" w:rsidTr="00916B74">
        <w:trPr>
          <w:trHeight w:val="435"/>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Разрешение на право производства работ на объекте, подписанное руководителем производственного подразделения Заказчика и куратором договора (выдается после предоставления ПО графика мобилизации, с указанием перечня техники ПО, перечня работников ПО с указанием квалификации и предоставлением подтверждающих квалификацию документов, подтверждения наличия медицинских заключений и разрешения на работу направляемых работников на территории РФ).</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20"/>
                <w:szCs w:val="20"/>
                <w:lang w:eastAsia="ru-RU"/>
              </w:rPr>
            </w:pPr>
          </w:p>
        </w:tc>
      </w:tr>
      <w:tr w:rsidR="00916B74" w:rsidRPr="00916B74" w:rsidTr="00916B74">
        <w:trPr>
          <w:trHeight w:val="485"/>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Рабочая и проектная документация, со штампом «в производство работ» подписанная руководителем производственного подразделения и куратором договора.</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603"/>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 xml:space="preserve">Договор на осуществление технического обслуживания и ремонта систем противопожарной защиты или документы, подтверждающие наличие собственного, специально обученного персонала и лицензии на данный вид работ (при необходимости). </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814"/>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 xml:space="preserve">График проведения работ с учётом </w:t>
            </w:r>
            <w:proofErr w:type="spellStart"/>
            <w:r w:rsidRPr="00916B74">
              <w:rPr>
                <w:i/>
                <w:sz w:val="18"/>
                <w:szCs w:val="18"/>
                <w:lang w:eastAsia="ru-RU"/>
              </w:rPr>
              <w:t>СубПО</w:t>
            </w:r>
            <w:proofErr w:type="spellEnd"/>
            <w:r w:rsidRPr="00916B74">
              <w:rPr>
                <w:i/>
                <w:sz w:val="18"/>
                <w:szCs w:val="18"/>
                <w:lang w:eastAsia="ru-RU"/>
              </w:rPr>
              <w:t xml:space="preserve"> согласованный руководителем производственного подразделения Заказчика и куратором договора. График мобилизации технических ресурсов на объекты Заказчика, график движения рабочих кадров и технических средств по объекту.</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464"/>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 xml:space="preserve">Распорядительные документы о закреплении за объектом ПО (по каждой </w:t>
            </w:r>
            <w:proofErr w:type="spellStart"/>
            <w:r w:rsidRPr="00916B74">
              <w:rPr>
                <w:i/>
                <w:sz w:val="18"/>
                <w:szCs w:val="18"/>
                <w:lang w:eastAsia="ru-RU"/>
              </w:rPr>
              <w:t>СубПО</w:t>
            </w:r>
            <w:proofErr w:type="spellEnd"/>
            <w:r w:rsidRPr="00916B74">
              <w:rPr>
                <w:i/>
                <w:sz w:val="18"/>
                <w:szCs w:val="18"/>
                <w:lang w:eastAsia="ru-RU"/>
              </w:rPr>
              <w:t xml:space="preserve"> – отдельные распорядительные документы).</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954"/>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Положительное заключение Независимого технического надзора (представителя строительного контроля Заказчика по договору) о соответствии требованиям документации по строительству готовности ПО к проведению строительно-монтажной работы объекте строительства.</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398"/>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 xml:space="preserve">Утвержденный и согласованный с </w:t>
            </w:r>
            <w:proofErr w:type="gramStart"/>
            <w:r w:rsidRPr="00916B74">
              <w:rPr>
                <w:i/>
                <w:sz w:val="18"/>
                <w:szCs w:val="18"/>
                <w:lang w:eastAsia="ru-RU"/>
              </w:rPr>
              <w:t>СОБПП  и</w:t>
            </w:r>
            <w:proofErr w:type="gramEnd"/>
            <w:r w:rsidRPr="00916B74">
              <w:rPr>
                <w:i/>
                <w:sz w:val="18"/>
                <w:szCs w:val="18"/>
                <w:lang w:eastAsia="ru-RU"/>
              </w:rPr>
              <w:t xml:space="preserve"> куратором договора перечень исполнительной производственной документации по объекту.</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367"/>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Предоставление оценки рисков и корректирующих действий с целью их минимизации до начала производства работ.</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852"/>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jc w:val="both"/>
              <w:rPr>
                <w:i/>
                <w:sz w:val="18"/>
                <w:szCs w:val="18"/>
                <w:lang w:eastAsia="ru-RU"/>
              </w:rPr>
            </w:pPr>
            <w:r w:rsidRPr="00916B74">
              <w:rPr>
                <w:i/>
                <w:sz w:val="18"/>
                <w:szCs w:val="18"/>
                <w:lang w:eastAsia="ru-RU"/>
              </w:rPr>
              <w:t>Перечень технических средств (устройств и оборудования) для осуществления строительно-монтажных работ в соответствии разрешительной документации (паспортов, сертификатов); графиков проверки технического обслуживания и освидетельствования технических средств.</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r w:rsidR="00916B74" w:rsidRPr="00916B74" w:rsidTr="00916B74">
        <w:trPr>
          <w:trHeight w:val="321"/>
        </w:trPr>
        <w:tc>
          <w:tcPr>
            <w:tcW w:w="29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2"/>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right="39"/>
              <w:rPr>
                <w:i/>
                <w:sz w:val="18"/>
                <w:szCs w:val="18"/>
                <w:lang w:eastAsia="ru-RU"/>
              </w:rPr>
            </w:pPr>
            <w:r w:rsidRPr="00916B74">
              <w:rPr>
                <w:i/>
                <w:sz w:val="18"/>
                <w:szCs w:val="18"/>
                <w:lang w:eastAsia="ru-RU"/>
              </w:rPr>
              <w:t>Другие документы в соответствии с видами выполняемых работ</w:t>
            </w:r>
          </w:p>
        </w:tc>
        <w:tc>
          <w:tcPr>
            <w:tcW w:w="283"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rPr>
                <w:sz w:val="20"/>
                <w:szCs w:val="20"/>
                <w:lang w:eastAsia="ru-RU"/>
              </w:rPr>
            </w:pPr>
          </w:p>
        </w:tc>
      </w:tr>
    </w:tbl>
    <w:p w:rsidR="00916B74" w:rsidRPr="00916B74" w:rsidRDefault="00916B74" w:rsidP="00916B74">
      <w:pPr>
        <w:ind w:right="99"/>
        <w:rPr>
          <w:color w:val="000000"/>
          <w:sz w:val="20"/>
          <w:szCs w:val="20"/>
          <w:lang w:eastAsia="ru-RU"/>
        </w:rPr>
      </w:pPr>
      <w:r w:rsidRPr="00916B74">
        <w:rPr>
          <w:color w:val="000000"/>
          <w:sz w:val="20"/>
          <w:szCs w:val="20"/>
          <w:lang w:eastAsia="ru-RU"/>
        </w:rPr>
        <w:t xml:space="preserve">Вышеуказанные документы соответствуют требованиям по ПБОТОС и ПЛЧС Заказчика. </w:t>
      </w:r>
    </w:p>
    <w:p w:rsidR="00916B74" w:rsidRPr="00916B74" w:rsidRDefault="00916B74" w:rsidP="00916B74">
      <w:pPr>
        <w:ind w:right="99"/>
        <w:rPr>
          <w:color w:val="000000"/>
          <w:sz w:val="20"/>
          <w:szCs w:val="20"/>
          <w:lang w:eastAsia="ru-RU"/>
        </w:rPr>
      </w:pPr>
      <w:r w:rsidRPr="00916B74">
        <w:rPr>
          <w:color w:val="000000"/>
          <w:sz w:val="20"/>
          <w:szCs w:val="20"/>
          <w:lang w:eastAsia="ru-RU"/>
        </w:rPr>
        <w:t>ПО _____________________________________________   допускается / не допускается на объект:</w:t>
      </w:r>
    </w:p>
    <w:p w:rsidR="00916B74" w:rsidRPr="00916B74" w:rsidRDefault="00916B74" w:rsidP="00916B74">
      <w:pPr>
        <w:ind w:right="99"/>
        <w:rPr>
          <w:color w:val="000000"/>
          <w:sz w:val="20"/>
          <w:szCs w:val="20"/>
          <w:vertAlign w:val="superscript"/>
          <w:lang w:eastAsia="ru-RU"/>
        </w:rPr>
      </w:pPr>
      <w:r w:rsidRPr="00916B74">
        <w:rPr>
          <w:color w:val="000000"/>
          <w:sz w:val="20"/>
          <w:szCs w:val="20"/>
          <w:lang w:eastAsia="ru-RU"/>
        </w:rPr>
        <w:tab/>
        <w:t xml:space="preserve">                                        </w:t>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t xml:space="preserve">                       </w:t>
      </w:r>
      <w:r w:rsidRPr="00916B74">
        <w:rPr>
          <w:color w:val="000000"/>
          <w:sz w:val="20"/>
          <w:szCs w:val="20"/>
          <w:vertAlign w:val="superscript"/>
          <w:lang w:eastAsia="ru-RU"/>
        </w:rPr>
        <w:t>(не нужное зачеркнуть)</w:t>
      </w:r>
    </w:p>
    <w:tbl>
      <w:tblPr>
        <w:tblW w:w="5000" w:type="pct"/>
        <w:tblLook w:val="04A0" w:firstRow="1" w:lastRow="0" w:firstColumn="1" w:lastColumn="0" w:noHBand="0" w:noVBand="1"/>
      </w:tblPr>
      <w:tblGrid>
        <w:gridCol w:w="5870"/>
        <w:gridCol w:w="1101"/>
        <w:gridCol w:w="788"/>
        <w:gridCol w:w="2095"/>
      </w:tblGrid>
      <w:tr w:rsidR="00916B74" w:rsidRPr="00916B74" w:rsidTr="00916B74">
        <w:trPr>
          <w:trHeight w:val="255"/>
        </w:trPr>
        <w:tc>
          <w:tcPr>
            <w:tcW w:w="1364" w:type="pct"/>
            <w:noWrap/>
            <w:vAlign w:val="bottom"/>
            <w:hideMark/>
          </w:tcPr>
          <w:p w:rsidR="00916B74" w:rsidRPr="00916B74" w:rsidRDefault="00916B74" w:rsidP="00916B74">
            <w:pPr>
              <w:rPr>
                <w:sz w:val="20"/>
                <w:szCs w:val="20"/>
                <w:lang w:eastAsia="ru-RU"/>
              </w:rPr>
            </w:pPr>
            <w:r w:rsidRPr="00916B74">
              <w:rPr>
                <w:sz w:val="20"/>
                <w:szCs w:val="20"/>
                <w:lang w:eastAsia="ru-RU"/>
              </w:rPr>
              <w:t>Начальник (заместитель) производственного подразделения Заказчика</w:t>
            </w:r>
          </w:p>
        </w:tc>
        <w:tc>
          <w:tcPr>
            <w:tcW w:w="1636" w:type="pct"/>
            <w:tcBorders>
              <w:top w:val="nil"/>
              <w:left w:val="nil"/>
              <w:bottom w:val="single" w:sz="4" w:space="0" w:color="auto"/>
              <w:right w:val="nil"/>
            </w:tcBorders>
            <w:noWrap/>
            <w:vAlign w:val="bottom"/>
            <w:hideMark/>
          </w:tcPr>
          <w:p w:rsidR="00916B74" w:rsidRPr="00916B74" w:rsidRDefault="00916B74" w:rsidP="00916B74">
            <w:pPr>
              <w:rPr>
                <w:sz w:val="20"/>
                <w:szCs w:val="20"/>
                <w:lang w:eastAsia="ru-RU"/>
              </w:rPr>
            </w:pPr>
            <w:r w:rsidRPr="00916B74">
              <w:rPr>
                <w:sz w:val="20"/>
                <w:szCs w:val="20"/>
                <w:lang w:eastAsia="ru-RU"/>
              </w:rPr>
              <w:t> </w:t>
            </w:r>
          </w:p>
        </w:tc>
        <w:tc>
          <w:tcPr>
            <w:tcW w:w="835" w:type="pct"/>
            <w:tcBorders>
              <w:top w:val="nil"/>
              <w:left w:val="nil"/>
              <w:bottom w:val="single" w:sz="4" w:space="0" w:color="auto"/>
              <w:right w:val="nil"/>
            </w:tcBorders>
            <w:noWrap/>
            <w:vAlign w:val="bottom"/>
            <w:hideMark/>
          </w:tcPr>
          <w:p w:rsidR="00916B74" w:rsidRPr="00916B74" w:rsidRDefault="00916B74" w:rsidP="00916B74">
            <w:pPr>
              <w:rPr>
                <w:sz w:val="20"/>
                <w:szCs w:val="20"/>
                <w:lang w:eastAsia="ru-RU"/>
              </w:rPr>
            </w:pPr>
            <w:r w:rsidRPr="00916B74">
              <w:rPr>
                <w:sz w:val="20"/>
                <w:szCs w:val="20"/>
                <w:lang w:eastAsia="ru-RU"/>
              </w:rPr>
              <w:t> </w:t>
            </w:r>
          </w:p>
        </w:tc>
        <w:tc>
          <w:tcPr>
            <w:tcW w:w="1165" w:type="pct"/>
            <w:noWrap/>
            <w:vAlign w:val="bottom"/>
            <w:hideMark/>
          </w:tcPr>
          <w:p w:rsidR="00916B74" w:rsidRPr="00916B74" w:rsidRDefault="00916B74" w:rsidP="00916B74">
            <w:pPr>
              <w:rPr>
                <w:sz w:val="18"/>
                <w:szCs w:val="18"/>
                <w:lang w:eastAsia="ru-RU"/>
              </w:rPr>
            </w:pPr>
            <w:r w:rsidRPr="00916B74">
              <w:rPr>
                <w:sz w:val="18"/>
                <w:szCs w:val="18"/>
                <w:lang w:eastAsia="ru-RU"/>
              </w:rPr>
              <w:t>«___» _________ 20____г.</w:t>
            </w:r>
          </w:p>
        </w:tc>
      </w:tr>
      <w:tr w:rsidR="00916B74" w:rsidRPr="00916B74" w:rsidTr="00916B74">
        <w:trPr>
          <w:trHeight w:val="134"/>
        </w:trPr>
        <w:tc>
          <w:tcPr>
            <w:tcW w:w="1364" w:type="pct"/>
            <w:noWrap/>
            <w:vAlign w:val="bottom"/>
          </w:tcPr>
          <w:p w:rsidR="00916B74" w:rsidRPr="00916B74" w:rsidRDefault="00916B74" w:rsidP="00916B74">
            <w:pPr>
              <w:rPr>
                <w:sz w:val="14"/>
                <w:szCs w:val="14"/>
                <w:lang w:eastAsia="ru-RU"/>
              </w:rPr>
            </w:pPr>
          </w:p>
        </w:tc>
        <w:tc>
          <w:tcPr>
            <w:tcW w:w="1636" w:type="pct"/>
            <w:tcBorders>
              <w:top w:val="single" w:sz="4" w:space="0" w:color="auto"/>
              <w:left w:val="nil"/>
              <w:bottom w:val="nil"/>
              <w:right w:val="nil"/>
            </w:tcBorders>
            <w:noWrap/>
            <w:vAlign w:val="bottom"/>
            <w:hideMark/>
          </w:tcPr>
          <w:p w:rsidR="00916B74" w:rsidRPr="00916B74" w:rsidRDefault="00916B74" w:rsidP="00916B74">
            <w:pPr>
              <w:jc w:val="center"/>
              <w:rPr>
                <w:iCs/>
                <w:sz w:val="14"/>
                <w:szCs w:val="14"/>
                <w:lang w:eastAsia="ru-RU"/>
              </w:rPr>
            </w:pPr>
            <w:r w:rsidRPr="00916B74">
              <w:rPr>
                <w:iCs/>
                <w:sz w:val="14"/>
                <w:szCs w:val="14"/>
                <w:lang w:eastAsia="ru-RU"/>
              </w:rPr>
              <w:t xml:space="preserve">(Фамилия </w:t>
            </w:r>
            <w:r w:rsidRPr="00916B74">
              <w:rPr>
                <w:iCs/>
                <w:sz w:val="14"/>
                <w:szCs w:val="14"/>
                <w:lang w:eastAsia="ru-RU"/>
              </w:rPr>
              <w:lastRenderedPageBreak/>
              <w:t>И.О.)</w:t>
            </w:r>
          </w:p>
        </w:tc>
        <w:tc>
          <w:tcPr>
            <w:tcW w:w="835" w:type="pct"/>
            <w:tcBorders>
              <w:top w:val="single" w:sz="4" w:space="0" w:color="auto"/>
              <w:left w:val="nil"/>
              <w:bottom w:val="nil"/>
              <w:right w:val="nil"/>
            </w:tcBorders>
            <w:noWrap/>
            <w:vAlign w:val="bottom"/>
            <w:hideMark/>
          </w:tcPr>
          <w:p w:rsidR="00916B74" w:rsidRPr="00916B74" w:rsidRDefault="00916B74" w:rsidP="00916B74">
            <w:pPr>
              <w:jc w:val="center"/>
              <w:rPr>
                <w:iCs/>
                <w:sz w:val="14"/>
                <w:szCs w:val="14"/>
                <w:lang w:eastAsia="ru-RU"/>
              </w:rPr>
            </w:pPr>
            <w:r w:rsidRPr="00916B74">
              <w:rPr>
                <w:iCs/>
                <w:sz w:val="14"/>
                <w:szCs w:val="14"/>
                <w:lang w:eastAsia="ru-RU"/>
              </w:rPr>
              <w:lastRenderedPageBreak/>
              <w:t>(Подпись</w:t>
            </w:r>
            <w:r w:rsidRPr="00916B74">
              <w:rPr>
                <w:iCs/>
                <w:sz w:val="14"/>
                <w:szCs w:val="14"/>
                <w:lang w:eastAsia="ru-RU"/>
              </w:rPr>
              <w:lastRenderedPageBreak/>
              <w:t>)</w:t>
            </w:r>
          </w:p>
        </w:tc>
        <w:tc>
          <w:tcPr>
            <w:tcW w:w="1165" w:type="pct"/>
            <w:noWrap/>
            <w:vAlign w:val="bottom"/>
            <w:hideMark/>
          </w:tcPr>
          <w:p w:rsidR="00916B74" w:rsidRPr="00916B74" w:rsidRDefault="00916B74" w:rsidP="00916B74">
            <w:pPr>
              <w:jc w:val="center"/>
              <w:rPr>
                <w:iCs/>
                <w:sz w:val="14"/>
                <w:szCs w:val="14"/>
                <w:lang w:eastAsia="ru-RU"/>
              </w:rPr>
            </w:pPr>
            <w:r w:rsidRPr="00916B74">
              <w:rPr>
                <w:iCs/>
                <w:sz w:val="14"/>
                <w:szCs w:val="14"/>
                <w:lang w:eastAsia="ru-RU"/>
              </w:rPr>
              <w:lastRenderedPageBreak/>
              <w:t>(Дата)</w:t>
            </w:r>
          </w:p>
        </w:tc>
      </w:tr>
    </w:tbl>
    <w:p w:rsidR="00916B74" w:rsidRPr="00916B74" w:rsidRDefault="00916B74" w:rsidP="00916B74">
      <w:pPr>
        <w:rPr>
          <w:b/>
          <w:sz w:val="22"/>
          <w:lang w:eastAsia="ru-RU"/>
        </w:rPr>
      </w:pPr>
      <w:r w:rsidRPr="00916B74">
        <w:rPr>
          <w:b/>
          <w:sz w:val="22"/>
          <w:lang w:eastAsia="ru-RU"/>
        </w:rPr>
        <w:br w:type="page"/>
      </w:r>
    </w:p>
    <w:p w:rsidR="00916B74" w:rsidRPr="00916B74" w:rsidRDefault="00916B74" w:rsidP="00916B74">
      <w:pPr>
        <w:rPr>
          <w:b/>
          <w:sz w:val="22"/>
          <w:lang w:eastAsia="ru-RU"/>
        </w:rPr>
      </w:pPr>
      <w:r w:rsidRPr="00916B74">
        <w:rPr>
          <w:b/>
          <w:sz w:val="22"/>
          <w:lang w:eastAsia="ru-RU"/>
        </w:rPr>
        <w:lastRenderedPageBreak/>
        <w:t>II</w:t>
      </w:r>
      <w:r w:rsidRPr="00916B74">
        <w:rPr>
          <w:b/>
          <w:sz w:val="22"/>
          <w:lang w:val="en-US" w:eastAsia="ru-RU"/>
        </w:rPr>
        <w:t>I</w:t>
      </w:r>
      <w:r w:rsidRPr="00916B74">
        <w:rPr>
          <w:b/>
          <w:sz w:val="22"/>
          <w:lang w:eastAsia="ru-RU"/>
        </w:rPr>
        <w:t xml:space="preserve"> Этап</w:t>
      </w:r>
    </w:p>
    <w:p w:rsidR="00916B74" w:rsidRPr="00916B74" w:rsidRDefault="004F2C9D" w:rsidP="00916B74">
      <w:pPr>
        <w:rPr>
          <w:b/>
          <w:color w:val="000000"/>
          <w:sz w:val="20"/>
          <w:szCs w:val="20"/>
          <w:lang w:eastAsia="ru-RU"/>
        </w:rPr>
      </w:pPr>
      <w:r>
        <w:rPr>
          <w:noProof/>
        </w:rPr>
        <w:pict>
          <v:shape id="Надпись 4" o:spid="_x0000_s1033" type="#_x0000_t202" style="position:absolute;margin-left:0;margin-top:5.35pt;width:201.85pt;height:18.9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80 -864 -80 21600 21680 21600 21680 -864 -80 -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">
            <v:textbox>
              <w:txbxContent>
                <w:p w:rsidR="00255FB4" w:rsidRDefault="00255FB4" w:rsidP="00916B74">
                  <w:pPr>
                    <w:rPr>
                      <w:b/>
                      <w:bCs/>
                      <w:color w:val="FFFFFF"/>
                    </w:rPr>
                  </w:pPr>
                  <w:r>
                    <w:rPr>
                      <w:b/>
                      <w:bCs/>
                    </w:rPr>
                    <w:t xml:space="preserve">Служба ПБОТОС </w:t>
                  </w:r>
                </w:p>
              </w:txbxContent>
            </v:textbox>
            <w10:wrap type="tight"/>
          </v:shape>
        </w:pict>
      </w:r>
    </w:p>
    <w:p w:rsidR="00916B74" w:rsidRPr="00916B74" w:rsidRDefault="00916B74" w:rsidP="00916B74">
      <w:pPr>
        <w:rPr>
          <w:b/>
          <w:color w:val="000000"/>
          <w:sz w:val="20"/>
          <w:szCs w:val="20"/>
          <w:lang w:eastAsia="ru-RU"/>
        </w:rPr>
      </w:pPr>
    </w:p>
    <w:p w:rsidR="00916B74" w:rsidRPr="00916B74" w:rsidRDefault="00916B74" w:rsidP="00916B74">
      <w:pPr>
        <w:rPr>
          <w:b/>
          <w:color w:val="000000"/>
          <w:sz w:val="20"/>
          <w:szCs w:val="20"/>
          <w:lang w:eastAsia="ru-RU"/>
        </w:rPr>
      </w:pPr>
    </w:p>
    <w:p w:rsidR="00916B74" w:rsidRPr="00916B74" w:rsidRDefault="00916B74" w:rsidP="00916B74">
      <w:pPr>
        <w:rPr>
          <w:color w:val="000000"/>
          <w:sz w:val="20"/>
          <w:szCs w:val="20"/>
          <w:lang w:eastAsia="ru-RU"/>
        </w:rPr>
      </w:pPr>
      <w:r w:rsidRPr="00916B74">
        <w:rPr>
          <w:color w:val="000000"/>
          <w:sz w:val="20"/>
          <w:szCs w:val="20"/>
          <w:lang w:eastAsia="ru-RU"/>
        </w:rPr>
        <w:t xml:space="preserve">Комиссией в составе: </w:t>
      </w:r>
    </w:p>
    <w:p w:rsidR="00916B74" w:rsidRPr="00916B74" w:rsidRDefault="00916B74" w:rsidP="00916B74">
      <w:pPr>
        <w:rPr>
          <w:color w:val="000000"/>
          <w:sz w:val="20"/>
          <w:szCs w:val="20"/>
          <w:lang w:eastAsia="ru-RU"/>
        </w:rPr>
      </w:pPr>
      <w:r w:rsidRPr="00916B74">
        <w:rPr>
          <w:color w:val="000000"/>
          <w:sz w:val="20"/>
          <w:szCs w:val="20"/>
          <w:lang w:eastAsia="ru-RU"/>
        </w:rPr>
        <w:t xml:space="preserve">Работника службы СОБПП _________________________________________________________________________________________________  </w:t>
      </w:r>
    </w:p>
    <w:p w:rsidR="00916B74" w:rsidRPr="00916B74" w:rsidRDefault="00916B74" w:rsidP="00916B74">
      <w:pPr>
        <w:rPr>
          <w:color w:val="000000"/>
          <w:sz w:val="20"/>
          <w:szCs w:val="20"/>
          <w:vertAlign w:val="superscript"/>
          <w:lang w:eastAsia="ru-RU"/>
        </w:rPr>
      </w:pPr>
      <w:r w:rsidRPr="00916B74">
        <w:rPr>
          <w:color w:val="000000"/>
          <w:sz w:val="20"/>
          <w:szCs w:val="20"/>
          <w:vertAlign w:val="superscript"/>
          <w:lang w:eastAsia="ru-RU"/>
        </w:rPr>
        <w:t xml:space="preserve">                                                                                                                                                                 (Ф.И.О. работника СОБПП)</w:t>
      </w:r>
    </w:p>
    <w:p w:rsidR="00916B74" w:rsidRPr="00916B74" w:rsidRDefault="00916B74" w:rsidP="00916B74">
      <w:pPr>
        <w:rPr>
          <w:color w:val="000000"/>
          <w:sz w:val="20"/>
          <w:szCs w:val="20"/>
          <w:lang w:eastAsia="ru-RU"/>
        </w:rPr>
      </w:pPr>
      <w:r w:rsidRPr="00916B74">
        <w:rPr>
          <w:color w:val="000000"/>
          <w:sz w:val="20"/>
          <w:szCs w:val="20"/>
          <w:lang w:eastAsia="ru-RU"/>
        </w:rPr>
        <w:t>Работника подразделения пожарной охраны _________________________________________________________________________________________________</w:t>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r w:rsidRPr="00916B74">
        <w:rPr>
          <w:color w:val="000000"/>
          <w:sz w:val="20"/>
          <w:szCs w:val="20"/>
          <w:lang w:eastAsia="ru-RU"/>
        </w:rPr>
        <w:tab/>
      </w:r>
    </w:p>
    <w:p w:rsidR="00916B74" w:rsidRPr="00916B74" w:rsidRDefault="00916B74" w:rsidP="00916B74">
      <w:pPr>
        <w:rPr>
          <w:color w:val="000000"/>
          <w:sz w:val="20"/>
          <w:szCs w:val="20"/>
          <w:vertAlign w:val="superscript"/>
          <w:lang w:eastAsia="ru-RU"/>
        </w:rPr>
      </w:pPr>
      <w:r w:rsidRPr="00916B74">
        <w:rPr>
          <w:color w:val="000000"/>
          <w:sz w:val="20"/>
          <w:szCs w:val="20"/>
          <w:vertAlign w:val="superscript"/>
          <w:lang w:eastAsia="ru-RU"/>
        </w:rPr>
        <w:t xml:space="preserve">                                                                                                                                                                 (Ф.И.О. работника пожарной охраны)</w:t>
      </w:r>
    </w:p>
    <w:p w:rsidR="00916B74" w:rsidRPr="00916B74" w:rsidRDefault="00916B74" w:rsidP="00916B74">
      <w:pPr>
        <w:rPr>
          <w:color w:val="000000"/>
          <w:sz w:val="16"/>
          <w:szCs w:val="16"/>
          <w:lang w:eastAsia="ru-RU"/>
        </w:rPr>
      </w:pPr>
      <w:r w:rsidRPr="00916B74">
        <w:rPr>
          <w:color w:val="000000"/>
          <w:sz w:val="20"/>
          <w:szCs w:val="20"/>
          <w:lang w:eastAsia="ru-RU"/>
        </w:rPr>
        <w:t>Рассмотрены, и согласованы следующие документы, оформленные ПО ____________________________________________________________________________________________:</w:t>
      </w:r>
    </w:p>
    <w:p w:rsidR="00916B74" w:rsidRPr="00916B74" w:rsidRDefault="00916B74" w:rsidP="00916B74">
      <w:pPr>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19"/>
        <w:gridCol w:w="6324"/>
        <w:gridCol w:w="425"/>
        <w:gridCol w:w="397"/>
        <w:gridCol w:w="1429"/>
      </w:tblGrid>
      <w:tr w:rsidR="00916B74" w:rsidRPr="00916B74" w:rsidTr="00916B74">
        <w:trPr>
          <w:trHeight w:val="235"/>
          <w:tblHeader/>
        </w:trPr>
        <w:tc>
          <w:tcPr>
            <w:tcW w:w="577"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 п/п</w:t>
            </w: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Наименование документа</w:t>
            </w:r>
          </w:p>
        </w:tc>
        <w:tc>
          <w:tcPr>
            <w:tcW w:w="219"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Да</w:t>
            </w:r>
          </w:p>
        </w:tc>
        <w:tc>
          <w:tcPr>
            <w:tcW w:w="205"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Нет</w:t>
            </w:r>
          </w:p>
        </w:tc>
        <w:tc>
          <w:tcPr>
            <w:tcW w:w="738"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jc w:val="center"/>
              <w:rPr>
                <w:b/>
                <w:color w:val="000000"/>
                <w:sz w:val="20"/>
                <w:szCs w:val="20"/>
                <w:lang w:eastAsia="ru-RU"/>
              </w:rPr>
            </w:pPr>
            <w:r w:rsidRPr="00916B74">
              <w:rPr>
                <w:b/>
                <w:color w:val="000000"/>
                <w:sz w:val="20"/>
                <w:szCs w:val="20"/>
                <w:lang w:eastAsia="ru-RU"/>
              </w:rPr>
              <w:t>Не применимо</w:t>
            </w:r>
          </w:p>
        </w:tc>
      </w:tr>
      <w:tr w:rsidR="00916B74" w:rsidRPr="00916B74" w:rsidTr="00916B74">
        <w:trPr>
          <w:trHeight w:val="244"/>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shd w:val="clear" w:color="auto" w:fill="FFFFFF"/>
            <w:hideMark/>
          </w:tcPr>
          <w:p w:rsidR="00916B74" w:rsidRPr="00916B74" w:rsidRDefault="00916B74" w:rsidP="00916B74">
            <w:pPr>
              <w:rPr>
                <w:b/>
                <w:sz w:val="20"/>
                <w:szCs w:val="20"/>
                <w:lang w:eastAsia="ru-RU"/>
              </w:rPr>
            </w:pPr>
            <w:r w:rsidRPr="00916B74">
              <w:rPr>
                <w:b/>
                <w:sz w:val="20"/>
                <w:szCs w:val="20"/>
                <w:lang w:eastAsia="ru-RU"/>
              </w:rPr>
              <w:t>Обученность/аттестация инженерно-технического персонала по направлению деятельности (в соответствие, с профилем специалиста):</w:t>
            </w:r>
          </w:p>
          <w:p w:rsidR="00916B74" w:rsidRPr="00916B74" w:rsidRDefault="00916B74" w:rsidP="00096A11">
            <w:pPr>
              <w:numPr>
                <w:ilvl w:val="0"/>
                <w:numId w:val="23"/>
              </w:numPr>
              <w:contextualSpacing/>
              <w:rPr>
                <w:i/>
                <w:sz w:val="18"/>
                <w:szCs w:val="18"/>
                <w:lang w:eastAsia="ru-RU"/>
              </w:rPr>
            </w:pPr>
            <w:proofErr w:type="gramStart"/>
            <w:r w:rsidRPr="00916B74">
              <w:rPr>
                <w:i/>
                <w:sz w:val="18"/>
                <w:szCs w:val="18"/>
                <w:lang w:eastAsia="ru-RU"/>
              </w:rPr>
              <w:t>А….</w:t>
            </w:r>
            <w:proofErr w:type="gramEnd"/>
            <w:r w:rsidRPr="00916B74">
              <w:rPr>
                <w:i/>
                <w:sz w:val="18"/>
                <w:szCs w:val="18"/>
                <w:lang w:eastAsia="ru-RU"/>
              </w:rPr>
              <w:t xml:space="preserve">. </w:t>
            </w:r>
          </w:p>
          <w:p w:rsidR="00916B74" w:rsidRPr="00916B74" w:rsidRDefault="00916B74" w:rsidP="00916B74">
            <w:pPr>
              <w:rPr>
                <w:i/>
                <w:sz w:val="18"/>
                <w:szCs w:val="18"/>
                <w:lang w:eastAsia="ru-RU"/>
              </w:rPr>
            </w:pPr>
            <w:r w:rsidRPr="00916B74">
              <w:rPr>
                <w:i/>
                <w:sz w:val="18"/>
                <w:szCs w:val="18"/>
                <w:lang w:eastAsia="ru-RU"/>
              </w:rPr>
              <w:t>«Общие требования промышленной безопасности»;</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Б….</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в химической, нефтехимической и нефтеперерабатывающей промышленности</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в нефтяной и газовой промышленности</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по маркшейдерскому обеспечению безопасного ведения горных работ</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на объектах газораспределения и газопотребления</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к оборудованию, работающему под давлением</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к подъемным сооружениям</w:t>
            </w:r>
          </w:p>
          <w:p w:rsidR="00916B74" w:rsidRPr="00916B74" w:rsidRDefault="00916B74" w:rsidP="00096A11">
            <w:pPr>
              <w:numPr>
                <w:ilvl w:val="0"/>
                <w:numId w:val="24"/>
              </w:numPr>
              <w:contextualSpacing/>
              <w:jc w:val="both"/>
              <w:rPr>
                <w:i/>
                <w:sz w:val="18"/>
                <w:szCs w:val="18"/>
                <w:lang w:eastAsia="ru-RU"/>
              </w:rPr>
            </w:pPr>
            <w:r w:rsidRPr="00916B74">
              <w:rPr>
                <w:i/>
                <w:sz w:val="18"/>
                <w:szCs w:val="18"/>
                <w:lang w:eastAsia="ru-RU"/>
              </w:rPr>
              <w:t>Требования промышленной безопасности при транспортировании опасных веществ</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Г…</w:t>
            </w:r>
          </w:p>
          <w:p w:rsidR="00916B74" w:rsidRPr="00916B74" w:rsidRDefault="00916B74" w:rsidP="00096A11">
            <w:pPr>
              <w:numPr>
                <w:ilvl w:val="0"/>
                <w:numId w:val="25"/>
              </w:numPr>
              <w:contextualSpacing/>
              <w:jc w:val="both"/>
              <w:rPr>
                <w:i/>
                <w:sz w:val="18"/>
                <w:szCs w:val="18"/>
                <w:lang w:eastAsia="ru-RU"/>
              </w:rPr>
            </w:pPr>
            <w:r w:rsidRPr="00916B74">
              <w:rPr>
                <w:i/>
                <w:sz w:val="18"/>
                <w:szCs w:val="18"/>
                <w:lang w:eastAsia="ru-RU"/>
              </w:rPr>
              <w:t>Требования к порядку работы в электроустановках потребителей</w:t>
            </w:r>
          </w:p>
          <w:p w:rsidR="00916B74" w:rsidRPr="00916B74" w:rsidRDefault="00916B74" w:rsidP="00096A11">
            <w:pPr>
              <w:numPr>
                <w:ilvl w:val="0"/>
                <w:numId w:val="25"/>
              </w:numPr>
              <w:contextualSpacing/>
              <w:jc w:val="both"/>
              <w:rPr>
                <w:i/>
                <w:sz w:val="18"/>
                <w:szCs w:val="18"/>
                <w:lang w:eastAsia="ru-RU"/>
              </w:rPr>
            </w:pPr>
            <w:r w:rsidRPr="00916B74">
              <w:rPr>
                <w:i/>
                <w:sz w:val="18"/>
                <w:szCs w:val="18"/>
                <w:lang w:eastAsia="ru-RU"/>
              </w:rPr>
              <w:t>Требования к порядку работы на тепловых энергоустановках и тепловых сетях</w:t>
            </w:r>
          </w:p>
          <w:p w:rsidR="00916B74" w:rsidRPr="00916B74" w:rsidRDefault="00916B74" w:rsidP="00096A11">
            <w:pPr>
              <w:numPr>
                <w:ilvl w:val="0"/>
                <w:numId w:val="25"/>
              </w:numPr>
              <w:contextualSpacing/>
              <w:jc w:val="both"/>
              <w:rPr>
                <w:i/>
                <w:sz w:val="18"/>
                <w:szCs w:val="18"/>
                <w:lang w:eastAsia="ru-RU"/>
              </w:rPr>
            </w:pPr>
            <w:r w:rsidRPr="00916B74">
              <w:rPr>
                <w:i/>
                <w:sz w:val="18"/>
                <w:szCs w:val="18"/>
                <w:lang w:eastAsia="ru-RU"/>
              </w:rPr>
              <w:t>Требования к эксплуатации электрических станций и сетей</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Электробезопасность;</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Пожарная безопасность;</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Контроль воздушной среды. Газоанализаторы;</w:t>
            </w:r>
          </w:p>
          <w:p w:rsidR="00916B74" w:rsidRPr="00916B74" w:rsidRDefault="00916B74" w:rsidP="00096A11">
            <w:pPr>
              <w:numPr>
                <w:ilvl w:val="0"/>
                <w:numId w:val="23"/>
              </w:numPr>
              <w:contextualSpacing/>
              <w:rPr>
                <w:i/>
                <w:sz w:val="18"/>
                <w:szCs w:val="18"/>
                <w:lang w:eastAsia="ru-RU"/>
              </w:rPr>
            </w:pPr>
            <w:r w:rsidRPr="00916B74">
              <w:rPr>
                <w:i/>
                <w:sz w:val="18"/>
                <w:szCs w:val="18"/>
                <w:lang w:eastAsia="ru-RU"/>
              </w:rPr>
              <w:t>Обучение и аттестация по БДД с соответствие с занимаемой должностью.</w:t>
            </w:r>
          </w:p>
          <w:p w:rsidR="00916B74" w:rsidRPr="00916B74" w:rsidRDefault="00916B74" w:rsidP="00096A11">
            <w:pPr>
              <w:numPr>
                <w:ilvl w:val="0"/>
                <w:numId w:val="23"/>
              </w:numPr>
              <w:contextualSpacing/>
              <w:rPr>
                <w:i/>
                <w:sz w:val="20"/>
                <w:szCs w:val="20"/>
                <w:lang w:eastAsia="ru-RU"/>
              </w:rPr>
            </w:pPr>
            <w:r w:rsidRPr="00916B74">
              <w:rPr>
                <w:i/>
                <w:sz w:val="18"/>
                <w:szCs w:val="18"/>
                <w:lang w:eastAsia="ru-RU"/>
              </w:rPr>
              <w:t>«Охрана труда».</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302"/>
        </w:trPr>
        <w:tc>
          <w:tcPr>
            <w:tcW w:w="577"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ind w:left="426" w:right="1719"/>
              <w:rPr>
                <w:color w:val="000000"/>
                <w:sz w:val="20"/>
                <w:szCs w:val="20"/>
                <w:lang w:val="en-US" w:eastAsia="ru-RU"/>
              </w:rPr>
            </w:pPr>
            <w:r w:rsidRPr="00916B74">
              <w:rPr>
                <w:color w:val="000000"/>
                <w:sz w:val="20"/>
                <w:szCs w:val="20"/>
                <w:lang w:val="en-US" w:eastAsia="ru-RU"/>
              </w:rPr>
              <w:t>2</w:t>
            </w: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Обученность рабочего персонала:</w:t>
            </w:r>
          </w:p>
          <w:p w:rsidR="00916B74" w:rsidRPr="00916B74" w:rsidRDefault="00916B74" w:rsidP="00916B74">
            <w:pPr>
              <w:rPr>
                <w:i/>
                <w:sz w:val="18"/>
                <w:szCs w:val="18"/>
                <w:lang w:eastAsia="ru-RU"/>
              </w:rPr>
            </w:pPr>
            <w:r w:rsidRPr="00916B74">
              <w:rPr>
                <w:i/>
                <w:sz w:val="18"/>
                <w:szCs w:val="18"/>
                <w:lang w:eastAsia="ru-RU"/>
              </w:rPr>
              <w:t>1. Курсы целевого назначения по совмещаемым профессиям;</w:t>
            </w:r>
          </w:p>
          <w:p w:rsidR="00916B74" w:rsidRPr="00916B74" w:rsidRDefault="00916B74" w:rsidP="00916B74">
            <w:pPr>
              <w:rPr>
                <w:i/>
                <w:sz w:val="18"/>
                <w:szCs w:val="18"/>
                <w:lang w:eastAsia="ru-RU"/>
              </w:rPr>
            </w:pPr>
            <w:r w:rsidRPr="00916B74">
              <w:rPr>
                <w:i/>
                <w:sz w:val="18"/>
                <w:szCs w:val="18"/>
                <w:lang w:eastAsia="ru-RU"/>
              </w:rPr>
              <w:t>2. Проверка знаний требований ОТ и практических навыков безопасной работы (инструкции по ОТ);</w:t>
            </w:r>
          </w:p>
          <w:p w:rsidR="00916B74" w:rsidRPr="00916B74" w:rsidRDefault="00916B74" w:rsidP="00916B74">
            <w:pPr>
              <w:rPr>
                <w:sz w:val="20"/>
                <w:szCs w:val="20"/>
                <w:lang w:eastAsia="ru-RU"/>
              </w:rPr>
            </w:pPr>
            <w:r w:rsidRPr="00916B74">
              <w:rPr>
                <w:i/>
                <w:sz w:val="18"/>
                <w:szCs w:val="18"/>
                <w:lang w:eastAsia="ru-RU"/>
              </w:rPr>
              <w:t>3. Квалификационное удостоверение по основной профессии (профессиональная подготовка, повышение квалификации).</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635"/>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6"/>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При образовании и накоплении отходов:</w:t>
            </w:r>
          </w:p>
          <w:p w:rsidR="00916B74" w:rsidRPr="00916B74" w:rsidRDefault="00916B74" w:rsidP="00916B74">
            <w:pPr>
              <w:rPr>
                <w:i/>
                <w:sz w:val="18"/>
                <w:szCs w:val="18"/>
                <w:lang w:eastAsia="ru-RU"/>
              </w:rPr>
            </w:pPr>
            <w:r w:rsidRPr="00916B74">
              <w:rPr>
                <w:i/>
                <w:sz w:val="18"/>
                <w:szCs w:val="18"/>
                <w:lang w:eastAsia="ru-RU"/>
              </w:rPr>
              <w:t>1. Распорядительный документ о назначении ответственного лица за деятельность в области обращения с отходами (для ИТР);</w:t>
            </w:r>
          </w:p>
          <w:p w:rsidR="00916B74" w:rsidRPr="00916B74" w:rsidRDefault="00916B74" w:rsidP="00916B74">
            <w:pPr>
              <w:rPr>
                <w:i/>
                <w:sz w:val="18"/>
                <w:szCs w:val="18"/>
                <w:lang w:eastAsia="ru-RU"/>
              </w:rPr>
            </w:pPr>
            <w:r w:rsidRPr="00916B74">
              <w:rPr>
                <w:i/>
                <w:sz w:val="18"/>
                <w:szCs w:val="18"/>
                <w:lang w:eastAsia="ru-RU"/>
              </w:rPr>
              <w:t>2. Удостоверения (сертификаты) на право работы с отходами I – IV классов опасности лиц, допущенных к обращению с отходами I – IV классов опасности;</w:t>
            </w:r>
          </w:p>
          <w:p w:rsidR="00916B74" w:rsidRPr="00916B74" w:rsidRDefault="00916B74" w:rsidP="00916B74">
            <w:pPr>
              <w:rPr>
                <w:i/>
                <w:sz w:val="18"/>
                <w:szCs w:val="18"/>
                <w:lang w:eastAsia="ru-RU"/>
              </w:rPr>
            </w:pPr>
            <w:r w:rsidRPr="00916B74">
              <w:rPr>
                <w:i/>
                <w:sz w:val="18"/>
                <w:szCs w:val="18"/>
                <w:lang w:eastAsia="ru-RU"/>
              </w:rPr>
              <w:t>3. Распорядительный документ о назначении лиц, допущенных к обращению с отходами I – IV классов опасности (для рабочих);</w:t>
            </w:r>
          </w:p>
          <w:p w:rsidR="00916B74" w:rsidRPr="00916B74" w:rsidRDefault="00916B74" w:rsidP="00916B74">
            <w:pPr>
              <w:rPr>
                <w:i/>
                <w:sz w:val="18"/>
                <w:szCs w:val="18"/>
                <w:lang w:eastAsia="ru-RU"/>
              </w:rPr>
            </w:pPr>
            <w:r w:rsidRPr="00916B74">
              <w:rPr>
                <w:i/>
                <w:sz w:val="18"/>
                <w:szCs w:val="18"/>
                <w:lang w:eastAsia="ru-RU"/>
              </w:rPr>
              <w:t>4. При отсутствии актуальных договоров на вывоз и передачу отходов – наличие специального оборудования для обезвреживания (уничтожения) отходов. Условие используется для вахтовых поселков с длительным пребыванием персонала;</w:t>
            </w:r>
          </w:p>
          <w:p w:rsidR="00916B74" w:rsidRPr="00916B74" w:rsidRDefault="00916B74" w:rsidP="00916B74">
            <w:pPr>
              <w:rPr>
                <w:i/>
                <w:sz w:val="18"/>
                <w:szCs w:val="18"/>
                <w:lang w:eastAsia="ru-RU"/>
              </w:rPr>
            </w:pPr>
            <w:r w:rsidRPr="00916B74">
              <w:rPr>
                <w:i/>
                <w:sz w:val="18"/>
                <w:szCs w:val="18"/>
                <w:lang w:eastAsia="ru-RU"/>
              </w:rPr>
              <w:t>5. Журнал учета образования и движения отходов;</w:t>
            </w:r>
          </w:p>
          <w:p w:rsidR="00916B74" w:rsidRPr="00916B74" w:rsidRDefault="00916B74" w:rsidP="00916B74">
            <w:pPr>
              <w:rPr>
                <w:b/>
                <w:sz w:val="20"/>
                <w:szCs w:val="20"/>
                <w:lang w:eastAsia="ru-RU"/>
              </w:rPr>
            </w:pPr>
            <w:r w:rsidRPr="00916B74">
              <w:rPr>
                <w:i/>
                <w:sz w:val="18"/>
                <w:szCs w:val="18"/>
                <w:lang w:eastAsia="ru-RU"/>
              </w:rPr>
              <w:t>6. Схема мест сбора, накопления и временного размещения отходов производства и потребления с указанием количества, и типа контейнеров, емкостей для жидких бытовых отходом, согласованная с работником СП ответственного за охрану окружающей среды Заказчика (после получения акта-допуска</w:t>
            </w:r>
            <w:r w:rsidRPr="00916B74">
              <w:rPr>
                <w:i/>
                <w:sz w:val="18"/>
                <w:szCs w:val="18"/>
              </w:rPr>
              <w:t xml:space="preserve"> </w:t>
            </w:r>
            <w:r w:rsidRPr="00916B74">
              <w:rPr>
                <w:i/>
                <w:sz w:val="18"/>
                <w:szCs w:val="18"/>
                <w:lang w:eastAsia="ru-RU"/>
              </w:rPr>
              <w:t>ПО на производство работ).</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629"/>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6"/>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 xml:space="preserve">При наличии и использовании ТС на объектах Заказчика: </w:t>
            </w:r>
          </w:p>
          <w:p w:rsidR="00916B74" w:rsidRPr="00916B74" w:rsidRDefault="00916B74" w:rsidP="00916B74">
            <w:pPr>
              <w:rPr>
                <w:i/>
                <w:sz w:val="18"/>
                <w:szCs w:val="18"/>
                <w:lang w:eastAsia="ru-RU"/>
              </w:rPr>
            </w:pPr>
            <w:r w:rsidRPr="00916B74">
              <w:rPr>
                <w:i/>
                <w:sz w:val="18"/>
                <w:szCs w:val="18"/>
                <w:lang w:eastAsia="ru-RU"/>
              </w:rPr>
              <w:t>Допуск ТС, тяжелой и специальной техники и водителей (машинистов) на объекты Заказчика для производства работ.</w:t>
            </w:r>
          </w:p>
          <w:p w:rsidR="00916B74" w:rsidRPr="00916B74" w:rsidRDefault="00916B74" w:rsidP="00916B74">
            <w:pPr>
              <w:rPr>
                <w:i/>
                <w:sz w:val="18"/>
                <w:szCs w:val="18"/>
                <w:lang w:eastAsia="ru-RU"/>
              </w:rPr>
            </w:pPr>
            <w:r w:rsidRPr="00916B74">
              <w:rPr>
                <w:i/>
                <w:sz w:val="18"/>
                <w:szCs w:val="18"/>
                <w:lang w:eastAsia="ru-RU"/>
              </w:rPr>
              <w:t>1. Список ТС, используемых ПО/</w:t>
            </w:r>
            <w:proofErr w:type="spellStart"/>
            <w:r w:rsidRPr="00916B74">
              <w:rPr>
                <w:i/>
                <w:sz w:val="18"/>
                <w:szCs w:val="18"/>
                <w:lang w:eastAsia="ru-RU"/>
              </w:rPr>
              <w:t>СубПО</w:t>
            </w:r>
            <w:proofErr w:type="spellEnd"/>
            <w:r w:rsidRPr="00916B74">
              <w:rPr>
                <w:i/>
                <w:sz w:val="18"/>
                <w:szCs w:val="18"/>
                <w:lang w:eastAsia="ru-RU"/>
              </w:rPr>
              <w:t xml:space="preserve"> при производстве работ на объектах Заказчика;</w:t>
            </w:r>
          </w:p>
          <w:p w:rsidR="00916B74" w:rsidRPr="00916B74" w:rsidRDefault="00916B74" w:rsidP="00916B74">
            <w:pPr>
              <w:rPr>
                <w:i/>
                <w:sz w:val="18"/>
                <w:szCs w:val="18"/>
                <w:lang w:eastAsia="ru-RU"/>
              </w:rPr>
            </w:pPr>
            <w:r w:rsidRPr="00916B74">
              <w:rPr>
                <w:i/>
                <w:sz w:val="18"/>
                <w:szCs w:val="18"/>
                <w:lang w:eastAsia="ru-RU"/>
              </w:rPr>
              <w:t>2. Список водителей (машинистов), управляющих ТС;</w:t>
            </w:r>
          </w:p>
          <w:p w:rsidR="00916B74" w:rsidRPr="00916B74" w:rsidRDefault="00916B74" w:rsidP="00916B74">
            <w:pPr>
              <w:rPr>
                <w:sz w:val="20"/>
                <w:szCs w:val="20"/>
                <w:lang w:eastAsia="ru-RU"/>
              </w:rPr>
            </w:pPr>
            <w:r w:rsidRPr="00916B74">
              <w:rPr>
                <w:i/>
                <w:sz w:val="18"/>
                <w:szCs w:val="18"/>
                <w:lang w:eastAsia="ru-RU"/>
              </w:rPr>
              <w:t>3. Документы (обеспеченность первичными средствами пожаротушения, искрогасителями, заземлением и т.п.), подтверждающие соответствие требованиям норм пожарной безопасности ТС перевозящих горюче-смазочные материалы.</w:t>
            </w:r>
            <w:r w:rsidRPr="00916B74">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7112"/>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6"/>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При эксплуатации грузоподъемных кранов:</w:t>
            </w:r>
          </w:p>
          <w:p w:rsidR="00916B74" w:rsidRPr="00916B74" w:rsidRDefault="00916B74" w:rsidP="00916B74">
            <w:pPr>
              <w:rPr>
                <w:i/>
                <w:sz w:val="18"/>
                <w:szCs w:val="18"/>
                <w:lang w:eastAsia="ru-RU"/>
              </w:rPr>
            </w:pPr>
            <w:r w:rsidRPr="00916B74">
              <w:rPr>
                <w:i/>
                <w:sz w:val="18"/>
                <w:szCs w:val="18"/>
                <w:lang w:eastAsia="ru-RU"/>
              </w:rPr>
              <w:t>1. Паспорт на грузоподъемный кран с инструкцией по монтажу, ремонту и его эксплуатации. Разрешение (наличие отметки в паспорте Ростехнадзора) на пуск крана в работу;</w:t>
            </w:r>
          </w:p>
          <w:p w:rsidR="00916B74" w:rsidRPr="00916B74" w:rsidRDefault="00916B74" w:rsidP="00916B74">
            <w:pPr>
              <w:rPr>
                <w:i/>
                <w:sz w:val="18"/>
                <w:szCs w:val="18"/>
                <w:lang w:eastAsia="ru-RU"/>
              </w:rPr>
            </w:pPr>
            <w:r w:rsidRPr="00916B74">
              <w:rPr>
                <w:i/>
                <w:sz w:val="18"/>
                <w:szCs w:val="18"/>
                <w:lang w:eastAsia="ru-RU"/>
              </w:rPr>
              <w:t>2. Вахтенный журнал;</w:t>
            </w:r>
          </w:p>
          <w:p w:rsidR="00916B74" w:rsidRPr="00916B74" w:rsidRDefault="00916B74" w:rsidP="00916B74">
            <w:pPr>
              <w:rPr>
                <w:i/>
                <w:sz w:val="18"/>
                <w:szCs w:val="18"/>
                <w:lang w:eastAsia="ru-RU"/>
              </w:rPr>
            </w:pPr>
            <w:r w:rsidRPr="00916B74">
              <w:rPr>
                <w:i/>
                <w:sz w:val="18"/>
                <w:szCs w:val="18"/>
                <w:lang w:eastAsia="ru-RU"/>
              </w:rPr>
              <w:t>3. Журнал периодических осмотров подъемных сооружений;</w:t>
            </w:r>
          </w:p>
          <w:p w:rsidR="00916B74" w:rsidRPr="00916B74" w:rsidRDefault="00916B74" w:rsidP="00916B74">
            <w:pPr>
              <w:rPr>
                <w:i/>
                <w:sz w:val="18"/>
                <w:szCs w:val="18"/>
                <w:lang w:eastAsia="ru-RU"/>
              </w:rPr>
            </w:pPr>
            <w:r w:rsidRPr="00916B74">
              <w:rPr>
                <w:i/>
                <w:sz w:val="18"/>
                <w:szCs w:val="18"/>
                <w:lang w:eastAsia="ru-RU"/>
              </w:rPr>
              <w:t>4. Журналы (протоколы) периодической проверки знаний обслуживающего персонала;</w:t>
            </w:r>
          </w:p>
          <w:p w:rsidR="00916B74" w:rsidRPr="00916B74" w:rsidRDefault="00916B74" w:rsidP="00916B74">
            <w:pPr>
              <w:rPr>
                <w:i/>
                <w:sz w:val="18"/>
                <w:szCs w:val="18"/>
                <w:lang w:eastAsia="ru-RU"/>
              </w:rPr>
            </w:pPr>
            <w:r w:rsidRPr="00916B74">
              <w:rPr>
                <w:i/>
                <w:sz w:val="18"/>
                <w:szCs w:val="18"/>
                <w:lang w:eastAsia="ru-RU"/>
              </w:rPr>
              <w:t>5. Графики планово-предупредительных ремонтов и освидетельствований подъемных сооружений;</w:t>
            </w:r>
          </w:p>
          <w:p w:rsidR="00916B74" w:rsidRPr="00916B74" w:rsidRDefault="00916B74" w:rsidP="00916B74">
            <w:pPr>
              <w:rPr>
                <w:i/>
                <w:sz w:val="18"/>
                <w:szCs w:val="18"/>
                <w:lang w:eastAsia="ru-RU"/>
              </w:rPr>
            </w:pPr>
            <w:r w:rsidRPr="00916B74">
              <w:rPr>
                <w:i/>
                <w:sz w:val="18"/>
                <w:szCs w:val="18"/>
                <w:lang w:eastAsia="ru-RU"/>
              </w:rPr>
              <w:t>6. Заключение специализированных организаций о возможности дальнейшей эксплуатации подъемного сооружения, отработавшего нормативный срок службы;</w:t>
            </w:r>
          </w:p>
          <w:p w:rsidR="00916B74" w:rsidRPr="00916B74" w:rsidRDefault="00916B74" w:rsidP="00916B74">
            <w:pPr>
              <w:rPr>
                <w:i/>
                <w:sz w:val="18"/>
                <w:szCs w:val="18"/>
                <w:lang w:eastAsia="ru-RU"/>
              </w:rPr>
            </w:pPr>
            <w:r w:rsidRPr="00916B74">
              <w:rPr>
                <w:i/>
                <w:sz w:val="18"/>
                <w:szCs w:val="18"/>
                <w:lang w:eastAsia="ru-RU"/>
              </w:rPr>
              <w:t>7. Акты замеров сопротивления изоляции электрооборудования, сопротивления растекания тока заземляющих устройств, акты настройки тепловых и токовых защит, приборов безопасности;</w:t>
            </w:r>
          </w:p>
          <w:p w:rsidR="00916B74" w:rsidRPr="00916B74" w:rsidRDefault="00916B74" w:rsidP="00916B74">
            <w:pPr>
              <w:rPr>
                <w:i/>
                <w:sz w:val="18"/>
                <w:szCs w:val="18"/>
                <w:lang w:eastAsia="ru-RU"/>
              </w:rPr>
            </w:pPr>
            <w:r w:rsidRPr="00916B74">
              <w:rPr>
                <w:i/>
                <w:sz w:val="18"/>
                <w:szCs w:val="18"/>
                <w:lang w:eastAsia="ru-RU"/>
              </w:rPr>
              <w:t>8. Распорядительный документ о назначении специалиста, ответственного за осуществление производственного контроля при эксплуатации подъемных сооружений;</w:t>
            </w:r>
          </w:p>
          <w:p w:rsidR="00916B74" w:rsidRPr="00916B74" w:rsidRDefault="00916B74" w:rsidP="00916B74">
            <w:pPr>
              <w:rPr>
                <w:i/>
                <w:sz w:val="18"/>
                <w:szCs w:val="18"/>
                <w:lang w:eastAsia="ru-RU"/>
              </w:rPr>
            </w:pPr>
            <w:r w:rsidRPr="00916B74">
              <w:rPr>
                <w:i/>
                <w:sz w:val="18"/>
                <w:szCs w:val="18"/>
                <w:lang w:eastAsia="ru-RU"/>
              </w:rPr>
              <w:t>9. Распорядительный документ о назначении специалиста, ответственного за содержание подъемных сооружений в работоспособном состоянии;</w:t>
            </w:r>
          </w:p>
          <w:p w:rsidR="00916B74" w:rsidRPr="00916B74" w:rsidRDefault="00916B74" w:rsidP="00916B74">
            <w:pPr>
              <w:rPr>
                <w:i/>
                <w:sz w:val="18"/>
                <w:szCs w:val="18"/>
                <w:lang w:eastAsia="ru-RU"/>
              </w:rPr>
            </w:pPr>
            <w:r w:rsidRPr="00916B74">
              <w:rPr>
                <w:i/>
                <w:sz w:val="18"/>
                <w:szCs w:val="18"/>
                <w:lang w:eastAsia="ru-RU"/>
              </w:rPr>
              <w:t>10. Распорядительный документ о назначении специалиста, ответственного за безопасное производство работ с применением подъемных сооружений;</w:t>
            </w:r>
          </w:p>
          <w:p w:rsidR="00916B74" w:rsidRPr="00916B74" w:rsidRDefault="00916B74" w:rsidP="00916B74">
            <w:pPr>
              <w:rPr>
                <w:i/>
                <w:sz w:val="18"/>
                <w:szCs w:val="18"/>
                <w:lang w:eastAsia="ru-RU"/>
              </w:rPr>
            </w:pPr>
            <w:r w:rsidRPr="00916B74">
              <w:rPr>
                <w:i/>
                <w:sz w:val="18"/>
                <w:szCs w:val="18"/>
                <w:lang w:eastAsia="ru-RU"/>
              </w:rPr>
              <w:t>11. Распорядительный документ о допуске к работе машинистов и стропальщиков;</w:t>
            </w:r>
          </w:p>
          <w:p w:rsidR="00916B74" w:rsidRPr="00916B74" w:rsidRDefault="00916B74" w:rsidP="00916B74">
            <w:pPr>
              <w:rPr>
                <w:i/>
                <w:sz w:val="18"/>
                <w:szCs w:val="18"/>
                <w:lang w:eastAsia="ru-RU"/>
              </w:rPr>
            </w:pPr>
            <w:r w:rsidRPr="00916B74">
              <w:rPr>
                <w:i/>
                <w:sz w:val="18"/>
                <w:szCs w:val="18"/>
                <w:lang w:eastAsia="ru-RU"/>
              </w:rPr>
              <w:t>12. Производственные инструкции для работников, занятых на работах с применением грузоподъемных кранов;</w:t>
            </w:r>
          </w:p>
          <w:p w:rsidR="00916B74" w:rsidRPr="00916B74" w:rsidRDefault="00916B74" w:rsidP="00916B74">
            <w:pPr>
              <w:rPr>
                <w:i/>
                <w:sz w:val="18"/>
                <w:szCs w:val="18"/>
                <w:lang w:eastAsia="ru-RU"/>
              </w:rPr>
            </w:pPr>
            <w:r w:rsidRPr="00916B74">
              <w:rPr>
                <w:i/>
                <w:sz w:val="18"/>
                <w:szCs w:val="18"/>
                <w:lang w:eastAsia="ru-RU"/>
              </w:rPr>
              <w:t>13. Протоколы и удостоверения по проверке знаний безопасной эксплуатации кранов обслуживающего персонала;</w:t>
            </w:r>
          </w:p>
          <w:p w:rsidR="00916B74" w:rsidRPr="00916B74" w:rsidRDefault="00916B74" w:rsidP="00916B74">
            <w:pPr>
              <w:rPr>
                <w:i/>
                <w:sz w:val="18"/>
                <w:szCs w:val="18"/>
                <w:lang w:eastAsia="ru-RU"/>
              </w:rPr>
            </w:pPr>
            <w:r w:rsidRPr="00916B74">
              <w:rPr>
                <w:i/>
                <w:sz w:val="18"/>
                <w:szCs w:val="18"/>
                <w:lang w:eastAsia="ru-RU"/>
              </w:rPr>
              <w:t>14. Журнал ремонтов грузоподъемных машин;</w:t>
            </w:r>
          </w:p>
          <w:p w:rsidR="00916B74" w:rsidRPr="00916B74" w:rsidRDefault="00916B74" w:rsidP="00916B74">
            <w:pPr>
              <w:rPr>
                <w:i/>
                <w:sz w:val="18"/>
                <w:szCs w:val="18"/>
                <w:lang w:eastAsia="ru-RU"/>
              </w:rPr>
            </w:pPr>
            <w:r w:rsidRPr="00916B74">
              <w:rPr>
                <w:i/>
                <w:sz w:val="18"/>
                <w:szCs w:val="18"/>
                <w:lang w:eastAsia="ru-RU"/>
              </w:rPr>
              <w:t>15. Журнал учета и осмотра съемных грузозахватных приспособлений и тары;</w:t>
            </w:r>
          </w:p>
          <w:p w:rsidR="00916B74" w:rsidRPr="00916B74" w:rsidRDefault="00916B74" w:rsidP="00916B74">
            <w:pPr>
              <w:rPr>
                <w:i/>
                <w:sz w:val="18"/>
                <w:szCs w:val="18"/>
                <w:lang w:eastAsia="ru-RU"/>
              </w:rPr>
            </w:pPr>
            <w:r w:rsidRPr="00916B74">
              <w:rPr>
                <w:i/>
                <w:sz w:val="18"/>
                <w:szCs w:val="18"/>
                <w:lang w:eastAsia="ru-RU"/>
              </w:rPr>
              <w:t>16. Схемы строповки и складирования грузов;</w:t>
            </w:r>
          </w:p>
          <w:p w:rsidR="00916B74" w:rsidRPr="00916B74" w:rsidRDefault="00916B74" w:rsidP="00916B74">
            <w:pPr>
              <w:rPr>
                <w:i/>
                <w:sz w:val="18"/>
                <w:szCs w:val="18"/>
                <w:lang w:eastAsia="ru-RU"/>
              </w:rPr>
            </w:pPr>
            <w:r w:rsidRPr="00916B74">
              <w:rPr>
                <w:i/>
                <w:sz w:val="18"/>
                <w:szCs w:val="18"/>
                <w:lang w:eastAsia="ru-RU"/>
              </w:rPr>
              <w:t>17. Паспорта на стропы или партию строп с сертификатами;</w:t>
            </w:r>
          </w:p>
          <w:p w:rsidR="00916B74" w:rsidRPr="00916B74" w:rsidRDefault="00916B74" w:rsidP="00916B74">
            <w:pPr>
              <w:rPr>
                <w:i/>
                <w:sz w:val="18"/>
                <w:szCs w:val="18"/>
                <w:lang w:eastAsia="ru-RU"/>
              </w:rPr>
            </w:pPr>
            <w:r w:rsidRPr="00916B74">
              <w:rPr>
                <w:i/>
                <w:sz w:val="18"/>
                <w:szCs w:val="18"/>
                <w:lang w:eastAsia="ru-RU"/>
              </w:rPr>
              <w:t xml:space="preserve">18. Технологические карты на производство погрузо-разгрузочных работ для </w:t>
            </w:r>
            <w:r w:rsidRPr="00916B74">
              <w:rPr>
                <w:i/>
                <w:sz w:val="18"/>
                <w:szCs w:val="18"/>
                <w:lang w:eastAsia="ru-RU"/>
              </w:rPr>
              <w:lastRenderedPageBreak/>
              <w:t>всех видов, перемещаемых кранами грузов и технологических процессов на погрузку (разгрузку) подвижного состава;</w:t>
            </w:r>
          </w:p>
          <w:p w:rsidR="00916B74" w:rsidRPr="00916B74" w:rsidRDefault="00916B74" w:rsidP="00916B74">
            <w:pPr>
              <w:rPr>
                <w:b/>
                <w:sz w:val="20"/>
                <w:szCs w:val="20"/>
                <w:lang w:eastAsia="ru-RU"/>
              </w:rPr>
            </w:pPr>
            <w:r w:rsidRPr="00916B74">
              <w:rPr>
                <w:i/>
                <w:sz w:val="18"/>
                <w:szCs w:val="18"/>
                <w:lang w:eastAsia="ru-RU"/>
              </w:rPr>
              <w:t>19. Проект производства работ кранами на строительно-монтажные и погрузо-разгрузочные работы.</w:t>
            </w:r>
            <w:r w:rsidRPr="00916B74">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42"/>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6"/>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Журналы:</w:t>
            </w:r>
          </w:p>
          <w:p w:rsidR="00916B74" w:rsidRPr="00916B74" w:rsidRDefault="00916B74" w:rsidP="00916B74">
            <w:pPr>
              <w:rPr>
                <w:i/>
                <w:sz w:val="18"/>
                <w:szCs w:val="18"/>
                <w:lang w:eastAsia="ru-RU"/>
              </w:rPr>
            </w:pPr>
            <w:r w:rsidRPr="00916B74">
              <w:rPr>
                <w:i/>
                <w:sz w:val="20"/>
                <w:szCs w:val="20"/>
                <w:lang w:eastAsia="ru-RU"/>
              </w:rPr>
              <w:t xml:space="preserve">1. </w:t>
            </w:r>
            <w:r w:rsidRPr="00916B74">
              <w:rPr>
                <w:i/>
                <w:sz w:val="18"/>
                <w:szCs w:val="18"/>
                <w:lang w:eastAsia="ru-RU"/>
              </w:rPr>
              <w:t>учета, проверки и испытаний электрооборудования и электроинструментов;</w:t>
            </w:r>
          </w:p>
          <w:p w:rsidR="00916B74" w:rsidRPr="00916B74" w:rsidRDefault="00916B74" w:rsidP="00916B74">
            <w:pPr>
              <w:rPr>
                <w:i/>
                <w:sz w:val="18"/>
                <w:szCs w:val="18"/>
                <w:lang w:eastAsia="ru-RU"/>
              </w:rPr>
            </w:pPr>
            <w:r w:rsidRPr="00916B74">
              <w:rPr>
                <w:i/>
                <w:sz w:val="18"/>
                <w:szCs w:val="18"/>
                <w:lang w:eastAsia="ru-RU"/>
              </w:rPr>
              <w:t>2. выдачи заданий (вахтового журнала);</w:t>
            </w:r>
          </w:p>
          <w:p w:rsidR="00916B74" w:rsidRPr="00916B74" w:rsidRDefault="00916B74" w:rsidP="00916B74">
            <w:pPr>
              <w:rPr>
                <w:i/>
                <w:sz w:val="18"/>
                <w:szCs w:val="18"/>
                <w:lang w:eastAsia="ru-RU"/>
              </w:rPr>
            </w:pPr>
            <w:r w:rsidRPr="00916B74">
              <w:rPr>
                <w:i/>
                <w:sz w:val="18"/>
                <w:szCs w:val="18"/>
                <w:lang w:eastAsia="ru-RU"/>
              </w:rPr>
              <w:t>3. проверки состояния условий труда;</w:t>
            </w:r>
          </w:p>
          <w:p w:rsidR="00916B74" w:rsidRPr="00916B74" w:rsidRDefault="00916B74" w:rsidP="00916B74">
            <w:pPr>
              <w:rPr>
                <w:i/>
                <w:sz w:val="18"/>
                <w:szCs w:val="18"/>
                <w:lang w:eastAsia="ru-RU"/>
              </w:rPr>
            </w:pPr>
            <w:r w:rsidRPr="00916B74">
              <w:rPr>
                <w:i/>
                <w:sz w:val="18"/>
                <w:szCs w:val="18"/>
                <w:lang w:eastAsia="ru-RU"/>
              </w:rPr>
              <w:t>4. учета выдачи нарядов – допусков на проведение газоопасных работ;</w:t>
            </w:r>
          </w:p>
          <w:p w:rsidR="00916B74" w:rsidRPr="00916B74" w:rsidRDefault="00916B74" w:rsidP="00916B74">
            <w:pPr>
              <w:rPr>
                <w:i/>
                <w:sz w:val="18"/>
                <w:szCs w:val="18"/>
                <w:lang w:eastAsia="ru-RU"/>
              </w:rPr>
            </w:pPr>
            <w:r w:rsidRPr="00916B74">
              <w:rPr>
                <w:i/>
                <w:sz w:val="18"/>
                <w:szCs w:val="18"/>
                <w:lang w:eastAsia="ru-RU"/>
              </w:rPr>
              <w:t>5. учета газоопасных работ, проводимых без наряда – допуска;</w:t>
            </w:r>
          </w:p>
          <w:p w:rsidR="00916B74" w:rsidRPr="00916B74" w:rsidRDefault="00916B74" w:rsidP="00916B74">
            <w:pPr>
              <w:rPr>
                <w:i/>
                <w:sz w:val="18"/>
                <w:szCs w:val="18"/>
                <w:lang w:eastAsia="ru-RU"/>
              </w:rPr>
            </w:pPr>
            <w:r w:rsidRPr="00916B74">
              <w:rPr>
                <w:i/>
                <w:sz w:val="18"/>
                <w:szCs w:val="18"/>
                <w:lang w:eastAsia="ru-RU"/>
              </w:rPr>
              <w:t>6. учета выдачи нарядов – допусков на проведение работ повышенной опасности;</w:t>
            </w:r>
          </w:p>
          <w:p w:rsidR="00916B74" w:rsidRPr="00916B74" w:rsidRDefault="00916B74" w:rsidP="00916B74">
            <w:pPr>
              <w:rPr>
                <w:i/>
                <w:sz w:val="18"/>
                <w:szCs w:val="18"/>
                <w:lang w:eastAsia="ru-RU"/>
              </w:rPr>
            </w:pPr>
            <w:r w:rsidRPr="00916B74">
              <w:rPr>
                <w:i/>
                <w:sz w:val="18"/>
                <w:szCs w:val="18"/>
                <w:lang w:eastAsia="ru-RU"/>
              </w:rPr>
              <w:t>7. регистрации не электротехнического персонала на I группу допуска по электробезопасности;</w:t>
            </w:r>
          </w:p>
          <w:p w:rsidR="00916B74" w:rsidRPr="00916B74" w:rsidRDefault="00916B74" w:rsidP="00916B74">
            <w:pPr>
              <w:rPr>
                <w:i/>
                <w:sz w:val="18"/>
                <w:szCs w:val="18"/>
                <w:lang w:eastAsia="ru-RU"/>
              </w:rPr>
            </w:pPr>
            <w:r w:rsidRPr="00916B74">
              <w:rPr>
                <w:i/>
                <w:sz w:val="18"/>
                <w:szCs w:val="18"/>
                <w:lang w:eastAsia="ru-RU"/>
              </w:rPr>
              <w:t>8. проверки и испытания СИЗ;</w:t>
            </w:r>
          </w:p>
          <w:p w:rsidR="00916B74" w:rsidRPr="00916B74" w:rsidRDefault="00916B74" w:rsidP="00916B74">
            <w:pPr>
              <w:rPr>
                <w:i/>
                <w:sz w:val="18"/>
                <w:szCs w:val="18"/>
                <w:lang w:eastAsia="ru-RU"/>
              </w:rPr>
            </w:pPr>
            <w:r w:rsidRPr="00916B74">
              <w:rPr>
                <w:i/>
                <w:sz w:val="18"/>
                <w:szCs w:val="18"/>
                <w:lang w:eastAsia="ru-RU"/>
              </w:rPr>
              <w:t>9. проведения противоаварийных тренировок;</w:t>
            </w:r>
          </w:p>
          <w:p w:rsidR="00916B74" w:rsidRPr="00916B74" w:rsidRDefault="00916B74" w:rsidP="00916B74">
            <w:pPr>
              <w:rPr>
                <w:i/>
                <w:sz w:val="18"/>
                <w:szCs w:val="18"/>
                <w:lang w:eastAsia="ru-RU"/>
              </w:rPr>
            </w:pPr>
            <w:r w:rsidRPr="00916B74">
              <w:rPr>
                <w:i/>
                <w:sz w:val="18"/>
                <w:szCs w:val="18"/>
                <w:lang w:eastAsia="ru-RU"/>
              </w:rPr>
              <w:t>10. учета проверки наличия и состояния первичных средств пожаротушения;</w:t>
            </w:r>
          </w:p>
          <w:p w:rsidR="00916B74" w:rsidRPr="00916B74" w:rsidRDefault="00916B74" w:rsidP="00916B74">
            <w:pPr>
              <w:rPr>
                <w:i/>
                <w:sz w:val="18"/>
                <w:szCs w:val="18"/>
                <w:lang w:eastAsia="ru-RU"/>
              </w:rPr>
            </w:pPr>
            <w:r w:rsidRPr="00916B74">
              <w:rPr>
                <w:i/>
                <w:sz w:val="18"/>
                <w:szCs w:val="18"/>
                <w:lang w:eastAsia="ru-RU"/>
              </w:rPr>
              <w:t>11. осмотра и испытания приставных лестниц (стремянок);</w:t>
            </w:r>
          </w:p>
          <w:p w:rsidR="00916B74" w:rsidRPr="00916B74" w:rsidRDefault="00916B74" w:rsidP="00916B74">
            <w:pPr>
              <w:rPr>
                <w:i/>
                <w:sz w:val="18"/>
                <w:szCs w:val="18"/>
                <w:lang w:eastAsia="ru-RU"/>
              </w:rPr>
            </w:pPr>
            <w:r w:rsidRPr="00916B74">
              <w:rPr>
                <w:i/>
                <w:sz w:val="18"/>
                <w:szCs w:val="18"/>
                <w:lang w:eastAsia="ru-RU"/>
              </w:rPr>
              <w:t>12. производства работ;</w:t>
            </w:r>
          </w:p>
          <w:p w:rsidR="00916B74" w:rsidRPr="00916B74" w:rsidRDefault="00916B74" w:rsidP="00916B74">
            <w:pPr>
              <w:rPr>
                <w:i/>
                <w:sz w:val="18"/>
                <w:szCs w:val="18"/>
                <w:lang w:eastAsia="ru-RU"/>
              </w:rPr>
            </w:pPr>
            <w:r w:rsidRPr="00916B74">
              <w:rPr>
                <w:i/>
                <w:sz w:val="18"/>
                <w:szCs w:val="18"/>
                <w:lang w:eastAsia="ru-RU"/>
              </w:rPr>
              <w:t>13. проверки на газопламенное оборудование;</w:t>
            </w:r>
          </w:p>
          <w:p w:rsidR="00916B74" w:rsidRPr="00916B74" w:rsidRDefault="00916B74" w:rsidP="00916B74">
            <w:pPr>
              <w:rPr>
                <w:i/>
                <w:sz w:val="18"/>
                <w:szCs w:val="18"/>
                <w:lang w:eastAsia="ru-RU"/>
              </w:rPr>
            </w:pPr>
            <w:r w:rsidRPr="00916B74">
              <w:rPr>
                <w:i/>
                <w:sz w:val="18"/>
                <w:szCs w:val="18"/>
                <w:lang w:eastAsia="ru-RU"/>
              </w:rPr>
              <w:t>14. выдачи нарядов-допусков на проведение огневых работ.</w:t>
            </w:r>
          </w:p>
          <w:p w:rsidR="00916B74" w:rsidRPr="00916B74" w:rsidRDefault="00916B74" w:rsidP="00916B74">
            <w:pPr>
              <w:rPr>
                <w:i/>
                <w:sz w:val="18"/>
                <w:szCs w:val="18"/>
                <w:lang w:eastAsia="ru-RU"/>
              </w:rPr>
            </w:pPr>
            <w:r w:rsidRPr="00916B74">
              <w:rPr>
                <w:i/>
                <w:sz w:val="18"/>
                <w:szCs w:val="18"/>
                <w:lang w:eastAsia="ru-RU"/>
              </w:rPr>
              <w:t>15. регистрации вводных инструктажей и инструктажей на рабочем месте по пожарной, промышленной безопасности и охране труда;</w:t>
            </w:r>
          </w:p>
          <w:p w:rsidR="00916B74" w:rsidRPr="00916B74" w:rsidRDefault="00916B74" w:rsidP="00916B74">
            <w:pPr>
              <w:rPr>
                <w:sz w:val="20"/>
                <w:szCs w:val="20"/>
                <w:lang w:eastAsia="ru-RU"/>
              </w:rPr>
            </w:pPr>
            <w:r w:rsidRPr="00916B74">
              <w:rPr>
                <w:i/>
                <w:sz w:val="18"/>
                <w:szCs w:val="18"/>
                <w:lang w:eastAsia="ru-RU"/>
              </w:rPr>
              <w:t xml:space="preserve">16. </w:t>
            </w:r>
            <w:proofErr w:type="gramStart"/>
            <w:r w:rsidRPr="00916B74">
              <w:rPr>
                <w:i/>
                <w:sz w:val="18"/>
                <w:szCs w:val="18"/>
                <w:lang w:eastAsia="ru-RU"/>
              </w:rPr>
              <w:t>учета количества людей с ночным пребыванием</w:t>
            </w:r>
            <w:proofErr w:type="gramEnd"/>
            <w:r w:rsidRPr="00916B74">
              <w:rPr>
                <w:i/>
                <w:sz w:val="18"/>
                <w:szCs w:val="18"/>
                <w:lang w:eastAsia="ru-RU"/>
              </w:rPr>
              <w:t xml:space="preserve"> находящихся на объекте (в том числе в ночное время).</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r w:rsidR="00916B74" w:rsidRPr="00916B74" w:rsidTr="00916B74">
        <w:trPr>
          <w:trHeight w:val="142"/>
        </w:trPr>
        <w:tc>
          <w:tcPr>
            <w:tcW w:w="577" w:type="pct"/>
            <w:tcBorders>
              <w:top w:val="single" w:sz="4" w:space="0" w:color="auto"/>
              <w:left w:val="single" w:sz="4" w:space="0" w:color="auto"/>
              <w:bottom w:val="single" w:sz="4" w:space="0" w:color="auto"/>
              <w:right w:val="single" w:sz="4" w:space="0" w:color="auto"/>
            </w:tcBorders>
          </w:tcPr>
          <w:p w:rsidR="00916B74" w:rsidRPr="00916B74" w:rsidRDefault="00916B74" w:rsidP="00096A11">
            <w:pPr>
              <w:numPr>
                <w:ilvl w:val="0"/>
                <w:numId w:val="26"/>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rsidR="00916B74" w:rsidRPr="00916B74" w:rsidRDefault="00916B74" w:rsidP="00916B74">
            <w:pPr>
              <w:rPr>
                <w:b/>
                <w:sz w:val="20"/>
                <w:szCs w:val="20"/>
                <w:lang w:eastAsia="ru-RU"/>
              </w:rPr>
            </w:pPr>
            <w:r w:rsidRPr="00916B74">
              <w:rPr>
                <w:b/>
                <w:sz w:val="20"/>
                <w:szCs w:val="20"/>
                <w:lang w:eastAsia="ru-RU"/>
              </w:rPr>
              <w:t>Документация, распорядительные документы:</w:t>
            </w:r>
          </w:p>
          <w:p w:rsidR="00916B74" w:rsidRPr="00916B74" w:rsidRDefault="00916B74" w:rsidP="00916B74">
            <w:pPr>
              <w:rPr>
                <w:i/>
                <w:sz w:val="18"/>
                <w:szCs w:val="18"/>
                <w:lang w:eastAsia="ru-RU"/>
              </w:rPr>
            </w:pPr>
            <w:r w:rsidRPr="00916B74">
              <w:rPr>
                <w:i/>
                <w:sz w:val="20"/>
                <w:szCs w:val="20"/>
                <w:lang w:eastAsia="ru-RU"/>
              </w:rPr>
              <w:t>1</w:t>
            </w:r>
            <w:r w:rsidRPr="00916B74">
              <w:rPr>
                <w:i/>
                <w:sz w:val="18"/>
                <w:szCs w:val="18"/>
                <w:lang w:eastAsia="ru-RU"/>
              </w:rPr>
              <w:t>. Распорядительные документы:</w:t>
            </w:r>
          </w:p>
          <w:p w:rsidR="00916B74" w:rsidRPr="00916B74" w:rsidRDefault="00916B74" w:rsidP="00916B74">
            <w:pPr>
              <w:rPr>
                <w:i/>
                <w:sz w:val="18"/>
                <w:szCs w:val="18"/>
                <w:lang w:eastAsia="ru-RU"/>
              </w:rPr>
            </w:pPr>
            <w:r w:rsidRPr="00916B74">
              <w:rPr>
                <w:i/>
                <w:sz w:val="18"/>
                <w:szCs w:val="18"/>
                <w:lang w:eastAsia="ru-RU"/>
              </w:rPr>
              <w:t xml:space="preserve">- о возложении обязанностей инженера (специалиста) по охране труда на одного из специалистов (организации) или договор о привлечении специалистов (организации) оказывающих услуги в области охраны труда; </w:t>
            </w:r>
          </w:p>
          <w:p w:rsidR="00916B74" w:rsidRPr="00916B74" w:rsidRDefault="00916B74" w:rsidP="00916B74">
            <w:pPr>
              <w:rPr>
                <w:i/>
                <w:sz w:val="18"/>
                <w:szCs w:val="18"/>
                <w:lang w:eastAsia="ru-RU"/>
              </w:rPr>
            </w:pPr>
            <w:r w:rsidRPr="00916B74">
              <w:rPr>
                <w:i/>
                <w:sz w:val="18"/>
                <w:szCs w:val="18"/>
                <w:lang w:eastAsia="ru-RU"/>
              </w:rPr>
              <w:t xml:space="preserve">- о назначении ответственного работника за исправное состояние, </w:t>
            </w:r>
            <w:r w:rsidRPr="00916B74">
              <w:rPr>
                <w:i/>
                <w:sz w:val="18"/>
                <w:szCs w:val="18"/>
                <w:lang w:eastAsia="ru-RU"/>
              </w:rPr>
              <w:lastRenderedPageBreak/>
              <w:t xml:space="preserve">периодическое испытание ручного переносного инструмента; </w:t>
            </w:r>
            <w:r w:rsidRPr="00916B74">
              <w:rPr>
                <w:i/>
                <w:sz w:val="18"/>
                <w:szCs w:val="18"/>
                <w:lang w:eastAsia="ru-RU"/>
              </w:rPr>
              <w:br/>
              <w:t>- о назначении лица ответственного за состояние пожарной безопасности;</w:t>
            </w:r>
          </w:p>
          <w:p w:rsidR="00916B74" w:rsidRPr="00916B74" w:rsidRDefault="00916B74" w:rsidP="00916B74">
            <w:pPr>
              <w:rPr>
                <w:i/>
                <w:sz w:val="18"/>
                <w:szCs w:val="18"/>
                <w:lang w:eastAsia="ru-RU"/>
              </w:rPr>
            </w:pPr>
            <w:r w:rsidRPr="00916B74">
              <w:rPr>
                <w:i/>
                <w:sz w:val="18"/>
                <w:szCs w:val="18"/>
                <w:lang w:eastAsia="ru-RU"/>
              </w:rPr>
              <w:t>- об обеспечении пожарной безопасности и поддержания противопожарного режима;</w:t>
            </w:r>
          </w:p>
          <w:p w:rsidR="00916B74" w:rsidRPr="00916B74" w:rsidRDefault="00916B74" w:rsidP="00916B74">
            <w:pPr>
              <w:rPr>
                <w:i/>
                <w:sz w:val="18"/>
                <w:szCs w:val="18"/>
                <w:lang w:eastAsia="ru-RU"/>
              </w:rPr>
            </w:pPr>
            <w:r w:rsidRPr="00916B74">
              <w:rPr>
                <w:i/>
                <w:sz w:val="18"/>
                <w:szCs w:val="18"/>
                <w:lang w:eastAsia="ru-RU"/>
              </w:rPr>
              <w:t xml:space="preserve">- распорядительный документ о назначении ответственного за приобретение, сохранность и контроль состояния огнетушителей. </w:t>
            </w:r>
          </w:p>
          <w:p w:rsidR="00916B74" w:rsidRPr="00916B74" w:rsidRDefault="00916B74" w:rsidP="00916B74">
            <w:pPr>
              <w:rPr>
                <w:i/>
                <w:sz w:val="18"/>
                <w:szCs w:val="18"/>
                <w:lang w:eastAsia="ru-RU"/>
              </w:rPr>
            </w:pPr>
            <w:r w:rsidRPr="00916B74">
              <w:rPr>
                <w:i/>
                <w:sz w:val="18"/>
                <w:szCs w:val="18"/>
                <w:lang w:eastAsia="ru-RU"/>
              </w:rPr>
              <w:t>2. Утвержденный перечень инструкций (по видам работ и профессиям) и нормативной документации по безопасности труда, инструкций по пожарной безопасности и наличие самих инструкций.</w:t>
            </w:r>
          </w:p>
          <w:p w:rsidR="00916B74" w:rsidRPr="00916B74" w:rsidRDefault="00916B74" w:rsidP="00916B74">
            <w:pPr>
              <w:rPr>
                <w:i/>
                <w:sz w:val="18"/>
                <w:szCs w:val="18"/>
                <w:lang w:eastAsia="ru-RU"/>
              </w:rPr>
            </w:pPr>
            <w:r w:rsidRPr="00916B74">
              <w:rPr>
                <w:i/>
                <w:sz w:val="18"/>
                <w:szCs w:val="18"/>
                <w:lang w:eastAsia="ru-RU"/>
              </w:rPr>
              <w:t xml:space="preserve">3. Схема расположения оборудования, вагон-домов на объекте для проведения работ, а также паспорта на жилые и административно-бытовые вагончики. </w:t>
            </w:r>
          </w:p>
          <w:p w:rsidR="00916B74" w:rsidRPr="00916B74" w:rsidRDefault="00916B74" w:rsidP="00916B74">
            <w:pPr>
              <w:rPr>
                <w:i/>
                <w:sz w:val="18"/>
                <w:szCs w:val="18"/>
                <w:lang w:eastAsia="ru-RU"/>
              </w:rPr>
            </w:pPr>
            <w:r w:rsidRPr="00916B74">
              <w:rPr>
                <w:i/>
                <w:sz w:val="18"/>
                <w:szCs w:val="18"/>
                <w:lang w:eastAsia="ru-RU"/>
              </w:rPr>
              <w:t>4. Наличие перечня работ повышенной опасности.</w:t>
            </w:r>
          </w:p>
          <w:p w:rsidR="00916B74" w:rsidRPr="00916B74" w:rsidRDefault="00916B74" w:rsidP="00916B74">
            <w:pPr>
              <w:rPr>
                <w:i/>
                <w:sz w:val="18"/>
                <w:szCs w:val="18"/>
                <w:lang w:eastAsia="ru-RU"/>
              </w:rPr>
            </w:pPr>
            <w:r w:rsidRPr="00916B74">
              <w:rPr>
                <w:i/>
                <w:sz w:val="18"/>
                <w:szCs w:val="18"/>
                <w:lang w:eastAsia="ru-RU"/>
              </w:rPr>
              <w:t>5. Наличие перечня газоопасных работ</w:t>
            </w:r>
          </w:p>
          <w:p w:rsidR="00916B74" w:rsidRPr="00916B74" w:rsidRDefault="00916B74" w:rsidP="00916B74">
            <w:pPr>
              <w:rPr>
                <w:i/>
                <w:sz w:val="18"/>
                <w:szCs w:val="18"/>
                <w:lang w:eastAsia="ru-RU"/>
              </w:rPr>
            </w:pPr>
            <w:r w:rsidRPr="00916B74">
              <w:rPr>
                <w:i/>
                <w:sz w:val="18"/>
                <w:szCs w:val="18"/>
                <w:lang w:eastAsia="ru-RU"/>
              </w:rPr>
              <w:t>6. Наличие перечня огневых работ</w:t>
            </w:r>
          </w:p>
          <w:p w:rsidR="00916B74" w:rsidRPr="00916B74" w:rsidRDefault="00916B74" w:rsidP="00916B74">
            <w:pPr>
              <w:rPr>
                <w:i/>
                <w:sz w:val="18"/>
                <w:szCs w:val="18"/>
                <w:lang w:eastAsia="ru-RU"/>
              </w:rPr>
            </w:pPr>
            <w:r w:rsidRPr="00916B74">
              <w:rPr>
                <w:i/>
                <w:sz w:val="18"/>
                <w:szCs w:val="18"/>
                <w:lang w:eastAsia="ru-RU"/>
              </w:rPr>
              <w:t>7. Проверка знаний и проведение инструктажей:</w:t>
            </w:r>
          </w:p>
          <w:p w:rsidR="00916B74" w:rsidRPr="00916B74" w:rsidRDefault="00916B74" w:rsidP="00916B74">
            <w:pPr>
              <w:rPr>
                <w:i/>
                <w:sz w:val="18"/>
                <w:szCs w:val="18"/>
                <w:lang w:eastAsia="ru-RU"/>
              </w:rPr>
            </w:pPr>
            <w:r w:rsidRPr="00916B74">
              <w:rPr>
                <w:i/>
                <w:sz w:val="18"/>
                <w:szCs w:val="18"/>
                <w:lang w:eastAsia="ru-RU"/>
              </w:rPr>
              <w:t>- графики проверки знаний рабочих и аттестации специалистов и руководителей работ;</w:t>
            </w:r>
          </w:p>
          <w:p w:rsidR="00916B74" w:rsidRPr="00916B74" w:rsidRDefault="00916B74" w:rsidP="00916B74">
            <w:pPr>
              <w:rPr>
                <w:i/>
                <w:sz w:val="18"/>
                <w:szCs w:val="18"/>
                <w:lang w:eastAsia="ru-RU"/>
              </w:rPr>
            </w:pPr>
            <w:r w:rsidRPr="00916B74">
              <w:rPr>
                <w:i/>
                <w:sz w:val="18"/>
                <w:szCs w:val="18"/>
                <w:lang w:eastAsia="ru-RU"/>
              </w:rPr>
              <w:t>- программы инструктажей на рабочем месте (по профессиям) рабочих.</w:t>
            </w:r>
          </w:p>
          <w:p w:rsidR="00916B74" w:rsidRPr="00916B74" w:rsidRDefault="00916B74" w:rsidP="00916B74">
            <w:pPr>
              <w:rPr>
                <w:i/>
                <w:sz w:val="18"/>
                <w:szCs w:val="18"/>
                <w:lang w:eastAsia="ru-RU"/>
              </w:rPr>
            </w:pPr>
            <w:r w:rsidRPr="00916B74">
              <w:rPr>
                <w:i/>
                <w:sz w:val="18"/>
                <w:szCs w:val="18"/>
                <w:lang w:eastAsia="ru-RU"/>
              </w:rPr>
              <w:t>8.Средства индивидуальной защиты:</w:t>
            </w:r>
          </w:p>
          <w:p w:rsidR="00916B74" w:rsidRPr="00916B74" w:rsidRDefault="00916B74" w:rsidP="00916B74">
            <w:pPr>
              <w:rPr>
                <w:i/>
                <w:sz w:val="18"/>
                <w:szCs w:val="18"/>
                <w:lang w:eastAsia="ru-RU"/>
              </w:rPr>
            </w:pPr>
            <w:r w:rsidRPr="00916B74">
              <w:rPr>
                <w:i/>
                <w:sz w:val="18"/>
                <w:szCs w:val="18"/>
                <w:lang w:eastAsia="ru-RU"/>
              </w:rPr>
              <w:t xml:space="preserve"> - Перечень профессий и должностей, которым выдаются бесплатная спецодежда, спецобувь и другие средства индивидуальной защиты защитных средств по профессиям; </w:t>
            </w:r>
          </w:p>
          <w:p w:rsidR="00916B74" w:rsidRPr="00916B74" w:rsidRDefault="00916B74" w:rsidP="00916B74">
            <w:pPr>
              <w:rPr>
                <w:i/>
                <w:sz w:val="18"/>
                <w:szCs w:val="18"/>
                <w:lang w:eastAsia="ru-RU"/>
              </w:rPr>
            </w:pPr>
            <w:r w:rsidRPr="00916B74">
              <w:rPr>
                <w:i/>
                <w:sz w:val="18"/>
                <w:szCs w:val="18"/>
                <w:lang w:eastAsia="ru-RU"/>
              </w:rPr>
              <w:t>- Акты испытаний предохранительных (спасательных) поясов, веревок, противогазов и других СИЗ.</w:t>
            </w:r>
          </w:p>
          <w:p w:rsidR="00916B74" w:rsidRPr="00916B74" w:rsidRDefault="00916B74" w:rsidP="00916B74">
            <w:pPr>
              <w:rPr>
                <w:i/>
                <w:sz w:val="18"/>
                <w:szCs w:val="18"/>
                <w:lang w:eastAsia="ru-RU"/>
              </w:rPr>
            </w:pPr>
            <w:r w:rsidRPr="00916B74">
              <w:rPr>
                <w:i/>
                <w:sz w:val="18"/>
                <w:szCs w:val="18"/>
                <w:lang w:eastAsia="ru-RU"/>
              </w:rPr>
              <w:t>9. Паспорта на газопламенное оборудование.</w:t>
            </w:r>
          </w:p>
          <w:p w:rsidR="00916B74" w:rsidRPr="00916B74" w:rsidRDefault="00916B74" w:rsidP="00916B74">
            <w:pPr>
              <w:rPr>
                <w:i/>
                <w:sz w:val="18"/>
                <w:szCs w:val="18"/>
                <w:lang w:eastAsia="ru-RU"/>
              </w:rPr>
            </w:pPr>
            <w:r w:rsidRPr="00916B74">
              <w:rPr>
                <w:i/>
                <w:sz w:val="18"/>
                <w:szCs w:val="18"/>
                <w:lang w:eastAsia="ru-RU"/>
              </w:rPr>
              <w:t>10. План эвакуации людей и материальных ценностей при пожаре из зданий (помещений) (при количестве 10 и более человек).</w:t>
            </w:r>
          </w:p>
          <w:p w:rsidR="00916B74" w:rsidRPr="00916B74" w:rsidRDefault="00916B74" w:rsidP="00916B74">
            <w:pPr>
              <w:rPr>
                <w:i/>
                <w:sz w:val="18"/>
                <w:szCs w:val="18"/>
                <w:lang w:eastAsia="ru-RU"/>
              </w:rPr>
            </w:pPr>
            <w:r w:rsidRPr="00916B74">
              <w:rPr>
                <w:i/>
                <w:sz w:val="18"/>
                <w:szCs w:val="18"/>
                <w:lang w:eastAsia="ru-RU"/>
              </w:rPr>
              <w:t>11. Инструкция о порядке действия обслуживающего персонала (ответственных работников) по эвакуации людей при пожаре в дневное и ночное время.</w:t>
            </w:r>
          </w:p>
          <w:p w:rsidR="00916B74" w:rsidRPr="00916B74" w:rsidRDefault="00916B74" w:rsidP="00916B74">
            <w:pPr>
              <w:rPr>
                <w:i/>
                <w:sz w:val="18"/>
                <w:szCs w:val="18"/>
                <w:lang w:eastAsia="ru-RU"/>
              </w:rPr>
            </w:pPr>
            <w:r w:rsidRPr="00916B74">
              <w:rPr>
                <w:i/>
                <w:sz w:val="18"/>
                <w:szCs w:val="18"/>
                <w:lang w:eastAsia="ru-RU"/>
              </w:rPr>
              <w:t>12. Документы планирования и учета результатов проведения практических тренировок лиц, осуществляющих свою деятельность на объекте, по отработке инструкции о действиях персонала по эвакуации людей при пожаре (распорядительные документы, планы, графики, акты, протоколы, журналы, отчеты и пр.).</w:t>
            </w:r>
          </w:p>
          <w:p w:rsidR="00916B74" w:rsidRPr="00916B74" w:rsidRDefault="00916B74" w:rsidP="00916B74">
            <w:pPr>
              <w:rPr>
                <w:i/>
                <w:sz w:val="18"/>
                <w:szCs w:val="18"/>
                <w:lang w:eastAsia="ru-RU"/>
              </w:rPr>
            </w:pPr>
            <w:r w:rsidRPr="00916B74">
              <w:rPr>
                <w:i/>
                <w:sz w:val="18"/>
                <w:szCs w:val="18"/>
                <w:lang w:eastAsia="ru-RU"/>
              </w:rPr>
              <w:t>13. Комплекты исполнительной документации на установки и системы противопожарной защиты объекта (схемы (планы), акты скрытых работ, испытаний, замеров).</w:t>
            </w:r>
          </w:p>
          <w:p w:rsidR="00916B74" w:rsidRPr="00916B74" w:rsidRDefault="00916B74" w:rsidP="00916B74">
            <w:pPr>
              <w:rPr>
                <w:i/>
                <w:sz w:val="18"/>
                <w:szCs w:val="18"/>
                <w:lang w:eastAsia="ru-RU"/>
              </w:rPr>
            </w:pPr>
            <w:r w:rsidRPr="00916B74">
              <w:rPr>
                <w:i/>
                <w:sz w:val="18"/>
                <w:szCs w:val="18"/>
                <w:lang w:eastAsia="ru-RU"/>
              </w:rPr>
              <w:t>14. Комплект документации, подтверждающий проведения работ по техническому обслуживанию и планово-предупредительному ремонту систем противопожарной защиты (регламент, графики, журналы и т.п.).</w:t>
            </w:r>
          </w:p>
          <w:p w:rsidR="00916B74" w:rsidRPr="00916B74" w:rsidRDefault="00916B74" w:rsidP="00916B74">
            <w:pPr>
              <w:rPr>
                <w:sz w:val="20"/>
                <w:szCs w:val="20"/>
                <w:lang w:eastAsia="ru-RU"/>
              </w:rPr>
            </w:pPr>
            <w:r w:rsidRPr="00916B74">
              <w:rPr>
                <w:i/>
                <w:sz w:val="18"/>
                <w:szCs w:val="18"/>
                <w:lang w:eastAsia="ru-RU"/>
              </w:rPr>
              <w:t>15. Эксплуатационные паспорта на первичные средства пожаротушения (огнетушители).</w:t>
            </w:r>
            <w:r w:rsidRPr="00916B74">
              <w:rPr>
                <w:sz w:val="18"/>
                <w:szCs w:val="18"/>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1719"/>
              <w:rPr>
                <w:b/>
                <w:color w:val="000000"/>
                <w:sz w:val="20"/>
                <w:szCs w:val="20"/>
                <w:lang w:eastAsia="ru-RU"/>
              </w:rPr>
            </w:pPr>
          </w:p>
        </w:tc>
      </w:tr>
    </w:tbl>
    <w:p w:rsidR="00916B74" w:rsidRPr="00916B74" w:rsidRDefault="00916B74" w:rsidP="00916B74">
      <w:pPr>
        <w:ind w:right="99"/>
        <w:rPr>
          <w:color w:val="000000"/>
          <w:sz w:val="20"/>
          <w:szCs w:val="20"/>
          <w:lang w:eastAsia="ru-RU"/>
        </w:rPr>
      </w:pPr>
      <w:r w:rsidRPr="00916B74">
        <w:rPr>
          <w:color w:val="000000"/>
          <w:sz w:val="20"/>
          <w:szCs w:val="20"/>
          <w:lang w:eastAsia="ru-RU"/>
        </w:rPr>
        <w:t xml:space="preserve">Вышеуказанные документы соответствуют требованиям по ПБОТОС и ПЛЧС Заказчика. </w:t>
      </w:r>
    </w:p>
    <w:p w:rsidR="00916B74" w:rsidRPr="00916B74" w:rsidRDefault="00916B74" w:rsidP="00916B74">
      <w:pPr>
        <w:ind w:right="99"/>
        <w:rPr>
          <w:color w:val="000000"/>
          <w:sz w:val="20"/>
          <w:szCs w:val="20"/>
          <w:lang w:eastAsia="ru-RU"/>
        </w:rPr>
      </w:pPr>
      <w:r w:rsidRPr="00916B74">
        <w:rPr>
          <w:color w:val="000000"/>
          <w:sz w:val="20"/>
          <w:szCs w:val="20"/>
          <w:lang w:eastAsia="ru-RU"/>
        </w:rPr>
        <w:t>Приложение с указанием мероприятий для обеспечения безопасности при производстве работ выданы представителю ПО_______________________________________________________________________________</w:t>
      </w:r>
    </w:p>
    <w:p w:rsidR="00916B74" w:rsidRPr="00916B74" w:rsidRDefault="00916B74" w:rsidP="00916B74">
      <w:pPr>
        <w:ind w:right="1719"/>
        <w:rPr>
          <w:color w:val="000000"/>
          <w:sz w:val="20"/>
          <w:szCs w:val="20"/>
          <w:lang w:eastAsia="ru-RU"/>
        </w:rPr>
      </w:pPr>
    </w:p>
    <w:p w:rsidR="00916B74" w:rsidRPr="00916B74" w:rsidRDefault="00916B74" w:rsidP="00916B74">
      <w:pPr>
        <w:ind w:right="99"/>
        <w:rPr>
          <w:color w:val="000000"/>
          <w:sz w:val="20"/>
          <w:szCs w:val="20"/>
          <w:lang w:eastAsia="ru-RU"/>
        </w:rPr>
      </w:pPr>
      <w:r w:rsidRPr="00916B74">
        <w:rPr>
          <w:color w:val="000000"/>
          <w:sz w:val="20"/>
          <w:szCs w:val="20"/>
          <w:lang w:eastAsia="ru-RU"/>
        </w:rPr>
        <w:t xml:space="preserve">ПО (Наименование </w:t>
      </w:r>
      <w:proofErr w:type="gramStart"/>
      <w:r w:rsidRPr="00916B74">
        <w:rPr>
          <w:color w:val="000000"/>
          <w:sz w:val="20"/>
          <w:szCs w:val="20"/>
          <w:lang w:eastAsia="ru-RU"/>
        </w:rPr>
        <w:t>ПО)_</w:t>
      </w:r>
      <w:proofErr w:type="gramEnd"/>
      <w:r w:rsidRPr="00916B74">
        <w:rPr>
          <w:color w:val="000000"/>
          <w:sz w:val="20"/>
          <w:szCs w:val="20"/>
          <w:lang w:eastAsia="ru-RU"/>
        </w:rPr>
        <w:t xml:space="preserve">_________________допускается/не допускается </w:t>
      </w:r>
    </w:p>
    <w:p w:rsidR="00916B74" w:rsidRPr="00916B74" w:rsidRDefault="00916B74" w:rsidP="00916B74">
      <w:pPr>
        <w:ind w:right="99"/>
        <w:jc w:val="center"/>
        <w:rPr>
          <w:color w:val="000000"/>
          <w:sz w:val="20"/>
          <w:szCs w:val="20"/>
          <w:lang w:eastAsia="ru-RU"/>
        </w:rPr>
      </w:pPr>
      <w:r w:rsidRPr="00916B74">
        <w:rPr>
          <w:color w:val="000000"/>
          <w:sz w:val="20"/>
          <w:szCs w:val="20"/>
          <w:lang w:eastAsia="ru-RU"/>
        </w:rPr>
        <w:t xml:space="preserve">                          </w:t>
      </w:r>
      <w:r w:rsidRPr="00916B74">
        <w:rPr>
          <w:color w:val="000000"/>
          <w:sz w:val="20"/>
          <w:szCs w:val="20"/>
          <w:vertAlign w:val="superscript"/>
          <w:lang w:eastAsia="ru-RU"/>
        </w:rPr>
        <w:t>(не нужное зачеркнуть)</w:t>
      </w:r>
      <w:r w:rsidRPr="00916B74">
        <w:rPr>
          <w:color w:val="000000"/>
          <w:sz w:val="12"/>
          <w:szCs w:val="16"/>
          <w:lang w:eastAsia="ru-RU"/>
        </w:rPr>
        <w:t xml:space="preserve">                                                                             </w:t>
      </w:r>
    </w:p>
    <w:p w:rsidR="00916B74" w:rsidRPr="00916B74" w:rsidRDefault="00916B74" w:rsidP="00916B74">
      <w:pPr>
        <w:ind w:right="99"/>
        <w:rPr>
          <w:color w:val="000000"/>
          <w:sz w:val="20"/>
          <w:szCs w:val="20"/>
          <w:lang w:eastAsia="ru-RU"/>
        </w:rPr>
      </w:pPr>
      <w:r w:rsidRPr="00916B74">
        <w:rPr>
          <w:color w:val="000000"/>
          <w:sz w:val="20"/>
          <w:szCs w:val="20"/>
          <w:lang w:eastAsia="ru-RU"/>
        </w:rPr>
        <w:t>на объект: ________________________________________________________________________________________________</w:t>
      </w:r>
    </w:p>
    <w:p w:rsidR="00916B74" w:rsidRPr="00916B74" w:rsidRDefault="00916B74" w:rsidP="00916B74">
      <w:pPr>
        <w:ind w:right="1719"/>
        <w:rPr>
          <w:color w:val="000000"/>
          <w:sz w:val="14"/>
          <w:szCs w:val="16"/>
          <w:lang w:eastAsia="ru-RU"/>
        </w:rPr>
      </w:pPr>
      <w:r w:rsidRPr="00916B74">
        <w:rPr>
          <w:color w:val="000000"/>
          <w:sz w:val="14"/>
          <w:szCs w:val="16"/>
          <w:lang w:eastAsia="ru-RU"/>
        </w:rPr>
        <w:t xml:space="preserve">                                                                                                                        (наименование объекта)</w:t>
      </w:r>
    </w:p>
    <w:p w:rsidR="00916B74" w:rsidRPr="00916B74" w:rsidRDefault="00916B74" w:rsidP="00916B74">
      <w:pPr>
        <w:ind w:right="1719"/>
        <w:rPr>
          <w:color w:val="000000"/>
          <w:sz w:val="12"/>
          <w:szCs w:val="16"/>
          <w:lang w:eastAsia="ru-RU"/>
        </w:rPr>
      </w:pPr>
    </w:p>
    <w:tbl>
      <w:tblPr>
        <w:tblW w:w="4761" w:type="pct"/>
        <w:tblLook w:val="04A0" w:firstRow="1" w:lastRow="0" w:firstColumn="1" w:lastColumn="0" w:noHBand="0" w:noVBand="1"/>
      </w:tblPr>
      <w:tblGrid>
        <w:gridCol w:w="3215"/>
        <w:gridCol w:w="1516"/>
        <w:gridCol w:w="1882"/>
        <w:gridCol w:w="2770"/>
      </w:tblGrid>
      <w:tr w:rsidR="00916B74" w:rsidRPr="00916B74" w:rsidTr="00916B74">
        <w:trPr>
          <w:trHeight w:val="255"/>
        </w:trPr>
        <w:tc>
          <w:tcPr>
            <w:tcW w:w="1713" w:type="pct"/>
            <w:noWrap/>
            <w:vAlign w:val="bottom"/>
            <w:hideMark/>
          </w:tcPr>
          <w:p w:rsidR="00916B74" w:rsidRPr="00916B74" w:rsidRDefault="00916B74" w:rsidP="00916B74">
            <w:pPr>
              <w:ind w:right="-76"/>
              <w:rPr>
                <w:b/>
                <w:sz w:val="20"/>
                <w:szCs w:val="20"/>
                <w:lang w:eastAsia="ru-RU"/>
              </w:rPr>
            </w:pPr>
            <w:r w:rsidRPr="00916B74">
              <w:rPr>
                <w:b/>
                <w:sz w:val="20"/>
                <w:szCs w:val="20"/>
                <w:lang w:eastAsia="ru-RU"/>
              </w:rPr>
              <w:t>Представитель службы СОБПП</w:t>
            </w:r>
          </w:p>
        </w:tc>
        <w:tc>
          <w:tcPr>
            <w:tcW w:w="808" w:type="pct"/>
            <w:tcBorders>
              <w:top w:val="nil"/>
              <w:left w:val="nil"/>
              <w:bottom w:val="single" w:sz="4" w:space="0" w:color="auto"/>
              <w:right w:val="nil"/>
            </w:tcBorders>
            <w:noWrap/>
            <w:vAlign w:val="bottom"/>
            <w:hideMark/>
          </w:tcPr>
          <w:p w:rsidR="00916B74" w:rsidRPr="00916B74" w:rsidRDefault="00916B74" w:rsidP="00916B74">
            <w:pPr>
              <w:rPr>
                <w:b/>
                <w:sz w:val="20"/>
                <w:szCs w:val="20"/>
                <w:lang w:eastAsia="ru-RU"/>
              </w:rPr>
            </w:pPr>
            <w:r w:rsidRPr="00916B74">
              <w:rPr>
                <w:b/>
                <w:sz w:val="20"/>
                <w:szCs w:val="20"/>
                <w:lang w:eastAsia="ru-RU"/>
              </w:rPr>
              <w:t> </w:t>
            </w:r>
          </w:p>
        </w:tc>
        <w:tc>
          <w:tcPr>
            <w:tcW w:w="1003" w:type="pct"/>
            <w:tcBorders>
              <w:top w:val="nil"/>
              <w:left w:val="nil"/>
              <w:bottom w:val="single" w:sz="4" w:space="0" w:color="auto"/>
              <w:right w:val="nil"/>
            </w:tcBorders>
            <w:noWrap/>
            <w:vAlign w:val="bottom"/>
            <w:hideMark/>
          </w:tcPr>
          <w:p w:rsidR="00916B74" w:rsidRPr="00916B74" w:rsidRDefault="00916B74" w:rsidP="00916B74">
            <w:pPr>
              <w:rPr>
                <w:b/>
                <w:sz w:val="20"/>
                <w:szCs w:val="20"/>
                <w:lang w:eastAsia="ru-RU"/>
              </w:rPr>
            </w:pPr>
            <w:r w:rsidRPr="00916B74">
              <w:rPr>
                <w:b/>
                <w:sz w:val="20"/>
                <w:szCs w:val="20"/>
                <w:lang w:eastAsia="ru-RU"/>
              </w:rPr>
              <w:t> </w:t>
            </w:r>
          </w:p>
        </w:tc>
        <w:tc>
          <w:tcPr>
            <w:tcW w:w="1476" w:type="pct"/>
            <w:noWrap/>
            <w:vAlign w:val="bottom"/>
            <w:hideMark/>
          </w:tcPr>
          <w:p w:rsidR="00916B74" w:rsidRPr="00916B74" w:rsidRDefault="00916B74" w:rsidP="00916B74">
            <w:pPr>
              <w:rPr>
                <w:b/>
                <w:sz w:val="18"/>
                <w:szCs w:val="18"/>
                <w:lang w:eastAsia="ru-RU"/>
              </w:rPr>
            </w:pPr>
            <w:r w:rsidRPr="00916B74">
              <w:rPr>
                <w:b/>
                <w:sz w:val="18"/>
                <w:szCs w:val="18"/>
                <w:lang w:eastAsia="ru-RU"/>
              </w:rPr>
              <w:t>«____» _________ 20___г.</w:t>
            </w:r>
          </w:p>
        </w:tc>
      </w:tr>
      <w:tr w:rsidR="00916B74" w:rsidRPr="00916B74" w:rsidTr="00916B74">
        <w:trPr>
          <w:trHeight w:val="176"/>
        </w:trPr>
        <w:tc>
          <w:tcPr>
            <w:tcW w:w="1713" w:type="pct"/>
            <w:noWrap/>
            <w:vAlign w:val="bottom"/>
          </w:tcPr>
          <w:p w:rsidR="00916B74" w:rsidRPr="00916B74" w:rsidRDefault="00916B74" w:rsidP="00916B74">
            <w:pPr>
              <w:rPr>
                <w:sz w:val="16"/>
                <w:szCs w:val="16"/>
                <w:lang w:eastAsia="ru-RU"/>
              </w:rPr>
            </w:pPr>
          </w:p>
        </w:tc>
        <w:tc>
          <w:tcPr>
            <w:tcW w:w="808" w:type="pct"/>
            <w:tcBorders>
              <w:top w:val="single" w:sz="4" w:space="0" w:color="auto"/>
              <w:left w:val="nil"/>
              <w:bottom w:val="nil"/>
              <w:right w:val="nil"/>
            </w:tcBorders>
            <w:noWrap/>
            <w:hideMark/>
          </w:tcPr>
          <w:p w:rsidR="00916B74" w:rsidRPr="00916B74" w:rsidRDefault="00916B74" w:rsidP="00916B74">
            <w:pPr>
              <w:jc w:val="center"/>
              <w:rPr>
                <w:b/>
                <w:iCs/>
                <w:sz w:val="14"/>
                <w:szCs w:val="14"/>
                <w:lang w:eastAsia="ru-RU"/>
              </w:rPr>
            </w:pPr>
            <w:r w:rsidRPr="00916B74">
              <w:rPr>
                <w:b/>
                <w:iCs/>
                <w:sz w:val="14"/>
                <w:szCs w:val="14"/>
                <w:lang w:eastAsia="ru-RU"/>
              </w:rPr>
              <w:t>(Фамилия И.О.)</w:t>
            </w:r>
          </w:p>
        </w:tc>
        <w:tc>
          <w:tcPr>
            <w:tcW w:w="1003" w:type="pct"/>
            <w:tcBorders>
              <w:top w:val="single" w:sz="4" w:space="0" w:color="auto"/>
              <w:left w:val="nil"/>
              <w:bottom w:val="nil"/>
              <w:right w:val="nil"/>
            </w:tcBorders>
            <w:noWrap/>
            <w:hideMark/>
          </w:tcPr>
          <w:p w:rsidR="00916B74" w:rsidRPr="00916B74" w:rsidRDefault="00916B74" w:rsidP="00916B74">
            <w:pPr>
              <w:jc w:val="center"/>
              <w:rPr>
                <w:b/>
                <w:iCs/>
                <w:sz w:val="14"/>
                <w:szCs w:val="14"/>
                <w:lang w:eastAsia="ru-RU"/>
              </w:rPr>
            </w:pPr>
            <w:r w:rsidRPr="00916B74">
              <w:rPr>
                <w:b/>
                <w:iCs/>
                <w:sz w:val="14"/>
                <w:szCs w:val="14"/>
                <w:lang w:eastAsia="ru-RU"/>
              </w:rPr>
              <w:t>(Подпись)</w:t>
            </w:r>
          </w:p>
        </w:tc>
        <w:tc>
          <w:tcPr>
            <w:tcW w:w="1476" w:type="pct"/>
            <w:noWrap/>
            <w:hideMark/>
          </w:tcPr>
          <w:p w:rsidR="00916B74" w:rsidRPr="00916B74" w:rsidRDefault="00916B74" w:rsidP="00916B74">
            <w:pPr>
              <w:jc w:val="center"/>
              <w:rPr>
                <w:b/>
                <w:iCs/>
                <w:sz w:val="14"/>
                <w:szCs w:val="14"/>
                <w:lang w:eastAsia="ru-RU"/>
              </w:rPr>
            </w:pPr>
            <w:r w:rsidRPr="00916B74">
              <w:rPr>
                <w:b/>
                <w:iCs/>
                <w:sz w:val="14"/>
                <w:szCs w:val="14"/>
                <w:lang w:eastAsia="ru-RU"/>
              </w:rPr>
              <w:t>(Дата)</w:t>
            </w:r>
          </w:p>
        </w:tc>
      </w:tr>
    </w:tbl>
    <w:p w:rsidR="00916B74" w:rsidRPr="00916B74" w:rsidRDefault="00916B74" w:rsidP="00916B74">
      <w:pPr>
        <w:widowControl w:val="0"/>
        <w:autoSpaceDE w:val="0"/>
        <w:autoSpaceDN w:val="0"/>
        <w:adjustRightInd w:val="0"/>
        <w:ind w:left="-426" w:right="99"/>
        <w:rPr>
          <w:b/>
          <w:bCs/>
          <w:color w:val="000000"/>
          <w:sz w:val="20"/>
          <w:szCs w:val="20"/>
          <w:lang w:eastAsia="ru-RU"/>
        </w:rPr>
      </w:pPr>
    </w:p>
    <w:p w:rsidR="00916B74" w:rsidRPr="00916B74" w:rsidRDefault="00916B74" w:rsidP="00916B74">
      <w:pPr>
        <w:widowControl w:val="0"/>
        <w:autoSpaceDE w:val="0"/>
        <w:autoSpaceDN w:val="0"/>
        <w:adjustRightInd w:val="0"/>
        <w:ind w:right="99"/>
        <w:rPr>
          <w:b/>
          <w:bCs/>
          <w:color w:val="000000"/>
          <w:sz w:val="20"/>
          <w:szCs w:val="20"/>
          <w:lang w:eastAsia="ru-RU"/>
        </w:rPr>
      </w:pPr>
    </w:p>
    <w:p w:rsidR="00916B74" w:rsidRPr="00916B74" w:rsidRDefault="00916B74" w:rsidP="00916B74">
      <w:pPr>
        <w:widowControl w:val="0"/>
        <w:autoSpaceDE w:val="0"/>
        <w:autoSpaceDN w:val="0"/>
        <w:adjustRightInd w:val="0"/>
        <w:ind w:right="99"/>
        <w:rPr>
          <w:b/>
          <w:bCs/>
          <w:color w:val="000000"/>
          <w:sz w:val="20"/>
          <w:szCs w:val="20"/>
          <w:lang w:eastAsia="ru-RU"/>
        </w:rPr>
      </w:pPr>
      <w:r w:rsidRPr="00916B74">
        <w:rPr>
          <w:b/>
          <w:bCs/>
          <w:color w:val="000000"/>
          <w:sz w:val="20"/>
          <w:szCs w:val="20"/>
          <w:lang w:eastAsia="ru-RU"/>
        </w:rPr>
        <w:t>Акт-допуск ПО на производство работ утверждаю, и разрешаю производство работ:</w:t>
      </w:r>
    </w:p>
    <w:p w:rsidR="00916B74" w:rsidRPr="00916B74" w:rsidRDefault="00916B74" w:rsidP="00916B74">
      <w:pPr>
        <w:widowControl w:val="0"/>
        <w:autoSpaceDE w:val="0"/>
        <w:autoSpaceDN w:val="0"/>
        <w:adjustRightInd w:val="0"/>
        <w:ind w:right="99"/>
        <w:rPr>
          <w:sz w:val="20"/>
          <w:szCs w:val="20"/>
          <w:lang w:eastAsia="ru-RU"/>
        </w:rPr>
      </w:pPr>
      <w:r w:rsidRPr="00916B74">
        <w:rPr>
          <w:sz w:val="20"/>
          <w:szCs w:val="20"/>
          <w:lang w:eastAsia="ru-RU"/>
        </w:rPr>
        <w:t>Руководитель производственного структурного подразделения Заказчика</w:t>
      </w:r>
    </w:p>
    <w:p w:rsidR="00916B74" w:rsidRPr="00916B74" w:rsidRDefault="00916B74" w:rsidP="00916B74">
      <w:pPr>
        <w:widowControl w:val="0"/>
        <w:autoSpaceDE w:val="0"/>
        <w:autoSpaceDN w:val="0"/>
        <w:adjustRightInd w:val="0"/>
        <w:ind w:right="99"/>
        <w:rPr>
          <w:b/>
          <w:bCs/>
          <w:color w:val="000000"/>
          <w:sz w:val="20"/>
          <w:szCs w:val="20"/>
          <w:lang w:eastAsia="ru-RU"/>
        </w:rPr>
      </w:pPr>
      <w:r w:rsidRPr="00916B74">
        <w:rPr>
          <w:b/>
          <w:bCs/>
          <w:smallCaps/>
          <w:sz w:val="20"/>
          <w:szCs w:val="20"/>
          <w:lang w:eastAsia="ru-RU"/>
        </w:rPr>
        <w:t xml:space="preserve"> </w:t>
      </w:r>
      <w:r w:rsidRPr="00916B74">
        <w:rPr>
          <w:b/>
          <w:bCs/>
          <w:color w:val="000000"/>
          <w:sz w:val="20"/>
          <w:szCs w:val="20"/>
          <w:lang w:eastAsia="ru-RU"/>
        </w:rPr>
        <w:t xml:space="preserve">___________________________ /_________________/                </w:t>
      </w:r>
      <w:proofErr w:type="gramStart"/>
      <w:r w:rsidRPr="00916B74">
        <w:rPr>
          <w:b/>
          <w:bCs/>
          <w:color w:val="000000"/>
          <w:sz w:val="20"/>
          <w:szCs w:val="20"/>
          <w:lang w:eastAsia="ru-RU"/>
        </w:rPr>
        <w:t xml:space="preserve">   «</w:t>
      </w:r>
      <w:proofErr w:type="gramEnd"/>
      <w:r w:rsidRPr="00916B74">
        <w:rPr>
          <w:b/>
          <w:bCs/>
          <w:color w:val="000000"/>
          <w:sz w:val="20"/>
          <w:szCs w:val="20"/>
          <w:lang w:eastAsia="ru-RU"/>
        </w:rPr>
        <w:t>___»__________________20____ г.</w:t>
      </w:r>
    </w:p>
    <w:p w:rsidR="00916B74" w:rsidRPr="00916B74" w:rsidRDefault="00916B74" w:rsidP="00916B74">
      <w:pPr>
        <w:widowControl w:val="0"/>
        <w:autoSpaceDE w:val="0"/>
        <w:autoSpaceDN w:val="0"/>
        <w:adjustRightInd w:val="0"/>
        <w:ind w:right="99"/>
        <w:rPr>
          <w:b/>
          <w:bCs/>
          <w:color w:val="000000"/>
          <w:sz w:val="20"/>
          <w:szCs w:val="20"/>
          <w:lang w:eastAsia="ru-RU"/>
        </w:rPr>
      </w:pPr>
      <w:r w:rsidRPr="00916B74">
        <w:rPr>
          <w:sz w:val="16"/>
          <w:szCs w:val="16"/>
          <w:lang w:eastAsia="ru-RU"/>
        </w:rPr>
        <w:lastRenderedPageBreak/>
        <w:t xml:space="preserve">                               (</w:t>
      </w:r>
      <w:proofErr w:type="gramStart"/>
      <w:r w:rsidRPr="00916B74">
        <w:rPr>
          <w:sz w:val="16"/>
          <w:szCs w:val="16"/>
          <w:lang w:eastAsia="ru-RU"/>
        </w:rPr>
        <w:t xml:space="preserve">подпись)   </w:t>
      </w:r>
      <w:proofErr w:type="gramEnd"/>
      <w:r w:rsidRPr="00916B74">
        <w:rPr>
          <w:sz w:val="16"/>
          <w:szCs w:val="16"/>
          <w:lang w:eastAsia="ru-RU"/>
        </w:rPr>
        <w:t xml:space="preserve">                               (ФИО)                                                    (дата)</w:t>
      </w:r>
    </w:p>
    <w:p w:rsidR="00916B74" w:rsidRPr="00916B74" w:rsidRDefault="00916B74" w:rsidP="00916B74">
      <w:pPr>
        <w:ind w:right="99"/>
        <w:rPr>
          <w:i/>
          <w:u w:val="single"/>
        </w:rPr>
      </w:pPr>
    </w:p>
    <w:p w:rsidR="00916B74" w:rsidRPr="00916B74" w:rsidRDefault="00916B74" w:rsidP="00916B74">
      <w:pPr>
        <w:ind w:right="99"/>
        <w:rPr>
          <w:color w:val="000000"/>
          <w:sz w:val="20"/>
          <w:szCs w:val="20"/>
          <w:lang w:eastAsia="ru-RU"/>
        </w:rPr>
      </w:pPr>
      <w:r w:rsidRPr="00916B74">
        <w:rPr>
          <w:i/>
          <w:u w:val="single"/>
        </w:rPr>
        <w:t>Примечание:</w:t>
      </w:r>
      <w:r w:rsidRPr="00916B74">
        <w:rPr>
          <w:i/>
        </w:rPr>
        <w:t xml:space="preserve"> Курсивом в акте приведена информация в качестве примера для заполнения.</w:t>
      </w:r>
    </w:p>
    <w:p w:rsidR="00916B74" w:rsidRPr="00916B74" w:rsidRDefault="00916B74" w:rsidP="00916B74">
      <w:pPr>
        <w:ind w:right="99"/>
        <w:jc w:val="right"/>
        <w:rPr>
          <w:color w:val="000000"/>
          <w:sz w:val="20"/>
          <w:szCs w:val="20"/>
          <w:lang w:eastAsia="ru-RU"/>
        </w:rPr>
      </w:pPr>
    </w:p>
    <w:p w:rsidR="00916B74" w:rsidRPr="00916B74" w:rsidRDefault="00916B74" w:rsidP="00916B74">
      <w:pPr>
        <w:ind w:right="99"/>
        <w:jc w:val="right"/>
        <w:rPr>
          <w:color w:val="000000"/>
          <w:sz w:val="20"/>
          <w:szCs w:val="20"/>
          <w:lang w:eastAsia="ru-RU"/>
        </w:rPr>
      </w:pPr>
    </w:p>
    <w:p w:rsidR="00916B74" w:rsidRPr="00916B74" w:rsidRDefault="00916B74" w:rsidP="00916B74">
      <w:pPr>
        <w:ind w:right="99"/>
        <w:rPr>
          <w:color w:val="000000"/>
          <w:sz w:val="20"/>
          <w:szCs w:val="20"/>
          <w:lang w:eastAsia="ru-RU"/>
        </w:rPr>
      </w:pPr>
    </w:p>
    <w:p w:rsidR="00916B74" w:rsidRPr="00916B74" w:rsidRDefault="00916B74" w:rsidP="00916B74">
      <w:pPr>
        <w:ind w:right="99"/>
        <w:jc w:val="right"/>
        <w:rPr>
          <w:color w:val="000000"/>
          <w:sz w:val="20"/>
          <w:szCs w:val="20"/>
          <w:lang w:eastAsia="ru-RU"/>
        </w:rPr>
      </w:pPr>
      <w:r w:rsidRPr="00916B74">
        <w:rPr>
          <w:color w:val="000000"/>
          <w:sz w:val="20"/>
          <w:szCs w:val="20"/>
          <w:lang w:eastAsia="ru-RU"/>
        </w:rPr>
        <w:t>Приложение к акту-допуску ПО</w:t>
      </w:r>
    </w:p>
    <w:p w:rsidR="00916B74" w:rsidRPr="00916B74" w:rsidRDefault="00916B74" w:rsidP="00916B74">
      <w:pPr>
        <w:ind w:right="99"/>
        <w:jc w:val="right"/>
        <w:rPr>
          <w:color w:val="000000"/>
          <w:sz w:val="20"/>
          <w:szCs w:val="20"/>
          <w:lang w:eastAsia="ru-RU"/>
        </w:rPr>
      </w:pPr>
      <w:r w:rsidRPr="00916B74">
        <w:rPr>
          <w:color w:val="000000"/>
          <w:sz w:val="20"/>
          <w:szCs w:val="20"/>
          <w:lang w:eastAsia="ru-RU"/>
        </w:rPr>
        <w:t>№_____ от «___» ____________ 20___ г.</w:t>
      </w:r>
    </w:p>
    <w:p w:rsidR="00916B74" w:rsidRPr="00916B74" w:rsidRDefault="00916B74" w:rsidP="00916B74">
      <w:pPr>
        <w:ind w:right="99"/>
        <w:jc w:val="right"/>
        <w:rPr>
          <w:sz w:val="18"/>
          <w:szCs w:val="18"/>
          <w:lang w:eastAsia="ru-RU"/>
        </w:rPr>
      </w:pPr>
      <w:r w:rsidRPr="00916B74">
        <w:rPr>
          <w:color w:val="000000"/>
          <w:sz w:val="18"/>
          <w:szCs w:val="18"/>
          <w:lang w:eastAsia="ru-RU"/>
        </w:rPr>
        <w:t xml:space="preserve">на производство </w:t>
      </w:r>
      <w:r w:rsidRPr="00916B74">
        <w:rPr>
          <w:sz w:val="18"/>
          <w:szCs w:val="18"/>
          <w:lang w:eastAsia="ru-RU"/>
        </w:rPr>
        <w:t>________________________ работ</w:t>
      </w:r>
    </w:p>
    <w:p w:rsidR="00916B74" w:rsidRPr="00916B74" w:rsidRDefault="00916B74" w:rsidP="00916B74">
      <w:pPr>
        <w:ind w:right="99"/>
        <w:jc w:val="right"/>
        <w:rPr>
          <w:sz w:val="18"/>
          <w:szCs w:val="18"/>
          <w:lang w:eastAsia="ru-RU"/>
        </w:rPr>
      </w:pPr>
    </w:p>
    <w:p w:rsidR="00916B74" w:rsidRPr="00916B74" w:rsidRDefault="00916B74" w:rsidP="00916B74">
      <w:pPr>
        <w:jc w:val="right"/>
        <w:rPr>
          <w:sz w:val="20"/>
          <w:szCs w:val="20"/>
          <w:lang w:eastAsia="ru-RU"/>
        </w:rPr>
      </w:pPr>
      <w:r w:rsidRPr="00916B74">
        <w:rPr>
          <w:b/>
          <w:sz w:val="20"/>
          <w:szCs w:val="20"/>
          <w:lang w:eastAsia="ru-RU"/>
        </w:rPr>
        <w:t>____________________________________________________</w:t>
      </w:r>
    </w:p>
    <w:p w:rsidR="00916B74" w:rsidRPr="00916B74" w:rsidRDefault="00916B74" w:rsidP="00916B74">
      <w:pPr>
        <w:ind w:right="99"/>
        <w:jc w:val="center"/>
        <w:rPr>
          <w:sz w:val="20"/>
          <w:szCs w:val="20"/>
          <w:vertAlign w:val="superscript"/>
          <w:lang w:eastAsia="ru-RU"/>
        </w:rPr>
      </w:pPr>
      <w:r w:rsidRPr="00916B74">
        <w:rPr>
          <w:sz w:val="20"/>
          <w:szCs w:val="20"/>
          <w:vertAlign w:val="superscript"/>
          <w:lang w:eastAsia="ru-RU"/>
        </w:rPr>
        <w:t xml:space="preserve">                                                                                                                                     наименование ПО                        </w:t>
      </w:r>
    </w:p>
    <w:p w:rsidR="00916B74" w:rsidRPr="00916B74" w:rsidRDefault="00916B74" w:rsidP="00916B74">
      <w:pPr>
        <w:rPr>
          <w:b/>
          <w:sz w:val="20"/>
          <w:szCs w:val="20"/>
          <w:lang w:eastAsia="ru-RU"/>
        </w:rPr>
      </w:pPr>
      <w:r w:rsidRPr="00916B74">
        <w:rPr>
          <w:b/>
          <w:sz w:val="20"/>
          <w:szCs w:val="20"/>
          <w:lang w:eastAsia="ru-RU"/>
        </w:rPr>
        <w:t>До начала работ необходимо выполнить следующие мероприятия, обеспечивающие безопасность проведения работ.</w:t>
      </w:r>
    </w:p>
    <w:p w:rsidR="00916B74" w:rsidRPr="00916B74" w:rsidRDefault="00916B74" w:rsidP="00916B74">
      <w:pPr>
        <w:rPr>
          <w:b/>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
        <w:gridCol w:w="5528"/>
        <w:gridCol w:w="1657"/>
        <w:gridCol w:w="2117"/>
      </w:tblGrid>
      <w:tr w:rsidR="00916B74" w:rsidRPr="00916B74" w:rsidTr="00916B74">
        <w:tc>
          <w:tcPr>
            <w:tcW w:w="280" w:type="pct"/>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jc w:val="center"/>
              <w:rPr>
                <w:b/>
                <w:sz w:val="20"/>
                <w:szCs w:val="20"/>
                <w:lang w:eastAsia="ru-RU"/>
              </w:rPr>
            </w:pPr>
            <w:r w:rsidRPr="00916B74">
              <w:rPr>
                <w:b/>
                <w:sz w:val="20"/>
                <w:szCs w:val="20"/>
                <w:lang w:eastAsia="ru-RU"/>
              </w:rPr>
              <w:t>№ п/п</w:t>
            </w:r>
          </w:p>
        </w:tc>
        <w:tc>
          <w:tcPr>
            <w:tcW w:w="2805" w:type="pct"/>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jc w:val="center"/>
              <w:rPr>
                <w:b/>
                <w:sz w:val="20"/>
                <w:szCs w:val="20"/>
                <w:lang w:eastAsia="ru-RU"/>
              </w:rPr>
            </w:pPr>
            <w:r w:rsidRPr="00916B74">
              <w:rPr>
                <w:b/>
                <w:sz w:val="20"/>
                <w:szCs w:val="20"/>
                <w:lang w:eastAsia="ru-RU"/>
              </w:rPr>
              <w:t>Наименование мероприятий</w:t>
            </w:r>
          </w:p>
        </w:tc>
        <w:tc>
          <w:tcPr>
            <w:tcW w:w="841" w:type="pct"/>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jc w:val="center"/>
              <w:rPr>
                <w:b/>
                <w:sz w:val="20"/>
                <w:szCs w:val="20"/>
                <w:lang w:eastAsia="ru-RU"/>
              </w:rPr>
            </w:pPr>
            <w:r w:rsidRPr="00916B74">
              <w:rPr>
                <w:b/>
                <w:sz w:val="20"/>
                <w:szCs w:val="20"/>
                <w:lang w:eastAsia="ru-RU"/>
              </w:rPr>
              <w:t>Срок выполнения</w:t>
            </w:r>
          </w:p>
        </w:tc>
        <w:tc>
          <w:tcPr>
            <w:tcW w:w="1074" w:type="pct"/>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jc w:val="center"/>
              <w:rPr>
                <w:b/>
                <w:sz w:val="20"/>
                <w:szCs w:val="20"/>
                <w:lang w:eastAsia="ru-RU"/>
              </w:rPr>
            </w:pPr>
            <w:r w:rsidRPr="00916B74">
              <w:rPr>
                <w:b/>
                <w:sz w:val="20"/>
                <w:szCs w:val="20"/>
                <w:lang w:eastAsia="ru-RU"/>
              </w:rPr>
              <w:t>Исполнитель</w:t>
            </w:r>
          </w:p>
        </w:tc>
      </w:tr>
      <w:tr w:rsidR="00916B74" w:rsidRPr="00916B74" w:rsidTr="00916B74">
        <w:tc>
          <w:tcPr>
            <w:tcW w:w="280"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096A11">
            <w:pPr>
              <w:numPr>
                <w:ilvl w:val="0"/>
                <w:numId w:val="27"/>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r>
      <w:tr w:rsidR="00916B74" w:rsidRPr="00916B74" w:rsidTr="00916B74">
        <w:tc>
          <w:tcPr>
            <w:tcW w:w="280"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096A11">
            <w:pPr>
              <w:numPr>
                <w:ilvl w:val="0"/>
                <w:numId w:val="27"/>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r>
      <w:tr w:rsidR="00916B74" w:rsidRPr="00916B74" w:rsidTr="00916B74">
        <w:tc>
          <w:tcPr>
            <w:tcW w:w="280"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096A11">
            <w:pPr>
              <w:numPr>
                <w:ilvl w:val="0"/>
                <w:numId w:val="27"/>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rPr>
                <w:color w:val="000000"/>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rsidR="00916B74" w:rsidRPr="00916B74" w:rsidRDefault="00916B74" w:rsidP="00916B74">
            <w:pPr>
              <w:spacing w:line="360" w:lineRule="auto"/>
              <w:jc w:val="center"/>
              <w:rPr>
                <w:sz w:val="20"/>
                <w:szCs w:val="20"/>
                <w:lang w:eastAsia="ru-RU"/>
              </w:rPr>
            </w:pPr>
          </w:p>
        </w:tc>
      </w:tr>
    </w:tbl>
    <w:p w:rsidR="00916B74" w:rsidRPr="00916B74" w:rsidRDefault="00916B74" w:rsidP="00916B74">
      <w:pPr>
        <w:spacing w:line="360" w:lineRule="auto"/>
        <w:rPr>
          <w:sz w:val="20"/>
          <w:szCs w:val="20"/>
          <w:lang w:eastAsia="ru-RU"/>
        </w:rPr>
      </w:pPr>
    </w:p>
    <w:p w:rsidR="00916B74" w:rsidRPr="00916B74" w:rsidRDefault="00916B74" w:rsidP="00916B74">
      <w:pPr>
        <w:spacing w:line="360" w:lineRule="auto"/>
        <w:rPr>
          <w:b/>
          <w:sz w:val="20"/>
          <w:szCs w:val="20"/>
          <w:lang w:eastAsia="ru-RU"/>
        </w:rPr>
      </w:pPr>
      <w:r w:rsidRPr="00916B74">
        <w:rPr>
          <w:b/>
          <w:sz w:val="20"/>
          <w:szCs w:val="20"/>
          <w:lang w:eastAsia="ru-RU"/>
        </w:rPr>
        <w:t xml:space="preserve">С мероприятиями согласен </w:t>
      </w:r>
    </w:p>
    <w:p w:rsidR="00916B74" w:rsidRPr="00916B74" w:rsidRDefault="00916B74" w:rsidP="00916B74">
      <w:pPr>
        <w:spacing w:line="360" w:lineRule="auto"/>
        <w:rPr>
          <w:b/>
          <w:sz w:val="20"/>
          <w:szCs w:val="20"/>
          <w:lang w:eastAsia="ru-RU"/>
        </w:rPr>
      </w:pPr>
      <w:r w:rsidRPr="00916B74">
        <w:rPr>
          <w:b/>
          <w:sz w:val="20"/>
          <w:szCs w:val="20"/>
          <w:lang w:eastAsia="ru-RU"/>
        </w:rPr>
        <w:t>Обязуюсь обеспечить выполнение предложенных мероприятий</w:t>
      </w:r>
    </w:p>
    <w:p w:rsidR="00916B74" w:rsidRPr="00916B74" w:rsidRDefault="00916B74" w:rsidP="00916B74">
      <w:pPr>
        <w:rPr>
          <w:sz w:val="12"/>
          <w:szCs w:val="16"/>
          <w:lang w:eastAsia="ru-RU"/>
        </w:rPr>
      </w:pPr>
    </w:p>
    <w:p w:rsidR="00916B74" w:rsidRPr="00916B74" w:rsidRDefault="00916B74" w:rsidP="00916B74">
      <w:pPr>
        <w:rPr>
          <w:sz w:val="12"/>
          <w:szCs w:val="16"/>
          <w:lang w:eastAsia="ru-RU"/>
        </w:rPr>
      </w:pPr>
      <w:r w:rsidRPr="00916B74">
        <w:rPr>
          <w:sz w:val="12"/>
          <w:szCs w:val="16"/>
          <w:lang w:eastAsia="ru-RU"/>
        </w:rPr>
        <w:t>____________________________________________________________              _____________________           _____________________________________________________________</w:t>
      </w:r>
    </w:p>
    <w:p w:rsidR="00916B74" w:rsidRPr="00916B74" w:rsidRDefault="00916B74" w:rsidP="00916B74">
      <w:pPr>
        <w:rPr>
          <w:sz w:val="12"/>
          <w:szCs w:val="12"/>
          <w:lang w:eastAsia="ru-RU"/>
        </w:rPr>
      </w:pPr>
    </w:p>
    <w:p w:rsidR="00916B74" w:rsidRPr="00916B74" w:rsidRDefault="00916B74" w:rsidP="00916B74">
      <w:pPr>
        <w:rPr>
          <w:sz w:val="12"/>
          <w:szCs w:val="12"/>
          <w:lang w:eastAsia="ru-RU"/>
        </w:rPr>
      </w:pPr>
      <w:r w:rsidRPr="00916B74">
        <w:rPr>
          <w:sz w:val="12"/>
          <w:szCs w:val="12"/>
          <w:lang w:eastAsia="ru-RU"/>
        </w:rPr>
        <w:t xml:space="preserve"> должность </w:t>
      </w:r>
      <w:proofErr w:type="gramStart"/>
      <w:r w:rsidRPr="00916B74">
        <w:rPr>
          <w:sz w:val="12"/>
          <w:szCs w:val="12"/>
          <w:lang w:eastAsia="ru-RU"/>
        </w:rPr>
        <w:t>уполномоченного  представителя</w:t>
      </w:r>
      <w:proofErr w:type="gramEnd"/>
      <w:r w:rsidRPr="00916B74">
        <w:rPr>
          <w:sz w:val="12"/>
          <w:szCs w:val="12"/>
          <w:lang w:eastAsia="ru-RU"/>
        </w:rPr>
        <w:t xml:space="preserve"> ПО                             подпись                                                                          Ф.И.О. дата</w:t>
      </w:r>
    </w:p>
    <w:p w:rsidR="00916B74" w:rsidRPr="00916B74" w:rsidRDefault="00916B74" w:rsidP="00916B74"/>
    <w:p w:rsidR="00916B74" w:rsidRPr="00916B74" w:rsidRDefault="00916B74" w:rsidP="00916B74">
      <w:pPr>
        <w:tabs>
          <w:tab w:val="left" w:pos="6379"/>
          <w:tab w:val="left" w:pos="6521"/>
          <w:tab w:val="left" w:pos="8222"/>
          <w:tab w:val="left" w:pos="8505"/>
        </w:tabs>
        <w:rPr>
          <w:sz w:val="16"/>
          <w:szCs w:val="16"/>
        </w:rPr>
      </w:pPr>
    </w:p>
    <w:p w:rsidR="00916B74" w:rsidRPr="00916B74" w:rsidRDefault="00916B74" w:rsidP="00916B74">
      <w:pPr>
        <w:tabs>
          <w:tab w:val="left" w:pos="6379"/>
          <w:tab w:val="left" w:pos="6521"/>
          <w:tab w:val="left" w:pos="8222"/>
          <w:tab w:val="left" w:pos="8505"/>
        </w:tabs>
        <w:rPr>
          <w:sz w:val="16"/>
          <w:szCs w:val="16"/>
        </w:rPr>
        <w:sectPr w:rsidR="00916B74" w:rsidRPr="00916B74" w:rsidSect="00916B74">
          <w:headerReference w:type="default" r:id="rId24"/>
          <w:footerReference w:type="default" r:id="rId25"/>
          <w:pgSz w:w="11906" w:h="16838" w:code="9"/>
          <w:pgMar w:top="567" w:right="1021" w:bottom="567" w:left="1247" w:header="737" w:footer="680" w:gutter="0"/>
          <w:cols w:space="708"/>
          <w:docGrid w:linePitch="360"/>
        </w:sectPr>
      </w:pPr>
    </w:p>
    <w:p w:rsidR="00916B74" w:rsidRPr="00916B74" w:rsidRDefault="00916B74" w:rsidP="00916B74">
      <w:pPr>
        <w:spacing w:before="240" w:after="240"/>
        <w:jc w:val="both"/>
        <w:rPr>
          <w:rFonts w:ascii="Arial" w:hAnsi="Arial" w:cs="Arial"/>
          <w:b/>
          <w:bCs/>
          <w:i/>
          <w:iCs/>
          <w:caps/>
        </w:rPr>
      </w:pPr>
      <w:bookmarkStart w:id="184" w:name="Прил5"/>
      <w:r w:rsidRPr="00916B74">
        <w:rPr>
          <w:rFonts w:ascii="Arial" w:hAnsi="Arial" w:cs="Arial"/>
          <w:b/>
          <w:caps/>
        </w:rPr>
        <w:lastRenderedPageBreak/>
        <w:t xml:space="preserve">ПРИЛОЖЕНИЕ 4. </w:t>
      </w:r>
      <w:bookmarkEnd w:id="173"/>
      <w:bookmarkEnd w:id="174"/>
      <w:bookmarkEnd w:id="175"/>
      <w:bookmarkEnd w:id="176"/>
      <w:bookmarkEnd w:id="177"/>
      <w:bookmarkEnd w:id="184"/>
      <w:r w:rsidRPr="00916B74">
        <w:rPr>
          <w:rFonts w:ascii="Arial" w:hAnsi="Arial" w:cs="Arial"/>
          <w:b/>
          <w:caps/>
        </w:rPr>
        <w:t>ПЕРЕЧЕНЬ ДОКУМЕНТОВ, ПРЕДОСТАВЛЯЕМЫХ ПО ДЛЯ ПОЛУЧЕНИЯ АКТА-ПРОВЕРКИ ДОКУМЕНТОВ (ДО УСТАНОВОЧНОГО СОВЕЩАНИЯ)</w:t>
      </w:r>
      <w:bookmarkEnd w:id="178"/>
      <w:bookmarkEnd w:id="179"/>
      <w:bookmarkEnd w:id="180"/>
      <w:bookmarkEnd w:id="181"/>
      <w:bookmarkEnd w:id="182"/>
      <w:bookmarkEnd w:id="183"/>
    </w:p>
    <w:p w:rsidR="00916B74" w:rsidRPr="00916B74" w:rsidRDefault="00916B74" w:rsidP="00916B74">
      <w:pPr>
        <w:suppressAutoHyphens/>
        <w:spacing w:before="120"/>
        <w:jc w:val="right"/>
        <w:rPr>
          <w:rFonts w:ascii="Arial" w:hAnsi="Arial" w:cs="Arial"/>
          <w:b/>
          <w:bCs/>
          <w:sz w:val="20"/>
          <w:lang w:eastAsia="ar-SA"/>
        </w:rPr>
      </w:pPr>
      <w:r w:rsidRPr="00916B74">
        <w:rPr>
          <w:rFonts w:ascii="Arial" w:hAnsi="Arial" w:cs="Arial"/>
          <w:b/>
          <w:bCs/>
          <w:sz w:val="20"/>
          <w:lang w:eastAsia="ar-SA"/>
        </w:rPr>
        <w:t>Таблица 7</w:t>
      </w:r>
    </w:p>
    <w:p w:rsidR="00916B74" w:rsidRPr="00916B74" w:rsidRDefault="00916B74" w:rsidP="00916B74">
      <w:pPr>
        <w:spacing w:after="60"/>
        <w:jc w:val="right"/>
        <w:rPr>
          <w:sz w:val="20"/>
          <w:szCs w:val="20"/>
          <w:lang w:eastAsia="ar-SA"/>
        </w:rPr>
      </w:pPr>
      <w:r w:rsidRPr="00916B74">
        <w:rPr>
          <w:rFonts w:ascii="Arial" w:hAnsi="Arial" w:cs="Arial"/>
          <w:b/>
          <w:sz w:val="20"/>
          <w:szCs w:val="20"/>
        </w:rPr>
        <w:t>Перечень документов, предоставляемых ПО для получения акта-проверки документов (до установочного совещания)</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356"/>
        <w:gridCol w:w="2394"/>
      </w:tblGrid>
      <w:tr w:rsidR="00916B74" w:rsidRPr="00916B74" w:rsidTr="00916B74">
        <w:trPr>
          <w:trHeight w:val="450"/>
          <w:tblHeader/>
        </w:trPr>
        <w:tc>
          <w:tcPr>
            <w:tcW w:w="7356" w:type="dxa"/>
            <w:tcBorders>
              <w:bottom w:val="single" w:sz="12" w:space="0" w:color="auto"/>
            </w:tcBorders>
            <w:shd w:val="clear" w:color="auto" w:fill="B8CCE4" w:themeFill="accent1" w:themeFillTint="66"/>
            <w:vAlign w:val="center"/>
          </w:tcPr>
          <w:p w:rsidR="00916B74" w:rsidRPr="00916B74" w:rsidRDefault="00916B74" w:rsidP="00916B74">
            <w:pPr>
              <w:jc w:val="center"/>
              <w:rPr>
                <w:lang w:eastAsia="ru-RU"/>
              </w:rPr>
            </w:pPr>
            <w:r w:rsidRPr="00916B74">
              <w:rPr>
                <w:rFonts w:ascii="Arial" w:hAnsi="Arial" w:cs="Arial"/>
                <w:b/>
                <w:sz w:val="16"/>
                <w:szCs w:val="16"/>
                <w:lang w:eastAsia="ru-RU"/>
              </w:rPr>
              <w:t>ОБЩИЕ ТРЕБОВАНИЯ</w:t>
            </w:r>
          </w:p>
        </w:tc>
        <w:tc>
          <w:tcPr>
            <w:tcW w:w="2394" w:type="dxa"/>
            <w:tcBorders>
              <w:bottom w:val="single" w:sz="12" w:space="0" w:color="auto"/>
            </w:tcBorders>
            <w:shd w:val="clear" w:color="auto" w:fill="B8CCE4" w:themeFill="accent1" w:themeFillTint="66"/>
          </w:tcPr>
          <w:p w:rsidR="00916B74" w:rsidRPr="00916B74" w:rsidRDefault="00916B74" w:rsidP="00916B74">
            <w:pPr>
              <w:jc w:val="center"/>
              <w:rPr>
                <w:rFonts w:ascii="Arial" w:hAnsi="Arial" w:cs="Arial"/>
                <w:b/>
                <w:sz w:val="16"/>
                <w:szCs w:val="16"/>
                <w:lang w:eastAsia="ru-RU"/>
              </w:rPr>
            </w:pPr>
          </w:p>
        </w:tc>
      </w:tr>
      <w:tr w:rsidR="00916B74" w:rsidRPr="00916B74" w:rsidTr="00916B74">
        <w:trPr>
          <w:tblHeader/>
        </w:trPr>
        <w:tc>
          <w:tcPr>
            <w:tcW w:w="7356" w:type="dxa"/>
            <w:tcBorders>
              <w:top w:val="single" w:sz="12" w:space="0" w:color="auto"/>
              <w:bottom w:val="single" w:sz="12" w:space="0" w:color="auto"/>
            </w:tcBorders>
            <w:shd w:val="clear" w:color="auto" w:fill="B8CCE4" w:themeFill="accent1" w:themeFillTint="66"/>
            <w:vAlign w:val="center"/>
          </w:tcPr>
          <w:p w:rsidR="00916B74" w:rsidRPr="00916B74" w:rsidRDefault="00916B74" w:rsidP="00916B74">
            <w:pPr>
              <w:jc w:val="center"/>
              <w:rPr>
                <w:sz w:val="14"/>
                <w:szCs w:val="14"/>
                <w:lang w:eastAsia="ru-RU"/>
              </w:rPr>
            </w:pPr>
            <w:r w:rsidRPr="00916B74">
              <w:rPr>
                <w:rFonts w:ascii="Arial" w:hAnsi="Arial" w:cs="Arial"/>
                <w:b/>
                <w:sz w:val="14"/>
                <w:szCs w:val="14"/>
                <w:lang w:eastAsia="ru-RU"/>
              </w:rPr>
              <w:t>1</w:t>
            </w:r>
          </w:p>
        </w:tc>
        <w:tc>
          <w:tcPr>
            <w:tcW w:w="2394" w:type="dxa"/>
            <w:tcBorders>
              <w:top w:val="single" w:sz="12" w:space="0" w:color="auto"/>
              <w:bottom w:val="single" w:sz="12" w:space="0" w:color="auto"/>
            </w:tcBorders>
            <w:shd w:val="clear" w:color="auto" w:fill="B8CCE4" w:themeFill="accent1" w:themeFillTint="66"/>
          </w:tcPr>
          <w:p w:rsidR="00916B74" w:rsidRPr="00916B74" w:rsidRDefault="00916B74" w:rsidP="00916B74">
            <w:pPr>
              <w:jc w:val="center"/>
              <w:rPr>
                <w:rFonts w:ascii="Arial" w:hAnsi="Arial" w:cs="Arial"/>
                <w:b/>
                <w:sz w:val="14"/>
                <w:szCs w:val="14"/>
                <w:lang w:eastAsia="ru-RU"/>
              </w:rPr>
            </w:pPr>
          </w:p>
        </w:tc>
      </w:tr>
      <w:tr w:rsidR="00916B74" w:rsidRPr="00916B74" w:rsidTr="00916B74">
        <w:tc>
          <w:tcPr>
            <w:tcW w:w="7356" w:type="dxa"/>
            <w:tcBorders>
              <w:top w:val="single" w:sz="12" w:space="0" w:color="auto"/>
            </w:tcBorders>
            <w:shd w:val="clear" w:color="auto" w:fill="auto"/>
          </w:tcPr>
          <w:p w:rsidR="00916B74" w:rsidRPr="00916B74" w:rsidRDefault="00916B74" w:rsidP="00916B74">
            <w:pPr>
              <w:jc w:val="both"/>
              <w:rPr>
                <w:b/>
                <w:sz w:val="20"/>
                <w:szCs w:val="20"/>
                <w:lang w:eastAsia="ru-RU"/>
              </w:rPr>
            </w:pPr>
            <w:r w:rsidRPr="00916B74">
              <w:rPr>
                <w:b/>
                <w:sz w:val="20"/>
                <w:szCs w:val="20"/>
                <w:lang w:eastAsia="ru-RU"/>
              </w:rPr>
              <w:t>1. Приказ</w:t>
            </w:r>
            <w:r w:rsidRPr="00916B74">
              <w:rPr>
                <w:b/>
                <w:sz w:val="20"/>
                <w:szCs w:val="20"/>
                <w:lang w:val="en-US" w:eastAsia="ru-RU"/>
              </w:rPr>
              <w:t>/</w:t>
            </w:r>
            <w:r w:rsidRPr="00916B74">
              <w:rPr>
                <w:b/>
                <w:sz w:val="20"/>
                <w:szCs w:val="20"/>
                <w:lang w:eastAsia="ru-RU"/>
              </w:rPr>
              <w:t>приказы</w:t>
            </w:r>
            <w:r w:rsidRPr="00916B74">
              <w:rPr>
                <w:b/>
                <w:sz w:val="20"/>
                <w:szCs w:val="20"/>
                <w:lang w:val="en-US" w:eastAsia="ru-RU"/>
              </w:rPr>
              <w:t xml:space="preserve"> </w:t>
            </w:r>
            <w:r w:rsidRPr="00916B74">
              <w:rPr>
                <w:b/>
                <w:sz w:val="20"/>
                <w:szCs w:val="20"/>
                <w:lang w:eastAsia="ru-RU"/>
              </w:rPr>
              <w:t>о назначении</w:t>
            </w:r>
          </w:p>
        </w:tc>
        <w:tc>
          <w:tcPr>
            <w:tcW w:w="2394" w:type="dxa"/>
            <w:tcBorders>
              <w:top w:val="single" w:sz="12" w:space="0" w:color="auto"/>
            </w:tcBorders>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1.1. Специалиста по охране труда</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1.2. Ответственных руководителей для выполнения работ на объекте (в случае привлечения субподрядчиков должен быть отдельный приказ на каждого субподрядчика)</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1.3. Состава бригад</w:t>
            </w:r>
            <w:r w:rsidRPr="00916B74">
              <w:rPr>
                <w:sz w:val="20"/>
                <w:szCs w:val="20"/>
              </w:rPr>
              <w:t xml:space="preserve"> </w:t>
            </w:r>
            <w:r w:rsidRPr="00916B74">
              <w:rPr>
                <w:sz w:val="20"/>
                <w:szCs w:val="20"/>
                <w:lang w:eastAsia="ru-RU"/>
              </w:rPr>
              <w:t>для выполнения работ на объекте</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1.4. Ответственных руководителей за организацию Производственного Контроля</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1.6. Ответственных лиц за Безопасное проведение работ повышенной опасности и огневых работ</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20"/>
                <w:szCs w:val="20"/>
                <w:lang w:eastAsia="ru-RU"/>
              </w:rPr>
            </w:pPr>
            <w:r w:rsidRPr="00916B74">
              <w:rPr>
                <w:sz w:val="20"/>
                <w:szCs w:val="20"/>
                <w:lang w:eastAsia="ru-RU"/>
              </w:rPr>
              <w:t>1.7. Обеспечение пожарной безопасности на объекте</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1.8.  Ответственные лица за электрохозяйство</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1.9. Ответственных лиц за безопасную эксплуатацию транспортных средств</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1.10. Лица, ответственного за организацию работы по БДД</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1.11. Ответственных лиц за техническое состояние транспортных средств</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1.12. Ответственного лица за выпуск автомобиля на линию</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опасных грузов (для особо опасных грузов)</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20"/>
                <w:szCs w:val="20"/>
                <w:lang w:eastAsia="ru-RU"/>
              </w:rPr>
            </w:pPr>
            <w:r w:rsidRPr="00916B74">
              <w:rPr>
                <w:b/>
                <w:sz w:val="20"/>
                <w:szCs w:val="20"/>
                <w:lang w:eastAsia="ru-RU"/>
              </w:rPr>
              <w:t>2. Наличие удостоверения у ИТР, подтверждающего аттестацию/обучение</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2.1. </w:t>
            </w:r>
            <w:r w:rsidRPr="00916B74">
              <w:rPr>
                <w:sz w:val="20"/>
                <w:szCs w:val="20"/>
              </w:rPr>
              <w:t>Обучение по охране труда по программе, с отрывом от производства (по основной и совмещаемым профессиям)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2.3. Обучение по пожарной безопасности.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2.4.  Обучение по контролю воздушной среды и работе с Газоанализаторами (при выполнении работ с данным оборудованием).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20"/>
                <w:szCs w:val="20"/>
                <w:lang w:eastAsia="ru-RU"/>
              </w:rPr>
            </w:pPr>
            <w:r w:rsidRPr="00916B74">
              <w:rPr>
                <w:b/>
                <w:sz w:val="20"/>
                <w:szCs w:val="20"/>
                <w:lang w:eastAsia="ru-RU"/>
              </w:rPr>
              <w:t>3. Наличие удостоверения у рабочего персонала, подтверждающего обученность</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3.1. </w:t>
            </w:r>
            <w:r w:rsidRPr="00916B74">
              <w:rPr>
                <w:sz w:val="20"/>
                <w:szCs w:val="20"/>
              </w:rPr>
              <w:t>Обучение по охране труда по программе, с отрывом от производства (по основной и совмещаемым профессиям)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3.2. Обучение по электробезопасности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3.3. Обучение по пожарной безопасности.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3.4. Обучение по основной профессии (профессиональная подготовка)</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3.5. Обучение по оказанию первой помощи пострадавшим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3.6. Обучение по ДОПОГ (для водителей, перевозящих опасные грузы)</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20"/>
                <w:szCs w:val="20"/>
                <w:lang w:eastAsia="ru-RU"/>
              </w:rPr>
            </w:pPr>
            <w:r w:rsidRPr="00916B74">
              <w:rPr>
                <w:b/>
                <w:sz w:val="20"/>
                <w:szCs w:val="20"/>
                <w:lang w:eastAsia="ru-RU"/>
              </w:rPr>
              <w:t>4.  Документы для возможности выполнения работ</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4.1. </w:t>
            </w:r>
            <w:r w:rsidRPr="00916B74">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4.2. ППР в комплекте с технологическими картами на все виды работ </w:t>
            </w:r>
            <w:r w:rsidRPr="00916B74">
              <w:rPr>
                <w:sz w:val="20"/>
                <w:szCs w:val="20"/>
                <w:lang w:eastAsia="ru-RU"/>
              </w:rPr>
              <w:lastRenderedPageBreak/>
              <w:t>(предприятие должно иметь на месте)</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4.3. Утвержденный перечень инструкций по видам работ и профессиям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4.4. Наличие инструкций по видам работ и профессиям</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4.5. Утвержденная программа инструктажей по профессиям работников</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16"/>
                <w:szCs w:val="20"/>
                <w:lang w:eastAsia="ru-RU"/>
              </w:rPr>
            </w:pPr>
            <w:r w:rsidRPr="00916B74">
              <w:rPr>
                <w:b/>
                <w:sz w:val="20"/>
                <w:szCs w:val="20"/>
                <w:lang w:eastAsia="ru-RU"/>
              </w:rPr>
              <w:t>5. При наличии (образовании) отходов производства и потребления</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5.1. Приказ о назначении ответственного ИТР за работу в области обращения с отходами </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ind w:right="1719"/>
              <w:jc w:val="both"/>
              <w:rPr>
                <w:b/>
                <w:sz w:val="18"/>
                <w:szCs w:val="18"/>
                <w:lang w:eastAsia="ru-RU"/>
              </w:rPr>
            </w:pPr>
            <w:r w:rsidRPr="00916B74">
              <w:rPr>
                <w:b/>
                <w:sz w:val="20"/>
                <w:szCs w:val="20"/>
                <w:lang w:eastAsia="ru-RU"/>
              </w:rPr>
              <w:t>6. При работе с ПС</w:t>
            </w:r>
          </w:p>
        </w:tc>
        <w:tc>
          <w:tcPr>
            <w:tcW w:w="2394" w:type="dxa"/>
          </w:tcPr>
          <w:p w:rsidR="00916B74" w:rsidRPr="00916B74" w:rsidRDefault="00916B74" w:rsidP="00916B74">
            <w:pPr>
              <w:ind w:right="1719"/>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6.1. Паспорт на подъемное сооружение</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6.2. Инструкции по монтажу (для стационарных кранов), ремонту и эксплуатации </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6.3. Разрешение (наличие отметки Ростехнадзора в паспорте крана) на пуск крана в работу</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pPr>
            <w:r w:rsidRPr="00916B74">
              <w:rPr>
                <w:b/>
                <w:sz w:val="20"/>
                <w:szCs w:val="20"/>
                <w:lang w:eastAsia="ru-RU"/>
              </w:rPr>
              <w:t>6.2. Приказы о назначении ответственных за:</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6.2.1. Осуществление Производственного Контроля при эксплуатации подъемных сооружений</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6.2.2. Безопасное производство работ подъемными средствами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6.2.3. Содержание подъемных средств в работоспособном состоянии</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6.2.4. Паспорта и сертификаты на стропы (партия строп)</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 xml:space="preserve">6.2.6. </w:t>
            </w:r>
            <w:proofErr w:type="spellStart"/>
            <w:r w:rsidRPr="00916B74">
              <w:rPr>
                <w:sz w:val="20"/>
                <w:szCs w:val="20"/>
                <w:lang w:eastAsia="ru-RU"/>
              </w:rPr>
              <w:t>ППРк</w:t>
            </w:r>
            <w:proofErr w:type="spellEnd"/>
            <w:r w:rsidRPr="00916B74">
              <w:rPr>
                <w:sz w:val="20"/>
                <w:szCs w:val="20"/>
                <w:lang w:eastAsia="ru-RU"/>
              </w:rPr>
              <w:t xml:space="preserve"> на строительно-монтажные и погрузо-разгрузочные работы</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ind w:right="1719"/>
              <w:jc w:val="both"/>
              <w:rPr>
                <w:b/>
                <w:sz w:val="18"/>
                <w:szCs w:val="18"/>
                <w:lang w:eastAsia="ru-RU"/>
              </w:rPr>
            </w:pPr>
            <w:r w:rsidRPr="00916B74">
              <w:rPr>
                <w:b/>
                <w:sz w:val="20"/>
                <w:szCs w:val="20"/>
                <w:lang w:eastAsia="ru-RU"/>
              </w:rPr>
              <w:t>7.  При эксплуатации Вагон-домов и оборудования</w:t>
            </w:r>
          </w:p>
        </w:tc>
        <w:tc>
          <w:tcPr>
            <w:tcW w:w="2394" w:type="dxa"/>
          </w:tcPr>
          <w:p w:rsidR="00916B74" w:rsidRPr="00916B74" w:rsidRDefault="00916B74" w:rsidP="00916B74">
            <w:pPr>
              <w:ind w:right="1719"/>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2394" w:type="dxa"/>
          </w:tcPr>
          <w:p w:rsidR="00916B74" w:rsidRPr="00916B74" w:rsidRDefault="00916B74" w:rsidP="00916B74">
            <w:pPr>
              <w:jc w:val="both"/>
              <w:rPr>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b/>
                <w:sz w:val="20"/>
                <w:szCs w:val="20"/>
                <w:lang w:eastAsia="ru-RU"/>
              </w:rPr>
            </w:pPr>
            <w:r w:rsidRPr="00916B74">
              <w:rPr>
                <w:b/>
                <w:sz w:val="20"/>
                <w:szCs w:val="20"/>
                <w:lang w:eastAsia="ru-RU"/>
              </w:rPr>
              <w:t>8.  Требования к ТС</w:t>
            </w:r>
          </w:p>
        </w:tc>
        <w:tc>
          <w:tcPr>
            <w:tcW w:w="2394" w:type="dxa"/>
          </w:tcPr>
          <w:p w:rsidR="00916B74" w:rsidRPr="00916B74" w:rsidRDefault="00916B74" w:rsidP="00916B74">
            <w:pPr>
              <w:jc w:val="both"/>
              <w:rPr>
                <w:b/>
                <w:sz w:val="20"/>
                <w:szCs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szCs w:val="20"/>
              </w:rPr>
              <w:t xml:space="preserve">8.1. </w:t>
            </w:r>
            <w:r w:rsidRPr="00916B74">
              <w:rPr>
                <w:lang w:eastAsia="ru-RU"/>
              </w:rPr>
              <w:t xml:space="preserve"> </w:t>
            </w:r>
            <w:r w:rsidRPr="00916B74">
              <w:rPr>
                <w:sz w:val="20"/>
                <w:lang w:eastAsia="ru-RU"/>
              </w:rPr>
              <w:t>Обеспеченность бортовыми системами мониторинга ТС (БСМТС).</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8.2.  Обеспеченность видеорегистраторами</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8.3.  Обеспеченность ремнями безопасности</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8.4.  Оборудованными шинами, соответствующими времени года, погодным и климатическим условиям</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lang w:eastAsia="ru-RU"/>
              </w:rPr>
            </w:pPr>
            <w:r w:rsidRPr="00916B74">
              <w:rPr>
                <w:sz w:val="20"/>
                <w:lang w:eastAsia="ru-RU"/>
              </w:rPr>
              <w:t>8.7. Наличие собственных службы БДД в соответствии с требованиями законодательства РФ</w:t>
            </w:r>
          </w:p>
        </w:tc>
        <w:tc>
          <w:tcPr>
            <w:tcW w:w="2394" w:type="dxa"/>
          </w:tcPr>
          <w:p w:rsidR="00916B74" w:rsidRPr="00916B74" w:rsidRDefault="00916B74" w:rsidP="00916B74">
            <w:pPr>
              <w:jc w:val="both"/>
              <w:rPr>
                <w:sz w:val="20"/>
                <w:lang w:eastAsia="ru-RU"/>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lastRenderedPageBreak/>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8.10. Наличие службы БДД или работников, на которых возложено выполнение обязанностей по БДД</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916B74">
              <w:rPr>
                <w:sz w:val="20"/>
                <w:lang w:eastAsia="ru-RU"/>
              </w:rPr>
              <w:t>Постановлением 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lang w:eastAsia="ru-RU"/>
              </w:rPr>
            </w:pPr>
            <w:r w:rsidRPr="00916B74">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jc w:val="both"/>
              <w:rPr>
                <w:sz w:val="20"/>
                <w:szCs w:val="20"/>
              </w:rPr>
            </w:pPr>
            <w:r w:rsidRPr="00916B74">
              <w:rPr>
                <w:sz w:val="20"/>
                <w:szCs w:val="20"/>
              </w:rPr>
              <w:t>8.15. Наличие механиков технического контроля</w:t>
            </w:r>
          </w:p>
        </w:tc>
        <w:tc>
          <w:tcPr>
            <w:tcW w:w="2394" w:type="dxa"/>
          </w:tcPr>
          <w:p w:rsidR="00916B74" w:rsidRPr="00916B74" w:rsidRDefault="00916B74" w:rsidP="00916B74">
            <w:pPr>
              <w:jc w:val="both"/>
              <w:rPr>
                <w:sz w:val="20"/>
                <w:szCs w:val="20"/>
              </w:rPr>
            </w:pPr>
          </w:p>
        </w:tc>
      </w:tr>
      <w:tr w:rsidR="00916B74" w:rsidRPr="00916B74" w:rsidTr="00916B74">
        <w:tc>
          <w:tcPr>
            <w:tcW w:w="7356" w:type="dxa"/>
            <w:shd w:val="clear" w:color="auto" w:fill="auto"/>
          </w:tcPr>
          <w:p w:rsidR="00916B74" w:rsidRPr="00916B74" w:rsidRDefault="00916B74" w:rsidP="00916B74">
            <w:pPr>
              <w:tabs>
                <w:tab w:val="left" w:pos="1970"/>
              </w:tabs>
              <w:jc w:val="both"/>
              <w:rPr>
                <w:sz w:val="20"/>
                <w:szCs w:val="20"/>
                <w:lang w:eastAsia="ru-RU"/>
              </w:rPr>
            </w:pPr>
            <w:r w:rsidRPr="00916B74">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2394" w:type="dxa"/>
          </w:tcPr>
          <w:p w:rsidR="00916B74" w:rsidRPr="00916B74" w:rsidRDefault="00916B74" w:rsidP="00916B74">
            <w:pPr>
              <w:tabs>
                <w:tab w:val="left" w:pos="1970"/>
              </w:tabs>
              <w:jc w:val="both"/>
              <w:rPr>
                <w:sz w:val="20"/>
                <w:szCs w:val="20"/>
              </w:rPr>
            </w:pPr>
          </w:p>
        </w:tc>
      </w:tr>
    </w:tbl>
    <w:p w:rsidR="00916B74" w:rsidRPr="00916B74" w:rsidRDefault="00916B74" w:rsidP="00916B74">
      <w:pPr>
        <w:rPr>
          <w:lang w:eastAsia="ru-RU"/>
        </w:rPr>
      </w:pPr>
    </w:p>
    <w:p w:rsidR="00916B74" w:rsidRPr="00916B74" w:rsidRDefault="00916B74" w:rsidP="00916B74">
      <w:pPr>
        <w:rPr>
          <w:lang w:eastAsia="ru-RU"/>
        </w:rPr>
        <w:sectPr w:rsidR="00916B74" w:rsidRPr="00916B74" w:rsidSect="00916B74">
          <w:pgSz w:w="11906" w:h="16838" w:code="9"/>
          <w:pgMar w:top="567" w:right="1021" w:bottom="567" w:left="1247" w:header="737" w:footer="680" w:gutter="0"/>
          <w:cols w:space="708"/>
          <w:docGrid w:linePitch="360"/>
        </w:sectPr>
      </w:pPr>
    </w:p>
    <w:bookmarkStart w:id="185" w:name="_ПРИЛОЖЕНИЕ_3._ФОРМА"/>
    <w:bookmarkStart w:id="186" w:name="_ПРИЛОЖЕНИЕ_6._4А."/>
    <w:bookmarkEnd w:id="185"/>
    <w:bookmarkEnd w:id="186"/>
    <w:p w:rsidR="00916B74" w:rsidRPr="00916B74" w:rsidRDefault="00916B74" w:rsidP="00916B74">
      <w:pPr>
        <w:spacing w:before="240" w:after="240"/>
        <w:jc w:val="both"/>
        <w:rPr>
          <w:rFonts w:ascii="Arial" w:hAnsi="Arial" w:cs="Arial"/>
          <w:b/>
          <w:bCs/>
          <w:i/>
          <w:iCs/>
          <w:caps/>
        </w:rPr>
      </w:pPr>
      <w:r w:rsidRPr="00916B74">
        <w:rPr>
          <w:rFonts w:ascii="Arial" w:hAnsi="Arial" w:cs="Arial"/>
          <w:b/>
          <w:bCs/>
          <w:i/>
          <w:iCs/>
          <w:caps/>
        </w:rPr>
        <w:lastRenderedPageBreak/>
        <w:fldChar w:fldCharType="begin"/>
      </w:r>
      <w:r w:rsidRPr="00916B74">
        <w:rPr>
          <w:rFonts w:ascii="Arial" w:hAnsi="Arial" w:cs="Arial"/>
          <w:b/>
          <w:caps/>
        </w:rPr>
        <w:instrText>HYPERLINK  \l "_ПРИЛОЖЕНИЕ_9._"</w:instrText>
      </w:r>
      <w:r w:rsidRPr="00916B74">
        <w:rPr>
          <w:rFonts w:ascii="Arial" w:hAnsi="Arial" w:cs="Arial"/>
          <w:b/>
          <w:bCs/>
          <w:i/>
          <w:iCs/>
          <w:caps/>
        </w:rPr>
        <w:fldChar w:fldCharType="separate"/>
      </w:r>
      <w:bookmarkStart w:id="187" w:name="Прил7"/>
      <w:bookmarkStart w:id="188" w:name="_Toc482634503"/>
      <w:bookmarkStart w:id="189" w:name="_Toc482634151"/>
      <w:bookmarkStart w:id="190" w:name="_Toc464804349"/>
      <w:bookmarkStart w:id="191" w:name="_Toc463958491"/>
      <w:bookmarkStart w:id="192" w:name="_Toc463958341"/>
      <w:bookmarkStart w:id="193" w:name="_Toc463874275"/>
      <w:bookmarkStart w:id="194" w:name="_Toc463274497"/>
      <w:bookmarkStart w:id="195" w:name="_Toc485903381"/>
      <w:bookmarkStart w:id="196" w:name="_Toc485974863"/>
      <w:bookmarkStart w:id="197" w:name="_Toc485975934"/>
      <w:bookmarkStart w:id="198" w:name="_Toc492463729"/>
      <w:r w:rsidRPr="00916B74">
        <w:rPr>
          <w:rFonts w:ascii="Arial" w:hAnsi="Arial" w:cs="Arial"/>
          <w:b/>
          <w:caps/>
        </w:rPr>
        <w:t>ПРИЛОЖЕНИЕ 6.</w:t>
      </w:r>
      <w:bookmarkEnd w:id="187"/>
      <w:r w:rsidRPr="00916B74">
        <w:rPr>
          <w:rFonts w:ascii="Arial" w:hAnsi="Arial" w:cs="Arial"/>
          <w:b/>
          <w:caps/>
        </w:rPr>
        <w:t xml:space="preserve"> ПРОТОКОЛ УСТАНОВОЧНОГО СОВЕЩАНИЯ С ПО </w:t>
      </w:r>
      <w:bookmarkEnd w:id="188"/>
      <w:bookmarkEnd w:id="189"/>
      <w:bookmarkEnd w:id="190"/>
      <w:bookmarkEnd w:id="191"/>
      <w:bookmarkEnd w:id="192"/>
      <w:bookmarkEnd w:id="193"/>
      <w:bookmarkEnd w:id="194"/>
      <w:bookmarkEnd w:id="195"/>
      <w:bookmarkEnd w:id="196"/>
      <w:bookmarkEnd w:id="197"/>
      <w:bookmarkEnd w:id="198"/>
    </w:p>
    <w:p w:rsidR="00916B74" w:rsidRPr="00916B74" w:rsidRDefault="00916B74" w:rsidP="00916B74">
      <w:pPr>
        <w:jc w:val="both"/>
        <w:rPr>
          <w:b/>
          <w:bCs/>
          <w:szCs w:val="20"/>
          <w:lang w:eastAsia="ru-RU"/>
        </w:rPr>
      </w:pPr>
      <w:r w:rsidRPr="00916B74">
        <w:rPr>
          <w:rFonts w:ascii="Arial" w:hAnsi="Arial" w:cs="Arial"/>
          <w:b/>
          <w:bCs/>
          <w:i/>
          <w:iCs/>
          <w:caps/>
        </w:rPr>
        <w:fldChar w:fldCharType="end"/>
      </w:r>
    </w:p>
    <w:p w:rsidR="00916B74" w:rsidRPr="00916B74" w:rsidRDefault="00916B74" w:rsidP="00916B74">
      <w:pPr>
        <w:widowControl w:val="0"/>
        <w:tabs>
          <w:tab w:val="left" w:pos="1560"/>
        </w:tabs>
        <w:autoSpaceDE w:val="0"/>
        <w:autoSpaceDN w:val="0"/>
        <w:adjustRightInd w:val="0"/>
        <w:spacing w:after="120"/>
        <w:ind w:left="283"/>
        <w:jc w:val="center"/>
        <w:rPr>
          <w:b/>
          <w:bCs/>
          <w:szCs w:val="20"/>
          <w:lang w:eastAsia="ru-RU"/>
        </w:rPr>
      </w:pPr>
      <w:r w:rsidRPr="00916B74">
        <w:rPr>
          <w:b/>
          <w:bCs/>
          <w:szCs w:val="20"/>
          <w:lang w:eastAsia="ru-RU"/>
        </w:rPr>
        <w:t>ПРОТОКОЛ</w:t>
      </w:r>
    </w:p>
    <w:p w:rsidR="00916B74" w:rsidRPr="00916B74" w:rsidRDefault="00916B74" w:rsidP="00916B74">
      <w:pPr>
        <w:widowControl w:val="0"/>
        <w:tabs>
          <w:tab w:val="left" w:pos="1560"/>
        </w:tabs>
        <w:autoSpaceDE w:val="0"/>
        <w:autoSpaceDN w:val="0"/>
        <w:adjustRightInd w:val="0"/>
        <w:spacing w:after="120"/>
        <w:ind w:left="283"/>
        <w:jc w:val="center"/>
        <w:rPr>
          <w:b/>
          <w:bCs/>
          <w:szCs w:val="20"/>
          <w:lang w:eastAsia="ru-RU"/>
        </w:rPr>
      </w:pPr>
      <w:r w:rsidRPr="00916B74">
        <w:rPr>
          <w:b/>
          <w:bCs/>
          <w:szCs w:val="20"/>
          <w:lang w:eastAsia="ru-RU"/>
        </w:rPr>
        <w:t xml:space="preserve">Установочного совещания </w:t>
      </w:r>
    </w:p>
    <w:p w:rsidR="00916B74" w:rsidRPr="00916B74" w:rsidRDefault="00916B74" w:rsidP="00916B74">
      <w:pPr>
        <w:widowControl w:val="0"/>
        <w:tabs>
          <w:tab w:val="left" w:pos="1560"/>
        </w:tabs>
        <w:autoSpaceDE w:val="0"/>
        <w:autoSpaceDN w:val="0"/>
        <w:adjustRightInd w:val="0"/>
        <w:spacing w:after="120"/>
        <w:ind w:left="283"/>
        <w:jc w:val="center"/>
        <w:rPr>
          <w:bCs/>
          <w:szCs w:val="20"/>
          <w:lang w:eastAsia="ru-RU"/>
        </w:rPr>
      </w:pPr>
      <w:r w:rsidRPr="00916B74">
        <w:rPr>
          <w:bCs/>
          <w:szCs w:val="20"/>
          <w:lang w:eastAsia="ru-RU"/>
        </w:rPr>
        <w:tab/>
      </w:r>
      <w:r w:rsidRPr="00916B74">
        <w:rPr>
          <w:bCs/>
          <w:szCs w:val="20"/>
          <w:lang w:eastAsia="ru-RU"/>
        </w:rPr>
        <w:tab/>
      </w:r>
      <w:r w:rsidRPr="00916B74">
        <w:rPr>
          <w:bCs/>
          <w:szCs w:val="20"/>
          <w:lang w:eastAsia="ru-RU"/>
        </w:rPr>
        <w:tab/>
      </w:r>
      <w:r w:rsidRPr="00916B74">
        <w:rPr>
          <w:bCs/>
          <w:szCs w:val="20"/>
          <w:lang w:eastAsia="ru-RU"/>
        </w:rPr>
        <w:tab/>
      </w:r>
      <w:r w:rsidRPr="00916B74">
        <w:rPr>
          <w:bCs/>
          <w:szCs w:val="20"/>
          <w:lang w:eastAsia="ru-RU"/>
        </w:rPr>
        <w:tab/>
      </w:r>
      <w:r w:rsidRPr="00916B74">
        <w:rPr>
          <w:bCs/>
          <w:szCs w:val="20"/>
          <w:lang w:eastAsia="ru-RU"/>
        </w:rPr>
        <w:tab/>
      </w:r>
      <w:r w:rsidRPr="00916B74">
        <w:rPr>
          <w:bCs/>
          <w:szCs w:val="20"/>
          <w:lang w:eastAsia="ru-RU"/>
        </w:rPr>
        <w:tab/>
      </w:r>
      <w:r w:rsidRPr="00916B74">
        <w:rPr>
          <w:bCs/>
          <w:szCs w:val="20"/>
          <w:lang w:eastAsia="ru-RU"/>
        </w:rPr>
        <w:tab/>
        <w:t xml:space="preserve"> от «____» __________20___г.</w:t>
      </w:r>
    </w:p>
    <w:p w:rsidR="00916B74" w:rsidRPr="00916B74" w:rsidRDefault="00916B74" w:rsidP="00916B74">
      <w:pPr>
        <w:widowControl w:val="0"/>
        <w:tabs>
          <w:tab w:val="left" w:pos="1560"/>
        </w:tabs>
        <w:autoSpaceDE w:val="0"/>
        <w:autoSpaceDN w:val="0"/>
        <w:adjustRightInd w:val="0"/>
        <w:spacing w:after="120" w:line="360" w:lineRule="auto"/>
        <w:jc w:val="both"/>
        <w:rPr>
          <w:bCs/>
          <w:lang w:eastAsia="ru-RU"/>
        </w:rPr>
      </w:pPr>
      <w:r w:rsidRPr="00916B74">
        <w:rPr>
          <w:bCs/>
          <w:lang w:eastAsia="ru-RU"/>
        </w:rPr>
        <w:t xml:space="preserve">Присутствовали: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75"/>
        <w:gridCol w:w="6853"/>
      </w:tblGrid>
      <w:tr w:rsidR="00916B74" w:rsidRPr="00916B74" w:rsidTr="00916B74">
        <w:tc>
          <w:tcPr>
            <w:tcW w:w="2775" w:type="dxa"/>
          </w:tcPr>
          <w:p w:rsidR="00916B74" w:rsidRPr="00916B74" w:rsidRDefault="00916B74" w:rsidP="00916B74">
            <w:pPr>
              <w:autoSpaceDN w:val="0"/>
              <w:ind w:hanging="108"/>
              <w:rPr>
                <w:lang w:eastAsia="ru-RU"/>
              </w:rPr>
            </w:pPr>
            <w:r w:rsidRPr="00916B74">
              <w:rPr>
                <w:bCs/>
                <w:lang w:eastAsia="ru-RU"/>
              </w:rPr>
              <w:t>Начальник СОБПП</w:t>
            </w:r>
          </w:p>
        </w:tc>
        <w:tc>
          <w:tcPr>
            <w:tcW w:w="6853" w:type="dxa"/>
            <w:tcBorders>
              <w:bottom w:val="single" w:sz="4" w:space="0" w:color="auto"/>
            </w:tcBorders>
          </w:tcPr>
          <w:p w:rsidR="00916B74" w:rsidRPr="00916B74" w:rsidRDefault="00916B74" w:rsidP="00916B74">
            <w:pPr>
              <w:autoSpaceDN w:val="0"/>
              <w:rPr>
                <w:lang w:eastAsia="ru-RU"/>
              </w:rPr>
            </w:pPr>
          </w:p>
        </w:tc>
      </w:tr>
      <w:tr w:rsidR="00916B74" w:rsidRPr="00916B74" w:rsidTr="00916B74">
        <w:tc>
          <w:tcPr>
            <w:tcW w:w="2775" w:type="dxa"/>
          </w:tcPr>
          <w:p w:rsidR="00916B74" w:rsidRPr="00916B74" w:rsidRDefault="00916B74" w:rsidP="00916B74">
            <w:pPr>
              <w:autoSpaceDN w:val="0"/>
              <w:rPr>
                <w:bCs/>
                <w:lang w:eastAsia="ru-RU"/>
              </w:rPr>
            </w:pPr>
          </w:p>
        </w:tc>
        <w:tc>
          <w:tcPr>
            <w:tcW w:w="6853" w:type="dxa"/>
            <w:tcBorders>
              <w:top w:val="single" w:sz="4" w:space="0" w:color="auto"/>
            </w:tcBorders>
          </w:tcPr>
          <w:p w:rsidR="00916B74" w:rsidRPr="00916B74" w:rsidRDefault="00916B74" w:rsidP="00916B74">
            <w:pPr>
              <w:autoSpaceDN w:val="0"/>
              <w:jc w:val="center"/>
              <w:rPr>
                <w:lang w:eastAsia="ru-RU"/>
              </w:rPr>
            </w:pPr>
            <w:r w:rsidRPr="00916B74">
              <w:rPr>
                <w:sz w:val="16"/>
                <w:szCs w:val="16"/>
                <w:lang w:eastAsia="ru-RU"/>
              </w:rPr>
              <w:t>(Ф.И.О., должность)</w:t>
            </w:r>
          </w:p>
        </w:tc>
      </w:tr>
    </w:tbl>
    <w:p w:rsidR="00916B74" w:rsidRPr="00916B74" w:rsidRDefault="00916B74" w:rsidP="00916B74">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5953"/>
      </w:tblGrid>
      <w:tr w:rsidR="00916B74" w:rsidRPr="00916B74" w:rsidTr="00916B74">
        <w:tc>
          <w:tcPr>
            <w:tcW w:w="3686" w:type="dxa"/>
          </w:tcPr>
          <w:p w:rsidR="00916B74" w:rsidRPr="00916B74" w:rsidRDefault="00916B74" w:rsidP="00916B74">
            <w:pPr>
              <w:autoSpaceDN w:val="0"/>
              <w:ind w:hanging="108"/>
              <w:rPr>
                <w:lang w:eastAsia="ru-RU"/>
              </w:rPr>
            </w:pPr>
            <w:r w:rsidRPr="00916B74">
              <w:rPr>
                <w:bCs/>
                <w:lang w:eastAsia="ru-RU"/>
              </w:rPr>
              <w:t xml:space="preserve">Специалист СОБПП </w:t>
            </w:r>
          </w:p>
        </w:tc>
        <w:tc>
          <w:tcPr>
            <w:tcW w:w="5953" w:type="dxa"/>
            <w:tcBorders>
              <w:bottom w:val="single" w:sz="4" w:space="0" w:color="auto"/>
            </w:tcBorders>
          </w:tcPr>
          <w:p w:rsidR="00916B74" w:rsidRPr="00916B74" w:rsidRDefault="00916B74" w:rsidP="00916B74">
            <w:pPr>
              <w:autoSpaceDN w:val="0"/>
              <w:rPr>
                <w:lang w:eastAsia="ru-RU"/>
              </w:rPr>
            </w:pPr>
          </w:p>
        </w:tc>
      </w:tr>
      <w:tr w:rsidR="00916B74" w:rsidRPr="00916B74" w:rsidTr="00916B74">
        <w:tc>
          <w:tcPr>
            <w:tcW w:w="3686" w:type="dxa"/>
          </w:tcPr>
          <w:p w:rsidR="00916B74" w:rsidRPr="00916B74" w:rsidRDefault="00916B74" w:rsidP="00916B74">
            <w:pPr>
              <w:autoSpaceDN w:val="0"/>
              <w:rPr>
                <w:bCs/>
                <w:lang w:eastAsia="ru-RU"/>
              </w:rPr>
            </w:pPr>
          </w:p>
        </w:tc>
        <w:tc>
          <w:tcPr>
            <w:tcW w:w="5953" w:type="dxa"/>
            <w:tcBorders>
              <w:top w:val="single" w:sz="4" w:space="0" w:color="auto"/>
            </w:tcBorders>
          </w:tcPr>
          <w:p w:rsidR="00916B74" w:rsidRPr="00916B74" w:rsidRDefault="00916B74" w:rsidP="00916B74">
            <w:pPr>
              <w:autoSpaceDN w:val="0"/>
              <w:jc w:val="center"/>
              <w:rPr>
                <w:lang w:eastAsia="ru-RU"/>
              </w:rPr>
            </w:pPr>
            <w:r w:rsidRPr="00916B74">
              <w:rPr>
                <w:sz w:val="16"/>
                <w:szCs w:val="16"/>
                <w:lang w:eastAsia="ru-RU"/>
              </w:rPr>
              <w:t>(Ф.И.О., должность)</w:t>
            </w:r>
          </w:p>
        </w:tc>
      </w:tr>
    </w:tbl>
    <w:p w:rsidR="00916B74" w:rsidRPr="00916B74" w:rsidRDefault="00916B74" w:rsidP="00916B74">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371"/>
      </w:tblGrid>
      <w:tr w:rsidR="00916B74" w:rsidRPr="00916B74" w:rsidTr="00916B74">
        <w:tc>
          <w:tcPr>
            <w:tcW w:w="2268" w:type="dxa"/>
          </w:tcPr>
          <w:p w:rsidR="00916B74" w:rsidRPr="00916B74" w:rsidRDefault="00916B74" w:rsidP="00916B74">
            <w:pPr>
              <w:autoSpaceDN w:val="0"/>
              <w:ind w:hanging="108"/>
              <w:rPr>
                <w:lang w:eastAsia="ru-RU"/>
              </w:rPr>
            </w:pPr>
            <w:r w:rsidRPr="00916B74">
              <w:rPr>
                <w:lang w:eastAsia="ru-RU"/>
              </w:rPr>
              <w:t>Куратор договора</w:t>
            </w:r>
          </w:p>
        </w:tc>
        <w:tc>
          <w:tcPr>
            <w:tcW w:w="7371" w:type="dxa"/>
            <w:tcBorders>
              <w:bottom w:val="single" w:sz="4" w:space="0" w:color="auto"/>
            </w:tcBorders>
          </w:tcPr>
          <w:p w:rsidR="00916B74" w:rsidRPr="00916B74" w:rsidRDefault="00916B74" w:rsidP="00916B74">
            <w:pPr>
              <w:autoSpaceDN w:val="0"/>
              <w:rPr>
                <w:lang w:eastAsia="ru-RU"/>
              </w:rPr>
            </w:pPr>
          </w:p>
        </w:tc>
      </w:tr>
      <w:tr w:rsidR="00916B74" w:rsidRPr="00916B74" w:rsidTr="00916B74">
        <w:tc>
          <w:tcPr>
            <w:tcW w:w="2268" w:type="dxa"/>
          </w:tcPr>
          <w:p w:rsidR="00916B74" w:rsidRPr="00916B74" w:rsidRDefault="00916B74" w:rsidP="00916B74">
            <w:pPr>
              <w:autoSpaceDN w:val="0"/>
              <w:rPr>
                <w:bCs/>
                <w:lang w:eastAsia="ru-RU"/>
              </w:rPr>
            </w:pPr>
          </w:p>
        </w:tc>
        <w:tc>
          <w:tcPr>
            <w:tcW w:w="7371" w:type="dxa"/>
            <w:tcBorders>
              <w:top w:val="single" w:sz="4" w:space="0" w:color="auto"/>
            </w:tcBorders>
          </w:tcPr>
          <w:p w:rsidR="00916B74" w:rsidRPr="00916B74" w:rsidRDefault="00916B74" w:rsidP="00916B74">
            <w:pPr>
              <w:autoSpaceDN w:val="0"/>
              <w:jc w:val="center"/>
              <w:rPr>
                <w:lang w:eastAsia="ru-RU"/>
              </w:rPr>
            </w:pPr>
            <w:r w:rsidRPr="00916B74">
              <w:rPr>
                <w:sz w:val="16"/>
                <w:szCs w:val="16"/>
                <w:lang w:eastAsia="ru-RU"/>
              </w:rPr>
              <w:t>(Ф.И.О., должность)</w:t>
            </w:r>
          </w:p>
        </w:tc>
      </w:tr>
    </w:tbl>
    <w:p w:rsidR="00916B74" w:rsidRPr="00916B74" w:rsidRDefault="00916B74" w:rsidP="00916B74">
      <w:pPr>
        <w:autoSpaceDN w:val="0"/>
        <w:rPr>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6804"/>
      </w:tblGrid>
      <w:tr w:rsidR="00916B74" w:rsidRPr="00916B74" w:rsidTr="00916B74">
        <w:tc>
          <w:tcPr>
            <w:tcW w:w="2835" w:type="dxa"/>
          </w:tcPr>
          <w:p w:rsidR="00916B74" w:rsidRPr="00916B74" w:rsidRDefault="00916B74" w:rsidP="00916B74">
            <w:pPr>
              <w:autoSpaceDN w:val="0"/>
              <w:ind w:hanging="108"/>
              <w:rPr>
                <w:lang w:eastAsia="ru-RU"/>
              </w:rPr>
            </w:pPr>
            <w:r w:rsidRPr="00916B74">
              <w:rPr>
                <w:lang w:eastAsia="ru-RU"/>
              </w:rPr>
              <w:t>Представитель (и) подрядной организации</w:t>
            </w:r>
          </w:p>
        </w:tc>
        <w:tc>
          <w:tcPr>
            <w:tcW w:w="6804" w:type="dxa"/>
            <w:tcBorders>
              <w:bottom w:val="single" w:sz="4" w:space="0" w:color="auto"/>
            </w:tcBorders>
          </w:tcPr>
          <w:p w:rsidR="00916B74" w:rsidRPr="00916B74" w:rsidRDefault="00916B74" w:rsidP="00916B74">
            <w:pPr>
              <w:autoSpaceDN w:val="0"/>
              <w:rPr>
                <w:lang w:eastAsia="ru-RU"/>
              </w:rPr>
            </w:pPr>
          </w:p>
        </w:tc>
      </w:tr>
      <w:tr w:rsidR="00916B74" w:rsidRPr="00916B74" w:rsidTr="00916B74">
        <w:tc>
          <w:tcPr>
            <w:tcW w:w="2835" w:type="dxa"/>
          </w:tcPr>
          <w:p w:rsidR="00916B74" w:rsidRPr="00916B74" w:rsidRDefault="00916B74" w:rsidP="00916B74">
            <w:pPr>
              <w:autoSpaceDN w:val="0"/>
              <w:rPr>
                <w:bCs/>
                <w:lang w:eastAsia="ru-RU"/>
              </w:rPr>
            </w:pPr>
          </w:p>
        </w:tc>
        <w:tc>
          <w:tcPr>
            <w:tcW w:w="6804" w:type="dxa"/>
            <w:tcBorders>
              <w:top w:val="single" w:sz="4" w:space="0" w:color="auto"/>
            </w:tcBorders>
          </w:tcPr>
          <w:p w:rsidR="00916B74" w:rsidRPr="00916B74" w:rsidRDefault="00916B74" w:rsidP="00916B74">
            <w:pPr>
              <w:autoSpaceDN w:val="0"/>
              <w:jc w:val="center"/>
              <w:rPr>
                <w:lang w:eastAsia="ru-RU"/>
              </w:rPr>
            </w:pPr>
            <w:r w:rsidRPr="00916B74">
              <w:rPr>
                <w:sz w:val="16"/>
                <w:szCs w:val="16"/>
                <w:lang w:eastAsia="ru-RU"/>
              </w:rPr>
              <w:t>(Ф.И.О., должность,</w:t>
            </w:r>
            <w:r w:rsidRPr="00916B74">
              <w:rPr>
                <w:bCs/>
                <w:sz w:val="16"/>
                <w:szCs w:val="16"/>
                <w:lang w:eastAsia="ru-RU"/>
              </w:rPr>
              <w:t xml:space="preserve"> Ф.И.О., телефон представителя подрядной организация</w:t>
            </w:r>
            <w:r w:rsidRPr="00916B74">
              <w:rPr>
                <w:sz w:val="16"/>
                <w:szCs w:val="16"/>
                <w:lang w:eastAsia="ru-RU"/>
              </w:rPr>
              <w:t>)</w:t>
            </w:r>
          </w:p>
        </w:tc>
      </w:tr>
    </w:tbl>
    <w:p w:rsidR="00916B74" w:rsidRPr="00916B74" w:rsidRDefault="00916B74" w:rsidP="00916B74">
      <w:pPr>
        <w:widowControl w:val="0"/>
        <w:tabs>
          <w:tab w:val="left" w:pos="1560"/>
        </w:tabs>
        <w:autoSpaceDE w:val="0"/>
        <w:autoSpaceDN w:val="0"/>
        <w:adjustRightInd w:val="0"/>
        <w:spacing w:after="120" w:line="360" w:lineRule="auto"/>
        <w:jc w:val="both"/>
        <w:rPr>
          <w:bCs/>
          <w:lang w:eastAsia="ru-RU"/>
        </w:rPr>
      </w:pPr>
      <w:r w:rsidRPr="00916B74">
        <w:rPr>
          <w:b/>
          <w:bCs/>
          <w:lang w:eastAsia="ru-RU"/>
        </w:rPr>
        <w:t>Совместно рассмотрели и обсудили</w:t>
      </w:r>
      <w:r w:rsidRPr="00916B74">
        <w:rPr>
          <w:bCs/>
          <w:lang w:eastAsia="ru-RU"/>
        </w:rPr>
        <w:t xml:space="preserve">: </w:t>
      </w:r>
    </w:p>
    <w:p w:rsidR="00916B74" w:rsidRPr="00916B74" w:rsidRDefault="00916B74" w:rsidP="00096A11">
      <w:pPr>
        <w:widowControl w:val="0"/>
        <w:numPr>
          <w:ilvl w:val="0"/>
          <w:numId w:val="14"/>
        </w:numPr>
        <w:tabs>
          <w:tab w:val="left" w:pos="709"/>
        </w:tabs>
        <w:autoSpaceDE w:val="0"/>
        <w:autoSpaceDN w:val="0"/>
        <w:adjustRightInd w:val="0"/>
        <w:jc w:val="both"/>
        <w:rPr>
          <w:bCs/>
          <w:lang w:eastAsia="ru-RU"/>
        </w:rPr>
      </w:pPr>
      <w:r w:rsidRPr="00916B74">
        <w:rPr>
          <w:bCs/>
          <w:lang w:eastAsia="ru-RU"/>
        </w:rPr>
        <w:t>Процедуру допуска ПО к проведению работ/оказанию услуг на производственные объекты и лицензионные участки ООО «</w:t>
      </w:r>
      <w:proofErr w:type="spellStart"/>
      <w:r w:rsidRPr="00916B74">
        <w:rPr>
          <w:bCs/>
          <w:lang w:eastAsia="ru-RU"/>
        </w:rPr>
        <w:t>Славнефть-Красноярскнефтегаз</w:t>
      </w:r>
      <w:proofErr w:type="spellEnd"/>
      <w:r w:rsidRPr="00916B74">
        <w:rPr>
          <w:bCs/>
          <w:lang w:eastAsia="ru-RU"/>
        </w:rPr>
        <w:t>».</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Довели решение о согласовании СОБПП заявки для процедуры оформления пропусков на въезд работников и транспортных средств;</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Выдаются талон-допуска на ТС.</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Назначается день проверки знаний ИТР ПО, и передаются билеты для подготовки к проверке знаний.</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Рассмотрели РООР и План ПБОТОС в соответствии с характером выполняемых работ.</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Довели требования по порядку проведения работ повышенной опасности.</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Ознакомили с порядком проведения аудитов (проверок) и предоставили ПО чек-листы с критериями оценки.</w:t>
      </w:r>
    </w:p>
    <w:p w:rsidR="00916B74" w:rsidRPr="00916B74" w:rsidRDefault="00916B74" w:rsidP="00096A11">
      <w:pPr>
        <w:numPr>
          <w:ilvl w:val="0"/>
          <w:numId w:val="14"/>
        </w:numPr>
        <w:tabs>
          <w:tab w:val="left" w:pos="709"/>
        </w:tabs>
        <w:autoSpaceDE w:val="0"/>
        <w:autoSpaceDN w:val="0"/>
        <w:adjustRightInd w:val="0"/>
        <w:contextualSpacing/>
        <w:jc w:val="both"/>
        <w:rPr>
          <w:lang w:eastAsia="ru-RU"/>
        </w:rPr>
      </w:pPr>
      <w:r w:rsidRPr="00916B74">
        <w:rPr>
          <w:lang w:eastAsia="ru-RU"/>
        </w:rPr>
        <w:t>Порядок взаимодействия по направлению ПБОТОС.</w:t>
      </w:r>
    </w:p>
    <w:p w:rsidR="00916B74" w:rsidRPr="00916B74" w:rsidRDefault="00916B74" w:rsidP="00916B74">
      <w:pPr>
        <w:widowControl w:val="0"/>
        <w:tabs>
          <w:tab w:val="left" w:pos="1560"/>
        </w:tabs>
        <w:autoSpaceDE w:val="0"/>
        <w:autoSpaceDN w:val="0"/>
        <w:adjustRightInd w:val="0"/>
        <w:spacing w:after="120" w:line="360" w:lineRule="auto"/>
        <w:ind w:left="283"/>
        <w:jc w:val="both"/>
        <w:rPr>
          <w:b/>
          <w:bCs/>
          <w:lang w:eastAsia="ru-RU"/>
        </w:rPr>
      </w:pPr>
      <w:r w:rsidRPr="00916B74">
        <w:rPr>
          <w:b/>
          <w:bCs/>
          <w:lang w:eastAsia="ru-RU"/>
        </w:rPr>
        <w:t>Приняли решения:</w:t>
      </w:r>
    </w:p>
    <w:p w:rsidR="00916B74" w:rsidRPr="00916B74" w:rsidRDefault="00916B74" w:rsidP="00916B74">
      <w:pPr>
        <w:widowControl w:val="0"/>
        <w:tabs>
          <w:tab w:val="left" w:pos="284"/>
        </w:tabs>
        <w:autoSpaceDE w:val="0"/>
        <w:autoSpaceDN w:val="0"/>
        <w:adjustRightInd w:val="0"/>
        <w:ind w:left="283"/>
        <w:jc w:val="both"/>
        <w:rPr>
          <w:lang w:eastAsia="ru-RU"/>
        </w:rPr>
      </w:pPr>
      <w:r w:rsidRPr="00916B74">
        <w:rPr>
          <w:bCs/>
          <w:lang w:eastAsia="ru-RU"/>
        </w:rPr>
        <w:t>1.____________________________________________________________________________</w:t>
      </w:r>
    </w:p>
    <w:p w:rsidR="00916B74" w:rsidRPr="00916B74" w:rsidRDefault="00916B74" w:rsidP="00916B74">
      <w:pPr>
        <w:widowControl w:val="0"/>
        <w:tabs>
          <w:tab w:val="left" w:pos="709"/>
        </w:tabs>
        <w:autoSpaceDE w:val="0"/>
        <w:autoSpaceDN w:val="0"/>
        <w:adjustRightInd w:val="0"/>
        <w:ind w:left="284"/>
        <w:rPr>
          <w:bCs/>
          <w:lang w:eastAsia="ru-RU"/>
        </w:rPr>
      </w:pPr>
      <w:r w:rsidRPr="00916B74">
        <w:rPr>
          <w:bCs/>
          <w:lang w:eastAsia="ru-RU"/>
        </w:rPr>
        <w:t>2.____________________________________________________________________________</w:t>
      </w:r>
    </w:p>
    <w:p w:rsidR="00916B74" w:rsidRPr="00916B74" w:rsidRDefault="00916B74" w:rsidP="00916B74">
      <w:pPr>
        <w:widowControl w:val="0"/>
        <w:autoSpaceDE w:val="0"/>
        <w:autoSpaceDN w:val="0"/>
        <w:adjustRightInd w:val="0"/>
        <w:ind w:left="283"/>
        <w:rPr>
          <w:bCs/>
          <w:lang w:eastAsia="ru-RU"/>
        </w:rPr>
      </w:pPr>
      <w:r w:rsidRPr="00916B74">
        <w:rPr>
          <w:bCs/>
          <w:lang w:eastAsia="ru-RU"/>
        </w:rPr>
        <w:t>3.____________________________________________________________________________</w:t>
      </w:r>
    </w:p>
    <w:p w:rsidR="00916B74" w:rsidRPr="00916B74" w:rsidRDefault="00916B74" w:rsidP="00916B74">
      <w:pPr>
        <w:widowControl w:val="0"/>
        <w:tabs>
          <w:tab w:val="left" w:pos="1560"/>
        </w:tabs>
        <w:autoSpaceDE w:val="0"/>
        <w:autoSpaceDN w:val="0"/>
        <w:adjustRightInd w:val="0"/>
        <w:ind w:left="284"/>
        <w:jc w:val="both"/>
        <w:rPr>
          <w:bCs/>
          <w:sz w:val="22"/>
          <w:lang w:eastAsia="ru-RU"/>
        </w:rPr>
      </w:pPr>
    </w:p>
    <w:p w:rsidR="00916B74" w:rsidRPr="00916B74" w:rsidRDefault="00916B74" w:rsidP="00916B74">
      <w:pPr>
        <w:widowControl w:val="0"/>
        <w:tabs>
          <w:tab w:val="left" w:pos="1560"/>
        </w:tabs>
        <w:autoSpaceDE w:val="0"/>
        <w:autoSpaceDN w:val="0"/>
        <w:adjustRightInd w:val="0"/>
        <w:ind w:left="284"/>
        <w:jc w:val="both"/>
        <w:rPr>
          <w:bCs/>
          <w:lang w:eastAsia="ru-RU"/>
        </w:rPr>
      </w:pPr>
      <w:r w:rsidRPr="00916B74">
        <w:rPr>
          <w:bCs/>
          <w:sz w:val="22"/>
          <w:lang w:eastAsia="ru-RU"/>
        </w:rPr>
        <w:t>___________________________</w:t>
      </w:r>
      <w:r w:rsidRPr="00916B74">
        <w:rPr>
          <w:bCs/>
          <w:sz w:val="22"/>
          <w:lang w:eastAsia="ru-RU"/>
        </w:rPr>
        <w:tab/>
      </w:r>
      <w:r w:rsidRPr="00916B74">
        <w:rPr>
          <w:bCs/>
          <w:sz w:val="22"/>
          <w:lang w:eastAsia="ru-RU"/>
        </w:rPr>
        <w:tab/>
      </w:r>
      <w:r w:rsidRPr="00916B74">
        <w:rPr>
          <w:bCs/>
          <w:sz w:val="22"/>
          <w:lang w:eastAsia="ru-RU"/>
        </w:rPr>
        <w:tab/>
      </w:r>
      <w:r w:rsidRPr="00916B74">
        <w:rPr>
          <w:bCs/>
          <w:sz w:val="22"/>
          <w:lang w:eastAsia="ru-RU"/>
        </w:rPr>
        <w:tab/>
      </w:r>
      <w:r w:rsidRPr="00916B74">
        <w:rPr>
          <w:bCs/>
          <w:lang w:eastAsia="ru-RU"/>
        </w:rPr>
        <w:t>Начальник СОБПП (ФИО)</w:t>
      </w:r>
    </w:p>
    <w:p w:rsidR="00916B74" w:rsidRPr="00916B74" w:rsidRDefault="00916B74" w:rsidP="00916B74">
      <w:pPr>
        <w:widowControl w:val="0"/>
        <w:tabs>
          <w:tab w:val="left" w:pos="1560"/>
        </w:tabs>
        <w:autoSpaceDE w:val="0"/>
        <w:autoSpaceDN w:val="0"/>
        <w:adjustRightInd w:val="0"/>
        <w:ind w:left="284"/>
        <w:jc w:val="both"/>
        <w:rPr>
          <w:bCs/>
          <w:sz w:val="16"/>
          <w:lang w:eastAsia="ru-RU"/>
        </w:rPr>
      </w:pPr>
      <w:r w:rsidRPr="00916B74">
        <w:rPr>
          <w:bCs/>
          <w:sz w:val="16"/>
          <w:lang w:eastAsia="ru-RU"/>
        </w:rPr>
        <w:tab/>
        <w:t>(Подпись)</w:t>
      </w:r>
    </w:p>
    <w:p w:rsidR="00916B74" w:rsidRPr="00916B74" w:rsidRDefault="00916B74" w:rsidP="00916B74">
      <w:pPr>
        <w:widowControl w:val="0"/>
        <w:tabs>
          <w:tab w:val="left" w:pos="1560"/>
        </w:tabs>
        <w:autoSpaceDE w:val="0"/>
        <w:autoSpaceDN w:val="0"/>
        <w:adjustRightInd w:val="0"/>
        <w:ind w:left="284"/>
        <w:jc w:val="both"/>
        <w:rPr>
          <w:bCs/>
          <w:lang w:eastAsia="ru-RU"/>
        </w:rPr>
      </w:pPr>
      <w:r w:rsidRPr="00916B74">
        <w:rPr>
          <w:bCs/>
          <w:lang w:eastAsia="ru-RU"/>
        </w:rPr>
        <w:t>_________________________</w:t>
      </w:r>
      <w:r w:rsidRPr="00916B74">
        <w:rPr>
          <w:bCs/>
          <w:lang w:eastAsia="ru-RU"/>
        </w:rPr>
        <w:tab/>
      </w:r>
      <w:r w:rsidRPr="00916B74">
        <w:rPr>
          <w:bCs/>
          <w:lang w:eastAsia="ru-RU"/>
        </w:rPr>
        <w:tab/>
      </w:r>
      <w:r w:rsidRPr="00916B74">
        <w:rPr>
          <w:bCs/>
          <w:lang w:eastAsia="ru-RU"/>
        </w:rPr>
        <w:tab/>
      </w:r>
      <w:r w:rsidRPr="00916B74">
        <w:rPr>
          <w:bCs/>
          <w:lang w:eastAsia="ru-RU"/>
        </w:rPr>
        <w:tab/>
        <w:t>Куратор договора (ФИО)</w:t>
      </w:r>
    </w:p>
    <w:p w:rsidR="00916B74" w:rsidRPr="00916B74" w:rsidRDefault="00916B74" w:rsidP="00916B74">
      <w:pPr>
        <w:widowControl w:val="0"/>
        <w:tabs>
          <w:tab w:val="left" w:pos="1560"/>
        </w:tabs>
        <w:autoSpaceDE w:val="0"/>
        <w:autoSpaceDN w:val="0"/>
        <w:adjustRightInd w:val="0"/>
        <w:ind w:left="284"/>
        <w:jc w:val="both"/>
        <w:rPr>
          <w:bCs/>
          <w:lang w:eastAsia="ru-RU"/>
        </w:rPr>
      </w:pPr>
      <w:r w:rsidRPr="00916B74">
        <w:rPr>
          <w:bCs/>
          <w:sz w:val="16"/>
          <w:lang w:eastAsia="ru-RU"/>
        </w:rPr>
        <w:tab/>
        <w:t>(Подпись)</w:t>
      </w:r>
    </w:p>
    <w:p w:rsidR="00916B74" w:rsidRPr="00916B74" w:rsidRDefault="00916B74" w:rsidP="00916B74">
      <w:pPr>
        <w:widowControl w:val="0"/>
        <w:tabs>
          <w:tab w:val="left" w:pos="1560"/>
        </w:tabs>
        <w:autoSpaceDE w:val="0"/>
        <w:autoSpaceDN w:val="0"/>
        <w:adjustRightInd w:val="0"/>
        <w:ind w:firstLine="284"/>
        <w:jc w:val="both"/>
        <w:rPr>
          <w:bCs/>
          <w:lang w:eastAsia="ru-RU"/>
        </w:rPr>
      </w:pPr>
      <w:r w:rsidRPr="00916B74">
        <w:rPr>
          <w:bCs/>
          <w:lang w:eastAsia="ru-RU"/>
        </w:rPr>
        <w:t>_________________________</w:t>
      </w:r>
      <w:r w:rsidRPr="00916B74">
        <w:rPr>
          <w:bCs/>
          <w:lang w:eastAsia="ru-RU"/>
        </w:rPr>
        <w:tab/>
      </w:r>
      <w:r w:rsidRPr="00916B74">
        <w:rPr>
          <w:bCs/>
          <w:lang w:eastAsia="ru-RU"/>
        </w:rPr>
        <w:tab/>
      </w:r>
      <w:r w:rsidRPr="00916B74">
        <w:rPr>
          <w:bCs/>
          <w:lang w:eastAsia="ru-RU"/>
        </w:rPr>
        <w:tab/>
      </w:r>
      <w:r w:rsidRPr="00916B74">
        <w:rPr>
          <w:bCs/>
          <w:lang w:eastAsia="ru-RU"/>
        </w:rPr>
        <w:tab/>
        <w:t>Представители ПО (ФИО)</w:t>
      </w:r>
    </w:p>
    <w:p w:rsidR="00916B74" w:rsidRPr="00916B74" w:rsidRDefault="00916B74" w:rsidP="00916B74">
      <w:pPr>
        <w:widowControl w:val="0"/>
        <w:tabs>
          <w:tab w:val="left" w:pos="1560"/>
        </w:tabs>
        <w:autoSpaceDE w:val="0"/>
        <w:autoSpaceDN w:val="0"/>
        <w:adjustRightInd w:val="0"/>
        <w:ind w:left="142"/>
        <w:jc w:val="both"/>
        <w:rPr>
          <w:bCs/>
          <w:lang w:eastAsia="ru-RU"/>
        </w:rPr>
      </w:pPr>
      <w:r w:rsidRPr="00916B74">
        <w:rPr>
          <w:bCs/>
          <w:sz w:val="16"/>
          <w:lang w:eastAsia="ru-RU"/>
        </w:rPr>
        <w:tab/>
        <w:t>(Подпись)</w:t>
      </w:r>
    </w:p>
    <w:p w:rsidR="00916B74" w:rsidRPr="00916B74" w:rsidRDefault="00916B74" w:rsidP="00916B74">
      <w:pPr>
        <w:jc w:val="both"/>
        <w:rPr>
          <w:rFonts w:ascii="Arial" w:hAnsi="Arial" w:cs="Arial"/>
          <w:b/>
          <w:caps/>
        </w:rPr>
      </w:pPr>
      <w:bookmarkStart w:id="199" w:name="_ПРИЛОЖЕНИе_5._ФОРМА"/>
      <w:bookmarkEnd w:id="199"/>
      <w:r w:rsidRPr="00916B74">
        <w:rPr>
          <w:rFonts w:ascii="Arial" w:hAnsi="Arial" w:cs="Arial"/>
          <w:b/>
          <w:caps/>
        </w:rPr>
        <w:br w:type="page"/>
      </w:r>
    </w:p>
    <w:p w:rsidR="00916B74" w:rsidRPr="00916B74" w:rsidRDefault="00916B74" w:rsidP="00916B74">
      <w:pPr>
        <w:spacing w:before="240" w:after="240"/>
        <w:jc w:val="both"/>
        <w:rPr>
          <w:rFonts w:ascii="Arial" w:hAnsi="Arial" w:cs="Arial"/>
          <w:b/>
          <w:bCs/>
          <w:i/>
          <w:iCs/>
          <w:caps/>
        </w:rPr>
      </w:pPr>
      <w:bookmarkStart w:id="200" w:name="Прил8"/>
      <w:r w:rsidRPr="00916B74">
        <w:rPr>
          <w:rFonts w:ascii="Arial" w:hAnsi="Arial" w:cs="Arial"/>
          <w:b/>
          <w:caps/>
        </w:rPr>
        <w:lastRenderedPageBreak/>
        <w:t xml:space="preserve">ПРИЛОЖЕНИЕ 7. </w:t>
      </w:r>
      <w:bookmarkEnd w:id="200"/>
      <w:r w:rsidRPr="00916B74">
        <w:rPr>
          <w:rFonts w:ascii="Arial" w:hAnsi="Arial" w:cs="Arial"/>
          <w:b/>
          <w:caps/>
        </w:rPr>
        <w:t>ФОРМА АКТА ПРОВЕРКИ ДОКУМЕНТОВ ПО</w:t>
      </w:r>
    </w:p>
    <w:p w:rsidR="00916B74" w:rsidRPr="00916B74" w:rsidRDefault="00916B74" w:rsidP="00916B74">
      <w:pPr>
        <w:ind w:right="-1"/>
        <w:jc w:val="center"/>
        <w:rPr>
          <w:b/>
          <w:sz w:val="20"/>
          <w:szCs w:val="20"/>
          <w:lang w:eastAsia="ru-RU"/>
        </w:rPr>
      </w:pPr>
      <w:r w:rsidRPr="00916B74">
        <w:rPr>
          <w:b/>
          <w:sz w:val="20"/>
          <w:szCs w:val="20"/>
          <w:lang w:eastAsia="ru-RU"/>
        </w:rPr>
        <w:t xml:space="preserve">                                                                                                  Акт проверки документов утверждаю</w:t>
      </w:r>
    </w:p>
    <w:p w:rsidR="00916B74" w:rsidRPr="00916B74" w:rsidRDefault="00916B74" w:rsidP="00916B74">
      <w:pPr>
        <w:ind w:left="4963" w:right="-81" w:firstLine="709"/>
        <w:rPr>
          <w:b/>
          <w:color w:val="000000"/>
          <w:sz w:val="20"/>
          <w:szCs w:val="20"/>
          <w:lang w:eastAsia="ru-RU"/>
        </w:rPr>
      </w:pPr>
      <w:r w:rsidRPr="00916B74">
        <w:rPr>
          <w:b/>
          <w:color w:val="000000"/>
          <w:sz w:val="20"/>
          <w:szCs w:val="20"/>
          <w:lang w:eastAsia="ru-RU"/>
        </w:rPr>
        <w:t xml:space="preserve">Начальник СОБПП </w:t>
      </w:r>
    </w:p>
    <w:p w:rsidR="00916B74" w:rsidRPr="00916B74" w:rsidRDefault="00916B74" w:rsidP="00916B74">
      <w:pPr>
        <w:ind w:right="-81"/>
        <w:rPr>
          <w:b/>
          <w:color w:val="000000"/>
          <w:sz w:val="20"/>
          <w:szCs w:val="20"/>
          <w:u w:val="single"/>
          <w:lang w:eastAsia="ru-RU"/>
        </w:rPr>
      </w:pP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r>
      <w:r w:rsidRPr="00916B74">
        <w:rPr>
          <w:b/>
          <w:color w:val="000000"/>
          <w:sz w:val="20"/>
          <w:szCs w:val="20"/>
          <w:lang w:eastAsia="ru-RU"/>
        </w:rPr>
        <w:tab/>
        <w:t xml:space="preserve">                                                              </w:t>
      </w:r>
      <w:r w:rsidRPr="00916B74">
        <w:rPr>
          <w:color w:val="000000"/>
          <w:sz w:val="20"/>
          <w:szCs w:val="20"/>
          <w:u w:val="single"/>
          <w:lang w:eastAsia="ru-RU"/>
        </w:rPr>
        <w:tab/>
      </w:r>
      <w:r w:rsidRPr="00916B74">
        <w:rPr>
          <w:color w:val="000000"/>
          <w:sz w:val="20"/>
          <w:szCs w:val="20"/>
          <w:u w:val="single"/>
          <w:lang w:eastAsia="ru-RU"/>
        </w:rPr>
        <w:tab/>
      </w:r>
      <w:r w:rsidRPr="00916B74">
        <w:rPr>
          <w:color w:val="000000"/>
          <w:sz w:val="20"/>
          <w:szCs w:val="20"/>
          <w:u w:val="single"/>
          <w:lang w:eastAsia="ru-RU"/>
        </w:rPr>
        <w:tab/>
      </w:r>
      <w:r w:rsidRPr="00916B74">
        <w:rPr>
          <w:b/>
          <w:color w:val="000000"/>
          <w:sz w:val="20"/>
          <w:szCs w:val="20"/>
          <w:u w:val="single"/>
          <w:lang w:eastAsia="ru-RU"/>
        </w:rPr>
        <w:t>И.О. Фамилия</w:t>
      </w:r>
    </w:p>
    <w:p w:rsidR="00916B74" w:rsidRPr="00916B74" w:rsidRDefault="00916B74" w:rsidP="00916B74">
      <w:pPr>
        <w:spacing w:line="276" w:lineRule="auto"/>
        <w:ind w:left="3545" w:right="-81" w:firstLine="709"/>
        <w:jc w:val="center"/>
        <w:rPr>
          <w:b/>
          <w:color w:val="000000"/>
          <w:sz w:val="20"/>
          <w:szCs w:val="20"/>
          <w:lang w:eastAsia="ru-RU"/>
        </w:rPr>
      </w:pPr>
      <w:r w:rsidRPr="00916B74">
        <w:rPr>
          <w:b/>
          <w:color w:val="000000"/>
          <w:sz w:val="20"/>
          <w:szCs w:val="20"/>
          <w:lang w:eastAsia="ru-RU"/>
        </w:rPr>
        <w:t>«______» _____________201_ г.</w:t>
      </w:r>
    </w:p>
    <w:p w:rsidR="00916B74" w:rsidRPr="00916B74" w:rsidRDefault="00916B74" w:rsidP="00916B74">
      <w:pPr>
        <w:ind w:right="-81" w:hanging="540"/>
        <w:jc w:val="right"/>
        <w:rPr>
          <w:b/>
          <w:sz w:val="20"/>
          <w:szCs w:val="20"/>
          <w:lang w:eastAsia="ru-RU"/>
        </w:rPr>
      </w:pPr>
    </w:p>
    <w:p w:rsidR="00916B74" w:rsidRPr="00916B74" w:rsidRDefault="00916B74" w:rsidP="00916B74">
      <w:pPr>
        <w:ind w:right="-81"/>
        <w:jc w:val="center"/>
        <w:rPr>
          <w:b/>
          <w:sz w:val="18"/>
          <w:szCs w:val="20"/>
          <w:lang w:eastAsia="ru-RU"/>
        </w:rPr>
      </w:pPr>
      <w:r w:rsidRPr="00916B74">
        <w:rPr>
          <w:b/>
          <w:sz w:val="18"/>
          <w:szCs w:val="20"/>
          <w:lang w:eastAsia="ru-RU"/>
        </w:rPr>
        <w:t xml:space="preserve">АКТ-ПРОВЕРКИ ДОКУМЕНТОВ ПО   №___     </w:t>
      </w:r>
    </w:p>
    <w:p w:rsidR="00916B74" w:rsidRPr="00916B74" w:rsidRDefault="00916B74" w:rsidP="00916B74">
      <w:pPr>
        <w:ind w:right="-81"/>
        <w:jc w:val="center"/>
        <w:rPr>
          <w:b/>
          <w:sz w:val="18"/>
          <w:szCs w:val="20"/>
          <w:lang w:eastAsia="ru-RU"/>
        </w:rPr>
      </w:pPr>
      <w:r w:rsidRPr="00916B74">
        <w:rPr>
          <w:b/>
          <w:sz w:val="18"/>
          <w:szCs w:val="20"/>
          <w:lang w:eastAsia="ru-RU"/>
        </w:rPr>
        <w:t xml:space="preserve">                   </w:t>
      </w:r>
    </w:p>
    <w:p w:rsidR="00916B74" w:rsidRPr="00916B74" w:rsidRDefault="00916B74" w:rsidP="00916B74">
      <w:pPr>
        <w:ind w:right="-81"/>
        <w:jc w:val="center"/>
        <w:rPr>
          <w:b/>
          <w:sz w:val="18"/>
          <w:szCs w:val="20"/>
          <w:lang w:eastAsia="ru-RU"/>
        </w:rPr>
      </w:pPr>
      <w:r w:rsidRPr="00916B74">
        <w:rPr>
          <w:b/>
          <w:sz w:val="18"/>
          <w:szCs w:val="20"/>
          <w:lang w:eastAsia="ru-RU"/>
        </w:rPr>
        <w:t>от «___</w:t>
      </w:r>
      <w:proofErr w:type="gramStart"/>
      <w:r w:rsidRPr="00916B74">
        <w:rPr>
          <w:b/>
          <w:sz w:val="18"/>
          <w:szCs w:val="20"/>
          <w:lang w:eastAsia="ru-RU"/>
        </w:rPr>
        <w:t>_ »</w:t>
      </w:r>
      <w:proofErr w:type="gramEnd"/>
      <w:r w:rsidRPr="00916B74">
        <w:rPr>
          <w:b/>
          <w:sz w:val="18"/>
          <w:szCs w:val="20"/>
          <w:lang w:eastAsia="ru-RU"/>
        </w:rPr>
        <w:t xml:space="preserve"> ____________  201_ г.</w:t>
      </w:r>
      <w:r w:rsidRPr="00916B74">
        <w:rPr>
          <w:b/>
          <w:sz w:val="18"/>
          <w:szCs w:val="20"/>
          <w:lang w:eastAsia="ru-RU"/>
        </w:rPr>
        <w:tab/>
      </w:r>
    </w:p>
    <w:p w:rsidR="00916B74" w:rsidRPr="00916B74" w:rsidRDefault="00916B74" w:rsidP="00916B74">
      <w:pPr>
        <w:ind w:right="-81"/>
        <w:jc w:val="center"/>
        <w:rPr>
          <w:b/>
          <w:sz w:val="18"/>
          <w:szCs w:val="20"/>
          <w:lang w:eastAsia="ru-RU"/>
        </w:rPr>
      </w:pPr>
      <w:r w:rsidRPr="00916B74">
        <w:rPr>
          <w:b/>
          <w:sz w:val="18"/>
          <w:szCs w:val="20"/>
          <w:lang w:eastAsia="ru-RU"/>
        </w:rPr>
        <w:t>на производство работ на объектах ООО «</w:t>
      </w:r>
      <w:proofErr w:type="spellStart"/>
      <w:r w:rsidRPr="00916B74">
        <w:rPr>
          <w:b/>
          <w:sz w:val="18"/>
          <w:szCs w:val="20"/>
          <w:lang w:eastAsia="ru-RU"/>
        </w:rPr>
        <w:t>Славнефть-Красноярскнефтегаз</w:t>
      </w:r>
      <w:proofErr w:type="spellEnd"/>
      <w:r w:rsidRPr="00916B74">
        <w:rPr>
          <w:b/>
          <w:sz w:val="18"/>
          <w:szCs w:val="20"/>
          <w:lang w:eastAsia="ru-RU"/>
        </w:rPr>
        <w:t>»</w:t>
      </w:r>
    </w:p>
    <w:p w:rsidR="00916B74" w:rsidRPr="00916B74" w:rsidRDefault="00916B74" w:rsidP="00916B74">
      <w:pPr>
        <w:ind w:right="-81"/>
        <w:rPr>
          <w:b/>
          <w:sz w:val="20"/>
          <w:szCs w:val="20"/>
          <w:lang w:eastAsia="ru-RU"/>
        </w:rPr>
      </w:pPr>
    </w:p>
    <w:p w:rsidR="00916B74" w:rsidRPr="00916B74" w:rsidRDefault="00916B74" w:rsidP="00916B74">
      <w:pPr>
        <w:ind w:right="-81"/>
        <w:rPr>
          <w:b/>
          <w:sz w:val="18"/>
          <w:szCs w:val="20"/>
          <w:lang w:eastAsia="ru-RU"/>
        </w:rPr>
      </w:pPr>
      <w:r w:rsidRPr="00916B74">
        <w:rPr>
          <w:b/>
          <w:sz w:val="20"/>
          <w:szCs w:val="20"/>
          <w:lang w:eastAsia="ru-RU"/>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5"/>
        <w:gridCol w:w="7309"/>
      </w:tblGrid>
      <w:tr w:rsidR="00916B74" w:rsidRPr="00916B74" w:rsidTr="00916B74">
        <w:trPr>
          <w:trHeight w:val="57"/>
        </w:trPr>
        <w:tc>
          <w:tcPr>
            <w:tcW w:w="2660" w:type="dxa"/>
            <w:tcBorders>
              <w:top w:val="nil"/>
              <w:left w:val="nil"/>
              <w:bottom w:val="nil"/>
              <w:right w:val="nil"/>
            </w:tcBorders>
            <w:shd w:val="clear" w:color="auto" w:fill="auto"/>
            <w:vAlign w:val="bottom"/>
          </w:tcPr>
          <w:p w:rsidR="00916B74" w:rsidRPr="00916B74" w:rsidRDefault="00916B74" w:rsidP="00916B74">
            <w:pPr>
              <w:rPr>
                <w:b/>
                <w:sz w:val="18"/>
                <w:szCs w:val="18"/>
                <w:lang w:eastAsia="ru-RU"/>
              </w:rPr>
            </w:pPr>
            <w:r w:rsidRPr="00916B74">
              <w:rPr>
                <w:b/>
                <w:sz w:val="18"/>
                <w:szCs w:val="18"/>
                <w:lang w:eastAsia="ru-RU"/>
              </w:rPr>
              <w:t>Предприятие - ПО:</w:t>
            </w:r>
          </w:p>
        </w:tc>
        <w:tc>
          <w:tcPr>
            <w:tcW w:w="8044" w:type="dxa"/>
            <w:tcBorders>
              <w:top w:val="nil"/>
              <w:left w:val="nil"/>
              <w:bottom w:val="single" w:sz="4" w:space="0" w:color="auto"/>
              <w:right w:val="nil"/>
            </w:tcBorders>
            <w:shd w:val="clear" w:color="auto" w:fill="auto"/>
            <w:vAlign w:val="bottom"/>
          </w:tcPr>
          <w:p w:rsidR="00916B74" w:rsidRPr="00916B74" w:rsidRDefault="00916B74" w:rsidP="00916B74">
            <w:pPr>
              <w:rPr>
                <w:b/>
                <w:sz w:val="18"/>
                <w:szCs w:val="18"/>
                <w:lang w:eastAsia="ru-RU"/>
              </w:rPr>
            </w:pPr>
          </w:p>
        </w:tc>
      </w:tr>
      <w:tr w:rsidR="00916B74" w:rsidRPr="00916B74" w:rsidTr="00916B74">
        <w:trPr>
          <w:trHeight w:val="57"/>
        </w:trPr>
        <w:tc>
          <w:tcPr>
            <w:tcW w:w="2660" w:type="dxa"/>
            <w:tcBorders>
              <w:top w:val="nil"/>
              <w:left w:val="nil"/>
              <w:bottom w:val="nil"/>
              <w:right w:val="nil"/>
            </w:tcBorders>
            <w:shd w:val="clear" w:color="auto" w:fill="auto"/>
            <w:vAlign w:val="bottom"/>
          </w:tcPr>
          <w:p w:rsidR="00916B74" w:rsidRPr="00916B74" w:rsidRDefault="00916B74" w:rsidP="00916B74">
            <w:pPr>
              <w:rPr>
                <w:sz w:val="20"/>
                <w:szCs w:val="20"/>
                <w:lang w:eastAsia="ru-RU"/>
              </w:rPr>
            </w:pPr>
            <w:r w:rsidRPr="00916B74">
              <w:rPr>
                <w:b/>
                <w:sz w:val="18"/>
                <w:szCs w:val="20"/>
                <w:lang w:eastAsia="ru-RU"/>
              </w:rPr>
              <w:t xml:space="preserve">Месторождение: </w:t>
            </w:r>
          </w:p>
        </w:tc>
        <w:tc>
          <w:tcPr>
            <w:tcW w:w="8044" w:type="dxa"/>
            <w:tcBorders>
              <w:top w:val="single" w:sz="4" w:space="0" w:color="auto"/>
              <w:left w:val="nil"/>
              <w:bottom w:val="single" w:sz="4" w:space="0" w:color="auto"/>
              <w:right w:val="nil"/>
            </w:tcBorders>
            <w:shd w:val="clear" w:color="auto" w:fill="auto"/>
            <w:vAlign w:val="bottom"/>
          </w:tcPr>
          <w:p w:rsidR="00916B74" w:rsidRPr="00916B74" w:rsidRDefault="00916B74" w:rsidP="00916B74">
            <w:pPr>
              <w:rPr>
                <w:sz w:val="20"/>
                <w:szCs w:val="20"/>
                <w:lang w:eastAsia="ru-RU"/>
              </w:rPr>
            </w:pPr>
          </w:p>
        </w:tc>
      </w:tr>
      <w:tr w:rsidR="00916B74" w:rsidRPr="00916B74" w:rsidTr="00916B74">
        <w:trPr>
          <w:trHeight w:val="57"/>
        </w:trPr>
        <w:tc>
          <w:tcPr>
            <w:tcW w:w="2660" w:type="dxa"/>
            <w:tcBorders>
              <w:top w:val="nil"/>
              <w:left w:val="nil"/>
              <w:bottom w:val="nil"/>
              <w:right w:val="nil"/>
            </w:tcBorders>
            <w:shd w:val="clear" w:color="auto" w:fill="auto"/>
            <w:vAlign w:val="bottom"/>
          </w:tcPr>
          <w:p w:rsidR="00916B74" w:rsidRPr="00916B74" w:rsidRDefault="00916B74" w:rsidP="00916B74">
            <w:pPr>
              <w:rPr>
                <w:sz w:val="20"/>
                <w:szCs w:val="20"/>
                <w:lang w:eastAsia="ru-RU"/>
              </w:rPr>
            </w:pPr>
            <w:r w:rsidRPr="00916B74">
              <w:rPr>
                <w:b/>
                <w:sz w:val="18"/>
                <w:szCs w:val="20"/>
                <w:lang w:eastAsia="ru-RU"/>
              </w:rPr>
              <w:t>Объект выполнения работ:</w:t>
            </w:r>
          </w:p>
        </w:tc>
        <w:tc>
          <w:tcPr>
            <w:tcW w:w="8044" w:type="dxa"/>
            <w:tcBorders>
              <w:top w:val="single" w:sz="4" w:space="0" w:color="auto"/>
              <w:left w:val="nil"/>
              <w:bottom w:val="single" w:sz="4" w:space="0" w:color="auto"/>
              <w:right w:val="nil"/>
            </w:tcBorders>
            <w:shd w:val="clear" w:color="auto" w:fill="auto"/>
            <w:vAlign w:val="bottom"/>
          </w:tcPr>
          <w:p w:rsidR="00916B74" w:rsidRPr="00916B74" w:rsidRDefault="00916B74" w:rsidP="00916B74">
            <w:pPr>
              <w:rPr>
                <w:b/>
                <w:sz w:val="18"/>
                <w:szCs w:val="20"/>
                <w:lang w:eastAsia="ru-RU"/>
              </w:rPr>
            </w:pPr>
          </w:p>
        </w:tc>
      </w:tr>
      <w:tr w:rsidR="00916B74" w:rsidRPr="00916B74" w:rsidTr="00916B74">
        <w:trPr>
          <w:trHeight w:val="20"/>
        </w:trPr>
        <w:tc>
          <w:tcPr>
            <w:tcW w:w="2660" w:type="dxa"/>
            <w:tcBorders>
              <w:top w:val="nil"/>
              <w:left w:val="nil"/>
              <w:bottom w:val="nil"/>
              <w:right w:val="nil"/>
            </w:tcBorders>
            <w:shd w:val="clear" w:color="auto" w:fill="auto"/>
            <w:vAlign w:val="bottom"/>
          </w:tcPr>
          <w:p w:rsidR="00916B74" w:rsidRPr="00916B74" w:rsidRDefault="00916B74" w:rsidP="00916B74">
            <w:pPr>
              <w:rPr>
                <w:sz w:val="20"/>
                <w:szCs w:val="20"/>
                <w:lang w:eastAsia="ru-RU"/>
              </w:rPr>
            </w:pPr>
            <w:r w:rsidRPr="00916B74">
              <w:rPr>
                <w:b/>
                <w:sz w:val="18"/>
                <w:szCs w:val="20"/>
                <w:lang w:eastAsia="ru-RU"/>
              </w:rPr>
              <w:t>Наименование работ:</w:t>
            </w:r>
          </w:p>
        </w:tc>
        <w:tc>
          <w:tcPr>
            <w:tcW w:w="8044" w:type="dxa"/>
            <w:tcBorders>
              <w:top w:val="single" w:sz="4" w:space="0" w:color="auto"/>
              <w:left w:val="nil"/>
              <w:bottom w:val="single" w:sz="4" w:space="0" w:color="auto"/>
              <w:right w:val="nil"/>
            </w:tcBorders>
            <w:shd w:val="clear" w:color="auto" w:fill="auto"/>
            <w:vAlign w:val="bottom"/>
          </w:tcPr>
          <w:p w:rsidR="00916B74" w:rsidRPr="00916B74" w:rsidRDefault="00916B74" w:rsidP="00916B74">
            <w:pPr>
              <w:rPr>
                <w:sz w:val="20"/>
                <w:szCs w:val="20"/>
                <w:lang w:eastAsia="ru-RU"/>
              </w:rPr>
            </w:pPr>
          </w:p>
        </w:tc>
      </w:tr>
      <w:tr w:rsidR="00916B74" w:rsidRPr="00916B74" w:rsidTr="00916B74">
        <w:trPr>
          <w:trHeight w:val="20"/>
        </w:trPr>
        <w:tc>
          <w:tcPr>
            <w:tcW w:w="2660" w:type="dxa"/>
            <w:tcBorders>
              <w:top w:val="nil"/>
              <w:left w:val="nil"/>
              <w:bottom w:val="nil"/>
              <w:right w:val="nil"/>
            </w:tcBorders>
            <w:shd w:val="clear" w:color="auto" w:fill="auto"/>
            <w:vAlign w:val="bottom"/>
          </w:tcPr>
          <w:p w:rsidR="00916B74" w:rsidRPr="00916B74" w:rsidRDefault="00916B74" w:rsidP="00916B74">
            <w:pPr>
              <w:rPr>
                <w:b/>
                <w:sz w:val="18"/>
                <w:szCs w:val="20"/>
                <w:lang w:eastAsia="ru-RU"/>
              </w:rPr>
            </w:pPr>
          </w:p>
        </w:tc>
        <w:tc>
          <w:tcPr>
            <w:tcW w:w="8044" w:type="dxa"/>
            <w:tcBorders>
              <w:top w:val="single" w:sz="4" w:space="0" w:color="auto"/>
              <w:left w:val="nil"/>
              <w:bottom w:val="single" w:sz="4" w:space="0" w:color="auto"/>
              <w:right w:val="nil"/>
            </w:tcBorders>
            <w:shd w:val="clear" w:color="auto" w:fill="auto"/>
            <w:vAlign w:val="bottom"/>
          </w:tcPr>
          <w:p w:rsidR="00916B74" w:rsidRPr="00916B74" w:rsidRDefault="00916B74" w:rsidP="00916B74">
            <w:pPr>
              <w:rPr>
                <w:b/>
                <w:sz w:val="18"/>
                <w:szCs w:val="20"/>
                <w:lang w:eastAsia="ru-RU"/>
              </w:rPr>
            </w:pPr>
            <w:r w:rsidRPr="00916B74">
              <w:rPr>
                <w:i/>
                <w:sz w:val="18"/>
                <w:szCs w:val="20"/>
                <w:lang w:eastAsia="ru-RU"/>
              </w:rPr>
              <w:t>начало:</w:t>
            </w:r>
            <w:r w:rsidRPr="00916B74">
              <w:rPr>
                <w:b/>
                <w:sz w:val="18"/>
                <w:szCs w:val="20"/>
                <w:lang w:eastAsia="ru-RU"/>
              </w:rPr>
              <w:t xml:space="preserve"> </w:t>
            </w:r>
            <w:proofErr w:type="gramStart"/>
            <w:r w:rsidRPr="00916B74">
              <w:rPr>
                <w:b/>
                <w:sz w:val="18"/>
                <w:szCs w:val="20"/>
                <w:lang w:eastAsia="ru-RU"/>
              </w:rPr>
              <w:t>«</w:t>
            </w:r>
            <w:r w:rsidRPr="00916B74">
              <w:rPr>
                <w:b/>
                <w:i/>
                <w:sz w:val="18"/>
                <w:szCs w:val="20"/>
                <w:lang w:eastAsia="ru-RU"/>
              </w:rPr>
              <w:t xml:space="preserve">  </w:t>
            </w:r>
            <w:proofErr w:type="gramEnd"/>
            <w:r w:rsidRPr="00916B74">
              <w:rPr>
                <w:b/>
                <w:i/>
                <w:sz w:val="18"/>
                <w:szCs w:val="20"/>
                <w:lang w:eastAsia="ru-RU"/>
              </w:rPr>
              <w:t xml:space="preserve">  »                201_ г.</w:t>
            </w:r>
            <w:r w:rsidRPr="00916B74">
              <w:rPr>
                <w:b/>
                <w:sz w:val="18"/>
                <w:szCs w:val="20"/>
                <w:lang w:eastAsia="ru-RU"/>
              </w:rPr>
              <w:t xml:space="preserve">       </w:t>
            </w:r>
            <w:r w:rsidRPr="00916B74">
              <w:rPr>
                <w:i/>
                <w:sz w:val="18"/>
                <w:szCs w:val="20"/>
                <w:lang w:eastAsia="ru-RU"/>
              </w:rPr>
              <w:t>окончание:</w:t>
            </w:r>
            <w:r w:rsidRPr="00916B74">
              <w:rPr>
                <w:b/>
                <w:sz w:val="18"/>
                <w:szCs w:val="20"/>
                <w:lang w:eastAsia="ru-RU"/>
              </w:rPr>
              <w:t xml:space="preserve"> </w:t>
            </w:r>
            <w:proofErr w:type="gramStart"/>
            <w:r w:rsidRPr="00916B74">
              <w:rPr>
                <w:b/>
                <w:i/>
                <w:sz w:val="18"/>
                <w:szCs w:val="20"/>
                <w:lang w:eastAsia="ru-RU"/>
              </w:rPr>
              <w:t xml:space="preserve">«  </w:t>
            </w:r>
            <w:proofErr w:type="gramEnd"/>
            <w:r w:rsidRPr="00916B74">
              <w:rPr>
                <w:b/>
                <w:i/>
                <w:sz w:val="18"/>
                <w:szCs w:val="20"/>
                <w:lang w:eastAsia="ru-RU"/>
              </w:rPr>
              <w:t xml:space="preserve"> »                 201_ г .</w:t>
            </w:r>
          </w:p>
        </w:tc>
      </w:tr>
    </w:tbl>
    <w:p w:rsidR="00916B74" w:rsidRPr="00916B74" w:rsidRDefault="00916B74" w:rsidP="00916B74">
      <w:pPr>
        <w:spacing w:line="360" w:lineRule="auto"/>
        <w:rPr>
          <w:b/>
          <w:sz w:val="18"/>
          <w:szCs w:val="20"/>
          <w:u w:val="single"/>
          <w:lang w:eastAsia="ru-RU"/>
        </w:rPr>
      </w:pPr>
      <w:r w:rsidRPr="00916B74">
        <w:rPr>
          <w:i/>
          <w:sz w:val="18"/>
          <w:szCs w:val="20"/>
          <w:u w:val="single"/>
          <w:lang w:eastAsia="ru-RU"/>
        </w:rPr>
        <w:t xml:space="preserve">       </w:t>
      </w:r>
      <w:r w:rsidRPr="00916B74">
        <w:rPr>
          <w:b/>
          <w:i/>
          <w:sz w:val="18"/>
          <w:szCs w:val="20"/>
          <w:u w:val="single"/>
          <w:lang w:eastAsia="ru-RU"/>
        </w:rPr>
        <w:t xml:space="preserve">               </w:t>
      </w:r>
    </w:p>
    <w:p w:rsidR="00916B74" w:rsidRPr="00916B74" w:rsidRDefault="00916B74" w:rsidP="00916B74">
      <w:pPr>
        <w:ind w:right="99"/>
        <w:jc w:val="both"/>
        <w:rPr>
          <w:b/>
          <w:sz w:val="18"/>
          <w:szCs w:val="20"/>
          <w:lang w:eastAsia="ru-RU"/>
        </w:rPr>
      </w:pPr>
      <w:r w:rsidRPr="00916B74">
        <w:rPr>
          <w:b/>
          <w:sz w:val="18"/>
          <w:szCs w:val="20"/>
          <w:lang w:eastAsia="ru-RU"/>
        </w:rPr>
        <w:t>Рабочей группой ООО «</w:t>
      </w:r>
      <w:proofErr w:type="spellStart"/>
      <w:r w:rsidRPr="00916B74">
        <w:rPr>
          <w:b/>
          <w:sz w:val="18"/>
          <w:szCs w:val="20"/>
          <w:lang w:eastAsia="ru-RU"/>
        </w:rPr>
        <w:t>Славнефть-Красноярскнефтегаз</w:t>
      </w:r>
      <w:proofErr w:type="spellEnd"/>
      <w:r w:rsidRPr="00916B74">
        <w:rPr>
          <w:b/>
          <w:sz w:val="18"/>
          <w:szCs w:val="20"/>
          <w:lang w:eastAsia="ru-RU"/>
        </w:rPr>
        <w:t>» рассмотрены и согласованы документы, подтверждающие соответствие предприятия – ПО следующим требованиям:</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8065"/>
        <w:gridCol w:w="1684"/>
      </w:tblGrid>
      <w:tr w:rsidR="00916B74" w:rsidRPr="00916B74" w:rsidTr="00916B74">
        <w:trPr>
          <w:tblHeader/>
        </w:trPr>
        <w:tc>
          <w:tcPr>
            <w:tcW w:w="8065" w:type="dxa"/>
            <w:shd w:val="clear" w:color="auto" w:fill="B8CCE4" w:themeFill="accent1" w:themeFillTint="66"/>
            <w:vAlign w:val="center"/>
          </w:tcPr>
          <w:p w:rsidR="00916B74" w:rsidRPr="00916B74" w:rsidRDefault="00916B74" w:rsidP="00916B74">
            <w:pPr>
              <w:jc w:val="center"/>
              <w:rPr>
                <w:b/>
                <w:sz w:val="16"/>
                <w:szCs w:val="16"/>
                <w:lang w:eastAsia="ru-RU"/>
              </w:rPr>
            </w:pPr>
          </w:p>
          <w:p w:rsidR="00916B74" w:rsidRPr="00916B74" w:rsidRDefault="00916B74" w:rsidP="00916B74">
            <w:pPr>
              <w:jc w:val="center"/>
              <w:rPr>
                <w:b/>
                <w:sz w:val="16"/>
                <w:szCs w:val="16"/>
                <w:lang w:eastAsia="ru-RU"/>
              </w:rPr>
            </w:pPr>
            <w:r w:rsidRPr="00916B74">
              <w:rPr>
                <w:b/>
                <w:sz w:val="16"/>
                <w:szCs w:val="16"/>
                <w:lang w:eastAsia="ru-RU"/>
              </w:rPr>
              <w:t>ОБЩИЕ ТРЕБОВАНИЯ</w:t>
            </w:r>
          </w:p>
          <w:p w:rsidR="00916B74" w:rsidRPr="00916B74" w:rsidRDefault="00916B74" w:rsidP="00916B74">
            <w:pPr>
              <w:ind w:right="99"/>
              <w:jc w:val="center"/>
              <w:rPr>
                <w:b/>
                <w:sz w:val="18"/>
                <w:szCs w:val="20"/>
                <w:lang w:eastAsia="ru-RU"/>
              </w:rPr>
            </w:pPr>
          </w:p>
        </w:tc>
        <w:tc>
          <w:tcPr>
            <w:tcW w:w="1684" w:type="dxa"/>
            <w:shd w:val="clear" w:color="auto" w:fill="B8CCE4" w:themeFill="accent1" w:themeFillTint="66"/>
            <w:vAlign w:val="center"/>
          </w:tcPr>
          <w:p w:rsidR="00916B74" w:rsidRPr="00916B74" w:rsidRDefault="00916B74" w:rsidP="00916B74">
            <w:pPr>
              <w:jc w:val="center"/>
              <w:rPr>
                <w:b/>
                <w:sz w:val="16"/>
                <w:szCs w:val="16"/>
                <w:lang w:eastAsia="ru-RU"/>
              </w:rPr>
            </w:pPr>
            <w:r w:rsidRPr="00916B74">
              <w:rPr>
                <w:b/>
                <w:sz w:val="16"/>
                <w:szCs w:val="16"/>
                <w:lang w:eastAsia="ru-RU"/>
              </w:rPr>
              <w:t>ЗАВЕРЕННЫЕ ПЕЧАТЬЮ ОРГАНИЗАЦИИ КОПИИ ДОКУМЕНТОВ</w:t>
            </w:r>
          </w:p>
        </w:tc>
      </w:tr>
      <w:tr w:rsidR="00916B74" w:rsidRPr="00916B74" w:rsidTr="00916B74">
        <w:trPr>
          <w:tblHeader/>
        </w:trPr>
        <w:tc>
          <w:tcPr>
            <w:tcW w:w="8065" w:type="dxa"/>
            <w:shd w:val="clear" w:color="auto" w:fill="B8CCE4" w:themeFill="accent1" w:themeFillTint="66"/>
            <w:vAlign w:val="center"/>
          </w:tcPr>
          <w:p w:rsidR="00916B74" w:rsidRPr="00916B74" w:rsidRDefault="00916B74" w:rsidP="00916B74">
            <w:pPr>
              <w:ind w:right="99"/>
              <w:jc w:val="center"/>
              <w:rPr>
                <w:b/>
                <w:sz w:val="18"/>
                <w:szCs w:val="20"/>
                <w:lang w:eastAsia="ru-RU"/>
              </w:rPr>
            </w:pPr>
            <w:r w:rsidRPr="00916B74">
              <w:rPr>
                <w:b/>
                <w:sz w:val="16"/>
                <w:szCs w:val="16"/>
                <w:lang w:eastAsia="ru-RU"/>
              </w:rPr>
              <w:t>1</w:t>
            </w:r>
          </w:p>
        </w:tc>
        <w:tc>
          <w:tcPr>
            <w:tcW w:w="1684" w:type="dxa"/>
            <w:shd w:val="clear" w:color="auto" w:fill="B8CCE4" w:themeFill="accent1" w:themeFillTint="66"/>
            <w:vAlign w:val="center"/>
          </w:tcPr>
          <w:p w:rsidR="00916B74" w:rsidRPr="00916B74" w:rsidRDefault="00916B74" w:rsidP="00916B74">
            <w:pPr>
              <w:jc w:val="center"/>
              <w:rPr>
                <w:b/>
                <w:sz w:val="14"/>
                <w:szCs w:val="14"/>
                <w:lang w:eastAsia="ru-RU"/>
              </w:rPr>
            </w:pPr>
            <w:r w:rsidRPr="00916B74">
              <w:rPr>
                <w:b/>
                <w:sz w:val="14"/>
                <w:szCs w:val="14"/>
                <w:lang w:eastAsia="ru-RU"/>
              </w:rPr>
              <w:t>2</w:t>
            </w: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1. Приказ</w:t>
            </w:r>
            <w:r w:rsidRPr="00916B74">
              <w:rPr>
                <w:b/>
                <w:sz w:val="20"/>
                <w:szCs w:val="20"/>
                <w:lang w:val="en-US" w:eastAsia="ru-RU"/>
              </w:rPr>
              <w:t>/</w:t>
            </w:r>
            <w:r w:rsidRPr="00916B74">
              <w:rPr>
                <w:b/>
                <w:sz w:val="20"/>
                <w:szCs w:val="20"/>
                <w:lang w:eastAsia="ru-RU"/>
              </w:rPr>
              <w:t>приказы</w:t>
            </w:r>
            <w:r w:rsidRPr="00916B74">
              <w:rPr>
                <w:b/>
                <w:sz w:val="20"/>
                <w:szCs w:val="20"/>
                <w:lang w:val="en-US" w:eastAsia="ru-RU"/>
              </w:rPr>
              <w:t xml:space="preserve"> </w:t>
            </w:r>
            <w:r w:rsidRPr="00916B74">
              <w:rPr>
                <w:b/>
                <w:sz w:val="20"/>
                <w:szCs w:val="20"/>
                <w:lang w:eastAsia="ru-RU"/>
              </w:rPr>
              <w:t>о назначении</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1.1. Специалиста по охране труда</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1.2. Ответственных руководителей для выполнения работ на объекте (в случае привлечения </w:t>
            </w:r>
            <w:proofErr w:type="spellStart"/>
            <w:r w:rsidRPr="00916B74">
              <w:rPr>
                <w:sz w:val="20"/>
                <w:szCs w:val="20"/>
                <w:lang w:eastAsia="ru-RU"/>
              </w:rPr>
              <w:t>СубПО</w:t>
            </w:r>
            <w:proofErr w:type="spellEnd"/>
            <w:r w:rsidRPr="00916B74">
              <w:rPr>
                <w:sz w:val="20"/>
                <w:szCs w:val="20"/>
                <w:lang w:eastAsia="ru-RU"/>
              </w:rPr>
              <w:t xml:space="preserve"> должен быть отдельный приказ на каждого </w:t>
            </w:r>
            <w:proofErr w:type="spellStart"/>
            <w:r w:rsidRPr="00916B74">
              <w:rPr>
                <w:sz w:val="20"/>
                <w:szCs w:val="20"/>
                <w:lang w:eastAsia="ru-RU"/>
              </w:rPr>
              <w:t>СубПО</w:t>
            </w:r>
            <w:proofErr w:type="spellEnd"/>
            <w:r w:rsidRPr="00916B74">
              <w:rPr>
                <w:sz w:val="20"/>
                <w:szCs w:val="20"/>
                <w:lang w:eastAsia="ru-RU"/>
              </w:rPr>
              <w:t>)</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1.3. Состава бригад</w:t>
            </w:r>
            <w:r w:rsidRPr="00916B74">
              <w:rPr>
                <w:sz w:val="20"/>
                <w:szCs w:val="20"/>
              </w:rPr>
              <w:t xml:space="preserve"> </w:t>
            </w:r>
            <w:r w:rsidRPr="00916B74">
              <w:rPr>
                <w:sz w:val="20"/>
                <w:szCs w:val="20"/>
                <w:lang w:eastAsia="ru-RU"/>
              </w:rPr>
              <w:t>для выполнения работ на объекте</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1.4. Ответственных руководителей за организацию Производственного Контроля</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1.6. Ответственных лиц за Безопасное проведение работ повышенной опасности и огневых работ</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b/>
                <w:sz w:val="20"/>
                <w:szCs w:val="20"/>
                <w:lang w:eastAsia="ru-RU"/>
              </w:rPr>
            </w:pPr>
            <w:r w:rsidRPr="00916B74">
              <w:rPr>
                <w:sz w:val="20"/>
                <w:szCs w:val="20"/>
                <w:lang w:eastAsia="ru-RU"/>
              </w:rPr>
              <w:t>1.7. Обеспечение пожарной безопасности на объекте</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1.8.  Ответственные лица за электрохозяйство</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1.9. Ответственных лиц за безопасную эксплуатацию транспортных средств</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1.10. Лица, ответственного за организацию работы по БДД</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1.11. Ответственных лиц за техническое состояние транспортных средств</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1.12. Ответственного лица за выпуск автомобиля на линию</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опасных грузов (для особо опасных грузов)</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2. Наличие удостоверения у ИТР, подтверждающего аттестацию/обучение</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2.1. </w:t>
            </w:r>
            <w:r w:rsidRPr="00916B74">
              <w:rPr>
                <w:sz w:val="20"/>
                <w:szCs w:val="20"/>
              </w:rPr>
              <w:t>Обучение по охране труда по программе, с отрывом от производства (по основной и совмещаемым профессиям)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2.3. Обучение по пожарной безопасности.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2.4.  Обучение по контролю воздушной среды и работе с Газоанализаторами (при выполнении работ с данным оборудованием).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3. Наличие удостоверения у рабочего персонала, подтверждающего обучение.</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lastRenderedPageBreak/>
              <w:t xml:space="preserve">3.1. </w:t>
            </w:r>
            <w:r w:rsidRPr="00916B74">
              <w:rPr>
                <w:sz w:val="20"/>
                <w:szCs w:val="20"/>
              </w:rPr>
              <w:t>Обучение по охране труда по программе, с отрывом от производства (по основной и совмещаемым профессиям)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3.2. Обучение и присвоенная группа по электробезопасности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3.3. Обучение по пожарной безопасности.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3.4. Обучение по основной профессии (профессиональная подготовка)</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3.5. Обучение по оказанию первой помощи пострадавшим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3.6. Обучение по ДОПОГ (для водителей, перевозящих опасные грузы)</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4.  Документы для возможности выполнения работ</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4.1. </w:t>
            </w:r>
            <w:r w:rsidRPr="00916B74">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4.2. ППР в комплекте с технологическими картами на все виды работ (предприятие должно иметь на месте)</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4.3. Утвержденный перечень инструкций по видам работ и профессиям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4.4. Наличие инструкций по видам работ и профессиям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4.5. Утвержденная программа инструктажей по профессиям работников</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5. При наличии (образовании) отходов производства и потребления</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5.1. Приказ о назначении ответственного ИТР за работу в области обращения с отходами </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6. При работе с ПС</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6.1. Паспорт на подъемное сооружение</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6.2. Инструкции по монтажу (для стационарных кранов), ремонту и эксплуатации </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6.3. Разрешение (наличие отметки Ростехнадзора в паспорте крана) на пуск крана в работу</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6.2. Приказы о назначении ответственных за:</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6.2.1. Осуществление Производственного Контроля при эксплуатации подъемных сооружений</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6.2.2. Безопасное производство работ подъемными средствами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6.2.3. Содержание подъемных средств в работоспособном состоянии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6.2.4. Паспорта и сертификаты на стропы (партия строп)</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 xml:space="preserve">6.2.6. </w:t>
            </w:r>
            <w:proofErr w:type="spellStart"/>
            <w:r w:rsidRPr="00916B74">
              <w:rPr>
                <w:sz w:val="20"/>
                <w:szCs w:val="20"/>
                <w:lang w:eastAsia="ru-RU"/>
              </w:rPr>
              <w:t>ППРк</w:t>
            </w:r>
            <w:proofErr w:type="spellEnd"/>
            <w:r w:rsidRPr="00916B74">
              <w:rPr>
                <w:sz w:val="20"/>
                <w:szCs w:val="20"/>
                <w:lang w:eastAsia="ru-RU"/>
              </w:rPr>
              <w:t xml:space="preserve"> на строительно-монтажные и погрузо-разгрузочные работы</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7.  При эксплуатации Вагон-домов и оборудования</w:t>
            </w: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9749" w:type="dxa"/>
            <w:gridSpan w:val="2"/>
            <w:shd w:val="clear" w:color="auto" w:fill="auto"/>
          </w:tcPr>
          <w:p w:rsidR="00916B74" w:rsidRPr="00916B74" w:rsidRDefault="00916B74" w:rsidP="00916B74">
            <w:pPr>
              <w:ind w:right="99"/>
              <w:jc w:val="both"/>
              <w:rPr>
                <w:b/>
                <w:sz w:val="18"/>
                <w:szCs w:val="20"/>
                <w:lang w:eastAsia="ru-RU"/>
              </w:rPr>
            </w:pPr>
            <w:r w:rsidRPr="00916B74">
              <w:rPr>
                <w:b/>
                <w:sz w:val="20"/>
                <w:szCs w:val="20"/>
                <w:lang w:eastAsia="ru-RU"/>
              </w:rPr>
              <w:t>8.  Требования к ТС</w:t>
            </w: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 xml:space="preserve">8.1. </w:t>
            </w:r>
            <w:r w:rsidRPr="00916B74">
              <w:rPr>
                <w:lang w:eastAsia="ru-RU"/>
              </w:rPr>
              <w:t xml:space="preserve"> </w:t>
            </w:r>
            <w:r w:rsidRPr="00916B74">
              <w:rPr>
                <w:sz w:val="20"/>
                <w:lang w:eastAsia="ru-RU"/>
              </w:rPr>
              <w:t>Обеспеченность бортовыми системами мониторинга ТС (БСМТС).</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lang w:eastAsia="ru-RU"/>
              </w:rPr>
              <w:t>8.2.  Обеспеченность видеорегистраторами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lang w:eastAsia="ru-RU"/>
              </w:rPr>
              <w:t>8.3.  Обеспеченность ремнями безопасности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lang w:eastAsia="ru-RU"/>
              </w:rPr>
              <w:t>8.4.  Оборудованными шинами, соответствующими времени года, погодным и климатическим условиям</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lang w:eastAsia="ru-RU"/>
              </w:rPr>
              <w:t xml:space="preserve">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w:t>
            </w:r>
            <w:r w:rsidRPr="00916B74">
              <w:rPr>
                <w:sz w:val="20"/>
                <w:lang w:eastAsia="ru-RU"/>
              </w:rPr>
              <w:lastRenderedPageBreak/>
              <w:t>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lang w:eastAsia="ru-RU"/>
              </w:rPr>
              <w:t>8.7. Наличие собственных службы БДД в соответствии с требованиями законодательства РФ</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8.10. Наличие службы БДД или работников, на которых возложено выполнение обязанностей по БДД</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916B74">
              <w:rPr>
                <w:sz w:val="20"/>
                <w:lang w:eastAsia="ru-RU"/>
              </w:rPr>
              <w:t>Постановлением 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lang w:eastAsia="ru-RU"/>
              </w:rPr>
            </w:pPr>
            <w:r w:rsidRPr="00916B74">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rPr>
                <w:sz w:val="20"/>
                <w:szCs w:val="20"/>
              </w:rPr>
            </w:pPr>
            <w:r w:rsidRPr="00916B74">
              <w:rPr>
                <w:sz w:val="20"/>
                <w:szCs w:val="20"/>
              </w:rPr>
              <w:t>8.15. Наличие механиков технического контроля</w:t>
            </w:r>
          </w:p>
        </w:tc>
        <w:tc>
          <w:tcPr>
            <w:tcW w:w="1684" w:type="dxa"/>
            <w:shd w:val="clear" w:color="auto" w:fill="auto"/>
          </w:tcPr>
          <w:p w:rsidR="00916B74" w:rsidRPr="00916B74" w:rsidRDefault="00916B74" w:rsidP="00916B74">
            <w:pPr>
              <w:ind w:right="99"/>
              <w:jc w:val="both"/>
              <w:rPr>
                <w:b/>
                <w:sz w:val="18"/>
                <w:szCs w:val="20"/>
                <w:lang w:eastAsia="ru-RU"/>
              </w:rPr>
            </w:pPr>
          </w:p>
        </w:tc>
      </w:tr>
      <w:tr w:rsidR="00916B74" w:rsidRPr="00916B74" w:rsidTr="00916B74">
        <w:tc>
          <w:tcPr>
            <w:tcW w:w="8065" w:type="dxa"/>
            <w:shd w:val="clear" w:color="auto" w:fill="auto"/>
          </w:tcPr>
          <w:p w:rsidR="00916B74" w:rsidRPr="00916B74" w:rsidRDefault="00916B74" w:rsidP="00916B74">
            <w:pPr>
              <w:tabs>
                <w:tab w:val="left" w:pos="1970"/>
              </w:tabs>
              <w:rPr>
                <w:sz w:val="20"/>
                <w:szCs w:val="20"/>
                <w:lang w:eastAsia="ru-RU"/>
              </w:rPr>
            </w:pPr>
            <w:r w:rsidRPr="00916B74">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1684" w:type="dxa"/>
            <w:shd w:val="clear" w:color="auto" w:fill="auto"/>
          </w:tcPr>
          <w:p w:rsidR="00916B74" w:rsidRPr="00916B74" w:rsidRDefault="00916B74" w:rsidP="00916B74">
            <w:pPr>
              <w:ind w:right="99"/>
              <w:jc w:val="both"/>
              <w:rPr>
                <w:b/>
                <w:sz w:val="18"/>
                <w:szCs w:val="20"/>
                <w:lang w:eastAsia="ru-RU"/>
              </w:rPr>
            </w:pPr>
          </w:p>
        </w:tc>
      </w:tr>
    </w:tbl>
    <w:p w:rsidR="00916B74" w:rsidRPr="00916B74" w:rsidRDefault="00916B74" w:rsidP="00916B74">
      <w:pPr>
        <w:rPr>
          <w:b/>
          <w:sz w:val="20"/>
          <w:szCs w:val="20"/>
          <w:lang w:eastAsia="ru-RU"/>
        </w:rPr>
      </w:pPr>
    </w:p>
    <w:p w:rsidR="00916B74" w:rsidRPr="00916B74" w:rsidRDefault="00916B74" w:rsidP="00916B74">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916B74" w:rsidRPr="00916B74" w:rsidTr="00916B74">
        <w:tc>
          <w:tcPr>
            <w:tcW w:w="2547" w:type="dxa"/>
          </w:tcPr>
          <w:p w:rsidR="00916B74" w:rsidRPr="00916B74" w:rsidRDefault="00916B74" w:rsidP="00916B74">
            <w:pPr>
              <w:spacing w:line="20" w:lineRule="atLeast"/>
              <w:rPr>
                <w:sz w:val="20"/>
                <w:szCs w:val="20"/>
              </w:rPr>
            </w:pPr>
            <w:r w:rsidRPr="00916B74">
              <w:rPr>
                <w:sz w:val="20"/>
                <w:szCs w:val="20"/>
              </w:rPr>
              <w:t>Специалиста СОБПП</w:t>
            </w:r>
          </w:p>
        </w:tc>
        <w:tc>
          <w:tcPr>
            <w:tcW w:w="284" w:type="dxa"/>
          </w:tcPr>
          <w:p w:rsidR="00916B74" w:rsidRPr="00916B74" w:rsidRDefault="00916B74" w:rsidP="00916B74">
            <w:pPr>
              <w:spacing w:line="20" w:lineRule="atLeast"/>
              <w:rPr>
                <w:sz w:val="20"/>
                <w:szCs w:val="20"/>
              </w:rPr>
            </w:pPr>
          </w:p>
        </w:tc>
        <w:tc>
          <w:tcPr>
            <w:tcW w:w="1422" w:type="dxa"/>
            <w:tcBorders>
              <w:bottom w:val="single" w:sz="4" w:space="0" w:color="auto"/>
            </w:tcBorders>
          </w:tcPr>
          <w:p w:rsidR="00916B74" w:rsidRPr="00916B74" w:rsidRDefault="00916B74" w:rsidP="00916B74">
            <w:pPr>
              <w:spacing w:line="20" w:lineRule="atLeast"/>
              <w:rPr>
                <w:sz w:val="20"/>
                <w:szCs w:val="20"/>
              </w:rPr>
            </w:pPr>
          </w:p>
        </w:tc>
        <w:tc>
          <w:tcPr>
            <w:tcW w:w="236" w:type="dxa"/>
          </w:tcPr>
          <w:p w:rsidR="00916B74" w:rsidRPr="00916B74" w:rsidRDefault="00916B74" w:rsidP="00916B74">
            <w:pPr>
              <w:spacing w:line="20" w:lineRule="atLeast"/>
              <w:rPr>
                <w:sz w:val="20"/>
                <w:szCs w:val="20"/>
              </w:rPr>
            </w:pPr>
          </w:p>
        </w:tc>
        <w:tc>
          <w:tcPr>
            <w:tcW w:w="1323" w:type="dxa"/>
            <w:tcBorders>
              <w:bottom w:val="single" w:sz="4" w:space="0" w:color="auto"/>
            </w:tcBorders>
          </w:tcPr>
          <w:p w:rsidR="00916B74" w:rsidRPr="00916B74" w:rsidRDefault="00916B74" w:rsidP="00916B74">
            <w:pPr>
              <w:spacing w:line="20" w:lineRule="atLeast"/>
              <w:rPr>
                <w:sz w:val="20"/>
                <w:szCs w:val="20"/>
              </w:rPr>
            </w:pPr>
          </w:p>
        </w:tc>
        <w:tc>
          <w:tcPr>
            <w:tcW w:w="303" w:type="dxa"/>
          </w:tcPr>
          <w:p w:rsidR="00916B74" w:rsidRPr="00916B74" w:rsidRDefault="00916B74" w:rsidP="00916B74">
            <w:pPr>
              <w:spacing w:line="20" w:lineRule="atLeast"/>
              <w:rPr>
                <w:sz w:val="20"/>
                <w:szCs w:val="20"/>
              </w:rPr>
            </w:pPr>
          </w:p>
        </w:tc>
        <w:tc>
          <w:tcPr>
            <w:tcW w:w="3666" w:type="dxa"/>
            <w:tcBorders>
              <w:bottom w:val="single" w:sz="4" w:space="0" w:color="auto"/>
            </w:tcBorders>
          </w:tcPr>
          <w:p w:rsidR="00916B74" w:rsidRPr="00916B74" w:rsidRDefault="00916B74" w:rsidP="00916B74">
            <w:pPr>
              <w:spacing w:line="20" w:lineRule="atLeast"/>
              <w:rPr>
                <w:sz w:val="20"/>
                <w:szCs w:val="20"/>
              </w:rPr>
            </w:pPr>
          </w:p>
        </w:tc>
      </w:tr>
      <w:tr w:rsidR="00916B74" w:rsidRPr="00916B74" w:rsidTr="00916B74">
        <w:tc>
          <w:tcPr>
            <w:tcW w:w="2547" w:type="dxa"/>
          </w:tcPr>
          <w:p w:rsidR="00916B74" w:rsidRPr="00916B74" w:rsidRDefault="00916B74" w:rsidP="00916B74">
            <w:pPr>
              <w:spacing w:line="20" w:lineRule="atLeast"/>
              <w:rPr>
                <w:sz w:val="20"/>
                <w:szCs w:val="20"/>
              </w:rPr>
            </w:pPr>
          </w:p>
        </w:tc>
        <w:tc>
          <w:tcPr>
            <w:tcW w:w="284" w:type="dxa"/>
          </w:tcPr>
          <w:p w:rsidR="00916B74" w:rsidRPr="00916B74" w:rsidRDefault="00916B74" w:rsidP="00916B74">
            <w:pPr>
              <w:spacing w:line="20" w:lineRule="atLeast"/>
              <w:rPr>
                <w:sz w:val="20"/>
                <w:szCs w:val="20"/>
              </w:rPr>
            </w:pPr>
          </w:p>
        </w:tc>
        <w:tc>
          <w:tcPr>
            <w:tcW w:w="1422"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дата</w:t>
            </w:r>
          </w:p>
        </w:tc>
        <w:tc>
          <w:tcPr>
            <w:tcW w:w="236" w:type="dxa"/>
          </w:tcPr>
          <w:p w:rsidR="00916B74" w:rsidRPr="00916B74" w:rsidRDefault="00916B74" w:rsidP="00916B74">
            <w:pPr>
              <w:spacing w:line="20" w:lineRule="atLeast"/>
              <w:jc w:val="center"/>
              <w:rPr>
                <w:sz w:val="20"/>
                <w:szCs w:val="20"/>
              </w:rPr>
            </w:pPr>
          </w:p>
        </w:tc>
        <w:tc>
          <w:tcPr>
            <w:tcW w:w="1323"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подпись</w:t>
            </w:r>
          </w:p>
        </w:tc>
        <w:tc>
          <w:tcPr>
            <w:tcW w:w="303" w:type="dxa"/>
          </w:tcPr>
          <w:p w:rsidR="00916B74" w:rsidRPr="00916B74" w:rsidRDefault="00916B74" w:rsidP="00916B74">
            <w:pPr>
              <w:spacing w:line="20" w:lineRule="atLeast"/>
              <w:jc w:val="center"/>
              <w:rPr>
                <w:sz w:val="20"/>
                <w:szCs w:val="20"/>
              </w:rPr>
            </w:pPr>
          </w:p>
        </w:tc>
        <w:tc>
          <w:tcPr>
            <w:tcW w:w="3666"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Фамилия, И.О</w:t>
            </w:r>
          </w:p>
        </w:tc>
      </w:tr>
    </w:tbl>
    <w:p w:rsidR="00916B74" w:rsidRPr="00916B74" w:rsidRDefault="00916B74" w:rsidP="00916B74">
      <w:pPr>
        <w:rPr>
          <w:b/>
          <w:sz w:val="20"/>
          <w:szCs w:val="20"/>
          <w:lang w:eastAsia="ru-RU"/>
        </w:rPr>
      </w:pPr>
      <w:r w:rsidRPr="00916B74">
        <w:rPr>
          <w:b/>
          <w:sz w:val="20"/>
          <w:szCs w:val="20"/>
          <w:lang w:eastAsia="ru-RU"/>
        </w:rPr>
        <w:t xml:space="preserve">Акт проверки документов получил уполномоченный </w:t>
      </w:r>
    </w:p>
    <w:p w:rsidR="00916B74" w:rsidRPr="00916B74" w:rsidRDefault="00916B74" w:rsidP="00916B74">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916B74" w:rsidRPr="00916B74" w:rsidTr="00916B74">
        <w:tc>
          <w:tcPr>
            <w:tcW w:w="2547" w:type="dxa"/>
          </w:tcPr>
          <w:p w:rsidR="00916B74" w:rsidRPr="00916B74" w:rsidRDefault="00916B74" w:rsidP="00916B74">
            <w:pPr>
              <w:spacing w:line="20" w:lineRule="atLeast"/>
              <w:rPr>
                <w:sz w:val="20"/>
                <w:szCs w:val="20"/>
              </w:rPr>
            </w:pPr>
            <w:r w:rsidRPr="00916B74">
              <w:rPr>
                <w:b/>
                <w:sz w:val="20"/>
                <w:szCs w:val="20"/>
                <w:lang w:eastAsia="ru-RU"/>
              </w:rPr>
              <w:t>Представитель</w:t>
            </w:r>
          </w:p>
        </w:tc>
        <w:tc>
          <w:tcPr>
            <w:tcW w:w="284" w:type="dxa"/>
          </w:tcPr>
          <w:p w:rsidR="00916B74" w:rsidRPr="00916B74" w:rsidRDefault="00916B74" w:rsidP="00916B74">
            <w:pPr>
              <w:spacing w:line="20" w:lineRule="atLeast"/>
              <w:rPr>
                <w:sz w:val="20"/>
                <w:szCs w:val="20"/>
              </w:rPr>
            </w:pPr>
          </w:p>
        </w:tc>
        <w:tc>
          <w:tcPr>
            <w:tcW w:w="1422" w:type="dxa"/>
            <w:tcBorders>
              <w:bottom w:val="single" w:sz="4" w:space="0" w:color="auto"/>
            </w:tcBorders>
          </w:tcPr>
          <w:p w:rsidR="00916B74" w:rsidRPr="00916B74" w:rsidRDefault="00916B74" w:rsidP="00916B74">
            <w:pPr>
              <w:spacing w:line="20" w:lineRule="atLeast"/>
              <w:rPr>
                <w:sz w:val="20"/>
                <w:szCs w:val="20"/>
              </w:rPr>
            </w:pPr>
          </w:p>
        </w:tc>
        <w:tc>
          <w:tcPr>
            <w:tcW w:w="236" w:type="dxa"/>
          </w:tcPr>
          <w:p w:rsidR="00916B74" w:rsidRPr="00916B74" w:rsidRDefault="00916B74" w:rsidP="00916B74">
            <w:pPr>
              <w:spacing w:line="20" w:lineRule="atLeast"/>
              <w:rPr>
                <w:sz w:val="20"/>
                <w:szCs w:val="20"/>
              </w:rPr>
            </w:pPr>
          </w:p>
        </w:tc>
        <w:tc>
          <w:tcPr>
            <w:tcW w:w="1323" w:type="dxa"/>
            <w:tcBorders>
              <w:bottom w:val="single" w:sz="4" w:space="0" w:color="auto"/>
            </w:tcBorders>
          </w:tcPr>
          <w:p w:rsidR="00916B74" w:rsidRPr="00916B74" w:rsidRDefault="00916B74" w:rsidP="00916B74">
            <w:pPr>
              <w:spacing w:line="20" w:lineRule="atLeast"/>
              <w:rPr>
                <w:sz w:val="20"/>
                <w:szCs w:val="20"/>
              </w:rPr>
            </w:pPr>
          </w:p>
        </w:tc>
        <w:tc>
          <w:tcPr>
            <w:tcW w:w="303" w:type="dxa"/>
          </w:tcPr>
          <w:p w:rsidR="00916B74" w:rsidRPr="00916B74" w:rsidRDefault="00916B74" w:rsidP="00916B74">
            <w:pPr>
              <w:spacing w:line="20" w:lineRule="atLeast"/>
              <w:rPr>
                <w:sz w:val="20"/>
                <w:szCs w:val="20"/>
              </w:rPr>
            </w:pPr>
          </w:p>
        </w:tc>
        <w:tc>
          <w:tcPr>
            <w:tcW w:w="3666" w:type="dxa"/>
            <w:tcBorders>
              <w:bottom w:val="single" w:sz="4" w:space="0" w:color="auto"/>
            </w:tcBorders>
          </w:tcPr>
          <w:p w:rsidR="00916B74" w:rsidRPr="00916B74" w:rsidRDefault="00916B74" w:rsidP="00916B74">
            <w:pPr>
              <w:spacing w:line="20" w:lineRule="atLeast"/>
              <w:rPr>
                <w:sz w:val="20"/>
                <w:szCs w:val="20"/>
              </w:rPr>
            </w:pPr>
          </w:p>
        </w:tc>
      </w:tr>
      <w:tr w:rsidR="00916B74" w:rsidRPr="00916B74" w:rsidTr="00916B74">
        <w:tc>
          <w:tcPr>
            <w:tcW w:w="2547" w:type="dxa"/>
          </w:tcPr>
          <w:p w:rsidR="00916B74" w:rsidRPr="00916B74" w:rsidRDefault="00916B74" w:rsidP="00916B74">
            <w:pPr>
              <w:spacing w:line="20" w:lineRule="atLeast"/>
              <w:rPr>
                <w:sz w:val="20"/>
                <w:szCs w:val="20"/>
              </w:rPr>
            </w:pPr>
          </w:p>
        </w:tc>
        <w:tc>
          <w:tcPr>
            <w:tcW w:w="284" w:type="dxa"/>
          </w:tcPr>
          <w:p w:rsidR="00916B74" w:rsidRPr="00916B74" w:rsidRDefault="00916B74" w:rsidP="00916B74">
            <w:pPr>
              <w:spacing w:line="20" w:lineRule="atLeast"/>
              <w:rPr>
                <w:sz w:val="20"/>
                <w:szCs w:val="20"/>
              </w:rPr>
            </w:pPr>
          </w:p>
        </w:tc>
        <w:tc>
          <w:tcPr>
            <w:tcW w:w="1422"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дата</w:t>
            </w:r>
          </w:p>
        </w:tc>
        <w:tc>
          <w:tcPr>
            <w:tcW w:w="236" w:type="dxa"/>
          </w:tcPr>
          <w:p w:rsidR="00916B74" w:rsidRPr="00916B74" w:rsidRDefault="00916B74" w:rsidP="00916B74">
            <w:pPr>
              <w:spacing w:line="20" w:lineRule="atLeast"/>
              <w:jc w:val="center"/>
              <w:rPr>
                <w:sz w:val="20"/>
                <w:szCs w:val="20"/>
              </w:rPr>
            </w:pPr>
          </w:p>
        </w:tc>
        <w:tc>
          <w:tcPr>
            <w:tcW w:w="1323"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подпись</w:t>
            </w:r>
          </w:p>
        </w:tc>
        <w:tc>
          <w:tcPr>
            <w:tcW w:w="303" w:type="dxa"/>
          </w:tcPr>
          <w:p w:rsidR="00916B74" w:rsidRPr="00916B74" w:rsidRDefault="00916B74" w:rsidP="00916B74">
            <w:pPr>
              <w:spacing w:line="20" w:lineRule="atLeast"/>
              <w:jc w:val="center"/>
              <w:rPr>
                <w:sz w:val="20"/>
                <w:szCs w:val="20"/>
              </w:rPr>
            </w:pPr>
          </w:p>
        </w:tc>
        <w:tc>
          <w:tcPr>
            <w:tcW w:w="3666" w:type="dxa"/>
            <w:tcBorders>
              <w:top w:val="single" w:sz="4" w:space="0" w:color="auto"/>
            </w:tcBorders>
          </w:tcPr>
          <w:p w:rsidR="00916B74" w:rsidRPr="00916B74" w:rsidRDefault="00916B74" w:rsidP="00916B74">
            <w:pPr>
              <w:spacing w:line="20" w:lineRule="atLeast"/>
              <w:jc w:val="center"/>
              <w:rPr>
                <w:sz w:val="20"/>
                <w:szCs w:val="20"/>
              </w:rPr>
            </w:pPr>
            <w:r w:rsidRPr="00916B74">
              <w:rPr>
                <w:sz w:val="16"/>
                <w:szCs w:val="16"/>
              </w:rPr>
              <w:t>Фамилия, И.О</w:t>
            </w:r>
          </w:p>
        </w:tc>
      </w:tr>
    </w:tbl>
    <w:p w:rsidR="00916B74" w:rsidRPr="00916B74" w:rsidRDefault="00916B74" w:rsidP="00916B74">
      <w:pPr>
        <w:rPr>
          <w:b/>
          <w:sz w:val="20"/>
          <w:szCs w:val="20"/>
          <w:lang w:val="en-US" w:eastAsia="ru-RU"/>
        </w:rPr>
        <w:sectPr w:rsidR="00916B74" w:rsidRPr="00916B74" w:rsidSect="00916B74">
          <w:pgSz w:w="11906" w:h="16838" w:code="9"/>
          <w:pgMar w:top="567" w:right="1021" w:bottom="567" w:left="1247" w:header="737" w:footer="680" w:gutter="0"/>
          <w:cols w:space="708"/>
          <w:docGrid w:linePitch="360"/>
        </w:sectPr>
      </w:pPr>
    </w:p>
    <w:bookmarkStart w:id="201" w:name="_ПРИЛОЖЕНИЕ_6._ФОРМА"/>
    <w:bookmarkEnd w:id="201"/>
    <w:p w:rsidR="00916B74" w:rsidRPr="00916B74" w:rsidRDefault="00916B74" w:rsidP="00916B74">
      <w:pPr>
        <w:spacing w:before="240" w:after="240"/>
        <w:rPr>
          <w:rFonts w:ascii="Arial" w:hAnsi="Arial"/>
          <w:b/>
          <w:i/>
          <w:iCs/>
          <w:caps/>
        </w:rPr>
      </w:pPr>
      <w:r w:rsidRPr="00916B74">
        <w:rPr>
          <w:rFonts w:ascii="Arial" w:hAnsi="Arial" w:cs="Arial"/>
          <w:bCs/>
          <w:i/>
          <w:iCs/>
          <w:caps/>
        </w:rPr>
        <w:lastRenderedPageBreak/>
        <w:fldChar w:fldCharType="begin"/>
      </w:r>
      <w:r w:rsidRPr="00916B74">
        <w:rPr>
          <w:rFonts w:ascii="Arial" w:hAnsi="Arial" w:cs="Arial"/>
          <w:caps/>
        </w:rPr>
        <w:instrText>HYPERLINK  \l "_ПРИЛОЖЕНИЕ_8._ФОРМА"</w:instrText>
      </w:r>
      <w:r w:rsidRPr="00916B74">
        <w:rPr>
          <w:rFonts w:ascii="Arial" w:hAnsi="Arial" w:cs="Arial"/>
          <w:bCs/>
          <w:i/>
          <w:iCs/>
          <w:caps/>
        </w:rPr>
        <w:fldChar w:fldCharType="separate"/>
      </w:r>
      <w:bookmarkStart w:id="202" w:name="Прил9"/>
      <w:bookmarkStart w:id="203" w:name="_Toc482634504"/>
      <w:bookmarkStart w:id="204" w:name="_Toc482634152"/>
      <w:bookmarkStart w:id="205" w:name="_Toc464804348"/>
      <w:bookmarkStart w:id="206" w:name="_Toc463958490"/>
      <w:bookmarkStart w:id="207" w:name="_Toc463958340"/>
      <w:bookmarkStart w:id="208" w:name="_Toc463874274"/>
      <w:bookmarkStart w:id="209" w:name="_Toc463274496"/>
      <w:bookmarkStart w:id="210" w:name="_Toc485903382"/>
      <w:bookmarkStart w:id="211" w:name="_Toc485974864"/>
      <w:bookmarkStart w:id="212" w:name="_Toc485975935"/>
      <w:bookmarkStart w:id="213" w:name="_Toc492463730"/>
      <w:r w:rsidRPr="00916B74">
        <w:rPr>
          <w:rFonts w:ascii="Arial" w:hAnsi="Arial"/>
          <w:b/>
          <w:caps/>
        </w:rPr>
        <w:t xml:space="preserve">ПРИЛОЖЕНИЕ 8. </w:t>
      </w:r>
      <w:bookmarkEnd w:id="202"/>
      <w:r w:rsidRPr="00916B74">
        <w:rPr>
          <w:rFonts w:ascii="Arial" w:hAnsi="Arial"/>
          <w:b/>
          <w:caps/>
        </w:rPr>
        <w:t>ФОРМА ЖУРНАЛА РЕГИСТРАЦИИ УСТАНОВОЧНЫХ СОВЕЩАНИЙ</w:t>
      </w:r>
      <w:bookmarkEnd w:id="203"/>
      <w:bookmarkEnd w:id="204"/>
      <w:bookmarkEnd w:id="205"/>
      <w:bookmarkEnd w:id="206"/>
      <w:bookmarkEnd w:id="207"/>
      <w:bookmarkEnd w:id="208"/>
      <w:bookmarkEnd w:id="209"/>
      <w:bookmarkEnd w:id="210"/>
      <w:bookmarkEnd w:id="211"/>
      <w:bookmarkEnd w:id="212"/>
      <w:bookmarkEnd w:id="213"/>
    </w:p>
    <w:p w:rsidR="00916B74" w:rsidRPr="00916B74" w:rsidRDefault="00916B74" w:rsidP="00916B74">
      <w:pPr>
        <w:rPr>
          <w:b/>
        </w:rPr>
      </w:pPr>
      <w:r w:rsidRPr="00916B74">
        <w:rPr>
          <w:rFonts w:ascii="Arial" w:hAnsi="Arial" w:cs="Arial"/>
          <w:bCs/>
          <w:i/>
          <w:iCs/>
          <w:caps/>
        </w:rPr>
        <w:fldChar w:fldCharType="end"/>
      </w: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r w:rsidRPr="00916B74">
        <w:rPr>
          <w:b/>
        </w:rPr>
        <w:t xml:space="preserve">Журнал </w:t>
      </w:r>
    </w:p>
    <w:p w:rsidR="00916B74" w:rsidRPr="00916B74" w:rsidRDefault="00916B74" w:rsidP="00916B74">
      <w:pPr>
        <w:jc w:val="center"/>
        <w:rPr>
          <w:b/>
        </w:rPr>
      </w:pPr>
      <w:r w:rsidRPr="00916B74">
        <w:rPr>
          <w:b/>
        </w:rPr>
        <w:t>регистрации установочных совещаний</w:t>
      </w:r>
    </w:p>
    <w:p w:rsidR="00916B74" w:rsidRPr="00916B74" w:rsidRDefault="00916B74" w:rsidP="00916B74">
      <w:pPr>
        <w:jc w:val="center"/>
        <w:rPr>
          <w:b/>
        </w:rPr>
      </w:pPr>
    </w:p>
    <w:p w:rsidR="00916B74" w:rsidRPr="00916B74" w:rsidRDefault="00916B74" w:rsidP="00916B74">
      <w:pPr>
        <w:jc w:val="center"/>
      </w:pPr>
      <w:r w:rsidRPr="00916B74">
        <w:t>_____________________________________</w:t>
      </w:r>
    </w:p>
    <w:p w:rsidR="00916B74" w:rsidRPr="00916B74" w:rsidRDefault="00916B74" w:rsidP="00916B74">
      <w:pPr>
        <w:jc w:val="center"/>
        <w:rPr>
          <w:sz w:val="18"/>
        </w:rPr>
      </w:pPr>
      <w:r w:rsidRPr="00916B74">
        <w:rPr>
          <w:sz w:val="18"/>
        </w:rPr>
        <w:t>(наименование)</w:t>
      </w: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r w:rsidRPr="00916B74">
        <w:rPr>
          <w:sz w:val="18"/>
        </w:rPr>
        <w:t xml:space="preserve">                                                                                                        Начат  </w:t>
      </w:r>
      <w:proofErr w:type="gramStart"/>
      <w:r w:rsidRPr="00916B74">
        <w:rPr>
          <w:sz w:val="18"/>
        </w:rPr>
        <w:t xml:space="preserve">   «</w:t>
      </w:r>
      <w:proofErr w:type="gramEnd"/>
      <w:r w:rsidRPr="00916B74">
        <w:rPr>
          <w:sz w:val="18"/>
        </w:rPr>
        <w:t xml:space="preserve"> ______» _______________ 20 __г.</w:t>
      </w:r>
    </w:p>
    <w:p w:rsidR="00916B74" w:rsidRPr="00916B74" w:rsidRDefault="00916B74" w:rsidP="00916B74">
      <w:pPr>
        <w:jc w:val="center"/>
        <w:rPr>
          <w:sz w:val="18"/>
        </w:rPr>
      </w:pPr>
      <w:r w:rsidRPr="00916B74">
        <w:rPr>
          <w:sz w:val="18"/>
        </w:rPr>
        <w:t xml:space="preserve">                                                                                                       Окончен </w:t>
      </w:r>
      <w:proofErr w:type="gramStart"/>
      <w:r w:rsidRPr="00916B74">
        <w:rPr>
          <w:sz w:val="18"/>
        </w:rPr>
        <w:t>« _</w:t>
      </w:r>
      <w:proofErr w:type="gramEnd"/>
      <w:r w:rsidRPr="00916B74">
        <w:rPr>
          <w:sz w:val="18"/>
        </w:rPr>
        <w:t>_____» _______________ 20 __г</w:t>
      </w:r>
    </w:p>
    <w:p w:rsidR="00916B74" w:rsidRPr="00916B74" w:rsidRDefault="00916B74" w:rsidP="00916B74">
      <w:pPr>
        <w:jc w:val="center"/>
        <w:rPr>
          <w:sz w:val="18"/>
        </w:rPr>
      </w:pPr>
    </w:p>
    <w:p w:rsidR="00916B74" w:rsidRPr="00916B74" w:rsidRDefault="00916B74" w:rsidP="00916B74">
      <w:pPr>
        <w:jc w:val="center"/>
        <w:rPr>
          <w:b/>
        </w:rPr>
        <w:sectPr w:rsidR="00916B74" w:rsidRPr="00916B74" w:rsidSect="00916B74">
          <w:headerReference w:type="default" r:id="rId26"/>
          <w:footerReference w:type="default" r:id="rId27"/>
          <w:pgSz w:w="16838" w:h="11906" w:orient="landscape" w:code="9"/>
          <w:pgMar w:top="567" w:right="1021" w:bottom="567" w:left="1247" w:header="737" w:footer="680" w:gutter="0"/>
          <w:cols w:space="708"/>
          <w:docGrid w:linePitch="360"/>
        </w:sectPr>
      </w:pPr>
    </w:p>
    <w:p w:rsidR="00916B74" w:rsidRPr="00916B74" w:rsidRDefault="00916B74" w:rsidP="00916B74">
      <w:pPr>
        <w:rPr>
          <w:sz w:val="18"/>
        </w:rPr>
      </w:pP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50"/>
        <w:gridCol w:w="1960"/>
        <w:gridCol w:w="2171"/>
        <w:gridCol w:w="2168"/>
        <w:gridCol w:w="2017"/>
        <w:gridCol w:w="1452"/>
        <w:gridCol w:w="1334"/>
        <w:gridCol w:w="1999"/>
      </w:tblGrid>
      <w:tr w:rsidR="00916B74" w:rsidRPr="00916B74" w:rsidTr="00916B74">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ДАТА ПРОВЕДЕНИЯ УСТАНОВОЧНОГО СОВЕЩАНИЯ</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НАИМЕНОВАНИЕ ПО</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ФАМИЛИЯ, ИНИЦИАЛЫ,</w:t>
            </w:r>
          </w:p>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ДОЛЖНОСТЬ ПРЕДСТАВИТЕЛЯ (</w:t>
            </w:r>
            <w:proofErr w:type="gramStart"/>
            <w:r w:rsidRPr="00916B74">
              <w:rPr>
                <w:rFonts w:ascii="Arial" w:hAnsi="Arial" w:cs="Arial"/>
                <w:b/>
                <w:snapToGrid w:val="0"/>
                <w:sz w:val="16"/>
                <w:lang w:eastAsia="ru-RU"/>
              </w:rPr>
              <w:t>ЕЙ)  ПО</w:t>
            </w:r>
            <w:proofErr w:type="gramEnd"/>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ФАМИЛИЯ, ИНИЦИАЛЫ, ДОЛЖНОСТЬ</w:t>
            </w:r>
          </w:p>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ПРЕДСТАВИТЕЛЯ (ЕЙ) ЗАКАЗЧИКА</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ФАМИЛИЯ, ИНИЦИАЛЫ, ДОЛЖНОСТЬ КУРАТОРА ДОГОВОРА</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ПРЕДМЕТ ДОГОВОРА</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НОМЕР ПРОТОКОЛА СОВЕЩАНИЯ</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ПРИМЕЧАНИЕ</w:t>
            </w:r>
          </w:p>
        </w:tc>
      </w:tr>
      <w:tr w:rsidR="00916B74" w:rsidRPr="00916B74" w:rsidTr="00916B74">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1</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2</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3</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4</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5</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6</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7</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tcPr>
          <w:p w:rsidR="00916B74" w:rsidRPr="00916B74" w:rsidRDefault="00916B74" w:rsidP="00916B74">
            <w:pPr>
              <w:widowControl w:val="0"/>
              <w:ind w:right="7"/>
              <w:jc w:val="center"/>
              <w:rPr>
                <w:rFonts w:ascii="Arial" w:hAnsi="Arial" w:cs="Arial"/>
                <w:b/>
                <w:snapToGrid w:val="0"/>
                <w:sz w:val="14"/>
                <w:szCs w:val="14"/>
                <w:lang w:eastAsia="ru-RU"/>
              </w:rPr>
            </w:pPr>
            <w:r w:rsidRPr="00916B74">
              <w:rPr>
                <w:rFonts w:ascii="Arial" w:hAnsi="Arial" w:cs="Arial"/>
                <w:b/>
                <w:snapToGrid w:val="0"/>
                <w:sz w:val="14"/>
                <w:szCs w:val="14"/>
                <w:lang w:eastAsia="ru-RU"/>
              </w:rPr>
              <w:t>8</w:t>
            </w:r>
          </w:p>
        </w:tc>
      </w:tr>
      <w:tr w:rsidR="00916B74" w:rsidRPr="00916B74" w:rsidTr="00916B74">
        <w:tc>
          <w:tcPr>
            <w:tcW w:w="589" w:type="pct"/>
            <w:tcBorders>
              <w:top w:val="single" w:sz="12"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napToGrid w:val="0"/>
                <w:sz w:val="16"/>
                <w:lang w:eastAsia="ru-RU"/>
              </w:rPr>
            </w:pPr>
          </w:p>
        </w:tc>
      </w:tr>
      <w:tr w:rsidR="00916B74" w:rsidRPr="00916B74" w:rsidTr="00916B74">
        <w:tc>
          <w:tcPr>
            <w:tcW w:w="589" w:type="pct"/>
            <w:tcBorders>
              <w:top w:val="single" w:sz="6" w:space="0" w:color="auto"/>
              <w:left w:val="single" w:sz="12" w:space="0" w:color="auto"/>
              <w:bottom w:val="single" w:sz="12" w:space="0" w:color="auto"/>
              <w:right w:val="single" w:sz="6" w:space="0" w:color="auto"/>
            </w:tcBorders>
          </w:tcPr>
          <w:p w:rsidR="00916B74" w:rsidRPr="00916B74" w:rsidRDefault="00916B74" w:rsidP="00916B74">
            <w:pPr>
              <w:widowControl w:val="0"/>
              <w:ind w:right="7"/>
              <w:jc w:val="center"/>
              <w:rPr>
                <w:snapToGrid w:val="0"/>
                <w:sz w:val="16"/>
                <w:lang w:eastAsia="ru-RU"/>
              </w:rPr>
            </w:pPr>
          </w:p>
        </w:tc>
        <w:tc>
          <w:tcPr>
            <w:tcW w:w="660"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731"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730"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679"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489"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449"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napToGrid w:val="0"/>
                <w:sz w:val="16"/>
                <w:lang w:eastAsia="ru-RU"/>
              </w:rPr>
            </w:pPr>
          </w:p>
        </w:tc>
        <w:tc>
          <w:tcPr>
            <w:tcW w:w="673"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widowControl w:val="0"/>
              <w:ind w:right="7"/>
              <w:rPr>
                <w:snapToGrid w:val="0"/>
                <w:sz w:val="16"/>
                <w:lang w:eastAsia="ru-RU"/>
              </w:rPr>
            </w:pPr>
          </w:p>
        </w:tc>
      </w:tr>
    </w:tbl>
    <w:p w:rsidR="00916B74" w:rsidRPr="00916B74" w:rsidRDefault="00916B74" w:rsidP="00916B74">
      <w:pPr>
        <w:tabs>
          <w:tab w:val="left" w:pos="285"/>
        </w:tabs>
        <w:jc w:val="both"/>
      </w:pPr>
    </w:p>
    <w:p w:rsidR="00916B74" w:rsidRPr="00916B74" w:rsidRDefault="00916B74" w:rsidP="00916B74">
      <w:pPr>
        <w:tabs>
          <w:tab w:val="left" w:pos="285"/>
        </w:tabs>
        <w:jc w:val="both"/>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lang w:val="en-US"/>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p>
    <w:p w:rsidR="00916B74" w:rsidRPr="00916B74" w:rsidRDefault="00916B74" w:rsidP="00916B74">
      <w:pPr>
        <w:tabs>
          <w:tab w:val="left" w:pos="285"/>
        </w:tabs>
        <w:rPr>
          <w:sz w:val="20"/>
        </w:rPr>
      </w:pPr>
      <w:r w:rsidRPr="00916B74">
        <w:rPr>
          <w:sz w:val="20"/>
        </w:rPr>
        <w:t>Журнал пронумерован, прошнурован</w:t>
      </w:r>
    </w:p>
    <w:p w:rsidR="00916B74" w:rsidRPr="00916B74" w:rsidRDefault="00916B74" w:rsidP="00916B74">
      <w:pPr>
        <w:ind w:right="-1"/>
        <w:jc w:val="both"/>
        <w:rPr>
          <w:sz w:val="20"/>
        </w:rPr>
      </w:pPr>
      <w:r w:rsidRPr="00916B74">
        <w:rPr>
          <w:sz w:val="20"/>
        </w:rPr>
        <w:t>и скреплен печатью: ________листов</w:t>
      </w:r>
    </w:p>
    <w:p w:rsidR="00916B74" w:rsidRPr="00916B74" w:rsidRDefault="00916B74" w:rsidP="00916B74">
      <w:pPr>
        <w:jc w:val="center"/>
        <w:rPr>
          <w:sz w:val="20"/>
        </w:rPr>
      </w:pPr>
    </w:p>
    <w:p w:rsidR="00916B74" w:rsidRPr="00916B74" w:rsidRDefault="00916B74" w:rsidP="00916B74">
      <w:pPr>
        <w:jc w:val="center"/>
        <w:rPr>
          <w:sz w:val="20"/>
        </w:rPr>
        <w:sectPr w:rsidR="00916B74" w:rsidRPr="00916B74" w:rsidSect="00916B74">
          <w:pgSz w:w="16838" w:h="11906" w:orient="landscape" w:code="9"/>
          <w:pgMar w:top="510" w:right="1021" w:bottom="567" w:left="1247" w:header="737" w:footer="680" w:gutter="0"/>
          <w:cols w:space="708"/>
          <w:docGrid w:linePitch="360"/>
        </w:sectPr>
      </w:pPr>
    </w:p>
    <w:p w:rsidR="00916B74" w:rsidRPr="00916B74" w:rsidRDefault="00916B74" w:rsidP="00916B74">
      <w:pPr>
        <w:spacing w:after="240"/>
        <w:rPr>
          <w:rFonts w:ascii="Arial" w:hAnsi="Arial" w:cs="Arial"/>
          <w:b/>
          <w:bCs/>
          <w:i/>
          <w:iCs/>
          <w:caps/>
        </w:rPr>
      </w:pPr>
      <w:bookmarkStart w:id="214" w:name="_ПРИЛОЖЕНИЕ_7._ФОРМА"/>
      <w:bookmarkStart w:id="215" w:name="Прил10"/>
      <w:bookmarkStart w:id="216" w:name="_Toc482634153"/>
      <w:bookmarkStart w:id="217" w:name="_Toc482634505"/>
      <w:bookmarkStart w:id="218" w:name="_Toc485903383"/>
      <w:bookmarkStart w:id="219" w:name="_Toc485974865"/>
      <w:bookmarkStart w:id="220" w:name="_Toc485975936"/>
      <w:bookmarkStart w:id="221" w:name="_Toc492463731"/>
      <w:bookmarkEnd w:id="214"/>
      <w:r w:rsidRPr="00916B74">
        <w:rPr>
          <w:rFonts w:ascii="Arial" w:hAnsi="Arial" w:cs="Arial"/>
          <w:b/>
          <w:caps/>
        </w:rPr>
        <w:lastRenderedPageBreak/>
        <w:t xml:space="preserve">ПРИЛОЖЕНИЕ </w:t>
      </w:r>
      <w:bookmarkEnd w:id="215"/>
      <w:r w:rsidRPr="00916B74">
        <w:rPr>
          <w:rFonts w:ascii="Arial" w:hAnsi="Arial" w:cs="Arial"/>
          <w:b/>
          <w:caps/>
        </w:rPr>
        <w:t>9. ФОРМА НАПРАВЛЕНИЯ ИНФОрМАЦИИ ДЛЯ ПРОХОЖДЕНИЯ ВВОДНОГО ИНСТРУКТАЖА</w:t>
      </w:r>
    </w:p>
    <w:p w:rsidR="00916B74" w:rsidRPr="00916B74" w:rsidRDefault="00916B74" w:rsidP="00916B74">
      <w:pPr>
        <w:spacing w:before="120"/>
        <w:jc w:val="right"/>
        <w:rPr>
          <w:rFonts w:ascii="Arial" w:hAnsi="Arial" w:cs="Arial"/>
          <w:b/>
          <w:caps/>
          <w:sz w:val="20"/>
          <w:szCs w:val="20"/>
        </w:rPr>
      </w:pPr>
      <w:r w:rsidRPr="00916B74">
        <w:rPr>
          <w:rFonts w:ascii="Arial" w:hAnsi="Arial" w:cs="Arial"/>
          <w:b/>
          <w:caps/>
          <w:sz w:val="20"/>
          <w:szCs w:val="20"/>
        </w:rPr>
        <w:t>Т</w:t>
      </w:r>
      <w:r w:rsidRPr="00916B74">
        <w:rPr>
          <w:rFonts w:ascii="Arial" w:hAnsi="Arial" w:cs="Arial"/>
          <w:b/>
          <w:sz w:val="20"/>
          <w:szCs w:val="20"/>
        </w:rPr>
        <w:t>аблица</w:t>
      </w:r>
      <w:r w:rsidRPr="00916B74">
        <w:rPr>
          <w:rFonts w:ascii="Arial" w:hAnsi="Arial" w:cs="Arial"/>
          <w:b/>
          <w:caps/>
          <w:sz w:val="20"/>
          <w:szCs w:val="20"/>
        </w:rPr>
        <w:t xml:space="preserve"> 8</w:t>
      </w:r>
    </w:p>
    <w:p w:rsidR="00916B74" w:rsidRPr="00916B74" w:rsidRDefault="00916B74" w:rsidP="00916B74">
      <w:pPr>
        <w:spacing w:after="60"/>
        <w:jc w:val="right"/>
        <w:rPr>
          <w:rFonts w:ascii="Arial" w:hAnsi="Arial" w:cs="Arial"/>
          <w:b/>
          <w:sz w:val="20"/>
          <w:szCs w:val="20"/>
        </w:rPr>
      </w:pPr>
      <w:r w:rsidRPr="00916B74">
        <w:rPr>
          <w:rFonts w:ascii="Arial" w:hAnsi="Arial" w:cs="Arial"/>
          <w:b/>
          <w:sz w:val="20"/>
          <w:szCs w:val="20"/>
        </w:rPr>
        <w:t>Форма направления информации для прохождения вводного инструктажа</w:t>
      </w:r>
    </w:p>
    <w:tbl>
      <w:tblPr>
        <w:tblW w:w="145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1058"/>
        <w:gridCol w:w="1066"/>
        <w:gridCol w:w="1184"/>
        <w:gridCol w:w="1199"/>
        <w:gridCol w:w="1209"/>
        <w:gridCol w:w="1664"/>
        <w:gridCol w:w="1264"/>
        <w:gridCol w:w="1347"/>
        <w:gridCol w:w="921"/>
        <w:gridCol w:w="794"/>
        <w:gridCol w:w="811"/>
        <w:gridCol w:w="909"/>
        <w:gridCol w:w="1172"/>
      </w:tblGrid>
      <w:tr w:rsidR="00916B74" w:rsidRPr="00916B74" w:rsidTr="00916B74">
        <w:trPr>
          <w:trHeight w:val="945"/>
        </w:trPr>
        <w:tc>
          <w:tcPr>
            <w:tcW w:w="1058" w:type="dxa"/>
            <w:shd w:val="clear" w:color="auto" w:fill="B8CCE4" w:themeFill="accent1" w:themeFillTint="66"/>
            <w:noWrap/>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Дата</w:t>
            </w:r>
          </w:p>
        </w:tc>
        <w:tc>
          <w:tcPr>
            <w:tcW w:w="1066" w:type="dxa"/>
            <w:shd w:val="clear" w:color="auto" w:fill="B8CCE4" w:themeFill="accent1" w:themeFillTint="66"/>
            <w:noWrap/>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ФИО</w:t>
            </w:r>
          </w:p>
        </w:tc>
        <w:tc>
          <w:tcPr>
            <w:tcW w:w="1184"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Наименование ПО</w:t>
            </w:r>
          </w:p>
        </w:tc>
        <w:tc>
          <w:tcPr>
            <w:tcW w:w="1199"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Должность, профессия</w:t>
            </w:r>
          </w:p>
        </w:tc>
        <w:tc>
          <w:tcPr>
            <w:tcW w:w="1209"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 талона прохождения вводного инструктажа</w:t>
            </w:r>
          </w:p>
        </w:tc>
        <w:tc>
          <w:tcPr>
            <w:tcW w:w="1664"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Квалификационное удостоверении</w:t>
            </w:r>
          </w:p>
        </w:tc>
        <w:tc>
          <w:tcPr>
            <w:tcW w:w="1264"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Заключение медицинского осмотра</w:t>
            </w:r>
          </w:p>
        </w:tc>
        <w:tc>
          <w:tcPr>
            <w:tcW w:w="1347"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Обучение по ОТ, пожарной безопасности, ПБ, ЭБ</w:t>
            </w:r>
          </w:p>
        </w:tc>
        <w:tc>
          <w:tcPr>
            <w:tcW w:w="921"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СИЗ</w:t>
            </w:r>
          </w:p>
        </w:tc>
        <w:tc>
          <w:tcPr>
            <w:tcW w:w="794"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Режим работы</w:t>
            </w:r>
          </w:p>
        </w:tc>
        <w:tc>
          <w:tcPr>
            <w:tcW w:w="811"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Быт</w:t>
            </w:r>
          </w:p>
        </w:tc>
        <w:tc>
          <w:tcPr>
            <w:tcW w:w="909"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Питание</w:t>
            </w:r>
          </w:p>
        </w:tc>
        <w:tc>
          <w:tcPr>
            <w:tcW w:w="1172" w:type="dxa"/>
            <w:shd w:val="clear" w:color="auto" w:fill="B8CCE4" w:themeFill="accent1" w:themeFillTint="66"/>
            <w:vAlign w:val="center"/>
            <w:hideMark/>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Транспорт</w:t>
            </w:r>
          </w:p>
        </w:tc>
      </w:tr>
      <w:tr w:rsidR="00916B74" w:rsidRPr="00916B74" w:rsidTr="00916B74">
        <w:trPr>
          <w:trHeight w:val="75"/>
        </w:trPr>
        <w:tc>
          <w:tcPr>
            <w:tcW w:w="1058" w:type="dxa"/>
            <w:shd w:val="clear" w:color="auto" w:fill="B8CCE4" w:themeFill="accent1" w:themeFillTint="66"/>
            <w:noWrap/>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1</w:t>
            </w:r>
          </w:p>
        </w:tc>
        <w:tc>
          <w:tcPr>
            <w:tcW w:w="1066" w:type="dxa"/>
            <w:shd w:val="clear" w:color="auto" w:fill="B8CCE4" w:themeFill="accent1" w:themeFillTint="66"/>
            <w:noWrap/>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2</w:t>
            </w:r>
          </w:p>
        </w:tc>
        <w:tc>
          <w:tcPr>
            <w:tcW w:w="1184"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3</w:t>
            </w:r>
          </w:p>
        </w:tc>
        <w:tc>
          <w:tcPr>
            <w:tcW w:w="1199"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4</w:t>
            </w:r>
          </w:p>
        </w:tc>
        <w:tc>
          <w:tcPr>
            <w:tcW w:w="1209"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5</w:t>
            </w:r>
          </w:p>
        </w:tc>
        <w:tc>
          <w:tcPr>
            <w:tcW w:w="1664"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6</w:t>
            </w:r>
          </w:p>
        </w:tc>
        <w:tc>
          <w:tcPr>
            <w:tcW w:w="1264"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7</w:t>
            </w:r>
          </w:p>
        </w:tc>
        <w:tc>
          <w:tcPr>
            <w:tcW w:w="1347"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8</w:t>
            </w:r>
          </w:p>
        </w:tc>
        <w:tc>
          <w:tcPr>
            <w:tcW w:w="921"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9</w:t>
            </w:r>
          </w:p>
        </w:tc>
        <w:tc>
          <w:tcPr>
            <w:tcW w:w="794"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10</w:t>
            </w:r>
          </w:p>
        </w:tc>
        <w:tc>
          <w:tcPr>
            <w:tcW w:w="811"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11</w:t>
            </w:r>
          </w:p>
        </w:tc>
        <w:tc>
          <w:tcPr>
            <w:tcW w:w="909"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12</w:t>
            </w:r>
          </w:p>
        </w:tc>
        <w:tc>
          <w:tcPr>
            <w:tcW w:w="1172" w:type="dxa"/>
            <w:shd w:val="clear" w:color="auto" w:fill="B8CCE4" w:themeFill="accent1" w:themeFillTint="66"/>
            <w:vAlign w:val="center"/>
          </w:tcPr>
          <w:p w:rsidR="00916B74" w:rsidRPr="00916B74" w:rsidRDefault="00916B74" w:rsidP="00916B74">
            <w:pPr>
              <w:widowControl w:val="0"/>
              <w:ind w:right="7"/>
              <w:jc w:val="center"/>
              <w:rPr>
                <w:rFonts w:ascii="Arial" w:hAnsi="Arial" w:cs="Arial"/>
                <w:b/>
                <w:snapToGrid w:val="0"/>
                <w:sz w:val="16"/>
                <w:lang w:eastAsia="ru-RU"/>
              </w:rPr>
            </w:pPr>
            <w:r w:rsidRPr="00916B74">
              <w:rPr>
                <w:rFonts w:ascii="Arial" w:hAnsi="Arial" w:cs="Arial"/>
                <w:b/>
                <w:snapToGrid w:val="0"/>
                <w:sz w:val="16"/>
                <w:lang w:eastAsia="ru-RU"/>
              </w:rPr>
              <w:t>13</w:t>
            </w:r>
          </w:p>
        </w:tc>
      </w:tr>
      <w:tr w:rsidR="00916B74" w:rsidRPr="00916B74" w:rsidTr="00916B74">
        <w:trPr>
          <w:trHeight w:val="75"/>
        </w:trPr>
        <w:tc>
          <w:tcPr>
            <w:tcW w:w="14598" w:type="dxa"/>
            <w:gridSpan w:val="13"/>
            <w:shd w:val="clear" w:color="auto" w:fill="auto"/>
            <w:noWrap/>
            <w:vAlign w:val="center"/>
          </w:tcPr>
          <w:p w:rsidR="00916B74" w:rsidRPr="00916B74" w:rsidRDefault="00916B74" w:rsidP="00916B74">
            <w:pPr>
              <w:widowControl w:val="0"/>
              <w:ind w:right="7"/>
              <w:jc w:val="center"/>
              <w:rPr>
                <w:rFonts w:ascii="Arial" w:hAnsi="Arial" w:cs="Arial"/>
                <w:i/>
                <w:snapToGrid w:val="0"/>
                <w:sz w:val="16"/>
                <w:lang w:eastAsia="ru-RU"/>
              </w:rPr>
            </w:pPr>
            <w:r w:rsidRPr="00916B74">
              <w:rPr>
                <w:rFonts w:ascii="Arial" w:hAnsi="Arial" w:cs="Arial"/>
                <w:i/>
                <w:snapToGrid w:val="0"/>
                <w:sz w:val="16"/>
                <w:lang w:eastAsia="ru-RU"/>
              </w:rPr>
              <w:t>Пример:</w:t>
            </w:r>
          </w:p>
        </w:tc>
      </w:tr>
      <w:tr w:rsidR="00916B74" w:rsidRPr="00916B74" w:rsidTr="00916B74">
        <w:trPr>
          <w:trHeight w:val="945"/>
        </w:trPr>
        <w:tc>
          <w:tcPr>
            <w:tcW w:w="1058" w:type="dxa"/>
            <w:shd w:val="clear" w:color="auto" w:fill="auto"/>
            <w:noWrap/>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01.01.2019</w:t>
            </w:r>
          </w:p>
        </w:tc>
        <w:tc>
          <w:tcPr>
            <w:tcW w:w="1066" w:type="dxa"/>
            <w:shd w:val="clear" w:color="auto" w:fill="auto"/>
            <w:noWrap/>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Иванов Иван Иванович</w:t>
            </w:r>
          </w:p>
        </w:tc>
        <w:tc>
          <w:tcPr>
            <w:tcW w:w="1184"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ООО «Ромашка»</w:t>
            </w:r>
          </w:p>
        </w:tc>
        <w:tc>
          <w:tcPr>
            <w:tcW w:w="1199"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стропальщик</w:t>
            </w:r>
          </w:p>
        </w:tc>
        <w:tc>
          <w:tcPr>
            <w:tcW w:w="1209"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1.01.01.2019</w:t>
            </w:r>
          </w:p>
        </w:tc>
        <w:tc>
          <w:tcPr>
            <w:tcW w:w="1664"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имеется</w:t>
            </w:r>
          </w:p>
        </w:tc>
        <w:tc>
          <w:tcPr>
            <w:tcW w:w="1264"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имеется</w:t>
            </w:r>
          </w:p>
        </w:tc>
        <w:tc>
          <w:tcPr>
            <w:tcW w:w="1347"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имеется</w:t>
            </w:r>
          </w:p>
        </w:tc>
        <w:tc>
          <w:tcPr>
            <w:tcW w:w="921"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имеется</w:t>
            </w:r>
          </w:p>
        </w:tc>
        <w:tc>
          <w:tcPr>
            <w:tcW w:w="794"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 xml:space="preserve">сменный </w:t>
            </w:r>
          </w:p>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1 смена</w:t>
            </w:r>
          </w:p>
        </w:tc>
        <w:tc>
          <w:tcPr>
            <w:tcW w:w="811"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 xml:space="preserve">Вагон городок </w:t>
            </w:r>
          </w:p>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центральный пункт сбора</w:t>
            </w:r>
          </w:p>
        </w:tc>
        <w:tc>
          <w:tcPr>
            <w:tcW w:w="909"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столовая</w:t>
            </w:r>
          </w:p>
        </w:tc>
        <w:tc>
          <w:tcPr>
            <w:tcW w:w="1172" w:type="dxa"/>
            <w:shd w:val="clear" w:color="auto" w:fill="auto"/>
          </w:tcPr>
          <w:p w:rsidR="00916B74" w:rsidRPr="00916B74" w:rsidRDefault="00916B74" w:rsidP="00916B74">
            <w:pPr>
              <w:widowControl w:val="0"/>
              <w:ind w:right="7"/>
              <w:jc w:val="both"/>
              <w:rPr>
                <w:rFonts w:ascii="Arial" w:hAnsi="Arial" w:cs="Arial"/>
                <w:i/>
                <w:snapToGrid w:val="0"/>
                <w:sz w:val="16"/>
                <w:lang w:eastAsia="ru-RU"/>
              </w:rPr>
            </w:pPr>
            <w:r w:rsidRPr="00916B74">
              <w:rPr>
                <w:rFonts w:ascii="Arial" w:hAnsi="Arial" w:cs="Arial"/>
                <w:i/>
                <w:snapToGrid w:val="0"/>
                <w:sz w:val="16"/>
                <w:lang w:eastAsia="ru-RU"/>
              </w:rPr>
              <w:t>имеется</w:t>
            </w:r>
          </w:p>
        </w:tc>
      </w:tr>
    </w:tbl>
    <w:p w:rsidR="00916B74" w:rsidRPr="00916B74" w:rsidRDefault="00916B74" w:rsidP="00916B74">
      <w:pPr>
        <w:sectPr w:rsidR="00916B74" w:rsidRPr="00916B74" w:rsidSect="00916B74">
          <w:pgSz w:w="16838" w:h="11906" w:orient="landscape" w:code="9"/>
          <w:pgMar w:top="567" w:right="1021" w:bottom="567" w:left="1247" w:header="737" w:footer="680" w:gutter="0"/>
          <w:cols w:space="708"/>
          <w:docGrid w:linePitch="360"/>
        </w:sectPr>
      </w:pPr>
    </w:p>
    <w:p w:rsidR="00916B74" w:rsidRPr="00916B74" w:rsidRDefault="00916B74" w:rsidP="00916B74">
      <w:pPr>
        <w:spacing w:after="240"/>
        <w:rPr>
          <w:rFonts w:ascii="Arial" w:hAnsi="Arial" w:cs="Arial"/>
          <w:b/>
          <w:caps/>
        </w:rPr>
      </w:pPr>
      <w:bookmarkStart w:id="222" w:name="Прил11"/>
      <w:r w:rsidRPr="00916B74">
        <w:rPr>
          <w:rFonts w:ascii="Arial" w:hAnsi="Arial" w:cs="Arial"/>
          <w:b/>
          <w:caps/>
        </w:rPr>
        <w:lastRenderedPageBreak/>
        <w:t xml:space="preserve">ПРИЛОЖЕНИЕ 10. </w:t>
      </w:r>
      <w:bookmarkEnd w:id="222"/>
      <w:r w:rsidRPr="00916B74">
        <w:rPr>
          <w:rFonts w:ascii="Arial" w:hAnsi="Arial" w:cs="Arial"/>
          <w:b/>
          <w:caps/>
        </w:rPr>
        <w:t>Форма ТАЛОНА ПРОХОЖДЕНИЯ ВВОДНОГО ИНСТРУКТАЖА</w:t>
      </w:r>
    </w:p>
    <w:tbl>
      <w:tblPr>
        <w:tblStyle w:val="aff"/>
        <w:tblW w:w="9631" w:type="dxa"/>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6"/>
        <w:gridCol w:w="316"/>
        <w:gridCol w:w="714"/>
        <w:gridCol w:w="316"/>
        <w:gridCol w:w="2971"/>
        <w:gridCol w:w="268"/>
        <w:gridCol w:w="1479"/>
        <w:gridCol w:w="1071"/>
      </w:tblGrid>
      <w:tr w:rsidR="00916B74" w:rsidRPr="00916B74" w:rsidTr="00916B74">
        <w:trPr>
          <w:trHeight w:val="1188"/>
        </w:trPr>
        <w:tc>
          <w:tcPr>
            <w:tcW w:w="8560" w:type="dxa"/>
            <w:gridSpan w:val="7"/>
            <w:tcBorders>
              <w:top w:val="single" w:sz="48" w:space="0" w:color="00B050"/>
              <w:left w:val="single" w:sz="48" w:space="0" w:color="00B050"/>
            </w:tcBorders>
          </w:tcPr>
          <w:p w:rsidR="00916B74" w:rsidRPr="00916B74" w:rsidRDefault="004F2C9D" w:rsidP="00916B74">
            <w:pPr>
              <w:jc w:val="center"/>
              <w:rPr>
                <w:b/>
                <w:sz w:val="28"/>
                <w:szCs w:val="28"/>
              </w:rPr>
            </w:pPr>
            <w:r>
              <w:rPr>
                <w:noProof/>
              </w:rPr>
              <w:object w:dxaOrig="1440" w:dyaOrig="1440">
                <v:shape id="_x0000_s1032" type="#_x0000_t75" style="position:absolute;left:0;text-align:left;margin-left:1.4pt;margin-top:3.55pt;width:115.45pt;height:37.45pt;z-index:251662336" wrapcoords="-100 0 -100 20992 21600 20992 21600 0 -100 0">
                  <v:imagedata r:id="rId28" o:title=""/>
                  <w10:wrap type="through"/>
                </v:shape>
                <o:OLEObject Type="Embed" ProgID="Acrobat.Document.DC" ShapeID="_x0000_s1032" DrawAspect="Content" ObjectID="_1773755172" r:id="rId29"/>
              </w:object>
            </w:r>
            <w:r w:rsidR="00916B74" w:rsidRPr="00916B74">
              <w:rPr>
                <w:b/>
                <w:sz w:val="28"/>
                <w:szCs w:val="28"/>
              </w:rPr>
              <w:t xml:space="preserve">      Талон-прохождения вводного </w:t>
            </w:r>
          </w:p>
          <w:p w:rsidR="00916B74" w:rsidRPr="00916B74" w:rsidRDefault="00916B74" w:rsidP="00916B74">
            <w:pPr>
              <w:jc w:val="center"/>
              <w:rPr>
                <w:b/>
                <w:sz w:val="28"/>
                <w:szCs w:val="28"/>
              </w:rPr>
            </w:pPr>
            <w:r w:rsidRPr="00916B74">
              <w:rPr>
                <w:b/>
                <w:sz w:val="28"/>
                <w:szCs w:val="28"/>
              </w:rPr>
              <w:t xml:space="preserve">      инструктажа для работников </w:t>
            </w:r>
          </w:p>
          <w:p w:rsidR="00916B74" w:rsidRPr="00916B74" w:rsidRDefault="00916B74" w:rsidP="00916B74">
            <w:pPr>
              <w:jc w:val="center"/>
              <w:rPr>
                <w:b/>
                <w:sz w:val="28"/>
                <w:szCs w:val="28"/>
              </w:rPr>
            </w:pPr>
            <w:r w:rsidRPr="00916B74">
              <w:rPr>
                <w:b/>
                <w:sz w:val="28"/>
                <w:szCs w:val="28"/>
              </w:rPr>
              <w:t xml:space="preserve">       ПО/</w:t>
            </w:r>
            <w:proofErr w:type="spellStart"/>
            <w:r w:rsidRPr="00916B74">
              <w:rPr>
                <w:b/>
                <w:sz w:val="28"/>
                <w:szCs w:val="28"/>
              </w:rPr>
              <w:t>СубПО</w:t>
            </w:r>
            <w:proofErr w:type="spellEnd"/>
          </w:p>
        </w:tc>
        <w:tc>
          <w:tcPr>
            <w:tcW w:w="1071" w:type="dxa"/>
            <w:vMerge w:val="restart"/>
            <w:tcBorders>
              <w:top w:val="single" w:sz="48" w:space="0" w:color="00B050"/>
              <w:right w:val="single" w:sz="48" w:space="0" w:color="00B050"/>
            </w:tcBorders>
            <w:shd w:val="clear" w:color="auto" w:fill="00B050"/>
            <w:textDirection w:val="btLr"/>
          </w:tcPr>
          <w:p w:rsidR="00916B74" w:rsidRPr="00916B74" w:rsidRDefault="00916B74" w:rsidP="00916B74">
            <w:pPr>
              <w:ind w:left="113" w:right="113"/>
              <w:rPr>
                <w:noProof/>
                <w:sz w:val="28"/>
                <w:szCs w:val="28"/>
              </w:rPr>
            </w:pPr>
            <w:r w:rsidRPr="00916B74">
              <w:rPr>
                <w:noProof/>
                <w:sz w:val="28"/>
                <w:szCs w:val="28"/>
              </w:rPr>
              <w:t>1 замечание</w:t>
            </w:r>
          </w:p>
          <w:p w:rsidR="00916B74" w:rsidRPr="00916B74" w:rsidRDefault="00916B74" w:rsidP="00916B74">
            <w:pPr>
              <w:ind w:left="113" w:right="113"/>
              <w:jc w:val="right"/>
              <w:rPr>
                <w:b/>
                <w:noProof/>
                <w:sz w:val="28"/>
                <w:szCs w:val="28"/>
              </w:rPr>
            </w:pPr>
          </w:p>
        </w:tc>
      </w:tr>
      <w:tr w:rsidR="00916B74" w:rsidRPr="00916B74" w:rsidTr="00916B74">
        <w:trPr>
          <w:trHeight w:val="284"/>
        </w:trPr>
        <w:tc>
          <w:tcPr>
            <w:tcW w:w="2496" w:type="dxa"/>
            <w:tcBorders>
              <w:left w:val="single" w:sz="48" w:space="0" w:color="00B050"/>
            </w:tcBorders>
          </w:tcPr>
          <w:p w:rsidR="00916B74" w:rsidRPr="00916B74" w:rsidRDefault="00916B74" w:rsidP="00916B74">
            <w:pPr>
              <w:rPr>
                <w:sz w:val="20"/>
                <w:szCs w:val="20"/>
              </w:rPr>
            </w:pPr>
          </w:p>
        </w:tc>
        <w:tc>
          <w:tcPr>
            <w:tcW w:w="316" w:type="dxa"/>
          </w:tcPr>
          <w:p w:rsidR="00916B74" w:rsidRPr="00916B74" w:rsidRDefault="00916B74" w:rsidP="00916B74">
            <w:pPr>
              <w:rPr>
                <w:sz w:val="20"/>
                <w:szCs w:val="20"/>
              </w:rPr>
            </w:pPr>
          </w:p>
        </w:tc>
        <w:tc>
          <w:tcPr>
            <w:tcW w:w="714" w:type="dxa"/>
          </w:tcPr>
          <w:p w:rsidR="00916B74" w:rsidRPr="00916B74" w:rsidRDefault="00916B74" w:rsidP="00916B74">
            <w:pPr>
              <w:jc w:val="right"/>
              <w:rPr>
                <w:sz w:val="20"/>
                <w:szCs w:val="20"/>
              </w:rPr>
            </w:pPr>
            <w:r w:rsidRPr="00916B74">
              <w:rPr>
                <w:b/>
                <w:sz w:val="26"/>
                <w:szCs w:val="26"/>
              </w:rPr>
              <w:t>№</w:t>
            </w:r>
          </w:p>
        </w:tc>
        <w:tc>
          <w:tcPr>
            <w:tcW w:w="316" w:type="dxa"/>
            <w:tcBorders>
              <w:bottom w:val="single" w:sz="8" w:space="0" w:color="auto"/>
            </w:tcBorders>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Pr>
          <w:p w:rsidR="00916B74" w:rsidRPr="00916B74" w:rsidRDefault="00916B74" w:rsidP="00916B74">
            <w:pPr>
              <w:jc w:val="center"/>
              <w:rPr>
                <w:sz w:val="20"/>
                <w:szCs w:val="20"/>
              </w:rPr>
            </w:pPr>
          </w:p>
        </w:tc>
        <w:tc>
          <w:tcPr>
            <w:tcW w:w="1479" w:type="dxa"/>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00B050"/>
          </w:tcPr>
          <w:p w:rsidR="00916B74" w:rsidRPr="00916B74" w:rsidRDefault="00916B74" w:rsidP="00916B74">
            <w:pPr>
              <w:jc w:val="right"/>
              <w:rPr>
                <w:sz w:val="20"/>
                <w:szCs w:val="20"/>
              </w:rPr>
            </w:pPr>
          </w:p>
        </w:tc>
      </w:tr>
      <w:tr w:rsidR="00916B74" w:rsidRPr="00916B74" w:rsidTr="00916B74">
        <w:trPr>
          <w:trHeight w:val="259"/>
        </w:trPr>
        <w:tc>
          <w:tcPr>
            <w:tcW w:w="2496" w:type="dxa"/>
            <w:tcBorders>
              <w:left w:val="single" w:sz="48" w:space="0" w:color="00B050"/>
            </w:tcBorders>
          </w:tcPr>
          <w:p w:rsidR="00916B74" w:rsidRPr="00916B74" w:rsidRDefault="00916B74" w:rsidP="00916B74"/>
          <w:p w:rsidR="00916B74" w:rsidRPr="00916B74" w:rsidRDefault="00916B74" w:rsidP="00916B74">
            <w:r w:rsidRPr="00916B74">
              <w:t>Инструктаж проведен:</w:t>
            </w:r>
          </w:p>
        </w:tc>
        <w:tc>
          <w:tcPr>
            <w:tcW w:w="316" w:type="dxa"/>
          </w:tcPr>
          <w:p w:rsidR="00916B74" w:rsidRPr="00916B74" w:rsidRDefault="00916B74" w:rsidP="00916B74">
            <w:pPr>
              <w:rPr>
                <w:sz w:val="20"/>
                <w:szCs w:val="20"/>
              </w:rPr>
            </w:pPr>
          </w:p>
          <w:p w:rsidR="00916B74" w:rsidRPr="00916B74" w:rsidRDefault="00916B74" w:rsidP="00916B74">
            <w:pPr>
              <w:rPr>
                <w:sz w:val="20"/>
                <w:szCs w:val="20"/>
              </w:rPr>
            </w:pPr>
            <w:r w:rsidRPr="00916B74">
              <w:rPr>
                <w:sz w:val="20"/>
                <w:szCs w:val="20"/>
              </w:rPr>
              <w:t>«</w:t>
            </w: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Borders>
              <w:top w:val="single" w:sz="8" w:space="0" w:color="auto"/>
            </w:tcBorders>
          </w:tcPr>
          <w:p w:rsidR="00916B74" w:rsidRPr="00916B74" w:rsidRDefault="00916B74" w:rsidP="00916B74">
            <w:pPr>
              <w:rPr>
                <w:sz w:val="20"/>
                <w:szCs w:val="20"/>
              </w:rPr>
            </w:pPr>
          </w:p>
          <w:p w:rsidR="00916B74" w:rsidRPr="00916B74" w:rsidRDefault="00916B74" w:rsidP="00916B74">
            <w:pPr>
              <w:rPr>
                <w:sz w:val="20"/>
                <w:szCs w:val="20"/>
              </w:rPr>
            </w:pPr>
            <w:r w:rsidRPr="00916B74">
              <w:rPr>
                <w:sz w:val="20"/>
                <w:szCs w:val="20"/>
              </w:rPr>
              <w:t>»</w:t>
            </w:r>
          </w:p>
        </w:tc>
        <w:tc>
          <w:tcPr>
            <w:tcW w:w="2971" w:type="dxa"/>
            <w:tcBorders>
              <w:top w:val="single" w:sz="8" w:space="0" w:color="auto"/>
              <w:bottom w:val="single" w:sz="8" w:space="0" w:color="auto"/>
            </w:tcBorders>
          </w:tcPr>
          <w:p w:rsidR="00916B74" w:rsidRPr="00916B74" w:rsidRDefault="00916B74" w:rsidP="00916B74">
            <w:pPr>
              <w:jc w:val="center"/>
              <w:rPr>
                <w:sz w:val="20"/>
                <w:szCs w:val="20"/>
              </w:rPr>
            </w:pPr>
          </w:p>
        </w:tc>
        <w:tc>
          <w:tcPr>
            <w:tcW w:w="268" w:type="dxa"/>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p w:rsidR="00916B74" w:rsidRPr="00916B74" w:rsidRDefault="00916B74" w:rsidP="00916B74">
            <w:pPr>
              <w:jc w:val="center"/>
              <w:rPr>
                <w:sz w:val="20"/>
                <w:szCs w:val="20"/>
              </w:rPr>
            </w:pPr>
            <w:r w:rsidRPr="00916B74">
              <w:t>20    г</w:t>
            </w:r>
            <w:r w:rsidRPr="00916B74">
              <w:rPr>
                <w:sz w:val="20"/>
                <w:szCs w:val="20"/>
              </w:rPr>
              <w:t>.</w:t>
            </w:r>
          </w:p>
        </w:tc>
        <w:tc>
          <w:tcPr>
            <w:tcW w:w="1071" w:type="dxa"/>
            <w:vMerge/>
            <w:tcBorders>
              <w:right w:val="single" w:sz="48" w:space="0" w:color="00B050"/>
            </w:tcBorders>
            <w:shd w:val="clear" w:color="auto" w:fill="00B050"/>
          </w:tcPr>
          <w:p w:rsidR="00916B74" w:rsidRPr="00916B74" w:rsidRDefault="00916B74" w:rsidP="00916B74">
            <w:pPr>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tc>
        <w:tc>
          <w:tcPr>
            <w:tcW w:w="316" w:type="dxa"/>
          </w:tcPr>
          <w:p w:rsidR="00916B74" w:rsidRPr="00916B74" w:rsidRDefault="00916B74" w:rsidP="00916B74">
            <w:pPr>
              <w:rPr>
                <w:sz w:val="20"/>
                <w:szCs w:val="20"/>
              </w:rPr>
            </w:pPr>
          </w:p>
        </w:tc>
        <w:tc>
          <w:tcPr>
            <w:tcW w:w="714" w:type="dxa"/>
            <w:tcBorders>
              <w:top w:val="single" w:sz="8" w:space="0" w:color="auto"/>
            </w:tcBorders>
          </w:tcPr>
          <w:p w:rsidR="00916B74" w:rsidRPr="00916B74" w:rsidRDefault="00916B74" w:rsidP="00916B74">
            <w:pPr>
              <w:jc w:val="center"/>
              <w:rPr>
                <w:sz w:val="20"/>
                <w:szCs w:val="20"/>
              </w:rPr>
            </w:pPr>
          </w:p>
        </w:tc>
        <w:tc>
          <w:tcPr>
            <w:tcW w:w="316" w:type="dxa"/>
          </w:tcPr>
          <w:p w:rsidR="00916B74" w:rsidRPr="00916B74" w:rsidRDefault="00916B74" w:rsidP="00916B74">
            <w:pPr>
              <w:jc w:val="center"/>
              <w:rPr>
                <w:sz w:val="20"/>
                <w:szCs w:val="20"/>
              </w:rPr>
            </w:pPr>
          </w:p>
        </w:tc>
        <w:tc>
          <w:tcPr>
            <w:tcW w:w="2971" w:type="dxa"/>
            <w:tcBorders>
              <w:top w:val="single" w:sz="8" w:space="0" w:color="auto"/>
            </w:tcBorders>
          </w:tcPr>
          <w:p w:rsidR="00916B74" w:rsidRPr="00916B74" w:rsidRDefault="00916B74" w:rsidP="00916B74">
            <w:pPr>
              <w:jc w:val="center"/>
              <w:rPr>
                <w:sz w:val="20"/>
                <w:szCs w:val="20"/>
              </w:rPr>
            </w:pPr>
          </w:p>
        </w:tc>
        <w:tc>
          <w:tcPr>
            <w:tcW w:w="268" w:type="dxa"/>
          </w:tcPr>
          <w:p w:rsidR="00916B74" w:rsidRPr="00916B74" w:rsidRDefault="00916B74" w:rsidP="00916B74">
            <w:pPr>
              <w:jc w:val="center"/>
              <w:rPr>
                <w:sz w:val="20"/>
                <w:szCs w:val="20"/>
              </w:rPr>
            </w:pPr>
          </w:p>
        </w:tc>
        <w:tc>
          <w:tcPr>
            <w:tcW w:w="1479" w:type="dxa"/>
            <w:tcBorders>
              <w:top w:val="single" w:sz="8" w:space="0" w:color="auto"/>
            </w:tcBorders>
          </w:tcPr>
          <w:p w:rsidR="00916B74" w:rsidRPr="00916B74" w:rsidRDefault="00916B74" w:rsidP="00916B74">
            <w:pPr>
              <w:jc w:val="center"/>
              <w:rPr>
                <w:sz w:val="20"/>
                <w:szCs w:val="20"/>
              </w:rPr>
            </w:pPr>
          </w:p>
        </w:tc>
        <w:tc>
          <w:tcPr>
            <w:tcW w:w="1071" w:type="dxa"/>
            <w:vMerge w:val="restart"/>
            <w:tcBorders>
              <w:right w:val="single" w:sz="48" w:space="0" w:color="00B050"/>
            </w:tcBorders>
            <w:shd w:val="clear" w:color="auto" w:fill="FFFF00"/>
            <w:textDirection w:val="btLr"/>
          </w:tcPr>
          <w:p w:rsidR="00916B74" w:rsidRPr="00916B74" w:rsidRDefault="00916B74" w:rsidP="00916B74">
            <w:pPr>
              <w:ind w:left="113" w:right="113"/>
              <w:rPr>
                <w:noProof/>
                <w:sz w:val="28"/>
                <w:szCs w:val="28"/>
              </w:rPr>
            </w:pPr>
            <w:r w:rsidRPr="00916B74">
              <w:rPr>
                <w:noProof/>
                <w:sz w:val="28"/>
                <w:szCs w:val="28"/>
              </w:rPr>
              <w:t>2 замечание</w:t>
            </w:r>
          </w:p>
          <w:p w:rsidR="00916B74" w:rsidRPr="00916B74" w:rsidRDefault="00916B74" w:rsidP="00916B74">
            <w:pPr>
              <w:ind w:left="113" w:right="113"/>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r w:rsidRPr="00916B74">
              <w:t>ФИО</w:t>
            </w:r>
          </w:p>
        </w:tc>
        <w:tc>
          <w:tcPr>
            <w:tcW w:w="316" w:type="dxa"/>
            <w:tcBorders>
              <w:bottom w:val="single" w:sz="8" w:space="0" w:color="auto"/>
            </w:tcBorders>
          </w:tcPr>
          <w:p w:rsidR="00916B74" w:rsidRPr="00916B74" w:rsidRDefault="00916B74" w:rsidP="00916B74">
            <w:pPr>
              <w:rPr>
                <w:sz w:val="20"/>
                <w:szCs w:val="20"/>
              </w:rPr>
            </w:pP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Borders>
              <w:bottom w:val="single" w:sz="8" w:space="0" w:color="auto"/>
            </w:tcBorders>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Borders>
              <w:bottom w:val="single" w:sz="8" w:space="0" w:color="auto"/>
            </w:tcBorders>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FF00"/>
          </w:tcPr>
          <w:p w:rsidR="00916B74" w:rsidRPr="00916B74" w:rsidRDefault="00916B74" w:rsidP="00916B74">
            <w:pPr>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tc>
        <w:tc>
          <w:tcPr>
            <w:tcW w:w="316" w:type="dxa"/>
            <w:tcBorders>
              <w:top w:val="single" w:sz="8" w:space="0" w:color="auto"/>
            </w:tcBorders>
          </w:tcPr>
          <w:p w:rsidR="00916B74" w:rsidRPr="00916B74" w:rsidRDefault="00916B74" w:rsidP="00916B74">
            <w:pPr>
              <w:rPr>
                <w:sz w:val="20"/>
                <w:szCs w:val="20"/>
              </w:rPr>
            </w:pPr>
          </w:p>
        </w:tc>
        <w:tc>
          <w:tcPr>
            <w:tcW w:w="714" w:type="dxa"/>
            <w:tcBorders>
              <w:top w:val="single" w:sz="8" w:space="0" w:color="auto"/>
            </w:tcBorders>
          </w:tcPr>
          <w:p w:rsidR="00916B74" w:rsidRPr="00916B74" w:rsidRDefault="00916B74" w:rsidP="00916B74">
            <w:pPr>
              <w:jc w:val="center"/>
              <w:rPr>
                <w:sz w:val="20"/>
                <w:szCs w:val="20"/>
              </w:rPr>
            </w:pPr>
          </w:p>
        </w:tc>
        <w:tc>
          <w:tcPr>
            <w:tcW w:w="316" w:type="dxa"/>
            <w:tcBorders>
              <w:top w:val="single" w:sz="8" w:space="0" w:color="auto"/>
            </w:tcBorders>
          </w:tcPr>
          <w:p w:rsidR="00916B74" w:rsidRPr="00916B74" w:rsidRDefault="00916B74" w:rsidP="00916B74">
            <w:pPr>
              <w:jc w:val="center"/>
              <w:rPr>
                <w:sz w:val="20"/>
                <w:szCs w:val="20"/>
              </w:rPr>
            </w:pPr>
          </w:p>
        </w:tc>
        <w:tc>
          <w:tcPr>
            <w:tcW w:w="2971" w:type="dxa"/>
            <w:tcBorders>
              <w:top w:val="single" w:sz="8" w:space="0" w:color="auto"/>
            </w:tcBorders>
          </w:tcPr>
          <w:p w:rsidR="00916B74" w:rsidRPr="00916B74" w:rsidRDefault="00916B74" w:rsidP="00916B74">
            <w:pPr>
              <w:jc w:val="center"/>
              <w:rPr>
                <w:sz w:val="20"/>
                <w:szCs w:val="20"/>
              </w:rPr>
            </w:pPr>
          </w:p>
        </w:tc>
        <w:tc>
          <w:tcPr>
            <w:tcW w:w="268" w:type="dxa"/>
            <w:tcBorders>
              <w:top w:val="single" w:sz="8" w:space="0" w:color="auto"/>
            </w:tcBorders>
          </w:tcPr>
          <w:p w:rsidR="00916B74" w:rsidRPr="00916B74" w:rsidRDefault="00916B74" w:rsidP="00916B74">
            <w:pPr>
              <w:jc w:val="center"/>
              <w:rPr>
                <w:sz w:val="20"/>
                <w:szCs w:val="20"/>
              </w:rPr>
            </w:pPr>
          </w:p>
        </w:tc>
        <w:tc>
          <w:tcPr>
            <w:tcW w:w="1479" w:type="dxa"/>
            <w:tcBorders>
              <w:top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FF00"/>
          </w:tcPr>
          <w:p w:rsidR="00916B74" w:rsidRPr="00916B74" w:rsidRDefault="00916B74" w:rsidP="00916B74">
            <w:pPr>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r w:rsidRPr="00916B74">
              <w:t>Профессия</w:t>
            </w:r>
          </w:p>
        </w:tc>
        <w:tc>
          <w:tcPr>
            <w:tcW w:w="316" w:type="dxa"/>
            <w:tcBorders>
              <w:bottom w:val="single" w:sz="8" w:space="0" w:color="auto"/>
            </w:tcBorders>
          </w:tcPr>
          <w:p w:rsidR="00916B74" w:rsidRPr="00916B74" w:rsidRDefault="00916B74" w:rsidP="00916B74">
            <w:pPr>
              <w:rPr>
                <w:sz w:val="20"/>
                <w:szCs w:val="20"/>
              </w:rPr>
            </w:pP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Borders>
              <w:bottom w:val="single" w:sz="8" w:space="0" w:color="auto"/>
            </w:tcBorders>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Borders>
              <w:bottom w:val="single" w:sz="8" w:space="0" w:color="auto"/>
            </w:tcBorders>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FF00"/>
          </w:tcPr>
          <w:p w:rsidR="00916B74" w:rsidRPr="00916B74" w:rsidRDefault="00916B74" w:rsidP="00916B74">
            <w:pPr>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tc>
        <w:tc>
          <w:tcPr>
            <w:tcW w:w="316" w:type="dxa"/>
            <w:tcBorders>
              <w:top w:val="single" w:sz="8" w:space="0" w:color="auto"/>
            </w:tcBorders>
          </w:tcPr>
          <w:p w:rsidR="00916B74" w:rsidRPr="00916B74" w:rsidRDefault="00916B74" w:rsidP="00916B74">
            <w:pPr>
              <w:rPr>
                <w:sz w:val="20"/>
                <w:szCs w:val="20"/>
              </w:rPr>
            </w:pPr>
          </w:p>
        </w:tc>
        <w:tc>
          <w:tcPr>
            <w:tcW w:w="714" w:type="dxa"/>
            <w:tcBorders>
              <w:top w:val="single" w:sz="8" w:space="0" w:color="auto"/>
            </w:tcBorders>
          </w:tcPr>
          <w:p w:rsidR="00916B74" w:rsidRPr="00916B74" w:rsidRDefault="00916B74" w:rsidP="00916B74">
            <w:pPr>
              <w:jc w:val="center"/>
              <w:rPr>
                <w:sz w:val="20"/>
                <w:szCs w:val="20"/>
              </w:rPr>
            </w:pPr>
          </w:p>
        </w:tc>
        <w:tc>
          <w:tcPr>
            <w:tcW w:w="316" w:type="dxa"/>
            <w:tcBorders>
              <w:top w:val="single" w:sz="8" w:space="0" w:color="auto"/>
            </w:tcBorders>
          </w:tcPr>
          <w:p w:rsidR="00916B74" w:rsidRPr="00916B74" w:rsidRDefault="00916B74" w:rsidP="00916B74">
            <w:pPr>
              <w:jc w:val="center"/>
              <w:rPr>
                <w:sz w:val="20"/>
                <w:szCs w:val="20"/>
              </w:rPr>
            </w:pPr>
          </w:p>
        </w:tc>
        <w:tc>
          <w:tcPr>
            <w:tcW w:w="2971" w:type="dxa"/>
            <w:tcBorders>
              <w:top w:val="single" w:sz="8" w:space="0" w:color="auto"/>
            </w:tcBorders>
          </w:tcPr>
          <w:p w:rsidR="00916B74" w:rsidRPr="00916B74" w:rsidRDefault="00916B74" w:rsidP="00916B74">
            <w:pPr>
              <w:jc w:val="center"/>
              <w:rPr>
                <w:sz w:val="20"/>
                <w:szCs w:val="20"/>
              </w:rPr>
            </w:pPr>
          </w:p>
        </w:tc>
        <w:tc>
          <w:tcPr>
            <w:tcW w:w="268" w:type="dxa"/>
            <w:tcBorders>
              <w:top w:val="single" w:sz="8" w:space="0" w:color="auto"/>
            </w:tcBorders>
          </w:tcPr>
          <w:p w:rsidR="00916B74" w:rsidRPr="00916B74" w:rsidRDefault="00916B74" w:rsidP="00916B74">
            <w:pPr>
              <w:jc w:val="center"/>
              <w:rPr>
                <w:sz w:val="20"/>
                <w:szCs w:val="20"/>
              </w:rPr>
            </w:pPr>
          </w:p>
        </w:tc>
        <w:tc>
          <w:tcPr>
            <w:tcW w:w="1479" w:type="dxa"/>
            <w:tcBorders>
              <w:top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FF00"/>
          </w:tcPr>
          <w:p w:rsidR="00916B74" w:rsidRPr="00916B74" w:rsidRDefault="00916B74" w:rsidP="00916B74">
            <w:pPr>
              <w:jc w:val="right"/>
              <w:rPr>
                <w:sz w:val="20"/>
                <w:szCs w:val="20"/>
              </w:rPr>
            </w:pPr>
          </w:p>
        </w:tc>
      </w:tr>
      <w:tr w:rsidR="00916B74" w:rsidRPr="00916B74" w:rsidTr="00916B74">
        <w:trPr>
          <w:trHeight w:val="490"/>
        </w:trPr>
        <w:tc>
          <w:tcPr>
            <w:tcW w:w="2496" w:type="dxa"/>
            <w:tcBorders>
              <w:left w:val="single" w:sz="48" w:space="0" w:color="00B050"/>
            </w:tcBorders>
          </w:tcPr>
          <w:p w:rsidR="00916B74" w:rsidRPr="00916B74" w:rsidRDefault="00916B74" w:rsidP="00916B74">
            <w:r w:rsidRPr="00916B74">
              <w:t>Организация</w:t>
            </w:r>
          </w:p>
        </w:tc>
        <w:tc>
          <w:tcPr>
            <w:tcW w:w="316" w:type="dxa"/>
            <w:tcBorders>
              <w:bottom w:val="single" w:sz="8" w:space="0" w:color="auto"/>
            </w:tcBorders>
          </w:tcPr>
          <w:p w:rsidR="00916B74" w:rsidRPr="00916B74" w:rsidRDefault="00916B74" w:rsidP="00916B74">
            <w:pPr>
              <w:rPr>
                <w:sz w:val="20"/>
                <w:szCs w:val="20"/>
              </w:rPr>
            </w:pP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Borders>
              <w:bottom w:val="single" w:sz="8" w:space="0" w:color="auto"/>
            </w:tcBorders>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Borders>
              <w:bottom w:val="single" w:sz="8" w:space="0" w:color="auto"/>
            </w:tcBorders>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FF00"/>
          </w:tcPr>
          <w:p w:rsidR="00916B74" w:rsidRPr="00916B74" w:rsidRDefault="00916B74" w:rsidP="00916B74">
            <w:pPr>
              <w:jc w:val="right"/>
              <w:rPr>
                <w:sz w:val="20"/>
                <w:szCs w:val="20"/>
              </w:rPr>
            </w:pPr>
          </w:p>
        </w:tc>
      </w:tr>
      <w:tr w:rsidR="00916B74" w:rsidRPr="00916B74" w:rsidTr="00916B74">
        <w:trPr>
          <w:trHeight w:val="169"/>
        </w:trPr>
        <w:tc>
          <w:tcPr>
            <w:tcW w:w="2496" w:type="dxa"/>
            <w:tcBorders>
              <w:left w:val="single" w:sz="48" w:space="0" w:color="00B050"/>
            </w:tcBorders>
          </w:tcPr>
          <w:p w:rsidR="00916B74" w:rsidRPr="00916B74" w:rsidRDefault="00916B74" w:rsidP="00916B74"/>
        </w:tc>
        <w:tc>
          <w:tcPr>
            <w:tcW w:w="316" w:type="dxa"/>
            <w:tcBorders>
              <w:top w:val="single" w:sz="8" w:space="0" w:color="auto"/>
            </w:tcBorders>
          </w:tcPr>
          <w:p w:rsidR="00916B74" w:rsidRPr="00916B74" w:rsidRDefault="00916B74" w:rsidP="00916B74">
            <w:pPr>
              <w:rPr>
                <w:sz w:val="20"/>
                <w:szCs w:val="20"/>
              </w:rPr>
            </w:pPr>
          </w:p>
        </w:tc>
        <w:tc>
          <w:tcPr>
            <w:tcW w:w="714" w:type="dxa"/>
            <w:tcBorders>
              <w:top w:val="single" w:sz="8" w:space="0" w:color="auto"/>
            </w:tcBorders>
          </w:tcPr>
          <w:p w:rsidR="00916B74" w:rsidRPr="00916B74" w:rsidRDefault="00916B74" w:rsidP="00916B74">
            <w:pPr>
              <w:jc w:val="center"/>
              <w:rPr>
                <w:sz w:val="20"/>
                <w:szCs w:val="20"/>
              </w:rPr>
            </w:pPr>
          </w:p>
        </w:tc>
        <w:tc>
          <w:tcPr>
            <w:tcW w:w="316" w:type="dxa"/>
            <w:tcBorders>
              <w:top w:val="single" w:sz="8" w:space="0" w:color="auto"/>
            </w:tcBorders>
          </w:tcPr>
          <w:p w:rsidR="00916B74" w:rsidRPr="00916B74" w:rsidRDefault="00916B74" w:rsidP="00916B74">
            <w:pPr>
              <w:jc w:val="center"/>
              <w:rPr>
                <w:sz w:val="20"/>
                <w:szCs w:val="20"/>
              </w:rPr>
            </w:pPr>
          </w:p>
        </w:tc>
        <w:tc>
          <w:tcPr>
            <w:tcW w:w="2971" w:type="dxa"/>
            <w:tcBorders>
              <w:top w:val="single" w:sz="8" w:space="0" w:color="auto"/>
            </w:tcBorders>
          </w:tcPr>
          <w:p w:rsidR="00916B74" w:rsidRPr="00916B74" w:rsidRDefault="00916B74" w:rsidP="00916B74">
            <w:pPr>
              <w:jc w:val="center"/>
              <w:rPr>
                <w:sz w:val="20"/>
                <w:szCs w:val="20"/>
              </w:rPr>
            </w:pPr>
          </w:p>
        </w:tc>
        <w:tc>
          <w:tcPr>
            <w:tcW w:w="268" w:type="dxa"/>
            <w:tcBorders>
              <w:top w:val="single" w:sz="8" w:space="0" w:color="auto"/>
            </w:tcBorders>
          </w:tcPr>
          <w:p w:rsidR="00916B74" w:rsidRPr="00916B74" w:rsidRDefault="00916B74" w:rsidP="00916B74">
            <w:pPr>
              <w:jc w:val="center"/>
              <w:rPr>
                <w:sz w:val="20"/>
                <w:szCs w:val="20"/>
              </w:rPr>
            </w:pPr>
          </w:p>
        </w:tc>
        <w:tc>
          <w:tcPr>
            <w:tcW w:w="1479" w:type="dxa"/>
            <w:tcBorders>
              <w:top w:val="single" w:sz="8" w:space="0" w:color="auto"/>
            </w:tcBorders>
          </w:tcPr>
          <w:p w:rsidR="00916B74" w:rsidRPr="00916B74" w:rsidRDefault="00916B74" w:rsidP="00916B74">
            <w:pPr>
              <w:jc w:val="center"/>
              <w:rPr>
                <w:sz w:val="20"/>
                <w:szCs w:val="20"/>
              </w:rPr>
            </w:pPr>
          </w:p>
        </w:tc>
        <w:tc>
          <w:tcPr>
            <w:tcW w:w="1071" w:type="dxa"/>
            <w:vMerge w:val="restart"/>
            <w:tcBorders>
              <w:right w:val="single" w:sz="48" w:space="0" w:color="00B050"/>
            </w:tcBorders>
            <w:shd w:val="clear" w:color="auto" w:fill="FF0000"/>
            <w:textDirection w:val="btLr"/>
          </w:tcPr>
          <w:p w:rsidR="00916B74" w:rsidRPr="00916B74" w:rsidRDefault="00916B74" w:rsidP="00916B74">
            <w:pPr>
              <w:ind w:left="113" w:right="113"/>
              <w:rPr>
                <w:noProof/>
                <w:sz w:val="28"/>
                <w:szCs w:val="28"/>
              </w:rPr>
            </w:pPr>
            <w:r w:rsidRPr="00916B74">
              <w:rPr>
                <w:noProof/>
                <w:sz w:val="28"/>
                <w:szCs w:val="28"/>
              </w:rPr>
              <w:t>3 замечание</w:t>
            </w:r>
          </w:p>
        </w:tc>
      </w:tr>
      <w:tr w:rsidR="00916B74" w:rsidRPr="00916B74" w:rsidTr="00916B74">
        <w:trPr>
          <w:trHeight w:val="256"/>
        </w:trPr>
        <w:tc>
          <w:tcPr>
            <w:tcW w:w="2496" w:type="dxa"/>
            <w:tcBorders>
              <w:left w:val="single" w:sz="48" w:space="0" w:color="00B050"/>
            </w:tcBorders>
          </w:tcPr>
          <w:p w:rsidR="00916B74" w:rsidRPr="00916B74" w:rsidRDefault="00916B74" w:rsidP="00916B74">
            <w:r w:rsidRPr="00916B74">
              <w:t>Инструктаж провел</w:t>
            </w:r>
          </w:p>
        </w:tc>
        <w:tc>
          <w:tcPr>
            <w:tcW w:w="316" w:type="dxa"/>
            <w:tcBorders>
              <w:bottom w:val="single" w:sz="8" w:space="0" w:color="auto"/>
            </w:tcBorders>
          </w:tcPr>
          <w:p w:rsidR="00916B74" w:rsidRPr="00916B74" w:rsidRDefault="00916B74" w:rsidP="00916B74">
            <w:pPr>
              <w:rPr>
                <w:sz w:val="20"/>
                <w:szCs w:val="20"/>
              </w:rPr>
            </w:pP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Borders>
              <w:bottom w:val="single" w:sz="8" w:space="0" w:color="auto"/>
            </w:tcBorders>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Borders>
              <w:bottom w:val="single" w:sz="8" w:space="0" w:color="auto"/>
            </w:tcBorders>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0000"/>
          </w:tcPr>
          <w:p w:rsidR="00916B74" w:rsidRPr="00916B74" w:rsidRDefault="00916B74" w:rsidP="00916B74">
            <w:pPr>
              <w:jc w:val="center"/>
              <w:rPr>
                <w:sz w:val="20"/>
                <w:szCs w:val="20"/>
              </w:rPr>
            </w:pPr>
          </w:p>
        </w:tc>
      </w:tr>
      <w:tr w:rsidR="00916B74" w:rsidRPr="00916B74" w:rsidTr="00916B74">
        <w:trPr>
          <w:trHeight w:val="270"/>
        </w:trPr>
        <w:tc>
          <w:tcPr>
            <w:tcW w:w="2496" w:type="dxa"/>
            <w:tcBorders>
              <w:left w:val="single" w:sz="48" w:space="0" w:color="00B050"/>
            </w:tcBorders>
          </w:tcPr>
          <w:p w:rsidR="00916B74" w:rsidRPr="00916B74" w:rsidRDefault="00916B74" w:rsidP="00916B74"/>
        </w:tc>
        <w:tc>
          <w:tcPr>
            <w:tcW w:w="316" w:type="dxa"/>
            <w:tcBorders>
              <w:top w:val="single" w:sz="8" w:space="0" w:color="auto"/>
            </w:tcBorders>
          </w:tcPr>
          <w:p w:rsidR="00916B74" w:rsidRPr="00916B74" w:rsidRDefault="00916B74" w:rsidP="00916B74">
            <w:pPr>
              <w:rPr>
                <w:sz w:val="20"/>
                <w:szCs w:val="20"/>
              </w:rPr>
            </w:pPr>
          </w:p>
        </w:tc>
        <w:tc>
          <w:tcPr>
            <w:tcW w:w="714" w:type="dxa"/>
            <w:tcBorders>
              <w:top w:val="single" w:sz="8" w:space="0" w:color="auto"/>
            </w:tcBorders>
          </w:tcPr>
          <w:p w:rsidR="00916B74" w:rsidRPr="00916B74" w:rsidRDefault="00916B74" w:rsidP="00916B74">
            <w:pPr>
              <w:jc w:val="center"/>
              <w:rPr>
                <w:sz w:val="20"/>
                <w:szCs w:val="20"/>
              </w:rPr>
            </w:pPr>
          </w:p>
        </w:tc>
        <w:tc>
          <w:tcPr>
            <w:tcW w:w="316" w:type="dxa"/>
            <w:tcBorders>
              <w:top w:val="single" w:sz="8" w:space="0" w:color="auto"/>
            </w:tcBorders>
          </w:tcPr>
          <w:p w:rsidR="00916B74" w:rsidRPr="00916B74" w:rsidRDefault="00916B74" w:rsidP="00916B74">
            <w:pPr>
              <w:jc w:val="center"/>
              <w:rPr>
                <w:sz w:val="20"/>
                <w:szCs w:val="20"/>
              </w:rPr>
            </w:pPr>
          </w:p>
        </w:tc>
        <w:tc>
          <w:tcPr>
            <w:tcW w:w="2971" w:type="dxa"/>
            <w:tcBorders>
              <w:top w:val="single" w:sz="8" w:space="0" w:color="auto"/>
            </w:tcBorders>
          </w:tcPr>
          <w:p w:rsidR="00916B74" w:rsidRPr="00916B74" w:rsidRDefault="00916B74" w:rsidP="00916B74">
            <w:pPr>
              <w:jc w:val="center"/>
              <w:rPr>
                <w:sz w:val="20"/>
                <w:szCs w:val="20"/>
              </w:rPr>
            </w:pPr>
            <w:r w:rsidRPr="00916B74">
              <w:rPr>
                <w:sz w:val="20"/>
                <w:szCs w:val="20"/>
              </w:rPr>
              <w:t>должность</w:t>
            </w:r>
          </w:p>
        </w:tc>
        <w:tc>
          <w:tcPr>
            <w:tcW w:w="268" w:type="dxa"/>
            <w:tcBorders>
              <w:top w:val="single" w:sz="8" w:space="0" w:color="auto"/>
            </w:tcBorders>
          </w:tcPr>
          <w:p w:rsidR="00916B74" w:rsidRPr="00916B74" w:rsidRDefault="00916B74" w:rsidP="00916B74">
            <w:pPr>
              <w:jc w:val="center"/>
              <w:rPr>
                <w:sz w:val="20"/>
                <w:szCs w:val="20"/>
              </w:rPr>
            </w:pPr>
          </w:p>
        </w:tc>
        <w:tc>
          <w:tcPr>
            <w:tcW w:w="1479" w:type="dxa"/>
            <w:tcBorders>
              <w:top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0000"/>
          </w:tcPr>
          <w:p w:rsidR="00916B74" w:rsidRPr="00916B74" w:rsidRDefault="00916B74" w:rsidP="00916B74">
            <w:pPr>
              <w:jc w:val="center"/>
              <w:rPr>
                <w:sz w:val="20"/>
                <w:szCs w:val="20"/>
              </w:rPr>
            </w:pPr>
          </w:p>
        </w:tc>
      </w:tr>
      <w:tr w:rsidR="00916B74" w:rsidRPr="00916B74" w:rsidTr="00916B74">
        <w:trPr>
          <w:trHeight w:val="256"/>
        </w:trPr>
        <w:tc>
          <w:tcPr>
            <w:tcW w:w="2496" w:type="dxa"/>
            <w:tcBorders>
              <w:left w:val="single" w:sz="48" w:space="0" w:color="00B050"/>
            </w:tcBorders>
          </w:tcPr>
          <w:p w:rsidR="00916B74" w:rsidRPr="00916B74" w:rsidRDefault="00916B74" w:rsidP="00916B74"/>
        </w:tc>
        <w:tc>
          <w:tcPr>
            <w:tcW w:w="316" w:type="dxa"/>
          </w:tcPr>
          <w:p w:rsidR="00916B74" w:rsidRPr="00916B74" w:rsidRDefault="00916B74" w:rsidP="00916B74">
            <w:pPr>
              <w:rPr>
                <w:sz w:val="20"/>
                <w:szCs w:val="20"/>
              </w:rPr>
            </w:pPr>
          </w:p>
        </w:tc>
        <w:tc>
          <w:tcPr>
            <w:tcW w:w="714" w:type="dxa"/>
            <w:tcBorders>
              <w:bottom w:val="single" w:sz="8" w:space="0" w:color="auto"/>
            </w:tcBorders>
          </w:tcPr>
          <w:p w:rsidR="00916B74" w:rsidRPr="00916B74" w:rsidRDefault="00916B74" w:rsidP="00916B74">
            <w:pPr>
              <w:jc w:val="center"/>
              <w:rPr>
                <w:sz w:val="20"/>
                <w:szCs w:val="20"/>
              </w:rPr>
            </w:pPr>
          </w:p>
        </w:tc>
        <w:tc>
          <w:tcPr>
            <w:tcW w:w="316" w:type="dxa"/>
          </w:tcPr>
          <w:p w:rsidR="00916B74" w:rsidRPr="00916B74" w:rsidRDefault="00916B74" w:rsidP="00916B74">
            <w:pPr>
              <w:jc w:val="center"/>
              <w:rPr>
                <w:sz w:val="20"/>
                <w:szCs w:val="20"/>
              </w:rPr>
            </w:pPr>
          </w:p>
        </w:tc>
        <w:tc>
          <w:tcPr>
            <w:tcW w:w="2971" w:type="dxa"/>
            <w:tcBorders>
              <w:bottom w:val="single" w:sz="8" w:space="0" w:color="auto"/>
            </w:tcBorders>
          </w:tcPr>
          <w:p w:rsidR="00916B74" w:rsidRPr="00916B74" w:rsidRDefault="00916B74" w:rsidP="00916B74">
            <w:pPr>
              <w:jc w:val="center"/>
              <w:rPr>
                <w:sz w:val="20"/>
                <w:szCs w:val="20"/>
              </w:rPr>
            </w:pPr>
          </w:p>
        </w:tc>
        <w:tc>
          <w:tcPr>
            <w:tcW w:w="268" w:type="dxa"/>
          </w:tcPr>
          <w:p w:rsidR="00916B74" w:rsidRPr="00916B74" w:rsidRDefault="00916B74" w:rsidP="00916B74">
            <w:pPr>
              <w:jc w:val="center"/>
              <w:rPr>
                <w:sz w:val="20"/>
                <w:szCs w:val="20"/>
              </w:rPr>
            </w:pPr>
          </w:p>
        </w:tc>
        <w:tc>
          <w:tcPr>
            <w:tcW w:w="1479" w:type="dxa"/>
            <w:tcBorders>
              <w:bottom w:val="single" w:sz="8" w:space="0" w:color="auto"/>
            </w:tcBorders>
          </w:tcPr>
          <w:p w:rsidR="00916B74" w:rsidRPr="00916B74" w:rsidRDefault="00916B74" w:rsidP="00916B74">
            <w:pPr>
              <w:jc w:val="center"/>
              <w:rPr>
                <w:sz w:val="20"/>
                <w:szCs w:val="20"/>
              </w:rPr>
            </w:pPr>
          </w:p>
        </w:tc>
        <w:tc>
          <w:tcPr>
            <w:tcW w:w="1071" w:type="dxa"/>
            <w:vMerge/>
            <w:tcBorders>
              <w:right w:val="single" w:sz="48" w:space="0" w:color="00B050"/>
            </w:tcBorders>
            <w:shd w:val="clear" w:color="auto" w:fill="FF0000"/>
          </w:tcPr>
          <w:p w:rsidR="00916B74" w:rsidRPr="00916B74" w:rsidRDefault="00916B74" w:rsidP="00916B74">
            <w:pPr>
              <w:jc w:val="center"/>
              <w:rPr>
                <w:sz w:val="20"/>
                <w:szCs w:val="20"/>
              </w:rPr>
            </w:pPr>
          </w:p>
        </w:tc>
      </w:tr>
      <w:tr w:rsidR="00916B74" w:rsidRPr="00916B74" w:rsidTr="00916B74">
        <w:trPr>
          <w:trHeight w:val="654"/>
        </w:trPr>
        <w:tc>
          <w:tcPr>
            <w:tcW w:w="2496" w:type="dxa"/>
            <w:tcBorders>
              <w:left w:val="single" w:sz="48" w:space="0" w:color="00B050"/>
              <w:bottom w:val="single" w:sz="48" w:space="0" w:color="00B050"/>
            </w:tcBorders>
          </w:tcPr>
          <w:p w:rsidR="00916B74" w:rsidRPr="00916B74" w:rsidRDefault="00916B74" w:rsidP="00916B74">
            <w:pPr>
              <w:rPr>
                <w:sz w:val="20"/>
                <w:szCs w:val="20"/>
              </w:rPr>
            </w:pPr>
          </w:p>
        </w:tc>
        <w:tc>
          <w:tcPr>
            <w:tcW w:w="316" w:type="dxa"/>
            <w:tcBorders>
              <w:bottom w:val="single" w:sz="48" w:space="0" w:color="00B050"/>
            </w:tcBorders>
          </w:tcPr>
          <w:p w:rsidR="00916B74" w:rsidRPr="00916B74" w:rsidRDefault="00916B74" w:rsidP="00916B74">
            <w:pPr>
              <w:rPr>
                <w:sz w:val="20"/>
                <w:szCs w:val="20"/>
              </w:rPr>
            </w:pPr>
          </w:p>
        </w:tc>
        <w:tc>
          <w:tcPr>
            <w:tcW w:w="714" w:type="dxa"/>
            <w:tcBorders>
              <w:top w:val="single" w:sz="8" w:space="0" w:color="auto"/>
              <w:bottom w:val="single" w:sz="48" w:space="0" w:color="00B050"/>
            </w:tcBorders>
          </w:tcPr>
          <w:p w:rsidR="00916B74" w:rsidRPr="00916B74" w:rsidRDefault="00916B74" w:rsidP="00916B74">
            <w:pPr>
              <w:jc w:val="center"/>
              <w:rPr>
                <w:sz w:val="20"/>
                <w:szCs w:val="20"/>
              </w:rPr>
            </w:pPr>
            <w:r w:rsidRPr="00916B74">
              <w:rPr>
                <w:sz w:val="20"/>
                <w:szCs w:val="20"/>
              </w:rPr>
              <w:t>Дата</w:t>
            </w:r>
          </w:p>
        </w:tc>
        <w:tc>
          <w:tcPr>
            <w:tcW w:w="316" w:type="dxa"/>
            <w:tcBorders>
              <w:bottom w:val="single" w:sz="48" w:space="0" w:color="00B050"/>
            </w:tcBorders>
          </w:tcPr>
          <w:p w:rsidR="00916B74" w:rsidRPr="00916B74" w:rsidRDefault="00916B74" w:rsidP="00916B74">
            <w:pPr>
              <w:jc w:val="center"/>
              <w:rPr>
                <w:sz w:val="20"/>
                <w:szCs w:val="20"/>
              </w:rPr>
            </w:pPr>
          </w:p>
        </w:tc>
        <w:tc>
          <w:tcPr>
            <w:tcW w:w="2971" w:type="dxa"/>
            <w:tcBorders>
              <w:top w:val="single" w:sz="8" w:space="0" w:color="auto"/>
              <w:bottom w:val="single" w:sz="48" w:space="0" w:color="00B050"/>
            </w:tcBorders>
          </w:tcPr>
          <w:p w:rsidR="00916B74" w:rsidRPr="00916B74" w:rsidRDefault="00916B74" w:rsidP="00916B74">
            <w:pPr>
              <w:jc w:val="center"/>
              <w:rPr>
                <w:sz w:val="20"/>
                <w:szCs w:val="20"/>
              </w:rPr>
            </w:pPr>
            <w:r w:rsidRPr="00916B74">
              <w:rPr>
                <w:sz w:val="20"/>
                <w:szCs w:val="20"/>
              </w:rPr>
              <w:t>ФИО</w:t>
            </w:r>
          </w:p>
        </w:tc>
        <w:tc>
          <w:tcPr>
            <w:tcW w:w="268" w:type="dxa"/>
            <w:tcBorders>
              <w:bottom w:val="single" w:sz="48" w:space="0" w:color="00B050"/>
            </w:tcBorders>
          </w:tcPr>
          <w:p w:rsidR="00916B74" w:rsidRPr="00916B74" w:rsidRDefault="00916B74" w:rsidP="00916B74">
            <w:pPr>
              <w:jc w:val="center"/>
              <w:rPr>
                <w:sz w:val="20"/>
                <w:szCs w:val="20"/>
              </w:rPr>
            </w:pPr>
          </w:p>
        </w:tc>
        <w:tc>
          <w:tcPr>
            <w:tcW w:w="1479" w:type="dxa"/>
            <w:tcBorders>
              <w:top w:val="single" w:sz="8" w:space="0" w:color="auto"/>
              <w:bottom w:val="single" w:sz="48" w:space="0" w:color="00B050"/>
            </w:tcBorders>
          </w:tcPr>
          <w:p w:rsidR="00916B74" w:rsidRPr="00916B74" w:rsidRDefault="00916B74" w:rsidP="00916B74">
            <w:pPr>
              <w:jc w:val="center"/>
              <w:rPr>
                <w:sz w:val="20"/>
                <w:szCs w:val="20"/>
              </w:rPr>
            </w:pPr>
            <w:r w:rsidRPr="00916B74">
              <w:rPr>
                <w:sz w:val="20"/>
                <w:szCs w:val="20"/>
              </w:rPr>
              <w:t>Подпись</w:t>
            </w:r>
          </w:p>
        </w:tc>
        <w:tc>
          <w:tcPr>
            <w:tcW w:w="1071" w:type="dxa"/>
            <w:vMerge/>
            <w:tcBorders>
              <w:bottom w:val="single" w:sz="48" w:space="0" w:color="00B050"/>
              <w:right w:val="single" w:sz="48" w:space="0" w:color="00B050"/>
            </w:tcBorders>
            <w:shd w:val="clear" w:color="auto" w:fill="FF0000"/>
          </w:tcPr>
          <w:p w:rsidR="00916B74" w:rsidRPr="00916B74" w:rsidRDefault="00916B74" w:rsidP="00916B74">
            <w:pPr>
              <w:jc w:val="center"/>
              <w:rPr>
                <w:sz w:val="20"/>
                <w:szCs w:val="20"/>
              </w:rPr>
            </w:pPr>
          </w:p>
        </w:tc>
      </w:tr>
    </w:tbl>
    <w:p w:rsidR="00916B74" w:rsidRPr="00916B74" w:rsidRDefault="00916B74" w:rsidP="00916B74"/>
    <w:p w:rsidR="00916B74" w:rsidRPr="00916B74" w:rsidRDefault="00916B74" w:rsidP="00916B74">
      <w:pPr>
        <w:sectPr w:rsidR="00916B74" w:rsidRPr="00916B74" w:rsidSect="00916B74">
          <w:headerReference w:type="default" r:id="rId30"/>
          <w:footerReference w:type="default" r:id="rId31"/>
          <w:pgSz w:w="11906" w:h="16838" w:code="9"/>
          <w:pgMar w:top="567" w:right="1021" w:bottom="567" w:left="1247" w:header="737" w:footer="680" w:gutter="0"/>
          <w:cols w:space="708"/>
          <w:docGrid w:linePitch="360"/>
        </w:sectPr>
      </w:pPr>
    </w:p>
    <w:p w:rsidR="00916B74" w:rsidRPr="00916B74" w:rsidRDefault="00916B74" w:rsidP="00916B74">
      <w:pPr>
        <w:spacing w:before="240" w:after="240"/>
        <w:rPr>
          <w:rFonts w:ascii="Arial" w:hAnsi="Arial" w:cs="Arial"/>
          <w:b/>
          <w:caps/>
        </w:rPr>
      </w:pPr>
      <w:bookmarkStart w:id="223" w:name="Прил12"/>
      <w:r w:rsidRPr="00916B74">
        <w:rPr>
          <w:rFonts w:ascii="Arial" w:hAnsi="Arial" w:cs="Arial"/>
          <w:b/>
          <w:caps/>
        </w:rPr>
        <w:lastRenderedPageBreak/>
        <w:t xml:space="preserve">ПРИЛОЖЕНИЕ 11. </w:t>
      </w:r>
      <w:bookmarkEnd w:id="223"/>
      <w:r w:rsidRPr="00916B74">
        <w:rPr>
          <w:rFonts w:ascii="Arial" w:hAnsi="Arial" w:cs="Arial"/>
          <w:b/>
          <w:caps/>
        </w:rPr>
        <w:t xml:space="preserve">ФОРМА УДОСТОВЕРЕНИЯ-ДОПУСКА </w:t>
      </w:r>
    </w:p>
    <w:p w:rsidR="00916B74" w:rsidRPr="00916B74" w:rsidRDefault="00916B74" w:rsidP="00916B74"/>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2"/>
        <w:gridCol w:w="403"/>
        <w:gridCol w:w="1070"/>
        <w:gridCol w:w="743"/>
        <w:gridCol w:w="311"/>
        <w:gridCol w:w="489"/>
        <w:gridCol w:w="930"/>
        <w:gridCol w:w="650"/>
        <w:gridCol w:w="288"/>
      </w:tblGrid>
      <w:tr w:rsidR="00916B74" w:rsidRPr="00916B74" w:rsidTr="00916B74">
        <w:trPr>
          <w:trHeight w:val="215"/>
        </w:trPr>
        <w:tc>
          <w:tcPr>
            <w:tcW w:w="2522" w:type="pct"/>
            <w:vMerge w:val="restar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ind w:right="34" w:hanging="397"/>
              <w:jc w:val="center"/>
              <w:rPr>
                <w:b/>
                <w:sz w:val="16"/>
                <w:szCs w:val="16"/>
              </w:rPr>
            </w:pPr>
          </w:p>
          <w:p w:rsidR="00916B74" w:rsidRPr="00916B74" w:rsidRDefault="00916B74" w:rsidP="00916B74">
            <w:pPr>
              <w:ind w:right="34" w:hanging="397"/>
              <w:jc w:val="center"/>
              <w:rPr>
                <w:b/>
                <w:sz w:val="16"/>
                <w:szCs w:val="16"/>
              </w:rPr>
            </w:pPr>
          </w:p>
          <w:p w:rsidR="00916B74" w:rsidRPr="00916B74" w:rsidRDefault="00916B74" w:rsidP="00916B74">
            <w:pPr>
              <w:ind w:right="34" w:hanging="397"/>
              <w:jc w:val="center"/>
              <w:rPr>
                <w:b/>
                <w:sz w:val="16"/>
                <w:szCs w:val="16"/>
              </w:rPr>
            </w:pPr>
          </w:p>
          <w:p w:rsidR="00916B74" w:rsidRPr="00916B74" w:rsidRDefault="00916B74" w:rsidP="00916B74">
            <w:pPr>
              <w:ind w:right="34" w:hanging="397"/>
              <w:jc w:val="center"/>
              <w:rPr>
                <w:b/>
                <w:sz w:val="16"/>
                <w:szCs w:val="16"/>
              </w:rPr>
            </w:pPr>
            <w:r w:rsidRPr="00916B74">
              <w:rPr>
                <w:b/>
                <w:sz w:val="16"/>
                <w:szCs w:val="16"/>
              </w:rPr>
              <w:t>«_____________________»</w:t>
            </w:r>
          </w:p>
          <w:p w:rsidR="00916B74" w:rsidRPr="00916B74" w:rsidRDefault="00916B74" w:rsidP="00916B74">
            <w:pPr>
              <w:shd w:val="clear" w:color="auto" w:fill="EAF1DD"/>
              <w:ind w:right="34" w:hanging="397"/>
              <w:jc w:val="center"/>
              <w:rPr>
                <w:sz w:val="12"/>
                <w:szCs w:val="12"/>
              </w:rPr>
            </w:pPr>
            <w:r w:rsidRPr="00916B74">
              <w:rPr>
                <w:sz w:val="12"/>
                <w:szCs w:val="12"/>
              </w:rPr>
              <w:t>(наименование службы, выдавшей удостоверение)</w:t>
            </w:r>
          </w:p>
          <w:p w:rsidR="00916B74" w:rsidRPr="00916B74" w:rsidRDefault="00916B74" w:rsidP="00916B74">
            <w:pPr>
              <w:shd w:val="clear" w:color="auto" w:fill="EAF1DD"/>
              <w:ind w:right="34" w:firstLine="284"/>
              <w:jc w:val="center"/>
              <w:rPr>
                <w:sz w:val="16"/>
                <w:szCs w:val="16"/>
              </w:rPr>
            </w:pPr>
          </w:p>
          <w:p w:rsidR="00916B74" w:rsidRPr="00916B74" w:rsidRDefault="00916B74" w:rsidP="00916B74">
            <w:pPr>
              <w:shd w:val="clear" w:color="auto" w:fill="EAF1DD"/>
              <w:ind w:right="34"/>
              <w:rPr>
                <w:b/>
                <w:sz w:val="16"/>
                <w:szCs w:val="16"/>
              </w:rPr>
            </w:pPr>
            <w:r w:rsidRPr="00916B74">
              <w:rPr>
                <w:b/>
                <w:sz w:val="16"/>
                <w:szCs w:val="16"/>
              </w:rPr>
              <w:t>УДОСТОВЕРЕНИЕ-ДОПУСК № ______</w:t>
            </w:r>
          </w:p>
          <w:p w:rsidR="00916B74" w:rsidRPr="00916B74" w:rsidRDefault="00916B74" w:rsidP="00916B74">
            <w:pPr>
              <w:shd w:val="clear" w:color="auto" w:fill="EAF1DD"/>
              <w:ind w:right="34"/>
              <w:rPr>
                <w:b/>
                <w:sz w:val="16"/>
                <w:szCs w:val="16"/>
              </w:rPr>
            </w:pPr>
            <w:r w:rsidRPr="00916B74">
              <w:rPr>
                <w:b/>
                <w:sz w:val="16"/>
                <w:szCs w:val="16"/>
              </w:rPr>
              <w:t>для выполнения работ на объекте Заказчика</w:t>
            </w:r>
          </w:p>
          <w:p w:rsidR="00916B74" w:rsidRPr="00916B74" w:rsidRDefault="00916B74" w:rsidP="00916B74">
            <w:pPr>
              <w:shd w:val="clear" w:color="auto" w:fill="EAF1DD"/>
              <w:ind w:right="34"/>
              <w:rPr>
                <w:b/>
                <w:sz w:val="16"/>
                <w:szCs w:val="16"/>
              </w:rPr>
            </w:pPr>
          </w:p>
          <w:p w:rsidR="00916B74" w:rsidRPr="00916B74" w:rsidRDefault="00916B74" w:rsidP="00916B74">
            <w:pPr>
              <w:shd w:val="clear" w:color="auto" w:fill="EAF1DD"/>
              <w:ind w:right="34"/>
              <w:rPr>
                <w:b/>
                <w:sz w:val="16"/>
                <w:szCs w:val="16"/>
              </w:rPr>
            </w:pPr>
            <w:r w:rsidRPr="00916B74">
              <w:rPr>
                <w:b/>
                <w:sz w:val="16"/>
                <w:szCs w:val="16"/>
              </w:rPr>
              <w:t>Объект производства работ         __________________</w:t>
            </w:r>
          </w:p>
          <w:p w:rsidR="00916B74" w:rsidRPr="00916B74" w:rsidRDefault="00916B74" w:rsidP="00916B74">
            <w:pPr>
              <w:shd w:val="clear" w:color="auto" w:fill="EAF1DD"/>
              <w:ind w:right="34"/>
              <w:rPr>
                <w:b/>
                <w:sz w:val="16"/>
                <w:szCs w:val="16"/>
              </w:rPr>
            </w:pPr>
            <w:r w:rsidRPr="00916B74">
              <w:rPr>
                <w:b/>
                <w:sz w:val="16"/>
                <w:szCs w:val="16"/>
              </w:rPr>
              <w:t xml:space="preserve">Действителен до                           </w:t>
            </w:r>
            <w:proofErr w:type="gramStart"/>
            <w:r w:rsidRPr="00916B74">
              <w:rPr>
                <w:b/>
                <w:sz w:val="16"/>
                <w:szCs w:val="16"/>
              </w:rPr>
              <w:t xml:space="preserve">   «</w:t>
            </w:r>
            <w:proofErr w:type="gramEnd"/>
            <w:r w:rsidRPr="00916B74">
              <w:rPr>
                <w:b/>
                <w:sz w:val="16"/>
                <w:szCs w:val="16"/>
              </w:rPr>
              <w:t>____»________20__г.</w:t>
            </w:r>
          </w:p>
          <w:p w:rsidR="00916B74" w:rsidRPr="00916B74" w:rsidRDefault="00916B74" w:rsidP="00916B74">
            <w:pPr>
              <w:shd w:val="clear" w:color="auto" w:fill="EAF1DD"/>
              <w:ind w:right="34"/>
              <w:rPr>
                <w:b/>
                <w:sz w:val="16"/>
                <w:szCs w:val="16"/>
              </w:rPr>
            </w:pPr>
          </w:p>
          <w:p w:rsidR="00916B74" w:rsidRPr="00916B74" w:rsidRDefault="00916B74" w:rsidP="00916B74">
            <w:pPr>
              <w:shd w:val="clear" w:color="auto" w:fill="EAF1DD"/>
              <w:ind w:right="34"/>
              <w:rPr>
                <w:b/>
                <w:sz w:val="16"/>
                <w:szCs w:val="16"/>
              </w:rPr>
            </w:pPr>
            <w:r w:rsidRPr="00916B74">
              <w:rPr>
                <w:b/>
                <w:sz w:val="16"/>
                <w:szCs w:val="16"/>
              </w:rPr>
              <w:t xml:space="preserve">ФИО </w:t>
            </w:r>
            <w:proofErr w:type="gramStart"/>
            <w:r w:rsidRPr="00916B74">
              <w:rPr>
                <w:b/>
                <w:sz w:val="16"/>
                <w:szCs w:val="16"/>
              </w:rPr>
              <w:t>работника:_</w:t>
            </w:r>
            <w:proofErr w:type="gramEnd"/>
            <w:r w:rsidRPr="00916B74">
              <w:rPr>
                <w:b/>
                <w:sz w:val="16"/>
                <w:szCs w:val="16"/>
              </w:rPr>
              <w:t>____________________________________</w:t>
            </w:r>
          </w:p>
          <w:p w:rsidR="00916B74" w:rsidRPr="00916B74" w:rsidRDefault="00916B74" w:rsidP="00916B74">
            <w:pPr>
              <w:shd w:val="clear" w:color="auto" w:fill="EAF1DD"/>
              <w:ind w:right="34"/>
              <w:rPr>
                <w:b/>
                <w:sz w:val="16"/>
                <w:szCs w:val="16"/>
              </w:rPr>
            </w:pPr>
            <w:proofErr w:type="gramStart"/>
            <w:r w:rsidRPr="00916B74">
              <w:rPr>
                <w:b/>
                <w:sz w:val="16"/>
                <w:szCs w:val="16"/>
              </w:rPr>
              <w:t>Работодатель:_</w:t>
            </w:r>
            <w:proofErr w:type="gramEnd"/>
            <w:r w:rsidRPr="00916B74">
              <w:rPr>
                <w:b/>
                <w:sz w:val="16"/>
                <w:szCs w:val="16"/>
              </w:rPr>
              <w:t xml:space="preserve">_______________________________________  </w:t>
            </w:r>
          </w:p>
          <w:p w:rsidR="00916B74" w:rsidRPr="00916B74" w:rsidRDefault="00916B74" w:rsidP="00916B74">
            <w:pPr>
              <w:shd w:val="clear" w:color="auto" w:fill="EAF1DD"/>
              <w:ind w:right="34"/>
              <w:rPr>
                <w:b/>
                <w:sz w:val="16"/>
                <w:szCs w:val="16"/>
              </w:rPr>
            </w:pPr>
            <w:r w:rsidRPr="00916B74">
              <w:rPr>
                <w:b/>
                <w:sz w:val="12"/>
                <w:szCs w:val="12"/>
              </w:rPr>
              <w:t xml:space="preserve">                                                                (</w:t>
            </w:r>
            <w:r w:rsidRPr="00916B74">
              <w:rPr>
                <w:sz w:val="12"/>
                <w:szCs w:val="12"/>
              </w:rPr>
              <w:t>Наименование организации</w:t>
            </w:r>
            <w:r w:rsidRPr="00916B74">
              <w:rPr>
                <w:sz w:val="16"/>
                <w:szCs w:val="16"/>
              </w:rPr>
              <w:t>)</w:t>
            </w:r>
          </w:p>
          <w:p w:rsidR="00916B74" w:rsidRPr="00916B74" w:rsidRDefault="00916B74" w:rsidP="00916B74">
            <w:pPr>
              <w:shd w:val="clear" w:color="auto" w:fill="EAF1DD"/>
              <w:ind w:right="34"/>
              <w:rPr>
                <w:b/>
                <w:sz w:val="16"/>
                <w:szCs w:val="16"/>
              </w:rPr>
            </w:pPr>
            <w:proofErr w:type="gramStart"/>
            <w:r w:rsidRPr="00916B74">
              <w:rPr>
                <w:b/>
                <w:sz w:val="16"/>
                <w:szCs w:val="16"/>
              </w:rPr>
              <w:t>Должность:_</w:t>
            </w:r>
            <w:proofErr w:type="gramEnd"/>
            <w:r w:rsidRPr="00916B74">
              <w:rPr>
                <w:b/>
                <w:sz w:val="16"/>
                <w:szCs w:val="16"/>
              </w:rPr>
              <w:t>_________________________________________</w:t>
            </w:r>
          </w:p>
          <w:p w:rsidR="00916B74" w:rsidRPr="00916B74" w:rsidRDefault="00916B74" w:rsidP="00916B74">
            <w:pPr>
              <w:shd w:val="clear" w:color="auto" w:fill="EAF1DD"/>
              <w:ind w:right="34"/>
              <w:rPr>
                <w:b/>
                <w:sz w:val="16"/>
                <w:szCs w:val="16"/>
              </w:rPr>
            </w:pPr>
            <w:r w:rsidRPr="00916B74">
              <w:rPr>
                <w:b/>
                <w:sz w:val="16"/>
                <w:szCs w:val="16"/>
              </w:rPr>
              <w:t xml:space="preserve">Квалификационное </w:t>
            </w:r>
            <w:proofErr w:type="gramStart"/>
            <w:r w:rsidRPr="00916B74">
              <w:rPr>
                <w:b/>
                <w:sz w:val="16"/>
                <w:szCs w:val="16"/>
              </w:rPr>
              <w:t>удостоверение:_</w:t>
            </w:r>
            <w:proofErr w:type="gramEnd"/>
            <w:r w:rsidRPr="00916B74">
              <w:rPr>
                <w:b/>
                <w:sz w:val="16"/>
                <w:szCs w:val="16"/>
              </w:rPr>
              <w:t>______________</w:t>
            </w:r>
          </w:p>
          <w:p w:rsidR="00916B74" w:rsidRPr="00916B74" w:rsidRDefault="00916B74" w:rsidP="00916B74">
            <w:pPr>
              <w:shd w:val="clear" w:color="auto" w:fill="EAF1DD"/>
              <w:ind w:right="34"/>
              <w:rPr>
                <w:b/>
                <w:bCs/>
                <w:sz w:val="16"/>
                <w:szCs w:val="16"/>
              </w:rPr>
            </w:pPr>
            <w:proofErr w:type="gramStart"/>
            <w:r w:rsidRPr="00916B74">
              <w:rPr>
                <w:b/>
                <w:bCs/>
                <w:sz w:val="16"/>
                <w:szCs w:val="16"/>
              </w:rPr>
              <w:t xml:space="preserve">Специальность:   </w:t>
            </w:r>
            <w:proofErr w:type="gramEnd"/>
            <w:r w:rsidRPr="00916B74">
              <w:rPr>
                <w:b/>
                <w:bCs/>
                <w:sz w:val="16"/>
                <w:szCs w:val="16"/>
              </w:rPr>
              <w:t xml:space="preserve">                               ________________</w:t>
            </w:r>
          </w:p>
          <w:p w:rsidR="00916B74" w:rsidRPr="00916B74" w:rsidRDefault="00916B74" w:rsidP="00916B74">
            <w:pPr>
              <w:shd w:val="clear" w:color="auto" w:fill="EAF1DD"/>
              <w:ind w:right="34"/>
              <w:rPr>
                <w:b/>
                <w:bCs/>
                <w:sz w:val="16"/>
                <w:szCs w:val="16"/>
              </w:rPr>
            </w:pPr>
            <w:r w:rsidRPr="00916B74">
              <w:rPr>
                <w:b/>
                <w:bCs/>
                <w:sz w:val="16"/>
                <w:szCs w:val="16"/>
              </w:rPr>
              <w:t xml:space="preserve">Стаж работы по </w:t>
            </w:r>
            <w:proofErr w:type="gramStart"/>
            <w:r w:rsidRPr="00916B74">
              <w:rPr>
                <w:b/>
                <w:bCs/>
                <w:sz w:val="16"/>
                <w:szCs w:val="16"/>
              </w:rPr>
              <w:t xml:space="preserve">специальности:   </w:t>
            </w:r>
            <w:proofErr w:type="gramEnd"/>
            <w:r w:rsidRPr="00916B74">
              <w:rPr>
                <w:b/>
                <w:bCs/>
                <w:sz w:val="16"/>
                <w:szCs w:val="16"/>
              </w:rPr>
              <w:t xml:space="preserve">  ________________</w:t>
            </w:r>
          </w:p>
          <w:p w:rsidR="00916B74" w:rsidRPr="00916B74" w:rsidRDefault="00916B74" w:rsidP="00916B74">
            <w:pPr>
              <w:shd w:val="clear" w:color="auto" w:fill="EAF1DD"/>
              <w:ind w:right="34"/>
              <w:rPr>
                <w:b/>
                <w:bCs/>
                <w:sz w:val="16"/>
                <w:szCs w:val="16"/>
              </w:rPr>
            </w:pPr>
            <w:r w:rsidRPr="00916B74">
              <w:rPr>
                <w:b/>
                <w:bCs/>
                <w:sz w:val="16"/>
                <w:szCs w:val="16"/>
              </w:rPr>
              <w:t xml:space="preserve">Вводный инструктаж </w:t>
            </w:r>
            <w:proofErr w:type="gramStart"/>
            <w:r w:rsidRPr="00916B74">
              <w:rPr>
                <w:b/>
                <w:bCs/>
                <w:sz w:val="16"/>
                <w:szCs w:val="16"/>
              </w:rPr>
              <w:t>пройден:«</w:t>
            </w:r>
            <w:proofErr w:type="gramEnd"/>
            <w:r w:rsidRPr="00916B74">
              <w:rPr>
                <w:b/>
                <w:bCs/>
                <w:sz w:val="16"/>
                <w:szCs w:val="16"/>
              </w:rPr>
              <w:t>__»_________ 20_г.</w:t>
            </w:r>
          </w:p>
          <w:p w:rsidR="00916B74" w:rsidRPr="00916B74" w:rsidRDefault="00916B74" w:rsidP="00916B74">
            <w:pPr>
              <w:shd w:val="clear" w:color="auto" w:fill="EAF1DD"/>
              <w:ind w:right="34"/>
              <w:jc w:val="center"/>
              <w:rPr>
                <w:b/>
                <w:sz w:val="16"/>
                <w:szCs w:val="16"/>
              </w:rPr>
            </w:pPr>
          </w:p>
          <w:p w:rsidR="00916B74" w:rsidRPr="00916B74" w:rsidRDefault="00916B74" w:rsidP="00916B74">
            <w:pPr>
              <w:shd w:val="clear" w:color="auto" w:fill="EAF1DD"/>
              <w:ind w:right="34"/>
              <w:rPr>
                <w:b/>
                <w:sz w:val="16"/>
                <w:szCs w:val="16"/>
              </w:rPr>
            </w:pPr>
            <w:r w:rsidRPr="00916B74">
              <w:rPr>
                <w:b/>
                <w:sz w:val="16"/>
                <w:szCs w:val="16"/>
              </w:rPr>
              <w:t>Допуск выдал ________         _________</w:t>
            </w:r>
            <w:proofErr w:type="gramStart"/>
            <w:r w:rsidRPr="00916B74">
              <w:rPr>
                <w:b/>
                <w:sz w:val="16"/>
                <w:szCs w:val="16"/>
              </w:rPr>
              <w:t>_  _</w:t>
            </w:r>
            <w:proofErr w:type="gramEnd"/>
            <w:r w:rsidRPr="00916B74">
              <w:rPr>
                <w:b/>
                <w:sz w:val="16"/>
                <w:szCs w:val="16"/>
              </w:rPr>
              <w:t>_____________</w:t>
            </w:r>
          </w:p>
          <w:p w:rsidR="00916B74" w:rsidRPr="00916B74" w:rsidRDefault="00916B74" w:rsidP="00916B74">
            <w:pPr>
              <w:shd w:val="clear" w:color="auto" w:fill="EAF1DD"/>
              <w:tabs>
                <w:tab w:val="center" w:pos="2553"/>
                <w:tab w:val="right" w:pos="5107"/>
              </w:tabs>
              <w:ind w:right="34"/>
              <w:rPr>
                <w:sz w:val="12"/>
                <w:szCs w:val="12"/>
              </w:rPr>
            </w:pPr>
            <w:r w:rsidRPr="00916B74">
              <w:rPr>
                <w:sz w:val="12"/>
                <w:szCs w:val="12"/>
              </w:rPr>
              <w:tab/>
              <w:t xml:space="preserve">               (</w:t>
            </w:r>
            <w:proofErr w:type="gramStart"/>
            <w:r w:rsidRPr="00916B74">
              <w:rPr>
                <w:sz w:val="12"/>
                <w:szCs w:val="12"/>
              </w:rPr>
              <w:t xml:space="preserve">должность)   </w:t>
            </w:r>
            <w:proofErr w:type="gramEnd"/>
            <w:r w:rsidRPr="00916B74">
              <w:rPr>
                <w:sz w:val="12"/>
                <w:szCs w:val="12"/>
              </w:rPr>
              <w:t xml:space="preserve">     (подпись)               (Ф.И.О.)                          М.П.</w:t>
            </w:r>
            <w:r w:rsidRPr="00916B74">
              <w:rPr>
                <w:sz w:val="12"/>
                <w:szCs w:val="12"/>
              </w:rPr>
              <w:tab/>
            </w:r>
          </w:p>
          <w:p w:rsidR="00916B74" w:rsidRPr="00916B74" w:rsidRDefault="00916B74" w:rsidP="00916B74">
            <w:pPr>
              <w:shd w:val="clear" w:color="auto" w:fill="EAF1DD"/>
              <w:ind w:right="34"/>
              <w:jc w:val="center"/>
              <w:rPr>
                <w:b/>
                <w:sz w:val="16"/>
                <w:szCs w:val="16"/>
              </w:rPr>
            </w:pPr>
          </w:p>
          <w:p w:rsidR="00916B74" w:rsidRPr="00916B74" w:rsidRDefault="00916B74" w:rsidP="00916B74">
            <w:pPr>
              <w:shd w:val="clear" w:color="auto" w:fill="EAF1DD"/>
              <w:ind w:right="34"/>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ind w:right="34"/>
              <w:rPr>
                <w:b/>
                <w:sz w:val="16"/>
                <w:szCs w:val="16"/>
              </w:rPr>
            </w:pPr>
          </w:p>
        </w:tc>
      </w:tr>
      <w:tr w:rsidR="00916B74" w:rsidRPr="00916B74" w:rsidTr="00916B74">
        <w:trPr>
          <w:trHeight w:val="1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92D050"/>
            <w:vAlign w:val="center"/>
            <w:hideMark/>
          </w:tcPr>
          <w:p w:rsidR="00916B74" w:rsidRPr="00916B74" w:rsidRDefault="00916B74" w:rsidP="00916B74">
            <w:pPr>
              <w:jc w:val="center"/>
              <w:rPr>
                <w:sz w:val="12"/>
                <w:szCs w:val="12"/>
              </w:rPr>
            </w:pPr>
            <w:r w:rsidRPr="00916B74">
              <w:rPr>
                <w:sz w:val="12"/>
                <w:szCs w:val="12"/>
              </w:rPr>
              <w:t>Огневые работы</w:t>
            </w:r>
          </w:p>
        </w:tc>
        <w:tc>
          <w:tcPr>
            <w:tcW w:w="782" w:type="pct"/>
            <w:gridSpan w:val="3"/>
            <w:tcBorders>
              <w:top w:val="single" w:sz="4" w:space="0" w:color="auto"/>
              <w:left w:val="single" w:sz="4" w:space="0" w:color="auto"/>
              <w:bottom w:val="single" w:sz="4" w:space="0" w:color="auto"/>
              <w:right w:val="single" w:sz="4" w:space="0" w:color="auto"/>
            </w:tcBorders>
            <w:shd w:val="clear" w:color="auto" w:fill="92D050"/>
            <w:vAlign w:val="center"/>
            <w:hideMark/>
          </w:tcPr>
          <w:p w:rsidR="00916B74" w:rsidRPr="00916B74" w:rsidRDefault="00916B74" w:rsidP="00916B74">
            <w:pPr>
              <w:jc w:val="center"/>
              <w:rPr>
                <w:sz w:val="12"/>
                <w:szCs w:val="12"/>
              </w:rPr>
            </w:pPr>
            <w:r w:rsidRPr="00916B74">
              <w:rPr>
                <w:sz w:val="12"/>
                <w:szCs w:val="12"/>
              </w:rPr>
              <w:t>Работы повышенной опасности</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rPr>
            </w:pPr>
            <w:r w:rsidRPr="00916B74">
              <w:rPr>
                <w:sz w:val="12"/>
                <w:szCs w:val="12"/>
              </w:rPr>
              <w:t>Газоопасные работы</w:t>
            </w:r>
          </w:p>
        </w:tc>
      </w:tr>
      <w:tr w:rsidR="00916B74" w:rsidRPr="00916B74" w:rsidTr="00916B74">
        <w:trPr>
          <w:trHeight w:val="123"/>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r>
      <w:tr w:rsidR="00916B74" w:rsidRPr="00916B74" w:rsidTr="00916B74">
        <w:trPr>
          <w:trHeight w:val="122"/>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ind w:left="-142"/>
              <w:jc w:val="center"/>
              <w:rPr>
                <w:sz w:val="12"/>
                <w:szCs w:val="12"/>
                <w:highlight w:val="red"/>
              </w:rPr>
            </w:pPr>
            <w:proofErr w:type="spellStart"/>
            <w:r w:rsidRPr="00916B74">
              <w:rPr>
                <w:sz w:val="12"/>
                <w:szCs w:val="12"/>
                <w:highlight w:val="red"/>
              </w:rPr>
              <w:t>Строительно</w:t>
            </w:r>
            <w:proofErr w:type="spellEnd"/>
            <w:r w:rsidRPr="00916B74">
              <w:rPr>
                <w:sz w:val="12"/>
                <w:szCs w:val="12"/>
                <w:highlight w:val="red"/>
              </w:rPr>
              <w:t xml:space="preserve"> – монтажные работы</w:t>
            </w:r>
          </w:p>
        </w:tc>
        <w:tc>
          <w:tcPr>
            <w:tcW w:w="782"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highlight w:val="red"/>
              </w:rPr>
            </w:pPr>
            <w:r w:rsidRPr="00916B74">
              <w:rPr>
                <w:sz w:val="12"/>
                <w:szCs w:val="12"/>
                <w:highlight w:val="red"/>
              </w:rPr>
              <w:t xml:space="preserve">Работа </w:t>
            </w:r>
            <w:proofErr w:type="spellStart"/>
            <w:r w:rsidRPr="00916B74">
              <w:rPr>
                <w:sz w:val="12"/>
                <w:szCs w:val="12"/>
                <w:highlight w:val="red"/>
              </w:rPr>
              <w:t>поъемными</w:t>
            </w:r>
            <w:proofErr w:type="spellEnd"/>
            <w:r w:rsidRPr="00916B74">
              <w:rPr>
                <w:sz w:val="12"/>
                <w:szCs w:val="12"/>
                <w:highlight w:val="red"/>
              </w:rPr>
              <w:t xml:space="preserve"> сооружениями</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highlight w:val="red"/>
              </w:rPr>
            </w:pPr>
            <w:r w:rsidRPr="00916B74">
              <w:rPr>
                <w:sz w:val="12"/>
                <w:szCs w:val="12"/>
                <w:highlight w:val="red"/>
              </w:rPr>
              <w:t>Лесорубочные работы</w:t>
            </w:r>
          </w:p>
        </w:tc>
      </w:tr>
      <w:tr w:rsidR="00916B74" w:rsidRPr="00916B74" w:rsidTr="00916B74">
        <w:trPr>
          <w:trHeight w:val="136"/>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r>
      <w:tr w:rsidR="00916B74" w:rsidRPr="00916B74" w:rsidTr="00916B74">
        <w:trPr>
          <w:trHeight w:val="108"/>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rPr>
            </w:pPr>
            <w:r w:rsidRPr="00916B74">
              <w:rPr>
                <w:sz w:val="12"/>
                <w:szCs w:val="12"/>
              </w:rPr>
              <w:t>Работы на льду</w:t>
            </w:r>
          </w:p>
        </w:tc>
        <w:tc>
          <w:tcPr>
            <w:tcW w:w="782"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rPr>
            </w:pPr>
            <w:r w:rsidRPr="00916B74">
              <w:rPr>
                <w:sz w:val="12"/>
                <w:szCs w:val="12"/>
              </w:rPr>
              <w:t xml:space="preserve">Текущий и </w:t>
            </w:r>
            <w:proofErr w:type="spellStart"/>
            <w:r w:rsidRPr="00916B74">
              <w:rPr>
                <w:sz w:val="12"/>
                <w:szCs w:val="12"/>
              </w:rPr>
              <w:t>капмпальный</w:t>
            </w:r>
            <w:proofErr w:type="spellEnd"/>
            <w:r w:rsidRPr="00916B74">
              <w:rPr>
                <w:sz w:val="12"/>
                <w:szCs w:val="12"/>
              </w:rPr>
              <w:t xml:space="preserve"> ремонт скважин</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rPr>
            </w:pPr>
            <w:r w:rsidRPr="00916B74">
              <w:rPr>
                <w:sz w:val="12"/>
                <w:szCs w:val="12"/>
              </w:rPr>
              <w:t>Бурение</w:t>
            </w:r>
          </w:p>
        </w:tc>
      </w:tr>
      <w:tr w:rsidR="00916B74" w:rsidRPr="00916B74" w:rsidTr="00916B74">
        <w:trPr>
          <w:trHeight w:val="17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rsidR="00916B74" w:rsidRPr="00916B74" w:rsidRDefault="00916B74" w:rsidP="00916B74">
            <w:pPr>
              <w:jc w:val="right"/>
              <w:rPr>
                <w:sz w:val="16"/>
                <w:szCs w:val="16"/>
              </w:rPr>
            </w:pPr>
          </w:p>
        </w:tc>
      </w:tr>
      <w:tr w:rsidR="00916B74" w:rsidRPr="00916B74" w:rsidTr="00916B74">
        <w:trPr>
          <w:trHeight w:val="136"/>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1124"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rsidR="00916B74" w:rsidRPr="00916B74" w:rsidRDefault="00916B74" w:rsidP="00916B74">
            <w:pPr>
              <w:jc w:val="center"/>
              <w:rPr>
                <w:sz w:val="12"/>
                <w:szCs w:val="12"/>
              </w:rPr>
            </w:pPr>
            <w:r w:rsidRPr="00916B74">
              <w:rPr>
                <w:sz w:val="12"/>
                <w:szCs w:val="12"/>
              </w:rPr>
              <w:t>НЕ ДОПУСК</w:t>
            </w:r>
          </w:p>
        </w:tc>
        <w:tc>
          <w:tcPr>
            <w:tcW w:w="1354" w:type="pct"/>
            <w:gridSpan w:val="5"/>
            <w:tcBorders>
              <w:top w:val="single" w:sz="4" w:space="0" w:color="auto"/>
              <w:left w:val="single" w:sz="4" w:space="0" w:color="auto"/>
              <w:bottom w:val="single" w:sz="4" w:space="0" w:color="auto"/>
              <w:right w:val="single" w:sz="4" w:space="0" w:color="auto"/>
            </w:tcBorders>
            <w:shd w:val="clear" w:color="auto" w:fill="92D050"/>
            <w:vAlign w:val="center"/>
            <w:hideMark/>
          </w:tcPr>
          <w:p w:rsidR="00916B74" w:rsidRPr="00916B74" w:rsidRDefault="00916B74" w:rsidP="00916B74">
            <w:pPr>
              <w:jc w:val="center"/>
              <w:rPr>
                <w:sz w:val="12"/>
                <w:szCs w:val="12"/>
              </w:rPr>
            </w:pPr>
            <w:r w:rsidRPr="00916B74">
              <w:rPr>
                <w:sz w:val="12"/>
                <w:szCs w:val="12"/>
              </w:rPr>
              <w:t>ДОПУСК</w:t>
            </w:r>
          </w:p>
        </w:tc>
      </w:tr>
      <w:tr w:rsidR="00916B74" w:rsidRPr="00916B74" w:rsidTr="00916B74">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Аттестация, проверка знаний</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Срок окончания аттестации, проверки знаний</w:t>
            </w:r>
          </w:p>
        </w:tc>
        <w:tc>
          <w:tcPr>
            <w:tcW w:w="147"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 xml:space="preserve">А., </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190"/>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 xml:space="preserve">Б._, </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Г._,</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203"/>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078" w:type="pct"/>
            <w:gridSpan w:val="3"/>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Электробезопасность</w:t>
            </w:r>
          </w:p>
        </w:tc>
        <w:tc>
          <w:tcPr>
            <w:tcW w:w="248" w:type="pct"/>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Гр.</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Охрана труда</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vMerge w:val="restar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Пожарная безопасность</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sz w:val="16"/>
                <w:szCs w:val="16"/>
              </w:rPr>
            </w:pPr>
          </w:p>
        </w:tc>
      </w:tr>
      <w:tr w:rsidR="00916B74" w:rsidRPr="00916B74" w:rsidTr="00916B74">
        <w:trPr>
          <w:trHeight w:val="161"/>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rsidR="00916B74" w:rsidRPr="00916B74" w:rsidRDefault="00916B74" w:rsidP="00916B74">
            <w:pPr>
              <w:jc w:val="center"/>
              <w:rPr>
                <w:sz w:val="16"/>
                <w:szCs w:val="16"/>
              </w:rPr>
            </w:pPr>
            <w:r w:rsidRPr="00916B74">
              <w:rPr>
                <w:sz w:val="16"/>
                <w:szCs w:val="16"/>
              </w:rPr>
              <w:t>Оказание первой помощи</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147" w:type="pct"/>
            <w:vMerge w:val="restar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17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rsidR="00916B74" w:rsidRPr="00916B74" w:rsidRDefault="00916B74" w:rsidP="00916B74">
            <w:pPr>
              <w:jc w:val="center"/>
              <w:rPr>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sz w:val="16"/>
                <w:szCs w:val="16"/>
              </w:rPr>
            </w:pPr>
          </w:p>
        </w:tc>
      </w:tr>
      <w:tr w:rsidR="00916B74" w:rsidRPr="00916B74" w:rsidTr="00916B74">
        <w:trPr>
          <w:trHeight w:val="64"/>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jc w:val="right"/>
              <w:rPr>
                <w:sz w:val="16"/>
                <w:szCs w:val="16"/>
              </w:rPr>
            </w:pPr>
          </w:p>
        </w:tc>
      </w:tr>
      <w:tr w:rsidR="00916B74" w:rsidRPr="00916B74" w:rsidTr="00916B74">
        <w:trPr>
          <w:trHeight w:val="363"/>
        </w:trPr>
        <w:tc>
          <w:tcPr>
            <w:tcW w:w="0" w:type="auto"/>
            <w:vMerge/>
            <w:tcBorders>
              <w:top w:val="single" w:sz="4" w:space="0" w:color="auto"/>
              <w:left w:val="single" w:sz="4" w:space="0" w:color="auto"/>
              <w:bottom w:val="single" w:sz="4" w:space="0" w:color="auto"/>
              <w:right w:val="single" w:sz="4" w:space="0" w:color="auto"/>
            </w:tcBorders>
            <w:vAlign w:val="center"/>
            <w:hideMark/>
          </w:tcPr>
          <w:p w:rsidR="00916B74" w:rsidRPr="00916B74" w:rsidRDefault="00916B74" w:rsidP="00916B74">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FF0000"/>
            <w:hideMark/>
          </w:tcPr>
          <w:p w:rsidR="00916B74" w:rsidRPr="00916B74" w:rsidRDefault="00916B74" w:rsidP="00916B74">
            <w:pPr>
              <w:jc w:val="center"/>
              <w:rPr>
                <w:sz w:val="12"/>
                <w:szCs w:val="12"/>
              </w:rPr>
            </w:pPr>
            <w:r w:rsidRPr="00916B74">
              <w:rPr>
                <w:sz w:val="12"/>
                <w:szCs w:val="12"/>
                <w:highlight w:val="red"/>
              </w:rPr>
              <w:t>В случае, если срок окончания аттестации в одной из областей аттестации вышел - удостоверение НЕ ДЕЙСТВИТЕЛЬНО.</w:t>
            </w:r>
          </w:p>
        </w:tc>
      </w:tr>
    </w:tbl>
    <w:p w:rsidR="00916B74" w:rsidRPr="00916B74" w:rsidRDefault="00916B74" w:rsidP="00916B74">
      <w:pPr>
        <w:rPr>
          <w:rFonts w:ascii="Arial" w:hAnsi="Arial" w:cs="Arial"/>
          <w:bCs/>
          <w:i/>
          <w:iCs/>
          <w:caps/>
        </w:rPr>
      </w:pPr>
    </w:p>
    <w:p w:rsidR="00916B74" w:rsidRPr="00916B74" w:rsidRDefault="00916B74" w:rsidP="00916B74">
      <w:pPr>
        <w:rPr>
          <w:rFonts w:ascii="Arial" w:hAnsi="Arial" w:cs="Arial"/>
          <w:bCs/>
          <w:i/>
          <w:iCs/>
          <w:caps/>
        </w:rPr>
      </w:pPr>
    </w:p>
    <w:p w:rsidR="00916B74" w:rsidRPr="00916B74" w:rsidRDefault="00916B74" w:rsidP="00916B74">
      <w:pPr>
        <w:keepNext/>
        <w:jc w:val="both"/>
        <w:outlineLvl w:val="1"/>
        <w:rPr>
          <w:rFonts w:ascii="Arial" w:hAnsi="Arial" w:cs="Arial"/>
          <w:b/>
          <w:caps/>
          <w:sz w:val="28"/>
        </w:rPr>
        <w:sectPr w:rsidR="00916B74" w:rsidRPr="00916B74" w:rsidSect="00916B74">
          <w:pgSz w:w="11906" w:h="16838" w:code="9"/>
          <w:pgMar w:top="567" w:right="1021" w:bottom="567" w:left="1247" w:header="737" w:footer="680" w:gutter="0"/>
          <w:cols w:space="708"/>
          <w:docGrid w:linePitch="360"/>
        </w:sectPr>
      </w:pPr>
    </w:p>
    <w:p w:rsidR="00916B74" w:rsidRPr="00916B74" w:rsidRDefault="004F2C9D" w:rsidP="00916B74">
      <w:pPr>
        <w:spacing w:before="240" w:after="240"/>
        <w:rPr>
          <w:rFonts w:ascii="Arial" w:hAnsi="Arial" w:cs="Arial"/>
          <w:b/>
          <w:bCs/>
          <w:i/>
          <w:iCs/>
          <w:caps/>
        </w:rPr>
      </w:pPr>
      <w:hyperlink w:anchor="_приложения" w:history="1">
        <w:bookmarkStart w:id="224" w:name="Прил13"/>
        <w:r w:rsidR="00916B74" w:rsidRPr="00916B74">
          <w:rPr>
            <w:rFonts w:ascii="Arial" w:hAnsi="Arial" w:cs="Arial"/>
            <w:b/>
            <w:caps/>
          </w:rPr>
          <w:t xml:space="preserve">ПРИЛОЖЕНИЕ 12. </w:t>
        </w:r>
        <w:bookmarkEnd w:id="224"/>
        <w:r w:rsidR="00916B74" w:rsidRPr="00916B74">
          <w:rPr>
            <w:rFonts w:ascii="Arial" w:hAnsi="Arial" w:cs="Arial"/>
            <w:b/>
            <w:caps/>
          </w:rPr>
          <w:t>АКТ ИЗЪЯТИЯ УДОСТОВЕРЕНИЯ-ДОПУСКА</w:t>
        </w:r>
      </w:hyperlink>
    </w:p>
    <w:p w:rsidR="00916B74" w:rsidRPr="00916B74" w:rsidRDefault="00916B74" w:rsidP="00916B74">
      <w:pPr>
        <w:autoSpaceDE w:val="0"/>
        <w:autoSpaceDN w:val="0"/>
        <w:adjustRightInd w:val="0"/>
        <w:spacing w:before="58" w:line="278" w:lineRule="exact"/>
        <w:ind w:left="4435"/>
        <w:rPr>
          <w:b/>
          <w:bCs/>
          <w:sz w:val="22"/>
          <w:lang w:eastAsia="ru-RU"/>
        </w:rPr>
      </w:pPr>
      <w:r w:rsidRPr="00916B74">
        <w:rPr>
          <w:b/>
          <w:bCs/>
          <w:sz w:val="22"/>
          <w:lang w:eastAsia="ru-RU"/>
        </w:rPr>
        <w:t>Акт</w:t>
      </w:r>
    </w:p>
    <w:p w:rsidR="00916B74" w:rsidRPr="00916B74" w:rsidRDefault="00916B74" w:rsidP="00916B74">
      <w:pPr>
        <w:autoSpaceDE w:val="0"/>
        <w:autoSpaceDN w:val="0"/>
        <w:adjustRightInd w:val="0"/>
        <w:spacing w:line="278" w:lineRule="exact"/>
        <w:ind w:left="2928"/>
        <w:rPr>
          <w:b/>
          <w:bCs/>
          <w:sz w:val="22"/>
          <w:lang w:eastAsia="ru-RU"/>
        </w:rPr>
      </w:pPr>
      <w:r w:rsidRPr="00916B74">
        <w:rPr>
          <w:b/>
          <w:bCs/>
          <w:sz w:val="22"/>
          <w:lang w:eastAsia="ru-RU"/>
        </w:rPr>
        <w:t>изъятия удостоверения-допуска</w:t>
      </w:r>
    </w:p>
    <w:p w:rsidR="00916B74" w:rsidRPr="00916B74" w:rsidRDefault="00916B74" w:rsidP="00916B74">
      <w:pPr>
        <w:autoSpaceDE w:val="0"/>
        <w:autoSpaceDN w:val="0"/>
        <w:adjustRightInd w:val="0"/>
        <w:spacing w:before="202"/>
        <w:jc w:val="both"/>
        <w:rPr>
          <w:sz w:val="22"/>
          <w:lang w:eastAsia="ru-RU"/>
        </w:rPr>
      </w:pPr>
      <w:r w:rsidRPr="00916B74">
        <w:rPr>
          <w:sz w:val="22"/>
          <w:lang w:eastAsia="ru-RU"/>
        </w:rPr>
        <w:t>1. Уведомление предъявлено работнику/контрагенту__________________________________________</w:t>
      </w:r>
    </w:p>
    <w:p w:rsidR="00916B74" w:rsidRPr="00916B74" w:rsidRDefault="00916B74" w:rsidP="00916B74">
      <w:pPr>
        <w:autoSpaceDE w:val="0"/>
        <w:autoSpaceDN w:val="0"/>
        <w:adjustRightInd w:val="0"/>
        <w:spacing w:before="10"/>
        <w:jc w:val="both"/>
        <w:rPr>
          <w:bCs/>
          <w:iCs/>
          <w:vertAlign w:val="superscript"/>
          <w:lang w:eastAsia="ru-RU"/>
        </w:rPr>
      </w:pPr>
      <w:r w:rsidRPr="00916B74">
        <w:rPr>
          <w:bCs/>
          <w:iCs/>
          <w:vertAlign w:val="superscript"/>
          <w:lang w:eastAsia="ru-RU"/>
        </w:rPr>
        <w:t xml:space="preserve">                                                                                                                        (отметить Ф.И.О работника и указать название объекта, контрагента)</w:t>
      </w:r>
    </w:p>
    <w:p w:rsidR="00916B74" w:rsidRPr="00916B74" w:rsidRDefault="00916B74" w:rsidP="00916B74">
      <w:pPr>
        <w:autoSpaceDE w:val="0"/>
        <w:autoSpaceDN w:val="0"/>
        <w:adjustRightInd w:val="0"/>
        <w:spacing w:before="230"/>
        <w:rPr>
          <w:sz w:val="22"/>
          <w:lang w:eastAsia="ru-RU"/>
        </w:rPr>
      </w:pPr>
      <w:r w:rsidRPr="00916B74">
        <w:rPr>
          <w:i/>
          <w:iCs/>
          <w:sz w:val="22"/>
          <w:lang w:eastAsia="ru-RU"/>
        </w:rPr>
        <w:t xml:space="preserve">2. </w:t>
      </w:r>
      <w:r w:rsidRPr="00916B74">
        <w:rPr>
          <w:sz w:val="22"/>
          <w:lang w:eastAsia="ru-RU"/>
        </w:rPr>
        <w:t>Работником __________________________________________________________________________</w:t>
      </w:r>
    </w:p>
    <w:p w:rsidR="00916B74" w:rsidRPr="00916B74" w:rsidRDefault="00916B74" w:rsidP="00916B74">
      <w:pPr>
        <w:autoSpaceDE w:val="0"/>
        <w:autoSpaceDN w:val="0"/>
        <w:adjustRightInd w:val="0"/>
        <w:spacing w:before="19"/>
        <w:jc w:val="center"/>
        <w:rPr>
          <w:bCs/>
          <w:iCs/>
          <w:vertAlign w:val="superscript"/>
          <w:lang w:eastAsia="ru-RU"/>
        </w:rPr>
      </w:pPr>
      <w:r w:rsidRPr="00916B74">
        <w:rPr>
          <w:b/>
          <w:bCs/>
          <w:i/>
          <w:iCs/>
          <w:sz w:val="14"/>
          <w:szCs w:val="14"/>
          <w:lang w:eastAsia="ru-RU"/>
        </w:rPr>
        <w:t xml:space="preserve">                                             </w:t>
      </w:r>
      <w:r w:rsidRPr="00916B74">
        <w:rPr>
          <w:bCs/>
          <w:iCs/>
          <w:vertAlign w:val="superscript"/>
          <w:lang w:eastAsia="ru-RU"/>
        </w:rPr>
        <w:t xml:space="preserve"> (указать должность, Ф. И. О. работника, обнаружившего обстоятельства, требующие изъятия удостоверения-допуск)</w:t>
      </w:r>
    </w:p>
    <w:p w:rsidR="00916B74" w:rsidRPr="00916B74" w:rsidRDefault="00916B74" w:rsidP="00916B74">
      <w:pPr>
        <w:tabs>
          <w:tab w:val="left" w:leader="underscore" w:pos="9389"/>
        </w:tabs>
        <w:autoSpaceDE w:val="0"/>
        <w:autoSpaceDN w:val="0"/>
        <w:adjustRightInd w:val="0"/>
        <w:spacing w:before="19"/>
        <w:rPr>
          <w:sz w:val="22"/>
          <w:lang w:eastAsia="ru-RU"/>
        </w:rPr>
      </w:pPr>
      <w:r w:rsidRPr="00916B74">
        <w:rPr>
          <w:sz w:val="22"/>
          <w:lang w:eastAsia="ru-RU"/>
        </w:rPr>
        <w:t>в присутствии __________________________________________________________________________</w:t>
      </w:r>
    </w:p>
    <w:p w:rsidR="00916B74" w:rsidRPr="00916B74" w:rsidRDefault="00916B74" w:rsidP="00916B74">
      <w:pPr>
        <w:autoSpaceDE w:val="0"/>
        <w:autoSpaceDN w:val="0"/>
        <w:adjustRightInd w:val="0"/>
        <w:spacing w:before="19"/>
        <w:ind w:left="1805"/>
        <w:rPr>
          <w:bCs/>
          <w:iCs/>
          <w:vertAlign w:val="superscript"/>
          <w:lang w:eastAsia="ru-RU"/>
        </w:rPr>
      </w:pPr>
      <w:r w:rsidRPr="00916B74">
        <w:rPr>
          <w:bCs/>
          <w:iCs/>
          <w:vertAlign w:val="superscript"/>
          <w:lang w:eastAsia="ru-RU"/>
        </w:rPr>
        <w:t>(указать должность, Ф. И. О. сопровождающих лиц или других работников, если возможно)</w:t>
      </w:r>
    </w:p>
    <w:p w:rsidR="00916B74" w:rsidRPr="00916B74" w:rsidRDefault="00916B74" w:rsidP="00916B74">
      <w:pPr>
        <w:autoSpaceDE w:val="0"/>
        <w:autoSpaceDN w:val="0"/>
        <w:adjustRightInd w:val="0"/>
        <w:spacing w:line="240" w:lineRule="exact"/>
        <w:jc w:val="both"/>
        <w:rPr>
          <w:sz w:val="20"/>
          <w:szCs w:val="20"/>
          <w:lang w:eastAsia="ru-RU"/>
        </w:rPr>
      </w:pPr>
      <w:r w:rsidRPr="00916B74">
        <w:rPr>
          <w:sz w:val="20"/>
          <w:szCs w:val="20"/>
          <w:lang w:eastAsia="ru-RU"/>
        </w:rPr>
        <w:t>________________________________________________________________________________________</w:t>
      </w:r>
    </w:p>
    <w:p w:rsidR="00916B74" w:rsidRPr="00916B74" w:rsidRDefault="00916B74" w:rsidP="00916B74">
      <w:pPr>
        <w:autoSpaceDE w:val="0"/>
        <w:autoSpaceDN w:val="0"/>
        <w:adjustRightInd w:val="0"/>
        <w:spacing w:before="230"/>
        <w:jc w:val="both"/>
        <w:rPr>
          <w:sz w:val="22"/>
          <w:lang w:eastAsia="ru-RU"/>
        </w:rPr>
      </w:pPr>
      <w:r w:rsidRPr="00916B74">
        <w:rPr>
          <w:sz w:val="22"/>
          <w:lang w:eastAsia="ru-RU"/>
        </w:rPr>
        <w:t>3. При проверке _____________________________________________________________________</w:t>
      </w:r>
    </w:p>
    <w:p w:rsidR="00916B74" w:rsidRPr="00916B74" w:rsidRDefault="00916B74" w:rsidP="00916B74">
      <w:pPr>
        <w:autoSpaceDE w:val="0"/>
        <w:autoSpaceDN w:val="0"/>
        <w:adjustRightInd w:val="0"/>
        <w:spacing w:before="19"/>
        <w:ind w:left="2525"/>
        <w:jc w:val="both"/>
        <w:rPr>
          <w:bCs/>
          <w:iCs/>
          <w:vertAlign w:val="superscript"/>
          <w:lang w:eastAsia="ru-RU"/>
        </w:rPr>
      </w:pPr>
      <w:r w:rsidRPr="00916B74">
        <w:rPr>
          <w:bCs/>
          <w:iCs/>
          <w:vertAlign w:val="superscript"/>
          <w:lang w:eastAsia="ru-RU"/>
        </w:rPr>
        <w:t>(указать виды работ, иные обстоятельства, при которых</w:t>
      </w:r>
    </w:p>
    <w:p w:rsidR="00916B74" w:rsidRPr="00916B74" w:rsidRDefault="00916B74" w:rsidP="00916B74">
      <w:pPr>
        <w:autoSpaceDE w:val="0"/>
        <w:autoSpaceDN w:val="0"/>
        <w:adjustRightInd w:val="0"/>
        <w:spacing w:line="240" w:lineRule="exact"/>
        <w:jc w:val="both"/>
        <w:rPr>
          <w:sz w:val="20"/>
          <w:szCs w:val="20"/>
          <w:lang w:eastAsia="ru-RU"/>
        </w:rPr>
      </w:pPr>
      <w:r w:rsidRPr="00916B74">
        <w:rPr>
          <w:sz w:val="20"/>
          <w:szCs w:val="20"/>
          <w:lang w:eastAsia="ru-RU"/>
        </w:rPr>
        <w:t>________________________________________________________________________________________</w:t>
      </w:r>
    </w:p>
    <w:p w:rsidR="00916B74" w:rsidRPr="00916B74" w:rsidRDefault="00916B74" w:rsidP="00916B74">
      <w:pPr>
        <w:autoSpaceDE w:val="0"/>
        <w:autoSpaceDN w:val="0"/>
        <w:adjustRightInd w:val="0"/>
        <w:ind w:left="595"/>
        <w:jc w:val="both"/>
        <w:rPr>
          <w:bCs/>
          <w:iCs/>
          <w:vertAlign w:val="superscript"/>
          <w:lang w:eastAsia="ru-RU"/>
        </w:rPr>
      </w:pPr>
      <w:r w:rsidRPr="00916B74">
        <w:rPr>
          <w:bCs/>
          <w:iCs/>
          <w:vertAlign w:val="superscript"/>
          <w:lang w:eastAsia="ru-RU"/>
        </w:rPr>
        <w:t>предъявлено уведомление по изъятию удостоверения-допуска)</w:t>
      </w:r>
    </w:p>
    <w:p w:rsidR="00916B74" w:rsidRPr="00916B74" w:rsidRDefault="00916B74" w:rsidP="00916B74">
      <w:pPr>
        <w:autoSpaceDE w:val="0"/>
        <w:autoSpaceDN w:val="0"/>
        <w:adjustRightInd w:val="0"/>
        <w:ind w:left="595"/>
        <w:jc w:val="both"/>
        <w:rPr>
          <w:b/>
          <w:bCs/>
          <w:i/>
          <w:iCs/>
          <w:sz w:val="14"/>
          <w:szCs w:val="14"/>
          <w:lang w:eastAsia="ru-RU"/>
        </w:rPr>
      </w:pPr>
    </w:p>
    <w:p w:rsidR="00916B74" w:rsidRPr="00916B74" w:rsidRDefault="00916B74" w:rsidP="00096A11">
      <w:pPr>
        <w:widowControl w:val="0"/>
        <w:numPr>
          <w:ilvl w:val="0"/>
          <w:numId w:val="15"/>
        </w:numPr>
        <w:tabs>
          <w:tab w:val="left" w:pos="250"/>
        </w:tabs>
        <w:autoSpaceDE w:val="0"/>
        <w:autoSpaceDN w:val="0"/>
        <w:adjustRightInd w:val="0"/>
        <w:ind w:right="96"/>
        <w:jc w:val="both"/>
        <w:rPr>
          <w:sz w:val="22"/>
          <w:lang w:eastAsia="ru-RU"/>
        </w:rPr>
      </w:pPr>
      <w:r w:rsidRPr="00916B74">
        <w:rPr>
          <w:sz w:val="22"/>
          <w:lang w:eastAsia="ru-RU"/>
        </w:rPr>
        <w:t xml:space="preserve">Уведомление предъявлено </w:t>
      </w:r>
      <w:r w:rsidRPr="00916B74">
        <w:rPr>
          <w:i/>
          <w:iCs/>
          <w:sz w:val="20"/>
          <w:szCs w:val="20"/>
          <w:lang w:eastAsia="ru-RU"/>
        </w:rPr>
        <w:t xml:space="preserve">(число, месяц, год) </w:t>
      </w:r>
      <w:r w:rsidRPr="00916B74">
        <w:rPr>
          <w:sz w:val="22"/>
          <w:lang w:eastAsia="ru-RU"/>
        </w:rPr>
        <w:t xml:space="preserve">в </w:t>
      </w:r>
      <w:r w:rsidRPr="00916B74">
        <w:rPr>
          <w:i/>
          <w:iCs/>
          <w:sz w:val="20"/>
          <w:szCs w:val="20"/>
          <w:lang w:eastAsia="ru-RU"/>
        </w:rPr>
        <w:t xml:space="preserve">(час, мин.) </w:t>
      </w:r>
      <w:r w:rsidRPr="00916B74">
        <w:rPr>
          <w:sz w:val="22"/>
          <w:lang w:eastAsia="ru-RU"/>
        </w:rPr>
        <w:t>в связи с угрозой возникновения: несчастного случая, ДТП, аварии, инцидента, пожара, загрязнения ОС, другое.</w:t>
      </w:r>
    </w:p>
    <w:p w:rsidR="00916B74" w:rsidRPr="00916B74" w:rsidRDefault="00916B74" w:rsidP="00916B74">
      <w:pPr>
        <w:widowControl w:val="0"/>
        <w:tabs>
          <w:tab w:val="left" w:pos="250"/>
        </w:tabs>
        <w:autoSpaceDE w:val="0"/>
        <w:autoSpaceDN w:val="0"/>
        <w:adjustRightInd w:val="0"/>
        <w:ind w:right="96"/>
        <w:jc w:val="both"/>
        <w:rPr>
          <w:sz w:val="22"/>
          <w:lang w:eastAsia="ru-RU"/>
        </w:rPr>
      </w:pPr>
    </w:p>
    <w:p w:rsidR="00916B74" w:rsidRPr="00916B74" w:rsidRDefault="00916B74" w:rsidP="00096A11">
      <w:pPr>
        <w:widowControl w:val="0"/>
        <w:numPr>
          <w:ilvl w:val="0"/>
          <w:numId w:val="15"/>
        </w:numPr>
        <w:tabs>
          <w:tab w:val="left" w:pos="250"/>
        </w:tabs>
        <w:autoSpaceDE w:val="0"/>
        <w:autoSpaceDN w:val="0"/>
        <w:adjustRightInd w:val="0"/>
        <w:rPr>
          <w:sz w:val="22"/>
          <w:lang w:eastAsia="ru-RU"/>
        </w:rPr>
      </w:pPr>
      <w:r w:rsidRPr="00916B74">
        <w:rPr>
          <w:sz w:val="22"/>
          <w:lang w:eastAsia="ru-RU"/>
        </w:rPr>
        <w:t xml:space="preserve">Отмечены нарушения норм/стандартов: </w:t>
      </w:r>
    </w:p>
    <w:p w:rsidR="00916B74" w:rsidRPr="00916B74" w:rsidRDefault="00916B74" w:rsidP="00916B74">
      <w:pPr>
        <w:widowControl w:val="0"/>
        <w:tabs>
          <w:tab w:val="left" w:pos="250"/>
        </w:tabs>
        <w:autoSpaceDE w:val="0"/>
        <w:autoSpaceDN w:val="0"/>
        <w:adjustRightInd w:val="0"/>
        <w:rPr>
          <w:sz w:val="22"/>
          <w:lang w:eastAsia="ru-RU"/>
        </w:rPr>
      </w:pPr>
      <w:r w:rsidRPr="00916B74">
        <w:rPr>
          <w:sz w:val="22"/>
          <w:lang w:eastAsia="ru-RU"/>
        </w:rPr>
        <w:t>_______________________________________________________________________________________</w:t>
      </w:r>
    </w:p>
    <w:p w:rsidR="00916B74" w:rsidRPr="00916B74" w:rsidRDefault="00916B74" w:rsidP="00916B74">
      <w:pPr>
        <w:autoSpaceDE w:val="0"/>
        <w:autoSpaceDN w:val="0"/>
        <w:adjustRightInd w:val="0"/>
        <w:spacing w:before="67"/>
        <w:jc w:val="center"/>
        <w:rPr>
          <w:bCs/>
          <w:iCs/>
          <w:vertAlign w:val="superscript"/>
          <w:lang w:eastAsia="ru-RU"/>
        </w:rPr>
      </w:pPr>
      <w:r w:rsidRPr="00916B74">
        <w:rPr>
          <w:bCs/>
          <w:iCs/>
          <w:vertAlign w:val="superscript"/>
          <w:lang w:eastAsia="ru-RU"/>
        </w:rPr>
        <w:t>(отметить и указать, какие именно нормы нарушены, желательно со ссылкой на нормативные документы)</w:t>
      </w:r>
    </w:p>
    <w:p w:rsidR="00916B74" w:rsidRPr="00916B74" w:rsidRDefault="00916B74" w:rsidP="00916B74">
      <w:pPr>
        <w:widowControl w:val="0"/>
        <w:tabs>
          <w:tab w:val="left" w:pos="250"/>
        </w:tabs>
        <w:autoSpaceDE w:val="0"/>
        <w:autoSpaceDN w:val="0"/>
        <w:adjustRightInd w:val="0"/>
        <w:rPr>
          <w:sz w:val="22"/>
          <w:lang w:eastAsia="ru-RU"/>
        </w:rPr>
      </w:pPr>
      <w:r w:rsidRPr="00916B74">
        <w:rPr>
          <w:sz w:val="22"/>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16B74" w:rsidRPr="00916B74" w:rsidRDefault="00916B74" w:rsidP="00096A11">
      <w:pPr>
        <w:widowControl w:val="0"/>
        <w:numPr>
          <w:ilvl w:val="0"/>
          <w:numId w:val="15"/>
        </w:numPr>
        <w:tabs>
          <w:tab w:val="left" w:pos="250"/>
        </w:tabs>
        <w:autoSpaceDE w:val="0"/>
        <w:autoSpaceDN w:val="0"/>
        <w:adjustRightInd w:val="0"/>
        <w:rPr>
          <w:sz w:val="22"/>
          <w:lang w:eastAsia="ru-RU"/>
        </w:rPr>
      </w:pPr>
      <w:r w:rsidRPr="00916B74">
        <w:rPr>
          <w:sz w:val="22"/>
          <w:lang w:eastAsia="ru-RU"/>
        </w:rPr>
        <w:t>Условия возвращения удостоверения-допуска (описать, включая меры контроля)</w:t>
      </w:r>
    </w:p>
    <w:p w:rsidR="00916B74" w:rsidRPr="00916B74" w:rsidRDefault="00916B74" w:rsidP="00916B74">
      <w:pPr>
        <w:autoSpaceDE w:val="0"/>
        <w:autoSpaceDN w:val="0"/>
        <w:adjustRightInd w:val="0"/>
        <w:spacing w:line="240" w:lineRule="exact"/>
        <w:jc w:val="center"/>
        <w:rPr>
          <w:sz w:val="20"/>
          <w:szCs w:val="20"/>
          <w:lang w:eastAsia="ru-RU"/>
        </w:rPr>
      </w:pPr>
    </w:p>
    <w:tbl>
      <w:tblPr>
        <w:tblpPr w:leftFromText="180" w:rightFromText="180" w:vertAnchor="text" w:horzAnchor="margin" w:tblpY="-38"/>
        <w:tblW w:w="0" w:type="auto"/>
        <w:tblLayout w:type="fixed"/>
        <w:tblCellMar>
          <w:left w:w="40" w:type="dxa"/>
          <w:right w:w="40" w:type="dxa"/>
        </w:tblCellMar>
        <w:tblLook w:val="0000" w:firstRow="0" w:lastRow="0" w:firstColumn="0" w:lastColumn="0" w:noHBand="0" w:noVBand="0"/>
      </w:tblPr>
      <w:tblGrid>
        <w:gridCol w:w="518"/>
        <w:gridCol w:w="845"/>
        <w:gridCol w:w="6634"/>
        <w:gridCol w:w="1718"/>
      </w:tblGrid>
      <w:tr w:rsidR="00916B74" w:rsidRPr="00916B74" w:rsidTr="00916B74">
        <w:tc>
          <w:tcPr>
            <w:tcW w:w="518" w:type="dxa"/>
            <w:vMerge w:val="restart"/>
            <w:tcBorders>
              <w:top w:val="single" w:sz="6" w:space="0" w:color="auto"/>
              <w:left w:val="single" w:sz="6" w:space="0" w:color="auto"/>
              <w:right w:val="single" w:sz="6" w:space="0" w:color="auto"/>
            </w:tcBorders>
          </w:tcPr>
          <w:p w:rsidR="00916B74" w:rsidRPr="00916B74" w:rsidRDefault="00916B74" w:rsidP="00916B74">
            <w:pPr>
              <w:widowControl w:val="0"/>
              <w:autoSpaceDE w:val="0"/>
              <w:autoSpaceDN w:val="0"/>
              <w:adjustRightInd w:val="0"/>
              <w:jc w:val="center"/>
              <w:rPr>
                <w:sz w:val="20"/>
                <w:szCs w:val="20"/>
                <w:lang w:eastAsia="ru-RU"/>
              </w:rPr>
            </w:pPr>
            <w:r w:rsidRPr="00916B74">
              <w:rPr>
                <w:sz w:val="20"/>
                <w:szCs w:val="20"/>
                <w:lang w:eastAsia="ru-RU"/>
              </w:rPr>
              <w:t>п/п</w:t>
            </w:r>
          </w:p>
        </w:tc>
        <w:tc>
          <w:tcPr>
            <w:tcW w:w="845" w:type="dxa"/>
            <w:vMerge w:val="restart"/>
            <w:tcBorders>
              <w:top w:val="single" w:sz="6" w:space="0" w:color="auto"/>
              <w:left w:val="single" w:sz="6" w:space="0" w:color="auto"/>
              <w:right w:val="single" w:sz="6" w:space="0" w:color="auto"/>
            </w:tcBorders>
          </w:tcPr>
          <w:p w:rsidR="00916B74" w:rsidRPr="00916B74" w:rsidRDefault="00916B74" w:rsidP="00916B74">
            <w:pPr>
              <w:autoSpaceDE w:val="0"/>
              <w:autoSpaceDN w:val="0"/>
              <w:adjustRightInd w:val="0"/>
              <w:jc w:val="center"/>
              <w:rPr>
                <w:sz w:val="20"/>
                <w:szCs w:val="20"/>
                <w:lang w:eastAsia="ru-RU"/>
              </w:rPr>
            </w:pPr>
            <w:r w:rsidRPr="00916B74">
              <w:rPr>
                <w:sz w:val="20"/>
                <w:szCs w:val="20"/>
                <w:lang w:eastAsia="ru-RU"/>
              </w:rPr>
              <w:t>Категория</w:t>
            </w:r>
          </w:p>
        </w:tc>
        <w:tc>
          <w:tcPr>
            <w:tcW w:w="6634" w:type="dxa"/>
            <w:tcBorders>
              <w:top w:val="single" w:sz="6" w:space="0" w:color="auto"/>
              <w:left w:val="single" w:sz="6" w:space="0" w:color="auto"/>
              <w:bottom w:val="nil"/>
              <w:right w:val="single" w:sz="6" w:space="0" w:color="auto"/>
            </w:tcBorders>
          </w:tcPr>
          <w:p w:rsidR="00916B74" w:rsidRPr="00916B74" w:rsidRDefault="00916B74" w:rsidP="00916B74">
            <w:pPr>
              <w:autoSpaceDE w:val="0"/>
              <w:autoSpaceDN w:val="0"/>
              <w:adjustRightInd w:val="0"/>
              <w:jc w:val="center"/>
              <w:rPr>
                <w:sz w:val="20"/>
                <w:szCs w:val="20"/>
                <w:lang w:eastAsia="ru-RU"/>
              </w:rPr>
            </w:pPr>
            <w:r w:rsidRPr="00916B74">
              <w:rPr>
                <w:sz w:val="20"/>
                <w:szCs w:val="20"/>
                <w:lang w:eastAsia="ru-RU"/>
              </w:rPr>
              <w:t>Мероприятия</w:t>
            </w:r>
          </w:p>
        </w:tc>
        <w:tc>
          <w:tcPr>
            <w:tcW w:w="1718" w:type="dxa"/>
            <w:tcBorders>
              <w:top w:val="single" w:sz="6" w:space="0" w:color="auto"/>
              <w:left w:val="single" w:sz="6" w:space="0" w:color="auto"/>
              <w:bottom w:val="nil"/>
              <w:right w:val="single" w:sz="6" w:space="0" w:color="auto"/>
            </w:tcBorders>
          </w:tcPr>
          <w:p w:rsidR="00916B74" w:rsidRPr="00916B74" w:rsidRDefault="00916B74" w:rsidP="00916B74">
            <w:pPr>
              <w:autoSpaceDE w:val="0"/>
              <w:autoSpaceDN w:val="0"/>
              <w:adjustRightInd w:val="0"/>
              <w:jc w:val="center"/>
              <w:rPr>
                <w:sz w:val="20"/>
                <w:szCs w:val="20"/>
                <w:lang w:eastAsia="ru-RU"/>
              </w:rPr>
            </w:pPr>
            <w:r w:rsidRPr="00916B74">
              <w:rPr>
                <w:sz w:val="20"/>
                <w:szCs w:val="20"/>
                <w:lang w:eastAsia="ru-RU"/>
              </w:rPr>
              <w:t>Подпись о</w:t>
            </w:r>
          </w:p>
        </w:tc>
      </w:tr>
      <w:tr w:rsidR="00916B74" w:rsidRPr="00916B74" w:rsidTr="00916B74">
        <w:tc>
          <w:tcPr>
            <w:tcW w:w="518" w:type="dxa"/>
            <w:vMerge/>
            <w:tcBorders>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sz w:val="20"/>
                <w:szCs w:val="20"/>
                <w:lang w:eastAsia="ru-RU"/>
              </w:rPr>
            </w:pPr>
          </w:p>
        </w:tc>
        <w:tc>
          <w:tcPr>
            <w:tcW w:w="845" w:type="dxa"/>
            <w:vMerge/>
            <w:tcBorders>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sz w:val="20"/>
                <w:szCs w:val="20"/>
                <w:lang w:eastAsia="ru-RU"/>
              </w:rPr>
            </w:pPr>
          </w:p>
        </w:tc>
        <w:tc>
          <w:tcPr>
            <w:tcW w:w="6634" w:type="dxa"/>
            <w:tcBorders>
              <w:top w:val="nil"/>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1718" w:type="dxa"/>
            <w:tcBorders>
              <w:top w:val="nil"/>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spacing w:line="240" w:lineRule="exact"/>
              <w:jc w:val="center"/>
              <w:rPr>
                <w:sz w:val="20"/>
                <w:szCs w:val="20"/>
                <w:lang w:eastAsia="ru-RU"/>
              </w:rPr>
            </w:pPr>
            <w:r w:rsidRPr="00916B74">
              <w:rPr>
                <w:sz w:val="20"/>
                <w:szCs w:val="20"/>
                <w:lang w:eastAsia="ru-RU"/>
              </w:rPr>
              <w:t>выполнении мероприятий</w:t>
            </w:r>
          </w:p>
        </w:tc>
      </w:tr>
      <w:tr w:rsidR="00916B74" w:rsidRPr="00916B74" w:rsidTr="00916B74">
        <w:tc>
          <w:tcPr>
            <w:tcW w:w="5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b/>
                <w:bCs/>
                <w:sz w:val="20"/>
                <w:szCs w:val="20"/>
                <w:lang w:eastAsia="ru-RU"/>
              </w:rPr>
            </w:pPr>
            <w:r w:rsidRPr="00916B74">
              <w:rPr>
                <w:b/>
                <w:bCs/>
                <w:sz w:val="20"/>
                <w:szCs w:val="20"/>
                <w:lang w:eastAsia="ru-RU"/>
              </w:rPr>
              <w:t>1</w:t>
            </w:r>
          </w:p>
        </w:tc>
        <w:tc>
          <w:tcPr>
            <w:tcW w:w="845"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b/>
                <w:bCs/>
                <w:sz w:val="20"/>
                <w:szCs w:val="20"/>
                <w:lang w:eastAsia="ru-RU"/>
              </w:rPr>
            </w:pPr>
            <w:r w:rsidRPr="00916B74">
              <w:rPr>
                <w:b/>
                <w:bCs/>
                <w:sz w:val="20"/>
                <w:szCs w:val="20"/>
                <w:lang w:eastAsia="ru-RU"/>
              </w:rPr>
              <w:t>ОТ</w:t>
            </w:r>
          </w:p>
        </w:tc>
        <w:tc>
          <w:tcPr>
            <w:tcW w:w="6634"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b/>
                <w:bCs/>
                <w:sz w:val="20"/>
                <w:szCs w:val="20"/>
                <w:lang w:eastAsia="ru-RU"/>
              </w:rPr>
            </w:pPr>
            <w:r w:rsidRPr="00916B74">
              <w:rPr>
                <w:b/>
                <w:bCs/>
                <w:sz w:val="20"/>
                <w:szCs w:val="20"/>
                <w:lang w:eastAsia="ru-RU"/>
              </w:rPr>
              <w:t xml:space="preserve">Проведена внеочередная </w:t>
            </w:r>
            <w:r w:rsidRPr="00916B74">
              <w:rPr>
                <w:b/>
                <w:sz w:val="20"/>
                <w:szCs w:val="20"/>
                <w:lang w:eastAsia="ru-RU"/>
              </w:rPr>
              <w:t>проверка</w:t>
            </w:r>
            <w:r w:rsidRPr="00916B74">
              <w:rPr>
                <w:sz w:val="20"/>
                <w:szCs w:val="20"/>
                <w:lang w:eastAsia="ru-RU"/>
              </w:rPr>
              <w:t xml:space="preserve"> </w:t>
            </w:r>
            <w:r w:rsidRPr="00916B74">
              <w:rPr>
                <w:b/>
                <w:bCs/>
                <w:sz w:val="20"/>
                <w:szCs w:val="20"/>
                <w:lang w:eastAsia="ru-RU"/>
              </w:rPr>
              <w:t xml:space="preserve">знаний </w:t>
            </w:r>
            <w:r w:rsidRPr="00916B74">
              <w:rPr>
                <w:b/>
                <w:sz w:val="20"/>
                <w:szCs w:val="20"/>
                <w:lang w:eastAsia="ru-RU"/>
              </w:rPr>
              <w:t>в части</w:t>
            </w:r>
            <w:r w:rsidRPr="00916B74">
              <w:rPr>
                <w:sz w:val="20"/>
                <w:szCs w:val="20"/>
                <w:lang w:eastAsia="ru-RU"/>
              </w:rPr>
              <w:t xml:space="preserve"> </w:t>
            </w:r>
            <w:r w:rsidRPr="00916B74">
              <w:rPr>
                <w:b/>
                <w:bCs/>
                <w:sz w:val="20"/>
                <w:szCs w:val="20"/>
                <w:lang w:eastAsia="ru-RU"/>
              </w:rPr>
              <w:t>ПБОТОС</w:t>
            </w:r>
          </w:p>
        </w:tc>
        <w:tc>
          <w:tcPr>
            <w:tcW w:w="17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r>
      <w:tr w:rsidR="00916B74" w:rsidRPr="00916B74" w:rsidTr="00916B74">
        <w:tc>
          <w:tcPr>
            <w:tcW w:w="9715" w:type="dxa"/>
            <w:gridSpan w:val="4"/>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r w:rsidRPr="00916B74">
              <w:rPr>
                <w:sz w:val="20"/>
                <w:szCs w:val="20"/>
                <w:lang w:eastAsia="ru-RU"/>
              </w:rPr>
              <w:t>в том числе:</w:t>
            </w:r>
          </w:p>
        </w:tc>
      </w:tr>
      <w:tr w:rsidR="00916B74" w:rsidRPr="00916B74" w:rsidTr="00916B74">
        <w:tc>
          <w:tcPr>
            <w:tcW w:w="5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b/>
                <w:bCs/>
                <w:sz w:val="20"/>
                <w:szCs w:val="20"/>
                <w:lang w:eastAsia="ru-RU"/>
              </w:rPr>
            </w:pPr>
            <w:r w:rsidRPr="00916B74">
              <w:rPr>
                <w:b/>
                <w:bCs/>
                <w:sz w:val="20"/>
                <w:szCs w:val="20"/>
                <w:lang w:eastAsia="ru-RU"/>
              </w:rPr>
              <w:t>2</w:t>
            </w:r>
          </w:p>
        </w:tc>
        <w:tc>
          <w:tcPr>
            <w:tcW w:w="845"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r>
      <w:tr w:rsidR="00916B74" w:rsidRPr="00916B74" w:rsidTr="00916B74">
        <w:tc>
          <w:tcPr>
            <w:tcW w:w="5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b/>
                <w:bCs/>
                <w:sz w:val="20"/>
                <w:szCs w:val="20"/>
                <w:lang w:eastAsia="ru-RU"/>
              </w:rPr>
            </w:pPr>
            <w:r w:rsidRPr="00916B74">
              <w:rPr>
                <w:b/>
                <w:bCs/>
                <w:sz w:val="20"/>
                <w:szCs w:val="20"/>
                <w:lang w:eastAsia="ru-RU"/>
              </w:rPr>
              <w:t>3</w:t>
            </w:r>
          </w:p>
        </w:tc>
        <w:tc>
          <w:tcPr>
            <w:tcW w:w="845"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r>
      <w:tr w:rsidR="00916B74" w:rsidRPr="00916B74" w:rsidTr="00916B74">
        <w:tc>
          <w:tcPr>
            <w:tcW w:w="5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jc w:val="center"/>
              <w:rPr>
                <w:sz w:val="20"/>
                <w:szCs w:val="20"/>
                <w:lang w:eastAsia="ru-RU"/>
              </w:rPr>
            </w:pPr>
            <w:r w:rsidRPr="00916B74">
              <w:rPr>
                <w:sz w:val="20"/>
                <w:szCs w:val="20"/>
                <w:lang w:eastAsia="ru-RU"/>
              </w:rPr>
              <w:t>4</w:t>
            </w:r>
          </w:p>
        </w:tc>
        <w:tc>
          <w:tcPr>
            <w:tcW w:w="845"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rsidR="00916B74" w:rsidRPr="00916B74" w:rsidRDefault="00916B74" w:rsidP="00916B74">
            <w:pPr>
              <w:autoSpaceDE w:val="0"/>
              <w:autoSpaceDN w:val="0"/>
              <w:adjustRightInd w:val="0"/>
              <w:rPr>
                <w:sz w:val="20"/>
                <w:szCs w:val="20"/>
                <w:lang w:eastAsia="ru-RU"/>
              </w:rPr>
            </w:pPr>
          </w:p>
        </w:tc>
      </w:tr>
    </w:tbl>
    <w:p w:rsidR="00916B74" w:rsidRPr="00916B74" w:rsidRDefault="00916B74" w:rsidP="00916B74">
      <w:pPr>
        <w:autoSpaceDE w:val="0"/>
        <w:autoSpaceDN w:val="0"/>
        <w:adjustRightInd w:val="0"/>
        <w:spacing w:line="230" w:lineRule="exact"/>
        <w:rPr>
          <w:sz w:val="20"/>
          <w:szCs w:val="20"/>
          <w:lang w:eastAsia="ru-RU"/>
        </w:rPr>
      </w:pPr>
      <w:r w:rsidRPr="00916B74">
        <w:rPr>
          <w:sz w:val="22"/>
          <w:lang w:eastAsia="ru-RU"/>
        </w:rPr>
        <w:t>7</w:t>
      </w:r>
      <w:r w:rsidRPr="00916B74">
        <w:rPr>
          <w:sz w:val="20"/>
          <w:szCs w:val="20"/>
          <w:lang w:eastAsia="ru-RU"/>
        </w:rPr>
        <w:t>. Удостоверение изъято в ___ ч _____ мин</w:t>
      </w:r>
    </w:p>
    <w:p w:rsidR="00916B74" w:rsidRPr="00916B74" w:rsidRDefault="00916B74" w:rsidP="00916B74">
      <w:pPr>
        <w:tabs>
          <w:tab w:val="left" w:pos="4762"/>
        </w:tabs>
        <w:autoSpaceDE w:val="0"/>
        <w:autoSpaceDN w:val="0"/>
        <w:adjustRightInd w:val="0"/>
        <w:spacing w:line="230" w:lineRule="exact"/>
        <w:rPr>
          <w:sz w:val="20"/>
          <w:szCs w:val="20"/>
          <w:lang w:eastAsia="ru-RU"/>
        </w:rPr>
      </w:pPr>
      <w:r w:rsidRPr="00916B74">
        <w:rPr>
          <w:sz w:val="20"/>
          <w:szCs w:val="20"/>
          <w:lang w:eastAsia="ru-RU"/>
        </w:rPr>
        <w:t>Подпись лица, обнаружившего обстоятельства,</w:t>
      </w:r>
      <w:r w:rsidRPr="00916B74">
        <w:rPr>
          <w:sz w:val="20"/>
          <w:szCs w:val="20"/>
          <w:lang w:eastAsia="ru-RU"/>
        </w:rPr>
        <w:tab/>
        <w:t>Подпись лица у которого изъято удостоверение-</w:t>
      </w:r>
    </w:p>
    <w:p w:rsidR="00916B74" w:rsidRPr="00916B74" w:rsidRDefault="00916B74" w:rsidP="00916B74">
      <w:pPr>
        <w:tabs>
          <w:tab w:val="left" w:pos="4762"/>
        </w:tabs>
        <w:autoSpaceDE w:val="0"/>
        <w:autoSpaceDN w:val="0"/>
        <w:adjustRightInd w:val="0"/>
        <w:spacing w:line="230" w:lineRule="exact"/>
        <w:jc w:val="both"/>
        <w:rPr>
          <w:sz w:val="20"/>
          <w:szCs w:val="20"/>
          <w:lang w:eastAsia="ru-RU"/>
        </w:rPr>
      </w:pPr>
      <w:r w:rsidRPr="00916B74">
        <w:rPr>
          <w:sz w:val="20"/>
          <w:szCs w:val="20"/>
          <w:lang w:eastAsia="ru-RU"/>
        </w:rPr>
        <w:t>требующие приостановки работ</w:t>
      </w:r>
      <w:r w:rsidRPr="00916B74">
        <w:rPr>
          <w:sz w:val="20"/>
          <w:szCs w:val="20"/>
          <w:lang w:eastAsia="ru-RU"/>
        </w:rPr>
        <w:tab/>
        <w:t>допуск/ответственного за производство работ (отказ</w:t>
      </w:r>
    </w:p>
    <w:p w:rsidR="00916B74" w:rsidRPr="00916B74" w:rsidRDefault="00916B74" w:rsidP="00916B74">
      <w:pPr>
        <w:autoSpaceDE w:val="0"/>
        <w:autoSpaceDN w:val="0"/>
        <w:adjustRightInd w:val="0"/>
        <w:ind w:left="4781"/>
        <w:rPr>
          <w:sz w:val="20"/>
          <w:szCs w:val="20"/>
          <w:lang w:eastAsia="ru-RU"/>
        </w:rPr>
      </w:pPr>
      <w:r w:rsidRPr="00916B74">
        <w:rPr>
          <w:sz w:val="20"/>
          <w:szCs w:val="20"/>
          <w:lang w:eastAsia="ru-RU"/>
        </w:rPr>
        <w:t>от подписи)</w:t>
      </w:r>
    </w:p>
    <w:p w:rsidR="00916B74" w:rsidRPr="00916B74" w:rsidRDefault="00916B74" w:rsidP="00916B74">
      <w:pPr>
        <w:autoSpaceDE w:val="0"/>
        <w:autoSpaceDN w:val="0"/>
        <w:adjustRightInd w:val="0"/>
        <w:jc w:val="both"/>
        <w:rPr>
          <w:sz w:val="20"/>
          <w:szCs w:val="20"/>
          <w:lang w:eastAsia="ru-RU"/>
        </w:rPr>
      </w:pPr>
      <w:r w:rsidRPr="00916B74">
        <w:rPr>
          <w:sz w:val="20"/>
          <w:szCs w:val="20"/>
          <w:lang w:eastAsia="ru-RU"/>
        </w:rPr>
        <w:t>___________________________________________        _____________________________________________</w:t>
      </w:r>
    </w:p>
    <w:p w:rsidR="00916B74" w:rsidRPr="00916B74" w:rsidRDefault="00916B74" w:rsidP="00916B74">
      <w:pPr>
        <w:tabs>
          <w:tab w:val="left" w:pos="4963"/>
        </w:tabs>
        <w:autoSpaceDE w:val="0"/>
        <w:autoSpaceDN w:val="0"/>
        <w:adjustRightInd w:val="0"/>
        <w:ind w:right="624"/>
        <w:rPr>
          <w:sz w:val="20"/>
          <w:szCs w:val="20"/>
          <w:lang w:eastAsia="ru-RU"/>
        </w:rPr>
      </w:pPr>
      <w:r w:rsidRPr="00916B74">
        <w:rPr>
          <w:vertAlign w:val="superscript"/>
          <w:lang w:eastAsia="ru-RU"/>
        </w:rPr>
        <w:t xml:space="preserve">                    (подпись, Ф.И.О.)</w:t>
      </w:r>
      <w:r w:rsidRPr="00916B74">
        <w:rPr>
          <w:sz w:val="20"/>
          <w:szCs w:val="20"/>
          <w:lang w:eastAsia="ru-RU"/>
        </w:rPr>
        <w:tab/>
        <w:t xml:space="preserve">                    </w:t>
      </w:r>
      <w:r w:rsidRPr="00916B74">
        <w:rPr>
          <w:vertAlign w:val="superscript"/>
          <w:lang w:eastAsia="ru-RU"/>
        </w:rPr>
        <w:t xml:space="preserve">  (подпись, Ф.И.О.)</w:t>
      </w:r>
    </w:p>
    <w:p w:rsidR="00916B74" w:rsidRPr="00916B74" w:rsidRDefault="00916B74" w:rsidP="00916B74">
      <w:pPr>
        <w:autoSpaceDE w:val="0"/>
        <w:autoSpaceDN w:val="0"/>
        <w:adjustRightInd w:val="0"/>
        <w:spacing w:line="509" w:lineRule="exact"/>
        <w:jc w:val="both"/>
        <w:rPr>
          <w:b/>
          <w:bCs/>
          <w:sz w:val="20"/>
          <w:szCs w:val="20"/>
          <w:lang w:eastAsia="ru-RU"/>
        </w:rPr>
      </w:pPr>
      <w:r w:rsidRPr="00916B74">
        <w:rPr>
          <w:b/>
          <w:bCs/>
          <w:sz w:val="20"/>
          <w:szCs w:val="20"/>
          <w:lang w:eastAsia="ru-RU"/>
        </w:rPr>
        <w:t>Все условия п.6 выполнены, уд. допуск получено</w:t>
      </w:r>
      <w:proofErr w:type="gramStart"/>
      <w:r w:rsidRPr="00916B74">
        <w:rPr>
          <w:b/>
          <w:bCs/>
          <w:sz w:val="20"/>
          <w:szCs w:val="20"/>
          <w:lang w:eastAsia="ru-RU"/>
        </w:rPr>
        <w:t xml:space="preserve">   «</w:t>
      </w:r>
      <w:proofErr w:type="gramEnd"/>
      <w:r w:rsidRPr="00916B74">
        <w:rPr>
          <w:b/>
          <w:bCs/>
          <w:sz w:val="20"/>
          <w:szCs w:val="20"/>
          <w:lang w:eastAsia="ru-RU"/>
        </w:rPr>
        <w:t>_____»________ 20____ г. ________ ч ________ мин</w:t>
      </w:r>
    </w:p>
    <w:p w:rsidR="00916B74" w:rsidRPr="00916B74" w:rsidRDefault="00916B74" w:rsidP="00916B74">
      <w:pPr>
        <w:tabs>
          <w:tab w:val="left" w:pos="4800"/>
        </w:tabs>
        <w:autoSpaceDE w:val="0"/>
        <w:autoSpaceDN w:val="0"/>
        <w:adjustRightInd w:val="0"/>
        <w:spacing w:before="211" w:line="230" w:lineRule="exact"/>
        <w:jc w:val="both"/>
        <w:rPr>
          <w:sz w:val="20"/>
          <w:szCs w:val="20"/>
          <w:lang w:eastAsia="ru-RU"/>
        </w:rPr>
      </w:pPr>
      <w:r w:rsidRPr="00916B74">
        <w:rPr>
          <w:sz w:val="20"/>
          <w:szCs w:val="20"/>
          <w:lang w:eastAsia="ru-RU"/>
        </w:rPr>
        <w:t>Подпись лица, обнаружившего обстоятельства,</w:t>
      </w:r>
      <w:r w:rsidRPr="00916B74">
        <w:rPr>
          <w:sz w:val="20"/>
          <w:szCs w:val="20"/>
          <w:lang w:eastAsia="ru-RU"/>
        </w:rPr>
        <w:tab/>
        <w:t>Подпись лица у которого изъято удостоверение-</w:t>
      </w:r>
    </w:p>
    <w:p w:rsidR="00916B74" w:rsidRPr="00916B74" w:rsidRDefault="00916B74" w:rsidP="00916B74">
      <w:pPr>
        <w:tabs>
          <w:tab w:val="left" w:pos="4800"/>
        </w:tabs>
        <w:autoSpaceDE w:val="0"/>
        <w:autoSpaceDN w:val="0"/>
        <w:adjustRightInd w:val="0"/>
        <w:spacing w:line="230" w:lineRule="exact"/>
        <w:rPr>
          <w:sz w:val="20"/>
          <w:szCs w:val="20"/>
          <w:lang w:eastAsia="ru-RU"/>
        </w:rPr>
      </w:pPr>
      <w:r w:rsidRPr="00916B74">
        <w:rPr>
          <w:sz w:val="20"/>
          <w:szCs w:val="20"/>
          <w:lang w:eastAsia="ru-RU"/>
        </w:rPr>
        <w:t>требующие приостановки работ</w:t>
      </w:r>
      <w:r w:rsidRPr="00916B74">
        <w:rPr>
          <w:sz w:val="20"/>
          <w:szCs w:val="20"/>
          <w:lang w:eastAsia="ru-RU"/>
        </w:rPr>
        <w:tab/>
        <w:t>допуск/ответственного за производство работ</w:t>
      </w:r>
    </w:p>
    <w:p w:rsidR="00916B74" w:rsidRPr="00916B74" w:rsidRDefault="00916B74" w:rsidP="00916B74">
      <w:pPr>
        <w:autoSpaceDE w:val="0"/>
        <w:autoSpaceDN w:val="0"/>
        <w:adjustRightInd w:val="0"/>
        <w:spacing w:line="240" w:lineRule="exact"/>
        <w:jc w:val="both"/>
        <w:rPr>
          <w:sz w:val="20"/>
          <w:szCs w:val="20"/>
          <w:lang w:eastAsia="ru-RU"/>
        </w:rPr>
      </w:pPr>
      <w:r w:rsidRPr="00916B74">
        <w:rPr>
          <w:sz w:val="20"/>
          <w:szCs w:val="20"/>
          <w:lang w:eastAsia="ru-RU"/>
        </w:rPr>
        <w:t>______________________________________          ____________________________________________</w:t>
      </w:r>
    </w:p>
    <w:p w:rsidR="00916B74" w:rsidRPr="00916B74" w:rsidRDefault="00916B74" w:rsidP="00916B74">
      <w:pPr>
        <w:tabs>
          <w:tab w:val="left" w:pos="6221"/>
        </w:tabs>
        <w:autoSpaceDE w:val="0"/>
        <w:autoSpaceDN w:val="0"/>
        <w:adjustRightInd w:val="0"/>
        <w:spacing w:before="86"/>
        <w:ind w:left="1229"/>
        <w:jc w:val="both"/>
        <w:rPr>
          <w:sz w:val="20"/>
          <w:szCs w:val="20"/>
          <w:lang w:eastAsia="ru-RU"/>
        </w:rPr>
      </w:pPr>
      <w:r w:rsidRPr="00916B74">
        <w:rPr>
          <w:vertAlign w:val="superscript"/>
          <w:lang w:eastAsia="ru-RU"/>
        </w:rPr>
        <w:t>(подпись, Ф.И.О.)</w:t>
      </w:r>
      <w:r w:rsidRPr="00916B74">
        <w:rPr>
          <w:sz w:val="20"/>
          <w:szCs w:val="20"/>
          <w:lang w:eastAsia="ru-RU"/>
        </w:rPr>
        <w:tab/>
      </w:r>
      <w:r w:rsidRPr="00916B74">
        <w:rPr>
          <w:vertAlign w:val="superscript"/>
          <w:lang w:eastAsia="ru-RU"/>
        </w:rPr>
        <w:t>(подпись, Ф.И.О.)</w:t>
      </w:r>
    </w:p>
    <w:p w:rsidR="00916B74" w:rsidRPr="00916B74" w:rsidRDefault="00916B74" w:rsidP="00916B74">
      <w:pPr>
        <w:ind w:right="-1"/>
        <w:jc w:val="both"/>
        <w:rPr>
          <w:rFonts w:ascii="Arial" w:hAnsi="Arial" w:cs="Arial"/>
          <w:b/>
          <w:caps/>
        </w:rPr>
        <w:sectPr w:rsidR="00916B74" w:rsidRPr="00916B74" w:rsidSect="00916B74">
          <w:pgSz w:w="11906" w:h="16838" w:code="9"/>
          <w:pgMar w:top="567" w:right="1021" w:bottom="567" w:left="1247" w:header="737" w:footer="680" w:gutter="0"/>
          <w:cols w:space="708"/>
          <w:docGrid w:linePitch="360"/>
        </w:sectPr>
      </w:pPr>
    </w:p>
    <w:p w:rsidR="00916B74" w:rsidRPr="00916B74" w:rsidRDefault="00916B74" w:rsidP="00916B74">
      <w:pPr>
        <w:spacing w:before="240" w:after="240"/>
        <w:rPr>
          <w:rFonts w:ascii="Arial" w:hAnsi="Arial" w:cs="Arial"/>
          <w:b/>
          <w:bCs/>
          <w:i/>
          <w:iCs/>
          <w:caps/>
        </w:rPr>
      </w:pPr>
      <w:bookmarkStart w:id="225" w:name="_ПРИЛОЖЕНИЕ_8._ФОРМА"/>
      <w:bookmarkStart w:id="226" w:name="_Приложение_8._МИНИМАЛЬНЫЙ"/>
      <w:bookmarkStart w:id="227" w:name="_ПРИЛОЖЕНИЕ_9._Форма"/>
      <w:bookmarkStart w:id="228" w:name="_ПРИЛОЖЕНИЕ_13._ФОРМА_1"/>
      <w:bookmarkStart w:id="229" w:name="_ПРИЛОЖЕНИЕ_11._ФОРМА"/>
      <w:bookmarkStart w:id="230" w:name="_ПРИЛОЖЕНИЕ_12._АКТ"/>
      <w:bookmarkStart w:id="231" w:name="_ПРИЛОЖЕНИЕ_13._ФОРМА_2"/>
      <w:bookmarkStart w:id="232" w:name="_ПРИЛОЖЕНИе_14._ФОРМА"/>
      <w:bookmarkStart w:id="233" w:name="_ПРИЛОЖЕНИе_15._ФОРМА"/>
      <w:bookmarkStart w:id="234" w:name="Прил14"/>
      <w:bookmarkEnd w:id="216"/>
      <w:bookmarkEnd w:id="217"/>
      <w:bookmarkEnd w:id="218"/>
      <w:bookmarkEnd w:id="219"/>
      <w:bookmarkEnd w:id="220"/>
      <w:bookmarkEnd w:id="221"/>
      <w:bookmarkEnd w:id="225"/>
      <w:bookmarkEnd w:id="226"/>
      <w:bookmarkEnd w:id="227"/>
      <w:bookmarkEnd w:id="228"/>
      <w:bookmarkEnd w:id="229"/>
      <w:bookmarkEnd w:id="230"/>
      <w:bookmarkEnd w:id="231"/>
      <w:bookmarkEnd w:id="232"/>
      <w:bookmarkEnd w:id="233"/>
      <w:r w:rsidRPr="00916B74">
        <w:rPr>
          <w:rFonts w:ascii="Arial" w:hAnsi="Arial" w:cs="Arial"/>
          <w:b/>
          <w:caps/>
        </w:rPr>
        <w:lastRenderedPageBreak/>
        <w:t xml:space="preserve">ПРИЛОЖЕНИе 13. </w:t>
      </w:r>
      <w:bookmarkEnd w:id="234"/>
      <w:r w:rsidRPr="00916B74">
        <w:rPr>
          <w:rFonts w:ascii="Arial" w:hAnsi="Arial" w:cs="Arial"/>
          <w:b/>
          <w:caps/>
        </w:rPr>
        <w:t>ФОРМА ЖУРНАЛА РЕГИСТРАЦИИ ИНСТРУКТАЖЕЙ РАБОТНИКОВ СТОРОННИХ ОРГАНИЗАЦИЙ</w:t>
      </w: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p>
    <w:p w:rsidR="00916B74" w:rsidRPr="00916B74" w:rsidRDefault="00916B74" w:rsidP="00916B74">
      <w:pPr>
        <w:jc w:val="center"/>
        <w:rPr>
          <w:b/>
        </w:rPr>
      </w:pPr>
      <w:r w:rsidRPr="00916B74">
        <w:rPr>
          <w:b/>
        </w:rPr>
        <w:t xml:space="preserve">Журнал </w:t>
      </w:r>
    </w:p>
    <w:p w:rsidR="00916B74" w:rsidRPr="00916B74" w:rsidRDefault="00916B74" w:rsidP="00916B74">
      <w:pPr>
        <w:jc w:val="center"/>
        <w:rPr>
          <w:b/>
        </w:rPr>
      </w:pPr>
      <w:r w:rsidRPr="00916B74">
        <w:rPr>
          <w:b/>
        </w:rPr>
        <w:t xml:space="preserve">регистрации инструктажей работников </w:t>
      </w:r>
    </w:p>
    <w:p w:rsidR="00916B74" w:rsidRPr="00916B74" w:rsidRDefault="00916B74" w:rsidP="00916B74">
      <w:pPr>
        <w:jc w:val="center"/>
      </w:pPr>
      <w:r w:rsidRPr="00916B74">
        <w:rPr>
          <w:b/>
        </w:rPr>
        <w:t>сторонних организаций</w:t>
      </w:r>
    </w:p>
    <w:p w:rsidR="00916B74" w:rsidRPr="00916B74" w:rsidRDefault="00916B74" w:rsidP="00916B74">
      <w:pPr>
        <w:jc w:val="center"/>
      </w:pPr>
      <w:r w:rsidRPr="00916B74">
        <w:t>_____________________________________</w:t>
      </w:r>
    </w:p>
    <w:p w:rsidR="00916B74" w:rsidRPr="00916B74" w:rsidRDefault="00916B74" w:rsidP="00916B74">
      <w:pPr>
        <w:jc w:val="center"/>
        <w:rPr>
          <w:sz w:val="18"/>
        </w:rPr>
      </w:pPr>
      <w:r w:rsidRPr="00916B74">
        <w:rPr>
          <w:sz w:val="18"/>
        </w:rPr>
        <w:t>(</w:t>
      </w:r>
      <w:proofErr w:type="gramStart"/>
      <w:r w:rsidRPr="00916B74">
        <w:rPr>
          <w:sz w:val="18"/>
        </w:rPr>
        <w:t>наименование  СП</w:t>
      </w:r>
      <w:proofErr w:type="gramEnd"/>
      <w:r w:rsidRPr="00916B74">
        <w:rPr>
          <w:sz w:val="18"/>
        </w:rPr>
        <w:t>)</w:t>
      </w: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p>
    <w:p w:rsidR="00916B74" w:rsidRPr="00916B74" w:rsidRDefault="00916B74" w:rsidP="00916B74">
      <w:pPr>
        <w:jc w:val="center"/>
        <w:rPr>
          <w:sz w:val="18"/>
        </w:rPr>
      </w:pPr>
      <w:r w:rsidRPr="00916B74">
        <w:rPr>
          <w:sz w:val="18"/>
        </w:rPr>
        <w:t xml:space="preserve">                                                                             Начат  </w:t>
      </w:r>
      <w:proofErr w:type="gramStart"/>
      <w:r w:rsidRPr="00916B74">
        <w:rPr>
          <w:sz w:val="18"/>
        </w:rPr>
        <w:t xml:space="preserve">   «</w:t>
      </w:r>
      <w:proofErr w:type="gramEnd"/>
      <w:r w:rsidRPr="00916B74">
        <w:rPr>
          <w:sz w:val="18"/>
        </w:rPr>
        <w:t xml:space="preserve"> ______» _______________ 20 __г.</w:t>
      </w:r>
    </w:p>
    <w:p w:rsidR="00916B74" w:rsidRPr="00916B74" w:rsidRDefault="00916B74" w:rsidP="00916B74">
      <w:pPr>
        <w:jc w:val="center"/>
        <w:rPr>
          <w:sz w:val="18"/>
        </w:rPr>
      </w:pPr>
      <w:r w:rsidRPr="00916B74">
        <w:rPr>
          <w:sz w:val="18"/>
        </w:rPr>
        <w:t xml:space="preserve">                                                                            Окончен </w:t>
      </w:r>
      <w:proofErr w:type="gramStart"/>
      <w:r w:rsidRPr="00916B74">
        <w:rPr>
          <w:sz w:val="18"/>
        </w:rPr>
        <w:t>« _</w:t>
      </w:r>
      <w:proofErr w:type="gramEnd"/>
      <w:r w:rsidRPr="00916B74">
        <w:rPr>
          <w:sz w:val="18"/>
        </w:rPr>
        <w:t>_____» _______________ 20 __г</w:t>
      </w:r>
    </w:p>
    <w:p w:rsidR="00916B74" w:rsidRPr="00916B74" w:rsidRDefault="00916B74" w:rsidP="00916B74">
      <w:pPr>
        <w:jc w:val="center"/>
        <w:rPr>
          <w:rFonts w:ascii="Arial" w:hAnsi="Arial" w:cs="Arial"/>
          <w:b/>
          <w:sz w:val="20"/>
          <w:szCs w:val="20"/>
        </w:rPr>
      </w:pPr>
      <w:r w:rsidRPr="00916B74">
        <w:rPr>
          <w:rFonts w:ascii="Arial" w:hAnsi="Arial" w:cs="Arial"/>
          <w:b/>
          <w:sz w:val="20"/>
          <w:szCs w:val="20"/>
        </w:rPr>
        <w:br w:type="page"/>
      </w:r>
    </w:p>
    <w:p w:rsidR="00916B74" w:rsidRPr="00916B74" w:rsidRDefault="00916B74" w:rsidP="00916B74">
      <w:pPr>
        <w:jc w:val="right"/>
        <w:rPr>
          <w:rFonts w:ascii="Arial" w:hAnsi="Arial" w:cs="Arial"/>
          <w:b/>
          <w:sz w:val="20"/>
          <w:szCs w:val="20"/>
        </w:rPr>
      </w:pPr>
    </w:p>
    <w:tbl>
      <w:tblPr>
        <w:tblW w:w="5021"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59"/>
        <w:gridCol w:w="2374"/>
        <w:gridCol w:w="2252"/>
        <w:gridCol w:w="2554"/>
        <w:gridCol w:w="2126"/>
        <w:gridCol w:w="1912"/>
        <w:gridCol w:w="1871"/>
      </w:tblGrid>
      <w:tr w:rsidR="00916B74" w:rsidRPr="00916B74" w:rsidTr="00916B74">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ДАТА ПРОВЕДЕНИЯ ИНСТРУКТАЖА</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ФАМИЛИЯ, ИМЯ, ОТЧЕСТВО</w:t>
            </w:r>
          </w:p>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ИНСТРУКТИРУЕМОГО</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ПРОФЕССИЯ, ДОЛЖНОСТЬ, НАИМЕНОВАНИЕ СТОРОННЕЙ ОРГАНИЗАЦИИ, НАПРАВИВШЕЙ РАБОТНИКА</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НАИМЕНОВАНИЕ ДОКУМЕНТА, ПО КОТОРОМУ ПРОВЕДЕН ИНСТРУКТАЖ</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ФАМИЛИЯ, ИНИЦИАЛЫ, ДОЛЖНОСТЬ ИНСТРУКТИРУЮЩЕГО</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ПОДПИСЬ ИНСТРУКТИРУЮЩЕГО</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6"/>
                <w:szCs w:val="22"/>
                <w:lang w:eastAsia="ru-RU"/>
              </w:rPr>
            </w:pPr>
            <w:r w:rsidRPr="00916B74">
              <w:rPr>
                <w:rFonts w:ascii="Arial" w:hAnsi="Arial" w:cs="Arial"/>
                <w:b/>
                <w:sz w:val="16"/>
                <w:szCs w:val="22"/>
                <w:lang w:eastAsia="ru-RU"/>
              </w:rPr>
              <w:t>ПОДПИСЬ ИНСТРУКТИРУЕМОГО</w:t>
            </w:r>
          </w:p>
        </w:tc>
      </w:tr>
      <w:tr w:rsidR="00916B74" w:rsidRPr="00916B74" w:rsidTr="00916B74">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1</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2</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3</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4</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5</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6</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rsidR="00916B74" w:rsidRPr="00916B74" w:rsidRDefault="00916B74" w:rsidP="00916B74">
            <w:pPr>
              <w:widowControl w:val="0"/>
              <w:ind w:right="7"/>
              <w:jc w:val="center"/>
              <w:rPr>
                <w:rFonts w:ascii="Arial" w:hAnsi="Arial" w:cs="Arial"/>
                <w:b/>
                <w:sz w:val="14"/>
                <w:szCs w:val="14"/>
                <w:lang w:eastAsia="ru-RU"/>
              </w:rPr>
            </w:pPr>
            <w:r w:rsidRPr="00916B74">
              <w:rPr>
                <w:rFonts w:ascii="Arial" w:hAnsi="Arial" w:cs="Arial"/>
                <w:b/>
                <w:sz w:val="14"/>
                <w:szCs w:val="14"/>
                <w:lang w:eastAsia="ru-RU"/>
              </w:rPr>
              <w:t>7</w:t>
            </w:r>
          </w:p>
        </w:tc>
      </w:tr>
      <w:tr w:rsidR="00916B74" w:rsidRPr="00916B74" w:rsidTr="00916B74">
        <w:tc>
          <w:tcPr>
            <w:tcW w:w="592" w:type="pct"/>
            <w:tcBorders>
              <w:top w:val="single" w:sz="12"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12"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12"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6"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rsidR="00916B74" w:rsidRPr="00916B74" w:rsidRDefault="00916B74" w:rsidP="00916B74">
            <w:pPr>
              <w:widowControl w:val="0"/>
              <w:ind w:right="7"/>
              <w:rPr>
                <w:sz w:val="16"/>
                <w:szCs w:val="22"/>
                <w:lang w:eastAsia="ru-RU"/>
              </w:rPr>
            </w:pPr>
          </w:p>
        </w:tc>
      </w:tr>
      <w:tr w:rsidR="00916B74" w:rsidRPr="00916B74" w:rsidTr="00916B74">
        <w:tc>
          <w:tcPr>
            <w:tcW w:w="592" w:type="pct"/>
            <w:tcBorders>
              <w:top w:val="single" w:sz="6" w:space="0" w:color="auto"/>
              <w:left w:val="single" w:sz="12" w:space="0" w:color="auto"/>
              <w:bottom w:val="single" w:sz="12" w:space="0" w:color="auto"/>
              <w:right w:val="single" w:sz="6" w:space="0" w:color="auto"/>
            </w:tcBorders>
          </w:tcPr>
          <w:p w:rsidR="00916B74" w:rsidRPr="00916B74" w:rsidRDefault="00916B74" w:rsidP="00916B74">
            <w:pPr>
              <w:widowControl w:val="0"/>
              <w:ind w:right="7"/>
              <w:jc w:val="center"/>
              <w:rPr>
                <w:sz w:val="16"/>
                <w:szCs w:val="22"/>
                <w:lang w:eastAsia="ru-RU"/>
              </w:rPr>
            </w:pPr>
          </w:p>
        </w:tc>
        <w:tc>
          <w:tcPr>
            <w:tcW w:w="799"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z w:val="16"/>
                <w:szCs w:val="22"/>
                <w:lang w:eastAsia="ru-RU"/>
              </w:rPr>
            </w:pPr>
          </w:p>
        </w:tc>
        <w:tc>
          <w:tcPr>
            <w:tcW w:w="758"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z w:val="16"/>
                <w:szCs w:val="22"/>
                <w:lang w:eastAsia="ru-RU"/>
              </w:rPr>
            </w:pPr>
          </w:p>
        </w:tc>
        <w:tc>
          <w:tcPr>
            <w:tcW w:w="860"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z w:val="16"/>
                <w:szCs w:val="22"/>
                <w:lang w:eastAsia="ru-RU"/>
              </w:rPr>
            </w:pPr>
          </w:p>
        </w:tc>
        <w:tc>
          <w:tcPr>
            <w:tcW w:w="716"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z w:val="16"/>
                <w:szCs w:val="22"/>
                <w:lang w:eastAsia="ru-RU"/>
              </w:rPr>
            </w:pPr>
          </w:p>
        </w:tc>
        <w:tc>
          <w:tcPr>
            <w:tcW w:w="644" w:type="pct"/>
            <w:tcBorders>
              <w:top w:val="single" w:sz="6" w:space="0" w:color="auto"/>
              <w:left w:val="single" w:sz="6" w:space="0" w:color="auto"/>
              <w:bottom w:val="single" w:sz="12" w:space="0" w:color="auto"/>
              <w:right w:val="single" w:sz="6" w:space="0" w:color="auto"/>
            </w:tcBorders>
          </w:tcPr>
          <w:p w:rsidR="00916B74" w:rsidRPr="00916B74" w:rsidRDefault="00916B74" w:rsidP="00916B74">
            <w:pPr>
              <w:widowControl w:val="0"/>
              <w:ind w:right="7"/>
              <w:rPr>
                <w:sz w:val="16"/>
                <w:szCs w:val="22"/>
                <w:lang w:eastAsia="ru-RU"/>
              </w:rPr>
            </w:pPr>
          </w:p>
        </w:tc>
        <w:tc>
          <w:tcPr>
            <w:tcW w:w="630" w:type="pct"/>
            <w:tcBorders>
              <w:top w:val="single" w:sz="6" w:space="0" w:color="auto"/>
              <w:left w:val="single" w:sz="6" w:space="0" w:color="auto"/>
              <w:bottom w:val="single" w:sz="12" w:space="0" w:color="auto"/>
              <w:right w:val="single" w:sz="12" w:space="0" w:color="auto"/>
            </w:tcBorders>
          </w:tcPr>
          <w:p w:rsidR="00916B74" w:rsidRPr="00916B74" w:rsidRDefault="00916B74" w:rsidP="00916B74">
            <w:pPr>
              <w:widowControl w:val="0"/>
              <w:ind w:right="7"/>
              <w:rPr>
                <w:sz w:val="16"/>
                <w:szCs w:val="22"/>
                <w:lang w:eastAsia="ru-RU"/>
              </w:rPr>
            </w:pPr>
          </w:p>
        </w:tc>
      </w:tr>
    </w:tbl>
    <w:p w:rsidR="00916B74" w:rsidRPr="00916B74" w:rsidRDefault="00916B74" w:rsidP="00916B74">
      <w:pPr>
        <w:tabs>
          <w:tab w:val="left" w:pos="285"/>
        </w:tabs>
        <w:jc w:val="both"/>
        <w:rPr>
          <w:sz w:val="20"/>
        </w:rPr>
      </w:pPr>
      <w:r w:rsidRPr="00916B74">
        <w:rPr>
          <w:sz w:val="20"/>
        </w:rPr>
        <w:t>Крепление левое боковое. 50 листов.</w:t>
      </w:r>
    </w:p>
    <w:p w:rsidR="00916B74" w:rsidRPr="00916B74" w:rsidRDefault="00916B74" w:rsidP="00916B74">
      <w:pPr>
        <w:tabs>
          <w:tab w:val="left" w:pos="285"/>
        </w:tabs>
        <w:jc w:val="both"/>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pPr>
      <w:r w:rsidRPr="00916B74">
        <w:rPr>
          <w:sz w:val="20"/>
        </w:rPr>
        <w:t>Журнал пронумерован, прошнурован</w:t>
      </w:r>
    </w:p>
    <w:p w:rsidR="00916B74" w:rsidRPr="00916B74" w:rsidRDefault="00916B74" w:rsidP="00916B74">
      <w:pPr>
        <w:tabs>
          <w:tab w:val="left" w:pos="285"/>
        </w:tabs>
        <w:jc w:val="both"/>
        <w:rPr>
          <w:sz w:val="20"/>
        </w:rPr>
      </w:pPr>
      <w:r w:rsidRPr="00916B74">
        <w:rPr>
          <w:sz w:val="20"/>
        </w:rPr>
        <w:t>и скреплен печатью: ________ листов</w:t>
      </w:r>
    </w:p>
    <w:p w:rsidR="00916B74" w:rsidRPr="00916B74" w:rsidRDefault="00916B74" w:rsidP="00916B74">
      <w:pPr>
        <w:tabs>
          <w:tab w:val="left" w:pos="285"/>
        </w:tabs>
        <w:jc w:val="both"/>
        <w:rPr>
          <w:sz w:val="20"/>
        </w:rPr>
      </w:pPr>
    </w:p>
    <w:p w:rsidR="00916B74" w:rsidRPr="00916B74" w:rsidRDefault="00916B74" w:rsidP="00916B74">
      <w:pPr>
        <w:tabs>
          <w:tab w:val="left" w:pos="285"/>
        </w:tabs>
        <w:jc w:val="both"/>
        <w:rPr>
          <w:sz w:val="20"/>
        </w:rPr>
        <w:sectPr w:rsidR="00916B74" w:rsidRPr="00916B74" w:rsidSect="00916B74">
          <w:headerReference w:type="default" r:id="rId32"/>
          <w:footerReference w:type="default" r:id="rId33"/>
          <w:pgSz w:w="16838" w:h="11906" w:orient="landscape"/>
          <w:pgMar w:top="567" w:right="1021" w:bottom="567" w:left="1247" w:header="737" w:footer="680" w:gutter="0"/>
          <w:cols w:space="720"/>
        </w:sectPr>
      </w:pPr>
    </w:p>
    <w:bookmarkStart w:id="235" w:name="_ПРИЛОЖЕНИЕ_16._АКТ"/>
    <w:bookmarkStart w:id="236" w:name="_Toc443499897"/>
    <w:bookmarkStart w:id="237" w:name="_Toc368900940"/>
    <w:bookmarkStart w:id="238" w:name="_Toc446063746"/>
    <w:bookmarkStart w:id="239" w:name="_Toc446930637"/>
    <w:bookmarkEnd w:id="235"/>
    <w:p w:rsidR="00916B74" w:rsidRPr="00916B74" w:rsidRDefault="00916B74" w:rsidP="00916B74">
      <w:pPr>
        <w:jc w:val="both"/>
        <w:rPr>
          <w:rFonts w:ascii="Arial" w:hAnsi="Arial"/>
          <w:b/>
          <w:i/>
          <w:iCs/>
          <w:caps/>
        </w:rPr>
      </w:pPr>
      <w:r w:rsidRPr="00916B74">
        <w:rPr>
          <w:rFonts w:ascii="Arial" w:hAnsi="Arial" w:cs="Arial"/>
          <w:b/>
          <w:bCs/>
          <w:i/>
          <w:iCs/>
          <w:caps/>
        </w:rPr>
        <w:lastRenderedPageBreak/>
        <w:fldChar w:fldCharType="begin"/>
      </w:r>
      <w:r w:rsidRPr="00916B74">
        <w:rPr>
          <w:rFonts w:ascii="Arial" w:hAnsi="Arial" w:cs="Arial"/>
          <w:b/>
          <w:caps/>
        </w:rPr>
        <w:instrText>HYPERLINK  \l "_ПРИЛОЖЕНИЕ_14._АКТ"</w:instrText>
      </w:r>
      <w:r w:rsidRPr="00916B74">
        <w:rPr>
          <w:rFonts w:ascii="Arial" w:hAnsi="Arial" w:cs="Arial"/>
          <w:b/>
          <w:bCs/>
          <w:i/>
          <w:iCs/>
          <w:caps/>
        </w:rPr>
        <w:fldChar w:fldCharType="separate"/>
      </w:r>
      <w:bookmarkStart w:id="240" w:name="Прил15"/>
      <w:bookmarkStart w:id="241" w:name="_Toc482634509"/>
      <w:bookmarkStart w:id="242" w:name="_Toc482634157"/>
      <w:bookmarkStart w:id="243" w:name="_Toc464804354"/>
      <w:bookmarkStart w:id="244" w:name="_Toc463958496"/>
      <w:bookmarkStart w:id="245" w:name="_Toc463958346"/>
      <w:bookmarkStart w:id="246" w:name="_Toc463874280"/>
      <w:bookmarkStart w:id="247" w:name="_Toc463274502"/>
      <w:bookmarkStart w:id="248" w:name="_Toc485903386"/>
      <w:bookmarkStart w:id="249" w:name="_Toc485974868"/>
      <w:bookmarkStart w:id="250" w:name="_Toc485975939"/>
      <w:bookmarkStart w:id="251" w:name="_Toc492463734"/>
      <w:r w:rsidRPr="00916B74">
        <w:rPr>
          <w:rFonts w:ascii="Arial" w:hAnsi="Arial"/>
          <w:b/>
          <w:caps/>
        </w:rPr>
        <w:t xml:space="preserve">ПРИЛОЖЕНИЕ </w:t>
      </w:r>
      <w:bookmarkEnd w:id="236"/>
      <w:bookmarkEnd w:id="237"/>
      <w:r w:rsidRPr="00916B74">
        <w:rPr>
          <w:rFonts w:ascii="Arial" w:hAnsi="Arial"/>
          <w:b/>
          <w:caps/>
        </w:rPr>
        <w:t>14.</w:t>
      </w:r>
      <w:bookmarkEnd w:id="240"/>
      <w:r w:rsidRPr="00916B74">
        <w:rPr>
          <w:rFonts w:ascii="Arial" w:hAnsi="Arial"/>
          <w:b/>
          <w:caps/>
        </w:rPr>
        <w:t xml:space="preserve"> АКТ О СООТВЕТСТВИИ ВЫПОЛНЕННЫХ</w:t>
      </w:r>
      <w:bookmarkEnd w:id="238"/>
      <w:r w:rsidRPr="00916B74">
        <w:rPr>
          <w:rFonts w:ascii="Arial" w:hAnsi="Arial"/>
          <w:b/>
          <w:caps/>
        </w:rPr>
        <w:t xml:space="preserve"> ВНЕПЛОЩАДОЧНЫХ И ВНУТРИПЛОЩАДОЧНЫХ ПОДГОТОВИТЕЛЬНЫХ РАБОТ ТРЕБОВАНИЯМ БЕЗОПАСНОСТИ ТРУДА И ГОТОВНОСТИ ОБЪЕКТА</w:t>
      </w:r>
      <w:bookmarkEnd w:id="239"/>
      <w:bookmarkEnd w:id="241"/>
      <w:bookmarkEnd w:id="242"/>
      <w:bookmarkEnd w:id="243"/>
      <w:bookmarkEnd w:id="244"/>
      <w:bookmarkEnd w:id="245"/>
      <w:bookmarkEnd w:id="246"/>
      <w:bookmarkEnd w:id="247"/>
      <w:bookmarkEnd w:id="248"/>
      <w:bookmarkEnd w:id="249"/>
      <w:bookmarkEnd w:id="250"/>
      <w:bookmarkEnd w:id="251"/>
    </w:p>
    <w:bookmarkStart w:id="252" w:name="_Toc446930638"/>
    <w:p w:rsidR="00916B74" w:rsidRPr="00916B74" w:rsidRDefault="00916B74" w:rsidP="00916B74">
      <w:pPr>
        <w:rPr>
          <w:rFonts w:ascii="Arial" w:hAnsi="Arial" w:cs="Arial"/>
          <w:bCs/>
          <w:i/>
          <w:iCs/>
          <w:caps/>
        </w:rPr>
      </w:pPr>
      <w:r w:rsidRPr="00916B74">
        <w:rPr>
          <w:rFonts w:ascii="Arial" w:hAnsi="Arial" w:cs="Arial"/>
          <w:b/>
          <w:bCs/>
          <w:i/>
          <w:iCs/>
          <w:caps/>
        </w:rPr>
        <w:fldChar w:fldCharType="end"/>
      </w:r>
      <w:bookmarkStart w:id="253" w:name="_Toc463274503"/>
    </w:p>
    <w:p w:rsidR="00916B74" w:rsidRPr="00916B74" w:rsidRDefault="00916B74" w:rsidP="00916B74">
      <w:pPr>
        <w:jc w:val="center"/>
        <w:rPr>
          <w:b/>
          <w:sz w:val="22"/>
          <w:lang w:eastAsia="ru-RU"/>
        </w:rPr>
      </w:pPr>
      <w:bookmarkStart w:id="254" w:name="_Toc463874281"/>
      <w:bookmarkStart w:id="255" w:name="_Toc463958347"/>
      <w:bookmarkStart w:id="256" w:name="_Toc463958497"/>
      <w:bookmarkStart w:id="257" w:name="_Toc464804356"/>
      <w:bookmarkStart w:id="258" w:name="_Toc482634158"/>
      <w:bookmarkStart w:id="259" w:name="_Toc482634510"/>
      <w:bookmarkStart w:id="260" w:name="_Toc485903387"/>
      <w:bookmarkStart w:id="261" w:name="_Toc485974869"/>
      <w:bookmarkStart w:id="262" w:name="_Toc485975940"/>
      <w:bookmarkStart w:id="263" w:name="_Toc492463735"/>
      <w:r w:rsidRPr="00916B74">
        <w:rPr>
          <w:b/>
          <w:sz w:val="22"/>
          <w:lang w:eastAsia="ru-RU"/>
        </w:rPr>
        <w:t>АКТ</w:t>
      </w:r>
      <w:bookmarkEnd w:id="252"/>
      <w:bookmarkEnd w:id="253"/>
      <w:bookmarkEnd w:id="254"/>
      <w:bookmarkEnd w:id="255"/>
      <w:bookmarkEnd w:id="256"/>
      <w:bookmarkEnd w:id="257"/>
      <w:bookmarkEnd w:id="258"/>
      <w:bookmarkEnd w:id="259"/>
      <w:bookmarkEnd w:id="260"/>
      <w:bookmarkEnd w:id="261"/>
      <w:bookmarkEnd w:id="262"/>
      <w:bookmarkEnd w:id="263"/>
    </w:p>
    <w:p w:rsidR="00916B74" w:rsidRPr="00916B74" w:rsidRDefault="00916B74" w:rsidP="00916B74">
      <w:pPr>
        <w:jc w:val="center"/>
        <w:rPr>
          <w:b/>
          <w:sz w:val="22"/>
          <w:lang w:eastAsia="ru-RU"/>
        </w:rPr>
      </w:pPr>
      <w:r w:rsidRPr="00916B74">
        <w:rPr>
          <w:b/>
          <w:sz w:val="22"/>
          <w:lang w:eastAsia="ru-RU"/>
        </w:rPr>
        <w:t xml:space="preserve">о соответствии выполненных внеплощадочных и внутриплощадочных подготовительных работ требованиям безопасности труда и готовности объекта </w:t>
      </w:r>
    </w:p>
    <w:p w:rsidR="00916B74" w:rsidRPr="00916B74" w:rsidRDefault="00916B74" w:rsidP="00916B74">
      <w:pPr>
        <w:rPr>
          <w:b/>
          <w:sz w:val="22"/>
          <w:lang w:eastAsia="ru-RU"/>
        </w:rPr>
      </w:pPr>
      <w:r w:rsidRPr="00916B74">
        <w:rPr>
          <w:b/>
          <w:sz w:val="22"/>
          <w:lang w:eastAsia="ru-RU"/>
        </w:rPr>
        <w:t>______________________________________________________ к началу строительства</w:t>
      </w:r>
    </w:p>
    <w:p w:rsidR="00916B74" w:rsidRPr="00916B74" w:rsidRDefault="00916B74" w:rsidP="00916B74">
      <w:pPr>
        <w:jc w:val="center"/>
        <w:rPr>
          <w:bCs/>
          <w:sz w:val="22"/>
          <w:lang w:eastAsia="ru-RU"/>
        </w:rPr>
      </w:pPr>
      <w:r w:rsidRPr="00916B74">
        <w:rPr>
          <w:bCs/>
          <w:sz w:val="22"/>
          <w:lang w:eastAsia="ru-RU"/>
        </w:rPr>
        <w:t>“ __</w:t>
      </w:r>
      <w:proofErr w:type="gramStart"/>
      <w:r w:rsidRPr="00916B74">
        <w:rPr>
          <w:bCs/>
          <w:sz w:val="22"/>
          <w:lang w:eastAsia="ru-RU"/>
        </w:rPr>
        <w:t>_ ”</w:t>
      </w:r>
      <w:proofErr w:type="gramEnd"/>
      <w:r w:rsidRPr="00916B74">
        <w:rPr>
          <w:bCs/>
          <w:sz w:val="22"/>
          <w:lang w:eastAsia="ru-RU"/>
        </w:rPr>
        <w:t>__________ 20 _ г.</w:t>
      </w:r>
    </w:p>
    <w:p w:rsidR="00916B74" w:rsidRPr="00916B74" w:rsidRDefault="00916B74" w:rsidP="00916B74">
      <w:pPr>
        <w:rPr>
          <w:bCs/>
          <w:sz w:val="22"/>
          <w:lang w:eastAsia="ru-RU"/>
        </w:rPr>
      </w:pPr>
      <w:r w:rsidRPr="00916B74">
        <w:rPr>
          <w:bCs/>
          <w:sz w:val="22"/>
          <w:lang w:eastAsia="ru-RU"/>
        </w:rPr>
        <w:t>Комиссия в составе:</w:t>
      </w:r>
    </w:p>
    <w:p w:rsidR="00916B74" w:rsidRPr="00916B74" w:rsidRDefault="00916B74" w:rsidP="00916B74">
      <w:pPr>
        <w:rPr>
          <w:bCs/>
          <w:sz w:val="22"/>
          <w:lang w:eastAsia="ru-RU"/>
        </w:rPr>
      </w:pPr>
      <w:r w:rsidRPr="00916B74">
        <w:rPr>
          <w:bCs/>
          <w:sz w:val="22"/>
          <w:lang w:eastAsia="ru-RU"/>
        </w:rPr>
        <w:t>Руководителя (директора) строящегося предприятия (технического надзора Заказчика-застройщика) _______________________________________________________________________________________: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(фамилия, инициалы, должность)</w:t>
      </w:r>
    </w:p>
    <w:p w:rsidR="00916B74" w:rsidRPr="00916B74" w:rsidRDefault="00916B74" w:rsidP="00916B74">
      <w:pPr>
        <w:rPr>
          <w:bCs/>
          <w:sz w:val="22"/>
          <w:lang w:eastAsia="ru-RU"/>
        </w:rPr>
      </w:pPr>
      <w:r w:rsidRPr="00916B74">
        <w:rPr>
          <w:bCs/>
          <w:sz w:val="22"/>
          <w:lang w:eastAsia="ru-RU"/>
        </w:rPr>
        <w:t>представителя генеральной, ПО</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(название организации, фамилия, инициалы, должность)</w:t>
      </w:r>
    </w:p>
    <w:p w:rsidR="00916B74" w:rsidRPr="00916B74" w:rsidRDefault="00916B74" w:rsidP="00916B74">
      <w:pPr>
        <w:rPr>
          <w:bCs/>
          <w:sz w:val="22"/>
          <w:lang w:eastAsia="ru-RU"/>
        </w:rPr>
      </w:pPr>
      <w:r w:rsidRPr="00916B74">
        <w:rPr>
          <w:bCs/>
          <w:sz w:val="22"/>
          <w:lang w:eastAsia="ru-RU"/>
        </w:rPr>
        <w:t>представителя субподрядной специализированной организации, выполняющей работы в подготовительный период</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 xml:space="preserve">(название организации, фамилия, инициалы, должность) </w:t>
      </w:r>
    </w:p>
    <w:p w:rsidR="00916B74" w:rsidRPr="00916B74" w:rsidRDefault="00916B74" w:rsidP="00916B74">
      <w:pPr>
        <w:rPr>
          <w:bCs/>
          <w:sz w:val="22"/>
          <w:lang w:eastAsia="ru-RU"/>
        </w:rPr>
      </w:pPr>
      <w:r w:rsidRPr="00916B74">
        <w:rPr>
          <w:bCs/>
          <w:sz w:val="22"/>
          <w:lang w:eastAsia="ru-RU"/>
        </w:rPr>
        <w:t>представителя работников генеральной ПО</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(фамилия, инициалы)</w:t>
      </w:r>
    </w:p>
    <w:p w:rsidR="00916B74" w:rsidRPr="00916B74" w:rsidRDefault="00916B74" w:rsidP="00916B74">
      <w:pPr>
        <w:rPr>
          <w:bCs/>
          <w:sz w:val="22"/>
          <w:lang w:eastAsia="ru-RU"/>
        </w:rPr>
      </w:pPr>
      <w:r w:rsidRPr="00916B74">
        <w:rPr>
          <w:bCs/>
          <w:sz w:val="22"/>
          <w:lang w:eastAsia="ru-RU"/>
        </w:rPr>
        <w:t>произвела освидетельствование внеплощадочных и внутриплощадочных подготовительных работ, в том числе по обеспечению санитарно-бытового обслуживания работающих, выполненных по состоянию на “__” ____________ 20__ г., на соответствие их требованиям безопасности труда и составила настоящий акт о нижеследующем:</w:t>
      </w:r>
    </w:p>
    <w:p w:rsidR="00916B74" w:rsidRPr="00916B74" w:rsidRDefault="00916B74" w:rsidP="00916B74">
      <w:pPr>
        <w:rPr>
          <w:bCs/>
          <w:sz w:val="22"/>
          <w:lang w:eastAsia="ru-RU"/>
        </w:rPr>
      </w:pPr>
      <w:r w:rsidRPr="00916B74">
        <w:rPr>
          <w:bCs/>
          <w:sz w:val="22"/>
          <w:lang w:eastAsia="ru-RU"/>
        </w:rPr>
        <w:t>1. К освидетельствованию предъявлены работы ______________________________________________</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_______________________________________________________________________________________</w:t>
      </w:r>
    </w:p>
    <w:p w:rsidR="00916B74" w:rsidRPr="00916B74" w:rsidRDefault="00916B74" w:rsidP="00916B74">
      <w:pPr>
        <w:rPr>
          <w:bCs/>
          <w:i/>
          <w:iCs/>
          <w:sz w:val="22"/>
          <w:lang w:eastAsia="ru-RU"/>
        </w:rPr>
      </w:pPr>
      <w:r w:rsidRPr="00916B74">
        <w:rPr>
          <w:bCs/>
          <w:i/>
          <w:iCs/>
          <w:sz w:val="22"/>
          <w:lang w:eastAsia="ru-RU"/>
        </w:rPr>
        <w:t>(наименование внеплощадочных и внутриплощадочных подготовительных работ, в том</w:t>
      </w:r>
    </w:p>
    <w:p w:rsidR="00916B74" w:rsidRPr="00916B74" w:rsidRDefault="00916B74" w:rsidP="00916B74">
      <w:pPr>
        <w:rPr>
          <w:bCs/>
          <w:i/>
          <w:iCs/>
          <w:sz w:val="22"/>
          <w:lang w:eastAsia="ru-RU"/>
        </w:rPr>
      </w:pPr>
      <w:r w:rsidRPr="00916B74">
        <w:rPr>
          <w:bCs/>
          <w:i/>
          <w:iCs/>
          <w:sz w:val="22"/>
          <w:lang w:eastAsia="ru-RU"/>
        </w:rPr>
        <w:t>_______________________________________________________________________________________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числе по обеспечению санитарно-бытового обслуживания работающих)</w:t>
      </w:r>
    </w:p>
    <w:p w:rsidR="00916B74" w:rsidRPr="00916B74" w:rsidRDefault="00916B74" w:rsidP="00916B74">
      <w:pPr>
        <w:rPr>
          <w:bCs/>
          <w:sz w:val="22"/>
          <w:lang w:eastAsia="ru-RU"/>
        </w:rPr>
      </w:pPr>
      <w:r w:rsidRPr="00916B74">
        <w:rPr>
          <w:bCs/>
          <w:sz w:val="22"/>
          <w:lang w:eastAsia="ru-RU"/>
        </w:rPr>
        <w:t>2. Работы выполнены в объемах, установленных организационно-технологической документацией (проектом организации строительства и проектами производства работ)</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______________________________________________________________________________________</w:t>
      </w:r>
    </w:p>
    <w:p w:rsidR="00916B74" w:rsidRPr="00916B74" w:rsidRDefault="00916B74" w:rsidP="00916B74">
      <w:pPr>
        <w:rPr>
          <w:bCs/>
          <w:i/>
          <w:iCs/>
          <w:sz w:val="22"/>
          <w:lang w:eastAsia="ru-RU"/>
        </w:rPr>
      </w:pPr>
      <w:r w:rsidRPr="00916B74">
        <w:rPr>
          <w:bCs/>
          <w:i/>
          <w:iCs/>
          <w:sz w:val="22"/>
          <w:lang w:eastAsia="ru-RU"/>
        </w:rPr>
        <w:t>(наименование организаций, разработчиков ПОС, ППР. № чертежей и дата их составления)</w:t>
      </w:r>
    </w:p>
    <w:p w:rsidR="00916B74" w:rsidRPr="00916B74" w:rsidRDefault="00916B74" w:rsidP="00916B74">
      <w:pPr>
        <w:rPr>
          <w:bCs/>
          <w:sz w:val="22"/>
          <w:lang w:eastAsia="ru-RU"/>
        </w:rPr>
      </w:pPr>
      <w:r w:rsidRPr="00916B74">
        <w:rPr>
          <w:bCs/>
          <w:sz w:val="22"/>
          <w:lang w:eastAsia="ru-RU"/>
        </w:rPr>
        <w:t>3. В представленных работах отсутствуют (или допущены) отклонения от требований норм, правил и стандартов безопасности труда</w:t>
      </w:r>
    </w:p>
    <w:p w:rsidR="00916B74" w:rsidRPr="00916B74" w:rsidRDefault="00916B74" w:rsidP="00916B74">
      <w:pPr>
        <w:rPr>
          <w:bCs/>
          <w:sz w:val="22"/>
          <w:lang w:eastAsia="ru-RU"/>
        </w:rPr>
      </w:pPr>
      <w:r w:rsidRPr="00916B74">
        <w:rPr>
          <w:bCs/>
          <w:sz w:val="22"/>
          <w:lang w:eastAsia="ru-RU"/>
        </w:rPr>
        <w:t>_______________________________________________________________________________________</w:t>
      </w:r>
    </w:p>
    <w:p w:rsidR="00916B74" w:rsidRPr="00916B74" w:rsidRDefault="00916B74" w:rsidP="00916B74">
      <w:pPr>
        <w:jc w:val="center"/>
        <w:rPr>
          <w:bCs/>
          <w:i/>
          <w:iCs/>
          <w:sz w:val="22"/>
          <w:lang w:eastAsia="ru-RU"/>
        </w:rPr>
      </w:pPr>
      <w:r w:rsidRPr="00916B74">
        <w:rPr>
          <w:bCs/>
          <w:i/>
          <w:iCs/>
          <w:sz w:val="22"/>
          <w:lang w:eastAsia="ru-RU"/>
        </w:rPr>
        <w:t>(при наличии отклонений указывается, требования каких нормативных документов нарушены)</w:t>
      </w:r>
    </w:p>
    <w:p w:rsidR="00916B74" w:rsidRPr="00916B74" w:rsidRDefault="00916B74" w:rsidP="00916B74">
      <w:pPr>
        <w:jc w:val="center"/>
        <w:rPr>
          <w:bCs/>
          <w:sz w:val="22"/>
          <w:lang w:eastAsia="ru-RU"/>
        </w:rPr>
      </w:pPr>
      <w:r w:rsidRPr="00916B74">
        <w:rPr>
          <w:bCs/>
          <w:sz w:val="22"/>
          <w:lang w:eastAsia="ru-RU"/>
        </w:rPr>
        <w:t>Решение комиссии</w:t>
      </w:r>
    </w:p>
    <w:p w:rsidR="00916B74" w:rsidRPr="00916B74" w:rsidRDefault="00916B74" w:rsidP="00916B74">
      <w:pPr>
        <w:rPr>
          <w:bCs/>
          <w:sz w:val="20"/>
          <w:szCs w:val="20"/>
          <w:lang w:eastAsia="ru-RU"/>
        </w:rPr>
      </w:pPr>
      <w:r w:rsidRPr="00916B74">
        <w:rPr>
          <w:bCs/>
          <w:sz w:val="20"/>
          <w:szCs w:val="20"/>
          <w:lang w:eastAsia="ru-RU"/>
        </w:rPr>
        <w:t>Работы выполнены в объемах, предусмотренных проектом и в соответствии с требованиями норм и правил безопасности труда. На основании изложенного разрешается производство основных строительных, монтажных и специальных строительных работ на объекте. Руководитель (директор) строящегося предприятия (технического надзора заказчика-застройщика) ________________________________________________________________________________________________</w:t>
      </w:r>
    </w:p>
    <w:p w:rsidR="00916B74" w:rsidRPr="00916B74" w:rsidRDefault="00916B74" w:rsidP="00916B74">
      <w:pPr>
        <w:jc w:val="center"/>
        <w:rPr>
          <w:bCs/>
          <w:i/>
          <w:iCs/>
          <w:sz w:val="18"/>
          <w:szCs w:val="18"/>
          <w:lang w:eastAsia="ru-RU"/>
        </w:rPr>
      </w:pPr>
      <w:r w:rsidRPr="00916B74">
        <w:rPr>
          <w:bCs/>
          <w:i/>
          <w:iCs/>
          <w:sz w:val="18"/>
          <w:szCs w:val="18"/>
          <w:lang w:eastAsia="ru-RU"/>
        </w:rPr>
        <w:t xml:space="preserve">                          (подпись)</w:t>
      </w:r>
    </w:p>
    <w:p w:rsidR="00916B74" w:rsidRPr="00916B74" w:rsidRDefault="00916B74" w:rsidP="00916B74">
      <w:pPr>
        <w:rPr>
          <w:bCs/>
          <w:sz w:val="18"/>
          <w:szCs w:val="18"/>
          <w:lang w:eastAsia="ru-RU"/>
        </w:rPr>
      </w:pPr>
      <w:r w:rsidRPr="00916B74">
        <w:rPr>
          <w:bCs/>
          <w:sz w:val="18"/>
          <w:szCs w:val="18"/>
          <w:lang w:eastAsia="ru-RU"/>
        </w:rPr>
        <w:t>Представитель генеральной, ПО _________________________________________________</w:t>
      </w:r>
    </w:p>
    <w:p w:rsidR="00916B74" w:rsidRPr="00916B74" w:rsidRDefault="00916B74" w:rsidP="00916B74">
      <w:pPr>
        <w:jc w:val="center"/>
        <w:rPr>
          <w:bCs/>
          <w:i/>
          <w:iCs/>
          <w:sz w:val="18"/>
          <w:szCs w:val="18"/>
          <w:lang w:eastAsia="ru-RU"/>
        </w:rPr>
      </w:pPr>
      <w:r w:rsidRPr="00916B74">
        <w:rPr>
          <w:bCs/>
          <w:i/>
          <w:iCs/>
          <w:sz w:val="18"/>
          <w:szCs w:val="18"/>
          <w:lang w:eastAsia="ru-RU"/>
        </w:rPr>
        <w:t xml:space="preserve">                                                                                                                                    (подпись)</w:t>
      </w:r>
    </w:p>
    <w:p w:rsidR="00916B74" w:rsidRPr="00916B74" w:rsidRDefault="00916B74" w:rsidP="00916B74">
      <w:pPr>
        <w:rPr>
          <w:bCs/>
          <w:sz w:val="18"/>
          <w:szCs w:val="18"/>
          <w:lang w:eastAsia="ru-RU"/>
        </w:rPr>
      </w:pPr>
      <w:r w:rsidRPr="00916B74">
        <w:rPr>
          <w:bCs/>
          <w:sz w:val="18"/>
          <w:szCs w:val="18"/>
          <w:lang w:eastAsia="ru-RU"/>
        </w:rPr>
        <w:t xml:space="preserve">Представитель </w:t>
      </w:r>
      <w:proofErr w:type="spellStart"/>
      <w:r w:rsidRPr="00916B74">
        <w:rPr>
          <w:bCs/>
          <w:sz w:val="18"/>
          <w:szCs w:val="18"/>
          <w:lang w:eastAsia="ru-RU"/>
        </w:rPr>
        <w:t>СубПО</w:t>
      </w:r>
      <w:proofErr w:type="spellEnd"/>
      <w:r w:rsidRPr="00916B74">
        <w:rPr>
          <w:bCs/>
          <w:sz w:val="18"/>
          <w:szCs w:val="18"/>
          <w:lang w:eastAsia="ru-RU"/>
        </w:rPr>
        <w:t>___________________________________________________</w:t>
      </w:r>
    </w:p>
    <w:p w:rsidR="00916B74" w:rsidRPr="00916B74" w:rsidRDefault="00916B74" w:rsidP="00916B74">
      <w:pPr>
        <w:jc w:val="center"/>
        <w:rPr>
          <w:bCs/>
          <w:i/>
          <w:iCs/>
          <w:sz w:val="18"/>
          <w:szCs w:val="18"/>
          <w:lang w:eastAsia="ru-RU"/>
        </w:rPr>
      </w:pPr>
      <w:r w:rsidRPr="00916B74">
        <w:rPr>
          <w:bCs/>
          <w:i/>
          <w:iCs/>
          <w:sz w:val="18"/>
          <w:szCs w:val="18"/>
          <w:lang w:eastAsia="ru-RU"/>
        </w:rPr>
        <w:t xml:space="preserve">                                                                                                                               (подпись)</w:t>
      </w:r>
    </w:p>
    <w:p w:rsidR="00916B74" w:rsidRPr="00916B74" w:rsidRDefault="00916B74" w:rsidP="00916B74">
      <w:pPr>
        <w:rPr>
          <w:bCs/>
          <w:sz w:val="18"/>
          <w:szCs w:val="18"/>
          <w:lang w:eastAsia="ru-RU"/>
        </w:rPr>
      </w:pPr>
      <w:r w:rsidRPr="00916B74">
        <w:rPr>
          <w:bCs/>
          <w:sz w:val="18"/>
          <w:szCs w:val="18"/>
          <w:lang w:eastAsia="ru-RU"/>
        </w:rPr>
        <w:t>Представитель работников генеральной ПО _______________________________________</w:t>
      </w:r>
    </w:p>
    <w:p w:rsidR="00916B74" w:rsidRPr="00916B74" w:rsidRDefault="00916B74" w:rsidP="00916B74">
      <w:pPr>
        <w:jc w:val="center"/>
        <w:rPr>
          <w:bCs/>
          <w:i/>
          <w:iCs/>
          <w:sz w:val="18"/>
          <w:szCs w:val="18"/>
          <w:lang w:eastAsia="ru-RU"/>
        </w:rPr>
      </w:pPr>
      <w:r w:rsidRPr="00916B74">
        <w:rPr>
          <w:bCs/>
          <w:i/>
          <w:iCs/>
          <w:sz w:val="18"/>
          <w:szCs w:val="18"/>
          <w:lang w:eastAsia="ru-RU"/>
        </w:rPr>
        <w:t xml:space="preserve">                                                                                                                        (подпись)</w:t>
      </w:r>
    </w:p>
    <w:p w:rsidR="00916B74" w:rsidRPr="00916B74" w:rsidRDefault="00916B74" w:rsidP="00916B74">
      <w:pPr>
        <w:ind w:left="567"/>
        <w:rPr>
          <w:bCs/>
          <w:i/>
          <w:sz w:val="18"/>
          <w:szCs w:val="18"/>
          <w:lang w:eastAsia="ru-RU"/>
        </w:rPr>
        <w:sectPr w:rsidR="00916B74" w:rsidRPr="00916B74" w:rsidSect="00916B74">
          <w:headerReference w:type="default" r:id="rId34"/>
          <w:footerReference w:type="default" r:id="rId35"/>
          <w:pgSz w:w="11906" w:h="16838" w:code="9"/>
          <w:pgMar w:top="567" w:right="1021" w:bottom="567" w:left="1247" w:header="737" w:footer="680" w:gutter="0"/>
          <w:cols w:space="708"/>
          <w:docGrid w:linePitch="360"/>
        </w:sectPr>
      </w:pPr>
      <w:r w:rsidRPr="00916B74">
        <w:rPr>
          <w:i/>
          <w:iCs/>
          <w:sz w:val="18"/>
          <w:szCs w:val="18"/>
          <w:u w:val="single"/>
          <w:lang w:eastAsia="ru-RU"/>
        </w:rPr>
        <w:t>Примечание</w:t>
      </w:r>
      <w:proofErr w:type="gramStart"/>
      <w:r w:rsidRPr="00916B74">
        <w:rPr>
          <w:i/>
          <w:iCs/>
          <w:sz w:val="18"/>
          <w:szCs w:val="18"/>
          <w:u w:val="single"/>
          <w:lang w:eastAsia="ru-RU"/>
        </w:rPr>
        <w:t>:</w:t>
      </w:r>
      <w:r w:rsidRPr="00916B74">
        <w:rPr>
          <w:bCs/>
          <w:sz w:val="18"/>
          <w:szCs w:val="18"/>
          <w:lang w:eastAsia="ru-RU"/>
        </w:rPr>
        <w:t xml:space="preserve"> </w:t>
      </w:r>
      <w:r w:rsidRPr="00916B74">
        <w:rPr>
          <w:bCs/>
          <w:i/>
          <w:sz w:val="18"/>
          <w:szCs w:val="18"/>
          <w:lang w:eastAsia="ru-RU"/>
        </w:rPr>
        <w:t>При</w:t>
      </w:r>
      <w:proofErr w:type="gramEnd"/>
      <w:r w:rsidRPr="00916B74">
        <w:rPr>
          <w:bCs/>
          <w:i/>
          <w:sz w:val="18"/>
          <w:szCs w:val="18"/>
          <w:lang w:eastAsia="ru-RU"/>
        </w:rPr>
        <w:t xml:space="preserve"> необходимости к участию в работе комиссии привлекаются органы государственного надзора или специализированные организации.</w:t>
      </w:r>
    </w:p>
    <w:p w:rsidR="00916B74" w:rsidRPr="00916B74" w:rsidRDefault="00916B74" w:rsidP="00916B74">
      <w:pPr>
        <w:spacing w:before="240" w:after="240"/>
        <w:rPr>
          <w:rFonts w:ascii="Arial" w:hAnsi="Arial" w:cs="Arial"/>
          <w:b/>
          <w:bCs/>
          <w:i/>
          <w:iCs/>
          <w:caps/>
        </w:rPr>
      </w:pPr>
      <w:bookmarkStart w:id="264" w:name="Прил16"/>
      <w:bookmarkStart w:id="265" w:name="_Toc485903388"/>
      <w:bookmarkStart w:id="266" w:name="_Toc485974870"/>
      <w:bookmarkStart w:id="267" w:name="_Toc485975941"/>
      <w:bookmarkStart w:id="268" w:name="_Toc492463736"/>
      <w:r w:rsidRPr="00916B74">
        <w:rPr>
          <w:rFonts w:ascii="Arial" w:hAnsi="Arial" w:cs="Arial"/>
          <w:b/>
          <w:caps/>
        </w:rPr>
        <w:lastRenderedPageBreak/>
        <w:t xml:space="preserve">ПРИЛОЖЕНИЕ 15. </w:t>
      </w:r>
      <w:bookmarkEnd w:id="264"/>
      <w:r w:rsidRPr="00916B74">
        <w:rPr>
          <w:rFonts w:ascii="Arial" w:hAnsi="Arial" w:cs="Arial"/>
          <w:b/>
          <w:caps/>
        </w:rPr>
        <w:t>ФОРМА ТАЛОНА-ДОПУСКА ТРАНСПОРТНОГО СРЕДСТВА</w:t>
      </w:r>
    </w:p>
    <w:p w:rsidR="00916B74" w:rsidRPr="00916B74" w:rsidRDefault="00916B74" w:rsidP="00916B74">
      <w:pPr>
        <w:rPr>
          <w:sz w:val="20"/>
          <w:szCs w:val="20"/>
          <w:lang w:eastAsia="ru-RU"/>
        </w:rPr>
      </w:pPr>
    </w:p>
    <w:tbl>
      <w:tblPr>
        <w:tblpPr w:leftFromText="180" w:rightFromText="180" w:vertAnchor="text" w:horzAnchor="margin" w:tblpXSpec="center" w:tblpY="1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tblGrid>
      <w:tr w:rsidR="00916B74" w:rsidRPr="00916B74" w:rsidTr="00916B74">
        <w:trPr>
          <w:trHeight w:val="4981"/>
        </w:trPr>
        <w:tc>
          <w:tcPr>
            <w:tcW w:w="8472" w:type="dxa"/>
            <w:tcBorders>
              <w:top w:val="single" w:sz="4" w:space="0" w:color="auto"/>
              <w:left w:val="single" w:sz="4" w:space="0" w:color="auto"/>
              <w:bottom w:val="single" w:sz="4" w:space="0" w:color="auto"/>
              <w:right w:val="single" w:sz="4" w:space="0" w:color="auto"/>
            </w:tcBorders>
            <w:shd w:val="clear" w:color="auto" w:fill="EAF1DD"/>
          </w:tcPr>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b/>
                <w:sz w:val="20"/>
                <w:szCs w:val="20"/>
                <w:lang w:eastAsia="ru-RU"/>
              </w:rPr>
            </w:pPr>
            <w:r w:rsidRPr="00916B74">
              <w:rPr>
                <w:b/>
                <w:sz w:val="20"/>
                <w:szCs w:val="20"/>
                <w:lang w:eastAsia="ru-RU"/>
              </w:rPr>
              <w:t>«__________________________________»</w:t>
            </w:r>
          </w:p>
          <w:p w:rsidR="00916B74" w:rsidRPr="00916B74" w:rsidRDefault="00916B74" w:rsidP="00916B74">
            <w:pPr>
              <w:rPr>
                <w:sz w:val="20"/>
                <w:szCs w:val="20"/>
                <w:lang w:eastAsia="ru-RU"/>
              </w:rPr>
            </w:pPr>
            <w:r w:rsidRPr="00916B74">
              <w:rPr>
                <w:sz w:val="20"/>
                <w:szCs w:val="20"/>
                <w:lang w:eastAsia="ru-RU"/>
              </w:rPr>
              <w:t>(наименование службы, выдавшей талон)</w:t>
            </w:r>
          </w:p>
          <w:p w:rsidR="00916B74" w:rsidRPr="00916B74" w:rsidRDefault="00916B74" w:rsidP="00916B74">
            <w:pPr>
              <w:rPr>
                <w:sz w:val="20"/>
                <w:szCs w:val="20"/>
                <w:lang w:eastAsia="ru-RU"/>
              </w:rPr>
            </w:pPr>
          </w:p>
          <w:p w:rsidR="00916B74" w:rsidRPr="00916B74" w:rsidRDefault="00916B74" w:rsidP="00916B74">
            <w:pPr>
              <w:rPr>
                <w:b/>
                <w:sz w:val="20"/>
                <w:szCs w:val="20"/>
                <w:lang w:eastAsia="ru-RU"/>
              </w:rPr>
            </w:pPr>
            <w:r w:rsidRPr="00916B74">
              <w:rPr>
                <w:b/>
                <w:sz w:val="20"/>
                <w:szCs w:val="20"/>
                <w:lang w:eastAsia="ru-RU"/>
              </w:rPr>
              <w:t>ТАЛОН-ДОПУСК № ____</w:t>
            </w:r>
          </w:p>
          <w:p w:rsidR="00916B74" w:rsidRPr="00916B74" w:rsidRDefault="00916B74" w:rsidP="00916B74">
            <w:pPr>
              <w:rPr>
                <w:b/>
                <w:sz w:val="20"/>
                <w:szCs w:val="20"/>
                <w:lang w:eastAsia="ru-RU"/>
              </w:rPr>
            </w:pPr>
            <w:r w:rsidRPr="00916B74">
              <w:rPr>
                <w:b/>
                <w:sz w:val="20"/>
                <w:szCs w:val="20"/>
                <w:lang w:eastAsia="ru-RU"/>
              </w:rPr>
              <w:t>на транспортное средство/спецтехнику для выполнения работ на объекте заказчика</w:t>
            </w:r>
          </w:p>
          <w:p w:rsidR="00916B74" w:rsidRPr="00916B74" w:rsidRDefault="00916B74" w:rsidP="00916B74">
            <w:pPr>
              <w:rPr>
                <w:b/>
                <w:sz w:val="20"/>
                <w:szCs w:val="20"/>
                <w:lang w:eastAsia="ru-RU"/>
              </w:rPr>
            </w:pPr>
          </w:p>
          <w:p w:rsidR="00916B74" w:rsidRPr="00916B74" w:rsidRDefault="00916B74" w:rsidP="00916B74">
            <w:pPr>
              <w:rPr>
                <w:b/>
                <w:sz w:val="20"/>
                <w:szCs w:val="20"/>
                <w:lang w:eastAsia="ru-RU"/>
              </w:rPr>
            </w:pPr>
            <w:r w:rsidRPr="00916B74">
              <w:rPr>
                <w:b/>
                <w:sz w:val="20"/>
                <w:szCs w:val="20"/>
                <w:lang w:eastAsia="ru-RU"/>
              </w:rPr>
              <w:t>Объект производства работ                   ___________________</w:t>
            </w:r>
          </w:p>
          <w:p w:rsidR="00916B74" w:rsidRPr="00916B74" w:rsidRDefault="00916B74" w:rsidP="00916B74">
            <w:pPr>
              <w:rPr>
                <w:b/>
                <w:sz w:val="20"/>
                <w:szCs w:val="20"/>
                <w:lang w:eastAsia="ru-RU"/>
              </w:rPr>
            </w:pPr>
            <w:r w:rsidRPr="00916B74">
              <w:rPr>
                <w:b/>
                <w:sz w:val="20"/>
                <w:szCs w:val="20"/>
                <w:lang w:eastAsia="ru-RU"/>
              </w:rPr>
              <w:t xml:space="preserve">Действителен до                                   </w:t>
            </w:r>
            <w:proofErr w:type="gramStart"/>
            <w:r w:rsidRPr="00916B74">
              <w:rPr>
                <w:b/>
                <w:sz w:val="20"/>
                <w:szCs w:val="20"/>
                <w:lang w:eastAsia="ru-RU"/>
              </w:rPr>
              <w:t xml:space="preserve">   «</w:t>
            </w:r>
            <w:proofErr w:type="gramEnd"/>
            <w:r w:rsidRPr="00916B74">
              <w:rPr>
                <w:b/>
                <w:sz w:val="20"/>
                <w:szCs w:val="20"/>
                <w:lang w:eastAsia="ru-RU"/>
              </w:rPr>
              <w:t>____»________20__г.</w:t>
            </w:r>
          </w:p>
          <w:p w:rsidR="00916B74" w:rsidRPr="00916B74" w:rsidRDefault="00916B74" w:rsidP="00916B74">
            <w:pPr>
              <w:rPr>
                <w:b/>
                <w:sz w:val="20"/>
                <w:szCs w:val="20"/>
                <w:lang w:eastAsia="ru-RU"/>
              </w:rPr>
            </w:pPr>
          </w:p>
          <w:p w:rsidR="00916B74" w:rsidRPr="00916B74" w:rsidRDefault="00916B74" w:rsidP="00916B74">
            <w:pPr>
              <w:rPr>
                <w:b/>
                <w:sz w:val="20"/>
                <w:szCs w:val="20"/>
                <w:lang w:eastAsia="ru-RU"/>
              </w:rPr>
            </w:pPr>
            <w:r w:rsidRPr="00916B74">
              <w:rPr>
                <w:b/>
                <w:sz w:val="20"/>
                <w:szCs w:val="20"/>
                <w:lang w:eastAsia="ru-RU"/>
              </w:rPr>
              <w:t xml:space="preserve">Марка, </w:t>
            </w:r>
            <w:proofErr w:type="gramStart"/>
            <w:r w:rsidRPr="00916B74">
              <w:rPr>
                <w:b/>
                <w:sz w:val="20"/>
                <w:szCs w:val="20"/>
                <w:lang w:eastAsia="ru-RU"/>
              </w:rPr>
              <w:t>модель:_</w:t>
            </w:r>
            <w:proofErr w:type="gramEnd"/>
            <w:r w:rsidRPr="00916B74">
              <w:rPr>
                <w:b/>
                <w:sz w:val="20"/>
                <w:szCs w:val="20"/>
                <w:lang w:eastAsia="ru-RU"/>
              </w:rPr>
              <w:t>_________________________________</w:t>
            </w:r>
          </w:p>
          <w:p w:rsidR="00916B74" w:rsidRPr="00916B74" w:rsidRDefault="00916B74" w:rsidP="00916B74">
            <w:pPr>
              <w:rPr>
                <w:b/>
                <w:sz w:val="20"/>
                <w:szCs w:val="20"/>
                <w:lang w:eastAsia="ru-RU"/>
              </w:rPr>
            </w:pPr>
            <w:r w:rsidRPr="00916B74">
              <w:rPr>
                <w:b/>
                <w:sz w:val="20"/>
                <w:szCs w:val="20"/>
                <w:lang w:eastAsia="ru-RU"/>
              </w:rPr>
              <w:t>Дата выпуска: «_____» __________________________г.</w:t>
            </w:r>
          </w:p>
          <w:p w:rsidR="00916B74" w:rsidRPr="00916B74" w:rsidRDefault="00916B74" w:rsidP="00916B74">
            <w:pPr>
              <w:rPr>
                <w:b/>
                <w:sz w:val="20"/>
                <w:szCs w:val="20"/>
                <w:lang w:eastAsia="ru-RU"/>
              </w:rPr>
            </w:pPr>
            <w:r w:rsidRPr="00916B74">
              <w:rPr>
                <w:b/>
                <w:sz w:val="20"/>
                <w:szCs w:val="20"/>
                <w:lang w:eastAsia="ru-RU"/>
              </w:rPr>
              <w:t>Регистрационный номер: ________________________</w:t>
            </w:r>
            <w:r w:rsidRPr="00916B74">
              <w:rPr>
                <w:b/>
                <w:sz w:val="20"/>
                <w:szCs w:val="20"/>
                <w:lang w:eastAsia="ru-RU"/>
              </w:rPr>
              <w:tab/>
            </w:r>
          </w:p>
          <w:p w:rsidR="00916B74" w:rsidRPr="00916B74" w:rsidRDefault="00916B74" w:rsidP="00916B74">
            <w:pPr>
              <w:rPr>
                <w:b/>
                <w:sz w:val="20"/>
                <w:szCs w:val="20"/>
                <w:lang w:eastAsia="ru-RU"/>
              </w:rPr>
            </w:pPr>
            <w:proofErr w:type="gramStart"/>
            <w:r w:rsidRPr="00916B74">
              <w:rPr>
                <w:b/>
                <w:sz w:val="20"/>
                <w:szCs w:val="20"/>
                <w:lang w:eastAsia="ru-RU"/>
              </w:rPr>
              <w:t>Принадлежность:_</w:t>
            </w:r>
            <w:proofErr w:type="gramEnd"/>
            <w:r w:rsidRPr="00916B74">
              <w:rPr>
                <w:b/>
                <w:sz w:val="20"/>
                <w:szCs w:val="20"/>
                <w:lang w:eastAsia="ru-RU"/>
              </w:rPr>
              <w:t xml:space="preserve">_______________________________                                     </w:t>
            </w:r>
            <w:r w:rsidRPr="00916B74">
              <w:rPr>
                <w:sz w:val="20"/>
                <w:szCs w:val="20"/>
                <w:lang w:eastAsia="ru-RU"/>
              </w:rPr>
              <w:t>М.П.</w:t>
            </w:r>
            <w:r w:rsidRPr="00916B74">
              <w:rPr>
                <w:b/>
                <w:sz w:val="20"/>
                <w:szCs w:val="20"/>
                <w:lang w:eastAsia="ru-RU"/>
              </w:rPr>
              <w:tab/>
            </w:r>
          </w:p>
          <w:p w:rsidR="00916B74" w:rsidRPr="00916B74" w:rsidRDefault="00916B74" w:rsidP="00916B74">
            <w:pPr>
              <w:rPr>
                <w:b/>
                <w:sz w:val="20"/>
                <w:szCs w:val="20"/>
                <w:lang w:eastAsia="ru-RU"/>
              </w:rPr>
            </w:pPr>
            <w:r w:rsidRPr="00916B74">
              <w:rPr>
                <w:b/>
                <w:sz w:val="20"/>
                <w:szCs w:val="20"/>
                <w:lang w:eastAsia="ru-RU"/>
              </w:rPr>
              <w:t xml:space="preserve">Наименование </w:t>
            </w:r>
          </w:p>
          <w:p w:rsidR="00916B74" w:rsidRPr="00916B74" w:rsidRDefault="00916B74" w:rsidP="00916B74">
            <w:pPr>
              <w:rPr>
                <w:b/>
                <w:sz w:val="20"/>
                <w:szCs w:val="20"/>
                <w:lang w:eastAsia="ru-RU"/>
              </w:rPr>
            </w:pPr>
            <w:r w:rsidRPr="00916B74">
              <w:rPr>
                <w:b/>
                <w:sz w:val="20"/>
                <w:szCs w:val="20"/>
                <w:lang w:eastAsia="ru-RU"/>
              </w:rPr>
              <w:t>ПО/</w:t>
            </w:r>
            <w:proofErr w:type="spellStart"/>
            <w:proofErr w:type="gramStart"/>
            <w:r w:rsidRPr="00916B74">
              <w:rPr>
                <w:b/>
                <w:sz w:val="20"/>
                <w:szCs w:val="20"/>
                <w:lang w:eastAsia="ru-RU"/>
              </w:rPr>
              <w:t>СубПО</w:t>
            </w:r>
            <w:proofErr w:type="spellEnd"/>
            <w:r w:rsidRPr="00916B74">
              <w:rPr>
                <w:b/>
                <w:sz w:val="20"/>
                <w:szCs w:val="20"/>
                <w:lang w:eastAsia="ru-RU"/>
              </w:rPr>
              <w:t>:_</w:t>
            </w:r>
            <w:proofErr w:type="gramEnd"/>
            <w:r w:rsidRPr="00916B74">
              <w:rPr>
                <w:b/>
                <w:sz w:val="20"/>
                <w:szCs w:val="20"/>
                <w:lang w:eastAsia="ru-RU"/>
              </w:rPr>
              <w:t>_____________________________________</w:t>
            </w:r>
          </w:p>
          <w:p w:rsidR="00916B74" w:rsidRPr="00916B74" w:rsidRDefault="00916B74" w:rsidP="00916B74">
            <w:pPr>
              <w:rPr>
                <w:b/>
                <w:sz w:val="20"/>
                <w:szCs w:val="20"/>
                <w:lang w:eastAsia="ru-RU"/>
              </w:rPr>
            </w:pPr>
          </w:p>
          <w:p w:rsidR="00916B74" w:rsidRPr="00916B74" w:rsidRDefault="00916B74" w:rsidP="00916B74">
            <w:pPr>
              <w:rPr>
                <w:b/>
                <w:sz w:val="20"/>
                <w:szCs w:val="20"/>
                <w:lang w:eastAsia="ru-RU"/>
              </w:rPr>
            </w:pPr>
            <w:r w:rsidRPr="00916B74">
              <w:rPr>
                <w:b/>
                <w:sz w:val="20"/>
                <w:szCs w:val="20"/>
                <w:lang w:eastAsia="ru-RU"/>
              </w:rPr>
              <w:t>Допуск выдал     ___________     __________          _________________</w:t>
            </w:r>
          </w:p>
          <w:p w:rsidR="00916B74" w:rsidRPr="00916B74" w:rsidRDefault="00916B74" w:rsidP="00916B74">
            <w:pPr>
              <w:rPr>
                <w:b/>
                <w:sz w:val="20"/>
                <w:szCs w:val="20"/>
                <w:lang w:eastAsia="ru-RU"/>
              </w:rPr>
            </w:pPr>
            <w:r w:rsidRPr="00916B74">
              <w:rPr>
                <w:sz w:val="20"/>
                <w:szCs w:val="20"/>
                <w:lang w:eastAsia="ru-RU"/>
              </w:rPr>
              <w:t xml:space="preserve">                              (</w:t>
            </w:r>
            <w:proofErr w:type="gramStart"/>
            <w:r w:rsidRPr="00916B74">
              <w:rPr>
                <w:sz w:val="20"/>
                <w:szCs w:val="20"/>
                <w:lang w:eastAsia="ru-RU"/>
              </w:rPr>
              <w:t xml:space="preserve">должность)   </w:t>
            </w:r>
            <w:proofErr w:type="gramEnd"/>
            <w:r w:rsidRPr="00916B74">
              <w:rPr>
                <w:sz w:val="20"/>
                <w:szCs w:val="20"/>
                <w:lang w:eastAsia="ru-RU"/>
              </w:rPr>
              <w:t xml:space="preserve">   (подпись)                       (Ф.И.О.)</w:t>
            </w:r>
          </w:p>
          <w:p w:rsidR="00916B74" w:rsidRPr="00916B74" w:rsidRDefault="00916B74" w:rsidP="00916B74">
            <w:pPr>
              <w:rPr>
                <w:b/>
                <w:sz w:val="20"/>
                <w:szCs w:val="20"/>
                <w:lang w:eastAsia="ru-RU"/>
              </w:rPr>
            </w:pPr>
          </w:p>
        </w:tc>
      </w:tr>
    </w:tbl>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Pr>
        <w:rPr>
          <w:sz w:val="20"/>
          <w:szCs w:val="20"/>
          <w:lang w:eastAsia="ru-RU"/>
        </w:rPr>
      </w:pPr>
    </w:p>
    <w:p w:rsidR="00916B74" w:rsidRPr="00916B74" w:rsidRDefault="00916B74" w:rsidP="00916B74"/>
    <w:p w:rsidR="00916B74" w:rsidRPr="00916B74" w:rsidRDefault="00916B74" w:rsidP="00916B74">
      <w:pPr>
        <w:rPr>
          <w:rFonts w:ascii="Arial" w:hAnsi="Arial" w:cs="Arial"/>
          <w:b/>
          <w:caps/>
        </w:rPr>
      </w:pPr>
      <w:r w:rsidRPr="00916B74">
        <w:rPr>
          <w:rFonts w:ascii="Arial" w:hAnsi="Arial" w:cs="Arial"/>
          <w:b/>
          <w:caps/>
        </w:rPr>
        <w:br w:type="page"/>
      </w:r>
    </w:p>
    <w:p w:rsidR="00916B74" w:rsidRPr="00916B74" w:rsidRDefault="00916B74" w:rsidP="00916B74">
      <w:pPr>
        <w:spacing w:before="240" w:after="240"/>
        <w:jc w:val="both"/>
        <w:rPr>
          <w:rFonts w:ascii="Arial" w:hAnsi="Arial" w:cs="Arial"/>
          <w:b/>
          <w:caps/>
        </w:rPr>
      </w:pPr>
      <w:bookmarkStart w:id="269" w:name="Прил17"/>
      <w:r w:rsidRPr="00916B74">
        <w:rPr>
          <w:rFonts w:ascii="Arial" w:hAnsi="Arial" w:cs="Arial"/>
          <w:b/>
          <w:caps/>
        </w:rPr>
        <w:lastRenderedPageBreak/>
        <w:t>ПРИЛОЖЕНИЕ 16. АКТ ПРИОСТАНОВКИ / ВОЗОБНОВЛЕНИЯ РАБОТ</w:t>
      </w:r>
      <w:bookmarkEnd w:id="265"/>
      <w:bookmarkEnd w:id="266"/>
      <w:bookmarkEnd w:id="267"/>
      <w:bookmarkEnd w:id="268"/>
      <w:r w:rsidRPr="00916B74">
        <w:rPr>
          <w:rFonts w:ascii="Arial" w:hAnsi="Arial" w:cs="Arial"/>
          <w:b/>
          <w:caps/>
        </w:rPr>
        <w:t xml:space="preserve"> (АКТ ОБ ОТСТРАНЕНИИ /ДОПУСКА РАБОТНИКА)</w:t>
      </w:r>
      <w:bookmarkEnd w:id="269"/>
    </w:p>
    <w:p w:rsidR="00916B74" w:rsidRPr="00916B74" w:rsidRDefault="00916B74" w:rsidP="00916B74">
      <w:pPr>
        <w:ind w:right="-365"/>
        <w:jc w:val="center"/>
      </w:pPr>
    </w:p>
    <w:p w:rsidR="00916B74" w:rsidRPr="00916B74" w:rsidRDefault="00916B74" w:rsidP="00916B74">
      <w:pPr>
        <w:ind w:right="-365"/>
        <w:jc w:val="center"/>
      </w:pPr>
      <w:r w:rsidRPr="00916B74">
        <w:t>АКТ ПРИОСТАНОВКИ / ВОЗОБНОВЛЕНИЯ РАБОТ</w:t>
      </w:r>
    </w:p>
    <w:p w:rsidR="00916B74" w:rsidRPr="00916B74" w:rsidRDefault="00916B74" w:rsidP="00916B74">
      <w:pPr>
        <w:ind w:right="-365"/>
        <w:jc w:val="center"/>
      </w:pPr>
      <w:r w:rsidRPr="00916B74">
        <w:t>(АКТ ОБ ОТСТРАНЕНИИ /ДОПУСКА РАБОТНИКА)</w:t>
      </w:r>
    </w:p>
    <w:p w:rsidR="00916B74" w:rsidRPr="00916B74" w:rsidRDefault="00916B74" w:rsidP="00916B74">
      <w:pPr>
        <w:ind w:right="28"/>
        <w:rPr>
          <w:i/>
          <w:sz w:val="22"/>
        </w:rPr>
      </w:pPr>
      <w:r w:rsidRPr="00916B74">
        <w:rPr>
          <w:sz w:val="22"/>
        </w:rPr>
        <w:t>1. Уведомление предъявлено структурному подразделению Общества/ПО (</w:t>
      </w:r>
      <w:proofErr w:type="spellStart"/>
      <w:r w:rsidRPr="00916B74">
        <w:rPr>
          <w:sz w:val="22"/>
        </w:rPr>
        <w:t>СубПО</w:t>
      </w:r>
      <w:proofErr w:type="spellEnd"/>
      <w:r w:rsidRPr="00916B74">
        <w:rPr>
          <w:sz w:val="22"/>
        </w:rPr>
        <w:t>)</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c>
          <w:tcPr>
            <w:tcW w:w="9769" w:type="dxa"/>
          </w:tcPr>
          <w:p w:rsidR="00916B74" w:rsidRPr="00916B74" w:rsidRDefault="00916B74" w:rsidP="00916B74">
            <w:pPr>
              <w:ind w:right="28"/>
              <w:rPr>
                <w:i/>
                <w:sz w:val="22"/>
              </w:rPr>
            </w:pPr>
          </w:p>
        </w:tc>
      </w:tr>
    </w:tbl>
    <w:p w:rsidR="00916B74" w:rsidRPr="00916B74" w:rsidRDefault="00916B74" w:rsidP="00916B74">
      <w:pPr>
        <w:ind w:right="28"/>
        <w:jc w:val="center"/>
        <w:rPr>
          <w:i/>
          <w:sz w:val="22"/>
        </w:rPr>
      </w:pPr>
      <w:r w:rsidRPr="00916B74">
        <w:rPr>
          <w:i/>
          <w:sz w:val="12"/>
          <w:szCs w:val="14"/>
        </w:rPr>
        <w:t>название организации</w:t>
      </w:r>
    </w:p>
    <w:p w:rsidR="00916B74" w:rsidRPr="00916B74" w:rsidRDefault="00916B74" w:rsidP="00916B74">
      <w:pPr>
        <w:ind w:right="28"/>
        <w:rPr>
          <w:sz w:val="22"/>
        </w:rPr>
      </w:pPr>
    </w:p>
    <w:p w:rsidR="00916B74" w:rsidRPr="00916B74" w:rsidRDefault="00916B74" w:rsidP="00916B74">
      <w:pPr>
        <w:ind w:right="28"/>
        <w:rPr>
          <w:sz w:val="22"/>
        </w:rPr>
      </w:pPr>
      <w:r w:rsidRPr="00916B74">
        <w:rPr>
          <w:sz w:val="22"/>
        </w:rPr>
        <w:t>2. Работником</w:t>
      </w:r>
    </w:p>
    <w:tbl>
      <w:tblPr>
        <w:tblStyle w:val="aff"/>
        <w:tblW w:w="0" w:type="auto"/>
        <w:tblLook w:val="04A0" w:firstRow="1" w:lastRow="0" w:firstColumn="1" w:lastColumn="0" w:noHBand="0" w:noVBand="1"/>
      </w:tblPr>
      <w:tblGrid>
        <w:gridCol w:w="9769"/>
      </w:tblGrid>
      <w:tr w:rsidR="00916B74" w:rsidRPr="00916B74" w:rsidTr="00916B74">
        <w:tc>
          <w:tcPr>
            <w:tcW w:w="9769" w:type="dxa"/>
            <w:tcBorders>
              <w:top w:val="nil"/>
              <w:left w:val="nil"/>
              <w:bottom w:val="single" w:sz="4" w:space="0" w:color="auto"/>
              <w:right w:val="nil"/>
            </w:tcBorders>
          </w:tcPr>
          <w:p w:rsidR="00916B74" w:rsidRPr="00916B74" w:rsidRDefault="00916B74" w:rsidP="00916B74">
            <w:pPr>
              <w:ind w:right="28"/>
              <w:rPr>
                <w:sz w:val="22"/>
              </w:rPr>
            </w:pPr>
          </w:p>
        </w:tc>
      </w:tr>
    </w:tbl>
    <w:p w:rsidR="00916B74" w:rsidRPr="00916B74" w:rsidRDefault="00916B74" w:rsidP="00916B74">
      <w:pPr>
        <w:ind w:right="28"/>
        <w:jc w:val="center"/>
        <w:rPr>
          <w:i/>
          <w:sz w:val="12"/>
          <w:szCs w:val="14"/>
        </w:rPr>
      </w:pPr>
      <w:r w:rsidRPr="00916B74">
        <w:rPr>
          <w:i/>
          <w:sz w:val="12"/>
          <w:szCs w:val="14"/>
        </w:rPr>
        <w:t>(Ф.И.О. работника, обнаружившего обстоятельства, требующие приостановки работ)</w:t>
      </w:r>
    </w:p>
    <w:p w:rsidR="00916B74" w:rsidRPr="00916B74" w:rsidRDefault="00916B74" w:rsidP="00916B74">
      <w:pPr>
        <w:ind w:right="28"/>
        <w:rPr>
          <w:sz w:val="22"/>
        </w:rPr>
      </w:pPr>
      <w:r w:rsidRPr="00916B74">
        <w:rPr>
          <w:sz w:val="22"/>
        </w:rPr>
        <w:t xml:space="preserve">в присутствии </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c>
          <w:tcPr>
            <w:tcW w:w="9769" w:type="dxa"/>
          </w:tcPr>
          <w:p w:rsidR="00916B74" w:rsidRPr="00916B74" w:rsidRDefault="00916B74" w:rsidP="00916B74">
            <w:pPr>
              <w:ind w:right="28"/>
              <w:rPr>
                <w:sz w:val="22"/>
              </w:rPr>
            </w:pPr>
          </w:p>
        </w:tc>
      </w:tr>
    </w:tbl>
    <w:p w:rsidR="00916B74" w:rsidRPr="00916B74" w:rsidRDefault="00916B74" w:rsidP="00916B74">
      <w:pPr>
        <w:ind w:right="28"/>
        <w:jc w:val="center"/>
        <w:rPr>
          <w:sz w:val="12"/>
          <w:szCs w:val="14"/>
        </w:rPr>
      </w:pPr>
      <w:r w:rsidRPr="00916B74">
        <w:rPr>
          <w:i/>
          <w:sz w:val="12"/>
          <w:szCs w:val="14"/>
        </w:rPr>
        <w:t>(Ф.И.О. сопровождающих лиц или других работников, если возможно)</w:t>
      </w:r>
    </w:p>
    <w:p w:rsidR="00916B74" w:rsidRPr="00916B74" w:rsidRDefault="00916B74" w:rsidP="00916B74">
      <w:pPr>
        <w:ind w:right="28"/>
        <w:rPr>
          <w:sz w:val="22"/>
        </w:rPr>
      </w:pPr>
      <w:r w:rsidRPr="00916B74">
        <w:rPr>
          <w:sz w:val="22"/>
        </w:rPr>
        <w:t>3. При проверке</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c>
          <w:tcPr>
            <w:tcW w:w="9769" w:type="dxa"/>
          </w:tcPr>
          <w:p w:rsidR="00916B74" w:rsidRPr="00916B74" w:rsidRDefault="00916B74" w:rsidP="00916B74">
            <w:pPr>
              <w:ind w:right="28"/>
              <w:rPr>
                <w:i/>
                <w:sz w:val="22"/>
              </w:rPr>
            </w:pPr>
          </w:p>
        </w:tc>
      </w:tr>
    </w:tbl>
    <w:p w:rsidR="00916B74" w:rsidRPr="00916B74" w:rsidRDefault="00916B74" w:rsidP="00916B74">
      <w:pPr>
        <w:ind w:right="28"/>
        <w:jc w:val="center"/>
        <w:rPr>
          <w:sz w:val="12"/>
          <w:szCs w:val="14"/>
        </w:rPr>
      </w:pPr>
      <w:r w:rsidRPr="00916B74">
        <w:rPr>
          <w:i/>
          <w:sz w:val="12"/>
          <w:szCs w:val="14"/>
        </w:rPr>
        <w:t>(объект контроля / вид работ, подвергшийся приостановке; причины приостановки работ)</w:t>
      </w:r>
    </w:p>
    <w:p w:rsidR="00916B74" w:rsidRPr="00916B74" w:rsidRDefault="00916B74" w:rsidP="00916B74">
      <w:pPr>
        <w:ind w:right="28"/>
        <w:rPr>
          <w:sz w:val="22"/>
        </w:rPr>
      </w:pPr>
      <w:r w:rsidRPr="00916B74">
        <w:rPr>
          <w:sz w:val="22"/>
        </w:rPr>
        <w:t xml:space="preserve">Уведомление предъявлено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567"/>
        <w:gridCol w:w="4529"/>
      </w:tblGrid>
      <w:tr w:rsidR="00916B74" w:rsidRPr="00916B74" w:rsidTr="00916B74">
        <w:tc>
          <w:tcPr>
            <w:tcW w:w="4673" w:type="dxa"/>
            <w:tcBorders>
              <w:bottom w:val="single" w:sz="4" w:space="0" w:color="auto"/>
            </w:tcBorders>
          </w:tcPr>
          <w:p w:rsidR="00916B74" w:rsidRPr="00916B74" w:rsidRDefault="00916B74" w:rsidP="00916B74">
            <w:pPr>
              <w:ind w:right="28"/>
              <w:rPr>
                <w:sz w:val="22"/>
              </w:rPr>
            </w:pPr>
          </w:p>
        </w:tc>
        <w:tc>
          <w:tcPr>
            <w:tcW w:w="567" w:type="dxa"/>
          </w:tcPr>
          <w:p w:rsidR="00916B74" w:rsidRPr="00916B74" w:rsidRDefault="00916B74" w:rsidP="00916B74">
            <w:pPr>
              <w:ind w:right="28"/>
              <w:rPr>
                <w:sz w:val="22"/>
              </w:rPr>
            </w:pPr>
          </w:p>
        </w:tc>
        <w:tc>
          <w:tcPr>
            <w:tcW w:w="4529" w:type="dxa"/>
            <w:tcBorders>
              <w:bottom w:val="single" w:sz="4" w:space="0" w:color="auto"/>
            </w:tcBorders>
          </w:tcPr>
          <w:p w:rsidR="00916B74" w:rsidRPr="00916B74" w:rsidRDefault="00916B74" w:rsidP="00916B74">
            <w:pPr>
              <w:ind w:right="28"/>
              <w:rPr>
                <w:sz w:val="22"/>
              </w:rPr>
            </w:pPr>
          </w:p>
        </w:tc>
      </w:tr>
      <w:tr w:rsidR="00916B74" w:rsidRPr="00916B74" w:rsidTr="00916B74">
        <w:tc>
          <w:tcPr>
            <w:tcW w:w="4673" w:type="dxa"/>
            <w:tcBorders>
              <w:top w:val="single" w:sz="4" w:space="0" w:color="auto"/>
            </w:tcBorders>
          </w:tcPr>
          <w:p w:rsidR="00916B74" w:rsidRPr="00916B74" w:rsidRDefault="00916B74" w:rsidP="00916B74">
            <w:pPr>
              <w:ind w:right="28"/>
              <w:jc w:val="center"/>
              <w:rPr>
                <w:sz w:val="22"/>
              </w:rPr>
            </w:pPr>
            <w:r w:rsidRPr="00916B74">
              <w:rPr>
                <w:i/>
                <w:sz w:val="12"/>
                <w:szCs w:val="14"/>
              </w:rPr>
              <w:t>(число, мес., год</w:t>
            </w:r>
            <w:r w:rsidRPr="00916B74">
              <w:rPr>
                <w:sz w:val="12"/>
                <w:szCs w:val="14"/>
              </w:rPr>
              <w:t>)</w:t>
            </w:r>
          </w:p>
        </w:tc>
        <w:tc>
          <w:tcPr>
            <w:tcW w:w="567" w:type="dxa"/>
          </w:tcPr>
          <w:p w:rsidR="00916B74" w:rsidRPr="00916B74" w:rsidRDefault="00916B74" w:rsidP="00916B74">
            <w:pPr>
              <w:ind w:right="28"/>
              <w:jc w:val="center"/>
              <w:rPr>
                <w:sz w:val="22"/>
              </w:rPr>
            </w:pPr>
          </w:p>
        </w:tc>
        <w:tc>
          <w:tcPr>
            <w:tcW w:w="4529" w:type="dxa"/>
            <w:tcBorders>
              <w:top w:val="single" w:sz="4" w:space="0" w:color="auto"/>
            </w:tcBorders>
          </w:tcPr>
          <w:p w:rsidR="00916B74" w:rsidRPr="00916B74" w:rsidRDefault="00916B74" w:rsidP="00916B74">
            <w:pPr>
              <w:ind w:right="28"/>
              <w:jc w:val="center"/>
              <w:rPr>
                <w:sz w:val="22"/>
              </w:rPr>
            </w:pPr>
            <w:r w:rsidRPr="00916B74">
              <w:rPr>
                <w:sz w:val="12"/>
                <w:szCs w:val="14"/>
              </w:rPr>
              <w:t>(</w:t>
            </w:r>
            <w:r w:rsidRPr="00916B74">
              <w:rPr>
                <w:i/>
                <w:sz w:val="12"/>
                <w:szCs w:val="14"/>
              </w:rPr>
              <w:t>час., мин)</w:t>
            </w:r>
          </w:p>
        </w:tc>
      </w:tr>
    </w:tbl>
    <w:p w:rsidR="00916B74" w:rsidRPr="00916B74" w:rsidRDefault="00916B74" w:rsidP="00916B74">
      <w:pPr>
        <w:ind w:right="28"/>
        <w:rPr>
          <w:sz w:val="22"/>
        </w:rPr>
      </w:pPr>
    </w:p>
    <w:p w:rsidR="00916B74" w:rsidRPr="00916B74" w:rsidRDefault="00916B74" w:rsidP="00916B74">
      <w:pPr>
        <w:ind w:right="28"/>
        <w:rPr>
          <w:i/>
          <w:sz w:val="12"/>
          <w:szCs w:val="14"/>
        </w:rPr>
      </w:pPr>
      <w:r w:rsidRPr="00916B74">
        <w:rPr>
          <w:sz w:val="22"/>
        </w:rPr>
        <w:t>4. В связи с угрозой:</w:t>
      </w:r>
    </w:p>
    <w:p w:rsidR="00916B74" w:rsidRPr="00916B74" w:rsidRDefault="00916B74" w:rsidP="00916B74">
      <w:pPr>
        <w:ind w:left="360" w:right="28"/>
        <w:rPr>
          <w:sz w:val="18"/>
          <w:szCs w:val="20"/>
        </w:rPr>
      </w:pP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332"/>
        <w:gridCol w:w="697"/>
        <w:gridCol w:w="297"/>
        <w:gridCol w:w="810"/>
        <w:gridCol w:w="299"/>
        <w:gridCol w:w="1086"/>
        <w:gridCol w:w="299"/>
        <w:gridCol w:w="822"/>
        <w:gridCol w:w="556"/>
        <w:gridCol w:w="1559"/>
        <w:gridCol w:w="426"/>
      </w:tblGrid>
      <w:tr w:rsidR="00916B74" w:rsidRPr="00916B74" w:rsidTr="00916B74">
        <w:tc>
          <w:tcPr>
            <w:tcW w:w="1843" w:type="dxa"/>
            <w:tcBorders>
              <w:right w:val="single" w:sz="4" w:space="0" w:color="auto"/>
            </w:tcBorders>
          </w:tcPr>
          <w:p w:rsidR="00916B74" w:rsidRPr="00916B74" w:rsidRDefault="00916B74" w:rsidP="00916B74">
            <w:pPr>
              <w:ind w:right="28"/>
              <w:rPr>
                <w:sz w:val="18"/>
                <w:szCs w:val="20"/>
              </w:rPr>
            </w:pPr>
            <w:r w:rsidRPr="00916B74">
              <w:rPr>
                <w:sz w:val="18"/>
                <w:szCs w:val="20"/>
              </w:rPr>
              <w:t>несчастного случая</w:t>
            </w:r>
          </w:p>
        </w:tc>
        <w:tc>
          <w:tcPr>
            <w:tcW w:w="332"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697"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ДТП</w:t>
            </w:r>
          </w:p>
        </w:tc>
        <w:tc>
          <w:tcPr>
            <w:tcW w:w="297"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10"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аварии</w:t>
            </w:r>
          </w:p>
        </w:tc>
        <w:tc>
          <w:tcPr>
            <w:tcW w:w="299"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1086"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инцидента</w:t>
            </w:r>
          </w:p>
        </w:tc>
        <w:tc>
          <w:tcPr>
            <w:tcW w:w="299"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22"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пожара</w:t>
            </w:r>
          </w:p>
        </w:tc>
        <w:tc>
          <w:tcPr>
            <w:tcW w:w="556"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1559"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загрязнения ОС</w:t>
            </w:r>
          </w:p>
        </w:tc>
        <w:tc>
          <w:tcPr>
            <w:tcW w:w="426"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r>
    </w:tbl>
    <w:p w:rsidR="00916B74" w:rsidRPr="00916B74" w:rsidRDefault="00916B74" w:rsidP="00916B74">
      <w:pPr>
        <w:ind w:left="360" w:right="28"/>
        <w:rPr>
          <w:sz w:val="18"/>
          <w:szCs w:val="20"/>
        </w:rPr>
      </w:pPr>
    </w:p>
    <w:p w:rsidR="00916B74" w:rsidRPr="00916B74" w:rsidRDefault="00916B74" w:rsidP="00916B74">
      <w:pPr>
        <w:ind w:right="28"/>
        <w:rPr>
          <w:sz w:val="22"/>
        </w:rPr>
      </w:pPr>
      <w:r w:rsidRPr="00916B74">
        <w:rPr>
          <w:sz w:val="22"/>
        </w:rPr>
        <w:t>5. Отмечены нарушения требований:</w:t>
      </w: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
        <w:gridCol w:w="332"/>
        <w:gridCol w:w="697"/>
        <w:gridCol w:w="297"/>
        <w:gridCol w:w="810"/>
        <w:gridCol w:w="299"/>
        <w:gridCol w:w="825"/>
        <w:gridCol w:w="825"/>
        <w:gridCol w:w="299"/>
        <w:gridCol w:w="822"/>
        <w:gridCol w:w="556"/>
        <w:gridCol w:w="875"/>
        <w:gridCol w:w="426"/>
        <w:gridCol w:w="760"/>
        <w:gridCol w:w="426"/>
      </w:tblGrid>
      <w:tr w:rsidR="00916B74" w:rsidRPr="00916B74" w:rsidTr="00916B74">
        <w:tc>
          <w:tcPr>
            <w:tcW w:w="856" w:type="dxa"/>
            <w:tcBorders>
              <w:right w:val="single" w:sz="4" w:space="0" w:color="auto"/>
            </w:tcBorders>
          </w:tcPr>
          <w:p w:rsidR="00916B74" w:rsidRPr="00916B74" w:rsidRDefault="00916B74" w:rsidP="00916B74">
            <w:pPr>
              <w:ind w:right="28"/>
              <w:rPr>
                <w:sz w:val="18"/>
                <w:szCs w:val="20"/>
              </w:rPr>
            </w:pPr>
            <w:r w:rsidRPr="00916B74">
              <w:rPr>
                <w:sz w:val="18"/>
                <w:szCs w:val="20"/>
              </w:rPr>
              <w:t>ОТ/ОЗ</w:t>
            </w:r>
          </w:p>
        </w:tc>
        <w:tc>
          <w:tcPr>
            <w:tcW w:w="332"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697"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ПБ</w:t>
            </w:r>
          </w:p>
        </w:tc>
        <w:tc>
          <w:tcPr>
            <w:tcW w:w="297"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10"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ПЖБ</w:t>
            </w:r>
          </w:p>
        </w:tc>
        <w:tc>
          <w:tcPr>
            <w:tcW w:w="299"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25" w:type="dxa"/>
            <w:tcBorders>
              <w:left w:val="single" w:sz="4" w:space="0" w:color="auto"/>
              <w:right w:val="single" w:sz="4" w:space="0" w:color="auto"/>
            </w:tcBorders>
          </w:tcPr>
          <w:p w:rsidR="00916B74" w:rsidRPr="00916B74" w:rsidRDefault="00916B74" w:rsidP="00916B74">
            <w:pPr>
              <w:ind w:right="28"/>
              <w:rPr>
                <w:sz w:val="18"/>
                <w:szCs w:val="20"/>
              </w:rPr>
            </w:pPr>
          </w:p>
        </w:tc>
        <w:tc>
          <w:tcPr>
            <w:tcW w:w="825" w:type="dxa"/>
            <w:tcBorders>
              <w:left w:val="single" w:sz="4" w:space="0" w:color="auto"/>
              <w:right w:val="single" w:sz="4" w:space="0" w:color="auto"/>
            </w:tcBorders>
          </w:tcPr>
          <w:p w:rsidR="00916B74" w:rsidRPr="00916B74" w:rsidRDefault="00916B74" w:rsidP="00916B74">
            <w:pPr>
              <w:ind w:right="28"/>
              <w:rPr>
                <w:sz w:val="18"/>
                <w:szCs w:val="20"/>
              </w:rPr>
            </w:pPr>
            <w:proofErr w:type="spellStart"/>
            <w:r w:rsidRPr="00916B74">
              <w:rPr>
                <w:sz w:val="18"/>
                <w:szCs w:val="20"/>
              </w:rPr>
              <w:t>ТрБ</w:t>
            </w:r>
            <w:proofErr w:type="spellEnd"/>
          </w:p>
        </w:tc>
        <w:tc>
          <w:tcPr>
            <w:tcW w:w="299"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22"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ООС</w:t>
            </w:r>
          </w:p>
        </w:tc>
        <w:tc>
          <w:tcPr>
            <w:tcW w:w="556"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875"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ЭБ</w:t>
            </w:r>
          </w:p>
        </w:tc>
        <w:tc>
          <w:tcPr>
            <w:tcW w:w="426"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c>
          <w:tcPr>
            <w:tcW w:w="760" w:type="dxa"/>
            <w:tcBorders>
              <w:left w:val="single" w:sz="4" w:space="0" w:color="auto"/>
              <w:right w:val="single" w:sz="4" w:space="0" w:color="auto"/>
            </w:tcBorders>
          </w:tcPr>
          <w:p w:rsidR="00916B74" w:rsidRPr="00916B74" w:rsidRDefault="00916B74" w:rsidP="00916B74">
            <w:pPr>
              <w:ind w:right="28"/>
              <w:rPr>
                <w:sz w:val="18"/>
                <w:szCs w:val="20"/>
              </w:rPr>
            </w:pPr>
            <w:r w:rsidRPr="00916B74">
              <w:rPr>
                <w:sz w:val="18"/>
                <w:szCs w:val="20"/>
              </w:rPr>
              <w:t>другое</w:t>
            </w:r>
          </w:p>
        </w:tc>
        <w:tc>
          <w:tcPr>
            <w:tcW w:w="426"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ind w:right="28"/>
              <w:rPr>
                <w:sz w:val="18"/>
                <w:szCs w:val="20"/>
              </w:rPr>
            </w:pPr>
          </w:p>
        </w:tc>
      </w:tr>
    </w:tbl>
    <w:p w:rsidR="00916B74" w:rsidRPr="00916B74" w:rsidRDefault="00916B74" w:rsidP="00916B74">
      <w:pPr>
        <w:ind w:right="28"/>
        <w:rPr>
          <w:sz w:val="2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c>
          <w:tcPr>
            <w:tcW w:w="9769" w:type="dxa"/>
            <w:tcBorders>
              <w:bottom w:val="single" w:sz="4" w:space="0" w:color="auto"/>
            </w:tcBorders>
          </w:tcPr>
          <w:p w:rsidR="00916B74" w:rsidRPr="00916B74" w:rsidRDefault="00916B74" w:rsidP="00916B74">
            <w:pPr>
              <w:ind w:right="28"/>
              <w:rPr>
                <w:sz w:val="22"/>
              </w:rPr>
            </w:pPr>
          </w:p>
        </w:tc>
      </w:tr>
      <w:tr w:rsidR="00916B74" w:rsidRPr="00916B74" w:rsidTr="00916B74">
        <w:tc>
          <w:tcPr>
            <w:tcW w:w="9769" w:type="dxa"/>
            <w:tcBorders>
              <w:top w:val="single" w:sz="4" w:space="0" w:color="auto"/>
            </w:tcBorders>
          </w:tcPr>
          <w:p w:rsidR="00916B74" w:rsidRPr="00916B74" w:rsidRDefault="00916B74" w:rsidP="00916B74">
            <w:pPr>
              <w:ind w:right="28"/>
              <w:jc w:val="center"/>
              <w:rPr>
                <w:sz w:val="22"/>
              </w:rPr>
            </w:pPr>
            <w:r w:rsidRPr="00916B74">
              <w:rPr>
                <w:i/>
                <w:sz w:val="12"/>
                <w:szCs w:val="14"/>
              </w:rPr>
              <w:t xml:space="preserve">(нарушенные требования, </w:t>
            </w:r>
            <w:proofErr w:type="gramStart"/>
            <w:r w:rsidRPr="00916B74">
              <w:rPr>
                <w:i/>
                <w:sz w:val="12"/>
                <w:szCs w:val="14"/>
              </w:rPr>
              <w:t>указать  ссылки</w:t>
            </w:r>
            <w:proofErr w:type="gramEnd"/>
            <w:r w:rsidRPr="00916B74">
              <w:rPr>
                <w:i/>
                <w:sz w:val="12"/>
                <w:szCs w:val="14"/>
              </w:rPr>
              <w:t xml:space="preserve"> на документы или другие источники )</w:t>
            </w:r>
          </w:p>
        </w:tc>
      </w:tr>
      <w:tr w:rsidR="00916B74" w:rsidRPr="00916B74" w:rsidTr="00916B74">
        <w:tc>
          <w:tcPr>
            <w:tcW w:w="9769" w:type="dxa"/>
            <w:tcBorders>
              <w:bottom w:val="single" w:sz="4" w:space="0" w:color="auto"/>
            </w:tcBorders>
          </w:tcPr>
          <w:p w:rsidR="00916B74" w:rsidRPr="00916B74" w:rsidRDefault="00916B74" w:rsidP="00916B74">
            <w:pPr>
              <w:ind w:right="28"/>
              <w:rPr>
                <w:sz w:val="22"/>
              </w:rPr>
            </w:pPr>
          </w:p>
        </w:tc>
      </w:tr>
      <w:tr w:rsidR="00916B74" w:rsidRPr="00916B74" w:rsidTr="00916B74">
        <w:tc>
          <w:tcPr>
            <w:tcW w:w="9769" w:type="dxa"/>
            <w:tcBorders>
              <w:top w:val="single" w:sz="4" w:space="0" w:color="auto"/>
              <w:bottom w:val="single" w:sz="4" w:space="0" w:color="auto"/>
            </w:tcBorders>
          </w:tcPr>
          <w:p w:rsidR="00916B74" w:rsidRPr="00916B74" w:rsidRDefault="00916B74" w:rsidP="00916B74">
            <w:pPr>
              <w:ind w:right="28"/>
              <w:rPr>
                <w:sz w:val="22"/>
              </w:rPr>
            </w:pPr>
          </w:p>
        </w:tc>
      </w:tr>
    </w:tbl>
    <w:p w:rsidR="00916B74" w:rsidRPr="00916B74" w:rsidRDefault="00916B74" w:rsidP="00916B74">
      <w:pPr>
        <w:ind w:right="28"/>
        <w:rPr>
          <w:sz w:val="14"/>
          <w:szCs w:val="16"/>
        </w:rPr>
      </w:pPr>
    </w:p>
    <w:p w:rsidR="00916B74" w:rsidRPr="00916B74" w:rsidRDefault="00916B74" w:rsidP="00916B74">
      <w:pPr>
        <w:ind w:right="28"/>
        <w:rPr>
          <w:i/>
          <w:sz w:val="18"/>
          <w:szCs w:val="20"/>
        </w:rPr>
      </w:pPr>
      <w:r w:rsidRPr="00916B74">
        <w:rPr>
          <w:sz w:val="22"/>
        </w:rPr>
        <w:t xml:space="preserve">6. Условия возобновления работ/допуска работника </w:t>
      </w:r>
      <w:r w:rsidRPr="00916B74">
        <w:rPr>
          <w:i/>
          <w:sz w:val="18"/>
          <w:szCs w:val="20"/>
        </w:rPr>
        <w:t>(описать, включая меры контроля):</w:t>
      </w:r>
    </w:p>
    <w:tbl>
      <w:tblPr>
        <w:tblStyle w:val="aff"/>
        <w:tblW w:w="0" w:type="auto"/>
        <w:tblLook w:val="04A0" w:firstRow="1" w:lastRow="0" w:firstColumn="1" w:lastColumn="0" w:noHBand="0" w:noVBand="1"/>
      </w:tblPr>
      <w:tblGrid>
        <w:gridCol w:w="414"/>
        <w:gridCol w:w="9355"/>
      </w:tblGrid>
      <w:tr w:rsidR="00916B74" w:rsidRPr="00916B74" w:rsidTr="00916B74">
        <w:tc>
          <w:tcPr>
            <w:tcW w:w="414" w:type="dxa"/>
          </w:tcPr>
          <w:p w:rsidR="00916B74" w:rsidRPr="00916B74" w:rsidRDefault="00916B74" w:rsidP="00916B74">
            <w:pPr>
              <w:ind w:right="28"/>
              <w:jc w:val="both"/>
              <w:rPr>
                <w:i/>
                <w:sz w:val="18"/>
                <w:szCs w:val="20"/>
              </w:rPr>
            </w:pPr>
            <w:r w:rsidRPr="00916B74">
              <w:rPr>
                <w:i/>
                <w:sz w:val="18"/>
                <w:szCs w:val="20"/>
              </w:rPr>
              <w:t>№</w:t>
            </w:r>
          </w:p>
        </w:tc>
        <w:tc>
          <w:tcPr>
            <w:tcW w:w="9355" w:type="dxa"/>
          </w:tcPr>
          <w:p w:rsidR="00916B74" w:rsidRPr="00916B74" w:rsidRDefault="00916B74" w:rsidP="00916B74">
            <w:pPr>
              <w:ind w:right="28"/>
              <w:jc w:val="center"/>
              <w:rPr>
                <w:i/>
                <w:sz w:val="18"/>
                <w:szCs w:val="20"/>
              </w:rPr>
            </w:pPr>
            <w:r w:rsidRPr="00916B74">
              <w:rPr>
                <w:i/>
                <w:sz w:val="18"/>
                <w:szCs w:val="20"/>
              </w:rPr>
              <w:t>Мероприятие</w:t>
            </w:r>
          </w:p>
        </w:tc>
      </w:tr>
      <w:tr w:rsidR="00916B74" w:rsidRPr="00916B74" w:rsidTr="00916B74">
        <w:tc>
          <w:tcPr>
            <w:tcW w:w="414" w:type="dxa"/>
          </w:tcPr>
          <w:p w:rsidR="00916B74" w:rsidRPr="00916B74" w:rsidRDefault="00916B74" w:rsidP="00916B74">
            <w:pPr>
              <w:ind w:right="28"/>
              <w:jc w:val="both"/>
              <w:rPr>
                <w:i/>
                <w:sz w:val="18"/>
                <w:szCs w:val="20"/>
              </w:rPr>
            </w:pPr>
          </w:p>
        </w:tc>
        <w:tc>
          <w:tcPr>
            <w:tcW w:w="9355" w:type="dxa"/>
          </w:tcPr>
          <w:p w:rsidR="00916B74" w:rsidRPr="00916B74" w:rsidRDefault="00916B74" w:rsidP="00916B74">
            <w:pPr>
              <w:ind w:right="28"/>
              <w:jc w:val="both"/>
              <w:rPr>
                <w:i/>
                <w:sz w:val="18"/>
                <w:szCs w:val="20"/>
              </w:rPr>
            </w:pPr>
          </w:p>
        </w:tc>
      </w:tr>
      <w:tr w:rsidR="00916B74" w:rsidRPr="00916B74" w:rsidTr="00916B74">
        <w:tc>
          <w:tcPr>
            <w:tcW w:w="414" w:type="dxa"/>
          </w:tcPr>
          <w:p w:rsidR="00916B74" w:rsidRPr="00916B74" w:rsidRDefault="00916B74" w:rsidP="00916B74">
            <w:pPr>
              <w:ind w:right="28"/>
              <w:jc w:val="both"/>
              <w:rPr>
                <w:i/>
                <w:sz w:val="18"/>
                <w:szCs w:val="20"/>
              </w:rPr>
            </w:pPr>
          </w:p>
        </w:tc>
        <w:tc>
          <w:tcPr>
            <w:tcW w:w="9355" w:type="dxa"/>
          </w:tcPr>
          <w:p w:rsidR="00916B74" w:rsidRPr="00916B74" w:rsidRDefault="00916B74" w:rsidP="00916B74">
            <w:pPr>
              <w:ind w:right="28"/>
              <w:jc w:val="both"/>
              <w:rPr>
                <w:i/>
                <w:sz w:val="18"/>
                <w:szCs w:val="20"/>
              </w:rPr>
            </w:pPr>
          </w:p>
        </w:tc>
      </w:tr>
      <w:tr w:rsidR="00916B74" w:rsidRPr="00916B74" w:rsidTr="00916B74">
        <w:tc>
          <w:tcPr>
            <w:tcW w:w="414" w:type="dxa"/>
          </w:tcPr>
          <w:p w:rsidR="00916B74" w:rsidRPr="00916B74" w:rsidRDefault="00916B74" w:rsidP="00916B74">
            <w:pPr>
              <w:ind w:right="28"/>
              <w:jc w:val="both"/>
              <w:rPr>
                <w:i/>
                <w:sz w:val="18"/>
                <w:szCs w:val="20"/>
              </w:rPr>
            </w:pPr>
          </w:p>
        </w:tc>
        <w:tc>
          <w:tcPr>
            <w:tcW w:w="9355" w:type="dxa"/>
          </w:tcPr>
          <w:p w:rsidR="00916B74" w:rsidRPr="00916B74" w:rsidRDefault="00916B74" w:rsidP="00916B74">
            <w:pPr>
              <w:ind w:right="28"/>
              <w:jc w:val="both"/>
              <w:rPr>
                <w:i/>
                <w:sz w:val="18"/>
                <w:szCs w:val="20"/>
              </w:rPr>
            </w:pPr>
          </w:p>
        </w:tc>
      </w:tr>
      <w:tr w:rsidR="00916B74" w:rsidRPr="00916B74" w:rsidTr="00916B74">
        <w:trPr>
          <w:trHeight w:val="221"/>
        </w:trPr>
        <w:tc>
          <w:tcPr>
            <w:tcW w:w="414" w:type="dxa"/>
          </w:tcPr>
          <w:p w:rsidR="00916B74" w:rsidRPr="00916B74" w:rsidRDefault="00916B74" w:rsidP="00916B74">
            <w:pPr>
              <w:ind w:right="28"/>
              <w:jc w:val="both"/>
              <w:rPr>
                <w:i/>
                <w:sz w:val="18"/>
                <w:szCs w:val="20"/>
              </w:rPr>
            </w:pPr>
          </w:p>
        </w:tc>
        <w:tc>
          <w:tcPr>
            <w:tcW w:w="9355" w:type="dxa"/>
          </w:tcPr>
          <w:p w:rsidR="00916B74" w:rsidRPr="00916B74" w:rsidRDefault="00916B74" w:rsidP="00916B74">
            <w:pPr>
              <w:ind w:right="28"/>
              <w:jc w:val="both"/>
              <w:rPr>
                <w:i/>
                <w:sz w:val="18"/>
                <w:szCs w:val="20"/>
              </w:rPr>
            </w:pPr>
          </w:p>
        </w:tc>
      </w:tr>
    </w:tbl>
    <w:p w:rsidR="00916B74" w:rsidRPr="00916B74" w:rsidRDefault="00916B74" w:rsidP="00916B74">
      <w:pPr>
        <w:ind w:right="28"/>
        <w:rPr>
          <w:sz w:val="14"/>
          <w:szCs w:val="16"/>
        </w:rPr>
      </w:pPr>
    </w:p>
    <w:p w:rsidR="00916B74" w:rsidRPr="00916B74" w:rsidRDefault="00916B74" w:rsidP="00916B74">
      <w:pPr>
        <w:ind w:right="28"/>
        <w:rPr>
          <w:sz w:val="22"/>
        </w:rPr>
      </w:pPr>
      <w:r w:rsidRPr="00916B74">
        <w:rPr>
          <w:sz w:val="22"/>
        </w:rPr>
        <w:t xml:space="preserve">7. Принято решение о приостановке работ/об отстранении </w:t>
      </w:r>
    </w:p>
    <w:p w:rsidR="00916B74" w:rsidRPr="00916B74" w:rsidRDefault="00916B74" w:rsidP="00916B74">
      <w:pPr>
        <w:ind w:right="28"/>
        <w:rPr>
          <w:sz w:val="22"/>
        </w:rPr>
      </w:pPr>
      <w:r w:rsidRPr="00916B74">
        <w:rPr>
          <w:sz w:val="22"/>
        </w:rPr>
        <w:t>работника</w:t>
      </w:r>
    </w:p>
    <w:tbl>
      <w:tblPr>
        <w:tblStyle w:val="aff"/>
        <w:tblpPr w:leftFromText="180" w:rightFromText="180" w:vertAnchor="text" w:horzAnchor="page" w:tblpX="4246" w:tblpY="-6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987"/>
        <w:gridCol w:w="709"/>
        <w:gridCol w:w="739"/>
        <w:gridCol w:w="1392"/>
      </w:tblGrid>
      <w:tr w:rsidR="00916B74" w:rsidRPr="00916B74" w:rsidTr="00916B74">
        <w:tc>
          <w:tcPr>
            <w:tcW w:w="426" w:type="dxa"/>
          </w:tcPr>
          <w:p w:rsidR="00916B74" w:rsidRPr="00916B74" w:rsidRDefault="00916B74" w:rsidP="00916B74">
            <w:pPr>
              <w:rPr>
                <w:sz w:val="22"/>
              </w:rPr>
            </w:pPr>
            <w:r w:rsidRPr="00916B74">
              <w:rPr>
                <w:sz w:val="22"/>
              </w:rPr>
              <w:t>в</w:t>
            </w:r>
          </w:p>
        </w:tc>
        <w:tc>
          <w:tcPr>
            <w:tcW w:w="987" w:type="dxa"/>
            <w:tcBorders>
              <w:bottom w:val="single" w:sz="4" w:space="0" w:color="auto"/>
            </w:tcBorders>
          </w:tcPr>
          <w:p w:rsidR="00916B74" w:rsidRPr="00916B74" w:rsidRDefault="00916B74" w:rsidP="00916B74">
            <w:pPr>
              <w:rPr>
                <w:sz w:val="22"/>
              </w:rPr>
            </w:pPr>
          </w:p>
        </w:tc>
        <w:tc>
          <w:tcPr>
            <w:tcW w:w="709" w:type="dxa"/>
          </w:tcPr>
          <w:p w:rsidR="00916B74" w:rsidRPr="00916B74" w:rsidRDefault="00916B74" w:rsidP="00916B74">
            <w:pPr>
              <w:rPr>
                <w:sz w:val="22"/>
              </w:rPr>
            </w:pPr>
            <w:r w:rsidRPr="00916B74">
              <w:rPr>
                <w:i/>
                <w:sz w:val="18"/>
                <w:szCs w:val="20"/>
              </w:rPr>
              <w:t>час</w:t>
            </w:r>
          </w:p>
        </w:tc>
        <w:tc>
          <w:tcPr>
            <w:tcW w:w="739" w:type="dxa"/>
            <w:tcBorders>
              <w:bottom w:val="single" w:sz="4" w:space="0" w:color="auto"/>
            </w:tcBorders>
          </w:tcPr>
          <w:p w:rsidR="00916B74" w:rsidRPr="00916B74" w:rsidRDefault="00916B74" w:rsidP="00916B74">
            <w:pPr>
              <w:rPr>
                <w:sz w:val="22"/>
              </w:rPr>
            </w:pPr>
          </w:p>
        </w:tc>
        <w:tc>
          <w:tcPr>
            <w:tcW w:w="1392" w:type="dxa"/>
          </w:tcPr>
          <w:p w:rsidR="00916B74" w:rsidRPr="00916B74" w:rsidRDefault="00916B74" w:rsidP="00916B74">
            <w:pPr>
              <w:rPr>
                <w:i/>
                <w:sz w:val="22"/>
              </w:rPr>
            </w:pPr>
            <w:r w:rsidRPr="00916B74">
              <w:rPr>
                <w:i/>
                <w:sz w:val="18"/>
                <w:szCs w:val="20"/>
              </w:rPr>
              <w:t>мин</w:t>
            </w:r>
          </w:p>
        </w:tc>
      </w:tr>
    </w:tbl>
    <w:p w:rsidR="00916B74" w:rsidRPr="00916B74" w:rsidRDefault="00916B74" w:rsidP="00916B74">
      <w:pPr>
        <w:tabs>
          <w:tab w:val="left" w:pos="0"/>
        </w:tabs>
        <w:ind w:right="28"/>
        <w:rPr>
          <w:i/>
          <w:sz w:val="18"/>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0"/>
        <w:gridCol w:w="708"/>
        <w:gridCol w:w="4671"/>
      </w:tblGrid>
      <w:tr w:rsidR="00916B74" w:rsidRPr="00916B74" w:rsidTr="00916B74">
        <w:trPr>
          <w:trHeight w:val="601"/>
        </w:trPr>
        <w:tc>
          <w:tcPr>
            <w:tcW w:w="4390"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s>
              <w:ind w:right="28"/>
              <w:rPr>
                <w:i/>
                <w:sz w:val="18"/>
                <w:szCs w:val="20"/>
              </w:rPr>
            </w:pPr>
          </w:p>
          <w:p w:rsidR="00916B74" w:rsidRPr="00916B74" w:rsidRDefault="00916B74" w:rsidP="00916B74">
            <w:pPr>
              <w:tabs>
                <w:tab w:val="left" w:pos="0"/>
              </w:tabs>
              <w:ind w:right="28"/>
              <w:rPr>
                <w:i/>
                <w:sz w:val="18"/>
                <w:szCs w:val="20"/>
              </w:rPr>
            </w:pPr>
          </w:p>
          <w:p w:rsidR="00916B74" w:rsidRPr="00916B74" w:rsidRDefault="00916B74" w:rsidP="00916B74">
            <w:pPr>
              <w:tabs>
                <w:tab w:val="left" w:pos="0"/>
              </w:tabs>
              <w:ind w:right="28"/>
              <w:rPr>
                <w:i/>
                <w:sz w:val="18"/>
                <w:szCs w:val="20"/>
              </w:rPr>
            </w:pPr>
          </w:p>
        </w:tc>
        <w:tc>
          <w:tcPr>
            <w:tcW w:w="708" w:type="dxa"/>
            <w:tcBorders>
              <w:left w:val="single" w:sz="4" w:space="0" w:color="auto"/>
              <w:right w:val="single" w:sz="4" w:space="0" w:color="auto"/>
            </w:tcBorders>
          </w:tcPr>
          <w:p w:rsidR="00916B74" w:rsidRPr="00916B74" w:rsidRDefault="00916B74" w:rsidP="00916B74">
            <w:pPr>
              <w:tabs>
                <w:tab w:val="left" w:pos="0"/>
              </w:tabs>
              <w:ind w:right="28"/>
              <w:rPr>
                <w:i/>
                <w:sz w:val="18"/>
                <w:szCs w:val="20"/>
              </w:rPr>
            </w:pPr>
          </w:p>
        </w:tc>
        <w:tc>
          <w:tcPr>
            <w:tcW w:w="4671"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s>
              <w:ind w:right="28"/>
              <w:rPr>
                <w:i/>
                <w:sz w:val="18"/>
                <w:szCs w:val="20"/>
              </w:rPr>
            </w:pPr>
          </w:p>
          <w:p w:rsidR="00916B74" w:rsidRPr="00916B74" w:rsidRDefault="00916B74" w:rsidP="00916B74">
            <w:pPr>
              <w:tabs>
                <w:tab w:val="left" w:pos="0"/>
              </w:tabs>
              <w:ind w:right="28"/>
              <w:rPr>
                <w:i/>
                <w:sz w:val="18"/>
                <w:szCs w:val="20"/>
              </w:rPr>
            </w:pPr>
          </w:p>
          <w:p w:rsidR="00916B74" w:rsidRPr="00916B74" w:rsidRDefault="00916B74" w:rsidP="00916B74">
            <w:pPr>
              <w:tabs>
                <w:tab w:val="left" w:pos="0"/>
              </w:tabs>
              <w:ind w:right="28"/>
              <w:rPr>
                <w:i/>
                <w:sz w:val="18"/>
                <w:szCs w:val="20"/>
              </w:rPr>
            </w:pPr>
          </w:p>
        </w:tc>
      </w:tr>
      <w:tr w:rsidR="00916B74" w:rsidRPr="00916B74" w:rsidTr="00916B74">
        <w:trPr>
          <w:trHeight w:val="438"/>
        </w:trPr>
        <w:tc>
          <w:tcPr>
            <w:tcW w:w="4390" w:type="dxa"/>
            <w:tcBorders>
              <w:top w:val="single" w:sz="4" w:space="0" w:color="auto"/>
            </w:tcBorders>
          </w:tcPr>
          <w:p w:rsidR="00916B74" w:rsidRPr="00916B74" w:rsidRDefault="00916B74" w:rsidP="00916B74">
            <w:pPr>
              <w:tabs>
                <w:tab w:val="left" w:pos="0"/>
              </w:tabs>
              <w:ind w:right="28"/>
              <w:jc w:val="center"/>
              <w:rPr>
                <w:i/>
                <w:sz w:val="18"/>
                <w:szCs w:val="20"/>
              </w:rPr>
            </w:pPr>
            <w:r w:rsidRPr="00916B74">
              <w:rPr>
                <w:i/>
                <w:sz w:val="18"/>
                <w:szCs w:val="20"/>
              </w:rPr>
              <w:t>Подпись лица, обнаружившего обстоятельства, требующие приостановки работ</w:t>
            </w:r>
          </w:p>
        </w:tc>
        <w:tc>
          <w:tcPr>
            <w:tcW w:w="708" w:type="dxa"/>
          </w:tcPr>
          <w:p w:rsidR="00916B74" w:rsidRPr="00916B74" w:rsidRDefault="00916B74" w:rsidP="00916B74">
            <w:pPr>
              <w:tabs>
                <w:tab w:val="left" w:pos="0"/>
              </w:tabs>
              <w:ind w:right="28"/>
              <w:rPr>
                <w:i/>
                <w:sz w:val="18"/>
                <w:szCs w:val="20"/>
              </w:rPr>
            </w:pPr>
          </w:p>
        </w:tc>
        <w:tc>
          <w:tcPr>
            <w:tcW w:w="4671" w:type="dxa"/>
            <w:tcBorders>
              <w:top w:val="single" w:sz="4" w:space="0" w:color="auto"/>
            </w:tcBorders>
          </w:tcPr>
          <w:p w:rsidR="00916B74" w:rsidRPr="00916B74" w:rsidRDefault="00916B74" w:rsidP="00916B74">
            <w:pPr>
              <w:tabs>
                <w:tab w:val="left" w:pos="0"/>
              </w:tabs>
              <w:ind w:right="28"/>
              <w:jc w:val="center"/>
              <w:rPr>
                <w:i/>
                <w:sz w:val="18"/>
                <w:szCs w:val="20"/>
              </w:rPr>
            </w:pPr>
            <w:r w:rsidRPr="00916B74">
              <w:rPr>
                <w:i/>
                <w:sz w:val="18"/>
                <w:szCs w:val="20"/>
              </w:rPr>
              <w:t>Подпись лица, ответственного за производство работ</w:t>
            </w:r>
          </w:p>
        </w:tc>
      </w:tr>
    </w:tbl>
    <w:p w:rsidR="00916B74" w:rsidRPr="00916B74" w:rsidRDefault="00916B74" w:rsidP="00916B74">
      <w:pPr>
        <w:ind w:right="28"/>
        <w:rPr>
          <w:sz w:val="22"/>
        </w:rPr>
      </w:pPr>
      <w:r w:rsidRPr="00916B74">
        <w:rPr>
          <w:sz w:val="22"/>
        </w:rPr>
        <w:t xml:space="preserve">8.Решение о продолжения работ /допуске работника принято в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c>
          <w:tcPr>
            <w:tcW w:w="9769" w:type="dxa"/>
            <w:tcBorders>
              <w:bottom w:val="single" w:sz="4" w:space="0" w:color="auto"/>
            </w:tcBorders>
          </w:tcPr>
          <w:tbl>
            <w:tblPr>
              <w:tblStyle w:val="aff"/>
              <w:tblpPr w:leftFromText="180" w:rightFromText="180" w:vertAnchor="text" w:horzAnchor="page" w:tblpX="7675" w:tblpY="11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987"/>
              <w:gridCol w:w="709"/>
              <w:gridCol w:w="739"/>
              <w:gridCol w:w="683"/>
            </w:tblGrid>
            <w:tr w:rsidR="00916B74" w:rsidRPr="00916B74" w:rsidTr="00916B74">
              <w:tc>
                <w:tcPr>
                  <w:tcW w:w="426" w:type="dxa"/>
                </w:tcPr>
                <w:p w:rsidR="00916B74" w:rsidRPr="00916B74" w:rsidRDefault="00916B74" w:rsidP="00916B74">
                  <w:pPr>
                    <w:rPr>
                      <w:sz w:val="22"/>
                    </w:rPr>
                  </w:pPr>
                </w:p>
              </w:tc>
              <w:tc>
                <w:tcPr>
                  <w:tcW w:w="987" w:type="dxa"/>
                  <w:tcBorders>
                    <w:bottom w:val="single" w:sz="4" w:space="0" w:color="auto"/>
                  </w:tcBorders>
                </w:tcPr>
                <w:p w:rsidR="00916B74" w:rsidRPr="00916B74" w:rsidRDefault="00916B74" w:rsidP="00916B74">
                  <w:pPr>
                    <w:rPr>
                      <w:sz w:val="22"/>
                    </w:rPr>
                  </w:pPr>
                </w:p>
              </w:tc>
              <w:tc>
                <w:tcPr>
                  <w:tcW w:w="709" w:type="dxa"/>
                </w:tcPr>
                <w:p w:rsidR="00916B74" w:rsidRPr="00916B74" w:rsidRDefault="00916B74" w:rsidP="00916B74">
                  <w:pPr>
                    <w:rPr>
                      <w:sz w:val="22"/>
                    </w:rPr>
                  </w:pPr>
                  <w:r w:rsidRPr="00916B74">
                    <w:rPr>
                      <w:i/>
                      <w:sz w:val="18"/>
                      <w:szCs w:val="20"/>
                    </w:rPr>
                    <w:t>час</w:t>
                  </w:r>
                </w:p>
              </w:tc>
              <w:tc>
                <w:tcPr>
                  <w:tcW w:w="739" w:type="dxa"/>
                  <w:tcBorders>
                    <w:bottom w:val="single" w:sz="4" w:space="0" w:color="auto"/>
                  </w:tcBorders>
                </w:tcPr>
                <w:p w:rsidR="00916B74" w:rsidRPr="00916B74" w:rsidRDefault="00916B74" w:rsidP="00916B74">
                  <w:pPr>
                    <w:rPr>
                      <w:sz w:val="22"/>
                    </w:rPr>
                  </w:pPr>
                </w:p>
              </w:tc>
              <w:tc>
                <w:tcPr>
                  <w:tcW w:w="683" w:type="dxa"/>
                </w:tcPr>
                <w:p w:rsidR="00916B74" w:rsidRPr="00916B74" w:rsidRDefault="00916B74" w:rsidP="00916B74">
                  <w:pPr>
                    <w:rPr>
                      <w:i/>
                      <w:sz w:val="22"/>
                    </w:rPr>
                  </w:pPr>
                  <w:r w:rsidRPr="00916B74">
                    <w:rPr>
                      <w:i/>
                      <w:sz w:val="18"/>
                      <w:szCs w:val="20"/>
                    </w:rPr>
                    <w:t>мин</w:t>
                  </w:r>
                </w:p>
              </w:tc>
            </w:tr>
          </w:tbl>
          <w:p w:rsidR="00916B74" w:rsidRPr="00916B74" w:rsidRDefault="00916B74" w:rsidP="00916B74">
            <w:pPr>
              <w:tabs>
                <w:tab w:val="left" w:pos="0"/>
              </w:tabs>
              <w:ind w:right="28"/>
              <w:rPr>
                <w:sz w:val="18"/>
                <w:szCs w:val="20"/>
              </w:rPr>
            </w:pPr>
          </w:p>
          <w:p w:rsidR="00916B74" w:rsidRPr="00916B74" w:rsidRDefault="00916B74" w:rsidP="00916B74">
            <w:pPr>
              <w:tabs>
                <w:tab w:val="left" w:pos="0"/>
              </w:tabs>
              <w:ind w:right="28"/>
              <w:rPr>
                <w:sz w:val="18"/>
                <w:szCs w:val="20"/>
              </w:rPr>
            </w:pPr>
          </w:p>
          <w:p w:rsidR="00916B74" w:rsidRPr="00916B74" w:rsidRDefault="00916B74" w:rsidP="00916B74">
            <w:pPr>
              <w:tabs>
                <w:tab w:val="left" w:pos="0"/>
              </w:tabs>
              <w:ind w:right="28"/>
              <w:rPr>
                <w:sz w:val="18"/>
                <w:szCs w:val="20"/>
              </w:rPr>
            </w:pPr>
            <w:r w:rsidRPr="00916B74">
              <w:rPr>
                <w:sz w:val="18"/>
                <w:szCs w:val="20"/>
              </w:rPr>
              <w:t>На основании</w:t>
            </w:r>
          </w:p>
        </w:tc>
      </w:tr>
      <w:tr w:rsidR="00916B74" w:rsidRPr="00916B74" w:rsidTr="00916B74">
        <w:trPr>
          <w:trHeight w:val="65"/>
        </w:trPr>
        <w:tc>
          <w:tcPr>
            <w:tcW w:w="9769" w:type="dxa"/>
            <w:tcBorders>
              <w:top w:val="single" w:sz="4" w:space="0" w:color="auto"/>
            </w:tcBorders>
          </w:tcPr>
          <w:p w:rsidR="00916B74" w:rsidRPr="00916B74" w:rsidRDefault="00916B74" w:rsidP="00916B74">
            <w:pPr>
              <w:ind w:right="28"/>
              <w:jc w:val="center"/>
              <w:rPr>
                <w:sz w:val="18"/>
                <w:szCs w:val="20"/>
              </w:rPr>
            </w:pPr>
            <w:r w:rsidRPr="00916B74">
              <w:rPr>
                <w:i/>
                <w:sz w:val="12"/>
                <w:szCs w:val="14"/>
              </w:rPr>
              <w:t>(указать время, дату принятия решения, и/или документы, на основании которых принято решение)</w:t>
            </w:r>
          </w:p>
        </w:tc>
      </w:tr>
      <w:tr w:rsidR="00916B74" w:rsidRPr="00916B74" w:rsidTr="00916B74">
        <w:trPr>
          <w:trHeight w:val="220"/>
        </w:trPr>
        <w:tc>
          <w:tcPr>
            <w:tcW w:w="9769" w:type="dxa"/>
            <w:tcBorders>
              <w:bottom w:val="single" w:sz="4" w:space="0" w:color="auto"/>
            </w:tcBorders>
          </w:tcPr>
          <w:p w:rsidR="00916B74" w:rsidRPr="00916B74" w:rsidRDefault="00916B74" w:rsidP="00916B74">
            <w:pPr>
              <w:tabs>
                <w:tab w:val="left" w:pos="0"/>
              </w:tabs>
              <w:ind w:right="28"/>
              <w:rPr>
                <w:sz w:val="18"/>
                <w:szCs w:val="20"/>
              </w:rPr>
            </w:pPr>
          </w:p>
        </w:tc>
      </w:tr>
      <w:tr w:rsidR="00916B74" w:rsidRPr="00916B74" w:rsidTr="00916B74">
        <w:tc>
          <w:tcPr>
            <w:tcW w:w="9769" w:type="dxa"/>
            <w:tcBorders>
              <w:top w:val="single" w:sz="4" w:space="0" w:color="auto"/>
            </w:tcBorders>
          </w:tcPr>
          <w:p w:rsidR="00916B74" w:rsidRPr="00916B74" w:rsidRDefault="00916B74" w:rsidP="00916B74">
            <w:pPr>
              <w:tabs>
                <w:tab w:val="left" w:pos="0"/>
              </w:tabs>
              <w:ind w:right="28"/>
              <w:jc w:val="center"/>
              <w:rPr>
                <w:sz w:val="18"/>
                <w:szCs w:val="20"/>
              </w:rPr>
            </w:pPr>
            <w:r w:rsidRPr="00916B74">
              <w:rPr>
                <w:i/>
                <w:sz w:val="12"/>
                <w:szCs w:val="14"/>
              </w:rPr>
              <w:t>(должность, Ф.И.О. и подпись руководителя Общества, на территории которого ведутся работы)</w:t>
            </w:r>
          </w:p>
        </w:tc>
      </w:tr>
      <w:tr w:rsidR="00916B74" w:rsidRPr="00916B74" w:rsidTr="00916B74">
        <w:trPr>
          <w:trHeight w:val="295"/>
        </w:trPr>
        <w:tc>
          <w:tcPr>
            <w:tcW w:w="9769" w:type="dxa"/>
            <w:tcBorders>
              <w:bottom w:val="single" w:sz="4" w:space="0" w:color="auto"/>
            </w:tcBorders>
          </w:tcPr>
          <w:p w:rsidR="00916B74" w:rsidRPr="00916B74" w:rsidRDefault="00916B74" w:rsidP="00916B74">
            <w:pPr>
              <w:tabs>
                <w:tab w:val="left" w:pos="0"/>
              </w:tabs>
              <w:ind w:right="28"/>
              <w:jc w:val="center"/>
              <w:rPr>
                <w:i/>
                <w:sz w:val="12"/>
                <w:szCs w:val="14"/>
              </w:rPr>
            </w:pPr>
          </w:p>
        </w:tc>
      </w:tr>
      <w:tr w:rsidR="00916B74" w:rsidRPr="00916B74" w:rsidTr="00916B74">
        <w:tc>
          <w:tcPr>
            <w:tcW w:w="9769" w:type="dxa"/>
            <w:tcBorders>
              <w:top w:val="single" w:sz="4" w:space="0" w:color="auto"/>
            </w:tcBorders>
          </w:tcPr>
          <w:p w:rsidR="00916B74" w:rsidRPr="00916B74" w:rsidRDefault="00916B74" w:rsidP="00916B74">
            <w:pPr>
              <w:tabs>
                <w:tab w:val="left" w:pos="0"/>
              </w:tabs>
              <w:ind w:right="28"/>
              <w:jc w:val="center"/>
              <w:rPr>
                <w:i/>
                <w:sz w:val="12"/>
                <w:szCs w:val="14"/>
              </w:rPr>
            </w:pPr>
            <w:r w:rsidRPr="00916B74">
              <w:rPr>
                <w:i/>
                <w:sz w:val="12"/>
                <w:szCs w:val="14"/>
              </w:rPr>
              <w:t>(должность, Ф.И.О. и подпись руководителя подразделения ОТ, ПБ и ООС Общества</w:t>
            </w:r>
          </w:p>
        </w:tc>
      </w:tr>
      <w:tr w:rsidR="00916B74" w:rsidRPr="00916B74" w:rsidTr="00916B74">
        <w:trPr>
          <w:trHeight w:val="229"/>
        </w:trPr>
        <w:tc>
          <w:tcPr>
            <w:tcW w:w="9769" w:type="dxa"/>
            <w:tcBorders>
              <w:bottom w:val="single" w:sz="4" w:space="0" w:color="auto"/>
            </w:tcBorders>
          </w:tcPr>
          <w:p w:rsidR="00916B74" w:rsidRPr="00916B74" w:rsidRDefault="00916B74" w:rsidP="00916B74">
            <w:pPr>
              <w:tabs>
                <w:tab w:val="left" w:pos="0"/>
              </w:tabs>
              <w:ind w:right="28"/>
              <w:jc w:val="center"/>
              <w:rPr>
                <w:i/>
                <w:sz w:val="12"/>
                <w:szCs w:val="14"/>
              </w:rPr>
            </w:pPr>
          </w:p>
        </w:tc>
      </w:tr>
      <w:tr w:rsidR="00916B74" w:rsidRPr="00916B74" w:rsidTr="00916B74">
        <w:tc>
          <w:tcPr>
            <w:tcW w:w="9769" w:type="dxa"/>
            <w:tcBorders>
              <w:top w:val="single" w:sz="4" w:space="0" w:color="auto"/>
            </w:tcBorders>
          </w:tcPr>
          <w:p w:rsidR="00916B74" w:rsidRPr="00916B74" w:rsidRDefault="00916B74" w:rsidP="00916B74">
            <w:pPr>
              <w:tabs>
                <w:tab w:val="left" w:pos="0"/>
              </w:tabs>
              <w:ind w:right="28"/>
              <w:jc w:val="center"/>
              <w:rPr>
                <w:i/>
                <w:sz w:val="12"/>
                <w:szCs w:val="14"/>
              </w:rPr>
            </w:pPr>
            <w:r w:rsidRPr="00916B74">
              <w:rPr>
                <w:i/>
                <w:sz w:val="12"/>
                <w:szCs w:val="14"/>
              </w:rPr>
              <w:t>(должность, Ф.И.О. и подпись лица, ответственного за контроль работ от Общества)</w:t>
            </w:r>
          </w:p>
        </w:tc>
      </w:tr>
    </w:tbl>
    <w:p w:rsidR="00916B74" w:rsidRPr="00916B74" w:rsidRDefault="00916B74" w:rsidP="00916B74">
      <w:pPr>
        <w:tabs>
          <w:tab w:val="left" w:pos="0"/>
        </w:tabs>
        <w:ind w:right="28"/>
        <w:rPr>
          <w:b/>
          <w:sz w:val="22"/>
        </w:rPr>
      </w:pPr>
      <w:r w:rsidRPr="00916B74">
        <w:rPr>
          <w:b/>
          <w:sz w:val="22"/>
        </w:rPr>
        <w:lastRenderedPageBreak/>
        <w:t>9. Заполняется после исполнения всех условий возобновления работ /допуска работника:</w:t>
      </w:r>
    </w:p>
    <w:p w:rsidR="00916B74" w:rsidRPr="00916B74" w:rsidRDefault="00916B74" w:rsidP="00916B74">
      <w:pPr>
        <w:tabs>
          <w:tab w:val="left" w:pos="0"/>
          <w:tab w:val="left" w:pos="180"/>
        </w:tabs>
        <w:ind w:right="28"/>
        <w:rPr>
          <w:sz w:val="22"/>
        </w:rPr>
      </w:pPr>
      <w:r w:rsidRPr="00916B74">
        <w:rPr>
          <w:sz w:val="22"/>
        </w:rPr>
        <w:t xml:space="preserve">Регистрация выполнения условий возобновления работ (допуска работника) </w:t>
      </w:r>
      <w:r w:rsidRPr="00916B74">
        <w:rPr>
          <w:i/>
          <w:sz w:val="18"/>
          <w:szCs w:val="20"/>
        </w:rPr>
        <w:t>(с указанием даты и времени)</w:t>
      </w:r>
      <w:r w:rsidRPr="00916B74">
        <w:rPr>
          <w:sz w:val="22"/>
        </w:rPr>
        <w:t>:</w:t>
      </w:r>
    </w:p>
    <w:p w:rsidR="00916B74" w:rsidRPr="00916B74" w:rsidRDefault="00916B74" w:rsidP="00916B74">
      <w:pPr>
        <w:tabs>
          <w:tab w:val="left" w:pos="0"/>
          <w:tab w:val="left" w:pos="180"/>
        </w:tabs>
        <w:ind w:right="28"/>
        <w:rPr>
          <w:sz w:val="2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
        <w:gridCol w:w="634"/>
        <w:gridCol w:w="472"/>
        <w:gridCol w:w="472"/>
        <w:gridCol w:w="236"/>
        <w:gridCol w:w="567"/>
        <w:gridCol w:w="2252"/>
        <w:gridCol w:w="464"/>
        <w:gridCol w:w="544"/>
        <w:gridCol w:w="472"/>
        <w:gridCol w:w="472"/>
        <w:gridCol w:w="291"/>
        <w:gridCol w:w="567"/>
      </w:tblGrid>
      <w:tr w:rsidR="00916B74" w:rsidRPr="00916B74" w:rsidTr="00916B74">
        <w:tc>
          <w:tcPr>
            <w:tcW w:w="35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1</w:t>
            </w:r>
          </w:p>
        </w:tc>
        <w:tc>
          <w:tcPr>
            <w:tcW w:w="63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36"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c>
          <w:tcPr>
            <w:tcW w:w="2252" w:type="dxa"/>
          </w:tcPr>
          <w:p w:rsidR="00916B74" w:rsidRPr="00916B74" w:rsidRDefault="00916B74" w:rsidP="00916B74">
            <w:pPr>
              <w:tabs>
                <w:tab w:val="left" w:pos="0"/>
                <w:tab w:val="left" w:pos="180"/>
              </w:tabs>
              <w:ind w:right="28"/>
              <w:rPr>
                <w:sz w:val="22"/>
              </w:rPr>
            </w:pPr>
          </w:p>
        </w:tc>
        <w:tc>
          <w:tcPr>
            <w:tcW w:w="46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2</w:t>
            </w:r>
          </w:p>
        </w:tc>
        <w:tc>
          <w:tcPr>
            <w:tcW w:w="54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91"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r>
      <w:tr w:rsidR="00916B74" w:rsidRPr="00916B74" w:rsidTr="00916B74">
        <w:tc>
          <w:tcPr>
            <w:tcW w:w="354" w:type="dxa"/>
          </w:tcPr>
          <w:p w:rsidR="00916B74" w:rsidRPr="00916B74" w:rsidRDefault="00916B74" w:rsidP="00916B74">
            <w:pPr>
              <w:tabs>
                <w:tab w:val="left" w:pos="0"/>
                <w:tab w:val="left" w:pos="180"/>
              </w:tabs>
              <w:ind w:right="28"/>
              <w:rPr>
                <w:sz w:val="22"/>
              </w:rPr>
            </w:pPr>
          </w:p>
        </w:tc>
        <w:tc>
          <w:tcPr>
            <w:tcW w:w="634" w:type="dxa"/>
            <w:tcBorders>
              <w:top w:val="single" w:sz="4" w:space="0" w:color="auto"/>
              <w:bottom w:val="single" w:sz="4" w:space="0" w:color="auto"/>
            </w:tcBorders>
          </w:tcPr>
          <w:p w:rsidR="00916B74" w:rsidRPr="00916B74" w:rsidRDefault="00916B74" w:rsidP="00916B74">
            <w:pPr>
              <w:tabs>
                <w:tab w:val="left" w:pos="0"/>
                <w:tab w:val="left" w:pos="180"/>
              </w:tabs>
              <w:ind w:right="28"/>
              <w:rPr>
                <w:sz w:val="22"/>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36"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c>
          <w:tcPr>
            <w:tcW w:w="2252" w:type="dxa"/>
          </w:tcPr>
          <w:p w:rsidR="00916B74" w:rsidRPr="00916B74" w:rsidRDefault="00916B74" w:rsidP="00916B74">
            <w:pPr>
              <w:tabs>
                <w:tab w:val="left" w:pos="0"/>
                <w:tab w:val="left" w:pos="180"/>
              </w:tabs>
              <w:ind w:right="28"/>
              <w:rPr>
                <w:sz w:val="22"/>
              </w:rPr>
            </w:pPr>
          </w:p>
        </w:tc>
        <w:tc>
          <w:tcPr>
            <w:tcW w:w="464" w:type="dxa"/>
          </w:tcPr>
          <w:p w:rsidR="00916B74" w:rsidRPr="00916B74" w:rsidRDefault="00916B74" w:rsidP="00916B74">
            <w:pPr>
              <w:tabs>
                <w:tab w:val="left" w:pos="0"/>
                <w:tab w:val="left" w:pos="180"/>
              </w:tabs>
              <w:ind w:right="28"/>
              <w:rPr>
                <w:sz w:val="22"/>
              </w:rPr>
            </w:pPr>
          </w:p>
        </w:tc>
        <w:tc>
          <w:tcPr>
            <w:tcW w:w="544" w:type="dxa"/>
            <w:tcBorders>
              <w:top w:val="single" w:sz="4" w:space="0" w:color="auto"/>
              <w:bottom w:val="single" w:sz="4" w:space="0" w:color="auto"/>
            </w:tcBorders>
          </w:tcPr>
          <w:p w:rsidR="00916B74" w:rsidRPr="00916B74" w:rsidRDefault="00916B74" w:rsidP="00916B74">
            <w:pPr>
              <w:tabs>
                <w:tab w:val="left" w:pos="0"/>
                <w:tab w:val="left" w:pos="180"/>
              </w:tabs>
              <w:ind w:right="28"/>
              <w:rPr>
                <w:i/>
                <w:sz w:val="16"/>
                <w:szCs w:val="18"/>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91"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r>
      <w:tr w:rsidR="00916B74" w:rsidRPr="00916B74" w:rsidTr="00916B74">
        <w:tc>
          <w:tcPr>
            <w:tcW w:w="35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3</w:t>
            </w:r>
          </w:p>
        </w:tc>
        <w:tc>
          <w:tcPr>
            <w:tcW w:w="63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36"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c>
          <w:tcPr>
            <w:tcW w:w="2252" w:type="dxa"/>
          </w:tcPr>
          <w:p w:rsidR="00916B74" w:rsidRPr="00916B74" w:rsidRDefault="00916B74" w:rsidP="00916B74">
            <w:pPr>
              <w:tabs>
                <w:tab w:val="left" w:pos="0"/>
                <w:tab w:val="left" w:pos="180"/>
              </w:tabs>
              <w:ind w:right="28"/>
              <w:rPr>
                <w:sz w:val="22"/>
              </w:rPr>
            </w:pPr>
          </w:p>
        </w:tc>
        <w:tc>
          <w:tcPr>
            <w:tcW w:w="46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4</w:t>
            </w:r>
          </w:p>
        </w:tc>
        <w:tc>
          <w:tcPr>
            <w:tcW w:w="54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91"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r>
      <w:tr w:rsidR="00916B74" w:rsidRPr="00916B74" w:rsidTr="00916B74">
        <w:tc>
          <w:tcPr>
            <w:tcW w:w="354" w:type="dxa"/>
          </w:tcPr>
          <w:p w:rsidR="00916B74" w:rsidRPr="00916B74" w:rsidRDefault="00916B74" w:rsidP="00916B74">
            <w:pPr>
              <w:tabs>
                <w:tab w:val="left" w:pos="0"/>
                <w:tab w:val="left" w:pos="180"/>
              </w:tabs>
              <w:ind w:right="28"/>
              <w:rPr>
                <w:sz w:val="22"/>
              </w:rPr>
            </w:pPr>
          </w:p>
        </w:tc>
        <w:tc>
          <w:tcPr>
            <w:tcW w:w="634" w:type="dxa"/>
            <w:tcBorders>
              <w:top w:val="single" w:sz="4" w:space="0" w:color="auto"/>
              <w:bottom w:val="single" w:sz="4" w:space="0" w:color="auto"/>
            </w:tcBorders>
          </w:tcPr>
          <w:p w:rsidR="00916B74" w:rsidRPr="00916B74" w:rsidRDefault="00916B74" w:rsidP="00916B74">
            <w:pPr>
              <w:tabs>
                <w:tab w:val="left" w:pos="0"/>
                <w:tab w:val="left" w:pos="180"/>
              </w:tabs>
              <w:ind w:right="28"/>
              <w:rPr>
                <w:sz w:val="22"/>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36"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c>
          <w:tcPr>
            <w:tcW w:w="2252" w:type="dxa"/>
          </w:tcPr>
          <w:p w:rsidR="00916B74" w:rsidRPr="00916B74" w:rsidRDefault="00916B74" w:rsidP="00916B74">
            <w:pPr>
              <w:tabs>
                <w:tab w:val="left" w:pos="0"/>
                <w:tab w:val="left" w:pos="180"/>
              </w:tabs>
              <w:ind w:right="28"/>
              <w:rPr>
                <w:sz w:val="22"/>
              </w:rPr>
            </w:pPr>
          </w:p>
        </w:tc>
        <w:tc>
          <w:tcPr>
            <w:tcW w:w="464" w:type="dxa"/>
          </w:tcPr>
          <w:p w:rsidR="00916B74" w:rsidRPr="00916B74" w:rsidRDefault="00916B74" w:rsidP="00916B74">
            <w:pPr>
              <w:tabs>
                <w:tab w:val="left" w:pos="0"/>
                <w:tab w:val="left" w:pos="180"/>
              </w:tabs>
              <w:ind w:right="28"/>
              <w:rPr>
                <w:sz w:val="22"/>
              </w:rPr>
            </w:pPr>
          </w:p>
        </w:tc>
        <w:tc>
          <w:tcPr>
            <w:tcW w:w="544" w:type="dxa"/>
            <w:tcBorders>
              <w:top w:val="single" w:sz="4" w:space="0" w:color="auto"/>
              <w:bottom w:val="single" w:sz="4" w:space="0" w:color="auto"/>
            </w:tcBorders>
          </w:tcPr>
          <w:p w:rsidR="00916B74" w:rsidRPr="00916B74" w:rsidRDefault="00916B74" w:rsidP="00916B74">
            <w:pPr>
              <w:tabs>
                <w:tab w:val="left" w:pos="0"/>
                <w:tab w:val="left" w:pos="180"/>
              </w:tabs>
              <w:ind w:right="28"/>
              <w:rPr>
                <w:i/>
                <w:sz w:val="16"/>
                <w:szCs w:val="18"/>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91"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r>
      <w:tr w:rsidR="00916B74" w:rsidRPr="00916B74" w:rsidTr="00916B74">
        <w:tc>
          <w:tcPr>
            <w:tcW w:w="35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5</w:t>
            </w:r>
          </w:p>
        </w:tc>
        <w:tc>
          <w:tcPr>
            <w:tcW w:w="63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36"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c>
          <w:tcPr>
            <w:tcW w:w="2252" w:type="dxa"/>
          </w:tcPr>
          <w:p w:rsidR="00916B74" w:rsidRPr="00916B74" w:rsidRDefault="00916B74" w:rsidP="00916B74">
            <w:pPr>
              <w:tabs>
                <w:tab w:val="left" w:pos="0"/>
                <w:tab w:val="left" w:pos="180"/>
              </w:tabs>
              <w:ind w:right="28"/>
              <w:rPr>
                <w:sz w:val="22"/>
              </w:rPr>
            </w:pPr>
          </w:p>
        </w:tc>
        <w:tc>
          <w:tcPr>
            <w:tcW w:w="46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6</w:t>
            </w:r>
          </w:p>
        </w:tc>
        <w:tc>
          <w:tcPr>
            <w:tcW w:w="54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91"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r>
      <w:tr w:rsidR="00916B74" w:rsidRPr="00916B74" w:rsidTr="00916B74">
        <w:tc>
          <w:tcPr>
            <w:tcW w:w="354" w:type="dxa"/>
          </w:tcPr>
          <w:p w:rsidR="00916B74" w:rsidRPr="00916B74" w:rsidRDefault="00916B74" w:rsidP="00916B74">
            <w:pPr>
              <w:tabs>
                <w:tab w:val="left" w:pos="0"/>
                <w:tab w:val="left" w:pos="180"/>
              </w:tabs>
              <w:ind w:right="28"/>
              <w:rPr>
                <w:sz w:val="22"/>
              </w:rPr>
            </w:pPr>
          </w:p>
        </w:tc>
        <w:tc>
          <w:tcPr>
            <w:tcW w:w="634" w:type="dxa"/>
            <w:tcBorders>
              <w:top w:val="single" w:sz="4" w:space="0" w:color="auto"/>
              <w:bottom w:val="single" w:sz="4" w:space="0" w:color="auto"/>
            </w:tcBorders>
          </w:tcPr>
          <w:p w:rsidR="00916B74" w:rsidRPr="00916B74" w:rsidRDefault="00916B74" w:rsidP="00916B74">
            <w:pPr>
              <w:tabs>
                <w:tab w:val="left" w:pos="0"/>
                <w:tab w:val="left" w:pos="180"/>
              </w:tabs>
              <w:ind w:right="28"/>
              <w:rPr>
                <w:sz w:val="22"/>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36"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c>
          <w:tcPr>
            <w:tcW w:w="2252" w:type="dxa"/>
          </w:tcPr>
          <w:p w:rsidR="00916B74" w:rsidRPr="00916B74" w:rsidRDefault="00916B74" w:rsidP="00916B74">
            <w:pPr>
              <w:tabs>
                <w:tab w:val="left" w:pos="0"/>
                <w:tab w:val="left" w:pos="180"/>
              </w:tabs>
              <w:ind w:right="28"/>
              <w:rPr>
                <w:sz w:val="22"/>
              </w:rPr>
            </w:pPr>
          </w:p>
        </w:tc>
        <w:tc>
          <w:tcPr>
            <w:tcW w:w="464" w:type="dxa"/>
          </w:tcPr>
          <w:p w:rsidR="00916B74" w:rsidRPr="00916B74" w:rsidRDefault="00916B74" w:rsidP="00916B74">
            <w:pPr>
              <w:tabs>
                <w:tab w:val="left" w:pos="0"/>
                <w:tab w:val="left" w:pos="180"/>
              </w:tabs>
              <w:ind w:right="28"/>
              <w:rPr>
                <w:sz w:val="22"/>
              </w:rPr>
            </w:pPr>
          </w:p>
        </w:tc>
        <w:tc>
          <w:tcPr>
            <w:tcW w:w="544" w:type="dxa"/>
            <w:tcBorders>
              <w:top w:val="single" w:sz="4" w:space="0" w:color="auto"/>
              <w:bottom w:val="single" w:sz="4" w:space="0" w:color="auto"/>
            </w:tcBorders>
          </w:tcPr>
          <w:p w:rsidR="00916B74" w:rsidRPr="00916B74" w:rsidRDefault="00916B74" w:rsidP="00916B74">
            <w:pPr>
              <w:tabs>
                <w:tab w:val="left" w:pos="0"/>
                <w:tab w:val="left" w:pos="180"/>
              </w:tabs>
              <w:ind w:right="28"/>
              <w:rPr>
                <w:i/>
                <w:sz w:val="16"/>
                <w:szCs w:val="18"/>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91"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r>
      <w:tr w:rsidR="00916B74" w:rsidRPr="00916B74" w:rsidTr="00916B74">
        <w:tc>
          <w:tcPr>
            <w:tcW w:w="35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7</w:t>
            </w:r>
          </w:p>
        </w:tc>
        <w:tc>
          <w:tcPr>
            <w:tcW w:w="63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36"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c>
          <w:tcPr>
            <w:tcW w:w="2252" w:type="dxa"/>
          </w:tcPr>
          <w:p w:rsidR="00916B74" w:rsidRPr="00916B74" w:rsidRDefault="00916B74" w:rsidP="00916B74">
            <w:pPr>
              <w:tabs>
                <w:tab w:val="left" w:pos="0"/>
                <w:tab w:val="left" w:pos="180"/>
              </w:tabs>
              <w:ind w:right="28"/>
              <w:rPr>
                <w:sz w:val="22"/>
              </w:rPr>
            </w:pPr>
          </w:p>
        </w:tc>
        <w:tc>
          <w:tcPr>
            <w:tcW w:w="46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8</w:t>
            </w:r>
          </w:p>
        </w:tc>
        <w:tc>
          <w:tcPr>
            <w:tcW w:w="54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91"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r>
      <w:tr w:rsidR="00916B74" w:rsidRPr="00916B74" w:rsidTr="00916B74">
        <w:tc>
          <w:tcPr>
            <w:tcW w:w="354" w:type="dxa"/>
          </w:tcPr>
          <w:p w:rsidR="00916B74" w:rsidRPr="00916B74" w:rsidRDefault="00916B74" w:rsidP="00916B74">
            <w:pPr>
              <w:tabs>
                <w:tab w:val="left" w:pos="0"/>
                <w:tab w:val="left" w:pos="180"/>
              </w:tabs>
              <w:ind w:right="28"/>
              <w:rPr>
                <w:sz w:val="22"/>
              </w:rPr>
            </w:pPr>
          </w:p>
        </w:tc>
        <w:tc>
          <w:tcPr>
            <w:tcW w:w="634" w:type="dxa"/>
            <w:tcBorders>
              <w:top w:val="single" w:sz="4" w:space="0" w:color="auto"/>
              <w:bottom w:val="single" w:sz="4" w:space="0" w:color="auto"/>
            </w:tcBorders>
          </w:tcPr>
          <w:p w:rsidR="00916B74" w:rsidRPr="00916B74" w:rsidRDefault="00916B74" w:rsidP="00916B74">
            <w:pPr>
              <w:tabs>
                <w:tab w:val="left" w:pos="0"/>
                <w:tab w:val="left" w:pos="180"/>
              </w:tabs>
              <w:ind w:right="28"/>
              <w:rPr>
                <w:sz w:val="22"/>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36"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c>
          <w:tcPr>
            <w:tcW w:w="2252" w:type="dxa"/>
          </w:tcPr>
          <w:p w:rsidR="00916B74" w:rsidRPr="00916B74" w:rsidRDefault="00916B74" w:rsidP="00916B74">
            <w:pPr>
              <w:tabs>
                <w:tab w:val="left" w:pos="0"/>
                <w:tab w:val="left" w:pos="180"/>
              </w:tabs>
              <w:ind w:right="28"/>
              <w:rPr>
                <w:sz w:val="22"/>
              </w:rPr>
            </w:pPr>
          </w:p>
        </w:tc>
        <w:tc>
          <w:tcPr>
            <w:tcW w:w="464" w:type="dxa"/>
          </w:tcPr>
          <w:p w:rsidR="00916B74" w:rsidRPr="00916B74" w:rsidRDefault="00916B74" w:rsidP="00916B74">
            <w:pPr>
              <w:tabs>
                <w:tab w:val="left" w:pos="0"/>
                <w:tab w:val="left" w:pos="180"/>
              </w:tabs>
              <w:ind w:right="28"/>
              <w:rPr>
                <w:sz w:val="22"/>
              </w:rPr>
            </w:pPr>
          </w:p>
        </w:tc>
        <w:tc>
          <w:tcPr>
            <w:tcW w:w="544" w:type="dxa"/>
            <w:tcBorders>
              <w:top w:val="single" w:sz="4" w:space="0" w:color="auto"/>
              <w:bottom w:val="single" w:sz="4" w:space="0" w:color="auto"/>
            </w:tcBorders>
          </w:tcPr>
          <w:p w:rsidR="00916B74" w:rsidRPr="00916B74" w:rsidRDefault="00916B74" w:rsidP="00916B74">
            <w:pPr>
              <w:tabs>
                <w:tab w:val="left" w:pos="0"/>
                <w:tab w:val="left" w:pos="180"/>
              </w:tabs>
              <w:ind w:right="28"/>
              <w:rPr>
                <w:i/>
                <w:sz w:val="16"/>
                <w:szCs w:val="18"/>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91"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r>
      <w:tr w:rsidR="00916B74" w:rsidRPr="00916B74" w:rsidTr="00916B74">
        <w:tc>
          <w:tcPr>
            <w:tcW w:w="35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9</w:t>
            </w:r>
          </w:p>
        </w:tc>
        <w:tc>
          <w:tcPr>
            <w:tcW w:w="63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36"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c>
          <w:tcPr>
            <w:tcW w:w="2252" w:type="dxa"/>
          </w:tcPr>
          <w:p w:rsidR="00916B74" w:rsidRPr="00916B74" w:rsidRDefault="00916B74" w:rsidP="00916B74">
            <w:pPr>
              <w:tabs>
                <w:tab w:val="left" w:pos="0"/>
                <w:tab w:val="left" w:pos="180"/>
              </w:tabs>
              <w:ind w:right="28"/>
              <w:rPr>
                <w:sz w:val="22"/>
              </w:rPr>
            </w:pPr>
          </w:p>
        </w:tc>
        <w:tc>
          <w:tcPr>
            <w:tcW w:w="464" w:type="dxa"/>
            <w:tcBorders>
              <w:right w:val="single" w:sz="4" w:space="0" w:color="auto"/>
            </w:tcBorders>
          </w:tcPr>
          <w:p w:rsidR="00916B74" w:rsidRPr="00916B74" w:rsidRDefault="00916B74" w:rsidP="00916B74">
            <w:pPr>
              <w:tabs>
                <w:tab w:val="left" w:pos="0"/>
                <w:tab w:val="left" w:pos="180"/>
              </w:tabs>
              <w:ind w:right="28"/>
              <w:rPr>
                <w:sz w:val="22"/>
              </w:rPr>
            </w:pPr>
            <w:r w:rsidRPr="00916B74">
              <w:rPr>
                <w:sz w:val="22"/>
              </w:rPr>
              <w:t>10</w:t>
            </w:r>
          </w:p>
        </w:tc>
        <w:tc>
          <w:tcPr>
            <w:tcW w:w="544" w:type="dxa"/>
            <w:tcBorders>
              <w:top w:val="single" w:sz="4" w:space="0" w:color="auto"/>
              <w:left w:val="single" w:sz="4" w:space="0" w:color="auto"/>
              <w:bottom w:val="single" w:sz="4" w:space="0" w:color="auto"/>
              <w:right w:val="single" w:sz="4" w:space="0" w:color="auto"/>
            </w:tcBorders>
          </w:tcPr>
          <w:p w:rsidR="00916B74" w:rsidRPr="00916B74" w:rsidRDefault="00916B74" w:rsidP="00916B74">
            <w:pPr>
              <w:tabs>
                <w:tab w:val="left" w:pos="0"/>
                <w:tab w:val="left" w:pos="180"/>
              </w:tabs>
              <w:ind w:right="28"/>
              <w:rPr>
                <w:sz w:val="22"/>
              </w:rPr>
            </w:pPr>
          </w:p>
        </w:tc>
        <w:tc>
          <w:tcPr>
            <w:tcW w:w="472" w:type="dxa"/>
            <w:tcBorders>
              <w:left w:val="single" w:sz="4" w:space="0" w:color="auto"/>
            </w:tcBorders>
          </w:tcPr>
          <w:p w:rsidR="00916B74" w:rsidRPr="00916B74" w:rsidRDefault="00916B74" w:rsidP="00916B74">
            <w:pPr>
              <w:tabs>
                <w:tab w:val="left" w:pos="0"/>
                <w:tab w:val="left" w:pos="180"/>
              </w:tabs>
              <w:ind w:right="28"/>
              <w:rPr>
                <w:sz w:val="22"/>
              </w:rPr>
            </w:pPr>
          </w:p>
        </w:tc>
        <w:tc>
          <w:tcPr>
            <w:tcW w:w="472" w:type="dxa"/>
            <w:tcBorders>
              <w:bottom w:val="single" w:sz="4" w:space="0" w:color="auto"/>
            </w:tcBorders>
          </w:tcPr>
          <w:p w:rsidR="00916B74" w:rsidRPr="00916B74" w:rsidRDefault="00916B74" w:rsidP="00916B74">
            <w:pPr>
              <w:tabs>
                <w:tab w:val="left" w:pos="0"/>
                <w:tab w:val="left" w:pos="180"/>
              </w:tabs>
              <w:ind w:right="28"/>
              <w:rPr>
                <w:sz w:val="22"/>
              </w:rPr>
            </w:pPr>
          </w:p>
        </w:tc>
        <w:tc>
          <w:tcPr>
            <w:tcW w:w="291" w:type="dxa"/>
          </w:tcPr>
          <w:p w:rsidR="00916B74" w:rsidRPr="00916B74" w:rsidRDefault="00916B74" w:rsidP="00916B74">
            <w:pPr>
              <w:tabs>
                <w:tab w:val="left" w:pos="0"/>
                <w:tab w:val="left" w:pos="180"/>
              </w:tabs>
              <w:ind w:right="28"/>
              <w:rPr>
                <w:sz w:val="22"/>
              </w:rPr>
            </w:pPr>
          </w:p>
        </w:tc>
        <w:tc>
          <w:tcPr>
            <w:tcW w:w="567" w:type="dxa"/>
            <w:tcBorders>
              <w:bottom w:val="single" w:sz="4" w:space="0" w:color="auto"/>
            </w:tcBorders>
          </w:tcPr>
          <w:p w:rsidR="00916B74" w:rsidRPr="00916B74" w:rsidRDefault="00916B74" w:rsidP="00916B74">
            <w:pPr>
              <w:tabs>
                <w:tab w:val="left" w:pos="0"/>
                <w:tab w:val="left" w:pos="180"/>
              </w:tabs>
              <w:ind w:right="28"/>
              <w:rPr>
                <w:sz w:val="22"/>
              </w:rPr>
            </w:pPr>
          </w:p>
        </w:tc>
      </w:tr>
      <w:tr w:rsidR="00916B74" w:rsidRPr="00916B74" w:rsidTr="00916B74">
        <w:tc>
          <w:tcPr>
            <w:tcW w:w="354" w:type="dxa"/>
          </w:tcPr>
          <w:p w:rsidR="00916B74" w:rsidRPr="00916B74" w:rsidRDefault="00916B74" w:rsidP="00916B74">
            <w:pPr>
              <w:tabs>
                <w:tab w:val="left" w:pos="0"/>
                <w:tab w:val="left" w:pos="180"/>
              </w:tabs>
              <w:ind w:right="28"/>
              <w:rPr>
                <w:sz w:val="22"/>
              </w:rPr>
            </w:pPr>
          </w:p>
        </w:tc>
        <w:tc>
          <w:tcPr>
            <w:tcW w:w="634" w:type="dxa"/>
            <w:tcBorders>
              <w:top w:val="single" w:sz="4" w:space="0" w:color="auto"/>
            </w:tcBorders>
          </w:tcPr>
          <w:p w:rsidR="00916B74" w:rsidRPr="00916B74" w:rsidRDefault="00916B74" w:rsidP="00916B74">
            <w:pPr>
              <w:tabs>
                <w:tab w:val="left" w:pos="0"/>
                <w:tab w:val="left" w:pos="180"/>
              </w:tabs>
              <w:ind w:right="28"/>
              <w:rPr>
                <w:sz w:val="22"/>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36"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c>
          <w:tcPr>
            <w:tcW w:w="2252" w:type="dxa"/>
          </w:tcPr>
          <w:p w:rsidR="00916B74" w:rsidRPr="00916B74" w:rsidRDefault="00916B74" w:rsidP="00916B74">
            <w:pPr>
              <w:tabs>
                <w:tab w:val="left" w:pos="0"/>
                <w:tab w:val="left" w:pos="180"/>
              </w:tabs>
              <w:ind w:right="28"/>
              <w:rPr>
                <w:sz w:val="22"/>
              </w:rPr>
            </w:pPr>
          </w:p>
        </w:tc>
        <w:tc>
          <w:tcPr>
            <w:tcW w:w="464" w:type="dxa"/>
          </w:tcPr>
          <w:p w:rsidR="00916B74" w:rsidRPr="00916B74" w:rsidRDefault="00916B74" w:rsidP="00916B74">
            <w:pPr>
              <w:tabs>
                <w:tab w:val="left" w:pos="0"/>
                <w:tab w:val="left" w:pos="180"/>
              </w:tabs>
              <w:ind w:right="28"/>
              <w:rPr>
                <w:sz w:val="22"/>
              </w:rPr>
            </w:pPr>
          </w:p>
        </w:tc>
        <w:tc>
          <w:tcPr>
            <w:tcW w:w="544" w:type="dxa"/>
            <w:tcBorders>
              <w:top w:val="single" w:sz="4" w:space="0" w:color="auto"/>
            </w:tcBorders>
          </w:tcPr>
          <w:p w:rsidR="00916B74" w:rsidRPr="00916B74" w:rsidRDefault="00916B74" w:rsidP="00916B74">
            <w:pPr>
              <w:tabs>
                <w:tab w:val="left" w:pos="0"/>
                <w:tab w:val="left" w:pos="180"/>
              </w:tabs>
              <w:ind w:right="28"/>
              <w:rPr>
                <w:i/>
                <w:sz w:val="16"/>
                <w:szCs w:val="18"/>
              </w:rPr>
            </w:pPr>
          </w:p>
        </w:tc>
        <w:tc>
          <w:tcPr>
            <w:tcW w:w="472" w:type="dxa"/>
          </w:tcPr>
          <w:p w:rsidR="00916B74" w:rsidRPr="00916B74" w:rsidRDefault="00916B74" w:rsidP="00916B74">
            <w:pPr>
              <w:tabs>
                <w:tab w:val="left" w:pos="0"/>
                <w:tab w:val="left" w:pos="180"/>
              </w:tabs>
              <w:ind w:right="28"/>
              <w:rPr>
                <w:i/>
                <w:sz w:val="16"/>
                <w:szCs w:val="18"/>
              </w:rPr>
            </w:pPr>
          </w:p>
        </w:tc>
        <w:tc>
          <w:tcPr>
            <w:tcW w:w="472"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час</w:t>
            </w:r>
          </w:p>
        </w:tc>
        <w:tc>
          <w:tcPr>
            <w:tcW w:w="291" w:type="dxa"/>
          </w:tcPr>
          <w:p w:rsidR="00916B74" w:rsidRPr="00916B74" w:rsidRDefault="00916B74" w:rsidP="00916B74">
            <w:pPr>
              <w:tabs>
                <w:tab w:val="left" w:pos="0"/>
                <w:tab w:val="left" w:pos="180"/>
              </w:tabs>
              <w:ind w:right="28"/>
              <w:rPr>
                <w:sz w:val="22"/>
              </w:rPr>
            </w:pPr>
          </w:p>
        </w:tc>
        <w:tc>
          <w:tcPr>
            <w:tcW w:w="567" w:type="dxa"/>
            <w:tcBorders>
              <w:top w:val="single" w:sz="4" w:space="0" w:color="auto"/>
            </w:tcBorders>
          </w:tcPr>
          <w:p w:rsidR="00916B74" w:rsidRPr="00916B74" w:rsidRDefault="00916B74" w:rsidP="00916B74">
            <w:pPr>
              <w:tabs>
                <w:tab w:val="left" w:pos="0"/>
                <w:tab w:val="left" w:pos="180"/>
              </w:tabs>
              <w:ind w:right="28"/>
              <w:rPr>
                <w:sz w:val="22"/>
              </w:rPr>
            </w:pPr>
            <w:r w:rsidRPr="00916B74">
              <w:rPr>
                <w:i/>
                <w:sz w:val="16"/>
                <w:szCs w:val="18"/>
              </w:rPr>
              <w:t>мин</w:t>
            </w:r>
          </w:p>
        </w:tc>
      </w:tr>
    </w:tbl>
    <w:p w:rsidR="00916B74" w:rsidRPr="00916B74" w:rsidRDefault="00916B74" w:rsidP="00916B74">
      <w:pPr>
        <w:tabs>
          <w:tab w:val="left" w:pos="0"/>
        </w:tabs>
        <w:ind w:right="28"/>
        <w:rPr>
          <w:sz w:val="22"/>
        </w:rPr>
      </w:pPr>
      <w:r w:rsidRPr="00916B74">
        <w:rPr>
          <w:sz w:val="22"/>
        </w:rPr>
        <w:t xml:space="preserve"> </w:t>
      </w:r>
    </w:p>
    <w:p w:rsidR="00916B74" w:rsidRPr="00916B74" w:rsidRDefault="00916B74" w:rsidP="00916B74">
      <w:pPr>
        <w:tabs>
          <w:tab w:val="left" w:pos="0"/>
        </w:tabs>
        <w:ind w:right="28"/>
        <w:rPr>
          <w:sz w:val="22"/>
        </w:rPr>
      </w:pPr>
    </w:p>
    <w:p w:rsidR="00916B74" w:rsidRPr="00916B74" w:rsidRDefault="00916B74" w:rsidP="00916B74">
      <w:pPr>
        <w:tabs>
          <w:tab w:val="left" w:pos="0"/>
        </w:tabs>
        <w:ind w:right="28"/>
        <w:rPr>
          <w:i/>
          <w:sz w:val="18"/>
          <w:szCs w:val="20"/>
        </w:rPr>
      </w:pPr>
      <w:r w:rsidRPr="00916B74">
        <w:rPr>
          <w:sz w:val="22"/>
        </w:rPr>
        <w:t>Все условия выполнены, работы возобновлены /работник допущен _</w:t>
      </w:r>
      <w:r w:rsidRPr="00916B74">
        <w:rPr>
          <w:sz w:val="18"/>
          <w:szCs w:val="20"/>
        </w:rPr>
        <w:t>__________________</w:t>
      </w:r>
      <w:r w:rsidRPr="00916B74">
        <w:rPr>
          <w:sz w:val="22"/>
        </w:rPr>
        <w:t xml:space="preserve"> в </w:t>
      </w:r>
      <w:r w:rsidRPr="00916B74">
        <w:rPr>
          <w:i/>
          <w:sz w:val="16"/>
          <w:szCs w:val="18"/>
        </w:rPr>
        <w:t>____ час. ____ мин</w:t>
      </w:r>
      <w:r w:rsidRPr="00916B74">
        <w:rPr>
          <w:sz w:val="22"/>
        </w:rPr>
        <w:t xml:space="preserve">  </w:t>
      </w:r>
      <w:r w:rsidRPr="00916B74">
        <w:rPr>
          <w:i/>
          <w:sz w:val="18"/>
          <w:szCs w:val="20"/>
        </w:rPr>
        <w:t xml:space="preserve"> </w:t>
      </w:r>
    </w:p>
    <w:p w:rsidR="00916B74" w:rsidRPr="00916B74" w:rsidRDefault="00916B74" w:rsidP="00916B74">
      <w:pPr>
        <w:tabs>
          <w:tab w:val="left" w:pos="0"/>
        </w:tabs>
        <w:ind w:right="28"/>
        <w:rPr>
          <w:i/>
          <w:sz w:val="18"/>
          <w:szCs w:val="20"/>
        </w:rPr>
      </w:pPr>
      <w:r w:rsidRPr="00916B74">
        <w:rPr>
          <w:i/>
          <w:sz w:val="18"/>
          <w:szCs w:val="20"/>
        </w:rPr>
        <w:t xml:space="preserve">                                                                                                     </w:t>
      </w:r>
      <w:r w:rsidRPr="00916B74">
        <w:rPr>
          <w:i/>
          <w:sz w:val="12"/>
          <w:szCs w:val="14"/>
        </w:rPr>
        <w:t>(дата фактического возобновления работ)</w:t>
      </w:r>
    </w:p>
    <w:p w:rsidR="00916B74" w:rsidRPr="00916B74" w:rsidRDefault="00916B74" w:rsidP="00916B74">
      <w:pPr>
        <w:ind w:right="28"/>
        <w:rPr>
          <w:sz w:val="18"/>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9"/>
      </w:tblGrid>
      <w:tr w:rsidR="00916B74" w:rsidRPr="00916B74" w:rsidTr="00916B74">
        <w:trPr>
          <w:trHeight w:val="365"/>
        </w:trPr>
        <w:tc>
          <w:tcPr>
            <w:tcW w:w="9769" w:type="dxa"/>
            <w:tcBorders>
              <w:bottom w:val="single" w:sz="4" w:space="0" w:color="auto"/>
            </w:tcBorders>
          </w:tcPr>
          <w:p w:rsidR="00916B74" w:rsidRPr="00916B74" w:rsidRDefault="00916B74" w:rsidP="00916B74">
            <w:pPr>
              <w:ind w:right="28"/>
              <w:rPr>
                <w:sz w:val="18"/>
                <w:szCs w:val="20"/>
              </w:rPr>
            </w:pPr>
          </w:p>
        </w:tc>
      </w:tr>
      <w:tr w:rsidR="00916B74" w:rsidRPr="00916B74" w:rsidTr="00916B74">
        <w:tc>
          <w:tcPr>
            <w:tcW w:w="9769" w:type="dxa"/>
            <w:tcBorders>
              <w:top w:val="single" w:sz="4" w:space="0" w:color="auto"/>
            </w:tcBorders>
          </w:tcPr>
          <w:p w:rsidR="00916B74" w:rsidRPr="00916B74" w:rsidRDefault="00916B74" w:rsidP="00916B74">
            <w:pPr>
              <w:ind w:right="28"/>
              <w:jc w:val="center"/>
              <w:rPr>
                <w:sz w:val="18"/>
                <w:szCs w:val="20"/>
              </w:rPr>
            </w:pPr>
            <w:r w:rsidRPr="00916B74">
              <w:rPr>
                <w:i/>
                <w:sz w:val="12"/>
                <w:szCs w:val="14"/>
              </w:rPr>
              <w:t>(должность, Ф.И.О. лица, ответственного за проведение/возобновление работ)</w:t>
            </w:r>
          </w:p>
        </w:tc>
      </w:tr>
      <w:tr w:rsidR="00916B74" w:rsidRPr="00916B74" w:rsidTr="00916B74">
        <w:trPr>
          <w:trHeight w:val="427"/>
        </w:trPr>
        <w:tc>
          <w:tcPr>
            <w:tcW w:w="9769" w:type="dxa"/>
            <w:tcBorders>
              <w:bottom w:val="single" w:sz="4" w:space="0" w:color="auto"/>
            </w:tcBorders>
          </w:tcPr>
          <w:p w:rsidR="00916B74" w:rsidRPr="00916B74" w:rsidRDefault="00916B74" w:rsidP="00916B74">
            <w:pPr>
              <w:ind w:right="28"/>
              <w:jc w:val="center"/>
              <w:rPr>
                <w:sz w:val="18"/>
                <w:szCs w:val="20"/>
              </w:rPr>
            </w:pPr>
          </w:p>
        </w:tc>
      </w:tr>
      <w:tr w:rsidR="00916B74" w:rsidRPr="00916B74" w:rsidTr="00916B74">
        <w:tc>
          <w:tcPr>
            <w:tcW w:w="9769" w:type="dxa"/>
            <w:tcBorders>
              <w:top w:val="single" w:sz="4" w:space="0" w:color="auto"/>
            </w:tcBorders>
          </w:tcPr>
          <w:p w:rsidR="00916B74" w:rsidRPr="00916B74" w:rsidRDefault="00916B74" w:rsidP="00916B74">
            <w:pPr>
              <w:ind w:right="28"/>
              <w:jc w:val="center"/>
              <w:rPr>
                <w:sz w:val="18"/>
                <w:szCs w:val="20"/>
              </w:rPr>
            </w:pPr>
            <w:r w:rsidRPr="00916B74">
              <w:rPr>
                <w:i/>
                <w:sz w:val="12"/>
                <w:szCs w:val="14"/>
              </w:rPr>
              <w:t>(должность, Ф.И.О. лица, предъявившего требование о приостановке работ)</w:t>
            </w:r>
          </w:p>
        </w:tc>
      </w:tr>
      <w:tr w:rsidR="00916B74" w:rsidRPr="00916B74" w:rsidTr="00916B74">
        <w:trPr>
          <w:trHeight w:val="395"/>
        </w:trPr>
        <w:tc>
          <w:tcPr>
            <w:tcW w:w="9769" w:type="dxa"/>
            <w:tcBorders>
              <w:bottom w:val="single" w:sz="4" w:space="0" w:color="auto"/>
            </w:tcBorders>
          </w:tcPr>
          <w:p w:rsidR="00916B74" w:rsidRPr="00916B74" w:rsidRDefault="00916B74" w:rsidP="00916B74">
            <w:pPr>
              <w:ind w:right="28"/>
              <w:jc w:val="center"/>
              <w:rPr>
                <w:sz w:val="18"/>
                <w:szCs w:val="20"/>
              </w:rPr>
            </w:pPr>
          </w:p>
        </w:tc>
      </w:tr>
      <w:tr w:rsidR="00916B74" w:rsidRPr="00916B74" w:rsidTr="00916B74">
        <w:tc>
          <w:tcPr>
            <w:tcW w:w="9769" w:type="dxa"/>
            <w:tcBorders>
              <w:top w:val="single" w:sz="4" w:space="0" w:color="auto"/>
            </w:tcBorders>
          </w:tcPr>
          <w:p w:rsidR="00916B74" w:rsidRPr="00916B74" w:rsidRDefault="00916B74" w:rsidP="00916B74">
            <w:pPr>
              <w:ind w:right="-365"/>
              <w:jc w:val="center"/>
              <w:rPr>
                <w:sz w:val="18"/>
                <w:szCs w:val="20"/>
              </w:rPr>
            </w:pPr>
            <w:r w:rsidRPr="00916B74">
              <w:rPr>
                <w:i/>
                <w:sz w:val="12"/>
                <w:szCs w:val="14"/>
              </w:rPr>
              <w:t>(должность, Ф.И.О лица, ответственного за контроль от Общества)</w:t>
            </w:r>
          </w:p>
        </w:tc>
      </w:tr>
    </w:tbl>
    <w:p w:rsidR="00916B74" w:rsidRPr="00916B74" w:rsidRDefault="00916B74" w:rsidP="00916B74">
      <w:pPr>
        <w:tabs>
          <w:tab w:val="left" w:pos="3510"/>
        </w:tabs>
        <w:rPr>
          <w:rFonts w:eastAsia="Calibri"/>
          <w:szCs w:val="22"/>
        </w:rPr>
      </w:pPr>
    </w:p>
    <w:p w:rsidR="00916B74" w:rsidRPr="00916B74" w:rsidRDefault="00916B74" w:rsidP="00916B74">
      <w:pPr>
        <w:ind w:left="567"/>
        <w:rPr>
          <w:bCs/>
          <w:i/>
          <w:sz w:val="18"/>
          <w:szCs w:val="18"/>
          <w:lang w:eastAsia="ru-RU"/>
        </w:rPr>
      </w:pPr>
    </w:p>
    <w:p w:rsidR="00916B74" w:rsidRPr="00916B74" w:rsidRDefault="00916B74" w:rsidP="00916B74">
      <w:pPr>
        <w:ind w:left="567"/>
        <w:rPr>
          <w:bCs/>
          <w:i/>
          <w:sz w:val="18"/>
          <w:szCs w:val="18"/>
          <w:lang w:eastAsia="ru-RU"/>
        </w:rPr>
      </w:pPr>
    </w:p>
    <w:p w:rsidR="00916B74" w:rsidRPr="00916B74" w:rsidRDefault="00916B74" w:rsidP="00916B74">
      <w:pPr>
        <w:ind w:left="567"/>
        <w:rPr>
          <w:bCs/>
          <w:i/>
          <w:sz w:val="18"/>
          <w:szCs w:val="18"/>
          <w:lang w:eastAsia="ru-RU"/>
        </w:rPr>
      </w:pPr>
    </w:p>
    <w:p w:rsidR="00916B74" w:rsidRPr="00916B74" w:rsidRDefault="00916B74" w:rsidP="00916B74">
      <w:pPr>
        <w:ind w:left="567"/>
        <w:rPr>
          <w:bCs/>
          <w:i/>
          <w:sz w:val="18"/>
          <w:szCs w:val="18"/>
          <w:lang w:eastAsia="ru-RU"/>
        </w:rPr>
        <w:sectPr w:rsidR="00916B74" w:rsidRPr="00916B74" w:rsidSect="00916B74">
          <w:pgSz w:w="11906" w:h="16838" w:code="9"/>
          <w:pgMar w:top="567" w:right="1021" w:bottom="567" w:left="1247" w:header="737" w:footer="680" w:gutter="0"/>
          <w:cols w:space="708"/>
          <w:docGrid w:linePitch="360"/>
        </w:sectPr>
      </w:pPr>
    </w:p>
    <w:p w:rsidR="00916B74" w:rsidRDefault="004F2C9D" w:rsidP="00916B74">
      <w:pPr>
        <w:rPr>
          <w:rFonts w:ascii="Arial" w:hAnsi="Arial"/>
          <w:b/>
          <w:caps/>
        </w:rPr>
      </w:pPr>
      <w:hyperlink w:anchor="_ПРИЛОЖЕНИЕ__22." w:history="1">
        <w:bookmarkStart w:id="270" w:name="Прил19"/>
        <w:bookmarkStart w:id="271" w:name="_Toc463958355"/>
        <w:bookmarkStart w:id="272" w:name="_Toc463958505"/>
        <w:bookmarkStart w:id="273" w:name="_Toc464804365"/>
        <w:bookmarkStart w:id="274" w:name="_Toc482634159"/>
        <w:bookmarkStart w:id="275" w:name="_Toc482634511"/>
        <w:bookmarkStart w:id="276" w:name="_Toc485903389"/>
        <w:bookmarkStart w:id="277" w:name="_Toc485974871"/>
        <w:bookmarkStart w:id="278" w:name="_Toc485975942"/>
        <w:bookmarkStart w:id="279" w:name="_Toc492463737"/>
        <w:r w:rsidR="00916B74" w:rsidRPr="00916B74">
          <w:rPr>
            <w:rFonts w:ascii="Arial" w:hAnsi="Arial"/>
            <w:b/>
            <w:caps/>
          </w:rPr>
          <w:t xml:space="preserve">ПРИЛОЖЕНИЕ 18. </w:t>
        </w:r>
        <w:bookmarkEnd w:id="270"/>
        <w:r w:rsidR="00916B74" w:rsidRPr="00916B74">
          <w:rPr>
            <w:rFonts w:ascii="Arial" w:hAnsi="Arial"/>
            <w:b/>
            <w:caps/>
          </w:rPr>
          <w:t>ФОРМА ЗАКЛЮЧЕНИЯ ПО ИТОГАМ АУДИТА</w:t>
        </w:r>
        <w:bookmarkEnd w:id="271"/>
        <w:bookmarkEnd w:id="272"/>
        <w:bookmarkEnd w:id="273"/>
        <w:bookmarkEnd w:id="274"/>
        <w:bookmarkEnd w:id="275"/>
        <w:bookmarkEnd w:id="276"/>
        <w:bookmarkEnd w:id="277"/>
        <w:bookmarkEnd w:id="278"/>
        <w:bookmarkEnd w:id="279"/>
      </w:hyperlink>
    </w:p>
    <w:p w:rsidR="00076918" w:rsidRPr="00916B74" w:rsidRDefault="00076918" w:rsidP="00916B74">
      <w:pPr>
        <w:rPr>
          <w:rFonts w:ascii="Arial" w:hAnsi="Arial"/>
          <w:b/>
          <w:caps/>
        </w:rPr>
      </w:pPr>
    </w:p>
    <w:p w:rsidR="00916B74" w:rsidRPr="00916B74" w:rsidRDefault="008D1D5A" w:rsidP="008D1D5A">
      <w:pPr>
        <w:rPr>
          <w:b/>
          <w:bCs/>
          <w:sz w:val="20"/>
          <w:szCs w:val="20"/>
          <w:lang w:eastAsia="ru-RU"/>
        </w:rPr>
      </w:pPr>
      <w:r>
        <w:rPr>
          <w:b/>
          <w:bCs/>
          <w:sz w:val="20"/>
          <w:szCs w:val="20"/>
          <w:lang w:eastAsia="ru-RU"/>
        </w:rPr>
        <w:t xml:space="preserve">                                                                                                                                          </w:t>
      </w:r>
      <w:r w:rsidR="00916B74" w:rsidRPr="00916B74">
        <w:rPr>
          <w:b/>
          <w:bCs/>
          <w:sz w:val="20"/>
          <w:szCs w:val="20"/>
          <w:lang w:eastAsia="ru-RU"/>
        </w:rPr>
        <w:t xml:space="preserve">Утверждаю: </w:t>
      </w:r>
    </w:p>
    <w:p w:rsidR="00916B74" w:rsidRPr="00916B74" w:rsidRDefault="008D1D5A" w:rsidP="008D1D5A">
      <w:pPr>
        <w:rPr>
          <w:b/>
          <w:bCs/>
          <w:sz w:val="20"/>
          <w:szCs w:val="20"/>
          <w:lang w:eastAsia="ru-RU"/>
        </w:rPr>
      </w:pPr>
      <w:r>
        <w:rPr>
          <w:b/>
          <w:bCs/>
          <w:sz w:val="20"/>
          <w:szCs w:val="20"/>
          <w:lang w:eastAsia="ru-RU"/>
        </w:rPr>
        <w:t xml:space="preserve">                                                                                                                                          </w:t>
      </w:r>
      <w:r w:rsidR="00916B74" w:rsidRPr="00916B74">
        <w:rPr>
          <w:b/>
          <w:bCs/>
          <w:sz w:val="20"/>
          <w:szCs w:val="20"/>
          <w:lang w:eastAsia="ru-RU"/>
        </w:rPr>
        <w:t>Начальник СОБПП</w:t>
      </w:r>
    </w:p>
    <w:p w:rsidR="00076918" w:rsidRDefault="008D1D5A" w:rsidP="008D1D5A">
      <w:pPr>
        <w:rPr>
          <w:b/>
          <w:bCs/>
          <w:sz w:val="20"/>
          <w:szCs w:val="20"/>
          <w:lang w:eastAsia="ru-RU"/>
        </w:rPr>
      </w:pPr>
      <w:r>
        <w:rPr>
          <w:b/>
          <w:bCs/>
          <w:sz w:val="20"/>
          <w:szCs w:val="20"/>
          <w:lang w:eastAsia="ru-RU"/>
        </w:rPr>
        <w:t xml:space="preserve">                                                                                                                                          </w:t>
      </w:r>
      <w:r w:rsidR="00916B74" w:rsidRPr="00916B74">
        <w:rPr>
          <w:b/>
          <w:bCs/>
          <w:sz w:val="20"/>
          <w:szCs w:val="20"/>
          <w:lang w:eastAsia="ru-RU"/>
        </w:rPr>
        <w:t>ООО </w:t>
      </w:r>
      <w:r w:rsidR="00076918">
        <w:rPr>
          <w:b/>
          <w:bCs/>
          <w:sz w:val="20"/>
          <w:szCs w:val="20"/>
          <w:lang w:eastAsia="ru-RU"/>
        </w:rPr>
        <w:t>«</w:t>
      </w:r>
      <w:proofErr w:type="spellStart"/>
      <w:r w:rsidR="00076918">
        <w:rPr>
          <w:b/>
          <w:bCs/>
          <w:sz w:val="20"/>
          <w:szCs w:val="20"/>
          <w:lang w:eastAsia="ru-RU"/>
        </w:rPr>
        <w:t>Славнефть</w:t>
      </w:r>
      <w:proofErr w:type="spellEnd"/>
      <w:r w:rsidR="00076918">
        <w:rPr>
          <w:b/>
          <w:bCs/>
          <w:sz w:val="20"/>
          <w:szCs w:val="20"/>
          <w:lang w:eastAsia="ru-RU"/>
        </w:rPr>
        <w:t>-</w:t>
      </w:r>
    </w:p>
    <w:p w:rsidR="00916B74" w:rsidRPr="00916B74" w:rsidRDefault="00076918" w:rsidP="008D1D5A">
      <w:pPr>
        <w:rPr>
          <w:b/>
          <w:bCs/>
          <w:sz w:val="20"/>
          <w:szCs w:val="20"/>
          <w:lang w:eastAsia="ru-RU"/>
        </w:rPr>
      </w:pPr>
      <w:r>
        <w:rPr>
          <w:b/>
          <w:bCs/>
          <w:sz w:val="20"/>
          <w:szCs w:val="20"/>
          <w:lang w:eastAsia="ru-RU"/>
        </w:rPr>
        <w:t xml:space="preserve">                                                                                                                                          </w:t>
      </w:r>
      <w:proofErr w:type="spellStart"/>
      <w:r>
        <w:rPr>
          <w:b/>
          <w:bCs/>
          <w:sz w:val="20"/>
          <w:szCs w:val="20"/>
          <w:lang w:eastAsia="ru-RU"/>
        </w:rPr>
        <w:t>Красноярскнефтегаз</w:t>
      </w:r>
      <w:proofErr w:type="spellEnd"/>
      <w:r>
        <w:rPr>
          <w:b/>
          <w:bCs/>
          <w:sz w:val="20"/>
          <w:szCs w:val="20"/>
          <w:lang w:eastAsia="ru-RU"/>
        </w:rPr>
        <w:t xml:space="preserve">»                                                             </w:t>
      </w:r>
    </w:p>
    <w:p w:rsidR="00916B74" w:rsidRPr="00916B74" w:rsidRDefault="00916B74" w:rsidP="008D1D5A">
      <w:pPr>
        <w:jc w:val="center"/>
        <w:rPr>
          <w:b/>
          <w:bCs/>
          <w:sz w:val="20"/>
          <w:szCs w:val="20"/>
          <w:lang w:eastAsia="ru-RU"/>
        </w:rPr>
      </w:pPr>
    </w:p>
    <w:p w:rsidR="00916B74" w:rsidRPr="00076918" w:rsidRDefault="00076918" w:rsidP="00076918">
      <w:pPr>
        <w:rPr>
          <w:b/>
          <w:bCs/>
          <w:sz w:val="20"/>
          <w:szCs w:val="20"/>
          <w:lang w:eastAsia="ru-RU"/>
        </w:rPr>
      </w:pPr>
      <w:r>
        <w:rPr>
          <w:b/>
          <w:bCs/>
          <w:sz w:val="20"/>
          <w:szCs w:val="20"/>
          <w:lang w:eastAsia="ru-RU"/>
        </w:rPr>
        <w:t xml:space="preserve">                                                                                                                                          </w:t>
      </w:r>
      <w:r w:rsidR="00916B74" w:rsidRPr="00916B74">
        <w:rPr>
          <w:b/>
          <w:bCs/>
          <w:sz w:val="20"/>
          <w:szCs w:val="20"/>
          <w:lang w:eastAsia="ru-RU"/>
        </w:rPr>
        <w:t>____________/__________/</w:t>
      </w:r>
    </w:p>
    <w:p w:rsidR="00916B74" w:rsidRPr="00916B74" w:rsidRDefault="00916B74" w:rsidP="00916B74">
      <w:pPr>
        <w:tabs>
          <w:tab w:val="left" w:pos="1608"/>
        </w:tabs>
        <w:rPr>
          <w:sz w:val="20"/>
          <w:szCs w:val="20"/>
        </w:rPr>
      </w:pPr>
    </w:p>
    <w:tbl>
      <w:tblPr>
        <w:tblpPr w:leftFromText="180" w:rightFromText="180" w:vertAnchor="page" w:horzAnchor="margin" w:tblpXSpec="center" w:tblpY="3669"/>
        <w:tblW w:w="10315" w:type="dxa"/>
        <w:tblLayout w:type="fixed"/>
        <w:tblLook w:val="00A0" w:firstRow="1" w:lastRow="0" w:firstColumn="1" w:lastColumn="0" w:noHBand="0" w:noVBand="0"/>
      </w:tblPr>
      <w:tblGrid>
        <w:gridCol w:w="392"/>
        <w:gridCol w:w="2527"/>
        <w:gridCol w:w="2576"/>
        <w:gridCol w:w="66"/>
        <w:gridCol w:w="236"/>
        <w:gridCol w:w="1541"/>
        <w:gridCol w:w="996"/>
        <w:gridCol w:w="734"/>
        <w:gridCol w:w="254"/>
        <w:gridCol w:w="709"/>
        <w:gridCol w:w="284"/>
      </w:tblGrid>
      <w:tr w:rsidR="00916B74" w:rsidRPr="00916B74" w:rsidTr="00916B74">
        <w:trPr>
          <w:trHeight w:val="69"/>
        </w:trPr>
        <w:tc>
          <w:tcPr>
            <w:tcW w:w="10031" w:type="dxa"/>
            <w:gridSpan w:val="10"/>
            <w:tcBorders>
              <w:top w:val="nil"/>
              <w:left w:val="nil"/>
              <w:bottom w:val="nil"/>
              <w:right w:val="nil"/>
            </w:tcBorders>
            <w:noWrap/>
            <w:vAlign w:val="bottom"/>
          </w:tcPr>
          <w:p w:rsidR="00916B74" w:rsidRPr="00916B74" w:rsidRDefault="00916B74" w:rsidP="00916B74">
            <w:pPr>
              <w:jc w:val="center"/>
              <w:rPr>
                <w:b/>
                <w:bCs/>
                <w:sz w:val="20"/>
                <w:szCs w:val="20"/>
                <w:lang w:eastAsia="ru-RU"/>
              </w:rPr>
            </w:pPr>
            <w:r w:rsidRPr="00916B74">
              <w:rPr>
                <w:b/>
                <w:bCs/>
                <w:sz w:val="20"/>
                <w:szCs w:val="20"/>
                <w:lang w:eastAsia="ru-RU"/>
              </w:rPr>
              <w:t>Заключение по итогам аудита № ___ от _______________20___ г.</w:t>
            </w:r>
          </w:p>
        </w:tc>
        <w:tc>
          <w:tcPr>
            <w:tcW w:w="284" w:type="dxa"/>
            <w:tcBorders>
              <w:top w:val="nil"/>
              <w:left w:val="nil"/>
              <w:bottom w:val="nil"/>
              <w:right w:val="nil"/>
            </w:tcBorders>
          </w:tcPr>
          <w:p w:rsidR="00916B74" w:rsidRPr="00916B74" w:rsidRDefault="00916B74" w:rsidP="00916B74">
            <w:pPr>
              <w:jc w:val="center"/>
              <w:rPr>
                <w:b/>
                <w:bCs/>
                <w:sz w:val="20"/>
                <w:szCs w:val="20"/>
                <w:lang w:eastAsia="ru-RU"/>
              </w:rPr>
            </w:pPr>
          </w:p>
        </w:tc>
      </w:tr>
      <w:tr w:rsidR="00916B74" w:rsidRPr="00916B74" w:rsidTr="00916B74">
        <w:trPr>
          <w:trHeight w:val="339"/>
        </w:trPr>
        <w:tc>
          <w:tcPr>
            <w:tcW w:w="392" w:type="dxa"/>
            <w:tcBorders>
              <w:top w:val="nil"/>
              <w:left w:val="nil"/>
              <w:bottom w:val="nil"/>
              <w:right w:val="nil"/>
            </w:tcBorders>
            <w:noWrap/>
            <w:vAlign w:val="bottom"/>
          </w:tcPr>
          <w:p w:rsidR="00916B74" w:rsidRPr="00916B74" w:rsidRDefault="00916B74" w:rsidP="00916B74">
            <w:pPr>
              <w:rPr>
                <w:b/>
                <w:bCs/>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jc w:val="center"/>
              <w:rPr>
                <w:b/>
                <w:bCs/>
                <w:sz w:val="20"/>
                <w:szCs w:val="20"/>
                <w:lang w:eastAsia="ru-RU"/>
              </w:rPr>
            </w:pPr>
          </w:p>
        </w:tc>
        <w:tc>
          <w:tcPr>
            <w:tcW w:w="2642" w:type="dxa"/>
            <w:gridSpan w:val="2"/>
            <w:tcBorders>
              <w:top w:val="nil"/>
              <w:left w:val="nil"/>
              <w:bottom w:val="nil"/>
              <w:right w:val="nil"/>
            </w:tcBorders>
            <w:noWrap/>
            <w:vAlign w:val="bottom"/>
          </w:tcPr>
          <w:p w:rsidR="00916B74" w:rsidRPr="00916B74" w:rsidRDefault="00916B74" w:rsidP="00916B74">
            <w:pPr>
              <w:jc w:val="center"/>
              <w:rPr>
                <w:b/>
                <w:bCs/>
                <w:sz w:val="20"/>
                <w:szCs w:val="20"/>
                <w:lang w:eastAsia="ru-RU"/>
              </w:rPr>
            </w:pPr>
          </w:p>
        </w:tc>
        <w:tc>
          <w:tcPr>
            <w:tcW w:w="2773" w:type="dxa"/>
            <w:gridSpan w:val="3"/>
            <w:tcBorders>
              <w:top w:val="nil"/>
              <w:left w:val="nil"/>
              <w:bottom w:val="nil"/>
              <w:right w:val="nil"/>
            </w:tcBorders>
            <w:noWrap/>
            <w:vAlign w:val="bottom"/>
          </w:tcPr>
          <w:p w:rsidR="00916B74" w:rsidRPr="00916B74" w:rsidRDefault="00916B74" w:rsidP="00916B74">
            <w:pPr>
              <w:jc w:val="center"/>
              <w:rPr>
                <w:b/>
                <w:bCs/>
                <w:sz w:val="20"/>
                <w:szCs w:val="20"/>
                <w:lang w:eastAsia="ru-RU"/>
              </w:rPr>
            </w:pPr>
          </w:p>
        </w:tc>
        <w:tc>
          <w:tcPr>
            <w:tcW w:w="734" w:type="dxa"/>
            <w:tcBorders>
              <w:top w:val="nil"/>
              <w:left w:val="nil"/>
              <w:bottom w:val="nil"/>
              <w:right w:val="nil"/>
            </w:tcBorders>
            <w:noWrap/>
            <w:vAlign w:val="bottom"/>
          </w:tcPr>
          <w:p w:rsidR="00916B74" w:rsidRPr="00916B74" w:rsidRDefault="00916B74" w:rsidP="00916B74">
            <w:pPr>
              <w:jc w:val="center"/>
              <w:rPr>
                <w:b/>
                <w:bCs/>
                <w:sz w:val="20"/>
                <w:szCs w:val="20"/>
                <w:lang w:eastAsia="ru-RU"/>
              </w:rPr>
            </w:pPr>
            <w:r w:rsidRPr="00916B74">
              <w:rPr>
                <w:b/>
                <w:bCs/>
                <w:sz w:val="20"/>
                <w:szCs w:val="20"/>
                <w:lang w:eastAsia="ru-RU"/>
              </w:rPr>
              <w:t xml:space="preserve"> </w:t>
            </w:r>
          </w:p>
        </w:tc>
        <w:tc>
          <w:tcPr>
            <w:tcW w:w="963" w:type="dxa"/>
            <w:gridSpan w:val="2"/>
            <w:tcBorders>
              <w:top w:val="nil"/>
              <w:left w:val="nil"/>
              <w:bottom w:val="nil"/>
              <w:right w:val="nil"/>
            </w:tcBorders>
            <w:noWrap/>
            <w:vAlign w:val="bottom"/>
          </w:tcPr>
          <w:p w:rsidR="00916B74" w:rsidRPr="00916B74" w:rsidRDefault="00916B74" w:rsidP="00916B74">
            <w:pPr>
              <w:jc w:val="center"/>
              <w:rPr>
                <w:b/>
                <w:bCs/>
                <w:sz w:val="20"/>
                <w:szCs w:val="20"/>
                <w:lang w:eastAsia="ru-RU"/>
              </w:rPr>
            </w:pPr>
            <w:r w:rsidRPr="00916B74">
              <w:rPr>
                <w:b/>
                <w:bCs/>
                <w:sz w:val="20"/>
                <w:szCs w:val="20"/>
                <w:lang w:eastAsia="ru-RU"/>
              </w:rPr>
              <w:t xml:space="preserve"> </w:t>
            </w:r>
          </w:p>
        </w:tc>
        <w:tc>
          <w:tcPr>
            <w:tcW w:w="284" w:type="dxa"/>
            <w:tcBorders>
              <w:top w:val="nil"/>
              <w:left w:val="nil"/>
              <w:bottom w:val="nil"/>
              <w:right w:val="nil"/>
            </w:tcBorders>
          </w:tcPr>
          <w:p w:rsidR="00916B74" w:rsidRPr="00916B74" w:rsidRDefault="00916B74" w:rsidP="00916B74">
            <w:pPr>
              <w:jc w:val="center"/>
              <w:rPr>
                <w:b/>
                <w:bCs/>
                <w:sz w:val="20"/>
                <w:szCs w:val="20"/>
                <w:lang w:eastAsia="ru-RU"/>
              </w:rPr>
            </w:pPr>
          </w:p>
        </w:tc>
      </w:tr>
      <w:tr w:rsidR="00916B74" w:rsidRPr="00916B74" w:rsidTr="00916B74">
        <w:trPr>
          <w:trHeight w:val="381"/>
        </w:trPr>
        <w:tc>
          <w:tcPr>
            <w:tcW w:w="8334" w:type="dxa"/>
            <w:gridSpan w:val="7"/>
            <w:tcBorders>
              <w:top w:val="nil"/>
              <w:left w:val="nil"/>
              <w:bottom w:val="nil"/>
              <w:right w:val="nil"/>
            </w:tcBorders>
            <w:noWrap/>
          </w:tcPr>
          <w:p w:rsidR="00916B74" w:rsidRPr="00916B74" w:rsidRDefault="00916B74" w:rsidP="00916B74">
            <w:pPr>
              <w:rPr>
                <w:b/>
                <w:bCs/>
                <w:sz w:val="20"/>
                <w:szCs w:val="20"/>
                <w:lang w:eastAsia="ru-RU"/>
              </w:rPr>
            </w:pPr>
            <w:r w:rsidRPr="00916B74">
              <w:rPr>
                <w:b/>
                <w:bCs/>
                <w:sz w:val="20"/>
                <w:szCs w:val="20"/>
                <w:lang w:eastAsia="ru-RU"/>
              </w:rPr>
              <w:t>Подконтрольное предприятие (ПО): ____________________</w:t>
            </w:r>
          </w:p>
        </w:tc>
        <w:tc>
          <w:tcPr>
            <w:tcW w:w="734" w:type="dxa"/>
            <w:tcBorders>
              <w:top w:val="nil"/>
              <w:left w:val="nil"/>
              <w:bottom w:val="nil"/>
              <w:right w:val="nil"/>
            </w:tcBorders>
          </w:tcPr>
          <w:p w:rsidR="00916B74" w:rsidRPr="00916B74" w:rsidRDefault="00916B74" w:rsidP="00916B74">
            <w:pPr>
              <w:rPr>
                <w:b/>
                <w:bCs/>
                <w:sz w:val="20"/>
                <w:szCs w:val="20"/>
                <w:lang w:eastAsia="ru-RU"/>
              </w:rPr>
            </w:pPr>
            <w:r w:rsidRPr="00916B74">
              <w:rPr>
                <w:b/>
                <w:bCs/>
                <w:sz w:val="20"/>
                <w:szCs w:val="20"/>
                <w:lang w:eastAsia="ru-RU"/>
              </w:rPr>
              <w:t xml:space="preserve"> </w:t>
            </w:r>
          </w:p>
        </w:tc>
        <w:tc>
          <w:tcPr>
            <w:tcW w:w="963" w:type="dxa"/>
            <w:gridSpan w:val="2"/>
            <w:tcBorders>
              <w:top w:val="nil"/>
              <w:left w:val="nil"/>
              <w:bottom w:val="nil"/>
              <w:right w:val="nil"/>
            </w:tcBorders>
          </w:tcPr>
          <w:p w:rsidR="00916B74" w:rsidRPr="00916B74" w:rsidRDefault="00916B74" w:rsidP="00916B74">
            <w:pPr>
              <w:rPr>
                <w:b/>
                <w:bCs/>
                <w:sz w:val="20"/>
                <w:szCs w:val="20"/>
                <w:lang w:eastAsia="ru-RU"/>
              </w:rPr>
            </w:pPr>
          </w:p>
        </w:tc>
        <w:tc>
          <w:tcPr>
            <w:tcW w:w="284" w:type="dxa"/>
            <w:tcBorders>
              <w:top w:val="nil"/>
              <w:left w:val="nil"/>
              <w:bottom w:val="nil"/>
              <w:right w:val="nil"/>
            </w:tcBorders>
          </w:tcPr>
          <w:p w:rsidR="00916B74" w:rsidRPr="00916B74" w:rsidRDefault="00916B74" w:rsidP="00916B74">
            <w:pPr>
              <w:rPr>
                <w:b/>
                <w:bCs/>
                <w:sz w:val="20"/>
                <w:szCs w:val="20"/>
                <w:lang w:eastAsia="ru-RU"/>
              </w:rPr>
            </w:pPr>
          </w:p>
        </w:tc>
      </w:tr>
      <w:tr w:rsidR="00916B74" w:rsidRPr="00916B74" w:rsidTr="00916B74">
        <w:trPr>
          <w:trHeight w:val="226"/>
        </w:trPr>
        <w:tc>
          <w:tcPr>
            <w:tcW w:w="10031" w:type="dxa"/>
            <w:gridSpan w:val="10"/>
            <w:tcBorders>
              <w:top w:val="nil"/>
              <w:left w:val="nil"/>
              <w:bottom w:val="nil"/>
              <w:right w:val="nil"/>
            </w:tcBorders>
          </w:tcPr>
          <w:p w:rsidR="00916B74" w:rsidRPr="00916B74" w:rsidRDefault="00916B74" w:rsidP="00916B74">
            <w:pPr>
              <w:rPr>
                <w:b/>
                <w:bCs/>
                <w:sz w:val="20"/>
                <w:szCs w:val="20"/>
                <w:lang w:eastAsia="ru-RU"/>
              </w:rPr>
            </w:pPr>
            <w:r w:rsidRPr="00916B74">
              <w:rPr>
                <w:b/>
                <w:bCs/>
                <w:sz w:val="20"/>
                <w:szCs w:val="20"/>
                <w:lang w:eastAsia="ru-RU"/>
              </w:rPr>
              <w:t>Объекты контроля Офис и (или) Участок на территории месторождений ООО "</w:t>
            </w:r>
            <w:proofErr w:type="spellStart"/>
            <w:r w:rsidRPr="00916B74">
              <w:rPr>
                <w:b/>
                <w:bCs/>
                <w:sz w:val="20"/>
                <w:szCs w:val="20"/>
                <w:lang w:eastAsia="ru-RU"/>
              </w:rPr>
              <w:t>Славнефть-Красноярскнефтегаз</w:t>
            </w:r>
            <w:proofErr w:type="spellEnd"/>
            <w:r w:rsidRPr="00916B74">
              <w:rPr>
                <w:b/>
                <w:bCs/>
                <w:sz w:val="20"/>
                <w:szCs w:val="20"/>
                <w:lang w:eastAsia="ru-RU"/>
              </w:rPr>
              <w:t xml:space="preserve">": </w:t>
            </w:r>
          </w:p>
        </w:tc>
        <w:tc>
          <w:tcPr>
            <w:tcW w:w="284" w:type="dxa"/>
            <w:tcBorders>
              <w:top w:val="nil"/>
              <w:left w:val="nil"/>
              <w:bottom w:val="nil"/>
              <w:right w:val="nil"/>
            </w:tcBorders>
          </w:tcPr>
          <w:p w:rsidR="00916B74" w:rsidRPr="00916B74" w:rsidRDefault="00916B74" w:rsidP="00916B74">
            <w:pPr>
              <w:rPr>
                <w:b/>
                <w:bCs/>
                <w:sz w:val="20"/>
                <w:szCs w:val="20"/>
                <w:lang w:eastAsia="ru-RU"/>
              </w:rPr>
            </w:pPr>
          </w:p>
        </w:tc>
      </w:tr>
      <w:tr w:rsidR="00916B74" w:rsidRPr="00916B74" w:rsidTr="00916B74">
        <w:trPr>
          <w:trHeight w:val="282"/>
        </w:trPr>
        <w:tc>
          <w:tcPr>
            <w:tcW w:w="5495" w:type="dxa"/>
            <w:gridSpan w:val="3"/>
            <w:tcBorders>
              <w:top w:val="nil"/>
              <w:left w:val="nil"/>
              <w:bottom w:val="nil"/>
              <w:right w:val="nil"/>
            </w:tcBorders>
            <w:noWrap/>
          </w:tcPr>
          <w:p w:rsidR="00916B74" w:rsidRPr="00916B74" w:rsidRDefault="00916B74" w:rsidP="00916B74">
            <w:pPr>
              <w:rPr>
                <w:b/>
                <w:bCs/>
                <w:sz w:val="20"/>
                <w:szCs w:val="20"/>
                <w:lang w:eastAsia="ru-RU"/>
              </w:rPr>
            </w:pPr>
            <w:r w:rsidRPr="00916B74">
              <w:rPr>
                <w:b/>
                <w:bCs/>
                <w:sz w:val="20"/>
                <w:szCs w:val="20"/>
                <w:lang w:eastAsia="ru-RU"/>
              </w:rPr>
              <w:t>Сроки проверки: ___________________</w:t>
            </w:r>
          </w:p>
        </w:tc>
        <w:tc>
          <w:tcPr>
            <w:tcW w:w="3827" w:type="dxa"/>
            <w:gridSpan w:val="6"/>
            <w:tcBorders>
              <w:top w:val="nil"/>
              <w:left w:val="nil"/>
              <w:bottom w:val="nil"/>
              <w:right w:val="nil"/>
            </w:tcBorders>
          </w:tcPr>
          <w:p w:rsidR="00916B74" w:rsidRPr="00916B74" w:rsidRDefault="00916B74" w:rsidP="00916B74">
            <w:pPr>
              <w:rPr>
                <w:b/>
                <w:bCs/>
                <w:sz w:val="20"/>
                <w:szCs w:val="20"/>
                <w:lang w:eastAsia="ru-RU"/>
              </w:rPr>
            </w:pPr>
            <w:r w:rsidRPr="00916B74">
              <w:rPr>
                <w:b/>
                <w:bCs/>
                <w:sz w:val="20"/>
                <w:szCs w:val="20"/>
                <w:lang w:eastAsia="ru-RU"/>
              </w:rPr>
              <w:t xml:space="preserve"> </w:t>
            </w:r>
          </w:p>
        </w:tc>
        <w:tc>
          <w:tcPr>
            <w:tcW w:w="709" w:type="dxa"/>
            <w:tcBorders>
              <w:top w:val="nil"/>
              <w:left w:val="nil"/>
              <w:bottom w:val="nil"/>
              <w:right w:val="nil"/>
            </w:tcBorders>
          </w:tcPr>
          <w:p w:rsidR="00916B74" w:rsidRPr="00916B74" w:rsidRDefault="00916B74" w:rsidP="00916B74">
            <w:pPr>
              <w:rPr>
                <w:b/>
                <w:bCs/>
                <w:sz w:val="20"/>
                <w:szCs w:val="20"/>
                <w:lang w:eastAsia="ru-RU"/>
              </w:rPr>
            </w:pPr>
          </w:p>
        </w:tc>
        <w:tc>
          <w:tcPr>
            <w:tcW w:w="284" w:type="dxa"/>
            <w:tcBorders>
              <w:top w:val="nil"/>
              <w:left w:val="nil"/>
              <w:bottom w:val="nil"/>
              <w:right w:val="nil"/>
            </w:tcBorders>
          </w:tcPr>
          <w:p w:rsidR="00916B74" w:rsidRPr="00916B74" w:rsidRDefault="00916B74" w:rsidP="00916B74">
            <w:pPr>
              <w:rPr>
                <w:b/>
                <w:bCs/>
                <w:sz w:val="20"/>
                <w:szCs w:val="20"/>
                <w:lang w:eastAsia="ru-RU"/>
              </w:rPr>
            </w:pPr>
          </w:p>
        </w:tc>
      </w:tr>
      <w:tr w:rsidR="00916B74" w:rsidRPr="00916B74" w:rsidTr="00916B74">
        <w:trPr>
          <w:trHeight w:val="324"/>
        </w:trPr>
        <w:tc>
          <w:tcPr>
            <w:tcW w:w="392" w:type="dxa"/>
            <w:tcBorders>
              <w:top w:val="nil"/>
              <w:left w:val="nil"/>
              <w:bottom w:val="nil"/>
              <w:right w:val="nil"/>
            </w:tcBorders>
            <w:noWrap/>
            <w:vAlign w:val="bottom"/>
          </w:tcPr>
          <w:p w:rsidR="00916B74" w:rsidRPr="00916B74" w:rsidRDefault="00916B74" w:rsidP="00916B74">
            <w:pPr>
              <w:rPr>
                <w:b/>
                <w:bCs/>
                <w:sz w:val="20"/>
                <w:szCs w:val="20"/>
                <w:lang w:eastAsia="ru-RU"/>
              </w:rPr>
            </w:pPr>
          </w:p>
        </w:tc>
        <w:tc>
          <w:tcPr>
            <w:tcW w:w="2527" w:type="dxa"/>
            <w:tcBorders>
              <w:top w:val="nil"/>
              <w:left w:val="nil"/>
              <w:bottom w:val="nil"/>
              <w:right w:val="nil"/>
            </w:tcBorders>
            <w:vAlign w:val="bottom"/>
          </w:tcPr>
          <w:p w:rsidR="00916B74" w:rsidRPr="00916B74" w:rsidRDefault="00916B74" w:rsidP="00916B74">
            <w:pPr>
              <w:rPr>
                <w:b/>
                <w:bCs/>
                <w:sz w:val="20"/>
                <w:szCs w:val="20"/>
                <w:lang w:eastAsia="ru-RU"/>
              </w:rPr>
            </w:pPr>
          </w:p>
        </w:tc>
        <w:tc>
          <w:tcPr>
            <w:tcW w:w="2642" w:type="dxa"/>
            <w:gridSpan w:val="2"/>
            <w:tcBorders>
              <w:top w:val="nil"/>
              <w:left w:val="nil"/>
              <w:right w:val="nil"/>
            </w:tcBorders>
            <w:vAlign w:val="bottom"/>
          </w:tcPr>
          <w:p w:rsidR="00916B74" w:rsidRPr="00916B74" w:rsidRDefault="00916B74" w:rsidP="00916B74">
            <w:pPr>
              <w:rPr>
                <w:b/>
                <w:bCs/>
                <w:sz w:val="20"/>
                <w:szCs w:val="20"/>
                <w:lang w:eastAsia="ru-RU"/>
              </w:rPr>
            </w:pPr>
          </w:p>
        </w:tc>
        <w:tc>
          <w:tcPr>
            <w:tcW w:w="236" w:type="dxa"/>
            <w:tcBorders>
              <w:top w:val="nil"/>
              <w:left w:val="nil"/>
              <w:right w:val="nil"/>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w:t>
            </w:r>
          </w:p>
        </w:tc>
        <w:tc>
          <w:tcPr>
            <w:tcW w:w="3525" w:type="dxa"/>
            <w:gridSpan w:val="4"/>
            <w:tcBorders>
              <w:top w:val="double" w:sz="6" w:space="0" w:color="auto"/>
              <w:left w:val="double" w:sz="6" w:space="0" w:color="auto"/>
              <w:bottom w:val="double" w:sz="6" w:space="0" w:color="auto"/>
              <w:right w:val="double" w:sz="6" w:space="0" w:color="auto"/>
            </w:tcBorders>
            <w:shd w:val="clear" w:color="000000" w:fill="B2B2B2"/>
            <w:vAlign w:val="bottom"/>
          </w:tcPr>
          <w:p w:rsidR="00916B74" w:rsidRPr="00916B74" w:rsidRDefault="00916B74" w:rsidP="00916B74">
            <w:pPr>
              <w:jc w:val="center"/>
              <w:rPr>
                <w:b/>
                <w:bCs/>
                <w:sz w:val="20"/>
                <w:szCs w:val="20"/>
                <w:lang w:eastAsia="ru-RU"/>
              </w:rPr>
            </w:pPr>
            <w:r w:rsidRPr="00916B74">
              <w:rPr>
                <w:b/>
                <w:bCs/>
                <w:sz w:val="20"/>
                <w:szCs w:val="20"/>
                <w:lang w:eastAsia="ru-RU"/>
              </w:rPr>
              <w:t>Оценка</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251"/>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nil"/>
              <w:left w:val="nil"/>
              <w:bottom w:val="single" w:sz="4" w:space="0" w:color="auto"/>
              <w:right w:val="nil"/>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Транспортная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rsidR="00916B74" w:rsidRPr="00916B74" w:rsidRDefault="00916B74" w:rsidP="00916B74">
            <w:pPr>
              <w:jc w:val="center"/>
              <w:rPr>
                <w:b/>
                <w:bCs/>
                <w:sz w:val="20"/>
                <w:szCs w:val="20"/>
                <w:lang w:eastAsia="ru-RU"/>
              </w:rPr>
            </w:pPr>
            <w:r w:rsidRPr="00916B74">
              <w:rPr>
                <w:b/>
                <w:bCs/>
                <w:sz w:val="20"/>
                <w:szCs w:val="20"/>
                <w:lang w:eastAsia="ru-RU"/>
              </w:rPr>
              <w:t>4%</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r w:rsidRPr="00916B74">
              <w:rPr>
                <w:sz w:val="20"/>
                <w:szCs w:val="20"/>
                <w:lang w:eastAsia="ru-RU"/>
              </w:rPr>
              <w:t xml:space="preserve"> </w:t>
            </w: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242"/>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Промышленная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00B050"/>
            <w:vAlign w:val="bottom"/>
          </w:tcPr>
          <w:p w:rsidR="00916B74" w:rsidRPr="00916B74" w:rsidRDefault="00916B74" w:rsidP="00916B74">
            <w:pPr>
              <w:jc w:val="center"/>
              <w:rPr>
                <w:b/>
                <w:bCs/>
                <w:sz w:val="20"/>
                <w:szCs w:val="20"/>
                <w:lang w:eastAsia="ru-RU"/>
              </w:rPr>
            </w:pPr>
            <w:r w:rsidRPr="00916B74">
              <w:rPr>
                <w:b/>
                <w:bCs/>
                <w:sz w:val="20"/>
                <w:szCs w:val="20"/>
                <w:lang w:eastAsia="ru-RU"/>
              </w:rPr>
              <w:t>77%</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233"/>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Охрана окружающей среды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rsidR="00916B74" w:rsidRPr="00916B74" w:rsidRDefault="00916B74" w:rsidP="00916B74">
            <w:pPr>
              <w:jc w:val="center"/>
              <w:rPr>
                <w:b/>
                <w:bCs/>
                <w:sz w:val="20"/>
                <w:szCs w:val="20"/>
                <w:lang w:eastAsia="ru-RU"/>
              </w:rPr>
            </w:pPr>
            <w:r w:rsidRPr="00916B74">
              <w:rPr>
                <w:b/>
                <w:bCs/>
                <w:sz w:val="20"/>
                <w:szCs w:val="20"/>
                <w:lang w:eastAsia="ru-RU"/>
              </w:rPr>
              <w:t>44%</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r w:rsidRPr="00916B74">
              <w:rPr>
                <w:sz w:val="20"/>
                <w:szCs w:val="20"/>
                <w:lang w:eastAsia="ru-RU"/>
              </w:rPr>
              <w:t xml:space="preserve"> </w:t>
            </w: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212"/>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Пожарная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rsidR="00916B74" w:rsidRPr="00916B74" w:rsidRDefault="00916B74" w:rsidP="00916B74">
            <w:pPr>
              <w:jc w:val="center"/>
              <w:rPr>
                <w:b/>
                <w:bCs/>
                <w:sz w:val="20"/>
                <w:szCs w:val="20"/>
                <w:lang w:eastAsia="ru-RU"/>
              </w:rPr>
            </w:pPr>
            <w:r w:rsidRPr="00916B74">
              <w:rPr>
                <w:b/>
                <w:bCs/>
                <w:sz w:val="20"/>
                <w:szCs w:val="20"/>
                <w:lang w:eastAsia="ru-RU"/>
              </w:rPr>
              <w:t>36%</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201"/>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nil"/>
              <w:left w:val="nil"/>
              <w:bottom w:val="single" w:sz="4" w:space="0" w:color="auto"/>
              <w:right w:val="double" w:sz="6" w:space="0" w:color="000000"/>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Охрана труда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rsidR="00916B74" w:rsidRPr="00916B74" w:rsidRDefault="00916B74" w:rsidP="00916B74">
            <w:pPr>
              <w:jc w:val="center"/>
              <w:rPr>
                <w:b/>
                <w:bCs/>
                <w:sz w:val="20"/>
                <w:szCs w:val="20"/>
                <w:lang w:eastAsia="ru-RU"/>
              </w:rPr>
            </w:pPr>
            <w:r w:rsidRPr="00916B74">
              <w:rPr>
                <w:b/>
                <w:bCs/>
                <w:sz w:val="20"/>
                <w:szCs w:val="20"/>
                <w:lang w:eastAsia="ru-RU"/>
              </w:rPr>
              <w:t>69%</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192"/>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Производственная санитария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rsidR="00916B74" w:rsidRPr="00916B74" w:rsidRDefault="00916B74" w:rsidP="00916B74">
            <w:pPr>
              <w:jc w:val="center"/>
              <w:rPr>
                <w:b/>
                <w:bCs/>
                <w:sz w:val="20"/>
                <w:szCs w:val="20"/>
                <w:lang w:eastAsia="ru-RU"/>
              </w:rPr>
            </w:pPr>
            <w:r w:rsidRPr="00916B74">
              <w:rPr>
                <w:b/>
                <w:bCs/>
                <w:sz w:val="20"/>
                <w:szCs w:val="20"/>
                <w:lang w:eastAsia="ru-RU"/>
              </w:rPr>
              <w:t>65%</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169"/>
        </w:trPr>
        <w:tc>
          <w:tcPr>
            <w:tcW w:w="392"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527" w:type="dxa"/>
            <w:tcBorders>
              <w:top w:val="nil"/>
              <w:left w:val="nil"/>
              <w:bottom w:val="nil"/>
              <w:right w:val="nil"/>
            </w:tcBorders>
            <w:noWrap/>
            <w:vAlign w:val="bottom"/>
          </w:tcPr>
          <w:p w:rsidR="00916B74" w:rsidRPr="00916B74" w:rsidRDefault="00916B74" w:rsidP="00916B74">
            <w:pPr>
              <w:rPr>
                <w:b/>
                <w:bCs/>
                <w:sz w:val="20"/>
                <w:szCs w:val="20"/>
                <w:lang w:eastAsia="ru-RU"/>
              </w:rPr>
            </w:pPr>
            <w:r w:rsidRPr="00916B74">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rsidR="00916B74" w:rsidRPr="00916B74" w:rsidRDefault="00916B74" w:rsidP="00916B74">
            <w:pPr>
              <w:rPr>
                <w:b/>
                <w:bCs/>
                <w:sz w:val="20"/>
                <w:szCs w:val="20"/>
                <w:lang w:eastAsia="ru-RU"/>
              </w:rPr>
            </w:pPr>
            <w:r w:rsidRPr="00916B74">
              <w:rPr>
                <w:b/>
                <w:bCs/>
                <w:sz w:val="20"/>
                <w:szCs w:val="20"/>
                <w:lang w:eastAsia="ru-RU"/>
              </w:rPr>
              <w:t xml:space="preserve">                            Общая оценка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rsidR="00916B74" w:rsidRPr="00916B74" w:rsidRDefault="00916B74" w:rsidP="00916B74">
            <w:pPr>
              <w:jc w:val="center"/>
              <w:rPr>
                <w:b/>
                <w:bCs/>
                <w:sz w:val="20"/>
                <w:szCs w:val="20"/>
                <w:lang w:eastAsia="ru-RU"/>
              </w:rPr>
            </w:pPr>
            <w:r w:rsidRPr="00916B74">
              <w:rPr>
                <w:b/>
                <w:bCs/>
                <w:sz w:val="20"/>
                <w:szCs w:val="20"/>
                <w:lang w:eastAsia="ru-RU"/>
              </w:rPr>
              <w:t>49%</w:t>
            </w:r>
          </w:p>
        </w:tc>
        <w:tc>
          <w:tcPr>
            <w:tcW w:w="709" w:type="dxa"/>
            <w:tcBorders>
              <w:top w:val="nil"/>
              <w:left w:val="nil"/>
              <w:bottom w:val="nil"/>
              <w:right w:val="nil"/>
            </w:tcBorders>
            <w:noWrap/>
            <w:vAlign w:val="bottom"/>
          </w:tcPr>
          <w:p w:rsidR="00916B74" w:rsidRPr="00916B74" w:rsidRDefault="00916B74" w:rsidP="00916B74">
            <w:pPr>
              <w:rPr>
                <w:sz w:val="20"/>
                <w:szCs w:val="20"/>
                <w:lang w:eastAsia="ru-RU"/>
              </w:rPr>
            </w:pPr>
          </w:p>
        </w:tc>
        <w:tc>
          <w:tcPr>
            <w:tcW w:w="284" w:type="dxa"/>
            <w:tcBorders>
              <w:top w:val="nil"/>
              <w:left w:val="nil"/>
              <w:bottom w:val="nil"/>
              <w:right w:val="nil"/>
            </w:tcBorders>
          </w:tcPr>
          <w:p w:rsidR="00916B74" w:rsidRPr="00916B74" w:rsidRDefault="00916B74" w:rsidP="00916B74">
            <w:pPr>
              <w:rPr>
                <w:sz w:val="20"/>
                <w:szCs w:val="20"/>
                <w:lang w:eastAsia="ru-RU"/>
              </w:rPr>
            </w:pPr>
          </w:p>
        </w:tc>
      </w:tr>
      <w:tr w:rsidR="00916B74" w:rsidRPr="00916B74" w:rsidTr="00916B74">
        <w:trPr>
          <w:trHeight w:val="337"/>
        </w:trPr>
        <w:tc>
          <w:tcPr>
            <w:tcW w:w="7338" w:type="dxa"/>
            <w:gridSpan w:val="6"/>
            <w:tcBorders>
              <w:top w:val="nil"/>
              <w:left w:val="nil"/>
              <w:bottom w:val="single" w:sz="8" w:space="0" w:color="auto"/>
              <w:right w:val="nil"/>
            </w:tcBorders>
            <w:noWrap/>
            <w:vAlign w:val="center"/>
          </w:tcPr>
          <w:p w:rsidR="00916B74" w:rsidRPr="00916B74" w:rsidRDefault="00916B74" w:rsidP="00916B74">
            <w:pPr>
              <w:rPr>
                <w:b/>
                <w:bCs/>
                <w:sz w:val="20"/>
                <w:szCs w:val="20"/>
                <w:lang w:eastAsia="ru-RU"/>
              </w:rPr>
            </w:pPr>
            <w:r w:rsidRPr="00916B74">
              <w:rPr>
                <w:b/>
                <w:bCs/>
                <w:sz w:val="20"/>
                <w:szCs w:val="20"/>
                <w:lang w:eastAsia="ru-RU"/>
              </w:rPr>
              <w:t>Раздел 1. Выявленные нарушения по итогам проверки</w:t>
            </w:r>
          </w:p>
        </w:tc>
        <w:tc>
          <w:tcPr>
            <w:tcW w:w="1984" w:type="dxa"/>
            <w:gridSpan w:val="3"/>
            <w:tcBorders>
              <w:top w:val="nil"/>
              <w:left w:val="nil"/>
              <w:bottom w:val="single" w:sz="8" w:space="0" w:color="auto"/>
              <w:right w:val="nil"/>
            </w:tcBorders>
            <w:vAlign w:val="bottom"/>
          </w:tcPr>
          <w:p w:rsidR="00916B74" w:rsidRPr="00916B74" w:rsidRDefault="00916B74" w:rsidP="00916B74">
            <w:pPr>
              <w:rPr>
                <w:b/>
                <w:bCs/>
                <w:sz w:val="20"/>
                <w:szCs w:val="20"/>
                <w:lang w:eastAsia="ru-RU"/>
              </w:rPr>
            </w:pPr>
          </w:p>
        </w:tc>
        <w:tc>
          <w:tcPr>
            <w:tcW w:w="709" w:type="dxa"/>
            <w:tcBorders>
              <w:top w:val="nil"/>
              <w:left w:val="nil"/>
              <w:bottom w:val="single" w:sz="8" w:space="0" w:color="auto"/>
              <w:right w:val="nil"/>
            </w:tcBorders>
            <w:vAlign w:val="bottom"/>
          </w:tcPr>
          <w:p w:rsidR="00916B74" w:rsidRPr="00916B74" w:rsidRDefault="00916B74" w:rsidP="00916B74">
            <w:pPr>
              <w:jc w:val="right"/>
              <w:rPr>
                <w:b/>
                <w:bCs/>
                <w:sz w:val="20"/>
                <w:szCs w:val="20"/>
                <w:lang w:eastAsia="ru-RU"/>
              </w:rPr>
            </w:pPr>
          </w:p>
        </w:tc>
        <w:tc>
          <w:tcPr>
            <w:tcW w:w="284" w:type="dxa"/>
            <w:tcBorders>
              <w:top w:val="nil"/>
              <w:left w:val="nil"/>
              <w:bottom w:val="single" w:sz="8" w:space="0" w:color="auto"/>
              <w:right w:val="nil"/>
            </w:tcBorders>
          </w:tcPr>
          <w:p w:rsidR="00916B74" w:rsidRPr="00916B74" w:rsidRDefault="00916B74" w:rsidP="00916B74">
            <w:pPr>
              <w:jc w:val="right"/>
              <w:rPr>
                <w:b/>
                <w:bCs/>
                <w:sz w:val="20"/>
                <w:szCs w:val="20"/>
                <w:lang w:eastAsia="ru-RU"/>
              </w:rPr>
            </w:pPr>
          </w:p>
        </w:tc>
      </w:tr>
      <w:tr w:rsidR="00916B74" w:rsidRPr="00916B74" w:rsidTr="00916B74">
        <w:trPr>
          <w:trHeight w:val="390"/>
        </w:trPr>
        <w:tc>
          <w:tcPr>
            <w:tcW w:w="10031" w:type="dxa"/>
            <w:gridSpan w:val="10"/>
            <w:tcBorders>
              <w:top w:val="nil"/>
              <w:left w:val="nil"/>
              <w:bottom w:val="nil"/>
              <w:right w:val="nil"/>
            </w:tcBorders>
            <w:noWrap/>
            <w:vAlign w:val="bottom"/>
          </w:tcPr>
          <w:p w:rsidR="00916B74" w:rsidRPr="00916B74" w:rsidRDefault="00916B74" w:rsidP="00916B74">
            <w:pPr>
              <w:rPr>
                <w:bCs/>
                <w:sz w:val="20"/>
                <w:szCs w:val="20"/>
                <w:lang w:eastAsia="ru-RU"/>
              </w:rPr>
            </w:pPr>
            <w:r w:rsidRPr="00916B74">
              <w:rPr>
                <w:noProof/>
                <w:sz w:val="22"/>
                <w:lang w:eastAsia="ru-RU"/>
              </w:rPr>
              <w:drawing>
                <wp:inline distT="0" distB="0" distL="0" distR="0" wp14:anchorId="12876D63" wp14:editId="707C256F">
                  <wp:extent cx="6234430" cy="213741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34430" cy="2137410"/>
                          </a:xfrm>
                          <a:prstGeom prst="rect">
                            <a:avLst/>
                          </a:prstGeom>
                          <a:noFill/>
                          <a:ln>
                            <a:noFill/>
                          </a:ln>
                        </pic:spPr>
                      </pic:pic>
                    </a:graphicData>
                  </a:graphic>
                </wp:inline>
              </w:drawing>
            </w:r>
          </w:p>
          <w:p w:rsidR="00916B74" w:rsidRPr="00916B74" w:rsidRDefault="00916B74" w:rsidP="00916B74">
            <w:pPr>
              <w:rPr>
                <w:bCs/>
                <w:sz w:val="20"/>
                <w:szCs w:val="20"/>
                <w:lang w:eastAsia="ru-RU"/>
              </w:rPr>
            </w:pPr>
          </w:p>
          <w:p w:rsidR="00916B74" w:rsidRPr="00916B74" w:rsidRDefault="00916B74" w:rsidP="00916B74">
            <w:pPr>
              <w:rPr>
                <w:bCs/>
                <w:sz w:val="20"/>
                <w:szCs w:val="20"/>
                <w:lang w:eastAsia="ru-RU"/>
              </w:rPr>
            </w:pPr>
          </w:p>
          <w:p w:rsidR="00916B74" w:rsidRPr="00916B74" w:rsidRDefault="00916B74" w:rsidP="00916B74">
            <w:pPr>
              <w:rPr>
                <w:bCs/>
                <w:sz w:val="20"/>
                <w:szCs w:val="20"/>
                <w:lang w:eastAsia="ru-RU"/>
              </w:rPr>
            </w:pPr>
            <w:r w:rsidRPr="00916B74">
              <w:rPr>
                <w:bCs/>
                <w:sz w:val="20"/>
                <w:szCs w:val="20"/>
                <w:lang w:eastAsia="ru-RU"/>
              </w:rPr>
              <w:t>Отчет о выполнении устраненных замечаний предоставить в СОБПП ООО "</w:t>
            </w:r>
            <w:proofErr w:type="spellStart"/>
            <w:r w:rsidRPr="00916B74">
              <w:rPr>
                <w:bCs/>
                <w:sz w:val="20"/>
                <w:szCs w:val="20"/>
                <w:lang w:eastAsia="ru-RU"/>
              </w:rPr>
              <w:t>Славнефть-Красноярскнефтегаз</w:t>
            </w:r>
            <w:proofErr w:type="spellEnd"/>
            <w:r w:rsidRPr="00916B74">
              <w:rPr>
                <w:bCs/>
                <w:sz w:val="20"/>
                <w:szCs w:val="20"/>
                <w:lang w:eastAsia="ru-RU"/>
              </w:rPr>
              <w:t>" к _____ 20_ г.</w:t>
            </w:r>
          </w:p>
          <w:p w:rsidR="00916B74" w:rsidRPr="00916B74" w:rsidRDefault="00916B74" w:rsidP="00916B74">
            <w:pPr>
              <w:rPr>
                <w:bCs/>
                <w:sz w:val="20"/>
                <w:szCs w:val="20"/>
                <w:lang w:eastAsia="ru-RU"/>
              </w:rPr>
            </w:pPr>
          </w:p>
          <w:p w:rsidR="00916B74" w:rsidRPr="00916B74" w:rsidRDefault="00916B74" w:rsidP="00916B74">
            <w:pPr>
              <w:rPr>
                <w:i/>
                <w:sz w:val="20"/>
                <w:szCs w:val="20"/>
                <w:lang w:eastAsia="ru-RU"/>
              </w:rPr>
            </w:pPr>
            <w:r w:rsidRPr="00916B74">
              <w:rPr>
                <w:i/>
                <w:sz w:val="20"/>
                <w:szCs w:val="20"/>
                <w:lang w:eastAsia="ru-RU"/>
              </w:rPr>
              <w:t xml:space="preserve">Представитель от СОБПП </w:t>
            </w:r>
          </w:p>
          <w:p w:rsidR="00916B74" w:rsidRPr="00916B74" w:rsidRDefault="00916B74" w:rsidP="00916B74">
            <w:pPr>
              <w:rPr>
                <w:i/>
                <w:sz w:val="20"/>
                <w:szCs w:val="20"/>
                <w:lang w:eastAsia="ru-RU"/>
              </w:rPr>
            </w:pPr>
            <w:r w:rsidRPr="00916B74">
              <w:rPr>
                <w:i/>
                <w:sz w:val="20"/>
                <w:szCs w:val="20"/>
                <w:lang w:eastAsia="ru-RU"/>
              </w:rPr>
              <w:t>Должность _____________________ Ф.И.О.</w:t>
            </w:r>
          </w:p>
          <w:p w:rsidR="00916B74" w:rsidRPr="00916B74" w:rsidRDefault="00916B74" w:rsidP="00916B74">
            <w:pPr>
              <w:rPr>
                <w:i/>
                <w:sz w:val="20"/>
                <w:szCs w:val="20"/>
                <w:lang w:eastAsia="ru-RU"/>
              </w:rPr>
            </w:pPr>
            <w:r w:rsidRPr="00916B74">
              <w:rPr>
                <w:i/>
                <w:sz w:val="20"/>
                <w:szCs w:val="20"/>
                <w:lang w:eastAsia="ru-RU"/>
              </w:rPr>
              <w:t xml:space="preserve">Уполномоченный представитель от ПО </w:t>
            </w:r>
          </w:p>
          <w:p w:rsidR="00916B74" w:rsidRPr="00916B74" w:rsidRDefault="00916B74" w:rsidP="00916B74">
            <w:pPr>
              <w:rPr>
                <w:sz w:val="20"/>
                <w:szCs w:val="20"/>
                <w:lang w:eastAsia="ru-RU"/>
              </w:rPr>
            </w:pPr>
            <w:r w:rsidRPr="00916B74">
              <w:rPr>
                <w:i/>
                <w:sz w:val="20"/>
                <w:szCs w:val="20"/>
                <w:lang w:eastAsia="ru-RU"/>
              </w:rPr>
              <w:t>Должность _____________________ Ф.И.О.</w:t>
            </w:r>
          </w:p>
        </w:tc>
        <w:tc>
          <w:tcPr>
            <w:tcW w:w="284" w:type="dxa"/>
            <w:tcBorders>
              <w:top w:val="nil"/>
              <w:left w:val="nil"/>
              <w:bottom w:val="nil"/>
              <w:right w:val="nil"/>
            </w:tcBorders>
          </w:tcPr>
          <w:p w:rsidR="00916B74" w:rsidRPr="00916B74" w:rsidRDefault="00916B74" w:rsidP="00916B74">
            <w:pPr>
              <w:rPr>
                <w:bCs/>
                <w:sz w:val="20"/>
                <w:szCs w:val="20"/>
                <w:lang w:eastAsia="ru-RU"/>
              </w:rPr>
            </w:pPr>
          </w:p>
        </w:tc>
      </w:tr>
      <w:bookmarkEnd w:id="170"/>
      <w:bookmarkEnd w:id="171"/>
    </w:tbl>
    <w:p w:rsidR="00916B74" w:rsidRPr="00916B74" w:rsidRDefault="00916B74" w:rsidP="00916B74">
      <w:pPr>
        <w:tabs>
          <w:tab w:val="left" w:pos="5311"/>
        </w:tabs>
      </w:pPr>
    </w:p>
    <w:p w:rsidR="00604D73" w:rsidRPr="006219A9" w:rsidRDefault="00604D73" w:rsidP="00916B74">
      <w:pPr>
        <w:spacing w:after="240"/>
        <w:rPr>
          <w:bCs/>
          <w:i/>
          <w:sz w:val="18"/>
          <w:szCs w:val="18"/>
          <w:lang w:eastAsia="ru-RU"/>
        </w:rPr>
      </w:pPr>
    </w:p>
    <w:sectPr w:rsidR="00604D73" w:rsidRPr="006219A9" w:rsidSect="00916B74">
      <w:headerReference w:type="even" r:id="rId37"/>
      <w:headerReference w:type="default" r:id="rId38"/>
      <w:headerReference w:type="first" r:id="rId39"/>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F2C9D" w:rsidRDefault="004F2C9D" w:rsidP="00E70701">
      <w:r>
        <w:separator/>
      </w:r>
    </w:p>
  </w:endnote>
  <w:endnote w:type="continuationSeparator" w:id="0">
    <w:p w:rsidR="004F2C9D" w:rsidRDefault="004F2C9D"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rsidP="00BD28EB">
    <w:pPr>
      <w:pStyle w:val="a9"/>
      <w:tabs>
        <w:tab w:val="clear" w:pos="9355"/>
        <w:tab w:val="right" w:pos="9180"/>
        <w:tab w:val="left" w:pos="9899"/>
      </w:tabs>
      <w:ind w:right="-1"/>
      <w:rPr>
        <w:rFonts w:ascii="Arial" w:hAnsi="Arial" w:cs="Arial"/>
        <w:b/>
        <w:sz w:val="2"/>
        <w:szCs w:val="2"/>
      </w:rPr>
    </w:pPr>
  </w:p>
  <w:p w:rsidR="00255FB4" w:rsidRPr="001049CD" w:rsidRDefault="00255FB4" w:rsidP="00916B74">
    <w:pPr>
      <w:pStyle w:val="a9"/>
      <w:tabs>
        <w:tab w:val="clear" w:pos="4677"/>
        <w:tab w:val="clear" w:pos="9355"/>
        <w:tab w:val="left" w:pos="1470"/>
      </w:tabs>
      <w:ind w:right="-1"/>
      <w:rPr>
        <w:rFonts w:ascii="Arial" w:hAnsi="Arial" w:cs="Arial"/>
        <w:b/>
        <w:szCs w:val="24"/>
      </w:rPr>
    </w:pPr>
    <w:r>
      <w:rPr>
        <w:rFonts w:ascii="Arial" w:hAnsi="Arial" w:cs="Arial"/>
        <w:b/>
        <w:szCs w:val="24"/>
      </w:rPr>
      <w:tab/>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666"/>
    </w:tblGrid>
    <w:tr w:rsidR="00255FB4" w:rsidTr="00916B74">
      <w:tc>
        <w:tcPr>
          <w:tcW w:w="9854" w:type="dxa"/>
          <w:gridSpan w:val="2"/>
        </w:tcPr>
        <w:p w:rsidR="00255FB4" w:rsidRPr="002128C6" w:rsidRDefault="00255FB4" w:rsidP="00916B74">
          <w:pPr>
            <w:jc w:val="both"/>
            <w:rPr>
              <w:rFonts w:ascii="Arial" w:hAnsi="Arial" w:cs="Arial"/>
              <w:color w:val="000000" w:themeColor="text1"/>
              <w:sz w:val="16"/>
              <w:szCs w:val="16"/>
            </w:rPr>
          </w:pPr>
          <w:r w:rsidRPr="002128C6">
            <w:rPr>
              <w:rFonts w:ascii="Arial" w:hAnsi="Arial" w:cs="Arial"/>
              <w:color w:val="000000" w:themeColor="text1"/>
              <w:sz w:val="16"/>
              <w:szCs w:val="16"/>
            </w:rPr>
            <w:t xml:space="preserve">Права на настоящий ЛНД принадлежат </w:t>
          </w:r>
          <w:r>
            <w:rPr>
              <w:rFonts w:ascii="Arial" w:hAnsi="Arial" w:cs="Arial"/>
              <w:color w:val="000000" w:themeColor="text1"/>
              <w:sz w:val="16"/>
              <w:szCs w:val="16"/>
            </w:rPr>
            <w:t>ООО </w:t>
          </w:r>
          <w:r w:rsidRPr="002128C6">
            <w:rPr>
              <w:rFonts w:ascii="Arial" w:hAnsi="Arial" w:cs="Arial"/>
              <w:color w:val="000000" w:themeColor="text1"/>
              <w:sz w:val="16"/>
              <w:szCs w:val="16"/>
            </w:rPr>
            <w:t>«</w:t>
          </w:r>
          <w:proofErr w:type="spellStart"/>
          <w:r w:rsidRPr="002128C6">
            <w:rPr>
              <w:rFonts w:ascii="Arial" w:hAnsi="Arial" w:cs="Arial"/>
              <w:color w:val="000000" w:themeColor="text1"/>
              <w:sz w:val="16"/>
              <w:szCs w:val="16"/>
            </w:rPr>
            <w:t>Славнефть-Красноярскнефтегаз</w:t>
          </w:r>
          <w:proofErr w:type="spellEnd"/>
          <w:r w:rsidRPr="002128C6">
            <w:rPr>
              <w:rFonts w:ascii="Arial" w:hAnsi="Arial" w:cs="Arial"/>
              <w:color w:val="000000" w:themeColor="text1"/>
              <w:sz w:val="16"/>
              <w:szCs w:val="16"/>
            </w:rPr>
            <w:t xml:space="preserve">». ЛНД не может быть полностью или частично воспроизведён, тиражирован и распространён без разрешения </w:t>
          </w:r>
          <w:r>
            <w:rPr>
              <w:rFonts w:ascii="Arial" w:hAnsi="Arial" w:cs="Arial"/>
              <w:color w:val="000000" w:themeColor="text1"/>
              <w:sz w:val="16"/>
              <w:szCs w:val="16"/>
            </w:rPr>
            <w:t>ООО </w:t>
          </w:r>
          <w:r w:rsidRPr="002128C6">
            <w:rPr>
              <w:rFonts w:ascii="Arial" w:hAnsi="Arial" w:cs="Arial"/>
              <w:color w:val="000000" w:themeColor="text1"/>
              <w:sz w:val="16"/>
              <w:szCs w:val="16"/>
            </w:rPr>
            <w:t>«</w:t>
          </w:r>
          <w:proofErr w:type="spellStart"/>
          <w:r w:rsidRPr="002128C6">
            <w:rPr>
              <w:rFonts w:ascii="Arial" w:hAnsi="Arial" w:cs="Arial"/>
              <w:color w:val="000000" w:themeColor="text1"/>
              <w:sz w:val="16"/>
              <w:szCs w:val="16"/>
            </w:rPr>
            <w:t>Славнефть-Красноярскнефтегаз</w:t>
          </w:r>
          <w:proofErr w:type="spellEnd"/>
          <w:r w:rsidRPr="002128C6">
            <w:rPr>
              <w:rFonts w:ascii="Arial" w:hAnsi="Arial" w:cs="Arial"/>
              <w:color w:val="000000" w:themeColor="text1"/>
              <w:sz w:val="16"/>
              <w:szCs w:val="16"/>
            </w:rPr>
            <w:t>».</w:t>
          </w:r>
        </w:p>
        <w:p w:rsidR="00255FB4" w:rsidRPr="002128C6" w:rsidRDefault="00255FB4" w:rsidP="00916B74">
          <w:pPr>
            <w:tabs>
              <w:tab w:val="left" w:pos="5730"/>
            </w:tabs>
            <w:jc w:val="both"/>
            <w:rPr>
              <w:sz w:val="16"/>
              <w:szCs w:val="16"/>
            </w:rPr>
          </w:pPr>
          <w:r>
            <w:rPr>
              <w:sz w:val="16"/>
              <w:szCs w:val="16"/>
            </w:rPr>
            <w:tab/>
          </w:r>
        </w:p>
      </w:tc>
    </w:tr>
    <w:tr w:rsidR="00255FB4" w:rsidTr="00916B74">
      <w:tc>
        <w:tcPr>
          <w:tcW w:w="9854" w:type="dxa"/>
          <w:gridSpan w:val="2"/>
        </w:tcPr>
        <w:p w:rsidR="00255FB4" w:rsidRDefault="00255FB4" w:rsidP="00916B74">
          <w:pPr>
            <w:spacing w:before="60"/>
            <w:jc w:val="right"/>
            <w:rPr>
              <w:rFonts w:ascii="Arial" w:hAnsi="Arial" w:cs="Arial"/>
              <w:sz w:val="16"/>
              <w:szCs w:val="16"/>
            </w:rPr>
          </w:pPr>
          <w:r>
            <w:rPr>
              <w:rFonts w:ascii="Arial" w:hAnsi="Arial" w:cs="Arial"/>
              <w:sz w:val="16"/>
              <w:szCs w:val="16"/>
            </w:rPr>
            <w:t>© ® ООО «</w:t>
          </w:r>
          <w:proofErr w:type="spellStart"/>
          <w:r>
            <w:rPr>
              <w:rFonts w:ascii="Arial" w:hAnsi="Arial" w:cs="Arial"/>
              <w:sz w:val="16"/>
              <w:szCs w:val="16"/>
            </w:rPr>
            <w:t>Славнефть-Красноярскнефтегаз</w:t>
          </w:r>
          <w:proofErr w:type="spellEnd"/>
          <w:r>
            <w:rPr>
              <w:rFonts w:ascii="Arial" w:hAnsi="Arial" w:cs="Arial"/>
              <w:sz w:val="16"/>
              <w:szCs w:val="16"/>
            </w:rPr>
            <w:t>», 2023</w:t>
          </w:r>
        </w:p>
      </w:tc>
    </w:tr>
    <w:tr w:rsidR="00255FB4" w:rsidTr="007B0DA0">
      <w:tc>
        <w:tcPr>
          <w:tcW w:w="8188" w:type="dxa"/>
          <w:tcBorders>
            <w:top w:val="single" w:sz="12" w:space="0" w:color="0070C0"/>
          </w:tcBorders>
        </w:tcPr>
        <w:p w:rsidR="00255FB4" w:rsidRPr="00BD28EB" w:rsidRDefault="00255FB4"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rsidR="00255FB4" w:rsidRPr="00BD28EB" w:rsidRDefault="00255FB4" w:rsidP="00916B74">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79</w:t>
          </w:r>
          <w:r>
            <w:rPr>
              <w:rFonts w:ascii="Arial" w:hAnsi="Arial" w:cs="Arial"/>
              <w:b/>
              <w:sz w:val="12"/>
              <w:szCs w:val="12"/>
            </w:rPr>
            <w:fldChar w:fldCharType="end"/>
          </w:r>
        </w:p>
      </w:tc>
    </w:tr>
  </w:tbl>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p>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255FB4" w:rsidRPr="00EA2333" w:rsidRDefault="00255FB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rsidP="00BD28EB">
    <w:pPr>
      <w:pStyle w:val="a9"/>
      <w:tabs>
        <w:tab w:val="clear" w:pos="9355"/>
        <w:tab w:val="right" w:pos="9180"/>
        <w:tab w:val="left" w:pos="9899"/>
      </w:tabs>
      <w:ind w:right="-1"/>
      <w:rPr>
        <w:rFonts w:ascii="Arial" w:hAnsi="Arial" w:cs="Arial"/>
        <w:b/>
        <w:sz w:val="2"/>
        <w:szCs w:val="2"/>
      </w:rPr>
    </w:pPr>
  </w:p>
  <w:p w:rsidR="00255FB4" w:rsidRPr="001049CD" w:rsidRDefault="00255FB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2"/>
      <w:gridCol w:w="1658"/>
    </w:tblGrid>
    <w:tr w:rsidR="00255FB4" w:rsidTr="00916B74">
      <w:tc>
        <w:tcPr>
          <w:tcW w:w="9780" w:type="dxa"/>
          <w:gridSpan w:val="2"/>
        </w:tcPr>
        <w:p w:rsidR="00255FB4" w:rsidRDefault="00255FB4" w:rsidP="00916B74">
          <w:pPr>
            <w:spacing w:before="60"/>
            <w:rPr>
              <w:rFonts w:ascii="Arial" w:hAnsi="Arial" w:cs="Arial"/>
              <w:sz w:val="16"/>
              <w:szCs w:val="16"/>
            </w:rPr>
          </w:pPr>
        </w:p>
      </w:tc>
    </w:tr>
    <w:tr w:rsidR="00255FB4" w:rsidTr="00916B74">
      <w:tc>
        <w:tcPr>
          <w:tcW w:w="8122" w:type="dxa"/>
          <w:tcBorders>
            <w:top w:val="single" w:sz="12" w:space="0" w:color="0070C0"/>
          </w:tcBorders>
        </w:tcPr>
        <w:p w:rsidR="00255FB4" w:rsidRPr="00BD28EB" w:rsidRDefault="00255FB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255FB4" w:rsidRPr="00BD28EB" w:rsidRDefault="00255FB4" w:rsidP="00916B74">
          <w:pPr>
            <w:pStyle w:val="a7"/>
            <w:tabs>
              <w:tab w:val="left" w:pos="105"/>
              <w:tab w:val="right" w:pos="1427"/>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p>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255FB4" w:rsidRPr="00EA2333" w:rsidRDefault="00255FB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rsidP="00BD28EB">
    <w:pPr>
      <w:pStyle w:val="a9"/>
      <w:tabs>
        <w:tab w:val="clear" w:pos="9355"/>
        <w:tab w:val="right" w:pos="9180"/>
        <w:tab w:val="left" w:pos="9899"/>
      </w:tabs>
      <w:ind w:right="-1"/>
      <w:rPr>
        <w:rFonts w:ascii="Arial" w:hAnsi="Arial" w:cs="Arial"/>
        <w:b/>
        <w:sz w:val="2"/>
        <w:szCs w:val="2"/>
      </w:rPr>
    </w:pPr>
  </w:p>
  <w:p w:rsidR="00255FB4" w:rsidRPr="001049CD" w:rsidRDefault="00255FB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255FB4" w:rsidTr="00916B74">
      <w:tc>
        <w:tcPr>
          <w:tcW w:w="14565" w:type="dxa"/>
          <w:gridSpan w:val="3"/>
        </w:tcPr>
        <w:p w:rsidR="00255FB4" w:rsidRDefault="00255FB4" w:rsidP="00916B74">
          <w:pPr>
            <w:spacing w:before="60"/>
            <w:rPr>
              <w:rFonts w:ascii="Arial" w:hAnsi="Arial" w:cs="Arial"/>
              <w:sz w:val="16"/>
              <w:szCs w:val="16"/>
            </w:rPr>
          </w:pPr>
        </w:p>
      </w:tc>
    </w:tr>
    <w:tr w:rsidR="00255FB4" w:rsidTr="00916B74">
      <w:trPr>
        <w:gridAfter w:val="1"/>
        <w:wAfter w:w="7" w:type="dxa"/>
      </w:trPr>
      <w:tc>
        <w:tcPr>
          <w:tcW w:w="12900" w:type="dxa"/>
          <w:tcBorders>
            <w:top w:val="single" w:sz="12" w:space="0" w:color="0070C0"/>
          </w:tcBorders>
        </w:tcPr>
        <w:p w:rsidR="00255FB4" w:rsidRPr="00BD28EB" w:rsidRDefault="00255FB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255FB4" w:rsidRPr="00BD28EB" w:rsidRDefault="00255FB4" w:rsidP="00916B74">
          <w:pPr>
            <w:pStyle w:val="a7"/>
            <w:tabs>
              <w:tab w:val="left" w:pos="105"/>
              <w:tab w:val="right" w:pos="1427"/>
            </w:tabs>
            <w:spacing w:before="60"/>
            <w:ind w:hanging="13"/>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55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p>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255FB4" w:rsidRPr="00EA2333" w:rsidRDefault="00255FB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rsidP="00BD28EB">
    <w:pPr>
      <w:pStyle w:val="a9"/>
      <w:tabs>
        <w:tab w:val="clear" w:pos="9355"/>
        <w:tab w:val="right" w:pos="9180"/>
        <w:tab w:val="left" w:pos="9899"/>
      </w:tabs>
      <w:ind w:right="-1"/>
      <w:rPr>
        <w:rFonts w:ascii="Arial" w:hAnsi="Arial" w:cs="Arial"/>
        <w:b/>
        <w:sz w:val="2"/>
        <w:szCs w:val="2"/>
      </w:rPr>
    </w:pPr>
  </w:p>
  <w:p w:rsidR="00255FB4" w:rsidRPr="001049CD" w:rsidRDefault="00255FB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50"/>
      <w:gridCol w:w="1398"/>
      <w:gridCol w:w="6"/>
    </w:tblGrid>
    <w:tr w:rsidR="00255FB4" w:rsidTr="00916B74">
      <w:tc>
        <w:tcPr>
          <w:tcW w:w="14565" w:type="dxa"/>
          <w:gridSpan w:val="3"/>
        </w:tcPr>
        <w:p w:rsidR="00255FB4" w:rsidRDefault="00255FB4" w:rsidP="00916B74">
          <w:pPr>
            <w:spacing w:before="60"/>
            <w:rPr>
              <w:rFonts w:ascii="Arial" w:hAnsi="Arial" w:cs="Arial"/>
              <w:sz w:val="16"/>
              <w:szCs w:val="16"/>
            </w:rPr>
          </w:pPr>
        </w:p>
      </w:tc>
    </w:tr>
    <w:tr w:rsidR="00255FB4" w:rsidTr="00916B74">
      <w:trPr>
        <w:gridAfter w:val="1"/>
        <w:wAfter w:w="7" w:type="dxa"/>
      </w:trPr>
      <w:tc>
        <w:tcPr>
          <w:tcW w:w="12900" w:type="dxa"/>
          <w:tcBorders>
            <w:top w:val="single" w:sz="12" w:space="0" w:color="0070C0"/>
          </w:tcBorders>
        </w:tcPr>
        <w:p w:rsidR="00255FB4" w:rsidRPr="00BD28EB" w:rsidRDefault="00255FB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255FB4" w:rsidRPr="00BD28EB" w:rsidRDefault="00255FB4" w:rsidP="00916B74">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p>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255FB4" w:rsidRPr="00EA2333" w:rsidRDefault="00255FB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rsidP="00BD28EB">
    <w:pPr>
      <w:pStyle w:val="a9"/>
      <w:tabs>
        <w:tab w:val="clear" w:pos="9355"/>
        <w:tab w:val="right" w:pos="9180"/>
        <w:tab w:val="left" w:pos="9899"/>
      </w:tabs>
      <w:ind w:right="-1"/>
      <w:rPr>
        <w:rFonts w:ascii="Arial" w:hAnsi="Arial" w:cs="Arial"/>
        <w:b/>
        <w:sz w:val="2"/>
        <w:szCs w:val="2"/>
      </w:rPr>
    </w:pPr>
  </w:p>
  <w:p w:rsidR="00255FB4" w:rsidRPr="001049CD" w:rsidRDefault="00255FB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255FB4" w:rsidTr="00916B74">
      <w:tc>
        <w:tcPr>
          <w:tcW w:w="14565" w:type="dxa"/>
          <w:gridSpan w:val="3"/>
        </w:tcPr>
        <w:p w:rsidR="00255FB4" w:rsidRDefault="00255FB4" w:rsidP="00916B74">
          <w:pPr>
            <w:spacing w:before="60"/>
            <w:rPr>
              <w:rFonts w:ascii="Arial" w:hAnsi="Arial" w:cs="Arial"/>
              <w:sz w:val="16"/>
              <w:szCs w:val="16"/>
            </w:rPr>
          </w:pPr>
        </w:p>
      </w:tc>
    </w:tr>
    <w:tr w:rsidR="00255FB4" w:rsidTr="00916B74">
      <w:trPr>
        <w:gridAfter w:val="1"/>
        <w:wAfter w:w="7" w:type="dxa"/>
      </w:trPr>
      <w:tc>
        <w:tcPr>
          <w:tcW w:w="12900" w:type="dxa"/>
          <w:tcBorders>
            <w:top w:val="single" w:sz="12" w:space="0" w:color="0070C0"/>
          </w:tcBorders>
        </w:tcPr>
        <w:p w:rsidR="00255FB4" w:rsidRPr="00BD28EB" w:rsidRDefault="00255FB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255FB4" w:rsidRPr="00BD28EB" w:rsidRDefault="00255FB4" w:rsidP="00916B74">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p>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255FB4" w:rsidRPr="00EA2333" w:rsidRDefault="00255FB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rsidP="00BD28EB">
    <w:pPr>
      <w:pStyle w:val="a9"/>
      <w:tabs>
        <w:tab w:val="clear" w:pos="9355"/>
        <w:tab w:val="right" w:pos="9180"/>
        <w:tab w:val="left" w:pos="9899"/>
      </w:tabs>
      <w:ind w:right="-1"/>
      <w:rPr>
        <w:rFonts w:ascii="Arial" w:hAnsi="Arial" w:cs="Arial"/>
        <w:b/>
        <w:sz w:val="2"/>
        <w:szCs w:val="2"/>
      </w:rPr>
    </w:pPr>
  </w:p>
  <w:p w:rsidR="00255FB4" w:rsidRPr="001049CD" w:rsidRDefault="00255FB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50"/>
      <w:gridCol w:w="1398"/>
      <w:gridCol w:w="6"/>
    </w:tblGrid>
    <w:tr w:rsidR="00255FB4" w:rsidTr="00916B74">
      <w:tc>
        <w:tcPr>
          <w:tcW w:w="14565" w:type="dxa"/>
          <w:gridSpan w:val="3"/>
        </w:tcPr>
        <w:p w:rsidR="00255FB4" w:rsidRDefault="00255FB4" w:rsidP="00916B74">
          <w:pPr>
            <w:spacing w:before="60"/>
            <w:rPr>
              <w:rFonts w:ascii="Arial" w:hAnsi="Arial" w:cs="Arial"/>
              <w:sz w:val="16"/>
              <w:szCs w:val="16"/>
            </w:rPr>
          </w:pPr>
        </w:p>
      </w:tc>
    </w:tr>
    <w:tr w:rsidR="00255FB4" w:rsidTr="00916B74">
      <w:trPr>
        <w:gridAfter w:val="1"/>
        <w:wAfter w:w="7" w:type="dxa"/>
      </w:trPr>
      <w:tc>
        <w:tcPr>
          <w:tcW w:w="12900" w:type="dxa"/>
          <w:tcBorders>
            <w:top w:val="single" w:sz="12" w:space="0" w:color="0070C0"/>
          </w:tcBorders>
        </w:tcPr>
        <w:p w:rsidR="00255FB4" w:rsidRPr="00BD28EB" w:rsidRDefault="00255FB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255FB4" w:rsidRPr="00BD28EB" w:rsidRDefault="00255FB4" w:rsidP="00916B74">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p>
  <w:p w:rsidR="00255FB4" w:rsidRDefault="00255FB4" w:rsidP="00916B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22.03.2023 16:39:25</w:t>
    </w:r>
  </w:p>
  <w:p w:rsidR="00255FB4" w:rsidRPr="00EA2333" w:rsidRDefault="00255FB4" w:rsidP="00916B74">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rsidP="00BD28EB">
    <w:pPr>
      <w:pStyle w:val="a9"/>
      <w:tabs>
        <w:tab w:val="clear" w:pos="9355"/>
        <w:tab w:val="right" w:pos="9180"/>
        <w:tab w:val="left" w:pos="9899"/>
      </w:tabs>
      <w:ind w:right="-1"/>
      <w:rPr>
        <w:rFonts w:ascii="Arial" w:hAnsi="Arial" w:cs="Arial"/>
        <w:b/>
        <w:sz w:val="2"/>
        <w:szCs w:val="2"/>
      </w:rPr>
    </w:pPr>
  </w:p>
  <w:p w:rsidR="00255FB4" w:rsidRPr="001049CD" w:rsidRDefault="00255FB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255FB4" w:rsidTr="00916B74">
      <w:tc>
        <w:tcPr>
          <w:tcW w:w="14565" w:type="dxa"/>
          <w:gridSpan w:val="3"/>
        </w:tcPr>
        <w:p w:rsidR="00255FB4" w:rsidRDefault="00255FB4" w:rsidP="00916B74">
          <w:pPr>
            <w:spacing w:before="60"/>
            <w:rPr>
              <w:rFonts w:ascii="Arial" w:hAnsi="Arial" w:cs="Arial"/>
              <w:sz w:val="16"/>
              <w:szCs w:val="16"/>
            </w:rPr>
          </w:pPr>
        </w:p>
      </w:tc>
    </w:tr>
    <w:tr w:rsidR="00255FB4" w:rsidTr="00916B74">
      <w:trPr>
        <w:gridAfter w:val="1"/>
        <w:wAfter w:w="7" w:type="dxa"/>
      </w:trPr>
      <w:tc>
        <w:tcPr>
          <w:tcW w:w="12900" w:type="dxa"/>
          <w:tcBorders>
            <w:top w:val="single" w:sz="12" w:space="0" w:color="0070C0"/>
          </w:tcBorders>
        </w:tcPr>
        <w:p w:rsidR="00255FB4" w:rsidRPr="00BD28EB" w:rsidRDefault="00255FB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255FB4" w:rsidRPr="00BD28EB" w:rsidRDefault="00255FB4" w:rsidP="00916B74">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79</w:t>
          </w:r>
          <w:r>
            <w:rPr>
              <w:rFonts w:ascii="Arial" w:hAnsi="Arial" w:cs="Arial"/>
              <w:b/>
              <w:sz w:val="12"/>
              <w:szCs w:val="12"/>
            </w:rPr>
            <w:fldChar w:fldCharType="end"/>
          </w:r>
        </w:p>
      </w:tc>
    </w:tr>
  </w:tbl>
  <w:p w:rsidR="00255FB4" w:rsidRPr="00332113" w:rsidRDefault="00255FB4" w:rsidP="00916B74">
    <w:pPr>
      <w:pStyle w:val="a9"/>
      <w:tabs>
        <w:tab w:val="clear" w:pos="9355"/>
        <w:tab w:val="right" w:pos="9180"/>
        <w:tab w:val="left" w:pos="9899"/>
      </w:tabs>
      <w:ind w:right="-1"/>
      <w:jc w:val="center"/>
      <w:rPr>
        <w:rFonts w:ascii="Arial" w:hAnsi="Arial" w:cs="Arial"/>
        <w:b/>
        <w:color w:val="999999"/>
        <w:sz w:val="10"/>
        <w:szCs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rsidP="00BD28EB">
    <w:pPr>
      <w:pStyle w:val="a9"/>
      <w:tabs>
        <w:tab w:val="clear" w:pos="9355"/>
        <w:tab w:val="right" w:pos="9180"/>
        <w:tab w:val="left" w:pos="9899"/>
      </w:tabs>
      <w:ind w:right="-1"/>
      <w:rPr>
        <w:rFonts w:ascii="Arial" w:hAnsi="Arial" w:cs="Arial"/>
        <w:b/>
        <w:sz w:val="2"/>
        <w:szCs w:val="2"/>
      </w:rPr>
    </w:pPr>
  </w:p>
  <w:p w:rsidR="00255FB4" w:rsidRPr="001049CD" w:rsidRDefault="00255FB4" w:rsidP="00916B74">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50"/>
      <w:gridCol w:w="1398"/>
      <w:gridCol w:w="6"/>
    </w:tblGrid>
    <w:tr w:rsidR="00255FB4" w:rsidTr="00916B74">
      <w:tc>
        <w:tcPr>
          <w:tcW w:w="14565" w:type="dxa"/>
          <w:gridSpan w:val="3"/>
        </w:tcPr>
        <w:p w:rsidR="00255FB4" w:rsidRDefault="00255FB4" w:rsidP="00916B74">
          <w:pPr>
            <w:spacing w:before="60"/>
            <w:rPr>
              <w:rFonts w:ascii="Arial" w:hAnsi="Arial" w:cs="Arial"/>
              <w:sz w:val="16"/>
              <w:szCs w:val="16"/>
            </w:rPr>
          </w:pPr>
        </w:p>
      </w:tc>
    </w:tr>
    <w:tr w:rsidR="00255FB4" w:rsidTr="00916B74">
      <w:trPr>
        <w:gridAfter w:val="1"/>
        <w:wAfter w:w="7" w:type="dxa"/>
      </w:trPr>
      <w:tc>
        <w:tcPr>
          <w:tcW w:w="12900" w:type="dxa"/>
          <w:tcBorders>
            <w:top w:val="single" w:sz="12" w:space="0" w:color="0070C0"/>
          </w:tcBorders>
        </w:tcPr>
        <w:p w:rsidR="00255FB4" w:rsidRPr="00BD28EB" w:rsidRDefault="00255FB4"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rsidR="00255FB4" w:rsidRPr="00BD28EB" w:rsidRDefault="00255FB4" w:rsidP="00916B74">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81</w:t>
          </w:r>
          <w:r>
            <w:rPr>
              <w:rFonts w:ascii="Arial" w:hAnsi="Arial" w:cs="Arial"/>
              <w:b/>
              <w:sz w:val="12"/>
              <w:szCs w:val="12"/>
            </w:rPr>
            <w:fldChar w:fldCharType="end"/>
          </w:r>
        </w:p>
      </w:tc>
    </w:tr>
  </w:tbl>
  <w:p w:rsidR="00255FB4" w:rsidRPr="00332113" w:rsidRDefault="00255FB4" w:rsidP="00916B74">
    <w:pPr>
      <w:pStyle w:val="a9"/>
      <w:tabs>
        <w:tab w:val="clear" w:pos="9355"/>
        <w:tab w:val="right" w:pos="9180"/>
        <w:tab w:val="left" w:pos="9899"/>
      </w:tabs>
      <w:ind w:right="-1"/>
      <w:jc w:val="center"/>
      <w:rPr>
        <w:rFonts w:ascii="Arial" w:hAnsi="Arial" w:cs="Arial"/>
        <w:b/>
        <w:color w:val="999999"/>
        <w:sz w:val="10"/>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F2C9D" w:rsidRDefault="004F2C9D" w:rsidP="00E70701">
      <w:r>
        <w:separator/>
      </w:r>
    </w:p>
  </w:footnote>
  <w:footnote w:type="continuationSeparator" w:id="0">
    <w:p w:rsidR="004F2C9D" w:rsidRDefault="004F2C9D"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8047"/>
      <w:gridCol w:w="1807"/>
    </w:tblGrid>
    <w:tr w:rsidR="00255FB4" w:rsidRPr="00660D57" w:rsidTr="00916B74">
      <w:trPr>
        <w:trHeight w:val="108"/>
      </w:trPr>
      <w:tc>
        <w:tcPr>
          <w:tcW w:w="4083" w:type="pct"/>
          <w:tcBorders>
            <w:bottom w:val="nil"/>
          </w:tcBorders>
          <w:vAlign w:val="center"/>
        </w:tcPr>
        <w:p w:rsidR="00255FB4" w:rsidRPr="009F6D72" w:rsidRDefault="00255FB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46618D">
            <w:rPr>
              <w:rFonts w:ascii="Arial" w:hAnsi="Arial" w:cs="Arial"/>
              <w:b/>
              <w:sz w:val="10"/>
              <w:szCs w:val="10"/>
            </w:rPr>
            <w:t>П3-05 С-0433 ЮЛ-428</w:t>
          </w:r>
        </w:p>
      </w:tc>
      <w:tc>
        <w:tcPr>
          <w:tcW w:w="917" w:type="pct"/>
          <w:tcBorders>
            <w:bottom w:val="nil"/>
          </w:tcBorders>
          <w:vAlign w:val="center"/>
        </w:tcPr>
        <w:p w:rsidR="00255FB4" w:rsidRPr="00660D57" w:rsidRDefault="00255FB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55FB4" w:rsidRPr="00660D57" w:rsidTr="00916B74">
      <w:trPr>
        <w:trHeight w:val="175"/>
      </w:trPr>
      <w:tc>
        <w:tcPr>
          <w:tcW w:w="4083" w:type="pct"/>
          <w:tcBorders>
            <w:bottom w:val="single" w:sz="12" w:space="0" w:color="0070C0"/>
          </w:tcBorders>
          <w:vAlign w:val="center"/>
        </w:tcPr>
        <w:p w:rsidR="00255FB4" w:rsidRPr="00660D57" w:rsidRDefault="00255FB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255FB4" w:rsidRPr="00660D57" w:rsidRDefault="00255FB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255FB4" w:rsidRPr="00E47015" w:rsidRDefault="00255FB4" w:rsidP="00916B74">
    <w:pPr>
      <w:pStyle w:val="a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2074"/>
      <w:gridCol w:w="2712"/>
    </w:tblGrid>
    <w:tr w:rsidR="00255FB4" w:rsidRPr="00660D57" w:rsidTr="00916B74">
      <w:trPr>
        <w:trHeight w:val="108"/>
      </w:trPr>
      <w:tc>
        <w:tcPr>
          <w:tcW w:w="4083" w:type="pct"/>
          <w:tcBorders>
            <w:bottom w:val="nil"/>
          </w:tcBorders>
          <w:vAlign w:val="center"/>
        </w:tcPr>
        <w:p w:rsidR="00255FB4" w:rsidRPr="009F6D72" w:rsidRDefault="00255FB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255FB4" w:rsidRPr="00660D57" w:rsidRDefault="00255FB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55FB4" w:rsidRPr="00660D57" w:rsidTr="00916B74">
      <w:trPr>
        <w:trHeight w:val="175"/>
      </w:trPr>
      <w:tc>
        <w:tcPr>
          <w:tcW w:w="4083" w:type="pct"/>
          <w:tcBorders>
            <w:bottom w:val="single" w:sz="12" w:space="0" w:color="0070C0"/>
          </w:tcBorders>
          <w:vAlign w:val="center"/>
        </w:tcPr>
        <w:p w:rsidR="00255FB4" w:rsidRPr="00660D57" w:rsidRDefault="00255FB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255FB4" w:rsidRPr="00660D57" w:rsidRDefault="00255FB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255FB4" w:rsidRPr="00E47015" w:rsidRDefault="00255FB4" w:rsidP="00916B74">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8047"/>
      <w:gridCol w:w="1807"/>
    </w:tblGrid>
    <w:tr w:rsidR="00255FB4" w:rsidRPr="00660D57" w:rsidTr="00916B74">
      <w:trPr>
        <w:trHeight w:val="108"/>
      </w:trPr>
      <w:tc>
        <w:tcPr>
          <w:tcW w:w="4083" w:type="pct"/>
          <w:tcBorders>
            <w:bottom w:val="nil"/>
          </w:tcBorders>
          <w:vAlign w:val="center"/>
        </w:tcPr>
        <w:p w:rsidR="00255FB4" w:rsidRPr="009F6D72" w:rsidRDefault="00255FB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255FB4" w:rsidRPr="00660D57" w:rsidRDefault="00255FB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55FB4" w:rsidRPr="00660D57" w:rsidTr="00916B74">
      <w:trPr>
        <w:trHeight w:val="175"/>
      </w:trPr>
      <w:tc>
        <w:tcPr>
          <w:tcW w:w="4083" w:type="pct"/>
          <w:tcBorders>
            <w:bottom w:val="single" w:sz="12" w:space="0" w:color="0070C0"/>
          </w:tcBorders>
          <w:vAlign w:val="center"/>
        </w:tcPr>
        <w:p w:rsidR="00255FB4" w:rsidRPr="00660D57" w:rsidRDefault="00255FB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255FB4" w:rsidRPr="00660D57" w:rsidRDefault="00255FB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255FB4" w:rsidRPr="00E47015" w:rsidRDefault="00255FB4" w:rsidP="00916B74">
    <w:pPr>
      <w:pStyle w:val="a7"/>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2074"/>
      <w:gridCol w:w="2712"/>
    </w:tblGrid>
    <w:tr w:rsidR="00255FB4" w:rsidRPr="00660D57" w:rsidTr="00916B74">
      <w:trPr>
        <w:trHeight w:val="108"/>
      </w:trPr>
      <w:tc>
        <w:tcPr>
          <w:tcW w:w="4083" w:type="pct"/>
          <w:tcBorders>
            <w:bottom w:val="nil"/>
          </w:tcBorders>
          <w:vAlign w:val="center"/>
        </w:tcPr>
        <w:p w:rsidR="00255FB4" w:rsidRPr="009F6D72" w:rsidRDefault="00255FB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255FB4" w:rsidRPr="00660D57" w:rsidRDefault="00255FB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55FB4" w:rsidRPr="00660D57" w:rsidTr="00916B74">
      <w:trPr>
        <w:trHeight w:val="175"/>
      </w:trPr>
      <w:tc>
        <w:tcPr>
          <w:tcW w:w="4083" w:type="pct"/>
          <w:tcBorders>
            <w:bottom w:val="single" w:sz="12" w:space="0" w:color="0070C0"/>
          </w:tcBorders>
          <w:vAlign w:val="center"/>
        </w:tcPr>
        <w:p w:rsidR="00255FB4" w:rsidRPr="00660D57" w:rsidRDefault="00255FB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255FB4" w:rsidRPr="00660D57" w:rsidRDefault="00255FB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255FB4" w:rsidRPr="00E47015" w:rsidRDefault="00255FB4" w:rsidP="00916B74">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8047"/>
      <w:gridCol w:w="1807"/>
    </w:tblGrid>
    <w:tr w:rsidR="00255FB4" w:rsidRPr="00660D57" w:rsidTr="00916B74">
      <w:trPr>
        <w:trHeight w:val="108"/>
      </w:trPr>
      <w:tc>
        <w:tcPr>
          <w:tcW w:w="4083" w:type="pct"/>
          <w:tcBorders>
            <w:bottom w:val="nil"/>
          </w:tcBorders>
          <w:vAlign w:val="center"/>
        </w:tcPr>
        <w:p w:rsidR="00255FB4" w:rsidRPr="009F6D72" w:rsidRDefault="00255FB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255FB4" w:rsidRPr="00660D57" w:rsidRDefault="00255FB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55FB4" w:rsidRPr="00660D57" w:rsidTr="00916B74">
      <w:trPr>
        <w:trHeight w:val="175"/>
      </w:trPr>
      <w:tc>
        <w:tcPr>
          <w:tcW w:w="4083" w:type="pct"/>
          <w:tcBorders>
            <w:bottom w:val="single" w:sz="12" w:space="0" w:color="0070C0"/>
          </w:tcBorders>
          <w:vAlign w:val="center"/>
        </w:tcPr>
        <w:p w:rsidR="00255FB4" w:rsidRPr="00660D57" w:rsidRDefault="00255FB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255FB4" w:rsidRPr="00660D57" w:rsidRDefault="00255FB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255FB4" w:rsidRPr="00E47015" w:rsidRDefault="00255FB4" w:rsidP="00916B74">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2074"/>
      <w:gridCol w:w="2712"/>
    </w:tblGrid>
    <w:tr w:rsidR="00255FB4" w:rsidRPr="00660D57" w:rsidTr="00916B74">
      <w:trPr>
        <w:trHeight w:val="108"/>
      </w:trPr>
      <w:tc>
        <w:tcPr>
          <w:tcW w:w="4083" w:type="pct"/>
          <w:tcBorders>
            <w:bottom w:val="nil"/>
          </w:tcBorders>
          <w:vAlign w:val="center"/>
        </w:tcPr>
        <w:p w:rsidR="00255FB4" w:rsidRPr="009F6D72" w:rsidRDefault="00255FB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255FB4" w:rsidRPr="00660D57" w:rsidRDefault="00255FB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55FB4" w:rsidRPr="00660D57" w:rsidTr="00916B74">
      <w:trPr>
        <w:trHeight w:val="175"/>
      </w:trPr>
      <w:tc>
        <w:tcPr>
          <w:tcW w:w="4083" w:type="pct"/>
          <w:tcBorders>
            <w:bottom w:val="single" w:sz="12" w:space="0" w:color="0070C0"/>
          </w:tcBorders>
          <w:vAlign w:val="center"/>
        </w:tcPr>
        <w:p w:rsidR="00255FB4" w:rsidRPr="00660D57" w:rsidRDefault="00255FB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255FB4" w:rsidRPr="00660D57" w:rsidRDefault="00255FB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255FB4" w:rsidRPr="00E47015" w:rsidRDefault="00255FB4" w:rsidP="00916B74">
    <w:pPr>
      <w:pStyle w:val="a7"/>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8047"/>
      <w:gridCol w:w="1807"/>
    </w:tblGrid>
    <w:tr w:rsidR="00255FB4" w:rsidRPr="00660D57" w:rsidTr="00916B74">
      <w:trPr>
        <w:trHeight w:val="108"/>
      </w:trPr>
      <w:tc>
        <w:tcPr>
          <w:tcW w:w="4083" w:type="pct"/>
          <w:tcBorders>
            <w:bottom w:val="nil"/>
          </w:tcBorders>
          <w:vAlign w:val="center"/>
        </w:tcPr>
        <w:p w:rsidR="00255FB4" w:rsidRPr="009F6D72" w:rsidRDefault="00255FB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255FB4" w:rsidRPr="00660D57" w:rsidRDefault="00255FB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55FB4" w:rsidRPr="00660D57" w:rsidTr="00916B74">
      <w:trPr>
        <w:trHeight w:val="175"/>
      </w:trPr>
      <w:tc>
        <w:tcPr>
          <w:tcW w:w="4083" w:type="pct"/>
          <w:tcBorders>
            <w:bottom w:val="single" w:sz="12" w:space="0" w:color="0070C0"/>
          </w:tcBorders>
          <w:vAlign w:val="center"/>
        </w:tcPr>
        <w:p w:rsidR="00255FB4" w:rsidRPr="00660D57" w:rsidRDefault="00255FB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255FB4" w:rsidRPr="00660D57" w:rsidRDefault="00255FB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255FB4" w:rsidRPr="00E47015" w:rsidRDefault="00255FB4" w:rsidP="00916B74">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pPr>
      <w:pStyle w:val="a7"/>
    </w:pPr>
  </w:p>
  <w:p w:rsidR="00255FB4" w:rsidRDefault="00255FB4"/>
  <w:p w:rsidR="00255FB4" w:rsidRDefault="00255FB4"/>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8047"/>
      <w:gridCol w:w="1807"/>
    </w:tblGrid>
    <w:tr w:rsidR="00255FB4" w:rsidRPr="00660D57" w:rsidTr="00916B74">
      <w:trPr>
        <w:trHeight w:val="108"/>
      </w:trPr>
      <w:tc>
        <w:tcPr>
          <w:tcW w:w="4083" w:type="pct"/>
          <w:tcBorders>
            <w:bottom w:val="nil"/>
          </w:tcBorders>
          <w:vAlign w:val="center"/>
        </w:tcPr>
        <w:p w:rsidR="00255FB4" w:rsidRPr="009F6D72" w:rsidRDefault="00255FB4" w:rsidP="00916B74">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rsidR="00255FB4" w:rsidRPr="00660D57" w:rsidRDefault="00255FB4" w:rsidP="00916B7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255FB4" w:rsidRPr="00660D57" w:rsidTr="00916B74">
      <w:trPr>
        <w:trHeight w:val="175"/>
      </w:trPr>
      <w:tc>
        <w:tcPr>
          <w:tcW w:w="4083" w:type="pct"/>
          <w:tcBorders>
            <w:bottom w:val="single" w:sz="12" w:space="0" w:color="0070C0"/>
          </w:tcBorders>
          <w:vAlign w:val="center"/>
        </w:tcPr>
        <w:p w:rsidR="00255FB4" w:rsidRPr="00660D57" w:rsidRDefault="00255FB4" w:rsidP="00916B74">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255FB4" w:rsidRPr="00660D57" w:rsidRDefault="00255FB4" w:rsidP="00916B7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255FB4" w:rsidRPr="00E47015" w:rsidRDefault="00255FB4" w:rsidP="00916B74">
    <w:pPr>
      <w:pStyle w:val="a7"/>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55FB4" w:rsidRDefault="00255FB4">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420763"/>
    <w:multiLevelType w:val="hybridMultilevel"/>
    <w:tmpl w:val="0F3E0334"/>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 w15:restartNumberingAfterBreak="0">
    <w:nsid w:val="04FB3857"/>
    <w:multiLevelType w:val="hybridMultilevel"/>
    <w:tmpl w:val="CEBC8474"/>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Restart w:val="0"/>
      <w:lvlText w:val=""/>
      <w:lvlJc w:val="left"/>
      <w:pPr>
        <w:tabs>
          <w:tab w:val="num" w:pos="1865"/>
        </w:tabs>
        <w:ind w:left="1865" w:hanging="425"/>
      </w:pPr>
      <w:rPr>
        <w:rFonts w:ascii="Wingdings" w:hAnsi="Wingdings" w:hint="default"/>
        <w:b w:val="0"/>
        <w:caps/>
        <w:color w:val="auto"/>
        <w:sz w:val="24"/>
        <w:szCs w:val="24"/>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06064620"/>
    <w:multiLevelType w:val="hybridMultilevel"/>
    <w:tmpl w:val="1610DDE2"/>
    <w:lvl w:ilvl="0" w:tplc="0419000F">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10E375D1"/>
    <w:multiLevelType w:val="hybridMultilevel"/>
    <w:tmpl w:val="4484D6E4"/>
    <w:lvl w:ilvl="0" w:tplc="F4842018">
      <w:start w:val="1"/>
      <w:numFmt w:val="bullet"/>
      <w:lvlText w:val=""/>
      <w:lvlJc w:val="left"/>
      <w:pPr>
        <w:ind w:left="902" w:hanging="360"/>
      </w:pPr>
      <w:rPr>
        <w:rFonts w:ascii="Wingdings" w:hAnsi="Wingdings" w:hint="default"/>
      </w:rPr>
    </w:lvl>
    <w:lvl w:ilvl="1" w:tplc="04190003" w:tentative="1">
      <w:start w:val="1"/>
      <w:numFmt w:val="bullet"/>
      <w:lvlText w:val="o"/>
      <w:lvlJc w:val="left"/>
      <w:pPr>
        <w:ind w:left="1622" w:hanging="360"/>
      </w:pPr>
      <w:rPr>
        <w:rFonts w:ascii="Courier New" w:hAnsi="Courier New" w:cs="Courier New" w:hint="default"/>
      </w:rPr>
    </w:lvl>
    <w:lvl w:ilvl="2" w:tplc="04190005" w:tentative="1">
      <w:start w:val="1"/>
      <w:numFmt w:val="bullet"/>
      <w:lvlText w:val=""/>
      <w:lvlJc w:val="left"/>
      <w:pPr>
        <w:ind w:left="2342" w:hanging="360"/>
      </w:pPr>
      <w:rPr>
        <w:rFonts w:ascii="Wingdings" w:hAnsi="Wingdings" w:hint="default"/>
      </w:rPr>
    </w:lvl>
    <w:lvl w:ilvl="3" w:tplc="04190001" w:tentative="1">
      <w:start w:val="1"/>
      <w:numFmt w:val="bullet"/>
      <w:lvlText w:val=""/>
      <w:lvlJc w:val="left"/>
      <w:pPr>
        <w:ind w:left="3062" w:hanging="360"/>
      </w:pPr>
      <w:rPr>
        <w:rFonts w:ascii="Symbol" w:hAnsi="Symbol" w:hint="default"/>
      </w:rPr>
    </w:lvl>
    <w:lvl w:ilvl="4" w:tplc="04190003" w:tentative="1">
      <w:start w:val="1"/>
      <w:numFmt w:val="bullet"/>
      <w:lvlText w:val="o"/>
      <w:lvlJc w:val="left"/>
      <w:pPr>
        <w:ind w:left="3782" w:hanging="360"/>
      </w:pPr>
      <w:rPr>
        <w:rFonts w:ascii="Courier New" w:hAnsi="Courier New" w:cs="Courier New" w:hint="default"/>
      </w:rPr>
    </w:lvl>
    <w:lvl w:ilvl="5" w:tplc="04190005" w:tentative="1">
      <w:start w:val="1"/>
      <w:numFmt w:val="bullet"/>
      <w:lvlText w:val=""/>
      <w:lvlJc w:val="left"/>
      <w:pPr>
        <w:ind w:left="4502" w:hanging="360"/>
      </w:pPr>
      <w:rPr>
        <w:rFonts w:ascii="Wingdings" w:hAnsi="Wingdings" w:hint="default"/>
      </w:rPr>
    </w:lvl>
    <w:lvl w:ilvl="6" w:tplc="04190001" w:tentative="1">
      <w:start w:val="1"/>
      <w:numFmt w:val="bullet"/>
      <w:lvlText w:val=""/>
      <w:lvlJc w:val="left"/>
      <w:pPr>
        <w:ind w:left="5222" w:hanging="360"/>
      </w:pPr>
      <w:rPr>
        <w:rFonts w:ascii="Symbol" w:hAnsi="Symbol" w:hint="default"/>
      </w:rPr>
    </w:lvl>
    <w:lvl w:ilvl="7" w:tplc="04190003" w:tentative="1">
      <w:start w:val="1"/>
      <w:numFmt w:val="bullet"/>
      <w:lvlText w:val="o"/>
      <w:lvlJc w:val="left"/>
      <w:pPr>
        <w:ind w:left="5942" w:hanging="360"/>
      </w:pPr>
      <w:rPr>
        <w:rFonts w:ascii="Courier New" w:hAnsi="Courier New" w:cs="Courier New" w:hint="default"/>
      </w:rPr>
    </w:lvl>
    <w:lvl w:ilvl="8" w:tplc="04190005" w:tentative="1">
      <w:start w:val="1"/>
      <w:numFmt w:val="bullet"/>
      <w:lvlText w:val=""/>
      <w:lvlJc w:val="left"/>
      <w:pPr>
        <w:ind w:left="6662" w:hanging="360"/>
      </w:pPr>
      <w:rPr>
        <w:rFonts w:ascii="Wingdings" w:hAnsi="Wingdings" w:hint="default"/>
      </w:rPr>
    </w:lvl>
  </w:abstractNum>
  <w:abstractNum w:abstractNumId="6" w15:restartNumberingAfterBreak="0">
    <w:nsid w:val="139901CF"/>
    <w:multiLevelType w:val="hybridMultilevel"/>
    <w:tmpl w:val="758CEB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3F25A5C"/>
    <w:multiLevelType w:val="multilevel"/>
    <w:tmpl w:val="A1908FBE"/>
    <w:lvl w:ilvl="0">
      <w:start w:val="1"/>
      <w:numFmt w:val="bullet"/>
      <w:lvlText w:val=""/>
      <w:lvlJc w:val="left"/>
      <w:rPr>
        <w:rFonts w:ascii="Wingdings" w:hAnsi="Wingdings" w:hint="default"/>
        <w:b w:val="0"/>
        <w:bCs w:val="0"/>
        <w:i w:val="0"/>
        <w:iCs w:val="0"/>
        <w:smallCaps w:val="0"/>
        <w:strike w:val="0"/>
        <w:color w:val="auto"/>
        <w:spacing w:val="3"/>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15E9325A"/>
    <w:multiLevelType w:val="hybridMultilevel"/>
    <w:tmpl w:val="7B0ABEA6"/>
    <w:lvl w:ilvl="0" w:tplc="753621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8CF6BB4"/>
    <w:multiLevelType w:val="multilevel"/>
    <w:tmpl w:val="CD6E7C7C"/>
    <w:lvl w:ilvl="0">
      <w:start w:val="1"/>
      <w:numFmt w:val="decimal"/>
      <w:lvlText w:val="%1."/>
      <w:lvlJc w:val="left"/>
      <w:pPr>
        <w:tabs>
          <w:tab w:val="num" w:pos="697"/>
        </w:tabs>
        <w:ind w:left="697" w:hanging="555"/>
      </w:pPr>
      <w:rPr>
        <w:b w:val="0"/>
      </w:rPr>
    </w:lvl>
    <w:lvl w:ilvl="1">
      <w:start w:val="1"/>
      <w:numFmt w:val="decimal"/>
      <w:isLgl/>
      <w:lvlText w:val="%1.%2."/>
      <w:lvlJc w:val="left"/>
      <w:pPr>
        <w:ind w:left="600" w:hanging="360"/>
      </w:pPr>
    </w:lvl>
    <w:lvl w:ilvl="2">
      <w:start w:val="1"/>
      <w:numFmt w:val="decimal"/>
      <w:isLgl/>
      <w:lvlText w:val="%1.%2.%3."/>
      <w:lvlJc w:val="left"/>
      <w:pPr>
        <w:ind w:left="960" w:hanging="720"/>
      </w:pPr>
    </w:lvl>
    <w:lvl w:ilvl="3">
      <w:start w:val="1"/>
      <w:numFmt w:val="decimal"/>
      <w:isLgl/>
      <w:lvlText w:val="%1.%2.%3.%4."/>
      <w:lvlJc w:val="left"/>
      <w:pPr>
        <w:ind w:left="960" w:hanging="720"/>
      </w:pPr>
    </w:lvl>
    <w:lvl w:ilvl="4">
      <w:start w:val="1"/>
      <w:numFmt w:val="decimal"/>
      <w:isLgl/>
      <w:lvlText w:val="%1.%2.%3.%4.%5."/>
      <w:lvlJc w:val="left"/>
      <w:pPr>
        <w:ind w:left="1320" w:hanging="1080"/>
      </w:pPr>
    </w:lvl>
    <w:lvl w:ilvl="5">
      <w:start w:val="1"/>
      <w:numFmt w:val="decimal"/>
      <w:isLgl/>
      <w:lvlText w:val="%1.%2.%3.%4.%5.%6."/>
      <w:lvlJc w:val="left"/>
      <w:pPr>
        <w:ind w:left="1320" w:hanging="1080"/>
      </w:pPr>
    </w:lvl>
    <w:lvl w:ilvl="6">
      <w:start w:val="1"/>
      <w:numFmt w:val="decimal"/>
      <w:isLgl/>
      <w:lvlText w:val="%1.%2.%3.%4.%5.%6.%7."/>
      <w:lvlJc w:val="left"/>
      <w:pPr>
        <w:ind w:left="1680" w:hanging="1440"/>
      </w:pPr>
    </w:lvl>
    <w:lvl w:ilvl="7">
      <w:start w:val="1"/>
      <w:numFmt w:val="decimal"/>
      <w:isLgl/>
      <w:lvlText w:val="%1.%2.%3.%4.%5.%6.%7.%8."/>
      <w:lvlJc w:val="left"/>
      <w:pPr>
        <w:ind w:left="1680" w:hanging="1440"/>
      </w:pPr>
    </w:lvl>
    <w:lvl w:ilvl="8">
      <w:start w:val="1"/>
      <w:numFmt w:val="decimal"/>
      <w:isLgl/>
      <w:lvlText w:val="%1.%2.%3.%4.%5.%6.%7.%8.%9."/>
      <w:lvlJc w:val="left"/>
      <w:pPr>
        <w:ind w:left="2040" w:hanging="1800"/>
      </w:pPr>
    </w:lvl>
  </w:abstractNum>
  <w:abstractNum w:abstractNumId="11" w15:restartNumberingAfterBreak="0">
    <w:nsid w:val="19BF6CF1"/>
    <w:multiLevelType w:val="hybridMultilevel"/>
    <w:tmpl w:val="4A46C8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AB70379"/>
    <w:multiLevelType w:val="hybridMultilevel"/>
    <w:tmpl w:val="AD201190"/>
    <w:lvl w:ilvl="0" w:tplc="8E98C748">
      <w:start w:val="1"/>
      <w:numFmt w:val="bullet"/>
      <w:lvlRestart w:val="0"/>
      <w:lvlText w:val=""/>
      <w:lvlJc w:val="left"/>
      <w:pPr>
        <w:ind w:left="720" w:hanging="360"/>
      </w:pPr>
      <w:rPr>
        <w:rFonts w:ascii="Wingdings" w:hAnsi="Wingdings"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B9D7A9D"/>
    <w:multiLevelType w:val="hybridMultilevel"/>
    <w:tmpl w:val="7A5EF44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CCF6B0E"/>
    <w:multiLevelType w:val="hybridMultilevel"/>
    <w:tmpl w:val="29C6DD50"/>
    <w:lvl w:ilvl="0" w:tplc="04190005">
      <w:start w:val="1"/>
      <w:numFmt w:val="bullet"/>
      <w:lvlText w:val=""/>
      <w:lvlJc w:val="left"/>
      <w:pPr>
        <w:ind w:left="778" w:hanging="360"/>
      </w:pPr>
      <w:rPr>
        <w:rFonts w:ascii="Wingdings" w:hAnsi="Wingdings" w:hint="default"/>
      </w:rPr>
    </w:lvl>
    <w:lvl w:ilvl="1" w:tplc="04190003" w:tentative="1">
      <w:start w:val="1"/>
      <w:numFmt w:val="bullet"/>
      <w:lvlText w:val="o"/>
      <w:lvlJc w:val="left"/>
      <w:pPr>
        <w:ind w:left="1498" w:hanging="360"/>
      </w:pPr>
      <w:rPr>
        <w:rFonts w:ascii="Courier New" w:hAnsi="Courier New" w:cs="Courier New" w:hint="default"/>
      </w:rPr>
    </w:lvl>
    <w:lvl w:ilvl="2" w:tplc="04190005" w:tentative="1">
      <w:start w:val="1"/>
      <w:numFmt w:val="bullet"/>
      <w:lvlText w:val=""/>
      <w:lvlJc w:val="left"/>
      <w:pPr>
        <w:ind w:left="2218" w:hanging="360"/>
      </w:pPr>
      <w:rPr>
        <w:rFonts w:ascii="Wingdings" w:hAnsi="Wingdings" w:hint="default"/>
      </w:rPr>
    </w:lvl>
    <w:lvl w:ilvl="3" w:tplc="04190001" w:tentative="1">
      <w:start w:val="1"/>
      <w:numFmt w:val="bullet"/>
      <w:lvlText w:val=""/>
      <w:lvlJc w:val="left"/>
      <w:pPr>
        <w:ind w:left="2938" w:hanging="360"/>
      </w:pPr>
      <w:rPr>
        <w:rFonts w:ascii="Symbol" w:hAnsi="Symbol" w:hint="default"/>
      </w:rPr>
    </w:lvl>
    <w:lvl w:ilvl="4" w:tplc="04190003" w:tentative="1">
      <w:start w:val="1"/>
      <w:numFmt w:val="bullet"/>
      <w:lvlText w:val="o"/>
      <w:lvlJc w:val="left"/>
      <w:pPr>
        <w:ind w:left="3658" w:hanging="360"/>
      </w:pPr>
      <w:rPr>
        <w:rFonts w:ascii="Courier New" w:hAnsi="Courier New" w:cs="Courier New" w:hint="default"/>
      </w:rPr>
    </w:lvl>
    <w:lvl w:ilvl="5" w:tplc="04190005" w:tentative="1">
      <w:start w:val="1"/>
      <w:numFmt w:val="bullet"/>
      <w:lvlText w:val=""/>
      <w:lvlJc w:val="left"/>
      <w:pPr>
        <w:ind w:left="4378" w:hanging="360"/>
      </w:pPr>
      <w:rPr>
        <w:rFonts w:ascii="Wingdings" w:hAnsi="Wingdings" w:hint="default"/>
      </w:rPr>
    </w:lvl>
    <w:lvl w:ilvl="6" w:tplc="04190001" w:tentative="1">
      <w:start w:val="1"/>
      <w:numFmt w:val="bullet"/>
      <w:lvlText w:val=""/>
      <w:lvlJc w:val="left"/>
      <w:pPr>
        <w:ind w:left="5098" w:hanging="360"/>
      </w:pPr>
      <w:rPr>
        <w:rFonts w:ascii="Symbol" w:hAnsi="Symbol" w:hint="default"/>
      </w:rPr>
    </w:lvl>
    <w:lvl w:ilvl="7" w:tplc="04190003" w:tentative="1">
      <w:start w:val="1"/>
      <w:numFmt w:val="bullet"/>
      <w:lvlText w:val="o"/>
      <w:lvlJc w:val="left"/>
      <w:pPr>
        <w:ind w:left="5818" w:hanging="360"/>
      </w:pPr>
      <w:rPr>
        <w:rFonts w:ascii="Courier New" w:hAnsi="Courier New" w:cs="Courier New" w:hint="default"/>
      </w:rPr>
    </w:lvl>
    <w:lvl w:ilvl="8" w:tplc="04190005" w:tentative="1">
      <w:start w:val="1"/>
      <w:numFmt w:val="bullet"/>
      <w:lvlText w:val=""/>
      <w:lvlJc w:val="left"/>
      <w:pPr>
        <w:ind w:left="6538" w:hanging="360"/>
      </w:pPr>
      <w:rPr>
        <w:rFonts w:ascii="Wingdings" w:hAnsi="Wingdings" w:hint="default"/>
      </w:rPr>
    </w:lvl>
  </w:abstractNum>
  <w:abstractNum w:abstractNumId="15"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16"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7" w15:restartNumberingAfterBreak="0">
    <w:nsid w:val="24B85A40"/>
    <w:multiLevelType w:val="hybridMultilevel"/>
    <w:tmpl w:val="507C32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75F2DE0"/>
    <w:multiLevelType w:val="hybridMultilevel"/>
    <w:tmpl w:val="60E6E1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BD678A0"/>
    <w:multiLevelType w:val="hybridMultilevel"/>
    <w:tmpl w:val="E026C302"/>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0"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B171A07"/>
    <w:multiLevelType w:val="hybridMultilevel"/>
    <w:tmpl w:val="74323C38"/>
    <w:lvl w:ilvl="0" w:tplc="F06616CC">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DDC72BA"/>
    <w:multiLevelType w:val="hybridMultilevel"/>
    <w:tmpl w:val="114CCDA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21A1779"/>
    <w:multiLevelType w:val="hybridMultilevel"/>
    <w:tmpl w:val="4A8AF2F2"/>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3BD73A7"/>
    <w:multiLevelType w:val="hybridMultilevel"/>
    <w:tmpl w:val="34A86880"/>
    <w:lvl w:ilvl="0" w:tplc="04190005">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222"/>
        </w:tabs>
        <w:ind w:left="1222" w:hanging="360"/>
      </w:pPr>
      <w:rPr>
        <w:rFonts w:ascii="Courier New" w:hAnsi="Courier New" w:hint="default"/>
      </w:rPr>
    </w:lvl>
    <w:lvl w:ilvl="2" w:tplc="04190005" w:tentative="1">
      <w:start w:val="1"/>
      <w:numFmt w:val="bullet"/>
      <w:lvlText w:val=""/>
      <w:lvlJc w:val="left"/>
      <w:pPr>
        <w:tabs>
          <w:tab w:val="num" w:pos="1942"/>
        </w:tabs>
        <w:ind w:left="1942" w:hanging="360"/>
      </w:pPr>
      <w:rPr>
        <w:rFonts w:ascii="Wingdings" w:hAnsi="Wingdings" w:hint="default"/>
      </w:rPr>
    </w:lvl>
    <w:lvl w:ilvl="3" w:tplc="04190001" w:tentative="1">
      <w:start w:val="1"/>
      <w:numFmt w:val="bullet"/>
      <w:lvlText w:val=""/>
      <w:lvlJc w:val="left"/>
      <w:pPr>
        <w:tabs>
          <w:tab w:val="num" w:pos="2662"/>
        </w:tabs>
        <w:ind w:left="2662" w:hanging="360"/>
      </w:pPr>
      <w:rPr>
        <w:rFonts w:ascii="Symbol" w:hAnsi="Symbol" w:hint="default"/>
      </w:rPr>
    </w:lvl>
    <w:lvl w:ilvl="4" w:tplc="04190003" w:tentative="1">
      <w:start w:val="1"/>
      <w:numFmt w:val="bullet"/>
      <w:lvlText w:val="o"/>
      <w:lvlJc w:val="left"/>
      <w:pPr>
        <w:tabs>
          <w:tab w:val="num" w:pos="3382"/>
        </w:tabs>
        <w:ind w:left="3382" w:hanging="360"/>
      </w:pPr>
      <w:rPr>
        <w:rFonts w:ascii="Courier New" w:hAnsi="Courier New" w:hint="default"/>
      </w:rPr>
    </w:lvl>
    <w:lvl w:ilvl="5" w:tplc="04190005" w:tentative="1">
      <w:start w:val="1"/>
      <w:numFmt w:val="bullet"/>
      <w:lvlText w:val=""/>
      <w:lvlJc w:val="left"/>
      <w:pPr>
        <w:tabs>
          <w:tab w:val="num" w:pos="4102"/>
        </w:tabs>
        <w:ind w:left="4102" w:hanging="360"/>
      </w:pPr>
      <w:rPr>
        <w:rFonts w:ascii="Wingdings" w:hAnsi="Wingdings" w:hint="default"/>
      </w:rPr>
    </w:lvl>
    <w:lvl w:ilvl="6" w:tplc="04190001" w:tentative="1">
      <w:start w:val="1"/>
      <w:numFmt w:val="bullet"/>
      <w:lvlText w:val=""/>
      <w:lvlJc w:val="left"/>
      <w:pPr>
        <w:tabs>
          <w:tab w:val="num" w:pos="4822"/>
        </w:tabs>
        <w:ind w:left="4822" w:hanging="360"/>
      </w:pPr>
      <w:rPr>
        <w:rFonts w:ascii="Symbol" w:hAnsi="Symbol" w:hint="default"/>
      </w:rPr>
    </w:lvl>
    <w:lvl w:ilvl="7" w:tplc="04190003" w:tentative="1">
      <w:start w:val="1"/>
      <w:numFmt w:val="bullet"/>
      <w:lvlText w:val="o"/>
      <w:lvlJc w:val="left"/>
      <w:pPr>
        <w:tabs>
          <w:tab w:val="num" w:pos="5542"/>
        </w:tabs>
        <w:ind w:left="5542" w:hanging="360"/>
      </w:pPr>
      <w:rPr>
        <w:rFonts w:ascii="Courier New" w:hAnsi="Courier New" w:hint="default"/>
      </w:rPr>
    </w:lvl>
    <w:lvl w:ilvl="8" w:tplc="04190005" w:tentative="1">
      <w:start w:val="1"/>
      <w:numFmt w:val="bullet"/>
      <w:lvlText w:val=""/>
      <w:lvlJc w:val="left"/>
      <w:pPr>
        <w:tabs>
          <w:tab w:val="num" w:pos="6262"/>
        </w:tabs>
        <w:ind w:left="6262" w:hanging="360"/>
      </w:pPr>
      <w:rPr>
        <w:rFonts w:ascii="Wingdings" w:hAnsi="Wingdings" w:hint="default"/>
      </w:rPr>
    </w:lvl>
  </w:abstractNum>
  <w:abstractNum w:abstractNumId="25" w15:restartNumberingAfterBreak="0">
    <w:nsid w:val="44D010DC"/>
    <w:multiLevelType w:val="hybridMultilevel"/>
    <w:tmpl w:val="D86EAFD0"/>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1015B28"/>
    <w:multiLevelType w:val="hybridMultilevel"/>
    <w:tmpl w:val="A3F20F5C"/>
    <w:lvl w:ilvl="0" w:tplc="4BEAD896">
      <w:start w:val="1"/>
      <w:numFmt w:val="decimal"/>
      <w:lvlText w:val="%1."/>
      <w:lvlJc w:val="center"/>
      <w:pPr>
        <w:tabs>
          <w:tab w:val="num" w:pos="720"/>
        </w:tabs>
        <w:ind w:left="720" w:hanging="55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7" w15:restartNumberingAfterBreak="0">
    <w:nsid w:val="564F5B68"/>
    <w:multiLevelType w:val="hybridMultilevel"/>
    <w:tmpl w:val="E5129E94"/>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8" w15:restartNumberingAfterBreak="0">
    <w:nsid w:val="59573575"/>
    <w:multiLevelType w:val="hybridMultilevel"/>
    <w:tmpl w:val="04CE8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62A1774"/>
    <w:multiLevelType w:val="hybridMultilevel"/>
    <w:tmpl w:val="CEF2A7E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0" w15:restartNumberingAfterBreak="0">
    <w:nsid w:val="69703423"/>
    <w:multiLevelType w:val="singleLevel"/>
    <w:tmpl w:val="D376D4FC"/>
    <w:lvl w:ilvl="0">
      <w:start w:val="4"/>
      <w:numFmt w:val="decimal"/>
      <w:lvlText w:val="%1."/>
      <w:legacy w:legacy="1" w:legacySpace="0" w:legacyIndent="250"/>
      <w:lvlJc w:val="left"/>
      <w:rPr>
        <w:rFonts w:ascii="Times New Roman" w:hAnsi="Times New Roman" w:cs="Times New Roman" w:hint="default"/>
      </w:rPr>
    </w:lvl>
  </w:abstractNum>
  <w:abstractNum w:abstractNumId="3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D5059DC"/>
    <w:multiLevelType w:val="hybridMultilevel"/>
    <w:tmpl w:val="2A8A707E"/>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3" w15:restartNumberingAfterBreak="0">
    <w:nsid w:val="6D593EF4"/>
    <w:multiLevelType w:val="hybridMultilevel"/>
    <w:tmpl w:val="9604C252"/>
    <w:lvl w:ilvl="0" w:tplc="749E3336">
      <w:start w:val="1"/>
      <w:numFmt w:val="decimal"/>
      <w:lvlText w:val="%1."/>
      <w:lvlJc w:val="left"/>
      <w:pPr>
        <w:ind w:left="360" w:hanging="360"/>
      </w:pPr>
      <w:rPr>
        <w:rFonts w:cs="Times New Roman" w:hint="default"/>
        <w:sz w:val="24"/>
        <w:szCs w:val="24"/>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15:restartNumberingAfterBreak="0">
    <w:nsid w:val="6DFD4453"/>
    <w:multiLevelType w:val="hybridMultilevel"/>
    <w:tmpl w:val="C30AF1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0E60981"/>
    <w:multiLevelType w:val="multilevel"/>
    <w:tmpl w:val="658C1E96"/>
    <w:lvl w:ilvl="0">
      <w:start w:val="3"/>
      <w:numFmt w:val="decimal"/>
      <w:lvlText w:val="%1."/>
      <w:lvlJc w:val="left"/>
      <w:pPr>
        <w:ind w:left="786" w:hanging="360"/>
      </w:pPr>
    </w:lvl>
    <w:lvl w:ilvl="1">
      <w:start w:val="1"/>
      <w:numFmt w:val="decimal"/>
      <w:isLgl/>
      <w:lvlText w:val="%1.%2."/>
      <w:lvlJc w:val="left"/>
      <w:pPr>
        <w:ind w:left="1851" w:hanging="1425"/>
      </w:pPr>
    </w:lvl>
    <w:lvl w:ilvl="2">
      <w:start w:val="1"/>
      <w:numFmt w:val="decimal"/>
      <w:isLgl/>
      <w:lvlText w:val="%1.%2.%3."/>
      <w:lvlJc w:val="left"/>
      <w:pPr>
        <w:ind w:left="1851" w:hanging="1425"/>
      </w:pPr>
    </w:lvl>
    <w:lvl w:ilvl="3">
      <w:start w:val="1"/>
      <w:numFmt w:val="decimal"/>
      <w:isLgl/>
      <w:lvlText w:val="%1.%2.%3.%4."/>
      <w:lvlJc w:val="left"/>
      <w:pPr>
        <w:ind w:left="1851" w:hanging="1425"/>
      </w:pPr>
    </w:lvl>
    <w:lvl w:ilvl="4">
      <w:start w:val="1"/>
      <w:numFmt w:val="decimal"/>
      <w:isLgl/>
      <w:lvlText w:val="%1.%2.%3.%4.%5."/>
      <w:lvlJc w:val="left"/>
      <w:pPr>
        <w:ind w:left="1851" w:hanging="1425"/>
      </w:pPr>
    </w:lvl>
    <w:lvl w:ilvl="5">
      <w:start w:val="1"/>
      <w:numFmt w:val="decimal"/>
      <w:isLgl/>
      <w:lvlText w:val="%1.%2.%3.%4.%5.%6."/>
      <w:lvlJc w:val="left"/>
      <w:pPr>
        <w:ind w:left="1851" w:hanging="1425"/>
      </w:pPr>
    </w:lvl>
    <w:lvl w:ilvl="6">
      <w:start w:val="1"/>
      <w:numFmt w:val="decimal"/>
      <w:isLgl/>
      <w:lvlText w:val="%1.%2.%3.%4.%5.%6.%7."/>
      <w:lvlJc w:val="left"/>
      <w:pPr>
        <w:ind w:left="1866" w:hanging="1440"/>
      </w:pPr>
    </w:lvl>
    <w:lvl w:ilvl="7">
      <w:start w:val="1"/>
      <w:numFmt w:val="decimal"/>
      <w:isLgl/>
      <w:lvlText w:val="%1.%2.%3.%4.%5.%6.%7.%8."/>
      <w:lvlJc w:val="left"/>
      <w:pPr>
        <w:ind w:left="1866" w:hanging="1440"/>
      </w:pPr>
    </w:lvl>
    <w:lvl w:ilvl="8">
      <w:start w:val="1"/>
      <w:numFmt w:val="decimal"/>
      <w:isLgl/>
      <w:lvlText w:val="%1.%2.%3.%4.%5.%6.%7.%8.%9."/>
      <w:lvlJc w:val="left"/>
      <w:pPr>
        <w:ind w:left="2226" w:hanging="1800"/>
      </w:pPr>
    </w:lvl>
  </w:abstractNum>
  <w:abstractNum w:abstractNumId="36" w15:restartNumberingAfterBreak="0">
    <w:nsid w:val="7B9F5E88"/>
    <w:multiLevelType w:val="hybridMultilevel"/>
    <w:tmpl w:val="BC1C0BD6"/>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rPr>
    </w:lvl>
    <w:lvl w:ilvl="1">
      <w:start w:val="1"/>
      <w:numFmt w:val="decimal"/>
      <w:lvlText w:val="%1.%2."/>
      <w:lvlJc w:val="left"/>
      <w:pPr>
        <w:tabs>
          <w:tab w:val="num" w:pos="964"/>
        </w:tabs>
        <w:ind w:left="792" w:hanging="432"/>
      </w:pPr>
      <w:rPr>
        <w:rFonts w:cs="Times New Roman"/>
      </w:rPr>
    </w:lvl>
    <w:lvl w:ilvl="2">
      <w:start w:val="1"/>
      <w:numFmt w:val="decimal"/>
      <w:pStyle w:val="S2"/>
      <w:lvlText w:val="%1.%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38" w15:restartNumberingAfterBreak="0">
    <w:nsid w:val="7EB95748"/>
    <w:multiLevelType w:val="hybridMultilevel"/>
    <w:tmpl w:val="586A7138"/>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0"/>
  </w:num>
  <w:num w:numId="2">
    <w:abstractNumId w:val="31"/>
  </w:num>
  <w:num w:numId="3">
    <w:abstractNumId w:val="16"/>
  </w:num>
  <w:num w:numId="4">
    <w:abstractNumId w:val="34"/>
  </w:num>
  <w:num w:numId="5">
    <w:abstractNumId w:val="38"/>
  </w:num>
  <w:num w:numId="6">
    <w:abstractNumId w:val="29"/>
  </w:num>
  <w:num w:numId="7">
    <w:abstractNumId w:val="14"/>
  </w:num>
  <w:num w:numId="8">
    <w:abstractNumId w:val="11"/>
  </w:num>
  <w:num w:numId="9">
    <w:abstractNumId w:val="21"/>
  </w:num>
  <w:num w:numId="10">
    <w:abstractNumId w:val="7"/>
  </w:num>
  <w:num w:numId="11">
    <w:abstractNumId w:val="24"/>
  </w:num>
  <w:num w:numId="12">
    <w:abstractNumId w:val="17"/>
  </w:num>
  <w:num w:numId="13">
    <w:abstractNumId w:val="18"/>
  </w:num>
  <w:num w:numId="14">
    <w:abstractNumId w:val="6"/>
  </w:num>
  <w:num w:numId="15">
    <w:abstractNumId w:val="30"/>
  </w:num>
  <w:num w:numId="16">
    <w:abstractNumId w:val="33"/>
  </w:num>
  <w:num w:numId="17">
    <w:abstractNumId w:val="9"/>
  </w:num>
  <w:num w:numId="18">
    <w:abstractNumId w:val="28"/>
  </w:num>
  <w:num w:numId="19">
    <w:abstractNumId w:val="15"/>
  </w:num>
  <w:num w:numId="2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num>
  <w:num w:numId="25">
    <w:abstractNumId w:val="32"/>
  </w:num>
  <w:num w:numId="26">
    <w:abstractNumId w:val="3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
  </w:num>
  <w:num w:numId="30">
    <w:abstractNumId w:val="2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5"/>
  </w:num>
  <w:num w:numId="32">
    <w:abstractNumId w:val="36"/>
  </w:num>
  <w:num w:numId="33">
    <w:abstractNumId w:val="13"/>
  </w:num>
  <w:num w:numId="34">
    <w:abstractNumId w:val="23"/>
  </w:num>
  <w:num w:numId="35">
    <w:abstractNumId w:val="12"/>
  </w:num>
  <w:num w:numId="36">
    <w:abstractNumId w:val="22"/>
  </w:num>
  <w:num w:numId="37">
    <w:abstractNumId w:val="3"/>
  </w:num>
  <w:num w:numId="38">
    <w:abstractNumId w:val="8"/>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E6A8A"/>
    <w:rsid w:val="00001549"/>
    <w:rsid w:val="0000234D"/>
    <w:rsid w:val="00002411"/>
    <w:rsid w:val="00017D7C"/>
    <w:rsid w:val="0002418D"/>
    <w:rsid w:val="00030C81"/>
    <w:rsid w:val="00043B80"/>
    <w:rsid w:val="00044085"/>
    <w:rsid w:val="00052C87"/>
    <w:rsid w:val="00053600"/>
    <w:rsid w:val="0005522C"/>
    <w:rsid w:val="0005723F"/>
    <w:rsid w:val="00060D80"/>
    <w:rsid w:val="00062706"/>
    <w:rsid w:val="0006777E"/>
    <w:rsid w:val="00076918"/>
    <w:rsid w:val="00081B3C"/>
    <w:rsid w:val="0008254C"/>
    <w:rsid w:val="00085FC9"/>
    <w:rsid w:val="00094563"/>
    <w:rsid w:val="00096A11"/>
    <w:rsid w:val="000A08E1"/>
    <w:rsid w:val="000A505D"/>
    <w:rsid w:val="000A7FAE"/>
    <w:rsid w:val="000B0110"/>
    <w:rsid w:val="000B199C"/>
    <w:rsid w:val="000B439F"/>
    <w:rsid w:val="000B4BF2"/>
    <w:rsid w:val="000B69C6"/>
    <w:rsid w:val="000B7E1B"/>
    <w:rsid w:val="000C3A6D"/>
    <w:rsid w:val="000C3E58"/>
    <w:rsid w:val="000D09AE"/>
    <w:rsid w:val="000D0C7E"/>
    <w:rsid w:val="000E0D17"/>
    <w:rsid w:val="000E20EB"/>
    <w:rsid w:val="000E2FC5"/>
    <w:rsid w:val="000E4E50"/>
    <w:rsid w:val="000E52BA"/>
    <w:rsid w:val="000E67D2"/>
    <w:rsid w:val="000F13AC"/>
    <w:rsid w:val="00103394"/>
    <w:rsid w:val="001049CD"/>
    <w:rsid w:val="001171BC"/>
    <w:rsid w:val="00120B61"/>
    <w:rsid w:val="0012172F"/>
    <w:rsid w:val="00122C61"/>
    <w:rsid w:val="00130B1A"/>
    <w:rsid w:val="0013378E"/>
    <w:rsid w:val="00134CAE"/>
    <w:rsid w:val="00140BD0"/>
    <w:rsid w:val="0014187D"/>
    <w:rsid w:val="00144BAD"/>
    <w:rsid w:val="001452AF"/>
    <w:rsid w:val="00152188"/>
    <w:rsid w:val="00152527"/>
    <w:rsid w:val="001558B7"/>
    <w:rsid w:val="00155C89"/>
    <w:rsid w:val="00161241"/>
    <w:rsid w:val="001636BE"/>
    <w:rsid w:val="0017199F"/>
    <w:rsid w:val="00174BCB"/>
    <w:rsid w:val="001779F4"/>
    <w:rsid w:val="00180F25"/>
    <w:rsid w:val="001841D6"/>
    <w:rsid w:val="00193D70"/>
    <w:rsid w:val="001A28F8"/>
    <w:rsid w:val="001A2FA9"/>
    <w:rsid w:val="001A345B"/>
    <w:rsid w:val="001A5758"/>
    <w:rsid w:val="001B23A3"/>
    <w:rsid w:val="001B5B40"/>
    <w:rsid w:val="001B5B9B"/>
    <w:rsid w:val="001D0937"/>
    <w:rsid w:val="001D1F2D"/>
    <w:rsid w:val="001D6F34"/>
    <w:rsid w:val="001D7E51"/>
    <w:rsid w:val="001E3D5C"/>
    <w:rsid w:val="001E5143"/>
    <w:rsid w:val="001E599B"/>
    <w:rsid w:val="001F31C2"/>
    <w:rsid w:val="001F3CD3"/>
    <w:rsid w:val="001F5EEE"/>
    <w:rsid w:val="0020057C"/>
    <w:rsid w:val="00200A32"/>
    <w:rsid w:val="00203117"/>
    <w:rsid w:val="00203A84"/>
    <w:rsid w:val="00211018"/>
    <w:rsid w:val="00220A62"/>
    <w:rsid w:val="00224625"/>
    <w:rsid w:val="00227B89"/>
    <w:rsid w:val="00231848"/>
    <w:rsid w:val="0024417E"/>
    <w:rsid w:val="002446D7"/>
    <w:rsid w:val="00244AB9"/>
    <w:rsid w:val="00255F2D"/>
    <w:rsid w:val="00255FB4"/>
    <w:rsid w:val="002608EF"/>
    <w:rsid w:val="0026557D"/>
    <w:rsid w:val="00273078"/>
    <w:rsid w:val="00275BDB"/>
    <w:rsid w:val="00277471"/>
    <w:rsid w:val="00280ABD"/>
    <w:rsid w:val="00281BCA"/>
    <w:rsid w:val="00283840"/>
    <w:rsid w:val="00284B28"/>
    <w:rsid w:val="00294877"/>
    <w:rsid w:val="00296792"/>
    <w:rsid w:val="002A057C"/>
    <w:rsid w:val="002A13C7"/>
    <w:rsid w:val="002A14CC"/>
    <w:rsid w:val="002A63B3"/>
    <w:rsid w:val="002B0CC8"/>
    <w:rsid w:val="002B0F41"/>
    <w:rsid w:val="002B29B2"/>
    <w:rsid w:val="002B741D"/>
    <w:rsid w:val="002C2B0D"/>
    <w:rsid w:val="002C38B4"/>
    <w:rsid w:val="002C7CE9"/>
    <w:rsid w:val="002D0674"/>
    <w:rsid w:val="002D4A05"/>
    <w:rsid w:val="002D6452"/>
    <w:rsid w:val="002F59C0"/>
    <w:rsid w:val="00304C5C"/>
    <w:rsid w:val="00310BBF"/>
    <w:rsid w:val="0031467F"/>
    <w:rsid w:val="00316287"/>
    <w:rsid w:val="00317D90"/>
    <w:rsid w:val="00317F1D"/>
    <w:rsid w:val="00322A79"/>
    <w:rsid w:val="00323D7F"/>
    <w:rsid w:val="00324210"/>
    <w:rsid w:val="0032487E"/>
    <w:rsid w:val="0032609B"/>
    <w:rsid w:val="00327865"/>
    <w:rsid w:val="00331124"/>
    <w:rsid w:val="00340B27"/>
    <w:rsid w:val="00343378"/>
    <w:rsid w:val="00355875"/>
    <w:rsid w:val="00360B1A"/>
    <w:rsid w:val="00361169"/>
    <w:rsid w:val="0036222F"/>
    <w:rsid w:val="00362E49"/>
    <w:rsid w:val="003639A9"/>
    <w:rsid w:val="00371912"/>
    <w:rsid w:val="00372437"/>
    <w:rsid w:val="003734A3"/>
    <w:rsid w:val="0038699E"/>
    <w:rsid w:val="00390AA2"/>
    <w:rsid w:val="00392BF6"/>
    <w:rsid w:val="00397499"/>
    <w:rsid w:val="003A08D0"/>
    <w:rsid w:val="003A435A"/>
    <w:rsid w:val="003B6752"/>
    <w:rsid w:val="003C35A8"/>
    <w:rsid w:val="003C374D"/>
    <w:rsid w:val="003C52C0"/>
    <w:rsid w:val="003D12AB"/>
    <w:rsid w:val="003D2697"/>
    <w:rsid w:val="003E7A22"/>
    <w:rsid w:val="003F3F6D"/>
    <w:rsid w:val="004106C8"/>
    <w:rsid w:val="00415489"/>
    <w:rsid w:val="00415F63"/>
    <w:rsid w:val="004227F1"/>
    <w:rsid w:val="00424009"/>
    <w:rsid w:val="00425128"/>
    <w:rsid w:val="00430756"/>
    <w:rsid w:val="00436854"/>
    <w:rsid w:val="00437A16"/>
    <w:rsid w:val="00443DB2"/>
    <w:rsid w:val="004450C4"/>
    <w:rsid w:val="00446DDB"/>
    <w:rsid w:val="00447489"/>
    <w:rsid w:val="00447C0D"/>
    <w:rsid w:val="004504FE"/>
    <w:rsid w:val="00451708"/>
    <w:rsid w:val="00455958"/>
    <w:rsid w:val="00460AB8"/>
    <w:rsid w:val="00460AFA"/>
    <w:rsid w:val="00461334"/>
    <w:rsid w:val="00473880"/>
    <w:rsid w:val="004758E8"/>
    <w:rsid w:val="00483A31"/>
    <w:rsid w:val="004A2888"/>
    <w:rsid w:val="004B1EAE"/>
    <w:rsid w:val="004B1F8F"/>
    <w:rsid w:val="004B26DE"/>
    <w:rsid w:val="004B28E6"/>
    <w:rsid w:val="004B59BD"/>
    <w:rsid w:val="004C24E5"/>
    <w:rsid w:val="004D0597"/>
    <w:rsid w:val="004D1C5B"/>
    <w:rsid w:val="004D1ED7"/>
    <w:rsid w:val="004E0590"/>
    <w:rsid w:val="004E51FF"/>
    <w:rsid w:val="004E6C10"/>
    <w:rsid w:val="004E741B"/>
    <w:rsid w:val="004F2C9D"/>
    <w:rsid w:val="004F6056"/>
    <w:rsid w:val="0050049D"/>
    <w:rsid w:val="00504085"/>
    <w:rsid w:val="0050565B"/>
    <w:rsid w:val="00507F02"/>
    <w:rsid w:val="0051060A"/>
    <w:rsid w:val="005110B2"/>
    <w:rsid w:val="00515F01"/>
    <w:rsid w:val="00516047"/>
    <w:rsid w:val="00520207"/>
    <w:rsid w:val="0052049C"/>
    <w:rsid w:val="00521772"/>
    <w:rsid w:val="005225DD"/>
    <w:rsid w:val="00523103"/>
    <w:rsid w:val="005246E4"/>
    <w:rsid w:val="00541914"/>
    <w:rsid w:val="00541F35"/>
    <w:rsid w:val="005552F2"/>
    <w:rsid w:val="005555F6"/>
    <w:rsid w:val="00557C1A"/>
    <w:rsid w:val="00563D38"/>
    <w:rsid w:val="00572726"/>
    <w:rsid w:val="00575B4C"/>
    <w:rsid w:val="00581875"/>
    <w:rsid w:val="00583A44"/>
    <w:rsid w:val="00592DC0"/>
    <w:rsid w:val="005932AE"/>
    <w:rsid w:val="00596348"/>
    <w:rsid w:val="005964EC"/>
    <w:rsid w:val="005971C2"/>
    <w:rsid w:val="005A018E"/>
    <w:rsid w:val="005A0266"/>
    <w:rsid w:val="005A756F"/>
    <w:rsid w:val="005B0410"/>
    <w:rsid w:val="005B5E46"/>
    <w:rsid w:val="005C5E03"/>
    <w:rsid w:val="005D242D"/>
    <w:rsid w:val="005D443F"/>
    <w:rsid w:val="005D46FE"/>
    <w:rsid w:val="005D6A4C"/>
    <w:rsid w:val="005D749F"/>
    <w:rsid w:val="005E18BE"/>
    <w:rsid w:val="005E5CB9"/>
    <w:rsid w:val="005F2D43"/>
    <w:rsid w:val="005F367E"/>
    <w:rsid w:val="005F522A"/>
    <w:rsid w:val="00600887"/>
    <w:rsid w:val="00604070"/>
    <w:rsid w:val="00604D73"/>
    <w:rsid w:val="00604F7C"/>
    <w:rsid w:val="00607BFD"/>
    <w:rsid w:val="00607F3F"/>
    <w:rsid w:val="00610A61"/>
    <w:rsid w:val="00610E4D"/>
    <w:rsid w:val="00615B8C"/>
    <w:rsid w:val="00620524"/>
    <w:rsid w:val="006239E1"/>
    <w:rsid w:val="00624762"/>
    <w:rsid w:val="00625BA3"/>
    <w:rsid w:val="006303C6"/>
    <w:rsid w:val="006400AC"/>
    <w:rsid w:val="00640286"/>
    <w:rsid w:val="0064436D"/>
    <w:rsid w:val="0065045C"/>
    <w:rsid w:val="006603F5"/>
    <w:rsid w:val="00664362"/>
    <w:rsid w:val="006733BA"/>
    <w:rsid w:val="00676560"/>
    <w:rsid w:val="00681C34"/>
    <w:rsid w:val="00682A20"/>
    <w:rsid w:val="0068371F"/>
    <w:rsid w:val="006872F7"/>
    <w:rsid w:val="006A301C"/>
    <w:rsid w:val="006B77B6"/>
    <w:rsid w:val="006C0C04"/>
    <w:rsid w:val="006C43C4"/>
    <w:rsid w:val="006C5EDB"/>
    <w:rsid w:val="006D21CD"/>
    <w:rsid w:val="006D71E6"/>
    <w:rsid w:val="006D7F29"/>
    <w:rsid w:val="006E4DC9"/>
    <w:rsid w:val="006E58BE"/>
    <w:rsid w:val="006E7B74"/>
    <w:rsid w:val="006F13E2"/>
    <w:rsid w:val="006F47E7"/>
    <w:rsid w:val="006F4BA9"/>
    <w:rsid w:val="006F5BBA"/>
    <w:rsid w:val="006F76E7"/>
    <w:rsid w:val="0070030C"/>
    <w:rsid w:val="00700C31"/>
    <w:rsid w:val="00703CAB"/>
    <w:rsid w:val="00705F8D"/>
    <w:rsid w:val="007073AE"/>
    <w:rsid w:val="00711EF5"/>
    <w:rsid w:val="00714B1C"/>
    <w:rsid w:val="00714FEA"/>
    <w:rsid w:val="00716F08"/>
    <w:rsid w:val="00717505"/>
    <w:rsid w:val="007244ED"/>
    <w:rsid w:val="007349F6"/>
    <w:rsid w:val="00735932"/>
    <w:rsid w:val="00754A79"/>
    <w:rsid w:val="00754BC9"/>
    <w:rsid w:val="007579C9"/>
    <w:rsid w:val="00762FF5"/>
    <w:rsid w:val="00763153"/>
    <w:rsid w:val="0076535E"/>
    <w:rsid w:val="00770469"/>
    <w:rsid w:val="00771732"/>
    <w:rsid w:val="007721FE"/>
    <w:rsid w:val="00772A0A"/>
    <w:rsid w:val="00773EEE"/>
    <w:rsid w:val="007740DB"/>
    <w:rsid w:val="00787DEE"/>
    <w:rsid w:val="00791AFE"/>
    <w:rsid w:val="007972F4"/>
    <w:rsid w:val="0079763A"/>
    <w:rsid w:val="007B0CEB"/>
    <w:rsid w:val="007B0DA0"/>
    <w:rsid w:val="007B6AB9"/>
    <w:rsid w:val="007B723A"/>
    <w:rsid w:val="007C24D3"/>
    <w:rsid w:val="007D3CA5"/>
    <w:rsid w:val="007D5CDD"/>
    <w:rsid w:val="007D7CE4"/>
    <w:rsid w:val="007E5FBF"/>
    <w:rsid w:val="007E6A8A"/>
    <w:rsid w:val="008020DA"/>
    <w:rsid w:val="00802EDE"/>
    <w:rsid w:val="008037EF"/>
    <w:rsid w:val="00812873"/>
    <w:rsid w:val="00813EDF"/>
    <w:rsid w:val="00816E7D"/>
    <w:rsid w:val="008216D3"/>
    <w:rsid w:val="00821837"/>
    <w:rsid w:val="008219B2"/>
    <w:rsid w:val="00824267"/>
    <w:rsid w:val="0082465A"/>
    <w:rsid w:val="00825258"/>
    <w:rsid w:val="008262C1"/>
    <w:rsid w:val="00827339"/>
    <w:rsid w:val="00831C18"/>
    <w:rsid w:val="00834D17"/>
    <w:rsid w:val="008372FB"/>
    <w:rsid w:val="00840B2E"/>
    <w:rsid w:val="00846A51"/>
    <w:rsid w:val="00853732"/>
    <w:rsid w:val="00861FEC"/>
    <w:rsid w:val="0086311C"/>
    <w:rsid w:val="008643BE"/>
    <w:rsid w:val="008673BA"/>
    <w:rsid w:val="00871E49"/>
    <w:rsid w:val="00876A02"/>
    <w:rsid w:val="00881D09"/>
    <w:rsid w:val="00882578"/>
    <w:rsid w:val="008856EA"/>
    <w:rsid w:val="00885A61"/>
    <w:rsid w:val="00891118"/>
    <w:rsid w:val="00895557"/>
    <w:rsid w:val="008B0C94"/>
    <w:rsid w:val="008B4159"/>
    <w:rsid w:val="008B5DCA"/>
    <w:rsid w:val="008C16F8"/>
    <w:rsid w:val="008C2B44"/>
    <w:rsid w:val="008C3D48"/>
    <w:rsid w:val="008D1D5A"/>
    <w:rsid w:val="008D3F26"/>
    <w:rsid w:val="008E11B9"/>
    <w:rsid w:val="008E475E"/>
    <w:rsid w:val="008E60C3"/>
    <w:rsid w:val="008E6567"/>
    <w:rsid w:val="008E7376"/>
    <w:rsid w:val="008F0E75"/>
    <w:rsid w:val="008F3AE4"/>
    <w:rsid w:val="008F5110"/>
    <w:rsid w:val="008F58A9"/>
    <w:rsid w:val="008F6127"/>
    <w:rsid w:val="00905468"/>
    <w:rsid w:val="009064B3"/>
    <w:rsid w:val="009101E0"/>
    <w:rsid w:val="009140C2"/>
    <w:rsid w:val="009164EE"/>
    <w:rsid w:val="00916B74"/>
    <w:rsid w:val="009209EE"/>
    <w:rsid w:val="00921099"/>
    <w:rsid w:val="00921E97"/>
    <w:rsid w:val="0092781D"/>
    <w:rsid w:val="00931E4F"/>
    <w:rsid w:val="009327F5"/>
    <w:rsid w:val="00935798"/>
    <w:rsid w:val="00937A05"/>
    <w:rsid w:val="009422E1"/>
    <w:rsid w:val="0094483B"/>
    <w:rsid w:val="00945989"/>
    <w:rsid w:val="00953DD9"/>
    <w:rsid w:val="00955AF8"/>
    <w:rsid w:val="00960198"/>
    <w:rsid w:val="00963042"/>
    <w:rsid w:val="0096424A"/>
    <w:rsid w:val="00964A94"/>
    <w:rsid w:val="00965AC3"/>
    <w:rsid w:val="00965FF9"/>
    <w:rsid w:val="009667C5"/>
    <w:rsid w:val="00967661"/>
    <w:rsid w:val="00970FD8"/>
    <w:rsid w:val="009768AA"/>
    <w:rsid w:val="00977998"/>
    <w:rsid w:val="00991775"/>
    <w:rsid w:val="00993047"/>
    <w:rsid w:val="00995DDF"/>
    <w:rsid w:val="00996136"/>
    <w:rsid w:val="009974C6"/>
    <w:rsid w:val="009B1097"/>
    <w:rsid w:val="009B32B0"/>
    <w:rsid w:val="009B6136"/>
    <w:rsid w:val="009B7C04"/>
    <w:rsid w:val="009C007A"/>
    <w:rsid w:val="009C0CC5"/>
    <w:rsid w:val="009C4DA7"/>
    <w:rsid w:val="009D068F"/>
    <w:rsid w:val="009D1BC7"/>
    <w:rsid w:val="009D240E"/>
    <w:rsid w:val="009D5BAE"/>
    <w:rsid w:val="009E6031"/>
    <w:rsid w:val="009F1348"/>
    <w:rsid w:val="009F5A52"/>
    <w:rsid w:val="00A00862"/>
    <w:rsid w:val="00A128DA"/>
    <w:rsid w:val="00A128F7"/>
    <w:rsid w:val="00A1300B"/>
    <w:rsid w:val="00A15F58"/>
    <w:rsid w:val="00A176B6"/>
    <w:rsid w:val="00A22710"/>
    <w:rsid w:val="00A26362"/>
    <w:rsid w:val="00A27D57"/>
    <w:rsid w:val="00A307A5"/>
    <w:rsid w:val="00A329F6"/>
    <w:rsid w:val="00A47BC5"/>
    <w:rsid w:val="00A51829"/>
    <w:rsid w:val="00A54B67"/>
    <w:rsid w:val="00A61934"/>
    <w:rsid w:val="00A63E87"/>
    <w:rsid w:val="00A6608D"/>
    <w:rsid w:val="00A71370"/>
    <w:rsid w:val="00A7675C"/>
    <w:rsid w:val="00A87BCB"/>
    <w:rsid w:val="00A92642"/>
    <w:rsid w:val="00A92FF4"/>
    <w:rsid w:val="00AA0C4B"/>
    <w:rsid w:val="00AA31DC"/>
    <w:rsid w:val="00AA4817"/>
    <w:rsid w:val="00AA6293"/>
    <w:rsid w:val="00AB4753"/>
    <w:rsid w:val="00AC5E94"/>
    <w:rsid w:val="00AD0F94"/>
    <w:rsid w:val="00AD3137"/>
    <w:rsid w:val="00AD5065"/>
    <w:rsid w:val="00AE2374"/>
    <w:rsid w:val="00AF16BD"/>
    <w:rsid w:val="00AF6540"/>
    <w:rsid w:val="00B0562B"/>
    <w:rsid w:val="00B0599C"/>
    <w:rsid w:val="00B12CAF"/>
    <w:rsid w:val="00B158DB"/>
    <w:rsid w:val="00B16AF6"/>
    <w:rsid w:val="00B228D3"/>
    <w:rsid w:val="00B233E9"/>
    <w:rsid w:val="00B30FFE"/>
    <w:rsid w:val="00B45E27"/>
    <w:rsid w:val="00B5063F"/>
    <w:rsid w:val="00B5226B"/>
    <w:rsid w:val="00B52EA3"/>
    <w:rsid w:val="00B5641B"/>
    <w:rsid w:val="00B566C0"/>
    <w:rsid w:val="00B605B2"/>
    <w:rsid w:val="00B60736"/>
    <w:rsid w:val="00B6125A"/>
    <w:rsid w:val="00B66C42"/>
    <w:rsid w:val="00B74FDB"/>
    <w:rsid w:val="00B77B32"/>
    <w:rsid w:val="00B83927"/>
    <w:rsid w:val="00B84639"/>
    <w:rsid w:val="00B90A7E"/>
    <w:rsid w:val="00B93589"/>
    <w:rsid w:val="00BA3866"/>
    <w:rsid w:val="00BA6143"/>
    <w:rsid w:val="00BB0055"/>
    <w:rsid w:val="00BB21CE"/>
    <w:rsid w:val="00BB3801"/>
    <w:rsid w:val="00BB43E7"/>
    <w:rsid w:val="00BB59B3"/>
    <w:rsid w:val="00BC017E"/>
    <w:rsid w:val="00BC361E"/>
    <w:rsid w:val="00BD28EB"/>
    <w:rsid w:val="00BE5E84"/>
    <w:rsid w:val="00BF13A8"/>
    <w:rsid w:val="00C10620"/>
    <w:rsid w:val="00C14B05"/>
    <w:rsid w:val="00C1738B"/>
    <w:rsid w:val="00C22FC7"/>
    <w:rsid w:val="00C24165"/>
    <w:rsid w:val="00C276A5"/>
    <w:rsid w:val="00C33843"/>
    <w:rsid w:val="00C33E2F"/>
    <w:rsid w:val="00C341F4"/>
    <w:rsid w:val="00C427C5"/>
    <w:rsid w:val="00C44BA1"/>
    <w:rsid w:val="00C4545E"/>
    <w:rsid w:val="00C46121"/>
    <w:rsid w:val="00C5363F"/>
    <w:rsid w:val="00C671E2"/>
    <w:rsid w:val="00C74203"/>
    <w:rsid w:val="00C80438"/>
    <w:rsid w:val="00C80492"/>
    <w:rsid w:val="00C8194C"/>
    <w:rsid w:val="00C81DBE"/>
    <w:rsid w:val="00C86DE6"/>
    <w:rsid w:val="00C86F92"/>
    <w:rsid w:val="00C93AF8"/>
    <w:rsid w:val="00CA4EF7"/>
    <w:rsid w:val="00CA6E98"/>
    <w:rsid w:val="00CB0F36"/>
    <w:rsid w:val="00CB5EA0"/>
    <w:rsid w:val="00CB6A5D"/>
    <w:rsid w:val="00CB7443"/>
    <w:rsid w:val="00CC0BAD"/>
    <w:rsid w:val="00CC35F7"/>
    <w:rsid w:val="00CC587A"/>
    <w:rsid w:val="00CD16CC"/>
    <w:rsid w:val="00CD1AD4"/>
    <w:rsid w:val="00D0015D"/>
    <w:rsid w:val="00D07EBD"/>
    <w:rsid w:val="00D106E4"/>
    <w:rsid w:val="00D12C64"/>
    <w:rsid w:val="00D21C2F"/>
    <w:rsid w:val="00D2244F"/>
    <w:rsid w:val="00D2580C"/>
    <w:rsid w:val="00D311B0"/>
    <w:rsid w:val="00D3537B"/>
    <w:rsid w:val="00D36050"/>
    <w:rsid w:val="00D370E9"/>
    <w:rsid w:val="00D4583F"/>
    <w:rsid w:val="00D45932"/>
    <w:rsid w:val="00D53EB2"/>
    <w:rsid w:val="00D54825"/>
    <w:rsid w:val="00D611CC"/>
    <w:rsid w:val="00D61B44"/>
    <w:rsid w:val="00D6488D"/>
    <w:rsid w:val="00D67D36"/>
    <w:rsid w:val="00D70DFA"/>
    <w:rsid w:val="00D719E7"/>
    <w:rsid w:val="00D74C65"/>
    <w:rsid w:val="00D7656D"/>
    <w:rsid w:val="00D80267"/>
    <w:rsid w:val="00D81414"/>
    <w:rsid w:val="00D8230B"/>
    <w:rsid w:val="00D83CB2"/>
    <w:rsid w:val="00D87377"/>
    <w:rsid w:val="00D902A8"/>
    <w:rsid w:val="00D96B9E"/>
    <w:rsid w:val="00DA35A8"/>
    <w:rsid w:val="00DA55D7"/>
    <w:rsid w:val="00DB0792"/>
    <w:rsid w:val="00DB2319"/>
    <w:rsid w:val="00DB5FE1"/>
    <w:rsid w:val="00DB6361"/>
    <w:rsid w:val="00DB68C7"/>
    <w:rsid w:val="00DD06A2"/>
    <w:rsid w:val="00DD4385"/>
    <w:rsid w:val="00DD6AE5"/>
    <w:rsid w:val="00DE4D5C"/>
    <w:rsid w:val="00DE597E"/>
    <w:rsid w:val="00DF0B91"/>
    <w:rsid w:val="00DF196B"/>
    <w:rsid w:val="00DF42D6"/>
    <w:rsid w:val="00DF43EF"/>
    <w:rsid w:val="00DF55F4"/>
    <w:rsid w:val="00E00CCF"/>
    <w:rsid w:val="00E047E8"/>
    <w:rsid w:val="00E04982"/>
    <w:rsid w:val="00E07789"/>
    <w:rsid w:val="00E10A83"/>
    <w:rsid w:val="00E170C2"/>
    <w:rsid w:val="00E17AB4"/>
    <w:rsid w:val="00E27848"/>
    <w:rsid w:val="00E425C7"/>
    <w:rsid w:val="00E51D6A"/>
    <w:rsid w:val="00E563BA"/>
    <w:rsid w:val="00E576A1"/>
    <w:rsid w:val="00E649DC"/>
    <w:rsid w:val="00E65A18"/>
    <w:rsid w:val="00E67794"/>
    <w:rsid w:val="00E70701"/>
    <w:rsid w:val="00E7115E"/>
    <w:rsid w:val="00E80F55"/>
    <w:rsid w:val="00E86295"/>
    <w:rsid w:val="00E93F8C"/>
    <w:rsid w:val="00EA0351"/>
    <w:rsid w:val="00EA2A87"/>
    <w:rsid w:val="00EA3EB0"/>
    <w:rsid w:val="00EC01D5"/>
    <w:rsid w:val="00EC6507"/>
    <w:rsid w:val="00EC66F1"/>
    <w:rsid w:val="00EC6D08"/>
    <w:rsid w:val="00ED1AD9"/>
    <w:rsid w:val="00ED33F4"/>
    <w:rsid w:val="00ED47BB"/>
    <w:rsid w:val="00ED6809"/>
    <w:rsid w:val="00ED7829"/>
    <w:rsid w:val="00EE1A48"/>
    <w:rsid w:val="00EE2365"/>
    <w:rsid w:val="00EF4F23"/>
    <w:rsid w:val="00EF5C83"/>
    <w:rsid w:val="00F00C9B"/>
    <w:rsid w:val="00F023F0"/>
    <w:rsid w:val="00F025E5"/>
    <w:rsid w:val="00F054EC"/>
    <w:rsid w:val="00F12BB4"/>
    <w:rsid w:val="00F16603"/>
    <w:rsid w:val="00F211EC"/>
    <w:rsid w:val="00F24BEE"/>
    <w:rsid w:val="00F24E35"/>
    <w:rsid w:val="00F31379"/>
    <w:rsid w:val="00F35D2F"/>
    <w:rsid w:val="00F440A2"/>
    <w:rsid w:val="00F53ACD"/>
    <w:rsid w:val="00F5446F"/>
    <w:rsid w:val="00F55D3D"/>
    <w:rsid w:val="00F5666D"/>
    <w:rsid w:val="00F56A5F"/>
    <w:rsid w:val="00F66A57"/>
    <w:rsid w:val="00F67ACB"/>
    <w:rsid w:val="00F756B6"/>
    <w:rsid w:val="00F7606E"/>
    <w:rsid w:val="00F84E63"/>
    <w:rsid w:val="00F911A2"/>
    <w:rsid w:val="00FA6690"/>
    <w:rsid w:val="00FB04D9"/>
    <w:rsid w:val="00FB0D4C"/>
    <w:rsid w:val="00FB0EBF"/>
    <w:rsid w:val="00FB6E33"/>
    <w:rsid w:val="00FC472F"/>
    <w:rsid w:val="00FC76F6"/>
    <w:rsid w:val="00FD27F5"/>
    <w:rsid w:val="00FE45F9"/>
    <w:rsid w:val="00FE6570"/>
    <w:rsid w:val="00FE7B23"/>
    <w:rsid w:val="00FF33B5"/>
    <w:rsid w:val="00FF65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6B6510C"/>
  <w15:docId w15:val="{B3DFBE89-4EB8-4C12-8195-9AE882AD0A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B6125A"/>
    <w:rPr>
      <w:sz w:val="24"/>
      <w:szCs w:val="24"/>
    </w:rPr>
  </w:style>
  <w:style w:type="paragraph" w:styleId="10">
    <w:name w:val="heading 1"/>
    <w:basedOn w:val="a0"/>
    <w:next w:val="a0"/>
    <w:link w:val="11"/>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h,I.L.T.,TI Upper Header"/>
    <w:basedOn w:val="a0"/>
    <w:link w:val="a8"/>
    <w:unhideWhenUsed/>
    <w:rsid w:val="004758E8"/>
    <w:pPr>
      <w:tabs>
        <w:tab w:val="center" w:pos="4677"/>
        <w:tab w:val="right" w:pos="9355"/>
      </w:tabs>
    </w:pPr>
    <w:rPr>
      <w:rFonts w:eastAsia="Calibri"/>
      <w:szCs w:val="22"/>
    </w:rPr>
  </w:style>
  <w:style w:type="character" w:customStyle="1" w:styleId="a8">
    <w:name w:val="Верхний колонтитул Знак"/>
    <w:aliases w:val="h Знак,I.L.T. Знак,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3734A3"/>
    <w:pPr>
      <w:tabs>
        <w:tab w:val="left" w:pos="284"/>
        <w:tab w:val="right" w:leader="dot" w:pos="9720"/>
      </w:tabs>
      <w:spacing w:before="240"/>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uiPriority w:val="99"/>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Мой Список,А,List Paragraph_0"/>
    <w:basedOn w:val="a0"/>
    <w:link w:val="aff1"/>
    <w:uiPriority w:val="34"/>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BodyText21">
    <w:name w:val="Body Text 21"/>
    <w:basedOn w:val="a0"/>
    <w:uiPriority w:val="99"/>
    <w:rsid w:val="00B0599C"/>
    <w:pPr>
      <w:jc w:val="both"/>
    </w:pPr>
    <w:rPr>
      <w:szCs w:val="20"/>
      <w:lang w:eastAsia="ru-RU"/>
    </w:rPr>
  </w:style>
  <w:style w:type="paragraph" w:customStyle="1" w:styleId="aff5">
    <w:name w:val="М_Обычный"/>
    <w:basedOn w:val="a0"/>
    <w:uiPriority w:val="99"/>
    <w:rsid w:val="00B0599C"/>
    <w:pPr>
      <w:jc w:val="both"/>
    </w:pPr>
    <w:rPr>
      <w:rFonts w:eastAsia="Calibri"/>
      <w:szCs w:val="22"/>
    </w:rPr>
  </w:style>
  <w:style w:type="character" w:customStyle="1" w:styleId="FontStyle115">
    <w:name w:val="Font Style115"/>
    <w:uiPriority w:val="99"/>
    <w:rsid w:val="004E51FF"/>
    <w:rPr>
      <w:rFonts w:ascii="Times New Roman" w:hAnsi="Times New Roman" w:cs="Times New Roman"/>
      <w:sz w:val="22"/>
      <w:szCs w:val="22"/>
    </w:rPr>
  </w:style>
  <w:style w:type="character" w:customStyle="1" w:styleId="aff1">
    <w:name w:val="Абзац списка Знак"/>
    <w:aliases w:val="Bullet_IRAO Знак,List Paragraph Знак,Мой Список Знак,А Знак,List Paragraph_0 Знак"/>
    <w:link w:val="aff0"/>
    <w:uiPriority w:val="34"/>
    <w:locked/>
    <w:rsid w:val="00F023F0"/>
    <w:rPr>
      <w:sz w:val="24"/>
      <w:szCs w:val="24"/>
    </w:rPr>
  </w:style>
  <w:style w:type="paragraph" w:customStyle="1" w:styleId="S6">
    <w:name w:val="S_НазваниеТаблицы"/>
    <w:basedOn w:val="S0"/>
    <w:next w:val="S0"/>
    <w:rsid w:val="0032609B"/>
    <w:pPr>
      <w:keepNext/>
      <w:tabs>
        <w:tab w:val="clear" w:pos="1690"/>
      </w:tabs>
      <w:spacing w:before="0"/>
      <w:jc w:val="right"/>
    </w:pPr>
    <w:rPr>
      <w:rFonts w:ascii="Arial" w:hAnsi="Arial"/>
      <w:b/>
      <w:sz w:val="20"/>
    </w:rPr>
  </w:style>
  <w:style w:type="character" w:styleId="aff6">
    <w:name w:val="FollowedHyperlink"/>
    <w:basedOn w:val="a1"/>
    <w:uiPriority w:val="99"/>
    <w:semiHidden/>
    <w:unhideWhenUsed/>
    <w:rsid w:val="0032609B"/>
    <w:rPr>
      <w:color w:val="800080" w:themeColor="followedHyperlink"/>
      <w:u w:val="single"/>
    </w:rPr>
  </w:style>
  <w:style w:type="character" w:customStyle="1" w:styleId="FontStyle147">
    <w:name w:val="Font Style147"/>
    <w:uiPriority w:val="99"/>
    <w:rsid w:val="002C38B4"/>
    <w:rPr>
      <w:rFonts w:ascii="Times New Roman" w:hAnsi="Times New Roman" w:cs="Times New Roman"/>
      <w:sz w:val="22"/>
      <w:szCs w:val="22"/>
    </w:rPr>
  </w:style>
  <w:style w:type="paragraph" w:customStyle="1" w:styleId="Style37">
    <w:name w:val="Style37"/>
    <w:basedOn w:val="a0"/>
    <w:uiPriority w:val="99"/>
    <w:rsid w:val="00094563"/>
    <w:pPr>
      <w:widowControl w:val="0"/>
      <w:autoSpaceDE w:val="0"/>
      <w:autoSpaceDN w:val="0"/>
      <w:adjustRightInd w:val="0"/>
      <w:spacing w:line="278" w:lineRule="exact"/>
      <w:jc w:val="both"/>
    </w:pPr>
    <w:rPr>
      <w:rFonts w:ascii="Tahoma" w:hAnsi="Tahoma" w:cs="Tahoma"/>
      <w:lang w:eastAsia="ru-RU"/>
    </w:rPr>
  </w:style>
  <w:style w:type="paragraph" w:styleId="aff7">
    <w:name w:val="Plain Text"/>
    <w:basedOn w:val="a0"/>
    <w:link w:val="aff8"/>
    <w:uiPriority w:val="99"/>
    <w:rsid w:val="009D240E"/>
    <w:rPr>
      <w:rFonts w:ascii="Courier New" w:hAnsi="Courier New"/>
      <w:sz w:val="20"/>
      <w:szCs w:val="20"/>
      <w:lang w:eastAsia="ru-RU"/>
    </w:rPr>
  </w:style>
  <w:style w:type="character" w:customStyle="1" w:styleId="aff8">
    <w:name w:val="Текст Знак"/>
    <w:basedOn w:val="a1"/>
    <w:link w:val="aff7"/>
    <w:uiPriority w:val="99"/>
    <w:rsid w:val="009D240E"/>
    <w:rPr>
      <w:rFonts w:ascii="Courier New" w:hAnsi="Courier New"/>
      <w:lang w:eastAsia="ru-RU"/>
    </w:rPr>
  </w:style>
  <w:style w:type="character" w:customStyle="1" w:styleId="aff9">
    <w:name w:val="Основной текст_"/>
    <w:link w:val="25"/>
    <w:rsid w:val="009D240E"/>
    <w:rPr>
      <w:spacing w:val="3"/>
      <w:sz w:val="21"/>
      <w:szCs w:val="21"/>
      <w:shd w:val="clear" w:color="auto" w:fill="FFFFFF"/>
    </w:rPr>
  </w:style>
  <w:style w:type="paragraph" w:customStyle="1" w:styleId="25">
    <w:name w:val="Основной текст2"/>
    <w:basedOn w:val="a0"/>
    <w:link w:val="aff9"/>
    <w:rsid w:val="009D240E"/>
    <w:pPr>
      <w:widowControl w:val="0"/>
      <w:shd w:val="clear" w:color="auto" w:fill="FFFFFF"/>
      <w:spacing w:before="180" w:line="0" w:lineRule="atLeast"/>
      <w:ind w:hanging="400"/>
      <w:jc w:val="both"/>
    </w:pPr>
    <w:rPr>
      <w:spacing w:val="3"/>
      <w:sz w:val="21"/>
      <w:szCs w:val="21"/>
    </w:rPr>
  </w:style>
  <w:style w:type="character" w:customStyle="1" w:styleId="37">
    <w:name w:val="Заголовок №3_"/>
    <w:link w:val="38"/>
    <w:rsid w:val="009D240E"/>
    <w:rPr>
      <w:spacing w:val="7"/>
      <w:sz w:val="26"/>
      <w:szCs w:val="26"/>
      <w:shd w:val="clear" w:color="auto" w:fill="FFFFFF"/>
    </w:rPr>
  </w:style>
  <w:style w:type="paragraph" w:customStyle="1" w:styleId="38">
    <w:name w:val="Заголовок №3"/>
    <w:basedOn w:val="a0"/>
    <w:link w:val="37"/>
    <w:rsid w:val="009D240E"/>
    <w:pPr>
      <w:widowControl w:val="0"/>
      <w:shd w:val="clear" w:color="auto" w:fill="FFFFFF"/>
      <w:spacing w:before="300" w:after="300" w:line="0" w:lineRule="atLeast"/>
      <w:ind w:hanging="460"/>
      <w:jc w:val="both"/>
      <w:outlineLvl w:val="2"/>
    </w:pPr>
    <w:rPr>
      <w:spacing w:val="7"/>
      <w:sz w:val="26"/>
      <w:szCs w:val="26"/>
    </w:rPr>
  </w:style>
  <w:style w:type="character" w:customStyle="1" w:styleId="26">
    <w:name w:val="Заголовок №2_"/>
    <w:link w:val="27"/>
    <w:rsid w:val="00B93589"/>
    <w:rPr>
      <w:b/>
      <w:bCs/>
      <w:spacing w:val="4"/>
      <w:sz w:val="29"/>
      <w:szCs w:val="29"/>
      <w:shd w:val="clear" w:color="auto" w:fill="FFFFFF"/>
    </w:rPr>
  </w:style>
  <w:style w:type="paragraph" w:customStyle="1" w:styleId="27">
    <w:name w:val="Заголовок №2"/>
    <w:basedOn w:val="a0"/>
    <w:link w:val="26"/>
    <w:rsid w:val="00B93589"/>
    <w:pPr>
      <w:widowControl w:val="0"/>
      <w:shd w:val="clear" w:color="auto" w:fill="FFFFFF"/>
      <w:spacing w:after="300" w:line="370" w:lineRule="exact"/>
      <w:ind w:hanging="420"/>
      <w:jc w:val="center"/>
      <w:outlineLvl w:val="1"/>
    </w:pPr>
    <w:rPr>
      <w:b/>
      <w:bCs/>
      <w:spacing w:val="4"/>
      <w:sz w:val="29"/>
      <w:szCs w:val="29"/>
    </w:rPr>
  </w:style>
  <w:style w:type="paragraph" w:customStyle="1" w:styleId="Style17">
    <w:name w:val="Style17"/>
    <w:basedOn w:val="a0"/>
    <w:uiPriority w:val="99"/>
    <w:rsid w:val="00B93589"/>
    <w:pPr>
      <w:widowControl w:val="0"/>
      <w:autoSpaceDE w:val="0"/>
      <w:autoSpaceDN w:val="0"/>
      <w:adjustRightInd w:val="0"/>
      <w:spacing w:line="288" w:lineRule="exact"/>
      <w:ind w:hanging="422"/>
    </w:pPr>
    <w:rPr>
      <w:rFonts w:ascii="Franklin Gothic Medium Cond" w:hAnsi="Franklin Gothic Medium Cond"/>
      <w:lang w:eastAsia="ru-RU"/>
    </w:rPr>
  </w:style>
  <w:style w:type="character" w:customStyle="1" w:styleId="FontStyle145">
    <w:name w:val="Font Style145"/>
    <w:uiPriority w:val="99"/>
    <w:rsid w:val="00B93589"/>
    <w:rPr>
      <w:rFonts w:ascii="Times New Roman" w:hAnsi="Times New Roman" w:cs="Times New Roman"/>
      <w:sz w:val="22"/>
      <w:szCs w:val="22"/>
    </w:rPr>
  </w:style>
  <w:style w:type="character" w:customStyle="1" w:styleId="FontStyle40">
    <w:name w:val="Font Style40"/>
    <w:uiPriority w:val="99"/>
    <w:rsid w:val="001F31C2"/>
    <w:rPr>
      <w:rFonts w:ascii="Times New Roman" w:hAnsi="Times New Roman" w:cs="Times New Roman"/>
      <w:sz w:val="26"/>
      <w:szCs w:val="26"/>
    </w:rPr>
  </w:style>
  <w:style w:type="paragraph" w:customStyle="1" w:styleId="affa">
    <w:name w:val="подпункты договора"/>
    <w:basedOn w:val="a0"/>
    <w:rsid w:val="009D068F"/>
    <w:pPr>
      <w:widowControl w:val="0"/>
      <w:tabs>
        <w:tab w:val="num" w:pos="1980"/>
      </w:tabs>
      <w:spacing w:after="60"/>
      <w:ind w:left="1764" w:hanging="504"/>
      <w:jc w:val="both"/>
      <w:outlineLvl w:val="1"/>
    </w:pPr>
    <w:rPr>
      <w:bCs/>
      <w:sz w:val="22"/>
      <w:szCs w:val="22"/>
      <w:lang w:eastAsia="ru-RU"/>
    </w:rPr>
  </w:style>
  <w:style w:type="paragraph" w:customStyle="1" w:styleId="affb">
    <w:name w:val="Текст таблицы"/>
    <w:basedOn w:val="a0"/>
    <w:rsid w:val="009D068F"/>
    <w:pPr>
      <w:spacing w:before="40" w:after="40"/>
      <w:ind w:left="57" w:right="57"/>
      <w:jc w:val="both"/>
    </w:pPr>
    <w:rPr>
      <w:sz w:val="28"/>
      <w:lang w:eastAsia="ru-RU"/>
    </w:rPr>
  </w:style>
  <w:style w:type="paragraph" w:styleId="affc">
    <w:name w:val="endnote text"/>
    <w:basedOn w:val="a0"/>
    <w:link w:val="affd"/>
    <w:uiPriority w:val="99"/>
    <w:unhideWhenUsed/>
    <w:rsid w:val="0051060A"/>
    <w:rPr>
      <w:sz w:val="20"/>
      <w:szCs w:val="20"/>
    </w:rPr>
  </w:style>
  <w:style w:type="character" w:customStyle="1" w:styleId="affd">
    <w:name w:val="Текст концевой сноски Знак"/>
    <w:basedOn w:val="a1"/>
    <w:link w:val="affc"/>
    <w:uiPriority w:val="99"/>
    <w:rsid w:val="0051060A"/>
  </w:style>
  <w:style w:type="character" w:styleId="affe">
    <w:name w:val="endnote reference"/>
    <w:basedOn w:val="a1"/>
    <w:uiPriority w:val="99"/>
    <w:semiHidden/>
    <w:unhideWhenUsed/>
    <w:rsid w:val="0051060A"/>
    <w:rPr>
      <w:vertAlign w:val="superscript"/>
    </w:rPr>
  </w:style>
  <w:style w:type="paragraph" w:customStyle="1" w:styleId="Style5">
    <w:name w:val="Style5"/>
    <w:basedOn w:val="a0"/>
    <w:uiPriority w:val="99"/>
    <w:rsid w:val="005F2D43"/>
    <w:pPr>
      <w:widowControl w:val="0"/>
      <w:autoSpaceDE w:val="0"/>
      <w:autoSpaceDN w:val="0"/>
      <w:adjustRightInd w:val="0"/>
    </w:pPr>
    <w:rPr>
      <w:lang w:eastAsia="ru-RU"/>
    </w:rPr>
  </w:style>
  <w:style w:type="paragraph" w:customStyle="1" w:styleId="Style87">
    <w:name w:val="Style87"/>
    <w:basedOn w:val="a0"/>
    <w:uiPriority w:val="99"/>
    <w:rsid w:val="005F2D43"/>
    <w:pPr>
      <w:widowControl w:val="0"/>
      <w:autoSpaceDE w:val="0"/>
      <w:autoSpaceDN w:val="0"/>
      <w:adjustRightInd w:val="0"/>
      <w:jc w:val="center"/>
    </w:pPr>
    <w:rPr>
      <w:rFonts w:ascii="Tahoma" w:hAnsi="Tahoma" w:cs="Tahoma"/>
      <w:lang w:eastAsia="ru-RU"/>
    </w:rPr>
  </w:style>
  <w:style w:type="paragraph" w:customStyle="1" w:styleId="Style98">
    <w:name w:val="Style98"/>
    <w:basedOn w:val="a0"/>
    <w:uiPriority w:val="99"/>
    <w:rsid w:val="005F2D43"/>
    <w:pPr>
      <w:widowControl w:val="0"/>
      <w:autoSpaceDE w:val="0"/>
      <w:autoSpaceDN w:val="0"/>
      <w:adjustRightInd w:val="0"/>
    </w:pPr>
    <w:rPr>
      <w:rFonts w:ascii="Tahoma" w:hAnsi="Tahoma" w:cs="Tahoma"/>
      <w:lang w:eastAsia="ru-RU"/>
    </w:rPr>
  </w:style>
  <w:style w:type="character" w:customStyle="1" w:styleId="FontStyle112">
    <w:name w:val="Font Style112"/>
    <w:uiPriority w:val="99"/>
    <w:rsid w:val="005F2D43"/>
    <w:rPr>
      <w:rFonts w:ascii="Times New Roman" w:hAnsi="Times New Roman" w:cs="Times New Roman"/>
      <w:sz w:val="20"/>
      <w:szCs w:val="20"/>
    </w:rPr>
  </w:style>
  <w:style w:type="character" w:customStyle="1" w:styleId="FontStyle160">
    <w:name w:val="Font Style160"/>
    <w:uiPriority w:val="99"/>
    <w:rsid w:val="005F2D43"/>
    <w:rPr>
      <w:rFonts w:ascii="Times New Roman" w:hAnsi="Times New Roman" w:cs="Times New Roman"/>
      <w:b/>
      <w:bCs/>
      <w:sz w:val="20"/>
      <w:szCs w:val="20"/>
    </w:rPr>
  </w:style>
  <w:style w:type="paragraph" w:customStyle="1" w:styleId="17">
    <w:name w:val="Обычный1"/>
    <w:uiPriority w:val="99"/>
    <w:rsid w:val="00581875"/>
    <w:pPr>
      <w:widowControl w:val="0"/>
    </w:pPr>
    <w:rPr>
      <w:lang w:eastAsia="ru-RU"/>
    </w:rPr>
  </w:style>
  <w:style w:type="paragraph" w:customStyle="1" w:styleId="font5">
    <w:name w:val="font5"/>
    <w:basedOn w:val="a0"/>
    <w:rsid w:val="00604D73"/>
    <w:pPr>
      <w:spacing w:before="100" w:beforeAutospacing="1" w:after="100" w:afterAutospacing="1"/>
    </w:pPr>
    <w:rPr>
      <w:rFonts w:ascii="Arial CYR" w:hAnsi="Arial CYR"/>
      <w:b/>
      <w:bCs/>
      <w:sz w:val="22"/>
      <w:szCs w:val="22"/>
      <w:lang w:eastAsia="ru-RU"/>
    </w:rPr>
  </w:style>
  <w:style w:type="paragraph" w:customStyle="1" w:styleId="font6">
    <w:name w:val="font6"/>
    <w:basedOn w:val="a0"/>
    <w:rsid w:val="00604D73"/>
    <w:pPr>
      <w:spacing w:before="100" w:beforeAutospacing="1" w:after="100" w:afterAutospacing="1"/>
    </w:pPr>
    <w:rPr>
      <w:rFonts w:ascii="Arial CYR" w:hAnsi="Arial CYR"/>
      <w:b/>
      <w:bCs/>
      <w:color w:val="000000"/>
      <w:lang w:eastAsia="ru-RU"/>
    </w:rPr>
  </w:style>
  <w:style w:type="paragraph" w:customStyle="1" w:styleId="font7">
    <w:name w:val="font7"/>
    <w:basedOn w:val="a0"/>
    <w:rsid w:val="00604D73"/>
    <w:pPr>
      <w:spacing w:before="100" w:beforeAutospacing="1" w:after="100" w:afterAutospacing="1"/>
    </w:pPr>
    <w:rPr>
      <w:rFonts w:ascii="Arial CYR" w:hAnsi="Arial CYR"/>
      <w:b/>
      <w:bCs/>
      <w:color w:val="FF0000"/>
      <w:lang w:eastAsia="ru-RU"/>
    </w:rPr>
  </w:style>
  <w:style w:type="paragraph" w:customStyle="1" w:styleId="font8">
    <w:name w:val="font8"/>
    <w:basedOn w:val="a0"/>
    <w:rsid w:val="00604D73"/>
    <w:pPr>
      <w:spacing w:before="100" w:beforeAutospacing="1" w:after="100" w:afterAutospacing="1"/>
    </w:pPr>
    <w:rPr>
      <w:rFonts w:ascii="Arial CYR" w:hAnsi="Arial CYR"/>
      <w:b/>
      <w:bCs/>
      <w:color w:val="FF0000"/>
      <w:sz w:val="22"/>
      <w:szCs w:val="22"/>
      <w:lang w:eastAsia="ru-RU"/>
    </w:rPr>
  </w:style>
  <w:style w:type="paragraph" w:customStyle="1" w:styleId="font9">
    <w:name w:val="font9"/>
    <w:basedOn w:val="a0"/>
    <w:rsid w:val="00604D73"/>
    <w:pPr>
      <w:spacing w:before="100" w:beforeAutospacing="1" w:after="100" w:afterAutospacing="1"/>
    </w:pPr>
    <w:rPr>
      <w:rFonts w:ascii="Arial CYR" w:hAnsi="Arial CYR"/>
      <w:b/>
      <w:bCs/>
      <w:color w:val="000000"/>
      <w:sz w:val="22"/>
      <w:szCs w:val="22"/>
      <w:lang w:eastAsia="ru-RU"/>
    </w:rPr>
  </w:style>
  <w:style w:type="paragraph" w:customStyle="1" w:styleId="xl58781">
    <w:name w:val="xl58781"/>
    <w:basedOn w:val="a0"/>
    <w:rsid w:val="00604D73"/>
    <w:pPr>
      <w:spacing w:before="100" w:beforeAutospacing="1" w:after="100" w:afterAutospacing="1"/>
    </w:pPr>
    <w:rPr>
      <w:rFonts w:ascii="Arial CYR" w:hAnsi="Arial CYR"/>
      <w:color w:val="000000"/>
      <w:lang w:eastAsia="ru-RU"/>
    </w:rPr>
  </w:style>
  <w:style w:type="paragraph" w:customStyle="1" w:styleId="xl58782">
    <w:name w:val="xl58782"/>
    <w:basedOn w:val="a0"/>
    <w:rsid w:val="00604D73"/>
    <w:pPr>
      <w:spacing w:before="100" w:beforeAutospacing="1" w:after="100" w:afterAutospacing="1"/>
      <w:jc w:val="center"/>
      <w:textAlignment w:val="center"/>
    </w:pPr>
    <w:rPr>
      <w:rFonts w:ascii="Arial CYR" w:hAnsi="Arial CYR"/>
      <w:color w:val="000000"/>
      <w:lang w:eastAsia="ru-RU"/>
    </w:rPr>
  </w:style>
  <w:style w:type="paragraph" w:customStyle="1" w:styleId="xl58783">
    <w:name w:val="xl58783"/>
    <w:basedOn w:val="a0"/>
    <w:rsid w:val="00604D73"/>
    <w:pPr>
      <w:spacing w:before="100" w:beforeAutospacing="1" w:after="100" w:afterAutospacing="1"/>
      <w:jc w:val="center"/>
      <w:textAlignment w:val="top"/>
    </w:pPr>
    <w:rPr>
      <w:rFonts w:ascii="Arial CYR" w:hAnsi="Arial CYR"/>
      <w:color w:val="000000"/>
      <w:lang w:eastAsia="ru-RU"/>
    </w:rPr>
  </w:style>
  <w:style w:type="paragraph" w:customStyle="1" w:styleId="xl58784">
    <w:name w:val="xl58784"/>
    <w:basedOn w:val="a0"/>
    <w:rsid w:val="00604D73"/>
    <w:pPr>
      <w:spacing w:before="100" w:beforeAutospacing="1" w:after="100" w:afterAutospacing="1"/>
      <w:textAlignment w:val="top"/>
    </w:pPr>
    <w:rPr>
      <w:rFonts w:ascii="Arial CYR" w:hAnsi="Arial CYR"/>
      <w:color w:val="000000"/>
      <w:lang w:eastAsia="ru-RU"/>
    </w:rPr>
  </w:style>
  <w:style w:type="paragraph" w:customStyle="1" w:styleId="xl58785">
    <w:name w:val="xl58785"/>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6">
    <w:name w:val="xl58786"/>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787">
    <w:name w:val="xl58787"/>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8">
    <w:name w:val="xl58788"/>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9">
    <w:name w:val="xl58789"/>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lang w:eastAsia="ru-RU"/>
    </w:rPr>
  </w:style>
  <w:style w:type="paragraph" w:customStyle="1" w:styleId="xl58790">
    <w:name w:val="xl58790"/>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1">
    <w:name w:val="xl58791"/>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792">
    <w:name w:val="xl58792"/>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3">
    <w:name w:val="xl58793"/>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4">
    <w:name w:val="xl58794"/>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5">
    <w:name w:val="xl58795"/>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796">
    <w:name w:val="xl5879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797">
    <w:name w:val="xl58797"/>
    <w:basedOn w:val="a0"/>
    <w:rsid w:val="00604D73"/>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lang w:eastAsia="ru-RU"/>
    </w:rPr>
  </w:style>
  <w:style w:type="paragraph" w:customStyle="1" w:styleId="xl58798">
    <w:name w:val="xl58798"/>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32"/>
      <w:szCs w:val="32"/>
      <w:lang w:eastAsia="ru-RU"/>
    </w:rPr>
  </w:style>
  <w:style w:type="paragraph" w:customStyle="1" w:styleId="xl58799">
    <w:name w:val="xl58799"/>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6"/>
      <w:szCs w:val="16"/>
      <w:lang w:eastAsia="ru-RU"/>
    </w:rPr>
  </w:style>
  <w:style w:type="paragraph" w:customStyle="1" w:styleId="xl58800">
    <w:name w:val="xl58800"/>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801">
    <w:name w:val="xl58801"/>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2">
    <w:name w:val="xl5880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3">
    <w:name w:val="xl58803"/>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4">
    <w:name w:val="xl58804"/>
    <w:basedOn w:val="a0"/>
    <w:rsid w:val="00604D73"/>
    <w:pPr>
      <w:pBdr>
        <w:top w:val="single" w:sz="4" w:space="0" w:color="auto"/>
        <w:left w:val="single" w:sz="4" w:space="0" w:color="auto"/>
        <w:bottom w:val="single" w:sz="4" w:space="0" w:color="auto"/>
        <w:right w:val="single" w:sz="4" w:space="0" w:color="auto"/>
      </w:pBdr>
      <w:shd w:val="clear" w:color="00FFFF" w:fill="D1FFFF"/>
      <w:spacing w:before="100" w:beforeAutospacing="1" w:after="100" w:afterAutospacing="1"/>
      <w:jc w:val="center"/>
      <w:textAlignment w:val="center"/>
    </w:pPr>
    <w:rPr>
      <w:rFonts w:ascii="Arial CYR" w:hAnsi="Arial CYR"/>
      <w:sz w:val="16"/>
      <w:szCs w:val="16"/>
      <w:lang w:eastAsia="ru-RU"/>
    </w:rPr>
  </w:style>
  <w:style w:type="paragraph" w:customStyle="1" w:styleId="xl58805">
    <w:name w:val="xl58805"/>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6">
    <w:name w:val="xl58806"/>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6"/>
      <w:szCs w:val="16"/>
      <w:lang w:eastAsia="ru-RU"/>
    </w:rPr>
  </w:style>
  <w:style w:type="paragraph" w:customStyle="1" w:styleId="xl58807">
    <w:name w:val="xl5880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08">
    <w:name w:val="xl58808"/>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09">
    <w:name w:val="xl5880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10">
    <w:name w:val="xl58810"/>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lang w:eastAsia="ru-RU"/>
    </w:rPr>
  </w:style>
  <w:style w:type="paragraph" w:customStyle="1" w:styleId="xl58811">
    <w:name w:val="xl58811"/>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lang w:eastAsia="ru-RU"/>
    </w:rPr>
  </w:style>
  <w:style w:type="paragraph" w:customStyle="1" w:styleId="xl58812">
    <w:name w:val="xl5881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ru-RU"/>
    </w:rPr>
  </w:style>
  <w:style w:type="paragraph" w:customStyle="1" w:styleId="xl58813">
    <w:name w:val="xl58813"/>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color w:val="000000"/>
      <w:lang w:eastAsia="ru-RU"/>
    </w:rPr>
  </w:style>
  <w:style w:type="paragraph" w:customStyle="1" w:styleId="xl58814">
    <w:name w:val="xl58814"/>
    <w:basedOn w:val="a0"/>
    <w:rsid w:val="00604D73"/>
    <w:pPr>
      <w:shd w:val="clear" w:color="000000" w:fill="FFFFFF"/>
      <w:spacing w:before="100" w:beforeAutospacing="1" w:after="100" w:afterAutospacing="1"/>
      <w:textAlignment w:val="center"/>
    </w:pPr>
    <w:rPr>
      <w:rFonts w:ascii="Arial CYR" w:hAnsi="Arial CYR"/>
      <w:color w:val="000000"/>
      <w:lang w:eastAsia="ru-RU"/>
    </w:rPr>
  </w:style>
  <w:style w:type="paragraph" w:customStyle="1" w:styleId="xl58815">
    <w:name w:val="xl58815"/>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816">
    <w:name w:val="xl5881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817">
    <w:name w:val="xl5881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18">
    <w:name w:val="xl58818"/>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lang w:eastAsia="ru-RU"/>
    </w:rPr>
  </w:style>
  <w:style w:type="paragraph" w:customStyle="1" w:styleId="xl58819">
    <w:name w:val="xl5881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lang w:eastAsia="ru-RU"/>
    </w:rPr>
  </w:style>
  <w:style w:type="paragraph" w:customStyle="1" w:styleId="xl58820">
    <w:name w:val="xl58820"/>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lang w:eastAsia="ru-RU"/>
    </w:rPr>
  </w:style>
  <w:style w:type="paragraph" w:customStyle="1" w:styleId="xl58821">
    <w:name w:val="xl5882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22">
    <w:name w:val="xl58822"/>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6"/>
      <w:szCs w:val="16"/>
      <w:lang w:eastAsia="ru-RU"/>
    </w:rPr>
  </w:style>
  <w:style w:type="paragraph" w:customStyle="1" w:styleId="xl58823">
    <w:name w:val="xl58823"/>
    <w:basedOn w:val="a0"/>
    <w:rsid w:val="00604D73"/>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4">
    <w:name w:val="xl58824"/>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lang w:eastAsia="ru-RU"/>
    </w:rPr>
  </w:style>
  <w:style w:type="paragraph" w:customStyle="1" w:styleId="xl58825">
    <w:name w:val="xl58825"/>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6">
    <w:name w:val="xl58826"/>
    <w:basedOn w:val="a0"/>
    <w:rsid w:val="00604D73"/>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7">
    <w:name w:val="xl58827"/>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lang w:eastAsia="ru-RU"/>
    </w:rPr>
  </w:style>
  <w:style w:type="paragraph" w:customStyle="1" w:styleId="xl58828">
    <w:name w:val="xl58828"/>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9">
    <w:name w:val="xl58829"/>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30">
    <w:name w:val="xl58830"/>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lang w:eastAsia="ru-RU"/>
    </w:rPr>
  </w:style>
  <w:style w:type="paragraph" w:customStyle="1" w:styleId="xl58831">
    <w:name w:val="xl5883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2">
    <w:name w:val="xl58832"/>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b/>
      <w:bCs/>
      <w:lang w:eastAsia="ru-RU"/>
    </w:rPr>
  </w:style>
  <w:style w:type="paragraph" w:customStyle="1" w:styleId="xl58833">
    <w:name w:val="xl58833"/>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lang w:eastAsia="ru-RU"/>
    </w:rPr>
  </w:style>
  <w:style w:type="paragraph" w:customStyle="1" w:styleId="xl58834">
    <w:name w:val="xl58834"/>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6"/>
      <w:szCs w:val="16"/>
      <w:lang w:eastAsia="ru-RU"/>
    </w:rPr>
  </w:style>
  <w:style w:type="paragraph" w:customStyle="1" w:styleId="xl58835">
    <w:name w:val="xl58835"/>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6">
    <w:name w:val="xl58836"/>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b/>
      <w:bCs/>
      <w:lang w:eastAsia="ru-RU"/>
    </w:rPr>
  </w:style>
  <w:style w:type="paragraph" w:customStyle="1" w:styleId="xl58837">
    <w:name w:val="xl58837"/>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38">
    <w:name w:val="xl58838"/>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39">
    <w:name w:val="xl58839"/>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840">
    <w:name w:val="xl58840"/>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41">
    <w:name w:val="xl58841"/>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b/>
      <w:bCs/>
      <w:lang w:eastAsia="ru-RU"/>
    </w:rPr>
  </w:style>
  <w:style w:type="paragraph" w:customStyle="1" w:styleId="xl58842">
    <w:name w:val="xl58842"/>
    <w:basedOn w:val="a0"/>
    <w:rsid w:val="00604D73"/>
    <w:pPr>
      <w:pBdr>
        <w:top w:val="single" w:sz="4" w:space="0" w:color="auto"/>
        <w:left w:val="single" w:sz="4" w:space="7" w:color="auto"/>
        <w:bottom w:val="single" w:sz="4" w:space="0" w:color="auto"/>
        <w:right w:val="single" w:sz="4" w:space="0" w:color="auto"/>
      </w:pBdr>
      <w:shd w:val="clear" w:color="00FFFF" w:fill="E1FFFF"/>
      <w:spacing w:before="100" w:beforeAutospacing="1" w:after="100" w:afterAutospacing="1"/>
      <w:ind w:firstLineChars="100" w:firstLine="100"/>
      <w:textAlignment w:val="center"/>
    </w:pPr>
    <w:rPr>
      <w:rFonts w:ascii="Arial CYR" w:hAnsi="Arial CYR"/>
      <w:b/>
      <w:bCs/>
      <w:lang w:eastAsia="ru-RU"/>
    </w:rPr>
  </w:style>
  <w:style w:type="paragraph" w:customStyle="1" w:styleId="xl58843">
    <w:name w:val="xl58843"/>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lang w:eastAsia="ru-RU"/>
    </w:rPr>
  </w:style>
  <w:style w:type="paragraph" w:customStyle="1" w:styleId="xl58844">
    <w:name w:val="xl58844"/>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b/>
      <w:bCs/>
      <w:color w:val="000000"/>
      <w:lang w:eastAsia="ru-RU"/>
    </w:rPr>
  </w:style>
  <w:style w:type="paragraph" w:customStyle="1" w:styleId="xl58845">
    <w:name w:val="xl58845"/>
    <w:basedOn w:val="a0"/>
    <w:rsid w:val="00604D73"/>
    <w:pP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46">
    <w:name w:val="xl58846"/>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7">
    <w:name w:val="xl58847"/>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8">
    <w:name w:val="xl58848"/>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49">
    <w:name w:val="xl58849"/>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50">
    <w:name w:val="xl58850"/>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1">
    <w:name w:val="xl5885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2">
    <w:name w:val="xl5885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53">
    <w:name w:val="xl58853"/>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4">
    <w:name w:val="xl58854"/>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5">
    <w:name w:val="xl58855"/>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6">
    <w:name w:val="xl58856"/>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7">
    <w:name w:val="xl58857"/>
    <w:basedOn w:val="a0"/>
    <w:rsid w:val="00604D73"/>
    <w:pPr>
      <w:pBdr>
        <w:top w:val="single" w:sz="4" w:space="0" w:color="auto"/>
        <w:left w:val="single" w:sz="4" w:space="0" w:color="auto"/>
        <w:bottom w:val="single" w:sz="4" w:space="0" w:color="auto"/>
        <w:right w:val="single" w:sz="4" w:space="0" w:color="auto"/>
      </w:pBdr>
      <w:shd w:val="clear" w:color="008080"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8">
    <w:name w:val="xl58858"/>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59">
    <w:name w:val="xl58859"/>
    <w:basedOn w:val="a0"/>
    <w:rsid w:val="00604D73"/>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0">
    <w:name w:val="xl58860"/>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1">
    <w:name w:val="xl5886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2">
    <w:name w:val="xl5886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3">
    <w:name w:val="xl58863"/>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4">
    <w:name w:val="xl58864"/>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5">
    <w:name w:val="xl58865"/>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8"/>
      <w:szCs w:val="18"/>
      <w:lang w:eastAsia="ru-RU"/>
    </w:rPr>
  </w:style>
  <w:style w:type="paragraph" w:customStyle="1" w:styleId="xl58866">
    <w:name w:val="xl58866"/>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67">
    <w:name w:val="xl5886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68">
    <w:name w:val="xl58868"/>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9">
    <w:name w:val="xl58869"/>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70">
    <w:name w:val="xl58870"/>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71">
    <w:name w:val="xl58871"/>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8"/>
      <w:szCs w:val="18"/>
      <w:lang w:eastAsia="ru-RU"/>
    </w:rPr>
  </w:style>
  <w:style w:type="paragraph" w:customStyle="1" w:styleId="xl58872">
    <w:name w:val="xl58872"/>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3">
    <w:name w:val="xl58873"/>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4">
    <w:name w:val="xl58874"/>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sz w:val="18"/>
      <w:szCs w:val="18"/>
      <w:lang w:eastAsia="ru-RU"/>
    </w:rPr>
  </w:style>
  <w:style w:type="paragraph" w:customStyle="1" w:styleId="xl58875">
    <w:name w:val="xl58875"/>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6">
    <w:name w:val="xl58876"/>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7">
    <w:name w:val="xl58877"/>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8">
    <w:name w:val="xl58878"/>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9">
    <w:name w:val="xl58879"/>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0">
    <w:name w:val="xl58880"/>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81">
    <w:name w:val="xl5888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2">
    <w:name w:val="xl5888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3">
    <w:name w:val="xl58883"/>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sz w:val="18"/>
      <w:szCs w:val="18"/>
      <w:lang w:eastAsia="ru-RU"/>
    </w:rPr>
  </w:style>
  <w:style w:type="paragraph" w:customStyle="1" w:styleId="xl58884">
    <w:name w:val="xl58884"/>
    <w:basedOn w:val="a0"/>
    <w:rsid w:val="00604D73"/>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5">
    <w:name w:val="xl58885"/>
    <w:basedOn w:val="a0"/>
    <w:rsid w:val="00604D73"/>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6">
    <w:name w:val="xl58886"/>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7">
    <w:name w:val="xl58887"/>
    <w:basedOn w:val="a0"/>
    <w:rsid w:val="00604D73"/>
    <w:pPr>
      <w:pBdr>
        <w:top w:val="single" w:sz="4" w:space="0" w:color="auto"/>
        <w:left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8">
    <w:name w:val="xl58888"/>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9">
    <w:name w:val="xl58889"/>
    <w:basedOn w:val="a0"/>
    <w:rsid w:val="00604D7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90">
    <w:name w:val="xl58890"/>
    <w:basedOn w:val="a0"/>
    <w:rsid w:val="00604D73"/>
    <w:pPr>
      <w:shd w:val="clear" w:color="00FFFF" w:fill="993366"/>
      <w:spacing w:before="100" w:beforeAutospacing="1" w:after="100" w:afterAutospacing="1"/>
    </w:pPr>
    <w:rPr>
      <w:rFonts w:ascii="Arial CYR" w:hAnsi="Arial CYR"/>
      <w:color w:val="000000"/>
      <w:sz w:val="18"/>
      <w:szCs w:val="18"/>
      <w:lang w:eastAsia="ru-RU"/>
    </w:rPr>
  </w:style>
  <w:style w:type="paragraph" w:customStyle="1" w:styleId="xl58891">
    <w:name w:val="xl58891"/>
    <w:basedOn w:val="a0"/>
    <w:rsid w:val="00604D73"/>
    <w:pPr>
      <w:spacing w:before="100" w:beforeAutospacing="1" w:after="100" w:afterAutospacing="1"/>
    </w:pPr>
    <w:rPr>
      <w:rFonts w:ascii="Arial CYR" w:hAnsi="Arial CYR"/>
      <w:color w:val="000000"/>
      <w:sz w:val="18"/>
      <w:szCs w:val="18"/>
      <w:lang w:eastAsia="ru-RU"/>
    </w:rPr>
  </w:style>
  <w:style w:type="paragraph" w:customStyle="1" w:styleId="xl58892">
    <w:name w:val="xl58892"/>
    <w:basedOn w:val="a0"/>
    <w:rsid w:val="00604D73"/>
    <w:pPr>
      <w:shd w:val="clear" w:color="FF8080" w:fill="CC99FF"/>
      <w:spacing w:before="100" w:beforeAutospacing="1" w:after="100" w:afterAutospacing="1"/>
    </w:pPr>
    <w:rPr>
      <w:rFonts w:ascii="Arial CYR" w:hAnsi="Arial CYR"/>
      <w:color w:val="000000"/>
      <w:sz w:val="18"/>
      <w:szCs w:val="18"/>
      <w:lang w:eastAsia="ru-RU"/>
    </w:rPr>
  </w:style>
  <w:style w:type="paragraph" w:customStyle="1" w:styleId="xl58893">
    <w:name w:val="xl58893"/>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94">
    <w:name w:val="xl58894"/>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jc w:val="center"/>
      <w:textAlignment w:val="center"/>
    </w:pPr>
    <w:rPr>
      <w:rFonts w:ascii="Arial CYR" w:hAnsi="Arial CYR"/>
      <w:b/>
      <w:bCs/>
      <w:sz w:val="18"/>
      <w:szCs w:val="18"/>
      <w:lang w:eastAsia="ru-RU"/>
    </w:rPr>
  </w:style>
  <w:style w:type="paragraph" w:customStyle="1" w:styleId="xl58895">
    <w:name w:val="xl58895"/>
    <w:basedOn w:val="a0"/>
    <w:rsid w:val="00604D73"/>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sz w:val="18"/>
      <w:szCs w:val="18"/>
      <w:lang w:eastAsia="ru-RU"/>
    </w:rPr>
  </w:style>
  <w:style w:type="paragraph" w:customStyle="1" w:styleId="xl58896">
    <w:name w:val="xl58896"/>
    <w:basedOn w:val="a0"/>
    <w:rsid w:val="00604D73"/>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897">
    <w:name w:val="xl58897"/>
    <w:basedOn w:val="a0"/>
    <w:rsid w:val="00604D73"/>
    <w:pPr>
      <w:pBdr>
        <w:top w:val="single" w:sz="4" w:space="0" w:color="auto"/>
        <w:left w:val="single" w:sz="4" w:space="0" w:color="auto"/>
        <w:bottom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98">
    <w:name w:val="xl58898"/>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99">
    <w:name w:val="xl58899"/>
    <w:basedOn w:val="a0"/>
    <w:rsid w:val="00604D73"/>
    <w:pPr>
      <w:pBdr>
        <w:top w:val="single" w:sz="4" w:space="0" w:color="auto"/>
        <w:left w:val="single" w:sz="4" w:space="0" w:color="auto"/>
        <w:bottom w:val="single" w:sz="4" w:space="0" w:color="auto"/>
        <w:right w:val="single" w:sz="4" w:space="0" w:color="auto"/>
      </w:pBdr>
      <w:shd w:val="clear" w:color="FF8080" w:fill="FFFFFF"/>
      <w:spacing w:before="100" w:beforeAutospacing="1" w:after="100" w:afterAutospacing="1"/>
      <w:jc w:val="center"/>
      <w:textAlignment w:val="center"/>
    </w:pPr>
    <w:rPr>
      <w:rFonts w:ascii="Arial CYR" w:hAnsi="Arial CYR"/>
      <w:sz w:val="18"/>
      <w:szCs w:val="18"/>
      <w:lang w:eastAsia="ru-RU"/>
    </w:rPr>
  </w:style>
  <w:style w:type="paragraph" w:customStyle="1" w:styleId="xl58900">
    <w:name w:val="xl58900"/>
    <w:basedOn w:val="a0"/>
    <w:rsid w:val="00604D7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901">
    <w:name w:val="xl58901"/>
    <w:basedOn w:val="a0"/>
    <w:rsid w:val="00604D73"/>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902">
    <w:name w:val="xl58902"/>
    <w:basedOn w:val="a0"/>
    <w:rsid w:val="00604D73"/>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b/>
      <w:bCs/>
      <w:sz w:val="18"/>
      <w:szCs w:val="18"/>
      <w:lang w:eastAsia="ru-RU"/>
    </w:rPr>
  </w:style>
  <w:style w:type="paragraph" w:customStyle="1" w:styleId="xl58903">
    <w:name w:val="xl58903"/>
    <w:basedOn w:val="a0"/>
    <w:rsid w:val="00604D73"/>
    <w:pPr>
      <w:shd w:val="clear" w:color="FF8080" w:fill="CC99FF"/>
      <w:spacing w:before="100" w:beforeAutospacing="1" w:after="100" w:afterAutospacing="1"/>
    </w:pPr>
    <w:rPr>
      <w:rFonts w:ascii="Arial CYR" w:hAnsi="Arial CYR"/>
      <w:b/>
      <w:bCs/>
      <w:sz w:val="18"/>
      <w:szCs w:val="18"/>
      <w:lang w:eastAsia="ru-RU"/>
    </w:rPr>
  </w:style>
  <w:style w:type="paragraph" w:customStyle="1" w:styleId="xl58904">
    <w:name w:val="xl58904"/>
    <w:basedOn w:val="a0"/>
    <w:rsid w:val="00604D73"/>
    <w:pPr>
      <w:pBdr>
        <w:top w:val="single" w:sz="4" w:space="0" w:color="000000"/>
        <w:bottom w:val="single" w:sz="4" w:space="0" w:color="000000"/>
        <w:right w:val="single" w:sz="4" w:space="0" w:color="000000"/>
      </w:pBdr>
      <w:spacing w:before="100" w:beforeAutospacing="1" w:after="100" w:afterAutospacing="1"/>
      <w:ind w:firstLineChars="100" w:firstLine="100"/>
      <w:textAlignment w:val="center"/>
    </w:pPr>
    <w:rPr>
      <w:rFonts w:ascii="Arial CYR" w:hAnsi="Arial CYR"/>
      <w:lang w:eastAsia="ru-RU"/>
    </w:rPr>
  </w:style>
  <w:style w:type="paragraph" w:customStyle="1" w:styleId="xl58905">
    <w:name w:val="xl58905"/>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sz w:val="18"/>
      <w:szCs w:val="18"/>
      <w:lang w:eastAsia="ru-RU"/>
    </w:rPr>
  </w:style>
  <w:style w:type="paragraph" w:customStyle="1" w:styleId="xl58906">
    <w:name w:val="xl5890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lang w:eastAsia="ru-RU"/>
    </w:rPr>
  </w:style>
  <w:style w:type="paragraph" w:customStyle="1" w:styleId="xl58907">
    <w:name w:val="xl58907"/>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lang w:eastAsia="ru-RU"/>
    </w:rPr>
  </w:style>
  <w:style w:type="paragraph" w:customStyle="1" w:styleId="xl58908">
    <w:name w:val="xl58908"/>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909">
    <w:name w:val="xl5890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910">
    <w:name w:val="xl58910"/>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lang w:eastAsia="ru-RU"/>
    </w:rPr>
  </w:style>
  <w:style w:type="paragraph" w:customStyle="1" w:styleId="xl58911">
    <w:name w:val="xl5891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b/>
      <w:bCs/>
      <w:lang w:eastAsia="ru-RU"/>
    </w:rPr>
  </w:style>
  <w:style w:type="paragraph" w:customStyle="1" w:styleId="xl58912">
    <w:name w:val="xl58912"/>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b/>
      <w:bCs/>
      <w:sz w:val="18"/>
      <w:szCs w:val="18"/>
      <w:lang w:eastAsia="ru-RU"/>
    </w:rPr>
  </w:style>
  <w:style w:type="paragraph" w:customStyle="1" w:styleId="xl58913">
    <w:name w:val="xl58913"/>
    <w:basedOn w:val="a0"/>
    <w:rsid w:val="00604D73"/>
    <w:pPr>
      <w:pBdr>
        <w:top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4">
    <w:name w:val="xl58914"/>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5">
    <w:name w:val="xl58915"/>
    <w:basedOn w:val="a0"/>
    <w:rsid w:val="00604D73"/>
    <w:pPr>
      <w:pBdr>
        <w:top w:val="single" w:sz="4" w:space="0" w:color="auto"/>
        <w:left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16">
    <w:name w:val="xl58916"/>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eastAsia="ru-RU"/>
    </w:rPr>
  </w:style>
  <w:style w:type="paragraph" w:customStyle="1" w:styleId="xl58917">
    <w:name w:val="xl58917"/>
    <w:basedOn w:val="a0"/>
    <w:rsid w:val="00604D73"/>
    <w:pPr>
      <w:pBdr>
        <w:top w:val="single" w:sz="4" w:space="0" w:color="auto"/>
        <w:left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8">
    <w:name w:val="xl58918"/>
    <w:basedOn w:val="a0"/>
    <w:rsid w:val="00604D73"/>
    <w:pPr>
      <w:pBdr>
        <w:top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9">
    <w:name w:val="xl58919"/>
    <w:basedOn w:val="a0"/>
    <w:rsid w:val="00604D73"/>
    <w:pPr>
      <w:pBdr>
        <w:top w:val="single" w:sz="4" w:space="0" w:color="auto"/>
        <w:bottom w:val="single" w:sz="4" w:space="0" w:color="auto"/>
        <w:right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20">
    <w:name w:val="xl58920"/>
    <w:basedOn w:val="a0"/>
    <w:rsid w:val="00604D73"/>
    <w:pPr>
      <w:pBdr>
        <w:top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21">
    <w:name w:val="xl58921"/>
    <w:basedOn w:val="a0"/>
    <w:rsid w:val="00604D73"/>
    <w:pPr>
      <w:pBdr>
        <w:top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character" w:customStyle="1" w:styleId="extended-textshort">
    <w:name w:val="extended-text__short"/>
    <w:basedOn w:val="a1"/>
    <w:rsid w:val="00885A61"/>
  </w:style>
  <w:style w:type="character" w:customStyle="1" w:styleId="ilfuvd">
    <w:name w:val="ilfuvd"/>
    <w:basedOn w:val="a1"/>
    <w:rsid w:val="0012172F"/>
  </w:style>
  <w:style w:type="paragraph" w:customStyle="1" w:styleId="s02">
    <w:name w:val="s02 подРАЗДЕЛ"/>
    <w:basedOn w:val="s01"/>
    <w:next w:val="a0"/>
    <w:rsid w:val="00D07EBD"/>
    <w:pPr>
      <w:tabs>
        <w:tab w:val="clear" w:pos="624"/>
        <w:tab w:val="num" w:pos="1022"/>
        <w:tab w:val="left" w:pos="1134"/>
      </w:tabs>
      <w:spacing w:before="160" w:after="0"/>
      <w:ind w:left="228"/>
      <w:outlineLvl w:val="1"/>
    </w:pPr>
    <w:rPr>
      <w:sz w:val="22"/>
    </w:rPr>
  </w:style>
  <w:style w:type="paragraph" w:customStyle="1" w:styleId="s01">
    <w:name w:val="s01 РАЗДЕЛ"/>
    <w:basedOn w:val="a0"/>
    <w:next w:val="s02"/>
    <w:rsid w:val="00D07EBD"/>
    <w:pPr>
      <w:keepNext/>
      <w:keepLines/>
      <w:widowControl w:val="0"/>
      <w:tabs>
        <w:tab w:val="num" w:pos="624"/>
      </w:tabs>
      <w:overflowPunct w:val="0"/>
      <w:autoSpaceDE w:val="0"/>
      <w:autoSpaceDN w:val="0"/>
      <w:adjustRightInd w:val="0"/>
      <w:spacing w:before="240" w:after="120"/>
      <w:ind w:left="-56" w:firstLine="340"/>
      <w:jc w:val="both"/>
      <w:textAlignment w:val="baseline"/>
      <w:outlineLvl w:val="0"/>
    </w:pPr>
    <w:rPr>
      <w:rFonts w:ascii="Arial" w:hAnsi="Arial"/>
      <w:b/>
      <w:bCs/>
      <w:szCs w:val="28"/>
      <w:lang w:eastAsia="ru-RU"/>
    </w:rPr>
  </w:style>
  <w:style w:type="paragraph" w:customStyle="1" w:styleId="s05">
    <w:name w:val="s05 Пункт РАЗДЕЛА"/>
    <w:basedOn w:val="s02"/>
    <w:rsid w:val="00D07EBD"/>
    <w:pPr>
      <w:keepLines w:val="0"/>
      <w:numPr>
        <w:ilvl w:val="1"/>
      </w:numPr>
      <w:tabs>
        <w:tab w:val="num" w:pos="1022"/>
      </w:tabs>
      <w:ind w:left="228" w:firstLine="340"/>
      <w:outlineLvl w:val="6"/>
    </w:pPr>
    <w:rPr>
      <w:b w:val="0"/>
    </w:rPr>
  </w:style>
  <w:style w:type="paragraph" w:customStyle="1" w:styleId="s25">
    <w:name w:val="s25 приложение №"/>
    <w:basedOn w:val="a0"/>
    <w:rsid w:val="00D07EBD"/>
    <w:pPr>
      <w:keepNext/>
      <w:pageBreakBefore/>
      <w:widowControl w:val="0"/>
      <w:overflowPunct w:val="0"/>
      <w:autoSpaceDE w:val="0"/>
      <w:autoSpaceDN w:val="0"/>
      <w:adjustRightInd w:val="0"/>
      <w:spacing w:before="60"/>
      <w:ind w:left="567"/>
      <w:jc w:val="center"/>
      <w:textAlignment w:val="baseline"/>
    </w:pPr>
    <w:rPr>
      <w:rFonts w:ascii="Arial" w:hAnsi="Arial"/>
      <w:b/>
      <w:bCs/>
      <w:sz w:val="22"/>
      <w:lang w:eastAsia="ru-RU"/>
    </w:rPr>
  </w:style>
  <w:style w:type="paragraph" w:customStyle="1" w:styleId="s10">
    <w:name w:val="s10 заголовок таблицы"/>
    <w:basedOn w:val="a0"/>
    <w:rsid w:val="00D07EBD"/>
    <w:pPr>
      <w:keepNext/>
      <w:keepLines/>
      <w:overflowPunct w:val="0"/>
      <w:autoSpaceDE w:val="0"/>
      <w:autoSpaceDN w:val="0"/>
      <w:adjustRightInd w:val="0"/>
      <w:spacing w:before="60"/>
      <w:ind w:left="680"/>
      <w:jc w:val="both"/>
      <w:textAlignment w:val="baseline"/>
    </w:pPr>
    <w:rPr>
      <w:rFonts w:ascii="Arial" w:hAnsi="Arial"/>
      <w:sz w:val="22"/>
      <w:lang w:eastAsia="ru-RU"/>
    </w:rPr>
  </w:style>
  <w:style w:type="paragraph" w:customStyle="1" w:styleId="ConsPlusTitle">
    <w:name w:val="ConsPlusTitle"/>
    <w:uiPriority w:val="99"/>
    <w:rsid w:val="007579C9"/>
    <w:pPr>
      <w:widowControl w:val="0"/>
      <w:autoSpaceDE w:val="0"/>
      <w:autoSpaceDN w:val="0"/>
      <w:adjustRightInd w:val="0"/>
    </w:pPr>
    <w:rPr>
      <w:rFonts w:ascii="Arial" w:hAnsi="Arial" w:cs="Arial"/>
      <w:b/>
      <w:bCs/>
      <w:lang w:eastAsia="ru-RU"/>
    </w:rPr>
  </w:style>
  <w:style w:type="paragraph" w:customStyle="1" w:styleId="S1">
    <w:name w:val="S_Заголовок1_Прил_СписокН"/>
    <w:basedOn w:val="S0"/>
    <w:next w:val="S0"/>
    <w:uiPriority w:val="99"/>
    <w:rsid w:val="00AA31DC"/>
    <w:pPr>
      <w:keepNext/>
      <w:pageBreakBefore/>
      <w:widowControl/>
      <w:numPr>
        <w:numId w:val="28"/>
      </w:numPr>
      <w:tabs>
        <w:tab w:val="clear" w:pos="360"/>
        <w:tab w:val="clear" w:pos="1690"/>
        <w:tab w:val="num" w:pos="720"/>
      </w:tabs>
      <w:spacing w:before="0"/>
      <w:ind w:left="720"/>
      <w:outlineLvl w:val="1"/>
    </w:pPr>
    <w:rPr>
      <w:rFonts w:ascii="Arial" w:eastAsia="Calibri" w:hAnsi="Arial" w:cstheme="minorBidi"/>
      <w:b/>
      <w:caps/>
      <w:szCs w:val="22"/>
    </w:rPr>
  </w:style>
  <w:style w:type="paragraph" w:customStyle="1" w:styleId="S2">
    <w:name w:val="S_Заголовок2_Прил_СписокН"/>
    <w:basedOn w:val="S0"/>
    <w:next w:val="S0"/>
    <w:uiPriority w:val="99"/>
    <w:rsid w:val="00AA31DC"/>
    <w:pPr>
      <w:keepNext/>
      <w:keepLines/>
      <w:numPr>
        <w:ilvl w:val="2"/>
        <w:numId w:val="28"/>
      </w:numPr>
      <w:tabs>
        <w:tab w:val="clear" w:pos="1224"/>
        <w:tab w:val="clear" w:pos="1690"/>
        <w:tab w:val="left" w:pos="720"/>
        <w:tab w:val="num" w:pos="2160"/>
      </w:tabs>
      <w:spacing w:before="0"/>
      <w:ind w:left="2160" w:hanging="360"/>
      <w:jc w:val="left"/>
      <w:outlineLvl w:val="2"/>
    </w:pPr>
    <w:rPr>
      <w:rFonts w:ascii="Arial" w:eastAsia="Calibri" w:hAnsi="Arial" w:cstheme="minorBidi"/>
      <w:b/>
      <w:caps/>
      <w:szCs w:val="22"/>
    </w:rPr>
  </w:style>
  <w:style w:type="character" w:customStyle="1" w:styleId="afff">
    <w:name w:val="Цветовое выделение"/>
    <w:rsid w:val="00483A31"/>
    <w:rPr>
      <w:b/>
      <w:color w:val="000080"/>
    </w:rPr>
  </w:style>
  <w:style w:type="paragraph" w:customStyle="1" w:styleId="Basic">
    <w:name w:val="Basic"/>
    <w:basedOn w:val="a0"/>
    <w:uiPriority w:val="99"/>
    <w:rsid w:val="00716F08"/>
    <w:pPr>
      <w:spacing w:after="120"/>
      <w:ind w:left="357"/>
      <w:jc w:val="both"/>
    </w:pPr>
    <w:rPr>
      <w:rFonts w:ascii="Arial" w:eastAsia="Calibri" w:hAnsi="Arial" w:cs="Arial"/>
      <w:sz w:val="20"/>
    </w:rPr>
  </w:style>
  <w:style w:type="paragraph" w:customStyle="1" w:styleId="18">
    <w:name w:val="Знак1"/>
    <w:basedOn w:val="a0"/>
    <w:rsid w:val="00916B74"/>
    <w:pPr>
      <w:spacing w:after="160"/>
    </w:pPr>
    <w:rPr>
      <w:rFonts w:ascii="Arial" w:hAnsi="Arial"/>
      <w:b/>
      <w:color w:val="FFFFFF"/>
      <w:sz w:val="32"/>
      <w:szCs w:val="20"/>
      <w:lang w:val="en-US"/>
    </w:rPr>
  </w:style>
  <w:style w:type="character" w:customStyle="1" w:styleId="afff0">
    <w:name w:val="Другое_"/>
    <w:basedOn w:val="a1"/>
    <w:link w:val="afff1"/>
    <w:rsid w:val="00916B74"/>
    <w:rPr>
      <w:shd w:val="clear" w:color="auto" w:fill="FFFFFF"/>
    </w:rPr>
  </w:style>
  <w:style w:type="paragraph" w:customStyle="1" w:styleId="afff1">
    <w:name w:val="Другое"/>
    <w:basedOn w:val="a0"/>
    <w:link w:val="afff0"/>
    <w:rsid w:val="00916B74"/>
    <w:pPr>
      <w:widowControl w:val="0"/>
      <w:shd w:val="clear" w:color="auto" w:fill="FFFFFF"/>
    </w:pPr>
    <w:rPr>
      <w:sz w:val="20"/>
      <w:szCs w:val="20"/>
    </w:rPr>
  </w:style>
  <w:style w:type="paragraph" w:customStyle="1" w:styleId="S20">
    <w:name w:val="S_Заголовок2_СписокН"/>
    <w:basedOn w:val="a0"/>
    <w:next w:val="S0"/>
    <w:link w:val="S21"/>
    <w:rsid w:val="00916B74"/>
    <w:pPr>
      <w:keepNext/>
      <w:jc w:val="both"/>
      <w:outlineLvl w:val="1"/>
    </w:pPr>
    <w:rPr>
      <w:rFonts w:ascii="Arial" w:hAnsi="Arial"/>
      <w:b/>
      <w:caps/>
      <w:lang w:eastAsia="ru-RU"/>
    </w:rPr>
  </w:style>
  <w:style w:type="character" w:customStyle="1" w:styleId="S21">
    <w:name w:val="S_Заголовок2_СписокН Знак"/>
    <w:link w:val="S20"/>
    <w:rsid w:val="00916B74"/>
    <w:rPr>
      <w:rFonts w:ascii="Arial" w:hAnsi="Arial"/>
      <w:b/>
      <w:caps/>
      <w:sz w:val="24"/>
      <w:szCs w:val="24"/>
      <w:lang w:eastAsia="ru-RU"/>
    </w:rPr>
  </w:style>
  <w:style w:type="numbering" w:customStyle="1" w:styleId="1">
    <w:name w:val="Стиль1_пункты в разделе"/>
    <w:uiPriority w:val="99"/>
    <w:rsid w:val="00916B74"/>
    <w:pPr>
      <w:numPr>
        <w:numId w:val="38"/>
      </w:numPr>
    </w:pPr>
  </w:style>
  <w:style w:type="paragraph" w:customStyle="1" w:styleId="afff2">
    <w:name w:val="ПОДПУНКТ"/>
    <w:basedOn w:val="a0"/>
    <w:next w:val="afff3"/>
    <w:link w:val="afff4"/>
    <w:qFormat/>
    <w:rsid w:val="00916B74"/>
    <w:pPr>
      <w:spacing w:before="240" w:after="240"/>
      <w:jc w:val="both"/>
    </w:pPr>
    <w:rPr>
      <w:lang w:val="en-US"/>
    </w:rPr>
  </w:style>
  <w:style w:type="paragraph" w:customStyle="1" w:styleId="afff3">
    <w:name w:val="Список (КВАДРАТ)"/>
    <w:basedOn w:val="a0"/>
    <w:next w:val="afff5"/>
    <w:link w:val="afff6"/>
    <w:qFormat/>
    <w:rsid w:val="00916B74"/>
    <w:pPr>
      <w:spacing w:before="120" w:after="120"/>
      <w:jc w:val="both"/>
    </w:pPr>
    <w:rPr>
      <w:lang w:val="en-US"/>
    </w:rPr>
  </w:style>
  <w:style w:type="character" w:customStyle="1" w:styleId="afff4">
    <w:name w:val="ПОДПУНКТ Знак"/>
    <w:basedOn w:val="30"/>
    <w:link w:val="afff2"/>
    <w:rsid w:val="00916B74"/>
    <w:rPr>
      <w:sz w:val="24"/>
      <w:szCs w:val="24"/>
      <w:lang w:val="en-US"/>
    </w:rPr>
  </w:style>
  <w:style w:type="paragraph" w:customStyle="1" w:styleId="afff5">
    <w:name w:val="Список (РОМБ)"/>
    <w:basedOn w:val="afff3"/>
    <w:next w:val="afff7"/>
    <w:link w:val="afff8"/>
    <w:qFormat/>
    <w:rsid w:val="00916B74"/>
  </w:style>
  <w:style w:type="character" w:customStyle="1" w:styleId="afff6">
    <w:name w:val="Список (КВАДРАТ) Знак"/>
    <w:basedOn w:val="afff4"/>
    <w:link w:val="afff3"/>
    <w:rsid w:val="00916B74"/>
    <w:rPr>
      <w:sz w:val="24"/>
      <w:szCs w:val="24"/>
      <w:lang w:val="en-US"/>
    </w:rPr>
  </w:style>
  <w:style w:type="paragraph" w:customStyle="1" w:styleId="afff7">
    <w:name w:val="Список (КРУГ)"/>
    <w:basedOn w:val="afff5"/>
    <w:link w:val="afff9"/>
    <w:qFormat/>
    <w:rsid w:val="00916B74"/>
  </w:style>
  <w:style w:type="character" w:customStyle="1" w:styleId="afff8">
    <w:name w:val="Список (РОМБ) Знак"/>
    <w:basedOn w:val="afff6"/>
    <w:link w:val="afff5"/>
    <w:rsid w:val="00916B74"/>
    <w:rPr>
      <w:sz w:val="24"/>
      <w:szCs w:val="24"/>
      <w:lang w:val="en-US"/>
    </w:rPr>
  </w:style>
  <w:style w:type="paragraph" w:customStyle="1" w:styleId="afffa">
    <w:name w:val="ПУНКТ"/>
    <w:basedOn w:val="a0"/>
    <w:next w:val="afff2"/>
    <w:link w:val="afffb"/>
    <w:qFormat/>
    <w:rsid w:val="00916B74"/>
    <w:pPr>
      <w:spacing w:before="240" w:after="240"/>
      <w:jc w:val="both"/>
    </w:pPr>
    <w:rPr>
      <w:lang w:val="en-US"/>
    </w:rPr>
  </w:style>
  <w:style w:type="character" w:customStyle="1" w:styleId="afff9">
    <w:name w:val="Список (КРУГ) Знак"/>
    <w:basedOn w:val="afff8"/>
    <w:link w:val="afff7"/>
    <w:rsid w:val="00916B74"/>
    <w:rPr>
      <w:sz w:val="24"/>
      <w:szCs w:val="24"/>
      <w:lang w:val="en-US"/>
    </w:rPr>
  </w:style>
  <w:style w:type="character" w:customStyle="1" w:styleId="afffb">
    <w:name w:val="ПУНКТ Знак"/>
    <w:basedOn w:val="afff9"/>
    <w:link w:val="afffa"/>
    <w:rsid w:val="00916B74"/>
    <w:rPr>
      <w:sz w:val="24"/>
      <w:szCs w:val="24"/>
      <w:lang w:val="en-US"/>
    </w:rPr>
  </w:style>
  <w:style w:type="character" w:customStyle="1" w:styleId="urtxtstd">
    <w:name w:val="urtxtstd"/>
    <w:basedOn w:val="a1"/>
    <w:rsid w:val="00916B74"/>
  </w:style>
  <w:style w:type="paragraph" w:styleId="afffc">
    <w:name w:val="TOC Heading"/>
    <w:basedOn w:val="10"/>
    <w:next w:val="a0"/>
    <w:uiPriority w:val="39"/>
    <w:unhideWhenUsed/>
    <w:qFormat/>
    <w:rsid w:val="00916B74"/>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0123016">
      <w:bodyDiv w:val="1"/>
      <w:marLeft w:val="0"/>
      <w:marRight w:val="0"/>
      <w:marTop w:val="0"/>
      <w:marBottom w:val="0"/>
      <w:divBdr>
        <w:top w:val="none" w:sz="0" w:space="0" w:color="auto"/>
        <w:left w:val="none" w:sz="0" w:space="0" w:color="auto"/>
        <w:bottom w:val="none" w:sz="0" w:space="0" w:color="auto"/>
        <w:right w:val="none" w:sz="0" w:space="0" w:color="auto"/>
      </w:divBdr>
    </w:div>
    <w:div w:id="242953497">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807017473">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470199259">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60067810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84284463">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79080866">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5858177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2.png"/><Relationship Id="rId26" Type="http://schemas.openxmlformats.org/officeDocument/2006/relationships/header" Target="header8.xml"/><Relationship Id="rId39" Type="http://schemas.openxmlformats.org/officeDocument/2006/relationships/header" Target="header14.xml"/><Relationship Id="rId21" Type="http://schemas.openxmlformats.org/officeDocument/2006/relationships/hyperlink" Target="kodeks://link/d?nd=1200098356" TargetMode="External"/><Relationship Id="rId34" Type="http://schemas.openxmlformats.org/officeDocument/2006/relationships/header" Target="header1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kodeks://link/d?nd=901829466" TargetMode="External"/><Relationship Id="rId29" Type="http://schemas.openxmlformats.org/officeDocument/2006/relationships/oleObject" Target="embeddings/oleObject2.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7.xml"/><Relationship Id="rId32" Type="http://schemas.openxmlformats.org/officeDocument/2006/relationships/header" Target="header10.xml"/><Relationship Id="rId37" Type="http://schemas.openxmlformats.org/officeDocument/2006/relationships/header" Target="header1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3.xml"/><Relationship Id="rId28" Type="http://schemas.openxmlformats.org/officeDocument/2006/relationships/image" Target="media/image3.emf"/><Relationship Id="rId36" Type="http://schemas.openxmlformats.org/officeDocument/2006/relationships/image" Target="media/image4.emf"/><Relationship Id="rId10" Type="http://schemas.openxmlformats.org/officeDocument/2006/relationships/header" Target="header1.xml"/><Relationship Id="rId19" Type="http://schemas.openxmlformats.org/officeDocument/2006/relationships/hyperlink" Target="kodeks://link/d?nd=901794520" TargetMode="External"/><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kodeks://link/d?nd=1200098356" TargetMode="External"/><Relationship Id="rId22" Type="http://schemas.openxmlformats.org/officeDocument/2006/relationships/header" Target="header6.xml"/><Relationship Id="rId27" Type="http://schemas.openxmlformats.org/officeDocument/2006/relationships/footer" Target="footer5.xml"/><Relationship Id="rId30" Type="http://schemas.openxmlformats.org/officeDocument/2006/relationships/header" Target="header9.xml"/><Relationship Id="rId35" Type="http://schemas.openxmlformats.org/officeDocument/2006/relationships/footer" Target="footer8.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footer" Target="footer4.xml"/><Relationship Id="rId33" Type="http://schemas.openxmlformats.org/officeDocument/2006/relationships/footer" Target="footer7.xml"/><Relationship Id="rId38" Type="http://schemas.openxmlformats.org/officeDocument/2006/relationships/header" Target="header1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E9EE8A-59D4-40C9-88F8-EADADBD4B8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83</Pages>
  <Words>24354</Words>
  <Characters>138822</Characters>
  <Application>Microsoft Office Word</Application>
  <DocSecurity>0</DocSecurity>
  <Lines>1156</Lines>
  <Paragraphs>325</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162851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Портнова Анна Александровна</dc:creator>
  <cp:keywords/>
  <dc:description/>
  <cp:lastModifiedBy>Величко Наталья Эдуардовна</cp:lastModifiedBy>
  <cp:revision>14</cp:revision>
  <cp:lastPrinted>2018-07-12T09:55:00Z</cp:lastPrinted>
  <dcterms:created xsi:type="dcterms:W3CDTF">2022-02-02T02:42:00Z</dcterms:created>
  <dcterms:modified xsi:type="dcterms:W3CDTF">2024-04-04T10:00:00Z</dcterms:modified>
</cp:coreProperties>
</file>