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80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Приложение №</w:t>
      </w:r>
      <w:r w:rsidR="00324A40">
        <w:rPr>
          <w:rFonts w:ascii="Times New Roman" w:hAnsi="Times New Roman" w:cs="Times New Roman"/>
          <w:sz w:val="24"/>
          <w:szCs w:val="24"/>
        </w:rPr>
        <w:t xml:space="preserve"> </w:t>
      </w:r>
      <w:r w:rsidR="00965675">
        <w:rPr>
          <w:rFonts w:ascii="Times New Roman" w:hAnsi="Times New Roman" w:cs="Times New Roman"/>
          <w:sz w:val="24"/>
          <w:szCs w:val="24"/>
        </w:rPr>
        <w:t>2</w:t>
      </w:r>
    </w:p>
    <w:p w:rsidR="009F4477" w:rsidRPr="009F4477" w:rsidRDefault="00324A40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F4477" w:rsidRPr="009F4477">
        <w:rPr>
          <w:rFonts w:ascii="Times New Roman" w:hAnsi="Times New Roman" w:cs="Times New Roman"/>
          <w:sz w:val="24"/>
          <w:szCs w:val="24"/>
        </w:rPr>
        <w:t xml:space="preserve"> договору №</w:t>
      </w:r>
      <w:r w:rsidR="00AA359A">
        <w:rPr>
          <w:rFonts w:ascii="Times New Roman" w:hAnsi="Times New Roman" w:cs="Times New Roman"/>
          <w:sz w:val="24"/>
          <w:szCs w:val="24"/>
        </w:rPr>
        <w:t>______</w:t>
      </w:r>
      <w:r w:rsidR="009F4477" w:rsidRPr="009F4477">
        <w:rPr>
          <w:rFonts w:ascii="Times New Roman" w:hAnsi="Times New Roman" w:cs="Times New Roman"/>
          <w:sz w:val="24"/>
          <w:szCs w:val="24"/>
        </w:rPr>
        <w:t xml:space="preserve"> от </w:t>
      </w:r>
      <w:r w:rsidR="00AA359A">
        <w:rPr>
          <w:rFonts w:ascii="Times New Roman" w:hAnsi="Times New Roman" w:cs="Times New Roman"/>
          <w:sz w:val="24"/>
          <w:szCs w:val="24"/>
        </w:rPr>
        <w:t>«__» _______</w:t>
      </w:r>
      <w:r w:rsidR="00965675">
        <w:rPr>
          <w:rFonts w:ascii="Times New Roman" w:hAnsi="Times New Roman" w:cs="Times New Roman"/>
          <w:sz w:val="24"/>
          <w:szCs w:val="24"/>
        </w:rPr>
        <w:t xml:space="preserve"> </w:t>
      </w:r>
      <w:r w:rsidR="00AA359A">
        <w:rPr>
          <w:rFonts w:ascii="Times New Roman" w:hAnsi="Times New Roman" w:cs="Times New Roman"/>
          <w:sz w:val="24"/>
          <w:szCs w:val="24"/>
        </w:rPr>
        <w:t>201__</w:t>
      </w:r>
      <w:r w:rsidR="009F4477" w:rsidRPr="009F4477">
        <w:rPr>
          <w:rFonts w:ascii="Times New Roman" w:hAnsi="Times New Roman" w:cs="Times New Roman"/>
          <w:sz w:val="24"/>
          <w:szCs w:val="24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9F4477" w:rsidRPr="009F4477" w:rsidRDefault="009F4477" w:rsidP="009F4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</w:p>
    <w:tbl>
      <w:tblPr>
        <w:tblW w:w="5014" w:type="pct"/>
        <w:tblLook w:val="04A0" w:firstRow="1" w:lastRow="0" w:firstColumn="1" w:lastColumn="0" w:noHBand="0" w:noVBand="1"/>
      </w:tblPr>
      <w:tblGrid>
        <w:gridCol w:w="591"/>
        <w:gridCol w:w="4324"/>
        <w:gridCol w:w="833"/>
        <w:gridCol w:w="759"/>
        <w:gridCol w:w="845"/>
        <w:gridCol w:w="845"/>
        <w:gridCol w:w="845"/>
        <w:gridCol w:w="857"/>
        <w:gridCol w:w="1462"/>
        <w:gridCol w:w="928"/>
        <w:gridCol w:w="44"/>
        <w:gridCol w:w="1210"/>
        <w:gridCol w:w="44"/>
        <w:gridCol w:w="1240"/>
      </w:tblGrid>
      <w:tr w:rsidR="00307859" w:rsidRPr="00733D4A" w:rsidTr="006743DC">
        <w:trPr>
          <w:trHeight w:val="92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</w:t>
            </w:r>
            <w:r w:rsidR="00F66385"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F66385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</w:t>
            </w:r>
            <w:r w:rsidR="00F66385"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</w:t>
            </w:r>
            <w:r w:rsidR="00F66385"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49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без НДС, руб.</w:t>
            </w: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3E1DC2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с НДС 20%, руб.</w:t>
            </w:r>
          </w:p>
        </w:tc>
        <w:tc>
          <w:tcPr>
            <w:tcW w:w="423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3E1DC2" w:rsidP="00400FD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без НДС, руб.</w:t>
            </w:r>
          </w:p>
        </w:tc>
        <w:tc>
          <w:tcPr>
            <w:tcW w:w="433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3E1DC2" w:rsidRPr="00CC29D4" w:rsidRDefault="003E1DC2" w:rsidP="00400FD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с НДС 20%, руб.</w:t>
            </w:r>
          </w:p>
        </w:tc>
      </w:tr>
      <w:tr w:rsidR="00BE003D" w:rsidRPr="00733D4A" w:rsidTr="00BE003D">
        <w:trPr>
          <w:trHeight w:val="49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0F103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BE003D" w:rsidRDefault="00BE003D" w:rsidP="00BE00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Набор бурового оборудования БУ 3Д-73 зав. №001</w:t>
            </w:r>
          </w:p>
        </w:tc>
      </w:tr>
      <w:tr w:rsidR="00C6242E" w:rsidRPr="00733D4A" w:rsidTr="006743DC">
        <w:trPr>
          <w:trHeight w:val="32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  <w:r w:rsidR="00714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03D" w:rsidRPr="00733D4A" w:rsidTr="00BE003D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C6242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80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BE003D" w:rsidRDefault="00BE003D" w:rsidP="00BE00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Набор бурового оборудования БУ 3Д-73 зав. №002</w:t>
            </w: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  <w:r w:rsidR="008E2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03D" w:rsidRPr="00733D4A" w:rsidTr="00BE003D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C6242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80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Набор бурового оборудования БУ 3Д-73 зав. №031и</w:t>
            </w: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03D" w:rsidRPr="00733D4A" w:rsidTr="00BE003D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C6242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80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BE003D" w:rsidRDefault="00BE003D" w:rsidP="00BE00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Набор бурового оборудования БУ БК 225 Э зав. №047</w:t>
            </w: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3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35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30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ВЛБ и ЦСГО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39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03D" w:rsidRPr="00733D4A" w:rsidTr="00BE003D">
        <w:trPr>
          <w:trHeight w:val="48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C6242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80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03D" w:rsidRPr="00CC29D4" w:rsidRDefault="00BE003D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Набор бурового оборудования БУ 320 ЭК зав. №30</w:t>
            </w:r>
          </w:p>
        </w:tc>
      </w:tr>
      <w:tr w:rsidR="00C6242E" w:rsidRPr="00733D4A" w:rsidTr="00A24E9E">
        <w:trPr>
          <w:trHeight w:val="31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26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35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47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45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A24E9E">
        <w:trPr>
          <w:trHeight w:val="46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4E2E69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4E2E69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3D50D8">
        <w:trPr>
          <w:trHeight w:val="30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3D50D8">
        <w:trPr>
          <w:trHeight w:val="42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3D50D8">
        <w:trPr>
          <w:trHeight w:val="4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5A2C41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5A2C41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2E" w:rsidRPr="00733D4A" w:rsidTr="003D50D8">
        <w:trPr>
          <w:trHeight w:val="41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2E" w:rsidRPr="00CC29D4" w:rsidRDefault="00C35DCB" w:rsidP="00C624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6242E" w:rsidP="00C6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42E" w:rsidRPr="00CC29D4" w:rsidRDefault="00C35DCB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35DCB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2E" w:rsidRPr="00CC29D4" w:rsidRDefault="00C6242E" w:rsidP="00C624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2E" w:rsidRPr="00CC29D4" w:rsidRDefault="00C6242E" w:rsidP="00C6242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B73486">
        <w:trPr>
          <w:trHeight w:val="57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Прочее оборудование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2024 г.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2027 г.</w:t>
            </w:r>
          </w:p>
        </w:tc>
        <w:tc>
          <w:tcPr>
            <w:tcW w:w="49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без НДС, руб.</w:t>
            </w:r>
          </w:p>
        </w:tc>
        <w:tc>
          <w:tcPr>
            <w:tcW w:w="328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с НДС 20%, руб.</w:t>
            </w:r>
          </w:p>
        </w:tc>
        <w:tc>
          <w:tcPr>
            <w:tcW w:w="423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без НДС, руб.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с НДС 20%, руб.</w:t>
            </w:r>
          </w:p>
        </w:tc>
      </w:tr>
      <w:tr w:rsidR="001E6ABE" w:rsidRPr="00733D4A" w:rsidTr="003D50D8">
        <w:trPr>
          <w:trHeight w:val="37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Тальблок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(блок талевый)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E46A18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E46A18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E46A18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5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консольно-поворотный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E46A18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E46A18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E46A18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3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Насос буровой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437647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437647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437647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437647" w:rsidP="004376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1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87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Оборудование противовыбросовое ОП в комплекте со станцией управления и сепаратором бурового раствора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11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29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глушения дросселирования 80х35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28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глушения дросселирования 80х70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40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Превентор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универсальный ПУГ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8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Превентор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плашечный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ППГ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6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Крестовина КУ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D11B9F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6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Крестовина КР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4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6743DC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Задвижка ЗМГ/ЗМ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A4E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6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6743DC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Катушка </w:t>
            </w: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надпревенторная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/переходная/ промежуточная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6743DC">
        <w:trPr>
          <w:trHeight w:val="57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F02FDB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Станция </w:t>
            </w: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гидроуправления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41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Фланец </w:t>
            </w: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адапторный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350х35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9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6743DC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Сепаратор бурового раствора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2A4E79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7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КШЗ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40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5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Клапан обратный КОШЗ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830E24">
        <w:trPr>
          <w:trHeight w:val="35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Рессивер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(V-</w:t>
            </w: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0,9/2,7 м3</w:t>
            </w: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6743DC">
        <w:trPr>
          <w:trHeight w:val="57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клиньевой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ПКР560/ПКРО560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5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КШМ бурового насоса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6743DC">
        <w:trPr>
          <w:trHeight w:val="57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6743DC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Подъемник ПВЛ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BC3B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BC3BB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45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F02FDB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Дегазатор бурового раствора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43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F02FDB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Газосепаратор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ГС1-800-6,3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5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 электрическая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3D50D8">
        <w:trPr>
          <w:trHeight w:val="30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Мачта Барс-80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6743DC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830E24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BE" w:rsidRPr="00733D4A" w:rsidTr="00B73486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Прочие услуги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2024 г.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2027 г.</w:t>
            </w:r>
          </w:p>
        </w:tc>
        <w:tc>
          <w:tcPr>
            <w:tcW w:w="49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без НДС, руб.</w:t>
            </w:r>
          </w:p>
        </w:tc>
        <w:tc>
          <w:tcPr>
            <w:tcW w:w="328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с НДС 20%, руб.</w:t>
            </w:r>
          </w:p>
        </w:tc>
        <w:tc>
          <w:tcPr>
            <w:tcW w:w="423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без НДС, руб.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E6ABE" w:rsidRPr="00CC29D4" w:rsidRDefault="001E6ABE" w:rsidP="001E6A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с НДС 20%, руб.</w:t>
            </w:r>
          </w:p>
        </w:tc>
      </w:tr>
      <w:tr w:rsidR="001E6ABE" w:rsidRPr="00733D4A" w:rsidTr="003D50D8">
        <w:trPr>
          <w:trHeight w:val="53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02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ABE" w:rsidRPr="00CC29D4" w:rsidRDefault="001E6ABE" w:rsidP="001E6A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паспорта на НБО буровой установки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ABE" w:rsidRPr="00CC29D4" w:rsidRDefault="001E6ABE" w:rsidP="001E6A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BE" w:rsidRPr="00CC29D4" w:rsidRDefault="001E6ABE" w:rsidP="001E6AB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836" w:rsidRPr="00733D4A" w:rsidTr="003D50D8">
        <w:trPr>
          <w:trHeight w:val="21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36" w:rsidRPr="00CC29D4" w:rsidRDefault="00307836" w:rsidP="0030783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36" w:rsidRPr="00CC29D4" w:rsidRDefault="00307836" w:rsidP="0030783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36" w:rsidRPr="00CC29D4" w:rsidRDefault="00307836" w:rsidP="003078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836" w:rsidRPr="00CC29D4" w:rsidRDefault="00307836" w:rsidP="003078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4A40" w:rsidRDefault="00324A40" w:rsidP="00324A40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24A40" w:rsidRDefault="00324A40" w:rsidP="00324A40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885DE9" w:rsidRDefault="00B7455E" w:rsidP="00324A4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B5969">
        <w:rPr>
          <w:rFonts w:ascii="Times New Roman" w:hAnsi="Times New Roman"/>
          <w:sz w:val="21"/>
          <w:szCs w:val="21"/>
        </w:rPr>
        <w:t>Общая стоимость оказываемых</w:t>
      </w:r>
      <w:r w:rsidR="00324A40">
        <w:rPr>
          <w:rFonts w:ascii="Times New Roman" w:hAnsi="Times New Roman"/>
          <w:sz w:val="21"/>
          <w:szCs w:val="21"/>
        </w:rPr>
        <w:t xml:space="preserve"> Исполнителем</w:t>
      </w:r>
      <w:r w:rsidRPr="00FB5969">
        <w:rPr>
          <w:rFonts w:ascii="Times New Roman" w:hAnsi="Times New Roman"/>
          <w:sz w:val="21"/>
          <w:szCs w:val="21"/>
        </w:rPr>
        <w:t xml:space="preserve"> услуг по Договору </w:t>
      </w:r>
      <w:r w:rsidR="00324A40">
        <w:rPr>
          <w:rFonts w:ascii="Times New Roman" w:hAnsi="Times New Roman"/>
          <w:sz w:val="21"/>
          <w:szCs w:val="21"/>
        </w:rPr>
        <w:t xml:space="preserve">№ _______  </w:t>
      </w:r>
      <w:r w:rsidR="00324A40" w:rsidRPr="00324A40">
        <w:rPr>
          <w:rFonts w:ascii="Times New Roman" w:hAnsi="Times New Roman" w:cs="Times New Roman"/>
        </w:rPr>
        <w:t>оказания услуг по проведению ЭПБ бурового оборудования</w:t>
      </w:r>
      <w:r w:rsidR="00324A40">
        <w:rPr>
          <w:rFonts w:ascii="Times New Roman" w:hAnsi="Times New Roman" w:cs="Times New Roman"/>
        </w:rPr>
        <w:t xml:space="preserve"> от _________  (далее – Договор) </w:t>
      </w:r>
      <w:r w:rsidRPr="00FB5969">
        <w:rPr>
          <w:rFonts w:ascii="Times New Roman" w:hAnsi="Times New Roman"/>
          <w:sz w:val="21"/>
          <w:szCs w:val="21"/>
        </w:rPr>
        <w:t xml:space="preserve">составляет </w:t>
      </w:r>
      <w:r>
        <w:rPr>
          <w:rFonts w:ascii="Times New Roman" w:hAnsi="Times New Roman"/>
          <w:sz w:val="21"/>
          <w:szCs w:val="21"/>
        </w:rPr>
        <w:t>_________(______)</w:t>
      </w:r>
      <w:r w:rsidRPr="00FB5969">
        <w:rPr>
          <w:rFonts w:ascii="Times New Roman" w:hAnsi="Times New Roman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в том числе НДС 20 % _________(______)</w:t>
      </w:r>
      <w:r w:rsidR="00324A40">
        <w:rPr>
          <w:rFonts w:ascii="Times New Roman" w:hAnsi="Times New Roman"/>
          <w:sz w:val="21"/>
          <w:szCs w:val="21"/>
        </w:rPr>
        <w:t xml:space="preserve"> </w:t>
      </w:r>
      <w:r w:rsidRPr="00FB5969">
        <w:rPr>
          <w:rFonts w:ascii="Times New Roman" w:hAnsi="Times New Roman"/>
          <w:sz w:val="21"/>
          <w:szCs w:val="21"/>
        </w:rPr>
        <w:t>и включает в себя все расходы Исполнителя, которые он понесет в связи с выполнением обязательств по Договору, а также все налоги, сборы и другие обязательные платежи.</w:t>
      </w:r>
    </w:p>
    <w:p w:rsidR="00B36E2B" w:rsidRDefault="00B36E2B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Общая стоимость оказываемых услуг и единичные расценки согласованы </w:t>
      </w:r>
      <w:r w:rsidR="00324A40">
        <w:rPr>
          <w:rFonts w:ascii="Times New Roman" w:hAnsi="Times New Roman"/>
          <w:color w:val="000000"/>
          <w:sz w:val="21"/>
          <w:szCs w:val="21"/>
        </w:rPr>
        <w:t xml:space="preserve">Сторонами </w:t>
      </w:r>
      <w:r>
        <w:rPr>
          <w:rFonts w:ascii="Times New Roman" w:hAnsi="Times New Roman"/>
          <w:color w:val="000000"/>
          <w:sz w:val="21"/>
          <w:szCs w:val="21"/>
        </w:rPr>
        <w:t xml:space="preserve">с учетом предоставления Заказчиком встречного исполнения </w:t>
      </w:r>
      <w:r w:rsidR="00324A40">
        <w:rPr>
          <w:rFonts w:ascii="Times New Roman" w:hAnsi="Times New Roman"/>
          <w:color w:val="000000"/>
          <w:sz w:val="21"/>
          <w:szCs w:val="21"/>
        </w:rPr>
        <w:t xml:space="preserve">обязательств </w:t>
      </w:r>
      <w:r>
        <w:rPr>
          <w:rFonts w:ascii="Times New Roman" w:hAnsi="Times New Roman"/>
          <w:color w:val="000000"/>
          <w:sz w:val="21"/>
          <w:szCs w:val="21"/>
        </w:rPr>
        <w:t xml:space="preserve">по Договору. </w:t>
      </w:r>
      <w:r>
        <w:rPr>
          <w:rFonts w:ascii="Times New Roman" w:hAnsi="Times New Roman"/>
          <w:sz w:val="21"/>
          <w:szCs w:val="21"/>
        </w:rPr>
        <w:t>Любое одностороннее изменение стоимости оказываемых услуг недопустимо.</w:t>
      </w:r>
    </w:p>
    <w:p w:rsidR="00324A40" w:rsidRDefault="00324A40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</w:p>
    <w:p w:rsidR="00324A40" w:rsidRPr="00965675" w:rsidRDefault="00324A40" w:rsidP="009738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3"/>
        <w:gridCol w:w="6106"/>
      </w:tblGrid>
      <w:tr w:rsidR="00FB36B8" w:rsidRPr="00965675" w:rsidTr="00FB36B8">
        <w:trPr>
          <w:trHeight w:val="1700"/>
        </w:trPr>
        <w:tc>
          <w:tcPr>
            <w:tcW w:w="6793" w:type="dxa"/>
          </w:tcPr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___________________/______________/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.п.</w:t>
            </w:r>
          </w:p>
        </w:tc>
        <w:tc>
          <w:tcPr>
            <w:tcW w:w="6106" w:type="dxa"/>
          </w:tcPr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«БНГРЭ»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___________________/Н.Ф. Ганиев/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</w:t>
            </w:r>
            <w:proofErr w:type="spellEnd"/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9F4477" w:rsidRDefault="009F4477" w:rsidP="00965675">
      <w:pPr>
        <w:ind w:firstLine="180"/>
      </w:pPr>
      <w:r>
        <w:br w:type="textWrapping" w:clear="all"/>
      </w:r>
    </w:p>
    <w:sectPr w:rsidR="009F4477" w:rsidSect="00885DE9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477"/>
    <w:rsid w:val="000172FA"/>
    <w:rsid w:val="00071C2F"/>
    <w:rsid w:val="00074C95"/>
    <w:rsid w:val="000A7280"/>
    <w:rsid w:val="000B730F"/>
    <w:rsid w:val="000C1377"/>
    <w:rsid w:val="000C4C0D"/>
    <w:rsid w:val="000F1035"/>
    <w:rsid w:val="0015209C"/>
    <w:rsid w:val="001E6ABE"/>
    <w:rsid w:val="002955D7"/>
    <w:rsid w:val="002A427C"/>
    <w:rsid w:val="002A4E79"/>
    <w:rsid w:val="002C17AC"/>
    <w:rsid w:val="00304D28"/>
    <w:rsid w:val="00307836"/>
    <w:rsid w:val="00307859"/>
    <w:rsid w:val="00324A40"/>
    <w:rsid w:val="00357F34"/>
    <w:rsid w:val="003B030D"/>
    <w:rsid w:val="003D2885"/>
    <w:rsid w:val="003D50D8"/>
    <w:rsid w:val="003E1DC2"/>
    <w:rsid w:val="00400FD8"/>
    <w:rsid w:val="00437647"/>
    <w:rsid w:val="004E2E69"/>
    <w:rsid w:val="00520CE3"/>
    <w:rsid w:val="00556F15"/>
    <w:rsid w:val="005A2C41"/>
    <w:rsid w:val="005F38F2"/>
    <w:rsid w:val="00636ACB"/>
    <w:rsid w:val="006743DC"/>
    <w:rsid w:val="007149AA"/>
    <w:rsid w:val="00714D59"/>
    <w:rsid w:val="00733D4A"/>
    <w:rsid w:val="00761ED7"/>
    <w:rsid w:val="00791594"/>
    <w:rsid w:val="00822EBA"/>
    <w:rsid w:val="00830E24"/>
    <w:rsid w:val="00831E6A"/>
    <w:rsid w:val="008559A0"/>
    <w:rsid w:val="00885DE9"/>
    <w:rsid w:val="00893551"/>
    <w:rsid w:val="008A333C"/>
    <w:rsid w:val="008D4203"/>
    <w:rsid w:val="008E2729"/>
    <w:rsid w:val="00941D76"/>
    <w:rsid w:val="00965675"/>
    <w:rsid w:val="009738C5"/>
    <w:rsid w:val="00987E7D"/>
    <w:rsid w:val="009F4477"/>
    <w:rsid w:val="00A24E9E"/>
    <w:rsid w:val="00A95959"/>
    <w:rsid w:val="00AA359A"/>
    <w:rsid w:val="00B36E2B"/>
    <w:rsid w:val="00B73486"/>
    <w:rsid w:val="00B7455E"/>
    <w:rsid w:val="00B93366"/>
    <w:rsid w:val="00BC3BB4"/>
    <w:rsid w:val="00BE003D"/>
    <w:rsid w:val="00C35DCB"/>
    <w:rsid w:val="00C6242E"/>
    <w:rsid w:val="00C754EF"/>
    <w:rsid w:val="00C90A7F"/>
    <w:rsid w:val="00CC29D4"/>
    <w:rsid w:val="00CF0B07"/>
    <w:rsid w:val="00CF484A"/>
    <w:rsid w:val="00D11B9F"/>
    <w:rsid w:val="00D43ECD"/>
    <w:rsid w:val="00DB26F7"/>
    <w:rsid w:val="00DC51D4"/>
    <w:rsid w:val="00DF1B52"/>
    <w:rsid w:val="00E154ED"/>
    <w:rsid w:val="00E46A18"/>
    <w:rsid w:val="00F02FDB"/>
    <w:rsid w:val="00F25A48"/>
    <w:rsid w:val="00F66385"/>
    <w:rsid w:val="00F740EB"/>
    <w:rsid w:val="00FB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44ED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149AA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149A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4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15</cp:revision>
  <dcterms:created xsi:type="dcterms:W3CDTF">2018-12-04T08:56:00Z</dcterms:created>
  <dcterms:modified xsi:type="dcterms:W3CDTF">2024-09-13T03:53:00Z</dcterms:modified>
</cp:coreProperties>
</file>