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oter6.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footer8.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footer9.xml" ContentType="application/vnd.openxmlformats-officedocument.wordprocessingml.footer+xml"/>
  <Override PartName="/word/header28.xml" ContentType="application/vnd.openxmlformats-officedocument.wordprocessingml.header+xml"/>
  <Override PartName="/word/footer10.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footer11.xml" ContentType="application/vnd.openxmlformats-officedocument.wordprocessingml.footer+xml"/>
  <Override PartName="/word/header31.xml" ContentType="application/vnd.openxmlformats-officedocument.wordprocessingml.header+xml"/>
  <Override PartName="/word/footer12.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B1CC04" w14:textId="77777777" w:rsidR="00B64372" w:rsidRPr="00620FC9" w:rsidRDefault="0006391E" w:rsidP="00B64372">
      <w:pPr>
        <w:pStyle w:val="ad"/>
        <w:spacing w:line="360" w:lineRule="auto"/>
        <w:rPr>
          <w:rFonts w:ascii="Arial" w:hAnsi="Arial" w:cs="Arial"/>
          <w:b/>
          <w:sz w:val="28"/>
          <w:szCs w:val="28"/>
        </w:rPr>
      </w:pPr>
      <w:r w:rsidRPr="001C4291">
        <w:rPr>
          <w:rFonts w:ascii="Times New Roman" w:hAnsi="Times New Roman"/>
          <w:noProof/>
          <w:sz w:val="24"/>
          <w:szCs w:val="24"/>
          <w:lang w:eastAsia="ru-RU"/>
        </w:rPr>
        <w:drawing>
          <wp:inline distT="0" distB="0" distL="0" distR="0" wp14:anchorId="2A5713A0" wp14:editId="6998AC80">
            <wp:extent cx="1590675" cy="838200"/>
            <wp:effectExtent l="0" t="0" r="9525" b="0"/>
            <wp:docPr id="67" name="Рисунок 67" descr="cid:image001.jpg@01D1D099.485D1A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id:image001.jpg@01D1D099.485D1AD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590675" cy="838200"/>
                    </a:xfrm>
                    <a:prstGeom prst="rect">
                      <a:avLst/>
                    </a:prstGeom>
                    <a:noFill/>
                    <a:ln>
                      <a:noFill/>
                    </a:ln>
                  </pic:spPr>
                </pic:pic>
              </a:graphicData>
            </a:graphic>
          </wp:inline>
        </w:drawing>
      </w:r>
    </w:p>
    <w:p w14:paraId="67EC943C" w14:textId="77777777" w:rsidR="00B64372" w:rsidRDefault="00B64372" w:rsidP="00B64372">
      <w:pPr>
        <w:pStyle w:val="ad"/>
        <w:suppressAutoHyphens/>
        <w:spacing w:line="360" w:lineRule="auto"/>
        <w:ind w:left="5390"/>
        <w:rPr>
          <w:rFonts w:ascii="Arial" w:hAnsi="Arial" w:cs="Arial"/>
          <w:b/>
          <w:sz w:val="20"/>
          <w:szCs w:val="20"/>
          <w:lang w:val="en-US"/>
        </w:rPr>
      </w:pPr>
    </w:p>
    <w:p w14:paraId="79FFB961" w14:textId="77777777" w:rsidR="00B64372" w:rsidRPr="00943F3D" w:rsidRDefault="00B64372" w:rsidP="00B64372">
      <w:pPr>
        <w:pStyle w:val="ad"/>
        <w:spacing w:line="360" w:lineRule="auto"/>
        <w:ind w:left="5387"/>
        <w:rPr>
          <w:rFonts w:ascii="Arial" w:hAnsi="Arial" w:cs="Arial"/>
          <w:b/>
          <w:sz w:val="20"/>
          <w:szCs w:val="20"/>
        </w:rPr>
      </w:pPr>
      <w:r w:rsidRPr="00943F3D">
        <w:rPr>
          <w:rFonts w:ascii="Arial" w:hAnsi="Arial" w:cs="Arial"/>
          <w:b/>
          <w:sz w:val="20"/>
          <w:szCs w:val="20"/>
        </w:rPr>
        <w:t>УТВЕРЖДЕН</w:t>
      </w:r>
      <w:r w:rsidR="002E6C8E">
        <w:rPr>
          <w:rFonts w:ascii="Arial" w:hAnsi="Arial" w:cs="Arial"/>
          <w:b/>
          <w:sz w:val="20"/>
          <w:szCs w:val="20"/>
        </w:rPr>
        <w:t>О</w:t>
      </w:r>
    </w:p>
    <w:p w14:paraId="6277BA8B" w14:textId="77777777" w:rsidR="00B64372" w:rsidRPr="00943F3D" w:rsidRDefault="00B64372" w:rsidP="00B64372">
      <w:pPr>
        <w:pStyle w:val="ad"/>
        <w:spacing w:line="360" w:lineRule="auto"/>
        <w:ind w:left="5387"/>
        <w:rPr>
          <w:rFonts w:ascii="Arial" w:hAnsi="Arial" w:cs="Arial"/>
          <w:b/>
          <w:sz w:val="20"/>
          <w:szCs w:val="20"/>
        </w:rPr>
      </w:pPr>
      <w:r w:rsidRPr="00943F3D">
        <w:rPr>
          <w:rFonts w:ascii="Arial" w:hAnsi="Arial" w:cs="Arial"/>
          <w:b/>
          <w:sz w:val="20"/>
          <w:szCs w:val="20"/>
        </w:rPr>
        <w:t xml:space="preserve">Приказом </w:t>
      </w:r>
      <w:r>
        <w:rPr>
          <w:rFonts w:ascii="Arial" w:hAnsi="Arial" w:cs="Arial"/>
          <w:b/>
          <w:sz w:val="20"/>
          <w:szCs w:val="20"/>
        </w:rPr>
        <w:t>ОАО «НК «Роснефть»</w:t>
      </w:r>
    </w:p>
    <w:p w14:paraId="263C4D86" w14:textId="77777777" w:rsidR="00B64372" w:rsidRPr="00943F3D" w:rsidRDefault="00D8581E" w:rsidP="00B64372">
      <w:pPr>
        <w:pStyle w:val="ad"/>
        <w:spacing w:line="360" w:lineRule="auto"/>
        <w:ind w:left="5387"/>
        <w:rPr>
          <w:rFonts w:ascii="Arial" w:hAnsi="Arial" w:cs="Arial"/>
          <w:b/>
          <w:sz w:val="20"/>
          <w:szCs w:val="20"/>
        </w:rPr>
      </w:pPr>
      <w:r>
        <w:rPr>
          <w:rFonts w:ascii="Arial" w:hAnsi="Arial" w:cs="Arial"/>
          <w:b/>
          <w:sz w:val="20"/>
          <w:szCs w:val="20"/>
        </w:rPr>
        <w:t>от «15» декабря</w:t>
      </w:r>
      <w:r w:rsidR="00B64372" w:rsidRPr="00943F3D">
        <w:rPr>
          <w:rFonts w:ascii="Arial" w:hAnsi="Arial" w:cs="Arial"/>
          <w:b/>
          <w:sz w:val="20"/>
          <w:szCs w:val="20"/>
        </w:rPr>
        <w:t xml:space="preserve"> 201</w:t>
      </w:r>
      <w:r w:rsidR="00B64372">
        <w:rPr>
          <w:rFonts w:ascii="Arial" w:hAnsi="Arial" w:cs="Arial"/>
          <w:b/>
          <w:sz w:val="20"/>
          <w:szCs w:val="20"/>
        </w:rPr>
        <w:t>4</w:t>
      </w:r>
      <w:r w:rsidR="00B64372" w:rsidRPr="00943F3D">
        <w:rPr>
          <w:rFonts w:ascii="Arial" w:hAnsi="Arial" w:cs="Arial"/>
          <w:b/>
          <w:sz w:val="20"/>
          <w:szCs w:val="20"/>
        </w:rPr>
        <w:t xml:space="preserve"> г. № </w:t>
      </w:r>
      <w:r>
        <w:rPr>
          <w:rFonts w:ascii="Arial" w:hAnsi="Arial" w:cs="Arial"/>
          <w:b/>
          <w:sz w:val="20"/>
          <w:szCs w:val="20"/>
        </w:rPr>
        <w:t>653</w:t>
      </w:r>
    </w:p>
    <w:p w14:paraId="7276DE26" w14:textId="6C877BAE" w:rsidR="00B64372" w:rsidRDefault="00B64372" w:rsidP="00B64372">
      <w:pPr>
        <w:pStyle w:val="ad"/>
        <w:spacing w:line="360" w:lineRule="auto"/>
        <w:ind w:left="5387"/>
        <w:rPr>
          <w:rFonts w:ascii="Arial" w:hAnsi="Arial" w:cs="Arial"/>
          <w:b/>
          <w:sz w:val="20"/>
          <w:szCs w:val="20"/>
        </w:rPr>
      </w:pPr>
      <w:r w:rsidRPr="00943F3D">
        <w:rPr>
          <w:rFonts w:ascii="Arial" w:hAnsi="Arial" w:cs="Arial"/>
          <w:b/>
          <w:sz w:val="20"/>
          <w:szCs w:val="20"/>
        </w:rPr>
        <w:t>Введен</w:t>
      </w:r>
      <w:r w:rsidR="002E6C8E">
        <w:rPr>
          <w:rFonts w:ascii="Arial" w:hAnsi="Arial" w:cs="Arial"/>
          <w:b/>
          <w:sz w:val="20"/>
          <w:szCs w:val="20"/>
        </w:rPr>
        <w:t>о</w:t>
      </w:r>
      <w:r w:rsidR="00D8581E">
        <w:rPr>
          <w:rFonts w:ascii="Arial" w:hAnsi="Arial" w:cs="Arial"/>
          <w:b/>
          <w:sz w:val="20"/>
          <w:szCs w:val="20"/>
        </w:rPr>
        <w:t xml:space="preserve"> в действие «15</w:t>
      </w:r>
      <w:r w:rsidRPr="00943F3D">
        <w:rPr>
          <w:rFonts w:ascii="Arial" w:hAnsi="Arial" w:cs="Arial"/>
          <w:b/>
          <w:sz w:val="20"/>
          <w:szCs w:val="20"/>
        </w:rPr>
        <w:t>»</w:t>
      </w:r>
      <w:r w:rsidR="0064558B">
        <w:rPr>
          <w:rFonts w:ascii="Arial" w:hAnsi="Arial" w:cs="Arial"/>
          <w:b/>
          <w:sz w:val="20"/>
          <w:szCs w:val="20"/>
        </w:rPr>
        <w:t xml:space="preserve"> </w:t>
      </w:r>
      <w:r w:rsidR="00D8581E">
        <w:rPr>
          <w:rFonts w:ascii="Arial" w:hAnsi="Arial" w:cs="Arial"/>
          <w:b/>
          <w:sz w:val="20"/>
          <w:szCs w:val="20"/>
        </w:rPr>
        <w:t>декабря</w:t>
      </w:r>
      <w:r w:rsidRPr="00943F3D">
        <w:rPr>
          <w:rFonts w:ascii="Arial" w:hAnsi="Arial" w:cs="Arial"/>
          <w:b/>
          <w:sz w:val="20"/>
          <w:szCs w:val="20"/>
        </w:rPr>
        <w:t xml:space="preserve"> 201</w:t>
      </w:r>
      <w:r>
        <w:rPr>
          <w:rFonts w:ascii="Arial" w:hAnsi="Arial" w:cs="Arial"/>
          <w:b/>
          <w:sz w:val="20"/>
          <w:szCs w:val="20"/>
        </w:rPr>
        <w:t>4</w:t>
      </w:r>
      <w:r w:rsidRPr="00943F3D">
        <w:rPr>
          <w:rFonts w:ascii="Arial" w:hAnsi="Arial" w:cs="Arial"/>
          <w:b/>
          <w:sz w:val="20"/>
          <w:szCs w:val="20"/>
        </w:rPr>
        <w:t xml:space="preserve"> г.</w:t>
      </w:r>
    </w:p>
    <w:p w14:paraId="43892E20" w14:textId="77777777" w:rsidR="00BD34BF" w:rsidRPr="00765089" w:rsidRDefault="00BD34BF" w:rsidP="00BD34BF">
      <w:pPr>
        <w:spacing w:before="240" w:line="360" w:lineRule="auto"/>
        <w:ind w:left="5387"/>
        <w:rPr>
          <w:rFonts w:ascii="Arial" w:hAnsi="Arial" w:cs="Arial"/>
          <w:b/>
          <w:sz w:val="20"/>
          <w:szCs w:val="20"/>
        </w:rPr>
      </w:pPr>
      <w:r w:rsidRPr="00765089">
        <w:rPr>
          <w:rFonts w:ascii="Arial" w:hAnsi="Arial" w:cs="Arial"/>
          <w:b/>
          <w:sz w:val="20"/>
          <w:szCs w:val="20"/>
        </w:rPr>
        <w:t>ВВЕДЕНО В ДЕЙСТВИЕ</w:t>
      </w:r>
    </w:p>
    <w:p w14:paraId="00BB491C" w14:textId="77777777" w:rsidR="00BD34BF" w:rsidRPr="00765089" w:rsidRDefault="00BD34BF" w:rsidP="00BD34BF">
      <w:pPr>
        <w:spacing w:line="360" w:lineRule="auto"/>
        <w:ind w:left="5387"/>
        <w:rPr>
          <w:rFonts w:ascii="Arial" w:hAnsi="Arial" w:cs="Arial"/>
          <w:b/>
          <w:sz w:val="20"/>
          <w:szCs w:val="20"/>
        </w:rPr>
      </w:pPr>
      <w:r>
        <w:rPr>
          <w:rFonts w:ascii="Arial" w:hAnsi="Arial" w:cs="Arial"/>
          <w:b/>
          <w:sz w:val="20"/>
          <w:szCs w:val="20"/>
        </w:rPr>
        <w:t xml:space="preserve">с «01» июля </w:t>
      </w:r>
      <w:r w:rsidRPr="00765089">
        <w:rPr>
          <w:rFonts w:ascii="Arial" w:hAnsi="Arial" w:cs="Arial"/>
          <w:b/>
          <w:sz w:val="20"/>
          <w:szCs w:val="20"/>
        </w:rPr>
        <w:t>2016 г.</w:t>
      </w:r>
    </w:p>
    <w:p w14:paraId="2BF07597" w14:textId="77777777" w:rsidR="00BD34BF" w:rsidRPr="005467A1" w:rsidRDefault="00BD34BF" w:rsidP="00BD34BF">
      <w:pPr>
        <w:pStyle w:val="ad"/>
        <w:spacing w:line="360" w:lineRule="auto"/>
        <w:ind w:left="5387"/>
        <w:rPr>
          <w:rFonts w:ascii="Arial" w:hAnsi="Arial" w:cs="Arial"/>
          <w:b/>
          <w:sz w:val="20"/>
          <w:szCs w:val="20"/>
        </w:rPr>
      </w:pPr>
      <w:r>
        <w:rPr>
          <w:rFonts w:ascii="Arial" w:hAnsi="Arial" w:cs="Arial"/>
          <w:b/>
          <w:sz w:val="20"/>
          <w:szCs w:val="20"/>
        </w:rPr>
        <w:t xml:space="preserve">Приказом ООО «Славнефть-Красноярскнефтегаз» от «24» июня </w:t>
      </w:r>
      <w:r w:rsidRPr="00765089">
        <w:rPr>
          <w:rFonts w:ascii="Arial" w:hAnsi="Arial" w:cs="Arial"/>
          <w:b/>
          <w:sz w:val="20"/>
          <w:szCs w:val="20"/>
        </w:rPr>
        <w:t>20</w:t>
      </w:r>
      <w:r>
        <w:rPr>
          <w:rFonts w:ascii="Arial" w:hAnsi="Arial" w:cs="Arial"/>
          <w:b/>
          <w:sz w:val="20"/>
          <w:szCs w:val="20"/>
        </w:rPr>
        <w:t xml:space="preserve">16 </w:t>
      </w:r>
      <w:r w:rsidRPr="00765089">
        <w:rPr>
          <w:rFonts w:ascii="Arial" w:hAnsi="Arial" w:cs="Arial"/>
          <w:b/>
          <w:sz w:val="20"/>
          <w:szCs w:val="20"/>
        </w:rPr>
        <w:t>г. №</w:t>
      </w:r>
      <w:r>
        <w:rPr>
          <w:rFonts w:ascii="Arial" w:hAnsi="Arial" w:cs="Arial"/>
          <w:b/>
          <w:sz w:val="20"/>
          <w:szCs w:val="20"/>
        </w:rPr>
        <w:t xml:space="preserve"> 171</w:t>
      </w:r>
    </w:p>
    <w:p w14:paraId="2EBA3FB2" w14:textId="77777777" w:rsidR="00B64372" w:rsidRDefault="00B64372" w:rsidP="00B64372">
      <w:pPr>
        <w:rPr>
          <w:rFonts w:ascii="EuropeDemiC" w:hAnsi="EuropeDemiC"/>
          <w:sz w:val="20"/>
          <w:szCs w:val="20"/>
        </w:rPr>
      </w:pPr>
    </w:p>
    <w:p w14:paraId="3A2A67A1" w14:textId="77777777" w:rsidR="00B64372" w:rsidRDefault="00B64372" w:rsidP="00B64372">
      <w:pPr>
        <w:rPr>
          <w:rFonts w:ascii="EuropeDemiC" w:hAnsi="EuropeDemiC"/>
          <w:sz w:val="20"/>
          <w:szCs w:val="20"/>
        </w:rPr>
      </w:pPr>
    </w:p>
    <w:p w14:paraId="07D66EC6" w14:textId="77777777" w:rsidR="00B64372" w:rsidRDefault="00B64372" w:rsidP="00B64372">
      <w:pPr>
        <w:rPr>
          <w:rFonts w:ascii="EuropeDemiC" w:hAnsi="EuropeDemiC"/>
          <w:sz w:val="20"/>
          <w:szCs w:val="20"/>
        </w:rPr>
      </w:pPr>
    </w:p>
    <w:p w14:paraId="486448E4" w14:textId="77777777" w:rsidR="00B64372" w:rsidRDefault="00B64372" w:rsidP="00B64372">
      <w:pPr>
        <w:rPr>
          <w:rFonts w:ascii="EuropeDemiC" w:hAnsi="EuropeDemiC"/>
          <w:sz w:val="20"/>
          <w:szCs w:val="20"/>
        </w:rPr>
      </w:pPr>
    </w:p>
    <w:p w14:paraId="4A4D3E0D" w14:textId="77777777" w:rsidR="00B64372" w:rsidRPr="004257D0" w:rsidRDefault="00B64372" w:rsidP="00B64372">
      <w:pPr>
        <w:rPr>
          <w:rFonts w:ascii="EuropeDemiC" w:hAnsi="EuropeDemiC"/>
          <w:sz w:val="20"/>
          <w:szCs w:val="20"/>
        </w:rPr>
      </w:pPr>
    </w:p>
    <w:tbl>
      <w:tblPr>
        <w:tblW w:w="4857" w:type="pct"/>
        <w:jc w:val="center"/>
        <w:tblBorders>
          <w:bottom w:val="single" w:sz="8" w:space="0" w:color="FFD200"/>
        </w:tblBorders>
        <w:tblLook w:val="01E0" w:firstRow="1" w:lastRow="1" w:firstColumn="1" w:lastColumn="1" w:noHBand="0" w:noVBand="0"/>
      </w:tblPr>
      <w:tblGrid>
        <w:gridCol w:w="9362"/>
      </w:tblGrid>
      <w:tr w:rsidR="00B64372" w:rsidRPr="0084209F" w14:paraId="40CBD4C5" w14:textId="77777777" w:rsidTr="002A1D45">
        <w:trPr>
          <w:trHeight w:val="356"/>
          <w:jc w:val="center"/>
        </w:trPr>
        <w:tc>
          <w:tcPr>
            <w:tcW w:w="5000" w:type="pct"/>
            <w:tcBorders>
              <w:bottom w:val="single" w:sz="12" w:space="0" w:color="FFD200"/>
            </w:tcBorders>
          </w:tcPr>
          <w:p w14:paraId="10524FCB" w14:textId="77777777" w:rsidR="00B64372" w:rsidRPr="00DA5E2C" w:rsidRDefault="00807226" w:rsidP="002A1D45">
            <w:pPr>
              <w:jc w:val="center"/>
              <w:rPr>
                <w:rFonts w:ascii="Arial" w:hAnsi="Arial" w:cs="Arial"/>
                <w:sz w:val="36"/>
                <w:szCs w:val="36"/>
              </w:rPr>
            </w:pPr>
            <w:r>
              <w:rPr>
                <w:rFonts w:ascii="Arial" w:hAnsi="Arial" w:cs="Arial"/>
                <w:b/>
                <w:spacing w:val="-4"/>
                <w:sz w:val="36"/>
                <w:szCs w:val="36"/>
              </w:rPr>
              <w:t>ПОЛОЖЕНИЕ</w:t>
            </w:r>
            <w:r w:rsidRPr="00DA5E2C">
              <w:rPr>
                <w:rFonts w:ascii="Arial" w:hAnsi="Arial" w:cs="Arial"/>
                <w:b/>
                <w:spacing w:val="-4"/>
                <w:sz w:val="36"/>
                <w:szCs w:val="36"/>
              </w:rPr>
              <w:t xml:space="preserve"> </w:t>
            </w:r>
            <w:r w:rsidR="00B64372" w:rsidRPr="00DA5E2C">
              <w:rPr>
                <w:rFonts w:ascii="Arial" w:hAnsi="Arial" w:cs="Arial"/>
                <w:b/>
                <w:spacing w:val="-4"/>
                <w:sz w:val="36"/>
                <w:szCs w:val="36"/>
              </w:rPr>
              <w:t>КОМПАНИИ</w:t>
            </w:r>
          </w:p>
        </w:tc>
      </w:tr>
    </w:tbl>
    <w:p w14:paraId="66AE61FB" w14:textId="77777777" w:rsidR="00B64372" w:rsidRPr="00DB3019" w:rsidRDefault="00B64372" w:rsidP="00B64372">
      <w:pPr>
        <w:spacing w:before="120" w:after="60"/>
        <w:jc w:val="center"/>
        <w:rPr>
          <w:rFonts w:ascii="Arial" w:hAnsi="Arial" w:cs="Arial"/>
          <w:b/>
          <w:caps/>
          <w:szCs w:val="18"/>
        </w:rPr>
      </w:pPr>
      <w:r w:rsidRPr="003B7E15">
        <w:rPr>
          <w:rFonts w:ascii="Arial" w:hAnsi="Arial" w:cs="Arial"/>
          <w:b/>
          <w:caps/>
          <w:szCs w:val="18"/>
        </w:rPr>
        <w:t xml:space="preserve">Подготовка </w:t>
      </w:r>
      <w:r>
        <w:rPr>
          <w:rFonts w:ascii="Arial" w:hAnsi="Arial" w:cs="Arial"/>
          <w:b/>
          <w:caps/>
          <w:szCs w:val="18"/>
        </w:rPr>
        <w:t xml:space="preserve">производственных объектов </w:t>
      </w:r>
      <w:r w:rsidR="00CD7E79" w:rsidRPr="00CD7E79">
        <w:rPr>
          <w:rFonts w:ascii="Arial" w:hAnsi="Arial" w:cs="Arial"/>
          <w:b/>
          <w:caps/>
          <w:szCs w:val="18"/>
        </w:rPr>
        <w:t>Компании</w:t>
      </w:r>
      <w:r>
        <w:rPr>
          <w:rFonts w:ascii="Arial" w:hAnsi="Arial" w:cs="Arial"/>
          <w:b/>
          <w:caps/>
          <w:szCs w:val="18"/>
        </w:rPr>
        <w:t xml:space="preserve"> </w:t>
      </w:r>
      <w:r w:rsidRPr="003B7E15">
        <w:rPr>
          <w:rFonts w:ascii="Arial" w:hAnsi="Arial" w:cs="Arial"/>
          <w:b/>
          <w:caps/>
          <w:szCs w:val="18"/>
        </w:rPr>
        <w:t>к</w:t>
      </w:r>
      <w:r w:rsidRPr="0031414D">
        <w:rPr>
          <w:rFonts w:ascii="Arial" w:hAnsi="Arial" w:cs="Arial"/>
          <w:b/>
          <w:caps/>
          <w:szCs w:val="18"/>
        </w:rPr>
        <w:t xml:space="preserve"> </w:t>
      </w:r>
      <w:r>
        <w:rPr>
          <w:rFonts w:ascii="Arial" w:hAnsi="Arial" w:cs="Arial"/>
          <w:b/>
          <w:caps/>
          <w:szCs w:val="18"/>
        </w:rPr>
        <w:t>безопасной</w:t>
      </w:r>
      <w:r w:rsidRPr="003B7E15">
        <w:rPr>
          <w:rFonts w:ascii="Arial" w:hAnsi="Arial" w:cs="Arial"/>
          <w:b/>
          <w:caps/>
          <w:szCs w:val="18"/>
        </w:rPr>
        <w:t xml:space="preserve"> работе в осенне-зимний период</w:t>
      </w:r>
    </w:p>
    <w:p w14:paraId="4AF1C0E9" w14:textId="77777777" w:rsidR="00B64372" w:rsidRPr="00FA0352" w:rsidRDefault="00B64372" w:rsidP="00B64372">
      <w:pPr>
        <w:jc w:val="center"/>
        <w:rPr>
          <w:rFonts w:ascii="EuropeDemiC" w:hAnsi="EuropeDemiC"/>
          <w:sz w:val="20"/>
          <w:szCs w:val="20"/>
        </w:rPr>
      </w:pPr>
    </w:p>
    <w:p w14:paraId="3782859C" w14:textId="77777777" w:rsidR="00B64372" w:rsidRDefault="00B64372" w:rsidP="00B64372">
      <w:pPr>
        <w:jc w:val="center"/>
        <w:rPr>
          <w:rFonts w:ascii="Arial" w:hAnsi="Arial" w:cs="Arial"/>
          <w:b/>
          <w:sz w:val="20"/>
          <w:szCs w:val="20"/>
        </w:rPr>
      </w:pPr>
    </w:p>
    <w:p w14:paraId="254C78C8" w14:textId="77777777" w:rsidR="00B64372" w:rsidRDefault="00B64372" w:rsidP="00B64372">
      <w:pPr>
        <w:jc w:val="center"/>
        <w:rPr>
          <w:rFonts w:ascii="Arial" w:hAnsi="Arial" w:cs="Arial"/>
          <w:b/>
          <w:sz w:val="20"/>
          <w:szCs w:val="20"/>
        </w:rPr>
      </w:pPr>
    </w:p>
    <w:p w14:paraId="461CFA78" w14:textId="77777777" w:rsidR="00B64372" w:rsidRPr="009E7FEB" w:rsidRDefault="00B64372" w:rsidP="00B64372">
      <w:pPr>
        <w:jc w:val="center"/>
        <w:rPr>
          <w:rFonts w:ascii="Arial" w:hAnsi="Arial" w:cs="Arial"/>
          <w:b/>
          <w:sz w:val="20"/>
          <w:szCs w:val="20"/>
        </w:rPr>
      </w:pPr>
    </w:p>
    <w:p w14:paraId="60C1AE66" w14:textId="77777777" w:rsidR="00B64372" w:rsidRPr="00620FC9" w:rsidRDefault="00B64372" w:rsidP="00B64372">
      <w:pPr>
        <w:jc w:val="center"/>
        <w:rPr>
          <w:rFonts w:ascii="Arial" w:hAnsi="Arial" w:cs="Arial"/>
          <w:b/>
          <w:sz w:val="16"/>
          <w:szCs w:val="16"/>
        </w:rPr>
      </w:pPr>
      <w:bookmarkStart w:id="0" w:name="_Toc105574104"/>
      <w:bookmarkStart w:id="1" w:name="_Toc106177342"/>
      <w:bookmarkStart w:id="2" w:name="_Toc107905816"/>
      <w:bookmarkStart w:id="3" w:name="_Toc107912851"/>
      <w:bookmarkStart w:id="4" w:name="_Toc107913881"/>
      <w:bookmarkStart w:id="5" w:name="_Toc108410060"/>
      <w:bookmarkStart w:id="6" w:name="_Toc108427364"/>
      <w:bookmarkStart w:id="7" w:name="_Toc108508153"/>
      <w:bookmarkStart w:id="8" w:name="_Toc108601231"/>
      <w:r w:rsidRPr="00F65971">
        <w:rPr>
          <w:rFonts w:ascii="Arial" w:hAnsi="Arial" w:cs="Arial"/>
          <w:b/>
          <w:snapToGrid w:val="0"/>
        </w:rPr>
        <w:t>№</w:t>
      </w:r>
      <w:bookmarkEnd w:id="0"/>
      <w:bookmarkEnd w:id="1"/>
      <w:bookmarkEnd w:id="2"/>
      <w:bookmarkEnd w:id="3"/>
      <w:bookmarkEnd w:id="4"/>
      <w:bookmarkEnd w:id="5"/>
      <w:bookmarkEnd w:id="6"/>
      <w:bookmarkEnd w:id="7"/>
      <w:bookmarkEnd w:id="8"/>
      <w:r>
        <w:rPr>
          <w:rFonts w:ascii="Arial" w:hAnsi="Arial" w:cs="Arial"/>
          <w:b/>
          <w:snapToGrid w:val="0"/>
        </w:rPr>
        <w:t xml:space="preserve"> </w:t>
      </w:r>
      <w:r w:rsidR="001C1BCA" w:rsidRPr="001C1BCA">
        <w:rPr>
          <w:rFonts w:ascii="Arial" w:hAnsi="Arial" w:cs="Arial"/>
          <w:b/>
          <w:snapToGrid w:val="0"/>
        </w:rPr>
        <w:t>П3-05 Р-0592</w:t>
      </w:r>
    </w:p>
    <w:p w14:paraId="014C72F9" w14:textId="77777777" w:rsidR="00B64372" w:rsidRPr="00DB3019" w:rsidRDefault="00B64372" w:rsidP="00B64372">
      <w:pPr>
        <w:jc w:val="center"/>
        <w:rPr>
          <w:rFonts w:ascii="Arial" w:hAnsi="Arial" w:cs="Arial"/>
          <w:b/>
          <w:sz w:val="16"/>
          <w:szCs w:val="16"/>
          <w:highlight w:val="yellow"/>
        </w:rPr>
      </w:pPr>
    </w:p>
    <w:p w14:paraId="6CE36DDB" w14:textId="77777777" w:rsidR="00B64372" w:rsidRPr="00DB3019" w:rsidRDefault="00B64372" w:rsidP="00B64372">
      <w:pPr>
        <w:jc w:val="center"/>
        <w:rPr>
          <w:rFonts w:ascii="Arial" w:hAnsi="Arial" w:cs="Arial"/>
          <w:b/>
          <w:sz w:val="16"/>
          <w:szCs w:val="16"/>
          <w:highlight w:val="yellow"/>
        </w:rPr>
      </w:pPr>
    </w:p>
    <w:p w14:paraId="6BFA5BA0" w14:textId="77777777" w:rsidR="00B64372" w:rsidRDefault="00B64372" w:rsidP="00B64372">
      <w:pPr>
        <w:jc w:val="center"/>
        <w:rPr>
          <w:rFonts w:ascii="Arial" w:hAnsi="Arial" w:cs="Arial"/>
          <w:b/>
          <w:sz w:val="16"/>
          <w:szCs w:val="16"/>
        </w:rPr>
      </w:pPr>
    </w:p>
    <w:p w14:paraId="72EF5518" w14:textId="77777777" w:rsidR="00B64372" w:rsidRPr="00943F3D" w:rsidRDefault="00B64372" w:rsidP="00B64372">
      <w:pPr>
        <w:jc w:val="center"/>
        <w:rPr>
          <w:rFonts w:ascii="Arial" w:hAnsi="Arial" w:cs="Arial"/>
          <w:b/>
          <w:sz w:val="16"/>
          <w:szCs w:val="16"/>
        </w:rPr>
      </w:pPr>
    </w:p>
    <w:p w14:paraId="62A05D72" w14:textId="77777777" w:rsidR="00B64372" w:rsidRPr="003E3DA3" w:rsidRDefault="00B64372" w:rsidP="00B64372">
      <w:pPr>
        <w:jc w:val="center"/>
        <w:rPr>
          <w:rFonts w:ascii="Arial" w:hAnsi="Arial" w:cs="Arial"/>
          <w:sz w:val="20"/>
          <w:szCs w:val="20"/>
        </w:rPr>
      </w:pPr>
      <w:r w:rsidRPr="00943F3D">
        <w:rPr>
          <w:rFonts w:ascii="Arial" w:hAnsi="Arial" w:cs="Arial"/>
          <w:b/>
          <w:sz w:val="20"/>
          <w:szCs w:val="20"/>
        </w:rPr>
        <w:t>ВЕРСИЯ 1.00</w:t>
      </w:r>
    </w:p>
    <w:p w14:paraId="3D2DD5A0" w14:textId="77777777" w:rsidR="00B64372" w:rsidRDefault="00B64372" w:rsidP="00B64372">
      <w:pPr>
        <w:jc w:val="center"/>
        <w:rPr>
          <w:rFonts w:ascii="Arial" w:hAnsi="Arial" w:cs="Arial"/>
          <w:b/>
          <w:sz w:val="16"/>
          <w:szCs w:val="16"/>
        </w:rPr>
      </w:pPr>
    </w:p>
    <w:p w14:paraId="22693497" w14:textId="77777777" w:rsidR="00B64372" w:rsidRDefault="00B64372" w:rsidP="00B64372">
      <w:pPr>
        <w:jc w:val="center"/>
        <w:rPr>
          <w:rFonts w:ascii="Arial" w:hAnsi="Arial" w:cs="Arial"/>
          <w:b/>
          <w:sz w:val="16"/>
          <w:szCs w:val="16"/>
        </w:rPr>
      </w:pPr>
    </w:p>
    <w:p w14:paraId="1BC5FEDE" w14:textId="77777777" w:rsidR="00BD34BF" w:rsidRDefault="0006391E" w:rsidP="00BD34BF">
      <w:pPr>
        <w:jc w:val="center"/>
      </w:pPr>
      <w:r w:rsidRPr="001C4291">
        <w:t xml:space="preserve">(с изменениями, внесенными </w:t>
      </w:r>
      <w:r>
        <w:t>п</w:t>
      </w:r>
      <w:r w:rsidRPr="001C4291">
        <w:t xml:space="preserve">риказом ПАО «НК «Роснефть» от </w:t>
      </w:r>
      <w:r>
        <w:t xml:space="preserve">28.02.2017 </w:t>
      </w:r>
      <w:r w:rsidRPr="001C4291">
        <w:t>№</w:t>
      </w:r>
      <w:r>
        <w:t xml:space="preserve"> 108</w:t>
      </w:r>
      <w:r w:rsidR="00BD34BF">
        <w:t xml:space="preserve">, </w:t>
      </w:r>
    </w:p>
    <w:p w14:paraId="39135A0D" w14:textId="15CF514F" w:rsidR="0006391E" w:rsidRPr="004A2422" w:rsidRDefault="00BD34BF" w:rsidP="00BD34BF">
      <w:pPr>
        <w:jc w:val="center"/>
      </w:pPr>
      <w:r>
        <w:t>введенными в ООО «Славнефть-Красноярскнефтегаз» приказом от 16.05.2017 № 213</w:t>
      </w:r>
      <w:r w:rsidR="0006391E" w:rsidRPr="001C4291">
        <w:t>)</w:t>
      </w:r>
    </w:p>
    <w:p w14:paraId="4D6F0230" w14:textId="77777777" w:rsidR="00BD34BF" w:rsidRDefault="00103AA7" w:rsidP="00BD34BF">
      <w:pPr>
        <w:jc w:val="center"/>
      </w:pPr>
      <w:r w:rsidRPr="001C4291">
        <w:t xml:space="preserve">(с изменениями, внесенными </w:t>
      </w:r>
      <w:r>
        <w:t>п</w:t>
      </w:r>
      <w:r w:rsidRPr="001C4291">
        <w:t xml:space="preserve">риказом ПАО «НК «Роснефть» от </w:t>
      </w:r>
      <w:r w:rsidR="005B14A9">
        <w:t>01.06.2020 № 306</w:t>
      </w:r>
      <w:r w:rsidR="00BD34BF">
        <w:t xml:space="preserve">, </w:t>
      </w:r>
    </w:p>
    <w:p w14:paraId="36726C5B" w14:textId="26ECC2C9" w:rsidR="00B64372" w:rsidRDefault="00BD34BF" w:rsidP="00BD34BF">
      <w:pPr>
        <w:jc w:val="center"/>
        <w:rPr>
          <w:rFonts w:ascii="Arial" w:hAnsi="Arial" w:cs="Arial"/>
          <w:b/>
          <w:sz w:val="16"/>
          <w:szCs w:val="16"/>
        </w:rPr>
      </w:pPr>
      <w:r>
        <w:t>введенными в ООО «Славнефть-Красноярскнефтегаз» приказом от 10.06.2020 № 740</w:t>
      </w:r>
      <w:r w:rsidR="00103AA7" w:rsidRPr="001C4291">
        <w:t>)</w:t>
      </w:r>
    </w:p>
    <w:p w14:paraId="5EB3AB69" w14:textId="77777777" w:rsidR="00B64372" w:rsidRPr="00DA5E2C" w:rsidRDefault="00B64372" w:rsidP="00B64372">
      <w:pPr>
        <w:jc w:val="center"/>
        <w:rPr>
          <w:rFonts w:ascii="Arial" w:hAnsi="Arial" w:cs="Arial"/>
          <w:b/>
          <w:sz w:val="16"/>
          <w:szCs w:val="16"/>
        </w:rPr>
      </w:pPr>
    </w:p>
    <w:p w14:paraId="2DC3B882" w14:textId="77777777" w:rsidR="00B64372" w:rsidRPr="00DA5E2C" w:rsidRDefault="00B64372" w:rsidP="00B64372">
      <w:pPr>
        <w:jc w:val="center"/>
        <w:rPr>
          <w:rFonts w:ascii="Arial" w:hAnsi="Arial" w:cs="Arial"/>
          <w:b/>
          <w:sz w:val="16"/>
          <w:szCs w:val="16"/>
        </w:rPr>
      </w:pPr>
    </w:p>
    <w:p w14:paraId="488A1324" w14:textId="77777777" w:rsidR="00B64372" w:rsidRPr="00DA5E2C" w:rsidRDefault="00B64372" w:rsidP="00B64372">
      <w:pPr>
        <w:jc w:val="center"/>
        <w:rPr>
          <w:rFonts w:ascii="Arial" w:hAnsi="Arial" w:cs="Arial"/>
          <w:b/>
          <w:sz w:val="16"/>
          <w:szCs w:val="16"/>
        </w:rPr>
      </w:pPr>
    </w:p>
    <w:p w14:paraId="740D2397" w14:textId="77777777" w:rsidR="00B64372" w:rsidRDefault="00B64372" w:rsidP="00B64372">
      <w:pPr>
        <w:jc w:val="center"/>
        <w:rPr>
          <w:rFonts w:ascii="Arial" w:hAnsi="Arial" w:cs="Arial"/>
          <w:b/>
          <w:sz w:val="16"/>
          <w:szCs w:val="16"/>
        </w:rPr>
      </w:pPr>
    </w:p>
    <w:p w14:paraId="371B5E0E" w14:textId="77777777" w:rsidR="005D5200" w:rsidRDefault="005D5200" w:rsidP="00B64372">
      <w:pPr>
        <w:jc w:val="center"/>
        <w:rPr>
          <w:rFonts w:ascii="Arial" w:hAnsi="Arial" w:cs="Arial"/>
          <w:b/>
          <w:sz w:val="16"/>
          <w:szCs w:val="16"/>
        </w:rPr>
      </w:pPr>
    </w:p>
    <w:p w14:paraId="2FF3FEDA" w14:textId="77777777" w:rsidR="005D5200" w:rsidRDefault="005D5200" w:rsidP="00B64372">
      <w:pPr>
        <w:jc w:val="center"/>
        <w:rPr>
          <w:rFonts w:ascii="Arial" w:hAnsi="Arial" w:cs="Arial"/>
          <w:b/>
          <w:sz w:val="16"/>
          <w:szCs w:val="16"/>
        </w:rPr>
      </w:pPr>
    </w:p>
    <w:p w14:paraId="3E84BAC6" w14:textId="77777777" w:rsidR="005D5200" w:rsidRDefault="005D5200" w:rsidP="00B64372">
      <w:pPr>
        <w:jc w:val="center"/>
        <w:rPr>
          <w:rFonts w:ascii="Arial" w:hAnsi="Arial" w:cs="Arial"/>
          <w:b/>
          <w:sz w:val="16"/>
          <w:szCs w:val="16"/>
        </w:rPr>
      </w:pPr>
    </w:p>
    <w:p w14:paraId="04FE2602" w14:textId="77777777" w:rsidR="005D5200" w:rsidRDefault="005D5200" w:rsidP="00B64372">
      <w:pPr>
        <w:jc w:val="center"/>
        <w:rPr>
          <w:rFonts w:ascii="Arial" w:hAnsi="Arial" w:cs="Arial"/>
          <w:b/>
          <w:sz w:val="16"/>
          <w:szCs w:val="16"/>
        </w:rPr>
      </w:pPr>
      <w:bookmarkStart w:id="9" w:name="_GoBack"/>
      <w:bookmarkEnd w:id="9"/>
    </w:p>
    <w:p w14:paraId="2504D9AB" w14:textId="77777777" w:rsidR="005D5200" w:rsidRDefault="00552D8C" w:rsidP="00552D8C">
      <w:pPr>
        <w:tabs>
          <w:tab w:val="left" w:pos="5620"/>
        </w:tabs>
        <w:rPr>
          <w:rFonts w:ascii="Arial" w:hAnsi="Arial" w:cs="Arial"/>
          <w:b/>
          <w:sz w:val="16"/>
          <w:szCs w:val="16"/>
        </w:rPr>
      </w:pPr>
      <w:r>
        <w:rPr>
          <w:rFonts w:ascii="Arial" w:hAnsi="Arial" w:cs="Arial"/>
          <w:b/>
          <w:sz w:val="16"/>
          <w:szCs w:val="16"/>
        </w:rPr>
        <w:tab/>
      </w:r>
    </w:p>
    <w:p w14:paraId="461F3EC7" w14:textId="77777777" w:rsidR="005D5200" w:rsidRDefault="005D5200" w:rsidP="00B64372">
      <w:pPr>
        <w:jc w:val="center"/>
        <w:rPr>
          <w:rFonts w:ascii="Arial" w:hAnsi="Arial" w:cs="Arial"/>
          <w:b/>
          <w:sz w:val="16"/>
          <w:szCs w:val="16"/>
        </w:rPr>
      </w:pPr>
    </w:p>
    <w:p w14:paraId="37B820F9" w14:textId="77777777" w:rsidR="005D5200" w:rsidRPr="009E7FEB" w:rsidRDefault="005D5200" w:rsidP="00B64372">
      <w:pPr>
        <w:jc w:val="center"/>
        <w:rPr>
          <w:rFonts w:ascii="Arial" w:hAnsi="Arial" w:cs="Arial"/>
          <w:b/>
          <w:sz w:val="16"/>
          <w:szCs w:val="16"/>
        </w:rPr>
      </w:pPr>
    </w:p>
    <w:p w14:paraId="2DD5D1A4" w14:textId="77777777" w:rsidR="00B64372" w:rsidRPr="009E7FEB" w:rsidRDefault="00B64372" w:rsidP="00B64372">
      <w:pPr>
        <w:jc w:val="center"/>
        <w:rPr>
          <w:rFonts w:ascii="Arial" w:hAnsi="Arial" w:cs="Arial"/>
          <w:b/>
          <w:sz w:val="16"/>
          <w:szCs w:val="16"/>
        </w:rPr>
      </w:pPr>
    </w:p>
    <w:p w14:paraId="7ED84A9B" w14:textId="77777777" w:rsidR="00B64372" w:rsidRPr="009E7FEB" w:rsidRDefault="00B64372" w:rsidP="00B64372">
      <w:pPr>
        <w:jc w:val="center"/>
        <w:rPr>
          <w:rFonts w:ascii="Arial" w:hAnsi="Arial" w:cs="Arial"/>
          <w:b/>
          <w:sz w:val="16"/>
          <w:szCs w:val="16"/>
        </w:rPr>
      </w:pPr>
    </w:p>
    <w:p w14:paraId="4AB307D5" w14:textId="77777777" w:rsidR="00B64372" w:rsidRPr="009E7FEB" w:rsidRDefault="00B64372" w:rsidP="00B64372">
      <w:pPr>
        <w:jc w:val="center"/>
        <w:rPr>
          <w:rFonts w:ascii="Arial" w:hAnsi="Arial" w:cs="Arial"/>
          <w:b/>
          <w:sz w:val="16"/>
          <w:szCs w:val="16"/>
        </w:rPr>
      </w:pPr>
    </w:p>
    <w:p w14:paraId="51404308" w14:textId="77777777" w:rsidR="00B64372" w:rsidRPr="009E7FEB" w:rsidRDefault="00B64372" w:rsidP="00B64372">
      <w:pPr>
        <w:jc w:val="center"/>
        <w:rPr>
          <w:rFonts w:ascii="Arial" w:hAnsi="Arial" w:cs="Arial"/>
          <w:b/>
          <w:sz w:val="16"/>
          <w:szCs w:val="16"/>
        </w:rPr>
      </w:pPr>
    </w:p>
    <w:p w14:paraId="29585CC7" w14:textId="77777777" w:rsidR="00B64372" w:rsidRPr="009E7FEB" w:rsidRDefault="00B64372" w:rsidP="00B64372">
      <w:pPr>
        <w:jc w:val="center"/>
        <w:rPr>
          <w:rFonts w:ascii="Arial" w:hAnsi="Arial" w:cs="Arial"/>
          <w:b/>
          <w:sz w:val="16"/>
          <w:szCs w:val="16"/>
        </w:rPr>
      </w:pPr>
    </w:p>
    <w:p w14:paraId="3DEC1416" w14:textId="77777777" w:rsidR="00B64372" w:rsidRPr="009E7FEB" w:rsidRDefault="00B64372" w:rsidP="00B64372">
      <w:pPr>
        <w:jc w:val="center"/>
        <w:rPr>
          <w:rFonts w:ascii="Arial" w:hAnsi="Arial" w:cs="Arial"/>
          <w:b/>
          <w:sz w:val="16"/>
          <w:szCs w:val="16"/>
        </w:rPr>
      </w:pPr>
    </w:p>
    <w:p w14:paraId="24CB6902" w14:textId="77777777" w:rsidR="00B64372" w:rsidRDefault="00B64372" w:rsidP="00B64372">
      <w:pPr>
        <w:jc w:val="center"/>
        <w:rPr>
          <w:rFonts w:ascii="Arial" w:hAnsi="Arial" w:cs="Arial"/>
          <w:b/>
          <w:sz w:val="18"/>
          <w:szCs w:val="18"/>
        </w:rPr>
      </w:pPr>
      <w:r w:rsidRPr="00A66470">
        <w:rPr>
          <w:rFonts w:ascii="Arial" w:hAnsi="Arial" w:cs="Arial"/>
          <w:b/>
          <w:sz w:val="18"/>
          <w:szCs w:val="18"/>
        </w:rPr>
        <w:t xml:space="preserve">МОСКВА </w:t>
      </w:r>
    </w:p>
    <w:p w14:paraId="2A88437A" w14:textId="77777777" w:rsidR="00B64372" w:rsidRDefault="00B64372" w:rsidP="00B64372">
      <w:pPr>
        <w:jc w:val="center"/>
        <w:rPr>
          <w:rFonts w:ascii="Arial" w:hAnsi="Arial" w:cs="Arial"/>
          <w:b/>
          <w:sz w:val="18"/>
          <w:szCs w:val="18"/>
        </w:rPr>
      </w:pPr>
      <w:r w:rsidRPr="00A66470">
        <w:rPr>
          <w:rFonts w:ascii="Arial" w:hAnsi="Arial" w:cs="Arial"/>
          <w:b/>
          <w:sz w:val="18"/>
          <w:szCs w:val="18"/>
        </w:rPr>
        <w:t>201</w:t>
      </w:r>
      <w:bookmarkStart w:id="10" w:name="_Toc286668714"/>
      <w:bookmarkStart w:id="11" w:name="_Toc286668798"/>
      <w:bookmarkStart w:id="12" w:name="_Toc286679744"/>
      <w:bookmarkStart w:id="13" w:name="_Toc287611791"/>
      <w:bookmarkStart w:id="14" w:name="_Toc289692844"/>
      <w:r>
        <w:rPr>
          <w:rFonts w:ascii="Arial" w:hAnsi="Arial" w:cs="Arial"/>
          <w:b/>
          <w:sz w:val="18"/>
          <w:szCs w:val="18"/>
        </w:rPr>
        <w:t>4</w:t>
      </w:r>
    </w:p>
    <w:p w14:paraId="48915951" w14:textId="77777777" w:rsidR="00B64372" w:rsidRDefault="00B64372" w:rsidP="00B64372">
      <w:pPr>
        <w:jc w:val="center"/>
        <w:rPr>
          <w:rFonts w:ascii="Arial" w:hAnsi="Arial" w:cs="Arial"/>
          <w:b/>
          <w:sz w:val="18"/>
          <w:szCs w:val="18"/>
        </w:rPr>
        <w:sectPr w:rsidR="00B64372" w:rsidSect="0084061E">
          <w:headerReference w:type="default" r:id="rId10"/>
          <w:footerReference w:type="default" r:id="rId11"/>
          <w:pgSz w:w="11906" w:h="16838" w:code="9"/>
          <w:pgMar w:top="567" w:right="1021" w:bottom="227" w:left="1247" w:header="737" w:footer="680" w:gutter="0"/>
          <w:cols w:space="708"/>
          <w:titlePg/>
          <w:docGrid w:linePitch="360"/>
        </w:sectPr>
      </w:pPr>
    </w:p>
    <w:p w14:paraId="0B1C4289" w14:textId="77777777" w:rsidR="00B64372" w:rsidRDefault="00B64372" w:rsidP="00B64372">
      <w:pPr>
        <w:pStyle w:val="S12"/>
      </w:pPr>
      <w:bookmarkStart w:id="15" w:name="_Ref105490785"/>
      <w:bookmarkStart w:id="16" w:name="_Toc105827840"/>
      <w:bookmarkStart w:id="17" w:name="_Toc105829494"/>
      <w:bookmarkStart w:id="18" w:name="_Toc105847815"/>
      <w:bookmarkStart w:id="19" w:name="_Toc106104521"/>
      <w:bookmarkStart w:id="20" w:name="_Toc106715413"/>
      <w:bookmarkStart w:id="21" w:name="_Toc109457210"/>
      <w:bookmarkStart w:id="22" w:name="_Toc112763726"/>
      <w:bookmarkStart w:id="23" w:name="_Toc112763763"/>
      <w:bookmarkStart w:id="24" w:name="_Toc112763838"/>
      <w:bookmarkStart w:id="25" w:name="_Toc113681372"/>
      <w:bookmarkStart w:id="26" w:name="_Toc113691163"/>
      <w:bookmarkStart w:id="27" w:name="_Toc115075683"/>
      <w:bookmarkStart w:id="28" w:name="_Toc125731257"/>
      <w:bookmarkStart w:id="29" w:name="_Toc128147676"/>
      <w:bookmarkStart w:id="30" w:name="_Toc132088425"/>
      <w:bookmarkStart w:id="31" w:name="_Toc137218852"/>
      <w:bookmarkStart w:id="32" w:name="_Toc155092609"/>
      <w:bookmarkStart w:id="33" w:name="_Toc155098754"/>
      <w:bookmarkStart w:id="34" w:name="_Toc156113109"/>
      <w:bookmarkStart w:id="35" w:name="_Toc159907143"/>
      <w:bookmarkStart w:id="36" w:name="_Toc162433780"/>
      <w:bookmarkStart w:id="37" w:name="_Toc185672332"/>
      <w:bookmarkStart w:id="38" w:name="_Toc185672415"/>
      <w:bookmarkStart w:id="39" w:name="_Toc214442483"/>
      <w:bookmarkStart w:id="40" w:name="_Toc216191419"/>
      <w:bookmarkStart w:id="41" w:name="_Toc222033202"/>
      <w:bookmarkStart w:id="42" w:name="_Toc222033239"/>
      <w:bookmarkStart w:id="43" w:name="_Toc375125060"/>
      <w:bookmarkStart w:id="44" w:name="_Toc375729929"/>
      <w:bookmarkStart w:id="45" w:name="_Toc377030780"/>
      <w:bookmarkStart w:id="46" w:name="_Toc383628254"/>
      <w:bookmarkStart w:id="47" w:name="_Toc383628948"/>
      <w:bookmarkStart w:id="48" w:name="_Toc383629592"/>
      <w:bookmarkStart w:id="49" w:name="_Toc383632693"/>
      <w:bookmarkStart w:id="50" w:name="_Toc385327408"/>
      <w:bookmarkStart w:id="51" w:name="_Toc387213798"/>
      <w:bookmarkStart w:id="52" w:name="_Toc387317258"/>
      <w:bookmarkStart w:id="53" w:name="_Toc388357133"/>
      <w:bookmarkStart w:id="54" w:name="_Toc390773168"/>
      <w:bookmarkStart w:id="55" w:name="_Toc398540133"/>
      <w:bookmarkStart w:id="56" w:name="_Toc28619649"/>
      <w:bookmarkStart w:id="57" w:name="_Toc30780615"/>
      <w:bookmarkStart w:id="58" w:name="_Ref105817418"/>
      <w:bookmarkStart w:id="59" w:name="_Toc111955010"/>
      <w:bookmarkStart w:id="60" w:name="_Toc119829111"/>
      <w:bookmarkStart w:id="61" w:name="_Toc119830239"/>
      <w:bookmarkStart w:id="62" w:name="_Toc119915566"/>
      <w:bookmarkStart w:id="63" w:name="_Toc119994115"/>
      <w:bookmarkStart w:id="64" w:name="_Toc173289164"/>
      <w:bookmarkStart w:id="65" w:name="_Toc173290147"/>
      <w:bookmarkStart w:id="66" w:name="_Toc175031006"/>
      <w:bookmarkEnd w:id="10"/>
      <w:bookmarkEnd w:id="11"/>
      <w:bookmarkEnd w:id="12"/>
      <w:bookmarkEnd w:id="13"/>
      <w:bookmarkEnd w:id="14"/>
      <w:r w:rsidRPr="00146CC9">
        <w:lastRenderedPageBreak/>
        <w:t>СОДЕРЖАНИЕ</w:t>
      </w:r>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56312788" w14:textId="77777777" w:rsidR="00B64372" w:rsidRDefault="00B64372" w:rsidP="00B64372"/>
    <w:p w14:paraId="36C67B3A" w14:textId="77777777" w:rsidR="002A1D45" w:rsidRDefault="002A1D45" w:rsidP="00B64372"/>
    <w:p w14:paraId="77722C58" w14:textId="77777777" w:rsidR="00A56BC0" w:rsidRPr="00A56BC0" w:rsidRDefault="00682BD5">
      <w:pPr>
        <w:pStyle w:val="17"/>
        <w:rPr>
          <w:rFonts w:eastAsiaTheme="minorEastAsia"/>
          <w:b w:val="0"/>
          <w:bCs w:val="0"/>
          <w:caps w:val="0"/>
          <w:sz w:val="22"/>
          <w:szCs w:val="22"/>
        </w:rPr>
      </w:pPr>
      <w:r>
        <w:fldChar w:fldCharType="begin"/>
      </w:r>
      <w:r w:rsidR="00375A75">
        <w:instrText xml:space="preserve"> TOC \h \z \t "S_Заголовок1;1;S_Заголовок2;2;S_Заголовок1_СписокН;1;S_Заголовок2_СписокН;2;S_Заголовок3_СписокН;3" </w:instrText>
      </w:r>
      <w:r>
        <w:fldChar w:fldCharType="separate"/>
      </w:r>
      <w:hyperlink w:anchor="_Toc30780616" w:history="1">
        <w:r w:rsidR="00A56BC0" w:rsidRPr="00A56BC0">
          <w:rPr>
            <w:rStyle w:val="af"/>
          </w:rPr>
          <w:t>ВВОДНЫЕ ПОЛОЖЕНИЯ</w:t>
        </w:r>
        <w:r w:rsidR="00A56BC0" w:rsidRPr="00A56BC0">
          <w:rPr>
            <w:webHidden/>
          </w:rPr>
          <w:tab/>
        </w:r>
        <w:r w:rsidR="00A56BC0" w:rsidRPr="00A56BC0">
          <w:rPr>
            <w:webHidden/>
          </w:rPr>
          <w:fldChar w:fldCharType="begin"/>
        </w:r>
        <w:r w:rsidR="00A56BC0" w:rsidRPr="00A56BC0">
          <w:rPr>
            <w:webHidden/>
          </w:rPr>
          <w:instrText xml:space="preserve"> PAGEREF _Toc30780616 \h </w:instrText>
        </w:r>
        <w:r w:rsidR="00A56BC0" w:rsidRPr="00A56BC0">
          <w:rPr>
            <w:webHidden/>
          </w:rPr>
        </w:r>
        <w:r w:rsidR="00A56BC0" w:rsidRPr="00A56BC0">
          <w:rPr>
            <w:webHidden/>
          </w:rPr>
          <w:fldChar w:fldCharType="separate"/>
        </w:r>
        <w:r w:rsidR="00226BB6">
          <w:rPr>
            <w:webHidden/>
          </w:rPr>
          <w:t>3</w:t>
        </w:r>
        <w:r w:rsidR="00A56BC0" w:rsidRPr="00A56BC0">
          <w:rPr>
            <w:webHidden/>
          </w:rPr>
          <w:fldChar w:fldCharType="end"/>
        </w:r>
      </w:hyperlink>
    </w:p>
    <w:p w14:paraId="721C28B9" w14:textId="77777777" w:rsidR="00A56BC0" w:rsidRPr="00A56BC0" w:rsidRDefault="005812CA">
      <w:pPr>
        <w:pStyle w:val="26"/>
        <w:rPr>
          <w:rFonts w:eastAsiaTheme="minorEastAsia" w:cs="Arial"/>
          <w:b w:val="0"/>
          <w:caps w:val="0"/>
          <w:noProof/>
          <w:sz w:val="22"/>
          <w:szCs w:val="22"/>
        </w:rPr>
      </w:pPr>
      <w:hyperlink w:anchor="_Toc30780617" w:history="1">
        <w:r w:rsidR="00A56BC0" w:rsidRPr="00A56BC0">
          <w:rPr>
            <w:rStyle w:val="af"/>
            <w:rFonts w:cs="Arial"/>
            <w:noProof/>
          </w:rPr>
          <w:t>ВВЕДЕНИЕ</w:t>
        </w:r>
        <w:r w:rsidR="00A56BC0" w:rsidRPr="00A56BC0">
          <w:rPr>
            <w:rFonts w:cs="Arial"/>
            <w:noProof/>
            <w:webHidden/>
          </w:rPr>
          <w:tab/>
        </w:r>
        <w:r w:rsidR="00A56BC0" w:rsidRPr="00A56BC0">
          <w:rPr>
            <w:rFonts w:cs="Arial"/>
            <w:noProof/>
            <w:webHidden/>
          </w:rPr>
          <w:fldChar w:fldCharType="begin"/>
        </w:r>
        <w:r w:rsidR="00A56BC0" w:rsidRPr="00A56BC0">
          <w:rPr>
            <w:rFonts w:cs="Arial"/>
            <w:noProof/>
            <w:webHidden/>
          </w:rPr>
          <w:instrText xml:space="preserve"> PAGEREF _Toc30780617 \h </w:instrText>
        </w:r>
        <w:r w:rsidR="00A56BC0" w:rsidRPr="00A56BC0">
          <w:rPr>
            <w:rFonts w:cs="Arial"/>
            <w:noProof/>
            <w:webHidden/>
          </w:rPr>
        </w:r>
        <w:r w:rsidR="00A56BC0" w:rsidRPr="00A56BC0">
          <w:rPr>
            <w:rFonts w:cs="Arial"/>
            <w:noProof/>
            <w:webHidden/>
          </w:rPr>
          <w:fldChar w:fldCharType="separate"/>
        </w:r>
        <w:r w:rsidR="00226BB6">
          <w:rPr>
            <w:rFonts w:cs="Arial"/>
            <w:noProof/>
            <w:webHidden/>
          </w:rPr>
          <w:t>3</w:t>
        </w:r>
        <w:r w:rsidR="00A56BC0" w:rsidRPr="00A56BC0">
          <w:rPr>
            <w:rFonts w:cs="Arial"/>
            <w:noProof/>
            <w:webHidden/>
          </w:rPr>
          <w:fldChar w:fldCharType="end"/>
        </w:r>
      </w:hyperlink>
    </w:p>
    <w:p w14:paraId="3D532BAE" w14:textId="77777777" w:rsidR="00A56BC0" w:rsidRPr="00A56BC0" w:rsidRDefault="005812CA">
      <w:pPr>
        <w:pStyle w:val="26"/>
        <w:rPr>
          <w:rFonts w:eastAsiaTheme="minorEastAsia" w:cs="Arial"/>
          <w:b w:val="0"/>
          <w:caps w:val="0"/>
          <w:noProof/>
          <w:sz w:val="22"/>
          <w:szCs w:val="22"/>
        </w:rPr>
      </w:pPr>
      <w:hyperlink w:anchor="_Toc30780618" w:history="1">
        <w:r w:rsidR="00A56BC0" w:rsidRPr="00A56BC0">
          <w:rPr>
            <w:rStyle w:val="af"/>
            <w:rFonts w:cs="Arial"/>
            <w:noProof/>
          </w:rPr>
          <w:t>ЦЕЛИ</w:t>
        </w:r>
        <w:r w:rsidR="00A56BC0" w:rsidRPr="00A56BC0">
          <w:rPr>
            <w:rFonts w:cs="Arial"/>
            <w:noProof/>
            <w:webHidden/>
          </w:rPr>
          <w:tab/>
        </w:r>
        <w:r w:rsidR="00A56BC0" w:rsidRPr="00A56BC0">
          <w:rPr>
            <w:rFonts w:cs="Arial"/>
            <w:noProof/>
            <w:webHidden/>
          </w:rPr>
          <w:fldChar w:fldCharType="begin"/>
        </w:r>
        <w:r w:rsidR="00A56BC0" w:rsidRPr="00A56BC0">
          <w:rPr>
            <w:rFonts w:cs="Arial"/>
            <w:noProof/>
            <w:webHidden/>
          </w:rPr>
          <w:instrText xml:space="preserve"> PAGEREF _Toc30780618 \h </w:instrText>
        </w:r>
        <w:r w:rsidR="00A56BC0" w:rsidRPr="00A56BC0">
          <w:rPr>
            <w:rFonts w:cs="Arial"/>
            <w:noProof/>
            <w:webHidden/>
          </w:rPr>
        </w:r>
        <w:r w:rsidR="00A56BC0" w:rsidRPr="00A56BC0">
          <w:rPr>
            <w:rFonts w:cs="Arial"/>
            <w:noProof/>
            <w:webHidden/>
          </w:rPr>
          <w:fldChar w:fldCharType="separate"/>
        </w:r>
        <w:r w:rsidR="00226BB6">
          <w:rPr>
            <w:rFonts w:cs="Arial"/>
            <w:noProof/>
            <w:webHidden/>
          </w:rPr>
          <w:t>3</w:t>
        </w:r>
        <w:r w:rsidR="00A56BC0" w:rsidRPr="00A56BC0">
          <w:rPr>
            <w:rFonts w:cs="Arial"/>
            <w:noProof/>
            <w:webHidden/>
          </w:rPr>
          <w:fldChar w:fldCharType="end"/>
        </w:r>
      </w:hyperlink>
    </w:p>
    <w:p w14:paraId="3ABF9065" w14:textId="77777777" w:rsidR="00A56BC0" w:rsidRPr="00A56BC0" w:rsidRDefault="005812CA">
      <w:pPr>
        <w:pStyle w:val="26"/>
        <w:rPr>
          <w:rFonts w:eastAsiaTheme="minorEastAsia" w:cs="Arial"/>
          <w:b w:val="0"/>
          <w:caps w:val="0"/>
          <w:noProof/>
          <w:sz w:val="22"/>
          <w:szCs w:val="22"/>
        </w:rPr>
      </w:pPr>
      <w:hyperlink w:anchor="_Toc30780619" w:history="1">
        <w:r w:rsidR="00A56BC0" w:rsidRPr="00A56BC0">
          <w:rPr>
            <w:rStyle w:val="af"/>
            <w:rFonts w:cs="Arial"/>
            <w:noProof/>
          </w:rPr>
          <w:t>ЗАДАЧИ</w:t>
        </w:r>
        <w:r w:rsidR="00A56BC0" w:rsidRPr="00A56BC0">
          <w:rPr>
            <w:rFonts w:cs="Arial"/>
            <w:noProof/>
            <w:webHidden/>
          </w:rPr>
          <w:tab/>
        </w:r>
        <w:r w:rsidR="00A56BC0" w:rsidRPr="00A56BC0">
          <w:rPr>
            <w:rFonts w:cs="Arial"/>
            <w:noProof/>
            <w:webHidden/>
          </w:rPr>
          <w:fldChar w:fldCharType="begin"/>
        </w:r>
        <w:r w:rsidR="00A56BC0" w:rsidRPr="00A56BC0">
          <w:rPr>
            <w:rFonts w:cs="Arial"/>
            <w:noProof/>
            <w:webHidden/>
          </w:rPr>
          <w:instrText xml:space="preserve"> PAGEREF _Toc30780619 \h </w:instrText>
        </w:r>
        <w:r w:rsidR="00A56BC0" w:rsidRPr="00A56BC0">
          <w:rPr>
            <w:rFonts w:cs="Arial"/>
            <w:noProof/>
            <w:webHidden/>
          </w:rPr>
        </w:r>
        <w:r w:rsidR="00A56BC0" w:rsidRPr="00A56BC0">
          <w:rPr>
            <w:rFonts w:cs="Arial"/>
            <w:noProof/>
            <w:webHidden/>
          </w:rPr>
          <w:fldChar w:fldCharType="separate"/>
        </w:r>
        <w:r w:rsidR="00226BB6">
          <w:rPr>
            <w:rFonts w:cs="Arial"/>
            <w:noProof/>
            <w:webHidden/>
          </w:rPr>
          <w:t>3</w:t>
        </w:r>
        <w:r w:rsidR="00A56BC0" w:rsidRPr="00A56BC0">
          <w:rPr>
            <w:rFonts w:cs="Arial"/>
            <w:noProof/>
            <w:webHidden/>
          </w:rPr>
          <w:fldChar w:fldCharType="end"/>
        </w:r>
      </w:hyperlink>
    </w:p>
    <w:p w14:paraId="621358E4" w14:textId="77777777" w:rsidR="00A56BC0" w:rsidRPr="00A56BC0" w:rsidRDefault="005812CA">
      <w:pPr>
        <w:pStyle w:val="26"/>
        <w:rPr>
          <w:rFonts w:eastAsiaTheme="minorEastAsia" w:cs="Arial"/>
          <w:b w:val="0"/>
          <w:caps w:val="0"/>
          <w:noProof/>
          <w:sz w:val="22"/>
          <w:szCs w:val="22"/>
        </w:rPr>
      </w:pPr>
      <w:hyperlink w:anchor="_Toc30780620" w:history="1">
        <w:r w:rsidR="00A56BC0" w:rsidRPr="00A56BC0">
          <w:rPr>
            <w:rStyle w:val="af"/>
            <w:rFonts w:cs="Arial"/>
            <w:noProof/>
          </w:rPr>
          <w:t>ОБЛАСТЬ ДЕЙСТВИЯ</w:t>
        </w:r>
        <w:r w:rsidR="00A56BC0" w:rsidRPr="00A56BC0">
          <w:rPr>
            <w:rFonts w:cs="Arial"/>
            <w:noProof/>
            <w:webHidden/>
          </w:rPr>
          <w:tab/>
        </w:r>
        <w:r w:rsidR="00A56BC0" w:rsidRPr="00A56BC0">
          <w:rPr>
            <w:rFonts w:cs="Arial"/>
            <w:noProof/>
            <w:webHidden/>
          </w:rPr>
          <w:fldChar w:fldCharType="begin"/>
        </w:r>
        <w:r w:rsidR="00A56BC0" w:rsidRPr="00A56BC0">
          <w:rPr>
            <w:rFonts w:cs="Arial"/>
            <w:noProof/>
            <w:webHidden/>
          </w:rPr>
          <w:instrText xml:space="preserve"> PAGEREF _Toc30780620 \h </w:instrText>
        </w:r>
        <w:r w:rsidR="00A56BC0" w:rsidRPr="00A56BC0">
          <w:rPr>
            <w:rFonts w:cs="Arial"/>
            <w:noProof/>
            <w:webHidden/>
          </w:rPr>
        </w:r>
        <w:r w:rsidR="00A56BC0" w:rsidRPr="00A56BC0">
          <w:rPr>
            <w:rFonts w:cs="Arial"/>
            <w:noProof/>
            <w:webHidden/>
          </w:rPr>
          <w:fldChar w:fldCharType="separate"/>
        </w:r>
        <w:r w:rsidR="00226BB6">
          <w:rPr>
            <w:rFonts w:cs="Arial"/>
            <w:noProof/>
            <w:webHidden/>
          </w:rPr>
          <w:t>3</w:t>
        </w:r>
        <w:r w:rsidR="00A56BC0" w:rsidRPr="00A56BC0">
          <w:rPr>
            <w:rFonts w:cs="Arial"/>
            <w:noProof/>
            <w:webHidden/>
          </w:rPr>
          <w:fldChar w:fldCharType="end"/>
        </w:r>
      </w:hyperlink>
    </w:p>
    <w:p w14:paraId="1B4619BE" w14:textId="77777777" w:rsidR="00A56BC0" w:rsidRPr="00A56BC0" w:rsidRDefault="005812CA">
      <w:pPr>
        <w:pStyle w:val="26"/>
        <w:rPr>
          <w:rFonts w:eastAsiaTheme="minorEastAsia" w:cs="Arial"/>
          <w:b w:val="0"/>
          <w:caps w:val="0"/>
          <w:noProof/>
          <w:sz w:val="22"/>
          <w:szCs w:val="22"/>
        </w:rPr>
      </w:pPr>
      <w:hyperlink w:anchor="_Toc30780621" w:history="1">
        <w:r w:rsidR="00A56BC0" w:rsidRPr="00A56BC0">
          <w:rPr>
            <w:rStyle w:val="af"/>
            <w:rFonts w:cs="Arial"/>
            <w:noProof/>
          </w:rPr>
          <w:t>ПЕРИОД ДЕЙСТВИЯ И ПОРЯДОК ВНЕСЕНИЯ ИЗМЕНЕНИЙ</w:t>
        </w:r>
        <w:r w:rsidR="00A56BC0" w:rsidRPr="00A56BC0">
          <w:rPr>
            <w:rFonts w:cs="Arial"/>
            <w:noProof/>
            <w:webHidden/>
          </w:rPr>
          <w:tab/>
        </w:r>
        <w:r w:rsidR="00A56BC0" w:rsidRPr="00A56BC0">
          <w:rPr>
            <w:rFonts w:cs="Arial"/>
            <w:noProof/>
            <w:webHidden/>
          </w:rPr>
          <w:fldChar w:fldCharType="begin"/>
        </w:r>
        <w:r w:rsidR="00A56BC0" w:rsidRPr="00A56BC0">
          <w:rPr>
            <w:rFonts w:cs="Arial"/>
            <w:noProof/>
            <w:webHidden/>
          </w:rPr>
          <w:instrText xml:space="preserve"> PAGEREF _Toc30780621 \h </w:instrText>
        </w:r>
        <w:r w:rsidR="00A56BC0" w:rsidRPr="00A56BC0">
          <w:rPr>
            <w:rFonts w:cs="Arial"/>
            <w:noProof/>
            <w:webHidden/>
          </w:rPr>
        </w:r>
        <w:r w:rsidR="00A56BC0" w:rsidRPr="00A56BC0">
          <w:rPr>
            <w:rFonts w:cs="Arial"/>
            <w:noProof/>
            <w:webHidden/>
          </w:rPr>
          <w:fldChar w:fldCharType="separate"/>
        </w:r>
        <w:r w:rsidR="00226BB6">
          <w:rPr>
            <w:rFonts w:cs="Arial"/>
            <w:noProof/>
            <w:webHidden/>
          </w:rPr>
          <w:t>4</w:t>
        </w:r>
        <w:r w:rsidR="00A56BC0" w:rsidRPr="00A56BC0">
          <w:rPr>
            <w:rFonts w:cs="Arial"/>
            <w:noProof/>
            <w:webHidden/>
          </w:rPr>
          <w:fldChar w:fldCharType="end"/>
        </w:r>
      </w:hyperlink>
    </w:p>
    <w:p w14:paraId="6B564B9D" w14:textId="77777777" w:rsidR="00A56BC0" w:rsidRPr="00A56BC0" w:rsidRDefault="005812CA">
      <w:pPr>
        <w:pStyle w:val="17"/>
        <w:rPr>
          <w:rFonts w:eastAsiaTheme="minorEastAsia"/>
          <w:b w:val="0"/>
          <w:bCs w:val="0"/>
          <w:caps w:val="0"/>
          <w:sz w:val="22"/>
          <w:szCs w:val="22"/>
        </w:rPr>
      </w:pPr>
      <w:hyperlink w:anchor="_Toc30780622" w:history="1">
        <w:r w:rsidR="00A56BC0" w:rsidRPr="00A56BC0">
          <w:rPr>
            <w:rStyle w:val="af"/>
          </w:rPr>
          <w:t>1.</w:t>
        </w:r>
        <w:r w:rsidR="00A56BC0" w:rsidRPr="00A56BC0">
          <w:rPr>
            <w:rFonts w:eastAsiaTheme="minorEastAsia"/>
            <w:b w:val="0"/>
            <w:bCs w:val="0"/>
            <w:caps w:val="0"/>
            <w:sz w:val="22"/>
            <w:szCs w:val="22"/>
          </w:rPr>
          <w:tab/>
        </w:r>
        <w:r w:rsidR="00A56BC0" w:rsidRPr="00A56BC0">
          <w:rPr>
            <w:rStyle w:val="af"/>
          </w:rPr>
          <w:t>ТЕРМИНЫ И ОПРЕДЕЛЕНИЯ</w:t>
        </w:r>
        <w:r w:rsidR="00A56BC0" w:rsidRPr="00A56BC0">
          <w:rPr>
            <w:webHidden/>
          </w:rPr>
          <w:tab/>
        </w:r>
        <w:r w:rsidR="00A56BC0" w:rsidRPr="00A56BC0">
          <w:rPr>
            <w:webHidden/>
          </w:rPr>
          <w:fldChar w:fldCharType="begin"/>
        </w:r>
        <w:r w:rsidR="00A56BC0" w:rsidRPr="00A56BC0">
          <w:rPr>
            <w:webHidden/>
          </w:rPr>
          <w:instrText xml:space="preserve"> PAGEREF _Toc30780622 \h </w:instrText>
        </w:r>
        <w:r w:rsidR="00A56BC0" w:rsidRPr="00A56BC0">
          <w:rPr>
            <w:webHidden/>
          </w:rPr>
        </w:r>
        <w:r w:rsidR="00A56BC0" w:rsidRPr="00A56BC0">
          <w:rPr>
            <w:webHidden/>
          </w:rPr>
          <w:fldChar w:fldCharType="separate"/>
        </w:r>
        <w:r w:rsidR="00226BB6">
          <w:rPr>
            <w:webHidden/>
          </w:rPr>
          <w:t>5</w:t>
        </w:r>
        <w:r w:rsidR="00A56BC0" w:rsidRPr="00A56BC0">
          <w:rPr>
            <w:webHidden/>
          </w:rPr>
          <w:fldChar w:fldCharType="end"/>
        </w:r>
      </w:hyperlink>
    </w:p>
    <w:p w14:paraId="689FABB6" w14:textId="77777777" w:rsidR="00A56BC0" w:rsidRPr="00A56BC0" w:rsidRDefault="005812CA">
      <w:pPr>
        <w:pStyle w:val="17"/>
        <w:rPr>
          <w:rFonts w:eastAsiaTheme="minorEastAsia"/>
          <w:b w:val="0"/>
          <w:bCs w:val="0"/>
          <w:caps w:val="0"/>
          <w:sz w:val="22"/>
          <w:szCs w:val="22"/>
        </w:rPr>
      </w:pPr>
      <w:hyperlink w:anchor="_Toc30780623" w:history="1">
        <w:r w:rsidR="00A56BC0" w:rsidRPr="00A56BC0">
          <w:rPr>
            <w:rStyle w:val="af"/>
          </w:rPr>
          <w:t>2.</w:t>
        </w:r>
        <w:r w:rsidR="00A56BC0" w:rsidRPr="00A56BC0">
          <w:rPr>
            <w:rFonts w:eastAsiaTheme="minorEastAsia"/>
            <w:b w:val="0"/>
            <w:bCs w:val="0"/>
            <w:caps w:val="0"/>
            <w:sz w:val="22"/>
            <w:szCs w:val="22"/>
          </w:rPr>
          <w:tab/>
        </w:r>
        <w:r w:rsidR="00A56BC0" w:rsidRPr="00A56BC0">
          <w:rPr>
            <w:rStyle w:val="af"/>
          </w:rPr>
          <w:t>ОБОЗНАЧЕНИЯ И СОКРАЩЕНИЯ</w:t>
        </w:r>
        <w:r w:rsidR="00A56BC0" w:rsidRPr="00A56BC0">
          <w:rPr>
            <w:webHidden/>
          </w:rPr>
          <w:tab/>
        </w:r>
        <w:r w:rsidR="00A56BC0" w:rsidRPr="00A56BC0">
          <w:rPr>
            <w:webHidden/>
          </w:rPr>
          <w:fldChar w:fldCharType="begin"/>
        </w:r>
        <w:r w:rsidR="00A56BC0" w:rsidRPr="00A56BC0">
          <w:rPr>
            <w:webHidden/>
          </w:rPr>
          <w:instrText xml:space="preserve"> PAGEREF _Toc30780623 \h </w:instrText>
        </w:r>
        <w:r w:rsidR="00A56BC0" w:rsidRPr="00A56BC0">
          <w:rPr>
            <w:webHidden/>
          </w:rPr>
        </w:r>
        <w:r w:rsidR="00A56BC0" w:rsidRPr="00A56BC0">
          <w:rPr>
            <w:webHidden/>
          </w:rPr>
          <w:fldChar w:fldCharType="separate"/>
        </w:r>
        <w:r w:rsidR="00226BB6">
          <w:rPr>
            <w:webHidden/>
          </w:rPr>
          <w:t>7</w:t>
        </w:r>
        <w:r w:rsidR="00A56BC0" w:rsidRPr="00A56BC0">
          <w:rPr>
            <w:webHidden/>
          </w:rPr>
          <w:fldChar w:fldCharType="end"/>
        </w:r>
      </w:hyperlink>
    </w:p>
    <w:p w14:paraId="508B51B0" w14:textId="77777777" w:rsidR="00A56BC0" w:rsidRPr="00A56BC0" w:rsidRDefault="005812CA">
      <w:pPr>
        <w:pStyle w:val="17"/>
        <w:rPr>
          <w:rFonts w:eastAsiaTheme="minorEastAsia"/>
          <w:b w:val="0"/>
          <w:bCs w:val="0"/>
          <w:caps w:val="0"/>
          <w:sz w:val="22"/>
          <w:szCs w:val="22"/>
        </w:rPr>
      </w:pPr>
      <w:hyperlink w:anchor="_Toc30780624" w:history="1">
        <w:r w:rsidR="00A56BC0" w:rsidRPr="00A56BC0">
          <w:rPr>
            <w:rStyle w:val="af"/>
          </w:rPr>
          <w:t>3.</w:t>
        </w:r>
        <w:r w:rsidR="00A56BC0" w:rsidRPr="00A56BC0">
          <w:rPr>
            <w:rFonts w:eastAsiaTheme="minorEastAsia"/>
            <w:b w:val="0"/>
            <w:bCs w:val="0"/>
            <w:caps w:val="0"/>
            <w:sz w:val="22"/>
            <w:szCs w:val="22"/>
          </w:rPr>
          <w:tab/>
        </w:r>
        <w:r w:rsidR="00A56BC0" w:rsidRPr="00A56BC0">
          <w:rPr>
            <w:rStyle w:val="af"/>
          </w:rPr>
          <w:t>ТРЕБОВАНИЯ К ПОДГОТОВКЕ ПРОИЗВОДСТВЕННЫХ ОБЪЕКТОВ К БЕЗОПАСНОЙ РАБОТЕ В ОСЕННЕ-ЗИМНИЙ ПЕРИОД</w:t>
        </w:r>
        <w:r w:rsidR="00A56BC0" w:rsidRPr="00A56BC0">
          <w:rPr>
            <w:webHidden/>
          </w:rPr>
          <w:tab/>
        </w:r>
        <w:r w:rsidR="00A56BC0" w:rsidRPr="00A56BC0">
          <w:rPr>
            <w:webHidden/>
          </w:rPr>
          <w:fldChar w:fldCharType="begin"/>
        </w:r>
        <w:r w:rsidR="00A56BC0" w:rsidRPr="00A56BC0">
          <w:rPr>
            <w:webHidden/>
          </w:rPr>
          <w:instrText xml:space="preserve"> PAGEREF _Toc30780624 \h </w:instrText>
        </w:r>
        <w:r w:rsidR="00A56BC0" w:rsidRPr="00A56BC0">
          <w:rPr>
            <w:webHidden/>
          </w:rPr>
        </w:r>
        <w:r w:rsidR="00A56BC0" w:rsidRPr="00A56BC0">
          <w:rPr>
            <w:webHidden/>
          </w:rPr>
          <w:fldChar w:fldCharType="separate"/>
        </w:r>
        <w:r w:rsidR="00226BB6">
          <w:rPr>
            <w:webHidden/>
          </w:rPr>
          <w:t>9</w:t>
        </w:r>
        <w:r w:rsidR="00A56BC0" w:rsidRPr="00A56BC0">
          <w:rPr>
            <w:webHidden/>
          </w:rPr>
          <w:fldChar w:fldCharType="end"/>
        </w:r>
      </w:hyperlink>
    </w:p>
    <w:p w14:paraId="0BC9AE59" w14:textId="77777777" w:rsidR="00A56BC0" w:rsidRPr="00A56BC0" w:rsidRDefault="005812CA" w:rsidP="00A56BC0">
      <w:pPr>
        <w:pStyle w:val="26"/>
        <w:rPr>
          <w:rFonts w:eastAsiaTheme="minorEastAsia" w:cs="Arial"/>
          <w:b w:val="0"/>
          <w:caps w:val="0"/>
          <w:noProof/>
          <w:sz w:val="22"/>
          <w:szCs w:val="22"/>
        </w:rPr>
      </w:pPr>
      <w:hyperlink w:anchor="_Toc30780625" w:history="1">
        <w:r w:rsidR="00A56BC0" w:rsidRPr="00A56BC0">
          <w:rPr>
            <w:rStyle w:val="af"/>
            <w:rFonts w:cs="Arial"/>
            <w:noProof/>
          </w:rPr>
          <w:t>3.1.</w:t>
        </w:r>
        <w:r w:rsidR="00A56BC0" w:rsidRPr="00A56BC0">
          <w:rPr>
            <w:rFonts w:eastAsiaTheme="minorEastAsia" w:cs="Arial"/>
            <w:b w:val="0"/>
            <w:caps w:val="0"/>
            <w:noProof/>
            <w:sz w:val="22"/>
            <w:szCs w:val="22"/>
          </w:rPr>
          <w:tab/>
        </w:r>
        <w:r w:rsidR="00A56BC0" w:rsidRPr="00A56BC0">
          <w:rPr>
            <w:rStyle w:val="af"/>
            <w:rFonts w:cs="Arial"/>
            <w:noProof/>
          </w:rPr>
          <w:t>ОСНОВНЫЕ ПОЛОЖЕНИЯ</w:t>
        </w:r>
        <w:r w:rsidR="00A56BC0" w:rsidRPr="00A56BC0">
          <w:rPr>
            <w:rFonts w:cs="Arial"/>
            <w:noProof/>
            <w:webHidden/>
          </w:rPr>
          <w:tab/>
        </w:r>
        <w:r w:rsidR="00A56BC0" w:rsidRPr="00A56BC0">
          <w:rPr>
            <w:rFonts w:cs="Arial"/>
            <w:noProof/>
            <w:webHidden/>
          </w:rPr>
          <w:fldChar w:fldCharType="begin"/>
        </w:r>
        <w:r w:rsidR="00A56BC0" w:rsidRPr="00A56BC0">
          <w:rPr>
            <w:rFonts w:cs="Arial"/>
            <w:noProof/>
            <w:webHidden/>
          </w:rPr>
          <w:instrText xml:space="preserve"> PAGEREF _Toc30780625 \h </w:instrText>
        </w:r>
        <w:r w:rsidR="00A56BC0" w:rsidRPr="00A56BC0">
          <w:rPr>
            <w:rFonts w:cs="Arial"/>
            <w:noProof/>
            <w:webHidden/>
          </w:rPr>
        </w:r>
        <w:r w:rsidR="00A56BC0" w:rsidRPr="00A56BC0">
          <w:rPr>
            <w:rFonts w:cs="Arial"/>
            <w:noProof/>
            <w:webHidden/>
          </w:rPr>
          <w:fldChar w:fldCharType="separate"/>
        </w:r>
        <w:r w:rsidR="00226BB6">
          <w:rPr>
            <w:rFonts w:cs="Arial"/>
            <w:noProof/>
            <w:webHidden/>
          </w:rPr>
          <w:t>9</w:t>
        </w:r>
        <w:r w:rsidR="00A56BC0" w:rsidRPr="00A56BC0">
          <w:rPr>
            <w:rFonts w:cs="Arial"/>
            <w:noProof/>
            <w:webHidden/>
          </w:rPr>
          <w:fldChar w:fldCharType="end"/>
        </w:r>
      </w:hyperlink>
    </w:p>
    <w:p w14:paraId="533244E7" w14:textId="77777777" w:rsidR="00A56BC0" w:rsidRPr="00A56BC0" w:rsidRDefault="005812CA" w:rsidP="00A56BC0">
      <w:pPr>
        <w:pStyle w:val="26"/>
        <w:rPr>
          <w:rFonts w:eastAsiaTheme="minorEastAsia" w:cs="Arial"/>
          <w:b w:val="0"/>
          <w:caps w:val="0"/>
          <w:noProof/>
          <w:sz w:val="22"/>
          <w:szCs w:val="22"/>
        </w:rPr>
      </w:pPr>
      <w:hyperlink w:anchor="_Toc30780626" w:history="1">
        <w:r w:rsidR="00A56BC0" w:rsidRPr="00A56BC0">
          <w:rPr>
            <w:rStyle w:val="af"/>
            <w:rFonts w:cs="Arial"/>
            <w:noProof/>
          </w:rPr>
          <w:t>3.2.</w:t>
        </w:r>
        <w:r w:rsidR="00A56BC0" w:rsidRPr="00A56BC0">
          <w:rPr>
            <w:rFonts w:eastAsiaTheme="minorEastAsia" w:cs="Arial"/>
            <w:b w:val="0"/>
            <w:caps w:val="0"/>
            <w:noProof/>
            <w:sz w:val="22"/>
            <w:szCs w:val="22"/>
          </w:rPr>
          <w:tab/>
        </w:r>
        <w:r w:rsidR="00A56BC0" w:rsidRPr="00A56BC0">
          <w:rPr>
            <w:rStyle w:val="af"/>
            <w:rFonts w:cs="Arial"/>
            <w:noProof/>
          </w:rPr>
          <w:t>ОСОБЕННОСТИ ОСУЩЕСТВЛЕНИЯ ПЕРЕВОЗОК В ЗИМНЕЕ ВРЕМЯ</w:t>
        </w:r>
        <w:r w:rsidR="00A56BC0" w:rsidRPr="00A56BC0">
          <w:rPr>
            <w:rFonts w:cs="Arial"/>
            <w:noProof/>
            <w:webHidden/>
          </w:rPr>
          <w:tab/>
        </w:r>
        <w:r w:rsidR="00A56BC0" w:rsidRPr="00A56BC0">
          <w:rPr>
            <w:rFonts w:cs="Arial"/>
            <w:noProof/>
            <w:webHidden/>
          </w:rPr>
          <w:fldChar w:fldCharType="begin"/>
        </w:r>
        <w:r w:rsidR="00A56BC0" w:rsidRPr="00A56BC0">
          <w:rPr>
            <w:rFonts w:cs="Arial"/>
            <w:noProof/>
            <w:webHidden/>
          </w:rPr>
          <w:instrText xml:space="preserve"> PAGEREF _Toc30780626 \h </w:instrText>
        </w:r>
        <w:r w:rsidR="00A56BC0" w:rsidRPr="00A56BC0">
          <w:rPr>
            <w:rFonts w:cs="Arial"/>
            <w:noProof/>
            <w:webHidden/>
          </w:rPr>
        </w:r>
        <w:r w:rsidR="00A56BC0" w:rsidRPr="00A56BC0">
          <w:rPr>
            <w:rFonts w:cs="Arial"/>
            <w:noProof/>
            <w:webHidden/>
          </w:rPr>
          <w:fldChar w:fldCharType="separate"/>
        </w:r>
        <w:r w:rsidR="00226BB6">
          <w:rPr>
            <w:rFonts w:cs="Arial"/>
            <w:noProof/>
            <w:webHidden/>
          </w:rPr>
          <w:t>15</w:t>
        </w:r>
        <w:r w:rsidR="00A56BC0" w:rsidRPr="00A56BC0">
          <w:rPr>
            <w:rFonts w:cs="Arial"/>
            <w:noProof/>
            <w:webHidden/>
          </w:rPr>
          <w:fldChar w:fldCharType="end"/>
        </w:r>
      </w:hyperlink>
    </w:p>
    <w:p w14:paraId="4A8A3114" w14:textId="77777777" w:rsidR="00A56BC0" w:rsidRPr="00A56BC0" w:rsidRDefault="005812CA" w:rsidP="00A56BC0">
      <w:pPr>
        <w:pStyle w:val="26"/>
        <w:rPr>
          <w:rFonts w:eastAsiaTheme="minorEastAsia" w:cs="Arial"/>
          <w:b w:val="0"/>
          <w:caps w:val="0"/>
          <w:noProof/>
          <w:sz w:val="22"/>
          <w:szCs w:val="22"/>
        </w:rPr>
      </w:pPr>
      <w:hyperlink w:anchor="_Toc30780627" w:history="1">
        <w:r w:rsidR="00A56BC0" w:rsidRPr="00A56BC0">
          <w:rPr>
            <w:rStyle w:val="af"/>
            <w:rFonts w:cs="Arial"/>
            <w:noProof/>
          </w:rPr>
          <w:t>3.3.</w:t>
        </w:r>
        <w:r w:rsidR="00A56BC0" w:rsidRPr="00A56BC0">
          <w:rPr>
            <w:rFonts w:eastAsiaTheme="minorEastAsia" w:cs="Arial"/>
            <w:b w:val="0"/>
            <w:caps w:val="0"/>
            <w:noProof/>
            <w:sz w:val="22"/>
            <w:szCs w:val="22"/>
          </w:rPr>
          <w:tab/>
        </w:r>
        <w:r w:rsidR="00A56BC0" w:rsidRPr="00A56BC0">
          <w:rPr>
            <w:rStyle w:val="af"/>
            <w:rFonts w:cs="Arial"/>
            <w:noProof/>
          </w:rPr>
          <w:t>УСЛОВИЯ ВРЕМЕННОГО ПРЕКРАЩЕНИЯ ДВИЖЕНИЯ ТРАНСПОРТНЫХ СРЕДСТВ ИЛИ ЕГО ОГРАНИЧЕНИЯ</w:t>
        </w:r>
        <w:r w:rsidR="00A56BC0" w:rsidRPr="00A56BC0">
          <w:rPr>
            <w:rFonts w:cs="Arial"/>
            <w:noProof/>
            <w:webHidden/>
          </w:rPr>
          <w:tab/>
        </w:r>
        <w:r w:rsidR="00A56BC0" w:rsidRPr="00A56BC0">
          <w:rPr>
            <w:rFonts w:cs="Arial"/>
            <w:noProof/>
            <w:webHidden/>
          </w:rPr>
          <w:fldChar w:fldCharType="begin"/>
        </w:r>
        <w:r w:rsidR="00A56BC0" w:rsidRPr="00A56BC0">
          <w:rPr>
            <w:rFonts w:cs="Arial"/>
            <w:noProof/>
            <w:webHidden/>
          </w:rPr>
          <w:instrText xml:space="preserve"> PAGEREF _Toc30780627 \h </w:instrText>
        </w:r>
        <w:r w:rsidR="00A56BC0" w:rsidRPr="00A56BC0">
          <w:rPr>
            <w:rFonts w:cs="Arial"/>
            <w:noProof/>
            <w:webHidden/>
          </w:rPr>
        </w:r>
        <w:r w:rsidR="00A56BC0" w:rsidRPr="00A56BC0">
          <w:rPr>
            <w:rFonts w:cs="Arial"/>
            <w:noProof/>
            <w:webHidden/>
          </w:rPr>
          <w:fldChar w:fldCharType="separate"/>
        </w:r>
        <w:r w:rsidR="00226BB6">
          <w:rPr>
            <w:rFonts w:cs="Arial"/>
            <w:noProof/>
            <w:webHidden/>
          </w:rPr>
          <w:t>17</w:t>
        </w:r>
        <w:r w:rsidR="00A56BC0" w:rsidRPr="00A56BC0">
          <w:rPr>
            <w:rFonts w:cs="Arial"/>
            <w:noProof/>
            <w:webHidden/>
          </w:rPr>
          <w:fldChar w:fldCharType="end"/>
        </w:r>
      </w:hyperlink>
    </w:p>
    <w:p w14:paraId="328999F8" w14:textId="77777777" w:rsidR="00A56BC0" w:rsidRPr="00A56BC0" w:rsidRDefault="005812CA" w:rsidP="00A56BC0">
      <w:pPr>
        <w:pStyle w:val="26"/>
        <w:rPr>
          <w:rFonts w:eastAsiaTheme="minorEastAsia" w:cs="Arial"/>
          <w:b w:val="0"/>
          <w:caps w:val="0"/>
          <w:noProof/>
          <w:sz w:val="22"/>
          <w:szCs w:val="22"/>
        </w:rPr>
      </w:pPr>
      <w:hyperlink w:anchor="_Toc30780628" w:history="1">
        <w:r w:rsidR="00A56BC0" w:rsidRPr="00A56BC0">
          <w:rPr>
            <w:rStyle w:val="af"/>
            <w:rFonts w:cs="Arial"/>
            <w:noProof/>
          </w:rPr>
          <w:t>3.4.</w:t>
        </w:r>
        <w:r w:rsidR="00A56BC0" w:rsidRPr="00A56BC0">
          <w:rPr>
            <w:rFonts w:eastAsiaTheme="minorEastAsia" w:cs="Arial"/>
            <w:b w:val="0"/>
            <w:caps w:val="0"/>
            <w:noProof/>
            <w:sz w:val="22"/>
            <w:szCs w:val="22"/>
          </w:rPr>
          <w:tab/>
        </w:r>
        <w:r w:rsidR="00A56BC0" w:rsidRPr="00A56BC0">
          <w:rPr>
            <w:rStyle w:val="af"/>
            <w:rFonts w:cs="Arial"/>
            <w:noProof/>
          </w:rPr>
          <w:t>ПОДГОТОВКА К ОТОПИТЕЛЬНОМУ ПЕРИОДУ ЗДАНИЙ И СООРУЖЕНИЙ</w:t>
        </w:r>
        <w:r w:rsidR="00A56BC0" w:rsidRPr="00A56BC0">
          <w:rPr>
            <w:rFonts w:cs="Arial"/>
            <w:noProof/>
            <w:webHidden/>
          </w:rPr>
          <w:tab/>
        </w:r>
        <w:r w:rsidR="00A56BC0" w:rsidRPr="00A56BC0">
          <w:rPr>
            <w:rFonts w:cs="Arial"/>
            <w:noProof/>
            <w:webHidden/>
          </w:rPr>
          <w:fldChar w:fldCharType="begin"/>
        </w:r>
        <w:r w:rsidR="00A56BC0" w:rsidRPr="00A56BC0">
          <w:rPr>
            <w:rFonts w:cs="Arial"/>
            <w:noProof/>
            <w:webHidden/>
          </w:rPr>
          <w:instrText xml:space="preserve"> PAGEREF _Toc30780628 \h </w:instrText>
        </w:r>
        <w:r w:rsidR="00A56BC0" w:rsidRPr="00A56BC0">
          <w:rPr>
            <w:rFonts w:cs="Arial"/>
            <w:noProof/>
            <w:webHidden/>
          </w:rPr>
        </w:r>
        <w:r w:rsidR="00A56BC0" w:rsidRPr="00A56BC0">
          <w:rPr>
            <w:rFonts w:cs="Arial"/>
            <w:noProof/>
            <w:webHidden/>
          </w:rPr>
          <w:fldChar w:fldCharType="separate"/>
        </w:r>
        <w:r w:rsidR="00226BB6">
          <w:rPr>
            <w:rFonts w:cs="Arial"/>
            <w:noProof/>
            <w:webHidden/>
          </w:rPr>
          <w:t>18</w:t>
        </w:r>
        <w:r w:rsidR="00A56BC0" w:rsidRPr="00A56BC0">
          <w:rPr>
            <w:rFonts w:cs="Arial"/>
            <w:noProof/>
            <w:webHidden/>
          </w:rPr>
          <w:fldChar w:fldCharType="end"/>
        </w:r>
      </w:hyperlink>
    </w:p>
    <w:p w14:paraId="63E4806E" w14:textId="77777777" w:rsidR="00A56BC0" w:rsidRPr="00A56BC0" w:rsidRDefault="005812CA" w:rsidP="00A56BC0">
      <w:pPr>
        <w:pStyle w:val="26"/>
        <w:rPr>
          <w:rFonts w:eastAsiaTheme="minorEastAsia" w:cs="Arial"/>
          <w:b w:val="0"/>
          <w:caps w:val="0"/>
          <w:noProof/>
          <w:sz w:val="22"/>
          <w:szCs w:val="22"/>
        </w:rPr>
      </w:pPr>
      <w:hyperlink w:anchor="_Toc30780629" w:history="1">
        <w:r w:rsidR="00A56BC0" w:rsidRPr="00A56BC0">
          <w:rPr>
            <w:rStyle w:val="af"/>
            <w:rFonts w:cs="Arial"/>
            <w:noProof/>
          </w:rPr>
          <w:t>3.5.</w:t>
        </w:r>
        <w:r w:rsidR="00A56BC0" w:rsidRPr="00A56BC0">
          <w:rPr>
            <w:rFonts w:eastAsiaTheme="minorEastAsia" w:cs="Arial"/>
            <w:b w:val="0"/>
            <w:caps w:val="0"/>
            <w:noProof/>
            <w:sz w:val="22"/>
            <w:szCs w:val="22"/>
          </w:rPr>
          <w:tab/>
        </w:r>
        <w:r w:rsidR="00A56BC0" w:rsidRPr="00A56BC0">
          <w:rPr>
            <w:rStyle w:val="af"/>
            <w:rFonts w:cs="Arial"/>
            <w:noProof/>
          </w:rPr>
          <w:t>МЕРОПРИЯТИЯ ПО ОБЕСПЕЧЕНИЮ ПОЖАРНОЙ БЕЗОПАСНОСТИ ПРИ ПОДГОТОВКЕ К ОЗП</w:t>
        </w:r>
        <w:r w:rsidR="00A56BC0" w:rsidRPr="00A56BC0">
          <w:rPr>
            <w:rFonts w:cs="Arial"/>
            <w:noProof/>
            <w:webHidden/>
          </w:rPr>
          <w:tab/>
        </w:r>
        <w:r w:rsidR="00A56BC0" w:rsidRPr="00A56BC0">
          <w:rPr>
            <w:rFonts w:cs="Arial"/>
            <w:noProof/>
            <w:webHidden/>
          </w:rPr>
          <w:fldChar w:fldCharType="begin"/>
        </w:r>
        <w:r w:rsidR="00A56BC0" w:rsidRPr="00A56BC0">
          <w:rPr>
            <w:rFonts w:cs="Arial"/>
            <w:noProof/>
            <w:webHidden/>
          </w:rPr>
          <w:instrText xml:space="preserve"> PAGEREF _Toc30780629 \h </w:instrText>
        </w:r>
        <w:r w:rsidR="00A56BC0" w:rsidRPr="00A56BC0">
          <w:rPr>
            <w:rFonts w:cs="Arial"/>
            <w:noProof/>
            <w:webHidden/>
          </w:rPr>
        </w:r>
        <w:r w:rsidR="00A56BC0" w:rsidRPr="00A56BC0">
          <w:rPr>
            <w:rFonts w:cs="Arial"/>
            <w:noProof/>
            <w:webHidden/>
          </w:rPr>
          <w:fldChar w:fldCharType="separate"/>
        </w:r>
        <w:r w:rsidR="00226BB6">
          <w:rPr>
            <w:rFonts w:cs="Arial"/>
            <w:noProof/>
            <w:webHidden/>
          </w:rPr>
          <w:t>22</w:t>
        </w:r>
        <w:r w:rsidR="00A56BC0" w:rsidRPr="00A56BC0">
          <w:rPr>
            <w:rFonts w:cs="Arial"/>
            <w:noProof/>
            <w:webHidden/>
          </w:rPr>
          <w:fldChar w:fldCharType="end"/>
        </w:r>
      </w:hyperlink>
    </w:p>
    <w:p w14:paraId="501FE4C9" w14:textId="77777777" w:rsidR="00A56BC0" w:rsidRPr="00A56BC0" w:rsidRDefault="005812CA">
      <w:pPr>
        <w:pStyle w:val="17"/>
        <w:rPr>
          <w:rFonts w:eastAsiaTheme="minorEastAsia"/>
          <w:b w:val="0"/>
          <w:bCs w:val="0"/>
          <w:caps w:val="0"/>
          <w:sz w:val="22"/>
          <w:szCs w:val="22"/>
        </w:rPr>
      </w:pPr>
      <w:hyperlink w:anchor="_Toc30780630" w:history="1">
        <w:r w:rsidR="00A56BC0" w:rsidRPr="00A56BC0">
          <w:rPr>
            <w:rStyle w:val="af"/>
          </w:rPr>
          <w:t>4.</w:t>
        </w:r>
        <w:r w:rsidR="00A56BC0" w:rsidRPr="00A56BC0">
          <w:rPr>
            <w:rFonts w:eastAsiaTheme="minorEastAsia"/>
            <w:b w:val="0"/>
            <w:bCs w:val="0"/>
            <w:caps w:val="0"/>
            <w:sz w:val="22"/>
            <w:szCs w:val="22"/>
          </w:rPr>
          <w:tab/>
        </w:r>
        <w:r w:rsidR="00A56BC0" w:rsidRPr="00A56BC0">
          <w:rPr>
            <w:rStyle w:val="af"/>
          </w:rPr>
          <w:t>ССЫЛКИ</w:t>
        </w:r>
        <w:r w:rsidR="00A56BC0" w:rsidRPr="00A56BC0">
          <w:rPr>
            <w:webHidden/>
          </w:rPr>
          <w:tab/>
        </w:r>
        <w:r w:rsidR="00A56BC0" w:rsidRPr="00A56BC0">
          <w:rPr>
            <w:webHidden/>
          </w:rPr>
          <w:fldChar w:fldCharType="begin"/>
        </w:r>
        <w:r w:rsidR="00A56BC0" w:rsidRPr="00A56BC0">
          <w:rPr>
            <w:webHidden/>
          </w:rPr>
          <w:instrText xml:space="preserve"> PAGEREF _Toc30780630 \h </w:instrText>
        </w:r>
        <w:r w:rsidR="00A56BC0" w:rsidRPr="00A56BC0">
          <w:rPr>
            <w:webHidden/>
          </w:rPr>
        </w:r>
        <w:r w:rsidR="00A56BC0" w:rsidRPr="00A56BC0">
          <w:rPr>
            <w:webHidden/>
          </w:rPr>
          <w:fldChar w:fldCharType="separate"/>
        </w:r>
        <w:r w:rsidR="00226BB6">
          <w:rPr>
            <w:webHidden/>
          </w:rPr>
          <w:t>25</w:t>
        </w:r>
        <w:r w:rsidR="00A56BC0" w:rsidRPr="00A56BC0">
          <w:rPr>
            <w:webHidden/>
          </w:rPr>
          <w:fldChar w:fldCharType="end"/>
        </w:r>
      </w:hyperlink>
    </w:p>
    <w:p w14:paraId="7298D147" w14:textId="77777777" w:rsidR="00A56BC0" w:rsidRPr="00A56BC0" w:rsidRDefault="005812CA">
      <w:pPr>
        <w:pStyle w:val="17"/>
        <w:rPr>
          <w:rFonts w:eastAsiaTheme="minorEastAsia"/>
          <w:b w:val="0"/>
          <w:bCs w:val="0"/>
          <w:caps w:val="0"/>
          <w:sz w:val="22"/>
          <w:szCs w:val="22"/>
        </w:rPr>
      </w:pPr>
      <w:hyperlink w:anchor="_Toc30780631" w:history="1">
        <w:r w:rsidR="00A56BC0" w:rsidRPr="00A56BC0">
          <w:rPr>
            <w:rStyle w:val="af"/>
          </w:rPr>
          <w:t>ПРИЛОЖЕНИЯ</w:t>
        </w:r>
        <w:r w:rsidR="00A56BC0" w:rsidRPr="00A56BC0">
          <w:rPr>
            <w:webHidden/>
          </w:rPr>
          <w:tab/>
        </w:r>
        <w:r w:rsidR="00A56BC0" w:rsidRPr="00A56BC0">
          <w:rPr>
            <w:webHidden/>
          </w:rPr>
          <w:fldChar w:fldCharType="begin"/>
        </w:r>
        <w:r w:rsidR="00A56BC0" w:rsidRPr="00A56BC0">
          <w:rPr>
            <w:webHidden/>
          </w:rPr>
          <w:instrText xml:space="preserve"> PAGEREF _Toc30780631 \h </w:instrText>
        </w:r>
        <w:r w:rsidR="00A56BC0" w:rsidRPr="00A56BC0">
          <w:rPr>
            <w:webHidden/>
          </w:rPr>
        </w:r>
        <w:r w:rsidR="00A56BC0" w:rsidRPr="00A56BC0">
          <w:rPr>
            <w:webHidden/>
          </w:rPr>
          <w:fldChar w:fldCharType="separate"/>
        </w:r>
        <w:r w:rsidR="00226BB6">
          <w:rPr>
            <w:webHidden/>
          </w:rPr>
          <w:t>27</w:t>
        </w:r>
        <w:r w:rsidR="00A56BC0" w:rsidRPr="00A56BC0">
          <w:rPr>
            <w:webHidden/>
          </w:rPr>
          <w:fldChar w:fldCharType="end"/>
        </w:r>
      </w:hyperlink>
    </w:p>
    <w:p w14:paraId="6BA17DF6" w14:textId="77777777" w:rsidR="00375A75" w:rsidRPr="001E0B3A" w:rsidRDefault="00682BD5" w:rsidP="00B64372">
      <w:r>
        <w:fldChar w:fldCharType="end"/>
      </w:r>
    </w:p>
    <w:p w14:paraId="2D6A393C" w14:textId="77777777" w:rsidR="00B64372" w:rsidRDefault="00B64372" w:rsidP="00375A75">
      <w:pPr>
        <w:pStyle w:val="S5"/>
      </w:pPr>
    </w:p>
    <w:p w14:paraId="5F2277CE" w14:textId="77777777" w:rsidR="00B64372" w:rsidRDefault="00B64372" w:rsidP="00B64372">
      <w:pPr>
        <w:sectPr w:rsidR="00B64372" w:rsidSect="002A1D45">
          <w:headerReference w:type="even" r:id="rId12"/>
          <w:headerReference w:type="default" r:id="rId13"/>
          <w:footerReference w:type="default" r:id="rId14"/>
          <w:headerReference w:type="first" r:id="rId15"/>
          <w:footerReference w:type="first" r:id="rId16"/>
          <w:pgSz w:w="11906" w:h="16838" w:code="9"/>
          <w:pgMar w:top="510" w:right="1021" w:bottom="567" w:left="1247" w:header="737" w:footer="680" w:gutter="0"/>
          <w:cols w:space="720"/>
          <w:docGrid w:linePitch="326"/>
        </w:sectPr>
      </w:pPr>
    </w:p>
    <w:p w14:paraId="485AFED7" w14:textId="77777777" w:rsidR="00B64372" w:rsidRPr="00E10FF4" w:rsidRDefault="00B64372" w:rsidP="00B64372">
      <w:pPr>
        <w:pStyle w:val="S12"/>
      </w:pPr>
      <w:bookmarkStart w:id="67" w:name="_Toc216191420"/>
      <w:bookmarkStart w:id="68" w:name="_Toc390773169"/>
      <w:bookmarkStart w:id="69" w:name="_Toc30780616"/>
      <w:r w:rsidRPr="00E10FF4">
        <w:lastRenderedPageBreak/>
        <w:t>ВВОДНЫЕ ПОЛОЖЕНИЯ</w:t>
      </w:r>
      <w:bookmarkEnd w:id="58"/>
      <w:bookmarkEnd w:id="59"/>
      <w:bookmarkEnd w:id="60"/>
      <w:bookmarkEnd w:id="61"/>
      <w:bookmarkEnd w:id="62"/>
      <w:bookmarkEnd w:id="63"/>
      <w:bookmarkEnd w:id="64"/>
      <w:bookmarkEnd w:id="65"/>
      <w:bookmarkEnd w:id="67"/>
      <w:bookmarkEnd w:id="68"/>
      <w:bookmarkEnd w:id="69"/>
    </w:p>
    <w:p w14:paraId="65EF523F" w14:textId="77777777" w:rsidR="00B64372" w:rsidRPr="00146CC9" w:rsidRDefault="00B64372" w:rsidP="00B64372">
      <w:pPr>
        <w:pStyle w:val="S5"/>
      </w:pPr>
    </w:p>
    <w:p w14:paraId="29333A6B" w14:textId="77777777" w:rsidR="00B64372" w:rsidRPr="00146CC9" w:rsidRDefault="00B64372" w:rsidP="00B64372">
      <w:pPr>
        <w:pStyle w:val="S5"/>
      </w:pPr>
    </w:p>
    <w:p w14:paraId="2D54D431" w14:textId="77777777" w:rsidR="00B64372" w:rsidRPr="0065273F" w:rsidRDefault="00B64372" w:rsidP="00B64372">
      <w:pPr>
        <w:pStyle w:val="S22"/>
        <w:rPr>
          <w:i/>
        </w:rPr>
      </w:pPr>
      <w:bookmarkStart w:id="70" w:name="_Toc119829112"/>
      <w:bookmarkStart w:id="71" w:name="_Toc119830240"/>
      <w:bookmarkStart w:id="72" w:name="_Toc119915567"/>
      <w:bookmarkStart w:id="73" w:name="_Toc119994116"/>
      <w:bookmarkStart w:id="74" w:name="_Toc173290148"/>
      <w:bookmarkStart w:id="75" w:name="_Toc216191421"/>
      <w:bookmarkStart w:id="76" w:name="_Toc390773170"/>
      <w:bookmarkStart w:id="77" w:name="_Toc30780617"/>
      <w:r w:rsidRPr="0065273F">
        <w:t>ВВЕДЕНИЕ</w:t>
      </w:r>
      <w:bookmarkEnd w:id="70"/>
      <w:bookmarkEnd w:id="71"/>
      <w:bookmarkEnd w:id="72"/>
      <w:bookmarkEnd w:id="73"/>
      <w:bookmarkEnd w:id="74"/>
      <w:bookmarkEnd w:id="75"/>
      <w:bookmarkEnd w:id="76"/>
      <w:bookmarkEnd w:id="77"/>
    </w:p>
    <w:p w14:paraId="2A5D33EB" w14:textId="77777777" w:rsidR="00B64372" w:rsidRPr="00146CC9" w:rsidRDefault="00B64372" w:rsidP="00B64372">
      <w:pPr>
        <w:pStyle w:val="S5"/>
      </w:pPr>
    </w:p>
    <w:p w14:paraId="549D8939" w14:textId="77777777" w:rsidR="00B64372" w:rsidRPr="008A207A" w:rsidRDefault="00807226" w:rsidP="00B64372">
      <w:pPr>
        <w:pStyle w:val="S5"/>
      </w:pPr>
      <w:bookmarkStart w:id="78" w:name="_Выбор_контрагента_для"/>
      <w:bookmarkEnd w:id="78"/>
      <w:r>
        <w:t>Положение</w:t>
      </w:r>
      <w:r w:rsidRPr="002229C2">
        <w:t xml:space="preserve"> </w:t>
      </w:r>
      <w:r w:rsidR="00B64372">
        <w:t>Компании «</w:t>
      </w:r>
      <w:r w:rsidR="00B64372" w:rsidRPr="002F45D4">
        <w:t xml:space="preserve">Подготовка </w:t>
      </w:r>
      <w:r w:rsidR="00EA047F">
        <w:t xml:space="preserve">производственных объектов Компании </w:t>
      </w:r>
      <w:r w:rsidR="00B64372" w:rsidRPr="002F45D4">
        <w:t xml:space="preserve">к </w:t>
      </w:r>
      <w:r w:rsidR="00B64372">
        <w:t>безопасной</w:t>
      </w:r>
      <w:r w:rsidR="00B64372" w:rsidRPr="002F45D4">
        <w:t xml:space="preserve"> работе в осенне</w:t>
      </w:r>
      <w:r w:rsidR="00B64372">
        <w:t>-</w:t>
      </w:r>
      <w:r w:rsidR="00B64372" w:rsidRPr="002F45D4">
        <w:t>зимний период</w:t>
      </w:r>
      <w:r w:rsidR="001506B3">
        <w:t>»</w:t>
      </w:r>
      <w:r w:rsidR="00B64372">
        <w:t xml:space="preserve"> </w:t>
      </w:r>
      <w:r w:rsidR="00B64372" w:rsidRPr="00C20329">
        <w:rPr>
          <w:color w:val="000000"/>
        </w:rPr>
        <w:t>(далее</w:t>
      </w:r>
      <w:r w:rsidR="00B64372">
        <w:rPr>
          <w:color w:val="000000"/>
        </w:rPr>
        <w:t xml:space="preserve"> -</w:t>
      </w:r>
      <w:r w:rsidR="00B64372" w:rsidRPr="00292871">
        <w:t xml:space="preserve"> </w:t>
      </w:r>
      <w:bookmarkStart w:id="79" w:name="OLE_LINK1"/>
      <w:r>
        <w:t>Положение</w:t>
      </w:r>
      <w:r w:rsidR="00B64372" w:rsidRPr="0096253B">
        <w:t>)</w:t>
      </w:r>
      <w:bookmarkEnd w:id="79"/>
      <w:r w:rsidR="00B64372" w:rsidRPr="008A207A">
        <w:rPr>
          <w:color w:val="000000"/>
        </w:rPr>
        <w:t xml:space="preserve"> </w:t>
      </w:r>
      <w:r w:rsidR="00B64372">
        <w:rPr>
          <w:color w:val="000000"/>
        </w:rPr>
        <w:t>устанавливает</w:t>
      </w:r>
      <w:r w:rsidR="00B64372" w:rsidRPr="008A207A">
        <w:rPr>
          <w:color w:val="000000"/>
        </w:rPr>
        <w:t xml:space="preserve"> </w:t>
      </w:r>
      <w:r w:rsidR="00B64372">
        <w:rPr>
          <w:color w:val="000000"/>
        </w:rPr>
        <w:t>единые</w:t>
      </w:r>
      <w:r w:rsidR="00B64372" w:rsidRPr="008A207A">
        <w:rPr>
          <w:color w:val="000000"/>
        </w:rPr>
        <w:t xml:space="preserve"> </w:t>
      </w:r>
      <w:r w:rsidR="00EA047F" w:rsidRPr="00EA047F">
        <w:rPr>
          <w:color w:val="000000"/>
        </w:rPr>
        <w:t>требования</w:t>
      </w:r>
      <w:r w:rsidR="00EA047F" w:rsidRPr="008A207A">
        <w:rPr>
          <w:color w:val="000000"/>
        </w:rPr>
        <w:t xml:space="preserve"> </w:t>
      </w:r>
      <w:r w:rsidR="00B64372" w:rsidRPr="008A207A">
        <w:rPr>
          <w:color w:val="000000"/>
        </w:rPr>
        <w:t xml:space="preserve">по </w:t>
      </w:r>
      <w:r w:rsidR="00B64372">
        <w:rPr>
          <w:color w:val="000000"/>
        </w:rPr>
        <w:t>подготовке производственных объектов</w:t>
      </w:r>
      <w:r w:rsidR="00B64372" w:rsidRPr="008A207A">
        <w:rPr>
          <w:color w:val="000000"/>
        </w:rPr>
        <w:t xml:space="preserve"> </w:t>
      </w:r>
      <w:r w:rsidR="0080574C">
        <w:t>Компании</w:t>
      </w:r>
      <w:r w:rsidR="005D5FDF">
        <w:rPr>
          <w:color w:val="000000"/>
        </w:rPr>
        <w:t xml:space="preserve"> </w:t>
      </w:r>
      <w:r w:rsidR="00B64372">
        <w:rPr>
          <w:color w:val="000000"/>
        </w:rPr>
        <w:t xml:space="preserve">к работе в </w:t>
      </w:r>
      <w:r w:rsidR="00B64372" w:rsidRPr="008A207A">
        <w:rPr>
          <w:color w:val="000000"/>
        </w:rPr>
        <w:t>осенне-зимн</w:t>
      </w:r>
      <w:r w:rsidR="00B64372">
        <w:rPr>
          <w:color w:val="000000"/>
        </w:rPr>
        <w:t>ий</w:t>
      </w:r>
      <w:r w:rsidR="00B64372" w:rsidRPr="008A207A">
        <w:rPr>
          <w:color w:val="000000"/>
        </w:rPr>
        <w:t xml:space="preserve"> период.</w:t>
      </w:r>
    </w:p>
    <w:p w14:paraId="3AA63B28" w14:textId="77777777" w:rsidR="00B64372" w:rsidRDefault="00B64372" w:rsidP="00B64372">
      <w:pPr>
        <w:pStyle w:val="S5"/>
      </w:pPr>
    </w:p>
    <w:p w14:paraId="16383324" w14:textId="77777777" w:rsidR="00B64372" w:rsidRPr="00A45CF1" w:rsidRDefault="00B64372" w:rsidP="00B64372">
      <w:pPr>
        <w:pStyle w:val="S5"/>
      </w:pPr>
    </w:p>
    <w:p w14:paraId="050EBC1B" w14:textId="77777777" w:rsidR="00B64372" w:rsidRPr="00C25462" w:rsidRDefault="00B64372" w:rsidP="00B64372">
      <w:pPr>
        <w:pStyle w:val="S22"/>
        <w:rPr>
          <w:i/>
        </w:rPr>
      </w:pPr>
      <w:bookmarkStart w:id="80" w:name="_Toc119829113"/>
      <w:bookmarkStart w:id="81" w:name="_Toc119830241"/>
      <w:bookmarkStart w:id="82" w:name="_Toc119915568"/>
      <w:bookmarkStart w:id="83" w:name="_Toc119994117"/>
      <w:bookmarkStart w:id="84" w:name="_Toc173290149"/>
      <w:bookmarkStart w:id="85" w:name="_Toc216191422"/>
      <w:bookmarkStart w:id="86" w:name="_Toc390773171"/>
      <w:bookmarkStart w:id="87" w:name="_Toc30780618"/>
      <w:r w:rsidRPr="00C25462">
        <w:t>ЦЕЛИ</w:t>
      </w:r>
      <w:bookmarkEnd w:id="80"/>
      <w:bookmarkEnd w:id="81"/>
      <w:bookmarkEnd w:id="82"/>
      <w:bookmarkEnd w:id="83"/>
      <w:bookmarkEnd w:id="84"/>
      <w:bookmarkEnd w:id="85"/>
      <w:bookmarkEnd w:id="86"/>
      <w:bookmarkEnd w:id="87"/>
    </w:p>
    <w:p w14:paraId="21530AFD" w14:textId="77777777" w:rsidR="00B64372" w:rsidRPr="00146CC9" w:rsidRDefault="00B64372" w:rsidP="00B64372">
      <w:pPr>
        <w:pStyle w:val="S5"/>
      </w:pPr>
    </w:p>
    <w:p w14:paraId="09D941B6" w14:textId="77777777" w:rsidR="00B64372" w:rsidRPr="001B1CA8" w:rsidRDefault="003037AE" w:rsidP="00B64372">
      <w:pPr>
        <w:pStyle w:val="S5"/>
      </w:pPr>
      <w:bookmarkStart w:id="88" w:name="_Toc222033206"/>
      <w:bookmarkStart w:id="89" w:name="_Toc222033243"/>
      <w:bookmarkStart w:id="90" w:name="_Toc214442487"/>
      <w:bookmarkStart w:id="91" w:name="_Toc216191423"/>
      <w:r>
        <w:t>Настоящи</w:t>
      </w:r>
      <w:r w:rsidR="00807226">
        <w:t>е</w:t>
      </w:r>
      <w:r>
        <w:t xml:space="preserve"> </w:t>
      </w:r>
      <w:r w:rsidR="00CF123A">
        <w:t xml:space="preserve">Положение </w:t>
      </w:r>
      <w:r>
        <w:t>разработан</w:t>
      </w:r>
      <w:r w:rsidR="00807226">
        <w:t>о</w:t>
      </w:r>
      <w:r>
        <w:t xml:space="preserve"> с </w:t>
      </w:r>
      <w:r w:rsidR="00B130C0">
        <w:t xml:space="preserve">целью </w:t>
      </w:r>
      <w:r w:rsidRPr="00A7433A">
        <w:t>устан</w:t>
      </w:r>
      <w:r>
        <w:t>о</w:t>
      </w:r>
      <w:r w:rsidRPr="00A7433A">
        <w:t>в</w:t>
      </w:r>
      <w:r w:rsidR="00B130C0">
        <w:t>ления</w:t>
      </w:r>
      <w:r w:rsidRPr="00A7433A">
        <w:t xml:space="preserve"> едины</w:t>
      </w:r>
      <w:r>
        <w:t>х</w:t>
      </w:r>
      <w:r w:rsidRPr="00A7433A">
        <w:t xml:space="preserve"> требовани</w:t>
      </w:r>
      <w:r>
        <w:t>й</w:t>
      </w:r>
      <w:r w:rsidRPr="00A7433A">
        <w:t xml:space="preserve"> к порядку подготовки </w:t>
      </w:r>
      <w:r>
        <w:t xml:space="preserve">производственных </w:t>
      </w:r>
      <w:r w:rsidRPr="00A7433A">
        <w:t xml:space="preserve">объектов </w:t>
      </w:r>
      <w:r w:rsidR="004E5FEF">
        <w:t>Компании</w:t>
      </w:r>
      <w:r w:rsidRPr="00A7433A">
        <w:t xml:space="preserve"> </w:t>
      </w:r>
      <w:r w:rsidR="00B130C0">
        <w:t xml:space="preserve">к работе в осенне-зимний период, </w:t>
      </w:r>
      <w:r w:rsidR="00B64372">
        <w:t>обеспечени</w:t>
      </w:r>
      <w:r w:rsidR="00B130C0">
        <w:t>я</w:t>
      </w:r>
      <w:r w:rsidR="00B64372">
        <w:t xml:space="preserve"> безопасной и безаварийной эксплуатации</w:t>
      </w:r>
      <w:r w:rsidR="00B64372" w:rsidRPr="00DB3019">
        <w:rPr>
          <w:color w:val="000000"/>
        </w:rPr>
        <w:t xml:space="preserve"> </w:t>
      </w:r>
      <w:r w:rsidR="00B64372">
        <w:rPr>
          <w:color w:val="000000"/>
        </w:rPr>
        <w:t>производственных объектов</w:t>
      </w:r>
      <w:r w:rsidR="00B64372">
        <w:t xml:space="preserve"> </w:t>
      </w:r>
      <w:r w:rsidR="00CD7E79">
        <w:t>Компании</w:t>
      </w:r>
      <w:r w:rsidR="00781570">
        <w:t xml:space="preserve"> </w:t>
      </w:r>
      <w:r w:rsidR="00B64372">
        <w:t>в осенне-зимний период, а также</w:t>
      </w:r>
      <w:bookmarkEnd w:id="88"/>
      <w:bookmarkEnd w:id="89"/>
      <w:r w:rsidR="00B64372">
        <w:t xml:space="preserve"> снижени</w:t>
      </w:r>
      <w:r w:rsidR="009D7A1B">
        <w:t>я</w:t>
      </w:r>
      <w:r w:rsidR="00B64372" w:rsidRPr="00367D5B">
        <w:t xml:space="preserve"> дополнительно возникающих с наступлением холодного периода рисков падения работников, дорожно-транспортных происшествий, аварий и травмирования </w:t>
      </w:r>
      <w:r w:rsidR="00CE03E5">
        <w:t>работников</w:t>
      </w:r>
      <w:r w:rsidR="00CE03E5" w:rsidRPr="00367D5B">
        <w:t xml:space="preserve"> </w:t>
      </w:r>
      <w:r w:rsidR="00B64372" w:rsidRPr="00367D5B">
        <w:t>при обслуживании оборудования и коммуникаций</w:t>
      </w:r>
      <w:r w:rsidR="00B64372">
        <w:t xml:space="preserve"> и</w:t>
      </w:r>
      <w:r w:rsidR="00B64372" w:rsidRPr="00367D5B">
        <w:t xml:space="preserve"> </w:t>
      </w:r>
      <w:r w:rsidR="00B64372" w:rsidRPr="00043E6A">
        <w:t>проведении работ на открытом воздухе</w:t>
      </w:r>
      <w:r w:rsidR="00B64372" w:rsidRPr="00367D5B">
        <w:t>.</w:t>
      </w:r>
    </w:p>
    <w:p w14:paraId="6EBAA6A0" w14:textId="77777777" w:rsidR="00B64372" w:rsidRPr="00146CC9" w:rsidRDefault="00B64372" w:rsidP="00B64372">
      <w:pPr>
        <w:pStyle w:val="S5"/>
      </w:pPr>
      <w:bookmarkStart w:id="92" w:name="_Toc173290152"/>
      <w:bookmarkEnd w:id="90"/>
      <w:bookmarkEnd w:id="91"/>
    </w:p>
    <w:p w14:paraId="09973B38" w14:textId="77777777" w:rsidR="00B64372" w:rsidRPr="00146CC9" w:rsidRDefault="00B64372" w:rsidP="00B64372">
      <w:pPr>
        <w:pStyle w:val="S5"/>
      </w:pPr>
    </w:p>
    <w:p w14:paraId="09C786D3" w14:textId="77777777" w:rsidR="00B64372" w:rsidRPr="00C25462" w:rsidRDefault="00B64372" w:rsidP="00B64372">
      <w:pPr>
        <w:pStyle w:val="S22"/>
        <w:rPr>
          <w:i/>
        </w:rPr>
      </w:pPr>
      <w:bookmarkStart w:id="93" w:name="_Toc216191424"/>
      <w:bookmarkStart w:id="94" w:name="_Toc222033207"/>
      <w:bookmarkStart w:id="95" w:name="_Toc390773172"/>
      <w:bookmarkStart w:id="96" w:name="_Toc30780619"/>
      <w:r w:rsidRPr="00C25462">
        <w:t>ЗАДАЧИ</w:t>
      </w:r>
      <w:bookmarkStart w:id="97" w:name="_Toc119915570"/>
      <w:bookmarkStart w:id="98" w:name="_Toc119994119"/>
      <w:bookmarkStart w:id="99" w:name="_Toc110844050"/>
      <w:bookmarkStart w:id="100" w:name="_Toc111955013"/>
      <w:bookmarkEnd w:id="92"/>
      <w:bookmarkEnd w:id="93"/>
      <w:bookmarkEnd w:id="94"/>
      <w:bookmarkEnd w:id="95"/>
      <w:bookmarkEnd w:id="96"/>
    </w:p>
    <w:p w14:paraId="468BF7F6" w14:textId="77777777" w:rsidR="00B64372" w:rsidRDefault="00B64372" w:rsidP="00B64372">
      <w:pPr>
        <w:pStyle w:val="S5"/>
      </w:pPr>
      <w:bookmarkStart w:id="101" w:name="_Toc222033208"/>
      <w:bookmarkStart w:id="102" w:name="_Toc222033245"/>
      <w:bookmarkStart w:id="103" w:name="_Toc214442489"/>
      <w:bookmarkStart w:id="104" w:name="_Toc216191425"/>
    </w:p>
    <w:bookmarkEnd w:id="101"/>
    <w:bookmarkEnd w:id="102"/>
    <w:p w14:paraId="02B471C3" w14:textId="77777777" w:rsidR="003037AE" w:rsidRDefault="009D7A1B" w:rsidP="003037AE">
      <w:pPr>
        <w:pStyle w:val="S5"/>
      </w:pPr>
      <w:r>
        <w:t>Задачей н</w:t>
      </w:r>
      <w:r w:rsidR="003037AE" w:rsidRPr="00D059CF">
        <w:t>астоящ</w:t>
      </w:r>
      <w:r>
        <w:t>его</w:t>
      </w:r>
      <w:r w:rsidR="003037AE" w:rsidRPr="00D059CF">
        <w:t xml:space="preserve"> </w:t>
      </w:r>
      <w:r>
        <w:t xml:space="preserve">Положения является </w:t>
      </w:r>
      <w:r w:rsidR="003037AE" w:rsidRPr="00D059CF">
        <w:t>определ</w:t>
      </w:r>
      <w:r>
        <w:t>ение</w:t>
      </w:r>
      <w:r w:rsidR="003037AE" w:rsidRPr="00D059CF">
        <w:t xml:space="preserve"> порядк</w:t>
      </w:r>
      <w:r>
        <w:t>а</w:t>
      </w:r>
      <w:r w:rsidR="003037AE" w:rsidRPr="00D059CF">
        <w:t xml:space="preserve"> подготовки </w:t>
      </w:r>
      <w:r w:rsidR="00D37837">
        <w:t>Обществ Группы,</w:t>
      </w:r>
      <w:r w:rsidR="003037AE" w:rsidRPr="00D059CF">
        <w:t xml:space="preserve"> имеющих на балансе производственные</w:t>
      </w:r>
      <w:r w:rsidR="00B130C0">
        <w:t xml:space="preserve"> </w:t>
      </w:r>
      <w:r w:rsidR="003037AE" w:rsidRPr="006C4920">
        <w:t>объекты</w:t>
      </w:r>
      <w:r w:rsidR="00D37837">
        <w:t>,</w:t>
      </w:r>
      <w:r w:rsidR="003037AE" w:rsidRPr="006C4920">
        <w:t xml:space="preserve"> </w:t>
      </w:r>
      <w:r w:rsidR="003037AE" w:rsidRPr="00D059CF">
        <w:t xml:space="preserve">к </w:t>
      </w:r>
      <w:r w:rsidR="008167E0">
        <w:t xml:space="preserve">безопасной </w:t>
      </w:r>
      <w:r w:rsidR="003037AE" w:rsidRPr="00D059CF">
        <w:t xml:space="preserve">работе в </w:t>
      </w:r>
      <w:r w:rsidR="00035FBC">
        <w:t>осенне-зимний период</w:t>
      </w:r>
      <w:r w:rsidR="003037AE" w:rsidRPr="006C4920">
        <w:t>.</w:t>
      </w:r>
    </w:p>
    <w:bookmarkEnd w:id="103"/>
    <w:bookmarkEnd w:id="104"/>
    <w:p w14:paraId="5F7CEDB3" w14:textId="77777777" w:rsidR="00B64372" w:rsidRPr="00146CC9" w:rsidRDefault="00B64372" w:rsidP="00B64372">
      <w:pPr>
        <w:pStyle w:val="S5"/>
      </w:pPr>
    </w:p>
    <w:p w14:paraId="56B7DE25" w14:textId="77777777" w:rsidR="00B64372" w:rsidRPr="00146CC9" w:rsidRDefault="00B64372" w:rsidP="00B64372">
      <w:pPr>
        <w:pStyle w:val="S5"/>
      </w:pPr>
    </w:p>
    <w:p w14:paraId="66D2146B" w14:textId="77777777" w:rsidR="00B64372" w:rsidRPr="00C25462" w:rsidRDefault="00B64372" w:rsidP="00B64372">
      <w:pPr>
        <w:pStyle w:val="S22"/>
        <w:rPr>
          <w:i/>
        </w:rPr>
      </w:pPr>
      <w:bookmarkStart w:id="105" w:name="_Toc173289171"/>
      <w:bookmarkStart w:id="106" w:name="_Toc173290154"/>
      <w:bookmarkStart w:id="107" w:name="_Toc216191426"/>
      <w:bookmarkStart w:id="108" w:name="_Toc375729935"/>
      <w:bookmarkStart w:id="109" w:name="_Toc390773173"/>
      <w:bookmarkStart w:id="110" w:name="_Toc30780620"/>
      <w:r w:rsidRPr="00C25462">
        <w:t>ОБЛАСТЬ ДЕЙСТВИЯ</w:t>
      </w:r>
      <w:bookmarkEnd w:id="97"/>
      <w:bookmarkEnd w:id="98"/>
      <w:bookmarkEnd w:id="105"/>
      <w:bookmarkEnd w:id="106"/>
      <w:bookmarkEnd w:id="107"/>
      <w:bookmarkEnd w:id="108"/>
      <w:bookmarkEnd w:id="109"/>
      <w:bookmarkEnd w:id="110"/>
    </w:p>
    <w:p w14:paraId="24664B0D" w14:textId="77777777" w:rsidR="00B64372" w:rsidRDefault="00B64372" w:rsidP="00B64372">
      <w:pPr>
        <w:pStyle w:val="S5"/>
      </w:pPr>
    </w:p>
    <w:p w14:paraId="035A0712" w14:textId="77777777" w:rsidR="001506B3" w:rsidRDefault="00B64372" w:rsidP="005415F4">
      <w:pPr>
        <w:pStyle w:val="S5"/>
      </w:pPr>
      <w:r w:rsidRPr="00E56808">
        <w:t>Настоящ</w:t>
      </w:r>
      <w:r w:rsidR="009D7A1B">
        <w:t>ее</w:t>
      </w:r>
      <w:r>
        <w:t xml:space="preserve"> </w:t>
      </w:r>
      <w:r w:rsidR="009D7A1B">
        <w:t>Положение</w:t>
      </w:r>
      <w:r w:rsidRPr="00E56808">
        <w:t xml:space="preserve"> обязател</w:t>
      </w:r>
      <w:r w:rsidR="009D7A1B">
        <w:t>ьно</w:t>
      </w:r>
      <w:r>
        <w:t xml:space="preserve"> </w:t>
      </w:r>
      <w:r w:rsidRPr="00E56808">
        <w:t xml:space="preserve">для исполнения </w:t>
      </w:r>
      <w:r w:rsidR="004D3068">
        <w:t>работниками</w:t>
      </w:r>
      <w:r w:rsidR="001506B3">
        <w:t>:</w:t>
      </w:r>
    </w:p>
    <w:p w14:paraId="1D7454A7" w14:textId="1769E8B2" w:rsidR="004220E5" w:rsidRPr="004220E5" w:rsidRDefault="004220E5" w:rsidP="001A2316">
      <w:pPr>
        <w:numPr>
          <w:ilvl w:val="0"/>
          <w:numId w:val="41"/>
        </w:numPr>
        <w:tabs>
          <w:tab w:val="clear" w:pos="1260"/>
          <w:tab w:val="num" w:pos="540"/>
        </w:tabs>
        <w:autoSpaceDE w:val="0"/>
        <w:autoSpaceDN w:val="0"/>
        <w:adjustRightInd w:val="0"/>
        <w:spacing w:before="120"/>
        <w:ind w:left="538" w:hanging="357"/>
        <w:jc w:val="both"/>
        <w:rPr>
          <w:color w:val="000000"/>
        </w:rPr>
      </w:pPr>
      <w:r w:rsidRPr="00D20BF3">
        <w:rPr>
          <w:color w:val="000000"/>
        </w:rPr>
        <w:t>Департамент</w:t>
      </w:r>
      <w:r>
        <w:rPr>
          <w:color w:val="000000"/>
        </w:rPr>
        <w:t xml:space="preserve">а стратегического планирования и развития </w:t>
      </w:r>
      <w:r w:rsidRPr="0065273F">
        <w:t xml:space="preserve">промышленной безопасности и охраны труда </w:t>
      </w:r>
      <w:r>
        <w:t>ПАО</w:t>
      </w:r>
      <w:r w:rsidRPr="0065273F">
        <w:t> «НК «Роснефть»</w:t>
      </w:r>
      <w:r>
        <w:t>;</w:t>
      </w:r>
    </w:p>
    <w:p w14:paraId="5510AF1B" w14:textId="7B41C74F" w:rsidR="004220E5" w:rsidRPr="004220E5" w:rsidRDefault="004220E5" w:rsidP="001A2316">
      <w:pPr>
        <w:numPr>
          <w:ilvl w:val="0"/>
          <w:numId w:val="41"/>
        </w:numPr>
        <w:tabs>
          <w:tab w:val="clear" w:pos="1260"/>
          <w:tab w:val="num" w:pos="540"/>
        </w:tabs>
        <w:autoSpaceDE w:val="0"/>
        <w:autoSpaceDN w:val="0"/>
        <w:adjustRightInd w:val="0"/>
        <w:spacing w:before="120"/>
        <w:ind w:left="538" w:hanging="357"/>
        <w:jc w:val="both"/>
        <w:rPr>
          <w:color w:val="000000"/>
        </w:rPr>
      </w:pPr>
      <w:r>
        <w:t xml:space="preserve">Департамента </w:t>
      </w:r>
      <w:r w:rsidRPr="0065273F">
        <w:t>промышленной безопасности</w:t>
      </w:r>
      <w:r>
        <w:t>,</w:t>
      </w:r>
      <w:r w:rsidRPr="0065273F">
        <w:t xml:space="preserve"> охраны труда</w:t>
      </w:r>
      <w:r>
        <w:t xml:space="preserve"> и окружающей среды в разведке и добыче</w:t>
      </w:r>
      <w:r w:rsidRPr="0065273F">
        <w:t xml:space="preserve"> </w:t>
      </w:r>
      <w:r>
        <w:t>ПАО</w:t>
      </w:r>
      <w:r w:rsidRPr="0065273F">
        <w:t> «НК «Роснефть»</w:t>
      </w:r>
      <w:r>
        <w:t>;</w:t>
      </w:r>
    </w:p>
    <w:p w14:paraId="25880D26" w14:textId="5A731972" w:rsidR="004220E5" w:rsidRPr="004220E5" w:rsidRDefault="004220E5" w:rsidP="001A2316">
      <w:pPr>
        <w:numPr>
          <w:ilvl w:val="0"/>
          <w:numId w:val="41"/>
        </w:numPr>
        <w:tabs>
          <w:tab w:val="clear" w:pos="1260"/>
          <w:tab w:val="num" w:pos="540"/>
        </w:tabs>
        <w:autoSpaceDE w:val="0"/>
        <w:autoSpaceDN w:val="0"/>
        <w:adjustRightInd w:val="0"/>
        <w:spacing w:before="120"/>
        <w:ind w:left="538" w:hanging="357"/>
        <w:jc w:val="both"/>
        <w:rPr>
          <w:color w:val="000000"/>
        </w:rPr>
      </w:pPr>
      <w:r>
        <w:t xml:space="preserve">Департамента </w:t>
      </w:r>
      <w:r w:rsidRPr="0065273F">
        <w:t>промышленной безопасности</w:t>
      </w:r>
      <w:r>
        <w:t>,</w:t>
      </w:r>
      <w:r w:rsidRPr="0065273F">
        <w:t xml:space="preserve"> охраны труда</w:t>
      </w:r>
      <w:r>
        <w:t xml:space="preserve"> и окружающей среды в переработке, коммерции и логистике</w:t>
      </w:r>
      <w:r w:rsidRPr="0065273F">
        <w:t xml:space="preserve"> </w:t>
      </w:r>
      <w:r>
        <w:t>ПАО</w:t>
      </w:r>
      <w:r w:rsidRPr="0065273F">
        <w:t> «НК «Роснефть»</w:t>
      </w:r>
      <w:r>
        <w:t>;</w:t>
      </w:r>
    </w:p>
    <w:p w14:paraId="3D114439" w14:textId="1BF015AB" w:rsidR="004220E5" w:rsidRPr="00514C24" w:rsidRDefault="004220E5" w:rsidP="001A2316">
      <w:pPr>
        <w:numPr>
          <w:ilvl w:val="0"/>
          <w:numId w:val="41"/>
        </w:numPr>
        <w:tabs>
          <w:tab w:val="clear" w:pos="1260"/>
          <w:tab w:val="num" w:pos="540"/>
        </w:tabs>
        <w:autoSpaceDE w:val="0"/>
        <w:autoSpaceDN w:val="0"/>
        <w:adjustRightInd w:val="0"/>
        <w:spacing w:before="120"/>
        <w:ind w:left="538" w:hanging="357"/>
        <w:jc w:val="both"/>
        <w:rPr>
          <w:color w:val="000000"/>
        </w:rPr>
      </w:pPr>
      <w:r>
        <w:t xml:space="preserve">Департамента </w:t>
      </w:r>
      <w:r w:rsidRPr="0065273F">
        <w:t>промышленной безопасности</w:t>
      </w:r>
      <w:r>
        <w:t>,</w:t>
      </w:r>
      <w:r w:rsidRPr="0065273F">
        <w:t xml:space="preserve"> охраны труда</w:t>
      </w:r>
      <w:r>
        <w:t xml:space="preserve"> и окружающей среды в нефтяном и корпоративном сервисе</w:t>
      </w:r>
      <w:r w:rsidRPr="0065273F">
        <w:t xml:space="preserve"> </w:t>
      </w:r>
      <w:r>
        <w:t>ПАО</w:t>
      </w:r>
      <w:r w:rsidRPr="0065273F">
        <w:t> «НК «Роснефть»</w:t>
      </w:r>
      <w:r>
        <w:t>;</w:t>
      </w:r>
    </w:p>
    <w:p w14:paraId="0A001F80" w14:textId="77777777" w:rsidR="001506B3" w:rsidRDefault="001506B3" w:rsidP="001A2316">
      <w:pPr>
        <w:numPr>
          <w:ilvl w:val="0"/>
          <w:numId w:val="41"/>
        </w:numPr>
        <w:tabs>
          <w:tab w:val="clear" w:pos="1260"/>
          <w:tab w:val="num" w:pos="540"/>
        </w:tabs>
        <w:autoSpaceDE w:val="0"/>
        <w:autoSpaceDN w:val="0"/>
        <w:adjustRightInd w:val="0"/>
        <w:spacing w:before="120"/>
        <w:ind w:left="538" w:hanging="357"/>
        <w:jc w:val="both"/>
        <w:rPr>
          <w:color w:val="000000"/>
        </w:rPr>
      </w:pPr>
      <w:r>
        <w:rPr>
          <w:color w:val="000000"/>
        </w:rPr>
        <w:t xml:space="preserve">иных структурных подразделений </w:t>
      </w:r>
      <w:r w:rsidR="0006391E">
        <w:rPr>
          <w:color w:val="000000"/>
        </w:rPr>
        <w:t>ПАО</w:t>
      </w:r>
      <w:r>
        <w:rPr>
          <w:color w:val="000000"/>
        </w:rPr>
        <w:t> </w:t>
      </w:r>
      <w:r w:rsidRPr="00D20BF3">
        <w:rPr>
          <w:color w:val="000000"/>
        </w:rPr>
        <w:t>«НК</w:t>
      </w:r>
      <w:r>
        <w:rPr>
          <w:color w:val="000000"/>
        </w:rPr>
        <w:t> </w:t>
      </w:r>
      <w:r w:rsidRPr="00D20BF3">
        <w:rPr>
          <w:color w:val="000000"/>
        </w:rPr>
        <w:t>«Роснефть»</w:t>
      </w:r>
      <w:r>
        <w:rPr>
          <w:color w:val="000000"/>
        </w:rPr>
        <w:t>;</w:t>
      </w:r>
    </w:p>
    <w:p w14:paraId="41C5293F" w14:textId="77777777" w:rsidR="001506B3" w:rsidRDefault="001506B3" w:rsidP="001A2316">
      <w:pPr>
        <w:numPr>
          <w:ilvl w:val="0"/>
          <w:numId w:val="41"/>
        </w:numPr>
        <w:tabs>
          <w:tab w:val="clear" w:pos="1260"/>
          <w:tab w:val="num" w:pos="540"/>
        </w:tabs>
        <w:autoSpaceDE w:val="0"/>
        <w:autoSpaceDN w:val="0"/>
        <w:adjustRightInd w:val="0"/>
        <w:spacing w:before="120"/>
        <w:ind w:left="538" w:hanging="357"/>
        <w:jc w:val="both"/>
        <w:rPr>
          <w:color w:val="000000"/>
        </w:rPr>
      </w:pPr>
      <w:r w:rsidRPr="004566EE">
        <w:rPr>
          <w:color w:val="000000"/>
        </w:rPr>
        <w:t xml:space="preserve">дочерних обществ </w:t>
      </w:r>
      <w:r w:rsidR="0006391E">
        <w:rPr>
          <w:color w:val="000000"/>
        </w:rPr>
        <w:t>ПАО</w:t>
      </w:r>
      <w:r w:rsidRPr="004566EE">
        <w:rPr>
          <w:color w:val="000000"/>
        </w:rPr>
        <w:t> «НК «Роснефть»,</w:t>
      </w:r>
    </w:p>
    <w:p w14:paraId="43CC351F" w14:textId="77777777" w:rsidR="0064075B" w:rsidRDefault="0064075B" w:rsidP="0064075B">
      <w:pPr>
        <w:pStyle w:val="S5"/>
      </w:pPr>
    </w:p>
    <w:p w14:paraId="0C1EBAEF" w14:textId="77777777" w:rsidR="001B00D8" w:rsidRDefault="004D3068" w:rsidP="0064075B">
      <w:pPr>
        <w:pStyle w:val="S5"/>
      </w:pPr>
      <w:r>
        <w:t xml:space="preserve">задействованными в процессе </w:t>
      </w:r>
      <w:r w:rsidR="00B64372">
        <w:t>подготовк</w:t>
      </w:r>
      <w:r>
        <w:t>и</w:t>
      </w:r>
      <w:r w:rsidR="00B64372">
        <w:t xml:space="preserve"> производственных о</w:t>
      </w:r>
      <w:r w:rsidR="001E6726" w:rsidRPr="005E79B4">
        <w:t>бъектов</w:t>
      </w:r>
      <w:r w:rsidR="00B64372">
        <w:t xml:space="preserve"> </w:t>
      </w:r>
      <w:r w:rsidR="002045F8">
        <w:t xml:space="preserve">Компании </w:t>
      </w:r>
      <w:r w:rsidR="00B64372">
        <w:t>к осенне-зимнему периоду.</w:t>
      </w:r>
    </w:p>
    <w:p w14:paraId="11F6200B" w14:textId="77777777" w:rsidR="0064075B" w:rsidRDefault="0064075B" w:rsidP="0064075B">
      <w:pPr>
        <w:pStyle w:val="S5"/>
      </w:pPr>
    </w:p>
    <w:p w14:paraId="5D7794B9" w14:textId="1D8D1B64" w:rsidR="00A8316D" w:rsidRDefault="00D96548" w:rsidP="00A8316D">
      <w:pPr>
        <w:pStyle w:val="S5"/>
      </w:pPr>
      <w:bookmarkStart w:id="111" w:name="_Toc119829116"/>
      <w:bookmarkStart w:id="112" w:name="_Toc119830244"/>
      <w:bookmarkStart w:id="113" w:name="_Toc119915571"/>
      <w:bookmarkStart w:id="114" w:name="_Toc119994120"/>
      <w:bookmarkStart w:id="115" w:name="_Toc173290155"/>
      <w:bookmarkEnd w:id="99"/>
      <w:bookmarkEnd w:id="100"/>
      <w:r>
        <w:t xml:space="preserve">Структурные подразделения </w:t>
      </w:r>
      <w:r w:rsidR="0006391E">
        <w:t>ПАО</w:t>
      </w:r>
      <w:r>
        <w:t> «НК «Роснефть» и Общества Группы п</w:t>
      </w:r>
      <w:r w:rsidR="00A8316D" w:rsidRPr="0065273F">
        <w:t xml:space="preserve">ри оформлении договоров с </w:t>
      </w:r>
      <w:r w:rsidR="00535060">
        <w:t>подряд</w:t>
      </w:r>
      <w:r>
        <w:t>ными организациями</w:t>
      </w:r>
      <w:r w:rsidR="00A8316D" w:rsidRPr="0065273F">
        <w:t xml:space="preserve">, выполняющими работы по подготовке </w:t>
      </w:r>
      <w:r w:rsidR="005D5FDF">
        <w:t xml:space="preserve">производственных </w:t>
      </w:r>
      <w:r w:rsidR="00883058" w:rsidRPr="003F76E6">
        <w:t>объектов</w:t>
      </w:r>
      <w:r w:rsidR="003F76E6">
        <w:t xml:space="preserve"> Компании</w:t>
      </w:r>
      <w:r w:rsidR="005D5FDF" w:rsidRPr="0065273F">
        <w:t xml:space="preserve"> </w:t>
      </w:r>
      <w:r w:rsidR="00A8316D" w:rsidRPr="0065273F">
        <w:t>к работе в осенне-зимний период, в условия договора</w:t>
      </w:r>
      <w:r w:rsidR="003F76E6">
        <w:t xml:space="preserve"> </w:t>
      </w:r>
      <w:r w:rsidR="003F76E6">
        <w:lastRenderedPageBreak/>
        <w:t>в обязательном порядке</w:t>
      </w:r>
      <w:r w:rsidR="00DE122D">
        <w:t xml:space="preserve"> должен быть включен</w:t>
      </w:r>
      <w:r w:rsidR="00A8316D" w:rsidRPr="0065273F">
        <w:t xml:space="preserve"> пункт о неукоснительном выполнении </w:t>
      </w:r>
      <w:r>
        <w:t>подрядными организациями</w:t>
      </w:r>
      <w:r w:rsidR="00A8316D" w:rsidRPr="0065273F">
        <w:t xml:space="preserve"> </w:t>
      </w:r>
      <w:r w:rsidR="001506B3">
        <w:t>настоящего</w:t>
      </w:r>
      <w:r w:rsidR="001506B3" w:rsidRPr="0065273F">
        <w:t xml:space="preserve"> </w:t>
      </w:r>
      <w:r w:rsidR="009D7A1B">
        <w:t>Положения</w:t>
      </w:r>
      <w:r w:rsidR="00A8316D" w:rsidRPr="0065273F">
        <w:t>.</w:t>
      </w:r>
    </w:p>
    <w:p w14:paraId="4F917491" w14:textId="77777777" w:rsidR="00B008BA" w:rsidRDefault="00B008BA" w:rsidP="00A8316D">
      <w:pPr>
        <w:pStyle w:val="S5"/>
      </w:pPr>
    </w:p>
    <w:p w14:paraId="1A31C614" w14:textId="77777777" w:rsidR="00B008BA" w:rsidRPr="0065273F" w:rsidRDefault="00B008BA" w:rsidP="00A8316D">
      <w:pPr>
        <w:pStyle w:val="S5"/>
      </w:pPr>
    </w:p>
    <w:p w14:paraId="0288BA39" w14:textId="77777777" w:rsidR="00B64372" w:rsidRPr="00C25462" w:rsidRDefault="00B64372" w:rsidP="00B64372">
      <w:pPr>
        <w:pStyle w:val="S22"/>
        <w:rPr>
          <w:i/>
        </w:rPr>
      </w:pPr>
      <w:bookmarkStart w:id="116" w:name="_Toc216191427"/>
      <w:bookmarkStart w:id="117" w:name="_Toc390773174"/>
      <w:bookmarkStart w:id="118" w:name="_Toc30780621"/>
      <w:r w:rsidRPr="00C25462">
        <w:t>ПЕРИОД ДЕЙСТВИЯ И ПОРЯДОК ВНЕСЕНИЯ ИЗМЕНЕНИЙ</w:t>
      </w:r>
      <w:bookmarkEnd w:id="111"/>
      <w:bookmarkEnd w:id="112"/>
      <w:bookmarkEnd w:id="113"/>
      <w:bookmarkEnd w:id="114"/>
      <w:bookmarkEnd w:id="115"/>
      <w:bookmarkEnd w:id="116"/>
      <w:bookmarkEnd w:id="117"/>
      <w:bookmarkEnd w:id="118"/>
    </w:p>
    <w:p w14:paraId="525CBEB9" w14:textId="77777777" w:rsidR="00B64372" w:rsidRDefault="00B64372" w:rsidP="00B64372">
      <w:pPr>
        <w:pStyle w:val="S5"/>
      </w:pPr>
      <w:bookmarkStart w:id="119" w:name="_Toc149979455"/>
      <w:bookmarkStart w:id="120" w:name="_Toc149981756"/>
      <w:bookmarkStart w:id="121" w:name="_Toc149983144"/>
      <w:bookmarkStart w:id="122" w:name="_Toc154476730"/>
      <w:bookmarkEnd w:id="66"/>
    </w:p>
    <w:p w14:paraId="0C28CC6E" w14:textId="5C566ACD" w:rsidR="00B64372" w:rsidRPr="0096134E" w:rsidRDefault="009D7A1B" w:rsidP="00B64372">
      <w:pPr>
        <w:pStyle w:val="S5"/>
      </w:pPr>
      <w:r w:rsidRPr="00FE5D7B">
        <w:t xml:space="preserve">Положение </w:t>
      </w:r>
      <w:r w:rsidR="00B64372" w:rsidRPr="00FE5D7B">
        <w:t>является локальным нормативным документом постоянного действия.</w:t>
      </w:r>
    </w:p>
    <w:p w14:paraId="14374DD6" w14:textId="77777777" w:rsidR="00B64372" w:rsidRPr="002024C8" w:rsidRDefault="00B64372" w:rsidP="006E2C0D">
      <w:pPr>
        <w:pStyle w:val="S5"/>
      </w:pPr>
    </w:p>
    <w:p w14:paraId="28B1D539" w14:textId="77777777" w:rsidR="00B64372" w:rsidRPr="00D773E4" w:rsidRDefault="00B64372" w:rsidP="00B64372">
      <w:pPr>
        <w:pStyle w:val="11"/>
        <w:numPr>
          <w:ilvl w:val="0"/>
          <w:numId w:val="0"/>
        </w:numPr>
        <w:jc w:val="both"/>
        <w:rPr>
          <w:rFonts w:ascii="Arial" w:hAnsi="Arial"/>
          <w:b/>
          <w:caps/>
          <w:color w:val="AF931D"/>
          <w:sz w:val="32"/>
          <w:szCs w:val="32"/>
        </w:rPr>
        <w:sectPr w:rsidR="00B64372" w:rsidRPr="00D773E4" w:rsidSect="002A1D45">
          <w:headerReference w:type="even" r:id="rId17"/>
          <w:headerReference w:type="default" r:id="rId18"/>
          <w:footerReference w:type="default" r:id="rId19"/>
          <w:headerReference w:type="first" r:id="rId20"/>
          <w:footerReference w:type="first" r:id="rId21"/>
          <w:pgSz w:w="11906" w:h="16838" w:code="9"/>
          <w:pgMar w:top="510" w:right="1021" w:bottom="567" w:left="1247" w:header="737" w:footer="680" w:gutter="0"/>
          <w:cols w:space="720"/>
          <w:docGrid w:linePitch="326"/>
        </w:sectPr>
      </w:pPr>
    </w:p>
    <w:p w14:paraId="494DB450" w14:textId="77777777" w:rsidR="00B64372" w:rsidRDefault="00FE5D7B" w:rsidP="002E6C8E">
      <w:pPr>
        <w:pStyle w:val="S1"/>
        <w:tabs>
          <w:tab w:val="left" w:pos="567"/>
        </w:tabs>
        <w:ind w:left="0" w:firstLine="0"/>
      </w:pPr>
      <w:bookmarkStart w:id="123" w:name="_Toc216191428"/>
      <w:bookmarkStart w:id="124" w:name="_Toc390773175"/>
      <w:bookmarkStart w:id="125" w:name="_Toc30780622"/>
      <w:r w:rsidRPr="00A71256">
        <w:rPr>
          <w:caps w:val="0"/>
        </w:rPr>
        <w:lastRenderedPageBreak/>
        <w:t>ТЕРМИНЫ И ОПРЕДЕЛЕНИЯ</w:t>
      </w:r>
      <w:bookmarkEnd w:id="123"/>
      <w:bookmarkEnd w:id="124"/>
      <w:bookmarkEnd w:id="125"/>
    </w:p>
    <w:p w14:paraId="450B3B47" w14:textId="77777777" w:rsidR="00B64372" w:rsidRPr="009A207B" w:rsidRDefault="00B64372" w:rsidP="00B64372">
      <w:pPr>
        <w:pStyle w:val="S5"/>
      </w:pPr>
    </w:p>
    <w:p w14:paraId="5AEDE0F1" w14:textId="77777777" w:rsidR="006E2C0D" w:rsidRPr="00061693" w:rsidRDefault="006E2C0D" w:rsidP="006E2C0D">
      <w:pPr>
        <w:jc w:val="both"/>
      </w:pPr>
      <w:bookmarkStart w:id="126" w:name="_Toc222033212"/>
      <w:bookmarkStart w:id="127" w:name="_Toc222033249"/>
      <w:bookmarkStart w:id="128" w:name="_Toc374524520"/>
      <w:bookmarkStart w:id="129" w:name="_Toc374524800"/>
      <w:bookmarkStart w:id="130" w:name="_Toc375125069"/>
      <w:bookmarkStart w:id="131" w:name="_Toc377030788"/>
      <w:bookmarkStart w:id="132" w:name="_Toc383628262"/>
      <w:bookmarkStart w:id="133" w:name="_Toc383628956"/>
      <w:bookmarkStart w:id="134" w:name="_Toc383629600"/>
      <w:bookmarkStart w:id="135" w:name="_Toc383632701"/>
    </w:p>
    <w:p w14:paraId="72DB68B2" w14:textId="77777777" w:rsidR="006E2C0D" w:rsidRPr="002E6C8E" w:rsidRDefault="006E2C0D" w:rsidP="002E6C8E">
      <w:pPr>
        <w:pStyle w:val="S5"/>
        <w:rPr>
          <w:rFonts w:ascii="Arial" w:hAnsi="Arial" w:cs="Arial"/>
          <w:b/>
        </w:rPr>
      </w:pPr>
      <w:bookmarkStart w:id="136" w:name="_Toc198548340"/>
      <w:bookmarkStart w:id="137" w:name="_Toc200945987"/>
      <w:bookmarkStart w:id="138" w:name="_Toc205363297"/>
      <w:bookmarkStart w:id="139" w:name="_Toc205610123"/>
      <w:bookmarkStart w:id="140" w:name="_Toc207428863"/>
      <w:bookmarkStart w:id="141" w:name="_Toc213056538"/>
      <w:bookmarkStart w:id="142" w:name="_Toc216584587"/>
      <w:bookmarkStart w:id="143" w:name="_Toc240953281"/>
      <w:bookmarkStart w:id="144" w:name="_Toc241036202"/>
      <w:bookmarkStart w:id="145" w:name="_Toc241036426"/>
      <w:bookmarkStart w:id="146" w:name="_Toc243824365"/>
      <w:bookmarkStart w:id="147" w:name="_Toc253493507"/>
      <w:bookmarkStart w:id="148" w:name="_Toc254883545"/>
      <w:bookmarkStart w:id="149" w:name="_Toc303681984"/>
      <w:bookmarkStart w:id="150" w:name="_Toc303855868"/>
      <w:bookmarkStart w:id="151" w:name="_Toc346525725"/>
      <w:bookmarkStart w:id="152" w:name="_Toc349229970"/>
      <w:bookmarkStart w:id="153" w:name="_Toc357690356"/>
      <w:bookmarkStart w:id="154" w:name="_Toc390773176"/>
      <w:r w:rsidRPr="002E6C8E">
        <w:rPr>
          <w:rFonts w:ascii="Arial" w:hAnsi="Arial" w:cs="Arial"/>
          <w:b/>
        </w:rPr>
        <w:t>ТЕРМИНЫ И ОПРЕДЕЛЕНИЯ КОРПОРАТИВНОГО ГЛОССАРИЯ</w:t>
      </w:r>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r w:rsidRPr="002E6C8E">
        <w:rPr>
          <w:rFonts w:ascii="Arial" w:hAnsi="Arial" w:cs="Arial"/>
          <w:b/>
        </w:rPr>
        <w:t xml:space="preserve"> </w:t>
      </w:r>
    </w:p>
    <w:p w14:paraId="664C6B20" w14:textId="77777777" w:rsidR="006E2C0D" w:rsidRDefault="006E2C0D" w:rsidP="002E6C8E">
      <w:pPr>
        <w:pStyle w:val="S5"/>
      </w:pPr>
    </w:p>
    <w:p w14:paraId="1CB68B36" w14:textId="77777777" w:rsidR="00035FBC" w:rsidRDefault="00035FBC" w:rsidP="00704592">
      <w:pPr>
        <w:pStyle w:val="af1"/>
        <w:jc w:val="both"/>
      </w:pPr>
      <w:r w:rsidRPr="00CF5AF0">
        <w:rPr>
          <w:rFonts w:ascii="Arial" w:hAnsi="Arial" w:cs="Arial"/>
          <w:b/>
          <w:i/>
        </w:rPr>
        <w:t>АВТОЗАПРАВОЧНАЯ</w:t>
      </w:r>
      <w:r>
        <w:rPr>
          <w:rFonts w:ascii="Arial" w:hAnsi="Arial" w:cs="Arial"/>
          <w:b/>
          <w:i/>
        </w:rPr>
        <w:t xml:space="preserve"> </w:t>
      </w:r>
      <w:r w:rsidRPr="00CF5AF0">
        <w:rPr>
          <w:rFonts w:ascii="Arial" w:hAnsi="Arial" w:cs="Arial"/>
          <w:b/>
          <w:i/>
        </w:rPr>
        <w:t>СТАНЦИЯ</w:t>
      </w:r>
      <w:r>
        <w:rPr>
          <w:rFonts w:ascii="Arial" w:hAnsi="Arial" w:cs="Arial"/>
          <w:b/>
          <w:i/>
        </w:rPr>
        <w:t xml:space="preserve"> </w:t>
      </w:r>
      <w:r w:rsidRPr="00774542">
        <w:rPr>
          <w:b/>
        </w:rPr>
        <w:t>–</w:t>
      </w:r>
      <w:r>
        <w:rPr>
          <w:b/>
        </w:rPr>
        <w:t xml:space="preserve"> </w:t>
      </w:r>
      <w:r w:rsidR="00704592" w:rsidRPr="00704592">
        <w:rPr>
          <w:sz w:val="24"/>
          <w:szCs w:val="24"/>
        </w:rPr>
        <w:t>стационарный имущественный комплекс, предназначенный для заправки нефтепродуктами любых транспортных средств через топливораздаточные, маслораздаточные и газонаполнительные колонки, а также для продажи фасованных нефтепродуктов, автомобильных принадлежностей и запасных частей.</w:t>
      </w:r>
    </w:p>
    <w:p w14:paraId="22074F44" w14:textId="77777777" w:rsidR="00035FBC" w:rsidRDefault="00035FBC" w:rsidP="00035FBC">
      <w:pPr>
        <w:pStyle w:val="S5"/>
      </w:pPr>
    </w:p>
    <w:p w14:paraId="0D78A378" w14:textId="77777777" w:rsidR="00035FBC" w:rsidRDefault="006E2C0D" w:rsidP="00DA63BA">
      <w:pPr>
        <w:pStyle w:val="S5"/>
        <w:rPr>
          <w:rStyle w:val="S6"/>
        </w:rPr>
      </w:pPr>
      <w:r>
        <w:rPr>
          <w:rFonts w:ascii="Arial" w:hAnsi="Arial" w:cs="Arial"/>
          <w:b/>
          <w:i/>
          <w:caps/>
          <w:sz w:val="20"/>
        </w:rPr>
        <w:t xml:space="preserve">Автомобильная </w:t>
      </w:r>
      <w:r w:rsidRPr="00404392">
        <w:rPr>
          <w:rFonts w:ascii="Arial" w:hAnsi="Arial" w:cs="Arial"/>
          <w:b/>
          <w:i/>
          <w:caps/>
          <w:sz w:val="20"/>
        </w:rPr>
        <w:t>Дорога зимняя (автозимник)</w:t>
      </w:r>
      <w:r w:rsidRPr="00CF5AF0">
        <w:rPr>
          <w:rFonts w:ascii="Arial" w:hAnsi="Arial" w:cs="Arial"/>
          <w:b/>
          <w:i/>
          <w:sz w:val="20"/>
        </w:rPr>
        <w:t xml:space="preserve"> </w:t>
      </w:r>
      <w:r w:rsidR="00DA63BA" w:rsidRPr="00DA63BA">
        <w:rPr>
          <w:rStyle w:val="S6"/>
        </w:rPr>
        <w:t>– дорога, проезжая часть которой (сплошная или колейная) построена изо льда, намораживаемого послойно, или из уплотненного снега и льда, а также проложенная непосредственно по замерзшей поверхности рек и озер, действующая до оттаивания ледяного покрытия.</w:t>
      </w:r>
    </w:p>
    <w:p w14:paraId="6823FC2C" w14:textId="77777777" w:rsidR="00DA63BA" w:rsidRDefault="00DA63BA" w:rsidP="00DA63BA">
      <w:pPr>
        <w:pStyle w:val="S5"/>
      </w:pPr>
    </w:p>
    <w:p w14:paraId="478E0C0F" w14:textId="77777777" w:rsidR="00035FBC" w:rsidRDefault="00035FBC" w:rsidP="00035FBC">
      <w:pPr>
        <w:pStyle w:val="S5"/>
        <w:rPr>
          <w:rStyle w:val="S6"/>
        </w:rPr>
      </w:pPr>
      <w:r>
        <w:rPr>
          <w:rFonts w:ascii="Arial" w:hAnsi="Arial" w:cs="Arial"/>
          <w:b/>
          <w:i/>
          <w:caps/>
          <w:sz w:val="20"/>
        </w:rPr>
        <w:t xml:space="preserve">Внутренний пожарный водопровод </w:t>
      </w:r>
      <w:r>
        <w:t>–</w:t>
      </w:r>
      <w:r w:rsidRPr="0053458D">
        <w:t xml:space="preserve"> </w:t>
      </w:r>
      <w:r w:rsidRPr="00CD744E">
        <w:rPr>
          <w:rStyle w:val="S6"/>
        </w:rPr>
        <w:t>совокупность трубопроводов и технических средств, обеспечивающих подачу воды к пожарным кранам.</w:t>
      </w:r>
    </w:p>
    <w:p w14:paraId="2F7180C1" w14:textId="77777777" w:rsidR="00035FBC" w:rsidRDefault="00035FBC" w:rsidP="00035FBC">
      <w:pPr>
        <w:pStyle w:val="S5"/>
        <w:rPr>
          <w:rStyle w:val="S6"/>
        </w:rPr>
      </w:pPr>
    </w:p>
    <w:p w14:paraId="306535C5" w14:textId="77777777" w:rsidR="00035FBC" w:rsidRDefault="00035FBC" w:rsidP="00035FBC">
      <w:pPr>
        <w:jc w:val="both"/>
      </w:pPr>
      <w:r w:rsidRPr="00CF5AF0">
        <w:rPr>
          <w:rFonts w:ascii="Arial" w:hAnsi="Arial" w:cs="Arial"/>
          <w:b/>
          <w:i/>
          <w:caps/>
          <w:sz w:val="20"/>
        </w:rPr>
        <w:t>Временные строительные городки</w:t>
      </w:r>
      <w:r w:rsidRPr="00CF5AF0">
        <w:rPr>
          <w:sz w:val="20"/>
        </w:rPr>
        <w:t xml:space="preserve"> </w:t>
      </w:r>
      <w:r>
        <w:t xml:space="preserve">– </w:t>
      </w:r>
      <w:r w:rsidRPr="006225A4">
        <w:t>места расположения передвижных административно-бытовых и жилых помещений строительно-монтажных организаций</w:t>
      </w:r>
      <w:r>
        <w:t>.</w:t>
      </w:r>
    </w:p>
    <w:p w14:paraId="35CC8F3F" w14:textId="77777777" w:rsidR="00A676F0" w:rsidRPr="002E6C8E" w:rsidRDefault="00A676F0" w:rsidP="002E6C8E">
      <w:pPr>
        <w:pStyle w:val="S5"/>
      </w:pPr>
    </w:p>
    <w:p w14:paraId="03A04513" w14:textId="77777777" w:rsidR="00D57135" w:rsidRDefault="00D57135" w:rsidP="00D57135">
      <w:pPr>
        <w:pStyle w:val="afff6"/>
      </w:pPr>
      <w:r w:rsidRPr="00202DE1">
        <w:rPr>
          <w:rFonts w:ascii="Arial" w:hAnsi="Arial" w:cs="Arial"/>
          <w:b/>
          <w:i/>
          <w:sz w:val="20"/>
        </w:rPr>
        <w:t xml:space="preserve">ОСЕННЕ–ЗИМНИЙ ПЕРИОД </w:t>
      </w:r>
      <w:r w:rsidRPr="00202DE1">
        <w:t>– период календарного года, в течение которого проводится отопление производственных и иных помещений</w:t>
      </w:r>
      <w:r w:rsidR="004E56C6">
        <w:t xml:space="preserve"> </w:t>
      </w:r>
      <w:r w:rsidRPr="00202DE1">
        <w:t>и производится эксплуатация технологического оборудования в условиях низких температур.</w:t>
      </w:r>
    </w:p>
    <w:p w14:paraId="36868D92" w14:textId="77777777" w:rsidR="00D57135" w:rsidRPr="00063709" w:rsidRDefault="00D57135" w:rsidP="002E6C8E">
      <w:pPr>
        <w:pStyle w:val="S5"/>
        <w:rPr>
          <w:rStyle w:val="S6"/>
        </w:rPr>
      </w:pPr>
    </w:p>
    <w:p w14:paraId="740C741A" w14:textId="533A3A8F" w:rsidR="006B1CD6" w:rsidRDefault="00282365" w:rsidP="00E90A62">
      <w:pPr>
        <w:pStyle w:val="S5"/>
      </w:pPr>
      <w:r w:rsidRPr="00D24A76">
        <w:rPr>
          <w:rFonts w:ascii="Arial" w:hAnsi="Arial" w:cs="Arial"/>
          <w:b/>
          <w:i/>
          <w:caps/>
          <w:sz w:val="20"/>
        </w:rPr>
        <w:t xml:space="preserve">ПРОИЗВОДСТВЕННЫЙ ОБЪЕКТ </w:t>
      </w:r>
      <w:r w:rsidRPr="00D24A76">
        <w:rPr>
          <w:rStyle w:val="urtxtemph"/>
        </w:rPr>
        <w:t xml:space="preserve">– </w:t>
      </w:r>
      <w:r w:rsidRPr="00AF4A05">
        <w:t xml:space="preserve">объекты </w:t>
      </w:r>
      <w:r w:rsidR="0006391E">
        <w:t>ПАО</w:t>
      </w:r>
      <w:r>
        <w:t xml:space="preserve"> «НК «Роснефть» или </w:t>
      </w:r>
      <w:r w:rsidRPr="00AF4A05">
        <w:t>Обществ Группы промышленного назначения, в том числе склады, объекты инженерной и транспортной инфраструктуры (железнодорожного, автомобильного, речного, морского, воздушного и трубопроводного транспорта), объекты связи</w:t>
      </w:r>
      <w:r>
        <w:t>, социально-бытовые объекты</w:t>
      </w:r>
      <w:r w:rsidRPr="00AF4A05">
        <w:t>.</w:t>
      </w:r>
    </w:p>
    <w:p w14:paraId="7BE55B6F" w14:textId="77777777" w:rsidR="002859C7" w:rsidRPr="002859C7" w:rsidRDefault="002859C7" w:rsidP="00E90A62">
      <w:pPr>
        <w:pStyle w:val="S5"/>
        <w:rPr>
          <w:iCs/>
        </w:rPr>
      </w:pPr>
    </w:p>
    <w:p w14:paraId="1CCEFBB7" w14:textId="181AB263" w:rsidR="00C96997" w:rsidRDefault="004220E5" w:rsidP="00E90A62">
      <w:pPr>
        <w:pStyle w:val="S5"/>
      </w:pPr>
      <w:r w:rsidRPr="004220E5">
        <w:rPr>
          <w:rFonts w:ascii="Arial" w:hAnsi="Arial" w:cs="Arial"/>
          <w:b/>
          <w:i/>
          <w:caps/>
          <w:sz w:val="20"/>
        </w:rPr>
        <w:t>СЛУЖБА ПРОМЫШЛЕННОЙ БЕЗОПАСНОСТИ, ОХРАНЫ ТРУДА И ОХРАНЫ ОКРУЖАЮЩЕЙ СРЕДЫ ОБЩЕСТВА ГРУППЫ</w:t>
      </w:r>
      <w:r w:rsidRPr="004220E5">
        <w:rPr>
          <w:sz w:val="20"/>
        </w:rPr>
        <w:t xml:space="preserve"> </w:t>
      </w:r>
      <w:r w:rsidRPr="00D24A76">
        <w:rPr>
          <w:rStyle w:val="urtxtemph"/>
        </w:rPr>
        <w:t>–</w:t>
      </w:r>
      <w:r>
        <w:rPr>
          <w:rStyle w:val="urtxtemph"/>
        </w:rPr>
        <w:t xml:space="preserve"> </w:t>
      </w:r>
      <w:r w:rsidRPr="00B92CF5">
        <w:t>структурное подразделение или специалист (специалисты с дополнительно возложенными обязанностями по промышленной безопасности, охране труда и окружающей среды) в Обществе Группы, координирующие деятельность структурных подразделений Общества Группы в области промышленной безопасности, охраны труда и окружающей среды, включая вопросы безопасности дорожного движения, пожарной, радиационной и фонтанной безопасности, целостности производственных объектов, предупреждения пожароопасных и аварийных ситуаций и реагирования на них.</w:t>
      </w:r>
    </w:p>
    <w:p w14:paraId="4B9B4F1B" w14:textId="77777777" w:rsidR="006B1CD6" w:rsidRPr="002E6C8E" w:rsidRDefault="006B1CD6" w:rsidP="00E90A62">
      <w:pPr>
        <w:pStyle w:val="S5"/>
      </w:pPr>
    </w:p>
    <w:p w14:paraId="20369E6B" w14:textId="77777777" w:rsidR="00B72AE8" w:rsidRDefault="00B72AE8" w:rsidP="00B72AE8">
      <w:pPr>
        <w:pStyle w:val="S5"/>
      </w:pPr>
      <w:r w:rsidRPr="00F00466">
        <w:rPr>
          <w:rFonts w:ascii="Arial" w:hAnsi="Arial" w:cs="Arial"/>
          <w:b/>
          <w:i/>
          <w:caps/>
          <w:sz w:val="20"/>
        </w:rPr>
        <w:t>Теплосетевая организация</w:t>
      </w:r>
      <w:r w:rsidRPr="006614B3">
        <w:rPr>
          <w:rFonts w:ascii="Arial" w:hAnsi="Arial" w:cs="Arial"/>
          <w:b/>
          <w:i/>
          <w:caps/>
          <w:sz w:val="20"/>
        </w:rPr>
        <w:t xml:space="preserve"> </w:t>
      </w:r>
      <w:r>
        <w:t xml:space="preserve">– </w:t>
      </w:r>
      <w:r w:rsidRPr="00FC6919">
        <w:t>организация, оказывающая услуги по передаче тепловой энергии.</w:t>
      </w:r>
    </w:p>
    <w:p w14:paraId="6A684004" w14:textId="77777777" w:rsidR="00282365" w:rsidRDefault="00282365" w:rsidP="00282365">
      <w:pPr>
        <w:pStyle w:val="afff6"/>
      </w:pPr>
    </w:p>
    <w:p w14:paraId="3C6CCECB" w14:textId="77777777" w:rsidR="00282365" w:rsidRDefault="00282365" w:rsidP="00282365">
      <w:pPr>
        <w:pStyle w:val="S5"/>
      </w:pPr>
      <w:r w:rsidRPr="007605F4">
        <w:rPr>
          <w:rFonts w:ascii="Arial" w:hAnsi="Arial" w:cs="Arial"/>
          <w:b/>
          <w:i/>
          <w:caps/>
          <w:sz w:val="20"/>
        </w:rPr>
        <w:t>теплоснабжающая организация</w:t>
      </w:r>
      <w:r w:rsidRPr="006614B3">
        <w:rPr>
          <w:rFonts w:ascii="Arial" w:hAnsi="Arial" w:cs="Arial"/>
          <w:b/>
          <w:i/>
          <w:caps/>
          <w:sz w:val="20"/>
        </w:rPr>
        <w:t xml:space="preserve"> </w:t>
      </w:r>
      <w:r>
        <w:t xml:space="preserve">– </w:t>
      </w:r>
      <w:r w:rsidRPr="007605F4">
        <w:t>организация, осуществляющая продажу потребителям и (или) теплоснабжающим организациям произведенных или приобретенных тепловой энергии (мощности), теплоносителя и владеющая на праве собственности или ином законном основании источниками тепловой энергии и (или) тепловыми сетями в системе теплоснабжения, посредством которой осуществляется теплоснабжение потребителей тепловой энергии</w:t>
      </w:r>
      <w:r>
        <w:t>.</w:t>
      </w:r>
    </w:p>
    <w:p w14:paraId="35460675" w14:textId="77777777" w:rsidR="00202DE1" w:rsidRDefault="00202DE1" w:rsidP="00E90A62">
      <w:pPr>
        <w:pStyle w:val="S5"/>
      </w:pPr>
    </w:p>
    <w:p w14:paraId="5A727FA2" w14:textId="77777777" w:rsidR="002E6C8E" w:rsidRDefault="002E6C8E" w:rsidP="00E90A62">
      <w:pPr>
        <w:pStyle w:val="S5"/>
      </w:pPr>
    </w:p>
    <w:p w14:paraId="75974E7A" w14:textId="77777777" w:rsidR="00B64372" w:rsidRPr="002E6C8E" w:rsidRDefault="00B64372" w:rsidP="002859C7">
      <w:pPr>
        <w:pStyle w:val="S5"/>
        <w:pageBreakBefore/>
        <w:tabs>
          <w:tab w:val="left" w:pos="567"/>
        </w:tabs>
        <w:rPr>
          <w:rFonts w:ascii="Arial" w:hAnsi="Arial" w:cs="Arial"/>
          <w:b/>
        </w:rPr>
      </w:pPr>
      <w:bookmarkStart w:id="155" w:name="_Toc390773177"/>
      <w:r w:rsidRPr="002E6C8E">
        <w:rPr>
          <w:rFonts w:ascii="Arial" w:hAnsi="Arial" w:cs="Arial"/>
          <w:b/>
        </w:rPr>
        <w:lastRenderedPageBreak/>
        <w:t>ТЕРМИНЫ ДЛЯ ЦЕЛЕЙ НАСТОЯЩЕГО ДОКУМЕНТА</w:t>
      </w:r>
      <w:bookmarkEnd w:id="126"/>
      <w:bookmarkEnd w:id="127"/>
      <w:bookmarkEnd w:id="128"/>
      <w:bookmarkEnd w:id="129"/>
      <w:bookmarkEnd w:id="130"/>
      <w:bookmarkEnd w:id="131"/>
      <w:bookmarkEnd w:id="132"/>
      <w:bookmarkEnd w:id="133"/>
      <w:bookmarkEnd w:id="134"/>
      <w:bookmarkEnd w:id="135"/>
      <w:bookmarkEnd w:id="155"/>
    </w:p>
    <w:p w14:paraId="48AA9C59" w14:textId="77777777" w:rsidR="00202DE1" w:rsidRDefault="00202DE1" w:rsidP="00E90A62">
      <w:pPr>
        <w:pStyle w:val="S5"/>
      </w:pPr>
    </w:p>
    <w:p w14:paraId="543CF040" w14:textId="77777777" w:rsidR="00202DE1" w:rsidRDefault="00202DE1" w:rsidP="00E90A62">
      <w:pPr>
        <w:pStyle w:val="S5"/>
        <w:rPr>
          <w:rStyle w:val="S6"/>
        </w:rPr>
      </w:pPr>
      <w:r w:rsidRPr="00AA204E">
        <w:rPr>
          <w:rFonts w:ascii="Arial" w:hAnsi="Arial" w:cs="Arial"/>
          <w:b/>
          <w:i/>
          <w:caps/>
          <w:sz w:val="20"/>
        </w:rPr>
        <w:t>Водоотдача</w:t>
      </w:r>
      <w:r w:rsidRPr="006614B3">
        <w:rPr>
          <w:rFonts w:ascii="Arial" w:hAnsi="Arial" w:cs="Arial"/>
          <w:b/>
          <w:i/>
          <w:caps/>
          <w:sz w:val="20"/>
        </w:rPr>
        <w:t xml:space="preserve"> </w:t>
      </w:r>
      <w:r>
        <w:t xml:space="preserve">– </w:t>
      </w:r>
      <w:r w:rsidRPr="00CD744E">
        <w:rPr>
          <w:rStyle w:val="S6"/>
        </w:rPr>
        <w:t>максимальный расход воды, который можно получить для целей пожаротушения на отдельных участках водопроводной сети.</w:t>
      </w:r>
    </w:p>
    <w:p w14:paraId="40D9B2FF" w14:textId="77777777" w:rsidR="00906192" w:rsidRDefault="00906192" w:rsidP="00E90A62">
      <w:pPr>
        <w:pStyle w:val="S5"/>
      </w:pPr>
    </w:p>
    <w:p w14:paraId="7AB4C21D" w14:textId="77777777" w:rsidR="00A819DB" w:rsidRDefault="00A819DB" w:rsidP="00E90A62">
      <w:pPr>
        <w:pStyle w:val="S5"/>
        <w:rPr>
          <w:rFonts w:ascii="Arial" w:hAnsi="Arial" w:cs="Arial"/>
          <w:b/>
          <w:i/>
          <w:caps/>
          <w:sz w:val="20"/>
        </w:rPr>
      </w:pPr>
      <w:r w:rsidRPr="00A819DB">
        <w:rPr>
          <w:rFonts w:ascii="Arial" w:hAnsi="Arial" w:cs="Arial"/>
          <w:b/>
          <w:i/>
          <w:caps/>
          <w:sz w:val="20"/>
        </w:rPr>
        <w:t xml:space="preserve">Диспетчерская служба </w:t>
      </w:r>
      <w:r w:rsidR="00B804A5">
        <w:rPr>
          <w:rStyle w:val="S6"/>
        </w:rPr>
        <w:t>–</w:t>
      </w:r>
      <w:r w:rsidRPr="00A819DB">
        <w:rPr>
          <w:rStyle w:val="S6"/>
        </w:rPr>
        <w:t xml:space="preserve"> </w:t>
      </w:r>
      <w:r w:rsidR="00B804A5">
        <w:rPr>
          <w:rStyle w:val="S6"/>
        </w:rPr>
        <w:t>структурное подразделение</w:t>
      </w:r>
      <w:r w:rsidR="009A1E0B">
        <w:rPr>
          <w:rStyle w:val="S6"/>
        </w:rPr>
        <w:t xml:space="preserve"> О</w:t>
      </w:r>
      <w:r w:rsidR="00B804A5">
        <w:rPr>
          <w:rStyle w:val="S6"/>
        </w:rPr>
        <w:t>бщества</w:t>
      </w:r>
      <w:r w:rsidR="00AB4F4C">
        <w:rPr>
          <w:rStyle w:val="S6"/>
        </w:rPr>
        <w:t xml:space="preserve"> </w:t>
      </w:r>
      <w:r w:rsidR="009A1E0B">
        <w:rPr>
          <w:rStyle w:val="S6"/>
        </w:rPr>
        <w:t>Г</w:t>
      </w:r>
      <w:r w:rsidR="00AB4F4C">
        <w:rPr>
          <w:rStyle w:val="S6"/>
        </w:rPr>
        <w:t>руппы</w:t>
      </w:r>
      <w:r w:rsidRPr="00A819DB">
        <w:rPr>
          <w:rStyle w:val="S6"/>
        </w:rPr>
        <w:t xml:space="preserve">, </w:t>
      </w:r>
      <w:r w:rsidR="009A1E0B">
        <w:rPr>
          <w:rStyle w:val="S6"/>
        </w:rPr>
        <w:t>осуществляющ</w:t>
      </w:r>
      <w:r w:rsidR="005C7E66">
        <w:rPr>
          <w:rStyle w:val="S6"/>
        </w:rPr>
        <w:t>ее</w:t>
      </w:r>
      <w:r w:rsidR="009A1E0B">
        <w:rPr>
          <w:rStyle w:val="S6"/>
        </w:rPr>
        <w:t xml:space="preserve"> </w:t>
      </w:r>
      <w:r w:rsidRPr="00A819DB">
        <w:rPr>
          <w:rStyle w:val="S6"/>
        </w:rPr>
        <w:t>сбор, обработк</w:t>
      </w:r>
      <w:r w:rsidR="009A1E0B">
        <w:rPr>
          <w:rStyle w:val="S6"/>
        </w:rPr>
        <w:t>у</w:t>
      </w:r>
      <w:r w:rsidRPr="00A819DB">
        <w:rPr>
          <w:rStyle w:val="S6"/>
        </w:rPr>
        <w:t xml:space="preserve"> информации и передач</w:t>
      </w:r>
      <w:r w:rsidR="009A1E0B">
        <w:rPr>
          <w:rStyle w:val="S6"/>
        </w:rPr>
        <w:t>у</w:t>
      </w:r>
      <w:r w:rsidRPr="00A819DB">
        <w:rPr>
          <w:rStyle w:val="S6"/>
        </w:rPr>
        <w:t xml:space="preserve"> е</w:t>
      </w:r>
      <w:r w:rsidR="009A1E0B">
        <w:rPr>
          <w:rStyle w:val="S6"/>
        </w:rPr>
        <w:t>ё</w:t>
      </w:r>
      <w:r w:rsidRPr="00A819DB">
        <w:rPr>
          <w:rStyle w:val="S6"/>
        </w:rPr>
        <w:t xml:space="preserve"> между объектами </w:t>
      </w:r>
      <w:r w:rsidR="009A1E0B" w:rsidRPr="00A819DB">
        <w:rPr>
          <w:rStyle w:val="S6"/>
        </w:rPr>
        <w:t>диспетчеризации</w:t>
      </w:r>
      <w:r w:rsidRPr="00A819DB">
        <w:rPr>
          <w:rStyle w:val="S6"/>
        </w:rPr>
        <w:t xml:space="preserve"> и пунктом управления</w:t>
      </w:r>
      <w:r w:rsidR="009A1E0B">
        <w:rPr>
          <w:rStyle w:val="S6"/>
        </w:rPr>
        <w:t xml:space="preserve"> посредством применения</w:t>
      </w:r>
      <w:r w:rsidR="009A1E0B" w:rsidRPr="009A1E0B">
        <w:rPr>
          <w:rStyle w:val="S6"/>
        </w:rPr>
        <w:t xml:space="preserve"> </w:t>
      </w:r>
      <w:r w:rsidR="009A1E0B" w:rsidRPr="00A819DB">
        <w:rPr>
          <w:rStyle w:val="S6"/>
        </w:rPr>
        <w:t>технических средств связи</w:t>
      </w:r>
      <w:r w:rsidRPr="00A819DB">
        <w:rPr>
          <w:rStyle w:val="S6"/>
        </w:rPr>
        <w:t>.</w:t>
      </w:r>
    </w:p>
    <w:p w14:paraId="0387DECE" w14:textId="77777777" w:rsidR="00A819DB" w:rsidRPr="00A116BD" w:rsidRDefault="00A819DB" w:rsidP="00E90A62">
      <w:pPr>
        <w:pStyle w:val="S5"/>
      </w:pPr>
    </w:p>
    <w:p w14:paraId="0E7B3984" w14:textId="77777777" w:rsidR="00DE1497" w:rsidRDefault="00DE1497" w:rsidP="00E90A62">
      <w:pPr>
        <w:pStyle w:val="S5"/>
        <w:rPr>
          <w:rFonts w:ascii="Arial" w:hAnsi="Arial" w:cs="Arial"/>
          <w:b/>
          <w:i/>
          <w:caps/>
          <w:sz w:val="20"/>
        </w:rPr>
      </w:pPr>
      <w:r w:rsidRPr="00DE1497">
        <w:rPr>
          <w:rFonts w:ascii="Arial" w:hAnsi="Arial" w:cs="Arial"/>
          <w:b/>
          <w:i/>
          <w:caps/>
          <w:sz w:val="20"/>
        </w:rPr>
        <w:t>Комиссия по оценке готовности к работе в О</w:t>
      </w:r>
      <w:r w:rsidR="00ED318A">
        <w:rPr>
          <w:rFonts w:ascii="Arial" w:hAnsi="Arial" w:cs="Arial"/>
          <w:b/>
          <w:i/>
          <w:caps/>
          <w:sz w:val="20"/>
        </w:rPr>
        <w:t>СЕННЕ</w:t>
      </w:r>
      <w:r w:rsidR="00DA63BA">
        <w:rPr>
          <w:rFonts w:ascii="Arial" w:hAnsi="Arial" w:cs="Arial"/>
          <w:b/>
          <w:i/>
          <w:caps/>
          <w:sz w:val="20"/>
        </w:rPr>
        <w:t>-</w:t>
      </w:r>
      <w:r w:rsidR="00ED318A">
        <w:rPr>
          <w:rFonts w:ascii="Arial" w:hAnsi="Arial" w:cs="Arial"/>
          <w:b/>
          <w:i/>
          <w:caps/>
          <w:sz w:val="20"/>
        </w:rPr>
        <w:t>ЗИМНИЙ ПЕРИОД</w:t>
      </w:r>
      <w:r w:rsidRPr="00DE1497">
        <w:rPr>
          <w:rFonts w:ascii="Arial" w:hAnsi="Arial" w:cs="Arial"/>
          <w:b/>
          <w:i/>
          <w:caps/>
          <w:sz w:val="20"/>
        </w:rPr>
        <w:t xml:space="preserve"> </w:t>
      </w:r>
      <w:r w:rsidRPr="00D24A76">
        <w:rPr>
          <w:rStyle w:val="urtxtemph"/>
        </w:rPr>
        <w:t>–</w:t>
      </w:r>
      <w:r w:rsidRPr="00DE1497">
        <w:rPr>
          <w:rFonts w:ascii="Arial" w:hAnsi="Arial" w:cs="Arial"/>
          <w:b/>
          <w:i/>
          <w:caps/>
          <w:sz w:val="20"/>
        </w:rPr>
        <w:t xml:space="preserve"> </w:t>
      </w:r>
      <w:r w:rsidRPr="00DE1497">
        <w:t>комиссия</w:t>
      </w:r>
      <w:r w:rsidR="00AF634B">
        <w:t>,</w:t>
      </w:r>
      <w:r w:rsidR="00BD6801">
        <w:t xml:space="preserve"> образованная в О</w:t>
      </w:r>
      <w:r w:rsidR="00ED318A">
        <w:t xml:space="preserve">бществе </w:t>
      </w:r>
      <w:r w:rsidR="00BD6801">
        <w:t>Г</w:t>
      </w:r>
      <w:r w:rsidR="00ED318A">
        <w:t>руппы</w:t>
      </w:r>
      <w:r w:rsidR="00BD6801">
        <w:t xml:space="preserve"> приказом руководителя О</w:t>
      </w:r>
      <w:r w:rsidR="00ED318A">
        <w:t xml:space="preserve">бщества </w:t>
      </w:r>
      <w:r w:rsidR="00BD6801">
        <w:t>Г</w:t>
      </w:r>
      <w:r w:rsidR="00ED318A">
        <w:t>руппы</w:t>
      </w:r>
      <w:r w:rsidRPr="00DE1497">
        <w:t xml:space="preserve">, оценивающая полноту выполнения запланированных мероприятий по подготовке и степень готовности к работе производственных объектов </w:t>
      </w:r>
      <w:r>
        <w:t>О</w:t>
      </w:r>
      <w:r w:rsidR="00D868A7">
        <w:t xml:space="preserve">бщества </w:t>
      </w:r>
      <w:r>
        <w:t>Г</w:t>
      </w:r>
      <w:r w:rsidR="00D868A7">
        <w:t>руппы</w:t>
      </w:r>
      <w:r w:rsidRPr="00DE1497">
        <w:t xml:space="preserve"> в осенне-зимний период.</w:t>
      </w:r>
    </w:p>
    <w:p w14:paraId="285A24AB" w14:textId="77777777" w:rsidR="00DE1497" w:rsidRPr="00A116BD" w:rsidRDefault="00DE1497" w:rsidP="00E90A62">
      <w:pPr>
        <w:pStyle w:val="S5"/>
      </w:pPr>
    </w:p>
    <w:p w14:paraId="253D71F0" w14:textId="77777777" w:rsidR="00AB4F4C" w:rsidRPr="00AB4F4C" w:rsidRDefault="00AB4F4C" w:rsidP="00AB4F4C">
      <w:pPr>
        <w:pStyle w:val="afd"/>
        <w:autoSpaceDE w:val="0"/>
        <w:jc w:val="both"/>
      </w:pPr>
      <w:r w:rsidRPr="00AB4F4C">
        <w:rPr>
          <w:rFonts w:ascii="Arial" w:hAnsi="Arial" w:cs="Arial"/>
          <w:b/>
          <w:i/>
          <w:caps/>
          <w:sz w:val="20"/>
        </w:rPr>
        <w:t>ПОДРАЗДЕЛЕНИЕ ПОЖАРНОЙ ОХРАНЫ</w:t>
      </w:r>
      <w:r w:rsidRPr="002521D7">
        <w:rPr>
          <w:rFonts w:ascii="Arial" w:hAnsi="Arial" w:cs="Arial"/>
          <w:i/>
          <w:iCs/>
          <w:color w:val="000000"/>
          <w:sz w:val="20"/>
          <w:szCs w:val="20"/>
        </w:rPr>
        <w:t xml:space="preserve"> - </w:t>
      </w:r>
      <w:r w:rsidR="00AF634B" w:rsidRPr="00AF634B">
        <w:t xml:space="preserve">структурное </w:t>
      </w:r>
      <w:r w:rsidRPr="00AB4F4C">
        <w:t>подразделение Общества Группы или организации, оказывающе</w:t>
      </w:r>
      <w:r w:rsidR="009C5B55">
        <w:t>й</w:t>
      </w:r>
      <w:r w:rsidR="00D0079F">
        <w:t xml:space="preserve"> </w:t>
      </w:r>
      <w:r w:rsidRPr="00AB4F4C">
        <w:t>услуги в области предупреждения и тушения пожаров, предназначенное для организации профилактики пожаров, их тушения и проведения возложенных на них аварийно-спасательных работ, с которым заключен соответствующий договор.</w:t>
      </w:r>
    </w:p>
    <w:p w14:paraId="4148D868" w14:textId="77777777" w:rsidR="00AB4F4C" w:rsidRPr="00A116BD" w:rsidRDefault="00AB4F4C" w:rsidP="00E90A62">
      <w:pPr>
        <w:pStyle w:val="S5"/>
      </w:pPr>
    </w:p>
    <w:p w14:paraId="22A2EDEB" w14:textId="77777777" w:rsidR="00183C0A" w:rsidRDefault="00183C0A" w:rsidP="00183C0A">
      <w:pPr>
        <w:pStyle w:val="S5"/>
      </w:pPr>
      <w:r w:rsidRPr="00CF5AF0">
        <w:rPr>
          <w:rFonts w:ascii="Arial" w:hAnsi="Arial" w:cs="Arial"/>
          <w:b/>
          <w:i/>
          <w:caps/>
          <w:sz w:val="20"/>
        </w:rPr>
        <w:t>Потребители тепл</w:t>
      </w:r>
      <w:r>
        <w:rPr>
          <w:rFonts w:ascii="Arial" w:hAnsi="Arial" w:cs="Arial"/>
          <w:b/>
          <w:i/>
          <w:caps/>
          <w:sz w:val="20"/>
        </w:rPr>
        <w:t>овой энергии</w:t>
      </w:r>
      <w:r w:rsidRPr="00CF5AF0">
        <w:rPr>
          <w:rFonts w:ascii="Arial" w:hAnsi="Arial" w:cs="Arial"/>
          <w:b/>
          <w:i/>
          <w:sz w:val="20"/>
        </w:rPr>
        <w:t xml:space="preserve"> </w:t>
      </w:r>
      <w:r>
        <w:t>–</w:t>
      </w:r>
      <w:r w:rsidRPr="00CD744E">
        <w:t xml:space="preserve"> приемники тепловой энергии</w:t>
      </w:r>
      <w:r>
        <w:t xml:space="preserve">, </w:t>
      </w:r>
      <w:r w:rsidRPr="00CD744E">
        <w:t xml:space="preserve">потребляющие тепловую энергию </w:t>
      </w:r>
      <w:r>
        <w:t xml:space="preserve">и теплоноситель </w:t>
      </w:r>
      <w:r w:rsidRPr="00CD744E">
        <w:t>во время осенне-зимнего периода.</w:t>
      </w:r>
    </w:p>
    <w:p w14:paraId="5F8E0592" w14:textId="77777777" w:rsidR="00183C0A" w:rsidRDefault="00183C0A" w:rsidP="002E6C8E">
      <w:pPr>
        <w:pStyle w:val="S5"/>
        <w:rPr>
          <w:i/>
          <w:u w:val="single"/>
        </w:rPr>
      </w:pPr>
    </w:p>
    <w:p w14:paraId="66788A87" w14:textId="77777777" w:rsidR="00D54DBA" w:rsidRDefault="00183C0A" w:rsidP="002859C7">
      <w:pPr>
        <w:pStyle w:val="S5"/>
        <w:ind w:left="567"/>
        <w:rPr>
          <w:i/>
        </w:rPr>
      </w:pPr>
      <w:r w:rsidRPr="005E79B4">
        <w:rPr>
          <w:i/>
          <w:u w:val="single"/>
        </w:rPr>
        <w:t>Примечание:</w:t>
      </w:r>
      <w:r w:rsidRPr="005E79B4">
        <w:rPr>
          <w:i/>
        </w:rPr>
        <w:t xml:space="preserve"> К потребителям тепла относятся все производственные объекты</w:t>
      </w:r>
      <w:r>
        <w:rPr>
          <w:i/>
        </w:rPr>
        <w:t xml:space="preserve"> Компании</w:t>
      </w:r>
      <w:r w:rsidRPr="005E79B4">
        <w:rPr>
          <w:i/>
        </w:rPr>
        <w:t xml:space="preserve">, операторные, </w:t>
      </w:r>
      <w:r w:rsidRPr="00891B71">
        <w:rPr>
          <w:i/>
        </w:rPr>
        <w:t>насосные, компрессорные, калориферы вентиляционных камер, гребенки теплоспутников, электрощитовые и распределительные устройства, понизительные подстанции, а также сливо-наливные эстакады, резервуарные парки, факельные линии, сети водоснабжения и канализации, очистные сооружения.</w:t>
      </w:r>
    </w:p>
    <w:p w14:paraId="39674ABD" w14:textId="77777777" w:rsidR="0019788C" w:rsidRDefault="0019788C" w:rsidP="002E6C8E">
      <w:pPr>
        <w:pStyle w:val="S5"/>
        <w:rPr>
          <w:rFonts w:eastAsiaTheme="minorHAnsi"/>
          <w:lang w:eastAsia="en-US"/>
        </w:rPr>
      </w:pPr>
    </w:p>
    <w:p w14:paraId="4AAB0B80" w14:textId="77777777" w:rsidR="00D54DBA" w:rsidRPr="002E6C8E" w:rsidRDefault="00D54DBA" w:rsidP="00D54DBA">
      <w:pPr>
        <w:pStyle w:val="S5"/>
      </w:pPr>
      <w:r w:rsidRPr="00D54DBA">
        <w:rPr>
          <w:rFonts w:ascii="Arial" w:hAnsi="Arial" w:cs="Arial"/>
          <w:b/>
          <w:i/>
          <w:caps/>
          <w:sz w:val="20"/>
        </w:rPr>
        <w:t>Теплоноситель</w:t>
      </w:r>
      <w:r w:rsidRPr="006614B3">
        <w:rPr>
          <w:rFonts w:ascii="Arial" w:hAnsi="Arial" w:cs="Arial"/>
          <w:b/>
          <w:i/>
          <w:caps/>
          <w:sz w:val="20"/>
        </w:rPr>
        <w:t xml:space="preserve"> </w:t>
      </w:r>
      <w:r>
        <w:t xml:space="preserve">– </w:t>
      </w:r>
      <w:r w:rsidRPr="00D54DBA">
        <w:t>пар, вода, которые используются для передачи тепловой энергии.</w:t>
      </w:r>
    </w:p>
    <w:p w14:paraId="1EE51B59" w14:textId="77777777" w:rsidR="00AB05C9" w:rsidRPr="00A116BD" w:rsidRDefault="00AB05C9" w:rsidP="00AB05C9">
      <w:pPr>
        <w:pStyle w:val="S5"/>
      </w:pPr>
    </w:p>
    <w:p w14:paraId="5656E3BF" w14:textId="77777777" w:rsidR="00AB05C9" w:rsidRDefault="00AB05C9" w:rsidP="00AB05C9">
      <w:pPr>
        <w:pStyle w:val="S5"/>
        <w:rPr>
          <w:rStyle w:val="S6"/>
        </w:rPr>
      </w:pPr>
      <w:r>
        <w:rPr>
          <w:rFonts w:ascii="Arial" w:hAnsi="Arial" w:cs="Arial"/>
          <w:b/>
          <w:i/>
          <w:caps/>
          <w:sz w:val="20"/>
        </w:rPr>
        <w:t>Тепло</w:t>
      </w:r>
      <w:r w:rsidRPr="006614B3">
        <w:rPr>
          <w:rFonts w:ascii="Arial" w:hAnsi="Arial" w:cs="Arial"/>
          <w:b/>
          <w:i/>
          <w:caps/>
          <w:sz w:val="20"/>
        </w:rPr>
        <w:t xml:space="preserve">спутник </w:t>
      </w:r>
      <w:r>
        <w:t xml:space="preserve">– </w:t>
      </w:r>
      <w:r w:rsidRPr="00CD744E">
        <w:t>трубопровод, по которому проходит горячая вода или пар, который служит для его обогрева смонтированного вместе с ним трубопровода для легкозамерзающих, застывающих и</w:t>
      </w:r>
      <w:r>
        <w:t>ли кристаллизирующихся веществ.</w:t>
      </w:r>
    </w:p>
    <w:p w14:paraId="5E6BFBFD" w14:textId="77777777" w:rsidR="00AB05C9" w:rsidRDefault="00AB05C9" w:rsidP="00AB05C9">
      <w:pPr>
        <w:pStyle w:val="S5"/>
      </w:pPr>
    </w:p>
    <w:p w14:paraId="6FAEFE6F" w14:textId="77777777" w:rsidR="00AB05C9" w:rsidRDefault="00AB05C9" w:rsidP="00AB05C9">
      <w:pPr>
        <w:jc w:val="both"/>
        <w:rPr>
          <w:rStyle w:val="S6"/>
        </w:rPr>
      </w:pPr>
      <w:r w:rsidRPr="00CF5AF0">
        <w:rPr>
          <w:rFonts w:ascii="Arial" w:hAnsi="Arial" w:cs="Arial"/>
          <w:b/>
          <w:i/>
          <w:caps/>
          <w:sz w:val="20"/>
        </w:rPr>
        <w:t xml:space="preserve">ТЕРРИТОРИЯ </w:t>
      </w:r>
      <w:r w:rsidRPr="001D1372">
        <w:t xml:space="preserve">– </w:t>
      </w:r>
      <w:r w:rsidRPr="00AF4A05">
        <w:rPr>
          <w:rStyle w:val="S6"/>
        </w:rPr>
        <w:t xml:space="preserve">земельные участки, лицензионные участки, административно-бытовые, производственные здания и иные объекты, на которые </w:t>
      </w:r>
      <w:r w:rsidR="0006391E">
        <w:rPr>
          <w:rStyle w:val="S6"/>
        </w:rPr>
        <w:t>ПАО</w:t>
      </w:r>
      <w:r w:rsidRPr="00AF4A05">
        <w:rPr>
          <w:rStyle w:val="S6"/>
        </w:rPr>
        <w:t xml:space="preserve"> «НК «Роснефть» или Общество Группы имеет право собственности, которые находятся у </w:t>
      </w:r>
      <w:r w:rsidR="0006391E">
        <w:rPr>
          <w:rStyle w:val="S6"/>
        </w:rPr>
        <w:t>ПАО</w:t>
      </w:r>
      <w:r w:rsidRPr="00AF4A05">
        <w:rPr>
          <w:rStyle w:val="S6"/>
        </w:rPr>
        <w:t> «НК «Роснефть» или Общества Группы в аренде, либо на другом законном праве, оформленными в соответствии с действующими федеральными н</w:t>
      </w:r>
      <w:r>
        <w:rPr>
          <w:rStyle w:val="S6"/>
        </w:rPr>
        <w:t>ормативно-правовыми актами.</w:t>
      </w:r>
    </w:p>
    <w:p w14:paraId="2763ED40" w14:textId="77777777" w:rsidR="00A8316D" w:rsidRPr="00555290" w:rsidRDefault="00A8316D" w:rsidP="002E6C8E">
      <w:pPr>
        <w:pStyle w:val="S5"/>
      </w:pPr>
    </w:p>
    <w:p w14:paraId="3F916CB8" w14:textId="77777777" w:rsidR="00B64372" w:rsidRPr="00822CEE" w:rsidRDefault="00B64372" w:rsidP="00B64372">
      <w:pPr>
        <w:rPr>
          <w:sz w:val="20"/>
          <w:szCs w:val="20"/>
        </w:rPr>
        <w:sectPr w:rsidR="00B64372" w:rsidRPr="00822CEE" w:rsidSect="002A1D45">
          <w:headerReference w:type="even" r:id="rId22"/>
          <w:headerReference w:type="default" r:id="rId23"/>
          <w:headerReference w:type="first" r:id="rId24"/>
          <w:pgSz w:w="11906" w:h="16838" w:code="9"/>
          <w:pgMar w:top="510" w:right="1021" w:bottom="567" w:left="1247" w:header="737" w:footer="680" w:gutter="0"/>
          <w:cols w:space="720"/>
          <w:docGrid w:linePitch="326"/>
        </w:sectPr>
      </w:pPr>
    </w:p>
    <w:p w14:paraId="490498B9" w14:textId="77777777" w:rsidR="00B64372" w:rsidRDefault="00B64372" w:rsidP="002E6C8E">
      <w:pPr>
        <w:pStyle w:val="S1"/>
        <w:tabs>
          <w:tab w:val="left" w:pos="567"/>
        </w:tabs>
        <w:ind w:left="0" w:firstLine="0"/>
      </w:pPr>
      <w:bookmarkStart w:id="156" w:name="_Toc216191429"/>
      <w:bookmarkStart w:id="157" w:name="_Toc390773178"/>
      <w:bookmarkStart w:id="158" w:name="_Toc30780623"/>
      <w:r w:rsidRPr="00146CC9">
        <w:lastRenderedPageBreak/>
        <w:t>ОБОЗНАЧЕНИЯ И СОКРАЩЕНИЯ</w:t>
      </w:r>
      <w:bookmarkEnd w:id="119"/>
      <w:bookmarkEnd w:id="120"/>
      <w:bookmarkEnd w:id="121"/>
      <w:bookmarkEnd w:id="122"/>
      <w:bookmarkEnd w:id="156"/>
      <w:bookmarkEnd w:id="157"/>
      <w:bookmarkEnd w:id="158"/>
    </w:p>
    <w:p w14:paraId="5063CECB" w14:textId="77777777" w:rsidR="00B64372" w:rsidRPr="00CD744E" w:rsidRDefault="00B64372" w:rsidP="00B64372">
      <w:pPr>
        <w:pStyle w:val="S5"/>
      </w:pPr>
    </w:p>
    <w:p w14:paraId="20011691" w14:textId="77777777" w:rsidR="00B64372" w:rsidRPr="00CD744E" w:rsidRDefault="00B64372" w:rsidP="00B64372">
      <w:pPr>
        <w:pStyle w:val="S5"/>
      </w:pPr>
    </w:p>
    <w:p w14:paraId="64CB83D4" w14:textId="77777777" w:rsidR="001F7F12" w:rsidRPr="002E6C8E" w:rsidRDefault="00C8113A" w:rsidP="00B64372">
      <w:pPr>
        <w:pStyle w:val="S5"/>
      </w:pPr>
      <w:r w:rsidRPr="001F7F12">
        <w:rPr>
          <w:rFonts w:ascii="Arial" w:hAnsi="Arial" w:cs="Arial"/>
          <w:b/>
          <w:i/>
          <w:caps/>
          <w:sz w:val="20"/>
        </w:rPr>
        <w:t>АЗС</w:t>
      </w:r>
      <w:r w:rsidR="001F7F12" w:rsidRPr="00CF5AF0">
        <w:rPr>
          <w:rFonts w:ascii="Arial" w:hAnsi="Arial" w:cs="Arial"/>
          <w:b/>
          <w:i/>
          <w:sz w:val="20"/>
        </w:rPr>
        <w:t xml:space="preserve"> </w:t>
      </w:r>
      <w:r w:rsidR="001F7F12">
        <w:t xml:space="preserve">– </w:t>
      </w:r>
      <w:r w:rsidR="001F7F12" w:rsidRPr="001F7F12">
        <w:t>автозаправочная станция</w:t>
      </w:r>
      <w:r w:rsidR="001F7F12">
        <w:t>.</w:t>
      </w:r>
    </w:p>
    <w:p w14:paraId="6E8D3CF8" w14:textId="77777777" w:rsidR="001F7F12" w:rsidRPr="002E6C8E" w:rsidRDefault="001F7F12" w:rsidP="002E6C8E">
      <w:pPr>
        <w:pStyle w:val="S5"/>
      </w:pPr>
    </w:p>
    <w:p w14:paraId="31D80403" w14:textId="77777777" w:rsidR="00CB3F68" w:rsidRDefault="00CB3F68" w:rsidP="00B64372">
      <w:pPr>
        <w:pStyle w:val="S5"/>
      </w:pPr>
      <w:r w:rsidRPr="00CB3F68">
        <w:rPr>
          <w:rFonts w:ascii="Arial" w:hAnsi="Arial" w:cs="Arial"/>
          <w:b/>
          <w:i/>
          <w:sz w:val="20"/>
        </w:rPr>
        <w:t>ВПВ</w:t>
      </w:r>
      <w:r>
        <w:rPr>
          <w:rFonts w:ascii="Arial" w:hAnsi="Arial" w:cs="Arial"/>
          <w:b/>
          <w:i/>
          <w:caps/>
          <w:sz w:val="20"/>
        </w:rPr>
        <w:t xml:space="preserve"> </w:t>
      </w:r>
      <w:r>
        <w:t xml:space="preserve">– </w:t>
      </w:r>
      <w:r w:rsidRPr="00CB3F68">
        <w:t>внутренний пожарный водопровод.</w:t>
      </w:r>
    </w:p>
    <w:p w14:paraId="471EB970" w14:textId="77777777" w:rsidR="00F93AA9" w:rsidRDefault="00F93AA9" w:rsidP="00B64372">
      <w:pPr>
        <w:pStyle w:val="S5"/>
      </w:pPr>
    </w:p>
    <w:p w14:paraId="00BCC912" w14:textId="77777777" w:rsidR="00F93AA9" w:rsidRPr="00F93AA9" w:rsidRDefault="00F93AA9" w:rsidP="00B64372">
      <w:pPr>
        <w:pStyle w:val="S5"/>
      </w:pPr>
      <w:r w:rsidRPr="00F93AA9">
        <w:rPr>
          <w:rFonts w:ascii="Arial" w:hAnsi="Arial" w:cs="Arial"/>
          <w:b/>
          <w:i/>
          <w:sz w:val="20"/>
        </w:rPr>
        <w:t xml:space="preserve">ГИ </w:t>
      </w:r>
      <w:r w:rsidR="00797C75">
        <w:t>–</w:t>
      </w:r>
      <w:r w:rsidRPr="00F93AA9">
        <w:rPr>
          <w:rFonts w:ascii="Arial" w:hAnsi="Arial" w:cs="Arial"/>
          <w:b/>
          <w:i/>
          <w:sz w:val="20"/>
        </w:rPr>
        <w:t xml:space="preserve"> </w:t>
      </w:r>
      <w:r w:rsidR="00797C75" w:rsidRPr="00797C75">
        <w:t>главный инженер.</w:t>
      </w:r>
    </w:p>
    <w:p w14:paraId="657A60AC" w14:textId="77777777" w:rsidR="00CB3F68" w:rsidRDefault="00CB3F68" w:rsidP="00B64372">
      <w:pPr>
        <w:pStyle w:val="S5"/>
      </w:pPr>
    </w:p>
    <w:p w14:paraId="22DB9BFA" w14:textId="77777777" w:rsidR="00B64372" w:rsidRDefault="00B64372" w:rsidP="00B64372">
      <w:pPr>
        <w:pStyle w:val="S5"/>
      </w:pPr>
      <w:r w:rsidRPr="00CF5AF0">
        <w:rPr>
          <w:rFonts w:ascii="Arial" w:hAnsi="Arial" w:cs="Arial"/>
          <w:b/>
          <w:i/>
          <w:sz w:val="20"/>
        </w:rPr>
        <w:t>ГПП</w:t>
      </w:r>
      <w:r>
        <w:rPr>
          <w:i/>
        </w:rPr>
        <w:t xml:space="preserve"> – </w:t>
      </w:r>
      <w:r>
        <w:t>головная понизительная подстанция.</w:t>
      </w:r>
    </w:p>
    <w:p w14:paraId="431517A9" w14:textId="77777777" w:rsidR="00432C7D" w:rsidRDefault="00432C7D" w:rsidP="00B64372">
      <w:pPr>
        <w:pStyle w:val="S5"/>
      </w:pPr>
    </w:p>
    <w:p w14:paraId="1B3984B7" w14:textId="6DDA3982" w:rsidR="00432C7D" w:rsidRDefault="00432C7D" w:rsidP="00B64372">
      <w:pPr>
        <w:pStyle w:val="S5"/>
      </w:pPr>
      <w:r w:rsidRPr="00432C7D">
        <w:rPr>
          <w:rFonts w:ascii="Arial" w:hAnsi="Arial" w:cs="Arial"/>
          <w:b/>
          <w:i/>
          <w:sz w:val="20"/>
        </w:rPr>
        <w:t>ДПБОТОС</w:t>
      </w:r>
      <w:r w:rsidRPr="00432C7D">
        <w:t xml:space="preserve"> – структурное подразделение ПАО «НК «Роснефть» в рамках своей компетенции, контролирующее Общество Группы в области реализации обеспечения пожарной безопасности, осуществляющим деятельность по разведке и добыче, по ведению газового бизнеса - Департамент промышленной безопасности, охраны труда и окружающей среды в разведке и добыче ПАО «НК «Роснефть»; по Обществам Группы, осуществляющим деятельность по нефтепереработке и нефтехимии, по коммерции и логистике - Департамент промышленной безопасности, охраны труда и окружающей среды в переработке, коммерции и логистике ПАО «НК «Роснефть»; по Обществам Группы, осуществляющим деятельность в области нефтесервиса и по Обществам Группы, деятельность которых не относится к перечисленным направлениям деятельности Компании - Департамент промышленной безопасности, охраны труда и окружающей среды в нефтяном и корпоративном сервисе</w:t>
      </w:r>
      <w:r>
        <w:br/>
      </w:r>
      <w:r w:rsidRPr="00432C7D">
        <w:t>ПАО «НК «Роснефть».</w:t>
      </w:r>
    </w:p>
    <w:p w14:paraId="5DFB7D91" w14:textId="77777777" w:rsidR="00B64372" w:rsidRDefault="00B64372" w:rsidP="00B64372">
      <w:pPr>
        <w:pStyle w:val="S5"/>
      </w:pPr>
    </w:p>
    <w:p w14:paraId="140D02EA" w14:textId="77777777" w:rsidR="00484582" w:rsidRPr="00CD744E" w:rsidRDefault="00484582" w:rsidP="00484582">
      <w:pPr>
        <w:pStyle w:val="S5"/>
      </w:pPr>
      <w:r w:rsidRPr="004C38E8">
        <w:rPr>
          <w:rFonts w:ascii="Arial" w:hAnsi="Arial" w:cs="Arial"/>
          <w:b/>
          <w:i/>
          <w:caps/>
          <w:sz w:val="20"/>
        </w:rPr>
        <w:t>Заказчик</w:t>
      </w:r>
      <w:r w:rsidRPr="004C38E8">
        <w:t xml:space="preserve"> – </w:t>
      </w:r>
      <w:r>
        <w:t>О</w:t>
      </w:r>
      <w:r w:rsidRPr="004C38E8">
        <w:t xml:space="preserve">бщество </w:t>
      </w:r>
      <w:r>
        <w:t>Г</w:t>
      </w:r>
      <w:r w:rsidRPr="004C38E8">
        <w:t xml:space="preserve">руппы, на объектах которого проводятся работы по подготовке к </w:t>
      </w:r>
      <w:r>
        <w:t>осенне-зимнему периоду</w:t>
      </w:r>
      <w:r w:rsidRPr="004C38E8">
        <w:t>.</w:t>
      </w:r>
    </w:p>
    <w:p w14:paraId="52357950" w14:textId="77777777" w:rsidR="00484582" w:rsidRDefault="00484582" w:rsidP="002E6C8E">
      <w:pPr>
        <w:pStyle w:val="S5"/>
      </w:pPr>
    </w:p>
    <w:p w14:paraId="687BD5A4" w14:textId="77777777" w:rsidR="00B64372" w:rsidRPr="00AF4A05" w:rsidRDefault="00B64372" w:rsidP="00B64372">
      <w:pPr>
        <w:jc w:val="both"/>
        <w:rPr>
          <w:rStyle w:val="S6"/>
        </w:rPr>
      </w:pPr>
      <w:r w:rsidRPr="00CF5AF0">
        <w:rPr>
          <w:rFonts w:ascii="Arial" w:hAnsi="Arial" w:cs="Arial"/>
          <w:b/>
          <w:i/>
          <w:sz w:val="20"/>
        </w:rPr>
        <w:t>ИТП</w:t>
      </w:r>
      <w:r w:rsidR="002923FD">
        <w:rPr>
          <w:rFonts w:ascii="Arial" w:hAnsi="Arial" w:cs="Arial"/>
          <w:b/>
          <w:i/>
          <w:sz w:val="20"/>
        </w:rPr>
        <w:t xml:space="preserve"> </w:t>
      </w:r>
      <w:r w:rsidR="002923FD" w:rsidRPr="008A3FAB">
        <w:rPr>
          <w:rStyle w:val="urtxtemph"/>
        </w:rPr>
        <w:t>–</w:t>
      </w:r>
      <w:r w:rsidR="002923FD" w:rsidRPr="00C65062">
        <w:t xml:space="preserve"> </w:t>
      </w:r>
      <w:r w:rsidRPr="00AF4A05">
        <w:rPr>
          <w:rStyle w:val="S6"/>
        </w:rPr>
        <w:t>индивидуальные тепловые пункты.</w:t>
      </w:r>
    </w:p>
    <w:p w14:paraId="71BFDDC6" w14:textId="77777777" w:rsidR="00B64372" w:rsidRDefault="00B64372" w:rsidP="00B64372">
      <w:pPr>
        <w:pStyle w:val="S5"/>
      </w:pPr>
    </w:p>
    <w:p w14:paraId="68ABF607" w14:textId="77777777" w:rsidR="00B64372" w:rsidRDefault="00B64372" w:rsidP="00B64372">
      <w:pPr>
        <w:tabs>
          <w:tab w:val="left" w:pos="284"/>
        </w:tabs>
        <w:jc w:val="both"/>
        <w:rPr>
          <w:rStyle w:val="S6"/>
        </w:rPr>
      </w:pPr>
      <w:r w:rsidRPr="00CF5AF0">
        <w:rPr>
          <w:rFonts w:ascii="Arial" w:hAnsi="Arial" w:cs="Arial"/>
          <w:b/>
          <w:i/>
          <w:sz w:val="20"/>
        </w:rPr>
        <w:t>ИТР</w:t>
      </w:r>
      <w:r w:rsidR="002923FD">
        <w:rPr>
          <w:rFonts w:ascii="Arial" w:hAnsi="Arial" w:cs="Arial"/>
          <w:b/>
          <w:i/>
          <w:sz w:val="20"/>
        </w:rPr>
        <w:t xml:space="preserve"> </w:t>
      </w:r>
      <w:r w:rsidR="002923FD" w:rsidRPr="008A3FAB">
        <w:rPr>
          <w:rStyle w:val="urtxtemph"/>
        </w:rPr>
        <w:t>–</w:t>
      </w:r>
      <w:r w:rsidR="002923FD" w:rsidRPr="00C65062">
        <w:t xml:space="preserve"> </w:t>
      </w:r>
      <w:r w:rsidRPr="00AF4A05">
        <w:rPr>
          <w:rStyle w:val="S6"/>
        </w:rPr>
        <w:t>инженерно</w:t>
      </w:r>
      <w:r w:rsidR="002521D7">
        <w:rPr>
          <w:rStyle w:val="S6"/>
        </w:rPr>
        <w:t>-</w:t>
      </w:r>
      <w:r w:rsidRPr="00AF4A05">
        <w:rPr>
          <w:rStyle w:val="S6"/>
        </w:rPr>
        <w:t>технические работники.</w:t>
      </w:r>
    </w:p>
    <w:p w14:paraId="280A698C" w14:textId="77777777" w:rsidR="00F93AA9" w:rsidRDefault="00F93AA9" w:rsidP="00B64372">
      <w:pPr>
        <w:tabs>
          <w:tab w:val="left" w:pos="284"/>
        </w:tabs>
        <w:jc w:val="both"/>
        <w:rPr>
          <w:rStyle w:val="S6"/>
        </w:rPr>
      </w:pPr>
    </w:p>
    <w:p w14:paraId="327FF521" w14:textId="77777777" w:rsidR="00F93AA9" w:rsidRPr="00F93AA9" w:rsidRDefault="00F93AA9" w:rsidP="00B64372">
      <w:pPr>
        <w:tabs>
          <w:tab w:val="left" w:pos="284"/>
        </w:tabs>
        <w:jc w:val="both"/>
      </w:pPr>
      <w:r w:rsidRPr="00F93AA9">
        <w:rPr>
          <w:rFonts w:ascii="Arial" w:hAnsi="Arial" w:cs="Arial"/>
          <w:b/>
          <w:i/>
          <w:caps/>
          <w:sz w:val="20"/>
        </w:rPr>
        <w:t xml:space="preserve">КИП – </w:t>
      </w:r>
      <w:r w:rsidR="00B13178" w:rsidRPr="00B13178">
        <w:rPr>
          <w:rStyle w:val="urtxtemph"/>
        </w:rPr>
        <w:t>контрольно-измерительные приборы</w:t>
      </w:r>
      <w:r w:rsidR="00B13178">
        <w:rPr>
          <w:rStyle w:val="urtxtemph"/>
        </w:rPr>
        <w:t>.</w:t>
      </w:r>
    </w:p>
    <w:p w14:paraId="71EBC196" w14:textId="77777777" w:rsidR="00F93AA9" w:rsidRDefault="00F93AA9" w:rsidP="00B64372">
      <w:pPr>
        <w:tabs>
          <w:tab w:val="left" w:pos="284"/>
        </w:tabs>
        <w:jc w:val="both"/>
        <w:rPr>
          <w:rStyle w:val="S6"/>
        </w:rPr>
      </w:pPr>
    </w:p>
    <w:p w14:paraId="7C6E8615" w14:textId="77777777" w:rsidR="00F93AA9" w:rsidRPr="00F93AA9" w:rsidRDefault="00F93AA9" w:rsidP="00B64372">
      <w:pPr>
        <w:tabs>
          <w:tab w:val="left" w:pos="284"/>
        </w:tabs>
        <w:jc w:val="both"/>
      </w:pPr>
      <w:r w:rsidRPr="00F93AA9">
        <w:rPr>
          <w:rFonts w:ascii="Arial" w:hAnsi="Arial" w:cs="Arial"/>
          <w:b/>
          <w:i/>
          <w:caps/>
          <w:sz w:val="20"/>
        </w:rPr>
        <w:t>КИП</w:t>
      </w:r>
      <w:r>
        <w:rPr>
          <w:rFonts w:ascii="Arial" w:hAnsi="Arial" w:cs="Arial"/>
          <w:b/>
          <w:i/>
          <w:sz w:val="20"/>
        </w:rPr>
        <w:t>и</w:t>
      </w:r>
      <w:r w:rsidRPr="00F93AA9">
        <w:rPr>
          <w:rFonts w:ascii="Arial" w:hAnsi="Arial" w:cs="Arial"/>
          <w:b/>
          <w:i/>
          <w:caps/>
          <w:sz w:val="20"/>
        </w:rPr>
        <w:t>А</w:t>
      </w:r>
      <w:r w:rsidR="00EF0C36">
        <w:rPr>
          <w:rFonts w:ascii="Arial" w:hAnsi="Arial" w:cs="Arial"/>
          <w:b/>
          <w:i/>
          <w:caps/>
          <w:sz w:val="20"/>
        </w:rPr>
        <w:t xml:space="preserve"> </w:t>
      </w:r>
      <w:r w:rsidR="00EF0C36" w:rsidRPr="00F93AA9">
        <w:rPr>
          <w:rFonts w:ascii="Arial" w:hAnsi="Arial" w:cs="Arial"/>
          <w:b/>
          <w:i/>
          <w:caps/>
          <w:sz w:val="20"/>
        </w:rPr>
        <w:t>–</w:t>
      </w:r>
      <w:r w:rsidR="00B13178" w:rsidRPr="00B13178">
        <w:rPr>
          <w:rFonts w:ascii="Arial" w:hAnsi="Arial" w:cs="Arial"/>
          <w:b/>
          <w:i/>
          <w:caps/>
          <w:sz w:val="20"/>
        </w:rPr>
        <w:t xml:space="preserve"> </w:t>
      </w:r>
      <w:r w:rsidR="00B13178" w:rsidRPr="00B13178">
        <w:rPr>
          <w:rStyle w:val="urtxtemph"/>
        </w:rPr>
        <w:t>контрольно-и</w:t>
      </w:r>
      <w:r w:rsidR="00B13178">
        <w:rPr>
          <w:rStyle w:val="urtxtemph"/>
        </w:rPr>
        <w:t>змерительные прибор</w:t>
      </w:r>
      <w:r w:rsidR="00B13178" w:rsidRPr="00B13178">
        <w:rPr>
          <w:rStyle w:val="urtxtemph"/>
        </w:rPr>
        <w:t>ы и автоматика.</w:t>
      </w:r>
    </w:p>
    <w:p w14:paraId="371AD7BA" w14:textId="77777777" w:rsidR="00B64372" w:rsidRPr="00AF4A05" w:rsidRDefault="00B64372" w:rsidP="00B64372">
      <w:pPr>
        <w:pStyle w:val="S5"/>
      </w:pPr>
    </w:p>
    <w:p w14:paraId="1BD2DD67" w14:textId="57E1E0D7" w:rsidR="00B64372" w:rsidRDefault="00B64372" w:rsidP="00B64372">
      <w:pPr>
        <w:pStyle w:val="S5"/>
      </w:pPr>
      <w:r w:rsidRPr="00CF5AF0" w:rsidDel="004220E5">
        <w:rPr>
          <w:rFonts w:ascii="Arial" w:hAnsi="Arial" w:cs="Arial"/>
          <w:b/>
          <w:i/>
          <w:sz w:val="20"/>
        </w:rPr>
        <w:t>КОМПАНИЯ</w:t>
      </w:r>
      <w:r w:rsidRPr="00C65062" w:rsidDel="004220E5">
        <w:rPr>
          <w:b/>
          <w:i/>
        </w:rPr>
        <w:t xml:space="preserve"> </w:t>
      </w:r>
      <w:r w:rsidRPr="008A3FAB" w:rsidDel="004220E5">
        <w:rPr>
          <w:rStyle w:val="urtxtemph"/>
        </w:rPr>
        <w:t>–</w:t>
      </w:r>
      <w:r w:rsidRPr="00C65062" w:rsidDel="004220E5">
        <w:t xml:space="preserve"> </w:t>
      </w:r>
      <w:r w:rsidRPr="00C65062" w:rsidDel="004220E5">
        <w:rPr>
          <w:rStyle w:val="urtxtemph"/>
        </w:rPr>
        <w:t xml:space="preserve">группа юридических лиц различных организационно-правовых форм, включая </w:t>
      </w:r>
      <w:r w:rsidR="0006391E" w:rsidDel="004220E5">
        <w:rPr>
          <w:rStyle w:val="urtxtemph"/>
        </w:rPr>
        <w:t>ПАО</w:t>
      </w:r>
      <w:r w:rsidDel="004220E5">
        <w:rPr>
          <w:rStyle w:val="urtxtemph"/>
        </w:rPr>
        <w:t> «НК «Роснефть»</w:t>
      </w:r>
      <w:r w:rsidRPr="00C65062" w:rsidDel="004220E5">
        <w:rPr>
          <w:rStyle w:val="urtxtemph"/>
        </w:rPr>
        <w:t>, в отношении которых последнее выступает в качестве основного или преобладающего (участвующего) общества</w:t>
      </w:r>
      <w:r w:rsidDel="004220E5">
        <w:t>.</w:t>
      </w:r>
    </w:p>
    <w:p w14:paraId="0384824D" w14:textId="77777777" w:rsidR="00F93AA9" w:rsidRDefault="00F93AA9" w:rsidP="00B64372">
      <w:pPr>
        <w:pStyle w:val="S5"/>
      </w:pPr>
    </w:p>
    <w:p w14:paraId="0D877B33" w14:textId="77777777" w:rsidR="00F93AA9" w:rsidRPr="00F93AA9" w:rsidRDefault="00F93AA9" w:rsidP="00F93AA9">
      <w:pPr>
        <w:tabs>
          <w:tab w:val="left" w:pos="284"/>
        </w:tabs>
        <w:jc w:val="both"/>
      </w:pPr>
      <w:r w:rsidRPr="00F93AA9">
        <w:rPr>
          <w:rFonts w:ascii="Arial" w:hAnsi="Arial" w:cs="Arial"/>
          <w:b/>
          <w:i/>
          <w:caps/>
          <w:sz w:val="20"/>
        </w:rPr>
        <w:t>МЧС</w:t>
      </w:r>
      <w:r w:rsidR="00CA3759">
        <w:rPr>
          <w:rFonts w:ascii="Arial" w:hAnsi="Arial" w:cs="Arial"/>
          <w:b/>
          <w:i/>
          <w:caps/>
          <w:sz w:val="20"/>
        </w:rPr>
        <w:t xml:space="preserve"> России</w:t>
      </w:r>
      <w:r w:rsidRPr="00F93AA9">
        <w:rPr>
          <w:rFonts w:ascii="Arial" w:hAnsi="Arial" w:cs="Arial"/>
          <w:b/>
          <w:i/>
          <w:caps/>
          <w:sz w:val="20"/>
        </w:rPr>
        <w:t xml:space="preserve"> – </w:t>
      </w:r>
      <w:r w:rsidR="00E975AA" w:rsidRPr="00E975AA">
        <w:t>Министерство Российской Федерации по делам гражданской обороны, чрезвычайным ситуациям и ликвидации последствий стихийных бедствий</w:t>
      </w:r>
      <w:r w:rsidR="00CA3759">
        <w:t>.</w:t>
      </w:r>
    </w:p>
    <w:p w14:paraId="218E01FC" w14:textId="77777777" w:rsidR="00B64372" w:rsidRDefault="00B64372" w:rsidP="00B64372">
      <w:pPr>
        <w:pStyle w:val="S5"/>
      </w:pPr>
    </w:p>
    <w:p w14:paraId="5FEEEBB3" w14:textId="57242701" w:rsidR="003B3610" w:rsidRDefault="00B64372" w:rsidP="00B64372">
      <w:pPr>
        <w:pStyle w:val="S5"/>
      </w:pPr>
      <w:r w:rsidRPr="00CF5AF0">
        <w:rPr>
          <w:rFonts w:ascii="Arial" w:hAnsi="Arial" w:cs="Arial"/>
          <w:b/>
          <w:i/>
          <w:sz w:val="20"/>
        </w:rPr>
        <w:t>ОБЩЕСТВО ГРУППЫ (ОГ)</w:t>
      </w:r>
      <w:r>
        <w:t xml:space="preserve"> </w:t>
      </w:r>
      <w:r w:rsidRPr="008A3FAB">
        <w:rPr>
          <w:rStyle w:val="urtxtemph"/>
        </w:rPr>
        <w:t xml:space="preserve">– </w:t>
      </w:r>
      <w:r w:rsidR="003B3610">
        <w:t xml:space="preserve">хозяйственное общество, прямая и (или) косвенная доля владения </w:t>
      </w:r>
      <w:r w:rsidR="0006391E">
        <w:t>ПАО</w:t>
      </w:r>
      <w:r w:rsidR="003B3610">
        <w:t xml:space="preserve"> «НК «Роснефть» акциями или долями в уставном капитале которого составляет 20 процентов и более.</w:t>
      </w:r>
    </w:p>
    <w:p w14:paraId="6BD512FB" w14:textId="77777777" w:rsidR="00B64372" w:rsidRDefault="00B64372" w:rsidP="00B64372">
      <w:pPr>
        <w:pStyle w:val="S5"/>
      </w:pPr>
    </w:p>
    <w:p w14:paraId="68462908" w14:textId="77777777" w:rsidR="00B64372" w:rsidRDefault="00B64372" w:rsidP="00B64372">
      <w:pPr>
        <w:pStyle w:val="S5"/>
      </w:pPr>
      <w:r w:rsidRPr="00CF5AF0">
        <w:rPr>
          <w:rFonts w:ascii="Arial" w:hAnsi="Arial" w:cs="Arial"/>
          <w:b/>
          <w:i/>
          <w:sz w:val="20"/>
        </w:rPr>
        <w:t>ОЗП</w:t>
      </w:r>
      <w:r w:rsidR="00AD17DD">
        <w:t xml:space="preserve"> </w:t>
      </w:r>
      <w:r w:rsidR="00AD17DD" w:rsidRPr="008A3FAB">
        <w:rPr>
          <w:rStyle w:val="urtxtemph"/>
        </w:rPr>
        <w:t xml:space="preserve">– </w:t>
      </w:r>
      <w:r>
        <w:t>осенне-зимний период.</w:t>
      </w:r>
    </w:p>
    <w:p w14:paraId="66A10FDD" w14:textId="77777777" w:rsidR="0011254A" w:rsidRDefault="0011254A" w:rsidP="00B64372">
      <w:pPr>
        <w:pStyle w:val="S5"/>
      </w:pPr>
    </w:p>
    <w:p w14:paraId="4BEA8A12" w14:textId="77777777" w:rsidR="0011254A" w:rsidRPr="0011254A" w:rsidRDefault="0011254A" w:rsidP="00B64372">
      <w:pPr>
        <w:pStyle w:val="S5"/>
      </w:pPr>
      <w:r w:rsidRPr="0011254A">
        <w:rPr>
          <w:rFonts w:ascii="Arial" w:hAnsi="Arial" w:cs="Arial"/>
          <w:b/>
          <w:i/>
          <w:sz w:val="20"/>
        </w:rPr>
        <w:t>ПБ</w:t>
      </w:r>
      <w:r w:rsidR="00027CF0">
        <w:rPr>
          <w:rFonts w:ascii="Arial" w:hAnsi="Arial" w:cs="Arial"/>
          <w:b/>
          <w:i/>
          <w:sz w:val="20"/>
        </w:rPr>
        <w:t>О</w:t>
      </w:r>
      <w:r w:rsidRPr="0011254A">
        <w:rPr>
          <w:rFonts w:ascii="Arial" w:hAnsi="Arial" w:cs="Arial"/>
          <w:b/>
          <w:i/>
          <w:sz w:val="20"/>
        </w:rPr>
        <w:t xml:space="preserve">ТОС </w:t>
      </w:r>
      <w:r w:rsidR="00B13178" w:rsidRPr="00C20329">
        <w:t>–</w:t>
      </w:r>
      <w:r w:rsidR="00B13178">
        <w:t xml:space="preserve"> </w:t>
      </w:r>
      <w:r w:rsidR="00266689">
        <w:t xml:space="preserve">промышленная безопасность, охрана труда и окружающей среды, включая вопросы безопасности дорожного движения, пожарной, радиационной, фонтанной </w:t>
      </w:r>
      <w:r w:rsidR="00266689">
        <w:lastRenderedPageBreak/>
        <w:t>безопасности, целостности производственных объектов, предупреждения пожароопасных и аварийных ситуаций и реагирования на них.</w:t>
      </w:r>
    </w:p>
    <w:p w14:paraId="7FBFA6E2" w14:textId="77777777" w:rsidR="00B64372" w:rsidRDefault="00B64372" w:rsidP="00B64372">
      <w:pPr>
        <w:pStyle w:val="S5"/>
      </w:pPr>
    </w:p>
    <w:p w14:paraId="76721DD7" w14:textId="77777777" w:rsidR="000E2579" w:rsidRPr="008B40C8" w:rsidRDefault="0065218B" w:rsidP="000E2579">
      <w:pPr>
        <w:pStyle w:val="af1"/>
        <w:jc w:val="both"/>
        <w:rPr>
          <w:sz w:val="24"/>
          <w:szCs w:val="24"/>
        </w:rPr>
      </w:pPr>
      <w:r>
        <w:rPr>
          <w:rFonts w:ascii="Arial" w:hAnsi="Arial" w:cs="Arial"/>
          <w:b/>
          <w:i/>
          <w:caps/>
        </w:rPr>
        <w:t>подрядная организация</w:t>
      </w:r>
      <w:r w:rsidR="00535060">
        <w:t xml:space="preserve"> – </w:t>
      </w:r>
      <w:r w:rsidR="000E2579" w:rsidRPr="008B40C8">
        <w:rPr>
          <w:sz w:val="24"/>
          <w:szCs w:val="24"/>
        </w:rPr>
        <w:t>физическое или юридическое лицо, зарегистрированное в России или за её пределами, которое выполняет по заданию Заказчика определённую работу за определенное вознаграждение в соответствии с договором (подрядом)</w:t>
      </w:r>
      <w:r w:rsidR="000E2579">
        <w:rPr>
          <w:sz w:val="24"/>
          <w:szCs w:val="24"/>
        </w:rPr>
        <w:t>.</w:t>
      </w:r>
    </w:p>
    <w:p w14:paraId="12EFB71F" w14:textId="77777777" w:rsidR="00484582" w:rsidRPr="002E6C8E" w:rsidRDefault="00484582" w:rsidP="002E6C8E">
      <w:pPr>
        <w:pStyle w:val="S5"/>
      </w:pPr>
    </w:p>
    <w:p w14:paraId="1150D70A" w14:textId="77777777" w:rsidR="00F93AA9" w:rsidRPr="00F93AA9" w:rsidRDefault="00B64372" w:rsidP="00F93AA9">
      <w:pPr>
        <w:tabs>
          <w:tab w:val="left" w:pos="284"/>
        </w:tabs>
        <w:jc w:val="both"/>
      </w:pPr>
      <w:r w:rsidRPr="00CF5AF0">
        <w:rPr>
          <w:rFonts w:ascii="Arial" w:hAnsi="Arial" w:cs="Arial"/>
          <w:b/>
          <w:i/>
          <w:sz w:val="20"/>
        </w:rPr>
        <w:t>ППР</w:t>
      </w:r>
      <w:r>
        <w:rPr>
          <w:rFonts w:ascii="Arial" w:hAnsi="Arial" w:cs="Arial"/>
          <w:b/>
          <w:i/>
        </w:rPr>
        <w:t xml:space="preserve"> </w:t>
      </w:r>
      <w:r w:rsidRPr="00C20329">
        <w:t>– планово-предупредительный ремонт</w:t>
      </w:r>
      <w:r>
        <w:t>.</w:t>
      </w:r>
    </w:p>
    <w:p w14:paraId="655645A4" w14:textId="77777777" w:rsidR="00B64372" w:rsidRPr="00AF4A05" w:rsidRDefault="00B64372" w:rsidP="00B64372">
      <w:pPr>
        <w:pStyle w:val="S5"/>
      </w:pPr>
    </w:p>
    <w:p w14:paraId="39BA8875" w14:textId="77777777" w:rsidR="00027CF0" w:rsidRDefault="00027CF0" w:rsidP="007A78AF">
      <w:pPr>
        <w:pStyle w:val="18"/>
        <w:numPr>
          <w:ilvl w:val="0"/>
          <w:numId w:val="0"/>
        </w:numPr>
        <w:tabs>
          <w:tab w:val="num" w:pos="-1080"/>
        </w:tabs>
        <w:spacing w:before="0"/>
        <w:rPr>
          <w:rFonts w:ascii="Arial" w:hAnsi="Arial" w:cs="Arial"/>
          <w:b/>
          <w:i/>
          <w:sz w:val="20"/>
        </w:rPr>
      </w:pPr>
      <w:r w:rsidRPr="00027CF0">
        <w:rPr>
          <w:rFonts w:ascii="Arial" w:hAnsi="Arial" w:cs="Arial"/>
          <w:b/>
          <w:i/>
          <w:sz w:val="20"/>
          <w:szCs w:val="24"/>
        </w:rPr>
        <w:t>РУКОВОДИТЕЛИ ОГ</w:t>
      </w:r>
      <w:r>
        <w:rPr>
          <w:szCs w:val="24"/>
        </w:rPr>
        <w:t xml:space="preserve"> – руководители Обществ Группы и их заместители по направлениям деятельности Общества Группы.</w:t>
      </w:r>
    </w:p>
    <w:p w14:paraId="4411CF37" w14:textId="77777777" w:rsidR="00027CF0" w:rsidRDefault="00027CF0" w:rsidP="007A78AF">
      <w:pPr>
        <w:pStyle w:val="18"/>
        <w:numPr>
          <w:ilvl w:val="0"/>
          <w:numId w:val="0"/>
        </w:numPr>
        <w:tabs>
          <w:tab w:val="num" w:pos="-1080"/>
        </w:tabs>
        <w:spacing w:before="0"/>
        <w:rPr>
          <w:rFonts w:ascii="Arial" w:hAnsi="Arial" w:cs="Arial"/>
          <w:b/>
          <w:i/>
          <w:sz w:val="20"/>
        </w:rPr>
      </w:pPr>
    </w:p>
    <w:p w14:paraId="7A473B3B" w14:textId="77777777" w:rsidR="007A78AF" w:rsidRDefault="007A78AF" w:rsidP="007A78AF">
      <w:pPr>
        <w:pStyle w:val="18"/>
        <w:numPr>
          <w:ilvl w:val="0"/>
          <w:numId w:val="0"/>
        </w:numPr>
        <w:tabs>
          <w:tab w:val="num" w:pos="-1080"/>
        </w:tabs>
        <w:spacing w:before="0"/>
        <w:rPr>
          <w:szCs w:val="24"/>
        </w:rPr>
      </w:pPr>
      <w:r w:rsidRPr="008E3B93">
        <w:rPr>
          <w:rFonts w:ascii="Arial" w:hAnsi="Arial" w:cs="Arial"/>
          <w:b/>
          <w:i/>
          <w:sz w:val="20"/>
        </w:rPr>
        <w:t xml:space="preserve">СТРУКТУРНОЕ ПОДРАЗДЕЛЕНИЕ </w:t>
      </w:r>
      <w:r w:rsidR="0006391E">
        <w:rPr>
          <w:rFonts w:ascii="Arial" w:hAnsi="Arial" w:cs="Arial"/>
          <w:b/>
          <w:i/>
          <w:sz w:val="20"/>
        </w:rPr>
        <w:t>ПАО</w:t>
      </w:r>
      <w:r>
        <w:rPr>
          <w:rFonts w:ascii="Arial" w:hAnsi="Arial" w:cs="Arial"/>
          <w:b/>
          <w:i/>
          <w:sz w:val="20"/>
        </w:rPr>
        <w:t xml:space="preserve"> «НК «РОСНЕФТЬ» </w:t>
      </w:r>
      <w:r w:rsidRPr="008E3B93">
        <w:rPr>
          <w:rFonts w:ascii="Arial" w:hAnsi="Arial" w:cs="Arial"/>
          <w:b/>
          <w:i/>
          <w:sz w:val="20"/>
        </w:rPr>
        <w:t>(СП)</w:t>
      </w:r>
      <w:r>
        <w:rPr>
          <w:rFonts w:ascii="Arial" w:hAnsi="Arial" w:cs="Arial"/>
          <w:b/>
          <w:i/>
          <w:sz w:val="20"/>
        </w:rPr>
        <w:t xml:space="preserve"> </w:t>
      </w:r>
      <w:r>
        <w:t xml:space="preserve">– </w:t>
      </w:r>
      <w:r w:rsidRPr="00AD3A65">
        <w:rPr>
          <w:szCs w:val="24"/>
        </w:rPr>
        <w:t xml:space="preserve">структурное подразделение </w:t>
      </w:r>
      <w:r w:rsidR="0006391E">
        <w:rPr>
          <w:szCs w:val="24"/>
        </w:rPr>
        <w:t>ПАО</w:t>
      </w:r>
      <w:r>
        <w:rPr>
          <w:szCs w:val="24"/>
        </w:rPr>
        <w:t> </w:t>
      </w:r>
      <w:r w:rsidR="0006391E">
        <w:rPr>
          <w:szCs w:val="24"/>
        </w:rPr>
        <w:t>«</w:t>
      </w:r>
      <w:r w:rsidRPr="00AD3A65">
        <w:rPr>
          <w:szCs w:val="24"/>
        </w:rPr>
        <w:t>НК</w:t>
      </w:r>
      <w:r>
        <w:rPr>
          <w:szCs w:val="24"/>
        </w:rPr>
        <w:t> </w:t>
      </w:r>
      <w:r w:rsidRPr="00AD3A65">
        <w:rPr>
          <w:szCs w:val="24"/>
        </w:rPr>
        <w:t xml:space="preserve">«Роснефть» с самостоятельными функциями, задачами и ответственностью в рамках своей компетенции, определенной </w:t>
      </w:r>
      <w:r w:rsidR="00335B3D">
        <w:rPr>
          <w:szCs w:val="24"/>
        </w:rPr>
        <w:t>П</w:t>
      </w:r>
      <w:r w:rsidRPr="00AD3A65">
        <w:rPr>
          <w:szCs w:val="24"/>
        </w:rPr>
        <w:t>оложением о структурном подразделении.</w:t>
      </w:r>
    </w:p>
    <w:p w14:paraId="19B846DD" w14:textId="77777777" w:rsidR="007A78AF" w:rsidRDefault="007A78AF" w:rsidP="007A78AF">
      <w:pPr>
        <w:jc w:val="both"/>
      </w:pPr>
    </w:p>
    <w:p w14:paraId="4D834CA6" w14:textId="77777777" w:rsidR="00B64372" w:rsidRDefault="00B64372" w:rsidP="00B64372">
      <w:pPr>
        <w:pStyle w:val="S5"/>
      </w:pPr>
      <w:r w:rsidRPr="00B36F34">
        <w:rPr>
          <w:rFonts w:ascii="Arial" w:hAnsi="Arial" w:cs="Arial"/>
          <w:b/>
          <w:i/>
          <w:sz w:val="20"/>
        </w:rPr>
        <w:t xml:space="preserve">СТРУКТУРНОЕ ПОДРАЗДЕЛЕНИЕ </w:t>
      </w:r>
      <w:r w:rsidR="007A78AF" w:rsidRPr="00C25B6F">
        <w:rPr>
          <w:rFonts w:ascii="Arial" w:hAnsi="Arial" w:cs="Arial"/>
          <w:b/>
          <w:i/>
          <w:sz w:val="20"/>
          <w:szCs w:val="20"/>
        </w:rPr>
        <w:t xml:space="preserve">ОБЩЕСТВА ГРУППЫ </w:t>
      </w:r>
      <w:r w:rsidRPr="00B36F34">
        <w:rPr>
          <w:rFonts w:ascii="Arial" w:hAnsi="Arial" w:cs="Arial"/>
          <w:b/>
          <w:i/>
          <w:sz w:val="20"/>
        </w:rPr>
        <w:t>(СП</w:t>
      </w:r>
      <w:r w:rsidR="00C96997">
        <w:rPr>
          <w:rFonts w:ascii="Arial" w:hAnsi="Arial" w:cs="Arial"/>
          <w:b/>
          <w:i/>
          <w:sz w:val="20"/>
        </w:rPr>
        <w:t xml:space="preserve"> ОГ</w:t>
      </w:r>
      <w:r w:rsidRPr="00B36F34">
        <w:rPr>
          <w:rFonts w:ascii="Arial" w:hAnsi="Arial" w:cs="Arial"/>
          <w:b/>
          <w:i/>
          <w:sz w:val="20"/>
        </w:rPr>
        <w:t>)</w:t>
      </w:r>
      <w:r w:rsidRPr="00CF5AF0">
        <w:rPr>
          <w:sz w:val="20"/>
        </w:rPr>
        <w:t xml:space="preserve"> </w:t>
      </w:r>
      <w:r w:rsidRPr="001D1372">
        <w:t>– с</w:t>
      </w:r>
      <w:r>
        <w:t xml:space="preserve">труктурное подразделение </w:t>
      </w:r>
      <w:r w:rsidR="00C96997">
        <w:t>Общества Группы</w:t>
      </w:r>
      <w:r w:rsidR="00C96997" w:rsidRPr="001D1372">
        <w:t xml:space="preserve"> </w:t>
      </w:r>
      <w:r w:rsidRPr="001D1372">
        <w:t xml:space="preserve">с самостоятельными функциями, задачами и ответственностью в рамках своей компетенции, определенной </w:t>
      </w:r>
      <w:r w:rsidR="00335B3D">
        <w:t>П</w:t>
      </w:r>
      <w:r w:rsidRPr="001D1372">
        <w:t>оложением о структурном подразделении</w:t>
      </w:r>
      <w:r>
        <w:t>.</w:t>
      </w:r>
    </w:p>
    <w:p w14:paraId="41205745" w14:textId="77777777" w:rsidR="00CB067F" w:rsidRPr="002E6C8E" w:rsidRDefault="00CB067F" w:rsidP="002E6C8E">
      <w:pPr>
        <w:pStyle w:val="S5"/>
      </w:pPr>
    </w:p>
    <w:p w14:paraId="10C0B92D" w14:textId="77777777" w:rsidR="00B64372" w:rsidRDefault="00B64372" w:rsidP="00B64372">
      <w:pPr>
        <w:jc w:val="both"/>
        <w:rPr>
          <w:rStyle w:val="S6"/>
        </w:rPr>
      </w:pPr>
      <w:r w:rsidRPr="00CF5AF0">
        <w:rPr>
          <w:rFonts w:ascii="Arial" w:hAnsi="Arial" w:cs="Arial"/>
          <w:b/>
          <w:i/>
          <w:sz w:val="20"/>
        </w:rPr>
        <w:t>ТС</w:t>
      </w:r>
      <w:r>
        <w:t xml:space="preserve"> </w:t>
      </w:r>
      <w:r w:rsidRPr="00C20329">
        <w:t>–</w:t>
      </w:r>
      <w:r>
        <w:t xml:space="preserve"> транспортное средство.</w:t>
      </w:r>
    </w:p>
    <w:p w14:paraId="4C8CB549" w14:textId="77777777" w:rsidR="00B64372" w:rsidRDefault="00B64372" w:rsidP="00B64372">
      <w:pPr>
        <w:jc w:val="both"/>
        <w:rPr>
          <w:rStyle w:val="S6"/>
        </w:rPr>
      </w:pPr>
    </w:p>
    <w:p w14:paraId="4D13855D" w14:textId="77777777" w:rsidR="00D868A7" w:rsidRDefault="00D868A7" w:rsidP="00D868A7">
      <w:pPr>
        <w:jc w:val="both"/>
      </w:pPr>
      <w:r>
        <w:rPr>
          <w:rFonts w:ascii="Arial" w:hAnsi="Arial" w:cs="Arial"/>
          <w:b/>
          <w:i/>
          <w:caps/>
          <w:sz w:val="20"/>
        </w:rPr>
        <w:t>Энергетическое хозяйство</w:t>
      </w:r>
      <w:r w:rsidRPr="00CF5AF0">
        <w:rPr>
          <w:rFonts w:ascii="Arial" w:hAnsi="Arial" w:cs="Arial"/>
          <w:bCs/>
          <w:i/>
          <w:caps/>
          <w:sz w:val="20"/>
        </w:rPr>
        <w:t xml:space="preserve"> </w:t>
      </w:r>
      <w:r w:rsidRPr="001D1372">
        <w:t xml:space="preserve">– </w:t>
      </w:r>
      <w:r>
        <w:t>электро- и теплогенерирующие установки</w:t>
      </w:r>
      <w:r w:rsidRPr="00AB4F4C">
        <w:t>, оборудование и установки электрических сетей, дизельных электростанции, отопительные котельные, наружные тепловые сети и сетевые сооружения и т.п.</w:t>
      </w:r>
    </w:p>
    <w:p w14:paraId="17B2CCDC" w14:textId="77777777" w:rsidR="00BA2F31" w:rsidRDefault="00BA2F31" w:rsidP="00B64372">
      <w:pPr>
        <w:jc w:val="both"/>
        <w:rPr>
          <w:rStyle w:val="S6"/>
        </w:rPr>
        <w:sectPr w:rsidR="00BA2F31" w:rsidSect="002A1D45">
          <w:headerReference w:type="even" r:id="rId25"/>
          <w:headerReference w:type="default" r:id="rId26"/>
          <w:headerReference w:type="first" r:id="rId27"/>
          <w:pgSz w:w="11906" w:h="16838" w:code="9"/>
          <w:pgMar w:top="510" w:right="1021" w:bottom="567" w:left="1247" w:header="737" w:footer="680" w:gutter="0"/>
          <w:cols w:space="720"/>
          <w:docGrid w:linePitch="326"/>
        </w:sectPr>
      </w:pPr>
    </w:p>
    <w:p w14:paraId="4169C42D" w14:textId="77777777" w:rsidR="00B64372" w:rsidRDefault="00D33872" w:rsidP="002E6C8E">
      <w:pPr>
        <w:pStyle w:val="S1"/>
        <w:tabs>
          <w:tab w:val="num" w:pos="567"/>
        </w:tabs>
        <w:ind w:left="0" w:firstLine="0"/>
      </w:pPr>
      <w:bookmarkStart w:id="159" w:name="_Toc390773179"/>
      <w:bookmarkStart w:id="160" w:name="_Toc30780624"/>
      <w:r>
        <w:rPr>
          <w:caps w:val="0"/>
        </w:rPr>
        <w:lastRenderedPageBreak/>
        <w:t xml:space="preserve">ТРЕБОВАНИЯ К ПОДГОТОВКЕ ПРОИЗВОДСТВЕННЫХ ОБЪЕКТОВ К БЕЗОПАСНОЙ РАБОТЕ В ОСЕННЕ-ЗИМНИЙ </w:t>
      </w:r>
      <w:bookmarkEnd w:id="159"/>
      <w:r>
        <w:rPr>
          <w:caps w:val="0"/>
        </w:rPr>
        <w:t>ПЕРИОД</w:t>
      </w:r>
      <w:bookmarkEnd w:id="160"/>
    </w:p>
    <w:p w14:paraId="1197D6CB" w14:textId="77777777" w:rsidR="00B64372" w:rsidRDefault="00B64372" w:rsidP="00B64372">
      <w:pPr>
        <w:pStyle w:val="S5"/>
      </w:pPr>
    </w:p>
    <w:p w14:paraId="0917DCDA" w14:textId="77777777" w:rsidR="00B64372" w:rsidRDefault="00B64372" w:rsidP="00B64372">
      <w:pPr>
        <w:pStyle w:val="S5"/>
      </w:pPr>
    </w:p>
    <w:p w14:paraId="73804606" w14:textId="77777777" w:rsidR="00B64372" w:rsidRDefault="00D33872" w:rsidP="00D33872">
      <w:pPr>
        <w:pStyle w:val="S20"/>
        <w:numPr>
          <w:ilvl w:val="1"/>
          <w:numId w:val="50"/>
        </w:numPr>
        <w:ind w:left="0" w:firstLine="0"/>
      </w:pPr>
      <w:bookmarkStart w:id="161" w:name="_Toc390773180"/>
      <w:bookmarkStart w:id="162" w:name="_Toc30780625"/>
      <w:r>
        <w:rPr>
          <w:caps w:val="0"/>
        </w:rPr>
        <w:t>ОСНОВНЫЕ ПОЛОЖЕНИЯ</w:t>
      </w:r>
      <w:bookmarkEnd w:id="161"/>
      <w:bookmarkEnd w:id="162"/>
    </w:p>
    <w:p w14:paraId="1B0B422D" w14:textId="77777777" w:rsidR="00B64372" w:rsidRDefault="00B64372" w:rsidP="00B64372">
      <w:pPr>
        <w:pStyle w:val="S5"/>
      </w:pPr>
    </w:p>
    <w:p w14:paraId="19F684B4" w14:textId="49E154AE" w:rsidR="00B64372" w:rsidRPr="00AF4A05" w:rsidRDefault="00B64372" w:rsidP="00D33872">
      <w:pPr>
        <w:pStyle w:val="afff6"/>
        <w:widowControl w:val="0"/>
        <w:numPr>
          <w:ilvl w:val="2"/>
          <w:numId w:val="50"/>
        </w:numPr>
        <w:ind w:left="0" w:firstLine="0"/>
        <w:rPr>
          <w:rStyle w:val="S6"/>
        </w:rPr>
      </w:pPr>
      <w:bookmarkStart w:id="163" w:name="_Toc374524524"/>
      <w:bookmarkStart w:id="164" w:name="_Toc374524804"/>
      <w:bookmarkStart w:id="165" w:name="_Toc375125073"/>
      <w:bookmarkStart w:id="166" w:name="_Toc375729942"/>
      <w:r w:rsidRPr="00AF4A05">
        <w:rPr>
          <w:rStyle w:val="S6"/>
        </w:rPr>
        <w:t>При подготовке к ОЗП</w:t>
      </w:r>
      <w:r w:rsidR="0081615F">
        <w:rPr>
          <w:rStyle w:val="S6"/>
        </w:rPr>
        <w:t>,</w:t>
      </w:r>
      <w:r w:rsidRPr="00AF4A05">
        <w:rPr>
          <w:rStyle w:val="S6"/>
        </w:rPr>
        <w:t xml:space="preserve"> все ОГ</w:t>
      </w:r>
      <w:r w:rsidR="00C96997">
        <w:rPr>
          <w:rStyle w:val="S6"/>
        </w:rPr>
        <w:t>,</w:t>
      </w:r>
      <w:r w:rsidRPr="00AF4A05">
        <w:rPr>
          <w:rStyle w:val="S6"/>
        </w:rPr>
        <w:t xml:space="preserve"> эксплуатирующие объекты</w:t>
      </w:r>
      <w:r w:rsidR="005E79B4">
        <w:rPr>
          <w:rStyle w:val="S6"/>
        </w:rPr>
        <w:t xml:space="preserve"> (на правах собственности или аренды)</w:t>
      </w:r>
      <w:r w:rsidRPr="00AF4A05">
        <w:rPr>
          <w:rStyle w:val="S6"/>
        </w:rPr>
        <w:t xml:space="preserve"> по производству электрической и (или) тепловой энергии, </w:t>
      </w:r>
      <w:r w:rsidR="00D856BA">
        <w:rPr>
          <w:rStyle w:val="S6"/>
        </w:rPr>
        <w:t>энергетического</w:t>
      </w:r>
      <w:r w:rsidR="00D856BA" w:rsidRPr="00AF4A05">
        <w:rPr>
          <w:rStyle w:val="S6"/>
        </w:rPr>
        <w:t xml:space="preserve"> </w:t>
      </w:r>
      <w:r w:rsidRPr="00AF4A05">
        <w:rPr>
          <w:rStyle w:val="S6"/>
        </w:rPr>
        <w:t>хозяйства (в т.</w:t>
      </w:r>
      <w:r w:rsidR="00C177C0">
        <w:rPr>
          <w:rStyle w:val="S6"/>
        </w:rPr>
        <w:t> </w:t>
      </w:r>
      <w:r w:rsidRPr="00AF4A05">
        <w:rPr>
          <w:rStyle w:val="S6"/>
        </w:rPr>
        <w:t>ч. ГПП, трансформаторные подстанции), тепловые сети, инженерные сооружения и коммуникации (в т.</w:t>
      </w:r>
      <w:r w:rsidR="00C177C0">
        <w:rPr>
          <w:rStyle w:val="S6"/>
        </w:rPr>
        <w:t> </w:t>
      </w:r>
      <w:r w:rsidRPr="00AF4A05">
        <w:rPr>
          <w:rStyle w:val="S6"/>
        </w:rPr>
        <w:t>ч. системы водоотведения и очистные сооружения), а также строительно-монтажные, ремонтные и наладочные организации</w:t>
      </w:r>
      <w:r w:rsidR="00BB13DB">
        <w:rPr>
          <w:rStyle w:val="S6"/>
        </w:rPr>
        <w:t xml:space="preserve"> (ОГ и </w:t>
      </w:r>
      <w:r w:rsidR="00535060">
        <w:rPr>
          <w:rStyle w:val="S6"/>
        </w:rPr>
        <w:t>под</w:t>
      </w:r>
      <w:r w:rsidR="00C15B55">
        <w:rPr>
          <w:rStyle w:val="S6"/>
        </w:rPr>
        <w:t>ряд</w:t>
      </w:r>
      <w:r w:rsidR="0065218B">
        <w:rPr>
          <w:rStyle w:val="S6"/>
        </w:rPr>
        <w:t>ные организации</w:t>
      </w:r>
      <w:r w:rsidR="00BB13DB">
        <w:rPr>
          <w:rStyle w:val="S6"/>
        </w:rPr>
        <w:t>)</w:t>
      </w:r>
      <w:r w:rsidRPr="00AF4A05">
        <w:rPr>
          <w:rStyle w:val="S6"/>
        </w:rPr>
        <w:t xml:space="preserve">, выполняющие строительство, монтаж, наладку и ремонт электроустановок и тепловых энергоустановок, должны руководствоваться действующими правилами и инструкциями по безопасной эксплуатации оборудования, зданий и сооружений, </w:t>
      </w:r>
      <w:r w:rsidR="005F2B03">
        <w:rPr>
          <w:rStyle w:val="S6"/>
        </w:rPr>
        <w:t>п</w:t>
      </w:r>
      <w:r w:rsidR="00E81740" w:rsidRPr="00061D6A">
        <w:rPr>
          <w:rStyle w:val="S6"/>
        </w:rPr>
        <w:t>остановление</w:t>
      </w:r>
      <w:r w:rsidR="00E81740">
        <w:rPr>
          <w:rStyle w:val="S6"/>
        </w:rPr>
        <w:t>м</w:t>
      </w:r>
      <w:r w:rsidR="00E81740" w:rsidRPr="00061D6A">
        <w:rPr>
          <w:rStyle w:val="S6"/>
        </w:rPr>
        <w:t xml:space="preserve"> Правительства РФ от 10.05.2017 </w:t>
      </w:r>
      <w:r w:rsidR="00F65B0D">
        <w:rPr>
          <w:rStyle w:val="S6"/>
        </w:rPr>
        <w:t xml:space="preserve">№ </w:t>
      </w:r>
      <w:r w:rsidR="00E81740" w:rsidRPr="00061D6A">
        <w:rPr>
          <w:rStyle w:val="S6"/>
        </w:rPr>
        <w:t>543 (ред. от 13.11.2019)</w:t>
      </w:r>
      <w:r w:rsidR="00E81740">
        <w:rPr>
          <w:rStyle w:val="S6"/>
        </w:rPr>
        <w:t xml:space="preserve"> «</w:t>
      </w:r>
      <w:r w:rsidR="00E81740" w:rsidRPr="00061D6A">
        <w:rPr>
          <w:rStyle w:val="S6"/>
        </w:rPr>
        <w:t>О порядке оценки готовности субъектов электроэнергетики к работе в отопительный сезон</w:t>
      </w:r>
      <w:r w:rsidR="00E81740">
        <w:rPr>
          <w:rStyle w:val="S6"/>
        </w:rPr>
        <w:t>» и</w:t>
      </w:r>
      <w:r w:rsidR="00E81740" w:rsidRPr="00061D6A">
        <w:rPr>
          <w:rStyle w:val="S6"/>
        </w:rPr>
        <w:t xml:space="preserve"> </w:t>
      </w:r>
      <w:r w:rsidR="00E81740">
        <w:rPr>
          <w:rStyle w:val="S6"/>
        </w:rPr>
        <w:t>«</w:t>
      </w:r>
      <w:r w:rsidR="00E81740" w:rsidRPr="00061D6A">
        <w:rPr>
          <w:rStyle w:val="S6"/>
        </w:rPr>
        <w:t>Правилами оценки готовности субъектов электроэнергетики к работе в отопительный сезон</w:t>
      </w:r>
      <w:r w:rsidR="00E81740">
        <w:rPr>
          <w:rStyle w:val="S6"/>
        </w:rPr>
        <w:t>»</w:t>
      </w:r>
      <w:r w:rsidR="00291390">
        <w:rPr>
          <w:rStyle w:val="S6"/>
        </w:rPr>
        <w:t>.</w:t>
      </w:r>
      <w:r w:rsidR="00E81740" w:rsidRPr="00061D6A" w:rsidDel="00061D6A">
        <w:rPr>
          <w:rStyle w:val="S6"/>
        </w:rPr>
        <w:t xml:space="preserve"> </w:t>
      </w:r>
      <w:bookmarkEnd w:id="163"/>
      <w:bookmarkEnd w:id="164"/>
      <w:bookmarkEnd w:id="165"/>
      <w:bookmarkEnd w:id="166"/>
    </w:p>
    <w:p w14:paraId="214DA464" w14:textId="77777777" w:rsidR="00B64372" w:rsidRDefault="00B64372" w:rsidP="00D33872">
      <w:pPr>
        <w:pStyle w:val="S5"/>
      </w:pPr>
    </w:p>
    <w:p w14:paraId="3AA8503E" w14:textId="77777777" w:rsidR="00B64372" w:rsidRPr="00AF4A05" w:rsidRDefault="00B64372" w:rsidP="00D33872">
      <w:pPr>
        <w:pStyle w:val="afff6"/>
        <w:widowControl w:val="0"/>
        <w:numPr>
          <w:ilvl w:val="2"/>
          <w:numId w:val="50"/>
        </w:numPr>
        <w:ind w:left="0" w:firstLine="0"/>
        <w:rPr>
          <w:rStyle w:val="S6"/>
        </w:rPr>
      </w:pPr>
      <w:bookmarkStart w:id="167" w:name="_Toc374524526"/>
      <w:bookmarkStart w:id="168" w:name="_Toc374524806"/>
      <w:bookmarkStart w:id="169" w:name="_Toc375125074"/>
      <w:bookmarkStart w:id="170" w:name="_Toc375729943"/>
      <w:r w:rsidRPr="00AF4A05">
        <w:rPr>
          <w:rStyle w:val="S6"/>
        </w:rPr>
        <w:t>Комплекс мероприятий по подгото</w:t>
      </w:r>
      <w:r>
        <w:rPr>
          <w:rStyle w:val="S6"/>
        </w:rPr>
        <w:t xml:space="preserve">вке </w:t>
      </w:r>
      <w:r w:rsidR="001309FE">
        <w:rPr>
          <w:rStyle w:val="S6"/>
        </w:rPr>
        <w:t xml:space="preserve">производственных объектов </w:t>
      </w:r>
      <w:r>
        <w:rPr>
          <w:rStyle w:val="S6"/>
        </w:rPr>
        <w:t xml:space="preserve">к ОЗП </w:t>
      </w:r>
      <w:r w:rsidRPr="00AF4A05">
        <w:rPr>
          <w:rStyle w:val="S6"/>
        </w:rPr>
        <w:t>включает в себя:</w:t>
      </w:r>
      <w:bookmarkEnd w:id="167"/>
      <w:bookmarkEnd w:id="168"/>
      <w:bookmarkEnd w:id="169"/>
      <w:bookmarkEnd w:id="170"/>
    </w:p>
    <w:p w14:paraId="661B320A" w14:textId="77777777" w:rsidR="00B64372" w:rsidRPr="00B80391" w:rsidRDefault="00D017C6" w:rsidP="00D33872">
      <w:pPr>
        <w:numPr>
          <w:ilvl w:val="0"/>
          <w:numId w:val="12"/>
        </w:numPr>
        <w:tabs>
          <w:tab w:val="clear" w:pos="1778"/>
          <w:tab w:val="num" w:pos="539"/>
        </w:tabs>
        <w:snapToGrid w:val="0"/>
        <w:spacing w:before="120"/>
        <w:ind w:left="538" w:hanging="357"/>
        <w:jc w:val="both"/>
      </w:pPr>
      <w:bookmarkStart w:id="171" w:name="_Toc374524528"/>
      <w:bookmarkStart w:id="172" w:name="_Toc374524808"/>
      <w:bookmarkStart w:id="173" w:name="_Toc374524527"/>
      <w:bookmarkStart w:id="174" w:name="_Toc374524807"/>
      <w:r w:rsidRPr="00B80391">
        <w:t>Анализ прохождения предыдущего ОЗП, с учетом результат</w:t>
      </w:r>
      <w:r w:rsidR="006B4B6B">
        <w:t>ов</w:t>
      </w:r>
      <w:r w:rsidRPr="00B80391">
        <w:t xml:space="preserve"> расследовани</w:t>
      </w:r>
      <w:r w:rsidR="006B4B6B">
        <w:t>й</w:t>
      </w:r>
      <w:r w:rsidRPr="00B80391">
        <w:t xml:space="preserve"> технологических нарушений.</w:t>
      </w:r>
    </w:p>
    <w:p w14:paraId="3C5B8977" w14:textId="77777777" w:rsidR="00B64372" w:rsidRPr="0075269A" w:rsidRDefault="00B64372" w:rsidP="00D33872">
      <w:pPr>
        <w:numPr>
          <w:ilvl w:val="0"/>
          <w:numId w:val="12"/>
        </w:numPr>
        <w:tabs>
          <w:tab w:val="clear" w:pos="1778"/>
          <w:tab w:val="num" w:pos="539"/>
        </w:tabs>
        <w:snapToGrid w:val="0"/>
        <w:spacing w:before="120"/>
        <w:ind w:left="538" w:hanging="357"/>
        <w:jc w:val="both"/>
      </w:pPr>
      <w:r w:rsidRPr="0075269A">
        <w:t>Осмотр производственных и социально-бытовых объектов добычи,</w:t>
      </w:r>
      <w:r>
        <w:t xml:space="preserve"> подготовки,</w:t>
      </w:r>
      <w:r w:rsidR="001E782F">
        <w:t xml:space="preserve"> хранения,</w:t>
      </w:r>
      <w:r w:rsidRPr="0075269A">
        <w:t xml:space="preserve"> транспорта</w:t>
      </w:r>
      <w:r w:rsidR="00276AEE">
        <w:t xml:space="preserve"> и</w:t>
      </w:r>
      <w:r w:rsidRPr="0075269A">
        <w:t xml:space="preserve"> переработки</w:t>
      </w:r>
      <w:r w:rsidR="00276AEE">
        <w:t xml:space="preserve"> углеводородного</w:t>
      </w:r>
      <w:r w:rsidRPr="0075269A">
        <w:t xml:space="preserve"> сырья</w:t>
      </w:r>
      <w:r w:rsidR="00826ABA">
        <w:t xml:space="preserve"> и</w:t>
      </w:r>
      <w:r w:rsidR="001E782F">
        <w:t xml:space="preserve"> объектов реализации нефтепродуктов</w:t>
      </w:r>
      <w:r w:rsidRPr="0075269A">
        <w:t xml:space="preserve"> и подготовка </w:t>
      </w:r>
      <w:r w:rsidR="00D856BA">
        <w:t>д</w:t>
      </w:r>
      <w:r w:rsidR="00D856BA" w:rsidRPr="0075269A">
        <w:t xml:space="preserve">ефектных </w:t>
      </w:r>
      <w:r w:rsidRPr="0075269A">
        <w:t xml:space="preserve">ведомостей </w:t>
      </w:r>
      <w:r w:rsidR="008F422C">
        <w:t>(</w:t>
      </w:r>
      <w:hyperlink w:anchor="_Приложение_2._ФОРМА_1" w:history="1">
        <w:r w:rsidR="002C7FF1" w:rsidRPr="00D96635">
          <w:rPr>
            <w:color w:val="0000FF"/>
            <w:u w:val="single"/>
          </w:rPr>
          <w:t>Приложени</w:t>
        </w:r>
        <w:r w:rsidR="002C7FF1">
          <w:rPr>
            <w:color w:val="0000FF"/>
            <w:u w:val="single"/>
          </w:rPr>
          <w:t>е</w:t>
        </w:r>
        <w:r w:rsidR="002C7FF1" w:rsidRPr="00D96635">
          <w:rPr>
            <w:color w:val="0000FF"/>
            <w:u w:val="single"/>
          </w:rPr>
          <w:t xml:space="preserve"> </w:t>
        </w:r>
        <w:r w:rsidR="00D856BA">
          <w:rPr>
            <w:color w:val="0000FF"/>
            <w:u w:val="single"/>
          </w:rPr>
          <w:t>1</w:t>
        </w:r>
      </w:hyperlink>
      <w:r w:rsidR="008F422C">
        <w:t xml:space="preserve">) </w:t>
      </w:r>
      <w:r w:rsidRPr="0075269A">
        <w:t>с учетом итогов прохождения предшествующего ОЗП:</w:t>
      </w:r>
    </w:p>
    <w:p w14:paraId="1EB58049" w14:textId="77777777" w:rsidR="00B64372" w:rsidRPr="0075269A" w:rsidRDefault="00D017C6" w:rsidP="00D33872">
      <w:pPr>
        <w:pStyle w:val="ConsPlusNormal"/>
        <w:numPr>
          <w:ilvl w:val="0"/>
          <w:numId w:val="14"/>
        </w:numPr>
        <w:tabs>
          <w:tab w:val="left" w:pos="539"/>
        </w:tabs>
        <w:spacing w:before="120"/>
        <w:ind w:left="896" w:hanging="357"/>
        <w:jc w:val="both"/>
        <w:rPr>
          <w:rFonts w:ascii="Times New Roman" w:hAnsi="Times New Roman" w:cs="Times New Roman"/>
          <w:sz w:val="24"/>
          <w:szCs w:val="24"/>
        </w:rPr>
      </w:pPr>
      <w:r w:rsidRPr="00D017C6">
        <w:rPr>
          <w:rFonts w:ascii="Times New Roman" w:hAnsi="Times New Roman" w:cs="Times New Roman"/>
          <w:sz w:val="24"/>
          <w:szCs w:val="24"/>
        </w:rPr>
        <w:t>обследование состояния</w:t>
      </w:r>
      <w:r w:rsidR="001E6F6B" w:rsidRPr="0075269A" w:rsidDel="001E6F6B">
        <w:rPr>
          <w:rFonts w:ascii="Times New Roman" w:hAnsi="Times New Roman" w:cs="Times New Roman"/>
          <w:sz w:val="24"/>
          <w:szCs w:val="24"/>
        </w:rPr>
        <w:t xml:space="preserve"> </w:t>
      </w:r>
      <w:r w:rsidR="00B64372" w:rsidRPr="0075269A">
        <w:rPr>
          <w:rFonts w:ascii="Times New Roman" w:hAnsi="Times New Roman" w:cs="Times New Roman"/>
          <w:sz w:val="24"/>
          <w:szCs w:val="24"/>
        </w:rPr>
        <w:t>систем теплоснабжения в работе;</w:t>
      </w:r>
    </w:p>
    <w:p w14:paraId="34073322" w14:textId="77777777" w:rsidR="00B64372" w:rsidRPr="0075269A" w:rsidRDefault="00B64372" w:rsidP="00D33872">
      <w:pPr>
        <w:pStyle w:val="ConsPlusNormal"/>
        <w:numPr>
          <w:ilvl w:val="0"/>
          <w:numId w:val="14"/>
        </w:numPr>
        <w:tabs>
          <w:tab w:val="left" w:pos="539"/>
        </w:tabs>
        <w:spacing w:before="120"/>
        <w:ind w:left="896" w:hanging="357"/>
        <w:jc w:val="both"/>
        <w:rPr>
          <w:rFonts w:ascii="Times New Roman" w:hAnsi="Times New Roman" w:cs="Times New Roman"/>
          <w:sz w:val="24"/>
          <w:szCs w:val="24"/>
        </w:rPr>
      </w:pPr>
      <w:r w:rsidRPr="0075269A">
        <w:rPr>
          <w:rFonts w:ascii="Times New Roman" w:hAnsi="Times New Roman" w:cs="Times New Roman"/>
          <w:sz w:val="24"/>
          <w:szCs w:val="24"/>
        </w:rPr>
        <w:t>ревизия кровли зданий и сооружений, остекления помещений, дверных и оконных проемов;</w:t>
      </w:r>
    </w:p>
    <w:p w14:paraId="13416530" w14:textId="77777777" w:rsidR="00B64372" w:rsidRPr="0075269A" w:rsidRDefault="00B64372" w:rsidP="00D33872">
      <w:pPr>
        <w:pStyle w:val="ConsPlusNormal"/>
        <w:numPr>
          <w:ilvl w:val="0"/>
          <w:numId w:val="14"/>
        </w:numPr>
        <w:tabs>
          <w:tab w:val="left" w:pos="539"/>
        </w:tabs>
        <w:spacing w:before="120"/>
        <w:ind w:left="896" w:hanging="357"/>
        <w:jc w:val="both"/>
        <w:rPr>
          <w:rFonts w:ascii="Times New Roman" w:hAnsi="Times New Roman" w:cs="Times New Roman"/>
          <w:sz w:val="24"/>
          <w:szCs w:val="24"/>
        </w:rPr>
      </w:pPr>
      <w:r w:rsidRPr="0075269A">
        <w:rPr>
          <w:rFonts w:ascii="Times New Roman" w:hAnsi="Times New Roman" w:cs="Times New Roman"/>
          <w:sz w:val="24"/>
          <w:szCs w:val="24"/>
        </w:rPr>
        <w:t>ревизия обогрева и изоляции трубопроводов, тупиковых участков;</w:t>
      </w:r>
    </w:p>
    <w:p w14:paraId="4ED3A101" w14:textId="77777777" w:rsidR="00ED1DDD" w:rsidRDefault="00B64372" w:rsidP="00D33872">
      <w:pPr>
        <w:pStyle w:val="ConsPlusNormal"/>
        <w:numPr>
          <w:ilvl w:val="0"/>
          <w:numId w:val="14"/>
        </w:numPr>
        <w:tabs>
          <w:tab w:val="left" w:pos="539"/>
        </w:tabs>
        <w:spacing w:before="120"/>
        <w:ind w:left="896" w:hanging="357"/>
        <w:jc w:val="both"/>
        <w:rPr>
          <w:rFonts w:ascii="Times New Roman" w:hAnsi="Times New Roman" w:cs="Times New Roman"/>
          <w:sz w:val="24"/>
          <w:szCs w:val="24"/>
        </w:rPr>
      </w:pPr>
      <w:r w:rsidRPr="0075269A">
        <w:rPr>
          <w:rFonts w:ascii="Times New Roman" w:hAnsi="Times New Roman" w:cs="Times New Roman"/>
          <w:sz w:val="24"/>
          <w:szCs w:val="24"/>
        </w:rPr>
        <w:t>ревизия арматуры, конденсатоотводчиков, пароспутников</w:t>
      </w:r>
      <w:r w:rsidR="00ED1DDD">
        <w:rPr>
          <w:rFonts w:ascii="Times New Roman" w:hAnsi="Times New Roman" w:cs="Times New Roman"/>
          <w:sz w:val="24"/>
          <w:szCs w:val="24"/>
        </w:rPr>
        <w:t>;</w:t>
      </w:r>
    </w:p>
    <w:p w14:paraId="27D4708B" w14:textId="77777777" w:rsidR="00B64372" w:rsidRPr="00ED1DDD" w:rsidRDefault="00ED1DDD" w:rsidP="00D33872">
      <w:pPr>
        <w:pStyle w:val="ConsPlusNormal"/>
        <w:numPr>
          <w:ilvl w:val="0"/>
          <w:numId w:val="14"/>
        </w:numPr>
        <w:tabs>
          <w:tab w:val="left" w:pos="539"/>
        </w:tabs>
        <w:spacing w:before="120"/>
        <w:ind w:left="896" w:hanging="357"/>
        <w:jc w:val="both"/>
        <w:rPr>
          <w:rFonts w:ascii="Times New Roman" w:hAnsi="Times New Roman" w:cs="Times New Roman"/>
          <w:sz w:val="24"/>
          <w:szCs w:val="24"/>
        </w:rPr>
      </w:pPr>
      <w:r>
        <w:rPr>
          <w:rFonts w:ascii="Times New Roman" w:hAnsi="Times New Roman" w:cs="Times New Roman"/>
          <w:sz w:val="24"/>
          <w:szCs w:val="24"/>
        </w:rPr>
        <w:t>проверка работоспособности систем оповещения и связи.</w:t>
      </w:r>
    </w:p>
    <w:p w14:paraId="1BEE3B6C" w14:textId="77777777" w:rsidR="00B64372" w:rsidRPr="0075269A" w:rsidRDefault="00B64372" w:rsidP="00D33872">
      <w:pPr>
        <w:numPr>
          <w:ilvl w:val="0"/>
          <w:numId w:val="12"/>
        </w:numPr>
        <w:tabs>
          <w:tab w:val="clear" w:pos="1778"/>
          <w:tab w:val="num" w:pos="539"/>
        </w:tabs>
        <w:snapToGrid w:val="0"/>
        <w:spacing w:before="120"/>
        <w:ind w:left="538" w:hanging="357"/>
        <w:jc w:val="both"/>
      </w:pPr>
      <w:r w:rsidRPr="0075269A">
        <w:t xml:space="preserve">Осмотр </w:t>
      </w:r>
      <w:r w:rsidR="00D017C6" w:rsidRPr="00D017C6">
        <w:t xml:space="preserve">и </w:t>
      </w:r>
      <w:r w:rsidR="00DF5087" w:rsidRPr="0075269A">
        <w:t xml:space="preserve">обследование состояния </w:t>
      </w:r>
      <w:r w:rsidRPr="0075269A">
        <w:t>объектов по производству</w:t>
      </w:r>
      <w:r w:rsidR="004D1B8D">
        <w:t>, передаче и распределению</w:t>
      </w:r>
      <w:r w:rsidRPr="0075269A">
        <w:t xml:space="preserve"> электрической и (или) тепловой энергии, </w:t>
      </w:r>
      <w:r w:rsidR="0027226D">
        <w:rPr>
          <w:rStyle w:val="S6"/>
        </w:rPr>
        <w:t>энергетического</w:t>
      </w:r>
      <w:r w:rsidRPr="0075269A">
        <w:t xml:space="preserve"> хозяйства, тепловых сетей и подготовка дефектных ведомостей:</w:t>
      </w:r>
    </w:p>
    <w:p w14:paraId="1D6A572F" w14:textId="77777777" w:rsidR="00B64372" w:rsidRPr="0075269A" w:rsidRDefault="00B64372" w:rsidP="00D33872">
      <w:pPr>
        <w:pStyle w:val="ConsPlusNormal"/>
        <w:numPr>
          <w:ilvl w:val="0"/>
          <w:numId w:val="14"/>
        </w:numPr>
        <w:tabs>
          <w:tab w:val="left" w:pos="539"/>
        </w:tabs>
        <w:spacing w:before="120"/>
        <w:ind w:left="896" w:hanging="357"/>
        <w:jc w:val="both"/>
        <w:rPr>
          <w:rFonts w:ascii="Times New Roman" w:hAnsi="Times New Roman" w:cs="Times New Roman"/>
          <w:sz w:val="24"/>
          <w:szCs w:val="24"/>
        </w:rPr>
      </w:pPr>
      <w:r w:rsidRPr="0075269A">
        <w:rPr>
          <w:rFonts w:ascii="Times New Roman" w:hAnsi="Times New Roman" w:cs="Times New Roman"/>
          <w:sz w:val="24"/>
          <w:szCs w:val="24"/>
        </w:rPr>
        <w:t>котельного, основного и вспомогательного турбинного оборудования, дымовых труб, оборудования теплофикационной установки, водоподготовки;</w:t>
      </w:r>
    </w:p>
    <w:p w14:paraId="139F5B5A" w14:textId="77777777" w:rsidR="00B64372" w:rsidRPr="0075269A" w:rsidRDefault="00B64372" w:rsidP="00D33872">
      <w:pPr>
        <w:pStyle w:val="ConsPlusNormal"/>
        <w:numPr>
          <w:ilvl w:val="0"/>
          <w:numId w:val="14"/>
        </w:numPr>
        <w:tabs>
          <w:tab w:val="left" w:pos="539"/>
        </w:tabs>
        <w:spacing w:before="120"/>
        <w:ind w:left="896" w:hanging="357"/>
        <w:jc w:val="both"/>
        <w:rPr>
          <w:rFonts w:ascii="Times New Roman" w:hAnsi="Times New Roman" w:cs="Times New Roman"/>
          <w:sz w:val="24"/>
          <w:szCs w:val="24"/>
        </w:rPr>
      </w:pPr>
      <w:r w:rsidRPr="0075269A">
        <w:rPr>
          <w:rFonts w:ascii="Times New Roman" w:hAnsi="Times New Roman" w:cs="Times New Roman"/>
          <w:sz w:val="24"/>
          <w:szCs w:val="24"/>
        </w:rPr>
        <w:t>топливного хозяйства, маслосистем;</w:t>
      </w:r>
    </w:p>
    <w:p w14:paraId="638044CA" w14:textId="77777777" w:rsidR="00B64372" w:rsidRPr="0075269A" w:rsidRDefault="00B64372" w:rsidP="00D33872">
      <w:pPr>
        <w:pStyle w:val="ConsPlusNormal"/>
        <w:numPr>
          <w:ilvl w:val="0"/>
          <w:numId w:val="14"/>
        </w:numPr>
        <w:tabs>
          <w:tab w:val="left" w:pos="539"/>
        </w:tabs>
        <w:spacing w:before="120"/>
        <w:ind w:left="896" w:hanging="357"/>
        <w:jc w:val="both"/>
        <w:rPr>
          <w:rFonts w:ascii="Times New Roman" w:hAnsi="Times New Roman" w:cs="Times New Roman"/>
          <w:sz w:val="24"/>
          <w:szCs w:val="24"/>
        </w:rPr>
      </w:pPr>
      <w:r w:rsidRPr="0075269A">
        <w:rPr>
          <w:rFonts w:ascii="Times New Roman" w:hAnsi="Times New Roman" w:cs="Times New Roman"/>
          <w:sz w:val="24"/>
          <w:szCs w:val="24"/>
        </w:rPr>
        <w:t>систем технического водоснабжения, охлаждения основного и вспомогательного оборудования;</w:t>
      </w:r>
    </w:p>
    <w:p w14:paraId="4ADBE2F5" w14:textId="77777777" w:rsidR="00B64372" w:rsidRPr="0075269A" w:rsidRDefault="00B64372" w:rsidP="00D33872">
      <w:pPr>
        <w:pStyle w:val="ConsPlusNormal"/>
        <w:numPr>
          <w:ilvl w:val="0"/>
          <w:numId w:val="14"/>
        </w:numPr>
        <w:tabs>
          <w:tab w:val="left" w:pos="539"/>
        </w:tabs>
        <w:spacing w:before="120"/>
        <w:ind w:left="896" w:hanging="357"/>
        <w:jc w:val="both"/>
        <w:rPr>
          <w:rFonts w:ascii="Times New Roman" w:hAnsi="Times New Roman" w:cs="Times New Roman"/>
          <w:sz w:val="24"/>
          <w:szCs w:val="24"/>
        </w:rPr>
      </w:pPr>
      <w:r w:rsidRPr="0075269A">
        <w:rPr>
          <w:rFonts w:ascii="Times New Roman" w:hAnsi="Times New Roman" w:cs="Times New Roman"/>
          <w:sz w:val="24"/>
          <w:szCs w:val="24"/>
        </w:rPr>
        <w:t xml:space="preserve">электротехнического оборудования распределительных устройств (открытых и закрытых распределительных устройств), трансформаторов, линий электропередачи </w:t>
      </w:r>
      <w:r w:rsidRPr="0075269A">
        <w:rPr>
          <w:rFonts w:ascii="Times New Roman" w:hAnsi="Times New Roman" w:cs="Times New Roman"/>
          <w:sz w:val="24"/>
          <w:szCs w:val="24"/>
        </w:rPr>
        <w:lastRenderedPageBreak/>
        <w:t>и схем постоянного тока, кабельного хозяйства;</w:t>
      </w:r>
    </w:p>
    <w:p w14:paraId="709EA838" w14:textId="77777777" w:rsidR="00B64372" w:rsidRPr="0075269A" w:rsidRDefault="00B64372" w:rsidP="00D33872">
      <w:pPr>
        <w:pStyle w:val="ConsPlusNormal"/>
        <w:numPr>
          <w:ilvl w:val="0"/>
          <w:numId w:val="14"/>
        </w:numPr>
        <w:tabs>
          <w:tab w:val="left" w:pos="539"/>
        </w:tabs>
        <w:spacing w:before="120"/>
        <w:ind w:left="896" w:hanging="357"/>
        <w:jc w:val="both"/>
        <w:rPr>
          <w:rFonts w:ascii="Times New Roman" w:hAnsi="Times New Roman" w:cs="Times New Roman"/>
          <w:sz w:val="24"/>
          <w:szCs w:val="24"/>
        </w:rPr>
      </w:pPr>
      <w:r w:rsidRPr="0075269A">
        <w:rPr>
          <w:rFonts w:ascii="Times New Roman" w:hAnsi="Times New Roman" w:cs="Times New Roman"/>
          <w:sz w:val="24"/>
          <w:szCs w:val="24"/>
        </w:rPr>
        <w:t xml:space="preserve">источников резервного электроснабжения собственных нужд, устройств </w:t>
      </w:r>
      <w:r>
        <w:rPr>
          <w:rFonts w:ascii="Times New Roman" w:hAnsi="Times New Roman" w:cs="Times New Roman"/>
          <w:sz w:val="24"/>
          <w:szCs w:val="24"/>
        </w:rPr>
        <w:t>автоматического ввода резервного</w:t>
      </w:r>
      <w:r w:rsidRPr="0075269A">
        <w:rPr>
          <w:rFonts w:ascii="Times New Roman" w:hAnsi="Times New Roman" w:cs="Times New Roman"/>
          <w:sz w:val="24"/>
          <w:szCs w:val="24"/>
        </w:rPr>
        <w:t xml:space="preserve"> питания </w:t>
      </w:r>
      <w:r>
        <w:rPr>
          <w:rFonts w:ascii="Times New Roman" w:hAnsi="Times New Roman" w:cs="Times New Roman"/>
          <w:sz w:val="24"/>
          <w:szCs w:val="24"/>
        </w:rPr>
        <w:t xml:space="preserve">для </w:t>
      </w:r>
      <w:r w:rsidRPr="0075269A">
        <w:rPr>
          <w:rFonts w:ascii="Times New Roman" w:hAnsi="Times New Roman" w:cs="Times New Roman"/>
          <w:sz w:val="24"/>
          <w:szCs w:val="24"/>
        </w:rPr>
        <w:t>собственных нужд, а также резервных и аварийных источников электропитания;</w:t>
      </w:r>
    </w:p>
    <w:p w14:paraId="11A856AC" w14:textId="77777777" w:rsidR="00B64372" w:rsidRPr="0075269A" w:rsidRDefault="00B64372" w:rsidP="00D33872">
      <w:pPr>
        <w:pStyle w:val="ConsPlusNormal"/>
        <w:numPr>
          <w:ilvl w:val="0"/>
          <w:numId w:val="14"/>
        </w:numPr>
        <w:tabs>
          <w:tab w:val="left" w:pos="539"/>
        </w:tabs>
        <w:spacing w:before="120"/>
        <w:ind w:left="896" w:hanging="357"/>
        <w:jc w:val="both"/>
        <w:rPr>
          <w:rFonts w:ascii="Times New Roman" w:hAnsi="Times New Roman" w:cs="Times New Roman"/>
          <w:sz w:val="24"/>
          <w:szCs w:val="24"/>
        </w:rPr>
      </w:pPr>
      <w:r w:rsidRPr="0075269A">
        <w:rPr>
          <w:rFonts w:ascii="Times New Roman" w:hAnsi="Times New Roman" w:cs="Times New Roman"/>
          <w:sz w:val="24"/>
          <w:szCs w:val="24"/>
        </w:rPr>
        <w:t xml:space="preserve">оборудования тепловых сетей (изоляционные конструкции, </w:t>
      </w:r>
      <w:r>
        <w:rPr>
          <w:rFonts w:ascii="Times New Roman" w:hAnsi="Times New Roman" w:cs="Times New Roman"/>
          <w:sz w:val="24"/>
          <w:szCs w:val="24"/>
        </w:rPr>
        <w:t>теплоспутники</w:t>
      </w:r>
      <w:r w:rsidRPr="0075269A">
        <w:rPr>
          <w:rFonts w:ascii="Times New Roman" w:hAnsi="Times New Roman" w:cs="Times New Roman"/>
          <w:sz w:val="24"/>
          <w:szCs w:val="24"/>
        </w:rPr>
        <w:t xml:space="preserve">, тепловые камеры, компенсаторы, опоры, арматура, дренажи, воздушники, контрольно-измерительной аппаратуры и др. элементы); </w:t>
      </w:r>
    </w:p>
    <w:p w14:paraId="0211AE60" w14:textId="77777777" w:rsidR="00B64372" w:rsidRPr="0075269A" w:rsidRDefault="00B64372" w:rsidP="00D33872">
      <w:pPr>
        <w:pStyle w:val="ConsPlusNormal"/>
        <w:numPr>
          <w:ilvl w:val="0"/>
          <w:numId w:val="14"/>
        </w:numPr>
        <w:tabs>
          <w:tab w:val="left" w:pos="539"/>
        </w:tabs>
        <w:spacing w:before="120"/>
        <w:ind w:left="896" w:hanging="357"/>
        <w:jc w:val="both"/>
        <w:rPr>
          <w:rFonts w:ascii="Times New Roman" w:hAnsi="Times New Roman" w:cs="Times New Roman"/>
          <w:sz w:val="24"/>
          <w:szCs w:val="24"/>
        </w:rPr>
      </w:pPr>
      <w:r w:rsidRPr="0075269A">
        <w:rPr>
          <w:rFonts w:ascii="Times New Roman" w:hAnsi="Times New Roman" w:cs="Times New Roman"/>
          <w:sz w:val="24"/>
          <w:szCs w:val="24"/>
        </w:rPr>
        <w:t xml:space="preserve">ограждающих конструкций, кровли зданий и сооружений, остекления помещений, дверных и оконных проемов, воздушных завес; </w:t>
      </w:r>
    </w:p>
    <w:p w14:paraId="7B5B3A97" w14:textId="77777777" w:rsidR="00B64372" w:rsidRPr="0075269A" w:rsidRDefault="00B64372" w:rsidP="00D33872">
      <w:pPr>
        <w:pStyle w:val="ConsPlusNormal"/>
        <w:numPr>
          <w:ilvl w:val="0"/>
          <w:numId w:val="14"/>
        </w:numPr>
        <w:tabs>
          <w:tab w:val="left" w:pos="539"/>
        </w:tabs>
        <w:spacing w:before="120"/>
        <w:ind w:left="896" w:hanging="357"/>
        <w:jc w:val="both"/>
        <w:rPr>
          <w:rFonts w:ascii="Times New Roman" w:hAnsi="Times New Roman" w:cs="Times New Roman"/>
          <w:sz w:val="24"/>
          <w:szCs w:val="24"/>
        </w:rPr>
      </w:pPr>
      <w:r w:rsidRPr="0075269A">
        <w:rPr>
          <w:rFonts w:ascii="Times New Roman" w:hAnsi="Times New Roman" w:cs="Times New Roman"/>
          <w:sz w:val="24"/>
          <w:szCs w:val="24"/>
        </w:rPr>
        <w:t xml:space="preserve">водопроводных сетей бытового, пожарного водопровода (пожарные гидранты и др.), сетей канализации; </w:t>
      </w:r>
    </w:p>
    <w:p w14:paraId="75E3A904" w14:textId="77777777" w:rsidR="00B64372" w:rsidRPr="0075269A" w:rsidRDefault="00B64372" w:rsidP="00D33872">
      <w:pPr>
        <w:pStyle w:val="ConsPlusNormal"/>
        <w:numPr>
          <w:ilvl w:val="0"/>
          <w:numId w:val="14"/>
        </w:numPr>
        <w:tabs>
          <w:tab w:val="left" w:pos="539"/>
        </w:tabs>
        <w:spacing w:before="120"/>
        <w:ind w:left="896" w:hanging="357"/>
        <w:jc w:val="both"/>
        <w:rPr>
          <w:rFonts w:ascii="Times New Roman" w:hAnsi="Times New Roman" w:cs="Times New Roman"/>
          <w:sz w:val="24"/>
          <w:szCs w:val="24"/>
        </w:rPr>
      </w:pPr>
      <w:r w:rsidRPr="0075269A">
        <w:rPr>
          <w:rFonts w:ascii="Times New Roman" w:hAnsi="Times New Roman" w:cs="Times New Roman"/>
          <w:sz w:val="24"/>
          <w:szCs w:val="24"/>
        </w:rPr>
        <w:t>освещения производственных зданий и сооружений;</w:t>
      </w:r>
    </w:p>
    <w:p w14:paraId="39D80074" w14:textId="77777777" w:rsidR="00B64372" w:rsidRPr="0075269A" w:rsidRDefault="00B64372" w:rsidP="00D33872">
      <w:pPr>
        <w:pStyle w:val="ConsPlusNormal"/>
        <w:numPr>
          <w:ilvl w:val="0"/>
          <w:numId w:val="14"/>
        </w:numPr>
        <w:tabs>
          <w:tab w:val="left" w:pos="539"/>
        </w:tabs>
        <w:spacing w:before="120"/>
        <w:ind w:left="896" w:hanging="357"/>
        <w:jc w:val="both"/>
        <w:rPr>
          <w:rFonts w:ascii="Times New Roman" w:hAnsi="Times New Roman" w:cs="Times New Roman"/>
          <w:sz w:val="24"/>
          <w:szCs w:val="24"/>
        </w:rPr>
      </w:pPr>
      <w:r w:rsidRPr="0075269A">
        <w:rPr>
          <w:rFonts w:ascii="Times New Roman" w:hAnsi="Times New Roman" w:cs="Times New Roman"/>
          <w:sz w:val="24"/>
          <w:szCs w:val="24"/>
        </w:rPr>
        <w:t xml:space="preserve">инженерно-технических систем физической защиты </w:t>
      </w:r>
      <w:r w:rsidR="005E79B4">
        <w:rPr>
          <w:rFonts w:ascii="Times New Roman" w:hAnsi="Times New Roman" w:cs="Times New Roman"/>
          <w:sz w:val="24"/>
          <w:szCs w:val="24"/>
        </w:rPr>
        <w:t xml:space="preserve">производственных </w:t>
      </w:r>
      <w:r w:rsidRPr="0075269A">
        <w:rPr>
          <w:rFonts w:ascii="Times New Roman" w:hAnsi="Times New Roman" w:cs="Times New Roman"/>
          <w:sz w:val="24"/>
          <w:szCs w:val="24"/>
        </w:rPr>
        <w:t>объектов.</w:t>
      </w:r>
    </w:p>
    <w:bookmarkEnd w:id="171"/>
    <w:bookmarkEnd w:id="172"/>
    <w:p w14:paraId="2E9641AD" w14:textId="77777777" w:rsidR="00B64372" w:rsidRPr="008A3B8E" w:rsidRDefault="00B64372" w:rsidP="00D33872">
      <w:pPr>
        <w:numPr>
          <w:ilvl w:val="0"/>
          <w:numId w:val="12"/>
        </w:numPr>
        <w:tabs>
          <w:tab w:val="clear" w:pos="1778"/>
          <w:tab w:val="num" w:pos="539"/>
        </w:tabs>
        <w:snapToGrid w:val="0"/>
        <w:spacing w:before="120"/>
        <w:ind w:left="538" w:hanging="357"/>
        <w:jc w:val="both"/>
      </w:pPr>
      <w:r w:rsidRPr="008A3B8E">
        <w:t xml:space="preserve">Разработку </w:t>
      </w:r>
      <w:r w:rsidR="00403BC6">
        <w:t>П</w:t>
      </w:r>
      <w:r>
        <w:t>лана</w:t>
      </w:r>
      <w:r w:rsidRPr="008A3B8E">
        <w:t xml:space="preserve"> мероприятий по подготовке</w:t>
      </w:r>
      <w:r w:rsidR="00067443">
        <w:t xml:space="preserve"> </w:t>
      </w:r>
      <w:r w:rsidRPr="008A3B8E">
        <w:t>к ОЗП (</w:t>
      </w:r>
      <w:hyperlink w:anchor="_Приложение_1_._ФОРМА_ПЛАНА_мероприя" w:history="1">
        <w:r w:rsidR="004B146C" w:rsidRPr="00D96635">
          <w:rPr>
            <w:color w:val="0000FF"/>
            <w:u w:val="single"/>
          </w:rPr>
          <w:t>Приложени</w:t>
        </w:r>
        <w:r w:rsidR="004B146C">
          <w:rPr>
            <w:color w:val="0000FF"/>
            <w:u w:val="single"/>
          </w:rPr>
          <w:t>е</w:t>
        </w:r>
        <w:r w:rsidR="004B146C" w:rsidRPr="00D96635">
          <w:rPr>
            <w:color w:val="0000FF"/>
            <w:u w:val="single"/>
          </w:rPr>
          <w:t xml:space="preserve"> </w:t>
        </w:r>
        <w:r w:rsidR="00E46990">
          <w:rPr>
            <w:color w:val="0000FF"/>
            <w:u w:val="single"/>
          </w:rPr>
          <w:t>2</w:t>
        </w:r>
      </w:hyperlink>
      <w:r w:rsidRPr="008A3B8E">
        <w:t>).</w:t>
      </w:r>
      <w:bookmarkEnd w:id="173"/>
      <w:bookmarkEnd w:id="174"/>
    </w:p>
    <w:p w14:paraId="55625407" w14:textId="77777777" w:rsidR="00B64372" w:rsidRPr="008A3B8E" w:rsidRDefault="00B64372" w:rsidP="00D33872">
      <w:pPr>
        <w:numPr>
          <w:ilvl w:val="0"/>
          <w:numId w:val="12"/>
        </w:numPr>
        <w:tabs>
          <w:tab w:val="clear" w:pos="1778"/>
          <w:tab w:val="num" w:pos="539"/>
        </w:tabs>
        <w:snapToGrid w:val="0"/>
        <w:spacing w:before="120"/>
        <w:ind w:left="538" w:hanging="357"/>
        <w:jc w:val="both"/>
      </w:pPr>
      <w:bookmarkStart w:id="175" w:name="_Toc374524530"/>
      <w:bookmarkStart w:id="176" w:name="_Toc374524810"/>
      <w:r>
        <w:t>Выполнение запланированных мероприятий и формирование</w:t>
      </w:r>
      <w:r w:rsidRPr="008A3B8E">
        <w:t xml:space="preserve"> </w:t>
      </w:r>
      <w:r w:rsidR="004419BA">
        <w:t>О</w:t>
      </w:r>
      <w:r w:rsidR="004419BA" w:rsidRPr="008A3B8E">
        <w:t>тч</w:t>
      </w:r>
      <w:r w:rsidR="004419BA">
        <w:t>ё</w:t>
      </w:r>
      <w:r w:rsidR="004419BA" w:rsidRPr="008A3B8E">
        <w:t>т</w:t>
      </w:r>
      <w:r w:rsidR="004419BA">
        <w:t>ов</w:t>
      </w:r>
      <w:r w:rsidR="004419BA" w:rsidRPr="008A3B8E">
        <w:t xml:space="preserve"> </w:t>
      </w:r>
      <w:r w:rsidR="00037003" w:rsidRPr="00D773E4">
        <w:t xml:space="preserve">о выполнении </w:t>
      </w:r>
      <w:r w:rsidR="00583C32">
        <w:t>П</w:t>
      </w:r>
      <w:r w:rsidR="004419BA" w:rsidRPr="00D773E4">
        <w:t xml:space="preserve">лана </w:t>
      </w:r>
      <w:r w:rsidR="00037003" w:rsidRPr="00AD6020">
        <w:t>мероприятий</w:t>
      </w:r>
      <w:r w:rsidR="00037003" w:rsidRPr="00D773E4">
        <w:t xml:space="preserve"> п</w:t>
      </w:r>
      <w:r w:rsidR="00037003">
        <w:t>о подготовке к ОЗП</w:t>
      </w:r>
      <w:r w:rsidRPr="008A3B8E">
        <w:t xml:space="preserve"> (</w:t>
      </w:r>
      <w:r w:rsidR="00D96635" w:rsidRPr="00D96635">
        <w:rPr>
          <w:color w:val="0000FF"/>
          <w:u w:val="single"/>
        </w:rPr>
        <w:t>П</w:t>
      </w:r>
      <w:r w:rsidRPr="00D96635">
        <w:rPr>
          <w:color w:val="0000FF"/>
          <w:u w:val="single"/>
        </w:rPr>
        <w:t>риложени</w:t>
      </w:r>
      <w:r w:rsidR="00403BC6">
        <w:rPr>
          <w:color w:val="0000FF"/>
          <w:u w:val="single"/>
        </w:rPr>
        <w:t>е</w:t>
      </w:r>
      <w:r w:rsidRPr="00D96635">
        <w:rPr>
          <w:color w:val="0000FF"/>
          <w:u w:val="single"/>
        </w:rPr>
        <w:t xml:space="preserve"> </w:t>
      </w:r>
      <w:r w:rsidR="00AF634B">
        <w:rPr>
          <w:color w:val="0000FF"/>
          <w:u w:val="single"/>
        </w:rPr>
        <w:t>3</w:t>
      </w:r>
      <w:r w:rsidRPr="008A3B8E">
        <w:t>)</w:t>
      </w:r>
      <w:bookmarkEnd w:id="175"/>
      <w:bookmarkEnd w:id="176"/>
      <w:r>
        <w:t>.</w:t>
      </w:r>
    </w:p>
    <w:p w14:paraId="383E63A4" w14:textId="11826EE7" w:rsidR="00B64372" w:rsidRDefault="00B64372" w:rsidP="00D33872">
      <w:pPr>
        <w:numPr>
          <w:ilvl w:val="0"/>
          <w:numId w:val="12"/>
        </w:numPr>
        <w:tabs>
          <w:tab w:val="clear" w:pos="1778"/>
          <w:tab w:val="num" w:pos="539"/>
        </w:tabs>
        <w:snapToGrid w:val="0"/>
        <w:spacing w:before="120"/>
        <w:ind w:left="538" w:hanging="357"/>
        <w:jc w:val="both"/>
      </w:pPr>
      <w:bookmarkStart w:id="177" w:name="_Toc374524531"/>
      <w:bookmarkStart w:id="178" w:name="_Toc374524811"/>
      <w:r>
        <w:t xml:space="preserve">Обследование производственных объектов </w:t>
      </w:r>
      <w:r w:rsidR="00782E52">
        <w:t>К</w:t>
      </w:r>
      <w:r>
        <w:t>омиссией</w:t>
      </w:r>
      <w:r w:rsidR="00253204">
        <w:t xml:space="preserve"> </w:t>
      </w:r>
      <w:r w:rsidR="00782E52">
        <w:t xml:space="preserve">по </w:t>
      </w:r>
      <w:r w:rsidR="009C5BAD">
        <w:t xml:space="preserve">оценке </w:t>
      </w:r>
      <w:r w:rsidR="00D35904">
        <w:t>готовности</w:t>
      </w:r>
      <w:r w:rsidR="00782E52">
        <w:t xml:space="preserve"> к работе </w:t>
      </w:r>
      <w:r w:rsidR="00264D5E">
        <w:t xml:space="preserve">в </w:t>
      </w:r>
      <w:r w:rsidR="00782E52">
        <w:t>ОЗП</w:t>
      </w:r>
      <w:r w:rsidR="00323A5E">
        <w:t xml:space="preserve"> и</w:t>
      </w:r>
      <w:r>
        <w:t xml:space="preserve"> оценка полноты выполнения запланированных мероприятий и готовности к работе в ОЗП с составлением</w:t>
      </w:r>
      <w:r w:rsidRPr="008A3B8E">
        <w:t xml:space="preserve"> Акта</w:t>
      </w:r>
      <w:r w:rsidR="00CB3F68" w:rsidRPr="006E5F59">
        <w:t xml:space="preserve"> готовности к </w:t>
      </w:r>
      <w:r w:rsidR="00153958">
        <w:t>работе</w:t>
      </w:r>
      <w:r w:rsidR="00153958" w:rsidRPr="006E5F59">
        <w:t xml:space="preserve"> </w:t>
      </w:r>
      <w:r w:rsidR="00CB3F68" w:rsidRPr="006E5F59">
        <w:t xml:space="preserve">в </w:t>
      </w:r>
      <w:r w:rsidR="00B804A5">
        <w:t>ОЗП</w:t>
      </w:r>
      <w:r>
        <w:t xml:space="preserve"> (</w:t>
      </w:r>
      <w:hyperlink w:anchor="_Приложение_6._АКТ" w:history="1">
        <w:r w:rsidRPr="00D96635">
          <w:rPr>
            <w:rStyle w:val="af"/>
          </w:rPr>
          <w:t xml:space="preserve">Приложение </w:t>
        </w:r>
        <w:r w:rsidR="00E46990">
          <w:rPr>
            <w:rStyle w:val="af"/>
          </w:rPr>
          <w:t>4</w:t>
        </w:r>
      </w:hyperlink>
      <w:r>
        <w:t>)</w:t>
      </w:r>
      <w:r w:rsidRPr="008A3B8E">
        <w:t xml:space="preserve"> по</w:t>
      </w:r>
      <w:r w:rsidR="00647C06">
        <w:t xml:space="preserve"> </w:t>
      </w:r>
      <w:r w:rsidR="00647C06" w:rsidRPr="008A3B8E">
        <w:t>каждому</w:t>
      </w:r>
      <w:r w:rsidRPr="008A3B8E">
        <w:t xml:space="preserve"> цеху, </w:t>
      </w:r>
      <w:r w:rsidR="002C1BD8">
        <w:t xml:space="preserve">производственному </w:t>
      </w:r>
      <w:r w:rsidRPr="008A3B8E">
        <w:t>объекту</w:t>
      </w:r>
      <w:r w:rsidR="00647C06">
        <w:t xml:space="preserve"> и ОГ в целом</w:t>
      </w:r>
      <w:r>
        <w:t xml:space="preserve"> (</w:t>
      </w:r>
      <w:bookmarkEnd w:id="177"/>
      <w:bookmarkEnd w:id="178"/>
      <w:r>
        <w:t>для</w:t>
      </w:r>
      <w:r w:rsidRPr="00972185">
        <w:t xml:space="preserve"> объектов по производству электрической и (или) тепловой энергии, </w:t>
      </w:r>
      <w:r w:rsidR="0027226D">
        <w:rPr>
          <w:rStyle w:val="S6"/>
        </w:rPr>
        <w:t>энергетического</w:t>
      </w:r>
      <w:r w:rsidR="00594A65">
        <w:t xml:space="preserve"> хозяйства, тепловых сетей</w:t>
      </w:r>
      <w:r w:rsidR="00594A65" w:rsidRPr="00594A65">
        <w:t xml:space="preserve">. </w:t>
      </w:r>
      <w:r w:rsidR="00594A65">
        <w:t>Ф</w:t>
      </w:r>
      <w:r w:rsidRPr="00972185">
        <w:t xml:space="preserve">орма </w:t>
      </w:r>
      <w:r w:rsidR="00B804A5">
        <w:t>А</w:t>
      </w:r>
      <w:r w:rsidRPr="00972185">
        <w:t>кта</w:t>
      </w:r>
      <w:r>
        <w:t xml:space="preserve"> </w:t>
      </w:r>
      <w:r w:rsidRPr="00972185">
        <w:t xml:space="preserve">готовности </w:t>
      </w:r>
      <w:r w:rsidR="00B804A5">
        <w:t>производственного объекта</w:t>
      </w:r>
      <w:r w:rsidR="00B804A5" w:rsidRPr="006E5F59">
        <w:t xml:space="preserve"> </w:t>
      </w:r>
      <w:r w:rsidRPr="00972185">
        <w:t>к ОЗП</w:t>
      </w:r>
      <w:r>
        <w:t xml:space="preserve"> составляется </w:t>
      </w:r>
      <w:r w:rsidRPr="00972185">
        <w:t>в</w:t>
      </w:r>
      <w:r>
        <w:t xml:space="preserve"> соответствии с</w:t>
      </w:r>
      <w:r w:rsidRPr="00972185">
        <w:t xml:space="preserve"> </w:t>
      </w:r>
      <w:hyperlink r:id="rId28" w:history="1">
        <w:r w:rsidR="005F2B03">
          <w:t>п</w:t>
        </w:r>
        <w:r w:rsidR="00E81740" w:rsidRPr="00B92CF5">
          <w:t>остановлени</w:t>
        </w:r>
        <w:r w:rsidR="00E81740">
          <w:t>ем</w:t>
        </w:r>
      </w:hyperlink>
      <w:r w:rsidR="00E81740" w:rsidRPr="00B92CF5">
        <w:t xml:space="preserve"> Правительства РФ от 10.05.2017 </w:t>
      </w:r>
      <w:r w:rsidR="00F65B0D">
        <w:t>№</w:t>
      </w:r>
      <w:r w:rsidR="00E81740" w:rsidRPr="00B92CF5">
        <w:t xml:space="preserve"> 543, утвердившего </w:t>
      </w:r>
      <w:r w:rsidR="002643EB">
        <w:t>«</w:t>
      </w:r>
      <w:hyperlink r:id="rId29" w:history="1">
        <w:r w:rsidR="00E81740" w:rsidRPr="00B92CF5">
          <w:t>Правила</w:t>
        </w:r>
      </w:hyperlink>
      <w:r w:rsidR="00E81740" w:rsidRPr="00B92CF5">
        <w:t xml:space="preserve"> оценки готовности субъектов электроэнергетики к работе в отопительный сезон</w:t>
      </w:r>
      <w:r w:rsidR="002643EB">
        <w:t>»</w:t>
      </w:r>
      <w:r w:rsidRPr="00972185">
        <w:t>.</w:t>
      </w:r>
      <w:r>
        <w:t xml:space="preserve"> </w:t>
      </w:r>
      <w:r w:rsidR="00FE0775" w:rsidRPr="00363549">
        <w:t>Акт готовности к работе в ОЗП</w:t>
      </w:r>
      <w:r w:rsidR="002D65BA">
        <w:t xml:space="preserve"> </w:t>
      </w:r>
      <w:r>
        <w:t xml:space="preserve">должен быть подписан всеми членами </w:t>
      </w:r>
      <w:r w:rsidR="00323A5E">
        <w:t xml:space="preserve">Комиссии по </w:t>
      </w:r>
      <w:r w:rsidR="009C5BAD">
        <w:t>оценке</w:t>
      </w:r>
      <w:r w:rsidR="00323A5E">
        <w:t xml:space="preserve"> </w:t>
      </w:r>
      <w:r w:rsidR="00D35904">
        <w:t>готовности</w:t>
      </w:r>
      <w:r w:rsidR="00323A5E">
        <w:t xml:space="preserve"> к работе к ОЗП</w:t>
      </w:r>
      <w:r>
        <w:t>.</w:t>
      </w:r>
    </w:p>
    <w:p w14:paraId="4C814EEA" w14:textId="77777777" w:rsidR="00B64372" w:rsidRPr="008A3B8E" w:rsidRDefault="00B64372" w:rsidP="00B64372">
      <w:pPr>
        <w:pStyle w:val="S5"/>
      </w:pPr>
    </w:p>
    <w:p w14:paraId="17BD33AA" w14:textId="77777777" w:rsidR="00B64372" w:rsidRDefault="00B64372" w:rsidP="0053529B">
      <w:pPr>
        <w:pStyle w:val="S5"/>
        <w:numPr>
          <w:ilvl w:val="2"/>
          <w:numId w:val="50"/>
        </w:numPr>
        <w:ind w:left="0" w:firstLine="0"/>
      </w:pPr>
      <w:bookmarkStart w:id="179" w:name="_Toc374524532"/>
      <w:bookmarkStart w:id="180" w:name="_Toc374524812"/>
      <w:bookmarkStart w:id="181" w:name="_Toc375125075"/>
      <w:bookmarkStart w:id="182" w:name="_Toc375729944"/>
      <w:r w:rsidRPr="00901FE2">
        <w:t xml:space="preserve">В целях своевременной подготовки </w:t>
      </w:r>
      <w:r w:rsidR="00653C6C">
        <w:t>ОГ</w:t>
      </w:r>
      <w:r w:rsidR="00653C6C" w:rsidRPr="00901FE2">
        <w:t xml:space="preserve"> </w:t>
      </w:r>
      <w:r w:rsidRPr="00901FE2">
        <w:t xml:space="preserve">к работе в ОЗП в срок до 20 мая текущего </w:t>
      </w:r>
      <w:r w:rsidR="00F60812" w:rsidRPr="006F7A5C">
        <w:t xml:space="preserve">года издается приказ </w:t>
      </w:r>
      <w:r w:rsidR="00A5164F" w:rsidRPr="006F7A5C">
        <w:t xml:space="preserve">ОГ </w:t>
      </w:r>
      <w:r w:rsidR="00EC1614">
        <w:t>п</w:t>
      </w:r>
      <w:r w:rsidR="00E37F26">
        <w:t>о</w:t>
      </w:r>
      <w:r w:rsidR="00E37F26" w:rsidRPr="006F7A5C">
        <w:t xml:space="preserve"> </w:t>
      </w:r>
      <w:r w:rsidRPr="006F7A5C">
        <w:t>подготовке</w:t>
      </w:r>
      <w:r w:rsidRPr="00901FE2">
        <w:t xml:space="preserve"> </w:t>
      </w:r>
      <w:r w:rsidR="00653C6C">
        <w:t>ОГ</w:t>
      </w:r>
      <w:r w:rsidR="00653C6C" w:rsidRPr="00901FE2">
        <w:t xml:space="preserve"> </w:t>
      </w:r>
      <w:r w:rsidRPr="00901FE2">
        <w:t>к работе в следующ</w:t>
      </w:r>
      <w:r>
        <w:t>ий</w:t>
      </w:r>
      <w:r w:rsidRPr="00901FE2">
        <w:t xml:space="preserve"> ОЗП</w:t>
      </w:r>
      <w:r>
        <w:t xml:space="preserve"> (приказ </w:t>
      </w:r>
      <w:r w:rsidRPr="003E3FA0">
        <w:t xml:space="preserve">«О результатах прохождения </w:t>
      </w:r>
      <w:r w:rsidR="00653C6C">
        <w:t>ОГ</w:t>
      </w:r>
      <w:r w:rsidR="00653C6C" w:rsidRPr="003E3FA0">
        <w:t xml:space="preserve"> </w:t>
      </w:r>
      <w:r w:rsidRPr="003E3FA0">
        <w:t>ОЗП 20___/20___года и задачах по подготовке к работе в следующий ОЗП 20___/20___ года»</w:t>
      </w:r>
      <w:r>
        <w:t>)</w:t>
      </w:r>
      <w:r w:rsidRPr="00901FE2">
        <w:t>. В</w:t>
      </w:r>
      <w:r>
        <w:t xml:space="preserve"> данный</w:t>
      </w:r>
      <w:r w:rsidRPr="00901FE2">
        <w:t xml:space="preserve"> приказ </w:t>
      </w:r>
      <w:r>
        <w:t xml:space="preserve">включается </w:t>
      </w:r>
      <w:r w:rsidR="00D778A2">
        <w:t>П</w:t>
      </w:r>
      <w:r>
        <w:t>лан</w:t>
      </w:r>
      <w:r w:rsidRPr="008A3B8E">
        <w:t xml:space="preserve"> мероприятий по подготовке к ОЗП</w:t>
      </w:r>
      <w:r w:rsidR="002B6B10">
        <w:t>,</w:t>
      </w:r>
      <w:r>
        <w:t xml:space="preserve"> </w:t>
      </w:r>
      <w:r w:rsidRPr="00901FE2">
        <w:t xml:space="preserve">назначаются ответственные лица за подготовку </w:t>
      </w:r>
      <w:r w:rsidR="00653C6C">
        <w:t>ОГ</w:t>
      </w:r>
      <w:r w:rsidR="00653C6C" w:rsidRPr="00901FE2">
        <w:t xml:space="preserve"> </w:t>
      </w:r>
      <w:r w:rsidRPr="00901FE2">
        <w:t>к работе в ОЗП</w:t>
      </w:r>
      <w:r w:rsidR="00DB3E3B">
        <w:t xml:space="preserve"> и указывается </w:t>
      </w:r>
      <w:r w:rsidR="00175E67">
        <w:t xml:space="preserve">состав Комиссии по </w:t>
      </w:r>
      <w:r w:rsidR="009C5BAD">
        <w:t>оценке</w:t>
      </w:r>
      <w:r w:rsidR="00175E67">
        <w:t xml:space="preserve"> готовности к работе к ОЗП</w:t>
      </w:r>
      <w:r>
        <w:t>.</w:t>
      </w:r>
      <w:bookmarkEnd w:id="179"/>
      <w:bookmarkEnd w:id="180"/>
      <w:bookmarkEnd w:id="181"/>
      <w:bookmarkEnd w:id="182"/>
    </w:p>
    <w:p w14:paraId="5073AD44" w14:textId="77777777" w:rsidR="00B64372" w:rsidRPr="00901FE2" w:rsidRDefault="00B64372" w:rsidP="00D33872">
      <w:pPr>
        <w:pStyle w:val="S5"/>
      </w:pPr>
    </w:p>
    <w:p w14:paraId="00CADF80" w14:textId="77777777" w:rsidR="00B64372" w:rsidRPr="00FF1620" w:rsidRDefault="00B64372" w:rsidP="0053529B">
      <w:pPr>
        <w:pStyle w:val="afff6"/>
        <w:numPr>
          <w:ilvl w:val="2"/>
          <w:numId w:val="50"/>
        </w:numPr>
        <w:ind w:left="0" w:firstLine="0"/>
      </w:pPr>
      <w:bookmarkStart w:id="183" w:name="_Toc374524534"/>
      <w:bookmarkStart w:id="184" w:name="_Toc374524814"/>
      <w:bookmarkStart w:id="185" w:name="_Toc375125077"/>
      <w:bookmarkStart w:id="186" w:name="_Toc375729946"/>
      <w:r w:rsidRPr="00FF1620">
        <w:t xml:space="preserve">В </w:t>
      </w:r>
      <w:r w:rsidR="000444D0">
        <w:t>п</w:t>
      </w:r>
      <w:r w:rsidRPr="00FF1620">
        <w:t xml:space="preserve">риказе </w:t>
      </w:r>
      <w:r w:rsidR="00A5164F">
        <w:t xml:space="preserve">ОГ </w:t>
      </w:r>
      <w:r w:rsidRPr="00FF1620">
        <w:t xml:space="preserve">по подготовке </w:t>
      </w:r>
      <w:r w:rsidR="008B4D91">
        <w:t xml:space="preserve">ОГ </w:t>
      </w:r>
      <w:r w:rsidRPr="00FF1620">
        <w:t>к ОЗП должны быть следующие разделы:</w:t>
      </w:r>
      <w:bookmarkEnd w:id="183"/>
      <w:bookmarkEnd w:id="184"/>
      <w:bookmarkEnd w:id="185"/>
      <w:bookmarkEnd w:id="186"/>
    </w:p>
    <w:p w14:paraId="01ECE428" w14:textId="77777777" w:rsidR="00B64372" w:rsidRPr="00105506" w:rsidRDefault="00B64372" w:rsidP="00D33872">
      <w:pPr>
        <w:numPr>
          <w:ilvl w:val="0"/>
          <w:numId w:val="12"/>
        </w:numPr>
        <w:tabs>
          <w:tab w:val="clear" w:pos="1778"/>
          <w:tab w:val="num" w:pos="539"/>
        </w:tabs>
        <w:snapToGrid w:val="0"/>
        <w:spacing w:before="120"/>
        <w:ind w:left="538" w:hanging="357"/>
        <w:jc w:val="both"/>
      </w:pPr>
      <w:r w:rsidRPr="00276429">
        <w:t>мероприятия по подготовке к ОЗП, ответственные за их выполнение и сроки выполнения</w:t>
      </w:r>
      <w:r>
        <w:t xml:space="preserve">, в том числе для </w:t>
      </w:r>
      <w:r w:rsidRPr="00105506">
        <w:t>объектов по производству электриче</w:t>
      </w:r>
      <w:r>
        <w:t xml:space="preserve">ской и (или) тепловой энергии, </w:t>
      </w:r>
      <w:r w:rsidR="0027226D">
        <w:rPr>
          <w:rStyle w:val="S6"/>
        </w:rPr>
        <w:t>энергетического</w:t>
      </w:r>
      <w:r w:rsidRPr="00105506">
        <w:t xml:space="preserve"> хозяйства, тепловых сетей:</w:t>
      </w:r>
    </w:p>
    <w:p w14:paraId="77F97DEA" w14:textId="77777777" w:rsidR="00B64372" w:rsidRPr="00105506" w:rsidRDefault="00B64372" w:rsidP="0049734E">
      <w:pPr>
        <w:pStyle w:val="ConsPlusNormal"/>
        <w:numPr>
          <w:ilvl w:val="0"/>
          <w:numId w:val="14"/>
        </w:numPr>
        <w:tabs>
          <w:tab w:val="left" w:pos="539"/>
        </w:tabs>
        <w:ind w:left="896" w:hanging="357"/>
        <w:jc w:val="both"/>
        <w:rPr>
          <w:rFonts w:ascii="Times New Roman" w:hAnsi="Times New Roman" w:cs="Times New Roman"/>
          <w:sz w:val="24"/>
          <w:szCs w:val="24"/>
        </w:rPr>
      </w:pPr>
      <w:r w:rsidRPr="00105506">
        <w:rPr>
          <w:rFonts w:ascii="Times New Roman" w:hAnsi="Times New Roman" w:cs="Times New Roman"/>
          <w:sz w:val="24"/>
          <w:szCs w:val="24"/>
        </w:rPr>
        <w:t xml:space="preserve">анализ недостатков и происходивших </w:t>
      </w:r>
      <w:r w:rsidR="007925D0">
        <w:rPr>
          <w:rFonts w:ascii="Times New Roman" w:hAnsi="Times New Roman" w:cs="Times New Roman"/>
          <w:sz w:val="24"/>
          <w:szCs w:val="24"/>
        </w:rPr>
        <w:t xml:space="preserve">отказов </w:t>
      </w:r>
      <w:r w:rsidRPr="00105506">
        <w:rPr>
          <w:rFonts w:ascii="Times New Roman" w:hAnsi="Times New Roman" w:cs="Times New Roman"/>
          <w:sz w:val="24"/>
          <w:szCs w:val="24"/>
        </w:rPr>
        <w:t xml:space="preserve">и нарушений в работе оборудования </w:t>
      </w:r>
      <w:r w:rsidR="00653C6C">
        <w:rPr>
          <w:rFonts w:ascii="Times New Roman" w:hAnsi="Times New Roman" w:cs="Times New Roman"/>
          <w:sz w:val="24"/>
          <w:szCs w:val="24"/>
        </w:rPr>
        <w:t>ОГ</w:t>
      </w:r>
      <w:r w:rsidR="00653C6C" w:rsidRPr="00105506">
        <w:rPr>
          <w:rFonts w:ascii="Times New Roman" w:hAnsi="Times New Roman" w:cs="Times New Roman"/>
          <w:sz w:val="24"/>
          <w:szCs w:val="24"/>
        </w:rPr>
        <w:t xml:space="preserve"> </w:t>
      </w:r>
      <w:r w:rsidR="00F744D9">
        <w:rPr>
          <w:rFonts w:ascii="Times New Roman" w:hAnsi="Times New Roman" w:cs="Times New Roman"/>
          <w:sz w:val="24"/>
          <w:szCs w:val="24"/>
        </w:rPr>
        <w:t>и нарушений, выявленных при проверках органами государственного контроля и надзора,</w:t>
      </w:r>
      <w:r w:rsidR="00F744D9" w:rsidRPr="00105506">
        <w:rPr>
          <w:rFonts w:ascii="Times New Roman" w:hAnsi="Times New Roman" w:cs="Times New Roman"/>
          <w:sz w:val="24"/>
          <w:szCs w:val="24"/>
        </w:rPr>
        <w:t xml:space="preserve"> </w:t>
      </w:r>
      <w:r w:rsidRPr="00105506">
        <w:rPr>
          <w:rFonts w:ascii="Times New Roman" w:hAnsi="Times New Roman" w:cs="Times New Roman"/>
          <w:sz w:val="24"/>
          <w:szCs w:val="24"/>
        </w:rPr>
        <w:t>с выделением первоочередных мероприятий, направленных на создание условий, существенно повышающих качество подготовки к работе в последующие ОЗП;</w:t>
      </w:r>
    </w:p>
    <w:p w14:paraId="4DF7C248" w14:textId="77777777" w:rsidR="00F714CF" w:rsidRPr="00F714CF" w:rsidRDefault="00B64372" w:rsidP="0049734E">
      <w:pPr>
        <w:pStyle w:val="ConsPlusNormal"/>
        <w:numPr>
          <w:ilvl w:val="0"/>
          <w:numId w:val="14"/>
        </w:numPr>
        <w:tabs>
          <w:tab w:val="left" w:pos="539"/>
        </w:tabs>
        <w:ind w:left="896" w:hanging="357"/>
        <w:jc w:val="both"/>
        <w:rPr>
          <w:rStyle w:val="S6"/>
          <w:szCs w:val="20"/>
        </w:rPr>
      </w:pPr>
      <w:r w:rsidRPr="00105506">
        <w:rPr>
          <w:rFonts w:ascii="Times New Roman" w:hAnsi="Times New Roman" w:cs="Times New Roman"/>
          <w:sz w:val="24"/>
          <w:szCs w:val="24"/>
        </w:rPr>
        <w:t>указание по обеспечению</w:t>
      </w:r>
      <w:r>
        <w:rPr>
          <w:rFonts w:ascii="Times New Roman" w:hAnsi="Times New Roman" w:cs="Times New Roman"/>
          <w:sz w:val="24"/>
          <w:szCs w:val="24"/>
        </w:rPr>
        <w:t xml:space="preserve"> выполнения</w:t>
      </w:r>
      <w:r w:rsidRPr="00105506">
        <w:rPr>
          <w:rFonts w:ascii="Times New Roman" w:hAnsi="Times New Roman" w:cs="Times New Roman"/>
          <w:sz w:val="24"/>
          <w:szCs w:val="24"/>
        </w:rPr>
        <w:t xml:space="preserve"> соответствующих требований по готовности </w:t>
      </w:r>
      <w:r w:rsidR="005F2B03">
        <w:rPr>
          <w:rStyle w:val="S6"/>
        </w:rPr>
        <w:t>п</w:t>
      </w:r>
      <w:r w:rsidR="00F65B0D" w:rsidRPr="00061D6A">
        <w:rPr>
          <w:rStyle w:val="S6"/>
        </w:rPr>
        <w:t>остановлени</w:t>
      </w:r>
      <w:r w:rsidR="00F65B0D">
        <w:rPr>
          <w:rStyle w:val="S6"/>
        </w:rPr>
        <w:t>я</w:t>
      </w:r>
      <w:r w:rsidR="00F65B0D" w:rsidRPr="00061D6A">
        <w:rPr>
          <w:rStyle w:val="S6"/>
        </w:rPr>
        <w:t xml:space="preserve"> Правительства РФ от 10.05.2017 </w:t>
      </w:r>
      <w:r w:rsidR="00F65B0D">
        <w:rPr>
          <w:rStyle w:val="S6"/>
        </w:rPr>
        <w:t>№</w:t>
      </w:r>
      <w:r w:rsidR="00F65B0D" w:rsidRPr="00061D6A">
        <w:rPr>
          <w:rStyle w:val="S6"/>
        </w:rPr>
        <w:t xml:space="preserve"> 543 (ред. от 13.11.2019)</w:t>
      </w:r>
      <w:r w:rsidR="00F65B0D">
        <w:rPr>
          <w:rStyle w:val="S6"/>
        </w:rPr>
        <w:t xml:space="preserve"> «</w:t>
      </w:r>
      <w:r w:rsidR="00F65B0D" w:rsidRPr="00061D6A">
        <w:rPr>
          <w:rStyle w:val="S6"/>
        </w:rPr>
        <w:t xml:space="preserve">О порядке оценки готовности субъектов электроэнергетики к работе в отопительный </w:t>
      </w:r>
      <w:r w:rsidR="00F65B0D" w:rsidRPr="00061D6A">
        <w:rPr>
          <w:rStyle w:val="S6"/>
        </w:rPr>
        <w:lastRenderedPageBreak/>
        <w:t>сезон</w:t>
      </w:r>
      <w:r w:rsidR="00F65B0D">
        <w:rPr>
          <w:rStyle w:val="S6"/>
        </w:rPr>
        <w:t>» и</w:t>
      </w:r>
      <w:r w:rsidR="00F65B0D" w:rsidRPr="00061D6A">
        <w:rPr>
          <w:rStyle w:val="S6"/>
        </w:rPr>
        <w:t xml:space="preserve"> </w:t>
      </w:r>
      <w:r w:rsidR="00F65B0D">
        <w:rPr>
          <w:rStyle w:val="S6"/>
        </w:rPr>
        <w:t>«</w:t>
      </w:r>
      <w:r w:rsidR="00F65B0D" w:rsidRPr="00061D6A">
        <w:rPr>
          <w:rStyle w:val="S6"/>
        </w:rPr>
        <w:t>Правил оценки готовности субъектов электроэнергетики к работе в отопительный сезон</w:t>
      </w:r>
      <w:r w:rsidR="00F65B0D">
        <w:rPr>
          <w:rStyle w:val="S6"/>
        </w:rPr>
        <w:t>»</w:t>
      </w:r>
      <w:r w:rsidR="002643EB">
        <w:rPr>
          <w:rStyle w:val="S6"/>
        </w:rPr>
        <w:t>.</w:t>
      </w:r>
    </w:p>
    <w:p w14:paraId="4230B783" w14:textId="34E51D06" w:rsidR="00B64372" w:rsidRPr="00F65B0D" w:rsidRDefault="00B64372" w:rsidP="002643EB">
      <w:pPr>
        <w:pStyle w:val="ConsPlusNormal"/>
        <w:numPr>
          <w:ilvl w:val="0"/>
          <w:numId w:val="12"/>
        </w:numPr>
        <w:tabs>
          <w:tab w:val="clear" w:pos="1778"/>
          <w:tab w:val="left" w:pos="539"/>
        </w:tabs>
        <w:snapToGrid w:val="0"/>
        <w:ind w:left="538" w:hanging="357"/>
        <w:jc w:val="both"/>
        <w:rPr>
          <w:rFonts w:ascii="Times New Roman" w:hAnsi="Times New Roman" w:cs="Times New Roman"/>
          <w:sz w:val="24"/>
        </w:rPr>
      </w:pPr>
      <w:r w:rsidRPr="00F65B0D">
        <w:rPr>
          <w:rFonts w:ascii="Times New Roman" w:hAnsi="Times New Roman" w:cs="Times New Roman"/>
          <w:sz w:val="24"/>
        </w:rPr>
        <w:t xml:space="preserve">сроки </w:t>
      </w:r>
      <w:r w:rsidR="00F744D9" w:rsidRPr="00F65B0D">
        <w:rPr>
          <w:rFonts w:ascii="Times New Roman" w:hAnsi="Times New Roman" w:cs="Times New Roman"/>
          <w:sz w:val="24"/>
        </w:rPr>
        <w:t xml:space="preserve">и порядок </w:t>
      </w:r>
      <w:r w:rsidRPr="00F65B0D">
        <w:rPr>
          <w:rFonts w:ascii="Times New Roman" w:hAnsi="Times New Roman" w:cs="Times New Roman"/>
          <w:sz w:val="24"/>
        </w:rPr>
        <w:t>представления дефектных ведомостей по подготовке к ОЗП по каждому объекту и сроки их утверждения;</w:t>
      </w:r>
    </w:p>
    <w:p w14:paraId="61FCE977" w14:textId="77777777" w:rsidR="00B64372" w:rsidRDefault="00B64372" w:rsidP="00D33872">
      <w:pPr>
        <w:numPr>
          <w:ilvl w:val="0"/>
          <w:numId w:val="12"/>
        </w:numPr>
        <w:tabs>
          <w:tab w:val="clear" w:pos="1778"/>
          <w:tab w:val="left" w:pos="539"/>
        </w:tabs>
        <w:snapToGrid w:val="0"/>
        <w:ind w:left="538" w:hanging="357"/>
        <w:jc w:val="both"/>
      </w:pPr>
      <w:r w:rsidRPr="00276429">
        <w:t>ответственные за материально техническое обеспечение</w:t>
      </w:r>
      <w:r w:rsidR="001456C6" w:rsidRPr="001456C6">
        <w:t xml:space="preserve"> </w:t>
      </w:r>
      <w:r w:rsidR="001456C6">
        <w:t>для реализации мероприятий по подготовке к ОЗП</w:t>
      </w:r>
      <w:r>
        <w:t>;</w:t>
      </w:r>
    </w:p>
    <w:p w14:paraId="3E956202" w14:textId="5209B7FF" w:rsidR="00B64372" w:rsidRDefault="00B64372" w:rsidP="00D33872">
      <w:pPr>
        <w:numPr>
          <w:ilvl w:val="0"/>
          <w:numId w:val="12"/>
        </w:numPr>
        <w:tabs>
          <w:tab w:val="clear" w:pos="1778"/>
          <w:tab w:val="left" w:pos="539"/>
        </w:tabs>
        <w:snapToGrid w:val="0"/>
        <w:ind w:left="538" w:hanging="357"/>
        <w:jc w:val="both"/>
      </w:pPr>
      <w:r>
        <w:t xml:space="preserve">состав </w:t>
      </w:r>
      <w:r w:rsidR="009F4133">
        <w:t>К</w:t>
      </w:r>
      <w:r>
        <w:t xml:space="preserve">омиссии по </w:t>
      </w:r>
      <w:r w:rsidR="009C5BAD">
        <w:t xml:space="preserve">оценке </w:t>
      </w:r>
      <w:r w:rsidR="009F4133">
        <w:t xml:space="preserve">готовности </w:t>
      </w:r>
      <w:r>
        <w:t>к работе в ОЗП</w:t>
      </w:r>
      <w:r w:rsidRPr="00276429">
        <w:t>.</w:t>
      </w:r>
      <w:r w:rsidR="00323A5E">
        <w:t xml:space="preserve"> </w:t>
      </w:r>
      <w:r w:rsidR="008822E2">
        <w:t>К</w:t>
      </w:r>
      <w:r w:rsidR="00C7019D">
        <w:t>омисси</w:t>
      </w:r>
      <w:r w:rsidR="008822E2">
        <w:t>я формируе</w:t>
      </w:r>
      <w:r w:rsidR="00C7019D">
        <w:t>тся</w:t>
      </w:r>
      <w:r w:rsidR="00854B06">
        <w:t xml:space="preserve"> </w:t>
      </w:r>
      <w:r w:rsidR="00854B06" w:rsidRPr="00854B06">
        <w:t xml:space="preserve">из ИТР и </w:t>
      </w:r>
      <w:r w:rsidR="00C74DFF">
        <w:t>руководителей</w:t>
      </w:r>
      <w:r w:rsidR="00C74DFF" w:rsidRPr="00854B06">
        <w:t xml:space="preserve"> </w:t>
      </w:r>
      <w:r w:rsidR="00854B06" w:rsidRPr="00854B06">
        <w:t>СП ОГ</w:t>
      </w:r>
      <w:r w:rsidR="009F4133">
        <w:t xml:space="preserve"> и возглавляется главным инженером ОГ (заместителем руководителя ОГ по техническим вопросам)</w:t>
      </w:r>
      <w:r w:rsidR="00A915BA">
        <w:t>.</w:t>
      </w:r>
      <w:r w:rsidR="00CC5589">
        <w:t xml:space="preserve"> Заместителем председателя Комиссии по </w:t>
      </w:r>
      <w:r w:rsidR="009C5BAD">
        <w:t>оценке</w:t>
      </w:r>
      <w:r w:rsidR="00CC5589">
        <w:t xml:space="preserve"> готовности к работе в ОЗП назначается руководитель службы ПБОТОС ОГ.</w:t>
      </w:r>
      <w:r>
        <w:t xml:space="preserve"> </w:t>
      </w:r>
      <w:r w:rsidRPr="00115A03">
        <w:t xml:space="preserve">При наличии в </w:t>
      </w:r>
      <w:r>
        <w:t>ОГ</w:t>
      </w:r>
      <w:r w:rsidRPr="00115A03">
        <w:t xml:space="preserve"> подразделений пожарной охраны, в состав </w:t>
      </w:r>
      <w:r w:rsidR="009C5BAD">
        <w:t>К</w:t>
      </w:r>
      <w:r w:rsidRPr="00115A03">
        <w:t xml:space="preserve">омиссии включается ее представитель (по согласованию с руководителем </w:t>
      </w:r>
      <w:r w:rsidR="00FF0E33">
        <w:t>подразделения</w:t>
      </w:r>
      <w:r w:rsidR="00FF0E33" w:rsidRPr="00115A03">
        <w:t xml:space="preserve"> пожарной охраны</w:t>
      </w:r>
      <w:r w:rsidRPr="00115A03">
        <w:t>).</w:t>
      </w:r>
    </w:p>
    <w:p w14:paraId="03DDB029" w14:textId="77777777" w:rsidR="00B64372" w:rsidRDefault="00B64372" w:rsidP="0053529B">
      <w:pPr>
        <w:pStyle w:val="S5"/>
      </w:pPr>
    </w:p>
    <w:p w14:paraId="6ABBC8AB" w14:textId="2F34FF97" w:rsidR="005D6D73" w:rsidRPr="00AA5ADE" w:rsidRDefault="008F43A8" w:rsidP="00D33872">
      <w:pPr>
        <w:pStyle w:val="S5"/>
        <w:numPr>
          <w:ilvl w:val="2"/>
          <w:numId w:val="50"/>
        </w:numPr>
        <w:ind w:left="0" w:firstLine="0"/>
      </w:pPr>
      <w:bookmarkStart w:id="187" w:name="_Toc375729947"/>
      <w:r w:rsidRPr="00C10419">
        <w:t>Ответственны</w:t>
      </w:r>
      <w:r w:rsidR="00E40279" w:rsidRPr="00C10419">
        <w:t>е</w:t>
      </w:r>
      <w:r w:rsidRPr="00C10419">
        <w:t xml:space="preserve"> лица за </w:t>
      </w:r>
      <w:r w:rsidR="00E40279" w:rsidRPr="00C10419">
        <w:t xml:space="preserve">выполнение мероприятий по подготовке к ОЗП указываются в </w:t>
      </w:r>
      <w:r w:rsidRPr="00C10419">
        <w:t>План</w:t>
      </w:r>
      <w:r w:rsidR="00E40279" w:rsidRPr="00C10419">
        <w:t>е</w:t>
      </w:r>
      <w:r w:rsidRPr="00C10419">
        <w:t xml:space="preserve"> мероприятий по подготовке к ОЗП</w:t>
      </w:r>
      <w:r w:rsidR="005D6D73" w:rsidRPr="00C10419">
        <w:t>.</w:t>
      </w:r>
      <w:r w:rsidR="00AA5ADE" w:rsidRPr="00C32C28">
        <w:t xml:space="preserve"> </w:t>
      </w:r>
      <w:r w:rsidR="00845B8A">
        <w:t>Ответственным лицом за формирование Плана мероприятий</w:t>
      </w:r>
      <w:r w:rsidR="00845B8A" w:rsidRPr="00845B8A">
        <w:t xml:space="preserve"> </w:t>
      </w:r>
      <w:r w:rsidR="00845B8A" w:rsidRPr="00C10419">
        <w:t>по подготовке к ОЗП</w:t>
      </w:r>
      <w:r w:rsidR="00845B8A">
        <w:t xml:space="preserve"> является главный инженер ОГ.</w:t>
      </w:r>
    </w:p>
    <w:bookmarkEnd w:id="187"/>
    <w:p w14:paraId="410E35AB" w14:textId="77777777" w:rsidR="00B64372" w:rsidRPr="00FA3AC1" w:rsidRDefault="00B64372" w:rsidP="00D33872">
      <w:pPr>
        <w:pStyle w:val="S5"/>
      </w:pPr>
    </w:p>
    <w:p w14:paraId="592DAA06" w14:textId="77777777" w:rsidR="00B64372" w:rsidRPr="00556402" w:rsidRDefault="00B64372" w:rsidP="00D33872">
      <w:pPr>
        <w:pStyle w:val="afff6"/>
        <w:numPr>
          <w:ilvl w:val="2"/>
          <w:numId w:val="50"/>
        </w:numPr>
        <w:ind w:left="0" w:firstLine="0"/>
        <w:rPr>
          <w:rStyle w:val="S6"/>
        </w:rPr>
      </w:pPr>
      <w:bookmarkStart w:id="188" w:name="_Toc375729948"/>
      <w:r w:rsidRPr="00556402">
        <w:rPr>
          <w:rStyle w:val="S6"/>
        </w:rPr>
        <w:t xml:space="preserve">Утвержденный </w:t>
      </w:r>
      <w:r w:rsidR="00CB5F41">
        <w:rPr>
          <w:rStyle w:val="S6"/>
        </w:rPr>
        <w:t xml:space="preserve">руководителем ОГ </w:t>
      </w:r>
      <w:r w:rsidR="007A78AF">
        <w:t>П</w:t>
      </w:r>
      <w:r w:rsidR="007B1A25">
        <w:t>лан</w:t>
      </w:r>
      <w:r w:rsidR="007B1A25" w:rsidRPr="00A52778">
        <w:t xml:space="preserve"> мероприятий по подготовке к ОЗП </w:t>
      </w:r>
      <w:r w:rsidRPr="00556402">
        <w:rPr>
          <w:rStyle w:val="S6"/>
        </w:rPr>
        <w:t>должен включать</w:t>
      </w:r>
      <w:r w:rsidR="008A394A">
        <w:rPr>
          <w:rStyle w:val="S6"/>
        </w:rPr>
        <w:t xml:space="preserve"> следующие мероприятия</w:t>
      </w:r>
      <w:r w:rsidRPr="00556402">
        <w:rPr>
          <w:rStyle w:val="S6"/>
        </w:rPr>
        <w:t>:</w:t>
      </w:r>
      <w:bookmarkEnd w:id="188"/>
    </w:p>
    <w:p w14:paraId="47E09E44" w14:textId="77777777" w:rsidR="00B64372" w:rsidRPr="002E60E4" w:rsidRDefault="00B64372" w:rsidP="00D33872">
      <w:pPr>
        <w:numPr>
          <w:ilvl w:val="0"/>
          <w:numId w:val="12"/>
        </w:numPr>
        <w:tabs>
          <w:tab w:val="clear" w:pos="1778"/>
          <w:tab w:val="num" w:pos="539"/>
        </w:tabs>
        <w:snapToGrid w:val="0"/>
        <w:spacing w:before="120"/>
        <w:ind w:left="538" w:hanging="357"/>
        <w:jc w:val="both"/>
      </w:pPr>
      <w:r>
        <w:t>о</w:t>
      </w:r>
      <w:r w:rsidRPr="002E60E4">
        <w:t xml:space="preserve">пределение </w:t>
      </w:r>
      <w:r w:rsidRPr="00F31D15">
        <w:t>(в соответствии с действующими</w:t>
      </w:r>
      <w:r>
        <w:t xml:space="preserve"> нормативными документами РФ</w:t>
      </w:r>
      <w:r w:rsidR="00F04F1B">
        <w:t xml:space="preserve"> и</w:t>
      </w:r>
      <w:r>
        <w:t xml:space="preserve"> п</w:t>
      </w:r>
      <w:r w:rsidRPr="00F31D15">
        <w:t xml:space="preserve">остановлениями территориальных органов </w:t>
      </w:r>
      <w:r>
        <w:t xml:space="preserve">исполнительной </w:t>
      </w:r>
      <w:r w:rsidRPr="00F31D15">
        <w:t>власти)</w:t>
      </w:r>
      <w:r>
        <w:t xml:space="preserve"> </w:t>
      </w:r>
      <w:r w:rsidRPr="002E60E4">
        <w:t>распорядительным документом</w:t>
      </w:r>
      <w:r w:rsidR="007C4E95">
        <w:t>,</w:t>
      </w:r>
      <w:r w:rsidRPr="002E60E4">
        <w:t xml:space="preserve"> температуры, ниже которой запрещено проводить работы на открытом воздухе и в закрытых не обогреваемых помещениях</w:t>
      </w:r>
      <w:r>
        <w:t xml:space="preserve">, </w:t>
      </w:r>
      <w:r w:rsidRPr="002E60E4">
        <w:t>обеспечение контроля за соблюдением режима труда и отдыха</w:t>
      </w:r>
      <w:r>
        <w:t xml:space="preserve"> в ОЗП;</w:t>
      </w:r>
    </w:p>
    <w:p w14:paraId="0F247ABC" w14:textId="402E61A4" w:rsidR="00B64372" w:rsidRDefault="00B64372" w:rsidP="00D33872">
      <w:pPr>
        <w:numPr>
          <w:ilvl w:val="0"/>
          <w:numId w:val="12"/>
        </w:numPr>
        <w:tabs>
          <w:tab w:val="clear" w:pos="1778"/>
          <w:tab w:val="num" w:pos="539"/>
        </w:tabs>
        <w:snapToGrid w:val="0"/>
        <w:spacing w:before="120"/>
        <w:ind w:left="538" w:hanging="357"/>
        <w:jc w:val="both"/>
      </w:pPr>
      <w:r>
        <w:t>о</w:t>
      </w:r>
      <w:r w:rsidRPr="00FF5AD4">
        <w:t xml:space="preserve">беспечение </w:t>
      </w:r>
      <w:r w:rsidRPr="002E60E4">
        <w:t xml:space="preserve">работников полным комплектом соответствующей </w:t>
      </w:r>
      <w:r>
        <w:t>утепленной и тёплой спецодежды</w:t>
      </w:r>
      <w:r w:rsidRPr="002E60E4">
        <w:t>, теплой специальной обувью и другими средствами индивиду</w:t>
      </w:r>
      <w:r>
        <w:t>альной защиты от холода для работы в ОЗП,</w:t>
      </w:r>
      <w:r w:rsidRPr="002E60E4">
        <w:t xml:space="preserve"> организация контроля за </w:t>
      </w:r>
      <w:r>
        <w:t xml:space="preserve">наличием, </w:t>
      </w:r>
      <w:r w:rsidRPr="002E60E4">
        <w:t>комплектностью (согласно</w:t>
      </w:r>
      <w:r w:rsidR="00B808BE">
        <w:t xml:space="preserve"> типовых</w:t>
      </w:r>
      <w:r w:rsidRPr="002E60E4">
        <w:t xml:space="preserve"> норм</w:t>
      </w:r>
      <w:r w:rsidR="00F24948">
        <w:t xml:space="preserve"> </w:t>
      </w:r>
      <w:r w:rsidR="00B808BE">
        <w:t>бесплатной выдачи спецодежды</w:t>
      </w:r>
      <w:r w:rsidR="002969AF">
        <w:t xml:space="preserve"> (</w:t>
      </w:r>
      <w:r w:rsidR="00D20729">
        <w:t>п</w:t>
      </w:r>
      <w:r w:rsidR="002969AF">
        <w:t>риказ Минздравсоцразвития России от 20.04.2006 № 297 «Об утверждении Типовых норм бесплатной выдачи сертифицированной специальной сигнальной одежды повышенной видимости работникам всех отраслей экономики», Постановление</w:t>
      </w:r>
      <w:r w:rsidR="0053332D">
        <w:t xml:space="preserve"> Минтруда России от 25.12.1997 № 66 «</w:t>
      </w:r>
      <w:r w:rsidR="002969AF">
        <w:t>Об утверждении Типовых отраслевых норм бесплатной выдачи работникам специальной одежды, специальной обуви и других средств индивидуальной защиты», Постановление Минтруда РФ от 31.12.1997 № 70 «Об утверждении Норм бесплатной выдачи работникам теплой специальной одежды и теплой специальной обуви по климатическим поясам, единым для всех отраслей экономики (кроме климатических районов, предусмотренных особо в Типовых отраслевых нормах бесплатной выдачи специальной одежды, специальной обуви и других средств индивидуальной защиты работникам морского транспорта; работникам гражданской авиации; работникам, осуществляющим наблюдения и работы по гидрометеорологическому режиму окружающей среды; постоянному и переменному составу учебных и спортивных организаций Российской оборонной спортивно-т</w:t>
      </w:r>
      <w:r w:rsidR="0053332D">
        <w:t>ехнической организации (РОСТО)»</w:t>
      </w:r>
      <w:r w:rsidR="006168EF">
        <w:t xml:space="preserve">, </w:t>
      </w:r>
      <w:r w:rsidR="006168EF" w:rsidRPr="006168EF">
        <w:t>Приказ Минздравсоцра</w:t>
      </w:r>
      <w:r w:rsidR="002E6C8E">
        <w:t>звития РФ от 09.12.2009 № </w:t>
      </w:r>
      <w:r w:rsidR="006168EF">
        <w:t>970н «</w:t>
      </w:r>
      <w:r w:rsidR="006168EF" w:rsidRPr="006168EF">
        <w:t>Об утверждении типовых норм бесплатной выдачи специальной одежды, специальной обуви и других средств индивидуальной защиты работникам нефтяной промышленности, занятым на работах с вредными и (или) опасными условиями труда, а также на работах, выполняемых в особых температурных услови</w:t>
      </w:r>
      <w:r w:rsidR="006168EF">
        <w:t>ях или связанных с загрязнением»</w:t>
      </w:r>
      <w:r w:rsidR="002969AF">
        <w:t>)</w:t>
      </w:r>
      <w:r w:rsidR="00B808BE">
        <w:t xml:space="preserve"> </w:t>
      </w:r>
      <w:r w:rsidR="00F24948">
        <w:t xml:space="preserve">и </w:t>
      </w:r>
      <w:r w:rsidR="00F65B0D" w:rsidRPr="00B92CF5">
        <w:rPr>
          <w:rFonts w:eastAsiaTheme="minorHAnsi"/>
          <w:lang w:eastAsia="en-US"/>
        </w:rPr>
        <w:t>Положени</w:t>
      </w:r>
      <w:r w:rsidR="00F65B0D">
        <w:rPr>
          <w:rFonts w:eastAsiaTheme="minorHAnsi"/>
          <w:lang w:eastAsia="en-US"/>
        </w:rPr>
        <w:t>я</w:t>
      </w:r>
      <w:r w:rsidR="00F65B0D" w:rsidRPr="00B92CF5">
        <w:rPr>
          <w:rFonts w:eastAsiaTheme="minorHAnsi"/>
          <w:lang w:eastAsia="en-US"/>
        </w:rPr>
        <w:t xml:space="preserve"> Компании «Требования к средствам индивидуальной защиты и порядок обеспечения ими работников Компании» №</w:t>
      </w:r>
      <w:r w:rsidR="00F65B0D">
        <w:rPr>
          <w:rFonts w:eastAsiaTheme="minorHAnsi"/>
          <w:lang w:eastAsia="en-US"/>
        </w:rPr>
        <w:t xml:space="preserve"> </w:t>
      </w:r>
      <w:r w:rsidR="00F65B0D" w:rsidRPr="00B92CF5">
        <w:rPr>
          <w:rFonts w:eastAsiaTheme="minorHAnsi"/>
          <w:lang w:eastAsia="en-US"/>
        </w:rPr>
        <w:t>П3-05 Р-0888</w:t>
      </w:r>
      <w:r w:rsidRPr="002E60E4">
        <w:t>) и исправностью данных сред</w:t>
      </w:r>
      <w:r>
        <w:t>ств индивидуальной защиты;</w:t>
      </w:r>
    </w:p>
    <w:p w14:paraId="05854495" w14:textId="77777777" w:rsidR="00E26FD6" w:rsidRPr="002E60E4" w:rsidRDefault="00E26FD6" w:rsidP="00D33872">
      <w:pPr>
        <w:numPr>
          <w:ilvl w:val="0"/>
          <w:numId w:val="12"/>
        </w:numPr>
        <w:tabs>
          <w:tab w:val="clear" w:pos="1778"/>
          <w:tab w:val="num" w:pos="539"/>
        </w:tabs>
        <w:snapToGrid w:val="0"/>
        <w:spacing w:before="120"/>
        <w:ind w:left="538" w:hanging="357"/>
        <w:jc w:val="both"/>
      </w:pPr>
      <w:r>
        <w:lastRenderedPageBreak/>
        <w:t xml:space="preserve">проверка укомплектованности необходимыми </w:t>
      </w:r>
      <w:r w:rsidRPr="00E26FD6">
        <w:t>средств</w:t>
      </w:r>
      <w:r>
        <w:t>ами</w:t>
      </w:r>
      <w:r w:rsidRPr="00E26FD6">
        <w:t xml:space="preserve"> индивидуальной и коллективной защиты на химически опасных объектах</w:t>
      </w:r>
      <w:r w:rsidR="00BC0434">
        <w:t xml:space="preserve"> (в соответствии с </w:t>
      </w:r>
      <w:r w:rsidR="00BC0434" w:rsidRPr="00BC0434">
        <w:t>Приказ</w:t>
      </w:r>
      <w:r w:rsidR="00BC0434">
        <w:t>ом</w:t>
      </w:r>
      <w:r w:rsidR="00BC0434" w:rsidRPr="00BC0434">
        <w:t xml:space="preserve"> Минздравсоцразвития России от 11.08.2011</w:t>
      </w:r>
      <w:r w:rsidR="00BC0434">
        <w:t xml:space="preserve"> №</w:t>
      </w:r>
      <w:r w:rsidR="00BC0434" w:rsidRPr="00BC0434">
        <w:t xml:space="preserve"> 906н </w:t>
      </w:r>
      <w:r w:rsidR="00BC0434">
        <w:t>«</w:t>
      </w:r>
      <w:r w:rsidR="00BC0434" w:rsidRPr="00BC0434">
        <w:t>Об утверждении Типовых норм бесплатной выдачи специальной одежды, специальной обуви и других средств индивидуальной защиты работникам химических производств, занятым на работах с вредными и (или) опасными условиями труда, а также на работах, выполняемых в особых температурных условиях</w:t>
      </w:r>
      <w:r w:rsidR="00BC0434">
        <w:t xml:space="preserve"> или связанных с загрязнением»)</w:t>
      </w:r>
      <w:r>
        <w:t>;</w:t>
      </w:r>
    </w:p>
    <w:p w14:paraId="64A4CA24" w14:textId="77777777" w:rsidR="00E57A8A" w:rsidRPr="00E43525" w:rsidRDefault="00B64372" w:rsidP="00D33872">
      <w:pPr>
        <w:numPr>
          <w:ilvl w:val="0"/>
          <w:numId w:val="12"/>
        </w:numPr>
        <w:tabs>
          <w:tab w:val="clear" w:pos="1778"/>
          <w:tab w:val="num" w:pos="539"/>
        </w:tabs>
        <w:snapToGrid w:val="0"/>
        <w:spacing w:before="120"/>
        <w:ind w:left="538" w:hanging="357"/>
        <w:jc w:val="both"/>
      </w:pPr>
      <w:r w:rsidRPr="00E43525">
        <w:t>обеспечение своевременной уборки снега, удаления наледи и обработку антигололедными средствами путей движения персонала вне помещений, пешеходных дорожек, лестниц, площадок обслуживания оборудования, мест посадки и высадки персонала из автотранспорта (на прилегающей к производственным объектам/участкам территории), организация круглосуточной защиты производственных объектов (фронтов слива-налива, резервуарного парка, мест посадки и высадки персонала из автотранспорта, а также тех участков территории, где снег может мешать производственным операциям или движению пожарных машин) от снежных заносов и наледи</w:t>
      </w:r>
      <w:r w:rsidR="0068047B">
        <w:t>, и обеспечение контроля за исполнением данных мероприятий;</w:t>
      </w:r>
    </w:p>
    <w:p w14:paraId="20EBA1E5" w14:textId="77777777" w:rsidR="00B64372" w:rsidRDefault="00B64372" w:rsidP="00D33872">
      <w:pPr>
        <w:numPr>
          <w:ilvl w:val="0"/>
          <w:numId w:val="12"/>
        </w:numPr>
        <w:tabs>
          <w:tab w:val="clear" w:pos="1778"/>
          <w:tab w:val="num" w:pos="539"/>
        </w:tabs>
        <w:snapToGrid w:val="0"/>
        <w:spacing w:before="120"/>
        <w:ind w:left="538" w:hanging="357"/>
        <w:jc w:val="both"/>
      </w:pPr>
      <w:r>
        <w:t>о</w:t>
      </w:r>
      <w:r w:rsidRPr="002E60E4">
        <w:t xml:space="preserve">беспечение необходимых мер безопасности (наличие исправных средств мобильной и (или) радио связи, соответствующих </w:t>
      </w:r>
      <w:r w:rsidR="0090235A">
        <w:t>ТС</w:t>
      </w:r>
      <w:r w:rsidR="00E57A8A">
        <w:t xml:space="preserve">, проверка работоспособности </w:t>
      </w:r>
      <w:r w:rsidR="00E57A8A" w:rsidRPr="00C6025C">
        <w:t>инженерно-технических средств охраны</w:t>
      </w:r>
      <w:r w:rsidR="00E57A8A">
        <w:t xml:space="preserve"> и </w:t>
      </w:r>
      <w:r w:rsidRPr="002E60E4">
        <w:t>др.) и информирование работников о данных мерах безопасности, при объездах и обходах производственных объектов</w:t>
      </w:r>
      <w:r>
        <w:t>;</w:t>
      </w:r>
    </w:p>
    <w:p w14:paraId="0AAE875E" w14:textId="77777777" w:rsidR="00962676" w:rsidRDefault="00962676" w:rsidP="00646301">
      <w:pPr>
        <w:numPr>
          <w:ilvl w:val="0"/>
          <w:numId w:val="12"/>
        </w:numPr>
        <w:tabs>
          <w:tab w:val="clear" w:pos="1778"/>
          <w:tab w:val="num" w:pos="539"/>
        </w:tabs>
        <w:snapToGrid w:val="0"/>
        <w:spacing w:before="120"/>
        <w:ind w:left="538" w:hanging="357"/>
        <w:jc w:val="both"/>
      </w:pPr>
      <w:r>
        <w:t xml:space="preserve">проверка укомплектованности </w:t>
      </w:r>
      <w:r w:rsidRPr="00962676">
        <w:t>нештатных и штатных аварийно-спасательных формирований, групп ликвидации аварийных ситуаций</w:t>
      </w:r>
      <w:r w:rsidR="00287009">
        <w:t xml:space="preserve"> (наличия</w:t>
      </w:r>
      <w:r w:rsidR="00287009" w:rsidRPr="00287009">
        <w:t xml:space="preserve"> договоров с профессиональными аварийно-спасательными формированиями</w:t>
      </w:r>
      <w:r w:rsidR="00287009">
        <w:t>,</w:t>
      </w:r>
      <w:r w:rsidR="00287009" w:rsidRPr="00287009">
        <w:t xml:space="preserve"> в случае необходимости</w:t>
      </w:r>
      <w:r w:rsidR="00287009">
        <w:t>)</w:t>
      </w:r>
      <w:r w:rsidR="00FA41BE">
        <w:t>,</w:t>
      </w:r>
      <w:r>
        <w:t xml:space="preserve"> </w:t>
      </w:r>
      <w:r w:rsidR="00FA41BE" w:rsidRPr="00FA41BE">
        <w:t>наличи</w:t>
      </w:r>
      <w:r w:rsidR="00FA41BE">
        <w:t>я</w:t>
      </w:r>
      <w:r w:rsidR="00FA41BE" w:rsidRPr="00FA41BE">
        <w:t xml:space="preserve"> резервов финансовых и материальных средств для ликвидации чрезвычайных ситуаций</w:t>
      </w:r>
      <w:r w:rsidR="00FA41BE">
        <w:t xml:space="preserve"> и </w:t>
      </w:r>
      <w:r>
        <w:t>готовности</w:t>
      </w:r>
      <w:r w:rsidRPr="00962676">
        <w:t xml:space="preserve"> к применению </w:t>
      </w:r>
      <w:r>
        <w:t>оборудования и средств для предупреждения</w:t>
      </w:r>
      <w:r w:rsidRPr="00962676">
        <w:t xml:space="preserve"> и ликвидации последствий аварий</w:t>
      </w:r>
      <w:r>
        <w:t xml:space="preserve"> и</w:t>
      </w:r>
      <w:r w:rsidRPr="00962676">
        <w:t xml:space="preserve"> инцидентов на</w:t>
      </w:r>
      <w:r>
        <w:t xml:space="preserve"> производственных</w:t>
      </w:r>
      <w:r w:rsidRPr="00962676">
        <w:t xml:space="preserve"> объектах и территориях </w:t>
      </w:r>
      <w:r>
        <w:t>ОГ;</w:t>
      </w:r>
    </w:p>
    <w:p w14:paraId="648BC4F6" w14:textId="77777777" w:rsidR="00B64372" w:rsidRPr="003354FB" w:rsidRDefault="00B64372" w:rsidP="00646301">
      <w:pPr>
        <w:numPr>
          <w:ilvl w:val="0"/>
          <w:numId w:val="12"/>
        </w:numPr>
        <w:tabs>
          <w:tab w:val="clear" w:pos="1778"/>
          <w:tab w:val="num" w:pos="539"/>
        </w:tabs>
        <w:snapToGrid w:val="0"/>
        <w:spacing w:before="120"/>
        <w:ind w:left="538" w:hanging="357"/>
        <w:jc w:val="both"/>
      </w:pPr>
      <w:r w:rsidRPr="00FF1620">
        <w:t>утепление дверных</w:t>
      </w:r>
      <w:r>
        <w:t>,</w:t>
      </w:r>
      <w:r w:rsidRPr="00FF1620">
        <w:t xml:space="preserve"> оконных </w:t>
      </w:r>
      <w:r>
        <w:t xml:space="preserve">и технологических </w:t>
      </w:r>
      <w:r w:rsidRPr="00FF1620">
        <w:t>проемов зданий;</w:t>
      </w:r>
    </w:p>
    <w:p w14:paraId="61100AD3" w14:textId="77777777" w:rsidR="00B64372" w:rsidRPr="002E60E4" w:rsidRDefault="00B64372" w:rsidP="00646301">
      <w:pPr>
        <w:numPr>
          <w:ilvl w:val="0"/>
          <w:numId w:val="12"/>
        </w:numPr>
        <w:tabs>
          <w:tab w:val="clear" w:pos="1778"/>
          <w:tab w:val="num" w:pos="539"/>
        </w:tabs>
        <w:snapToGrid w:val="0"/>
        <w:spacing w:before="120"/>
        <w:ind w:left="538" w:hanging="357"/>
        <w:jc w:val="both"/>
      </w:pPr>
      <w:r>
        <w:t>организация</w:t>
      </w:r>
      <w:r w:rsidRPr="002E60E4">
        <w:t xml:space="preserve"> </w:t>
      </w:r>
      <w:r>
        <w:t>контроля</w:t>
      </w:r>
      <w:r w:rsidRPr="002E60E4">
        <w:t xml:space="preserve"> за исправным состоянием систем отопления на производственных объектах</w:t>
      </w:r>
      <w:r>
        <w:t>;</w:t>
      </w:r>
    </w:p>
    <w:p w14:paraId="3F7C2B5A" w14:textId="77777777" w:rsidR="00B64372" w:rsidRPr="002E60E4" w:rsidRDefault="00B64372" w:rsidP="00646301">
      <w:pPr>
        <w:numPr>
          <w:ilvl w:val="0"/>
          <w:numId w:val="12"/>
        </w:numPr>
        <w:tabs>
          <w:tab w:val="clear" w:pos="1778"/>
          <w:tab w:val="num" w:pos="539"/>
        </w:tabs>
        <w:snapToGrid w:val="0"/>
        <w:spacing w:before="120"/>
        <w:ind w:left="538" w:hanging="357"/>
        <w:jc w:val="both"/>
      </w:pPr>
      <w:r>
        <w:t>п</w:t>
      </w:r>
      <w:r w:rsidRPr="002E60E4">
        <w:t>роведение проверок технического состояния оборудования, машин, механизмов, а также предохранительной, регулирующей и запорной арматуры, установленной на них, с составлением актов проверок</w:t>
      </w:r>
      <w:r>
        <w:t>;</w:t>
      </w:r>
    </w:p>
    <w:p w14:paraId="1997E85A" w14:textId="77777777" w:rsidR="00B64372" w:rsidRPr="002E60E4" w:rsidRDefault="00B64372" w:rsidP="00646301">
      <w:pPr>
        <w:numPr>
          <w:ilvl w:val="0"/>
          <w:numId w:val="12"/>
        </w:numPr>
        <w:tabs>
          <w:tab w:val="clear" w:pos="1778"/>
          <w:tab w:val="num" w:pos="539"/>
        </w:tabs>
        <w:snapToGrid w:val="0"/>
        <w:spacing w:before="120"/>
        <w:ind w:left="538" w:hanging="357"/>
        <w:jc w:val="both"/>
      </w:pPr>
      <w:r>
        <w:t>о</w:t>
      </w:r>
      <w:r w:rsidRPr="002E60E4">
        <w:t>беспечение надлежащего контроля за эксплуатацией технологического оборудования, запорной и предохранительных арматуры и трубопроводов в ОЗП с целью исключения образования ледяных пробок в местах, где возможно их образование (тупиковые участки и т.п.)</w:t>
      </w:r>
      <w:r>
        <w:t>;</w:t>
      </w:r>
    </w:p>
    <w:p w14:paraId="73B97133" w14:textId="77777777" w:rsidR="00B64372" w:rsidRDefault="00B64372" w:rsidP="00646301">
      <w:pPr>
        <w:numPr>
          <w:ilvl w:val="0"/>
          <w:numId w:val="12"/>
        </w:numPr>
        <w:tabs>
          <w:tab w:val="clear" w:pos="1778"/>
          <w:tab w:val="num" w:pos="539"/>
        </w:tabs>
        <w:snapToGrid w:val="0"/>
        <w:spacing w:before="120"/>
        <w:ind w:left="538" w:hanging="357"/>
        <w:jc w:val="both"/>
      </w:pPr>
      <w:r>
        <w:t>п</w:t>
      </w:r>
      <w:r w:rsidRPr="002E60E4">
        <w:t xml:space="preserve">одготовка автотранспорта к эксплуатации в ОЗП (установка зимних </w:t>
      </w:r>
      <w:r w:rsidRPr="00685C81">
        <w:t>шин с шипованной резиной</w:t>
      </w:r>
      <w:r>
        <w:t>, либо других видов</w:t>
      </w:r>
      <w:r w:rsidRPr="00685C81">
        <w:t xml:space="preserve"> зимней резины</w:t>
      </w:r>
      <w:r w:rsidRPr="002E60E4">
        <w:t>, замена рабочих жидкостей и т.п.)</w:t>
      </w:r>
      <w:r>
        <w:t>;</w:t>
      </w:r>
    </w:p>
    <w:p w14:paraId="2C38ADAF" w14:textId="77777777" w:rsidR="00B64372" w:rsidRPr="00FF5AD4" w:rsidRDefault="00B64372" w:rsidP="00646301">
      <w:pPr>
        <w:numPr>
          <w:ilvl w:val="0"/>
          <w:numId w:val="12"/>
        </w:numPr>
        <w:tabs>
          <w:tab w:val="clear" w:pos="1778"/>
          <w:tab w:val="num" w:pos="539"/>
        </w:tabs>
        <w:snapToGrid w:val="0"/>
        <w:spacing w:before="120"/>
        <w:ind w:left="538" w:hanging="357"/>
        <w:jc w:val="both"/>
      </w:pPr>
      <w:r>
        <w:t>р</w:t>
      </w:r>
      <w:r w:rsidRPr="00FF5AD4">
        <w:t xml:space="preserve">емонт основного и вспомогательного оборудования производственных объектов, транспорта, производственных и </w:t>
      </w:r>
      <w:r>
        <w:t>социально-</w:t>
      </w:r>
      <w:r w:rsidRPr="00FF5AD4">
        <w:t xml:space="preserve">бытовых </w:t>
      </w:r>
      <w:r>
        <w:t xml:space="preserve">зданий и </w:t>
      </w:r>
      <w:r w:rsidRPr="00FF5AD4">
        <w:t>помещений и их отопи</w:t>
      </w:r>
      <w:r>
        <w:t>тельных систем;</w:t>
      </w:r>
    </w:p>
    <w:p w14:paraId="156BEBAB" w14:textId="77777777" w:rsidR="00B64372" w:rsidRDefault="00B64372" w:rsidP="00646301">
      <w:pPr>
        <w:numPr>
          <w:ilvl w:val="0"/>
          <w:numId w:val="12"/>
        </w:numPr>
        <w:tabs>
          <w:tab w:val="clear" w:pos="1778"/>
          <w:tab w:val="num" w:pos="539"/>
        </w:tabs>
        <w:snapToGrid w:val="0"/>
        <w:spacing w:before="120"/>
        <w:ind w:left="538" w:hanging="357"/>
        <w:jc w:val="both"/>
      </w:pPr>
      <w:r>
        <w:t>работы по подготовке к ОЗП</w:t>
      </w:r>
      <w:r w:rsidRPr="0070787C">
        <w:t xml:space="preserve"> сливо-наливных устройств, технологических трубопроводов, энергетического хозяйства, системы водоснабжения, очистных сооружений и др.</w:t>
      </w:r>
      <w:r w:rsidRPr="0007617A">
        <w:t>;</w:t>
      </w:r>
    </w:p>
    <w:p w14:paraId="683CB179" w14:textId="77777777" w:rsidR="00B64372" w:rsidRPr="00FF5AD4" w:rsidRDefault="00E57A8A" w:rsidP="00646301">
      <w:pPr>
        <w:numPr>
          <w:ilvl w:val="0"/>
          <w:numId w:val="12"/>
        </w:numPr>
        <w:tabs>
          <w:tab w:val="clear" w:pos="1778"/>
          <w:tab w:val="num" w:pos="539"/>
        </w:tabs>
        <w:snapToGrid w:val="0"/>
        <w:spacing w:before="120"/>
        <w:ind w:left="538" w:hanging="357"/>
        <w:jc w:val="both"/>
      </w:pPr>
      <w:r>
        <w:lastRenderedPageBreak/>
        <w:t>проверка работоспособности</w:t>
      </w:r>
      <w:r w:rsidRPr="00C6025C">
        <w:t xml:space="preserve"> пожарно-охранной сигнализации, систем оповещ</w:t>
      </w:r>
      <w:r>
        <w:t>ения и пожаротушения, ограждений и освещения,</w:t>
      </w:r>
      <w:r w:rsidRPr="002E60E4">
        <w:t xml:space="preserve"> </w:t>
      </w:r>
      <w:r w:rsidR="00A73453">
        <w:t>создание (</w:t>
      </w:r>
      <w:r w:rsidR="00B64372">
        <w:t>п</w:t>
      </w:r>
      <w:r w:rsidR="00B64372" w:rsidRPr="00FF5AD4">
        <w:t>ополнение</w:t>
      </w:r>
      <w:r w:rsidR="00A73453">
        <w:t>)</w:t>
      </w:r>
      <w:r w:rsidR="00B64372" w:rsidRPr="00FF5AD4">
        <w:t xml:space="preserve"> аварийного запаса материалов, оборудования, средств пожароту</w:t>
      </w:r>
      <w:r w:rsidR="00B64372">
        <w:t>шения;</w:t>
      </w:r>
    </w:p>
    <w:p w14:paraId="7B714B31" w14:textId="77777777" w:rsidR="00B64372" w:rsidRPr="00FF5AD4" w:rsidRDefault="00B64372" w:rsidP="00646301">
      <w:pPr>
        <w:numPr>
          <w:ilvl w:val="0"/>
          <w:numId w:val="12"/>
        </w:numPr>
        <w:tabs>
          <w:tab w:val="clear" w:pos="1778"/>
          <w:tab w:val="num" w:pos="539"/>
        </w:tabs>
        <w:snapToGrid w:val="0"/>
        <w:spacing w:before="120"/>
        <w:ind w:left="538" w:hanging="357"/>
        <w:jc w:val="both"/>
      </w:pPr>
      <w:r>
        <w:t>п</w:t>
      </w:r>
      <w:r w:rsidRPr="00FF5AD4">
        <w:t>одготовка инвентаря, механизмов, оборудования и машин для уборки от снега подъездных путей и терри</w:t>
      </w:r>
      <w:r>
        <w:t>тории;</w:t>
      </w:r>
    </w:p>
    <w:p w14:paraId="445E87A5" w14:textId="77777777" w:rsidR="00B64372" w:rsidRPr="00FF5AD4" w:rsidRDefault="00B64372" w:rsidP="00646301">
      <w:pPr>
        <w:numPr>
          <w:ilvl w:val="0"/>
          <w:numId w:val="12"/>
        </w:numPr>
        <w:tabs>
          <w:tab w:val="clear" w:pos="1778"/>
          <w:tab w:val="num" w:pos="539"/>
        </w:tabs>
        <w:snapToGrid w:val="0"/>
        <w:spacing w:before="120"/>
        <w:ind w:left="538" w:hanging="357"/>
        <w:jc w:val="both"/>
      </w:pPr>
      <w:r w:rsidRPr="00C70819">
        <w:t xml:space="preserve">организация работ по подготовке всех объектов (помещений, зданий и сооружений) к снабжению тепловой и электроэнергией, подготовка к безаварийной работе котельных, теплотрасс и </w:t>
      </w:r>
      <w:r>
        <w:t>резервных дизельных генераторов;</w:t>
      </w:r>
    </w:p>
    <w:p w14:paraId="79868DB2" w14:textId="77777777" w:rsidR="00B64372" w:rsidRPr="00FF5AD4" w:rsidRDefault="00B64372" w:rsidP="0096134E">
      <w:pPr>
        <w:numPr>
          <w:ilvl w:val="0"/>
          <w:numId w:val="12"/>
        </w:numPr>
        <w:tabs>
          <w:tab w:val="clear" w:pos="1778"/>
          <w:tab w:val="num" w:pos="539"/>
        </w:tabs>
        <w:snapToGrid w:val="0"/>
        <w:spacing w:before="120"/>
        <w:ind w:left="538" w:hanging="357"/>
        <w:jc w:val="both"/>
      </w:pPr>
      <w:r>
        <w:t>к</w:t>
      </w:r>
      <w:r w:rsidRPr="00FF5AD4">
        <w:t>онсервация оборудования, машин и механизмов, не участвующих в технологи</w:t>
      </w:r>
      <w:r>
        <w:t>ческом процессе в ОЗП;</w:t>
      </w:r>
    </w:p>
    <w:p w14:paraId="39F6CDD1" w14:textId="77777777" w:rsidR="00B64372" w:rsidRPr="00E93464" w:rsidRDefault="00B64372" w:rsidP="0096134E">
      <w:pPr>
        <w:numPr>
          <w:ilvl w:val="0"/>
          <w:numId w:val="12"/>
        </w:numPr>
        <w:tabs>
          <w:tab w:val="clear" w:pos="1778"/>
          <w:tab w:val="num" w:pos="539"/>
        </w:tabs>
        <w:snapToGrid w:val="0"/>
        <w:spacing w:before="120"/>
        <w:ind w:left="538" w:hanging="357"/>
        <w:jc w:val="both"/>
      </w:pPr>
      <w:r w:rsidRPr="00C70819">
        <w:t>обеспечение необходимого запаса топлива для топливопотребляющих установок, для поддержания установленного технологического режима и обеспечения тепловой и электрической энергией  всех объектов (помещений, зданий и сооружений) на производственных площадках</w:t>
      </w:r>
      <w:r>
        <w:t>;</w:t>
      </w:r>
    </w:p>
    <w:p w14:paraId="4C4290FC" w14:textId="77777777" w:rsidR="00B64372" w:rsidRPr="0070787C" w:rsidRDefault="00B64372" w:rsidP="0096134E">
      <w:pPr>
        <w:numPr>
          <w:ilvl w:val="0"/>
          <w:numId w:val="12"/>
        </w:numPr>
        <w:tabs>
          <w:tab w:val="clear" w:pos="1778"/>
          <w:tab w:val="num" w:pos="539"/>
        </w:tabs>
        <w:snapToGrid w:val="0"/>
        <w:spacing w:before="120"/>
        <w:ind w:left="538" w:hanging="357"/>
        <w:jc w:val="both"/>
      </w:pPr>
      <w:r w:rsidRPr="00E93464">
        <w:t>обеспечение работы мобильных и стационарных пунктов для обогрева и отдыха работников, работающих в холодное время года на открытом воздухе или в закрытых необогреваемых помещениях, а также грузчиков, занятых на погрузочно-разгрузочных работах, и других работников в необходимых случаях</w:t>
      </w:r>
      <w:r w:rsidR="00931AAB">
        <w:t>;</w:t>
      </w:r>
    </w:p>
    <w:p w14:paraId="30C0E705" w14:textId="77777777" w:rsidR="00B64372" w:rsidRPr="00FF1620" w:rsidRDefault="00B64372" w:rsidP="0096134E">
      <w:pPr>
        <w:numPr>
          <w:ilvl w:val="0"/>
          <w:numId w:val="12"/>
        </w:numPr>
        <w:tabs>
          <w:tab w:val="clear" w:pos="1778"/>
          <w:tab w:val="num" w:pos="539"/>
        </w:tabs>
        <w:snapToGrid w:val="0"/>
        <w:spacing w:before="120"/>
        <w:ind w:left="538" w:hanging="357"/>
        <w:jc w:val="both"/>
      </w:pPr>
      <w:r w:rsidRPr="000F3940">
        <w:t xml:space="preserve">подготовка </w:t>
      </w:r>
      <w:r w:rsidRPr="00FF1620">
        <w:t>очистных сооружений и канализационной сети:</w:t>
      </w:r>
    </w:p>
    <w:p w14:paraId="736B6BA0" w14:textId="77777777" w:rsidR="00B64372" w:rsidRPr="000F3940" w:rsidRDefault="00B64372" w:rsidP="00D33872">
      <w:pPr>
        <w:pStyle w:val="ConsPlusNormal"/>
        <w:numPr>
          <w:ilvl w:val="0"/>
          <w:numId w:val="15"/>
        </w:numPr>
        <w:tabs>
          <w:tab w:val="left" w:pos="539"/>
        </w:tabs>
        <w:spacing w:before="120"/>
        <w:ind w:left="896" w:hanging="357"/>
        <w:jc w:val="both"/>
        <w:rPr>
          <w:rFonts w:ascii="Times New Roman" w:hAnsi="Times New Roman" w:cs="Times New Roman"/>
          <w:sz w:val="24"/>
          <w:szCs w:val="24"/>
        </w:rPr>
      </w:pPr>
      <w:r w:rsidRPr="000F3940">
        <w:rPr>
          <w:rFonts w:ascii="Times New Roman" w:hAnsi="Times New Roman" w:cs="Times New Roman"/>
          <w:sz w:val="24"/>
          <w:szCs w:val="24"/>
        </w:rPr>
        <w:t>ревизия сбросовых коллекторов, запорной арматуры</w:t>
      </w:r>
      <w:r>
        <w:rPr>
          <w:rFonts w:ascii="Times New Roman" w:hAnsi="Times New Roman" w:cs="Times New Roman"/>
          <w:sz w:val="24"/>
          <w:szCs w:val="24"/>
        </w:rPr>
        <w:t>,</w:t>
      </w:r>
      <w:r w:rsidRPr="000F3940">
        <w:rPr>
          <w:rFonts w:ascii="Times New Roman" w:hAnsi="Times New Roman" w:cs="Times New Roman"/>
          <w:sz w:val="24"/>
          <w:szCs w:val="24"/>
        </w:rPr>
        <w:t xml:space="preserve"> контрольно-измерительных приборов, насосного оборудования, применяемого для перекачки сточных вод, шлама и нефтепродуктов, выделенных из сточных вод, оборудования, используемого при авариях (штанг, тросов, передвижных насосов) пожарных водоемов и оборудования (задвижек, гидрантов, колодцев);</w:t>
      </w:r>
    </w:p>
    <w:p w14:paraId="7B0CDDE5" w14:textId="77777777" w:rsidR="00B64372" w:rsidRPr="000F3940" w:rsidRDefault="00B64372" w:rsidP="00D33872">
      <w:pPr>
        <w:pStyle w:val="ConsPlusNormal"/>
        <w:numPr>
          <w:ilvl w:val="0"/>
          <w:numId w:val="15"/>
        </w:numPr>
        <w:tabs>
          <w:tab w:val="left" w:pos="539"/>
        </w:tabs>
        <w:spacing w:before="120"/>
        <w:ind w:left="896" w:hanging="357"/>
        <w:jc w:val="both"/>
        <w:rPr>
          <w:rFonts w:ascii="Times New Roman" w:hAnsi="Times New Roman" w:cs="Times New Roman"/>
          <w:sz w:val="24"/>
          <w:szCs w:val="24"/>
        </w:rPr>
      </w:pPr>
      <w:r w:rsidRPr="000F3940">
        <w:rPr>
          <w:rFonts w:ascii="Times New Roman" w:hAnsi="Times New Roman" w:cs="Times New Roman"/>
          <w:sz w:val="24"/>
          <w:szCs w:val="24"/>
        </w:rPr>
        <w:t>очистка сооружения от шлама и накопившихся нефтепродуктов;</w:t>
      </w:r>
    </w:p>
    <w:p w14:paraId="37A9954D" w14:textId="77777777" w:rsidR="00B64372" w:rsidRPr="000F3940" w:rsidRDefault="00B64372" w:rsidP="00D33872">
      <w:pPr>
        <w:pStyle w:val="ConsPlusNormal"/>
        <w:numPr>
          <w:ilvl w:val="0"/>
          <w:numId w:val="15"/>
        </w:numPr>
        <w:tabs>
          <w:tab w:val="left" w:pos="539"/>
        </w:tabs>
        <w:spacing w:before="120"/>
        <w:ind w:left="896" w:hanging="357"/>
        <w:jc w:val="both"/>
        <w:rPr>
          <w:rFonts w:ascii="Times New Roman" w:hAnsi="Times New Roman" w:cs="Times New Roman"/>
          <w:sz w:val="24"/>
          <w:szCs w:val="24"/>
        </w:rPr>
      </w:pPr>
      <w:r w:rsidRPr="000F3940">
        <w:rPr>
          <w:rFonts w:ascii="Times New Roman" w:hAnsi="Times New Roman" w:cs="Times New Roman"/>
          <w:sz w:val="24"/>
          <w:szCs w:val="24"/>
        </w:rPr>
        <w:t>проверка состояния колодцев с гидравлическими затворами, выполнение очистки от шламов и ремонта в случае необходимости;</w:t>
      </w:r>
    </w:p>
    <w:p w14:paraId="7FD16F3B" w14:textId="77777777" w:rsidR="00B64372" w:rsidRPr="000F3940" w:rsidRDefault="00B64372" w:rsidP="00D33872">
      <w:pPr>
        <w:pStyle w:val="ConsPlusNormal"/>
        <w:numPr>
          <w:ilvl w:val="0"/>
          <w:numId w:val="15"/>
        </w:numPr>
        <w:tabs>
          <w:tab w:val="left" w:pos="539"/>
        </w:tabs>
        <w:spacing w:before="120"/>
        <w:ind w:left="896" w:hanging="357"/>
        <w:jc w:val="both"/>
        <w:rPr>
          <w:rFonts w:ascii="Times New Roman" w:hAnsi="Times New Roman" w:cs="Times New Roman"/>
          <w:sz w:val="24"/>
          <w:szCs w:val="24"/>
        </w:rPr>
      </w:pPr>
      <w:r w:rsidRPr="000F3940">
        <w:rPr>
          <w:rFonts w:ascii="Times New Roman" w:hAnsi="Times New Roman" w:cs="Times New Roman"/>
          <w:sz w:val="24"/>
          <w:szCs w:val="24"/>
        </w:rPr>
        <w:t>ремонт нефтесборных устройств (поворотных труб, лотков) и другого механического оборудования очистных сооружений;</w:t>
      </w:r>
    </w:p>
    <w:p w14:paraId="20A5167C" w14:textId="77777777" w:rsidR="00B64372" w:rsidRDefault="00B64372" w:rsidP="00D33872">
      <w:pPr>
        <w:pStyle w:val="ConsPlusNormal"/>
        <w:numPr>
          <w:ilvl w:val="0"/>
          <w:numId w:val="15"/>
        </w:numPr>
        <w:tabs>
          <w:tab w:val="left" w:pos="539"/>
        </w:tabs>
        <w:spacing w:before="120"/>
        <w:ind w:left="896" w:hanging="357"/>
        <w:jc w:val="both"/>
        <w:rPr>
          <w:rFonts w:ascii="Times New Roman" w:hAnsi="Times New Roman" w:cs="Times New Roman"/>
          <w:sz w:val="24"/>
          <w:szCs w:val="24"/>
        </w:rPr>
      </w:pPr>
      <w:r w:rsidRPr="000F3940">
        <w:rPr>
          <w:rFonts w:ascii="Times New Roman" w:hAnsi="Times New Roman" w:cs="Times New Roman"/>
          <w:sz w:val="24"/>
          <w:szCs w:val="24"/>
        </w:rPr>
        <w:t xml:space="preserve">проверка пароподогревательных устройств, их </w:t>
      </w:r>
      <w:r w:rsidRPr="00DF16F8">
        <w:rPr>
          <w:rFonts w:ascii="Times New Roman" w:hAnsi="Times New Roman" w:cs="Times New Roman"/>
          <w:sz w:val="24"/>
          <w:szCs w:val="24"/>
        </w:rPr>
        <w:t>гидравлическое испытание</w:t>
      </w:r>
      <w:r>
        <w:rPr>
          <w:rFonts w:ascii="Times New Roman" w:hAnsi="Times New Roman" w:cs="Times New Roman"/>
          <w:sz w:val="24"/>
          <w:szCs w:val="24"/>
        </w:rPr>
        <w:t xml:space="preserve"> </w:t>
      </w:r>
      <w:r w:rsidRPr="000F3940">
        <w:rPr>
          <w:rFonts w:ascii="Times New Roman" w:hAnsi="Times New Roman" w:cs="Times New Roman"/>
          <w:sz w:val="24"/>
          <w:szCs w:val="24"/>
        </w:rPr>
        <w:t>и ремонт, в случае необходимости</w:t>
      </w:r>
      <w:r>
        <w:rPr>
          <w:rFonts w:ascii="Times New Roman" w:hAnsi="Times New Roman" w:cs="Times New Roman"/>
          <w:sz w:val="24"/>
          <w:szCs w:val="24"/>
        </w:rPr>
        <w:t>;</w:t>
      </w:r>
    </w:p>
    <w:p w14:paraId="785C43D2" w14:textId="77777777" w:rsidR="00B64372" w:rsidRPr="000F5E1E" w:rsidRDefault="00B64372" w:rsidP="00D33872">
      <w:pPr>
        <w:pStyle w:val="ConsPlusNormal"/>
        <w:numPr>
          <w:ilvl w:val="0"/>
          <w:numId w:val="15"/>
        </w:numPr>
        <w:tabs>
          <w:tab w:val="left" w:pos="539"/>
        </w:tabs>
        <w:spacing w:before="120"/>
        <w:ind w:left="896" w:hanging="357"/>
        <w:jc w:val="both"/>
        <w:rPr>
          <w:rFonts w:ascii="Times New Roman" w:hAnsi="Times New Roman" w:cs="Times New Roman"/>
          <w:sz w:val="24"/>
          <w:szCs w:val="24"/>
        </w:rPr>
      </w:pPr>
      <w:r w:rsidRPr="000F5E1E">
        <w:rPr>
          <w:rFonts w:ascii="Times New Roman" w:hAnsi="Times New Roman" w:cs="Times New Roman"/>
          <w:sz w:val="24"/>
          <w:szCs w:val="24"/>
        </w:rPr>
        <w:t xml:space="preserve">освобождение очистных сооружений от нефтепродуктов, воды, шлама и консервация их оборудования (только для нефтебаз не осуществляющих </w:t>
      </w:r>
      <w:r>
        <w:rPr>
          <w:rFonts w:ascii="Times New Roman" w:hAnsi="Times New Roman" w:cs="Times New Roman"/>
          <w:sz w:val="24"/>
          <w:szCs w:val="24"/>
        </w:rPr>
        <w:t xml:space="preserve">технологических </w:t>
      </w:r>
      <w:r w:rsidRPr="000F5E1E">
        <w:rPr>
          <w:rFonts w:ascii="Times New Roman" w:hAnsi="Times New Roman" w:cs="Times New Roman"/>
          <w:sz w:val="24"/>
          <w:szCs w:val="24"/>
        </w:rPr>
        <w:t xml:space="preserve">операций в </w:t>
      </w:r>
      <w:r w:rsidR="0079591C">
        <w:rPr>
          <w:rFonts w:ascii="Times New Roman" w:hAnsi="Times New Roman" w:cs="Times New Roman"/>
          <w:sz w:val="24"/>
          <w:szCs w:val="24"/>
        </w:rPr>
        <w:t>ОЗП</w:t>
      </w:r>
      <w:r w:rsidRPr="000F5E1E">
        <w:rPr>
          <w:rFonts w:ascii="Times New Roman" w:hAnsi="Times New Roman" w:cs="Times New Roman"/>
          <w:sz w:val="24"/>
          <w:szCs w:val="24"/>
        </w:rPr>
        <w:t>)</w:t>
      </w:r>
      <w:r>
        <w:rPr>
          <w:rFonts w:ascii="Times New Roman" w:hAnsi="Times New Roman" w:cs="Times New Roman"/>
          <w:sz w:val="24"/>
          <w:szCs w:val="24"/>
        </w:rPr>
        <w:t>;</w:t>
      </w:r>
    </w:p>
    <w:p w14:paraId="06A2D903" w14:textId="77777777" w:rsidR="00B64372" w:rsidRPr="00FF1620" w:rsidRDefault="00B64372" w:rsidP="00B64372">
      <w:pPr>
        <w:numPr>
          <w:ilvl w:val="0"/>
          <w:numId w:val="12"/>
        </w:numPr>
        <w:tabs>
          <w:tab w:val="clear" w:pos="1778"/>
          <w:tab w:val="num" w:pos="539"/>
        </w:tabs>
        <w:snapToGrid w:val="0"/>
        <w:spacing w:before="120"/>
        <w:ind w:left="538" w:hanging="357"/>
        <w:jc w:val="both"/>
      </w:pPr>
      <w:r w:rsidRPr="00FF1620">
        <w:t>обеспечение постоянного контроля за функционированием производственного оборудования;</w:t>
      </w:r>
    </w:p>
    <w:p w14:paraId="306BF62C" w14:textId="77777777" w:rsidR="00B64372" w:rsidRPr="00FF1620" w:rsidRDefault="00B64372" w:rsidP="00B64372">
      <w:pPr>
        <w:numPr>
          <w:ilvl w:val="0"/>
          <w:numId w:val="12"/>
        </w:numPr>
        <w:tabs>
          <w:tab w:val="clear" w:pos="1778"/>
          <w:tab w:val="num" w:pos="539"/>
        </w:tabs>
        <w:snapToGrid w:val="0"/>
        <w:spacing w:before="120"/>
        <w:ind w:left="538" w:hanging="357"/>
        <w:jc w:val="both"/>
      </w:pPr>
      <w:r w:rsidRPr="00FF1620">
        <w:t>перевод резервуарных парков для хранения нефти и нефтепродуктов на зимний режим работы:</w:t>
      </w:r>
    </w:p>
    <w:p w14:paraId="38CFC4A9" w14:textId="77777777" w:rsidR="00B64372" w:rsidRPr="00DE7416" w:rsidRDefault="00B64372" w:rsidP="0053529B">
      <w:pPr>
        <w:pStyle w:val="ConsPlusNormal"/>
        <w:numPr>
          <w:ilvl w:val="0"/>
          <w:numId w:val="15"/>
        </w:numPr>
        <w:tabs>
          <w:tab w:val="left" w:pos="539"/>
        </w:tabs>
        <w:spacing w:before="120"/>
        <w:ind w:left="896" w:hanging="357"/>
        <w:jc w:val="both"/>
        <w:rPr>
          <w:rFonts w:ascii="Times New Roman" w:hAnsi="Times New Roman" w:cs="Times New Roman"/>
          <w:sz w:val="24"/>
          <w:szCs w:val="24"/>
        </w:rPr>
      </w:pPr>
      <w:r w:rsidRPr="00DE7416">
        <w:rPr>
          <w:rFonts w:ascii="Times New Roman" w:hAnsi="Times New Roman" w:cs="Times New Roman"/>
          <w:sz w:val="24"/>
          <w:szCs w:val="24"/>
        </w:rPr>
        <w:t>осмотр и ревизия подготовка дыхательной и предохранительной арматуры, заправка незамерзающими жидкостями дыхательных и предохранительных клапанов;</w:t>
      </w:r>
    </w:p>
    <w:p w14:paraId="15B85699" w14:textId="77777777" w:rsidR="00B64372" w:rsidRPr="00DE7416" w:rsidRDefault="00B64372" w:rsidP="0053529B">
      <w:pPr>
        <w:pStyle w:val="ConsPlusNormal"/>
        <w:numPr>
          <w:ilvl w:val="0"/>
          <w:numId w:val="15"/>
        </w:numPr>
        <w:tabs>
          <w:tab w:val="left" w:pos="539"/>
        </w:tabs>
        <w:spacing w:before="120"/>
        <w:ind w:left="896" w:hanging="357"/>
        <w:jc w:val="both"/>
        <w:rPr>
          <w:rFonts w:ascii="Times New Roman" w:hAnsi="Times New Roman" w:cs="Times New Roman"/>
          <w:sz w:val="24"/>
          <w:szCs w:val="24"/>
        </w:rPr>
      </w:pPr>
      <w:r w:rsidRPr="00DE7416">
        <w:rPr>
          <w:rFonts w:ascii="Times New Roman" w:hAnsi="Times New Roman" w:cs="Times New Roman"/>
          <w:sz w:val="24"/>
          <w:szCs w:val="24"/>
        </w:rPr>
        <w:t>проверка сниженных пробоотборников, утепление дренажных устройств газоуравнительных систем и защита их от снежных заносов, проверка состояние замерных устройств и люков;</w:t>
      </w:r>
    </w:p>
    <w:p w14:paraId="5BDEDED5" w14:textId="77777777" w:rsidR="00B64372" w:rsidRPr="00DE7416" w:rsidRDefault="00B64372" w:rsidP="0053529B">
      <w:pPr>
        <w:pStyle w:val="ConsPlusNormal"/>
        <w:numPr>
          <w:ilvl w:val="0"/>
          <w:numId w:val="15"/>
        </w:numPr>
        <w:tabs>
          <w:tab w:val="left" w:pos="539"/>
        </w:tabs>
        <w:spacing w:before="120"/>
        <w:ind w:left="896" w:hanging="357"/>
        <w:jc w:val="both"/>
        <w:rPr>
          <w:rFonts w:ascii="Times New Roman" w:hAnsi="Times New Roman" w:cs="Times New Roman"/>
          <w:sz w:val="24"/>
          <w:szCs w:val="24"/>
        </w:rPr>
      </w:pPr>
      <w:r w:rsidRPr="00DE7416">
        <w:rPr>
          <w:rFonts w:ascii="Times New Roman" w:hAnsi="Times New Roman" w:cs="Times New Roman"/>
          <w:sz w:val="24"/>
          <w:szCs w:val="24"/>
        </w:rPr>
        <w:lastRenderedPageBreak/>
        <w:t>проверка состояния вентиляционных патрубков на резервуарах оборудованных понтонами;</w:t>
      </w:r>
    </w:p>
    <w:p w14:paraId="10177483" w14:textId="77777777" w:rsidR="00B64372" w:rsidRPr="00DE7416" w:rsidRDefault="00B64372" w:rsidP="0053529B">
      <w:pPr>
        <w:pStyle w:val="ConsPlusNormal"/>
        <w:numPr>
          <w:ilvl w:val="0"/>
          <w:numId w:val="15"/>
        </w:numPr>
        <w:tabs>
          <w:tab w:val="left" w:pos="539"/>
        </w:tabs>
        <w:spacing w:before="120"/>
        <w:ind w:left="896" w:hanging="357"/>
        <w:jc w:val="both"/>
        <w:rPr>
          <w:rFonts w:ascii="Times New Roman" w:hAnsi="Times New Roman" w:cs="Times New Roman"/>
          <w:sz w:val="24"/>
          <w:szCs w:val="24"/>
        </w:rPr>
      </w:pPr>
      <w:r w:rsidRPr="00DE7416">
        <w:rPr>
          <w:rFonts w:ascii="Times New Roman" w:hAnsi="Times New Roman" w:cs="Times New Roman"/>
          <w:sz w:val="24"/>
          <w:szCs w:val="24"/>
        </w:rPr>
        <w:t>демонтаж тарелки механических клапанов и кассеты огневых предохранителей огневых предохранителей (огнепреградителей);</w:t>
      </w:r>
    </w:p>
    <w:p w14:paraId="6EDD84FA" w14:textId="77777777" w:rsidR="00B64372" w:rsidRPr="00DE7416" w:rsidRDefault="00B64372" w:rsidP="0053529B">
      <w:pPr>
        <w:pStyle w:val="ConsPlusNormal"/>
        <w:numPr>
          <w:ilvl w:val="0"/>
          <w:numId w:val="15"/>
        </w:numPr>
        <w:tabs>
          <w:tab w:val="left" w:pos="539"/>
        </w:tabs>
        <w:spacing w:before="120"/>
        <w:ind w:left="896" w:hanging="357"/>
        <w:jc w:val="both"/>
        <w:rPr>
          <w:rFonts w:ascii="Times New Roman" w:hAnsi="Times New Roman" w:cs="Times New Roman"/>
          <w:sz w:val="24"/>
          <w:szCs w:val="24"/>
        </w:rPr>
      </w:pPr>
      <w:r w:rsidRPr="00DE7416">
        <w:rPr>
          <w:rFonts w:ascii="Times New Roman" w:hAnsi="Times New Roman" w:cs="Times New Roman"/>
          <w:sz w:val="24"/>
          <w:szCs w:val="24"/>
        </w:rPr>
        <w:t>проверка исправности запорной арматуры с электроприводами на обвязке резервуаров с учетом соответствия применяемой смазки редукторов и других устройств температурным условиям зимнего периода;</w:t>
      </w:r>
    </w:p>
    <w:p w14:paraId="43435E49" w14:textId="77777777" w:rsidR="00B64372" w:rsidRPr="00DE7416" w:rsidRDefault="00B64372" w:rsidP="0053529B">
      <w:pPr>
        <w:pStyle w:val="ConsPlusNormal"/>
        <w:numPr>
          <w:ilvl w:val="0"/>
          <w:numId w:val="15"/>
        </w:numPr>
        <w:tabs>
          <w:tab w:val="left" w:pos="539"/>
        </w:tabs>
        <w:spacing w:before="120"/>
        <w:ind w:left="896" w:hanging="357"/>
        <w:jc w:val="both"/>
        <w:rPr>
          <w:rFonts w:ascii="Times New Roman" w:hAnsi="Times New Roman" w:cs="Times New Roman"/>
          <w:sz w:val="24"/>
          <w:szCs w:val="24"/>
        </w:rPr>
      </w:pPr>
      <w:r w:rsidRPr="00DE7416">
        <w:rPr>
          <w:rFonts w:ascii="Times New Roman" w:hAnsi="Times New Roman" w:cs="Times New Roman"/>
          <w:sz w:val="24"/>
          <w:szCs w:val="24"/>
        </w:rPr>
        <w:t>ревизия и установка мембран на пенокамерах в соответствии с технической документацией, проверка целостности разрывных мембран на системах подслойного пожаротушения;</w:t>
      </w:r>
    </w:p>
    <w:p w14:paraId="0A84ECEA" w14:textId="77777777" w:rsidR="00B64372" w:rsidRPr="00DE7416" w:rsidRDefault="00B64372" w:rsidP="0053529B">
      <w:pPr>
        <w:pStyle w:val="ConsPlusNormal"/>
        <w:numPr>
          <w:ilvl w:val="0"/>
          <w:numId w:val="15"/>
        </w:numPr>
        <w:tabs>
          <w:tab w:val="left" w:pos="539"/>
        </w:tabs>
        <w:spacing w:before="120"/>
        <w:ind w:left="896" w:hanging="357"/>
        <w:jc w:val="both"/>
        <w:rPr>
          <w:rFonts w:ascii="Times New Roman" w:hAnsi="Times New Roman" w:cs="Times New Roman"/>
          <w:sz w:val="24"/>
          <w:szCs w:val="24"/>
        </w:rPr>
      </w:pPr>
      <w:r w:rsidRPr="00DE7416">
        <w:rPr>
          <w:rFonts w:ascii="Times New Roman" w:hAnsi="Times New Roman" w:cs="Times New Roman"/>
          <w:sz w:val="24"/>
          <w:szCs w:val="24"/>
        </w:rPr>
        <w:t>проверка состояния изоляции и систем обогрева резервуаров, устранение выявленных неисправностей;</w:t>
      </w:r>
    </w:p>
    <w:p w14:paraId="2881910B" w14:textId="77777777" w:rsidR="00B64372" w:rsidRPr="00DE7416" w:rsidRDefault="00B64372" w:rsidP="0053529B">
      <w:pPr>
        <w:pStyle w:val="ConsPlusNormal"/>
        <w:numPr>
          <w:ilvl w:val="0"/>
          <w:numId w:val="15"/>
        </w:numPr>
        <w:tabs>
          <w:tab w:val="left" w:pos="539"/>
        </w:tabs>
        <w:spacing w:before="120"/>
        <w:ind w:left="896" w:hanging="357"/>
        <w:jc w:val="both"/>
        <w:rPr>
          <w:rFonts w:ascii="Times New Roman" w:hAnsi="Times New Roman" w:cs="Times New Roman"/>
          <w:sz w:val="24"/>
          <w:szCs w:val="24"/>
        </w:rPr>
      </w:pPr>
      <w:r w:rsidRPr="00DF16F8">
        <w:rPr>
          <w:rFonts w:ascii="Times New Roman" w:hAnsi="Times New Roman" w:cs="Times New Roman"/>
          <w:sz w:val="24"/>
          <w:szCs w:val="24"/>
        </w:rPr>
        <w:t>гидравлическое испытание</w:t>
      </w:r>
      <w:r>
        <w:rPr>
          <w:rFonts w:ascii="Times New Roman" w:hAnsi="Times New Roman" w:cs="Times New Roman"/>
          <w:sz w:val="24"/>
          <w:szCs w:val="24"/>
        </w:rPr>
        <w:t xml:space="preserve"> </w:t>
      </w:r>
      <w:r w:rsidRPr="00DE7416">
        <w:rPr>
          <w:rFonts w:ascii="Times New Roman" w:hAnsi="Times New Roman" w:cs="Times New Roman"/>
          <w:sz w:val="24"/>
          <w:szCs w:val="24"/>
        </w:rPr>
        <w:t>электро- и пароподогревателей нефтепродуктов в резервуарах, выполнение ремонта в случае необходимости;</w:t>
      </w:r>
    </w:p>
    <w:p w14:paraId="0DA62A24" w14:textId="77777777" w:rsidR="00B64372" w:rsidRPr="00DE7416" w:rsidRDefault="00B64372" w:rsidP="0053529B">
      <w:pPr>
        <w:pStyle w:val="ConsPlusNormal"/>
        <w:numPr>
          <w:ilvl w:val="0"/>
          <w:numId w:val="15"/>
        </w:numPr>
        <w:tabs>
          <w:tab w:val="left" w:pos="539"/>
        </w:tabs>
        <w:spacing w:before="120"/>
        <w:ind w:left="896" w:hanging="357"/>
        <w:jc w:val="both"/>
        <w:rPr>
          <w:rFonts w:ascii="Times New Roman" w:hAnsi="Times New Roman" w:cs="Times New Roman"/>
          <w:sz w:val="24"/>
          <w:szCs w:val="24"/>
        </w:rPr>
      </w:pPr>
      <w:r w:rsidRPr="00DE7416">
        <w:rPr>
          <w:rFonts w:ascii="Times New Roman" w:hAnsi="Times New Roman" w:cs="Times New Roman"/>
          <w:sz w:val="24"/>
          <w:szCs w:val="24"/>
        </w:rPr>
        <w:t>слив подтоварной воды из резервуаров хранения, промывка сифонных кранов хранимым нефтепродуктом и приведение их в нерабочее боковое (горизонтальное) положение</w:t>
      </w:r>
      <w:r>
        <w:rPr>
          <w:rFonts w:ascii="Times New Roman" w:hAnsi="Times New Roman" w:cs="Times New Roman"/>
          <w:sz w:val="24"/>
          <w:szCs w:val="24"/>
        </w:rPr>
        <w:t>;</w:t>
      </w:r>
    </w:p>
    <w:p w14:paraId="3AAB6412" w14:textId="77777777" w:rsidR="00B64372" w:rsidRPr="009679C9" w:rsidRDefault="00B64372" w:rsidP="00D33872">
      <w:pPr>
        <w:numPr>
          <w:ilvl w:val="0"/>
          <w:numId w:val="12"/>
        </w:numPr>
        <w:tabs>
          <w:tab w:val="clear" w:pos="1778"/>
          <w:tab w:val="num" w:pos="539"/>
        </w:tabs>
        <w:snapToGrid w:val="0"/>
        <w:spacing w:before="120"/>
        <w:ind w:left="538" w:hanging="357"/>
        <w:jc w:val="both"/>
      </w:pPr>
      <w:r>
        <w:t xml:space="preserve">очистка территорий </w:t>
      </w:r>
      <w:r w:rsidRPr="00DE7416">
        <w:t>резервуарных парков и площадок внутри обвалований от сухой травы и кустарников;</w:t>
      </w:r>
    </w:p>
    <w:p w14:paraId="5C2ADAD5" w14:textId="77777777" w:rsidR="00B64372" w:rsidRDefault="00B64372" w:rsidP="00D33872">
      <w:pPr>
        <w:numPr>
          <w:ilvl w:val="0"/>
          <w:numId w:val="12"/>
        </w:numPr>
        <w:tabs>
          <w:tab w:val="clear" w:pos="1778"/>
          <w:tab w:val="num" w:pos="539"/>
        </w:tabs>
        <w:snapToGrid w:val="0"/>
        <w:spacing w:before="120"/>
        <w:ind w:left="538" w:hanging="357"/>
        <w:jc w:val="both"/>
      </w:pPr>
      <w:r>
        <w:t>обеспечение усиленного наблюдения</w:t>
      </w:r>
      <w:r w:rsidRPr="00FF5AD4">
        <w:t xml:space="preserve"> за технологическими тру</w:t>
      </w:r>
      <w:r>
        <w:t>бопроводами</w:t>
      </w:r>
      <w:r w:rsidRPr="00FF5AD4">
        <w:t xml:space="preserve"> </w:t>
      </w:r>
      <w:r>
        <w:t>(удаление</w:t>
      </w:r>
      <w:r w:rsidRPr="0070787C">
        <w:t xml:space="preserve"> вод</w:t>
      </w:r>
      <w:r>
        <w:t>ы</w:t>
      </w:r>
      <w:r w:rsidRPr="0070787C">
        <w:t xml:space="preserve"> из трубопроводных коммуникаций</w:t>
      </w:r>
      <w:r>
        <w:t>, утепление</w:t>
      </w:r>
      <w:r w:rsidRPr="00FF5AD4">
        <w:t xml:space="preserve"> трубопровод</w:t>
      </w:r>
      <w:r>
        <w:t>ной арматуры</w:t>
      </w:r>
      <w:r w:rsidRPr="00B92EA9">
        <w:t xml:space="preserve"> </w:t>
      </w:r>
      <w:r>
        <w:t>в случае необходимости, установка</w:t>
      </w:r>
      <w:r w:rsidRPr="0070787C">
        <w:t xml:space="preserve"> спус</w:t>
      </w:r>
      <w:r>
        <w:t xml:space="preserve">кных пробок </w:t>
      </w:r>
      <w:r w:rsidRPr="0070787C">
        <w:t xml:space="preserve">в задвижках, находящихся вне отапливаемых помещений </w:t>
      </w:r>
      <w:r>
        <w:t>и не имеющих спускных устройств, освобождение необогревающихся</w:t>
      </w:r>
      <w:r w:rsidRPr="0070787C">
        <w:t xml:space="preserve"> трубопровод</w:t>
      </w:r>
      <w:r>
        <w:t>ов</w:t>
      </w:r>
      <w:r w:rsidRPr="0070787C">
        <w:t xml:space="preserve"> от вязких и сильно обводненных нефтепродуктов</w:t>
      </w:r>
      <w:r w:rsidRPr="00F93D8A">
        <w:t xml:space="preserve"> </w:t>
      </w:r>
      <w:r w:rsidRPr="0070787C">
        <w:t>после</w:t>
      </w:r>
      <w:r>
        <w:t xml:space="preserve"> каждой</w:t>
      </w:r>
      <w:r w:rsidRPr="0070787C">
        <w:t xml:space="preserve"> перекачки</w:t>
      </w:r>
      <w:r>
        <w:t xml:space="preserve"> и др.);</w:t>
      </w:r>
    </w:p>
    <w:p w14:paraId="731A047A" w14:textId="1E95E5D5" w:rsidR="00B64372" w:rsidRDefault="00B64372" w:rsidP="00D33872">
      <w:pPr>
        <w:numPr>
          <w:ilvl w:val="0"/>
          <w:numId w:val="12"/>
        </w:numPr>
        <w:tabs>
          <w:tab w:val="clear" w:pos="1778"/>
          <w:tab w:val="num" w:pos="539"/>
        </w:tabs>
        <w:snapToGrid w:val="0"/>
        <w:spacing w:before="120"/>
        <w:ind w:left="538" w:hanging="357"/>
        <w:jc w:val="both"/>
      </w:pPr>
      <w:r>
        <w:t xml:space="preserve">подготовка АЗС к эксплуатации в ОЗП </w:t>
      </w:r>
      <w:r w:rsidR="00F65B0D" w:rsidRPr="009D78B8">
        <w:t>(</w:t>
      </w:r>
      <w:r w:rsidR="00F65B0D">
        <w:t xml:space="preserve">согласно </w:t>
      </w:r>
      <w:r w:rsidR="00F65B0D" w:rsidRPr="009D78B8">
        <w:t>ГОСТ Р 58404-2019</w:t>
      </w:r>
      <w:r w:rsidR="00F65B0D">
        <w:t>)</w:t>
      </w:r>
      <w:r w:rsidR="00942CF3">
        <w:t>;</w:t>
      </w:r>
    </w:p>
    <w:p w14:paraId="482ABA20" w14:textId="77777777" w:rsidR="00CE325D" w:rsidRPr="00115325" w:rsidRDefault="00CE325D" w:rsidP="00D33872">
      <w:pPr>
        <w:numPr>
          <w:ilvl w:val="0"/>
          <w:numId w:val="12"/>
        </w:numPr>
        <w:tabs>
          <w:tab w:val="clear" w:pos="1778"/>
          <w:tab w:val="num" w:pos="539"/>
        </w:tabs>
        <w:snapToGrid w:val="0"/>
        <w:spacing w:before="120"/>
        <w:ind w:left="538" w:hanging="357"/>
        <w:jc w:val="both"/>
      </w:pPr>
      <w:r>
        <w:t xml:space="preserve">другие мероприятия </w:t>
      </w:r>
      <w:r w:rsidR="00D537C6">
        <w:t>в рамках подготовки производственных объектов к</w:t>
      </w:r>
      <w:r w:rsidR="00E206AE">
        <w:t xml:space="preserve"> </w:t>
      </w:r>
      <w:r w:rsidR="00147FBA">
        <w:t xml:space="preserve">работе </w:t>
      </w:r>
      <w:r w:rsidR="00E206AE">
        <w:t>в ОЗП.</w:t>
      </w:r>
    </w:p>
    <w:p w14:paraId="2A333691" w14:textId="77777777" w:rsidR="00B64372" w:rsidRDefault="00B64372" w:rsidP="00B64372">
      <w:pPr>
        <w:pStyle w:val="S5"/>
      </w:pPr>
      <w:bookmarkStart w:id="189" w:name="_Toc374524543"/>
      <w:bookmarkStart w:id="190" w:name="_Toc374524823"/>
      <w:bookmarkStart w:id="191" w:name="_Toc375125086"/>
      <w:bookmarkStart w:id="192" w:name="_Toc375729949"/>
    </w:p>
    <w:p w14:paraId="09C12375" w14:textId="77777777" w:rsidR="00A41248" w:rsidRDefault="00A41248" w:rsidP="00D33872">
      <w:pPr>
        <w:pStyle w:val="S5"/>
        <w:numPr>
          <w:ilvl w:val="2"/>
          <w:numId w:val="50"/>
        </w:numPr>
        <w:ind w:left="0" w:firstLine="0"/>
      </w:pPr>
      <w:r>
        <w:t>План мероприятий</w:t>
      </w:r>
      <w:r w:rsidR="00AE7FD4">
        <w:t xml:space="preserve"> по подготовке к работе в ОЗП</w:t>
      </w:r>
      <w:r>
        <w:t xml:space="preserve"> должен быть выполнен</w:t>
      </w:r>
      <w:r w:rsidR="00D778A2">
        <w:t xml:space="preserve"> ОГ</w:t>
      </w:r>
      <w:r>
        <w:t xml:space="preserve"> в полном объёме в срок до 15 ноября текущего года.</w:t>
      </w:r>
    </w:p>
    <w:p w14:paraId="5179FD9E" w14:textId="77777777" w:rsidR="00A41248" w:rsidRDefault="00A41248" w:rsidP="00D33872">
      <w:pPr>
        <w:pStyle w:val="S5"/>
      </w:pPr>
    </w:p>
    <w:p w14:paraId="5003867E" w14:textId="64ABD3C3" w:rsidR="00FF1596" w:rsidRPr="00337945" w:rsidRDefault="00B64372" w:rsidP="00CC5F15">
      <w:pPr>
        <w:pStyle w:val="S5"/>
        <w:numPr>
          <w:ilvl w:val="2"/>
          <w:numId w:val="50"/>
        </w:numPr>
        <w:ind w:left="0" w:firstLine="0"/>
      </w:pPr>
      <w:r w:rsidRPr="00213CF3">
        <w:t xml:space="preserve">Отчет по выполнению </w:t>
      </w:r>
      <w:r w:rsidR="00AE7FD4" w:rsidRPr="00213CF3">
        <w:t>П</w:t>
      </w:r>
      <w:r w:rsidR="00A93671" w:rsidRPr="00213CF3">
        <w:t xml:space="preserve">лана </w:t>
      </w:r>
      <w:r w:rsidR="00405B56" w:rsidRPr="00213CF3">
        <w:t>мероприятий по подготовке к ОЗП</w:t>
      </w:r>
      <w:r w:rsidR="00403D63" w:rsidRPr="00213CF3">
        <w:t>,</w:t>
      </w:r>
      <w:r w:rsidR="00405B56" w:rsidRPr="00213CF3">
        <w:t xml:space="preserve"> </w:t>
      </w:r>
      <w:r w:rsidR="00883058" w:rsidRPr="00213CF3">
        <w:t>начиная с июня и до полного выполнения Плана</w:t>
      </w:r>
      <w:r w:rsidR="00403D63" w:rsidRPr="00213CF3">
        <w:t>,</w:t>
      </w:r>
      <w:r w:rsidR="00883058" w:rsidRPr="00213CF3">
        <w:t xml:space="preserve"> представляется еженедельно руководителю ОГ и ежемесячно в </w:t>
      </w:r>
      <w:r w:rsidR="00213CF3" w:rsidRPr="00213CF3">
        <w:t xml:space="preserve">курирующие </w:t>
      </w:r>
      <w:r w:rsidR="00C2312C" w:rsidRPr="00213CF3">
        <w:t>СП</w:t>
      </w:r>
      <w:r w:rsidR="00405B56" w:rsidRPr="00213CF3">
        <w:t xml:space="preserve"> и </w:t>
      </w:r>
      <w:r w:rsidR="00CF276E">
        <w:t>ДПБОТОС</w:t>
      </w:r>
      <w:r w:rsidR="00883058" w:rsidRPr="00213CF3">
        <w:t>.</w:t>
      </w:r>
      <w:bookmarkEnd w:id="189"/>
      <w:bookmarkEnd w:id="190"/>
      <w:bookmarkEnd w:id="191"/>
      <w:bookmarkEnd w:id="192"/>
      <w:r w:rsidR="0004268A" w:rsidRPr="00213CF3">
        <w:t xml:space="preserve"> </w:t>
      </w:r>
      <w:r w:rsidR="00FF1596" w:rsidRPr="00213CF3">
        <w:t>Проблемные вопросы</w:t>
      </w:r>
      <w:r w:rsidR="00403D63" w:rsidRPr="00213CF3">
        <w:t>,</w:t>
      </w:r>
      <w:r w:rsidR="00FF1596" w:rsidRPr="00213CF3">
        <w:t xml:space="preserve"> возникающие в ходе подготовки к ОЗП должны выноситься на обсуждение на </w:t>
      </w:r>
      <w:r w:rsidR="00912D36" w:rsidRPr="00213CF3">
        <w:t xml:space="preserve">оперативных </w:t>
      </w:r>
      <w:r w:rsidR="00FF1596" w:rsidRPr="00213CF3">
        <w:t xml:space="preserve">совещаниях </w:t>
      </w:r>
      <w:r w:rsidR="00C2312C" w:rsidRPr="00213CF3">
        <w:t>курирующих СП</w:t>
      </w:r>
      <w:r w:rsidR="00FF1596" w:rsidRPr="00213CF3">
        <w:t>.</w:t>
      </w:r>
    </w:p>
    <w:p w14:paraId="324B5F6C" w14:textId="77777777" w:rsidR="00B64372" w:rsidRPr="00337945" w:rsidRDefault="00B64372" w:rsidP="00B64372">
      <w:pPr>
        <w:pStyle w:val="S5"/>
      </w:pPr>
    </w:p>
    <w:p w14:paraId="10988F4C" w14:textId="77777777" w:rsidR="002F770A" w:rsidRDefault="00883058" w:rsidP="00D33872">
      <w:pPr>
        <w:pStyle w:val="S5"/>
        <w:numPr>
          <w:ilvl w:val="2"/>
          <w:numId w:val="50"/>
        </w:numPr>
        <w:ind w:left="0" w:firstLine="0"/>
      </w:pPr>
      <w:bookmarkStart w:id="193" w:name="Par57"/>
      <w:bookmarkStart w:id="194" w:name="_Toc374524544"/>
      <w:bookmarkStart w:id="195" w:name="_Toc374524824"/>
      <w:bookmarkStart w:id="196" w:name="_Toc375125087"/>
      <w:bookmarkStart w:id="197" w:name="_Toc375729950"/>
      <w:bookmarkEnd w:id="193"/>
      <w:r>
        <w:t xml:space="preserve">По завершении подготовки </w:t>
      </w:r>
      <w:r w:rsidR="008C7E5C">
        <w:t xml:space="preserve">ОГ </w:t>
      </w:r>
      <w:r>
        <w:t>к ОЗП</w:t>
      </w:r>
      <w:r w:rsidR="004D28CF">
        <w:t>, но не позднее 15 ноября</w:t>
      </w:r>
      <w:r w:rsidR="0056683F">
        <w:t>,</w:t>
      </w:r>
      <w:r w:rsidR="008C7E5C">
        <w:t xml:space="preserve"> </w:t>
      </w:r>
      <w:r w:rsidR="004D28CF">
        <w:t>руководител</w:t>
      </w:r>
      <w:r w:rsidR="00815593">
        <w:t>ь</w:t>
      </w:r>
      <w:r w:rsidR="004D28CF">
        <w:t xml:space="preserve"> ОГ</w:t>
      </w:r>
      <w:r w:rsidR="00815593">
        <w:t xml:space="preserve"> проводит совещание</w:t>
      </w:r>
      <w:r w:rsidR="004D28CF">
        <w:t xml:space="preserve"> с участием </w:t>
      </w:r>
      <w:r w:rsidR="000F5576">
        <w:t>членов К</w:t>
      </w:r>
      <w:r w:rsidR="0088275A">
        <w:t xml:space="preserve">омиссии по </w:t>
      </w:r>
      <w:r w:rsidR="009C5BAD">
        <w:t>оценке</w:t>
      </w:r>
      <w:r w:rsidR="0088275A">
        <w:t xml:space="preserve"> </w:t>
      </w:r>
      <w:r w:rsidR="00264592">
        <w:t>готовности</w:t>
      </w:r>
      <w:r w:rsidR="0088275A">
        <w:t xml:space="preserve"> к работе в ОЗП</w:t>
      </w:r>
      <w:r w:rsidR="000F5576">
        <w:t xml:space="preserve"> и ответственными лицами за подготовку к работе в ОЗП (назначенными приказом ОГ)</w:t>
      </w:r>
      <w:r w:rsidR="004D28CF">
        <w:t>.</w:t>
      </w:r>
      <w:r w:rsidR="000F4C3F">
        <w:t xml:space="preserve"> В ходе совещания обсуждается оценка готовности ОГ к работе в ОЗП</w:t>
      </w:r>
      <w:r w:rsidR="0040385A">
        <w:t xml:space="preserve"> и</w:t>
      </w:r>
      <w:r w:rsidR="00D80799">
        <w:t xml:space="preserve"> </w:t>
      </w:r>
      <w:r w:rsidR="0040385A">
        <w:t>принимается р</w:t>
      </w:r>
      <w:r w:rsidR="00D80799">
        <w:t>ешение о готовности ОГ к работе в ОЗП.</w:t>
      </w:r>
    </w:p>
    <w:p w14:paraId="47BE2103" w14:textId="77777777" w:rsidR="002F770A" w:rsidRDefault="002F770A" w:rsidP="00D33872">
      <w:pPr>
        <w:pStyle w:val="S5"/>
      </w:pPr>
    </w:p>
    <w:p w14:paraId="64055817" w14:textId="77777777" w:rsidR="009F41FB" w:rsidRPr="0089025B" w:rsidRDefault="000F4C3F" w:rsidP="00D33872">
      <w:pPr>
        <w:pStyle w:val="S5"/>
        <w:numPr>
          <w:ilvl w:val="2"/>
          <w:numId w:val="50"/>
        </w:numPr>
        <w:ind w:left="0" w:firstLine="0"/>
      </w:pPr>
      <w:r>
        <w:t xml:space="preserve">По результатам обсуждения </w:t>
      </w:r>
      <w:r w:rsidRPr="0089025B">
        <w:t xml:space="preserve">составляется </w:t>
      </w:r>
      <w:r w:rsidR="00FE0775" w:rsidRPr="00363549">
        <w:t>сводный Акт готовности к работе в ОЗП</w:t>
      </w:r>
      <w:r w:rsidR="003D6E50" w:rsidRPr="0089025B">
        <w:t>,</w:t>
      </w:r>
      <w:r w:rsidR="00807240" w:rsidRPr="0089025B">
        <w:t xml:space="preserve"> к</w:t>
      </w:r>
      <w:r w:rsidR="003114CD" w:rsidRPr="0089025B">
        <w:t>оторый подписыва</w:t>
      </w:r>
      <w:r w:rsidR="00B15276" w:rsidRPr="0089025B">
        <w:t>ю</w:t>
      </w:r>
      <w:r w:rsidR="003114CD" w:rsidRPr="0089025B">
        <w:t xml:space="preserve">т </w:t>
      </w:r>
      <w:r w:rsidR="00D53830" w:rsidRPr="0089025B">
        <w:t xml:space="preserve">все члены </w:t>
      </w:r>
      <w:r w:rsidR="00F90A74" w:rsidRPr="0089025B">
        <w:t xml:space="preserve">Комиссии по оценке готовности к работе в ОЗП </w:t>
      </w:r>
      <w:r w:rsidR="00B15276" w:rsidRPr="0089025B">
        <w:t xml:space="preserve">и утверждает </w:t>
      </w:r>
      <w:r w:rsidR="003114CD" w:rsidRPr="0089025B">
        <w:t>руководитель</w:t>
      </w:r>
      <w:r w:rsidR="00807240" w:rsidRPr="0089025B">
        <w:t xml:space="preserve"> ОГ</w:t>
      </w:r>
      <w:r w:rsidR="00E767A4">
        <w:t xml:space="preserve"> (составляется по ОГ в целом)</w:t>
      </w:r>
      <w:r w:rsidR="00807240" w:rsidRPr="0089025B">
        <w:t>.</w:t>
      </w:r>
    </w:p>
    <w:p w14:paraId="3C1148B1" w14:textId="77777777" w:rsidR="009F41FB" w:rsidRPr="0089025B" w:rsidRDefault="009F41FB" w:rsidP="00D33872">
      <w:pPr>
        <w:pStyle w:val="S5"/>
      </w:pPr>
    </w:p>
    <w:p w14:paraId="7E1E7C13" w14:textId="20F6A17B" w:rsidR="00B64372" w:rsidRDefault="00FE0775" w:rsidP="00D33872">
      <w:pPr>
        <w:pStyle w:val="S5"/>
        <w:numPr>
          <w:ilvl w:val="2"/>
          <w:numId w:val="50"/>
        </w:numPr>
        <w:ind w:left="0" w:firstLine="0"/>
      </w:pPr>
      <w:r w:rsidRPr="00363549">
        <w:lastRenderedPageBreak/>
        <w:t xml:space="preserve">Сводный Акт готовности к работе </w:t>
      </w:r>
      <w:r w:rsidR="001C1BCA">
        <w:t xml:space="preserve">в </w:t>
      </w:r>
      <w:r w:rsidRPr="00363549">
        <w:t>ОЗП</w:t>
      </w:r>
      <w:r w:rsidR="00E6488E" w:rsidRPr="0089025B">
        <w:t xml:space="preserve"> </w:t>
      </w:r>
      <w:r w:rsidR="00807240" w:rsidRPr="0089025B">
        <w:t>и</w:t>
      </w:r>
      <w:r w:rsidR="003D6E50" w:rsidRPr="0089025B">
        <w:t xml:space="preserve"> </w:t>
      </w:r>
      <w:r w:rsidR="00A93671" w:rsidRPr="0089025B">
        <w:t xml:space="preserve">Отчёт </w:t>
      </w:r>
      <w:r w:rsidR="00B64372" w:rsidRPr="0089025B">
        <w:t xml:space="preserve">о выполнении </w:t>
      </w:r>
      <w:r w:rsidR="00CB0D88" w:rsidRPr="0089025B">
        <w:t xml:space="preserve">Плана </w:t>
      </w:r>
      <w:r w:rsidR="00B64372" w:rsidRPr="0089025B">
        <w:t>мероприятий по подготовке к ОЗП</w:t>
      </w:r>
      <w:r w:rsidR="00807240" w:rsidRPr="0089025B">
        <w:t xml:space="preserve"> направля</w:t>
      </w:r>
      <w:r w:rsidR="00E6488E" w:rsidRPr="0089025B">
        <w:t>ю</w:t>
      </w:r>
      <w:r w:rsidR="00807240" w:rsidRPr="0089025B">
        <w:t xml:space="preserve">тся в </w:t>
      </w:r>
      <w:r w:rsidR="00C2312C" w:rsidRPr="00213CF3">
        <w:t>курирующие СП</w:t>
      </w:r>
      <w:r w:rsidR="009F41FB" w:rsidRPr="00213CF3">
        <w:t xml:space="preserve"> и</w:t>
      </w:r>
      <w:r w:rsidR="009F41FB">
        <w:t xml:space="preserve"> в </w:t>
      </w:r>
      <w:r w:rsidR="00CF276E">
        <w:t>ДПБОТОС</w:t>
      </w:r>
      <w:bookmarkEnd w:id="194"/>
      <w:bookmarkEnd w:id="195"/>
      <w:bookmarkEnd w:id="196"/>
      <w:bookmarkEnd w:id="197"/>
      <w:r w:rsidR="005774DD">
        <w:t>.</w:t>
      </w:r>
    </w:p>
    <w:p w14:paraId="728AD392" w14:textId="77777777" w:rsidR="00B64372" w:rsidRPr="00A52778" w:rsidRDefault="00B64372" w:rsidP="00D33872">
      <w:pPr>
        <w:pStyle w:val="S5"/>
      </w:pPr>
    </w:p>
    <w:p w14:paraId="52E36CD1" w14:textId="77777777" w:rsidR="00B64372" w:rsidRDefault="00B64372" w:rsidP="00D33872">
      <w:pPr>
        <w:pStyle w:val="S5"/>
        <w:numPr>
          <w:ilvl w:val="2"/>
          <w:numId w:val="50"/>
        </w:numPr>
        <w:ind w:left="0" w:firstLine="0"/>
      </w:pPr>
      <w:bookmarkStart w:id="198" w:name="_Toc375125088"/>
      <w:bookmarkStart w:id="199" w:name="_Toc375729951"/>
      <w:r w:rsidRPr="00C87AA2">
        <w:t xml:space="preserve">Информация о </w:t>
      </w:r>
      <w:r w:rsidR="008A3824">
        <w:t>выполнении</w:t>
      </w:r>
      <w:r w:rsidRPr="00C87AA2">
        <w:t xml:space="preserve"> мероприятий по подготовке ОГ к </w:t>
      </w:r>
      <w:r w:rsidR="00E22AAA">
        <w:t>работе</w:t>
      </w:r>
      <w:r w:rsidR="00E22AAA" w:rsidRPr="00C87AA2">
        <w:t xml:space="preserve"> </w:t>
      </w:r>
      <w:r w:rsidRPr="00C87AA2">
        <w:t xml:space="preserve">в ОЗП предоставляется в </w:t>
      </w:r>
      <w:r w:rsidR="001D4DF1">
        <w:t xml:space="preserve">другие </w:t>
      </w:r>
      <w:r w:rsidR="00696FD5">
        <w:t xml:space="preserve">СП </w:t>
      </w:r>
      <w:r w:rsidRPr="00C87AA2">
        <w:t xml:space="preserve">по </w:t>
      </w:r>
      <w:r w:rsidR="008F72AD">
        <w:t xml:space="preserve">официальному письменному </w:t>
      </w:r>
      <w:r w:rsidRPr="00C87AA2">
        <w:t>запросу</w:t>
      </w:r>
      <w:r w:rsidR="008F72AD">
        <w:t xml:space="preserve"> в адрес руководителя ОГ</w:t>
      </w:r>
      <w:r w:rsidRPr="00C87AA2">
        <w:t>.</w:t>
      </w:r>
      <w:bookmarkEnd w:id="198"/>
      <w:bookmarkEnd w:id="199"/>
    </w:p>
    <w:p w14:paraId="79D2739A" w14:textId="77777777" w:rsidR="00E22AAA" w:rsidRDefault="00E22AAA" w:rsidP="00D33872">
      <w:pPr>
        <w:pStyle w:val="S5"/>
      </w:pPr>
    </w:p>
    <w:p w14:paraId="19A9C772" w14:textId="77777777" w:rsidR="00E22AAA" w:rsidRDefault="00E22AAA" w:rsidP="00D33872">
      <w:pPr>
        <w:pStyle w:val="S5"/>
        <w:numPr>
          <w:ilvl w:val="2"/>
          <w:numId w:val="50"/>
        </w:numPr>
        <w:ind w:left="0" w:firstLine="0"/>
      </w:pPr>
      <w:r>
        <w:t>В случае</w:t>
      </w:r>
      <w:r w:rsidR="004F630A">
        <w:t>,</w:t>
      </w:r>
      <w:r>
        <w:t xml:space="preserve"> если по итогам выполненных мероприятий </w:t>
      </w:r>
      <w:r w:rsidR="001D5285">
        <w:t xml:space="preserve">готовность </w:t>
      </w:r>
      <w:r w:rsidR="001D5285" w:rsidRPr="00C87AA2">
        <w:t xml:space="preserve">ОГ к </w:t>
      </w:r>
      <w:r w:rsidR="001D5285">
        <w:t>работе</w:t>
      </w:r>
      <w:r w:rsidR="001D5285" w:rsidRPr="00C87AA2">
        <w:t xml:space="preserve"> в ОЗП</w:t>
      </w:r>
      <w:r w:rsidR="001D5285">
        <w:t xml:space="preserve"> не обеспечена</w:t>
      </w:r>
      <w:r w:rsidR="003C4245">
        <w:t>,</w:t>
      </w:r>
      <w:r w:rsidR="007503B9">
        <w:t xml:space="preserve"> </w:t>
      </w:r>
      <w:r w:rsidR="00C54370">
        <w:t>годовое премирование</w:t>
      </w:r>
      <w:r w:rsidR="00424CAF">
        <w:t xml:space="preserve"> ответственных лиц</w:t>
      </w:r>
      <w:r w:rsidR="00C54370">
        <w:t xml:space="preserve"> уменьшается </w:t>
      </w:r>
      <w:r w:rsidR="008C3B30">
        <w:t>по соответствующим невыполненным показателям</w:t>
      </w:r>
      <w:r w:rsidR="004F630A">
        <w:t>.</w:t>
      </w:r>
    </w:p>
    <w:p w14:paraId="2155147E" w14:textId="77777777" w:rsidR="00B64372" w:rsidRDefault="00B64372" w:rsidP="00B64372">
      <w:pPr>
        <w:pStyle w:val="S5"/>
      </w:pPr>
    </w:p>
    <w:p w14:paraId="57FFE277" w14:textId="77777777" w:rsidR="00B64372" w:rsidRDefault="00B64372" w:rsidP="00B64372">
      <w:pPr>
        <w:pStyle w:val="S5"/>
      </w:pPr>
    </w:p>
    <w:p w14:paraId="0E9FCE05" w14:textId="77777777" w:rsidR="00B64372" w:rsidRPr="00D050E4" w:rsidRDefault="00D33872" w:rsidP="00D33872">
      <w:pPr>
        <w:pStyle w:val="S20"/>
        <w:numPr>
          <w:ilvl w:val="1"/>
          <w:numId w:val="50"/>
        </w:numPr>
        <w:tabs>
          <w:tab w:val="left" w:pos="567"/>
        </w:tabs>
        <w:ind w:left="0" w:firstLine="0"/>
        <w:rPr>
          <w:i/>
        </w:rPr>
      </w:pPr>
      <w:bookmarkStart w:id="200" w:name="_Toc390773181"/>
      <w:bookmarkStart w:id="201" w:name="_Toc30780626"/>
      <w:r w:rsidRPr="00D050E4">
        <w:rPr>
          <w:caps w:val="0"/>
        </w:rPr>
        <w:t>ОСОБЕННОСТИ ОСУЩЕСТВЛЕНИЯ ПЕРЕВОЗОК В ЗИМНЕЕ ВРЕМЯ</w:t>
      </w:r>
      <w:bookmarkEnd w:id="200"/>
      <w:bookmarkEnd w:id="201"/>
    </w:p>
    <w:p w14:paraId="23AF40AD" w14:textId="77777777" w:rsidR="00B64372" w:rsidRPr="00A20686" w:rsidRDefault="00B64372" w:rsidP="00B64372">
      <w:pPr>
        <w:pStyle w:val="S5"/>
      </w:pPr>
    </w:p>
    <w:p w14:paraId="155102CB" w14:textId="779F4D75" w:rsidR="00B64372" w:rsidRDefault="00B64372" w:rsidP="00D33872">
      <w:pPr>
        <w:pStyle w:val="S5"/>
        <w:numPr>
          <w:ilvl w:val="2"/>
          <w:numId w:val="50"/>
        </w:numPr>
        <w:ind w:left="0" w:firstLine="0"/>
      </w:pPr>
      <w:r w:rsidRPr="00856431">
        <w:t>До наступления ОЗП с водительским составом должен быть проведен инструктаж по особенностям вождения</w:t>
      </w:r>
      <w:r w:rsidR="00E20991">
        <w:t xml:space="preserve"> (в соответствии с </w:t>
      </w:r>
      <w:r w:rsidR="00F65B0D" w:rsidRPr="003F39C3">
        <w:t>Положение</w:t>
      </w:r>
      <w:r w:rsidR="00F65B0D">
        <w:t>м</w:t>
      </w:r>
      <w:r w:rsidR="00F65B0D" w:rsidRPr="003F39C3">
        <w:t xml:space="preserve"> Компании «Система управления безопасной эксплуатацией транспортных средств» №</w:t>
      </w:r>
      <w:r w:rsidR="00F65B0D">
        <w:t xml:space="preserve"> </w:t>
      </w:r>
      <w:r w:rsidR="00F65B0D" w:rsidRPr="003F39C3">
        <w:t>П3-05 Р-0853</w:t>
      </w:r>
      <w:r w:rsidR="00E20991">
        <w:t>)</w:t>
      </w:r>
      <w:r w:rsidR="00482517" w:rsidRPr="00482517">
        <w:t xml:space="preserve">. </w:t>
      </w:r>
      <w:r w:rsidRPr="00856431">
        <w:t>Необходимо помнить, что устранение любых неисправностей в пути на морозе сопряжено с риском обморожения водителя, длительн</w:t>
      </w:r>
      <w:r>
        <w:t>ому простою ТС или его поломки.</w:t>
      </w:r>
    </w:p>
    <w:p w14:paraId="5FE4E655" w14:textId="77777777" w:rsidR="00B64372" w:rsidRDefault="00B64372" w:rsidP="00D33872">
      <w:pPr>
        <w:pStyle w:val="S5"/>
      </w:pPr>
      <w:bookmarkStart w:id="202" w:name="_Toc375729954"/>
    </w:p>
    <w:p w14:paraId="6B653ABF" w14:textId="77777777" w:rsidR="00B64372" w:rsidRDefault="00B64372" w:rsidP="00D33872">
      <w:pPr>
        <w:pStyle w:val="S5"/>
        <w:numPr>
          <w:ilvl w:val="2"/>
          <w:numId w:val="50"/>
        </w:numPr>
        <w:ind w:left="0" w:firstLine="0"/>
      </w:pPr>
      <w:r w:rsidRPr="00C05A3D">
        <w:t xml:space="preserve">При среднесуточном снижении температуры окружающего воздуха в течении 5 </w:t>
      </w:r>
      <w:r w:rsidR="00A638D9">
        <w:t xml:space="preserve">календарных </w:t>
      </w:r>
      <w:r w:rsidRPr="00C05A3D">
        <w:t>дней до плюс 8 гр</w:t>
      </w:r>
      <w:r w:rsidR="00653C6C">
        <w:t>адусов по Цельсию</w:t>
      </w:r>
      <w:r w:rsidRPr="00C05A3D">
        <w:t>, до наступления отрицательных температур, установить</w:t>
      </w:r>
      <w:r w:rsidRPr="00C05A3D" w:rsidDel="00C05A3D">
        <w:t xml:space="preserve"> </w:t>
      </w:r>
      <w:r w:rsidRPr="00BB13B8">
        <w:t>на ТС зимние шины (с шипованной резиной либо другими видами зимней резины)</w:t>
      </w:r>
      <w:r w:rsidRPr="00A323A7">
        <w:t>.</w:t>
      </w:r>
      <w:bookmarkEnd w:id="202"/>
    </w:p>
    <w:p w14:paraId="258B927F" w14:textId="77777777" w:rsidR="00B64372" w:rsidRDefault="00B64372" w:rsidP="00D33872">
      <w:pPr>
        <w:pStyle w:val="S5"/>
      </w:pPr>
    </w:p>
    <w:p w14:paraId="767FD532" w14:textId="77777777" w:rsidR="00B64372" w:rsidRDefault="00B64372" w:rsidP="00D33872">
      <w:pPr>
        <w:pStyle w:val="S5"/>
        <w:numPr>
          <w:ilvl w:val="2"/>
          <w:numId w:val="50"/>
        </w:numPr>
        <w:ind w:left="0" w:firstLine="0"/>
      </w:pPr>
      <w:r w:rsidRPr="00856431">
        <w:t>Необходимо заблаговременно подготовить в достаточном количестве средств для утепления двигателей ТС (чехлы, войлочные маты, коврики и т. п.) а также специальные знаки и указатели для организации безопа</w:t>
      </w:r>
      <w:r>
        <w:t>сного движения на автозимниках.</w:t>
      </w:r>
    </w:p>
    <w:p w14:paraId="2122CECF" w14:textId="77777777" w:rsidR="00B64372" w:rsidRDefault="00B64372" w:rsidP="00D33872">
      <w:pPr>
        <w:pStyle w:val="S5"/>
      </w:pPr>
    </w:p>
    <w:p w14:paraId="4F64A78D" w14:textId="77777777" w:rsidR="00B64372" w:rsidRDefault="00B64372" w:rsidP="00D33872">
      <w:pPr>
        <w:pStyle w:val="S5"/>
        <w:numPr>
          <w:ilvl w:val="2"/>
          <w:numId w:val="50"/>
        </w:numPr>
        <w:ind w:left="0" w:firstLine="0"/>
      </w:pPr>
      <w:r w:rsidRPr="00856431">
        <w:t>Запретить эксплуатацию ТС, на которых не произведена замена горюче-смазочных материалов на зимние. Кроме того, у ТС с дизельными двигателями необходимо тщательно проверить утепление топливных баков, топливопроводов, исправность штатного подогрева топливных баков в соответствии с техническими требованиями завода-из</w:t>
      </w:r>
      <w:r>
        <w:t>готовителя.</w:t>
      </w:r>
    </w:p>
    <w:p w14:paraId="637CA995" w14:textId="77777777" w:rsidR="00B64372" w:rsidRDefault="00B64372" w:rsidP="00D33872">
      <w:pPr>
        <w:pStyle w:val="S5"/>
      </w:pPr>
    </w:p>
    <w:p w14:paraId="40829F68" w14:textId="77777777" w:rsidR="00B64372" w:rsidRDefault="00B64372" w:rsidP="00D33872">
      <w:pPr>
        <w:pStyle w:val="S5"/>
        <w:numPr>
          <w:ilvl w:val="2"/>
          <w:numId w:val="50"/>
        </w:numPr>
        <w:ind w:left="0" w:firstLine="0"/>
      </w:pPr>
      <w:r w:rsidRPr="00856431">
        <w:t xml:space="preserve">Все ТС, в том числе вахтовые автомобили и автобусы, должны эксплуатироваться с исправными отопительными устройствами кабин и салонов. Конструкция систем отопления должна исключать возможность попадания выхлопных газов в кабину или салон ТС. Запрещается использование отопительных систем не предусмотренных техническими требованиями завода-изготовителя ТС. </w:t>
      </w:r>
      <w:r>
        <w:t>П</w:t>
      </w:r>
      <w:r w:rsidRPr="002F49CE">
        <w:t>отолок и задняя стенка кабины должны быть изнутри обиты утепляющим материалом, не поддерживающим горения</w:t>
      </w:r>
      <w:r>
        <w:t>.</w:t>
      </w:r>
    </w:p>
    <w:p w14:paraId="6E2A304C" w14:textId="77777777" w:rsidR="00B64372" w:rsidRDefault="00B64372" w:rsidP="00D33872">
      <w:pPr>
        <w:pStyle w:val="S5"/>
      </w:pPr>
    </w:p>
    <w:p w14:paraId="638BB371" w14:textId="77777777" w:rsidR="00B64372" w:rsidRPr="001D16CD" w:rsidRDefault="00B64372" w:rsidP="00D33872">
      <w:pPr>
        <w:pStyle w:val="S5"/>
        <w:numPr>
          <w:ilvl w:val="2"/>
          <w:numId w:val="50"/>
        </w:numPr>
        <w:ind w:left="0" w:firstLine="0"/>
      </w:pPr>
      <w:r w:rsidRPr="001D16CD">
        <w:t>Автозимники должны быть на всем протяжении обозначены вешками, иметь указатели и быть подготовлены к движению колонн автомобильных и тракторных поездов, обеспечивая их безопасное, бесперебойное и удобное движение с заданными расчетными скоростями и нагрузками.</w:t>
      </w:r>
    </w:p>
    <w:p w14:paraId="016FDC2F" w14:textId="77777777" w:rsidR="00B64372" w:rsidRDefault="00B64372" w:rsidP="00D33872">
      <w:pPr>
        <w:pStyle w:val="S5"/>
      </w:pPr>
    </w:p>
    <w:p w14:paraId="3B5E9A4B" w14:textId="77777777" w:rsidR="00B64372" w:rsidRDefault="00B64372" w:rsidP="00D33872">
      <w:pPr>
        <w:pStyle w:val="S5"/>
        <w:numPr>
          <w:ilvl w:val="2"/>
          <w:numId w:val="50"/>
        </w:numPr>
        <w:ind w:left="0" w:firstLine="0"/>
      </w:pPr>
      <w:r w:rsidRPr="00856431">
        <w:t>ТС перед выходом в рейс должно быть укомплектовано</w:t>
      </w:r>
      <w:r>
        <w:t>:</w:t>
      </w:r>
      <w:r w:rsidRPr="00856431">
        <w:t xml:space="preserve"> ломом, лопатой, топором, тросом</w:t>
      </w:r>
      <w:r w:rsidR="009F23AB">
        <w:t xml:space="preserve"> (длиной не менее 25 метров)</w:t>
      </w:r>
      <w:r w:rsidRPr="00856431">
        <w:t>, жестким буксиром, а также цепями противоскольжения.</w:t>
      </w:r>
      <w:r>
        <w:t xml:space="preserve"> Легковые ТС должны быть укомплектованы</w:t>
      </w:r>
      <w:r w:rsidR="001C77DE">
        <w:t xml:space="preserve"> </w:t>
      </w:r>
      <w:r>
        <w:t>лопатой и тросом.</w:t>
      </w:r>
      <w:r w:rsidRPr="00856431">
        <w:t xml:space="preserve"> Все ТС должны быть оборудованы средствами связи с диспетчерскими службами.</w:t>
      </w:r>
    </w:p>
    <w:p w14:paraId="3751F0F6" w14:textId="77777777" w:rsidR="00B64372" w:rsidRDefault="00B64372" w:rsidP="00D33872">
      <w:pPr>
        <w:pStyle w:val="S5"/>
      </w:pPr>
      <w:bookmarkStart w:id="203" w:name="_Toc375729960"/>
    </w:p>
    <w:p w14:paraId="5D95D7C5" w14:textId="77777777" w:rsidR="00B64372" w:rsidRPr="001D16CD" w:rsidRDefault="00B64372" w:rsidP="00D33872">
      <w:pPr>
        <w:pStyle w:val="S5"/>
        <w:numPr>
          <w:ilvl w:val="2"/>
          <w:numId w:val="50"/>
        </w:numPr>
        <w:ind w:left="0" w:firstLine="0"/>
      </w:pPr>
      <w:r w:rsidRPr="001D16CD">
        <w:lastRenderedPageBreak/>
        <w:t>При выезде в рейс необходимо тщательно проверить техническую исправность ТС, регулировку механизмов и систем, а также целостность и надежность всех элементов зимней оснастки, особенно утепления двигателя и радиатора, утепления и обогрева кабины.</w:t>
      </w:r>
    </w:p>
    <w:p w14:paraId="58838891" w14:textId="77777777" w:rsidR="00B64372" w:rsidRDefault="00B64372" w:rsidP="00D33872">
      <w:pPr>
        <w:pStyle w:val="S5"/>
      </w:pPr>
    </w:p>
    <w:p w14:paraId="491B0103" w14:textId="77777777" w:rsidR="00B64372" w:rsidRPr="001D16CD" w:rsidRDefault="00E00418" w:rsidP="00D33872">
      <w:pPr>
        <w:pStyle w:val="S5"/>
        <w:numPr>
          <w:ilvl w:val="2"/>
          <w:numId w:val="50"/>
        </w:numPr>
        <w:ind w:left="0" w:firstLine="0"/>
      </w:pPr>
      <w:r>
        <w:t>Р</w:t>
      </w:r>
      <w:r w:rsidR="00B64372" w:rsidRPr="001D16CD">
        <w:t>уководитель</w:t>
      </w:r>
      <w:r w:rsidR="00EE2731">
        <w:t xml:space="preserve"> </w:t>
      </w:r>
      <w:r w:rsidR="00696FD5">
        <w:t>СП</w:t>
      </w:r>
      <w:r w:rsidR="00B64372" w:rsidRPr="001D16CD">
        <w:t xml:space="preserve"> </w:t>
      </w:r>
      <w:r w:rsidR="007929C9">
        <w:t>ОГ</w:t>
      </w:r>
      <w:r w:rsidR="00EE2731">
        <w:t>, ответственн</w:t>
      </w:r>
      <w:r w:rsidR="00FF1346">
        <w:t>ый</w:t>
      </w:r>
      <w:r w:rsidR="00EE2731">
        <w:t xml:space="preserve"> за транспортную безопасность</w:t>
      </w:r>
      <w:r w:rsidR="00A82FA6">
        <w:t>,</w:t>
      </w:r>
      <w:r w:rsidR="00EE2731">
        <w:t xml:space="preserve"> </w:t>
      </w:r>
      <w:r w:rsidR="00B64372" w:rsidRPr="001D16CD">
        <w:t xml:space="preserve">должен организовать процесс контроля ТС перед отправлением в рейс по автозимникам и ледовым переправам, приемку в эксплуатацию и открытие движения по ним, </w:t>
      </w:r>
      <w:r w:rsidR="00A10860">
        <w:t>информирование</w:t>
      </w:r>
      <w:r w:rsidRPr="001D16CD">
        <w:t xml:space="preserve"> </w:t>
      </w:r>
      <w:r w:rsidR="00B64372" w:rsidRPr="001D16CD">
        <w:t>водителей об особенностях маршрута, мерах безопасности в пути и местонахождении ближайших органов ГИБДД, медицинской помощи, эксплуатации дороги, пунктов обогрева, приема пищи, отдыха водителей и технической помощи. Рекомендуется дополнительно иметь в ТС запас материалов для жизнеобеспечения на случай вынужденной остановки на автозимниках: запас дров (угля) для костра, топор (пилу), запас пищи (сухой паёк), средства связи (телефон, радиостанция) и т. д.</w:t>
      </w:r>
      <w:bookmarkEnd w:id="203"/>
    </w:p>
    <w:p w14:paraId="2C029DDE" w14:textId="77777777" w:rsidR="00B64372" w:rsidRDefault="00B64372" w:rsidP="00D33872">
      <w:pPr>
        <w:pStyle w:val="S5"/>
      </w:pPr>
    </w:p>
    <w:p w14:paraId="7B6F15F3" w14:textId="77777777" w:rsidR="00B64372" w:rsidRDefault="00B64372" w:rsidP="00D33872">
      <w:pPr>
        <w:pStyle w:val="S5"/>
        <w:numPr>
          <w:ilvl w:val="2"/>
          <w:numId w:val="50"/>
        </w:numPr>
        <w:ind w:left="0" w:firstLine="0"/>
      </w:pPr>
      <w:r w:rsidRPr="00856431">
        <w:t>На ледовой переправе движение ТС осуществляется в строгом соответствии с требованиями действующего законодательства в области эксплуатации ледовых переправ и передвижения по ним (ОДН 218.010-98</w:t>
      </w:r>
      <w:r>
        <w:t xml:space="preserve">, </w:t>
      </w:r>
      <w:r w:rsidRPr="00504A20">
        <w:t>ВСН 137-89</w:t>
      </w:r>
      <w:r w:rsidRPr="00856431">
        <w:t>), внутренних документов в области организации безопасного проведения работ на ледовых поверхностях. Для возможности экстренного покидания ТС при движении по ледовым переправам необходимо держать двери, окна и люки ТС открытыми, ремни безопасности отстегнутыми. При этом должен быть обеспечен внешний визуальный контроль движения ТС по ледовой переправе.</w:t>
      </w:r>
    </w:p>
    <w:p w14:paraId="6FAA1657" w14:textId="77777777" w:rsidR="00B64372" w:rsidRDefault="00B64372" w:rsidP="00D33872">
      <w:pPr>
        <w:pStyle w:val="S5"/>
      </w:pPr>
      <w:bookmarkStart w:id="204" w:name="_Toc375729962"/>
    </w:p>
    <w:p w14:paraId="6B280C9A" w14:textId="77777777" w:rsidR="00B64372" w:rsidRPr="001D16CD" w:rsidRDefault="00B64372" w:rsidP="00D33872">
      <w:pPr>
        <w:pStyle w:val="S5"/>
        <w:numPr>
          <w:ilvl w:val="2"/>
          <w:numId w:val="50"/>
        </w:numPr>
        <w:ind w:left="0" w:firstLine="0"/>
      </w:pPr>
      <w:r w:rsidRPr="001D16CD">
        <w:t>Водителям ТС категорически запрещается самовольно изменять маршрут движения, двигаться по участкам ледового покрова рек, озер и других водоемов, не предусмотренных для проезда транспорта.</w:t>
      </w:r>
      <w:bookmarkEnd w:id="204"/>
    </w:p>
    <w:p w14:paraId="7A7859AA" w14:textId="77777777" w:rsidR="00B64372" w:rsidRPr="001D16CD" w:rsidRDefault="00B64372" w:rsidP="00D33872">
      <w:pPr>
        <w:pStyle w:val="S5"/>
      </w:pPr>
    </w:p>
    <w:p w14:paraId="7614DA59" w14:textId="77777777" w:rsidR="00B64372" w:rsidRDefault="00B64372" w:rsidP="00D33872">
      <w:pPr>
        <w:pStyle w:val="S5"/>
        <w:numPr>
          <w:ilvl w:val="2"/>
          <w:numId w:val="50"/>
        </w:numPr>
        <w:ind w:left="0" w:firstLine="0"/>
      </w:pPr>
      <w:bookmarkStart w:id="205" w:name="_Toc375729963"/>
      <w:r w:rsidRPr="001D16CD">
        <w:t>Перед началом работ на автозимниках и (или) ледовых поверхностях все работники, участвующие в таких работах, обязаны пройти обучение и проверку знаний в области организации безопасного проведения работ на ледовых поверхностях.</w:t>
      </w:r>
      <w:bookmarkEnd w:id="205"/>
    </w:p>
    <w:p w14:paraId="19097176" w14:textId="77777777" w:rsidR="00B21511" w:rsidRDefault="00B21511" w:rsidP="00D33872">
      <w:pPr>
        <w:pStyle w:val="S5"/>
      </w:pPr>
    </w:p>
    <w:p w14:paraId="1A52695A" w14:textId="77777777" w:rsidR="00B21511" w:rsidRDefault="008D00A8" w:rsidP="00D33872">
      <w:pPr>
        <w:pStyle w:val="S5"/>
        <w:numPr>
          <w:ilvl w:val="2"/>
          <w:numId w:val="50"/>
        </w:numPr>
        <w:ind w:left="0" w:firstLine="0"/>
      </w:pPr>
      <w:r>
        <w:t>Мероприятия</w:t>
      </w:r>
      <w:r w:rsidR="00B21511">
        <w:t xml:space="preserve"> по подготовке и содержанию межплощадочных и внутриплощадочных автомобильных дорог в ОЗП</w:t>
      </w:r>
      <w:r>
        <w:t xml:space="preserve"> должны включать следующее</w:t>
      </w:r>
      <w:r w:rsidR="00B21511">
        <w:t>:</w:t>
      </w:r>
    </w:p>
    <w:p w14:paraId="66A05EFC" w14:textId="77777777" w:rsidR="00AA6FEB" w:rsidRDefault="00B21511" w:rsidP="00D33872">
      <w:pPr>
        <w:numPr>
          <w:ilvl w:val="0"/>
          <w:numId w:val="12"/>
        </w:numPr>
        <w:tabs>
          <w:tab w:val="clear" w:pos="1778"/>
          <w:tab w:val="num" w:pos="539"/>
        </w:tabs>
        <w:snapToGrid w:val="0"/>
        <w:spacing w:before="120"/>
        <w:ind w:left="538" w:hanging="357"/>
        <w:jc w:val="both"/>
      </w:pPr>
      <w:r>
        <w:t>проверк</w:t>
      </w:r>
      <w:r w:rsidR="008D00A8">
        <w:t>у</w:t>
      </w:r>
      <w:r>
        <w:t xml:space="preserve"> состояния снегозащитных сооружений, а также установка, перестановка или восстановление временных снегозадерживающих устройств (щитов</w:t>
      </w:r>
      <w:r w:rsidR="008D00A8">
        <w:t>, сеток и др.), сигнальных вех;</w:t>
      </w:r>
    </w:p>
    <w:p w14:paraId="3168D9B7" w14:textId="77777777" w:rsidR="00AA6FEB" w:rsidRDefault="00B21511" w:rsidP="00D33872">
      <w:pPr>
        <w:numPr>
          <w:ilvl w:val="0"/>
          <w:numId w:val="12"/>
        </w:numPr>
        <w:tabs>
          <w:tab w:val="clear" w:pos="1778"/>
          <w:tab w:val="num" w:pos="539"/>
        </w:tabs>
        <w:snapToGrid w:val="0"/>
        <w:spacing w:before="120"/>
        <w:ind w:left="538" w:hanging="357"/>
        <w:jc w:val="both"/>
      </w:pPr>
      <w:r>
        <w:t>формирование снежных валов и траншей для задержания снега на придорожной полосе и их периодическое обновление;</w:t>
      </w:r>
    </w:p>
    <w:p w14:paraId="1E75181A" w14:textId="77777777" w:rsidR="00AA6FEB" w:rsidRDefault="00B21511" w:rsidP="00D33872">
      <w:pPr>
        <w:numPr>
          <w:ilvl w:val="0"/>
          <w:numId w:val="12"/>
        </w:numPr>
        <w:tabs>
          <w:tab w:val="clear" w:pos="1778"/>
          <w:tab w:val="num" w:pos="539"/>
        </w:tabs>
        <w:snapToGrid w:val="0"/>
        <w:spacing w:before="120"/>
        <w:ind w:left="538" w:hanging="357"/>
        <w:jc w:val="both"/>
      </w:pPr>
      <w:r>
        <w:t>закрытие отверстий водопропускных труб осенью и открытие их весной, очистка водопропускных труб от снега, льда, мусора и посторонних предметов, очистка водоотводных канав от мусора;</w:t>
      </w:r>
    </w:p>
    <w:p w14:paraId="0D2A5006" w14:textId="77777777" w:rsidR="00AA6FEB" w:rsidRDefault="00B21511" w:rsidP="00D33872">
      <w:pPr>
        <w:numPr>
          <w:ilvl w:val="0"/>
          <w:numId w:val="12"/>
        </w:numPr>
        <w:tabs>
          <w:tab w:val="clear" w:pos="1778"/>
          <w:tab w:val="num" w:pos="539"/>
        </w:tabs>
        <w:snapToGrid w:val="0"/>
        <w:spacing w:before="120"/>
        <w:ind w:left="538" w:hanging="357"/>
        <w:jc w:val="both"/>
      </w:pPr>
      <w:r>
        <w:t>распределение противогололедных материалов;</w:t>
      </w:r>
    </w:p>
    <w:p w14:paraId="2B4CC0F6" w14:textId="77777777" w:rsidR="00AA6FEB" w:rsidRDefault="000C1881" w:rsidP="00D33872">
      <w:pPr>
        <w:numPr>
          <w:ilvl w:val="0"/>
          <w:numId w:val="12"/>
        </w:numPr>
        <w:tabs>
          <w:tab w:val="clear" w:pos="1778"/>
          <w:tab w:val="num" w:pos="539"/>
        </w:tabs>
        <w:snapToGrid w:val="0"/>
        <w:spacing w:before="120"/>
        <w:ind w:left="538" w:hanging="357"/>
        <w:jc w:val="both"/>
      </w:pPr>
      <w:r>
        <w:tab/>
        <w:t>регулярную очистку</w:t>
      </w:r>
      <w:r w:rsidR="00B21511">
        <w:t xml:space="preserve"> от снега и льда элементов обустройства (в том числе автобусных остановок, павильонов, берм дорожных знаков, ограждений и других объектов);</w:t>
      </w:r>
    </w:p>
    <w:p w14:paraId="3A935B7C" w14:textId="77777777" w:rsidR="00AA6FEB" w:rsidRDefault="000C1881" w:rsidP="00D33872">
      <w:pPr>
        <w:numPr>
          <w:ilvl w:val="0"/>
          <w:numId w:val="12"/>
        </w:numPr>
        <w:tabs>
          <w:tab w:val="clear" w:pos="1778"/>
          <w:tab w:val="num" w:pos="539"/>
        </w:tabs>
        <w:snapToGrid w:val="0"/>
        <w:spacing w:before="120"/>
        <w:ind w:left="538" w:hanging="357"/>
        <w:jc w:val="both"/>
      </w:pPr>
      <w:r>
        <w:tab/>
        <w:t>очистку</w:t>
      </w:r>
      <w:r w:rsidR="00B21511">
        <w:t xml:space="preserve"> от снега и льда элементов мостового полотна, а также зоны сопряжения с насыпью, подферменных площадок, опорных частей, пролетных строений, опор, конусов и регуляционных сооружений, подходов и лестничных сходов;</w:t>
      </w:r>
    </w:p>
    <w:p w14:paraId="42296DC7" w14:textId="77777777" w:rsidR="00AA6FEB" w:rsidRDefault="00B21511" w:rsidP="00D33872">
      <w:pPr>
        <w:numPr>
          <w:ilvl w:val="0"/>
          <w:numId w:val="12"/>
        </w:numPr>
        <w:tabs>
          <w:tab w:val="clear" w:pos="1778"/>
          <w:tab w:val="num" w:pos="539"/>
        </w:tabs>
        <w:snapToGrid w:val="0"/>
        <w:spacing w:before="120"/>
        <w:ind w:left="538" w:hanging="357"/>
        <w:jc w:val="both"/>
      </w:pPr>
      <w:r>
        <w:tab/>
        <w:t>своевреме</w:t>
      </w:r>
      <w:r w:rsidR="000C1881">
        <w:t>нную</w:t>
      </w:r>
      <w:r>
        <w:t xml:space="preserve"> погрузк</w:t>
      </w:r>
      <w:r w:rsidR="000C1881">
        <w:t>у</w:t>
      </w:r>
      <w:r>
        <w:t xml:space="preserve"> и вывоз снега в места временного складирования или утилизации;</w:t>
      </w:r>
    </w:p>
    <w:p w14:paraId="4A653AF1" w14:textId="77777777" w:rsidR="00AA6FEB" w:rsidRDefault="00B21511" w:rsidP="00D33872">
      <w:pPr>
        <w:numPr>
          <w:ilvl w:val="0"/>
          <w:numId w:val="12"/>
        </w:numPr>
        <w:tabs>
          <w:tab w:val="clear" w:pos="1778"/>
          <w:tab w:val="num" w:pos="539"/>
        </w:tabs>
        <w:snapToGrid w:val="0"/>
        <w:spacing w:before="120"/>
        <w:ind w:left="538" w:hanging="357"/>
        <w:jc w:val="both"/>
      </w:pPr>
      <w:r>
        <w:lastRenderedPageBreak/>
        <w:tab/>
        <w:t xml:space="preserve">содержание уплотненного снежного покрова (формирование, профилирование, повышение шероховатости) на автомобильных дорогах с переходными или низшими типами дорожных </w:t>
      </w:r>
      <w:r w:rsidR="000C1881">
        <w:t>покрытий</w:t>
      </w:r>
      <w:r w:rsidR="00770668">
        <w:t>.</w:t>
      </w:r>
    </w:p>
    <w:p w14:paraId="28930C9D" w14:textId="77777777" w:rsidR="00B64372" w:rsidRDefault="00B64372" w:rsidP="00B64372">
      <w:pPr>
        <w:pStyle w:val="S5"/>
      </w:pPr>
    </w:p>
    <w:p w14:paraId="2C57AD71" w14:textId="77777777" w:rsidR="00B64372" w:rsidRDefault="00B64372" w:rsidP="00B64372">
      <w:pPr>
        <w:pStyle w:val="S5"/>
      </w:pPr>
    </w:p>
    <w:p w14:paraId="3AA589B0" w14:textId="77777777" w:rsidR="00B64372" w:rsidRPr="00D050E4" w:rsidRDefault="00B64372" w:rsidP="00D33872">
      <w:pPr>
        <w:pStyle w:val="S20"/>
        <w:numPr>
          <w:ilvl w:val="0"/>
          <w:numId w:val="0"/>
        </w:numPr>
        <w:tabs>
          <w:tab w:val="left" w:pos="567"/>
        </w:tabs>
        <w:rPr>
          <w:i/>
        </w:rPr>
      </w:pPr>
      <w:bookmarkStart w:id="206" w:name="_Toc390773182"/>
      <w:bookmarkStart w:id="207" w:name="_Toc30780627"/>
      <w:r>
        <w:t>3.3.</w:t>
      </w:r>
      <w:r>
        <w:tab/>
      </w:r>
      <w:r w:rsidR="00D33872">
        <w:rPr>
          <w:caps w:val="0"/>
        </w:rPr>
        <w:t>УСЛОВИЯ</w:t>
      </w:r>
      <w:r w:rsidR="00D33872" w:rsidRPr="00D050E4">
        <w:rPr>
          <w:caps w:val="0"/>
        </w:rPr>
        <w:t xml:space="preserve"> ВРЕМЕННО</w:t>
      </w:r>
      <w:r w:rsidR="00D33872">
        <w:rPr>
          <w:caps w:val="0"/>
        </w:rPr>
        <w:t>ГО ПРЕКРАЩ</w:t>
      </w:r>
      <w:r w:rsidR="00D33872" w:rsidRPr="00D050E4">
        <w:rPr>
          <w:caps w:val="0"/>
        </w:rPr>
        <w:t>Е</w:t>
      </w:r>
      <w:r w:rsidR="00D33872">
        <w:rPr>
          <w:caps w:val="0"/>
        </w:rPr>
        <w:t>НИЯ ДВИЖЕНИЯ</w:t>
      </w:r>
      <w:r w:rsidR="00D33872" w:rsidRPr="00D050E4">
        <w:rPr>
          <w:caps w:val="0"/>
        </w:rPr>
        <w:t xml:space="preserve"> Т</w:t>
      </w:r>
      <w:r w:rsidR="00D33872">
        <w:rPr>
          <w:caps w:val="0"/>
        </w:rPr>
        <w:t xml:space="preserve">РАНСПОРТНЫХ </w:t>
      </w:r>
      <w:r w:rsidR="00D33872" w:rsidRPr="00D050E4">
        <w:rPr>
          <w:caps w:val="0"/>
        </w:rPr>
        <w:t>С</w:t>
      </w:r>
      <w:r w:rsidR="00D33872">
        <w:rPr>
          <w:caps w:val="0"/>
        </w:rPr>
        <w:t>РЕДСТВ</w:t>
      </w:r>
      <w:r w:rsidR="00D33872" w:rsidRPr="00D050E4">
        <w:rPr>
          <w:caps w:val="0"/>
        </w:rPr>
        <w:t xml:space="preserve"> </w:t>
      </w:r>
      <w:r w:rsidR="00D33872">
        <w:rPr>
          <w:caps w:val="0"/>
        </w:rPr>
        <w:t>ИЛИ ЕГО ОГРАНИЧЕНИЯ</w:t>
      </w:r>
      <w:bookmarkEnd w:id="206"/>
      <w:bookmarkEnd w:id="207"/>
    </w:p>
    <w:p w14:paraId="7BA00345" w14:textId="77777777" w:rsidR="00B64372" w:rsidRPr="00A20686" w:rsidRDefault="00B64372" w:rsidP="00B64372">
      <w:pPr>
        <w:pStyle w:val="S5"/>
      </w:pPr>
    </w:p>
    <w:p w14:paraId="44AA6235" w14:textId="77777777" w:rsidR="00A638D9" w:rsidRDefault="00A638D9" w:rsidP="00B64372">
      <w:pPr>
        <w:pStyle w:val="S5"/>
      </w:pPr>
      <w:r w:rsidRPr="00D050E4">
        <w:t>Условия, при которых движение ТС временно прекращается</w:t>
      </w:r>
      <w:r>
        <w:t xml:space="preserve"> или ограничивается:</w:t>
      </w:r>
    </w:p>
    <w:p w14:paraId="578653B5" w14:textId="77777777" w:rsidR="00A638D9" w:rsidRDefault="00A638D9" w:rsidP="00B64372">
      <w:pPr>
        <w:pStyle w:val="S5"/>
      </w:pPr>
    </w:p>
    <w:p w14:paraId="57463965" w14:textId="77777777" w:rsidR="00B64372" w:rsidRDefault="00B64372" w:rsidP="00646301">
      <w:pPr>
        <w:pStyle w:val="S5"/>
        <w:numPr>
          <w:ilvl w:val="2"/>
          <w:numId w:val="55"/>
        </w:numPr>
        <w:ind w:left="0" w:firstLine="0"/>
      </w:pPr>
      <w:bookmarkStart w:id="208" w:name="_Toc375729965"/>
      <w:r w:rsidRPr="00A323A7">
        <w:t>При тумане, ливне, граде, метели, снегопаде, буре, если видимость из кабины водителя в светлое или темное время суток при дальнем свете фар вне населенных пунктов составляет менее 50 м, в городе менее 30 м. Под видимостью из кабины водителя следует понимать максимальное расстояние четкого, без напряжения зрения водителя распознание объектов на дороге, встречных и попутных ТС, пешеходов и т. д. Исключение составляют случаи, когда на отдельных участках маршрута видимость ограничена до расстояния менее 50 м (в низинах, балках, долинах рек, горы, ущелья). При этом водитель как минимум должен видеть кромку земляного полотна, соблюдать необходимые меры предосторожности и двигаться со скоростью не более 20 км/час.</w:t>
      </w:r>
      <w:bookmarkEnd w:id="208"/>
    </w:p>
    <w:p w14:paraId="3C14AE16" w14:textId="77777777" w:rsidR="00B64372" w:rsidRPr="00A323A7" w:rsidRDefault="00B64372" w:rsidP="00646301">
      <w:pPr>
        <w:pStyle w:val="S5"/>
      </w:pPr>
    </w:p>
    <w:p w14:paraId="00674608" w14:textId="77777777" w:rsidR="00B64372" w:rsidRDefault="00B64372" w:rsidP="00646301">
      <w:pPr>
        <w:pStyle w:val="S5"/>
        <w:numPr>
          <w:ilvl w:val="2"/>
          <w:numId w:val="55"/>
        </w:numPr>
        <w:ind w:left="0" w:firstLine="0"/>
      </w:pPr>
      <w:bookmarkStart w:id="209" w:name="_Toc375729966"/>
      <w:r w:rsidRPr="00A323A7">
        <w:t>При гололедице, на обледенелом дорожном покрытии скорость движения не может быть более 20 км/час, при этом должны быть обеспечены условия безопасного дорожного движения. Исключение могут составлять маршруты, где протяженность зоны гололедицы не превышает 100 м на городских маршрутах, 1 км на пригородных маршрутах, 3 км на междугородних при условии отсутствия уклонов дороги более 4%.</w:t>
      </w:r>
      <w:bookmarkEnd w:id="209"/>
    </w:p>
    <w:p w14:paraId="14F651B0" w14:textId="77777777" w:rsidR="00B64372" w:rsidRPr="00A323A7" w:rsidRDefault="00B64372" w:rsidP="00646301">
      <w:pPr>
        <w:pStyle w:val="S5"/>
      </w:pPr>
    </w:p>
    <w:p w14:paraId="48A889EE" w14:textId="77777777" w:rsidR="00B64372" w:rsidRDefault="00B64372" w:rsidP="00646301">
      <w:pPr>
        <w:pStyle w:val="S5"/>
        <w:numPr>
          <w:ilvl w:val="2"/>
          <w:numId w:val="55"/>
        </w:numPr>
        <w:ind w:left="0" w:firstLine="0"/>
      </w:pPr>
      <w:bookmarkStart w:id="210" w:name="_Toc375729967"/>
      <w:r w:rsidRPr="00A323A7">
        <w:t>При скорости ветра более 25 м/с.</w:t>
      </w:r>
      <w:bookmarkEnd w:id="210"/>
    </w:p>
    <w:p w14:paraId="04C05220" w14:textId="77777777" w:rsidR="00B64372" w:rsidRPr="00A323A7" w:rsidRDefault="00B64372" w:rsidP="00646301">
      <w:pPr>
        <w:pStyle w:val="S5"/>
      </w:pPr>
    </w:p>
    <w:p w14:paraId="611B596F" w14:textId="77777777" w:rsidR="00B64372" w:rsidRDefault="00B64372" w:rsidP="00646301">
      <w:pPr>
        <w:pStyle w:val="S5"/>
        <w:numPr>
          <w:ilvl w:val="2"/>
          <w:numId w:val="55"/>
        </w:numPr>
        <w:ind w:left="0" w:firstLine="0"/>
      </w:pPr>
      <w:bookmarkStart w:id="211" w:name="_Toc375729968"/>
      <w:r w:rsidRPr="00A323A7">
        <w:t>При наличии информации, что на дороге имеются снежные, песчаные заносы или другие помехи, которые могут препятствовать движению ТС.</w:t>
      </w:r>
      <w:bookmarkEnd w:id="211"/>
    </w:p>
    <w:p w14:paraId="7142DFEC" w14:textId="77777777" w:rsidR="00B64372" w:rsidRPr="00A323A7" w:rsidRDefault="00B64372" w:rsidP="00646301">
      <w:pPr>
        <w:pStyle w:val="S5"/>
      </w:pPr>
    </w:p>
    <w:p w14:paraId="2D955074" w14:textId="77777777" w:rsidR="00B64372" w:rsidRDefault="00B64372" w:rsidP="00646301">
      <w:pPr>
        <w:pStyle w:val="S5"/>
        <w:numPr>
          <w:ilvl w:val="2"/>
          <w:numId w:val="55"/>
        </w:numPr>
        <w:ind w:left="0" w:firstLine="0"/>
      </w:pPr>
      <w:bookmarkStart w:id="212" w:name="_Toc375729969"/>
      <w:r w:rsidRPr="00A323A7">
        <w:t>При температуре воздуха минус 40 °С и ниже на междугородних маршрутах и маршрутах регулярных линий. Организации, осуществляющие регулярные перевозки пассажиров, могут отступать от требований данного пункта в случае, если перевозка людей осуществляется несколькими автобусами в группе, причем их загрузка должна позволять при выходе из строя одного из автобусов пересадить его пассажиров в другие. Организации, осуществляющие технологические перевозки грузов или работу технологического транспорта, могут отступать от требований данного пункта, если движение основного ТС осуществляется в группе или с машиной (машинами) сопровождения. При этом водители должны быть обеспечены мобильными или спутниковыми телефонами.</w:t>
      </w:r>
      <w:bookmarkEnd w:id="212"/>
    </w:p>
    <w:p w14:paraId="543C4563" w14:textId="77777777" w:rsidR="00B64372" w:rsidRPr="00A323A7" w:rsidRDefault="00B64372" w:rsidP="00646301">
      <w:pPr>
        <w:pStyle w:val="S5"/>
      </w:pPr>
    </w:p>
    <w:p w14:paraId="273EB93D" w14:textId="77777777" w:rsidR="00B64372" w:rsidRDefault="00B64372" w:rsidP="00646301">
      <w:pPr>
        <w:pStyle w:val="S5"/>
        <w:numPr>
          <w:ilvl w:val="2"/>
          <w:numId w:val="55"/>
        </w:numPr>
        <w:ind w:left="0" w:firstLine="0"/>
      </w:pPr>
      <w:bookmarkStart w:id="213" w:name="_Toc375729970"/>
      <w:r w:rsidRPr="00A323A7">
        <w:t xml:space="preserve">Если дорожное полотно покрыто водой, снегом или в других случаях, когда водитель </w:t>
      </w:r>
      <w:r w:rsidR="00830AF7">
        <w:t xml:space="preserve">ТС </w:t>
      </w:r>
      <w:r w:rsidRPr="00A323A7">
        <w:t>четко не видит границ дороги.</w:t>
      </w:r>
      <w:bookmarkEnd w:id="213"/>
    </w:p>
    <w:p w14:paraId="2C551D92" w14:textId="77777777" w:rsidR="00B64372" w:rsidRPr="00A323A7" w:rsidRDefault="00B64372" w:rsidP="00646301">
      <w:pPr>
        <w:pStyle w:val="S5"/>
      </w:pPr>
    </w:p>
    <w:p w14:paraId="585C3DA8" w14:textId="77777777" w:rsidR="00B64372" w:rsidRDefault="00B64372" w:rsidP="00646301">
      <w:pPr>
        <w:pStyle w:val="S5"/>
        <w:numPr>
          <w:ilvl w:val="2"/>
          <w:numId w:val="55"/>
        </w:numPr>
        <w:ind w:left="0" w:firstLine="0"/>
      </w:pPr>
      <w:bookmarkStart w:id="214" w:name="_Toc375729971"/>
      <w:r w:rsidRPr="00A323A7">
        <w:t>Если при проведении на дороге ремонтных работ появились условия, представляющие опасность для здоровья и жизни перевозимых пассажиров и водителя.</w:t>
      </w:r>
      <w:bookmarkEnd w:id="214"/>
    </w:p>
    <w:p w14:paraId="65B64B24" w14:textId="77777777" w:rsidR="00B64372" w:rsidRPr="00A323A7" w:rsidRDefault="00B64372" w:rsidP="00646301">
      <w:pPr>
        <w:pStyle w:val="S5"/>
      </w:pPr>
    </w:p>
    <w:p w14:paraId="1D6DA09D" w14:textId="77777777" w:rsidR="00B64372" w:rsidRDefault="00B64372" w:rsidP="00646301">
      <w:pPr>
        <w:pStyle w:val="S5"/>
        <w:numPr>
          <w:ilvl w:val="2"/>
          <w:numId w:val="55"/>
        </w:numPr>
        <w:ind w:left="0" w:firstLine="0"/>
      </w:pPr>
      <w:bookmarkStart w:id="215" w:name="_Toc375729972"/>
      <w:r w:rsidRPr="00A323A7">
        <w:t>При пожарах, авариях на нефтяных, газовых, тепловых, электрических и других коммуникациях.</w:t>
      </w:r>
      <w:bookmarkEnd w:id="215"/>
    </w:p>
    <w:p w14:paraId="11B7562B" w14:textId="77777777" w:rsidR="00B64372" w:rsidRPr="00A323A7" w:rsidRDefault="00B64372" w:rsidP="00646301">
      <w:pPr>
        <w:pStyle w:val="S5"/>
      </w:pPr>
    </w:p>
    <w:p w14:paraId="41716CC3" w14:textId="77777777" w:rsidR="00B64372" w:rsidRPr="002914B7" w:rsidRDefault="00B64372" w:rsidP="00646301">
      <w:pPr>
        <w:pStyle w:val="S5"/>
        <w:numPr>
          <w:ilvl w:val="2"/>
          <w:numId w:val="55"/>
        </w:numPr>
        <w:ind w:left="0" w:firstLine="0"/>
      </w:pPr>
      <w:bookmarkStart w:id="216" w:name="_Toc375729973"/>
      <w:r w:rsidRPr="00A323A7">
        <w:t xml:space="preserve">При возникновении стихийных явлений и условий, угрожающих безопасности </w:t>
      </w:r>
      <w:r w:rsidRPr="00A323A7">
        <w:lastRenderedPageBreak/>
        <w:t>транспортных перевозок (селевые потоки, частичное разрушение участков дорог, инженерных сооружений вследствие оползней, ледохода, наводнения, землетрясения и т. д.).</w:t>
      </w:r>
      <w:bookmarkEnd w:id="216"/>
    </w:p>
    <w:p w14:paraId="37665712" w14:textId="77777777" w:rsidR="00B64372" w:rsidRPr="00504A20" w:rsidRDefault="00B64372" w:rsidP="00646301">
      <w:pPr>
        <w:pStyle w:val="S5"/>
      </w:pPr>
    </w:p>
    <w:p w14:paraId="6C272C65" w14:textId="77777777" w:rsidR="00B64372" w:rsidRPr="002914B7" w:rsidRDefault="00B64372" w:rsidP="00646301">
      <w:pPr>
        <w:pStyle w:val="S5"/>
        <w:numPr>
          <w:ilvl w:val="2"/>
          <w:numId w:val="55"/>
        </w:numPr>
        <w:ind w:left="0" w:firstLine="0"/>
      </w:pPr>
      <w:r w:rsidRPr="002914B7">
        <w:t xml:space="preserve">При наличии экстренных предупреждений </w:t>
      </w:r>
      <w:r>
        <w:t>МЧС</w:t>
      </w:r>
      <w:r w:rsidR="00CA3759">
        <w:t xml:space="preserve"> России</w:t>
      </w:r>
      <w:r>
        <w:t xml:space="preserve"> или</w:t>
      </w:r>
      <w:r w:rsidRPr="002914B7">
        <w:t xml:space="preserve"> органов</w:t>
      </w:r>
      <w:r>
        <w:t xml:space="preserve"> местного</w:t>
      </w:r>
      <w:r w:rsidRPr="002914B7">
        <w:t xml:space="preserve"> самоуправления</w:t>
      </w:r>
      <w:r>
        <w:t xml:space="preserve"> об ограничении или временном прекращении движения ТС,</w:t>
      </w:r>
      <w:r w:rsidRPr="002914B7">
        <w:t xml:space="preserve"> полученным по средствам связи, либо размещенных в </w:t>
      </w:r>
      <w:r w:rsidR="00830B14">
        <w:t>средствах массовой информации</w:t>
      </w:r>
      <w:r w:rsidRPr="002914B7">
        <w:t>, в т.</w:t>
      </w:r>
      <w:r>
        <w:t xml:space="preserve"> </w:t>
      </w:r>
      <w:r w:rsidRPr="002914B7">
        <w:t xml:space="preserve">ч. на официальном сайте </w:t>
      </w:r>
      <w:r w:rsidR="00CA3759" w:rsidRPr="002914B7">
        <w:t>МЧС</w:t>
      </w:r>
      <w:r w:rsidR="00CA3759">
        <w:t xml:space="preserve"> России </w:t>
      </w:r>
      <w:r w:rsidRPr="002914B7">
        <w:t>по субъекту федерации</w:t>
      </w:r>
      <w:r>
        <w:t>.</w:t>
      </w:r>
    </w:p>
    <w:p w14:paraId="35DF1D3F" w14:textId="77777777" w:rsidR="00B64372" w:rsidRPr="004F35D9" w:rsidRDefault="00B64372" w:rsidP="00B64372">
      <w:pPr>
        <w:pStyle w:val="S5"/>
      </w:pPr>
      <w:bookmarkStart w:id="217" w:name="_Toc216191431"/>
    </w:p>
    <w:p w14:paraId="4B71CBC8" w14:textId="77777777" w:rsidR="00B64372" w:rsidRPr="004F35D9" w:rsidRDefault="00B64372" w:rsidP="00B64372">
      <w:pPr>
        <w:pStyle w:val="S5"/>
      </w:pPr>
    </w:p>
    <w:p w14:paraId="67A3A5F3" w14:textId="77777777" w:rsidR="00B64372" w:rsidRPr="00D050E4" w:rsidRDefault="000271D0" w:rsidP="0096134E">
      <w:pPr>
        <w:pStyle w:val="S20"/>
        <w:numPr>
          <w:ilvl w:val="1"/>
          <w:numId w:val="55"/>
        </w:numPr>
        <w:rPr>
          <w:i/>
        </w:rPr>
      </w:pPr>
      <w:bookmarkStart w:id="218" w:name="_Toc390773183"/>
      <w:bookmarkStart w:id="219" w:name="_Toc30780628"/>
      <w:r w:rsidRPr="00D050E4">
        <w:rPr>
          <w:caps w:val="0"/>
        </w:rPr>
        <w:t xml:space="preserve">ПОДГОТОВКА К ОТОПИТЕЛЬНОМУ </w:t>
      </w:r>
      <w:bookmarkEnd w:id="217"/>
      <w:r w:rsidRPr="00D050E4">
        <w:rPr>
          <w:caps w:val="0"/>
        </w:rPr>
        <w:t>ПЕРИОДУ</w:t>
      </w:r>
      <w:r>
        <w:rPr>
          <w:caps w:val="0"/>
        </w:rPr>
        <w:t xml:space="preserve"> ЗДАНИЙ И СООРУЖЕНИЙ</w:t>
      </w:r>
      <w:bookmarkEnd w:id="218"/>
      <w:bookmarkEnd w:id="219"/>
    </w:p>
    <w:p w14:paraId="0C224382" w14:textId="77777777" w:rsidR="00B64372" w:rsidRPr="00146CC9" w:rsidRDefault="00B64372" w:rsidP="00B64372">
      <w:pPr>
        <w:pStyle w:val="S5"/>
      </w:pPr>
    </w:p>
    <w:p w14:paraId="198478BE" w14:textId="77777777" w:rsidR="00B64372" w:rsidRPr="00152938" w:rsidRDefault="00B64372" w:rsidP="0096134E">
      <w:pPr>
        <w:pStyle w:val="afff6"/>
        <w:numPr>
          <w:ilvl w:val="2"/>
          <w:numId w:val="55"/>
        </w:numPr>
        <w:ind w:left="0" w:firstLine="0"/>
        <w:rPr>
          <w:rStyle w:val="S6"/>
        </w:rPr>
      </w:pPr>
      <w:bookmarkStart w:id="220" w:name="_Toc374524546"/>
      <w:bookmarkStart w:id="221" w:name="_Toc374524826"/>
      <w:bookmarkStart w:id="222" w:name="_Toc375125090"/>
      <w:bookmarkStart w:id="223" w:name="_Toc375729994"/>
      <w:r w:rsidRPr="00152938">
        <w:rPr>
          <w:rStyle w:val="S6"/>
        </w:rPr>
        <w:t>Подготовка к отопительному периоду</w:t>
      </w:r>
      <w:r w:rsidR="003D4DCB">
        <w:rPr>
          <w:rStyle w:val="S6"/>
        </w:rPr>
        <w:t xml:space="preserve"> зданий и сооружений</w:t>
      </w:r>
      <w:r w:rsidRPr="00152938">
        <w:rPr>
          <w:rStyle w:val="S6"/>
        </w:rPr>
        <w:t xml:space="preserve"> включает комплекс основных мероприятий, которы</w:t>
      </w:r>
      <w:r w:rsidR="003130F9">
        <w:rPr>
          <w:rStyle w:val="S6"/>
        </w:rPr>
        <w:t xml:space="preserve">е должны быть отражены в Плане </w:t>
      </w:r>
      <w:r w:rsidR="003130F9" w:rsidRPr="00E64368">
        <w:t xml:space="preserve">подготовки к работе в </w:t>
      </w:r>
      <w:r w:rsidR="003130F9">
        <w:t>ОЗП</w:t>
      </w:r>
      <w:r w:rsidRPr="00152938">
        <w:rPr>
          <w:rStyle w:val="S6"/>
        </w:rPr>
        <w:t>:</w:t>
      </w:r>
      <w:bookmarkEnd w:id="220"/>
      <w:bookmarkEnd w:id="221"/>
      <w:bookmarkEnd w:id="222"/>
      <w:bookmarkEnd w:id="223"/>
    </w:p>
    <w:p w14:paraId="0A18D271" w14:textId="77777777" w:rsidR="00B64372" w:rsidRPr="00276429" w:rsidRDefault="00B64372" w:rsidP="0096134E">
      <w:pPr>
        <w:numPr>
          <w:ilvl w:val="0"/>
          <w:numId w:val="12"/>
        </w:numPr>
        <w:tabs>
          <w:tab w:val="clear" w:pos="1778"/>
          <w:tab w:val="num" w:pos="539"/>
        </w:tabs>
        <w:snapToGrid w:val="0"/>
        <w:spacing w:before="120"/>
        <w:ind w:left="538" w:hanging="357"/>
        <w:jc w:val="both"/>
      </w:pPr>
      <w:r w:rsidRPr="00276429">
        <w:t xml:space="preserve">выявление недостатков и нарушений в тепловых и гидравлических режимах работы тепловых энергоустановок по прошедшему отопительному </w:t>
      </w:r>
      <w:r>
        <w:t>периоду</w:t>
      </w:r>
      <w:r w:rsidRPr="00276429">
        <w:t>, разработка и выполнение мероприятий по устранению выявленных дефектов и нарушений;</w:t>
      </w:r>
    </w:p>
    <w:p w14:paraId="754DDC1D" w14:textId="77777777" w:rsidR="00B64372" w:rsidRPr="00276429" w:rsidRDefault="00B64372" w:rsidP="0096134E">
      <w:pPr>
        <w:numPr>
          <w:ilvl w:val="0"/>
          <w:numId w:val="12"/>
        </w:numPr>
        <w:tabs>
          <w:tab w:val="clear" w:pos="1778"/>
          <w:tab w:val="num" w:pos="539"/>
        </w:tabs>
        <w:snapToGrid w:val="0"/>
        <w:spacing w:before="120"/>
        <w:ind w:left="538" w:hanging="357"/>
        <w:jc w:val="both"/>
      </w:pPr>
      <w:r w:rsidRPr="00276429">
        <w:t>испытания оборудования источников теплоснабжения, тепловых сетей, тепловых пунктов и систем теплопотребления на плотность и прочность;</w:t>
      </w:r>
    </w:p>
    <w:p w14:paraId="47024509" w14:textId="77777777" w:rsidR="00B64372" w:rsidRPr="00276429" w:rsidRDefault="00B64372" w:rsidP="0096134E">
      <w:pPr>
        <w:numPr>
          <w:ilvl w:val="0"/>
          <w:numId w:val="12"/>
        </w:numPr>
        <w:tabs>
          <w:tab w:val="clear" w:pos="1778"/>
          <w:tab w:val="num" w:pos="539"/>
        </w:tabs>
        <w:snapToGrid w:val="0"/>
        <w:spacing w:before="120"/>
        <w:ind w:left="538" w:hanging="357"/>
        <w:jc w:val="both"/>
      </w:pPr>
      <w:r w:rsidRPr="00276429">
        <w:t>диагностика состояния тепловых сетей, при необходимости, вырезки из трубопроводов для определения коррозионного износа металла труб;</w:t>
      </w:r>
    </w:p>
    <w:p w14:paraId="3D1F57E4" w14:textId="77777777" w:rsidR="00B64372" w:rsidRPr="00276429" w:rsidRDefault="00B64372" w:rsidP="0096134E">
      <w:pPr>
        <w:numPr>
          <w:ilvl w:val="0"/>
          <w:numId w:val="12"/>
        </w:numPr>
        <w:tabs>
          <w:tab w:val="clear" w:pos="1778"/>
          <w:tab w:val="num" w:pos="539"/>
        </w:tabs>
        <w:snapToGrid w:val="0"/>
        <w:spacing w:before="120"/>
        <w:ind w:left="538" w:hanging="357"/>
        <w:jc w:val="both"/>
      </w:pPr>
      <w:r w:rsidRPr="00276429">
        <w:t>промывка трубопроводов тепловых сетей, тепловых пунктов источника теплоты и систем теплопотребления;</w:t>
      </w:r>
    </w:p>
    <w:p w14:paraId="767B95B3" w14:textId="77777777" w:rsidR="00B64372" w:rsidRPr="00276429" w:rsidRDefault="00B64372" w:rsidP="0096134E">
      <w:pPr>
        <w:numPr>
          <w:ilvl w:val="0"/>
          <w:numId w:val="12"/>
        </w:numPr>
        <w:tabs>
          <w:tab w:val="clear" w:pos="1778"/>
          <w:tab w:val="num" w:pos="539"/>
        </w:tabs>
        <w:snapToGrid w:val="0"/>
        <w:spacing w:before="120"/>
        <w:ind w:left="538" w:hanging="357"/>
        <w:jc w:val="both"/>
      </w:pPr>
      <w:r w:rsidRPr="00276429">
        <w:t>испытание тепловых сетей на максимальную температуру теплоносителя в соответствии с определенными сроками;</w:t>
      </w:r>
    </w:p>
    <w:p w14:paraId="7E2AE5FD" w14:textId="77777777" w:rsidR="00B64372" w:rsidRPr="00276429" w:rsidRDefault="00B64372" w:rsidP="0096134E">
      <w:pPr>
        <w:numPr>
          <w:ilvl w:val="0"/>
          <w:numId w:val="12"/>
        </w:numPr>
        <w:tabs>
          <w:tab w:val="clear" w:pos="1778"/>
          <w:tab w:val="num" w:pos="539"/>
        </w:tabs>
        <w:snapToGrid w:val="0"/>
        <w:spacing w:before="120"/>
        <w:ind w:left="538" w:hanging="357"/>
        <w:jc w:val="both"/>
      </w:pPr>
      <w:r w:rsidRPr="00276429">
        <w:t xml:space="preserve">в срок до </w:t>
      </w:r>
      <w:r>
        <w:t>20</w:t>
      </w:r>
      <w:r w:rsidRPr="00276429">
        <w:t xml:space="preserve"> мая текущего года составляется дефектная ведомость и заявка на материалы и оборудование;</w:t>
      </w:r>
    </w:p>
    <w:p w14:paraId="4EC625C0" w14:textId="77777777" w:rsidR="00B64372" w:rsidRPr="00276429" w:rsidRDefault="00B64372" w:rsidP="0096134E">
      <w:pPr>
        <w:numPr>
          <w:ilvl w:val="0"/>
          <w:numId w:val="12"/>
        </w:numPr>
        <w:tabs>
          <w:tab w:val="clear" w:pos="1778"/>
          <w:tab w:val="num" w:pos="539"/>
        </w:tabs>
        <w:snapToGrid w:val="0"/>
        <w:spacing w:before="120"/>
        <w:ind w:left="538" w:hanging="357"/>
        <w:jc w:val="both"/>
      </w:pPr>
      <w:r w:rsidRPr="00276429">
        <w:t>проведение работ по подготовке зданий, профилактике, ремонту и замене оборудования на инженерных системах;</w:t>
      </w:r>
    </w:p>
    <w:p w14:paraId="22A326EB" w14:textId="77777777" w:rsidR="00B64372" w:rsidRDefault="00B64372" w:rsidP="0096134E">
      <w:pPr>
        <w:numPr>
          <w:ilvl w:val="0"/>
          <w:numId w:val="12"/>
        </w:numPr>
        <w:tabs>
          <w:tab w:val="clear" w:pos="1778"/>
          <w:tab w:val="num" w:pos="539"/>
        </w:tabs>
        <w:snapToGrid w:val="0"/>
        <w:spacing w:before="120"/>
        <w:ind w:left="538" w:hanging="357"/>
        <w:jc w:val="both"/>
      </w:pPr>
      <w:r w:rsidRPr="00276429">
        <w:t>разработка эксплуатационных режимов работы систем теплоснабжения, а так же мероприятий по их внедрению.</w:t>
      </w:r>
    </w:p>
    <w:p w14:paraId="6818DBFC" w14:textId="77777777" w:rsidR="00B5369C" w:rsidRDefault="00B5369C" w:rsidP="00B5369C">
      <w:pPr>
        <w:snapToGrid w:val="0"/>
        <w:jc w:val="both"/>
      </w:pPr>
    </w:p>
    <w:p w14:paraId="1CBC51DA" w14:textId="77777777" w:rsidR="00B64372" w:rsidRDefault="00B64372" w:rsidP="0096134E">
      <w:pPr>
        <w:pStyle w:val="afff6"/>
        <w:numPr>
          <w:ilvl w:val="2"/>
          <w:numId w:val="55"/>
        </w:numPr>
        <w:ind w:left="0" w:firstLine="0"/>
      </w:pPr>
      <w:r w:rsidRPr="006828EF">
        <w:t xml:space="preserve">Для </w:t>
      </w:r>
      <w:r w:rsidRPr="0096134E">
        <w:rPr>
          <w:rStyle w:val="S6"/>
        </w:rPr>
        <w:t>обеспечения</w:t>
      </w:r>
      <w:r w:rsidRPr="00B62774">
        <w:t xml:space="preserve"> безаварийной работы объектов теплоснабжения и надежного теплоснабжения потребителей тепловой энергии</w:t>
      </w:r>
      <w:r>
        <w:t xml:space="preserve"> должны быть также</w:t>
      </w:r>
      <w:r w:rsidR="003130F9">
        <w:t xml:space="preserve"> включены в План </w:t>
      </w:r>
      <w:r w:rsidR="003130F9" w:rsidRPr="00E64368">
        <w:t xml:space="preserve">подготовки к работе в </w:t>
      </w:r>
      <w:r w:rsidR="003130F9">
        <w:t xml:space="preserve">ОЗП </w:t>
      </w:r>
      <w:r>
        <w:t>следующие мероприятия:</w:t>
      </w:r>
    </w:p>
    <w:p w14:paraId="7F9CE2F8" w14:textId="77777777" w:rsidR="00B64372" w:rsidRPr="00E64368" w:rsidRDefault="00B64372" w:rsidP="00B64372">
      <w:pPr>
        <w:numPr>
          <w:ilvl w:val="0"/>
          <w:numId w:val="12"/>
        </w:numPr>
        <w:tabs>
          <w:tab w:val="clear" w:pos="1778"/>
          <w:tab w:val="num" w:pos="539"/>
        </w:tabs>
        <w:snapToGrid w:val="0"/>
        <w:spacing w:before="120"/>
        <w:ind w:left="538" w:hanging="357"/>
        <w:jc w:val="both"/>
      </w:pPr>
      <w:r w:rsidRPr="00E64368">
        <w:t>проверка готовности систем приема и разгрузки топлива, топливоприготовления и топливоподачи;</w:t>
      </w:r>
    </w:p>
    <w:p w14:paraId="40BC4EF0" w14:textId="77777777" w:rsidR="00B64372" w:rsidRPr="00E64368" w:rsidRDefault="00B64372" w:rsidP="00B64372">
      <w:pPr>
        <w:numPr>
          <w:ilvl w:val="0"/>
          <w:numId w:val="12"/>
        </w:numPr>
        <w:tabs>
          <w:tab w:val="clear" w:pos="1778"/>
          <w:tab w:val="num" w:pos="539"/>
        </w:tabs>
        <w:snapToGrid w:val="0"/>
        <w:spacing w:before="120"/>
        <w:ind w:left="538" w:hanging="357"/>
        <w:jc w:val="both"/>
      </w:pPr>
      <w:r w:rsidRPr="00E64368">
        <w:t xml:space="preserve">проверка работоспособности установки для поддержания водно-химического режима; </w:t>
      </w:r>
    </w:p>
    <w:p w14:paraId="132D16FF" w14:textId="77777777" w:rsidR="00B64372" w:rsidRPr="00E64368" w:rsidRDefault="00B64372" w:rsidP="00B64372">
      <w:pPr>
        <w:numPr>
          <w:ilvl w:val="0"/>
          <w:numId w:val="12"/>
        </w:numPr>
        <w:tabs>
          <w:tab w:val="clear" w:pos="1778"/>
          <w:tab w:val="num" w:pos="539"/>
        </w:tabs>
        <w:snapToGrid w:val="0"/>
        <w:spacing w:before="120"/>
        <w:ind w:left="538" w:hanging="357"/>
        <w:jc w:val="both"/>
      </w:pPr>
      <w:r w:rsidRPr="00E64368">
        <w:t>подготовка графиков ограничения теплоснабжения при дефиците тепловой мощности тепловых источников и пропускной способности тепловых сетей;</w:t>
      </w:r>
    </w:p>
    <w:p w14:paraId="43D7E4E4" w14:textId="77777777" w:rsidR="00B64372" w:rsidRPr="00E64368" w:rsidRDefault="00B64372" w:rsidP="00B64372">
      <w:pPr>
        <w:numPr>
          <w:ilvl w:val="0"/>
          <w:numId w:val="12"/>
        </w:numPr>
        <w:tabs>
          <w:tab w:val="clear" w:pos="1778"/>
          <w:tab w:val="num" w:pos="539"/>
        </w:tabs>
        <w:snapToGrid w:val="0"/>
        <w:spacing w:before="120"/>
        <w:ind w:left="538" w:hanging="357"/>
        <w:jc w:val="both"/>
      </w:pPr>
      <w:r w:rsidRPr="00E64368">
        <w:t>подготовка расчетов допустимого времени устранения аварийных нарушений теплоснабжения жилых домов;</w:t>
      </w:r>
    </w:p>
    <w:p w14:paraId="4C74D7C4" w14:textId="77777777" w:rsidR="00B64372" w:rsidRPr="00E64368" w:rsidRDefault="00B64372" w:rsidP="00B64372">
      <w:pPr>
        <w:numPr>
          <w:ilvl w:val="0"/>
          <w:numId w:val="12"/>
        </w:numPr>
        <w:tabs>
          <w:tab w:val="clear" w:pos="1778"/>
          <w:tab w:val="num" w:pos="539"/>
        </w:tabs>
        <w:snapToGrid w:val="0"/>
        <w:spacing w:before="120"/>
        <w:ind w:left="538" w:hanging="357"/>
        <w:jc w:val="both"/>
      </w:pPr>
      <w:r w:rsidRPr="00E64368">
        <w:t xml:space="preserve">разработка планов ликвидации аварийных ситуаций в системах теплоснабжения с учетом взаимодействия тепло-, электро-, топливо- и водоснабжающих организаций, </w:t>
      </w:r>
      <w:r w:rsidRPr="00E64368">
        <w:lastRenderedPageBreak/>
        <w:t>потребителей тепловой энергии, ремонтно-строительных и транспортных организаций, а также органов местного самоуправления;</w:t>
      </w:r>
    </w:p>
    <w:p w14:paraId="39866B58" w14:textId="77777777" w:rsidR="00B64372" w:rsidRPr="00E64368" w:rsidRDefault="00B64372" w:rsidP="00B64372">
      <w:pPr>
        <w:numPr>
          <w:ilvl w:val="0"/>
          <w:numId w:val="12"/>
        </w:numPr>
        <w:tabs>
          <w:tab w:val="clear" w:pos="1778"/>
          <w:tab w:val="num" w:pos="539"/>
        </w:tabs>
        <w:snapToGrid w:val="0"/>
        <w:spacing w:before="120"/>
        <w:ind w:left="538" w:hanging="357"/>
        <w:jc w:val="both"/>
      </w:pPr>
      <w:r w:rsidRPr="00E64368">
        <w:t>гидравлически</w:t>
      </w:r>
      <w:r>
        <w:t xml:space="preserve">е </w:t>
      </w:r>
      <w:r w:rsidRPr="00E64368">
        <w:t>и тепловы</w:t>
      </w:r>
      <w:r>
        <w:t>е</w:t>
      </w:r>
      <w:r w:rsidRPr="00E64368">
        <w:t xml:space="preserve"> испытаний тепловых сетей;</w:t>
      </w:r>
    </w:p>
    <w:p w14:paraId="74D0F372" w14:textId="77777777" w:rsidR="00B64372" w:rsidRPr="00E64368" w:rsidRDefault="00B64372" w:rsidP="00B64372">
      <w:pPr>
        <w:numPr>
          <w:ilvl w:val="0"/>
          <w:numId w:val="12"/>
        </w:numPr>
        <w:tabs>
          <w:tab w:val="clear" w:pos="1778"/>
          <w:tab w:val="num" w:pos="539"/>
        </w:tabs>
        <w:snapToGrid w:val="0"/>
        <w:spacing w:before="120"/>
        <w:ind w:left="538" w:hanging="357"/>
        <w:jc w:val="both"/>
      </w:pPr>
      <w:r w:rsidRPr="00E64368">
        <w:t>проведение необходимого технического освидетельствования и диагностики оборудования, участвующего в обеспечении теплоснабжения;</w:t>
      </w:r>
    </w:p>
    <w:p w14:paraId="0F184C83" w14:textId="77777777" w:rsidR="00B64372" w:rsidRPr="00E64368" w:rsidRDefault="00B64372" w:rsidP="00B64372">
      <w:pPr>
        <w:numPr>
          <w:ilvl w:val="0"/>
          <w:numId w:val="12"/>
        </w:numPr>
        <w:tabs>
          <w:tab w:val="clear" w:pos="1778"/>
          <w:tab w:val="num" w:pos="539"/>
        </w:tabs>
        <w:snapToGrid w:val="0"/>
        <w:spacing w:before="120"/>
        <w:ind w:left="538" w:hanging="357"/>
        <w:jc w:val="both"/>
      </w:pPr>
      <w:r w:rsidRPr="00E64368">
        <w:t>выполнени</w:t>
      </w:r>
      <w:r>
        <w:t>е</w:t>
      </w:r>
      <w:r w:rsidRPr="00E64368">
        <w:t xml:space="preserve"> планового графика ремонта тепловых сетей и источников тепловой энергии;</w:t>
      </w:r>
    </w:p>
    <w:p w14:paraId="323BE6E0" w14:textId="77777777" w:rsidR="00B64372" w:rsidRPr="00E64368" w:rsidRDefault="00B64372" w:rsidP="00B64372">
      <w:pPr>
        <w:numPr>
          <w:ilvl w:val="0"/>
          <w:numId w:val="12"/>
        </w:numPr>
        <w:tabs>
          <w:tab w:val="clear" w:pos="1778"/>
          <w:tab w:val="num" w:pos="539"/>
        </w:tabs>
        <w:snapToGrid w:val="0"/>
        <w:spacing w:before="120"/>
        <w:ind w:left="538" w:hanging="357"/>
        <w:jc w:val="both"/>
      </w:pPr>
      <w:r>
        <w:t xml:space="preserve">проверка </w:t>
      </w:r>
      <w:r w:rsidRPr="00E64368">
        <w:t>наличи</w:t>
      </w:r>
      <w:r>
        <w:t>я</w:t>
      </w:r>
      <w:r w:rsidRPr="00E64368">
        <w:t xml:space="preserve"> договоров поставки топлива, не допускающих перебоев поставки и снижения установленных нормативов запасов топлива;</w:t>
      </w:r>
    </w:p>
    <w:p w14:paraId="3F14FC70" w14:textId="77777777" w:rsidR="00B64372" w:rsidRPr="00E64368" w:rsidRDefault="00B64372" w:rsidP="00B64372">
      <w:pPr>
        <w:numPr>
          <w:ilvl w:val="0"/>
          <w:numId w:val="12"/>
        </w:numPr>
        <w:tabs>
          <w:tab w:val="clear" w:pos="1778"/>
          <w:tab w:val="num" w:pos="539"/>
        </w:tabs>
        <w:snapToGrid w:val="0"/>
        <w:spacing w:before="120"/>
        <w:ind w:left="538" w:hanging="357"/>
        <w:jc w:val="both"/>
      </w:pPr>
      <w:r>
        <w:t>выполнение</w:t>
      </w:r>
      <w:r w:rsidRPr="00E64368">
        <w:t xml:space="preserve"> режимно-наладочных испытаний в установленные сроки.</w:t>
      </w:r>
    </w:p>
    <w:p w14:paraId="23251F18" w14:textId="77777777" w:rsidR="00B64372" w:rsidRPr="00276429" w:rsidRDefault="00B64372" w:rsidP="0096134E">
      <w:pPr>
        <w:pStyle w:val="afff6"/>
      </w:pPr>
    </w:p>
    <w:p w14:paraId="62269D5B" w14:textId="77777777" w:rsidR="00B64372" w:rsidRPr="00D96635" w:rsidRDefault="00B64372" w:rsidP="0096134E">
      <w:pPr>
        <w:pStyle w:val="afff6"/>
        <w:numPr>
          <w:ilvl w:val="2"/>
          <w:numId w:val="55"/>
        </w:numPr>
        <w:ind w:left="0" w:firstLine="0"/>
      </w:pPr>
      <w:bookmarkStart w:id="224" w:name="_Toc374524535"/>
      <w:bookmarkStart w:id="225" w:name="_Toc374524815"/>
      <w:bookmarkStart w:id="226" w:name="_Toc375125078"/>
      <w:bookmarkStart w:id="227" w:name="_Toc375729996"/>
      <w:bookmarkStart w:id="228" w:name="_Toc374524549"/>
      <w:bookmarkStart w:id="229" w:name="_Toc374524829"/>
      <w:bookmarkStart w:id="230" w:name="_Toc375125092"/>
      <w:r w:rsidRPr="00A52778">
        <w:t xml:space="preserve">Для выявления дефектов тепловых сетей, теплоспутников, </w:t>
      </w:r>
      <w:r w:rsidR="00E11449">
        <w:t>ИТП</w:t>
      </w:r>
      <w:r w:rsidRPr="00A52778">
        <w:t xml:space="preserve"> и внутренних систем отопления </w:t>
      </w:r>
      <w:r w:rsidR="00E11449">
        <w:t>зданий и сооружений</w:t>
      </w:r>
      <w:r w:rsidRPr="00A52778">
        <w:t xml:space="preserve"> </w:t>
      </w:r>
      <w:r w:rsidR="00CB067F">
        <w:t>ОГ</w:t>
      </w:r>
      <w:r w:rsidRPr="00A52778">
        <w:t xml:space="preserve">, перед прекращением циркуляции теплоносителя проводятся гидравлические испытания на прочность и плотность в статическом режиме. По результатам проведенных испытаний </w:t>
      </w:r>
      <w:r w:rsidRPr="00D96635">
        <w:t xml:space="preserve">составляется Акт </w:t>
      </w:r>
      <w:r w:rsidR="005A77FC" w:rsidRPr="006E5F59">
        <w:t>гидравлического испытания</w:t>
      </w:r>
      <w:r w:rsidR="005A77FC" w:rsidRPr="00D96635">
        <w:t xml:space="preserve"> </w:t>
      </w:r>
      <w:r w:rsidR="005A77FC">
        <w:t>(</w:t>
      </w:r>
      <w:hyperlink w:anchor="_Приложение_3._АКТ" w:history="1">
        <w:r w:rsidR="002B20D0" w:rsidRPr="00D96635">
          <w:rPr>
            <w:rStyle w:val="af"/>
          </w:rPr>
          <w:t xml:space="preserve">Приложение </w:t>
        </w:r>
        <w:r w:rsidR="00AA1520">
          <w:rPr>
            <w:rStyle w:val="af"/>
          </w:rPr>
          <w:t>5</w:t>
        </w:r>
      </w:hyperlink>
      <w:r w:rsidR="002B20D0">
        <w:t>)</w:t>
      </w:r>
      <w:r w:rsidRPr="00D96635">
        <w:t>.</w:t>
      </w:r>
      <w:bookmarkEnd w:id="224"/>
      <w:bookmarkEnd w:id="225"/>
      <w:bookmarkEnd w:id="226"/>
      <w:bookmarkEnd w:id="227"/>
    </w:p>
    <w:p w14:paraId="7E6F8A64" w14:textId="77777777" w:rsidR="00B64372" w:rsidRDefault="00B64372" w:rsidP="0096134E">
      <w:pPr>
        <w:pStyle w:val="S5"/>
      </w:pPr>
    </w:p>
    <w:p w14:paraId="181D1278" w14:textId="77777777" w:rsidR="00B64372" w:rsidRDefault="00B64372" w:rsidP="0096134E">
      <w:pPr>
        <w:pStyle w:val="afff6"/>
        <w:numPr>
          <w:ilvl w:val="2"/>
          <w:numId w:val="55"/>
        </w:numPr>
        <w:ind w:left="0" w:firstLine="0"/>
      </w:pPr>
      <w:bookmarkStart w:id="231" w:name="_Toc374524536"/>
      <w:bookmarkStart w:id="232" w:name="_Toc374524816"/>
      <w:bookmarkStart w:id="233" w:name="_Toc375125079"/>
      <w:bookmarkStart w:id="234" w:name="_Toc375729997"/>
      <w:r w:rsidRPr="00A52778">
        <w:t xml:space="preserve">После </w:t>
      </w:r>
      <w:r w:rsidRPr="0096134E">
        <w:rPr>
          <w:rStyle w:val="S6"/>
        </w:rPr>
        <w:t>выявления</w:t>
      </w:r>
      <w:r w:rsidRPr="00A52778">
        <w:t xml:space="preserve"> дефектов, по результатам гидравлических испытаний, на основании Акта</w:t>
      </w:r>
      <w:r w:rsidR="005A77FC">
        <w:t xml:space="preserve"> </w:t>
      </w:r>
      <w:r w:rsidR="005A77FC" w:rsidRPr="006E5F59">
        <w:t>гидравлического испытания</w:t>
      </w:r>
      <w:r w:rsidRPr="00A52778">
        <w:t xml:space="preserve"> составляются </w:t>
      </w:r>
      <w:r w:rsidR="002B20D0">
        <w:t>Д</w:t>
      </w:r>
      <w:r w:rsidRPr="00A52778">
        <w:t>ефектные ведомости.</w:t>
      </w:r>
      <w:bookmarkEnd w:id="231"/>
      <w:bookmarkEnd w:id="232"/>
      <w:bookmarkEnd w:id="233"/>
      <w:bookmarkEnd w:id="234"/>
    </w:p>
    <w:p w14:paraId="2E5A4E0D" w14:textId="77777777" w:rsidR="00B64372" w:rsidRPr="00A52778" w:rsidRDefault="00B64372" w:rsidP="0096134E">
      <w:pPr>
        <w:pStyle w:val="S5"/>
      </w:pPr>
    </w:p>
    <w:p w14:paraId="59711500" w14:textId="77777777" w:rsidR="00B64372" w:rsidRDefault="00B64372" w:rsidP="0096134E">
      <w:pPr>
        <w:pStyle w:val="afff6"/>
        <w:numPr>
          <w:ilvl w:val="2"/>
          <w:numId w:val="55"/>
        </w:numPr>
        <w:ind w:left="0" w:firstLine="0"/>
      </w:pPr>
      <w:bookmarkStart w:id="235" w:name="_Toc374524537"/>
      <w:bookmarkStart w:id="236" w:name="_Toc374524817"/>
      <w:bookmarkStart w:id="237" w:name="_Toc375125080"/>
      <w:bookmarkStart w:id="238" w:name="_Toc375729998"/>
      <w:r w:rsidRPr="00A52778">
        <w:t xml:space="preserve">После </w:t>
      </w:r>
      <w:r w:rsidRPr="0096134E">
        <w:rPr>
          <w:rStyle w:val="S6"/>
        </w:rPr>
        <w:t>устранения</w:t>
      </w:r>
      <w:r w:rsidRPr="00A52778">
        <w:t xml:space="preserve"> выявленных дефектов, ИТП и внутренние системы отопления должны пройти гидропневматическую промывку и </w:t>
      </w:r>
      <w:r>
        <w:t xml:space="preserve">гидравлические испытания </w:t>
      </w:r>
      <w:r w:rsidRPr="00A52778">
        <w:t>в статическом режиме, с составлением Акт</w:t>
      </w:r>
      <w:r w:rsidR="00102D6F">
        <w:t xml:space="preserve">а </w:t>
      </w:r>
      <w:r w:rsidR="00102D6F" w:rsidRPr="006E5F59">
        <w:t>гидравлического испытания</w:t>
      </w:r>
      <w:r w:rsidR="00102D6F" w:rsidRPr="00A52778">
        <w:t xml:space="preserve"> </w:t>
      </w:r>
      <w:r w:rsidR="00C32C28">
        <w:t>(</w:t>
      </w:r>
      <w:hyperlink w:anchor="_Приложение_3._АКТ" w:history="1">
        <w:r w:rsidR="00C32C28" w:rsidRPr="00D96635">
          <w:rPr>
            <w:rStyle w:val="af"/>
          </w:rPr>
          <w:t xml:space="preserve">Приложение </w:t>
        </w:r>
        <w:r w:rsidR="00C32C28">
          <w:rPr>
            <w:rStyle w:val="af"/>
          </w:rPr>
          <w:t>5</w:t>
        </w:r>
      </w:hyperlink>
      <w:r w:rsidR="00C32C28">
        <w:t xml:space="preserve">) </w:t>
      </w:r>
      <w:r w:rsidR="00102D6F">
        <w:t>и Акта промывки или продувки трубопроводов</w:t>
      </w:r>
      <w:r w:rsidRPr="00A52778">
        <w:t xml:space="preserve"> (</w:t>
      </w:r>
      <w:hyperlink w:anchor="_Приложение_4._АКТ" w:history="1">
        <w:r w:rsidR="00102D6F" w:rsidRPr="002A1D45">
          <w:rPr>
            <w:rStyle w:val="af"/>
          </w:rPr>
          <w:t xml:space="preserve">Приложение </w:t>
        </w:r>
        <w:r w:rsidR="00AA1520">
          <w:rPr>
            <w:rStyle w:val="af"/>
          </w:rPr>
          <w:t>6</w:t>
        </w:r>
      </w:hyperlink>
      <w:r w:rsidRPr="00A52778">
        <w:t>).</w:t>
      </w:r>
      <w:bookmarkEnd w:id="235"/>
      <w:bookmarkEnd w:id="236"/>
      <w:bookmarkEnd w:id="237"/>
      <w:bookmarkEnd w:id="238"/>
    </w:p>
    <w:p w14:paraId="623F7764" w14:textId="77777777" w:rsidR="00B64372" w:rsidRDefault="00B64372" w:rsidP="0096134E">
      <w:pPr>
        <w:pStyle w:val="S5"/>
      </w:pPr>
    </w:p>
    <w:p w14:paraId="37D421BA" w14:textId="77777777" w:rsidR="00B64372" w:rsidRDefault="00B64372" w:rsidP="0096134E">
      <w:pPr>
        <w:pStyle w:val="afff6"/>
        <w:numPr>
          <w:ilvl w:val="2"/>
          <w:numId w:val="55"/>
        </w:numPr>
        <w:ind w:left="0" w:firstLine="0"/>
      </w:pPr>
      <w:bookmarkStart w:id="239" w:name="_Toc374524538"/>
      <w:bookmarkStart w:id="240" w:name="_Toc374524818"/>
      <w:bookmarkStart w:id="241" w:name="_Toc375125081"/>
      <w:bookmarkStart w:id="242" w:name="_Toc375729999"/>
      <w:r w:rsidRPr="00A52778">
        <w:t xml:space="preserve">После монтажа, капитального или текущего ремонта с заменой участков трубопроводов тепловых сетей, необходимо провести </w:t>
      </w:r>
      <w:r>
        <w:t>гидравлические испытания</w:t>
      </w:r>
      <w:r w:rsidRPr="00A52778">
        <w:t xml:space="preserve"> пробным давлением и гидропневматическую промывку</w:t>
      </w:r>
      <w:r>
        <w:t xml:space="preserve"> (</w:t>
      </w:r>
      <w:r w:rsidR="008B6D30">
        <w:t xml:space="preserve">с </w:t>
      </w:r>
      <w:r>
        <w:t>учётом требований п. 6.2.17 и п.</w:t>
      </w:r>
      <w:r w:rsidRPr="002F1693">
        <w:t xml:space="preserve"> 9.2.9</w:t>
      </w:r>
      <w:r>
        <w:t xml:space="preserve"> Правил технической эксплуатации тепловых энергоустановок)</w:t>
      </w:r>
      <w:r w:rsidRPr="00A52778">
        <w:t xml:space="preserve"> с составлением соответствующих Актов</w:t>
      </w:r>
      <w:r w:rsidR="004446EB" w:rsidRPr="004446EB">
        <w:t xml:space="preserve"> </w:t>
      </w:r>
      <w:r w:rsidR="004446EB" w:rsidRPr="006E5F59">
        <w:t>гидравлического испытания</w:t>
      </w:r>
      <w:r w:rsidR="004446EB" w:rsidRPr="00A52778">
        <w:t xml:space="preserve"> </w:t>
      </w:r>
      <w:r w:rsidR="004446EB">
        <w:t xml:space="preserve">и </w:t>
      </w:r>
      <w:r w:rsidR="004446EB" w:rsidRPr="00A52778">
        <w:t>Актов</w:t>
      </w:r>
      <w:r w:rsidR="004446EB" w:rsidRPr="004446EB">
        <w:t xml:space="preserve"> </w:t>
      </w:r>
      <w:r w:rsidR="004446EB">
        <w:t>промывки или продувки трубопроводов</w:t>
      </w:r>
      <w:r w:rsidR="00102D6F" w:rsidRPr="00A52778">
        <w:t>.</w:t>
      </w:r>
      <w:bookmarkEnd w:id="239"/>
      <w:bookmarkEnd w:id="240"/>
      <w:bookmarkEnd w:id="241"/>
      <w:bookmarkEnd w:id="242"/>
    </w:p>
    <w:p w14:paraId="601EB3B6" w14:textId="77777777" w:rsidR="00B64372" w:rsidRPr="00A52778" w:rsidRDefault="00B64372" w:rsidP="0096134E">
      <w:pPr>
        <w:pStyle w:val="S5"/>
      </w:pPr>
    </w:p>
    <w:p w14:paraId="14E1307A" w14:textId="77777777" w:rsidR="00B64372" w:rsidRDefault="00B64372" w:rsidP="0096134E">
      <w:pPr>
        <w:pStyle w:val="afff6"/>
        <w:numPr>
          <w:ilvl w:val="2"/>
          <w:numId w:val="55"/>
        </w:numPr>
        <w:ind w:left="0" w:firstLine="0"/>
      </w:pPr>
      <w:bookmarkStart w:id="243" w:name="_Toc374524539"/>
      <w:bookmarkStart w:id="244" w:name="_Toc374524819"/>
      <w:bookmarkStart w:id="245" w:name="_Toc375125082"/>
      <w:bookmarkStart w:id="246" w:name="_Toc375730000"/>
      <w:r w:rsidRPr="0096134E">
        <w:rPr>
          <w:rStyle w:val="S6"/>
        </w:rPr>
        <w:t>Помимо</w:t>
      </w:r>
      <w:r w:rsidRPr="00A52778">
        <w:t xml:space="preserve"> испытаний на прочность и плотность, тепловые сети 1 раз в 5 лет должны пройти тепловые испытания на максимальную температуру теплоносителя, на определение тепловых и гидравлических потерь. Программа проведения тепловых испытаний разрабатывается </w:t>
      </w:r>
      <w:r w:rsidR="00653C6C">
        <w:t>ОГ</w:t>
      </w:r>
      <w:r w:rsidR="00653C6C" w:rsidRPr="00A52778">
        <w:t xml:space="preserve"> </w:t>
      </w:r>
      <w:r w:rsidRPr="00A52778">
        <w:t xml:space="preserve">и утверждается </w:t>
      </w:r>
      <w:r w:rsidR="00696FD5">
        <w:t>р</w:t>
      </w:r>
      <w:r w:rsidRPr="00A52778">
        <w:t>уководителем О</w:t>
      </w:r>
      <w:r w:rsidR="00696FD5">
        <w:t>Г</w:t>
      </w:r>
      <w:r w:rsidRPr="00A52778">
        <w:t>.</w:t>
      </w:r>
      <w:bookmarkEnd w:id="243"/>
      <w:bookmarkEnd w:id="244"/>
      <w:bookmarkEnd w:id="245"/>
      <w:bookmarkEnd w:id="246"/>
    </w:p>
    <w:p w14:paraId="1E0D6641" w14:textId="77777777" w:rsidR="00B64372" w:rsidRDefault="00B64372" w:rsidP="0096134E">
      <w:pPr>
        <w:pStyle w:val="S5"/>
      </w:pPr>
    </w:p>
    <w:p w14:paraId="03188C5B" w14:textId="77777777" w:rsidR="00B64372" w:rsidRDefault="00B64372" w:rsidP="0096134E">
      <w:pPr>
        <w:pStyle w:val="afff6"/>
        <w:numPr>
          <w:ilvl w:val="2"/>
          <w:numId w:val="55"/>
        </w:numPr>
        <w:ind w:left="0" w:firstLine="0"/>
      </w:pPr>
      <w:bookmarkStart w:id="247" w:name="_Toc374524540"/>
      <w:bookmarkStart w:id="248" w:name="_Toc374524820"/>
      <w:bookmarkStart w:id="249" w:name="_Toc375125083"/>
      <w:bookmarkStart w:id="250" w:name="_Toc375730001"/>
      <w:r w:rsidRPr="0096134E">
        <w:rPr>
          <w:rStyle w:val="S6"/>
        </w:rPr>
        <w:t>Тепловые</w:t>
      </w:r>
      <w:r w:rsidRPr="005279B9">
        <w:t xml:space="preserve"> сети после монтажа, капитального ремонта и реконструкции с заменой участков трубопроводов, должны подвергаться внеочередному техническому освидетельствованию, гидравлическим испытаниям и продувке паром (для паропроводов), со сбросом пара в атмосферу и составлением соответствующих актов и записей в паспорт трубопровода (с</w:t>
      </w:r>
      <w:r w:rsidR="00B46A91">
        <w:t xml:space="preserve"> соблюдением требований безопасности, установленных действующими нормативными документами для данных видов работ</w:t>
      </w:r>
      <w:r w:rsidRPr="005279B9">
        <w:t>).</w:t>
      </w:r>
      <w:bookmarkEnd w:id="247"/>
      <w:bookmarkEnd w:id="248"/>
      <w:bookmarkEnd w:id="249"/>
      <w:bookmarkEnd w:id="250"/>
      <w:r w:rsidR="00FE29ED">
        <w:t xml:space="preserve"> </w:t>
      </w:r>
      <w:bookmarkStart w:id="251" w:name="_Toc374524541"/>
      <w:bookmarkStart w:id="252" w:name="_Toc374524821"/>
      <w:bookmarkStart w:id="253" w:name="_Toc375125084"/>
      <w:bookmarkStart w:id="254" w:name="_Toc375730002"/>
      <w:r>
        <w:t xml:space="preserve">Для </w:t>
      </w:r>
      <w:r w:rsidRPr="00A52778">
        <w:t xml:space="preserve">основных производственных объектов </w:t>
      </w:r>
      <w:r w:rsidR="00DF18FC">
        <w:t>данные</w:t>
      </w:r>
      <w:r w:rsidR="00DF18FC" w:rsidRPr="00A52778">
        <w:t xml:space="preserve"> </w:t>
      </w:r>
      <w:r w:rsidRPr="00A52778">
        <w:t>требования выполняются в период сдачи объекта из ППР.</w:t>
      </w:r>
      <w:bookmarkEnd w:id="251"/>
      <w:bookmarkEnd w:id="252"/>
      <w:bookmarkEnd w:id="253"/>
      <w:bookmarkEnd w:id="254"/>
    </w:p>
    <w:p w14:paraId="5FCD3023" w14:textId="77777777" w:rsidR="00B64372" w:rsidRDefault="00B64372" w:rsidP="0096134E">
      <w:pPr>
        <w:pStyle w:val="S5"/>
      </w:pPr>
    </w:p>
    <w:p w14:paraId="5DBC8795" w14:textId="77777777" w:rsidR="00B64372" w:rsidRDefault="00B64372" w:rsidP="0096134E">
      <w:pPr>
        <w:pStyle w:val="afff6"/>
        <w:numPr>
          <w:ilvl w:val="2"/>
          <w:numId w:val="55"/>
        </w:numPr>
        <w:ind w:left="0" w:firstLine="0"/>
      </w:pPr>
      <w:bookmarkStart w:id="255" w:name="_Toc375730004"/>
      <w:r w:rsidRPr="00276429">
        <w:t>Все виды испытаний тепловых сетей проводятся отдельно</w:t>
      </w:r>
      <w:r>
        <w:t xml:space="preserve"> и </w:t>
      </w:r>
      <w:r w:rsidRPr="00276429">
        <w:t xml:space="preserve">в соответствии с действующей </w:t>
      </w:r>
      <w:r w:rsidRPr="0096134E">
        <w:rPr>
          <w:rStyle w:val="S6"/>
        </w:rPr>
        <w:t>нормативной</w:t>
      </w:r>
      <w:r w:rsidRPr="00276429">
        <w:t xml:space="preserve"> документацией. Во всех случаях должно быть обеспечено тщательное наблюдение за всеми точками тепловой сети, указанными в </w:t>
      </w:r>
      <w:r w:rsidR="009B72CE" w:rsidRPr="00A52778">
        <w:t>Программ</w:t>
      </w:r>
      <w:r w:rsidR="009B72CE">
        <w:t>е</w:t>
      </w:r>
      <w:r w:rsidR="009B72CE" w:rsidRPr="00A52778">
        <w:t xml:space="preserve"> </w:t>
      </w:r>
      <w:r w:rsidR="009B72CE" w:rsidRPr="00A52778">
        <w:lastRenderedPageBreak/>
        <w:t xml:space="preserve">проведения тепловых испытаний </w:t>
      </w:r>
      <w:r w:rsidRPr="00276429">
        <w:t>и оперативная связь между</w:t>
      </w:r>
      <w:r w:rsidR="00481A5D">
        <w:t xml:space="preserve"> работниками, участвующими в испытаниях</w:t>
      </w:r>
      <w:r w:rsidRPr="00276429">
        <w:t>.</w:t>
      </w:r>
      <w:bookmarkEnd w:id="228"/>
      <w:bookmarkEnd w:id="229"/>
      <w:bookmarkEnd w:id="230"/>
      <w:bookmarkEnd w:id="255"/>
    </w:p>
    <w:p w14:paraId="24AA39F2" w14:textId="77777777" w:rsidR="00B64372" w:rsidRDefault="00B64372" w:rsidP="0096134E">
      <w:pPr>
        <w:pStyle w:val="S5"/>
      </w:pPr>
    </w:p>
    <w:p w14:paraId="317DB216" w14:textId="77777777" w:rsidR="00B64372" w:rsidRDefault="00B64372" w:rsidP="0096134E">
      <w:pPr>
        <w:pStyle w:val="afff6"/>
        <w:numPr>
          <w:ilvl w:val="2"/>
          <w:numId w:val="55"/>
        </w:numPr>
        <w:ind w:left="0" w:firstLine="0"/>
      </w:pPr>
      <w:bookmarkStart w:id="256" w:name="_Toc374524550"/>
      <w:bookmarkStart w:id="257" w:name="_Toc374524830"/>
      <w:bookmarkStart w:id="258" w:name="_Toc375125093"/>
      <w:bookmarkStart w:id="259" w:name="_Toc375730005"/>
      <w:r w:rsidRPr="0096134E">
        <w:rPr>
          <w:rStyle w:val="S6"/>
        </w:rPr>
        <w:t>Ремонты</w:t>
      </w:r>
      <w:r>
        <w:t>,</w:t>
      </w:r>
      <w:r w:rsidRPr="00276429">
        <w:t xml:space="preserve"> проведение испытаний тепловых сетей и тепловых энергоустановок и останов</w:t>
      </w:r>
      <w:r>
        <w:t>ки</w:t>
      </w:r>
      <w:r w:rsidRPr="00276429">
        <w:t xml:space="preserve"> на </w:t>
      </w:r>
      <w:r w:rsidR="009B72CE">
        <w:t>ППР</w:t>
      </w:r>
      <w:r w:rsidRPr="00276429">
        <w:t xml:space="preserve">, проводятся по графику, утвержденному </w:t>
      </w:r>
      <w:r w:rsidR="002D6C33">
        <w:t>р</w:t>
      </w:r>
      <w:r w:rsidRPr="00276429">
        <w:t xml:space="preserve">уководителем </w:t>
      </w:r>
      <w:r w:rsidR="002D6C33">
        <w:t>ОГ</w:t>
      </w:r>
      <w:r w:rsidRPr="00276429">
        <w:t>.</w:t>
      </w:r>
      <w:bookmarkEnd w:id="256"/>
      <w:bookmarkEnd w:id="257"/>
      <w:bookmarkEnd w:id="258"/>
      <w:bookmarkEnd w:id="259"/>
    </w:p>
    <w:p w14:paraId="3E25C02C" w14:textId="77777777" w:rsidR="00B64372" w:rsidRPr="009C4683" w:rsidRDefault="00B64372" w:rsidP="0096134E">
      <w:pPr>
        <w:pStyle w:val="S5"/>
        <w:tabs>
          <w:tab w:val="left" w:pos="851"/>
        </w:tabs>
        <w:rPr>
          <w:highlight w:val="yellow"/>
        </w:rPr>
      </w:pPr>
    </w:p>
    <w:p w14:paraId="494A2B14" w14:textId="77777777" w:rsidR="00B64372" w:rsidRPr="009C4683" w:rsidRDefault="00B64372" w:rsidP="0096134E">
      <w:pPr>
        <w:pStyle w:val="afff6"/>
        <w:numPr>
          <w:ilvl w:val="2"/>
          <w:numId w:val="55"/>
        </w:numPr>
        <w:ind w:left="0" w:firstLine="0"/>
      </w:pPr>
      <w:bookmarkStart w:id="260" w:name="_Toc374524552"/>
      <w:bookmarkStart w:id="261" w:name="_Toc374524832"/>
      <w:bookmarkStart w:id="262" w:name="_Toc375125095"/>
      <w:bookmarkStart w:id="263" w:name="_Toc375730007"/>
      <w:r w:rsidRPr="009C4683">
        <w:t>Сроки подготовки ИТП и внутренних систем отопления должны быть увязаны с графиками ремонтов тепловых сетей и источников теплоснабжения.</w:t>
      </w:r>
    </w:p>
    <w:bookmarkEnd w:id="260"/>
    <w:bookmarkEnd w:id="261"/>
    <w:bookmarkEnd w:id="262"/>
    <w:bookmarkEnd w:id="263"/>
    <w:p w14:paraId="3D6388F7" w14:textId="77777777" w:rsidR="00B64372" w:rsidRPr="00276429" w:rsidRDefault="00B64372" w:rsidP="0096134E">
      <w:pPr>
        <w:pStyle w:val="S5"/>
        <w:tabs>
          <w:tab w:val="left" w:pos="851"/>
        </w:tabs>
      </w:pPr>
    </w:p>
    <w:p w14:paraId="2E8A3862" w14:textId="77777777" w:rsidR="00B64372" w:rsidRPr="002F5A4F" w:rsidRDefault="00B64372" w:rsidP="0096134E">
      <w:pPr>
        <w:pStyle w:val="afff6"/>
        <w:numPr>
          <w:ilvl w:val="2"/>
          <w:numId w:val="55"/>
        </w:numPr>
        <w:ind w:left="0" w:firstLine="0"/>
        <w:rPr>
          <w:rStyle w:val="S6"/>
        </w:rPr>
      </w:pPr>
      <w:bookmarkStart w:id="264" w:name="_Toc374524554"/>
      <w:bookmarkStart w:id="265" w:name="_Toc374524834"/>
      <w:bookmarkStart w:id="266" w:name="_Toc375125096"/>
      <w:bookmarkStart w:id="267" w:name="_Toc375730008"/>
      <w:r w:rsidRPr="002F5A4F">
        <w:rPr>
          <w:rStyle w:val="S6"/>
        </w:rPr>
        <w:t xml:space="preserve">В целях проверки подготовки зданий и сооружений к работе в </w:t>
      </w:r>
      <w:r w:rsidR="00C4446F">
        <w:rPr>
          <w:rStyle w:val="S6"/>
        </w:rPr>
        <w:t>ОЗП</w:t>
      </w:r>
      <w:r w:rsidRPr="002F5A4F">
        <w:rPr>
          <w:rStyle w:val="S6"/>
        </w:rPr>
        <w:t xml:space="preserve"> за 1,5 месяца до наступления отопительного периода проводят:</w:t>
      </w:r>
      <w:bookmarkEnd w:id="264"/>
      <w:bookmarkEnd w:id="265"/>
      <w:bookmarkEnd w:id="266"/>
      <w:bookmarkEnd w:id="267"/>
    </w:p>
    <w:p w14:paraId="07A1DA7A" w14:textId="77777777" w:rsidR="00B64372" w:rsidRPr="00935A81" w:rsidRDefault="00B64372" w:rsidP="0096134E">
      <w:pPr>
        <w:numPr>
          <w:ilvl w:val="0"/>
          <w:numId w:val="12"/>
        </w:numPr>
        <w:tabs>
          <w:tab w:val="clear" w:pos="1778"/>
          <w:tab w:val="num" w:pos="539"/>
        </w:tabs>
        <w:snapToGrid w:val="0"/>
        <w:spacing w:before="120"/>
        <w:ind w:left="538" w:hanging="357"/>
        <w:jc w:val="both"/>
      </w:pPr>
      <w:r w:rsidRPr="00935A81">
        <w:t>обследование технического состояния зданий и их инженерного оборудования;</w:t>
      </w:r>
    </w:p>
    <w:p w14:paraId="674729BF" w14:textId="77777777" w:rsidR="00B64372" w:rsidRPr="00935A81" w:rsidRDefault="00B64372" w:rsidP="0096134E">
      <w:pPr>
        <w:numPr>
          <w:ilvl w:val="0"/>
          <w:numId w:val="12"/>
        </w:numPr>
        <w:tabs>
          <w:tab w:val="clear" w:pos="1778"/>
          <w:tab w:val="num" w:pos="539"/>
        </w:tabs>
        <w:snapToGrid w:val="0"/>
        <w:spacing w:before="120"/>
        <w:ind w:left="538" w:hanging="357"/>
        <w:jc w:val="both"/>
      </w:pPr>
      <w:r w:rsidRPr="00935A81">
        <w:t>работы по профилактике и ремонту внутренних систем отопления, вводов, ИТП</w:t>
      </w:r>
      <w:r>
        <w:t xml:space="preserve">, </w:t>
      </w:r>
      <w:r w:rsidRPr="001C6CA6">
        <w:t xml:space="preserve">трубопроводов, арматуры и тепловой изоляции в пределах тепловых пунктов </w:t>
      </w:r>
      <w:r w:rsidRPr="00935A81">
        <w:t xml:space="preserve">в сроки, согласованные с </w:t>
      </w:r>
      <w:r>
        <w:t>руководителем структурного подразделения ОГ, ответственного за эксплуатацию данного оборудования</w:t>
      </w:r>
      <w:r w:rsidRPr="00935A81">
        <w:t>;</w:t>
      </w:r>
    </w:p>
    <w:p w14:paraId="301983C4" w14:textId="77777777" w:rsidR="00B64372" w:rsidRPr="00935A81" w:rsidRDefault="00B64372" w:rsidP="0096134E">
      <w:pPr>
        <w:numPr>
          <w:ilvl w:val="0"/>
          <w:numId w:val="12"/>
        </w:numPr>
        <w:tabs>
          <w:tab w:val="clear" w:pos="1778"/>
          <w:tab w:val="num" w:pos="539"/>
        </w:tabs>
        <w:snapToGrid w:val="0"/>
        <w:spacing w:before="120"/>
        <w:ind w:left="538" w:hanging="357"/>
        <w:jc w:val="both"/>
      </w:pPr>
      <w:r w:rsidRPr="00935A81">
        <w:t>промывку внутренних систем отопления, вводов, ИТП гидравлическим способом, с составлением Акта</w:t>
      </w:r>
      <w:r w:rsidR="005A77FC">
        <w:t xml:space="preserve"> </w:t>
      </w:r>
      <w:r w:rsidR="005A77FC" w:rsidRPr="006E5F59">
        <w:t>промывки или продувки трубопроводов</w:t>
      </w:r>
      <w:r w:rsidRPr="00935A81">
        <w:t>;</w:t>
      </w:r>
    </w:p>
    <w:p w14:paraId="5DE0C7F3" w14:textId="77777777" w:rsidR="00B64372" w:rsidRPr="00935A81" w:rsidRDefault="00B64372" w:rsidP="0096134E">
      <w:pPr>
        <w:numPr>
          <w:ilvl w:val="0"/>
          <w:numId w:val="12"/>
        </w:numPr>
        <w:tabs>
          <w:tab w:val="clear" w:pos="1778"/>
          <w:tab w:val="num" w:pos="539"/>
        </w:tabs>
        <w:snapToGrid w:val="0"/>
        <w:spacing w:before="120"/>
        <w:ind w:left="538" w:hanging="357"/>
        <w:jc w:val="both"/>
      </w:pPr>
      <w:r w:rsidRPr="00935A81">
        <w:t xml:space="preserve">гидравлические испытания внутренних систем отопления, вводов, ИТП в сроки, согласованные с </w:t>
      </w:r>
      <w:r>
        <w:t>руководителем структурного подразделения ОГ, ответственного за эксплуатацию данного оборудования</w:t>
      </w:r>
      <w:r w:rsidRPr="00935A81">
        <w:t>;</w:t>
      </w:r>
    </w:p>
    <w:p w14:paraId="136395A3" w14:textId="77777777" w:rsidR="00B64372" w:rsidRPr="00935A81" w:rsidRDefault="00B64372" w:rsidP="0096134E">
      <w:pPr>
        <w:numPr>
          <w:ilvl w:val="0"/>
          <w:numId w:val="12"/>
        </w:numPr>
        <w:tabs>
          <w:tab w:val="clear" w:pos="1778"/>
          <w:tab w:val="num" w:pos="539"/>
        </w:tabs>
        <w:snapToGrid w:val="0"/>
        <w:spacing w:before="120"/>
        <w:ind w:left="538" w:hanging="357"/>
        <w:jc w:val="both"/>
      </w:pPr>
      <w:r w:rsidRPr="00935A81">
        <w:t xml:space="preserve">установку дроссельных диафрагм при наличии проекта, расчета с учетом результатов наладки в прошедшем отопительном </w:t>
      </w:r>
      <w:r>
        <w:t>периоде</w:t>
      </w:r>
      <w:r w:rsidRPr="00935A81">
        <w:t>;</w:t>
      </w:r>
    </w:p>
    <w:p w14:paraId="6E705851" w14:textId="77777777" w:rsidR="00B64372" w:rsidRDefault="00B64372" w:rsidP="0096134E">
      <w:pPr>
        <w:numPr>
          <w:ilvl w:val="0"/>
          <w:numId w:val="12"/>
        </w:numPr>
        <w:tabs>
          <w:tab w:val="clear" w:pos="1778"/>
          <w:tab w:val="num" w:pos="539"/>
        </w:tabs>
        <w:snapToGrid w:val="0"/>
        <w:spacing w:before="120"/>
        <w:ind w:left="538" w:hanging="357"/>
        <w:jc w:val="both"/>
      </w:pPr>
      <w:r w:rsidRPr="00B4478A">
        <w:t>утеплени</w:t>
      </w:r>
      <w:r>
        <w:t>е</w:t>
      </w:r>
      <w:r w:rsidRPr="00B4478A">
        <w:t xml:space="preserve"> зданий (чердаки, лестничные клетки, подвалы, двери) и центральных тепловых пунктов, а также индивидуальных тепловых пунктов</w:t>
      </w:r>
      <w:r w:rsidRPr="00935A81">
        <w:t>;</w:t>
      </w:r>
    </w:p>
    <w:p w14:paraId="66F90DEA" w14:textId="77777777" w:rsidR="00B64372" w:rsidRPr="00935A81" w:rsidRDefault="00B64372" w:rsidP="0096134E">
      <w:pPr>
        <w:numPr>
          <w:ilvl w:val="0"/>
          <w:numId w:val="12"/>
        </w:numPr>
        <w:tabs>
          <w:tab w:val="clear" w:pos="1778"/>
          <w:tab w:val="num" w:pos="539"/>
        </w:tabs>
        <w:snapToGrid w:val="0"/>
        <w:spacing w:before="120"/>
        <w:ind w:left="538" w:hanging="357"/>
        <w:jc w:val="both"/>
      </w:pPr>
      <w:r w:rsidRPr="00B4478A">
        <w:t xml:space="preserve">устранение выявленных в порядке, установленном законодательством </w:t>
      </w:r>
      <w:r>
        <w:t>РФ</w:t>
      </w:r>
      <w:r w:rsidRPr="00B4478A">
        <w:t>, нарушений в тепловых и гидравлических режимах работы тепловых энергоустановок</w:t>
      </w:r>
      <w:r>
        <w:t>;</w:t>
      </w:r>
    </w:p>
    <w:p w14:paraId="7B97B8D3" w14:textId="77777777" w:rsidR="00B64372" w:rsidRDefault="00B64372" w:rsidP="0096134E">
      <w:pPr>
        <w:numPr>
          <w:ilvl w:val="0"/>
          <w:numId w:val="12"/>
        </w:numPr>
        <w:tabs>
          <w:tab w:val="clear" w:pos="1778"/>
          <w:tab w:val="num" w:pos="539"/>
        </w:tabs>
        <w:snapToGrid w:val="0"/>
        <w:spacing w:before="120"/>
        <w:ind w:left="538" w:hanging="357"/>
        <w:jc w:val="both"/>
      </w:pPr>
      <w:r w:rsidRPr="00935A81">
        <w:t>установк</w:t>
      </w:r>
      <w:r>
        <w:t>у</w:t>
      </w:r>
      <w:r w:rsidRPr="00935A81">
        <w:t xml:space="preserve"> в ИТП на вводах, контрольно-измерительных приборов и приборов учета тепла, выполнение работ, указанных в предписаниях </w:t>
      </w:r>
      <w:r w:rsidRPr="002C4EE0">
        <w:t>органов государс</w:t>
      </w:r>
      <w:r w:rsidRPr="00405155">
        <w:t>твенного контроля и надзора</w:t>
      </w:r>
      <w:r w:rsidRPr="00935A81">
        <w:t>.</w:t>
      </w:r>
    </w:p>
    <w:p w14:paraId="069A694C" w14:textId="77777777" w:rsidR="00B64372" w:rsidRPr="00935A81" w:rsidRDefault="00B64372" w:rsidP="00B64372">
      <w:pPr>
        <w:pStyle w:val="S5"/>
      </w:pPr>
    </w:p>
    <w:p w14:paraId="6CC638C9" w14:textId="77777777" w:rsidR="00B64372" w:rsidRDefault="00B64372" w:rsidP="00B64372">
      <w:pPr>
        <w:pStyle w:val="S5"/>
      </w:pPr>
      <w:r w:rsidRPr="00935A81">
        <w:t>К этому времени должны быть закончены все летние работы по текущему ремонту и выполняемые в летний период работы по капитальному ремонту, имеющие прямое отношение к зимней эксплуатации зданий и сооружений тепловых энергоустановок.</w:t>
      </w:r>
    </w:p>
    <w:p w14:paraId="0B7D6F5C" w14:textId="77777777" w:rsidR="00526187" w:rsidRPr="00935A81" w:rsidRDefault="00526187" w:rsidP="00B64372">
      <w:pPr>
        <w:pStyle w:val="S5"/>
      </w:pPr>
    </w:p>
    <w:p w14:paraId="6625C51B" w14:textId="77777777" w:rsidR="00B64372" w:rsidRPr="00935A81" w:rsidRDefault="00B64372" w:rsidP="00B64372">
      <w:pPr>
        <w:pStyle w:val="S5"/>
      </w:pPr>
      <w:r w:rsidRPr="00935A81">
        <w:t>За 15 дней до начала отопительного периода</w:t>
      </w:r>
      <w:r w:rsidR="00F9025D">
        <w:t>,</w:t>
      </w:r>
      <w:r w:rsidRPr="00935A81">
        <w:t xml:space="preserve"> </w:t>
      </w:r>
      <w:r w:rsidR="00F9025D" w:rsidRPr="00935A81">
        <w:t>в целях проверки устранения</w:t>
      </w:r>
      <w:r w:rsidR="00F9025D">
        <w:t xml:space="preserve"> недостатков </w:t>
      </w:r>
      <w:r w:rsidR="00D81375" w:rsidRPr="00935A81">
        <w:t xml:space="preserve">ремонтных работ по подготовке к </w:t>
      </w:r>
      <w:r w:rsidR="00D81375">
        <w:t xml:space="preserve">отопительному периоду, </w:t>
      </w:r>
      <w:r w:rsidR="00F9025D">
        <w:t>отмеченных в дефектной ведомости,</w:t>
      </w:r>
      <w:r w:rsidR="00F9025D" w:rsidRPr="00935A81">
        <w:t xml:space="preserve"> </w:t>
      </w:r>
      <w:r w:rsidRPr="00935A81">
        <w:t xml:space="preserve">производится частичный осмотр тех частей зданий и сооружений, по которым были отмечены </w:t>
      </w:r>
      <w:r w:rsidR="00412390">
        <w:t xml:space="preserve">указанные </w:t>
      </w:r>
      <w:r w:rsidRPr="00935A81">
        <w:t>недостатки.</w:t>
      </w:r>
    </w:p>
    <w:p w14:paraId="52078ED9" w14:textId="77777777" w:rsidR="00B64372" w:rsidRDefault="00B64372" w:rsidP="00B64372">
      <w:pPr>
        <w:pStyle w:val="S5"/>
      </w:pPr>
    </w:p>
    <w:p w14:paraId="07000635" w14:textId="77777777" w:rsidR="00276109" w:rsidRDefault="00276109" w:rsidP="00276109">
      <w:pPr>
        <w:pStyle w:val="S5"/>
      </w:pPr>
      <w:r>
        <w:t>3.4.1</w:t>
      </w:r>
      <w:r w:rsidR="00FE29ED">
        <w:t>3</w:t>
      </w:r>
      <w:r>
        <w:t>.</w:t>
      </w:r>
      <w:r>
        <w:tab/>
      </w:r>
      <w:r w:rsidRPr="00356FEE">
        <w:t>Подключение цеховых узлов ввода, ИТП и внутренних систем отопления к тепловым сетям после установления циркуляции производится в порядке и в соответствии с требованиями Правил технической эксплуатации тепловых энергоустановок</w:t>
      </w:r>
      <w:r w:rsidR="005D69D6">
        <w:t>.</w:t>
      </w:r>
    </w:p>
    <w:p w14:paraId="26FADDE5" w14:textId="77777777" w:rsidR="00276109" w:rsidRDefault="00276109" w:rsidP="00276109">
      <w:pPr>
        <w:pStyle w:val="S5"/>
      </w:pPr>
    </w:p>
    <w:p w14:paraId="011F6E57" w14:textId="77777777" w:rsidR="00276109" w:rsidRDefault="00276109" w:rsidP="00276109">
      <w:pPr>
        <w:pStyle w:val="S5"/>
      </w:pPr>
      <w:r>
        <w:t>3.4.1</w:t>
      </w:r>
      <w:r w:rsidR="00FE29ED">
        <w:t>4</w:t>
      </w:r>
      <w:r>
        <w:t>.</w:t>
      </w:r>
      <w:r>
        <w:tab/>
      </w:r>
      <w:r w:rsidRPr="00033403">
        <w:t xml:space="preserve">Заполнение внутренних систем отопления цеховых зданий производится </w:t>
      </w:r>
      <w:r w:rsidR="00036AA7">
        <w:t>работниками</w:t>
      </w:r>
      <w:r w:rsidR="00036AA7" w:rsidRPr="00033403">
        <w:t xml:space="preserve"> </w:t>
      </w:r>
      <w:r w:rsidRPr="00033403">
        <w:t>соответствующего цеха.</w:t>
      </w:r>
    </w:p>
    <w:p w14:paraId="2DD8B269" w14:textId="77777777" w:rsidR="00276109" w:rsidRPr="00033403" w:rsidRDefault="00276109" w:rsidP="00276109">
      <w:pPr>
        <w:pStyle w:val="S5"/>
      </w:pPr>
    </w:p>
    <w:p w14:paraId="6D411F77" w14:textId="77777777" w:rsidR="00276109" w:rsidRDefault="00276109" w:rsidP="00276109">
      <w:pPr>
        <w:pStyle w:val="S5"/>
      </w:pPr>
      <w:r>
        <w:lastRenderedPageBreak/>
        <w:t>3.4.1</w:t>
      </w:r>
      <w:r w:rsidR="00FE29ED">
        <w:t>5</w:t>
      </w:r>
      <w:r>
        <w:t>.</w:t>
      </w:r>
      <w:r>
        <w:tab/>
      </w:r>
      <w:r w:rsidRPr="00033403">
        <w:t xml:space="preserve">Выявленные в процессе </w:t>
      </w:r>
      <w:r w:rsidR="00532E8E">
        <w:t>испытания</w:t>
      </w:r>
      <w:r w:rsidR="00532E8E" w:rsidRPr="00033403">
        <w:t xml:space="preserve"> </w:t>
      </w:r>
      <w:r w:rsidRPr="00033403">
        <w:t>недостатки по тепловым сетям, тепловым энергоустановкам, должны быть устранены до начала отопительного периода.</w:t>
      </w:r>
    </w:p>
    <w:p w14:paraId="7660FBD8" w14:textId="77777777" w:rsidR="00694BC9" w:rsidRPr="00252A04" w:rsidRDefault="00694BC9" w:rsidP="00B64372">
      <w:pPr>
        <w:pStyle w:val="S5"/>
      </w:pPr>
    </w:p>
    <w:p w14:paraId="01AA8D60" w14:textId="77777777" w:rsidR="00F85143" w:rsidRDefault="00AC5839" w:rsidP="00AC5839">
      <w:pPr>
        <w:pStyle w:val="S5"/>
      </w:pPr>
      <w:r>
        <w:t>3.4.1</w:t>
      </w:r>
      <w:r w:rsidR="00FE29ED">
        <w:t>6</w:t>
      </w:r>
      <w:r>
        <w:t>.</w:t>
      </w:r>
      <w:r w:rsidR="00BF78E7">
        <w:tab/>
      </w:r>
      <w:r w:rsidR="00D03EE5">
        <w:t>При подготовке резервуарных парков</w:t>
      </w:r>
      <w:r>
        <w:t xml:space="preserve"> для хранения нефти и нефтепродуктов</w:t>
      </w:r>
      <w:r w:rsidR="002D5457">
        <w:t xml:space="preserve"> нефтеперерабатывающих производств</w:t>
      </w:r>
      <w:r>
        <w:t xml:space="preserve"> </w:t>
      </w:r>
      <w:r w:rsidR="00897620">
        <w:t>к</w:t>
      </w:r>
      <w:r w:rsidR="00D03EE5">
        <w:t xml:space="preserve"> работ</w:t>
      </w:r>
      <w:r w:rsidR="00897620">
        <w:t>е</w:t>
      </w:r>
      <w:r w:rsidR="00D03EE5">
        <w:t xml:space="preserve"> в ОЗП</w:t>
      </w:r>
      <w:r>
        <w:t xml:space="preserve"> </w:t>
      </w:r>
      <w:r w:rsidR="00D03EE5">
        <w:t>должны быть выполнены</w:t>
      </w:r>
      <w:r w:rsidR="00F85143">
        <w:t xml:space="preserve"> следующие мероприятия:</w:t>
      </w:r>
    </w:p>
    <w:p w14:paraId="06FE51C1" w14:textId="77777777" w:rsidR="00BF0EB3" w:rsidRDefault="00F85143">
      <w:pPr>
        <w:numPr>
          <w:ilvl w:val="0"/>
          <w:numId w:val="12"/>
        </w:numPr>
        <w:tabs>
          <w:tab w:val="clear" w:pos="1778"/>
          <w:tab w:val="num" w:pos="539"/>
        </w:tabs>
        <w:snapToGrid w:val="0"/>
        <w:spacing w:before="120"/>
        <w:ind w:left="538" w:hanging="357"/>
        <w:jc w:val="both"/>
      </w:pPr>
      <w:r>
        <w:t>Проводятся о</w:t>
      </w:r>
      <w:r w:rsidR="00AC5839">
        <w:t>смотр</w:t>
      </w:r>
      <w:r w:rsidR="004A433F">
        <w:t>, ревизия,</w:t>
      </w:r>
      <w:r w:rsidR="00AC5839">
        <w:t xml:space="preserve"> заправка незамерзающими жидкостями дыхательных и предохранительных клапанов</w:t>
      </w:r>
      <w:r w:rsidR="004A433F" w:rsidRPr="004A433F">
        <w:t xml:space="preserve"> </w:t>
      </w:r>
      <w:r w:rsidR="004A433F">
        <w:t>резервуаров хранения нефти и нефтепродуктов</w:t>
      </w:r>
      <w:r w:rsidR="00AC5839">
        <w:t>.</w:t>
      </w:r>
    </w:p>
    <w:p w14:paraId="6592FD3B" w14:textId="77777777" w:rsidR="00BF0EB3" w:rsidRDefault="00AC5839">
      <w:pPr>
        <w:numPr>
          <w:ilvl w:val="0"/>
          <w:numId w:val="12"/>
        </w:numPr>
        <w:tabs>
          <w:tab w:val="clear" w:pos="1778"/>
          <w:tab w:val="num" w:pos="539"/>
        </w:tabs>
        <w:snapToGrid w:val="0"/>
        <w:spacing w:before="120"/>
        <w:ind w:left="538" w:hanging="357"/>
        <w:jc w:val="both"/>
      </w:pPr>
      <w:r>
        <w:t>Издаются распорядительные документы об организации выполнения мероприятий, обеспечивающих безопасную эксплуатацию резервуаров со снятыми огнепреградителями в ОЗП в</w:t>
      </w:r>
      <w:r w:rsidR="004A433F">
        <w:t xml:space="preserve"> ОГ</w:t>
      </w:r>
      <w:r>
        <w:t xml:space="preserve">, по каждому цеху (объекту) с назначением </w:t>
      </w:r>
      <w:r w:rsidR="00C64604">
        <w:t>работников</w:t>
      </w:r>
      <w:r>
        <w:t>, ответственных за выполнение каждого пункта мероприятий.</w:t>
      </w:r>
    </w:p>
    <w:p w14:paraId="5309A008" w14:textId="77777777" w:rsidR="00BF0EB3" w:rsidRDefault="00AC5839">
      <w:pPr>
        <w:numPr>
          <w:ilvl w:val="0"/>
          <w:numId w:val="12"/>
        </w:numPr>
        <w:tabs>
          <w:tab w:val="clear" w:pos="1778"/>
          <w:tab w:val="num" w:pos="539"/>
        </w:tabs>
        <w:snapToGrid w:val="0"/>
        <w:spacing w:before="120"/>
        <w:ind w:left="538" w:hanging="357"/>
        <w:jc w:val="both"/>
      </w:pPr>
      <w:r>
        <w:t>Проверяется состояние изоляции и систем обогрева резервуаров, выявленные неисправности устраняются.</w:t>
      </w:r>
    </w:p>
    <w:p w14:paraId="334D3B22" w14:textId="77777777" w:rsidR="00BF0EB3" w:rsidRDefault="00AC5839">
      <w:pPr>
        <w:numPr>
          <w:ilvl w:val="0"/>
          <w:numId w:val="12"/>
        </w:numPr>
        <w:tabs>
          <w:tab w:val="clear" w:pos="1778"/>
          <w:tab w:val="num" w:pos="539"/>
        </w:tabs>
        <w:snapToGrid w:val="0"/>
        <w:spacing w:before="120"/>
        <w:ind w:left="538" w:hanging="357"/>
        <w:jc w:val="both"/>
      </w:pPr>
      <w:r>
        <w:t>Демонтируются пакеты огневых предохранителей под механическими, гидравлическими клапанами и вентиляционными патрубками. Резервуары после снятия пакетов под клапанами герметизируются путем установки колец.</w:t>
      </w:r>
    </w:p>
    <w:p w14:paraId="34E2543B" w14:textId="77777777" w:rsidR="00BF0EB3" w:rsidRPr="00BF0EB3" w:rsidRDefault="00881B89">
      <w:pPr>
        <w:numPr>
          <w:ilvl w:val="0"/>
          <w:numId w:val="12"/>
        </w:numPr>
        <w:tabs>
          <w:tab w:val="clear" w:pos="1778"/>
          <w:tab w:val="num" w:pos="539"/>
        </w:tabs>
        <w:snapToGrid w:val="0"/>
        <w:spacing w:before="120"/>
        <w:ind w:left="538" w:hanging="357"/>
        <w:jc w:val="both"/>
      </w:pPr>
      <w:r w:rsidRPr="00BF0EB3">
        <w:t>Проверяется состояние электроприводной запорной арматуры, установленной на обвязке резервуаров, с учетом соответствия качества смазки редукторов и других устройств условиям эксплуатации в ОЗП, проверяется состояние замерных устройств и люков (световые люки должны быть заглушены, замерные люки – закрыты).</w:t>
      </w:r>
    </w:p>
    <w:p w14:paraId="69C61CD8" w14:textId="77777777" w:rsidR="00BF0EB3" w:rsidRPr="00BF0EB3" w:rsidRDefault="00881B89">
      <w:pPr>
        <w:numPr>
          <w:ilvl w:val="0"/>
          <w:numId w:val="12"/>
        </w:numPr>
        <w:tabs>
          <w:tab w:val="clear" w:pos="1778"/>
          <w:tab w:val="num" w:pos="539"/>
        </w:tabs>
        <w:snapToGrid w:val="0"/>
        <w:spacing w:before="120"/>
        <w:ind w:left="538" w:hanging="357"/>
        <w:jc w:val="both"/>
      </w:pPr>
      <w:r w:rsidRPr="00BF0EB3">
        <w:t>Проводится ревизия пенокамер систем пожаротушения</w:t>
      </w:r>
      <w:r w:rsidR="00231AF6">
        <w:t xml:space="preserve"> и</w:t>
      </w:r>
      <w:r w:rsidR="00231AF6" w:rsidRPr="00BF0EB3">
        <w:t xml:space="preserve"> </w:t>
      </w:r>
      <w:r w:rsidRPr="00BF0EB3">
        <w:t>устанавливаются мембраны на пенокамерах в соответствии с</w:t>
      </w:r>
      <w:r w:rsidR="00D20C58">
        <w:t xml:space="preserve"> требованиями действующих нормативно-</w:t>
      </w:r>
      <w:r w:rsidRPr="00BF0EB3">
        <w:t>техническ</w:t>
      </w:r>
      <w:r w:rsidR="00D20C58">
        <w:t>их</w:t>
      </w:r>
      <w:r w:rsidRPr="00BF0EB3">
        <w:t xml:space="preserve"> </w:t>
      </w:r>
      <w:r w:rsidR="00D20C58">
        <w:t xml:space="preserve">и эксплуатационных </w:t>
      </w:r>
      <w:r w:rsidRPr="00BF0EB3">
        <w:t>документ</w:t>
      </w:r>
      <w:r w:rsidR="00D20C58">
        <w:t>ов</w:t>
      </w:r>
      <w:r w:rsidRPr="00BF0EB3">
        <w:t>, проверяется целостность разрывных мембран на системах подслойного пожаротушения.</w:t>
      </w:r>
    </w:p>
    <w:p w14:paraId="704D7A42" w14:textId="77777777" w:rsidR="00BF0EB3" w:rsidRDefault="00AC5839">
      <w:pPr>
        <w:numPr>
          <w:ilvl w:val="0"/>
          <w:numId w:val="12"/>
        </w:numPr>
        <w:tabs>
          <w:tab w:val="clear" w:pos="1778"/>
          <w:tab w:val="num" w:pos="539"/>
        </w:tabs>
        <w:snapToGrid w:val="0"/>
        <w:spacing w:before="120"/>
        <w:ind w:left="538" w:hanging="357"/>
        <w:jc w:val="both"/>
      </w:pPr>
      <w:r>
        <w:t>Территория резервуарных парков и площадки внутри обвалований очищаются от сухой травы</w:t>
      </w:r>
      <w:r w:rsidR="00C050CB">
        <w:t xml:space="preserve"> и кустарников</w:t>
      </w:r>
      <w:r>
        <w:t>.</w:t>
      </w:r>
    </w:p>
    <w:p w14:paraId="6758367A" w14:textId="77777777" w:rsidR="00BF0EB3" w:rsidRDefault="00F917B8" w:rsidP="00BF0EB3">
      <w:pPr>
        <w:numPr>
          <w:ilvl w:val="0"/>
          <w:numId w:val="12"/>
        </w:numPr>
        <w:tabs>
          <w:tab w:val="clear" w:pos="1778"/>
          <w:tab w:val="num" w:pos="539"/>
        </w:tabs>
        <w:snapToGrid w:val="0"/>
        <w:spacing w:before="120"/>
        <w:ind w:left="538" w:hanging="357"/>
        <w:jc w:val="both"/>
      </w:pPr>
      <w:r>
        <w:t>Проверяется состояние вентиляционных патрубков на резервуарах оборудованных понтонами.</w:t>
      </w:r>
    </w:p>
    <w:p w14:paraId="3E2ED3F1" w14:textId="77777777" w:rsidR="00BF0EB3" w:rsidRPr="00BF0EB3" w:rsidRDefault="00881B89" w:rsidP="00BF0EB3">
      <w:pPr>
        <w:numPr>
          <w:ilvl w:val="0"/>
          <w:numId w:val="12"/>
        </w:numPr>
        <w:tabs>
          <w:tab w:val="clear" w:pos="1778"/>
          <w:tab w:val="num" w:pos="539"/>
        </w:tabs>
        <w:snapToGrid w:val="0"/>
        <w:spacing w:before="120"/>
        <w:ind w:left="538" w:hanging="357"/>
        <w:jc w:val="both"/>
      </w:pPr>
      <w:r w:rsidRPr="00BF0EB3">
        <w:t>Разрабатываются по каждому резервуарному парку графики периодических осмотров дыхательных устройств и контроля надежности дыхания резервуаров с учетом требований СТО-СА-03-004-2009.</w:t>
      </w:r>
    </w:p>
    <w:p w14:paraId="2585946D" w14:textId="77777777" w:rsidR="00BF0EB3" w:rsidRPr="00BF0EB3" w:rsidRDefault="00881B89">
      <w:pPr>
        <w:numPr>
          <w:ilvl w:val="0"/>
          <w:numId w:val="12"/>
        </w:numPr>
        <w:tabs>
          <w:tab w:val="clear" w:pos="1778"/>
          <w:tab w:val="num" w:pos="539"/>
        </w:tabs>
        <w:snapToGrid w:val="0"/>
        <w:spacing w:before="120"/>
        <w:ind w:left="538" w:hanging="357"/>
        <w:jc w:val="both"/>
      </w:pPr>
      <w:r w:rsidRPr="00BF0EB3">
        <w:t>Проводятся внеочередные проверки технологических коммуникаций, работоспособность систем блокировок технологического оборудования и сигнализаций.</w:t>
      </w:r>
    </w:p>
    <w:p w14:paraId="109BE534" w14:textId="77777777" w:rsidR="00AC5839" w:rsidRDefault="00AC5839" w:rsidP="00B64372">
      <w:pPr>
        <w:pStyle w:val="S5"/>
      </w:pPr>
    </w:p>
    <w:p w14:paraId="47B4B9EE" w14:textId="77777777" w:rsidR="005C139D" w:rsidRDefault="009531AD" w:rsidP="001F3727">
      <w:pPr>
        <w:pStyle w:val="S5"/>
        <w:tabs>
          <w:tab w:val="left" w:pos="851"/>
        </w:tabs>
      </w:pPr>
      <w:r>
        <w:t>3.4.1</w:t>
      </w:r>
      <w:r w:rsidR="00FE29ED">
        <w:t>7</w:t>
      </w:r>
      <w:r w:rsidR="001F3727">
        <w:t>.</w:t>
      </w:r>
      <w:r w:rsidR="001F3727">
        <w:tab/>
      </w:r>
      <w:r>
        <w:t>При подготовке к эксплуатации в ОЗП систем</w:t>
      </w:r>
      <w:r w:rsidR="005C139D">
        <w:t xml:space="preserve"> теплоснабжения</w:t>
      </w:r>
      <w:r>
        <w:t xml:space="preserve"> </w:t>
      </w:r>
      <w:r w:rsidR="000673C7">
        <w:t xml:space="preserve">(магистральных трубопроводов, внутриустановочных сетей, пароспутников, измерительных и регулирующих средств КИП) </w:t>
      </w:r>
      <w:r w:rsidR="00AB7F0B">
        <w:t xml:space="preserve">в </w:t>
      </w:r>
      <w:r w:rsidR="000673C7">
        <w:t xml:space="preserve">нефтеперерабатывающих </w:t>
      </w:r>
      <w:r w:rsidR="00AB7F0B">
        <w:t xml:space="preserve">ОГ </w:t>
      </w:r>
      <w:r w:rsidR="000673C7">
        <w:t>должны быть выполнены следующие мероприятия:</w:t>
      </w:r>
    </w:p>
    <w:p w14:paraId="7B4DC895" w14:textId="77777777" w:rsidR="005C139D" w:rsidRDefault="005C139D" w:rsidP="0096134E">
      <w:pPr>
        <w:numPr>
          <w:ilvl w:val="0"/>
          <w:numId w:val="12"/>
        </w:numPr>
        <w:tabs>
          <w:tab w:val="clear" w:pos="1778"/>
          <w:tab w:val="num" w:pos="539"/>
        </w:tabs>
        <w:snapToGrid w:val="0"/>
        <w:spacing w:before="120"/>
        <w:ind w:left="538" w:hanging="357"/>
        <w:jc w:val="both"/>
      </w:pPr>
      <w:r>
        <w:t xml:space="preserve">С целью проверки готовности тепловых сетей, теплопотребляющих установок к началу отопительного сезона и выявления скрытых дефектов проводится </w:t>
      </w:r>
      <w:r w:rsidR="00532E8E">
        <w:t xml:space="preserve">испытание </w:t>
      </w:r>
      <w:r>
        <w:t xml:space="preserve">систем теплоснабжения в работе с подключением потребителей в сроки, устанавливаемые приказом по </w:t>
      </w:r>
      <w:r w:rsidR="000E244D">
        <w:t>ОГ</w:t>
      </w:r>
      <w:r>
        <w:t xml:space="preserve"> в соответствии с утвержденным </w:t>
      </w:r>
      <w:r w:rsidR="0023013D">
        <w:t>г</w:t>
      </w:r>
      <w:r>
        <w:t xml:space="preserve">рафиком. </w:t>
      </w:r>
    </w:p>
    <w:p w14:paraId="7214F642" w14:textId="77777777" w:rsidR="005C139D" w:rsidRDefault="005C139D" w:rsidP="0096134E">
      <w:pPr>
        <w:numPr>
          <w:ilvl w:val="0"/>
          <w:numId w:val="12"/>
        </w:numPr>
        <w:tabs>
          <w:tab w:val="clear" w:pos="1778"/>
          <w:tab w:val="num" w:pos="539"/>
        </w:tabs>
        <w:snapToGrid w:val="0"/>
        <w:spacing w:before="120"/>
        <w:ind w:left="538" w:hanging="357"/>
        <w:jc w:val="both"/>
      </w:pPr>
      <w:r>
        <w:t xml:space="preserve">При </w:t>
      </w:r>
      <w:r w:rsidR="00532E8E">
        <w:t xml:space="preserve">испытании </w:t>
      </w:r>
      <w:r>
        <w:t xml:space="preserve">систем теплоснабжения в рабочей схеме тепловых сетей должны быть закрыты циркуляционные перемычки, расход и параметры теплоносителя на </w:t>
      </w:r>
      <w:r>
        <w:lastRenderedPageBreak/>
        <w:t>источниках теплоснабжения должны соответствовать не менее 70% присоединенной расчетной нагрузки отопления.</w:t>
      </w:r>
    </w:p>
    <w:p w14:paraId="2938452D" w14:textId="77777777" w:rsidR="00DF20F3" w:rsidRDefault="005C139D" w:rsidP="0096134E">
      <w:pPr>
        <w:numPr>
          <w:ilvl w:val="0"/>
          <w:numId w:val="12"/>
        </w:numPr>
        <w:tabs>
          <w:tab w:val="clear" w:pos="1778"/>
          <w:tab w:val="num" w:pos="539"/>
        </w:tabs>
        <w:snapToGrid w:val="0"/>
        <w:spacing w:before="120"/>
        <w:ind w:left="538" w:hanging="357"/>
        <w:jc w:val="both"/>
      </w:pPr>
      <w:r>
        <w:t xml:space="preserve">Подключение магистральных и распределительных тепловых сетей производится под руководством ответственных ИТР </w:t>
      </w:r>
      <w:r w:rsidR="00A907BB">
        <w:t>ОГ</w:t>
      </w:r>
      <w:r w:rsidR="00E52B3E">
        <w:t>,</w:t>
      </w:r>
      <w:r w:rsidR="00E6276B">
        <w:t xml:space="preserve"> </w:t>
      </w:r>
      <w:r>
        <w:t xml:space="preserve">назначенных приказом по </w:t>
      </w:r>
      <w:r w:rsidR="00AB6503">
        <w:t>ОГ,</w:t>
      </w:r>
      <w:r>
        <w:t xml:space="preserve"> в соответствии с </w:t>
      </w:r>
      <w:r w:rsidR="0079081E">
        <w:t>планом мероприятий</w:t>
      </w:r>
      <w:r>
        <w:t>, согласованн</w:t>
      </w:r>
      <w:r w:rsidR="0079081E">
        <w:t>ым</w:t>
      </w:r>
      <w:r>
        <w:t xml:space="preserve"> с руков</w:t>
      </w:r>
      <w:r w:rsidR="00AB6503">
        <w:t>одителем теплоснабжающей организации</w:t>
      </w:r>
      <w:r>
        <w:t>. Трубопроводы тепловых сетей должны заполняться водой температурой не выше 70</w:t>
      </w:r>
      <w:r w:rsidR="00E6276B">
        <w:t xml:space="preserve"> </w:t>
      </w:r>
      <w:r>
        <w:t xml:space="preserve">ºС при отключенных системах теплопотребления. Пуск тепловых сетей проводится на основании письменного указания </w:t>
      </w:r>
      <w:r w:rsidR="00CC7FD6">
        <w:t>руководителя СП</w:t>
      </w:r>
      <w:r w:rsidR="0037645F">
        <w:t xml:space="preserve"> ОГ</w:t>
      </w:r>
      <w:r w:rsidR="00CC7FD6">
        <w:t>, ответственного за безопасную эксплуатацию тепловых сетей</w:t>
      </w:r>
      <w:r>
        <w:t>.</w:t>
      </w:r>
    </w:p>
    <w:p w14:paraId="6EC2AB48" w14:textId="77777777" w:rsidR="005C139D" w:rsidRDefault="00881B89" w:rsidP="0096134E">
      <w:pPr>
        <w:numPr>
          <w:ilvl w:val="0"/>
          <w:numId w:val="12"/>
        </w:numPr>
        <w:tabs>
          <w:tab w:val="clear" w:pos="1778"/>
          <w:tab w:val="num" w:pos="539"/>
        </w:tabs>
        <w:snapToGrid w:val="0"/>
        <w:spacing w:before="120"/>
        <w:ind w:left="538" w:hanging="357"/>
        <w:jc w:val="both"/>
      </w:pPr>
      <w:r w:rsidRPr="00BF0EB3">
        <w:t xml:space="preserve">Подключение цеховых узлов ввода, ИТП и внутренних систем отопления к тепловым сетям после установления циркуляции производится в соответствии с </w:t>
      </w:r>
      <w:r w:rsidR="00DD79C2" w:rsidRPr="00356FEE">
        <w:t>Правил</w:t>
      </w:r>
      <w:r w:rsidR="00DD79C2">
        <w:t>ами</w:t>
      </w:r>
      <w:r w:rsidR="00DD79C2" w:rsidRPr="00356FEE">
        <w:t xml:space="preserve"> технической эксплуатации тепловых энергоустановок</w:t>
      </w:r>
      <w:r w:rsidR="00DF20F3">
        <w:t>, з</w:t>
      </w:r>
      <w:r w:rsidRPr="00BF0EB3">
        <w:t>аполнение внутренних систем отопления цеховых зданий производится персоналом соответствующего цеха.</w:t>
      </w:r>
    </w:p>
    <w:p w14:paraId="3D31E47D" w14:textId="77777777" w:rsidR="005C139D" w:rsidRDefault="000D14BA" w:rsidP="0096134E">
      <w:pPr>
        <w:numPr>
          <w:ilvl w:val="0"/>
          <w:numId w:val="12"/>
        </w:numPr>
        <w:tabs>
          <w:tab w:val="clear" w:pos="1778"/>
          <w:tab w:val="num" w:pos="539"/>
        </w:tabs>
        <w:snapToGrid w:val="0"/>
        <w:spacing w:before="120"/>
        <w:ind w:left="538" w:hanging="357"/>
        <w:jc w:val="both"/>
      </w:pPr>
      <w:r>
        <w:t xml:space="preserve">Работники </w:t>
      </w:r>
      <w:r w:rsidR="0061159A">
        <w:t>ОГ</w:t>
      </w:r>
      <w:r w:rsidR="005C139D">
        <w:t xml:space="preserve"> и </w:t>
      </w:r>
      <w:r w:rsidR="00F47F70">
        <w:t>потребители тепловой энергии</w:t>
      </w:r>
      <w:r w:rsidR="005C139D">
        <w:t xml:space="preserve">, в период </w:t>
      </w:r>
      <w:r w:rsidR="00532E8E">
        <w:t xml:space="preserve">проведения испытания </w:t>
      </w:r>
      <w:r w:rsidR="005C139D">
        <w:t>обязаны вести контроль за работой тепловых сетей и тепловых энергоустановок, проводить обходы и осмотры, проверять прогрев стояков и приборов отопления, выявлять возможные дефекты и принимать неотложные меры по устранению неисправностей и нормализации теплоснабжения.</w:t>
      </w:r>
    </w:p>
    <w:p w14:paraId="3E1768A6" w14:textId="77777777" w:rsidR="005C139D" w:rsidRDefault="005C139D" w:rsidP="0096134E">
      <w:pPr>
        <w:numPr>
          <w:ilvl w:val="0"/>
          <w:numId w:val="12"/>
        </w:numPr>
        <w:tabs>
          <w:tab w:val="clear" w:pos="1778"/>
          <w:tab w:val="num" w:pos="539"/>
        </w:tabs>
        <w:snapToGrid w:val="0"/>
        <w:spacing w:before="120"/>
        <w:ind w:left="538" w:hanging="357"/>
        <w:jc w:val="both"/>
      </w:pPr>
      <w:r>
        <w:t>На основании информации, постоянно предоставляемой потребителями тепл</w:t>
      </w:r>
      <w:r w:rsidR="000D14BA">
        <w:t>овой энергии</w:t>
      </w:r>
      <w:r>
        <w:t xml:space="preserve">, </w:t>
      </w:r>
      <w:r w:rsidR="00C3744D">
        <w:t xml:space="preserve">СП </w:t>
      </w:r>
      <w:r w:rsidR="002E7498">
        <w:t>ОГ, ответственные за безопасную эксплуатацию тепловых сетей,</w:t>
      </w:r>
      <w:r w:rsidR="002E7498" w:rsidDel="002E7498">
        <w:t xml:space="preserve"> </w:t>
      </w:r>
      <w:r>
        <w:t>проводят анализ работы источника теплоснабжения и тепловых сетей.</w:t>
      </w:r>
    </w:p>
    <w:p w14:paraId="23168EF5" w14:textId="77777777" w:rsidR="005C139D" w:rsidRPr="00BF0EB3" w:rsidRDefault="00881B89" w:rsidP="0096134E">
      <w:pPr>
        <w:numPr>
          <w:ilvl w:val="0"/>
          <w:numId w:val="12"/>
        </w:numPr>
        <w:tabs>
          <w:tab w:val="clear" w:pos="1778"/>
          <w:tab w:val="num" w:pos="539"/>
        </w:tabs>
        <w:snapToGrid w:val="0"/>
        <w:spacing w:before="120"/>
        <w:ind w:left="538" w:hanging="357"/>
        <w:jc w:val="both"/>
      </w:pPr>
      <w:r w:rsidRPr="00BF0EB3">
        <w:t xml:space="preserve">По окончании </w:t>
      </w:r>
      <w:r w:rsidR="00532E8E">
        <w:t>испытания</w:t>
      </w:r>
      <w:r w:rsidR="00532E8E" w:rsidRPr="00BF0EB3">
        <w:t xml:space="preserve"> </w:t>
      </w:r>
      <w:r w:rsidRPr="00BF0EB3">
        <w:t xml:space="preserve">систем теплоснабжения потребители тепла составляют акты с указанием выявленных недостатков тепловых энергоустановок не прошедших </w:t>
      </w:r>
      <w:r w:rsidR="00532E8E">
        <w:t>испытание</w:t>
      </w:r>
      <w:r w:rsidR="00532E8E" w:rsidRPr="00BF0EB3">
        <w:t xml:space="preserve"> </w:t>
      </w:r>
      <w:r w:rsidRPr="00BF0EB3">
        <w:t>(форма акта устанавливается ОГ самостоятельно).</w:t>
      </w:r>
    </w:p>
    <w:p w14:paraId="33772100" w14:textId="77777777" w:rsidR="00BF0EB3" w:rsidRDefault="00881B89" w:rsidP="0096134E">
      <w:pPr>
        <w:numPr>
          <w:ilvl w:val="0"/>
          <w:numId w:val="12"/>
        </w:numPr>
        <w:tabs>
          <w:tab w:val="clear" w:pos="1778"/>
          <w:tab w:val="num" w:pos="539"/>
        </w:tabs>
        <w:snapToGrid w:val="0"/>
        <w:spacing w:before="120"/>
        <w:ind w:left="538" w:hanging="357"/>
        <w:jc w:val="both"/>
      </w:pPr>
      <w:r w:rsidRPr="00BF0EB3">
        <w:t>С учетом выполненных работ оформляются Паспорта готовности к работе в ОЗП в соответствии с Приказом Минэнерго России от 12.03.2013 № 103 «Об утверждении Правил оценки готовности к отопительному периоду».</w:t>
      </w:r>
    </w:p>
    <w:p w14:paraId="7C39C83A" w14:textId="77777777" w:rsidR="005C139D" w:rsidRDefault="005C139D" w:rsidP="0096134E">
      <w:pPr>
        <w:numPr>
          <w:ilvl w:val="0"/>
          <w:numId w:val="12"/>
        </w:numPr>
        <w:tabs>
          <w:tab w:val="clear" w:pos="1778"/>
          <w:tab w:val="num" w:pos="539"/>
        </w:tabs>
        <w:snapToGrid w:val="0"/>
        <w:spacing w:before="120"/>
        <w:ind w:left="538" w:hanging="357"/>
        <w:jc w:val="both"/>
      </w:pPr>
      <w:r>
        <w:t xml:space="preserve">Выявленные в процессе </w:t>
      </w:r>
      <w:r w:rsidR="00532E8E">
        <w:t xml:space="preserve">испытания </w:t>
      </w:r>
      <w:r>
        <w:t>недостатки по тепловым сетям, тепловым энергоустановкам, должны быть устранены до начала отопительного периода.</w:t>
      </w:r>
    </w:p>
    <w:p w14:paraId="4FC340FF" w14:textId="77777777" w:rsidR="005C139D" w:rsidRDefault="005C139D" w:rsidP="00B64372">
      <w:pPr>
        <w:pStyle w:val="S5"/>
      </w:pPr>
    </w:p>
    <w:p w14:paraId="10A14E15" w14:textId="77777777" w:rsidR="005C139D" w:rsidRDefault="005C139D" w:rsidP="00B64372">
      <w:pPr>
        <w:pStyle w:val="S5"/>
      </w:pPr>
    </w:p>
    <w:p w14:paraId="173D2E22" w14:textId="77777777" w:rsidR="00B64372" w:rsidRPr="00C4575A" w:rsidRDefault="000271D0" w:rsidP="0096134E">
      <w:pPr>
        <w:pStyle w:val="S20"/>
        <w:numPr>
          <w:ilvl w:val="1"/>
          <w:numId w:val="55"/>
        </w:numPr>
        <w:ind w:left="0" w:firstLine="0"/>
        <w:rPr>
          <w:i/>
        </w:rPr>
      </w:pPr>
      <w:bookmarkStart w:id="268" w:name="_Toc390773184"/>
      <w:bookmarkStart w:id="269" w:name="_Toc30780629"/>
      <w:r w:rsidRPr="00C4575A">
        <w:rPr>
          <w:caps w:val="0"/>
        </w:rPr>
        <w:t>МЕРОПРИЯТИЯ ПО ОБЕСПЕЧЕНИЮ ПОЖАРНОЙ БЕЗОПАСНОСТИ ПРИ ПОДГОТОВКЕ К ОЗП</w:t>
      </w:r>
      <w:bookmarkEnd w:id="268"/>
      <w:bookmarkEnd w:id="269"/>
    </w:p>
    <w:p w14:paraId="211F922A" w14:textId="77777777" w:rsidR="00B64372" w:rsidRPr="00D773E4" w:rsidRDefault="00B64372" w:rsidP="00B64372">
      <w:pPr>
        <w:pStyle w:val="S5"/>
      </w:pPr>
    </w:p>
    <w:p w14:paraId="5337177E" w14:textId="77777777" w:rsidR="00B64372" w:rsidRDefault="00B64372" w:rsidP="0096134E">
      <w:pPr>
        <w:pStyle w:val="afff6"/>
        <w:numPr>
          <w:ilvl w:val="2"/>
          <w:numId w:val="55"/>
        </w:numPr>
        <w:ind w:left="0" w:firstLine="0"/>
        <w:rPr>
          <w:rStyle w:val="S6"/>
        </w:rPr>
      </w:pPr>
      <w:bookmarkStart w:id="270" w:name="_Toc375729975"/>
      <w:r w:rsidRPr="002F5A4F">
        <w:rPr>
          <w:rStyle w:val="S6"/>
        </w:rPr>
        <w:t>Мероприятия по обеспечению пожарной безопасности проводятся с целью снижения риска возникновения пожаров при эксплуатации производственных объектов</w:t>
      </w:r>
      <w:r w:rsidR="00F35A86">
        <w:rPr>
          <w:rStyle w:val="S6"/>
        </w:rPr>
        <w:t>, поддержания в готовности систем противопожарной защиты для оперативного реагирования на возникшие пожары и загорания</w:t>
      </w:r>
      <w:r w:rsidRPr="002F5A4F">
        <w:rPr>
          <w:rStyle w:val="S6"/>
        </w:rPr>
        <w:t xml:space="preserve"> и должны включать следующие мероприятия:</w:t>
      </w:r>
      <w:bookmarkEnd w:id="270"/>
    </w:p>
    <w:p w14:paraId="038D2C7F" w14:textId="77777777" w:rsidR="00B64372" w:rsidRPr="002F5A4F" w:rsidRDefault="00B64372" w:rsidP="00B64372">
      <w:pPr>
        <w:pStyle w:val="afff6"/>
        <w:tabs>
          <w:tab w:val="left" w:pos="709"/>
        </w:tabs>
        <w:rPr>
          <w:rStyle w:val="S6"/>
        </w:rPr>
      </w:pPr>
    </w:p>
    <w:p w14:paraId="59F0B0F1" w14:textId="77777777" w:rsidR="00B64372" w:rsidRDefault="00B64372" w:rsidP="0096134E">
      <w:pPr>
        <w:pStyle w:val="afff6"/>
        <w:numPr>
          <w:ilvl w:val="3"/>
          <w:numId w:val="55"/>
        </w:numPr>
        <w:tabs>
          <w:tab w:val="left" w:pos="851"/>
        </w:tabs>
        <w:ind w:left="0" w:firstLine="0"/>
      </w:pPr>
      <w:bookmarkStart w:id="271" w:name="_Toc375729976"/>
      <w:r w:rsidRPr="00F8448A">
        <w:t>Проверка работоспособности пожарных гидрантов</w:t>
      </w:r>
      <w:r w:rsidR="00EE06FB">
        <w:t xml:space="preserve"> (согласно </w:t>
      </w:r>
      <w:r w:rsidR="00EE06FB" w:rsidRPr="005E79B4">
        <w:t>Методик</w:t>
      </w:r>
      <w:r w:rsidR="00EE06FB">
        <w:t>е</w:t>
      </w:r>
      <w:r w:rsidR="00EE06FB" w:rsidRPr="005E79B4">
        <w:t xml:space="preserve"> испытаний внутреннего противопожарного водопровода, разработан</w:t>
      </w:r>
      <w:r w:rsidR="00EE06FB">
        <w:t>ной</w:t>
      </w:r>
      <w:r w:rsidR="00EE06FB" w:rsidRPr="005E79B4">
        <w:t xml:space="preserve"> ФГУ ВНИИПО МЧС России в 2005</w:t>
      </w:r>
      <w:r w:rsidR="00EE06FB">
        <w:t xml:space="preserve"> году)</w:t>
      </w:r>
      <w:r w:rsidRPr="00F8448A">
        <w:t>, состояния колодцев пожарных гидрантов</w:t>
      </w:r>
      <w:r w:rsidR="00A70E2E">
        <w:t>, ВПВ</w:t>
      </w:r>
      <w:r w:rsidRPr="00A70E2E">
        <w:t>,</w:t>
      </w:r>
      <w:r w:rsidRPr="00F8448A">
        <w:t xml:space="preserve"> с составлением </w:t>
      </w:r>
      <w:r w:rsidR="00AF634B">
        <w:t>г</w:t>
      </w:r>
      <w:r w:rsidRPr="00F8448A">
        <w:t>рафика</w:t>
      </w:r>
      <w:r w:rsidR="0077697C">
        <w:t xml:space="preserve"> испытаний ВПВ на водоотдачу</w:t>
      </w:r>
      <w:r w:rsidRPr="00F8448A">
        <w:t xml:space="preserve"> (</w:t>
      </w:r>
      <w:hyperlink w:anchor="_Приложение_7._ПАСПОРТ" w:history="1">
        <w:r w:rsidR="002A1D45" w:rsidRPr="002A1D45">
          <w:rPr>
            <w:rStyle w:val="af"/>
          </w:rPr>
          <w:t>Приложение</w:t>
        </w:r>
        <w:r w:rsidRPr="002A1D45">
          <w:rPr>
            <w:rStyle w:val="af"/>
          </w:rPr>
          <w:t xml:space="preserve"> </w:t>
        </w:r>
        <w:r w:rsidR="00A265CC">
          <w:rPr>
            <w:rStyle w:val="af"/>
          </w:rPr>
          <w:t>7</w:t>
        </w:r>
      </w:hyperlink>
      <w:r w:rsidRPr="00F8448A">
        <w:t xml:space="preserve">), </w:t>
      </w:r>
      <w:r w:rsidR="00DD6107">
        <w:t>А</w:t>
      </w:r>
      <w:r w:rsidRPr="00F8448A">
        <w:t>кт</w:t>
      </w:r>
      <w:r>
        <w:t xml:space="preserve">ов </w:t>
      </w:r>
      <w:r w:rsidRPr="00F8448A">
        <w:t xml:space="preserve">испытаний </w:t>
      </w:r>
      <w:r w:rsidR="00DD6107">
        <w:t xml:space="preserve">внутреннего и наружного водопроводов </w:t>
      </w:r>
      <w:r w:rsidRPr="00F8448A">
        <w:t>на водоотдачу (</w:t>
      </w:r>
      <w:hyperlink w:anchor="_Приложение_10._Образец" w:history="1">
        <w:r w:rsidR="000F616C">
          <w:rPr>
            <w:rStyle w:val="af"/>
          </w:rPr>
          <w:t xml:space="preserve">Приложение </w:t>
        </w:r>
        <w:r w:rsidR="00C32C28">
          <w:rPr>
            <w:rStyle w:val="af"/>
          </w:rPr>
          <w:t>9</w:t>
        </w:r>
        <w:r w:rsidR="000F616C" w:rsidRPr="00296B93">
          <w:t xml:space="preserve"> и </w:t>
        </w:r>
        <w:r w:rsidR="000F616C">
          <w:rPr>
            <w:rStyle w:val="af"/>
          </w:rPr>
          <w:t xml:space="preserve">Приложение </w:t>
        </w:r>
        <w:r w:rsidR="00C32C28" w:rsidRPr="00C32C28">
          <w:rPr>
            <w:rStyle w:val="af"/>
          </w:rPr>
          <w:t xml:space="preserve"> 8</w:t>
        </w:r>
      </w:hyperlink>
      <w:r w:rsidRPr="00F8448A">
        <w:t>).</w:t>
      </w:r>
      <w:bookmarkEnd w:id="271"/>
    </w:p>
    <w:p w14:paraId="01C0FF39" w14:textId="77777777" w:rsidR="00B64372" w:rsidRPr="00F8448A" w:rsidRDefault="00B64372" w:rsidP="0096134E">
      <w:pPr>
        <w:pStyle w:val="S5"/>
        <w:tabs>
          <w:tab w:val="left" w:pos="851"/>
        </w:tabs>
      </w:pPr>
    </w:p>
    <w:p w14:paraId="640BCFDF" w14:textId="77777777" w:rsidR="00B64372" w:rsidRDefault="00B64372" w:rsidP="0096134E">
      <w:pPr>
        <w:pStyle w:val="afff6"/>
        <w:numPr>
          <w:ilvl w:val="3"/>
          <w:numId w:val="55"/>
        </w:numPr>
        <w:tabs>
          <w:tab w:val="left" w:pos="851"/>
        </w:tabs>
        <w:ind w:left="0" w:firstLine="0"/>
      </w:pPr>
      <w:bookmarkStart w:id="272" w:name="_Toc375729977"/>
      <w:r w:rsidRPr="00296B93">
        <w:t xml:space="preserve">Проверка на работоспособность и проходимость трубопроводов (с продувкой воздухом сухотрубов) систем пожаротушения, в том числе наружных лафетных установок и систем орошения, с составлением </w:t>
      </w:r>
      <w:r w:rsidR="005A77FC">
        <w:t>А</w:t>
      </w:r>
      <w:r w:rsidRPr="00296B93">
        <w:t>кта</w:t>
      </w:r>
      <w:r w:rsidR="005E79B4">
        <w:t xml:space="preserve"> проверки установок пожаротушения</w:t>
      </w:r>
      <w:r w:rsidRPr="00296B93">
        <w:t xml:space="preserve"> </w:t>
      </w:r>
      <w:r w:rsidRPr="00296B93">
        <w:lastRenderedPageBreak/>
        <w:t>(</w:t>
      </w:r>
      <w:hyperlink w:anchor="_Приложение_8._ФОРМА" w:history="1">
        <w:r w:rsidR="00E428CB">
          <w:rPr>
            <w:rStyle w:val="af"/>
          </w:rPr>
          <w:t>Приложение </w:t>
        </w:r>
        <w:r w:rsidR="007F7AF3">
          <w:rPr>
            <w:rStyle w:val="af"/>
          </w:rPr>
          <w:t>1</w:t>
        </w:r>
        <w:r w:rsidR="00A265CC">
          <w:rPr>
            <w:rStyle w:val="af"/>
          </w:rPr>
          <w:t>0</w:t>
        </w:r>
      </w:hyperlink>
      <w:r w:rsidRPr="00296B93">
        <w:t>), с заключением о соответствии или не соответствии нормативным требованиям по обеспечению расхода воды на нужды пожаротушения.</w:t>
      </w:r>
      <w:bookmarkEnd w:id="272"/>
    </w:p>
    <w:p w14:paraId="343297A0" w14:textId="77777777" w:rsidR="00B64372" w:rsidRPr="00296B93" w:rsidRDefault="00B64372" w:rsidP="0096134E">
      <w:pPr>
        <w:pStyle w:val="S5"/>
        <w:tabs>
          <w:tab w:val="left" w:pos="851"/>
        </w:tabs>
      </w:pPr>
    </w:p>
    <w:p w14:paraId="13EF980A" w14:textId="77777777" w:rsidR="00B64372" w:rsidRDefault="00B64372" w:rsidP="0096134E">
      <w:pPr>
        <w:pStyle w:val="afff6"/>
        <w:numPr>
          <w:ilvl w:val="3"/>
          <w:numId w:val="55"/>
        </w:numPr>
        <w:tabs>
          <w:tab w:val="left" w:pos="851"/>
        </w:tabs>
        <w:ind w:left="0" w:firstLine="0"/>
      </w:pPr>
      <w:bookmarkStart w:id="273" w:name="_Toc375729978"/>
      <w:r>
        <w:t>У</w:t>
      </w:r>
      <w:r w:rsidRPr="00296B93">
        <w:t>тепление люков колодцев гидрантов утеплителем, применяемым в строительстве</w:t>
      </w:r>
      <w:r>
        <w:t>,</w:t>
      </w:r>
      <w:r w:rsidRPr="00635FF4">
        <w:t xml:space="preserve"> </w:t>
      </w:r>
      <w:r>
        <w:t xml:space="preserve">при </w:t>
      </w:r>
      <w:r w:rsidRPr="00296B93">
        <w:t>наступления минусовых значений температуры окружающего воздуха. Утеплитель необходимо укладывать или наносить на перекрытие на 0,4-0,5 м ниже крышки колодцев, либо в зависимости от региональных климатических условий поверх крышки колодцев.</w:t>
      </w:r>
      <w:bookmarkEnd w:id="273"/>
      <w:r w:rsidR="00AF2177">
        <w:t xml:space="preserve"> </w:t>
      </w:r>
      <w:r w:rsidRPr="00AE2393">
        <w:t>Корпус наружного пожарного крана, выходящего из колодца, также утепляется до выходных отверстий (патрубков).</w:t>
      </w:r>
    </w:p>
    <w:p w14:paraId="69A872F9" w14:textId="77777777" w:rsidR="00B64372" w:rsidRDefault="00B64372" w:rsidP="0096134E">
      <w:pPr>
        <w:pStyle w:val="S5"/>
        <w:tabs>
          <w:tab w:val="left" w:pos="851"/>
        </w:tabs>
      </w:pPr>
    </w:p>
    <w:p w14:paraId="7E4FB543" w14:textId="5C0DA7DD" w:rsidR="00B64372" w:rsidRDefault="00B64372" w:rsidP="0096134E">
      <w:pPr>
        <w:pStyle w:val="afff6"/>
        <w:numPr>
          <w:ilvl w:val="3"/>
          <w:numId w:val="55"/>
        </w:numPr>
        <w:tabs>
          <w:tab w:val="left" w:pos="851"/>
        </w:tabs>
        <w:ind w:left="0" w:firstLine="0"/>
      </w:pPr>
      <w:r w:rsidRPr="00B87D6C">
        <w:t>У</w:t>
      </w:r>
      <w:r>
        <w:t>становка у</w:t>
      </w:r>
      <w:r w:rsidRPr="00B87D6C">
        <w:t xml:space="preserve"> мест нахождения подземных пожарных гидрантов знак</w:t>
      </w:r>
      <w:r>
        <w:t>ов с обозначением</w:t>
      </w:r>
      <w:r w:rsidRPr="00B87D6C">
        <w:t xml:space="preserve"> </w:t>
      </w:r>
      <w:r>
        <w:t>расстояния</w:t>
      </w:r>
      <w:r w:rsidRPr="00B87D6C">
        <w:t xml:space="preserve"> от знака до гидранта в метрах</w:t>
      </w:r>
      <w:r>
        <w:t>, для оперативного опознания (</w:t>
      </w:r>
      <w:r w:rsidRPr="00B87D6C">
        <w:t xml:space="preserve">в соответствии с </w:t>
      </w:r>
      <w:r w:rsidR="00F65B0D" w:rsidRPr="00025456">
        <w:t>ГОСТ 12.4.026-2015</w:t>
      </w:r>
      <w:r>
        <w:t>)</w:t>
      </w:r>
      <w:r w:rsidRPr="00B87D6C">
        <w:t>. Дополнительно, на крышках люков пожарных гидрантов могут быть установлены колпаки красного цвета</w:t>
      </w:r>
      <w:r>
        <w:t>.</w:t>
      </w:r>
    </w:p>
    <w:p w14:paraId="52E9C061" w14:textId="77777777" w:rsidR="00B64372" w:rsidRDefault="00B64372" w:rsidP="0096134E">
      <w:pPr>
        <w:pStyle w:val="S5"/>
        <w:tabs>
          <w:tab w:val="left" w:pos="851"/>
        </w:tabs>
      </w:pPr>
    </w:p>
    <w:p w14:paraId="6C861896" w14:textId="77777777" w:rsidR="00B64372" w:rsidRDefault="00B64372" w:rsidP="0096134E">
      <w:pPr>
        <w:pStyle w:val="afff6"/>
        <w:numPr>
          <w:ilvl w:val="3"/>
          <w:numId w:val="55"/>
        </w:numPr>
        <w:tabs>
          <w:tab w:val="left" w:pos="851"/>
        </w:tabs>
        <w:ind w:left="0" w:firstLine="0"/>
      </w:pPr>
      <w:bookmarkStart w:id="274" w:name="_Toc375729980"/>
      <w:r w:rsidRPr="00C70618">
        <w:t>О</w:t>
      </w:r>
      <w:bookmarkEnd w:id="274"/>
      <w:r>
        <w:t xml:space="preserve">беспечение исправного состояния и свободного доступа к пожарным кранам. Проверка пожарных кранов на укомплектованность рукавами и стволами и работоспособность производится </w:t>
      </w:r>
      <w:r w:rsidR="00366784">
        <w:t xml:space="preserve">работниками производственных </w:t>
      </w:r>
      <w:r>
        <w:t>объектов</w:t>
      </w:r>
      <w:r w:rsidR="00366784">
        <w:t xml:space="preserve"> ОГ</w:t>
      </w:r>
      <w:r>
        <w:t>. Проверка на водоотдачу внутренних и наружных пожарных кранов</w:t>
      </w:r>
      <w:r w:rsidR="002504C4">
        <w:t xml:space="preserve"> и</w:t>
      </w:r>
      <w:r>
        <w:t xml:space="preserve"> пожарных гидрантов </w:t>
      </w:r>
      <w:r w:rsidR="00C319B8">
        <w:t xml:space="preserve">может </w:t>
      </w:r>
      <w:r>
        <w:t>проводит</w:t>
      </w:r>
      <w:r w:rsidR="00C319B8">
        <w:t>ь</w:t>
      </w:r>
      <w:r>
        <w:t xml:space="preserve">ся </w:t>
      </w:r>
      <w:r w:rsidR="008A25D1">
        <w:t>подрядной организацией</w:t>
      </w:r>
      <w:r w:rsidR="00C319B8" w:rsidRPr="007F4956">
        <w:t xml:space="preserve"> </w:t>
      </w:r>
      <w:r w:rsidR="002A1D45">
        <w:t xml:space="preserve">по договору с участием </w:t>
      </w:r>
      <w:r w:rsidR="002504C4">
        <w:t>работника ОГ</w:t>
      </w:r>
      <w:r w:rsidR="002A1D45">
        <w:t xml:space="preserve">, </w:t>
      </w:r>
      <w:r>
        <w:t xml:space="preserve">ответственного за пожарную безопасность </w:t>
      </w:r>
      <w:r w:rsidR="002504C4">
        <w:t xml:space="preserve">производственного </w:t>
      </w:r>
      <w:r>
        <w:t>объекта</w:t>
      </w:r>
      <w:r w:rsidR="00366784">
        <w:t xml:space="preserve"> ОГ</w:t>
      </w:r>
      <w:r>
        <w:t>,</w:t>
      </w:r>
      <w:r w:rsidR="002504C4">
        <w:t xml:space="preserve"> и</w:t>
      </w:r>
      <w:r>
        <w:t xml:space="preserve"> представителя </w:t>
      </w:r>
      <w:r w:rsidR="00E975AA" w:rsidRPr="002504C4">
        <w:t>подразделения пожарной охраны</w:t>
      </w:r>
      <w:r>
        <w:t xml:space="preserve"> (по согласованию</w:t>
      </w:r>
      <w:r w:rsidR="008A25D1">
        <w:t xml:space="preserve"> с руководителем</w:t>
      </w:r>
      <w:r w:rsidR="00AA6F8B">
        <w:t xml:space="preserve"> подразделения пожарной охраны</w:t>
      </w:r>
      <w:r>
        <w:t>)</w:t>
      </w:r>
      <w:r w:rsidR="002504C4">
        <w:t>,</w:t>
      </w:r>
      <w:r>
        <w:t xml:space="preserve"> с составлением </w:t>
      </w:r>
      <w:r w:rsidR="00FE2DF9">
        <w:t>А</w:t>
      </w:r>
      <w:r w:rsidR="00FE2DF9" w:rsidRPr="00F8448A">
        <w:t>кт</w:t>
      </w:r>
      <w:r w:rsidR="00FE2DF9">
        <w:t xml:space="preserve">ов </w:t>
      </w:r>
      <w:r w:rsidR="00FE2DF9" w:rsidRPr="00F8448A">
        <w:t xml:space="preserve">испытаний </w:t>
      </w:r>
      <w:r w:rsidR="00FE2DF9">
        <w:t xml:space="preserve">внутреннего и наружного водопроводов </w:t>
      </w:r>
      <w:r w:rsidR="00FE2DF9" w:rsidRPr="00F8448A">
        <w:t xml:space="preserve">на водоотдачу </w:t>
      </w:r>
      <w:r w:rsidR="002A1D45">
        <w:t xml:space="preserve">по </w:t>
      </w:r>
      <w:r w:rsidR="00FE2DF9">
        <w:t xml:space="preserve">установленным </w:t>
      </w:r>
      <w:r w:rsidR="002A1D45">
        <w:t>форм</w:t>
      </w:r>
      <w:r w:rsidR="00BE3824">
        <w:t>ам</w:t>
      </w:r>
      <w:r w:rsidR="00FE2DF9">
        <w:t>.</w:t>
      </w:r>
    </w:p>
    <w:p w14:paraId="6F6A1A0A" w14:textId="77777777" w:rsidR="00B64372" w:rsidRDefault="00B64372" w:rsidP="0096134E">
      <w:pPr>
        <w:pStyle w:val="S5"/>
        <w:tabs>
          <w:tab w:val="left" w:pos="851"/>
        </w:tabs>
      </w:pPr>
    </w:p>
    <w:p w14:paraId="5475F308" w14:textId="77777777" w:rsidR="00B64372" w:rsidRDefault="00B64372" w:rsidP="0096134E">
      <w:pPr>
        <w:pStyle w:val="afff6"/>
        <w:numPr>
          <w:ilvl w:val="3"/>
          <w:numId w:val="55"/>
        </w:numPr>
        <w:tabs>
          <w:tab w:val="left" w:pos="851"/>
        </w:tabs>
        <w:ind w:left="0" w:firstLine="0"/>
      </w:pPr>
      <w:bookmarkStart w:id="275" w:name="_Toc375729982"/>
      <w:r w:rsidRPr="00926F47">
        <w:t xml:space="preserve">Проверка работоспособности </w:t>
      </w:r>
      <w:r>
        <w:t xml:space="preserve">систем пожарной сигнализации, </w:t>
      </w:r>
      <w:r w:rsidRPr="00926F47">
        <w:t xml:space="preserve">насосов-повысителей, наличия общей схемы противопожарного водоснабжения и схемы обвязки насосов в помещениях насосных станций пожаротушения, исправности задвижек с электроприводом, установленных на </w:t>
      </w:r>
      <w:r w:rsidRPr="00D501E0">
        <w:t>трубопроводах систем пожаротушения</w:t>
      </w:r>
      <w:r w:rsidRPr="00926F47">
        <w:t>.</w:t>
      </w:r>
      <w:bookmarkEnd w:id="275"/>
    </w:p>
    <w:p w14:paraId="4BF96E6B" w14:textId="77777777" w:rsidR="00B64372" w:rsidRDefault="00B64372" w:rsidP="0096134E">
      <w:pPr>
        <w:pStyle w:val="S5"/>
        <w:tabs>
          <w:tab w:val="left" w:pos="851"/>
        </w:tabs>
      </w:pPr>
    </w:p>
    <w:p w14:paraId="3B0DEA05" w14:textId="77777777" w:rsidR="00B64372" w:rsidRDefault="00B64372" w:rsidP="0096134E">
      <w:pPr>
        <w:pStyle w:val="afff6"/>
        <w:numPr>
          <w:ilvl w:val="3"/>
          <w:numId w:val="55"/>
        </w:numPr>
        <w:tabs>
          <w:tab w:val="left" w:pos="851"/>
        </w:tabs>
        <w:ind w:left="0" w:firstLine="0"/>
      </w:pPr>
      <w:bookmarkStart w:id="276" w:name="_Toc375729983"/>
      <w:r w:rsidRPr="00926F47">
        <w:t xml:space="preserve">Проверка </w:t>
      </w:r>
      <w:r w:rsidRPr="00296B93">
        <w:t>укомплектованности объектов п</w:t>
      </w:r>
      <w:r w:rsidRPr="00926F47">
        <w:t>ервичными сре</w:t>
      </w:r>
      <w:r w:rsidRPr="00296B93">
        <w:t>д</w:t>
      </w:r>
      <w:r w:rsidRPr="00926F47">
        <w:t>ст</w:t>
      </w:r>
      <w:r w:rsidRPr="00296B93">
        <w:t>вами пожаротушения (</w:t>
      </w:r>
      <w:r w:rsidRPr="00814A25">
        <w:t xml:space="preserve">согласно </w:t>
      </w:r>
      <w:r w:rsidR="00556C09" w:rsidRPr="00C36712">
        <w:t>Правил противопожарного режима в РФ</w:t>
      </w:r>
      <w:r w:rsidRPr="000B3F44">
        <w:t>, ведомственных норм и правил</w:t>
      </w:r>
      <w:r w:rsidRPr="00296B93">
        <w:t>). Пенные огнетушители, установленные вне помещений или в неотапливаемых помещениях, и не предназначенные для эксплуатации при отрицательных температурах, должны быть сняты на холодное время года (</w:t>
      </w:r>
      <w:r>
        <w:t xml:space="preserve">при </w:t>
      </w:r>
      <w:r w:rsidRPr="00296B93">
        <w:t>температур</w:t>
      </w:r>
      <w:r>
        <w:t>е</w:t>
      </w:r>
      <w:r w:rsidRPr="00296B93">
        <w:t xml:space="preserve"> воздуха ниже </w:t>
      </w:r>
      <w:r>
        <w:t>+1</w:t>
      </w:r>
      <w:r w:rsidRPr="00296B93">
        <w:sym w:font="Symbol" w:char="F0B0"/>
      </w:r>
      <w:r w:rsidRPr="00296B93">
        <w:t>С). В этом случае на их месте и на пожарном щите должна быть помещена информация о месте нахождения огнетушителей в течение указанного периода и о месте нахождения ближайшего огнетушителя.</w:t>
      </w:r>
      <w:bookmarkEnd w:id="276"/>
    </w:p>
    <w:p w14:paraId="1FD791EB" w14:textId="77777777" w:rsidR="00B64372" w:rsidRPr="00296B93" w:rsidRDefault="00B64372" w:rsidP="0096134E">
      <w:pPr>
        <w:pStyle w:val="S5"/>
        <w:tabs>
          <w:tab w:val="left" w:pos="851"/>
        </w:tabs>
      </w:pPr>
    </w:p>
    <w:p w14:paraId="2C059E84" w14:textId="77777777" w:rsidR="00B64372" w:rsidRDefault="00B64372" w:rsidP="0096134E">
      <w:pPr>
        <w:pStyle w:val="afff6"/>
        <w:numPr>
          <w:ilvl w:val="3"/>
          <w:numId w:val="55"/>
        </w:numPr>
        <w:tabs>
          <w:tab w:val="left" w:pos="851"/>
        </w:tabs>
        <w:ind w:left="0" w:firstLine="0"/>
      </w:pPr>
      <w:bookmarkStart w:id="277" w:name="_Toc375729984"/>
      <w:r w:rsidRPr="006F3655">
        <w:t>Проверка работоспособности датчиков контроля за температурой воды и датчиков (устройств) контроля уровня воды в резервуарах с пожарным запасом воды</w:t>
      </w:r>
      <w:r>
        <w:t xml:space="preserve"> (при наличии).</w:t>
      </w:r>
      <w:bookmarkEnd w:id="277"/>
    </w:p>
    <w:p w14:paraId="6E9F05FE" w14:textId="77777777" w:rsidR="00B64372" w:rsidRPr="006F3655" w:rsidRDefault="00B64372" w:rsidP="0096134E">
      <w:pPr>
        <w:pStyle w:val="S5"/>
        <w:tabs>
          <w:tab w:val="left" w:pos="851"/>
        </w:tabs>
      </w:pPr>
    </w:p>
    <w:p w14:paraId="65B5CB85" w14:textId="77777777" w:rsidR="00B64372" w:rsidRDefault="00B64372" w:rsidP="0096134E">
      <w:pPr>
        <w:pStyle w:val="afff6"/>
        <w:numPr>
          <w:ilvl w:val="3"/>
          <w:numId w:val="55"/>
        </w:numPr>
        <w:tabs>
          <w:tab w:val="left" w:pos="851"/>
        </w:tabs>
        <w:ind w:left="0" w:firstLine="0"/>
      </w:pPr>
      <w:bookmarkStart w:id="278" w:name="_Toc375729985"/>
      <w:r>
        <w:t>Проверка условий хранения з</w:t>
      </w:r>
      <w:r w:rsidRPr="00296B93">
        <w:t>апас</w:t>
      </w:r>
      <w:r>
        <w:t>а</w:t>
      </w:r>
      <w:r w:rsidRPr="00296B93">
        <w:t xml:space="preserve"> пенообразователя </w:t>
      </w:r>
      <w:r>
        <w:t>(</w:t>
      </w:r>
      <w:r w:rsidRPr="00296B93">
        <w:t>следует хранить в помещениях при температуре не ниже +5°С</w:t>
      </w:r>
      <w:r>
        <w:t>)</w:t>
      </w:r>
      <w:r w:rsidRPr="00296B93">
        <w:t>.</w:t>
      </w:r>
      <w:bookmarkEnd w:id="278"/>
    </w:p>
    <w:p w14:paraId="0A4D9D0A" w14:textId="77777777" w:rsidR="00B64372" w:rsidRDefault="00B64372" w:rsidP="0096134E">
      <w:pPr>
        <w:pStyle w:val="S5"/>
        <w:tabs>
          <w:tab w:val="left" w:pos="851"/>
        </w:tabs>
      </w:pPr>
    </w:p>
    <w:p w14:paraId="5E8E3570" w14:textId="77777777" w:rsidR="00B64372" w:rsidRDefault="00B64372" w:rsidP="0096134E">
      <w:pPr>
        <w:pStyle w:val="afff6"/>
        <w:numPr>
          <w:ilvl w:val="3"/>
          <w:numId w:val="55"/>
        </w:numPr>
        <w:tabs>
          <w:tab w:val="left" w:pos="851"/>
        </w:tabs>
        <w:ind w:left="0" w:firstLine="0"/>
      </w:pPr>
      <w:r w:rsidRPr="00135484">
        <w:t>Обеспечение исправного состояния пожарной техники, проверка и подготовка к работе средств подогрева двигателя, обогрева кабины, кузова, отсеков, установка средств утепления на пожарных автомобилях</w:t>
      </w:r>
      <w:r>
        <w:t>.</w:t>
      </w:r>
    </w:p>
    <w:p w14:paraId="10A4FB5B" w14:textId="77777777" w:rsidR="00B64372" w:rsidRDefault="00B64372" w:rsidP="0096134E">
      <w:pPr>
        <w:pStyle w:val="S5"/>
        <w:tabs>
          <w:tab w:val="left" w:pos="851"/>
        </w:tabs>
      </w:pPr>
    </w:p>
    <w:p w14:paraId="244B9A97" w14:textId="77777777" w:rsidR="00B64372" w:rsidRDefault="00B64372" w:rsidP="0096134E">
      <w:pPr>
        <w:pStyle w:val="afff6"/>
        <w:numPr>
          <w:ilvl w:val="3"/>
          <w:numId w:val="55"/>
        </w:numPr>
        <w:tabs>
          <w:tab w:val="left" w:pos="851"/>
        </w:tabs>
        <w:ind w:left="0" w:firstLine="0"/>
      </w:pPr>
      <w:bookmarkStart w:id="279" w:name="_Toc375729986"/>
      <w:r w:rsidRPr="00296B93">
        <w:t xml:space="preserve">Очистка территорий прилегающих к взрывоопасным и пожароопасным объектам от травы, кустарников, деревьев, горючего мусора, отходов производства и их вывоз с территории </w:t>
      </w:r>
      <w:r>
        <w:t>ОГ</w:t>
      </w:r>
      <w:r w:rsidRPr="00296B93">
        <w:t>.</w:t>
      </w:r>
      <w:bookmarkEnd w:id="279"/>
    </w:p>
    <w:p w14:paraId="0376661B" w14:textId="77777777" w:rsidR="00B64372" w:rsidRPr="00296B93" w:rsidRDefault="00B64372" w:rsidP="0096134E">
      <w:pPr>
        <w:pStyle w:val="S5"/>
        <w:tabs>
          <w:tab w:val="left" w:pos="851"/>
        </w:tabs>
      </w:pPr>
    </w:p>
    <w:p w14:paraId="7037C5B7" w14:textId="77777777" w:rsidR="00B64372" w:rsidRDefault="00B64372" w:rsidP="0096134E">
      <w:pPr>
        <w:pStyle w:val="afff6"/>
        <w:numPr>
          <w:ilvl w:val="3"/>
          <w:numId w:val="55"/>
        </w:numPr>
        <w:tabs>
          <w:tab w:val="left" w:pos="851"/>
        </w:tabs>
        <w:ind w:left="0" w:firstLine="0"/>
      </w:pPr>
      <w:bookmarkStart w:id="280" w:name="_Toc375729988"/>
      <w:r w:rsidRPr="00B1292A">
        <w:t>Проверка готовности зданий с массовым пребыванием людей и проведение практической тренировки</w:t>
      </w:r>
      <w:r>
        <w:t xml:space="preserve"> (эвакуации)</w:t>
      </w:r>
      <w:r w:rsidRPr="00B1292A">
        <w:t xml:space="preserve"> лиц, осуществляющих свою деятельность на объекте.</w:t>
      </w:r>
      <w:bookmarkEnd w:id="280"/>
    </w:p>
    <w:p w14:paraId="26A8E841" w14:textId="77777777" w:rsidR="00B64372" w:rsidRDefault="00B64372" w:rsidP="0096134E">
      <w:pPr>
        <w:pStyle w:val="S5"/>
        <w:tabs>
          <w:tab w:val="left" w:pos="851"/>
        </w:tabs>
      </w:pPr>
    </w:p>
    <w:p w14:paraId="38E2D94F" w14:textId="77777777" w:rsidR="00B64372" w:rsidRDefault="00B64372" w:rsidP="0096134E">
      <w:pPr>
        <w:pStyle w:val="afff6"/>
        <w:numPr>
          <w:ilvl w:val="3"/>
          <w:numId w:val="55"/>
        </w:numPr>
        <w:tabs>
          <w:tab w:val="left" w:pos="851"/>
        </w:tabs>
        <w:ind w:left="0" w:firstLine="0"/>
      </w:pPr>
      <w:bookmarkStart w:id="281" w:name="_Toc375729989"/>
      <w:r w:rsidRPr="00AA7016">
        <w:t xml:space="preserve">Проверка работоспособности </w:t>
      </w:r>
      <w:r w:rsidRPr="00935311">
        <w:t>и наличия необходимого обогрева</w:t>
      </w:r>
      <w:r>
        <w:t xml:space="preserve"> (теплоспутников, греющих кабелей и др.)</w:t>
      </w:r>
      <w:r w:rsidRPr="00935311">
        <w:t xml:space="preserve"> </w:t>
      </w:r>
      <w:r w:rsidR="008E1586">
        <w:t>ВПВ</w:t>
      </w:r>
      <w:r w:rsidRPr="00AA7016">
        <w:t xml:space="preserve"> и сухотрубов систем пожаротушения, с обращением особого внимания</w:t>
      </w:r>
      <w:r>
        <w:t xml:space="preserve"> на</w:t>
      </w:r>
      <w:r w:rsidRPr="00AA7016">
        <w:t xml:space="preserve"> тупиковы</w:t>
      </w:r>
      <w:r>
        <w:t>е</w:t>
      </w:r>
      <w:r w:rsidRPr="00AA7016">
        <w:t xml:space="preserve"> участк</w:t>
      </w:r>
      <w:r>
        <w:t>и трубопроводов</w:t>
      </w:r>
      <w:r w:rsidRPr="00AA7016">
        <w:t xml:space="preserve"> и дренажны</w:t>
      </w:r>
      <w:r>
        <w:t>е</w:t>
      </w:r>
      <w:r w:rsidRPr="00AA7016">
        <w:t xml:space="preserve"> вентил</w:t>
      </w:r>
      <w:r>
        <w:t>и</w:t>
      </w:r>
      <w:r w:rsidRPr="00AA7016">
        <w:t>.</w:t>
      </w:r>
      <w:bookmarkEnd w:id="281"/>
    </w:p>
    <w:p w14:paraId="71B7816A" w14:textId="77777777" w:rsidR="00B64372" w:rsidRPr="00AA7016" w:rsidRDefault="00B64372" w:rsidP="0096134E">
      <w:pPr>
        <w:pStyle w:val="S5"/>
        <w:tabs>
          <w:tab w:val="left" w:pos="851"/>
        </w:tabs>
      </w:pPr>
    </w:p>
    <w:p w14:paraId="27ECB7EB" w14:textId="77777777" w:rsidR="00B64372" w:rsidRDefault="00B64372" w:rsidP="0096134E">
      <w:pPr>
        <w:pStyle w:val="afff6"/>
        <w:numPr>
          <w:ilvl w:val="3"/>
          <w:numId w:val="55"/>
        </w:numPr>
        <w:tabs>
          <w:tab w:val="left" w:pos="851"/>
        </w:tabs>
        <w:ind w:left="0" w:firstLine="0"/>
      </w:pPr>
      <w:bookmarkStart w:id="282" w:name="_Toc375729990"/>
      <w:r w:rsidRPr="00AA7016">
        <w:t>Проверка противопожарного со</w:t>
      </w:r>
      <w:r>
        <w:t>с</w:t>
      </w:r>
      <w:r w:rsidRPr="00AA7016">
        <w:t>тояния на строящихся объектах и временных строительных городках.</w:t>
      </w:r>
      <w:bookmarkEnd w:id="282"/>
    </w:p>
    <w:p w14:paraId="3F588850" w14:textId="77777777" w:rsidR="00B64372" w:rsidRPr="00AA7016" w:rsidRDefault="00B64372" w:rsidP="0096134E">
      <w:pPr>
        <w:pStyle w:val="S5"/>
        <w:tabs>
          <w:tab w:val="left" w:pos="851"/>
        </w:tabs>
      </w:pPr>
    </w:p>
    <w:p w14:paraId="42724C04" w14:textId="77777777" w:rsidR="00B64372" w:rsidRDefault="00B64372" w:rsidP="0096134E">
      <w:pPr>
        <w:pStyle w:val="afff6"/>
        <w:numPr>
          <w:ilvl w:val="3"/>
          <w:numId w:val="55"/>
        </w:numPr>
        <w:tabs>
          <w:tab w:val="left" w:pos="851"/>
        </w:tabs>
        <w:ind w:left="0" w:firstLine="0"/>
      </w:pPr>
      <w:bookmarkStart w:id="283" w:name="_Toc375729991"/>
      <w:r w:rsidRPr="00AA7016">
        <w:t xml:space="preserve">Проверка (с привлечением </w:t>
      </w:r>
      <w:r w:rsidR="00CC7FD6">
        <w:t xml:space="preserve">работника </w:t>
      </w:r>
      <w:r w:rsidR="00AF634B">
        <w:t xml:space="preserve">СП </w:t>
      </w:r>
      <w:r w:rsidR="00CC7FD6">
        <w:t>ОГ, ответственного за безопасную эксплуатацию тепловых сетей</w:t>
      </w:r>
      <w:r w:rsidRPr="00AA7016">
        <w:t>)</w:t>
      </w:r>
      <w:r>
        <w:t xml:space="preserve"> </w:t>
      </w:r>
      <w:r w:rsidRPr="00AA7016">
        <w:t xml:space="preserve">административно-бытовых, складских и жилых помещений </w:t>
      </w:r>
      <w:r w:rsidR="00653C6C">
        <w:t>ОГ</w:t>
      </w:r>
      <w:r w:rsidRPr="00AA7016">
        <w:t xml:space="preserve"> и </w:t>
      </w:r>
      <w:r w:rsidR="00535060">
        <w:t>подряд</w:t>
      </w:r>
      <w:r w:rsidR="0065218B">
        <w:t>ных организаций</w:t>
      </w:r>
      <w:r w:rsidRPr="00AA7016">
        <w:t>, в том числе расположенных в вагон-домах, на предмет</w:t>
      </w:r>
      <w:r>
        <w:t xml:space="preserve"> соблюдения требований пожарной безопасности,</w:t>
      </w:r>
      <w:r w:rsidRPr="00AA7016">
        <w:t xml:space="preserve"> наличия неисправного электрооборудования, электрообогревательных приборов открытого исполнения, а также мест хранения баллонов с горючими газами</w:t>
      </w:r>
      <w:bookmarkEnd w:id="283"/>
      <w:r>
        <w:t>.</w:t>
      </w:r>
    </w:p>
    <w:p w14:paraId="35DAFEF5" w14:textId="77777777" w:rsidR="00B64372" w:rsidRPr="008615D6" w:rsidRDefault="00B64372" w:rsidP="0096134E">
      <w:pPr>
        <w:pStyle w:val="S5"/>
        <w:tabs>
          <w:tab w:val="left" w:pos="851"/>
        </w:tabs>
      </w:pPr>
    </w:p>
    <w:p w14:paraId="2D73DE1D" w14:textId="77777777" w:rsidR="00B64372" w:rsidRDefault="00B64372" w:rsidP="0096134E">
      <w:pPr>
        <w:pStyle w:val="afff6"/>
        <w:numPr>
          <w:ilvl w:val="3"/>
          <w:numId w:val="55"/>
        </w:numPr>
        <w:tabs>
          <w:tab w:val="left" w:pos="851"/>
        </w:tabs>
        <w:ind w:left="0" w:firstLine="0"/>
      </w:pPr>
      <w:bookmarkStart w:id="284" w:name="_Toc375729992"/>
      <w:r>
        <w:t>Проверка</w:t>
      </w:r>
      <w:r w:rsidRPr="005D3E4D">
        <w:t xml:space="preserve"> систем противопожарной защиты должн</w:t>
      </w:r>
      <w:r>
        <w:t>а</w:t>
      </w:r>
      <w:r w:rsidRPr="005D3E4D">
        <w:t xml:space="preserve"> осуществляться в соответствии с инструкциями по содержанию и эксплуатации систем противопожарной защиты, разработанными с учетом рекомендаций заводов изготовителей, обслуживающих организаций и требований нормативных документов по пожарной безопасности.</w:t>
      </w:r>
      <w:bookmarkEnd w:id="284"/>
    </w:p>
    <w:p w14:paraId="511CC198" w14:textId="77777777" w:rsidR="00B64372" w:rsidRDefault="00B64372" w:rsidP="0096134E">
      <w:pPr>
        <w:pStyle w:val="S5"/>
        <w:tabs>
          <w:tab w:val="left" w:pos="851"/>
        </w:tabs>
      </w:pPr>
    </w:p>
    <w:p w14:paraId="573BD3DC" w14:textId="77777777" w:rsidR="00B64372" w:rsidRDefault="00B64372" w:rsidP="0096134E">
      <w:pPr>
        <w:pStyle w:val="afff6"/>
        <w:numPr>
          <w:ilvl w:val="3"/>
          <w:numId w:val="55"/>
        </w:numPr>
        <w:tabs>
          <w:tab w:val="left" w:pos="851"/>
        </w:tabs>
        <w:ind w:left="0" w:firstLine="0"/>
      </w:pPr>
      <w:r>
        <w:t xml:space="preserve">После наступления ОЗП должна обеспечиваться своевременная периодическая расчистка от снега пожарных гидрантов, подъездов, площадок для установки пожарных автомобилей, мест забора воды от водоисточников, подходов к наружным противопожарным лестницам, местам размещения противопожарного инвентаря, задвижкам систем пожаротушения, ручным пожарным извещателям и </w:t>
      </w:r>
      <w:r w:rsidRPr="00185EB3">
        <w:t>кнопкам дистанционного пуска систем пожаротушения</w:t>
      </w:r>
      <w:r>
        <w:t>.</w:t>
      </w:r>
    </w:p>
    <w:p w14:paraId="2D3B917D" w14:textId="77777777" w:rsidR="0096134E" w:rsidRDefault="0096134E" w:rsidP="0096134E">
      <w:pPr>
        <w:pStyle w:val="afff6"/>
        <w:tabs>
          <w:tab w:val="left" w:pos="851"/>
        </w:tabs>
      </w:pPr>
    </w:p>
    <w:p w14:paraId="614937D5" w14:textId="77777777" w:rsidR="00B64372" w:rsidRDefault="00B64372" w:rsidP="0096134E">
      <w:pPr>
        <w:pStyle w:val="10"/>
        <w:numPr>
          <w:ilvl w:val="0"/>
          <w:numId w:val="0"/>
        </w:numPr>
        <w:sectPr w:rsidR="00B64372" w:rsidSect="002A1D45">
          <w:headerReference w:type="even" r:id="rId30"/>
          <w:headerReference w:type="default" r:id="rId31"/>
          <w:headerReference w:type="first" r:id="rId32"/>
          <w:pgSz w:w="11906" w:h="16838" w:code="9"/>
          <w:pgMar w:top="510" w:right="1021" w:bottom="567" w:left="1247" w:header="737" w:footer="680" w:gutter="0"/>
          <w:cols w:space="720"/>
          <w:docGrid w:linePitch="326"/>
        </w:sectPr>
      </w:pPr>
      <w:bookmarkStart w:id="285" w:name="_ССЫЛКИ"/>
      <w:bookmarkStart w:id="286" w:name="_Toc216191434"/>
      <w:bookmarkEnd w:id="285"/>
    </w:p>
    <w:p w14:paraId="50EFD4E6" w14:textId="77777777" w:rsidR="00E1051C" w:rsidRPr="00011C58" w:rsidRDefault="00011C58" w:rsidP="001F3727">
      <w:pPr>
        <w:pStyle w:val="S1"/>
        <w:tabs>
          <w:tab w:val="left" w:pos="567"/>
        </w:tabs>
        <w:ind w:left="0" w:firstLine="0"/>
      </w:pPr>
      <w:bookmarkStart w:id="287" w:name="_Toc390773185"/>
      <w:bookmarkStart w:id="288" w:name="_Toc30780630"/>
      <w:r w:rsidRPr="00011C58">
        <w:rPr>
          <w:caps w:val="0"/>
        </w:rPr>
        <w:lastRenderedPageBreak/>
        <w:t>ССЫЛКИ</w:t>
      </w:r>
      <w:bookmarkEnd w:id="287"/>
      <w:bookmarkEnd w:id="288"/>
    </w:p>
    <w:p w14:paraId="1BC75253" w14:textId="77777777" w:rsidR="00133C16" w:rsidRDefault="00133C16" w:rsidP="00133C16">
      <w:pPr>
        <w:tabs>
          <w:tab w:val="num" w:pos="850"/>
        </w:tabs>
        <w:jc w:val="both"/>
      </w:pPr>
    </w:p>
    <w:p w14:paraId="48ADFAAA" w14:textId="77777777" w:rsidR="00F93AA9" w:rsidRDefault="00F93AA9" w:rsidP="00F93AA9">
      <w:pPr>
        <w:ind w:left="426" w:hanging="426"/>
        <w:jc w:val="both"/>
      </w:pPr>
    </w:p>
    <w:p w14:paraId="557634A8" w14:textId="77777777" w:rsidR="00FA297D" w:rsidRDefault="00FA297D" w:rsidP="006F61BB">
      <w:pPr>
        <w:numPr>
          <w:ilvl w:val="0"/>
          <w:numId w:val="48"/>
        </w:numPr>
        <w:ind w:left="567" w:hanging="567"/>
        <w:jc w:val="both"/>
      </w:pPr>
      <w:bookmarkStart w:id="289" w:name="_Toc152562203"/>
      <w:bookmarkStart w:id="290" w:name="_Toc154476754"/>
      <w:bookmarkEnd w:id="286"/>
      <w:r w:rsidRPr="006168EF">
        <w:t>Приказ Минздравсоцра</w:t>
      </w:r>
      <w:r>
        <w:t>звития России от 09.12.2009 № 970н «</w:t>
      </w:r>
      <w:r w:rsidRPr="006168EF">
        <w:t xml:space="preserve">Об утверждении </w:t>
      </w:r>
      <w:r>
        <w:t>Т</w:t>
      </w:r>
      <w:r w:rsidRPr="006168EF">
        <w:t>иповых норм бесплатной выдачи специальной одежды, специальной обуви и других средств индивидуальной защиты работникам нефтяной промышленности, занятым на работах с вредными и (или) опасными условиями труда, а также на работах, выполняемых в особых температурных услови</w:t>
      </w:r>
      <w:r>
        <w:t>ях или связанных с загрязнением»</w:t>
      </w:r>
      <w:r w:rsidRPr="006168EF">
        <w:t>.</w:t>
      </w:r>
    </w:p>
    <w:p w14:paraId="32CEF643" w14:textId="77777777" w:rsidR="00FA297D" w:rsidRDefault="00FA297D" w:rsidP="006F61BB">
      <w:pPr>
        <w:pStyle w:val="a7"/>
        <w:ind w:left="567" w:hanging="567"/>
        <w:contextualSpacing w:val="0"/>
      </w:pPr>
    </w:p>
    <w:p w14:paraId="48CA2B07" w14:textId="77777777" w:rsidR="00FA297D" w:rsidRDefault="00FA297D" w:rsidP="006F61BB">
      <w:pPr>
        <w:numPr>
          <w:ilvl w:val="0"/>
          <w:numId w:val="48"/>
        </w:numPr>
        <w:ind w:left="567" w:hanging="567"/>
        <w:jc w:val="both"/>
      </w:pPr>
      <w:r w:rsidRPr="00BC0434">
        <w:t>Приказ Минздравсоцразвития России от 11.08.2011</w:t>
      </w:r>
      <w:r>
        <w:t xml:space="preserve"> №</w:t>
      </w:r>
      <w:r w:rsidRPr="00BC0434">
        <w:t xml:space="preserve"> 906н </w:t>
      </w:r>
      <w:r>
        <w:t>«</w:t>
      </w:r>
      <w:r w:rsidRPr="00BC0434">
        <w:t>Об утверждении Типовых норм бесплатной выдачи специальной одежды, специальной обуви и других средств индивидуальной защиты работникам химических производств, занятым на работах с вредными и (или) опасными условиями труда, а также на работах, выполняемых в особых температурных условиях</w:t>
      </w:r>
      <w:r>
        <w:t xml:space="preserve"> или связанных с загрязнением».</w:t>
      </w:r>
    </w:p>
    <w:p w14:paraId="0EE17859" w14:textId="77777777" w:rsidR="00FA297D" w:rsidRDefault="00FA297D" w:rsidP="006F61BB">
      <w:pPr>
        <w:pStyle w:val="a7"/>
        <w:tabs>
          <w:tab w:val="num" w:pos="426"/>
        </w:tabs>
        <w:ind w:left="567" w:hanging="567"/>
        <w:contextualSpacing w:val="0"/>
      </w:pPr>
    </w:p>
    <w:p w14:paraId="7AD2A8C6" w14:textId="77777777" w:rsidR="00FA297D" w:rsidRDefault="00FA297D" w:rsidP="006F61BB">
      <w:pPr>
        <w:numPr>
          <w:ilvl w:val="0"/>
          <w:numId w:val="48"/>
        </w:numPr>
        <w:ind w:left="567" w:hanging="567"/>
        <w:jc w:val="both"/>
      </w:pPr>
      <w:r>
        <w:t>Приказ Минздравсоцразвития России от 20.04.2006 № 297 «Об утверждении Типовых норм бесплатной выдачи сертифицированной специальной сигнальной одежды повышенной видимости работникам всех отраслей экономики».</w:t>
      </w:r>
    </w:p>
    <w:p w14:paraId="7EA1A7D7" w14:textId="77777777" w:rsidR="00FA297D" w:rsidRDefault="00FA297D" w:rsidP="006F61BB">
      <w:pPr>
        <w:pStyle w:val="a7"/>
        <w:tabs>
          <w:tab w:val="num" w:pos="426"/>
        </w:tabs>
        <w:ind w:left="567" w:hanging="567"/>
        <w:contextualSpacing w:val="0"/>
      </w:pPr>
    </w:p>
    <w:p w14:paraId="1AB0E34F" w14:textId="77777777" w:rsidR="00FA297D" w:rsidRDefault="00FA297D" w:rsidP="006F61BB">
      <w:pPr>
        <w:numPr>
          <w:ilvl w:val="0"/>
          <w:numId w:val="48"/>
        </w:numPr>
        <w:ind w:left="567" w:hanging="567"/>
        <w:jc w:val="both"/>
      </w:pPr>
      <w:r>
        <w:t>Приказ</w:t>
      </w:r>
      <w:r w:rsidRPr="00BF0EB3">
        <w:t xml:space="preserve"> Минэнерго России от 12.03.2013 № 103 «Об утверждении Правил оценки готовности к отопительному периоду»</w:t>
      </w:r>
      <w:r>
        <w:t>.</w:t>
      </w:r>
    </w:p>
    <w:p w14:paraId="0F0D1F73" w14:textId="77777777" w:rsidR="00FA297D" w:rsidRDefault="00FA297D" w:rsidP="006F61BB">
      <w:pPr>
        <w:ind w:left="567" w:hanging="567"/>
        <w:jc w:val="both"/>
      </w:pPr>
    </w:p>
    <w:p w14:paraId="057C38C7" w14:textId="77777777" w:rsidR="00FA297D" w:rsidRDefault="00FA297D" w:rsidP="006F61BB">
      <w:pPr>
        <w:numPr>
          <w:ilvl w:val="0"/>
          <w:numId w:val="48"/>
        </w:numPr>
        <w:ind w:left="567" w:hanging="567"/>
        <w:jc w:val="both"/>
      </w:pPr>
      <w:r>
        <w:t>Постановление Минтруда России от 25.12.1997 № 66 «Об утверждении Типовых отраслевых норм бесплатной выдачи работникам специальной одежды, специальной обуви и других средств индивидуальной защиты».</w:t>
      </w:r>
    </w:p>
    <w:p w14:paraId="099ACE0A" w14:textId="77777777" w:rsidR="00FA297D" w:rsidRDefault="00FA297D" w:rsidP="006F61BB">
      <w:pPr>
        <w:pStyle w:val="a7"/>
        <w:tabs>
          <w:tab w:val="num" w:pos="426"/>
        </w:tabs>
        <w:ind w:left="567" w:hanging="567"/>
        <w:contextualSpacing w:val="0"/>
      </w:pPr>
    </w:p>
    <w:p w14:paraId="12DEFB66" w14:textId="77777777" w:rsidR="00FA297D" w:rsidRDefault="00FA297D" w:rsidP="006F61BB">
      <w:pPr>
        <w:numPr>
          <w:ilvl w:val="0"/>
          <w:numId w:val="48"/>
        </w:numPr>
        <w:ind w:left="567" w:hanging="567"/>
        <w:jc w:val="both"/>
      </w:pPr>
      <w:r>
        <w:t>Постановление Минтруда РФ от 31.12.1997 № 70 «Об утверждении Норм бесплатной выдачи работникам теплой специальной одежды и теплой специальной обуви по климатическим поясам, единым для всех отраслей экономики (кроме климатических районов, предусмотренных особо в Типовых отраслевых нормах бесплатной выдачи специальной одежды, специальной обуви и других средств индивидуальной защиты работникам морского транспорта; работникам гражданской авиации; работникам, осуществляющим наблюдения и работы по гидрометеорологическому режиму окружающей среды; постоянному и переменному составу учебных и спортивных организаций Российской оборонной спортивно-технической организации (РОСТО)».</w:t>
      </w:r>
    </w:p>
    <w:p w14:paraId="0F5F4083" w14:textId="77777777" w:rsidR="00FA297D" w:rsidRDefault="00FA297D" w:rsidP="006F61BB">
      <w:pPr>
        <w:pStyle w:val="S5"/>
        <w:ind w:left="567" w:hanging="567"/>
      </w:pPr>
    </w:p>
    <w:p w14:paraId="543AADDE" w14:textId="77777777" w:rsidR="00FA297D" w:rsidRDefault="00FA297D" w:rsidP="006F61BB">
      <w:pPr>
        <w:numPr>
          <w:ilvl w:val="0"/>
          <w:numId w:val="48"/>
        </w:numPr>
        <w:ind w:left="567" w:hanging="567"/>
        <w:jc w:val="both"/>
      </w:pPr>
      <w:r w:rsidRPr="00C36712">
        <w:t>Правил</w:t>
      </w:r>
      <w:r>
        <w:t>а</w:t>
      </w:r>
      <w:r w:rsidRPr="00C36712">
        <w:t xml:space="preserve"> противопожарного режима в РФ</w:t>
      </w:r>
      <w:r>
        <w:t>, утвержденные постановлением Правительства РФ от 25.04.2</w:t>
      </w:r>
      <w:r w:rsidRPr="004A1DF6">
        <w:t xml:space="preserve">012 </w:t>
      </w:r>
      <w:r>
        <w:t xml:space="preserve">№ </w:t>
      </w:r>
      <w:r w:rsidRPr="004A1DF6">
        <w:t>390</w:t>
      </w:r>
      <w:r>
        <w:t>.</w:t>
      </w:r>
    </w:p>
    <w:p w14:paraId="6A2CF40A" w14:textId="77777777" w:rsidR="00FA297D" w:rsidRDefault="00FA297D" w:rsidP="006F61BB">
      <w:pPr>
        <w:ind w:left="567" w:hanging="567"/>
        <w:jc w:val="both"/>
      </w:pPr>
    </w:p>
    <w:p w14:paraId="599B0E08" w14:textId="77777777" w:rsidR="00FA297D" w:rsidRDefault="00FA297D" w:rsidP="006F61BB">
      <w:pPr>
        <w:numPr>
          <w:ilvl w:val="0"/>
          <w:numId w:val="48"/>
        </w:numPr>
        <w:ind w:left="567" w:hanging="567"/>
        <w:jc w:val="both"/>
      </w:pPr>
      <w:r w:rsidRPr="00430397">
        <w:t>Правил</w:t>
      </w:r>
      <w:r>
        <w:t>а</w:t>
      </w:r>
      <w:r w:rsidRPr="00430397">
        <w:t xml:space="preserve"> технической эксплуатации тепловых энергоустановок</w:t>
      </w:r>
      <w:r>
        <w:t xml:space="preserve">, утвержденные приказом Минэнерго РФ </w:t>
      </w:r>
      <w:r w:rsidRPr="0092272B">
        <w:t>24.03.2003</w:t>
      </w:r>
      <w:r>
        <w:t xml:space="preserve"> </w:t>
      </w:r>
      <w:r w:rsidRPr="0092272B">
        <w:t>№</w:t>
      </w:r>
      <w:r>
        <w:t xml:space="preserve"> </w:t>
      </w:r>
      <w:r w:rsidRPr="0092272B">
        <w:t>115.</w:t>
      </w:r>
    </w:p>
    <w:p w14:paraId="2C76200D" w14:textId="77777777" w:rsidR="00FA297D" w:rsidRDefault="00FA297D" w:rsidP="006F61BB">
      <w:pPr>
        <w:tabs>
          <w:tab w:val="num" w:pos="426"/>
        </w:tabs>
        <w:ind w:left="567" w:hanging="567"/>
        <w:jc w:val="both"/>
      </w:pPr>
    </w:p>
    <w:p w14:paraId="4AB84FB7" w14:textId="77777777" w:rsidR="00FA297D" w:rsidRDefault="00FA297D" w:rsidP="006F61BB">
      <w:pPr>
        <w:numPr>
          <w:ilvl w:val="0"/>
          <w:numId w:val="48"/>
        </w:numPr>
        <w:ind w:left="567" w:hanging="567"/>
        <w:jc w:val="both"/>
      </w:pPr>
      <w:r w:rsidRPr="005E79B4">
        <w:t>Методика испытаний внутреннего противопожарного водопровода, разработана ФГУ ВНИИПО МЧС России в 2005</w:t>
      </w:r>
      <w:r>
        <w:t xml:space="preserve"> году</w:t>
      </w:r>
      <w:r w:rsidRPr="005E79B4">
        <w:t>.</w:t>
      </w:r>
    </w:p>
    <w:p w14:paraId="4FDDB759" w14:textId="77777777" w:rsidR="00F65B0D" w:rsidRDefault="00F65B0D" w:rsidP="006F61BB">
      <w:pPr>
        <w:pStyle w:val="a7"/>
        <w:ind w:left="567" w:hanging="567"/>
        <w:contextualSpacing w:val="0"/>
      </w:pPr>
    </w:p>
    <w:p w14:paraId="005ECCA6" w14:textId="1ECFC4EC" w:rsidR="00F65B0D" w:rsidRDefault="00F65B0D" w:rsidP="006F61BB">
      <w:pPr>
        <w:numPr>
          <w:ilvl w:val="0"/>
          <w:numId w:val="48"/>
        </w:numPr>
        <w:ind w:left="567" w:hanging="567"/>
        <w:jc w:val="both"/>
      </w:pPr>
      <w:r w:rsidRPr="00025456">
        <w:t>Правила</w:t>
      </w:r>
      <w:r>
        <w:t xml:space="preserve"> </w:t>
      </w:r>
      <w:r w:rsidRPr="00025456">
        <w:t>оценки готовности субъектов электроэнергетики к работе в отопительный сезон</w:t>
      </w:r>
      <w:r>
        <w:t xml:space="preserve">, </w:t>
      </w:r>
      <w:r w:rsidRPr="00F65B0D">
        <w:t>утвержденные постановлением Правительства Российской Федерации от 10.05.2017 г. № 543.</w:t>
      </w:r>
    </w:p>
    <w:p w14:paraId="25833C59" w14:textId="77777777" w:rsidR="00FA297D" w:rsidRDefault="00FA297D" w:rsidP="006F61BB">
      <w:pPr>
        <w:ind w:left="567" w:hanging="567"/>
        <w:jc w:val="both"/>
      </w:pPr>
    </w:p>
    <w:p w14:paraId="36AEFB33" w14:textId="77777777" w:rsidR="00FA297D" w:rsidRDefault="00FA297D" w:rsidP="006F61BB">
      <w:pPr>
        <w:numPr>
          <w:ilvl w:val="0"/>
          <w:numId w:val="48"/>
        </w:numPr>
        <w:ind w:left="567" w:hanging="567"/>
        <w:jc w:val="both"/>
      </w:pPr>
      <w:r>
        <w:lastRenderedPageBreak/>
        <w:t>ВСН 137-89</w:t>
      </w:r>
      <w:r w:rsidRPr="001E4EAF">
        <w:t xml:space="preserve"> Ведомственные строительные нормы. Проектирование, строительство и содержание зимних автомобильных дорог в услови</w:t>
      </w:r>
      <w:r>
        <w:t>ях Сибири и северо-востока СССР</w:t>
      </w:r>
      <w:r w:rsidRPr="0084252F">
        <w:t>.</w:t>
      </w:r>
    </w:p>
    <w:p w14:paraId="0BBB5E80" w14:textId="77777777" w:rsidR="00F65B0D" w:rsidRDefault="00F65B0D" w:rsidP="006F61BB">
      <w:pPr>
        <w:pStyle w:val="a7"/>
        <w:ind w:left="567" w:hanging="567"/>
        <w:contextualSpacing w:val="0"/>
      </w:pPr>
    </w:p>
    <w:p w14:paraId="3BD8EAFA" w14:textId="7FCE60EF" w:rsidR="00F65B0D" w:rsidRPr="00224D6F" w:rsidRDefault="00F65B0D" w:rsidP="006F61BB">
      <w:pPr>
        <w:numPr>
          <w:ilvl w:val="0"/>
          <w:numId w:val="48"/>
        </w:numPr>
        <w:ind w:left="567" w:hanging="567"/>
        <w:jc w:val="both"/>
      </w:pPr>
      <w:r w:rsidRPr="00025456">
        <w:t>ГОСТ 12.4.026-2015 Система стандартов безопасности труда. Цвета сигнальные, знаки безопасности и разметка сигнальная. Назначение и правила применения. Общие технические требования и характеристики. Методы испытаний.</w:t>
      </w:r>
    </w:p>
    <w:p w14:paraId="03D3E8F7" w14:textId="77777777" w:rsidR="006F61BB" w:rsidRDefault="006F61BB" w:rsidP="006F61BB">
      <w:pPr>
        <w:pStyle w:val="a7"/>
        <w:ind w:left="567" w:hanging="567"/>
        <w:contextualSpacing w:val="0"/>
      </w:pPr>
    </w:p>
    <w:p w14:paraId="739CF4A3" w14:textId="77777777" w:rsidR="006F61BB" w:rsidRDefault="006F61BB" w:rsidP="006F61BB">
      <w:pPr>
        <w:numPr>
          <w:ilvl w:val="0"/>
          <w:numId w:val="48"/>
        </w:numPr>
        <w:ind w:left="567" w:hanging="567"/>
        <w:jc w:val="both"/>
      </w:pPr>
      <w:r w:rsidRPr="009D78B8">
        <w:t>ГОСТ Р 58404-2019 «Станции и комплексы автозаправочные. Правила технической эксплуатации»</w:t>
      </w:r>
      <w:r>
        <w:t>.</w:t>
      </w:r>
    </w:p>
    <w:p w14:paraId="59FE75D3" w14:textId="77777777" w:rsidR="00FA297D" w:rsidRDefault="00FA297D" w:rsidP="006F61BB">
      <w:pPr>
        <w:ind w:left="567" w:hanging="567"/>
        <w:jc w:val="both"/>
      </w:pPr>
    </w:p>
    <w:p w14:paraId="11FAF2D3" w14:textId="77777777" w:rsidR="00FA297D" w:rsidRDefault="00FA297D" w:rsidP="006F61BB">
      <w:pPr>
        <w:numPr>
          <w:ilvl w:val="0"/>
          <w:numId w:val="48"/>
        </w:numPr>
        <w:ind w:left="567" w:hanging="567"/>
        <w:jc w:val="both"/>
      </w:pPr>
      <w:r w:rsidRPr="006049DF">
        <w:t>ОДН 218.010-98 Автомобильные дороги общего пользования. Инструкция по проектированию, строительству и эксплуатации ледовых переправ.</w:t>
      </w:r>
    </w:p>
    <w:p w14:paraId="38044AFC" w14:textId="77777777" w:rsidR="00FA297D" w:rsidRDefault="00FA297D" w:rsidP="006F61BB">
      <w:pPr>
        <w:tabs>
          <w:tab w:val="num" w:pos="426"/>
        </w:tabs>
        <w:ind w:left="567" w:hanging="567"/>
        <w:jc w:val="both"/>
      </w:pPr>
    </w:p>
    <w:p w14:paraId="17BD701A" w14:textId="77777777" w:rsidR="00FA297D" w:rsidRDefault="00FA297D" w:rsidP="006F61BB">
      <w:pPr>
        <w:pStyle w:val="a7"/>
        <w:numPr>
          <w:ilvl w:val="0"/>
          <w:numId w:val="48"/>
        </w:numPr>
        <w:autoSpaceDE w:val="0"/>
        <w:autoSpaceDN w:val="0"/>
        <w:adjustRightInd w:val="0"/>
        <w:ind w:left="567" w:hanging="567"/>
        <w:contextualSpacing w:val="0"/>
        <w:jc w:val="both"/>
        <w:rPr>
          <w:rFonts w:eastAsiaTheme="minorHAnsi"/>
          <w:lang w:eastAsia="en-US"/>
        </w:rPr>
      </w:pPr>
      <w:r w:rsidRPr="00B17ABC">
        <w:rPr>
          <w:rFonts w:eastAsiaTheme="minorHAnsi"/>
          <w:lang w:eastAsia="en-US"/>
        </w:rPr>
        <w:t>СТО-СА-03-004-2009</w:t>
      </w:r>
      <w:r>
        <w:rPr>
          <w:rFonts w:eastAsiaTheme="minorHAnsi"/>
          <w:lang w:eastAsia="en-US"/>
        </w:rPr>
        <w:t xml:space="preserve"> </w:t>
      </w:r>
      <w:r w:rsidRPr="00B17ABC">
        <w:rPr>
          <w:rFonts w:eastAsiaTheme="minorHAnsi"/>
          <w:lang w:eastAsia="en-US"/>
        </w:rPr>
        <w:t>Трубчатые печи, резервуары, сосуды и аппараты нефтеперерабатывающих и нефтехимических производств. Технический надзор, ревизия и отбраковка</w:t>
      </w:r>
      <w:r>
        <w:rPr>
          <w:rFonts w:eastAsiaTheme="minorHAnsi"/>
          <w:lang w:eastAsia="en-US"/>
        </w:rPr>
        <w:t>.</w:t>
      </w:r>
    </w:p>
    <w:p w14:paraId="5A2F272B" w14:textId="77777777" w:rsidR="00FA297D" w:rsidRDefault="00FA297D" w:rsidP="006F61BB">
      <w:pPr>
        <w:tabs>
          <w:tab w:val="num" w:pos="426"/>
        </w:tabs>
        <w:ind w:left="567" w:hanging="567"/>
        <w:jc w:val="both"/>
      </w:pPr>
    </w:p>
    <w:p w14:paraId="1DE143DB" w14:textId="3945BBFB" w:rsidR="00F65B0D" w:rsidRDefault="00F65B0D" w:rsidP="006F61BB">
      <w:pPr>
        <w:pStyle w:val="a7"/>
        <w:numPr>
          <w:ilvl w:val="0"/>
          <w:numId w:val="48"/>
        </w:numPr>
        <w:ind w:left="567" w:hanging="567"/>
        <w:contextualSpacing w:val="0"/>
        <w:jc w:val="both"/>
      </w:pPr>
      <w:r w:rsidRPr="00F65B0D">
        <w:t>Положение Компании «Требования к средствам индивидуальной защиты и порядок обеспечения ими работников Компании» №</w:t>
      </w:r>
      <w:r>
        <w:t xml:space="preserve"> </w:t>
      </w:r>
      <w:r w:rsidRPr="00F65B0D">
        <w:t>П3-05 Р-0888 версия 1.00, утвержденное приказом ПАО «НК «Роснефть» от 27.12.2018 №</w:t>
      </w:r>
      <w:r>
        <w:t xml:space="preserve"> </w:t>
      </w:r>
      <w:r w:rsidRPr="00F65B0D">
        <w:t>898</w:t>
      </w:r>
      <w:r w:rsidR="006F61BB">
        <w:t>.</w:t>
      </w:r>
    </w:p>
    <w:p w14:paraId="425BA068" w14:textId="77777777" w:rsidR="00F65B0D" w:rsidRDefault="00F65B0D" w:rsidP="006F61BB">
      <w:pPr>
        <w:pStyle w:val="a7"/>
        <w:ind w:left="567" w:hanging="567"/>
        <w:contextualSpacing w:val="0"/>
      </w:pPr>
    </w:p>
    <w:p w14:paraId="2C39D98C" w14:textId="5E5E68F2" w:rsidR="00F65B0D" w:rsidRDefault="00F65B0D" w:rsidP="006F61BB">
      <w:pPr>
        <w:numPr>
          <w:ilvl w:val="0"/>
          <w:numId w:val="48"/>
        </w:numPr>
        <w:ind w:left="567" w:hanging="567"/>
        <w:jc w:val="both"/>
      </w:pPr>
      <w:r w:rsidRPr="00B92CF5">
        <w:rPr>
          <w:rFonts w:eastAsiaTheme="minorHAnsi"/>
          <w:lang w:eastAsia="en-US"/>
        </w:rPr>
        <w:t>Положение Компании «Система управления безопасной эксплуатацией транспортных средств» №</w:t>
      </w:r>
      <w:r w:rsidR="008B5F51">
        <w:rPr>
          <w:rFonts w:eastAsiaTheme="minorHAnsi"/>
          <w:lang w:eastAsia="en-US"/>
        </w:rPr>
        <w:t xml:space="preserve"> </w:t>
      </w:r>
      <w:r w:rsidRPr="00B92CF5">
        <w:rPr>
          <w:rFonts w:eastAsiaTheme="minorHAnsi"/>
          <w:lang w:eastAsia="en-US"/>
        </w:rPr>
        <w:t>П3-05 Р-0853 версия 1.00, утвержденное приказом ПАО «НК «Роснефть»</w:t>
      </w:r>
      <w:r w:rsidR="008B5F51">
        <w:rPr>
          <w:rFonts w:eastAsiaTheme="minorHAnsi"/>
          <w:lang w:eastAsia="en-US"/>
        </w:rPr>
        <w:br/>
      </w:r>
      <w:r w:rsidRPr="00B92CF5">
        <w:rPr>
          <w:rFonts w:eastAsiaTheme="minorHAnsi"/>
          <w:lang w:eastAsia="en-US"/>
        </w:rPr>
        <w:t>от 13.03.2017 №138</w:t>
      </w:r>
      <w:r w:rsidR="004900E0">
        <w:rPr>
          <w:rFonts w:eastAsiaTheme="minorHAnsi"/>
          <w:lang w:eastAsia="en-US"/>
        </w:rPr>
        <w:t>.</w:t>
      </w:r>
    </w:p>
    <w:p w14:paraId="082446BF" w14:textId="77777777" w:rsidR="00B64372" w:rsidRDefault="00B64372" w:rsidP="00F65B0D">
      <w:pPr>
        <w:jc w:val="both"/>
      </w:pPr>
    </w:p>
    <w:p w14:paraId="2E2CA571" w14:textId="77777777" w:rsidR="00F65B0D" w:rsidRDefault="00F65B0D" w:rsidP="00A158CD">
      <w:pPr>
        <w:jc w:val="both"/>
      </w:pPr>
    </w:p>
    <w:p w14:paraId="02AFB392" w14:textId="77777777" w:rsidR="00F65B0D" w:rsidRDefault="00F65B0D" w:rsidP="00012EC7">
      <w:pPr>
        <w:pStyle w:val="10"/>
        <w:numPr>
          <w:ilvl w:val="0"/>
          <w:numId w:val="0"/>
        </w:numPr>
        <w:sectPr w:rsidR="00F65B0D" w:rsidSect="002A1D45">
          <w:headerReference w:type="even" r:id="rId33"/>
          <w:headerReference w:type="default" r:id="rId34"/>
          <w:headerReference w:type="first" r:id="rId35"/>
          <w:pgSz w:w="11906" w:h="16838" w:code="9"/>
          <w:pgMar w:top="510" w:right="1021" w:bottom="567" w:left="1247" w:header="737" w:footer="680" w:gutter="0"/>
          <w:cols w:space="720"/>
          <w:docGrid w:linePitch="326"/>
        </w:sectPr>
      </w:pPr>
    </w:p>
    <w:p w14:paraId="72BAC967" w14:textId="77777777" w:rsidR="00B64372" w:rsidRPr="007D33FF" w:rsidRDefault="00B64372" w:rsidP="00B64372">
      <w:pPr>
        <w:pStyle w:val="S12"/>
      </w:pPr>
      <w:bookmarkStart w:id="291" w:name="_Toc216191435"/>
      <w:bookmarkStart w:id="292" w:name="_Toc390773187"/>
      <w:bookmarkStart w:id="293" w:name="_Toc30780631"/>
      <w:r w:rsidRPr="007D33FF">
        <w:lastRenderedPageBreak/>
        <w:t>ПРИЛОЖЕНИЯ</w:t>
      </w:r>
      <w:bookmarkEnd w:id="289"/>
      <w:bookmarkEnd w:id="290"/>
      <w:bookmarkEnd w:id="291"/>
      <w:bookmarkEnd w:id="292"/>
      <w:bookmarkEnd w:id="293"/>
    </w:p>
    <w:p w14:paraId="02CD6138" w14:textId="77777777" w:rsidR="00B64372" w:rsidRPr="00D773E4" w:rsidRDefault="00B64372" w:rsidP="00B64372"/>
    <w:p w14:paraId="1C174AEE" w14:textId="77777777" w:rsidR="00B64372" w:rsidRPr="00D773E4" w:rsidRDefault="00B64372" w:rsidP="00B64372"/>
    <w:p w14:paraId="44A25F09" w14:textId="77777777" w:rsidR="00B64372" w:rsidRPr="009A78C1" w:rsidRDefault="00B64372" w:rsidP="00B64372">
      <w:pPr>
        <w:pStyle w:val="Sf"/>
      </w:pPr>
      <w:r w:rsidRPr="009A78C1">
        <w:t xml:space="preserve">Таблица </w:t>
      </w:r>
      <w:r w:rsidR="00682BD5">
        <w:fldChar w:fldCharType="begin"/>
      </w:r>
      <w:r w:rsidR="00FA6239">
        <w:instrText xml:space="preserve"> SEQ Таблица \* ARABIC </w:instrText>
      </w:r>
      <w:r w:rsidR="00682BD5">
        <w:fldChar w:fldCharType="separate"/>
      </w:r>
      <w:r w:rsidR="005D0E90">
        <w:rPr>
          <w:noProof/>
        </w:rPr>
        <w:t>1</w:t>
      </w:r>
      <w:r w:rsidR="00682BD5">
        <w:rPr>
          <w:noProof/>
        </w:rPr>
        <w:fldChar w:fldCharType="end"/>
      </w:r>
    </w:p>
    <w:p w14:paraId="2424AD32" w14:textId="77777777" w:rsidR="00B64372" w:rsidRPr="009A78C1" w:rsidRDefault="00B64372" w:rsidP="00B64372">
      <w:pPr>
        <w:pStyle w:val="Sf"/>
        <w:spacing w:after="60"/>
        <w:rPr>
          <w:bCs/>
          <w:i/>
        </w:rPr>
      </w:pPr>
      <w:r w:rsidRPr="009A78C1">
        <w:t xml:space="preserve">Перечень Приложений к </w:t>
      </w:r>
      <w:r w:rsidR="009D7A1B">
        <w:t>Положению</w:t>
      </w:r>
      <w:r w:rsidR="009D7A1B" w:rsidRPr="009A78C1">
        <w:t xml:space="preserve"> </w:t>
      </w:r>
      <w:r w:rsidRPr="009A78C1">
        <w:t>Компании</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403"/>
        <w:gridCol w:w="5012"/>
        <w:gridCol w:w="3439"/>
      </w:tblGrid>
      <w:tr w:rsidR="00B64372" w:rsidRPr="001E0B3A" w14:paraId="444E22B9" w14:textId="77777777" w:rsidTr="001F3727">
        <w:trPr>
          <w:tblHeader/>
        </w:trPr>
        <w:tc>
          <w:tcPr>
            <w:tcW w:w="712" w:type="pct"/>
            <w:tcBorders>
              <w:top w:val="single" w:sz="12" w:space="0" w:color="auto"/>
              <w:bottom w:val="single" w:sz="12" w:space="0" w:color="auto"/>
              <w:right w:val="single" w:sz="6" w:space="0" w:color="auto"/>
            </w:tcBorders>
            <w:shd w:val="clear" w:color="auto" w:fill="FFD200"/>
            <w:vAlign w:val="center"/>
          </w:tcPr>
          <w:p w14:paraId="2E15113C" w14:textId="77777777" w:rsidR="00B64372" w:rsidRPr="001E0B3A" w:rsidRDefault="00B64372" w:rsidP="002A1D45">
            <w:pPr>
              <w:spacing w:before="60" w:after="60"/>
              <w:jc w:val="center"/>
              <w:rPr>
                <w:rFonts w:ascii="Arial" w:hAnsi="Arial" w:cs="Arial"/>
                <w:b/>
                <w:bCs/>
                <w:caps/>
                <w:sz w:val="16"/>
                <w:szCs w:val="16"/>
              </w:rPr>
            </w:pPr>
            <w:r w:rsidRPr="001E0B3A">
              <w:rPr>
                <w:rFonts w:ascii="Arial" w:hAnsi="Arial" w:cs="Arial"/>
                <w:b/>
                <w:bCs/>
                <w:caps/>
                <w:sz w:val="16"/>
                <w:szCs w:val="16"/>
              </w:rPr>
              <w:t>номер приложения</w:t>
            </w:r>
          </w:p>
        </w:tc>
        <w:tc>
          <w:tcPr>
            <w:tcW w:w="2543" w:type="pct"/>
            <w:tcBorders>
              <w:top w:val="single" w:sz="12" w:space="0" w:color="auto"/>
              <w:left w:val="single" w:sz="6" w:space="0" w:color="auto"/>
              <w:bottom w:val="single" w:sz="12" w:space="0" w:color="auto"/>
              <w:right w:val="single" w:sz="6" w:space="0" w:color="auto"/>
            </w:tcBorders>
            <w:shd w:val="clear" w:color="auto" w:fill="FFD200"/>
            <w:vAlign w:val="center"/>
          </w:tcPr>
          <w:p w14:paraId="7942FBDE" w14:textId="77777777" w:rsidR="00B64372" w:rsidRPr="001E0B3A" w:rsidRDefault="00B64372" w:rsidP="002A1D45">
            <w:pPr>
              <w:spacing w:before="60" w:after="60"/>
              <w:jc w:val="center"/>
              <w:rPr>
                <w:rFonts w:ascii="Arial" w:hAnsi="Arial" w:cs="Arial"/>
                <w:b/>
                <w:bCs/>
                <w:caps/>
                <w:sz w:val="16"/>
                <w:szCs w:val="16"/>
              </w:rPr>
            </w:pPr>
            <w:r w:rsidRPr="001E0B3A">
              <w:rPr>
                <w:rFonts w:ascii="Arial" w:hAnsi="Arial" w:cs="Arial"/>
                <w:b/>
                <w:bCs/>
                <w:caps/>
                <w:sz w:val="16"/>
                <w:szCs w:val="16"/>
              </w:rPr>
              <w:t>наименование приложения</w:t>
            </w:r>
          </w:p>
        </w:tc>
        <w:tc>
          <w:tcPr>
            <w:tcW w:w="1745" w:type="pct"/>
            <w:tcBorders>
              <w:top w:val="single" w:sz="12" w:space="0" w:color="auto"/>
              <w:left w:val="single" w:sz="6" w:space="0" w:color="auto"/>
              <w:bottom w:val="single" w:sz="12" w:space="0" w:color="auto"/>
            </w:tcBorders>
            <w:shd w:val="clear" w:color="auto" w:fill="FFD200"/>
            <w:vAlign w:val="center"/>
          </w:tcPr>
          <w:p w14:paraId="19C56205" w14:textId="77777777" w:rsidR="00B64372" w:rsidRPr="001E0B3A" w:rsidRDefault="00B64372" w:rsidP="002A1D45">
            <w:pPr>
              <w:spacing w:before="60" w:after="60"/>
              <w:jc w:val="center"/>
              <w:rPr>
                <w:rFonts w:ascii="Arial" w:hAnsi="Arial" w:cs="Arial"/>
                <w:b/>
                <w:bCs/>
                <w:caps/>
                <w:sz w:val="16"/>
                <w:szCs w:val="16"/>
              </w:rPr>
            </w:pPr>
            <w:r w:rsidRPr="001E0B3A">
              <w:rPr>
                <w:rFonts w:ascii="Arial" w:hAnsi="Arial" w:cs="Arial"/>
                <w:b/>
                <w:bCs/>
                <w:caps/>
                <w:sz w:val="16"/>
                <w:szCs w:val="16"/>
              </w:rPr>
              <w:t>примечание</w:t>
            </w:r>
          </w:p>
        </w:tc>
      </w:tr>
      <w:tr w:rsidR="00B64372" w:rsidRPr="001E0B3A" w14:paraId="09F6F177" w14:textId="77777777" w:rsidTr="001F3727">
        <w:trPr>
          <w:tblHeader/>
        </w:trPr>
        <w:tc>
          <w:tcPr>
            <w:tcW w:w="712" w:type="pct"/>
            <w:tcBorders>
              <w:top w:val="single" w:sz="12" w:space="0" w:color="auto"/>
              <w:bottom w:val="single" w:sz="12" w:space="0" w:color="auto"/>
              <w:right w:val="single" w:sz="6" w:space="0" w:color="auto"/>
            </w:tcBorders>
            <w:shd w:val="clear" w:color="auto" w:fill="FFD200"/>
            <w:vAlign w:val="center"/>
          </w:tcPr>
          <w:p w14:paraId="0496E2EF" w14:textId="77777777" w:rsidR="00B64372" w:rsidRPr="001E0B3A" w:rsidRDefault="00B64372" w:rsidP="002A1D45">
            <w:pPr>
              <w:spacing w:before="60" w:after="60"/>
              <w:jc w:val="center"/>
              <w:rPr>
                <w:rFonts w:ascii="Arial" w:hAnsi="Arial" w:cs="Arial"/>
                <w:b/>
                <w:bCs/>
                <w:caps/>
                <w:sz w:val="16"/>
                <w:szCs w:val="16"/>
              </w:rPr>
            </w:pPr>
            <w:r>
              <w:rPr>
                <w:rFonts w:ascii="Arial" w:hAnsi="Arial" w:cs="Arial"/>
                <w:b/>
                <w:bCs/>
                <w:caps/>
                <w:sz w:val="16"/>
                <w:szCs w:val="16"/>
              </w:rPr>
              <w:t>1</w:t>
            </w:r>
          </w:p>
        </w:tc>
        <w:tc>
          <w:tcPr>
            <w:tcW w:w="2543" w:type="pct"/>
            <w:tcBorders>
              <w:top w:val="single" w:sz="12" w:space="0" w:color="auto"/>
              <w:left w:val="single" w:sz="6" w:space="0" w:color="auto"/>
              <w:bottom w:val="single" w:sz="12" w:space="0" w:color="auto"/>
              <w:right w:val="single" w:sz="6" w:space="0" w:color="auto"/>
            </w:tcBorders>
            <w:shd w:val="clear" w:color="auto" w:fill="FFD200"/>
            <w:vAlign w:val="center"/>
          </w:tcPr>
          <w:p w14:paraId="2B8CA87E" w14:textId="77777777" w:rsidR="00B64372" w:rsidRPr="001E0B3A" w:rsidRDefault="00B64372" w:rsidP="002A1D45">
            <w:pPr>
              <w:spacing w:before="60" w:after="60"/>
              <w:jc w:val="center"/>
              <w:rPr>
                <w:rFonts w:ascii="Arial" w:hAnsi="Arial" w:cs="Arial"/>
                <w:b/>
                <w:bCs/>
                <w:caps/>
                <w:sz w:val="16"/>
                <w:szCs w:val="16"/>
              </w:rPr>
            </w:pPr>
            <w:r>
              <w:rPr>
                <w:rFonts w:ascii="Arial" w:hAnsi="Arial" w:cs="Arial"/>
                <w:b/>
                <w:bCs/>
                <w:caps/>
                <w:sz w:val="16"/>
                <w:szCs w:val="16"/>
              </w:rPr>
              <w:t>2</w:t>
            </w:r>
          </w:p>
        </w:tc>
        <w:tc>
          <w:tcPr>
            <w:tcW w:w="1745" w:type="pct"/>
            <w:tcBorders>
              <w:top w:val="single" w:sz="12" w:space="0" w:color="auto"/>
              <w:left w:val="single" w:sz="6" w:space="0" w:color="auto"/>
              <w:bottom w:val="single" w:sz="12" w:space="0" w:color="auto"/>
            </w:tcBorders>
            <w:shd w:val="clear" w:color="auto" w:fill="FFD200"/>
            <w:vAlign w:val="center"/>
          </w:tcPr>
          <w:p w14:paraId="4E28B00E" w14:textId="77777777" w:rsidR="00B64372" w:rsidRPr="001E0B3A" w:rsidRDefault="00B64372" w:rsidP="002A1D45">
            <w:pPr>
              <w:spacing w:before="60" w:after="60"/>
              <w:jc w:val="center"/>
              <w:rPr>
                <w:rFonts w:ascii="Arial" w:hAnsi="Arial" w:cs="Arial"/>
                <w:b/>
                <w:bCs/>
                <w:caps/>
                <w:sz w:val="16"/>
                <w:szCs w:val="16"/>
              </w:rPr>
            </w:pPr>
            <w:r>
              <w:rPr>
                <w:rFonts w:ascii="Arial" w:hAnsi="Arial" w:cs="Arial"/>
                <w:b/>
                <w:bCs/>
                <w:caps/>
                <w:sz w:val="16"/>
                <w:szCs w:val="16"/>
              </w:rPr>
              <w:t>3</w:t>
            </w:r>
          </w:p>
        </w:tc>
      </w:tr>
      <w:tr w:rsidR="00B64372" w:rsidRPr="006E5F59" w14:paraId="2A3422EC" w14:textId="77777777" w:rsidTr="002A1D45">
        <w:trPr>
          <w:trHeight w:val="240"/>
        </w:trPr>
        <w:tc>
          <w:tcPr>
            <w:tcW w:w="712" w:type="pct"/>
            <w:tcBorders>
              <w:top w:val="single" w:sz="12" w:space="0" w:color="auto"/>
            </w:tcBorders>
          </w:tcPr>
          <w:p w14:paraId="619A16AE" w14:textId="77777777" w:rsidR="00B64372" w:rsidRPr="006E5F59" w:rsidRDefault="00B64372" w:rsidP="002A1D45">
            <w:r w:rsidRPr="006E5F59">
              <w:t>1</w:t>
            </w:r>
          </w:p>
        </w:tc>
        <w:tc>
          <w:tcPr>
            <w:tcW w:w="2543" w:type="pct"/>
            <w:tcBorders>
              <w:top w:val="single" w:sz="12" w:space="0" w:color="auto"/>
            </w:tcBorders>
          </w:tcPr>
          <w:p w14:paraId="6F64F0BE" w14:textId="77777777" w:rsidR="00B64372" w:rsidRPr="006E5F59" w:rsidRDefault="00363549" w:rsidP="00BF499C">
            <w:r>
              <w:t xml:space="preserve">Шаблон </w:t>
            </w:r>
            <w:r w:rsidR="00AE5EEA" w:rsidRPr="006E5F59">
              <w:t>дефектн</w:t>
            </w:r>
            <w:r w:rsidR="00AE5EEA">
              <w:t>ой</w:t>
            </w:r>
            <w:r w:rsidR="00AE5EEA" w:rsidRPr="006E5F59">
              <w:t xml:space="preserve"> ведомост</w:t>
            </w:r>
            <w:r w:rsidR="00AE5EEA">
              <w:t>и.</w:t>
            </w:r>
          </w:p>
        </w:tc>
        <w:tc>
          <w:tcPr>
            <w:tcW w:w="1745" w:type="pct"/>
            <w:tcBorders>
              <w:top w:val="single" w:sz="12" w:space="0" w:color="auto"/>
            </w:tcBorders>
          </w:tcPr>
          <w:p w14:paraId="0E749992" w14:textId="77777777" w:rsidR="00B64372" w:rsidRPr="006E5F59" w:rsidRDefault="00B64372" w:rsidP="002A1D45">
            <w:r w:rsidRPr="006E5F59">
              <w:t>Включено в настоящий файл</w:t>
            </w:r>
            <w:r w:rsidR="007001DF">
              <w:t>.</w:t>
            </w:r>
          </w:p>
        </w:tc>
      </w:tr>
      <w:tr w:rsidR="00B64372" w:rsidRPr="006E5F59" w14:paraId="1CD446FF" w14:textId="77777777" w:rsidTr="002A1D45">
        <w:trPr>
          <w:trHeight w:val="240"/>
        </w:trPr>
        <w:tc>
          <w:tcPr>
            <w:tcW w:w="712" w:type="pct"/>
          </w:tcPr>
          <w:p w14:paraId="2D2C8A02" w14:textId="77777777" w:rsidR="00B64372" w:rsidRPr="006E5F59" w:rsidRDefault="00B64372" w:rsidP="002A1D45">
            <w:r w:rsidRPr="006E5F59">
              <w:t>2</w:t>
            </w:r>
          </w:p>
        </w:tc>
        <w:tc>
          <w:tcPr>
            <w:tcW w:w="2543" w:type="pct"/>
          </w:tcPr>
          <w:p w14:paraId="20B73323" w14:textId="77777777" w:rsidR="00B64372" w:rsidRPr="006E5F59" w:rsidRDefault="00AE5EEA" w:rsidP="008F422C">
            <w:r>
              <w:t>Форма Плана</w:t>
            </w:r>
            <w:r w:rsidRPr="006E5F59">
              <w:t xml:space="preserve"> мероприятий по под</w:t>
            </w:r>
            <w:r>
              <w:t>готовке к осенне</w:t>
            </w:r>
            <w:r w:rsidRPr="006E5F59">
              <w:t>-зимнему периоду</w:t>
            </w:r>
            <w:r>
              <w:t>.</w:t>
            </w:r>
          </w:p>
        </w:tc>
        <w:tc>
          <w:tcPr>
            <w:tcW w:w="1745" w:type="pct"/>
          </w:tcPr>
          <w:p w14:paraId="2F319956" w14:textId="77777777" w:rsidR="00B64372" w:rsidRPr="006E5F59" w:rsidRDefault="00B64372" w:rsidP="002A1D45">
            <w:r w:rsidRPr="006E5F59">
              <w:t>Включено в настоящий файл</w:t>
            </w:r>
            <w:r w:rsidR="007001DF">
              <w:t>.</w:t>
            </w:r>
          </w:p>
        </w:tc>
      </w:tr>
      <w:tr w:rsidR="00B64372" w:rsidRPr="006E5F59" w14:paraId="06D5423C" w14:textId="77777777" w:rsidTr="002A1D45">
        <w:trPr>
          <w:trHeight w:val="240"/>
        </w:trPr>
        <w:tc>
          <w:tcPr>
            <w:tcW w:w="712" w:type="pct"/>
          </w:tcPr>
          <w:p w14:paraId="16B45472" w14:textId="77777777" w:rsidR="00B64372" w:rsidRPr="006E5F59" w:rsidRDefault="00B64372" w:rsidP="002A1D45">
            <w:r w:rsidRPr="006E5F59">
              <w:t>3</w:t>
            </w:r>
          </w:p>
        </w:tc>
        <w:tc>
          <w:tcPr>
            <w:tcW w:w="2543" w:type="pct"/>
          </w:tcPr>
          <w:p w14:paraId="1F18488C" w14:textId="77777777" w:rsidR="00B64372" w:rsidRPr="006E5F59" w:rsidRDefault="00363549" w:rsidP="002A1D45">
            <w:r>
              <w:t>Шаблон</w:t>
            </w:r>
            <w:r w:rsidR="00AE5EEA">
              <w:t xml:space="preserve"> отчета</w:t>
            </w:r>
            <w:r w:rsidR="00AE5EEA" w:rsidRPr="006E5F59">
              <w:t xml:space="preserve"> о выполнении </w:t>
            </w:r>
            <w:r w:rsidR="00AF634B">
              <w:t>П</w:t>
            </w:r>
            <w:r w:rsidR="00AE5EEA" w:rsidRPr="006E5F59">
              <w:t>лана меропр</w:t>
            </w:r>
            <w:r w:rsidR="00AE5EEA">
              <w:t>иятий по подготовке к осенне-</w:t>
            </w:r>
            <w:r w:rsidR="00AE5EEA" w:rsidRPr="006E5F59">
              <w:t>зимнему периоду</w:t>
            </w:r>
            <w:r w:rsidR="00AE5EEA">
              <w:t>.</w:t>
            </w:r>
          </w:p>
        </w:tc>
        <w:tc>
          <w:tcPr>
            <w:tcW w:w="1745" w:type="pct"/>
          </w:tcPr>
          <w:p w14:paraId="01A3E001" w14:textId="77777777" w:rsidR="00B64372" w:rsidRPr="006E5F59" w:rsidRDefault="00B64372" w:rsidP="002A1D45">
            <w:r w:rsidRPr="006E5F59">
              <w:t>Включено в настоящий файл</w:t>
            </w:r>
            <w:r w:rsidR="007001DF">
              <w:t>.</w:t>
            </w:r>
          </w:p>
        </w:tc>
      </w:tr>
      <w:tr w:rsidR="00B64372" w:rsidRPr="006E5F59" w14:paraId="52A62FB4" w14:textId="77777777" w:rsidTr="002A1D45">
        <w:trPr>
          <w:trHeight w:val="240"/>
        </w:trPr>
        <w:tc>
          <w:tcPr>
            <w:tcW w:w="712" w:type="pct"/>
          </w:tcPr>
          <w:p w14:paraId="3E5AB04B" w14:textId="77777777" w:rsidR="00B64372" w:rsidRPr="006E5F59" w:rsidRDefault="00B64372" w:rsidP="002A1D45">
            <w:r w:rsidRPr="006E5F59">
              <w:t>4</w:t>
            </w:r>
          </w:p>
        </w:tc>
        <w:tc>
          <w:tcPr>
            <w:tcW w:w="2543" w:type="pct"/>
          </w:tcPr>
          <w:p w14:paraId="382A10F0" w14:textId="77777777" w:rsidR="00B64372" w:rsidRPr="006E5F59" w:rsidRDefault="00363549" w:rsidP="00436D4B">
            <w:r>
              <w:t>Шаблон</w:t>
            </w:r>
            <w:r w:rsidR="005A407B">
              <w:t xml:space="preserve"> </w:t>
            </w:r>
            <w:r w:rsidR="005A407B" w:rsidRPr="006E5F59">
              <w:t>Акт</w:t>
            </w:r>
            <w:r w:rsidR="005A407B">
              <w:t>а</w:t>
            </w:r>
            <w:r w:rsidR="005A407B" w:rsidRPr="006E5F59">
              <w:t xml:space="preserve"> готовности</w:t>
            </w:r>
            <w:r w:rsidR="005A407B">
              <w:t xml:space="preserve"> </w:t>
            </w:r>
            <w:r w:rsidR="005A407B" w:rsidRPr="006E5F59">
              <w:t xml:space="preserve">к </w:t>
            </w:r>
            <w:r w:rsidR="005A407B">
              <w:t>работе</w:t>
            </w:r>
            <w:r w:rsidR="005A407B" w:rsidRPr="006E5F59">
              <w:t xml:space="preserve"> в </w:t>
            </w:r>
            <w:r w:rsidR="005A407B">
              <w:t>осенне-зимний</w:t>
            </w:r>
            <w:r w:rsidR="005A407B" w:rsidRPr="006E5F59">
              <w:t xml:space="preserve"> </w:t>
            </w:r>
            <w:r w:rsidR="005A407B">
              <w:t>период.</w:t>
            </w:r>
          </w:p>
        </w:tc>
        <w:tc>
          <w:tcPr>
            <w:tcW w:w="1745" w:type="pct"/>
          </w:tcPr>
          <w:p w14:paraId="40D8A7B2" w14:textId="77777777" w:rsidR="00B64372" w:rsidRPr="006E5F59" w:rsidRDefault="00B64372" w:rsidP="002A1D45">
            <w:r w:rsidRPr="006E5F59">
              <w:t>Включено в настоящий файл</w:t>
            </w:r>
            <w:r w:rsidR="007001DF">
              <w:t>.</w:t>
            </w:r>
          </w:p>
        </w:tc>
      </w:tr>
      <w:tr w:rsidR="00B64372" w:rsidRPr="006E5F59" w14:paraId="61796F28" w14:textId="77777777" w:rsidTr="002A1D45">
        <w:trPr>
          <w:trHeight w:val="240"/>
        </w:trPr>
        <w:tc>
          <w:tcPr>
            <w:tcW w:w="712" w:type="pct"/>
          </w:tcPr>
          <w:p w14:paraId="4C80F6A3" w14:textId="77777777" w:rsidR="00B64372" w:rsidRPr="006E5F59" w:rsidRDefault="00B64372" w:rsidP="002A1D45">
            <w:r w:rsidRPr="006E5F59">
              <w:t>5</w:t>
            </w:r>
          </w:p>
        </w:tc>
        <w:tc>
          <w:tcPr>
            <w:tcW w:w="2543" w:type="pct"/>
          </w:tcPr>
          <w:p w14:paraId="0A82BAC9" w14:textId="77777777" w:rsidR="00B64372" w:rsidRPr="006E5F59" w:rsidRDefault="00AE5EEA" w:rsidP="002852A1">
            <w:r>
              <w:t xml:space="preserve">Форма </w:t>
            </w:r>
            <w:r w:rsidRPr="006E5F59">
              <w:t>Акт</w:t>
            </w:r>
            <w:r>
              <w:t>а</w:t>
            </w:r>
            <w:r w:rsidRPr="006E5F59">
              <w:t xml:space="preserve"> гидравлического испытания</w:t>
            </w:r>
            <w:r>
              <w:t>.</w:t>
            </w:r>
          </w:p>
        </w:tc>
        <w:tc>
          <w:tcPr>
            <w:tcW w:w="1745" w:type="pct"/>
          </w:tcPr>
          <w:p w14:paraId="54447641" w14:textId="77777777" w:rsidR="00B64372" w:rsidRPr="006E5F59" w:rsidRDefault="00B64372" w:rsidP="002A1D45">
            <w:r w:rsidRPr="006E5F59">
              <w:t>Включено в настоящий файл</w:t>
            </w:r>
            <w:r w:rsidR="007001DF">
              <w:t>.</w:t>
            </w:r>
          </w:p>
        </w:tc>
      </w:tr>
      <w:tr w:rsidR="00B64372" w:rsidRPr="006E5F59" w14:paraId="2E783368" w14:textId="77777777" w:rsidTr="002A1D45">
        <w:trPr>
          <w:trHeight w:val="240"/>
        </w:trPr>
        <w:tc>
          <w:tcPr>
            <w:tcW w:w="712" w:type="pct"/>
          </w:tcPr>
          <w:p w14:paraId="0AAA3FAE" w14:textId="77777777" w:rsidR="00B64372" w:rsidRPr="006E5F59" w:rsidRDefault="00B64372" w:rsidP="002A1D45">
            <w:r w:rsidRPr="006E5F59">
              <w:t>6</w:t>
            </w:r>
          </w:p>
        </w:tc>
        <w:tc>
          <w:tcPr>
            <w:tcW w:w="2543" w:type="pct"/>
          </w:tcPr>
          <w:p w14:paraId="4059AA23" w14:textId="77777777" w:rsidR="00B64372" w:rsidRPr="006E5F59" w:rsidRDefault="005A407B" w:rsidP="00153958">
            <w:r>
              <w:t xml:space="preserve">Форма </w:t>
            </w:r>
            <w:r w:rsidRPr="006E5F59">
              <w:t>Акт</w:t>
            </w:r>
            <w:r>
              <w:t>а</w:t>
            </w:r>
            <w:r w:rsidRPr="006E5F59">
              <w:t xml:space="preserve"> промывки или продувки трубопроводов</w:t>
            </w:r>
            <w:r>
              <w:t>.</w:t>
            </w:r>
          </w:p>
        </w:tc>
        <w:tc>
          <w:tcPr>
            <w:tcW w:w="1745" w:type="pct"/>
          </w:tcPr>
          <w:p w14:paraId="4AE0D5D5" w14:textId="77777777" w:rsidR="00B64372" w:rsidRPr="006E5F59" w:rsidRDefault="00B64372" w:rsidP="002A1D45">
            <w:r w:rsidRPr="006E5F59">
              <w:t>Включено в настоящий файл</w:t>
            </w:r>
            <w:r w:rsidR="007001DF">
              <w:t>.</w:t>
            </w:r>
          </w:p>
        </w:tc>
      </w:tr>
      <w:tr w:rsidR="00B64372" w:rsidRPr="006E5F59" w14:paraId="19601B5D" w14:textId="77777777" w:rsidTr="002A1D45">
        <w:trPr>
          <w:trHeight w:val="240"/>
        </w:trPr>
        <w:tc>
          <w:tcPr>
            <w:tcW w:w="712" w:type="pct"/>
          </w:tcPr>
          <w:p w14:paraId="5458ED41" w14:textId="77777777" w:rsidR="00B64372" w:rsidRPr="006E5F59" w:rsidRDefault="00D84764" w:rsidP="002A1D45">
            <w:r>
              <w:t>7</w:t>
            </w:r>
          </w:p>
        </w:tc>
        <w:tc>
          <w:tcPr>
            <w:tcW w:w="2543" w:type="pct"/>
          </w:tcPr>
          <w:p w14:paraId="7292B399" w14:textId="77777777" w:rsidR="00B64372" w:rsidRPr="006E5F59" w:rsidRDefault="00B64372" w:rsidP="00E41075">
            <w:r>
              <w:t>Форма г</w:t>
            </w:r>
            <w:r w:rsidRPr="006E5F59">
              <w:t>рафик</w:t>
            </w:r>
            <w:r>
              <w:t>а</w:t>
            </w:r>
            <w:r w:rsidRPr="006E5F59">
              <w:t xml:space="preserve"> </w:t>
            </w:r>
            <w:r w:rsidR="00E41075">
              <w:t>испытаний</w:t>
            </w:r>
            <w:r w:rsidR="00E41075" w:rsidRPr="006E5F59">
              <w:t xml:space="preserve"> </w:t>
            </w:r>
            <w:r>
              <w:t xml:space="preserve">внутреннего </w:t>
            </w:r>
            <w:r w:rsidRPr="006E5F59">
              <w:t xml:space="preserve">противопожарного водопровода на водоотдачу </w:t>
            </w:r>
            <w:r>
              <w:t>(на период</w:t>
            </w:r>
            <w:r w:rsidR="00E57BE8">
              <w:t xml:space="preserve"> </w:t>
            </w:r>
            <w:r>
              <w:t>___________)</w:t>
            </w:r>
            <w:r w:rsidR="007001DF">
              <w:t>.</w:t>
            </w:r>
          </w:p>
        </w:tc>
        <w:tc>
          <w:tcPr>
            <w:tcW w:w="1745" w:type="pct"/>
          </w:tcPr>
          <w:p w14:paraId="0100DE63" w14:textId="77777777" w:rsidR="00B64372" w:rsidRPr="006E5F59" w:rsidRDefault="00B64372" w:rsidP="002A1D45">
            <w:r w:rsidRPr="006E5F59">
              <w:t>Включено в настоящий файл</w:t>
            </w:r>
            <w:r w:rsidR="007001DF">
              <w:t>.</w:t>
            </w:r>
          </w:p>
        </w:tc>
      </w:tr>
      <w:tr w:rsidR="00B64372" w:rsidRPr="006E5F59" w14:paraId="78688850" w14:textId="77777777" w:rsidTr="002A1D45">
        <w:trPr>
          <w:trHeight w:val="240"/>
        </w:trPr>
        <w:tc>
          <w:tcPr>
            <w:tcW w:w="712" w:type="pct"/>
          </w:tcPr>
          <w:p w14:paraId="17067663" w14:textId="77777777" w:rsidR="00B64372" w:rsidRPr="006E5F59" w:rsidRDefault="00D84764" w:rsidP="002A1D45">
            <w:r>
              <w:t>8</w:t>
            </w:r>
          </w:p>
        </w:tc>
        <w:tc>
          <w:tcPr>
            <w:tcW w:w="2543" w:type="pct"/>
          </w:tcPr>
          <w:p w14:paraId="6DF86A66" w14:textId="77777777" w:rsidR="00B64372" w:rsidRPr="006E5F59" w:rsidRDefault="00B64372" w:rsidP="005E79B4">
            <w:r>
              <w:t xml:space="preserve">Форма </w:t>
            </w:r>
            <w:r w:rsidRPr="006E5F59">
              <w:t>Акт</w:t>
            </w:r>
            <w:r>
              <w:t>а</w:t>
            </w:r>
            <w:r w:rsidRPr="006E5F59">
              <w:t xml:space="preserve"> </w:t>
            </w:r>
            <w:r w:rsidR="005E79B4">
              <w:t>испытания</w:t>
            </w:r>
            <w:r w:rsidR="005E79B4" w:rsidRPr="006E5F59">
              <w:t xml:space="preserve"> </w:t>
            </w:r>
            <w:r w:rsidR="003A1039">
              <w:t>наружного противопожарного водопровода</w:t>
            </w:r>
            <w:r w:rsidR="00747D86">
              <w:t xml:space="preserve"> на водоотдачу</w:t>
            </w:r>
            <w:r w:rsidR="007001DF">
              <w:t>.</w:t>
            </w:r>
          </w:p>
        </w:tc>
        <w:tc>
          <w:tcPr>
            <w:tcW w:w="1745" w:type="pct"/>
          </w:tcPr>
          <w:p w14:paraId="6E16B69D" w14:textId="77777777" w:rsidR="00B64372" w:rsidRPr="006E5F59" w:rsidRDefault="00B64372" w:rsidP="002A1D45">
            <w:r w:rsidRPr="006E5F59">
              <w:t>Включено в настоящий файл</w:t>
            </w:r>
            <w:r w:rsidR="007001DF">
              <w:t>.</w:t>
            </w:r>
          </w:p>
        </w:tc>
      </w:tr>
      <w:tr w:rsidR="00B64372" w:rsidRPr="006E5F59" w14:paraId="796CBE28" w14:textId="77777777" w:rsidTr="002A1D45">
        <w:trPr>
          <w:trHeight w:val="240"/>
        </w:trPr>
        <w:tc>
          <w:tcPr>
            <w:tcW w:w="712" w:type="pct"/>
          </w:tcPr>
          <w:p w14:paraId="5D4258D3" w14:textId="77777777" w:rsidR="00B64372" w:rsidRPr="006E5F59" w:rsidRDefault="00D84764" w:rsidP="00D84764">
            <w:r>
              <w:t>9</w:t>
            </w:r>
          </w:p>
        </w:tc>
        <w:tc>
          <w:tcPr>
            <w:tcW w:w="2543" w:type="pct"/>
          </w:tcPr>
          <w:p w14:paraId="555688EB" w14:textId="77777777" w:rsidR="00B64372" w:rsidRPr="006E5F59" w:rsidRDefault="00E719FA" w:rsidP="000F616C">
            <w:r>
              <w:t>Форма Акта</w:t>
            </w:r>
            <w:r w:rsidR="00B64372">
              <w:t xml:space="preserve"> </w:t>
            </w:r>
            <w:r w:rsidR="000F616C">
              <w:t xml:space="preserve">испытания </w:t>
            </w:r>
            <w:r w:rsidR="00B64372" w:rsidRPr="006E5F59">
              <w:t xml:space="preserve">внутреннего противопожарного </w:t>
            </w:r>
            <w:r w:rsidR="00B64372">
              <w:t>водопровода на водоотдачу</w:t>
            </w:r>
            <w:r w:rsidR="007001DF">
              <w:t>.</w:t>
            </w:r>
          </w:p>
        </w:tc>
        <w:tc>
          <w:tcPr>
            <w:tcW w:w="1745" w:type="pct"/>
          </w:tcPr>
          <w:p w14:paraId="73CF7948" w14:textId="77777777" w:rsidR="00B64372" w:rsidRPr="006E5F59" w:rsidRDefault="00B64372" w:rsidP="002A1D45">
            <w:r w:rsidRPr="006E5F59">
              <w:t>Включено в настоящий файл</w:t>
            </w:r>
            <w:r w:rsidR="007001DF">
              <w:t>.</w:t>
            </w:r>
          </w:p>
        </w:tc>
      </w:tr>
      <w:tr w:rsidR="00B64372" w:rsidRPr="006E5F59" w14:paraId="441FD0FF" w14:textId="77777777" w:rsidTr="002A1D45">
        <w:trPr>
          <w:trHeight w:val="240"/>
        </w:trPr>
        <w:tc>
          <w:tcPr>
            <w:tcW w:w="712" w:type="pct"/>
          </w:tcPr>
          <w:p w14:paraId="5BC8003D" w14:textId="77777777" w:rsidR="00B64372" w:rsidRPr="006E5F59" w:rsidRDefault="00B64372" w:rsidP="002A1D45">
            <w:r w:rsidRPr="006E5F59">
              <w:t>1</w:t>
            </w:r>
            <w:r w:rsidR="00D84764">
              <w:t>0</w:t>
            </w:r>
          </w:p>
        </w:tc>
        <w:tc>
          <w:tcPr>
            <w:tcW w:w="2543" w:type="pct"/>
          </w:tcPr>
          <w:p w14:paraId="22BDF9CE" w14:textId="77777777" w:rsidR="00B64372" w:rsidRPr="006E5F59" w:rsidRDefault="003744D1" w:rsidP="002A1D45">
            <w:r>
              <w:t xml:space="preserve">Форма </w:t>
            </w:r>
            <w:r w:rsidR="00E719FA">
              <w:t>Акта проверки установок пожаротушения</w:t>
            </w:r>
            <w:r w:rsidR="007001DF">
              <w:t>.</w:t>
            </w:r>
          </w:p>
        </w:tc>
        <w:tc>
          <w:tcPr>
            <w:tcW w:w="1745" w:type="pct"/>
          </w:tcPr>
          <w:p w14:paraId="6D251EE9" w14:textId="77777777" w:rsidR="00B64372" w:rsidRPr="006E5F59" w:rsidRDefault="00B64372" w:rsidP="002A1D45">
            <w:r w:rsidRPr="006E5F59">
              <w:t>Включено в настоящий файл</w:t>
            </w:r>
            <w:r w:rsidR="007001DF">
              <w:t>.</w:t>
            </w:r>
          </w:p>
        </w:tc>
      </w:tr>
    </w:tbl>
    <w:p w14:paraId="13A1A653" w14:textId="77777777" w:rsidR="00B64372" w:rsidRPr="00BA20EF" w:rsidRDefault="00B64372" w:rsidP="00B64372"/>
    <w:p w14:paraId="3B766FE8" w14:textId="77777777" w:rsidR="00B64372" w:rsidRPr="005B2BA0" w:rsidRDefault="00B64372" w:rsidP="00B64372">
      <w:pPr>
        <w:pStyle w:val="15"/>
        <w:rPr>
          <w:b w:val="0"/>
          <w:bCs w:val="0"/>
          <w:sz w:val="24"/>
          <w:szCs w:val="24"/>
        </w:rPr>
        <w:sectPr w:rsidR="00B64372" w:rsidRPr="005B2BA0" w:rsidSect="002A1D45">
          <w:headerReference w:type="even" r:id="rId36"/>
          <w:headerReference w:type="default" r:id="rId37"/>
          <w:headerReference w:type="first" r:id="rId38"/>
          <w:footerReference w:type="first" r:id="rId39"/>
          <w:pgSz w:w="11906" w:h="16838" w:code="9"/>
          <w:pgMar w:top="510" w:right="1021" w:bottom="567" w:left="1247" w:header="737" w:footer="680" w:gutter="0"/>
          <w:cols w:space="720"/>
          <w:docGrid w:linePitch="326"/>
        </w:sectPr>
      </w:pPr>
    </w:p>
    <w:p w14:paraId="49AFE222" w14:textId="77777777" w:rsidR="00B503C4" w:rsidRDefault="009E4920" w:rsidP="00B503C4">
      <w:pPr>
        <w:pStyle w:val="24"/>
      </w:pPr>
      <w:bookmarkStart w:id="294" w:name="_Приложение_1_._ФОРМА_ПЛАНА_мероприя"/>
      <w:bookmarkStart w:id="295" w:name="_Приложение_1._ФОРМА"/>
      <w:bookmarkStart w:id="296" w:name="_Приложение_1._Пример"/>
      <w:bookmarkStart w:id="297" w:name="_Toc214442499"/>
      <w:bookmarkStart w:id="298" w:name="_Toc216191436"/>
      <w:bookmarkStart w:id="299" w:name="_Toc222033221"/>
      <w:bookmarkStart w:id="300" w:name="_Toc222033258"/>
      <w:bookmarkStart w:id="301" w:name="_Toc374524614"/>
      <w:bookmarkStart w:id="302" w:name="_Toc374524894"/>
      <w:bookmarkStart w:id="303" w:name="_Toc375125157"/>
      <w:bookmarkStart w:id="304" w:name="_Toc375730019"/>
      <w:bookmarkStart w:id="305" w:name="_Toc377030799"/>
      <w:bookmarkStart w:id="306" w:name="_Toc383628274"/>
      <w:bookmarkStart w:id="307" w:name="_Toc383628968"/>
      <w:bookmarkStart w:id="308" w:name="_Toc383629612"/>
      <w:bookmarkStart w:id="309" w:name="_Toc383632713"/>
      <w:bookmarkStart w:id="310" w:name="_Toc385327427"/>
      <w:bookmarkStart w:id="311" w:name="_Toc387213818"/>
      <w:bookmarkStart w:id="312" w:name="_Toc387317279"/>
      <w:bookmarkStart w:id="313" w:name="_Toc388357153"/>
      <w:bookmarkStart w:id="314" w:name="_Toc390773188"/>
      <w:bookmarkEnd w:id="294"/>
      <w:bookmarkEnd w:id="295"/>
      <w:bookmarkEnd w:id="296"/>
      <w:r w:rsidRPr="00D96635">
        <w:rPr>
          <w:caps w:val="0"/>
        </w:rPr>
        <w:lastRenderedPageBreak/>
        <w:t xml:space="preserve">ПРИЛОЖЕНИЕ 1. </w:t>
      </w:r>
      <w:r>
        <w:rPr>
          <w:caps w:val="0"/>
        </w:rPr>
        <w:t>ШАБЛОН</w:t>
      </w:r>
      <w:r w:rsidRPr="009C0248">
        <w:rPr>
          <w:caps w:val="0"/>
        </w:rPr>
        <w:t xml:space="preserve"> </w:t>
      </w:r>
      <w:r>
        <w:rPr>
          <w:caps w:val="0"/>
        </w:rPr>
        <w:t xml:space="preserve">ДЕФЕКТНОЙ </w:t>
      </w:r>
      <w:r w:rsidRPr="00D773E4">
        <w:rPr>
          <w:caps w:val="0"/>
        </w:rPr>
        <w:t>ВЕДОМОСТ</w:t>
      </w:r>
      <w:r>
        <w:rPr>
          <w:caps w:val="0"/>
        </w:rPr>
        <w:t>И</w:t>
      </w:r>
    </w:p>
    <w:p w14:paraId="7B831DCC" w14:textId="77777777" w:rsidR="00B503C4" w:rsidRPr="004736E6" w:rsidRDefault="00B503C4" w:rsidP="00B503C4">
      <w:pPr>
        <w:pStyle w:val="afff6"/>
      </w:pPr>
    </w:p>
    <w:p w14:paraId="701B0714" w14:textId="77777777" w:rsidR="00B503C4" w:rsidRPr="00025BEA" w:rsidRDefault="00B503C4" w:rsidP="00B503C4">
      <w:pPr>
        <w:ind w:left="708" w:hanging="708"/>
        <w:rPr>
          <w:b/>
          <w:i/>
        </w:rPr>
      </w:pPr>
      <w:r w:rsidRPr="00025BEA">
        <w:t>Цех №</w:t>
      </w:r>
      <w:r>
        <w:t xml:space="preserve"> _______________</w:t>
      </w:r>
      <w:r w:rsidRPr="00025BEA">
        <w:t xml:space="preserve"> Производственный </w:t>
      </w:r>
      <w:r>
        <w:t>о</w:t>
      </w:r>
      <w:r w:rsidRPr="00025BEA">
        <w:t xml:space="preserve">бъект __________________ </w:t>
      </w:r>
      <w:r w:rsidRPr="00025BEA">
        <w:tab/>
      </w:r>
      <w:r w:rsidRPr="00025BEA">
        <w:tab/>
      </w:r>
      <w:r w:rsidRPr="00025BEA">
        <w:tab/>
      </w:r>
      <w:r w:rsidRPr="00025BEA">
        <w:tab/>
      </w:r>
      <w:r w:rsidRPr="00025BEA">
        <w:tab/>
      </w:r>
      <w:r w:rsidRPr="00025BEA">
        <w:rPr>
          <w:b/>
          <w:i/>
        </w:rPr>
        <w:t>УТВЕРЖДАЮ</w:t>
      </w:r>
    </w:p>
    <w:p w14:paraId="57EB80BA" w14:textId="77777777" w:rsidR="00B503C4" w:rsidRPr="00025BEA" w:rsidRDefault="00B503C4" w:rsidP="00B503C4">
      <w:pPr>
        <w:spacing w:after="240"/>
        <w:ind w:left="708" w:hanging="708"/>
      </w:pPr>
      <w:r w:rsidRPr="00025BEA">
        <w:rPr>
          <w:b/>
          <w:i/>
        </w:rPr>
        <w:tab/>
      </w:r>
      <w:r w:rsidRPr="00025BEA">
        <w:rPr>
          <w:b/>
          <w:i/>
        </w:rPr>
        <w:tab/>
      </w:r>
      <w:r w:rsidRPr="00025BEA">
        <w:rPr>
          <w:b/>
          <w:i/>
        </w:rPr>
        <w:tab/>
      </w:r>
      <w:r w:rsidRPr="00025BEA">
        <w:rPr>
          <w:b/>
          <w:i/>
        </w:rPr>
        <w:tab/>
      </w:r>
      <w:r w:rsidRPr="00025BEA">
        <w:rPr>
          <w:b/>
          <w:i/>
        </w:rPr>
        <w:tab/>
      </w:r>
      <w:r w:rsidRPr="00025BEA">
        <w:rPr>
          <w:b/>
          <w:i/>
        </w:rPr>
        <w:tab/>
      </w:r>
      <w:r w:rsidRPr="00025BEA">
        <w:tab/>
      </w:r>
      <w:r w:rsidRPr="00025BEA">
        <w:tab/>
      </w:r>
      <w:r w:rsidRPr="00025BEA">
        <w:tab/>
      </w:r>
      <w:r w:rsidRPr="00025BEA">
        <w:tab/>
      </w:r>
      <w:r w:rsidRPr="00025BEA">
        <w:tab/>
      </w:r>
      <w:r w:rsidRPr="00025BEA">
        <w:tab/>
      </w:r>
      <w:r w:rsidRPr="00025BEA">
        <w:tab/>
      </w:r>
      <w:r w:rsidRPr="00025BEA">
        <w:tab/>
      </w:r>
      <w:r w:rsidRPr="00025BEA">
        <w:tab/>
      </w:r>
      <w:r w:rsidRPr="00025BEA">
        <w:tab/>
      </w:r>
      <w:r w:rsidRPr="00025BEA">
        <w:tab/>
      </w:r>
      <w:r w:rsidRPr="00025BEA">
        <w:tab/>
      </w:r>
      <w:r w:rsidRPr="00025BEA">
        <w:tab/>
      </w:r>
      <w:r w:rsidRPr="00025BEA">
        <w:tab/>
      </w:r>
      <w:r w:rsidRPr="00025BEA">
        <w:tab/>
      </w:r>
      <w:r w:rsidRPr="00025BEA">
        <w:tab/>
      </w:r>
      <w:r w:rsidRPr="00025BEA">
        <w:tab/>
      </w:r>
      <w:r w:rsidRPr="00025BEA">
        <w:tab/>
      </w:r>
      <w:r w:rsidRPr="00025BEA">
        <w:tab/>
      </w:r>
      <w:r w:rsidRPr="00025BEA">
        <w:tab/>
      </w:r>
      <w:r w:rsidRPr="00025BEA">
        <w:tab/>
      </w:r>
      <w:r w:rsidRPr="00025BEA">
        <w:tab/>
      </w:r>
      <w:r w:rsidRPr="00025BEA">
        <w:tab/>
      </w:r>
      <w:r w:rsidRPr="00025BEA">
        <w:tab/>
      </w:r>
      <w:r w:rsidRPr="00025BEA">
        <w:tab/>
      </w:r>
      <w:r w:rsidRPr="00025BEA">
        <w:tab/>
      </w:r>
      <w:r w:rsidRPr="00025BEA">
        <w:tab/>
      </w:r>
      <w:r w:rsidRPr="00025BEA">
        <w:tab/>
      </w:r>
      <w:r>
        <w:tab/>
      </w:r>
      <w:r>
        <w:tab/>
      </w:r>
      <w:r w:rsidRPr="00025BEA">
        <w:t xml:space="preserve">Главный механик </w:t>
      </w:r>
    </w:p>
    <w:p w14:paraId="00B64028" w14:textId="77777777" w:rsidR="00B503C4" w:rsidRPr="00025BEA" w:rsidRDefault="00B503C4" w:rsidP="00B503C4">
      <w:r w:rsidRPr="00025BEA">
        <w:t xml:space="preserve"> </w:t>
      </w:r>
      <w:r w:rsidRPr="00025BEA">
        <w:tab/>
      </w:r>
      <w:r w:rsidRPr="00025BEA">
        <w:tab/>
      </w:r>
      <w:r w:rsidRPr="00025BEA">
        <w:tab/>
      </w:r>
      <w:r w:rsidRPr="00025BEA">
        <w:tab/>
      </w:r>
      <w:r w:rsidRPr="00025BEA">
        <w:tab/>
      </w:r>
      <w:r w:rsidRPr="00025BEA">
        <w:tab/>
      </w:r>
      <w:r w:rsidRPr="00025BEA">
        <w:tab/>
      </w:r>
      <w:r w:rsidRPr="00025BEA">
        <w:tab/>
      </w:r>
      <w:r w:rsidRPr="00025BEA">
        <w:tab/>
      </w:r>
      <w:r w:rsidRPr="00025BEA">
        <w:tab/>
      </w:r>
      <w:r w:rsidRPr="00025BEA">
        <w:tab/>
      </w:r>
      <w:r w:rsidRPr="00025BEA">
        <w:tab/>
        <w:t xml:space="preserve">                                    __________________ /___________</w:t>
      </w:r>
    </w:p>
    <w:p w14:paraId="6AC7F72D" w14:textId="77777777" w:rsidR="00B503C4" w:rsidRPr="00025BEA" w:rsidRDefault="00B503C4" w:rsidP="00B503C4">
      <w:pPr>
        <w:rPr>
          <w:b/>
          <w:i/>
        </w:rPr>
      </w:pPr>
      <w:r w:rsidRPr="00025BEA">
        <w:rPr>
          <w:b/>
        </w:rPr>
        <w:t>«СОГЛАСОВАНО»</w:t>
      </w:r>
      <w:r w:rsidRPr="00025BEA">
        <w:t xml:space="preserve">                </w:t>
      </w:r>
      <w:r w:rsidRPr="00025BEA">
        <w:tab/>
      </w:r>
      <w:r w:rsidRPr="00025BEA">
        <w:tab/>
      </w:r>
      <w:r w:rsidRPr="00025BEA">
        <w:tab/>
      </w:r>
      <w:r w:rsidRPr="00025BEA">
        <w:tab/>
      </w:r>
      <w:r w:rsidRPr="00025BEA">
        <w:tab/>
      </w:r>
      <w:r w:rsidRPr="00025BEA">
        <w:tab/>
      </w:r>
      <w:r w:rsidRPr="00025BEA">
        <w:tab/>
      </w:r>
      <w:r w:rsidRPr="00025BEA">
        <w:tab/>
      </w:r>
      <w:r w:rsidRPr="00025BEA">
        <w:tab/>
      </w:r>
      <w:r w:rsidRPr="00025BEA">
        <w:tab/>
      </w:r>
      <w:r w:rsidRPr="00025BEA">
        <w:tab/>
      </w:r>
      <w:r w:rsidRPr="00025BEA">
        <w:tab/>
      </w:r>
      <w:r w:rsidRPr="00025BEA">
        <w:tab/>
      </w:r>
    </w:p>
    <w:p w14:paraId="14625F7B" w14:textId="77777777" w:rsidR="00B503C4" w:rsidRPr="00986CB3" w:rsidRDefault="00B503C4" w:rsidP="00B503C4">
      <w:pPr>
        <w:pStyle w:val="afff6"/>
      </w:pPr>
      <w:r w:rsidRPr="00986CB3">
        <w:t>Начальник цеха №</w:t>
      </w:r>
      <w:r>
        <w:t xml:space="preserve"> ___</w:t>
      </w:r>
      <w:r>
        <w:tab/>
      </w:r>
      <w:r>
        <w:tab/>
      </w:r>
      <w:r w:rsidRPr="00986CB3">
        <w:t xml:space="preserve">____________ / ___________                                                                      «___»______________20__г.                       </w:t>
      </w:r>
    </w:p>
    <w:p w14:paraId="1CF5A084" w14:textId="77777777" w:rsidR="00B503C4" w:rsidRPr="00986CB3" w:rsidRDefault="00B503C4" w:rsidP="00B503C4">
      <w:pPr>
        <w:pStyle w:val="afff6"/>
      </w:pPr>
      <w:r w:rsidRPr="00986CB3">
        <w:t>Механик цеха №</w:t>
      </w:r>
      <w:r>
        <w:t xml:space="preserve"> ___</w:t>
      </w:r>
      <w:r>
        <w:tab/>
      </w:r>
      <w:r>
        <w:tab/>
      </w:r>
      <w:r w:rsidRPr="00986CB3">
        <w:t>____________ /_______</w:t>
      </w:r>
      <w:r>
        <w:t>_</w:t>
      </w:r>
      <w:r w:rsidRPr="00986CB3">
        <w:t>____</w:t>
      </w:r>
    </w:p>
    <w:p w14:paraId="161BAF96" w14:textId="77777777" w:rsidR="00B503C4" w:rsidRPr="00025BEA" w:rsidRDefault="00B503C4" w:rsidP="00B503C4">
      <w:pPr>
        <w:spacing w:line="276" w:lineRule="auto"/>
      </w:pPr>
      <w:r w:rsidRPr="00025BEA">
        <w:t>Главный энергетик</w:t>
      </w:r>
      <w:r w:rsidRPr="00025BEA">
        <w:tab/>
        <w:t xml:space="preserve"> </w:t>
      </w:r>
      <w:r w:rsidRPr="00025BEA">
        <w:tab/>
      </w:r>
      <w:r>
        <w:tab/>
      </w:r>
      <w:r w:rsidRPr="00025BEA">
        <w:rPr>
          <w:b/>
        </w:rPr>
        <w:t>____________ /____________</w:t>
      </w:r>
    </w:p>
    <w:p w14:paraId="3F2BD9D8" w14:textId="77777777" w:rsidR="00B503C4" w:rsidRDefault="00B503C4" w:rsidP="00B503C4">
      <w:pPr>
        <w:jc w:val="center"/>
        <w:rPr>
          <w:b/>
          <w:i/>
        </w:rPr>
      </w:pPr>
    </w:p>
    <w:p w14:paraId="105110D5" w14:textId="77777777" w:rsidR="00B503C4" w:rsidRPr="00025BEA" w:rsidRDefault="00B503C4" w:rsidP="00B503C4">
      <w:pPr>
        <w:jc w:val="center"/>
        <w:rPr>
          <w:b/>
          <w:i/>
        </w:rPr>
      </w:pPr>
      <w:r w:rsidRPr="00025BEA">
        <w:rPr>
          <w:b/>
          <w:i/>
        </w:rPr>
        <w:t>ДЕФЕКТНАЯ ВЕДОМОСТЬ №____</w:t>
      </w:r>
    </w:p>
    <w:p w14:paraId="10FF7B4C" w14:textId="77777777" w:rsidR="00B503C4" w:rsidRPr="00025BEA" w:rsidRDefault="00B503C4" w:rsidP="00B503C4">
      <w:pPr>
        <w:jc w:val="center"/>
      </w:pPr>
      <w:r w:rsidRPr="00025BEA">
        <w:t>на ____________________ ремонт _______________________________ Инв. № _______</w:t>
      </w:r>
    </w:p>
    <w:p w14:paraId="3429C3C3" w14:textId="77777777" w:rsidR="00B503C4" w:rsidRPr="00025BEA" w:rsidRDefault="00B503C4" w:rsidP="00B503C4">
      <w:r w:rsidRPr="00025BEA">
        <w:tab/>
      </w:r>
      <w:r w:rsidRPr="00025BEA">
        <w:tab/>
      </w:r>
      <w:r w:rsidRPr="00025BEA">
        <w:tab/>
      </w:r>
      <w:r w:rsidRPr="00025BEA">
        <w:tab/>
      </w:r>
      <w:r w:rsidRPr="00025BEA">
        <w:tab/>
      </w:r>
      <w:r w:rsidRPr="00025BEA">
        <w:tab/>
      </w:r>
      <w:r w:rsidRPr="00386ACC">
        <w:rPr>
          <w:i/>
          <w:sz w:val="16"/>
          <w:szCs w:val="16"/>
        </w:rPr>
        <w:t>(вид ремонта)</w:t>
      </w:r>
      <w:r w:rsidRPr="00025BEA">
        <w:tab/>
      </w:r>
      <w:r w:rsidRPr="00025BEA">
        <w:tab/>
      </w:r>
      <w:r w:rsidRPr="00025BEA">
        <w:tab/>
      </w:r>
      <w:r w:rsidRPr="00386ACC">
        <w:rPr>
          <w:i/>
          <w:sz w:val="16"/>
          <w:szCs w:val="16"/>
        </w:rPr>
        <w:t>(наименование объекта ремонта)</w:t>
      </w:r>
      <w:r w:rsidRPr="00386ACC">
        <w:rPr>
          <w:i/>
          <w:sz w:val="16"/>
          <w:szCs w:val="16"/>
        </w:rPr>
        <w:tab/>
      </w:r>
      <w:r w:rsidRPr="00025BEA">
        <w:tab/>
      </w:r>
      <w:r w:rsidRPr="00025BEA">
        <w:tab/>
      </w:r>
    </w:p>
    <w:p w14:paraId="4147EFAC" w14:textId="77777777" w:rsidR="00B503C4" w:rsidRPr="00025BEA" w:rsidRDefault="00B503C4" w:rsidP="00B503C4">
      <w:pPr>
        <w:ind w:left="2832" w:firstLine="708"/>
      </w:pPr>
      <w:r w:rsidRPr="00025BEA">
        <w:t>Обоснование для проведения работ ___________________</w:t>
      </w:r>
      <w:r>
        <w:t>______________________</w:t>
      </w:r>
    </w:p>
    <w:p w14:paraId="7FC27F88" w14:textId="77777777" w:rsidR="00B503C4" w:rsidRPr="00025BEA" w:rsidRDefault="00B503C4" w:rsidP="00B503C4">
      <w:pPr>
        <w:ind w:left="2832" w:firstLine="708"/>
      </w:pPr>
      <w:r w:rsidRPr="00025BEA">
        <w:t>Условия работы ________________________</w:t>
      </w:r>
      <w:r>
        <w:t>__________________________________</w:t>
      </w:r>
    </w:p>
    <w:p w14:paraId="63A393BE" w14:textId="77777777" w:rsidR="00B503C4" w:rsidRDefault="00B503C4" w:rsidP="00B503C4">
      <w:pPr>
        <w:ind w:left="4956" w:firstLine="708"/>
        <w:rPr>
          <w:i/>
          <w:sz w:val="16"/>
          <w:szCs w:val="16"/>
        </w:rPr>
      </w:pPr>
      <w:r w:rsidRPr="00386ACC">
        <w:rPr>
          <w:i/>
          <w:sz w:val="16"/>
          <w:szCs w:val="16"/>
        </w:rPr>
        <w:t>(вредность, стесненность и т.п., %)</w:t>
      </w:r>
    </w:p>
    <w:p w14:paraId="1567CC4C" w14:textId="77777777" w:rsidR="00E40279" w:rsidRPr="00386ACC" w:rsidRDefault="00E40279" w:rsidP="00B503C4">
      <w:pPr>
        <w:ind w:left="4956" w:firstLine="708"/>
        <w:rPr>
          <w:i/>
          <w:sz w:val="16"/>
          <w:szCs w:val="16"/>
        </w:rPr>
      </w:pPr>
    </w:p>
    <w:tbl>
      <w:tblPr>
        <w:tblW w:w="45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4"/>
        <w:gridCol w:w="3093"/>
        <w:gridCol w:w="652"/>
        <w:gridCol w:w="696"/>
        <w:gridCol w:w="3429"/>
        <w:gridCol w:w="652"/>
        <w:gridCol w:w="696"/>
        <w:gridCol w:w="1567"/>
        <w:gridCol w:w="1731"/>
        <w:gridCol w:w="1480"/>
      </w:tblGrid>
      <w:tr w:rsidR="00B503C4" w:rsidRPr="00025BEA" w14:paraId="15D042EB" w14:textId="77777777" w:rsidTr="008F083C">
        <w:trPr>
          <w:cantSplit/>
          <w:trHeight w:val="222"/>
        </w:trPr>
        <w:tc>
          <w:tcPr>
            <w:tcW w:w="230" w:type="pct"/>
            <w:vMerge w:val="restart"/>
            <w:tcBorders>
              <w:top w:val="single" w:sz="4" w:space="0" w:color="auto"/>
              <w:left w:val="single" w:sz="4" w:space="0" w:color="auto"/>
              <w:bottom w:val="single" w:sz="4" w:space="0" w:color="auto"/>
              <w:right w:val="single" w:sz="4" w:space="0" w:color="auto"/>
            </w:tcBorders>
            <w:shd w:val="clear" w:color="auto" w:fill="auto"/>
          </w:tcPr>
          <w:p w14:paraId="4A154524" w14:textId="77777777" w:rsidR="00B503C4" w:rsidRPr="00025BEA" w:rsidRDefault="00B503C4" w:rsidP="008F083C">
            <w:pPr>
              <w:jc w:val="center"/>
            </w:pPr>
            <w:r w:rsidRPr="00025BEA">
              <w:t>№№</w:t>
            </w:r>
          </w:p>
          <w:p w14:paraId="2D0A657F" w14:textId="77777777" w:rsidR="00B503C4" w:rsidRPr="00025BEA" w:rsidRDefault="00B503C4" w:rsidP="008F083C">
            <w:pPr>
              <w:jc w:val="center"/>
            </w:pPr>
            <w:r w:rsidRPr="00025BEA">
              <w:t>п/п</w:t>
            </w:r>
          </w:p>
        </w:tc>
        <w:tc>
          <w:tcPr>
            <w:tcW w:w="1057" w:type="pct"/>
            <w:vMerge w:val="restart"/>
            <w:tcBorders>
              <w:top w:val="single" w:sz="4" w:space="0" w:color="auto"/>
              <w:left w:val="single" w:sz="4" w:space="0" w:color="auto"/>
              <w:bottom w:val="single" w:sz="4" w:space="0" w:color="auto"/>
              <w:right w:val="single" w:sz="4" w:space="0" w:color="auto"/>
            </w:tcBorders>
            <w:shd w:val="clear" w:color="auto" w:fill="auto"/>
          </w:tcPr>
          <w:p w14:paraId="02E496CD" w14:textId="77777777" w:rsidR="00B503C4" w:rsidRPr="00025BEA" w:rsidRDefault="00B503C4" w:rsidP="008F083C">
            <w:pPr>
              <w:jc w:val="center"/>
            </w:pPr>
            <w:r w:rsidRPr="00025BEA">
              <w:t>Наименование и характер работ</w:t>
            </w:r>
          </w:p>
        </w:tc>
        <w:tc>
          <w:tcPr>
            <w:tcW w:w="459" w:type="pct"/>
            <w:gridSpan w:val="2"/>
            <w:tcBorders>
              <w:top w:val="single" w:sz="4" w:space="0" w:color="auto"/>
              <w:left w:val="single" w:sz="4" w:space="0" w:color="auto"/>
              <w:bottom w:val="single" w:sz="4" w:space="0" w:color="auto"/>
              <w:right w:val="single" w:sz="4" w:space="0" w:color="auto"/>
            </w:tcBorders>
            <w:shd w:val="clear" w:color="auto" w:fill="auto"/>
          </w:tcPr>
          <w:p w14:paraId="1679EBE6" w14:textId="77777777" w:rsidR="00B503C4" w:rsidRPr="00025BEA" w:rsidRDefault="00B503C4" w:rsidP="008F083C">
            <w:pPr>
              <w:jc w:val="center"/>
            </w:pPr>
            <w:r w:rsidRPr="00025BEA">
              <w:t>Объем работ</w:t>
            </w:r>
          </w:p>
        </w:tc>
        <w:tc>
          <w:tcPr>
            <w:tcW w:w="2749" w:type="pct"/>
            <w:gridSpan w:val="5"/>
            <w:tcBorders>
              <w:top w:val="single" w:sz="4" w:space="0" w:color="auto"/>
              <w:left w:val="single" w:sz="4" w:space="0" w:color="auto"/>
              <w:bottom w:val="single" w:sz="4" w:space="0" w:color="auto"/>
              <w:right w:val="single" w:sz="4" w:space="0" w:color="auto"/>
            </w:tcBorders>
            <w:shd w:val="clear" w:color="auto" w:fill="auto"/>
          </w:tcPr>
          <w:p w14:paraId="5E5B9D96" w14:textId="77777777" w:rsidR="00B503C4" w:rsidRPr="00025BEA" w:rsidRDefault="00B503C4" w:rsidP="008F083C">
            <w:pPr>
              <w:jc w:val="center"/>
            </w:pPr>
            <w:r w:rsidRPr="00025BEA">
              <w:t>Необходимые материалы и запчасти</w:t>
            </w:r>
          </w:p>
        </w:tc>
        <w:tc>
          <w:tcPr>
            <w:tcW w:w="504" w:type="pct"/>
            <w:vMerge w:val="restart"/>
            <w:tcBorders>
              <w:top w:val="single" w:sz="4" w:space="0" w:color="auto"/>
              <w:left w:val="single" w:sz="4" w:space="0" w:color="auto"/>
              <w:right w:val="single" w:sz="4" w:space="0" w:color="auto"/>
            </w:tcBorders>
            <w:shd w:val="clear" w:color="auto" w:fill="auto"/>
          </w:tcPr>
          <w:p w14:paraId="7BB97BD3" w14:textId="77777777" w:rsidR="00B503C4" w:rsidRPr="00025BEA" w:rsidRDefault="00B503C4" w:rsidP="008F083C">
            <w:pPr>
              <w:jc w:val="center"/>
            </w:pPr>
            <w:r w:rsidRPr="00025BEA">
              <w:t>Подпись заказчика о выполнении</w:t>
            </w:r>
          </w:p>
        </w:tc>
      </w:tr>
      <w:tr w:rsidR="00B503C4" w:rsidRPr="00025BEA" w14:paraId="674B0169" w14:textId="77777777" w:rsidTr="008F083C">
        <w:trPr>
          <w:cantSplit/>
          <w:trHeight w:val="133"/>
        </w:trPr>
        <w:tc>
          <w:tcPr>
            <w:tcW w:w="23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71A3EF2F" w14:textId="77777777" w:rsidR="00B503C4" w:rsidRPr="00025BEA" w:rsidRDefault="00B503C4" w:rsidP="008F083C"/>
        </w:tc>
        <w:tc>
          <w:tcPr>
            <w:tcW w:w="1057" w:type="pct"/>
            <w:vMerge/>
            <w:tcBorders>
              <w:top w:val="single" w:sz="4" w:space="0" w:color="auto"/>
              <w:left w:val="single" w:sz="4" w:space="0" w:color="auto"/>
              <w:bottom w:val="single" w:sz="4" w:space="0" w:color="auto"/>
              <w:right w:val="single" w:sz="4" w:space="0" w:color="auto"/>
            </w:tcBorders>
            <w:shd w:val="clear" w:color="auto" w:fill="auto"/>
            <w:vAlign w:val="center"/>
          </w:tcPr>
          <w:p w14:paraId="391BD8A8" w14:textId="77777777" w:rsidR="00B503C4" w:rsidRPr="00025BEA" w:rsidRDefault="00B503C4" w:rsidP="008F083C"/>
        </w:tc>
        <w:tc>
          <w:tcPr>
            <w:tcW w:w="222" w:type="pct"/>
            <w:tcBorders>
              <w:top w:val="single" w:sz="4" w:space="0" w:color="auto"/>
              <w:left w:val="single" w:sz="4" w:space="0" w:color="auto"/>
              <w:bottom w:val="single" w:sz="4" w:space="0" w:color="auto"/>
              <w:right w:val="single" w:sz="4" w:space="0" w:color="auto"/>
            </w:tcBorders>
            <w:shd w:val="clear" w:color="auto" w:fill="auto"/>
          </w:tcPr>
          <w:p w14:paraId="7C538529" w14:textId="77777777" w:rsidR="00B503C4" w:rsidRPr="00025BEA" w:rsidRDefault="00B503C4" w:rsidP="008F083C">
            <w:pPr>
              <w:jc w:val="center"/>
            </w:pPr>
            <w:r w:rsidRPr="00025BEA">
              <w:t>Ед. изм.</w:t>
            </w:r>
          </w:p>
        </w:tc>
        <w:tc>
          <w:tcPr>
            <w:tcW w:w="237" w:type="pct"/>
            <w:tcBorders>
              <w:top w:val="single" w:sz="4" w:space="0" w:color="auto"/>
              <w:left w:val="single" w:sz="4" w:space="0" w:color="auto"/>
              <w:bottom w:val="single" w:sz="4" w:space="0" w:color="auto"/>
              <w:right w:val="single" w:sz="4" w:space="0" w:color="auto"/>
            </w:tcBorders>
            <w:shd w:val="clear" w:color="auto" w:fill="auto"/>
          </w:tcPr>
          <w:p w14:paraId="2B2877D2" w14:textId="77777777" w:rsidR="00B503C4" w:rsidRPr="00025BEA" w:rsidRDefault="00B503C4" w:rsidP="008F083C">
            <w:pPr>
              <w:jc w:val="center"/>
            </w:pPr>
            <w:r w:rsidRPr="00025BEA">
              <w:t>Кол-во</w:t>
            </w:r>
          </w:p>
        </w:tc>
        <w:tc>
          <w:tcPr>
            <w:tcW w:w="1170" w:type="pct"/>
            <w:tcBorders>
              <w:top w:val="single" w:sz="4" w:space="0" w:color="auto"/>
              <w:left w:val="single" w:sz="4" w:space="0" w:color="auto"/>
              <w:bottom w:val="single" w:sz="4" w:space="0" w:color="auto"/>
              <w:right w:val="single" w:sz="4" w:space="0" w:color="auto"/>
            </w:tcBorders>
            <w:shd w:val="clear" w:color="auto" w:fill="auto"/>
          </w:tcPr>
          <w:p w14:paraId="4A898BEE" w14:textId="77777777" w:rsidR="00B503C4" w:rsidRPr="00025BEA" w:rsidRDefault="00B503C4" w:rsidP="008F083C">
            <w:pPr>
              <w:jc w:val="center"/>
            </w:pPr>
            <w:r w:rsidRPr="00025BEA">
              <w:t>Наименование, тип, марка материала</w:t>
            </w:r>
          </w:p>
        </w:tc>
        <w:tc>
          <w:tcPr>
            <w:tcW w:w="222" w:type="pct"/>
            <w:tcBorders>
              <w:top w:val="single" w:sz="4" w:space="0" w:color="auto"/>
              <w:left w:val="single" w:sz="4" w:space="0" w:color="auto"/>
              <w:bottom w:val="single" w:sz="4" w:space="0" w:color="auto"/>
              <w:right w:val="single" w:sz="4" w:space="0" w:color="auto"/>
            </w:tcBorders>
            <w:shd w:val="clear" w:color="auto" w:fill="auto"/>
          </w:tcPr>
          <w:p w14:paraId="19C9FEBB" w14:textId="77777777" w:rsidR="00B503C4" w:rsidRPr="00025BEA" w:rsidRDefault="00B503C4" w:rsidP="008F083C">
            <w:pPr>
              <w:jc w:val="center"/>
            </w:pPr>
            <w:r w:rsidRPr="00025BEA">
              <w:t>Ед. изм.</w:t>
            </w:r>
          </w:p>
        </w:tc>
        <w:tc>
          <w:tcPr>
            <w:tcW w:w="237" w:type="pct"/>
            <w:tcBorders>
              <w:top w:val="single" w:sz="4" w:space="0" w:color="auto"/>
              <w:left w:val="single" w:sz="4" w:space="0" w:color="auto"/>
              <w:bottom w:val="single" w:sz="4" w:space="0" w:color="auto"/>
              <w:right w:val="single" w:sz="4" w:space="0" w:color="auto"/>
            </w:tcBorders>
            <w:shd w:val="clear" w:color="auto" w:fill="auto"/>
          </w:tcPr>
          <w:p w14:paraId="753E1A88" w14:textId="77777777" w:rsidR="00B503C4" w:rsidRPr="00025BEA" w:rsidRDefault="00B503C4" w:rsidP="008F083C">
            <w:pPr>
              <w:jc w:val="center"/>
            </w:pPr>
            <w:r w:rsidRPr="00025BEA">
              <w:t>Кол-во</w:t>
            </w:r>
          </w:p>
        </w:tc>
        <w:tc>
          <w:tcPr>
            <w:tcW w:w="529" w:type="pct"/>
            <w:tcBorders>
              <w:top w:val="nil"/>
              <w:left w:val="single" w:sz="4" w:space="0" w:color="auto"/>
              <w:bottom w:val="single" w:sz="4" w:space="0" w:color="auto"/>
              <w:right w:val="single" w:sz="4" w:space="0" w:color="auto"/>
            </w:tcBorders>
            <w:shd w:val="clear" w:color="auto" w:fill="auto"/>
          </w:tcPr>
          <w:p w14:paraId="6A8CC200" w14:textId="77777777" w:rsidR="00B503C4" w:rsidRPr="00025BEA" w:rsidRDefault="00B503C4" w:rsidP="008F083C">
            <w:pPr>
              <w:jc w:val="center"/>
            </w:pPr>
            <w:r w:rsidRPr="00025BEA">
              <w:t>Собственник</w:t>
            </w:r>
            <w:r w:rsidRPr="0065218B">
              <w:t xml:space="preserve"> </w:t>
            </w:r>
            <w:r w:rsidRPr="00025BEA">
              <w:t>материалов</w:t>
            </w:r>
          </w:p>
          <w:p w14:paraId="34FB57BC" w14:textId="77777777" w:rsidR="00B503C4" w:rsidRPr="00025BEA" w:rsidRDefault="00B503C4" w:rsidP="008F083C">
            <w:pPr>
              <w:jc w:val="center"/>
            </w:pPr>
            <w:r w:rsidRPr="00025BEA">
              <w:t>(заказчик/ подряд</w:t>
            </w:r>
            <w:r>
              <w:t>ная организация</w:t>
            </w:r>
            <w:r w:rsidRPr="00025BEA">
              <w:t>)</w:t>
            </w:r>
          </w:p>
        </w:tc>
        <w:tc>
          <w:tcPr>
            <w:tcW w:w="590" w:type="pct"/>
            <w:tcBorders>
              <w:top w:val="nil"/>
              <w:left w:val="single" w:sz="4" w:space="0" w:color="auto"/>
              <w:bottom w:val="single" w:sz="4" w:space="0" w:color="auto"/>
              <w:right w:val="single" w:sz="4" w:space="0" w:color="auto"/>
            </w:tcBorders>
            <w:shd w:val="clear" w:color="auto" w:fill="auto"/>
          </w:tcPr>
          <w:p w14:paraId="2961AA0E" w14:textId="77777777" w:rsidR="00B503C4" w:rsidRPr="00025BEA" w:rsidRDefault="00B503C4" w:rsidP="008F083C">
            <w:r w:rsidRPr="00025BEA">
              <w:t>Признак использования материалов</w:t>
            </w:r>
          </w:p>
          <w:p w14:paraId="22C59E00" w14:textId="77777777" w:rsidR="00B503C4" w:rsidRPr="00025BEA" w:rsidRDefault="00B503C4" w:rsidP="008F083C"/>
        </w:tc>
        <w:tc>
          <w:tcPr>
            <w:tcW w:w="504" w:type="pct"/>
            <w:vMerge/>
            <w:tcBorders>
              <w:left w:val="single" w:sz="4" w:space="0" w:color="auto"/>
              <w:bottom w:val="single" w:sz="4" w:space="0" w:color="auto"/>
              <w:right w:val="single" w:sz="4" w:space="0" w:color="auto"/>
            </w:tcBorders>
            <w:shd w:val="clear" w:color="auto" w:fill="auto"/>
          </w:tcPr>
          <w:p w14:paraId="124B2159" w14:textId="77777777" w:rsidR="00B503C4" w:rsidRPr="00025BEA" w:rsidRDefault="00B503C4" w:rsidP="008F083C">
            <w:pPr>
              <w:jc w:val="center"/>
            </w:pPr>
          </w:p>
        </w:tc>
      </w:tr>
      <w:tr w:rsidR="00B503C4" w:rsidRPr="00960506" w14:paraId="65174D20" w14:textId="77777777" w:rsidTr="008F083C">
        <w:trPr>
          <w:trHeight w:val="185"/>
        </w:trPr>
        <w:tc>
          <w:tcPr>
            <w:tcW w:w="230" w:type="pct"/>
            <w:tcBorders>
              <w:top w:val="single" w:sz="4" w:space="0" w:color="auto"/>
              <w:left w:val="single" w:sz="4" w:space="0" w:color="auto"/>
              <w:bottom w:val="single" w:sz="4" w:space="0" w:color="auto"/>
              <w:right w:val="single" w:sz="4" w:space="0" w:color="auto"/>
            </w:tcBorders>
            <w:shd w:val="clear" w:color="auto" w:fill="auto"/>
          </w:tcPr>
          <w:p w14:paraId="43820E2F" w14:textId="77777777" w:rsidR="00B503C4" w:rsidRPr="00960506" w:rsidRDefault="00B503C4" w:rsidP="008F083C">
            <w:pPr>
              <w:jc w:val="center"/>
              <w:rPr>
                <w:sz w:val="20"/>
              </w:rPr>
            </w:pPr>
            <w:r w:rsidRPr="00960506">
              <w:rPr>
                <w:sz w:val="20"/>
              </w:rPr>
              <w:t>1</w:t>
            </w:r>
          </w:p>
        </w:tc>
        <w:tc>
          <w:tcPr>
            <w:tcW w:w="1057" w:type="pct"/>
            <w:tcBorders>
              <w:top w:val="single" w:sz="4" w:space="0" w:color="auto"/>
              <w:left w:val="single" w:sz="4" w:space="0" w:color="auto"/>
              <w:bottom w:val="single" w:sz="4" w:space="0" w:color="auto"/>
              <w:right w:val="single" w:sz="4" w:space="0" w:color="auto"/>
            </w:tcBorders>
            <w:shd w:val="clear" w:color="auto" w:fill="auto"/>
          </w:tcPr>
          <w:p w14:paraId="6F66F045" w14:textId="77777777" w:rsidR="00B503C4" w:rsidRPr="00960506" w:rsidRDefault="00B503C4" w:rsidP="008F083C">
            <w:pPr>
              <w:jc w:val="center"/>
              <w:rPr>
                <w:sz w:val="20"/>
              </w:rPr>
            </w:pPr>
            <w:r>
              <w:rPr>
                <w:sz w:val="20"/>
              </w:rPr>
              <w:t>2</w:t>
            </w:r>
          </w:p>
        </w:tc>
        <w:tc>
          <w:tcPr>
            <w:tcW w:w="222" w:type="pct"/>
            <w:tcBorders>
              <w:top w:val="single" w:sz="4" w:space="0" w:color="auto"/>
              <w:left w:val="single" w:sz="4" w:space="0" w:color="auto"/>
              <w:bottom w:val="single" w:sz="4" w:space="0" w:color="auto"/>
              <w:right w:val="single" w:sz="4" w:space="0" w:color="auto"/>
            </w:tcBorders>
            <w:shd w:val="clear" w:color="auto" w:fill="auto"/>
          </w:tcPr>
          <w:p w14:paraId="5B1C870B" w14:textId="77777777" w:rsidR="00B503C4" w:rsidRPr="00960506" w:rsidRDefault="00B503C4" w:rsidP="008F083C">
            <w:pPr>
              <w:jc w:val="center"/>
              <w:rPr>
                <w:sz w:val="20"/>
              </w:rPr>
            </w:pPr>
            <w:r>
              <w:rPr>
                <w:sz w:val="20"/>
              </w:rPr>
              <w:t>3</w:t>
            </w:r>
          </w:p>
        </w:tc>
        <w:tc>
          <w:tcPr>
            <w:tcW w:w="237" w:type="pct"/>
            <w:tcBorders>
              <w:top w:val="single" w:sz="4" w:space="0" w:color="auto"/>
              <w:left w:val="single" w:sz="4" w:space="0" w:color="auto"/>
              <w:bottom w:val="single" w:sz="4" w:space="0" w:color="auto"/>
              <w:right w:val="single" w:sz="4" w:space="0" w:color="auto"/>
            </w:tcBorders>
            <w:shd w:val="clear" w:color="auto" w:fill="auto"/>
          </w:tcPr>
          <w:p w14:paraId="70759420" w14:textId="77777777" w:rsidR="00B503C4" w:rsidRPr="00960506" w:rsidRDefault="00B503C4" w:rsidP="008F083C">
            <w:pPr>
              <w:jc w:val="center"/>
              <w:rPr>
                <w:sz w:val="20"/>
              </w:rPr>
            </w:pPr>
            <w:r>
              <w:rPr>
                <w:sz w:val="20"/>
              </w:rPr>
              <w:t>4</w:t>
            </w:r>
          </w:p>
        </w:tc>
        <w:tc>
          <w:tcPr>
            <w:tcW w:w="1170" w:type="pct"/>
            <w:tcBorders>
              <w:top w:val="single" w:sz="4" w:space="0" w:color="auto"/>
              <w:left w:val="single" w:sz="4" w:space="0" w:color="auto"/>
              <w:bottom w:val="single" w:sz="4" w:space="0" w:color="auto"/>
              <w:right w:val="single" w:sz="4" w:space="0" w:color="auto"/>
            </w:tcBorders>
            <w:shd w:val="clear" w:color="auto" w:fill="auto"/>
          </w:tcPr>
          <w:p w14:paraId="69C07560" w14:textId="77777777" w:rsidR="00B503C4" w:rsidRPr="00960506" w:rsidRDefault="00B503C4" w:rsidP="008F083C">
            <w:pPr>
              <w:jc w:val="center"/>
              <w:rPr>
                <w:sz w:val="20"/>
              </w:rPr>
            </w:pPr>
            <w:r>
              <w:rPr>
                <w:sz w:val="20"/>
              </w:rPr>
              <w:t>5</w:t>
            </w:r>
          </w:p>
        </w:tc>
        <w:tc>
          <w:tcPr>
            <w:tcW w:w="222" w:type="pct"/>
            <w:tcBorders>
              <w:top w:val="single" w:sz="4" w:space="0" w:color="auto"/>
              <w:left w:val="single" w:sz="4" w:space="0" w:color="auto"/>
              <w:bottom w:val="single" w:sz="4" w:space="0" w:color="auto"/>
              <w:right w:val="single" w:sz="4" w:space="0" w:color="auto"/>
            </w:tcBorders>
            <w:shd w:val="clear" w:color="auto" w:fill="auto"/>
          </w:tcPr>
          <w:p w14:paraId="1763D77E" w14:textId="77777777" w:rsidR="00B503C4" w:rsidRPr="00960506" w:rsidRDefault="00B503C4" w:rsidP="008F083C">
            <w:pPr>
              <w:jc w:val="center"/>
              <w:rPr>
                <w:sz w:val="20"/>
              </w:rPr>
            </w:pPr>
            <w:r>
              <w:rPr>
                <w:sz w:val="20"/>
              </w:rPr>
              <w:t>6</w:t>
            </w:r>
          </w:p>
        </w:tc>
        <w:tc>
          <w:tcPr>
            <w:tcW w:w="237" w:type="pct"/>
            <w:tcBorders>
              <w:top w:val="single" w:sz="4" w:space="0" w:color="auto"/>
              <w:left w:val="single" w:sz="4" w:space="0" w:color="auto"/>
              <w:bottom w:val="single" w:sz="4" w:space="0" w:color="auto"/>
              <w:right w:val="single" w:sz="4" w:space="0" w:color="auto"/>
            </w:tcBorders>
            <w:shd w:val="clear" w:color="auto" w:fill="auto"/>
          </w:tcPr>
          <w:p w14:paraId="6C4EBAA9" w14:textId="77777777" w:rsidR="00B503C4" w:rsidRPr="00960506" w:rsidRDefault="00B503C4" w:rsidP="008F083C">
            <w:pPr>
              <w:jc w:val="center"/>
              <w:rPr>
                <w:sz w:val="20"/>
              </w:rPr>
            </w:pPr>
            <w:r>
              <w:rPr>
                <w:sz w:val="20"/>
              </w:rPr>
              <w:t>7</w:t>
            </w:r>
          </w:p>
        </w:tc>
        <w:tc>
          <w:tcPr>
            <w:tcW w:w="529" w:type="pct"/>
            <w:tcBorders>
              <w:top w:val="single" w:sz="4" w:space="0" w:color="auto"/>
              <w:left w:val="single" w:sz="4" w:space="0" w:color="auto"/>
              <w:bottom w:val="single" w:sz="4" w:space="0" w:color="auto"/>
              <w:right w:val="single" w:sz="4" w:space="0" w:color="auto"/>
            </w:tcBorders>
            <w:shd w:val="clear" w:color="auto" w:fill="auto"/>
          </w:tcPr>
          <w:p w14:paraId="235BE6F3" w14:textId="77777777" w:rsidR="00B503C4" w:rsidRPr="00960506" w:rsidRDefault="00B503C4" w:rsidP="008F083C">
            <w:pPr>
              <w:jc w:val="center"/>
              <w:rPr>
                <w:sz w:val="20"/>
              </w:rPr>
            </w:pPr>
            <w:r>
              <w:rPr>
                <w:sz w:val="20"/>
              </w:rPr>
              <w:t>8</w:t>
            </w:r>
          </w:p>
        </w:tc>
        <w:tc>
          <w:tcPr>
            <w:tcW w:w="590" w:type="pct"/>
            <w:tcBorders>
              <w:top w:val="single" w:sz="4" w:space="0" w:color="auto"/>
              <w:left w:val="single" w:sz="4" w:space="0" w:color="auto"/>
              <w:bottom w:val="single" w:sz="4" w:space="0" w:color="auto"/>
              <w:right w:val="single" w:sz="4" w:space="0" w:color="auto"/>
            </w:tcBorders>
            <w:shd w:val="clear" w:color="auto" w:fill="auto"/>
          </w:tcPr>
          <w:p w14:paraId="17B7AE01" w14:textId="77777777" w:rsidR="00B503C4" w:rsidRPr="00960506" w:rsidRDefault="00B503C4" w:rsidP="008F083C">
            <w:pPr>
              <w:jc w:val="center"/>
              <w:rPr>
                <w:sz w:val="20"/>
              </w:rPr>
            </w:pPr>
            <w:r>
              <w:rPr>
                <w:sz w:val="20"/>
              </w:rPr>
              <w:t>9</w:t>
            </w:r>
          </w:p>
        </w:tc>
        <w:tc>
          <w:tcPr>
            <w:tcW w:w="504" w:type="pct"/>
            <w:tcBorders>
              <w:top w:val="single" w:sz="4" w:space="0" w:color="auto"/>
              <w:left w:val="single" w:sz="4" w:space="0" w:color="auto"/>
              <w:bottom w:val="single" w:sz="4" w:space="0" w:color="auto"/>
              <w:right w:val="single" w:sz="4" w:space="0" w:color="auto"/>
            </w:tcBorders>
            <w:shd w:val="clear" w:color="auto" w:fill="auto"/>
          </w:tcPr>
          <w:p w14:paraId="7C9B18E7" w14:textId="77777777" w:rsidR="00B503C4" w:rsidRPr="00960506" w:rsidRDefault="00B503C4" w:rsidP="008F083C">
            <w:pPr>
              <w:jc w:val="center"/>
              <w:rPr>
                <w:sz w:val="20"/>
              </w:rPr>
            </w:pPr>
            <w:r w:rsidRPr="00960506">
              <w:rPr>
                <w:sz w:val="20"/>
              </w:rPr>
              <w:t>1</w:t>
            </w:r>
            <w:r>
              <w:rPr>
                <w:sz w:val="20"/>
              </w:rPr>
              <w:t>0</w:t>
            </w:r>
          </w:p>
        </w:tc>
      </w:tr>
      <w:tr w:rsidR="00B503C4" w:rsidRPr="00025BEA" w14:paraId="3CC1DDC4" w14:textId="77777777" w:rsidTr="008F083C">
        <w:trPr>
          <w:trHeight w:val="278"/>
        </w:trPr>
        <w:tc>
          <w:tcPr>
            <w:tcW w:w="230" w:type="pct"/>
            <w:tcBorders>
              <w:top w:val="single" w:sz="4" w:space="0" w:color="auto"/>
              <w:left w:val="single" w:sz="4" w:space="0" w:color="auto"/>
              <w:bottom w:val="single" w:sz="4" w:space="0" w:color="auto"/>
              <w:right w:val="single" w:sz="4" w:space="0" w:color="auto"/>
            </w:tcBorders>
            <w:shd w:val="clear" w:color="auto" w:fill="auto"/>
          </w:tcPr>
          <w:p w14:paraId="49F6C487" w14:textId="77777777" w:rsidR="00B503C4" w:rsidRPr="00025BEA" w:rsidRDefault="00B503C4" w:rsidP="008F083C"/>
        </w:tc>
        <w:tc>
          <w:tcPr>
            <w:tcW w:w="1057" w:type="pct"/>
            <w:tcBorders>
              <w:top w:val="single" w:sz="4" w:space="0" w:color="auto"/>
              <w:left w:val="single" w:sz="4" w:space="0" w:color="auto"/>
              <w:bottom w:val="single" w:sz="4" w:space="0" w:color="auto"/>
              <w:right w:val="single" w:sz="4" w:space="0" w:color="auto"/>
            </w:tcBorders>
            <w:shd w:val="clear" w:color="auto" w:fill="auto"/>
          </w:tcPr>
          <w:p w14:paraId="1ADE4B35" w14:textId="77777777" w:rsidR="00B503C4" w:rsidRPr="00025BEA" w:rsidRDefault="00B503C4" w:rsidP="008F083C"/>
        </w:tc>
        <w:tc>
          <w:tcPr>
            <w:tcW w:w="222" w:type="pct"/>
            <w:tcBorders>
              <w:top w:val="single" w:sz="4" w:space="0" w:color="auto"/>
              <w:left w:val="single" w:sz="4" w:space="0" w:color="auto"/>
              <w:bottom w:val="single" w:sz="4" w:space="0" w:color="auto"/>
              <w:right w:val="single" w:sz="4" w:space="0" w:color="auto"/>
            </w:tcBorders>
            <w:shd w:val="clear" w:color="auto" w:fill="auto"/>
          </w:tcPr>
          <w:p w14:paraId="5CF7F3C3" w14:textId="77777777" w:rsidR="00B503C4" w:rsidRPr="00025BEA" w:rsidRDefault="00B503C4" w:rsidP="008F083C"/>
        </w:tc>
        <w:tc>
          <w:tcPr>
            <w:tcW w:w="237" w:type="pct"/>
            <w:tcBorders>
              <w:top w:val="single" w:sz="4" w:space="0" w:color="auto"/>
              <w:left w:val="single" w:sz="4" w:space="0" w:color="auto"/>
              <w:bottom w:val="single" w:sz="4" w:space="0" w:color="auto"/>
              <w:right w:val="single" w:sz="4" w:space="0" w:color="auto"/>
            </w:tcBorders>
            <w:shd w:val="clear" w:color="auto" w:fill="auto"/>
          </w:tcPr>
          <w:p w14:paraId="2F4F72EE" w14:textId="77777777" w:rsidR="00B503C4" w:rsidRPr="00025BEA" w:rsidRDefault="00B503C4" w:rsidP="008F083C"/>
        </w:tc>
        <w:tc>
          <w:tcPr>
            <w:tcW w:w="1170" w:type="pct"/>
            <w:tcBorders>
              <w:top w:val="single" w:sz="4" w:space="0" w:color="auto"/>
              <w:left w:val="single" w:sz="4" w:space="0" w:color="auto"/>
              <w:bottom w:val="single" w:sz="4" w:space="0" w:color="auto"/>
              <w:right w:val="single" w:sz="4" w:space="0" w:color="auto"/>
            </w:tcBorders>
            <w:shd w:val="clear" w:color="auto" w:fill="auto"/>
          </w:tcPr>
          <w:p w14:paraId="15F8EE4E" w14:textId="77777777" w:rsidR="00B503C4" w:rsidRPr="00025BEA" w:rsidRDefault="00B503C4" w:rsidP="008F083C"/>
        </w:tc>
        <w:tc>
          <w:tcPr>
            <w:tcW w:w="222" w:type="pct"/>
            <w:tcBorders>
              <w:top w:val="single" w:sz="4" w:space="0" w:color="auto"/>
              <w:left w:val="single" w:sz="4" w:space="0" w:color="auto"/>
              <w:bottom w:val="single" w:sz="4" w:space="0" w:color="auto"/>
              <w:right w:val="single" w:sz="4" w:space="0" w:color="auto"/>
            </w:tcBorders>
            <w:shd w:val="clear" w:color="auto" w:fill="auto"/>
          </w:tcPr>
          <w:p w14:paraId="09DAD1A6" w14:textId="77777777" w:rsidR="00B503C4" w:rsidRPr="00025BEA" w:rsidRDefault="00B503C4" w:rsidP="008F083C"/>
        </w:tc>
        <w:tc>
          <w:tcPr>
            <w:tcW w:w="237" w:type="pct"/>
            <w:tcBorders>
              <w:top w:val="single" w:sz="4" w:space="0" w:color="auto"/>
              <w:left w:val="single" w:sz="4" w:space="0" w:color="auto"/>
              <w:bottom w:val="single" w:sz="4" w:space="0" w:color="auto"/>
              <w:right w:val="single" w:sz="4" w:space="0" w:color="auto"/>
            </w:tcBorders>
            <w:shd w:val="clear" w:color="auto" w:fill="auto"/>
          </w:tcPr>
          <w:p w14:paraId="2AA98055" w14:textId="77777777" w:rsidR="00B503C4" w:rsidRPr="00025BEA" w:rsidRDefault="00B503C4" w:rsidP="008F083C"/>
        </w:tc>
        <w:tc>
          <w:tcPr>
            <w:tcW w:w="529" w:type="pct"/>
            <w:tcBorders>
              <w:top w:val="single" w:sz="4" w:space="0" w:color="auto"/>
              <w:left w:val="single" w:sz="4" w:space="0" w:color="auto"/>
              <w:bottom w:val="single" w:sz="4" w:space="0" w:color="auto"/>
              <w:right w:val="single" w:sz="4" w:space="0" w:color="auto"/>
            </w:tcBorders>
            <w:shd w:val="clear" w:color="auto" w:fill="auto"/>
          </w:tcPr>
          <w:p w14:paraId="43AD0B1B" w14:textId="77777777" w:rsidR="00B503C4" w:rsidRPr="00025BEA" w:rsidRDefault="00B503C4" w:rsidP="008F083C"/>
        </w:tc>
        <w:tc>
          <w:tcPr>
            <w:tcW w:w="590" w:type="pct"/>
            <w:tcBorders>
              <w:top w:val="single" w:sz="4" w:space="0" w:color="auto"/>
              <w:left w:val="single" w:sz="4" w:space="0" w:color="auto"/>
              <w:bottom w:val="single" w:sz="4" w:space="0" w:color="auto"/>
              <w:right w:val="single" w:sz="4" w:space="0" w:color="auto"/>
            </w:tcBorders>
            <w:shd w:val="clear" w:color="auto" w:fill="auto"/>
          </w:tcPr>
          <w:p w14:paraId="608FD68F" w14:textId="77777777" w:rsidR="00B503C4" w:rsidRPr="00025BEA" w:rsidRDefault="00B503C4" w:rsidP="008F083C"/>
        </w:tc>
        <w:tc>
          <w:tcPr>
            <w:tcW w:w="504" w:type="pct"/>
            <w:tcBorders>
              <w:top w:val="single" w:sz="4" w:space="0" w:color="auto"/>
              <w:left w:val="single" w:sz="4" w:space="0" w:color="auto"/>
              <w:bottom w:val="single" w:sz="4" w:space="0" w:color="auto"/>
              <w:right w:val="single" w:sz="4" w:space="0" w:color="auto"/>
            </w:tcBorders>
            <w:shd w:val="clear" w:color="auto" w:fill="auto"/>
          </w:tcPr>
          <w:p w14:paraId="09271E4B" w14:textId="77777777" w:rsidR="00B503C4" w:rsidRPr="00025BEA" w:rsidRDefault="00B503C4" w:rsidP="008F083C"/>
        </w:tc>
      </w:tr>
      <w:tr w:rsidR="00B503C4" w:rsidRPr="00025BEA" w14:paraId="0C72B561" w14:textId="77777777" w:rsidTr="008F083C">
        <w:trPr>
          <w:trHeight w:val="296"/>
        </w:trPr>
        <w:tc>
          <w:tcPr>
            <w:tcW w:w="230" w:type="pct"/>
            <w:tcBorders>
              <w:top w:val="single" w:sz="4" w:space="0" w:color="auto"/>
              <w:left w:val="single" w:sz="4" w:space="0" w:color="auto"/>
              <w:bottom w:val="single" w:sz="4" w:space="0" w:color="auto"/>
              <w:right w:val="single" w:sz="4" w:space="0" w:color="auto"/>
            </w:tcBorders>
            <w:shd w:val="clear" w:color="auto" w:fill="auto"/>
          </w:tcPr>
          <w:p w14:paraId="74657CB8" w14:textId="77777777" w:rsidR="00B503C4" w:rsidRPr="00025BEA" w:rsidRDefault="00B503C4" w:rsidP="008F083C"/>
        </w:tc>
        <w:tc>
          <w:tcPr>
            <w:tcW w:w="1057" w:type="pct"/>
            <w:tcBorders>
              <w:top w:val="single" w:sz="4" w:space="0" w:color="auto"/>
              <w:left w:val="single" w:sz="4" w:space="0" w:color="auto"/>
              <w:bottom w:val="single" w:sz="4" w:space="0" w:color="auto"/>
              <w:right w:val="single" w:sz="4" w:space="0" w:color="auto"/>
            </w:tcBorders>
            <w:shd w:val="clear" w:color="auto" w:fill="auto"/>
          </w:tcPr>
          <w:p w14:paraId="746E9AD9" w14:textId="77777777" w:rsidR="00B503C4" w:rsidRPr="00025BEA" w:rsidRDefault="00B503C4" w:rsidP="008F083C"/>
        </w:tc>
        <w:tc>
          <w:tcPr>
            <w:tcW w:w="222" w:type="pct"/>
            <w:tcBorders>
              <w:top w:val="single" w:sz="4" w:space="0" w:color="auto"/>
              <w:left w:val="single" w:sz="4" w:space="0" w:color="auto"/>
              <w:bottom w:val="single" w:sz="4" w:space="0" w:color="auto"/>
              <w:right w:val="single" w:sz="4" w:space="0" w:color="auto"/>
            </w:tcBorders>
            <w:shd w:val="clear" w:color="auto" w:fill="auto"/>
          </w:tcPr>
          <w:p w14:paraId="52376859" w14:textId="77777777" w:rsidR="00B503C4" w:rsidRPr="00025BEA" w:rsidRDefault="00B503C4" w:rsidP="008F083C"/>
        </w:tc>
        <w:tc>
          <w:tcPr>
            <w:tcW w:w="237" w:type="pct"/>
            <w:tcBorders>
              <w:top w:val="single" w:sz="4" w:space="0" w:color="auto"/>
              <w:left w:val="single" w:sz="4" w:space="0" w:color="auto"/>
              <w:bottom w:val="single" w:sz="4" w:space="0" w:color="auto"/>
              <w:right w:val="single" w:sz="4" w:space="0" w:color="auto"/>
            </w:tcBorders>
            <w:shd w:val="clear" w:color="auto" w:fill="auto"/>
          </w:tcPr>
          <w:p w14:paraId="32AAFF5E" w14:textId="77777777" w:rsidR="00B503C4" w:rsidRPr="00025BEA" w:rsidRDefault="00B503C4" w:rsidP="008F083C"/>
        </w:tc>
        <w:tc>
          <w:tcPr>
            <w:tcW w:w="1170" w:type="pct"/>
            <w:tcBorders>
              <w:top w:val="single" w:sz="4" w:space="0" w:color="auto"/>
              <w:left w:val="single" w:sz="4" w:space="0" w:color="auto"/>
              <w:bottom w:val="single" w:sz="4" w:space="0" w:color="auto"/>
              <w:right w:val="single" w:sz="4" w:space="0" w:color="auto"/>
            </w:tcBorders>
            <w:shd w:val="clear" w:color="auto" w:fill="auto"/>
          </w:tcPr>
          <w:p w14:paraId="6513753D" w14:textId="77777777" w:rsidR="00B503C4" w:rsidRPr="00025BEA" w:rsidRDefault="00B503C4" w:rsidP="008F083C"/>
        </w:tc>
        <w:tc>
          <w:tcPr>
            <w:tcW w:w="222" w:type="pct"/>
            <w:tcBorders>
              <w:top w:val="single" w:sz="4" w:space="0" w:color="auto"/>
              <w:left w:val="single" w:sz="4" w:space="0" w:color="auto"/>
              <w:bottom w:val="single" w:sz="4" w:space="0" w:color="auto"/>
              <w:right w:val="single" w:sz="4" w:space="0" w:color="auto"/>
            </w:tcBorders>
            <w:shd w:val="clear" w:color="auto" w:fill="auto"/>
          </w:tcPr>
          <w:p w14:paraId="368598ED" w14:textId="77777777" w:rsidR="00B503C4" w:rsidRPr="00025BEA" w:rsidRDefault="00B503C4" w:rsidP="008F083C"/>
        </w:tc>
        <w:tc>
          <w:tcPr>
            <w:tcW w:w="237" w:type="pct"/>
            <w:tcBorders>
              <w:top w:val="single" w:sz="4" w:space="0" w:color="auto"/>
              <w:left w:val="single" w:sz="4" w:space="0" w:color="auto"/>
              <w:bottom w:val="single" w:sz="4" w:space="0" w:color="auto"/>
              <w:right w:val="single" w:sz="4" w:space="0" w:color="auto"/>
            </w:tcBorders>
            <w:shd w:val="clear" w:color="auto" w:fill="auto"/>
          </w:tcPr>
          <w:p w14:paraId="3E4887ED" w14:textId="77777777" w:rsidR="00B503C4" w:rsidRPr="00025BEA" w:rsidRDefault="00B503C4" w:rsidP="008F083C"/>
        </w:tc>
        <w:tc>
          <w:tcPr>
            <w:tcW w:w="529" w:type="pct"/>
            <w:tcBorders>
              <w:top w:val="single" w:sz="4" w:space="0" w:color="auto"/>
              <w:left w:val="single" w:sz="4" w:space="0" w:color="auto"/>
              <w:bottom w:val="single" w:sz="4" w:space="0" w:color="auto"/>
              <w:right w:val="single" w:sz="4" w:space="0" w:color="auto"/>
            </w:tcBorders>
            <w:shd w:val="clear" w:color="auto" w:fill="auto"/>
          </w:tcPr>
          <w:p w14:paraId="7F93620A" w14:textId="77777777" w:rsidR="00B503C4" w:rsidRPr="00025BEA" w:rsidRDefault="00B503C4" w:rsidP="008F083C"/>
        </w:tc>
        <w:tc>
          <w:tcPr>
            <w:tcW w:w="590" w:type="pct"/>
            <w:tcBorders>
              <w:top w:val="single" w:sz="4" w:space="0" w:color="auto"/>
              <w:left w:val="single" w:sz="4" w:space="0" w:color="auto"/>
              <w:bottom w:val="single" w:sz="4" w:space="0" w:color="auto"/>
              <w:right w:val="single" w:sz="4" w:space="0" w:color="auto"/>
            </w:tcBorders>
            <w:shd w:val="clear" w:color="auto" w:fill="auto"/>
          </w:tcPr>
          <w:p w14:paraId="54251CC2" w14:textId="77777777" w:rsidR="00B503C4" w:rsidRPr="00025BEA" w:rsidRDefault="00B503C4" w:rsidP="008F083C"/>
        </w:tc>
        <w:tc>
          <w:tcPr>
            <w:tcW w:w="504" w:type="pct"/>
            <w:tcBorders>
              <w:top w:val="single" w:sz="4" w:space="0" w:color="auto"/>
              <w:left w:val="single" w:sz="4" w:space="0" w:color="auto"/>
              <w:bottom w:val="single" w:sz="4" w:space="0" w:color="auto"/>
              <w:right w:val="single" w:sz="4" w:space="0" w:color="auto"/>
            </w:tcBorders>
            <w:shd w:val="clear" w:color="auto" w:fill="auto"/>
          </w:tcPr>
          <w:p w14:paraId="2ECD1386" w14:textId="77777777" w:rsidR="00B503C4" w:rsidRPr="00025BEA" w:rsidRDefault="00B503C4" w:rsidP="008F083C"/>
        </w:tc>
      </w:tr>
    </w:tbl>
    <w:p w14:paraId="27A4F879" w14:textId="77777777" w:rsidR="00B503C4" w:rsidRPr="00025BEA" w:rsidRDefault="00B503C4" w:rsidP="00B503C4">
      <w:pPr>
        <w:spacing w:before="240"/>
      </w:pPr>
      <w:r w:rsidRPr="00025BEA">
        <w:tab/>
      </w:r>
      <w:r w:rsidRPr="00025BEA">
        <w:rPr>
          <w:i/>
        </w:rPr>
        <w:t>Ведомость составил ________________</w:t>
      </w:r>
      <w:r w:rsidRPr="00025BEA">
        <w:t xml:space="preserve"> ( </w:t>
      </w:r>
      <w:r>
        <w:t>_________________ )</w:t>
      </w:r>
      <w:r>
        <w:tab/>
      </w:r>
      <w:r w:rsidRPr="00025BEA">
        <w:tab/>
      </w:r>
      <w:r w:rsidRPr="00025BEA">
        <w:tab/>
      </w:r>
      <w:r w:rsidRPr="00025BEA">
        <w:rPr>
          <w:i/>
        </w:rPr>
        <w:t xml:space="preserve">Исполнитель ______________ </w:t>
      </w:r>
      <w:r w:rsidRPr="00025BEA">
        <w:t>(</w:t>
      </w:r>
      <w:r>
        <w:t xml:space="preserve"> ________________ </w:t>
      </w:r>
      <w:r w:rsidRPr="00025BEA">
        <w:t>)</w:t>
      </w:r>
    </w:p>
    <w:p w14:paraId="7EDCF034" w14:textId="77777777" w:rsidR="00B503C4" w:rsidRPr="00986CB3" w:rsidRDefault="00B503C4" w:rsidP="00B503C4">
      <w:pPr>
        <w:rPr>
          <w:vertAlign w:val="superscript"/>
        </w:rPr>
      </w:pPr>
      <w:r>
        <w:tab/>
      </w:r>
      <w:r w:rsidRPr="00986CB3">
        <w:rPr>
          <w:vertAlign w:val="superscript"/>
        </w:rPr>
        <w:tab/>
      </w:r>
      <w:r w:rsidRPr="00986CB3">
        <w:rPr>
          <w:vertAlign w:val="superscript"/>
        </w:rPr>
        <w:tab/>
      </w:r>
      <w:r>
        <w:rPr>
          <w:vertAlign w:val="superscript"/>
        </w:rPr>
        <w:t xml:space="preserve">  </w:t>
      </w:r>
      <w:r w:rsidRPr="00986CB3">
        <w:rPr>
          <w:vertAlign w:val="superscript"/>
        </w:rPr>
        <w:tab/>
      </w:r>
      <w:r>
        <w:rPr>
          <w:vertAlign w:val="superscript"/>
        </w:rPr>
        <w:t xml:space="preserve">                   </w:t>
      </w:r>
      <w:r w:rsidRPr="00986CB3">
        <w:rPr>
          <w:vertAlign w:val="superscript"/>
        </w:rPr>
        <w:t xml:space="preserve">(подпись)             </w:t>
      </w:r>
      <w:r>
        <w:rPr>
          <w:vertAlign w:val="superscript"/>
        </w:rPr>
        <w:t xml:space="preserve">                       </w:t>
      </w:r>
      <w:r w:rsidRPr="00986CB3">
        <w:rPr>
          <w:vertAlign w:val="superscript"/>
        </w:rPr>
        <w:t xml:space="preserve">   (Ф.И.О.)</w:t>
      </w:r>
      <w:r w:rsidRPr="00986CB3">
        <w:rPr>
          <w:vertAlign w:val="superscript"/>
        </w:rPr>
        <w:tab/>
      </w:r>
      <w:r>
        <w:tab/>
      </w:r>
      <w:r w:rsidRPr="00986CB3">
        <w:rPr>
          <w:vertAlign w:val="superscript"/>
        </w:rPr>
        <w:t xml:space="preserve">                                            </w:t>
      </w:r>
      <w:r w:rsidRPr="00986CB3">
        <w:rPr>
          <w:vertAlign w:val="superscript"/>
        </w:rPr>
        <w:tab/>
      </w:r>
      <w:r>
        <w:rPr>
          <w:vertAlign w:val="superscript"/>
        </w:rPr>
        <w:t xml:space="preserve">                                </w:t>
      </w:r>
      <w:r w:rsidRPr="00986CB3">
        <w:rPr>
          <w:vertAlign w:val="superscript"/>
        </w:rPr>
        <w:t xml:space="preserve">(подпись)            </w:t>
      </w:r>
      <w:r>
        <w:rPr>
          <w:vertAlign w:val="superscript"/>
        </w:rPr>
        <w:t xml:space="preserve">                    </w:t>
      </w:r>
      <w:r w:rsidRPr="00986CB3">
        <w:rPr>
          <w:vertAlign w:val="superscript"/>
        </w:rPr>
        <w:t xml:space="preserve">  (Ф.И.О.)</w:t>
      </w:r>
    </w:p>
    <w:p w14:paraId="7CF7E835" w14:textId="77777777" w:rsidR="00B503C4" w:rsidRPr="00C3744D" w:rsidRDefault="00B503C4" w:rsidP="00B503C4"/>
    <w:p w14:paraId="4D943A0E" w14:textId="77777777" w:rsidR="00F766E0" w:rsidRPr="00BF499C" w:rsidRDefault="00F766E0" w:rsidP="00B503C4">
      <w:pPr>
        <w:sectPr w:rsidR="00F766E0" w:rsidRPr="00BF499C" w:rsidSect="002A1D45">
          <w:headerReference w:type="even" r:id="rId40"/>
          <w:headerReference w:type="default" r:id="rId41"/>
          <w:footerReference w:type="default" r:id="rId42"/>
          <w:headerReference w:type="first" r:id="rId43"/>
          <w:footerReference w:type="first" r:id="rId44"/>
          <w:pgSz w:w="16838" w:h="11906" w:orient="landscape" w:code="9"/>
          <w:pgMar w:top="1247" w:right="567" w:bottom="1021" w:left="510" w:header="737" w:footer="680" w:gutter="0"/>
          <w:cols w:space="720"/>
          <w:docGrid w:linePitch="326"/>
        </w:sectPr>
      </w:pPr>
      <w:r w:rsidRPr="005E79B4">
        <w:rPr>
          <w:i/>
          <w:u w:val="single"/>
        </w:rPr>
        <w:t>Примечание</w:t>
      </w:r>
      <w:r w:rsidRPr="00C3744D">
        <w:rPr>
          <w:i/>
        </w:rPr>
        <w:t>:</w:t>
      </w:r>
      <w:r w:rsidR="00BF499C">
        <w:rPr>
          <w:i/>
        </w:rPr>
        <w:t xml:space="preserve"> при необходимости, шаблон дефектной ведомости может быть дополнен/изменё</w:t>
      </w:r>
      <w:r w:rsidR="009E448A">
        <w:rPr>
          <w:i/>
        </w:rPr>
        <w:t>н с целью внесения дополнительных сведений.</w:t>
      </w:r>
    </w:p>
    <w:p w14:paraId="4A840E37" w14:textId="77777777" w:rsidR="00B503C4" w:rsidRPr="00D96635" w:rsidRDefault="00410AE0" w:rsidP="00410AE0">
      <w:pPr>
        <w:pStyle w:val="24"/>
        <w:tabs>
          <w:tab w:val="left" w:pos="567"/>
        </w:tabs>
      </w:pPr>
      <w:bookmarkStart w:id="315" w:name="_Приложение_2._ЛОКАЛЬНАЯ"/>
      <w:bookmarkStart w:id="316" w:name="_Приложение_2._ФОРМА"/>
      <w:bookmarkStart w:id="317" w:name="_Приложение_2._ФОРМА_1"/>
      <w:bookmarkStart w:id="318" w:name="_Приложение_2._ПРИМЕР"/>
      <w:bookmarkStart w:id="319" w:name="_Toc214442500"/>
      <w:bookmarkStart w:id="320" w:name="_Toc216191437"/>
      <w:bookmarkStart w:id="321" w:name="_Toc222033222"/>
      <w:bookmarkStart w:id="322" w:name="_Toc222033259"/>
      <w:bookmarkStart w:id="323" w:name="_Toc374524615"/>
      <w:bookmarkStart w:id="324" w:name="_Toc374524895"/>
      <w:bookmarkStart w:id="325" w:name="_Toc375125158"/>
      <w:bookmarkStart w:id="326" w:name="_Toc375730020"/>
      <w:bookmarkStart w:id="327" w:name="_Toc377030800"/>
      <w:bookmarkStart w:id="328" w:name="_Toc383628275"/>
      <w:bookmarkStart w:id="329" w:name="_Toc383628969"/>
      <w:bookmarkStart w:id="330" w:name="_Toc383629613"/>
      <w:bookmarkStart w:id="331" w:name="_Toc383632714"/>
      <w:bookmarkStart w:id="332" w:name="_Toc385327428"/>
      <w:bookmarkStart w:id="333" w:name="_Toc387213819"/>
      <w:bookmarkStart w:id="334" w:name="_Toc387317280"/>
      <w:bookmarkStart w:id="335" w:name="_Toc388357154"/>
      <w:bookmarkStart w:id="336" w:name="_Toc390773189"/>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r w:rsidRPr="009C0248">
        <w:rPr>
          <w:caps w:val="0"/>
        </w:rPr>
        <w:lastRenderedPageBreak/>
        <w:t>ПРИЛОЖЕНИЕ 2.</w:t>
      </w:r>
      <w:r w:rsidRPr="00B503C4">
        <w:rPr>
          <w:caps w:val="0"/>
        </w:rPr>
        <w:t xml:space="preserve"> </w:t>
      </w:r>
      <w:r>
        <w:rPr>
          <w:caps w:val="0"/>
        </w:rPr>
        <w:t>ФОРМА</w:t>
      </w:r>
      <w:r w:rsidRPr="00D96635">
        <w:rPr>
          <w:caps w:val="0"/>
        </w:rPr>
        <w:t xml:space="preserve"> ПЛАНА МЕРОПРИЯТИЙ ПО ПОДГОТОВКЕ К ОСЕННЕ-ЗИМНЕМУ ПЕРИОДУ</w:t>
      </w:r>
    </w:p>
    <w:p w14:paraId="472239BC" w14:textId="77777777" w:rsidR="00B503C4" w:rsidRPr="00D773E4" w:rsidRDefault="00B503C4" w:rsidP="00B503C4"/>
    <w:p w14:paraId="070DAE67" w14:textId="77777777" w:rsidR="00B503C4" w:rsidRPr="00D62EC4" w:rsidRDefault="00B503C4" w:rsidP="00B503C4">
      <w:pPr>
        <w:spacing w:before="120"/>
        <w:ind w:left="10632"/>
      </w:pPr>
      <w:r>
        <w:t>УТВЕРЖДАЮ</w:t>
      </w:r>
      <w:r w:rsidRPr="00D62EC4">
        <w:t xml:space="preserve"> </w:t>
      </w:r>
    </w:p>
    <w:p w14:paraId="32E85560" w14:textId="77777777" w:rsidR="00B503C4" w:rsidRDefault="00B503C4" w:rsidP="005D6D73">
      <w:pPr>
        <w:ind w:left="10632"/>
        <w:rPr>
          <w:i/>
          <w:sz w:val="16"/>
          <w:szCs w:val="16"/>
        </w:rPr>
      </w:pPr>
      <w:r>
        <w:rPr>
          <w:i/>
          <w:sz w:val="16"/>
          <w:szCs w:val="16"/>
        </w:rPr>
        <w:t>________________________________</w:t>
      </w:r>
    </w:p>
    <w:p w14:paraId="162000F2" w14:textId="77777777" w:rsidR="00B503C4" w:rsidRDefault="00B503C4" w:rsidP="00B503C4">
      <w:pPr>
        <w:ind w:left="10632" w:firstLine="696"/>
        <w:rPr>
          <w:i/>
          <w:sz w:val="16"/>
          <w:szCs w:val="16"/>
        </w:rPr>
      </w:pPr>
      <w:r w:rsidRPr="00AE3348">
        <w:rPr>
          <w:i/>
          <w:sz w:val="16"/>
          <w:szCs w:val="16"/>
        </w:rPr>
        <w:t>(наименование О</w:t>
      </w:r>
      <w:r>
        <w:rPr>
          <w:i/>
          <w:sz w:val="16"/>
          <w:szCs w:val="16"/>
        </w:rPr>
        <w:t>Г</w:t>
      </w:r>
      <w:r w:rsidRPr="00AE3348">
        <w:rPr>
          <w:i/>
          <w:sz w:val="16"/>
          <w:szCs w:val="16"/>
        </w:rPr>
        <w:t>)</w:t>
      </w:r>
    </w:p>
    <w:p w14:paraId="64D0F8D0" w14:textId="77777777" w:rsidR="00B503C4" w:rsidRDefault="00B503C4" w:rsidP="00C3744D">
      <w:pPr>
        <w:spacing w:line="360" w:lineRule="auto"/>
        <w:ind w:left="10632"/>
        <w:rPr>
          <w:i/>
          <w:sz w:val="16"/>
          <w:szCs w:val="16"/>
        </w:rPr>
      </w:pPr>
      <w:r>
        <w:rPr>
          <w:i/>
          <w:sz w:val="16"/>
          <w:szCs w:val="16"/>
        </w:rPr>
        <w:t>________________________________</w:t>
      </w:r>
    </w:p>
    <w:p w14:paraId="3FE6268B" w14:textId="77777777" w:rsidR="00B503C4" w:rsidRPr="007D33FF" w:rsidRDefault="00B503C4" w:rsidP="00B503C4">
      <w:pPr>
        <w:ind w:left="10632"/>
        <w:rPr>
          <w:i/>
          <w:sz w:val="16"/>
          <w:szCs w:val="16"/>
        </w:rPr>
      </w:pPr>
      <w:r w:rsidRPr="00D62EC4">
        <w:t>«</w:t>
      </w:r>
      <w:r>
        <w:t xml:space="preserve"> ____</w:t>
      </w:r>
      <w:r w:rsidRPr="00D62EC4">
        <w:t xml:space="preserve"> »__________ 20</w:t>
      </w:r>
      <w:r>
        <w:t>_</w:t>
      </w:r>
      <w:r w:rsidRPr="00D62EC4">
        <w:t>г.</w:t>
      </w:r>
    </w:p>
    <w:p w14:paraId="7B617A4F" w14:textId="77777777" w:rsidR="00B503C4" w:rsidRPr="00D62EC4" w:rsidRDefault="00B503C4" w:rsidP="00B503C4">
      <w:pPr>
        <w:pStyle w:val="afff6"/>
      </w:pPr>
    </w:p>
    <w:p w14:paraId="659E2467" w14:textId="77777777" w:rsidR="00B503C4" w:rsidRPr="00D62EC4" w:rsidRDefault="00B503C4" w:rsidP="00B503C4">
      <w:pPr>
        <w:pStyle w:val="affff4"/>
        <w:jc w:val="center"/>
        <w:rPr>
          <w:b/>
          <w:bCs/>
        </w:rPr>
      </w:pPr>
      <w:r w:rsidRPr="00D62EC4">
        <w:rPr>
          <w:b/>
          <w:bCs/>
        </w:rPr>
        <w:t>ПЛАН</w:t>
      </w:r>
    </w:p>
    <w:p w14:paraId="7EE77F6C" w14:textId="77777777" w:rsidR="00B503C4" w:rsidRPr="00D62EC4" w:rsidRDefault="00B503C4" w:rsidP="00B503C4">
      <w:pPr>
        <w:pStyle w:val="affff4"/>
        <w:jc w:val="center"/>
      </w:pPr>
      <w:r w:rsidRPr="00D62EC4">
        <w:t>Мероприятий</w:t>
      </w:r>
      <w:r>
        <w:t xml:space="preserve"> </w:t>
      </w:r>
      <w:r w:rsidRPr="00D62EC4">
        <w:t>по подготовке к осенне-зимнему периоду</w:t>
      </w:r>
    </w:p>
    <w:p w14:paraId="121043AE" w14:textId="77777777" w:rsidR="00B503C4" w:rsidRPr="00D62EC4" w:rsidRDefault="00B503C4" w:rsidP="00B503C4">
      <w:pPr>
        <w:pStyle w:val="3d"/>
        <w:jc w:val="center"/>
      </w:pPr>
      <w:r>
        <w:t xml:space="preserve">________   -   ________ </w:t>
      </w:r>
    </w:p>
    <w:p w14:paraId="15011DFD" w14:textId="77777777" w:rsidR="00B503C4" w:rsidRPr="00582B76" w:rsidRDefault="00B503C4" w:rsidP="00B503C4">
      <w:pPr>
        <w:pStyle w:val="3d"/>
        <w:ind w:left="0" w:firstLine="0"/>
        <w:jc w:val="center"/>
      </w:pPr>
      <w:r w:rsidRPr="00582B76">
        <w:rPr>
          <w:bCs/>
        </w:rPr>
        <w:t xml:space="preserve">на “____” </w:t>
      </w:r>
      <w:r>
        <w:t xml:space="preserve">_____________ </w:t>
      </w:r>
      <w:r w:rsidRPr="00582B76">
        <w:rPr>
          <w:bCs/>
        </w:rPr>
        <w:t>20__г.  цеха №_</w:t>
      </w:r>
    </w:p>
    <w:p w14:paraId="66E83A17" w14:textId="77777777" w:rsidR="00B503C4" w:rsidRPr="00D62EC4" w:rsidRDefault="00B503C4" w:rsidP="00B503C4">
      <w:pPr>
        <w:pStyle w:val="afff6"/>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889"/>
        <w:gridCol w:w="6391"/>
        <w:gridCol w:w="2096"/>
        <w:gridCol w:w="1834"/>
        <w:gridCol w:w="2307"/>
        <w:gridCol w:w="2460"/>
      </w:tblGrid>
      <w:tr w:rsidR="00B503C4" w:rsidRPr="00D62EC4" w14:paraId="186E874E" w14:textId="77777777" w:rsidTr="008F083C">
        <w:trPr>
          <w:trHeight w:val="901"/>
          <w:tblHeader/>
        </w:trPr>
        <w:tc>
          <w:tcPr>
            <w:tcW w:w="278" w:type="pct"/>
            <w:tcBorders>
              <w:top w:val="single" w:sz="4" w:space="0" w:color="auto"/>
              <w:left w:val="single" w:sz="6" w:space="0" w:color="auto"/>
              <w:right w:val="single" w:sz="6" w:space="0" w:color="auto"/>
            </w:tcBorders>
            <w:vAlign w:val="center"/>
          </w:tcPr>
          <w:p w14:paraId="7609739F" w14:textId="77777777" w:rsidR="00B503C4" w:rsidRPr="00D62EC4" w:rsidRDefault="00B503C4" w:rsidP="008F083C">
            <w:pPr>
              <w:jc w:val="center"/>
            </w:pPr>
            <w:r w:rsidRPr="00D62EC4">
              <w:t>№ п/п</w:t>
            </w:r>
          </w:p>
        </w:tc>
        <w:tc>
          <w:tcPr>
            <w:tcW w:w="2000" w:type="pct"/>
            <w:tcBorders>
              <w:top w:val="single" w:sz="4" w:space="0" w:color="auto"/>
              <w:left w:val="single" w:sz="6" w:space="0" w:color="auto"/>
              <w:right w:val="single" w:sz="6" w:space="0" w:color="auto"/>
            </w:tcBorders>
            <w:vAlign w:val="center"/>
          </w:tcPr>
          <w:p w14:paraId="63A590D9" w14:textId="77777777" w:rsidR="00B503C4" w:rsidRPr="00D62EC4" w:rsidRDefault="00B503C4" w:rsidP="008F083C">
            <w:pPr>
              <w:ind w:left="-122" w:right="-108"/>
              <w:jc w:val="center"/>
            </w:pPr>
            <w:r w:rsidRPr="00D62EC4">
              <w:t>Наименование мероприяти</w:t>
            </w:r>
            <w:r>
              <w:t>я</w:t>
            </w:r>
          </w:p>
        </w:tc>
        <w:tc>
          <w:tcPr>
            <w:tcW w:w="656" w:type="pct"/>
            <w:tcBorders>
              <w:top w:val="single" w:sz="4" w:space="0" w:color="auto"/>
              <w:left w:val="single" w:sz="6" w:space="0" w:color="auto"/>
              <w:right w:val="single" w:sz="6" w:space="0" w:color="auto"/>
            </w:tcBorders>
            <w:vAlign w:val="center"/>
          </w:tcPr>
          <w:p w14:paraId="61B2B8DC" w14:textId="77777777" w:rsidR="00B503C4" w:rsidRPr="00D62EC4" w:rsidRDefault="00B503C4" w:rsidP="00E40279">
            <w:pPr>
              <w:jc w:val="center"/>
            </w:pPr>
            <w:r>
              <w:t xml:space="preserve">Ответственный за </w:t>
            </w:r>
            <w:r w:rsidR="00E40279">
              <w:t>вы</w:t>
            </w:r>
            <w:r>
              <w:t>полнение</w:t>
            </w:r>
          </w:p>
        </w:tc>
        <w:tc>
          <w:tcPr>
            <w:tcW w:w="574" w:type="pct"/>
            <w:tcBorders>
              <w:top w:val="single" w:sz="4" w:space="0" w:color="auto"/>
              <w:left w:val="single" w:sz="6" w:space="0" w:color="auto"/>
              <w:right w:val="single" w:sz="6" w:space="0" w:color="auto"/>
            </w:tcBorders>
            <w:vAlign w:val="center"/>
          </w:tcPr>
          <w:p w14:paraId="206ABC92" w14:textId="77777777" w:rsidR="00B503C4" w:rsidRPr="00D62EC4" w:rsidRDefault="00B503C4" w:rsidP="008F083C">
            <w:pPr>
              <w:jc w:val="center"/>
            </w:pPr>
            <w:r>
              <w:t>Срок исполнения</w:t>
            </w:r>
            <w:r w:rsidRPr="00D62EC4">
              <w:t xml:space="preserve"> </w:t>
            </w:r>
          </w:p>
        </w:tc>
        <w:tc>
          <w:tcPr>
            <w:tcW w:w="722" w:type="pct"/>
            <w:tcBorders>
              <w:top w:val="single" w:sz="4" w:space="0" w:color="auto"/>
              <w:left w:val="single" w:sz="6" w:space="0" w:color="auto"/>
              <w:right w:val="single" w:sz="6" w:space="0" w:color="auto"/>
            </w:tcBorders>
            <w:vAlign w:val="center"/>
          </w:tcPr>
          <w:p w14:paraId="39D0EF0D" w14:textId="77777777" w:rsidR="00B503C4" w:rsidRPr="00D62EC4" w:rsidRDefault="00B503C4" w:rsidP="008F083C">
            <w:pPr>
              <w:jc w:val="center"/>
            </w:pPr>
            <w:r w:rsidRPr="00D62EC4">
              <w:t>План на год</w:t>
            </w:r>
            <w:r w:rsidDel="00B503C4">
              <w:t xml:space="preserve"> </w:t>
            </w:r>
          </w:p>
        </w:tc>
        <w:tc>
          <w:tcPr>
            <w:tcW w:w="770" w:type="pct"/>
            <w:tcBorders>
              <w:top w:val="single" w:sz="4" w:space="0" w:color="auto"/>
              <w:left w:val="single" w:sz="6" w:space="0" w:color="auto"/>
              <w:right w:val="single" w:sz="6" w:space="0" w:color="auto"/>
            </w:tcBorders>
            <w:vAlign w:val="center"/>
          </w:tcPr>
          <w:p w14:paraId="1F6FA08A" w14:textId="77777777" w:rsidR="00B503C4" w:rsidRPr="00D62EC4" w:rsidRDefault="00B503C4" w:rsidP="008F083C">
            <w:pPr>
              <w:jc w:val="center"/>
            </w:pPr>
            <w:r w:rsidRPr="00D62EC4">
              <w:t>Примечание</w:t>
            </w:r>
          </w:p>
        </w:tc>
      </w:tr>
      <w:tr w:rsidR="00B503C4" w:rsidRPr="00541BB1" w14:paraId="07A7495D" w14:textId="77777777" w:rsidTr="008F083C">
        <w:trPr>
          <w:tblHeader/>
        </w:trPr>
        <w:tc>
          <w:tcPr>
            <w:tcW w:w="278" w:type="pct"/>
            <w:tcBorders>
              <w:top w:val="single" w:sz="6" w:space="0" w:color="auto"/>
              <w:left w:val="single" w:sz="6" w:space="0" w:color="auto"/>
              <w:bottom w:val="single" w:sz="6" w:space="0" w:color="auto"/>
              <w:right w:val="single" w:sz="6" w:space="0" w:color="auto"/>
            </w:tcBorders>
          </w:tcPr>
          <w:p w14:paraId="63498583" w14:textId="77777777" w:rsidR="00B503C4" w:rsidRPr="00541BB1" w:rsidRDefault="00B503C4" w:rsidP="008F083C">
            <w:pPr>
              <w:jc w:val="center"/>
              <w:rPr>
                <w:bCs/>
                <w:sz w:val="18"/>
              </w:rPr>
            </w:pPr>
            <w:r w:rsidRPr="00541BB1">
              <w:rPr>
                <w:bCs/>
                <w:sz w:val="18"/>
              </w:rPr>
              <w:t>1</w:t>
            </w:r>
          </w:p>
        </w:tc>
        <w:tc>
          <w:tcPr>
            <w:tcW w:w="2000" w:type="pct"/>
            <w:tcBorders>
              <w:top w:val="single" w:sz="6" w:space="0" w:color="auto"/>
              <w:left w:val="single" w:sz="6" w:space="0" w:color="auto"/>
              <w:bottom w:val="single" w:sz="6" w:space="0" w:color="auto"/>
              <w:right w:val="single" w:sz="6" w:space="0" w:color="auto"/>
            </w:tcBorders>
          </w:tcPr>
          <w:p w14:paraId="1693EC0D" w14:textId="77777777" w:rsidR="00B503C4" w:rsidRPr="00541BB1" w:rsidRDefault="00B503C4" w:rsidP="008F083C">
            <w:pPr>
              <w:ind w:left="-122" w:right="-108"/>
              <w:jc w:val="center"/>
              <w:rPr>
                <w:bCs/>
                <w:sz w:val="18"/>
              </w:rPr>
            </w:pPr>
            <w:r w:rsidRPr="00541BB1">
              <w:rPr>
                <w:bCs/>
                <w:sz w:val="18"/>
              </w:rPr>
              <w:t>2</w:t>
            </w:r>
          </w:p>
        </w:tc>
        <w:tc>
          <w:tcPr>
            <w:tcW w:w="656" w:type="pct"/>
            <w:tcBorders>
              <w:top w:val="single" w:sz="6" w:space="0" w:color="auto"/>
              <w:left w:val="single" w:sz="6" w:space="0" w:color="auto"/>
              <w:bottom w:val="single" w:sz="6" w:space="0" w:color="auto"/>
              <w:right w:val="single" w:sz="6" w:space="0" w:color="auto"/>
            </w:tcBorders>
          </w:tcPr>
          <w:p w14:paraId="43D3730F" w14:textId="77777777" w:rsidR="00B503C4" w:rsidRPr="00541BB1" w:rsidRDefault="00B503C4" w:rsidP="008F083C">
            <w:pPr>
              <w:jc w:val="center"/>
              <w:rPr>
                <w:bCs/>
                <w:sz w:val="18"/>
              </w:rPr>
            </w:pPr>
            <w:r w:rsidRPr="00541BB1">
              <w:rPr>
                <w:bCs/>
                <w:sz w:val="18"/>
              </w:rPr>
              <w:t>3</w:t>
            </w:r>
          </w:p>
        </w:tc>
        <w:tc>
          <w:tcPr>
            <w:tcW w:w="574" w:type="pct"/>
            <w:tcBorders>
              <w:top w:val="single" w:sz="6" w:space="0" w:color="auto"/>
              <w:left w:val="single" w:sz="6" w:space="0" w:color="auto"/>
              <w:bottom w:val="single" w:sz="6" w:space="0" w:color="auto"/>
              <w:right w:val="single" w:sz="4" w:space="0" w:color="auto"/>
            </w:tcBorders>
          </w:tcPr>
          <w:p w14:paraId="21F1D31A" w14:textId="77777777" w:rsidR="00B503C4" w:rsidRPr="00541BB1" w:rsidRDefault="00B503C4" w:rsidP="008F083C">
            <w:pPr>
              <w:jc w:val="center"/>
              <w:rPr>
                <w:bCs/>
                <w:sz w:val="18"/>
              </w:rPr>
            </w:pPr>
            <w:r w:rsidRPr="00541BB1">
              <w:rPr>
                <w:bCs/>
                <w:sz w:val="18"/>
              </w:rPr>
              <w:t>4</w:t>
            </w:r>
          </w:p>
        </w:tc>
        <w:tc>
          <w:tcPr>
            <w:tcW w:w="722" w:type="pct"/>
            <w:tcBorders>
              <w:top w:val="single" w:sz="6" w:space="0" w:color="auto"/>
              <w:left w:val="single" w:sz="4" w:space="0" w:color="auto"/>
              <w:bottom w:val="single" w:sz="6" w:space="0" w:color="auto"/>
              <w:right w:val="single" w:sz="4" w:space="0" w:color="auto"/>
            </w:tcBorders>
          </w:tcPr>
          <w:p w14:paraId="553C5F51" w14:textId="77777777" w:rsidR="00B503C4" w:rsidRPr="00541BB1" w:rsidRDefault="00B503C4" w:rsidP="008F083C">
            <w:pPr>
              <w:jc w:val="center"/>
              <w:rPr>
                <w:bCs/>
                <w:sz w:val="18"/>
              </w:rPr>
            </w:pPr>
            <w:r w:rsidRPr="00541BB1">
              <w:rPr>
                <w:bCs/>
                <w:sz w:val="18"/>
              </w:rPr>
              <w:t>5</w:t>
            </w:r>
          </w:p>
        </w:tc>
        <w:tc>
          <w:tcPr>
            <w:tcW w:w="770" w:type="pct"/>
            <w:tcBorders>
              <w:top w:val="single" w:sz="6" w:space="0" w:color="auto"/>
              <w:left w:val="single" w:sz="4" w:space="0" w:color="auto"/>
              <w:bottom w:val="single" w:sz="6" w:space="0" w:color="auto"/>
              <w:right w:val="single" w:sz="4" w:space="0" w:color="auto"/>
            </w:tcBorders>
          </w:tcPr>
          <w:p w14:paraId="08217C39" w14:textId="77777777" w:rsidR="00B503C4" w:rsidRPr="00541BB1" w:rsidRDefault="00B503C4" w:rsidP="008F083C">
            <w:pPr>
              <w:jc w:val="center"/>
              <w:rPr>
                <w:bCs/>
                <w:sz w:val="18"/>
              </w:rPr>
            </w:pPr>
            <w:r w:rsidRPr="00541BB1">
              <w:rPr>
                <w:bCs/>
                <w:sz w:val="18"/>
              </w:rPr>
              <w:t>6</w:t>
            </w:r>
          </w:p>
        </w:tc>
      </w:tr>
      <w:tr w:rsidR="00B503C4" w:rsidRPr="00D62EC4" w14:paraId="7F61561B" w14:textId="77777777" w:rsidTr="008F083C">
        <w:tc>
          <w:tcPr>
            <w:tcW w:w="278" w:type="pct"/>
            <w:tcBorders>
              <w:top w:val="single" w:sz="6" w:space="0" w:color="auto"/>
              <w:left w:val="single" w:sz="6" w:space="0" w:color="auto"/>
              <w:bottom w:val="single" w:sz="6" w:space="0" w:color="auto"/>
              <w:right w:val="single" w:sz="6" w:space="0" w:color="auto"/>
            </w:tcBorders>
          </w:tcPr>
          <w:p w14:paraId="37B6202B" w14:textId="77777777" w:rsidR="00B503C4" w:rsidRPr="00D62EC4" w:rsidRDefault="00B503C4" w:rsidP="008F083C">
            <w:pPr>
              <w:jc w:val="center"/>
              <w:rPr>
                <w:bCs/>
              </w:rPr>
            </w:pPr>
            <w:r w:rsidRPr="00D62EC4">
              <w:rPr>
                <w:bCs/>
              </w:rPr>
              <w:t>1</w:t>
            </w:r>
          </w:p>
        </w:tc>
        <w:tc>
          <w:tcPr>
            <w:tcW w:w="2000" w:type="pct"/>
            <w:tcBorders>
              <w:top w:val="single" w:sz="6" w:space="0" w:color="auto"/>
              <w:left w:val="single" w:sz="6" w:space="0" w:color="auto"/>
              <w:bottom w:val="single" w:sz="6" w:space="0" w:color="auto"/>
              <w:right w:val="single" w:sz="6" w:space="0" w:color="auto"/>
            </w:tcBorders>
          </w:tcPr>
          <w:p w14:paraId="60FCF1FA" w14:textId="77777777" w:rsidR="00B503C4" w:rsidRPr="00D62EC4" w:rsidRDefault="00B503C4" w:rsidP="008F083C">
            <w:pPr>
              <w:ind w:right="-108"/>
              <w:rPr>
                <w:bCs/>
              </w:rPr>
            </w:pPr>
          </w:p>
        </w:tc>
        <w:tc>
          <w:tcPr>
            <w:tcW w:w="656" w:type="pct"/>
            <w:tcBorders>
              <w:top w:val="single" w:sz="6" w:space="0" w:color="auto"/>
              <w:left w:val="single" w:sz="6" w:space="0" w:color="auto"/>
              <w:bottom w:val="single" w:sz="6" w:space="0" w:color="auto"/>
              <w:right w:val="single" w:sz="6" w:space="0" w:color="auto"/>
            </w:tcBorders>
          </w:tcPr>
          <w:p w14:paraId="62DBF449" w14:textId="77777777" w:rsidR="00B503C4" w:rsidRPr="00D62EC4" w:rsidRDefault="00B503C4" w:rsidP="008F083C">
            <w:pPr>
              <w:jc w:val="center"/>
              <w:rPr>
                <w:bCs/>
              </w:rPr>
            </w:pPr>
          </w:p>
        </w:tc>
        <w:tc>
          <w:tcPr>
            <w:tcW w:w="574" w:type="pct"/>
            <w:tcBorders>
              <w:top w:val="single" w:sz="6" w:space="0" w:color="auto"/>
              <w:left w:val="single" w:sz="6" w:space="0" w:color="auto"/>
              <w:bottom w:val="single" w:sz="6" w:space="0" w:color="auto"/>
              <w:right w:val="single" w:sz="4" w:space="0" w:color="auto"/>
            </w:tcBorders>
          </w:tcPr>
          <w:p w14:paraId="2B378703" w14:textId="77777777" w:rsidR="00B503C4" w:rsidRPr="00D62EC4" w:rsidRDefault="00B503C4" w:rsidP="008F083C">
            <w:pPr>
              <w:jc w:val="center"/>
              <w:rPr>
                <w:bCs/>
              </w:rPr>
            </w:pPr>
          </w:p>
        </w:tc>
        <w:tc>
          <w:tcPr>
            <w:tcW w:w="722" w:type="pct"/>
            <w:tcBorders>
              <w:top w:val="single" w:sz="6" w:space="0" w:color="auto"/>
              <w:left w:val="single" w:sz="4" w:space="0" w:color="auto"/>
              <w:bottom w:val="single" w:sz="6" w:space="0" w:color="auto"/>
              <w:right w:val="single" w:sz="4" w:space="0" w:color="auto"/>
            </w:tcBorders>
          </w:tcPr>
          <w:p w14:paraId="0C43468D" w14:textId="77777777" w:rsidR="00B503C4" w:rsidRPr="00D62EC4" w:rsidRDefault="00B503C4" w:rsidP="008F083C">
            <w:pPr>
              <w:jc w:val="center"/>
              <w:rPr>
                <w:bCs/>
              </w:rPr>
            </w:pPr>
          </w:p>
        </w:tc>
        <w:tc>
          <w:tcPr>
            <w:tcW w:w="770" w:type="pct"/>
            <w:tcBorders>
              <w:top w:val="single" w:sz="6" w:space="0" w:color="auto"/>
              <w:left w:val="single" w:sz="4" w:space="0" w:color="auto"/>
              <w:bottom w:val="single" w:sz="6" w:space="0" w:color="auto"/>
              <w:right w:val="single" w:sz="4" w:space="0" w:color="auto"/>
            </w:tcBorders>
          </w:tcPr>
          <w:p w14:paraId="0BF63524" w14:textId="77777777" w:rsidR="00B503C4" w:rsidRPr="00D62EC4" w:rsidRDefault="00B503C4" w:rsidP="008F083C">
            <w:pPr>
              <w:jc w:val="center"/>
              <w:rPr>
                <w:bCs/>
              </w:rPr>
            </w:pPr>
          </w:p>
        </w:tc>
      </w:tr>
      <w:tr w:rsidR="00B503C4" w:rsidRPr="00D62EC4" w14:paraId="6656E5FF" w14:textId="77777777" w:rsidTr="008F083C">
        <w:tc>
          <w:tcPr>
            <w:tcW w:w="278" w:type="pct"/>
            <w:tcBorders>
              <w:top w:val="single" w:sz="6" w:space="0" w:color="auto"/>
              <w:left w:val="single" w:sz="6" w:space="0" w:color="auto"/>
              <w:bottom w:val="single" w:sz="6" w:space="0" w:color="auto"/>
              <w:right w:val="single" w:sz="6" w:space="0" w:color="auto"/>
            </w:tcBorders>
          </w:tcPr>
          <w:p w14:paraId="54313435" w14:textId="77777777" w:rsidR="00B503C4" w:rsidRPr="00D62EC4" w:rsidRDefault="00B503C4" w:rsidP="008F083C">
            <w:pPr>
              <w:jc w:val="center"/>
              <w:rPr>
                <w:bCs/>
              </w:rPr>
            </w:pPr>
            <w:r w:rsidRPr="00D62EC4">
              <w:rPr>
                <w:bCs/>
              </w:rPr>
              <w:t>2</w:t>
            </w:r>
          </w:p>
        </w:tc>
        <w:tc>
          <w:tcPr>
            <w:tcW w:w="2000" w:type="pct"/>
            <w:tcBorders>
              <w:top w:val="single" w:sz="6" w:space="0" w:color="auto"/>
              <w:left w:val="single" w:sz="6" w:space="0" w:color="auto"/>
              <w:bottom w:val="single" w:sz="6" w:space="0" w:color="auto"/>
              <w:right w:val="single" w:sz="6" w:space="0" w:color="auto"/>
            </w:tcBorders>
          </w:tcPr>
          <w:p w14:paraId="7EACAC64" w14:textId="77777777" w:rsidR="00B503C4" w:rsidRPr="00D62EC4" w:rsidRDefault="00B503C4" w:rsidP="008F083C">
            <w:pPr>
              <w:ind w:right="-108"/>
              <w:rPr>
                <w:bCs/>
              </w:rPr>
            </w:pPr>
          </w:p>
        </w:tc>
        <w:tc>
          <w:tcPr>
            <w:tcW w:w="656" w:type="pct"/>
            <w:tcBorders>
              <w:top w:val="single" w:sz="6" w:space="0" w:color="auto"/>
              <w:left w:val="single" w:sz="6" w:space="0" w:color="auto"/>
              <w:bottom w:val="single" w:sz="6" w:space="0" w:color="auto"/>
              <w:right w:val="single" w:sz="6" w:space="0" w:color="auto"/>
            </w:tcBorders>
          </w:tcPr>
          <w:p w14:paraId="415E820C" w14:textId="77777777" w:rsidR="00B503C4" w:rsidRPr="00D62EC4" w:rsidRDefault="00B503C4" w:rsidP="008F083C">
            <w:pPr>
              <w:jc w:val="center"/>
              <w:rPr>
                <w:bCs/>
              </w:rPr>
            </w:pPr>
          </w:p>
        </w:tc>
        <w:tc>
          <w:tcPr>
            <w:tcW w:w="574" w:type="pct"/>
            <w:tcBorders>
              <w:top w:val="single" w:sz="6" w:space="0" w:color="auto"/>
              <w:left w:val="single" w:sz="6" w:space="0" w:color="auto"/>
              <w:bottom w:val="single" w:sz="6" w:space="0" w:color="auto"/>
              <w:right w:val="single" w:sz="4" w:space="0" w:color="auto"/>
            </w:tcBorders>
          </w:tcPr>
          <w:p w14:paraId="61AFDACD" w14:textId="77777777" w:rsidR="00B503C4" w:rsidRPr="00D62EC4" w:rsidRDefault="00B503C4" w:rsidP="008F083C">
            <w:pPr>
              <w:jc w:val="center"/>
              <w:rPr>
                <w:bCs/>
              </w:rPr>
            </w:pPr>
          </w:p>
        </w:tc>
        <w:tc>
          <w:tcPr>
            <w:tcW w:w="722" w:type="pct"/>
            <w:tcBorders>
              <w:top w:val="single" w:sz="6" w:space="0" w:color="auto"/>
              <w:left w:val="single" w:sz="4" w:space="0" w:color="auto"/>
              <w:bottom w:val="single" w:sz="6" w:space="0" w:color="auto"/>
              <w:right w:val="single" w:sz="4" w:space="0" w:color="auto"/>
            </w:tcBorders>
          </w:tcPr>
          <w:p w14:paraId="3269DF83" w14:textId="77777777" w:rsidR="00B503C4" w:rsidRPr="00D62EC4" w:rsidRDefault="00B503C4" w:rsidP="008F083C">
            <w:pPr>
              <w:jc w:val="center"/>
              <w:rPr>
                <w:bCs/>
              </w:rPr>
            </w:pPr>
          </w:p>
        </w:tc>
        <w:tc>
          <w:tcPr>
            <w:tcW w:w="770" w:type="pct"/>
            <w:tcBorders>
              <w:top w:val="single" w:sz="6" w:space="0" w:color="auto"/>
              <w:left w:val="single" w:sz="4" w:space="0" w:color="auto"/>
              <w:bottom w:val="single" w:sz="6" w:space="0" w:color="auto"/>
              <w:right w:val="single" w:sz="4" w:space="0" w:color="auto"/>
            </w:tcBorders>
          </w:tcPr>
          <w:p w14:paraId="22B073CB" w14:textId="77777777" w:rsidR="00B503C4" w:rsidRPr="00D62EC4" w:rsidRDefault="00B503C4" w:rsidP="008F083C">
            <w:pPr>
              <w:jc w:val="center"/>
              <w:rPr>
                <w:bCs/>
              </w:rPr>
            </w:pPr>
          </w:p>
        </w:tc>
      </w:tr>
      <w:tr w:rsidR="00B503C4" w:rsidRPr="00D62EC4" w14:paraId="6FB9F083" w14:textId="77777777" w:rsidTr="008F083C">
        <w:tc>
          <w:tcPr>
            <w:tcW w:w="278" w:type="pct"/>
            <w:tcBorders>
              <w:top w:val="single" w:sz="6" w:space="0" w:color="auto"/>
              <w:left w:val="single" w:sz="6" w:space="0" w:color="auto"/>
              <w:bottom w:val="single" w:sz="6" w:space="0" w:color="auto"/>
              <w:right w:val="single" w:sz="6" w:space="0" w:color="auto"/>
            </w:tcBorders>
          </w:tcPr>
          <w:p w14:paraId="2EC24AC5" w14:textId="77777777" w:rsidR="00B503C4" w:rsidRPr="00D62EC4" w:rsidRDefault="00B503C4" w:rsidP="008F083C">
            <w:pPr>
              <w:jc w:val="center"/>
              <w:rPr>
                <w:bCs/>
              </w:rPr>
            </w:pPr>
            <w:r>
              <w:rPr>
                <w:bCs/>
              </w:rPr>
              <w:t>3</w:t>
            </w:r>
          </w:p>
        </w:tc>
        <w:tc>
          <w:tcPr>
            <w:tcW w:w="2000" w:type="pct"/>
            <w:tcBorders>
              <w:top w:val="single" w:sz="6" w:space="0" w:color="auto"/>
              <w:left w:val="single" w:sz="6" w:space="0" w:color="auto"/>
              <w:bottom w:val="single" w:sz="6" w:space="0" w:color="auto"/>
              <w:right w:val="single" w:sz="6" w:space="0" w:color="auto"/>
            </w:tcBorders>
          </w:tcPr>
          <w:p w14:paraId="6EBB26F4" w14:textId="77777777" w:rsidR="00B503C4" w:rsidRPr="00E74D9A" w:rsidRDefault="00B503C4" w:rsidP="008F083C">
            <w:pPr>
              <w:ind w:right="-108"/>
              <w:rPr>
                <w:bCs/>
              </w:rPr>
            </w:pPr>
          </w:p>
        </w:tc>
        <w:tc>
          <w:tcPr>
            <w:tcW w:w="656" w:type="pct"/>
            <w:tcBorders>
              <w:top w:val="single" w:sz="6" w:space="0" w:color="auto"/>
              <w:left w:val="single" w:sz="6" w:space="0" w:color="auto"/>
              <w:bottom w:val="single" w:sz="6" w:space="0" w:color="auto"/>
              <w:right w:val="single" w:sz="6" w:space="0" w:color="auto"/>
            </w:tcBorders>
          </w:tcPr>
          <w:p w14:paraId="1CD2521C" w14:textId="77777777" w:rsidR="00B503C4" w:rsidRPr="00D62EC4" w:rsidRDefault="00B503C4" w:rsidP="008F083C">
            <w:pPr>
              <w:jc w:val="center"/>
              <w:rPr>
                <w:bCs/>
              </w:rPr>
            </w:pPr>
          </w:p>
        </w:tc>
        <w:tc>
          <w:tcPr>
            <w:tcW w:w="574" w:type="pct"/>
            <w:tcBorders>
              <w:top w:val="single" w:sz="6" w:space="0" w:color="auto"/>
              <w:left w:val="single" w:sz="6" w:space="0" w:color="auto"/>
              <w:bottom w:val="single" w:sz="6" w:space="0" w:color="auto"/>
              <w:right w:val="single" w:sz="4" w:space="0" w:color="auto"/>
            </w:tcBorders>
          </w:tcPr>
          <w:p w14:paraId="4BA4AC33" w14:textId="77777777" w:rsidR="00B503C4" w:rsidRPr="00D62EC4" w:rsidRDefault="00B503C4" w:rsidP="008F083C">
            <w:pPr>
              <w:jc w:val="center"/>
              <w:rPr>
                <w:bCs/>
              </w:rPr>
            </w:pPr>
          </w:p>
        </w:tc>
        <w:tc>
          <w:tcPr>
            <w:tcW w:w="722" w:type="pct"/>
            <w:tcBorders>
              <w:top w:val="single" w:sz="6" w:space="0" w:color="auto"/>
              <w:left w:val="single" w:sz="4" w:space="0" w:color="auto"/>
              <w:bottom w:val="single" w:sz="6" w:space="0" w:color="auto"/>
              <w:right w:val="single" w:sz="4" w:space="0" w:color="auto"/>
            </w:tcBorders>
          </w:tcPr>
          <w:p w14:paraId="076F0AEE" w14:textId="77777777" w:rsidR="00B503C4" w:rsidRPr="00D62EC4" w:rsidRDefault="00B503C4" w:rsidP="008F083C">
            <w:pPr>
              <w:jc w:val="center"/>
              <w:rPr>
                <w:bCs/>
              </w:rPr>
            </w:pPr>
          </w:p>
        </w:tc>
        <w:tc>
          <w:tcPr>
            <w:tcW w:w="770" w:type="pct"/>
            <w:tcBorders>
              <w:top w:val="single" w:sz="6" w:space="0" w:color="auto"/>
              <w:left w:val="single" w:sz="4" w:space="0" w:color="auto"/>
              <w:bottom w:val="single" w:sz="6" w:space="0" w:color="auto"/>
              <w:right w:val="single" w:sz="4" w:space="0" w:color="auto"/>
            </w:tcBorders>
          </w:tcPr>
          <w:p w14:paraId="4A02FD3D" w14:textId="77777777" w:rsidR="00B503C4" w:rsidRPr="00D62EC4" w:rsidRDefault="00B503C4" w:rsidP="008F083C">
            <w:pPr>
              <w:jc w:val="center"/>
              <w:rPr>
                <w:bCs/>
              </w:rPr>
            </w:pPr>
          </w:p>
        </w:tc>
      </w:tr>
      <w:tr w:rsidR="00B503C4" w:rsidRPr="00D62EC4" w14:paraId="67A62C8B" w14:textId="77777777" w:rsidTr="008F083C">
        <w:tc>
          <w:tcPr>
            <w:tcW w:w="278" w:type="pct"/>
            <w:tcBorders>
              <w:top w:val="single" w:sz="6" w:space="0" w:color="auto"/>
              <w:left w:val="single" w:sz="6" w:space="0" w:color="auto"/>
              <w:bottom w:val="single" w:sz="6" w:space="0" w:color="auto"/>
              <w:right w:val="single" w:sz="6" w:space="0" w:color="auto"/>
            </w:tcBorders>
          </w:tcPr>
          <w:p w14:paraId="4B4CCC3F" w14:textId="77777777" w:rsidR="00B503C4" w:rsidRPr="00D62EC4" w:rsidRDefault="00B503C4" w:rsidP="008F083C">
            <w:pPr>
              <w:jc w:val="center"/>
              <w:rPr>
                <w:bCs/>
              </w:rPr>
            </w:pPr>
            <w:r w:rsidRPr="00D62EC4">
              <w:rPr>
                <w:bCs/>
              </w:rPr>
              <w:t>4</w:t>
            </w:r>
          </w:p>
        </w:tc>
        <w:tc>
          <w:tcPr>
            <w:tcW w:w="2000" w:type="pct"/>
            <w:tcBorders>
              <w:top w:val="single" w:sz="6" w:space="0" w:color="auto"/>
              <w:left w:val="single" w:sz="6" w:space="0" w:color="auto"/>
              <w:bottom w:val="single" w:sz="6" w:space="0" w:color="auto"/>
              <w:right w:val="single" w:sz="6" w:space="0" w:color="auto"/>
            </w:tcBorders>
          </w:tcPr>
          <w:p w14:paraId="5C447410" w14:textId="77777777" w:rsidR="00B503C4" w:rsidRPr="00D62EC4" w:rsidRDefault="00B503C4" w:rsidP="008F083C">
            <w:pPr>
              <w:ind w:right="-108"/>
              <w:rPr>
                <w:bCs/>
              </w:rPr>
            </w:pPr>
          </w:p>
        </w:tc>
        <w:tc>
          <w:tcPr>
            <w:tcW w:w="656" w:type="pct"/>
            <w:tcBorders>
              <w:top w:val="single" w:sz="6" w:space="0" w:color="auto"/>
              <w:left w:val="single" w:sz="6" w:space="0" w:color="auto"/>
              <w:bottom w:val="single" w:sz="6" w:space="0" w:color="auto"/>
              <w:right w:val="single" w:sz="6" w:space="0" w:color="auto"/>
            </w:tcBorders>
          </w:tcPr>
          <w:p w14:paraId="49256839" w14:textId="77777777" w:rsidR="00B503C4" w:rsidRPr="00D62EC4" w:rsidRDefault="00B503C4" w:rsidP="008F083C">
            <w:pPr>
              <w:jc w:val="center"/>
              <w:rPr>
                <w:bCs/>
              </w:rPr>
            </w:pPr>
          </w:p>
        </w:tc>
        <w:tc>
          <w:tcPr>
            <w:tcW w:w="574" w:type="pct"/>
            <w:tcBorders>
              <w:top w:val="single" w:sz="6" w:space="0" w:color="auto"/>
              <w:left w:val="single" w:sz="6" w:space="0" w:color="auto"/>
              <w:bottom w:val="single" w:sz="6" w:space="0" w:color="auto"/>
              <w:right w:val="single" w:sz="4" w:space="0" w:color="auto"/>
            </w:tcBorders>
          </w:tcPr>
          <w:p w14:paraId="3B1C2774" w14:textId="77777777" w:rsidR="00B503C4" w:rsidRPr="00D62EC4" w:rsidRDefault="00B503C4" w:rsidP="008F083C">
            <w:pPr>
              <w:jc w:val="center"/>
              <w:rPr>
                <w:bCs/>
              </w:rPr>
            </w:pPr>
          </w:p>
        </w:tc>
        <w:tc>
          <w:tcPr>
            <w:tcW w:w="722" w:type="pct"/>
            <w:tcBorders>
              <w:top w:val="single" w:sz="6" w:space="0" w:color="auto"/>
              <w:left w:val="single" w:sz="4" w:space="0" w:color="auto"/>
              <w:bottom w:val="single" w:sz="6" w:space="0" w:color="auto"/>
              <w:right w:val="single" w:sz="4" w:space="0" w:color="auto"/>
            </w:tcBorders>
          </w:tcPr>
          <w:p w14:paraId="42225153" w14:textId="77777777" w:rsidR="00B503C4" w:rsidRPr="00D62EC4" w:rsidRDefault="00B503C4" w:rsidP="008F083C">
            <w:pPr>
              <w:jc w:val="center"/>
              <w:rPr>
                <w:bCs/>
              </w:rPr>
            </w:pPr>
          </w:p>
        </w:tc>
        <w:tc>
          <w:tcPr>
            <w:tcW w:w="770" w:type="pct"/>
            <w:tcBorders>
              <w:top w:val="single" w:sz="6" w:space="0" w:color="auto"/>
              <w:left w:val="single" w:sz="4" w:space="0" w:color="auto"/>
              <w:bottom w:val="single" w:sz="6" w:space="0" w:color="auto"/>
              <w:right w:val="single" w:sz="4" w:space="0" w:color="auto"/>
            </w:tcBorders>
          </w:tcPr>
          <w:p w14:paraId="3996C23B" w14:textId="77777777" w:rsidR="00B503C4" w:rsidRPr="00D62EC4" w:rsidRDefault="00B503C4" w:rsidP="008F083C">
            <w:pPr>
              <w:jc w:val="center"/>
              <w:rPr>
                <w:bCs/>
              </w:rPr>
            </w:pPr>
          </w:p>
        </w:tc>
      </w:tr>
      <w:tr w:rsidR="00B503C4" w:rsidRPr="00D62EC4" w14:paraId="04387E95" w14:textId="77777777" w:rsidTr="008F083C">
        <w:tc>
          <w:tcPr>
            <w:tcW w:w="278" w:type="pct"/>
            <w:tcBorders>
              <w:top w:val="single" w:sz="6" w:space="0" w:color="auto"/>
              <w:left w:val="single" w:sz="6" w:space="0" w:color="auto"/>
              <w:bottom w:val="single" w:sz="6" w:space="0" w:color="auto"/>
              <w:right w:val="single" w:sz="6" w:space="0" w:color="auto"/>
            </w:tcBorders>
          </w:tcPr>
          <w:p w14:paraId="6D07CBE7" w14:textId="77777777" w:rsidR="00B503C4" w:rsidRPr="00D62EC4" w:rsidRDefault="00B503C4" w:rsidP="008F083C">
            <w:pPr>
              <w:jc w:val="center"/>
              <w:rPr>
                <w:bCs/>
              </w:rPr>
            </w:pPr>
            <w:r>
              <w:rPr>
                <w:bCs/>
              </w:rPr>
              <w:t>5</w:t>
            </w:r>
          </w:p>
        </w:tc>
        <w:tc>
          <w:tcPr>
            <w:tcW w:w="2000" w:type="pct"/>
            <w:tcBorders>
              <w:top w:val="single" w:sz="6" w:space="0" w:color="auto"/>
              <w:left w:val="single" w:sz="6" w:space="0" w:color="auto"/>
              <w:bottom w:val="single" w:sz="6" w:space="0" w:color="auto"/>
              <w:right w:val="single" w:sz="6" w:space="0" w:color="auto"/>
            </w:tcBorders>
          </w:tcPr>
          <w:p w14:paraId="5F263CF9" w14:textId="77777777" w:rsidR="00B503C4" w:rsidRPr="00D62EC4" w:rsidRDefault="00B503C4" w:rsidP="008F083C">
            <w:pPr>
              <w:ind w:right="-108"/>
              <w:rPr>
                <w:bCs/>
              </w:rPr>
            </w:pPr>
          </w:p>
        </w:tc>
        <w:tc>
          <w:tcPr>
            <w:tcW w:w="656" w:type="pct"/>
            <w:tcBorders>
              <w:top w:val="single" w:sz="6" w:space="0" w:color="auto"/>
              <w:left w:val="single" w:sz="6" w:space="0" w:color="auto"/>
              <w:bottom w:val="single" w:sz="6" w:space="0" w:color="auto"/>
              <w:right w:val="single" w:sz="6" w:space="0" w:color="auto"/>
            </w:tcBorders>
          </w:tcPr>
          <w:p w14:paraId="58FE1790" w14:textId="77777777" w:rsidR="00B503C4" w:rsidRPr="00D62EC4" w:rsidRDefault="00B503C4" w:rsidP="008F083C">
            <w:pPr>
              <w:jc w:val="center"/>
              <w:rPr>
                <w:bCs/>
              </w:rPr>
            </w:pPr>
          </w:p>
        </w:tc>
        <w:tc>
          <w:tcPr>
            <w:tcW w:w="574" w:type="pct"/>
            <w:tcBorders>
              <w:top w:val="single" w:sz="6" w:space="0" w:color="auto"/>
              <w:left w:val="single" w:sz="6" w:space="0" w:color="auto"/>
              <w:bottom w:val="single" w:sz="6" w:space="0" w:color="auto"/>
              <w:right w:val="single" w:sz="4" w:space="0" w:color="auto"/>
            </w:tcBorders>
          </w:tcPr>
          <w:p w14:paraId="26DAD9DD" w14:textId="77777777" w:rsidR="00B503C4" w:rsidRPr="00D62EC4" w:rsidRDefault="00B503C4" w:rsidP="008F083C">
            <w:pPr>
              <w:jc w:val="center"/>
              <w:rPr>
                <w:bCs/>
              </w:rPr>
            </w:pPr>
          </w:p>
        </w:tc>
        <w:tc>
          <w:tcPr>
            <w:tcW w:w="722" w:type="pct"/>
            <w:tcBorders>
              <w:top w:val="single" w:sz="6" w:space="0" w:color="auto"/>
              <w:left w:val="single" w:sz="4" w:space="0" w:color="auto"/>
              <w:bottom w:val="single" w:sz="6" w:space="0" w:color="auto"/>
              <w:right w:val="single" w:sz="4" w:space="0" w:color="auto"/>
            </w:tcBorders>
          </w:tcPr>
          <w:p w14:paraId="34E4B200" w14:textId="77777777" w:rsidR="00B503C4" w:rsidRPr="00D62EC4" w:rsidRDefault="00B503C4" w:rsidP="008F083C">
            <w:pPr>
              <w:jc w:val="center"/>
              <w:rPr>
                <w:bCs/>
              </w:rPr>
            </w:pPr>
          </w:p>
        </w:tc>
        <w:tc>
          <w:tcPr>
            <w:tcW w:w="770" w:type="pct"/>
            <w:tcBorders>
              <w:top w:val="single" w:sz="6" w:space="0" w:color="auto"/>
              <w:left w:val="single" w:sz="4" w:space="0" w:color="auto"/>
              <w:bottom w:val="single" w:sz="6" w:space="0" w:color="auto"/>
              <w:right w:val="single" w:sz="4" w:space="0" w:color="auto"/>
            </w:tcBorders>
          </w:tcPr>
          <w:p w14:paraId="448D851D" w14:textId="77777777" w:rsidR="00B503C4" w:rsidRPr="00D62EC4" w:rsidRDefault="00B503C4" w:rsidP="008F083C">
            <w:pPr>
              <w:jc w:val="center"/>
              <w:rPr>
                <w:bCs/>
              </w:rPr>
            </w:pPr>
          </w:p>
        </w:tc>
      </w:tr>
      <w:tr w:rsidR="00B503C4" w:rsidRPr="00D62EC4" w14:paraId="6F325933" w14:textId="77777777" w:rsidTr="008F083C">
        <w:tc>
          <w:tcPr>
            <w:tcW w:w="278" w:type="pct"/>
            <w:tcBorders>
              <w:top w:val="single" w:sz="6" w:space="0" w:color="auto"/>
              <w:left w:val="single" w:sz="6" w:space="0" w:color="auto"/>
              <w:bottom w:val="single" w:sz="6" w:space="0" w:color="auto"/>
              <w:right w:val="single" w:sz="6" w:space="0" w:color="auto"/>
            </w:tcBorders>
          </w:tcPr>
          <w:p w14:paraId="065CD3D4" w14:textId="77777777" w:rsidR="00B503C4" w:rsidRDefault="00B503C4" w:rsidP="008F083C">
            <w:pPr>
              <w:jc w:val="center"/>
              <w:rPr>
                <w:bCs/>
              </w:rPr>
            </w:pPr>
            <w:r>
              <w:rPr>
                <w:bCs/>
              </w:rPr>
              <w:t>6</w:t>
            </w:r>
          </w:p>
        </w:tc>
        <w:tc>
          <w:tcPr>
            <w:tcW w:w="2000" w:type="pct"/>
            <w:tcBorders>
              <w:top w:val="single" w:sz="6" w:space="0" w:color="auto"/>
              <w:left w:val="single" w:sz="6" w:space="0" w:color="auto"/>
              <w:bottom w:val="single" w:sz="6" w:space="0" w:color="auto"/>
              <w:right w:val="single" w:sz="6" w:space="0" w:color="auto"/>
            </w:tcBorders>
          </w:tcPr>
          <w:p w14:paraId="32371A3F" w14:textId="77777777" w:rsidR="00B503C4" w:rsidRPr="00D62EC4" w:rsidRDefault="00B503C4" w:rsidP="008F083C">
            <w:pPr>
              <w:ind w:right="-108"/>
              <w:rPr>
                <w:bCs/>
              </w:rPr>
            </w:pPr>
          </w:p>
        </w:tc>
        <w:tc>
          <w:tcPr>
            <w:tcW w:w="656" w:type="pct"/>
            <w:tcBorders>
              <w:top w:val="single" w:sz="6" w:space="0" w:color="auto"/>
              <w:left w:val="single" w:sz="6" w:space="0" w:color="auto"/>
              <w:bottom w:val="single" w:sz="6" w:space="0" w:color="auto"/>
              <w:right w:val="single" w:sz="6" w:space="0" w:color="auto"/>
            </w:tcBorders>
          </w:tcPr>
          <w:p w14:paraId="06F6BF80" w14:textId="77777777" w:rsidR="00B503C4" w:rsidRPr="00D62EC4" w:rsidRDefault="00B503C4" w:rsidP="008F083C">
            <w:pPr>
              <w:jc w:val="center"/>
              <w:rPr>
                <w:bCs/>
              </w:rPr>
            </w:pPr>
          </w:p>
        </w:tc>
        <w:tc>
          <w:tcPr>
            <w:tcW w:w="574" w:type="pct"/>
            <w:tcBorders>
              <w:top w:val="single" w:sz="6" w:space="0" w:color="auto"/>
              <w:left w:val="single" w:sz="6" w:space="0" w:color="auto"/>
              <w:bottom w:val="single" w:sz="6" w:space="0" w:color="auto"/>
              <w:right w:val="single" w:sz="4" w:space="0" w:color="auto"/>
            </w:tcBorders>
          </w:tcPr>
          <w:p w14:paraId="431D5875" w14:textId="77777777" w:rsidR="00B503C4" w:rsidRPr="00D62EC4" w:rsidRDefault="00B503C4" w:rsidP="008F083C">
            <w:pPr>
              <w:jc w:val="center"/>
              <w:rPr>
                <w:bCs/>
              </w:rPr>
            </w:pPr>
          </w:p>
        </w:tc>
        <w:tc>
          <w:tcPr>
            <w:tcW w:w="722" w:type="pct"/>
            <w:tcBorders>
              <w:top w:val="single" w:sz="6" w:space="0" w:color="auto"/>
              <w:left w:val="single" w:sz="4" w:space="0" w:color="auto"/>
              <w:bottom w:val="single" w:sz="6" w:space="0" w:color="auto"/>
              <w:right w:val="single" w:sz="4" w:space="0" w:color="auto"/>
            </w:tcBorders>
          </w:tcPr>
          <w:p w14:paraId="57D75ADE" w14:textId="77777777" w:rsidR="00B503C4" w:rsidRPr="00D62EC4" w:rsidRDefault="00B503C4" w:rsidP="008F083C">
            <w:pPr>
              <w:jc w:val="center"/>
              <w:rPr>
                <w:bCs/>
              </w:rPr>
            </w:pPr>
          </w:p>
        </w:tc>
        <w:tc>
          <w:tcPr>
            <w:tcW w:w="770" w:type="pct"/>
            <w:tcBorders>
              <w:top w:val="single" w:sz="6" w:space="0" w:color="auto"/>
              <w:left w:val="single" w:sz="4" w:space="0" w:color="auto"/>
              <w:bottom w:val="single" w:sz="6" w:space="0" w:color="auto"/>
              <w:right w:val="single" w:sz="4" w:space="0" w:color="auto"/>
            </w:tcBorders>
          </w:tcPr>
          <w:p w14:paraId="7BC5D2BB" w14:textId="77777777" w:rsidR="00B503C4" w:rsidRPr="00D62EC4" w:rsidRDefault="00B503C4" w:rsidP="008F083C">
            <w:pPr>
              <w:jc w:val="center"/>
              <w:rPr>
                <w:bCs/>
              </w:rPr>
            </w:pPr>
          </w:p>
        </w:tc>
      </w:tr>
      <w:tr w:rsidR="00B503C4" w:rsidRPr="00D62EC4" w14:paraId="75BB633F" w14:textId="77777777" w:rsidTr="008F083C">
        <w:tc>
          <w:tcPr>
            <w:tcW w:w="278" w:type="pct"/>
            <w:tcBorders>
              <w:top w:val="single" w:sz="6" w:space="0" w:color="auto"/>
              <w:left w:val="single" w:sz="6" w:space="0" w:color="auto"/>
              <w:bottom w:val="single" w:sz="6" w:space="0" w:color="auto"/>
              <w:right w:val="single" w:sz="6" w:space="0" w:color="auto"/>
            </w:tcBorders>
          </w:tcPr>
          <w:p w14:paraId="7994F0BC" w14:textId="77777777" w:rsidR="00B503C4" w:rsidRPr="00215893" w:rsidRDefault="00B503C4" w:rsidP="008F083C">
            <w:pPr>
              <w:jc w:val="center"/>
              <w:rPr>
                <w:bCs/>
              </w:rPr>
            </w:pPr>
            <w:r w:rsidRPr="00215893">
              <w:rPr>
                <w:bCs/>
              </w:rPr>
              <w:t>7</w:t>
            </w:r>
          </w:p>
        </w:tc>
        <w:tc>
          <w:tcPr>
            <w:tcW w:w="2000" w:type="pct"/>
            <w:tcBorders>
              <w:top w:val="single" w:sz="6" w:space="0" w:color="auto"/>
              <w:left w:val="single" w:sz="6" w:space="0" w:color="auto"/>
              <w:bottom w:val="single" w:sz="6" w:space="0" w:color="auto"/>
              <w:right w:val="single" w:sz="6" w:space="0" w:color="auto"/>
            </w:tcBorders>
          </w:tcPr>
          <w:p w14:paraId="61E45C33" w14:textId="77777777" w:rsidR="00B503C4" w:rsidRPr="00D62EC4" w:rsidRDefault="00B503C4" w:rsidP="008F083C">
            <w:pPr>
              <w:ind w:right="-108"/>
              <w:rPr>
                <w:bCs/>
              </w:rPr>
            </w:pPr>
          </w:p>
        </w:tc>
        <w:tc>
          <w:tcPr>
            <w:tcW w:w="656" w:type="pct"/>
            <w:tcBorders>
              <w:top w:val="single" w:sz="6" w:space="0" w:color="auto"/>
              <w:left w:val="single" w:sz="6" w:space="0" w:color="auto"/>
              <w:bottom w:val="single" w:sz="6" w:space="0" w:color="auto"/>
              <w:right w:val="single" w:sz="6" w:space="0" w:color="auto"/>
            </w:tcBorders>
          </w:tcPr>
          <w:p w14:paraId="10B1ECC4" w14:textId="77777777" w:rsidR="00B503C4" w:rsidRPr="00D62EC4" w:rsidRDefault="00B503C4" w:rsidP="008F083C">
            <w:pPr>
              <w:jc w:val="center"/>
              <w:rPr>
                <w:bCs/>
              </w:rPr>
            </w:pPr>
          </w:p>
        </w:tc>
        <w:tc>
          <w:tcPr>
            <w:tcW w:w="574" w:type="pct"/>
            <w:tcBorders>
              <w:top w:val="single" w:sz="6" w:space="0" w:color="auto"/>
              <w:left w:val="single" w:sz="6" w:space="0" w:color="auto"/>
              <w:bottom w:val="single" w:sz="6" w:space="0" w:color="auto"/>
              <w:right w:val="single" w:sz="4" w:space="0" w:color="auto"/>
            </w:tcBorders>
          </w:tcPr>
          <w:p w14:paraId="14D4E5AF" w14:textId="77777777" w:rsidR="00B503C4" w:rsidRPr="00D62EC4" w:rsidRDefault="00B503C4" w:rsidP="008F083C">
            <w:pPr>
              <w:jc w:val="center"/>
              <w:rPr>
                <w:bCs/>
              </w:rPr>
            </w:pPr>
          </w:p>
        </w:tc>
        <w:tc>
          <w:tcPr>
            <w:tcW w:w="722" w:type="pct"/>
            <w:tcBorders>
              <w:top w:val="single" w:sz="6" w:space="0" w:color="auto"/>
              <w:left w:val="single" w:sz="4" w:space="0" w:color="auto"/>
              <w:bottom w:val="single" w:sz="6" w:space="0" w:color="auto"/>
              <w:right w:val="single" w:sz="4" w:space="0" w:color="auto"/>
            </w:tcBorders>
          </w:tcPr>
          <w:p w14:paraId="467C332E" w14:textId="77777777" w:rsidR="00B503C4" w:rsidRPr="00D62EC4" w:rsidRDefault="00B503C4" w:rsidP="008F083C">
            <w:pPr>
              <w:jc w:val="center"/>
              <w:rPr>
                <w:bCs/>
              </w:rPr>
            </w:pPr>
          </w:p>
        </w:tc>
        <w:tc>
          <w:tcPr>
            <w:tcW w:w="770" w:type="pct"/>
            <w:tcBorders>
              <w:top w:val="single" w:sz="6" w:space="0" w:color="auto"/>
              <w:left w:val="single" w:sz="4" w:space="0" w:color="auto"/>
              <w:bottom w:val="single" w:sz="6" w:space="0" w:color="auto"/>
              <w:right w:val="single" w:sz="4" w:space="0" w:color="auto"/>
            </w:tcBorders>
          </w:tcPr>
          <w:p w14:paraId="25C445ED" w14:textId="77777777" w:rsidR="00B503C4" w:rsidRPr="00D62EC4" w:rsidRDefault="00B503C4" w:rsidP="008F083C">
            <w:pPr>
              <w:jc w:val="center"/>
              <w:rPr>
                <w:bCs/>
              </w:rPr>
            </w:pPr>
          </w:p>
        </w:tc>
      </w:tr>
      <w:tr w:rsidR="00B503C4" w:rsidRPr="00D62EC4" w14:paraId="14CB7CE8" w14:textId="77777777" w:rsidTr="008F083C">
        <w:tc>
          <w:tcPr>
            <w:tcW w:w="278" w:type="pct"/>
            <w:tcBorders>
              <w:top w:val="single" w:sz="6" w:space="0" w:color="auto"/>
              <w:left w:val="single" w:sz="6" w:space="0" w:color="auto"/>
              <w:bottom w:val="single" w:sz="6" w:space="0" w:color="auto"/>
              <w:right w:val="single" w:sz="6" w:space="0" w:color="auto"/>
            </w:tcBorders>
          </w:tcPr>
          <w:p w14:paraId="30DB5309" w14:textId="77777777" w:rsidR="00B503C4" w:rsidRPr="00215893" w:rsidRDefault="00B503C4" w:rsidP="008F083C">
            <w:pPr>
              <w:jc w:val="center"/>
              <w:rPr>
                <w:bCs/>
              </w:rPr>
            </w:pPr>
            <w:r w:rsidRPr="00215893">
              <w:rPr>
                <w:bCs/>
              </w:rPr>
              <w:t>8</w:t>
            </w:r>
          </w:p>
        </w:tc>
        <w:tc>
          <w:tcPr>
            <w:tcW w:w="2000" w:type="pct"/>
            <w:tcBorders>
              <w:top w:val="single" w:sz="6" w:space="0" w:color="auto"/>
              <w:left w:val="single" w:sz="6" w:space="0" w:color="auto"/>
              <w:bottom w:val="single" w:sz="6" w:space="0" w:color="auto"/>
              <w:right w:val="single" w:sz="6" w:space="0" w:color="auto"/>
            </w:tcBorders>
          </w:tcPr>
          <w:p w14:paraId="690D5084" w14:textId="77777777" w:rsidR="00B503C4" w:rsidRPr="00D62EC4" w:rsidRDefault="00B503C4" w:rsidP="008F083C">
            <w:pPr>
              <w:ind w:right="-108"/>
              <w:rPr>
                <w:bCs/>
              </w:rPr>
            </w:pPr>
          </w:p>
        </w:tc>
        <w:tc>
          <w:tcPr>
            <w:tcW w:w="656" w:type="pct"/>
            <w:tcBorders>
              <w:top w:val="single" w:sz="6" w:space="0" w:color="auto"/>
              <w:left w:val="single" w:sz="6" w:space="0" w:color="auto"/>
              <w:bottom w:val="single" w:sz="6" w:space="0" w:color="auto"/>
              <w:right w:val="single" w:sz="6" w:space="0" w:color="auto"/>
            </w:tcBorders>
          </w:tcPr>
          <w:p w14:paraId="3ED6C666" w14:textId="77777777" w:rsidR="00B503C4" w:rsidRPr="00D62EC4" w:rsidRDefault="00B503C4" w:rsidP="008F083C">
            <w:pPr>
              <w:jc w:val="center"/>
              <w:rPr>
                <w:bCs/>
              </w:rPr>
            </w:pPr>
          </w:p>
        </w:tc>
        <w:tc>
          <w:tcPr>
            <w:tcW w:w="574" w:type="pct"/>
            <w:tcBorders>
              <w:top w:val="single" w:sz="6" w:space="0" w:color="auto"/>
              <w:left w:val="single" w:sz="6" w:space="0" w:color="auto"/>
              <w:bottom w:val="single" w:sz="6" w:space="0" w:color="auto"/>
              <w:right w:val="single" w:sz="4" w:space="0" w:color="auto"/>
            </w:tcBorders>
          </w:tcPr>
          <w:p w14:paraId="508606DA" w14:textId="77777777" w:rsidR="00B503C4" w:rsidRPr="00D62EC4" w:rsidRDefault="00B503C4" w:rsidP="008F083C">
            <w:pPr>
              <w:jc w:val="center"/>
              <w:rPr>
                <w:bCs/>
              </w:rPr>
            </w:pPr>
          </w:p>
        </w:tc>
        <w:tc>
          <w:tcPr>
            <w:tcW w:w="722" w:type="pct"/>
            <w:tcBorders>
              <w:top w:val="single" w:sz="6" w:space="0" w:color="auto"/>
              <w:left w:val="single" w:sz="4" w:space="0" w:color="auto"/>
              <w:bottom w:val="single" w:sz="6" w:space="0" w:color="auto"/>
              <w:right w:val="single" w:sz="4" w:space="0" w:color="auto"/>
            </w:tcBorders>
          </w:tcPr>
          <w:p w14:paraId="40C1C431" w14:textId="77777777" w:rsidR="00B503C4" w:rsidRPr="00D62EC4" w:rsidRDefault="00B503C4" w:rsidP="008F083C">
            <w:pPr>
              <w:jc w:val="center"/>
              <w:rPr>
                <w:bCs/>
              </w:rPr>
            </w:pPr>
          </w:p>
        </w:tc>
        <w:tc>
          <w:tcPr>
            <w:tcW w:w="770" w:type="pct"/>
            <w:tcBorders>
              <w:top w:val="single" w:sz="6" w:space="0" w:color="auto"/>
              <w:left w:val="single" w:sz="4" w:space="0" w:color="auto"/>
              <w:bottom w:val="single" w:sz="6" w:space="0" w:color="auto"/>
              <w:right w:val="single" w:sz="4" w:space="0" w:color="auto"/>
            </w:tcBorders>
          </w:tcPr>
          <w:p w14:paraId="64907453" w14:textId="77777777" w:rsidR="00B503C4" w:rsidRPr="00D62EC4" w:rsidRDefault="00B503C4" w:rsidP="008F083C">
            <w:pPr>
              <w:jc w:val="center"/>
              <w:rPr>
                <w:bCs/>
              </w:rPr>
            </w:pPr>
          </w:p>
        </w:tc>
      </w:tr>
      <w:tr w:rsidR="00B503C4" w:rsidRPr="00D62EC4" w14:paraId="5BC100F0" w14:textId="77777777" w:rsidTr="008F083C">
        <w:tc>
          <w:tcPr>
            <w:tcW w:w="278" w:type="pct"/>
            <w:tcBorders>
              <w:top w:val="single" w:sz="6" w:space="0" w:color="auto"/>
              <w:left w:val="single" w:sz="6" w:space="0" w:color="auto"/>
              <w:bottom w:val="single" w:sz="6" w:space="0" w:color="auto"/>
              <w:right w:val="single" w:sz="6" w:space="0" w:color="auto"/>
            </w:tcBorders>
          </w:tcPr>
          <w:p w14:paraId="5D838135" w14:textId="77777777" w:rsidR="00B503C4" w:rsidRPr="00215893" w:rsidRDefault="00B503C4" w:rsidP="008F083C">
            <w:pPr>
              <w:jc w:val="center"/>
              <w:rPr>
                <w:bCs/>
              </w:rPr>
            </w:pPr>
            <w:r w:rsidRPr="00215893">
              <w:rPr>
                <w:bCs/>
              </w:rPr>
              <w:t>9</w:t>
            </w:r>
          </w:p>
        </w:tc>
        <w:tc>
          <w:tcPr>
            <w:tcW w:w="2000" w:type="pct"/>
            <w:tcBorders>
              <w:top w:val="single" w:sz="6" w:space="0" w:color="auto"/>
              <w:left w:val="single" w:sz="6" w:space="0" w:color="auto"/>
              <w:bottom w:val="single" w:sz="6" w:space="0" w:color="auto"/>
              <w:right w:val="single" w:sz="6" w:space="0" w:color="auto"/>
            </w:tcBorders>
          </w:tcPr>
          <w:p w14:paraId="1900BF8C" w14:textId="77777777" w:rsidR="00B503C4" w:rsidRPr="00D62EC4" w:rsidRDefault="00B503C4" w:rsidP="008F083C">
            <w:pPr>
              <w:ind w:right="-108"/>
              <w:rPr>
                <w:bCs/>
              </w:rPr>
            </w:pPr>
          </w:p>
        </w:tc>
        <w:tc>
          <w:tcPr>
            <w:tcW w:w="656" w:type="pct"/>
            <w:tcBorders>
              <w:top w:val="single" w:sz="6" w:space="0" w:color="auto"/>
              <w:left w:val="single" w:sz="6" w:space="0" w:color="auto"/>
              <w:bottom w:val="single" w:sz="6" w:space="0" w:color="auto"/>
              <w:right w:val="single" w:sz="6" w:space="0" w:color="auto"/>
            </w:tcBorders>
          </w:tcPr>
          <w:p w14:paraId="4CC129E9" w14:textId="77777777" w:rsidR="00B503C4" w:rsidRPr="00D62EC4" w:rsidRDefault="00B503C4" w:rsidP="008F083C">
            <w:pPr>
              <w:jc w:val="center"/>
              <w:rPr>
                <w:bCs/>
              </w:rPr>
            </w:pPr>
          </w:p>
        </w:tc>
        <w:tc>
          <w:tcPr>
            <w:tcW w:w="574" w:type="pct"/>
            <w:tcBorders>
              <w:top w:val="single" w:sz="6" w:space="0" w:color="auto"/>
              <w:left w:val="single" w:sz="6" w:space="0" w:color="auto"/>
              <w:bottom w:val="single" w:sz="6" w:space="0" w:color="auto"/>
              <w:right w:val="single" w:sz="4" w:space="0" w:color="auto"/>
            </w:tcBorders>
          </w:tcPr>
          <w:p w14:paraId="2971B77F" w14:textId="77777777" w:rsidR="00B503C4" w:rsidRPr="00D62EC4" w:rsidRDefault="00B503C4" w:rsidP="008F083C">
            <w:pPr>
              <w:jc w:val="center"/>
              <w:rPr>
                <w:bCs/>
              </w:rPr>
            </w:pPr>
          </w:p>
        </w:tc>
        <w:tc>
          <w:tcPr>
            <w:tcW w:w="722" w:type="pct"/>
            <w:tcBorders>
              <w:top w:val="single" w:sz="6" w:space="0" w:color="auto"/>
              <w:left w:val="single" w:sz="4" w:space="0" w:color="auto"/>
              <w:bottom w:val="single" w:sz="6" w:space="0" w:color="auto"/>
              <w:right w:val="single" w:sz="4" w:space="0" w:color="auto"/>
            </w:tcBorders>
          </w:tcPr>
          <w:p w14:paraId="0A99538A" w14:textId="77777777" w:rsidR="00B503C4" w:rsidRPr="00D62EC4" w:rsidRDefault="00B503C4" w:rsidP="008F083C">
            <w:pPr>
              <w:jc w:val="center"/>
              <w:rPr>
                <w:bCs/>
              </w:rPr>
            </w:pPr>
          </w:p>
        </w:tc>
        <w:tc>
          <w:tcPr>
            <w:tcW w:w="770" w:type="pct"/>
            <w:tcBorders>
              <w:top w:val="single" w:sz="6" w:space="0" w:color="auto"/>
              <w:left w:val="single" w:sz="4" w:space="0" w:color="auto"/>
              <w:bottom w:val="single" w:sz="6" w:space="0" w:color="auto"/>
              <w:right w:val="single" w:sz="4" w:space="0" w:color="auto"/>
            </w:tcBorders>
          </w:tcPr>
          <w:p w14:paraId="372684CA" w14:textId="77777777" w:rsidR="00B503C4" w:rsidRPr="00D62EC4" w:rsidRDefault="00B503C4" w:rsidP="008F083C">
            <w:pPr>
              <w:jc w:val="center"/>
              <w:rPr>
                <w:bCs/>
              </w:rPr>
            </w:pPr>
          </w:p>
        </w:tc>
      </w:tr>
    </w:tbl>
    <w:p w14:paraId="164DE2F0" w14:textId="77777777" w:rsidR="00B503C4" w:rsidRDefault="00B503C4" w:rsidP="00B503C4">
      <w:pPr>
        <w:rPr>
          <w:bCs/>
        </w:rPr>
      </w:pPr>
    </w:p>
    <w:p w14:paraId="4507CC4E" w14:textId="77777777" w:rsidR="00B503C4" w:rsidRPr="00950EA3" w:rsidRDefault="00B503C4" w:rsidP="00B503C4">
      <w:pPr>
        <w:jc w:val="both"/>
      </w:pPr>
      <w:r>
        <w:t>Разработал</w:t>
      </w:r>
      <w:r w:rsidRPr="00950EA3">
        <w:t>:               ___________</w:t>
      </w:r>
      <w:r>
        <w:t>___________</w:t>
      </w:r>
      <w:r w:rsidRPr="00950EA3">
        <w:t>__</w:t>
      </w:r>
      <w:r>
        <w:t>_______</w:t>
      </w:r>
      <w:r w:rsidRPr="00950EA3">
        <w:t xml:space="preserve">___ </w:t>
      </w:r>
    </w:p>
    <w:p w14:paraId="5735B23D" w14:textId="77777777" w:rsidR="00B503C4" w:rsidRPr="00827859" w:rsidRDefault="00B503C4" w:rsidP="00B503C4">
      <w:pPr>
        <w:rPr>
          <w:bCs/>
          <w:vertAlign w:val="superscript"/>
        </w:rPr>
      </w:pPr>
      <w:r>
        <w:rPr>
          <w:bCs/>
        </w:rPr>
        <w:tab/>
      </w:r>
      <w:r>
        <w:rPr>
          <w:bCs/>
        </w:rPr>
        <w:tab/>
      </w:r>
      <w:r>
        <w:rPr>
          <w:bCs/>
        </w:rPr>
        <w:tab/>
      </w:r>
      <w:r>
        <w:rPr>
          <w:bCs/>
        </w:rPr>
        <w:tab/>
      </w:r>
      <w:r>
        <w:rPr>
          <w:bCs/>
        </w:rPr>
        <w:tab/>
      </w:r>
      <w:r w:rsidRPr="00827859">
        <w:rPr>
          <w:bCs/>
          <w:vertAlign w:val="superscript"/>
        </w:rPr>
        <w:t>(</w:t>
      </w:r>
      <w:r>
        <w:rPr>
          <w:bCs/>
          <w:vertAlign w:val="superscript"/>
        </w:rPr>
        <w:t xml:space="preserve">должность, </w:t>
      </w:r>
      <w:r w:rsidRPr="00827859">
        <w:rPr>
          <w:bCs/>
          <w:vertAlign w:val="superscript"/>
        </w:rPr>
        <w:t>Ф.И.О.)</w:t>
      </w:r>
    </w:p>
    <w:p w14:paraId="4203A933" w14:textId="77777777" w:rsidR="009E448A" w:rsidRDefault="009E448A" w:rsidP="009E448A"/>
    <w:p w14:paraId="217ED79B" w14:textId="77777777" w:rsidR="00B64372" w:rsidRPr="00D773E4" w:rsidRDefault="00B64372" w:rsidP="00E40279">
      <w:pPr>
        <w:sectPr w:rsidR="00B64372" w:rsidRPr="00D773E4" w:rsidSect="002A1D45">
          <w:headerReference w:type="even" r:id="rId45"/>
          <w:headerReference w:type="default" r:id="rId46"/>
          <w:footerReference w:type="default" r:id="rId47"/>
          <w:headerReference w:type="first" r:id="rId48"/>
          <w:footerReference w:type="first" r:id="rId49"/>
          <w:pgSz w:w="16838" w:h="11906" w:orient="landscape" w:code="9"/>
          <w:pgMar w:top="1247" w:right="567" w:bottom="1021" w:left="510" w:header="737" w:footer="680" w:gutter="0"/>
          <w:cols w:space="720"/>
          <w:docGrid w:linePitch="326"/>
        </w:sectPr>
      </w:pPr>
      <w:r w:rsidRPr="009C0248">
        <w:t xml:space="preserve"> </w:t>
      </w:r>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r w:rsidR="009E448A" w:rsidRPr="005E79B4">
        <w:rPr>
          <w:i/>
          <w:u w:val="single"/>
        </w:rPr>
        <w:t>Примечание</w:t>
      </w:r>
      <w:r w:rsidR="009E448A" w:rsidRPr="00F766E0">
        <w:rPr>
          <w:i/>
        </w:rPr>
        <w:t>:</w:t>
      </w:r>
      <w:r w:rsidR="009E448A">
        <w:rPr>
          <w:i/>
        </w:rPr>
        <w:t xml:space="preserve"> при необходимости, шаблон </w:t>
      </w:r>
      <w:r w:rsidR="00BC4330">
        <w:rPr>
          <w:i/>
        </w:rPr>
        <w:t xml:space="preserve">плана мероприятий по подготовке к осенне-зимнему периоду </w:t>
      </w:r>
      <w:r w:rsidR="009E448A">
        <w:rPr>
          <w:i/>
        </w:rPr>
        <w:t>может быть дополнен/изменён с целью внесения дополнительных сведений.</w:t>
      </w:r>
    </w:p>
    <w:p w14:paraId="1A221321" w14:textId="77777777" w:rsidR="003B706F" w:rsidRPr="00D05E6B" w:rsidRDefault="009E4920" w:rsidP="00410AE0">
      <w:pPr>
        <w:pStyle w:val="24"/>
        <w:tabs>
          <w:tab w:val="left" w:pos="567"/>
        </w:tabs>
      </w:pPr>
      <w:bookmarkStart w:id="337" w:name="_Приложение_3._АКТ"/>
      <w:bookmarkStart w:id="338" w:name="_Приложение_3._ФОРМА"/>
      <w:bookmarkStart w:id="339" w:name="_Toc214442503"/>
      <w:bookmarkStart w:id="340" w:name="_Toc216191440"/>
      <w:bookmarkStart w:id="341" w:name="_Toc222033225"/>
      <w:bookmarkStart w:id="342" w:name="_Toc222033262"/>
      <w:bookmarkStart w:id="343" w:name="_Toc374524618"/>
      <w:bookmarkStart w:id="344" w:name="_Toc374524898"/>
      <w:bookmarkStart w:id="345" w:name="_Toc375125161"/>
      <w:bookmarkStart w:id="346" w:name="_Toc375730023"/>
      <w:bookmarkStart w:id="347" w:name="_Toc377030801"/>
      <w:bookmarkStart w:id="348" w:name="_Toc383628276"/>
      <w:bookmarkStart w:id="349" w:name="_Toc383628970"/>
      <w:bookmarkStart w:id="350" w:name="_Toc383629614"/>
      <w:bookmarkStart w:id="351" w:name="_Toc383632715"/>
      <w:bookmarkStart w:id="352" w:name="_Toc385327429"/>
      <w:bookmarkStart w:id="353" w:name="_Toc387213820"/>
      <w:bookmarkStart w:id="354" w:name="_Toc387317281"/>
      <w:bookmarkStart w:id="355" w:name="_Toc388357155"/>
      <w:bookmarkStart w:id="356" w:name="_Toc390773190"/>
      <w:bookmarkEnd w:id="337"/>
      <w:bookmarkEnd w:id="338"/>
      <w:r w:rsidRPr="00410AE0">
        <w:rPr>
          <w:caps w:val="0"/>
        </w:rPr>
        <w:lastRenderedPageBreak/>
        <w:t>ПРИЛОЖЕНИЕ</w:t>
      </w:r>
      <w:r w:rsidRPr="009E4920">
        <w:rPr>
          <w:caps w:val="0"/>
        </w:rPr>
        <w:t xml:space="preserve"> 3. ШАБЛОН ОТЧЕТА О ВЫПОЛНЕНИИ ПЛАНА МЕРОПРИЯТИЙ ПО ПОДГОТОВКЕ К ОСЕННЕ-ЗИМНЕМУ ПЕРИОДУ</w:t>
      </w:r>
    </w:p>
    <w:p w14:paraId="284486D9" w14:textId="77777777" w:rsidR="003B706F" w:rsidRPr="00D773E4" w:rsidRDefault="003B706F" w:rsidP="003B706F"/>
    <w:p w14:paraId="67F5EC9A" w14:textId="77777777" w:rsidR="003B706F" w:rsidRDefault="003B706F" w:rsidP="003B706F">
      <w:pPr>
        <w:pStyle w:val="affff4"/>
        <w:jc w:val="center"/>
        <w:rPr>
          <w:b/>
          <w:bCs/>
        </w:rPr>
      </w:pPr>
    </w:p>
    <w:p w14:paraId="6082AB82" w14:textId="77777777" w:rsidR="003B706F" w:rsidRPr="00095B44" w:rsidRDefault="003B706F" w:rsidP="003B706F">
      <w:pPr>
        <w:pStyle w:val="affff4"/>
        <w:spacing w:line="360" w:lineRule="auto"/>
        <w:jc w:val="center"/>
        <w:rPr>
          <w:b/>
          <w:bCs/>
        </w:rPr>
      </w:pPr>
      <w:r w:rsidRPr="00095B44">
        <w:rPr>
          <w:b/>
          <w:bCs/>
        </w:rPr>
        <w:t>ОТЧЕТ</w:t>
      </w:r>
    </w:p>
    <w:p w14:paraId="0FFA72B8" w14:textId="77777777" w:rsidR="003B706F" w:rsidRPr="00CD6941" w:rsidRDefault="003B706F" w:rsidP="003B706F">
      <w:pPr>
        <w:pStyle w:val="affff4"/>
        <w:spacing w:line="360" w:lineRule="auto"/>
        <w:jc w:val="center"/>
        <w:rPr>
          <w:b/>
        </w:rPr>
      </w:pPr>
      <w:r w:rsidRPr="00CD6941">
        <w:rPr>
          <w:b/>
        </w:rPr>
        <w:t>о выполнении плана мероприятий по подготовке к осенне-зимнему периоду</w:t>
      </w:r>
    </w:p>
    <w:p w14:paraId="160FC42E" w14:textId="77777777" w:rsidR="003B706F" w:rsidRDefault="003B706F" w:rsidP="003B706F">
      <w:pPr>
        <w:pStyle w:val="3d"/>
        <w:jc w:val="center"/>
      </w:pPr>
      <w:r>
        <w:t>_________________________________________________________</w:t>
      </w:r>
    </w:p>
    <w:p w14:paraId="75E5C930" w14:textId="77777777" w:rsidR="003B706F" w:rsidRPr="00384D5F" w:rsidRDefault="003B706F" w:rsidP="003B706F">
      <w:pPr>
        <w:pStyle w:val="3d"/>
        <w:jc w:val="center"/>
        <w:rPr>
          <w:vertAlign w:val="superscript"/>
        </w:rPr>
      </w:pPr>
      <w:r w:rsidRPr="00384D5F">
        <w:rPr>
          <w:vertAlign w:val="superscript"/>
        </w:rPr>
        <w:t>(наименование О</w:t>
      </w:r>
      <w:r>
        <w:rPr>
          <w:vertAlign w:val="superscript"/>
        </w:rPr>
        <w:t>Г</w:t>
      </w:r>
      <w:r w:rsidRPr="00384D5F">
        <w:rPr>
          <w:vertAlign w:val="superscript"/>
        </w:rPr>
        <w:t>)</w:t>
      </w:r>
    </w:p>
    <w:p w14:paraId="0B642449" w14:textId="77777777" w:rsidR="003B706F" w:rsidRPr="00384D5F" w:rsidRDefault="003B706F" w:rsidP="003B706F">
      <w:pPr>
        <w:pStyle w:val="3d"/>
        <w:spacing w:line="360" w:lineRule="auto"/>
        <w:ind w:left="0" w:firstLine="0"/>
        <w:jc w:val="center"/>
      </w:pPr>
      <w:r w:rsidRPr="00384D5F">
        <w:rPr>
          <w:bCs/>
        </w:rPr>
        <w:t>на “____” _____</w:t>
      </w:r>
      <w:r w:rsidR="004B7AD1">
        <w:rPr>
          <w:bCs/>
        </w:rPr>
        <w:t>____</w:t>
      </w:r>
      <w:r w:rsidRPr="00384D5F">
        <w:rPr>
          <w:bCs/>
        </w:rPr>
        <w:t>_</w:t>
      </w:r>
      <w:r w:rsidR="004B7AD1">
        <w:rPr>
          <w:bCs/>
        </w:rPr>
        <w:t xml:space="preserve"> </w:t>
      </w:r>
      <w:r w:rsidRPr="00384D5F">
        <w:rPr>
          <w:bCs/>
        </w:rPr>
        <w:t xml:space="preserve">20__г.     </w:t>
      </w:r>
      <w:r w:rsidR="00082526">
        <w:rPr>
          <w:bCs/>
        </w:rPr>
        <w:t>(производственного объекта, цеха)</w:t>
      </w:r>
    </w:p>
    <w:p w14:paraId="1BD0C316" w14:textId="77777777" w:rsidR="003B706F" w:rsidRPr="00AD404F" w:rsidRDefault="003B706F" w:rsidP="003B706F">
      <w:pPr>
        <w:pStyle w:val="3d"/>
        <w:ind w:left="0" w:firstLine="0"/>
        <w:rPr>
          <w:sz w:val="16"/>
          <w:szCs w:val="16"/>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88"/>
        <w:gridCol w:w="3114"/>
        <w:gridCol w:w="1098"/>
        <w:gridCol w:w="1098"/>
        <w:gridCol w:w="1488"/>
        <w:gridCol w:w="1080"/>
        <w:gridCol w:w="1488"/>
      </w:tblGrid>
      <w:tr w:rsidR="004B7AD1" w:rsidRPr="00D470B9" w14:paraId="203281CA" w14:textId="77777777" w:rsidTr="00C3744D">
        <w:trPr>
          <w:trHeight w:val="1095"/>
          <w:tblHeader/>
        </w:trPr>
        <w:tc>
          <w:tcPr>
            <w:tcW w:w="248" w:type="pct"/>
            <w:tcBorders>
              <w:top w:val="single" w:sz="4" w:space="0" w:color="auto"/>
              <w:left w:val="single" w:sz="6" w:space="0" w:color="auto"/>
              <w:bottom w:val="single" w:sz="6" w:space="0" w:color="auto"/>
              <w:right w:val="single" w:sz="6" w:space="0" w:color="auto"/>
            </w:tcBorders>
            <w:vAlign w:val="center"/>
          </w:tcPr>
          <w:p w14:paraId="32D8F02B" w14:textId="77777777" w:rsidR="004B7AD1" w:rsidRPr="00D470B9" w:rsidRDefault="004B7AD1" w:rsidP="008F083C">
            <w:pPr>
              <w:jc w:val="center"/>
            </w:pPr>
            <w:r w:rsidRPr="00D470B9">
              <w:rPr>
                <w:sz w:val="22"/>
              </w:rPr>
              <w:t>№ п/п</w:t>
            </w:r>
          </w:p>
        </w:tc>
        <w:tc>
          <w:tcPr>
            <w:tcW w:w="1580" w:type="pct"/>
            <w:tcBorders>
              <w:top w:val="single" w:sz="4" w:space="0" w:color="auto"/>
              <w:left w:val="single" w:sz="6" w:space="0" w:color="auto"/>
              <w:bottom w:val="single" w:sz="6" w:space="0" w:color="auto"/>
              <w:right w:val="single" w:sz="6" w:space="0" w:color="auto"/>
            </w:tcBorders>
            <w:vAlign w:val="center"/>
          </w:tcPr>
          <w:p w14:paraId="47827EE8" w14:textId="77777777" w:rsidR="004B7AD1" w:rsidRPr="00D470B9" w:rsidRDefault="004B7AD1" w:rsidP="008F083C">
            <w:pPr>
              <w:jc w:val="center"/>
            </w:pPr>
            <w:r w:rsidRPr="00D470B9">
              <w:rPr>
                <w:sz w:val="22"/>
              </w:rPr>
              <w:t>Наименование мероприятий</w:t>
            </w:r>
          </w:p>
        </w:tc>
        <w:tc>
          <w:tcPr>
            <w:tcW w:w="557" w:type="pct"/>
            <w:tcBorders>
              <w:top w:val="single" w:sz="4" w:space="0" w:color="auto"/>
              <w:left w:val="single" w:sz="6" w:space="0" w:color="auto"/>
              <w:bottom w:val="single" w:sz="6" w:space="0" w:color="auto"/>
              <w:right w:val="single" w:sz="6" w:space="0" w:color="auto"/>
            </w:tcBorders>
          </w:tcPr>
          <w:p w14:paraId="744B6996" w14:textId="77777777" w:rsidR="004B7AD1" w:rsidRPr="00D470B9" w:rsidDel="004B7AD1" w:rsidRDefault="004B7AD1" w:rsidP="008F083C">
            <w:pPr>
              <w:jc w:val="center"/>
            </w:pPr>
            <w:r>
              <w:rPr>
                <w:sz w:val="22"/>
              </w:rPr>
              <w:t>Ответственный за исполнение</w:t>
            </w:r>
          </w:p>
        </w:tc>
        <w:tc>
          <w:tcPr>
            <w:tcW w:w="557" w:type="pct"/>
            <w:tcBorders>
              <w:top w:val="single" w:sz="4" w:space="0" w:color="auto"/>
              <w:left w:val="single" w:sz="6" w:space="0" w:color="auto"/>
              <w:bottom w:val="single" w:sz="6" w:space="0" w:color="auto"/>
              <w:right w:val="single" w:sz="6" w:space="0" w:color="auto"/>
            </w:tcBorders>
            <w:vAlign w:val="center"/>
          </w:tcPr>
          <w:p w14:paraId="0C1EA17F" w14:textId="77777777" w:rsidR="004B7AD1" w:rsidRPr="00D470B9" w:rsidRDefault="004B7AD1" w:rsidP="008F083C">
            <w:pPr>
              <w:jc w:val="center"/>
            </w:pPr>
            <w:r>
              <w:rPr>
                <w:sz w:val="22"/>
              </w:rPr>
              <w:t>Срок исполнения</w:t>
            </w:r>
          </w:p>
        </w:tc>
        <w:tc>
          <w:tcPr>
            <w:tcW w:w="755" w:type="pct"/>
            <w:tcBorders>
              <w:top w:val="single" w:sz="4" w:space="0" w:color="auto"/>
              <w:left w:val="single" w:sz="6" w:space="0" w:color="auto"/>
              <w:bottom w:val="single" w:sz="6" w:space="0" w:color="auto"/>
              <w:right w:val="single" w:sz="6" w:space="0" w:color="auto"/>
            </w:tcBorders>
            <w:vAlign w:val="center"/>
          </w:tcPr>
          <w:p w14:paraId="0E263E4F" w14:textId="77777777" w:rsidR="004B7AD1" w:rsidRPr="00D470B9" w:rsidRDefault="004B7AD1" w:rsidP="008F083C">
            <w:pPr>
              <w:jc w:val="center"/>
            </w:pPr>
            <w:r w:rsidRPr="00D470B9">
              <w:rPr>
                <w:sz w:val="22"/>
              </w:rPr>
              <w:t>Фактическое</w:t>
            </w:r>
          </w:p>
          <w:p w14:paraId="6C3126E0" w14:textId="77777777" w:rsidR="004B7AD1" w:rsidRPr="00D470B9" w:rsidRDefault="004B7AD1" w:rsidP="008F083C">
            <w:pPr>
              <w:jc w:val="center"/>
            </w:pPr>
            <w:r w:rsidRPr="00D470B9">
              <w:rPr>
                <w:sz w:val="22"/>
              </w:rPr>
              <w:t>выполнение на отчетный период</w:t>
            </w:r>
          </w:p>
        </w:tc>
        <w:tc>
          <w:tcPr>
            <w:tcW w:w="548" w:type="pct"/>
            <w:tcBorders>
              <w:top w:val="single" w:sz="4" w:space="0" w:color="auto"/>
              <w:left w:val="single" w:sz="6" w:space="0" w:color="auto"/>
              <w:bottom w:val="single" w:sz="6" w:space="0" w:color="auto"/>
              <w:right w:val="single" w:sz="6" w:space="0" w:color="auto"/>
            </w:tcBorders>
            <w:vAlign w:val="center"/>
          </w:tcPr>
          <w:p w14:paraId="34AD58D6" w14:textId="77777777" w:rsidR="004B7AD1" w:rsidRPr="00D470B9" w:rsidRDefault="004B7AD1" w:rsidP="008F083C">
            <w:pPr>
              <w:jc w:val="center"/>
            </w:pPr>
            <w:r w:rsidRPr="00D470B9">
              <w:rPr>
                <w:sz w:val="22"/>
              </w:rPr>
              <w:t>% выпол</w:t>
            </w:r>
            <w:r>
              <w:rPr>
                <w:sz w:val="22"/>
              </w:rPr>
              <w:t>-</w:t>
            </w:r>
            <w:r w:rsidRPr="00D470B9">
              <w:rPr>
                <w:sz w:val="22"/>
              </w:rPr>
              <w:t>нения</w:t>
            </w:r>
          </w:p>
        </w:tc>
        <w:tc>
          <w:tcPr>
            <w:tcW w:w="755" w:type="pct"/>
            <w:tcBorders>
              <w:top w:val="single" w:sz="4" w:space="0" w:color="auto"/>
              <w:left w:val="single" w:sz="6" w:space="0" w:color="auto"/>
              <w:bottom w:val="single" w:sz="6" w:space="0" w:color="auto"/>
              <w:right w:val="single" w:sz="6" w:space="0" w:color="auto"/>
            </w:tcBorders>
            <w:vAlign w:val="center"/>
          </w:tcPr>
          <w:p w14:paraId="7935CE26" w14:textId="77777777" w:rsidR="004B7AD1" w:rsidRPr="00D470B9" w:rsidRDefault="004B7AD1" w:rsidP="008F083C">
            <w:pPr>
              <w:jc w:val="center"/>
            </w:pPr>
            <w:r w:rsidRPr="00D470B9">
              <w:rPr>
                <w:sz w:val="22"/>
              </w:rPr>
              <w:t>Примечания</w:t>
            </w:r>
          </w:p>
        </w:tc>
      </w:tr>
      <w:tr w:rsidR="004B7AD1" w:rsidRPr="00C830F4" w14:paraId="71277C76" w14:textId="77777777" w:rsidTr="00C3744D">
        <w:trPr>
          <w:tblHeader/>
        </w:trPr>
        <w:tc>
          <w:tcPr>
            <w:tcW w:w="248" w:type="pct"/>
            <w:tcBorders>
              <w:top w:val="single" w:sz="6" w:space="0" w:color="auto"/>
              <w:left w:val="single" w:sz="6" w:space="0" w:color="auto"/>
              <w:bottom w:val="single" w:sz="6" w:space="0" w:color="auto"/>
              <w:right w:val="single" w:sz="6" w:space="0" w:color="auto"/>
            </w:tcBorders>
          </w:tcPr>
          <w:p w14:paraId="4CA9F122" w14:textId="77777777" w:rsidR="004B7AD1" w:rsidRPr="00C830F4" w:rsidRDefault="004B7AD1" w:rsidP="008F083C">
            <w:pPr>
              <w:jc w:val="center"/>
              <w:rPr>
                <w:bCs/>
                <w:sz w:val="20"/>
              </w:rPr>
            </w:pPr>
            <w:r w:rsidRPr="00C830F4">
              <w:rPr>
                <w:bCs/>
                <w:sz w:val="20"/>
              </w:rPr>
              <w:t>1</w:t>
            </w:r>
          </w:p>
        </w:tc>
        <w:tc>
          <w:tcPr>
            <w:tcW w:w="1580" w:type="pct"/>
            <w:tcBorders>
              <w:top w:val="single" w:sz="6" w:space="0" w:color="auto"/>
              <w:left w:val="single" w:sz="6" w:space="0" w:color="auto"/>
              <w:bottom w:val="single" w:sz="6" w:space="0" w:color="auto"/>
              <w:right w:val="single" w:sz="6" w:space="0" w:color="auto"/>
            </w:tcBorders>
          </w:tcPr>
          <w:p w14:paraId="2E947B85" w14:textId="77777777" w:rsidR="004B7AD1" w:rsidRPr="00C830F4" w:rsidRDefault="004B7AD1" w:rsidP="008F083C">
            <w:pPr>
              <w:jc w:val="center"/>
              <w:rPr>
                <w:bCs/>
                <w:sz w:val="20"/>
              </w:rPr>
            </w:pPr>
            <w:r w:rsidRPr="00C830F4">
              <w:rPr>
                <w:bCs/>
                <w:sz w:val="20"/>
              </w:rPr>
              <w:t>2</w:t>
            </w:r>
          </w:p>
        </w:tc>
        <w:tc>
          <w:tcPr>
            <w:tcW w:w="557" w:type="pct"/>
            <w:tcBorders>
              <w:top w:val="single" w:sz="6" w:space="0" w:color="auto"/>
              <w:left w:val="single" w:sz="6" w:space="0" w:color="auto"/>
              <w:bottom w:val="single" w:sz="6" w:space="0" w:color="auto"/>
              <w:right w:val="single" w:sz="6" w:space="0" w:color="auto"/>
            </w:tcBorders>
          </w:tcPr>
          <w:p w14:paraId="115372D0" w14:textId="77777777" w:rsidR="004B7AD1" w:rsidRPr="00C830F4" w:rsidRDefault="004B7AD1" w:rsidP="008F083C">
            <w:pPr>
              <w:jc w:val="center"/>
              <w:rPr>
                <w:bCs/>
                <w:sz w:val="20"/>
              </w:rPr>
            </w:pPr>
            <w:r>
              <w:rPr>
                <w:bCs/>
                <w:sz w:val="20"/>
              </w:rPr>
              <w:t>3</w:t>
            </w:r>
          </w:p>
        </w:tc>
        <w:tc>
          <w:tcPr>
            <w:tcW w:w="557" w:type="pct"/>
            <w:tcBorders>
              <w:top w:val="single" w:sz="6" w:space="0" w:color="auto"/>
              <w:left w:val="single" w:sz="6" w:space="0" w:color="auto"/>
              <w:bottom w:val="single" w:sz="6" w:space="0" w:color="auto"/>
              <w:right w:val="single" w:sz="6" w:space="0" w:color="auto"/>
            </w:tcBorders>
          </w:tcPr>
          <w:p w14:paraId="496852B4" w14:textId="77777777" w:rsidR="004B7AD1" w:rsidRPr="00C830F4" w:rsidRDefault="004B7AD1" w:rsidP="008F083C">
            <w:pPr>
              <w:jc w:val="center"/>
              <w:rPr>
                <w:bCs/>
                <w:sz w:val="20"/>
              </w:rPr>
            </w:pPr>
            <w:r w:rsidRPr="00C830F4">
              <w:rPr>
                <w:bCs/>
                <w:sz w:val="20"/>
              </w:rPr>
              <w:t>4</w:t>
            </w:r>
          </w:p>
        </w:tc>
        <w:tc>
          <w:tcPr>
            <w:tcW w:w="755" w:type="pct"/>
            <w:tcBorders>
              <w:top w:val="single" w:sz="6" w:space="0" w:color="auto"/>
              <w:left w:val="single" w:sz="6" w:space="0" w:color="auto"/>
              <w:bottom w:val="single" w:sz="6" w:space="0" w:color="auto"/>
              <w:right w:val="single" w:sz="6" w:space="0" w:color="auto"/>
            </w:tcBorders>
          </w:tcPr>
          <w:p w14:paraId="4239A59F" w14:textId="77777777" w:rsidR="004B7AD1" w:rsidRPr="00C830F4" w:rsidRDefault="004B7AD1" w:rsidP="008F083C">
            <w:pPr>
              <w:jc w:val="center"/>
              <w:rPr>
                <w:bCs/>
                <w:sz w:val="20"/>
              </w:rPr>
            </w:pPr>
            <w:r w:rsidRPr="00C830F4">
              <w:rPr>
                <w:bCs/>
                <w:sz w:val="20"/>
              </w:rPr>
              <w:t>5</w:t>
            </w:r>
          </w:p>
        </w:tc>
        <w:tc>
          <w:tcPr>
            <w:tcW w:w="548" w:type="pct"/>
            <w:tcBorders>
              <w:top w:val="single" w:sz="6" w:space="0" w:color="auto"/>
              <w:left w:val="single" w:sz="6" w:space="0" w:color="auto"/>
              <w:bottom w:val="single" w:sz="6" w:space="0" w:color="auto"/>
              <w:right w:val="single" w:sz="6" w:space="0" w:color="auto"/>
            </w:tcBorders>
          </w:tcPr>
          <w:p w14:paraId="3893A39F" w14:textId="77777777" w:rsidR="004B7AD1" w:rsidRPr="00C830F4" w:rsidRDefault="004B7AD1" w:rsidP="008F083C">
            <w:pPr>
              <w:jc w:val="center"/>
              <w:rPr>
                <w:bCs/>
                <w:sz w:val="20"/>
              </w:rPr>
            </w:pPr>
            <w:r w:rsidRPr="00C830F4">
              <w:rPr>
                <w:bCs/>
                <w:sz w:val="20"/>
              </w:rPr>
              <w:t>6</w:t>
            </w:r>
          </w:p>
        </w:tc>
        <w:tc>
          <w:tcPr>
            <w:tcW w:w="755" w:type="pct"/>
            <w:tcBorders>
              <w:top w:val="single" w:sz="6" w:space="0" w:color="auto"/>
              <w:left w:val="single" w:sz="6" w:space="0" w:color="auto"/>
              <w:bottom w:val="single" w:sz="6" w:space="0" w:color="auto"/>
              <w:right w:val="single" w:sz="6" w:space="0" w:color="auto"/>
            </w:tcBorders>
          </w:tcPr>
          <w:p w14:paraId="12F8E2F5" w14:textId="77777777" w:rsidR="004B7AD1" w:rsidRPr="00C830F4" w:rsidRDefault="004B7AD1" w:rsidP="008F083C">
            <w:pPr>
              <w:jc w:val="center"/>
              <w:rPr>
                <w:bCs/>
                <w:sz w:val="20"/>
              </w:rPr>
            </w:pPr>
            <w:r w:rsidRPr="00C830F4">
              <w:rPr>
                <w:bCs/>
                <w:sz w:val="20"/>
              </w:rPr>
              <w:t>7</w:t>
            </w:r>
          </w:p>
        </w:tc>
      </w:tr>
      <w:tr w:rsidR="004B7AD1" w:rsidRPr="006E5F59" w14:paraId="2434BFD1" w14:textId="77777777" w:rsidTr="00C3744D">
        <w:tc>
          <w:tcPr>
            <w:tcW w:w="248" w:type="pct"/>
            <w:tcBorders>
              <w:top w:val="single" w:sz="6" w:space="0" w:color="auto"/>
              <w:left w:val="single" w:sz="6" w:space="0" w:color="auto"/>
              <w:bottom w:val="single" w:sz="6" w:space="0" w:color="auto"/>
              <w:right w:val="single" w:sz="6" w:space="0" w:color="auto"/>
            </w:tcBorders>
          </w:tcPr>
          <w:p w14:paraId="12DEA232" w14:textId="77777777" w:rsidR="004B7AD1" w:rsidRPr="006E5F59" w:rsidRDefault="004B7AD1" w:rsidP="008F083C">
            <w:pPr>
              <w:jc w:val="center"/>
              <w:rPr>
                <w:bCs/>
              </w:rPr>
            </w:pPr>
            <w:r w:rsidRPr="006E5F59">
              <w:rPr>
                <w:bCs/>
                <w:sz w:val="22"/>
              </w:rPr>
              <w:t>1</w:t>
            </w:r>
          </w:p>
        </w:tc>
        <w:tc>
          <w:tcPr>
            <w:tcW w:w="1580" w:type="pct"/>
            <w:tcBorders>
              <w:top w:val="single" w:sz="6" w:space="0" w:color="auto"/>
              <w:left w:val="single" w:sz="6" w:space="0" w:color="auto"/>
              <w:bottom w:val="single" w:sz="6" w:space="0" w:color="auto"/>
              <w:right w:val="single" w:sz="6" w:space="0" w:color="auto"/>
            </w:tcBorders>
          </w:tcPr>
          <w:p w14:paraId="02011E3A" w14:textId="77777777" w:rsidR="004B7AD1" w:rsidRPr="003317B9" w:rsidRDefault="004B7AD1" w:rsidP="008F083C">
            <w:pPr>
              <w:jc w:val="center"/>
              <w:rPr>
                <w:bCs/>
              </w:rPr>
            </w:pPr>
          </w:p>
        </w:tc>
        <w:tc>
          <w:tcPr>
            <w:tcW w:w="557" w:type="pct"/>
            <w:tcBorders>
              <w:top w:val="single" w:sz="6" w:space="0" w:color="auto"/>
              <w:left w:val="single" w:sz="6" w:space="0" w:color="auto"/>
              <w:bottom w:val="single" w:sz="6" w:space="0" w:color="auto"/>
              <w:right w:val="single" w:sz="6" w:space="0" w:color="auto"/>
            </w:tcBorders>
          </w:tcPr>
          <w:p w14:paraId="7FF1442C" w14:textId="77777777" w:rsidR="004B7AD1" w:rsidRPr="006E5F59" w:rsidRDefault="004B7AD1" w:rsidP="008F083C">
            <w:pPr>
              <w:jc w:val="center"/>
              <w:rPr>
                <w:bCs/>
              </w:rPr>
            </w:pPr>
          </w:p>
        </w:tc>
        <w:tc>
          <w:tcPr>
            <w:tcW w:w="557" w:type="pct"/>
            <w:tcBorders>
              <w:top w:val="single" w:sz="6" w:space="0" w:color="auto"/>
              <w:left w:val="single" w:sz="6" w:space="0" w:color="auto"/>
              <w:bottom w:val="single" w:sz="6" w:space="0" w:color="auto"/>
              <w:right w:val="single" w:sz="6" w:space="0" w:color="auto"/>
            </w:tcBorders>
          </w:tcPr>
          <w:p w14:paraId="65D15986" w14:textId="77777777" w:rsidR="004B7AD1" w:rsidRPr="006E5F59" w:rsidRDefault="004B7AD1" w:rsidP="008F083C">
            <w:pPr>
              <w:jc w:val="center"/>
              <w:rPr>
                <w:bCs/>
              </w:rPr>
            </w:pPr>
          </w:p>
        </w:tc>
        <w:tc>
          <w:tcPr>
            <w:tcW w:w="755" w:type="pct"/>
            <w:tcBorders>
              <w:top w:val="single" w:sz="6" w:space="0" w:color="auto"/>
              <w:left w:val="single" w:sz="6" w:space="0" w:color="auto"/>
              <w:bottom w:val="single" w:sz="6" w:space="0" w:color="auto"/>
              <w:right w:val="single" w:sz="6" w:space="0" w:color="auto"/>
            </w:tcBorders>
          </w:tcPr>
          <w:p w14:paraId="2B645F18" w14:textId="77777777" w:rsidR="004B7AD1" w:rsidRPr="006E5F59" w:rsidRDefault="004B7AD1" w:rsidP="008F083C">
            <w:pPr>
              <w:jc w:val="center"/>
              <w:rPr>
                <w:bCs/>
              </w:rPr>
            </w:pPr>
          </w:p>
        </w:tc>
        <w:tc>
          <w:tcPr>
            <w:tcW w:w="548" w:type="pct"/>
            <w:tcBorders>
              <w:top w:val="single" w:sz="6" w:space="0" w:color="auto"/>
              <w:left w:val="single" w:sz="6" w:space="0" w:color="auto"/>
              <w:bottom w:val="single" w:sz="6" w:space="0" w:color="auto"/>
              <w:right w:val="single" w:sz="6" w:space="0" w:color="auto"/>
            </w:tcBorders>
          </w:tcPr>
          <w:p w14:paraId="44A0E765" w14:textId="77777777" w:rsidR="004B7AD1" w:rsidRPr="006E5F59" w:rsidRDefault="004B7AD1" w:rsidP="008F083C">
            <w:pPr>
              <w:jc w:val="center"/>
              <w:rPr>
                <w:bCs/>
              </w:rPr>
            </w:pPr>
          </w:p>
        </w:tc>
        <w:tc>
          <w:tcPr>
            <w:tcW w:w="755" w:type="pct"/>
            <w:tcBorders>
              <w:top w:val="single" w:sz="6" w:space="0" w:color="auto"/>
              <w:left w:val="single" w:sz="6" w:space="0" w:color="auto"/>
              <w:bottom w:val="single" w:sz="6" w:space="0" w:color="auto"/>
              <w:right w:val="single" w:sz="6" w:space="0" w:color="auto"/>
            </w:tcBorders>
          </w:tcPr>
          <w:p w14:paraId="6BD9F910" w14:textId="77777777" w:rsidR="004B7AD1" w:rsidRPr="006E5F59" w:rsidRDefault="004B7AD1" w:rsidP="008F083C">
            <w:pPr>
              <w:jc w:val="center"/>
              <w:rPr>
                <w:bCs/>
              </w:rPr>
            </w:pPr>
          </w:p>
        </w:tc>
      </w:tr>
      <w:tr w:rsidR="004B7AD1" w:rsidRPr="006E5F59" w14:paraId="60C3C911" w14:textId="77777777" w:rsidTr="00C3744D">
        <w:tc>
          <w:tcPr>
            <w:tcW w:w="248" w:type="pct"/>
            <w:tcBorders>
              <w:top w:val="single" w:sz="6" w:space="0" w:color="auto"/>
              <w:left w:val="single" w:sz="6" w:space="0" w:color="auto"/>
              <w:bottom w:val="single" w:sz="6" w:space="0" w:color="auto"/>
              <w:right w:val="single" w:sz="6" w:space="0" w:color="auto"/>
            </w:tcBorders>
          </w:tcPr>
          <w:p w14:paraId="16AF8913" w14:textId="77777777" w:rsidR="004B7AD1" w:rsidRPr="006E5F59" w:rsidRDefault="004B7AD1" w:rsidP="008F083C">
            <w:pPr>
              <w:jc w:val="center"/>
              <w:rPr>
                <w:bCs/>
              </w:rPr>
            </w:pPr>
            <w:r w:rsidRPr="006E5F59">
              <w:rPr>
                <w:bCs/>
                <w:sz w:val="22"/>
              </w:rPr>
              <w:t>2</w:t>
            </w:r>
          </w:p>
        </w:tc>
        <w:tc>
          <w:tcPr>
            <w:tcW w:w="1580" w:type="pct"/>
            <w:tcBorders>
              <w:top w:val="single" w:sz="6" w:space="0" w:color="auto"/>
              <w:left w:val="single" w:sz="6" w:space="0" w:color="auto"/>
              <w:bottom w:val="single" w:sz="6" w:space="0" w:color="auto"/>
              <w:right w:val="single" w:sz="6" w:space="0" w:color="auto"/>
            </w:tcBorders>
          </w:tcPr>
          <w:p w14:paraId="672A50B4" w14:textId="77777777" w:rsidR="004B7AD1" w:rsidRPr="003317B9" w:rsidRDefault="004B7AD1" w:rsidP="008F083C">
            <w:pPr>
              <w:jc w:val="center"/>
              <w:rPr>
                <w:bCs/>
              </w:rPr>
            </w:pPr>
          </w:p>
        </w:tc>
        <w:tc>
          <w:tcPr>
            <w:tcW w:w="557" w:type="pct"/>
            <w:tcBorders>
              <w:top w:val="single" w:sz="6" w:space="0" w:color="auto"/>
              <w:left w:val="single" w:sz="6" w:space="0" w:color="auto"/>
              <w:bottom w:val="single" w:sz="6" w:space="0" w:color="auto"/>
              <w:right w:val="single" w:sz="6" w:space="0" w:color="auto"/>
            </w:tcBorders>
          </w:tcPr>
          <w:p w14:paraId="5D66E913" w14:textId="77777777" w:rsidR="004B7AD1" w:rsidRPr="006E5F59" w:rsidRDefault="004B7AD1" w:rsidP="008F083C">
            <w:pPr>
              <w:jc w:val="center"/>
              <w:rPr>
                <w:bCs/>
              </w:rPr>
            </w:pPr>
          </w:p>
        </w:tc>
        <w:tc>
          <w:tcPr>
            <w:tcW w:w="557" w:type="pct"/>
            <w:tcBorders>
              <w:top w:val="single" w:sz="6" w:space="0" w:color="auto"/>
              <w:left w:val="single" w:sz="6" w:space="0" w:color="auto"/>
              <w:bottom w:val="single" w:sz="6" w:space="0" w:color="auto"/>
              <w:right w:val="single" w:sz="6" w:space="0" w:color="auto"/>
            </w:tcBorders>
          </w:tcPr>
          <w:p w14:paraId="50085604" w14:textId="77777777" w:rsidR="004B7AD1" w:rsidRPr="006E5F59" w:rsidRDefault="004B7AD1" w:rsidP="008F083C">
            <w:pPr>
              <w:jc w:val="center"/>
              <w:rPr>
                <w:bCs/>
              </w:rPr>
            </w:pPr>
          </w:p>
        </w:tc>
        <w:tc>
          <w:tcPr>
            <w:tcW w:w="755" w:type="pct"/>
            <w:tcBorders>
              <w:top w:val="single" w:sz="6" w:space="0" w:color="auto"/>
              <w:left w:val="single" w:sz="6" w:space="0" w:color="auto"/>
              <w:bottom w:val="single" w:sz="6" w:space="0" w:color="auto"/>
              <w:right w:val="single" w:sz="6" w:space="0" w:color="auto"/>
            </w:tcBorders>
          </w:tcPr>
          <w:p w14:paraId="6AD8C8AB" w14:textId="77777777" w:rsidR="004B7AD1" w:rsidRPr="006E5F59" w:rsidRDefault="004B7AD1" w:rsidP="008F083C">
            <w:pPr>
              <w:jc w:val="center"/>
              <w:rPr>
                <w:bCs/>
              </w:rPr>
            </w:pPr>
          </w:p>
        </w:tc>
        <w:tc>
          <w:tcPr>
            <w:tcW w:w="548" w:type="pct"/>
            <w:tcBorders>
              <w:top w:val="single" w:sz="6" w:space="0" w:color="auto"/>
              <w:left w:val="single" w:sz="6" w:space="0" w:color="auto"/>
              <w:bottom w:val="single" w:sz="6" w:space="0" w:color="auto"/>
              <w:right w:val="single" w:sz="6" w:space="0" w:color="auto"/>
            </w:tcBorders>
          </w:tcPr>
          <w:p w14:paraId="19973392" w14:textId="77777777" w:rsidR="004B7AD1" w:rsidRPr="006E5F59" w:rsidRDefault="004B7AD1" w:rsidP="008F083C">
            <w:pPr>
              <w:jc w:val="center"/>
              <w:rPr>
                <w:bCs/>
              </w:rPr>
            </w:pPr>
          </w:p>
        </w:tc>
        <w:tc>
          <w:tcPr>
            <w:tcW w:w="755" w:type="pct"/>
            <w:tcBorders>
              <w:top w:val="single" w:sz="6" w:space="0" w:color="auto"/>
              <w:left w:val="single" w:sz="6" w:space="0" w:color="auto"/>
              <w:bottom w:val="single" w:sz="6" w:space="0" w:color="auto"/>
              <w:right w:val="single" w:sz="6" w:space="0" w:color="auto"/>
            </w:tcBorders>
          </w:tcPr>
          <w:p w14:paraId="58A22DCC" w14:textId="77777777" w:rsidR="004B7AD1" w:rsidRPr="006E5F59" w:rsidRDefault="004B7AD1" w:rsidP="008F083C">
            <w:pPr>
              <w:jc w:val="center"/>
              <w:rPr>
                <w:bCs/>
              </w:rPr>
            </w:pPr>
          </w:p>
        </w:tc>
      </w:tr>
      <w:tr w:rsidR="004B7AD1" w:rsidRPr="006E5F59" w14:paraId="18C70822" w14:textId="77777777" w:rsidTr="00C3744D">
        <w:tc>
          <w:tcPr>
            <w:tcW w:w="248" w:type="pct"/>
            <w:tcBorders>
              <w:top w:val="single" w:sz="6" w:space="0" w:color="auto"/>
              <w:left w:val="single" w:sz="6" w:space="0" w:color="auto"/>
              <w:bottom w:val="single" w:sz="6" w:space="0" w:color="auto"/>
              <w:right w:val="single" w:sz="6" w:space="0" w:color="auto"/>
            </w:tcBorders>
          </w:tcPr>
          <w:p w14:paraId="520588D6" w14:textId="77777777" w:rsidR="004B7AD1" w:rsidRPr="006E5F59" w:rsidRDefault="004B7AD1" w:rsidP="008F083C">
            <w:pPr>
              <w:jc w:val="center"/>
              <w:rPr>
                <w:bCs/>
              </w:rPr>
            </w:pPr>
            <w:r>
              <w:rPr>
                <w:bCs/>
                <w:sz w:val="22"/>
              </w:rPr>
              <w:t>3</w:t>
            </w:r>
          </w:p>
        </w:tc>
        <w:tc>
          <w:tcPr>
            <w:tcW w:w="1580" w:type="pct"/>
            <w:tcBorders>
              <w:top w:val="single" w:sz="6" w:space="0" w:color="auto"/>
              <w:left w:val="single" w:sz="6" w:space="0" w:color="auto"/>
              <w:bottom w:val="single" w:sz="6" w:space="0" w:color="auto"/>
              <w:right w:val="single" w:sz="6" w:space="0" w:color="auto"/>
            </w:tcBorders>
          </w:tcPr>
          <w:p w14:paraId="395F56A7" w14:textId="77777777" w:rsidR="004B7AD1" w:rsidRPr="003317B9" w:rsidRDefault="004B7AD1" w:rsidP="008F083C">
            <w:pPr>
              <w:jc w:val="center"/>
              <w:rPr>
                <w:bCs/>
              </w:rPr>
            </w:pPr>
          </w:p>
        </w:tc>
        <w:tc>
          <w:tcPr>
            <w:tcW w:w="557" w:type="pct"/>
            <w:tcBorders>
              <w:top w:val="single" w:sz="6" w:space="0" w:color="auto"/>
              <w:left w:val="single" w:sz="6" w:space="0" w:color="auto"/>
              <w:bottom w:val="single" w:sz="6" w:space="0" w:color="auto"/>
              <w:right w:val="single" w:sz="6" w:space="0" w:color="auto"/>
            </w:tcBorders>
          </w:tcPr>
          <w:p w14:paraId="198C2780" w14:textId="77777777" w:rsidR="004B7AD1" w:rsidRPr="006E5F59" w:rsidRDefault="004B7AD1" w:rsidP="008F083C">
            <w:pPr>
              <w:jc w:val="center"/>
              <w:rPr>
                <w:bCs/>
              </w:rPr>
            </w:pPr>
          </w:p>
        </w:tc>
        <w:tc>
          <w:tcPr>
            <w:tcW w:w="557" w:type="pct"/>
            <w:tcBorders>
              <w:top w:val="single" w:sz="6" w:space="0" w:color="auto"/>
              <w:left w:val="single" w:sz="6" w:space="0" w:color="auto"/>
              <w:bottom w:val="single" w:sz="6" w:space="0" w:color="auto"/>
              <w:right w:val="single" w:sz="6" w:space="0" w:color="auto"/>
            </w:tcBorders>
          </w:tcPr>
          <w:p w14:paraId="30D42361" w14:textId="77777777" w:rsidR="004B7AD1" w:rsidRPr="006E5F59" w:rsidRDefault="004B7AD1" w:rsidP="008F083C">
            <w:pPr>
              <w:jc w:val="center"/>
              <w:rPr>
                <w:bCs/>
              </w:rPr>
            </w:pPr>
          </w:p>
        </w:tc>
        <w:tc>
          <w:tcPr>
            <w:tcW w:w="755" w:type="pct"/>
            <w:tcBorders>
              <w:top w:val="single" w:sz="6" w:space="0" w:color="auto"/>
              <w:left w:val="single" w:sz="6" w:space="0" w:color="auto"/>
              <w:bottom w:val="single" w:sz="6" w:space="0" w:color="auto"/>
              <w:right w:val="single" w:sz="6" w:space="0" w:color="auto"/>
            </w:tcBorders>
          </w:tcPr>
          <w:p w14:paraId="555E1DD3" w14:textId="77777777" w:rsidR="004B7AD1" w:rsidRPr="006E5F59" w:rsidRDefault="004B7AD1" w:rsidP="008F083C">
            <w:pPr>
              <w:jc w:val="center"/>
              <w:rPr>
                <w:bCs/>
              </w:rPr>
            </w:pPr>
          </w:p>
        </w:tc>
        <w:tc>
          <w:tcPr>
            <w:tcW w:w="548" w:type="pct"/>
            <w:tcBorders>
              <w:top w:val="single" w:sz="6" w:space="0" w:color="auto"/>
              <w:left w:val="single" w:sz="6" w:space="0" w:color="auto"/>
              <w:bottom w:val="single" w:sz="6" w:space="0" w:color="auto"/>
              <w:right w:val="single" w:sz="6" w:space="0" w:color="auto"/>
            </w:tcBorders>
          </w:tcPr>
          <w:p w14:paraId="16AAFC79" w14:textId="77777777" w:rsidR="004B7AD1" w:rsidRPr="006E5F59" w:rsidRDefault="004B7AD1" w:rsidP="008F083C">
            <w:pPr>
              <w:jc w:val="center"/>
              <w:rPr>
                <w:bCs/>
              </w:rPr>
            </w:pPr>
          </w:p>
        </w:tc>
        <w:tc>
          <w:tcPr>
            <w:tcW w:w="755" w:type="pct"/>
            <w:tcBorders>
              <w:top w:val="single" w:sz="6" w:space="0" w:color="auto"/>
              <w:left w:val="single" w:sz="6" w:space="0" w:color="auto"/>
              <w:bottom w:val="single" w:sz="6" w:space="0" w:color="auto"/>
              <w:right w:val="single" w:sz="6" w:space="0" w:color="auto"/>
            </w:tcBorders>
          </w:tcPr>
          <w:p w14:paraId="38A4791C" w14:textId="77777777" w:rsidR="004B7AD1" w:rsidRPr="006E5F59" w:rsidRDefault="004B7AD1" w:rsidP="008F083C">
            <w:pPr>
              <w:jc w:val="center"/>
              <w:rPr>
                <w:bCs/>
              </w:rPr>
            </w:pPr>
          </w:p>
        </w:tc>
      </w:tr>
      <w:tr w:rsidR="004B7AD1" w:rsidRPr="006E5F59" w14:paraId="377E5DAD" w14:textId="77777777" w:rsidTr="00C3744D">
        <w:tc>
          <w:tcPr>
            <w:tcW w:w="248" w:type="pct"/>
            <w:tcBorders>
              <w:top w:val="single" w:sz="6" w:space="0" w:color="auto"/>
              <w:left w:val="single" w:sz="6" w:space="0" w:color="auto"/>
              <w:bottom w:val="single" w:sz="6" w:space="0" w:color="auto"/>
              <w:right w:val="single" w:sz="6" w:space="0" w:color="auto"/>
            </w:tcBorders>
          </w:tcPr>
          <w:p w14:paraId="268FB57A" w14:textId="77777777" w:rsidR="004B7AD1" w:rsidRPr="006E5F59" w:rsidRDefault="004B7AD1" w:rsidP="008F083C">
            <w:pPr>
              <w:jc w:val="center"/>
              <w:rPr>
                <w:bCs/>
              </w:rPr>
            </w:pPr>
            <w:r w:rsidRPr="006E5F59">
              <w:rPr>
                <w:bCs/>
                <w:sz w:val="22"/>
              </w:rPr>
              <w:t>4</w:t>
            </w:r>
          </w:p>
        </w:tc>
        <w:tc>
          <w:tcPr>
            <w:tcW w:w="1580" w:type="pct"/>
            <w:tcBorders>
              <w:top w:val="single" w:sz="6" w:space="0" w:color="auto"/>
              <w:left w:val="single" w:sz="6" w:space="0" w:color="auto"/>
              <w:bottom w:val="single" w:sz="6" w:space="0" w:color="auto"/>
              <w:right w:val="single" w:sz="6" w:space="0" w:color="auto"/>
            </w:tcBorders>
          </w:tcPr>
          <w:p w14:paraId="7231DAD7" w14:textId="77777777" w:rsidR="004B7AD1" w:rsidRPr="003317B9" w:rsidRDefault="004B7AD1" w:rsidP="008F083C">
            <w:pPr>
              <w:jc w:val="center"/>
              <w:rPr>
                <w:bCs/>
              </w:rPr>
            </w:pPr>
          </w:p>
        </w:tc>
        <w:tc>
          <w:tcPr>
            <w:tcW w:w="557" w:type="pct"/>
            <w:tcBorders>
              <w:top w:val="single" w:sz="6" w:space="0" w:color="auto"/>
              <w:left w:val="single" w:sz="6" w:space="0" w:color="auto"/>
              <w:bottom w:val="single" w:sz="6" w:space="0" w:color="auto"/>
              <w:right w:val="single" w:sz="6" w:space="0" w:color="auto"/>
            </w:tcBorders>
          </w:tcPr>
          <w:p w14:paraId="7DA55BEB" w14:textId="77777777" w:rsidR="004B7AD1" w:rsidRPr="006E5F59" w:rsidRDefault="004B7AD1" w:rsidP="008F083C">
            <w:pPr>
              <w:jc w:val="center"/>
              <w:rPr>
                <w:bCs/>
              </w:rPr>
            </w:pPr>
          </w:p>
        </w:tc>
        <w:tc>
          <w:tcPr>
            <w:tcW w:w="557" w:type="pct"/>
            <w:tcBorders>
              <w:top w:val="single" w:sz="6" w:space="0" w:color="auto"/>
              <w:left w:val="single" w:sz="6" w:space="0" w:color="auto"/>
              <w:bottom w:val="single" w:sz="6" w:space="0" w:color="auto"/>
              <w:right w:val="single" w:sz="6" w:space="0" w:color="auto"/>
            </w:tcBorders>
          </w:tcPr>
          <w:p w14:paraId="4BC44347" w14:textId="77777777" w:rsidR="004B7AD1" w:rsidRPr="006E5F59" w:rsidRDefault="004B7AD1" w:rsidP="008F083C">
            <w:pPr>
              <w:jc w:val="center"/>
              <w:rPr>
                <w:bCs/>
              </w:rPr>
            </w:pPr>
          </w:p>
        </w:tc>
        <w:tc>
          <w:tcPr>
            <w:tcW w:w="755" w:type="pct"/>
            <w:tcBorders>
              <w:top w:val="single" w:sz="6" w:space="0" w:color="auto"/>
              <w:left w:val="single" w:sz="6" w:space="0" w:color="auto"/>
              <w:bottom w:val="single" w:sz="6" w:space="0" w:color="auto"/>
              <w:right w:val="single" w:sz="6" w:space="0" w:color="auto"/>
            </w:tcBorders>
          </w:tcPr>
          <w:p w14:paraId="4355CCD7" w14:textId="77777777" w:rsidR="004B7AD1" w:rsidRPr="006E5F59" w:rsidRDefault="004B7AD1" w:rsidP="008F083C">
            <w:pPr>
              <w:jc w:val="center"/>
              <w:rPr>
                <w:bCs/>
              </w:rPr>
            </w:pPr>
          </w:p>
        </w:tc>
        <w:tc>
          <w:tcPr>
            <w:tcW w:w="548" w:type="pct"/>
            <w:tcBorders>
              <w:top w:val="single" w:sz="6" w:space="0" w:color="auto"/>
              <w:left w:val="single" w:sz="6" w:space="0" w:color="auto"/>
              <w:bottom w:val="single" w:sz="6" w:space="0" w:color="auto"/>
              <w:right w:val="single" w:sz="6" w:space="0" w:color="auto"/>
            </w:tcBorders>
          </w:tcPr>
          <w:p w14:paraId="4DA029F9" w14:textId="77777777" w:rsidR="004B7AD1" w:rsidRPr="006E5F59" w:rsidRDefault="004B7AD1" w:rsidP="008F083C">
            <w:pPr>
              <w:jc w:val="center"/>
              <w:rPr>
                <w:bCs/>
              </w:rPr>
            </w:pPr>
          </w:p>
        </w:tc>
        <w:tc>
          <w:tcPr>
            <w:tcW w:w="755" w:type="pct"/>
            <w:tcBorders>
              <w:top w:val="single" w:sz="6" w:space="0" w:color="auto"/>
              <w:left w:val="single" w:sz="6" w:space="0" w:color="auto"/>
              <w:bottom w:val="single" w:sz="6" w:space="0" w:color="auto"/>
              <w:right w:val="single" w:sz="6" w:space="0" w:color="auto"/>
            </w:tcBorders>
          </w:tcPr>
          <w:p w14:paraId="14771571" w14:textId="77777777" w:rsidR="004B7AD1" w:rsidRPr="006E5F59" w:rsidRDefault="004B7AD1" w:rsidP="008F083C">
            <w:pPr>
              <w:jc w:val="center"/>
              <w:rPr>
                <w:bCs/>
              </w:rPr>
            </w:pPr>
          </w:p>
        </w:tc>
      </w:tr>
      <w:tr w:rsidR="004B7AD1" w:rsidRPr="006E5F59" w14:paraId="6DA24323" w14:textId="77777777" w:rsidTr="00C3744D">
        <w:tc>
          <w:tcPr>
            <w:tcW w:w="248" w:type="pct"/>
            <w:tcBorders>
              <w:top w:val="single" w:sz="6" w:space="0" w:color="auto"/>
              <w:left w:val="single" w:sz="6" w:space="0" w:color="auto"/>
              <w:bottom w:val="single" w:sz="6" w:space="0" w:color="auto"/>
              <w:right w:val="single" w:sz="6" w:space="0" w:color="auto"/>
            </w:tcBorders>
          </w:tcPr>
          <w:p w14:paraId="05DC9695" w14:textId="77777777" w:rsidR="004B7AD1" w:rsidRPr="00C3744D" w:rsidRDefault="004B7AD1" w:rsidP="008F083C">
            <w:pPr>
              <w:jc w:val="center"/>
              <w:rPr>
                <w:bCs/>
              </w:rPr>
            </w:pPr>
            <w:r>
              <w:rPr>
                <w:bCs/>
                <w:sz w:val="22"/>
              </w:rPr>
              <w:t>5</w:t>
            </w:r>
          </w:p>
        </w:tc>
        <w:tc>
          <w:tcPr>
            <w:tcW w:w="1580" w:type="pct"/>
            <w:tcBorders>
              <w:top w:val="single" w:sz="6" w:space="0" w:color="auto"/>
              <w:left w:val="single" w:sz="6" w:space="0" w:color="auto"/>
              <w:bottom w:val="single" w:sz="6" w:space="0" w:color="auto"/>
              <w:right w:val="single" w:sz="6" w:space="0" w:color="auto"/>
            </w:tcBorders>
          </w:tcPr>
          <w:p w14:paraId="7A8998B5" w14:textId="77777777" w:rsidR="004B7AD1" w:rsidRPr="003317B9" w:rsidRDefault="004B7AD1" w:rsidP="008F083C">
            <w:pPr>
              <w:jc w:val="center"/>
              <w:rPr>
                <w:bCs/>
              </w:rPr>
            </w:pPr>
          </w:p>
        </w:tc>
        <w:tc>
          <w:tcPr>
            <w:tcW w:w="557" w:type="pct"/>
            <w:tcBorders>
              <w:top w:val="single" w:sz="6" w:space="0" w:color="auto"/>
              <w:left w:val="single" w:sz="6" w:space="0" w:color="auto"/>
              <w:bottom w:val="single" w:sz="6" w:space="0" w:color="auto"/>
              <w:right w:val="single" w:sz="6" w:space="0" w:color="auto"/>
            </w:tcBorders>
          </w:tcPr>
          <w:p w14:paraId="0BB45C02" w14:textId="77777777" w:rsidR="004B7AD1" w:rsidRPr="006E5F59" w:rsidRDefault="004B7AD1" w:rsidP="008F083C">
            <w:pPr>
              <w:jc w:val="center"/>
              <w:rPr>
                <w:bCs/>
              </w:rPr>
            </w:pPr>
          </w:p>
        </w:tc>
        <w:tc>
          <w:tcPr>
            <w:tcW w:w="557" w:type="pct"/>
            <w:tcBorders>
              <w:top w:val="single" w:sz="6" w:space="0" w:color="auto"/>
              <w:left w:val="single" w:sz="6" w:space="0" w:color="auto"/>
              <w:bottom w:val="single" w:sz="6" w:space="0" w:color="auto"/>
              <w:right w:val="single" w:sz="6" w:space="0" w:color="auto"/>
            </w:tcBorders>
          </w:tcPr>
          <w:p w14:paraId="213A5CC5" w14:textId="77777777" w:rsidR="004B7AD1" w:rsidRPr="006E5F59" w:rsidRDefault="004B7AD1" w:rsidP="008F083C">
            <w:pPr>
              <w:jc w:val="center"/>
              <w:rPr>
                <w:bCs/>
              </w:rPr>
            </w:pPr>
          </w:p>
        </w:tc>
        <w:tc>
          <w:tcPr>
            <w:tcW w:w="755" w:type="pct"/>
            <w:tcBorders>
              <w:top w:val="single" w:sz="6" w:space="0" w:color="auto"/>
              <w:left w:val="single" w:sz="6" w:space="0" w:color="auto"/>
              <w:bottom w:val="single" w:sz="6" w:space="0" w:color="auto"/>
              <w:right w:val="single" w:sz="6" w:space="0" w:color="auto"/>
            </w:tcBorders>
          </w:tcPr>
          <w:p w14:paraId="5705B334" w14:textId="77777777" w:rsidR="004B7AD1" w:rsidRPr="006E5F59" w:rsidRDefault="004B7AD1" w:rsidP="008F083C">
            <w:pPr>
              <w:jc w:val="center"/>
              <w:rPr>
                <w:bCs/>
              </w:rPr>
            </w:pPr>
          </w:p>
        </w:tc>
        <w:tc>
          <w:tcPr>
            <w:tcW w:w="548" w:type="pct"/>
            <w:tcBorders>
              <w:top w:val="single" w:sz="6" w:space="0" w:color="auto"/>
              <w:left w:val="single" w:sz="6" w:space="0" w:color="auto"/>
              <w:bottom w:val="single" w:sz="6" w:space="0" w:color="auto"/>
              <w:right w:val="single" w:sz="6" w:space="0" w:color="auto"/>
            </w:tcBorders>
          </w:tcPr>
          <w:p w14:paraId="10B8B03B" w14:textId="77777777" w:rsidR="004B7AD1" w:rsidRPr="006E5F59" w:rsidRDefault="004B7AD1" w:rsidP="008F083C">
            <w:pPr>
              <w:jc w:val="center"/>
              <w:rPr>
                <w:bCs/>
              </w:rPr>
            </w:pPr>
          </w:p>
        </w:tc>
        <w:tc>
          <w:tcPr>
            <w:tcW w:w="755" w:type="pct"/>
            <w:tcBorders>
              <w:top w:val="single" w:sz="6" w:space="0" w:color="auto"/>
              <w:left w:val="single" w:sz="6" w:space="0" w:color="auto"/>
              <w:bottom w:val="single" w:sz="6" w:space="0" w:color="auto"/>
              <w:right w:val="single" w:sz="6" w:space="0" w:color="auto"/>
            </w:tcBorders>
          </w:tcPr>
          <w:p w14:paraId="184D6ED9" w14:textId="77777777" w:rsidR="004B7AD1" w:rsidRPr="006E5F59" w:rsidRDefault="004B7AD1" w:rsidP="008F083C">
            <w:pPr>
              <w:jc w:val="center"/>
              <w:rPr>
                <w:bCs/>
              </w:rPr>
            </w:pPr>
          </w:p>
        </w:tc>
      </w:tr>
      <w:tr w:rsidR="004B7AD1" w:rsidRPr="006E5F59" w14:paraId="41439A6C" w14:textId="77777777" w:rsidTr="00C3744D">
        <w:tc>
          <w:tcPr>
            <w:tcW w:w="248" w:type="pct"/>
            <w:tcBorders>
              <w:top w:val="single" w:sz="6" w:space="0" w:color="auto"/>
              <w:left w:val="single" w:sz="6" w:space="0" w:color="auto"/>
              <w:bottom w:val="single" w:sz="6" w:space="0" w:color="auto"/>
              <w:right w:val="single" w:sz="6" w:space="0" w:color="auto"/>
            </w:tcBorders>
          </w:tcPr>
          <w:p w14:paraId="04F67A6C" w14:textId="77777777" w:rsidR="004B7AD1" w:rsidRPr="00C3744D" w:rsidRDefault="004B7AD1" w:rsidP="008F083C">
            <w:pPr>
              <w:jc w:val="center"/>
              <w:rPr>
                <w:bCs/>
              </w:rPr>
            </w:pPr>
            <w:r>
              <w:rPr>
                <w:bCs/>
                <w:sz w:val="22"/>
              </w:rPr>
              <w:t>6</w:t>
            </w:r>
          </w:p>
        </w:tc>
        <w:tc>
          <w:tcPr>
            <w:tcW w:w="1580" w:type="pct"/>
            <w:tcBorders>
              <w:top w:val="single" w:sz="6" w:space="0" w:color="auto"/>
              <w:left w:val="single" w:sz="6" w:space="0" w:color="auto"/>
              <w:bottom w:val="single" w:sz="6" w:space="0" w:color="auto"/>
              <w:right w:val="single" w:sz="6" w:space="0" w:color="auto"/>
            </w:tcBorders>
          </w:tcPr>
          <w:p w14:paraId="7EC33981" w14:textId="77777777" w:rsidR="004B7AD1" w:rsidRPr="003317B9" w:rsidRDefault="004B7AD1" w:rsidP="008F083C">
            <w:pPr>
              <w:jc w:val="center"/>
              <w:rPr>
                <w:bCs/>
              </w:rPr>
            </w:pPr>
          </w:p>
        </w:tc>
        <w:tc>
          <w:tcPr>
            <w:tcW w:w="557" w:type="pct"/>
            <w:tcBorders>
              <w:top w:val="single" w:sz="6" w:space="0" w:color="auto"/>
              <w:left w:val="single" w:sz="6" w:space="0" w:color="auto"/>
              <w:bottom w:val="single" w:sz="6" w:space="0" w:color="auto"/>
              <w:right w:val="single" w:sz="6" w:space="0" w:color="auto"/>
            </w:tcBorders>
          </w:tcPr>
          <w:p w14:paraId="2281F384" w14:textId="77777777" w:rsidR="004B7AD1" w:rsidRPr="006E5F59" w:rsidRDefault="004B7AD1" w:rsidP="008F083C">
            <w:pPr>
              <w:jc w:val="center"/>
              <w:rPr>
                <w:bCs/>
              </w:rPr>
            </w:pPr>
          </w:p>
        </w:tc>
        <w:tc>
          <w:tcPr>
            <w:tcW w:w="557" w:type="pct"/>
            <w:tcBorders>
              <w:top w:val="single" w:sz="6" w:space="0" w:color="auto"/>
              <w:left w:val="single" w:sz="6" w:space="0" w:color="auto"/>
              <w:bottom w:val="single" w:sz="6" w:space="0" w:color="auto"/>
              <w:right w:val="single" w:sz="6" w:space="0" w:color="auto"/>
            </w:tcBorders>
          </w:tcPr>
          <w:p w14:paraId="6E67C6EC" w14:textId="77777777" w:rsidR="004B7AD1" w:rsidRPr="006E5F59" w:rsidRDefault="004B7AD1" w:rsidP="008F083C">
            <w:pPr>
              <w:jc w:val="center"/>
              <w:rPr>
                <w:bCs/>
              </w:rPr>
            </w:pPr>
          </w:p>
        </w:tc>
        <w:tc>
          <w:tcPr>
            <w:tcW w:w="755" w:type="pct"/>
            <w:tcBorders>
              <w:top w:val="single" w:sz="6" w:space="0" w:color="auto"/>
              <w:left w:val="single" w:sz="6" w:space="0" w:color="auto"/>
              <w:bottom w:val="single" w:sz="6" w:space="0" w:color="auto"/>
              <w:right w:val="single" w:sz="6" w:space="0" w:color="auto"/>
            </w:tcBorders>
          </w:tcPr>
          <w:p w14:paraId="1E473FE0" w14:textId="77777777" w:rsidR="004B7AD1" w:rsidRPr="006E5F59" w:rsidRDefault="004B7AD1" w:rsidP="008F083C">
            <w:pPr>
              <w:jc w:val="center"/>
              <w:rPr>
                <w:bCs/>
              </w:rPr>
            </w:pPr>
          </w:p>
        </w:tc>
        <w:tc>
          <w:tcPr>
            <w:tcW w:w="548" w:type="pct"/>
            <w:tcBorders>
              <w:top w:val="single" w:sz="6" w:space="0" w:color="auto"/>
              <w:left w:val="single" w:sz="6" w:space="0" w:color="auto"/>
              <w:bottom w:val="single" w:sz="6" w:space="0" w:color="auto"/>
              <w:right w:val="single" w:sz="6" w:space="0" w:color="auto"/>
            </w:tcBorders>
          </w:tcPr>
          <w:p w14:paraId="2E6A3CD5" w14:textId="77777777" w:rsidR="004B7AD1" w:rsidRPr="006E5F59" w:rsidRDefault="004B7AD1" w:rsidP="008F083C">
            <w:pPr>
              <w:jc w:val="center"/>
              <w:rPr>
                <w:bCs/>
              </w:rPr>
            </w:pPr>
          </w:p>
        </w:tc>
        <w:tc>
          <w:tcPr>
            <w:tcW w:w="755" w:type="pct"/>
            <w:tcBorders>
              <w:top w:val="single" w:sz="6" w:space="0" w:color="auto"/>
              <w:left w:val="single" w:sz="6" w:space="0" w:color="auto"/>
              <w:bottom w:val="single" w:sz="6" w:space="0" w:color="auto"/>
              <w:right w:val="single" w:sz="6" w:space="0" w:color="auto"/>
            </w:tcBorders>
          </w:tcPr>
          <w:p w14:paraId="3CAC83A8" w14:textId="77777777" w:rsidR="004B7AD1" w:rsidRPr="006E5F59" w:rsidRDefault="004B7AD1" w:rsidP="008F083C">
            <w:pPr>
              <w:jc w:val="center"/>
              <w:rPr>
                <w:bCs/>
              </w:rPr>
            </w:pPr>
          </w:p>
        </w:tc>
      </w:tr>
      <w:tr w:rsidR="004B7AD1" w:rsidRPr="006E5F59" w14:paraId="7B2DA50F" w14:textId="77777777" w:rsidTr="00C3744D">
        <w:tc>
          <w:tcPr>
            <w:tcW w:w="248" w:type="pct"/>
            <w:tcBorders>
              <w:top w:val="single" w:sz="6" w:space="0" w:color="auto"/>
              <w:left w:val="single" w:sz="6" w:space="0" w:color="auto"/>
              <w:bottom w:val="single" w:sz="6" w:space="0" w:color="auto"/>
              <w:right w:val="single" w:sz="6" w:space="0" w:color="auto"/>
            </w:tcBorders>
          </w:tcPr>
          <w:p w14:paraId="59880BA2" w14:textId="77777777" w:rsidR="004B7AD1" w:rsidRPr="006E5F59" w:rsidRDefault="004B7AD1" w:rsidP="008F083C">
            <w:pPr>
              <w:jc w:val="center"/>
              <w:rPr>
                <w:bCs/>
                <w:lang w:val="en-US"/>
              </w:rPr>
            </w:pPr>
            <w:r w:rsidRPr="006E5F59">
              <w:rPr>
                <w:bCs/>
                <w:sz w:val="22"/>
                <w:lang w:val="en-US"/>
              </w:rPr>
              <w:t>7</w:t>
            </w:r>
          </w:p>
        </w:tc>
        <w:tc>
          <w:tcPr>
            <w:tcW w:w="1580" w:type="pct"/>
            <w:tcBorders>
              <w:top w:val="single" w:sz="6" w:space="0" w:color="auto"/>
              <w:left w:val="single" w:sz="6" w:space="0" w:color="auto"/>
              <w:bottom w:val="single" w:sz="6" w:space="0" w:color="auto"/>
              <w:right w:val="single" w:sz="6" w:space="0" w:color="auto"/>
            </w:tcBorders>
          </w:tcPr>
          <w:p w14:paraId="53331CFE" w14:textId="77777777" w:rsidR="004B7AD1" w:rsidRPr="003317B9" w:rsidRDefault="004B7AD1" w:rsidP="008F083C">
            <w:pPr>
              <w:jc w:val="center"/>
              <w:rPr>
                <w:bCs/>
              </w:rPr>
            </w:pPr>
          </w:p>
        </w:tc>
        <w:tc>
          <w:tcPr>
            <w:tcW w:w="557" w:type="pct"/>
            <w:tcBorders>
              <w:top w:val="single" w:sz="6" w:space="0" w:color="auto"/>
              <w:left w:val="single" w:sz="6" w:space="0" w:color="auto"/>
              <w:bottom w:val="single" w:sz="6" w:space="0" w:color="auto"/>
              <w:right w:val="single" w:sz="6" w:space="0" w:color="auto"/>
            </w:tcBorders>
          </w:tcPr>
          <w:p w14:paraId="6AEC1FA0" w14:textId="77777777" w:rsidR="004B7AD1" w:rsidRPr="006E5F59" w:rsidRDefault="004B7AD1" w:rsidP="008F083C">
            <w:pPr>
              <w:jc w:val="center"/>
              <w:rPr>
                <w:bCs/>
              </w:rPr>
            </w:pPr>
          </w:p>
        </w:tc>
        <w:tc>
          <w:tcPr>
            <w:tcW w:w="557" w:type="pct"/>
            <w:tcBorders>
              <w:top w:val="single" w:sz="6" w:space="0" w:color="auto"/>
              <w:left w:val="single" w:sz="6" w:space="0" w:color="auto"/>
              <w:bottom w:val="single" w:sz="6" w:space="0" w:color="auto"/>
              <w:right w:val="single" w:sz="6" w:space="0" w:color="auto"/>
            </w:tcBorders>
          </w:tcPr>
          <w:p w14:paraId="7F8637C7" w14:textId="77777777" w:rsidR="004B7AD1" w:rsidRPr="006E5F59" w:rsidRDefault="004B7AD1" w:rsidP="008F083C">
            <w:pPr>
              <w:jc w:val="center"/>
              <w:rPr>
                <w:bCs/>
              </w:rPr>
            </w:pPr>
          </w:p>
        </w:tc>
        <w:tc>
          <w:tcPr>
            <w:tcW w:w="755" w:type="pct"/>
            <w:tcBorders>
              <w:top w:val="single" w:sz="6" w:space="0" w:color="auto"/>
              <w:left w:val="single" w:sz="6" w:space="0" w:color="auto"/>
              <w:bottom w:val="single" w:sz="6" w:space="0" w:color="auto"/>
              <w:right w:val="single" w:sz="6" w:space="0" w:color="auto"/>
            </w:tcBorders>
          </w:tcPr>
          <w:p w14:paraId="5B16DAD5" w14:textId="77777777" w:rsidR="004B7AD1" w:rsidRPr="006E5F59" w:rsidRDefault="004B7AD1" w:rsidP="008F083C">
            <w:pPr>
              <w:jc w:val="center"/>
              <w:rPr>
                <w:bCs/>
              </w:rPr>
            </w:pPr>
          </w:p>
        </w:tc>
        <w:tc>
          <w:tcPr>
            <w:tcW w:w="548" w:type="pct"/>
            <w:tcBorders>
              <w:top w:val="single" w:sz="6" w:space="0" w:color="auto"/>
              <w:left w:val="single" w:sz="6" w:space="0" w:color="auto"/>
              <w:bottom w:val="single" w:sz="6" w:space="0" w:color="auto"/>
              <w:right w:val="single" w:sz="6" w:space="0" w:color="auto"/>
            </w:tcBorders>
          </w:tcPr>
          <w:p w14:paraId="16D5FBDE" w14:textId="77777777" w:rsidR="004B7AD1" w:rsidRPr="006E5F59" w:rsidRDefault="004B7AD1" w:rsidP="008F083C">
            <w:pPr>
              <w:jc w:val="center"/>
              <w:rPr>
                <w:bCs/>
              </w:rPr>
            </w:pPr>
          </w:p>
        </w:tc>
        <w:tc>
          <w:tcPr>
            <w:tcW w:w="755" w:type="pct"/>
            <w:tcBorders>
              <w:top w:val="single" w:sz="6" w:space="0" w:color="auto"/>
              <w:left w:val="single" w:sz="6" w:space="0" w:color="auto"/>
              <w:bottom w:val="single" w:sz="6" w:space="0" w:color="auto"/>
              <w:right w:val="single" w:sz="6" w:space="0" w:color="auto"/>
            </w:tcBorders>
          </w:tcPr>
          <w:p w14:paraId="2A2C2900" w14:textId="77777777" w:rsidR="004B7AD1" w:rsidRPr="006E5F59" w:rsidRDefault="004B7AD1" w:rsidP="008F083C">
            <w:pPr>
              <w:jc w:val="center"/>
              <w:rPr>
                <w:bCs/>
              </w:rPr>
            </w:pPr>
          </w:p>
        </w:tc>
      </w:tr>
      <w:tr w:rsidR="004B7AD1" w:rsidRPr="006E5F59" w14:paraId="0B7BA198" w14:textId="77777777" w:rsidTr="00C3744D">
        <w:tc>
          <w:tcPr>
            <w:tcW w:w="248" w:type="pct"/>
            <w:tcBorders>
              <w:top w:val="single" w:sz="6" w:space="0" w:color="auto"/>
              <w:left w:val="single" w:sz="6" w:space="0" w:color="auto"/>
              <w:bottom w:val="single" w:sz="6" w:space="0" w:color="auto"/>
              <w:right w:val="single" w:sz="6" w:space="0" w:color="auto"/>
            </w:tcBorders>
          </w:tcPr>
          <w:p w14:paraId="21223C45" w14:textId="77777777" w:rsidR="004B7AD1" w:rsidRPr="006E5F59" w:rsidRDefault="004B7AD1" w:rsidP="008F083C">
            <w:pPr>
              <w:jc w:val="center"/>
              <w:rPr>
                <w:bCs/>
                <w:lang w:val="en-US"/>
              </w:rPr>
            </w:pPr>
            <w:r w:rsidRPr="006E5F59">
              <w:rPr>
                <w:bCs/>
                <w:sz w:val="22"/>
                <w:lang w:val="en-US"/>
              </w:rPr>
              <w:t>8</w:t>
            </w:r>
          </w:p>
        </w:tc>
        <w:tc>
          <w:tcPr>
            <w:tcW w:w="1580" w:type="pct"/>
            <w:tcBorders>
              <w:top w:val="single" w:sz="6" w:space="0" w:color="auto"/>
              <w:left w:val="single" w:sz="6" w:space="0" w:color="auto"/>
              <w:bottom w:val="single" w:sz="6" w:space="0" w:color="auto"/>
              <w:right w:val="single" w:sz="6" w:space="0" w:color="auto"/>
            </w:tcBorders>
          </w:tcPr>
          <w:p w14:paraId="396ED472" w14:textId="77777777" w:rsidR="004B7AD1" w:rsidRPr="003317B9" w:rsidRDefault="004B7AD1" w:rsidP="008F083C">
            <w:pPr>
              <w:jc w:val="center"/>
              <w:rPr>
                <w:bCs/>
              </w:rPr>
            </w:pPr>
          </w:p>
        </w:tc>
        <w:tc>
          <w:tcPr>
            <w:tcW w:w="557" w:type="pct"/>
            <w:tcBorders>
              <w:top w:val="single" w:sz="6" w:space="0" w:color="auto"/>
              <w:left w:val="single" w:sz="6" w:space="0" w:color="auto"/>
              <w:bottom w:val="single" w:sz="6" w:space="0" w:color="auto"/>
              <w:right w:val="single" w:sz="6" w:space="0" w:color="auto"/>
            </w:tcBorders>
          </w:tcPr>
          <w:p w14:paraId="6BD8E7C9" w14:textId="77777777" w:rsidR="004B7AD1" w:rsidRPr="006E5F59" w:rsidRDefault="004B7AD1" w:rsidP="008F083C">
            <w:pPr>
              <w:jc w:val="center"/>
              <w:rPr>
                <w:bCs/>
              </w:rPr>
            </w:pPr>
          </w:p>
        </w:tc>
        <w:tc>
          <w:tcPr>
            <w:tcW w:w="557" w:type="pct"/>
            <w:tcBorders>
              <w:top w:val="single" w:sz="6" w:space="0" w:color="auto"/>
              <w:left w:val="single" w:sz="6" w:space="0" w:color="auto"/>
              <w:bottom w:val="single" w:sz="6" w:space="0" w:color="auto"/>
              <w:right w:val="single" w:sz="6" w:space="0" w:color="auto"/>
            </w:tcBorders>
          </w:tcPr>
          <w:p w14:paraId="7B410A12" w14:textId="77777777" w:rsidR="004B7AD1" w:rsidRPr="006E5F59" w:rsidRDefault="004B7AD1" w:rsidP="008F083C">
            <w:pPr>
              <w:jc w:val="center"/>
              <w:rPr>
                <w:bCs/>
              </w:rPr>
            </w:pPr>
          </w:p>
        </w:tc>
        <w:tc>
          <w:tcPr>
            <w:tcW w:w="755" w:type="pct"/>
            <w:tcBorders>
              <w:top w:val="single" w:sz="6" w:space="0" w:color="auto"/>
              <w:left w:val="single" w:sz="6" w:space="0" w:color="auto"/>
              <w:bottom w:val="single" w:sz="6" w:space="0" w:color="auto"/>
              <w:right w:val="single" w:sz="6" w:space="0" w:color="auto"/>
            </w:tcBorders>
          </w:tcPr>
          <w:p w14:paraId="092C3EB7" w14:textId="77777777" w:rsidR="004B7AD1" w:rsidRPr="006E5F59" w:rsidRDefault="004B7AD1" w:rsidP="008F083C">
            <w:pPr>
              <w:jc w:val="center"/>
              <w:rPr>
                <w:bCs/>
              </w:rPr>
            </w:pPr>
          </w:p>
        </w:tc>
        <w:tc>
          <w:tcPr>
            <w:tcW w:w="548" w:type="pct"/>
            <w:tcBorders>
              <w:top w:val="single" w:sz="6" w:space="0" w:color="auto"/>
              <w:left w:val="single" w:sz="6" w:space="0" w:color="auto"/>
              <w:bottom w:val="single" w:sz="6" w:space="0" w:color="auto"/>
              <w:right w:val="single" w:sz="6" w:space="0" w:color="auto"/>
            </w:tcBorders>
          </w:tcPr>
          <w:p w14:paraId="016EB4CC" w14:textId="77777777" w:rsidR="004B7AD1" w:rsidRPr="006E5F59" w:rsidRDefault="004B7AD1" w:rsidP="008F083C">
            <w:pPr>
              <w:jc w:val="center"/>
              <w:rPr>
                <w:bCs/>
              </w:rPr>
            </w:pPr>
          </w:p>
        </w:tc>
        <w:tc>
          <w:tcPr>
            <w:tcW w:w="755" w:type="pct"/>
            <w:tcBorders>
              <w:top w:val="single" w:sz="6" w:space="0" w:color="auto"/>
              <w:left w:val="single" w:sz="6" w:space="0" w:color="auto"/>
              <w:bottom w:val="single" w:sz="6" w:space="0" w:color="auto"/>
              <w:right w:val="single" w:sz="6" w:space="0" w:color="auto"/>
            </w:tcBorders>
          </w:tcPr>
          <w:p w14:paraId="0F1AA013" w14:textId="77777777" w:rsidR="004B7AD1" w:rsidRPr="006E5F59" w:rsidRDefault="004B7AD1" w:rsidP="008F083C">
            <w:pPr>
              <w:jc w:val="center"/>
              <w:rPr>
                <w:bCs/>
              </w:rPr>
            </w:pPr>
          </w:p>
        </w:tc>
      </w:tr>
      <w:tr w:rsidR="004B7AD1" w:rsidRPr="006E5F59" w14:paraId="3AA3622C" w14:textId="77777777" w:rsidTr="00C3744D">
        <w:tc>
          <w:tcPr>
            <w:tcW w:w="248" w:type="pct"/>
            <w:tcBorders>
              <w:top w:val="single" w:sz="6" w:space="0" w:color="auto"/>
              <w:left w:val="single" w:sz="6" w:space="0" w:color="auto"/>
              <w:bottom w:val="single" w:sz="6" w:space="0" w:color="auto"/>
              <w:right w:val="single" w:sz="6" w:space="0" w:color="auto"/>
            </w:tcBorders>
          </w:tcPr>
          <w:p w14:paraId="20F2F509" w14:textId="77777777" w:rsidR="004B7AD1" w:rsidRPr="006E5F59" w:rsidRDefault="004B7AD1" w:rsidP="008F083C">
            <w:pPr>
              <w:jc w:val="center"/>
              <w:rPr>
                <w:bCs/>
              </w:rPr>
            </w:pPr>
            <w:r w:rsidRPr="006E5F59">
              <w:rPr>
                <w:bCs/>
                <w:sz w:val="22"/>
                <w:lang w:val="en-US"/>
              </w:rPr>
              <w:t>9</w:t>
            </w:r>
          </w:p>
        </w:tc>
        <w:tc>
          <w:tcPr>
            <w:tcW w:w="1580" w:type="pct"/>
            <w:tcBorders>
              <w:top w:val="single" w:sz="6" w:space="0" w:color="auto"/>
              <w:left w:val="single" w:sz="6" w:space="0" w:color="auto"/>
              <w:bottom w:val="single" w:sz="6" w:space="0" w:color="auto"/>
              <w:right w:val="single" w:sz="6" w:space="0" w:color="auto"/>
            </w:tcBorders>
          </w:tcPr>
          <w:p w14:paraId="23AF2DEE" w14:textId="77777777" w:rsidR="004B7AD1" w:rsidRPr="003317B9" w:rsidRDefault="004B7AD1" w:rsidP="008F083C">
            <w:pPr>
              <w:jc w:val="center"/>
              <w:rPr>
                <w:bCs/>
              </w:rPr>
            </w:pPr>
          </w:p>
        </w:tc>
        <w:tc>
          <w:tcPr>
            <w:tcW w:w="557" w:type="pct"/>
            <w:tcBorders>
              <w:top w:val="single" w:sz="6" w:space="0" w:color="auto"/>
              <w:left w:val="single" w:sz="6" w:space="0" w:color="auto"/>
              <w:bottom w:val="single" w:sz="6" w:space="0" w:color="auto"/>
              <w:right w:val="single" w:sz="6" w:space="0" w:color="auto"/>
            </w:tcBorders>
          </w:tcPr>
          <w:p w14:paraId="1281C284" w14:textId="77777777" w:rsidR="004B7AD1" w:rsidRPr="006E5F59" w:rsidRDefault="004B7AD1" w:rsidP="008F083C">
            <w:pPr>
              <w:jc w:val="center"/>
              <w:rPr>
                <w:bCs/>
              </w:rPr>
            </w:pPr>
          </w:p>
        </w:tc>
        <w:tc>
          <w:tcPr>
            <w:tcW w:w="557" w:type="pct"/>
            <w:tcBorders>
              <w:top w:val="single" w:sz="6" w:space="0" w:color="auto"/>
              <w:left w:val="single" w:sz="6" w:space="0" w:color="auto"/>
              <w:bottom w:val="single" w:sz="6" w:space="0" w:color="auto"/>
              <w:right w:val="single" w:sz="6" w:space="0" w:color="auto"/>
            </w:tcBorders>
          </w:tcPr>
          <w:p w14:paraId="171002E2" w14:textId="77777777" w:rsidR="004B7AD1" w:rsidRPr="006E5F59" w:rsidRDefault="004B7AD1" w:rsidP="008F083C">
            <w:pPr>
              <w:jc w:val="center"/>
              <w:rPr>
                <w:bCs/>
              </w:rPr>
            </w:pPr>
          </w:p>
        </w:tc>
        <w:tc>
          <w:tcPr>
            <w:tcW w:w="755" w:type="pct"/>
            <w:tcBorders>
              <w:top w:val="single" w:sz="6" w:space="0" w:color="auto"/>
              <w:left w:val="single" w:sz="6" w:space="0" w:color="auto"/>
              <w:bottom w:val="single" w:sz="6" w:space="0" w:color="auto"/>
              <w:right w:val="single" w:sz="6" w:space="0" w:color="auto"/>
            </w:tcBorders>
          </w:tcPr>
          <w:p w14:paraId="5C4B476B" w14:textId="77777777" w:rsidR="004B7AD1" w:rsidRPr="006E5F59" w:rsidRDefault="004B7AD1" w:rsidP="008F083C">
            <w:pPr>
              <w:jc w:val="center"/>
              <w:rPr>
                <w:bCs/>
              </w:rPr>
            </w:pPr>
          </w:p>
        </w:tc>
        <w:tc>
          <w:tcPr>
            <w:tcW w:w="548" w:type="pct"/>
            <w:tcBorders>
              <w:top w:val="single" w:sz="6" w:space="0" w:color="auto"/>
              <w:left w:val="single" w:sz="6" w:space="0" w:color="auto"/>
              <w:bottom w:val="single" w:sz="6" w:space="0" w:color="auto"/>
              <w:right w:val="single" w:sz="6" w:space="0" w:color="auto"/>
            </w:tcBorders>
          </w:tcPr>
          <w:p w14:paraId="4EFFB59D" w14:textId="77777777" w:rsidR="004B7AD1" w:rsidRPr="006E5F59" w:rsidRDefault="004B7AD1" w:rsidP="008F083C">
            <w:pPr>
              <w:jc w:val="center"/>
              <w:rPr>
                <w:bCs/>
              </w:rPr>
            </w:pPr>
          </w:p>
        </w:tc>
        <w:tc>
          <w:tcPr>
            <w:tcW w:w="755" w:type="pct"/>
            <w:tcBorders>
              <w:top w:val="single" w:sz="6" w:space="0" w:color="auto"/>
              <w:left w:val="single" w:sz="6" w:space="0" w:color="auto"/>
              <w:bottom w:val="single" w:sz="6" w:space="0" w:color="auto"/>
              <w:right w:val="single" w:sz="6" w:space="0" w:color="auto"/>
            </w:tcBorders>
          </w:tcPr>
          <w:p w14:paraId="42E7332F" w14:textId="77777777" w:rsidR="004B7AD1" w:rsidRPr="006E5F59" w:rsidRDefault="004B7AD1" w:rsidP="008F083C">
            <w:pPr>
              <w:jc w:val="center"/>
              <w:rPr>
                <w:bCs/>
              </w:rPr>
            </w:pPr>
          </w:p>
        </w:tc>
      </w:tr>
      <w:tr w:rsidR="004B7AD1" w:rsidRPr="006E5F59" w14:paraId="2D0C60DF" w14:textId="77777777" w:rsidTr="00C3744D">
        <w:tc>
          <w:tcPr>
            <w:tcW w:w="248" w:type="pct"/>
            <w:tcBorders>
              <w:top w:val="single" w:sz="6" w:space="0" w:color="auto"/>
              <w:left w:val="single" w:sz="6" w:space="0" w:color="auto"/>
              <w:bottom w:val="single" w:sz="6" w:space="0" w:color="auto"/>
              <w:right w:val="single" w:sz="6" w:space="0" w:color="auto"/>
            </w:tcBorders>
          </w:tcPr>
          <w:p w14:paraId="28FA127E" w14:textId="77777777" w:rsidR="004B7AD1" w:rsidRPr="006E5F59" w:rsidRDefault="004B7AD1" w:rsidP="008F083C">
            <w:pPr>
              <w:jc w:val="center"/>
              <w:rPr>
                <w:bCs/>
                <w:lang w:val="en-US"/>
              </w:rPr>
            </w:pPr>
            <w:r w:rsidRPr="006E5F59">
              <w:rPr>
                <w:bCs/>
                <w:sz w:val="22"/>
                <w:lang w:val="en-US"/>
              </w:rPr>
              <w:t>10</w:t>
            </w:r>
          </w:p>
        </w:tc>
        <w:tc>
          <w:tcPr>
            <w:tcW w:w="1580" w:type="pct"/>
            <w:tcBorders>
              <w:top w:val="single" w:sz="6" w:space="0" w:color="auto"/>
              <w:left w:val="single" w:sz="6" w:space="0" w:color="auto"/>
              <w:bottom w:val="single" w:sz="6" w:space="0" w:color="auto"/>
              <w:right w:val="single" w:sz="6" w:space="0" w:color="auto"/>
            </w:tcBorders>
          </w:tcPr>
          <w:p w14:paraId="1CA443D1" w14:textId="77777777" w:rsidR="004B7AD1" w:rsidRPr="003317B9" w:rsidRDefault="004B7AD1" w:rsidP="008F083C">
            <w:pPr>
              <w:jc w:val="center"/>
              <w:rPr>
                <w:bCs/>
              </w:rPr>
            </w:pPr>
          </w:p>
        </w:tc>
        <w:tc>
          <w:tcPr>
            <w:tcW w:w="557" w:type="pct"/>
            <w:tcBorders>
              <w:top w:val="single" w:sz="6" w:space="0" w:color="auto"/>
              <w:left w:val="single" w:sz="6" w:space="0" w:color="auto"/>
              <w:bottom w:val="single" w:sz="6" w:space="0" w:color="auto"/>
              <w:right w:val="single" w:sz="6" w:space="0" w:color="auto"/>
            </w:tcBorders>
          </w:tcPr>
          <w:p w14:paraId="64CA6CCF" w14:textId="77777777" w:rsidR="004B7AD1" w:rsidRPr="006E5F59" w:rsidRDefault="004B7AD1" w:rsidP="008F083C">
            <w:pPr>
              <w:jc w:val="center"/>
              <w:rPr>
                <w:bCs/>
              </w:rPr>
            </w:pPr>
          </w:p>
        </w:tc>
        <w:tc>
          <w:tcPr>
            <w:tcW w:w="557" w:type="pct"/>
            <w:tcBorders>
              <w:top w:val="single" w:sz="6" w:space="0" w:color="auto"/>
              <w:left w:val="single" w:sz="6" w:space="0" w:color="auto"/>
              <w:bottom w:val="single" w:sz="6" w:space="0" w:color="auto"/>
              <w:right w:val="single" w:sz="6" w:space="0" w:color="auto"/>
            </w:tcBorders>
          </w:tcPr>
          <w:p w14:paraId="44BD30C4" w14:textId="77777777" w:rsidR="004B7AD1" w:rsidRPr="006E5F59" w:rsidRDefault="004B7AD1" w:rsidP="008F083C">
            <w:pPr>
              <w:jc w:val="center"/>
              <w:rPr>
                <w:bCs/>
              </w:rPr>
            </w:pPr>
          </w:p>
        </w:tc>
        <w:tc>
          <w:tcPr>
            <w:tcW w:w="755" w:type="pct"/>
            <w:tcBorders>
              <w:top w:val="single" w:sz="6" w:space="0" w:color="auto"/>
              <w:left w:val="single" w:sz="6" w:space="0" w:color="auto"/>
              <w:bottom w:val="single" w:sz="6" w:space="0" w:color="auto"/>
              <w:right w:val="single" w:sz="6" w:space="0" w:color="auto"/>
            </w:tcBorders>
          </w:tcPr>
          <w:p w14:paraId="2904BACD" w14:textId="77777777" w:rsidR="004B7AD1" w:rsidRPr="006E5F59" w:rsidRDefault="004B7AD1" w:rsidP="008F083C">
            <w:pPr>
              <w:jc w:val="center"/>
              <w:rPr>
                <w:bCs/>
              </w:rPr>
            </w:pPr>
          </w:p>
        </w:tc>
        <w:tc>
          <w:tcPr>
            <w:tcW w:w="548" w:type="pct"/>
            <w:tcBorders>
              <w:top w:val="single" w:sz="6" w:space="0" w:color="auto"/>
              <w:left w:val="single" w:sz="6" w:space="0" w:color="auto"/>
              <w:bottom w:val="single" w:sz="6" w:space="0" w:color="auto"/>
              <w:right w:val="single" w:sz="6" w:space="0" w:color="auto"/>
            </w:tcBorders>
          </w:tcPr>
          <w:p w14:paraId="357F1E05" w14:textId="77777777" w:rsidR="004B7AD1" w:rsidRPr="006E5F59" w:rsidRDefault="004B7AD1" w:rsidP="008F083C">
            <w:pPr>
              <w:jc w:val="center"/>
              <w:rPr>
                <w:bCs/>
              </w:rPr>
            </w:pPr>
          </w:p>
        </w:tc>
        <w:tc>
          <w:tcPr>
            <w:tcW w:w="755" w:type="pct"/>
            <w:tcBorders>
              <w:top w:val="single" w:sz="6" w:space="0" w:color="auto"/>
              <w:left w:val="single" w:sz="6" w:space="0" w:color="auto"/>
              <w:bottom w:val="single" w:sz="6" w:space="0" w:color="auto"/>
              <w:right w:val="single" w:sz="6" w:space="0" w:color="auto"/>
            </w:tcBorders>
          </w:tcPr>
          <w:p w14:paraId="68AF6D98" w14:textId="77777777" w:rsidR="004B7AD1" w:rsidRPr="006E5F59" w:rsidRDefault="004B7AD1" w:rsidP="008F083C">
            <w:pPr>
              <w:jc w:val="center"/>
              <w:rPr>
                <w:bCs/>
              </w:rPr>
            </w:pPr>
          </w:p>
        </w:tc>
      </w:tr>
      <w:tr w:rsidR="004B7AD1" w:rsidRPr="006E5F59" w14:paraId="5EBC53F7" w14:textId="77777777" w:rsidTr="00C3744D">
        <w:tc>
          <w:tcPr>
            <w:tcW w:w="248" w:type="pct"/>
            <w:tcBorders>
              <w:top w:val="single" w:sz="6" w:space="0" w:color="auto"/>
              <w:left w:val="single" w:sz="6" w:space="0" w:color="auto"/>
              <w:bottom w:val="single" w:sz="6" w:space="0" w:color="auto"/>
              <w:right w:val="single" w:sz="6" w:space="0" w:color="auto"/>
            </w:tcBorders>
          </w:tcPr>
          <w:p w14:paraId="4EED2021" w14:textId="77777777" w:rsidR="004B7AD1" w:rsidRPr="006E5F59" w:rsidRDefault="004B7AD1" w:rsidP="008F083C">
            <w:pPr>
              <w:jc w:val="center"/>
              <w:rPr>
                <w:bCs/>
                <w:lang w:val="en-US"/>
              </w:rPr>
            </w:pPr>
            <w:r w:rsidRPr="006E5F59">
              <w:rPr>
                <w:bCs/>
                <w:sz w:val="22"/>
              </w:rPr>
              <w:t>11</w:t>
            </w:r>
          </w:p>
        </w:tc>
        <w:tc>
          <w:tcPr>
            <w:tcW w:w="1580" w:type="pct"/>
            <w:tcBorders>
              <w:top w:val="single" w:sz="6" w:space="0" w:color="auto"/>
              <w:left w:val="single" w:sz="6" w:space="0" w:color="auto"/>
              <w:bottom w:val="single" w:sz="6" w:space="0" w:color="auto"/>
              <w:right w:val="single" w:sz="6" w:space="0" w:color="auto"/>
            </w:tcBorders>
          </w:tcPr>
          <w:p w14:paraId="79F67903" w14:textId="77777777" w:rsidR="004B7AD1" w:rsidRPr="003317B9" w:rsidRDefault="004B7AD1" w:rsidP="008F083C">
            <w:pPr>
              <w:jc w:val="center"/>
              <w:rPr>
                <w:bCs/>
              </w:rPr>
            </w:pPr>
          </w:p>
        </w:tc>
        <w:tc>
          <w:tcPr>
            <w:tcW w:w="557" w:type="pct"/>
            <w:tcBorders>
              <w:top w:val="single" w:sz="6" w:space="0" w:color="auto"/>
              <w:left w:val="single" w:sz="6" w:space="0" w:color="auto"/>
              <w:bottom w:val="single" w:sz="6" w:space="0" w:color="auto"/>
              <w:right w:val="single" w:sz="6" w:space="0" w:color="auto"/>
            </w:tcBorders>
          </w:tcPr>
          <w:p w14:paraId="7F8D5EEC" w14:textId="77777777" w:rsidR="004B7AD1" w:rsidRPr="006E5F59" w:rsidRDefault="004B7AD1" w:rsidP="008F083C">
            <w:pPr>
              <w:jc w:val="center"/>
              <w:rPr>
                <w:bCs/>
              </w:rPr>
            </w:pPr>
          </w:p>
        </w:tc>
        <w:tc>
          <w:tcPr>
            <w:tcW w:w="557" w:type="pct"/>
            <w:tcBorders>
              <w:top w:val="single" w:sz="6" w:space="0" w:color="auto"/>
              <w:left w:val="single" w:sz="6" w:space="0" w:color="auto"/>
              <w:bottom w:val="single" w:sz="6" w:space="0" w:color="auto"/>
              <w:right w:val="single" w:sz="6" w:space="0" w:color="auto"/>
            </w:tcBorders>
          </w:tcPr>
          <w:p w14:paraId="6D7F873B" w14:textId="77777777" w:rsidR="004B7AD1" w:rsidRPr="006E5F59" w:rsidRDefault="004B7AD1" w:rsidP="008F083C">
            <w:pPr>
              <w:jc w:val="center"/>
              <w:rPr>
                <w:bCs/>
              </w:rPr>
            </w:pPr>
          </w:p>
        </w:tc>
        <w:tc>
          <w:tcPr>
            <w:tcW w:w="755" w:type="pct"/>
            <w:tcBorders>
              <w:top w:val="single" w:sz="6" w:space="0" w:color="auto"/>
              <w:left w:val="single" w:sz="6" w:space="0" w:color="auto"/>
              <w:bottom w:val="single" w:sz="6" w:space="0" w:color="auto"/>
              <w:right w:val="single" w:sz="6" w:space="0" w:color="auto"/>
            </w:tcBorders>
          </w:tcPr>
          <w:p w14:paraId="5073DA3E" w14:textId="77777777" w:rsidR="004B7AD1" w:rsidRPr="006E5F59" w:rsidRDefault="004B7AD1" w:rsidP="008F083C">
            <w:pPr>
              <w:jc w:val="center"/>
              <w:rPr>
                <w:bCs/>
              </w:rPr>
            </w:pPr>
          </w:p>
        </w:tc>
        <w:tc>
          <w:tcPr>
            <w:tcW w:w="548" w:type="pct"/>
            <w:tcBorders>
              <w:top w:val="single" w:sz="6" w:space="0" w:color="auto"/>
              <w:left w:val="single" w:sz="6" w:space="0" w:color="auto"/>
              <w:bottom w:val="single" w:sz="6" w:space="0" w:color="auto"/>
              <w:right w:val="single" w:sz="6" w:space="0" w:color="auto"/>
            </w:tcBorders>
          </w:tcPr>
          <w:p w14:paraId="07886773" w14:textId="77777777" w:rsidR="004B7AD1" w:rsidRPr="006E5F59" w:rsidRDefault="004B7AD1" w:rsidP="008F083C">
            <w:pPr>
              <w:jc w:val="center"/>
              <w:rPr>
                <w:bCs/>
              </w:rPr>
            </w:pPr>
          </w:p>
        </w:tc>
        <w:tc>
          <w:tcPr>
            <w:tcW w:w="755" w:type="pct"/>
            <w:tcBorders>
              <w:top w:val="single" w:sz="6" w:space="0" w:color="auto"/>
              <w:left w:val="single" w:sz="6" w:space="0" w:color="auto"/>
              <w:bottom w:val="single" w:sz="6" w:space="0" w:color="auto"/>
              <w:right w:val="single" w:sz="6" w:space="0" w:color="auto"/>
            </w:tcBorders>
          </w:tcPr>
          <w:p w14:paraId="16F561F9" w14:textId="77777777" w:rsidR="004B7AD1" w:rsidRPr="006E5F59" w:rsidRDefault="004B7AD1" w:rsidP="008F083C">
            <w:pPr>
              <w:jc w:val="center"/>
              <w:rPr>
                <w:bCs/>
              </w:rPr>
            </w:pPr>
          </w:p>
        </w:tc>
      </w:tr>
      <w:tr w:rsidR="004B7AD1" w:rsidRPr="006E5F59" w14:paraId="51E28649" w14:textId="77777777" w:rsidTr="00C3744D">
        <w:tc>
          <w:tcPr>
            <w:tcW w:w="248" w:type="pct"/>
            <w:tcBorders>
              <w:top w:val="single" w:sz="6" w:space="0" w:color="auto"/>
              <w:left w:val="single" w:sz="6" w:space="0" w:color="auto"/>
              <w:bottom w:val="single" w:sz="6" w:space="0" w:color="auto"/>
              <w:right w:val="single" w:sz="6" w:space="0" w:color="auto"/>
            </w:tcBorders>
          </w:tcPr>
          <w:p w14:paraId="79EE01A5" w14:textId="77777777" w:rsidR="004B7AD1" w:rsidRPr="006E5F59" w:rsidRDefault="004B7AD1" w:rsidP="008F083C">
            <w:pPr>
              <w:jc w:val="center"/>
              <w:rPr>
                <w:bCs/>
                <w:lang w:val="en-US"/>
              </w:rPr>
            </w:pPr>
            <w:r w:rsidRPr="006E5F59">
              <w:rPr>
                <w:bCs/>
                <w:sz w:val="22"/>
              </w:rPr>
              <w:t>1</w:t>
            </w:r>
            <w:r w:rsidRPr="006E5F59">
              <w:rPr>
                <w:bCs/>
                <w:sz w:val="22"/>
                <w:lang w:val="en-US"/>
              </w:rPr>
              <w:t>2</w:t>
            </w:r>
          </w:p>
        </w:tc>
        <w:tc>
          <w:tcPr>
            <w:tcW w:w="1580" w:type="pct"/>
            <w:tcBorders>
              <w:top w:val="single" w:sz="6" w:space="0" w:color="auto"/>
              <w:left w:val="single" w:sz="6" w:space="0" w:color="auto"/>
              <w:bottom w:val="single" w:sz="6" w:space="0" w:color="auto"/>
              <w:right w:val="single" w:sz="6" w:space="0" w:color="auto"/>
            </w:tcBorders>
          </w:tcPr>
          <w:p w14:paraId="3AC20BC1" w14:textId="77777777" w:rsidR="004B7AD1" w:rsidRPr="003317B9" w:rsidRDefault="004B7AD1" w:rsidP="008F083C">
            <w:pPr>
              <w:jc w:val="center"/>
              <w:rPr>
                <w:bCs/>
              </w:rPr>
            </w:pPr>
          </w:p>
        </w:tc>
        <w:tc>
          <w:tcPr>
            <w:tcW w:w="557" w:type="pct"/>
            <w:tcBorders>
              <w:top w:val="single" w:sz="6" w:space="0" w:color="auto"/>
              <w:left w:val="single" w:sz="6" w:space="0" w:color="auto"/>
              <w:bottom w:val="single" w:sz="6" w:space="0" w:color="auto"/>
              <w:right w:val="single" w:sz="6" w:space="0" w:color="auto"/>
            </w:tcBorders>
          </w:tcPr>
          <w:p w14:paraId="4149CBD9" w14:textId="77777777" w:rsidR="004B7AD1" w:rsidRPr="006E5F59" w:rsidRDefault="004B7AD1" w:rsidP="008F083C">
            <w:pPr>
              <w:jc w:val="center"/>
              <w:rPr>
                <w:bCs/>
              </w:rPr>
            </w:pPr>
          </w:p>
        </w:tc>
        <w:tc>
          <w:tcPr>
            <w:tcW w:w="557" w:type="pct"/>
            <w:tcBorders>
              <w:top w:val="single" w:sz="6" w:space="0" w:color="auto"/>
              <w:left w:val="single" w:sz="6" w:space="0" w:color="auto"/>
              <w:bottom w:val="single" w:sz="6" w:space="0" w:color="auto"/>
              <w:right w:val="single" w:sz="6" w:space="0" w:color="auto"/>
            </w:tcBorders>
          </w:tcPr>
          <w:p w14:paraId="471E0A6A" w14:textId="77777777" w:rsidR="004B7AD1" w:rsidRPr="006E5F59" w:rsidRDefault="004B7AD1" w:rsidP="008F083C">
            <w:pPr>
              <w:jc w:val="center"/>
              <w:rPr>
                <w:bCs/>
              </w:rPr>
            </w:pPr>
          </w:p>
        </w:tc>
        <w:tc>
          <w:tcPr>
            <w:tcW w:w="755" w:type="pct"/>
            <w:tcBorders>
              <w:top w:val="single" w:sz="6" w:space="0" w:color="auto"/>
              <w:left w:val="single" w:sz="6" w:space="0" w:color="auto"/>
              <w:bottom w:val="single" w:sz="6" w:space="0" w:color="auto"/>
              <w:right w:val="single" w:sz="6" w:space="0" w:color="auto"/>
            </w:tcBorders>
          </w:tcPr>
          <w:p w14:paraId="66826264" w14:textId="77777777" w:rsidR="004B7AD1" w:rsidRPr="006E5F59" w:rsidRDefault="004B7AD1" w:rsidP="008F083C">
            <w:pPr>
              <w:jc w:val="center"/>
              <w:rPr>
                <w:bCs/>
              </w:rPr>
            </w:pPr>
          </w:p>
        </w:tc>
        <w:tc>
          <w:tcPr>
            <w:tcW w:w="548" w:type="pct"/>
            <w:tcBorders>
              <w:top w:val="single" w:sz="6" w:space="0" w:color="auto"/>
              <w:left w:val="single" w:sz="6" w:space="0" w:color="auto"/>
              <w:bottom w:val="single" w:sz="6" w:space="0" w:color="auto"/>
              <w:right w:val="single" w:sz="6" w:space="0" w:color="auto"/>
            </w:tcBorders>
          </w:tcPr>
          <w:p w14:paraId="33058705" w14:textId="77777777" w:rsidR="004B7AD1" w:rsidRPr="006E5F59" w:rsidRDefault="004B7AD1" w:rsidP="008F083C">
            <w:pPr>
              <w:jc w:val="center"/>
              <w:rPr>
                <w:bCs/>
              </w:rPr>
            </w:pPr>
          </w:p>
        </w:tc>
        <w:tc>
          <w:tcPr>
            <w:tcW w:w="755" w:type="pct"/>
            <w:tcBorders>
              <w:top w:val="single" w:sz="6" w:space="0" w:color="auto"/>
              <w:left w:val="single" w:sz="6" w:space="0" w:color="auto"/>
              <w:bottom w:val="single" w:sz="6" w:space="0" w:color="auto"/>
              <w:right w:val="single" w:sz="6" w:space="0" w:color="auto"/>
            </w:tcBorders>
          </w:tcPr>
          <w:p w14:paraId="7619ABD8" w14:textId="77777777" w:rsidR="004B7AD1" w:rsidRPr="006E5F59" w:rsidRDefault="004B7AD1" w:rsidP="008F083C">
            <w:pPr>
              <w:jc w:val="center"/>
              <w:rPr>
                <w:bCs/>
              </w:rPr>
            </w:pPr>
          </w:p>
        </w:tc>
      </w:tr>
      <w:tr w:rsidR="004B7AD1" w:rsidRPr="006E5F59" w14:paraId="1D93F708" w14:textId="77777777" w:rsidTr="00C3744D">
        <w:tc>
          <w:tcPr>
            <w:tcW w:w="248" w:type="pct"/>
            <w:tcBorders>
              <w:top w:val="single" w:sz="6" w:space="0" w:color="auto"/>
              <w:left w:val="single" w:sz="6" w:space="0" w:color="auto"/>
              <w:bottom w:val="single" w:sz="6" w:space="0" w:color="auto"/>
              <w:right w:val="single" w:sz="6" w:space="0" w:color="auto"/>
            </w:tcBorders>
          </w:tcPr>
          <w:p w14:paraId="7A46926E" w14:textId="77777777" w:rsidR="004B7AD1" w:rsidRPr="006E5F59" w:rsidRDefault="004B7AD1" w:rsidP="008F083C">
            <w:pPr>
              <w:jc w:val="center"/>
              <w:rPr>
                <w:bCs/>
                <w:lang w:val="en-US"/>
              </w:rPr>
            </w:pPr>
            <w:r w:rsidRPr="006E5F59">
              <w:rPr>
                <w:bCs/>
                <w:sz w:val="22"/>
              </w:rPr>
              <w:t>1</w:t>
            </w:r>
            <w:r w:rsidRPr="006E5F59">
              <w:rPr>
                <w:bCs/>
                <w:sz w:val="22"/>
                <w:lang w:val="en-US"/>
              </w:rPr>
              <w:t>3</w:t>
            </w:r>
          </w:p>
        </w:tc>
        <w:tc>
          <w:tcPr>
            <w:tcW w:w="1580" w:type="pct"/>
            <w:tcBorders>
              <w:top w:val="single" w:sz="6" w:space="0" w:color="auto"/>
              <w:left w:val="single" w:sz="6" w:space="0" w:color="auto"/>
              <w:bottom w:val="single" w:sz="6" w:space="0" w:color="auto"/>
              <w:right w:val="single" w:sz="6" w:space="0" w:color="auto"/>
            </w:tcBorders>
          </w:tcPr>
          <w:p w14:paraId="006C8618" w14:textId="77777777" w:rsidR="004B7AD1" w:rsidRPr="003317B9" w:rsidRDefault="004B7AD1" w:rsidP="008F083C">
            <w:pPr>
              <w:jc w:val="center"/>
              <w:rPr>
                <w:bCs/>
              </w:rPr>
            </w:pPr>
          </w:p>
        </w:tc>
        <w:tc>
          <w:tcPr>
            <w:tcW w:w="557" w:type="pct"/>
            <w:tcBorders>
              <w:top w:val="single" w:sz="6" w:space="0" w:color="auto"/>
              <w:left w:val="single" w:sz="6" w:space="0" w:color="auto"/>
              <w:bottom w:val="single" w:sz="6" w:space="0" w:color="auto"/>
              <w:right w:val="single" w:sz="6" w:space="0" w:color="auto"/>
            </w:tcBorders>
          </w:tcPr>
          <w:p w14:paraId="5E60EB35" w14:textId="77777777" w:rsidR="004B7AD1" w:rsidRPr="006E5F59" w:rsidRDefault="004B7AD1" w:rsidP="008F083C">
            <w:pPr>
              <w:jc w:val="center"/>
              <w:rPr>
                <w:bCs/>
              </w:rPr>
            </w:pPr>
          </w:p>
        </w:tc>
        <w:tc>
          <w:tcPr>
            <w:tcW w:w="557" w:type="pct"/>
            <w:tcBorders>
              <w:top w:val="single" w:sz="6" w:space="0" w:color="auto"/>
              <w:left w:val="single" w:sz="6" w:space="0" w:color="auto"/>
              <w:bottom w:val="single" w:sz="6" w:space="0" w:color="auto"/>
              <w:right w:val="single" w:sz="6" w:space="0" w:color="auto"/>
            </w:tcBorders>
          </w:tcPr>
          <w:p w14:paraId="472C3BB4" w14:textId="77777777" w:rsidR="004B7AD1" w:rsidRPr="006E5F59" w:rsidRDefault="004B7AD1" w:rsidP="008F083C">
            <w:pPr>
              <w:jc w:val="center"/>
              <w:rPr>
                <w:bCs/>
              </w:rPr>
            </w:pPr>
          </w:p>
        </w:tc>
        <w:tc>
          <w:tcPr>
            <w:tcW w:w="755" w:type="pct"/>
            <w:tcBorders>
              <w:top w:val="single" w:sz="6" w:space="0" w:color="auto"/>
              <w:left w:val="single" w:sz="6" w:space="0" w:color="auto"/>
              <w:bottom w:val="single" w:sz="6" w:space="0" w:color="auto"/>
              <w:right w:val="single" w:sz="6" w:space="0" w:color="auto"/>
            </w:tcBorders>
          </w:tcPr>
          <w:p w14:paraId="06FB3978" w14:textId="77777777" w:rsidR="004B7AD1" w:rsidRPr="006E5F59" w:rsidRDefault="004B7AD1" w:rsidP="008F083C">
            <w:pPr>
              <w:jc w:val="center"/>
              <w:rPr>
                <w:bCs/>
              </w:rPr>
            </w:pPr>
          </w:p>
        </w:tc>
        <w:tc>
          <w:tcPr>
            <w:tcW w:w="548" w:type="pct"/>
            <w:tcBorders>
              <w:top w:val="single" w:sz="6" w:space="0" w:color="auto"/>
              <w:left w:val="single" w:sz="6" w:space="0" w:color="auto"/>
              <w:bottom w:val="single" w:sz="6" w:space="0" w:color="auto"/>
              <w:right w:val="single" w:sz="6" w:space="0" w:color="auto"/>
            </w:tcBorders>
          </w:tcPr>
          <w:p w14:paraId="6ED8523C" w14:textId="77777777" w:rsidR="004B7AD1" w:rsidRPr="006E5F59" w:rsidRDefault="004B7AD1" w:rsidP="008F083C">
            <w:pPr>
              <w:jc w:val="center"/>
              <w:rPr>
                <w:bCs/>
              </w:rPr>
            </w:pPr>
          </w:p>
        </w:tc>
        <w:tc>
          <w:tcPr>
            <w:tcW w:w="755" w:type="pct"/>
            <w:tcBorders>
              <w:top w:val="single" w:sz="6" w:space="0" w:color="auto"/>
              <w:left w:val="single" w:sz="6" w:space="0" w:color="auto"/>
              <w:bottom w:val="single" w:sz="6" w:space="0" w:color="auto"/>
              <w:right w:val="single" w:sz="6" w:space="0" w:color="auto"/>
            </w:tcBorders>
          </w:tcPr>
          <w:p w14:paraId="7BD7B6FD" w14:textId="77777777" w:rsidR="004B7AD1" w:rsidRPr="006E5F59" w:rsidRDefault="004B7AD1" w:rsidP="008F083C">
            <w:pPr>
              <w:jc w:val="center"/>
              <w:rPr>
                <w:bCs/>
              </w:rPr>
            </w:pPr>
          </w:p>
        </w:tc>
      </w:tr>
      <w:tr w:rsidR="004B7AD1" w:rsidRPr="006E5F59" w14:paraId="5C6459AE" w14:textId="77777777" w:rsidTr="00C3744D">
        <w:tc>
          <w:tcPr>
            <w:tcW w:w="248" w:type="pct"/>
            <w:tcBorders>
              <w:top w:val="single" w:sz="6" w:space="0" w:color="auto"/>
              <w:left w:val="single" w:sz="6" w:space="0" w:color="auto"/>
              <w:bottom w:val="single" w:sz="6" w:space="0" w:color="auto"/>
              <w:right w:val="single" w:sz="6" w:space="0" w:color="auto"/>
            </w:tcBorders>
          </w:tcPr>
          <w:p w14:paraId="5078AFC4" w14:textId="77777777" w:rsidR="004B7AD1" w:rsidRPr="006E5F59" w:rsidRDefault="004B7AD1" w:rsidP="008F083C">
            <w:pPr>
              <w:jc w:val="center"/>
              <w:rPr>
                <w:bCs/>
              </w:rPr>
            </w:pPr>
            <w:r w:rsidRPr="006E5F59">
              <w:rPr>
                <w:bCs/>
                <w:sz w:val="22"/>
              </w:rPr>
              <w:t>1</w:t>
            </w:r>
            <w:r w:rsidRPr="006E5F59">
              <w:rPr>
                <w:bCs/>
                <w:sz w:val="22"/>
                <w:lang w:val="en-US"/>
              </w:rPr>
              <w:t>4</w:t>
            </w:r>
          </w:p>
        </w:tc>
        <w:tc>
          <w:tcPr>
            <w:tcW w:w="1580" w:type="pct"/>
            <w:tcBorders>
              <w:top w:val="single" w:sz="6" w:space="0" w:color="auto"/>
              <w:left w:val="single" w:sz="6" w:space="0" w:color="auto"/>
              <w:bottom w:val="single" w:sz="6" w:space="0" w:color="auto"/>
              <w:right w:val="single" w:sz="6" w:space="0" w:color="auto"/>
            </w:tcBorders>
          </w:tcPr>
          <w:p w14:paraId="40FBE571" w14:textId="77777777" w:rsidR="004B7AD1" w:rsidRPr="003317B9" w:rsidRDefault="004B7AD1" w:rsidP="008F083C">
            <w:pPr>
              <w:jc w:val="center"/>
              <w:rPr>
                <w:bCs/>
              </w:rPr>
            </w:pPr>
          </w:p>
        </w:tc>
        <w:tc>
          <w:tcPr>
            <w:tcW w:w="557" w:type="pct"/>
            <w:tcBorders>
              <w:top w:val="single" w:sz="6" w:space="0" w:color="auto"/>
              <w:left w:val="single" w:sz="6" w:space="0" w:color="auto"/>
              <w:bottom w:val="single" w:sz="6" w:space="0" w:color="auto"/>
              <w:right w:val="single" w:sz="6" w:space="0" w:color="auto"/>
            </w:tcBorders>
          </w:tcPr>
          <w:p w14:paraId="1A9E07D4" w14:textId="77777777" w:rsidR="004B7AD1" w:rsidRPr="006E5F59" w:rsidRDefault="004B7AD1" w:rsidP="008F083C">
            <w:pPr>
              <w:jc w:val="center"/>
              <w:rPr>
                <w:bCs/>
              </w:rPr>
            </w:pPr>
          </w:p>
        </w:tc>
        <w:tc>
          <w:tcPr>
            <w:tcW w:w="557" w:type="pct"/>
            <w:tcBorders>
              <w:top w:val="single" w:sz="6" w:space="0" w:color="auto"/>
              <w:left w:val="single" w:sz="6" w:space="0" w:color="auto"/>
              <w:bottom w:val="single" w:sz="6" w:space="0" w:color="auto"/>
              <w:right w:val="single" w:sz="6" w:space="0" w:color="auto"/>
            </w:tcBorders>
          </w:tcPr>
          <w:p w14:paraId="3B9F1972" w14:textId="77777777" w:rsidR="004B7AD1" w:rsidRPr="006E5F59" w:rsidRDefault="004B7AD1" w:rsidP="008F083C">
            <w:pPr>
              <w:jc w:val="center"/>
              <w:rPr>
                <w:bCs/>
              </w:rPr>
            </w:pPr>
          </w:p>
        </w:tc>
        <w:tc>
          <w:tcPr>
            <w:tcW w:w="755" w:type="pct"/>
            <w:tcBorders>
              <w:top w:val="single" w:sz="6" w:space="0" w:color="auto"/>
              <w:left w:val="single" w:sz="6" w:space="0" w:color="auto"/>
              <w:bottom w:val="single" w:sz="6" w:space="0" w:color="auto"/>
              <w:right w:val="single" w:sz="6" w:space="0" w:color="auto"/>
            </w:tcBorders>
          </w:tcPr>
          <w:p w14:paraId="61A0048D" w14:textId="77777777" w:rsidR="004B7AD1" w:rsidRPr="006E5F59" w:rsidRDefault="004B7AD1" w:rsidP="008F083C">
            <w:pPr>
              <w:jc w:val="center"/>
              <w:rPr>
                <w:bCs/>
              </w:rPr>
            </w:pPr>
          </w:p>
        </w:tc>
        <w:tc>
          <w:tcPr>
            <w:tcW w:w="548" w:type="pct"/>
            <w:tcBorders>
              <w:top w:val="single" w:sz="6" w:space="0" w:color="auto"/>
              <w:left w:val="single" w:sz="6" w:space="0" w:color="auto"/>
              <w:bottom w:val="single" w:sz="6" w:space="0" w:color="auto"/>
              <w:right w:val="single" w:sz="6" w:space="0" w:color="auto"/>
            </w:tcBorders>
          </w:tcPr>
          <w:p w14:paraId="52DB82C4" w14:textId="77777777" w:rsidR="004B7AD1" w:rsidRPr="006E5F59" w:rsidRDefault="004B7AD1" w:rsidP="008F083C">
            <w:pPr>
              <w:jc w:val="center"/>
              <w:rPr>
                <w:bCs/>
              </w:rPr>
            </w:pPr>
          </w:p>
        </w:tc>
        <w:tc>
          <w:tcPr>
            <w:tcW w:w="755" w:type="pct"/>
            <w:tcBorders>
              <w:top w:val="single" w:sz="6" w:space="0" w:color="auto"/>
              <w:left w:val="single" w:sz="6" w:space="0" w:color="auto"/>
              <w:bottom w:val="single" w:sz="6" w:space="0" w:color="auto"/>
              <w:right w:val="single" w:sz="6" w:space="0" w:color="auto"/>
            </w:tcBorders>
          </w:tcPr>
          <w:p w14:paraId="4A348879" w14:textId="77777777" w:rsidR="004B7AD1" w:rsidRPr="006E5F59" w:rsidRDefault="004B7AD1" w:rsidP="008F083C">
            <w:pPr>
              <w:jc w:val="center"/>
              <w:rPr>
                <w:bCs/>
              </w:rPr>
            </w:pPr>
          </w:p>
        </w:tc>
      </w:tr>
      <w:tr w:rsidR="004B7AD1" w:rsidRPr="006E5F59" w14:paraId="3896E2E8" w14:textId="77777777" w:rsidTr="00C3744D">
        <w:tc>
          <w:tcPr>
            <w:tcW w:w="248" w:type="pct"/>
            <w:tcBorders>
              <w:top w:val="single" w:sz="6" w:space="0" w:color="auto"/>
              <w:left w:val="single" w:sz="6" w:space="0" w:color="auto"/>
              <w:bottom w:val="single" w:sz="6" w:space="0" w:color="auto"/>
              <w:right w:val="single" w:sz="6" w:space="0" w:color="auto"/>
            </w:tcBorders>
          </w:tcPr>
          <w:p w14:paraId="10D14C3E" w14:textId="77777777" w:rsidR="004B7AD1" w:rsidRPr="006E5F59" w:rsidRDefault="004B7AD1" w:rsidP="008F083C">
            <w:pPr>
              <w:jc w:val="center"/>
              <w:rPr>
                <w:bCs/>
              </w:rPr>
            </w:pPr>
            <w:r w:rsidRPr="006E5F59">
              <w:rPr>
                <w:bCs/>
                <w:sz w:val="22"/>
              </w:rPr>
              <w:t>1</w:t>
            </w:r>
            <w:r w:rsidRPr="006E5F59">
              <w:rPr>
                <w:bCs/>
                <w:sz w:val="22"/>
                <w:lang w:val="en-US"/>
              </w:rPr>
              <w:t>5</w:t>
            </w:r>
          </w:p>
        </w:tc>
        <w:tc>
          <w:tcPr>
            <w:tcW w:w="1580" w:type="pct"/>
            <w:tcBorders>
              <w:top w:val="single" w:sz="6" w:space="0" w:color="auto"/>
              <w:left w:val="single" w:sz="6" w:space="0" w:color="auto"/>
              <w:bottom w:val="single" w:sz="6" w:space="0" w:color="auto"/>
              <w:right w:val="single" w:sz="6" w:space="0" w:color="auto"/>
            </w:tcBorders>
          </w:tcPr>
          <w:p w14:paraId="4866ACCE" w14:textId="77777777" w:rsidR="004B7AD1" w:rsidRPr="003317B9" w:rsidRDefault="004B7AD1" w:rsidP="008F083C">
            <w:pPr>
              <w:jc w:val="center"/>
              <w:rPr>
                <w:bCs/>
              </w:rPr>
            </w:pPr>
          </w:p>
        </w:tc>
        <w:tc>
          <w:tcPr>
            <w:tcW w:w="557" w:type="pct"/>
            <w:tcBorders>
              <w:top w:val="single" w:sz="6" w:space="0" w:color="auto"/>
              <w:left w:val="single" w:sz="6" w:space="0" w:color="auto"/>
              <w:bottom w:val="single" w:sz="6" w:space="0" w:color="auto"/>
              <w:right w:val="single" w:sz="6" w:space="0" w:color="auto"/>
            </w:tcBorders>
          </w:tcPr>
          <w:p w14:paraId="26004337" w14:textId="77777777" w:rsidR="004B7AD1" w:rsidRPr="006E5F59" w:rsidRDefault="004B7AD1" w:rsidP="008F083C">
            <w:pPr>
              <w:jc w:val="center"/>
              <w:rPr>
                <w:bCs/>
              </w:rPr>
            </w:pPr>
          </w:p>
        </w:tc>
        <w:tc>
          <w:tcPr>
            <w:tcW w:w="557" w:type="pct"/>
            <w:tcBorders>
              <w:top w:val="single" w:sz="6" w:space="0" w:color="auto"/>
              <w:left w:val="single" w:sz="6" w:space="0" w:color="auto"/>
              <w:bottom w:val="single" w:sz="6" w:space="0" w:color="auto"/>
              <w:right w:val="single" w:sz="6" w:space="0" w:color="auto"/>
            </w:tcBorders>
          </w:tcPr>
          <w:p w14:paraId="731F496D" w14:textId="77777777" w:rsidR="004B7AD1" w:rsidRPr="006E5F59" w:rsidRDefault="004B7AD1" w:rsidP="008F083C">
            <w:pPr>
              <w:jc w:val="center"/>
              <w:rPr>
                <w:bCs/>
              </w:rPr>
            </w:pPr>
          </w:p>
        </w:tc>
        <w:tc>
          <w:tcPr>
            <w:tcW w:w="755" w:type="pct"/>
            <w:tcBorders>
              <w:top w:val="single" w:sz="6" w:space="0" w:color="auto"/>
              <w:left w:val="single" w:sz="6" w:space="0" w:color="auto"/>
              <w:bottom w:val="single" w:sz="6" w:space="0" w:color="auto"/>
              <w:right w:val="single" w:sz="6" w:space="0" w:color="auto"/>
            </w:tcBorders>
          </w:tcPr>
          <w:p w14:paraId="1250E07F" w14:textId="77777777" w:rsidR="004B7AD1" w:rsidRPr="006E5F59" w:rsidRDefault="004B7AD1" w:rsidP="008F083C">
            <w:pPr>
              <w:jc w:val="center"/>
              <w:rPr>
                <w:bCs/>
              </w:rPr>
            </w:pPr>
          </w:p>
        </w:tc>
        <w:tc>
          <w:tcPr>
            <w:tcW w:w="548" w:type="pct"/>
            <w:tcBorders>
              <w:top w:val="single" w:sz="6" w:space="0" w:color="auto"/>
              <w:left w:val="single" w:sz="6" w:space="0" w:color="auto"/>
              <w:bottom w:val="single" w:sz="6" w:space="0" w:color="auto"/>
              <w:right w:val="single" w:sz="6" w:space="0" w:color="auto"/>
            </w:tcBorders>
          </w:tcPr>
          <w:p w14:paraId="43C13264" w14:textId="77777777" w:rsidR="004B7AD1" w:rsidRPr="006E5F59" w:rsidRDefault="004B7AD1" w:rsidP="008F083C">
            <w:pPr>
              <w:jc w:val="center"/>
              <w:rPr>
                <w:bCs/>
              </w:rPr>
            </w:pPr>
          </w:p>
        </w:tc>
        <w:tc>
          <w:tcPr>
            <w:tcW w:w="755" w:type="pct"/>
            <w:tcBorders>
              <w:top w:val="single" w:sz="6" w:space="0" w:color="auto"/>
              <w:left w:val="single" w:sz="6" w:space="0" w:color="auto"/>
              <w:bottom w:val="single" w:sz="6" w:space="0" w:color="auto"/>
              <w:right w:val="single" w:sz="6" w:space="0" w:color="auto"/>
            </w:tcBorders>
          </w:tcPr>
          <w:p w14:paraId="65B70064" w14:textId="77777777" w:rsidR="004B7AD1" w:rsidRPr="006E5F59" w:rsidRDefault="004B7AD1" w:rsidP="008F083C">
            <w:pPr>
              <w:jc w:val="center"/>
              <w:rPr>
                <w:bCs/>
              </w:rPr>
            </w:pPr>
          </w:p>
        </w:tc>
      </w:tr>
    </w:tbl>
    <w:p w14:paraId="0F8BAB50" w14:textId="77777777" w:rsidR="003B706F" w:rsidRPr="00095B44" w:rsidRDefault="003B706F" w:rsidP="003B706F"/>
    <w:p w14:paraId="7C37C50C" w14:textId="77777777" w:rsidR="003B706F" w:rsidRDefault="003B706F" w:rsidP="003B706F">
      <w:pPr>
        <w:rPr>
          <w:bCs/>
        </w:rPr>
      </w:pPr>
    </w:p>
    <w:p w14:paraId="028F44EA" w14:textId="77777777" w:rsidR="003B706F" w:rsidRPr="00095B44" w:rsidRDefault="003B706F" w:rsidP="003B706F">
      <w:pPr>
        <w:spacing w:line="600" w:lineRule="auto"/>
        <w:rPr>
          <w:bCs/>
        </w:rPr>
      </w:pPr>
      <w:r w:rsidRPr="00095B44">
        <w:rPr>
          <w:bCs/>
        </w:rPr>
        <w:t xml:space="preserve">Начальник цеха №                  ___________________      / ____ /                                                            </w:t>
      </w:r>
    </w:p>
    <w:p w14:paraId="4D5379AF" w14:textId="77777777" w:rsidR="003B706F" w:rsidRPr="00095B44" w:rsidRDefault="003B706F" w:rsidP="003B706F">
      <w:pPr>
        <w:spacing w:line="600" w:lineRule="auto"/>
        <w:rPr>
          <w:bCs/>
        </w:rPr>
      </w:pPr>
      <w:r w:rsidRPr="00095B44">
        <w:rPr>
          <w:bCs/>
        </w:rPr>
        <w:t>Ст. механик  цеха №            ___________________      / ____ /</w:t>
      </w:r>
    </w:p>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p w14:paraId="166FFCA8" w14:textId="77777777" w:rsidR="00B64372" w:rsidRDefault="00B64372" w:rsidP="00B64372"/>
    <w:p w14:paraId="613C677C" w14:textId="77777777" w:rsidR="004B7AD1" w:rsidRDefault="004B7AD1" w:rsidP="00B64372"/>
    <w:p w14:paraId="655AF190" w14:textId="77777777" w:rsidR="004B7AD1" w:rsidRDefault="004B7AD1" w:rsidP="00B64372"/>
    <w:p w14:paraId="6CF20244" w14:textId="77777777" w:rsidR="004B7AD1" w:rsidRDefault="004B7AD1" w:rsidP="00B64372"/>
    <w:p w14:paraId="1B4DEC8E" w14:textId="77777777" w:rsidR="004B7AD1" w:rsidRDefault="004B7AD1" w:rsidP="00B64372"/>
    <w:p w14:paraId="1778D530" w14:textId="77777777" w:rsidR="004B7AD1" w:rsidRDefault="004B7AD1" w:rsidP="00B64372"/>
    <w:p w14:paraId="11973E80" w14:textId="77777777" w:rsidR="004B7AD1" w:rsidRDefault="004B7AD1" w:rsidP="00B64372"/>
    <w:p w14:paraId="7245607B" w14:textId="77777777" w:rsidR="004B7AD1" w:rsidRDefault="004B7AD1" w:rsidP="00B64372"/>
    <w:p w14:paraId="6A93406C" w14:textId="77777777" w:rsidR="004B7AD1" w:rsidRDefault="004B7AD1" w:rsidP="00B64372"/>
    <w:p w14:paraId="2E1B653F" w14:textId="77777777" w:rsidR="004B7AD1" w:rsidRDefault="004B7AD1" w:rsidP="00B64372">
      <w:pPr>
        <w:sectPr w:rsidR="004B7AD1" w:rsidSect="002A1D45">
          <w:headerReference w:type="even" r:id="rId50"/>
          <w:headerReference w:type="default" r:id="rId51"/>
          <w:footerReference w:type="default" r:id="rId52"/>
          <w:headerReference w:type="first" r:id="rId53"/>
          <w:footerReference w:type="first" r:id="rId54"/>
          <w:pgSz w:w="11906" w:h="16838" w:code="9"/>
          <w:pgMar w:top="510" w:right="1021" w:bottom="567" w:left="1247" w:header="737" w:footer="680" w:gutter="0"/>
          <w:cols w:space="720"/>
          <w:docGrid w:linePitch="326"/>
        </w:sectPr>
      </w:pPr>
      <w:r w:rsidRPr="005E79B4">
        <w:rPr>
          <w:i/>
          <w:u w:val="single"/>
        </w:rPr>
        <w:t>Примечание</w:t>
      </w:r>
      <w:r w:rsidRPr="00F766E0">
        <w:rPr>
          <w:i/>
        </w:rPr>
        <w:t>:</w:t>
      </w:r>
      <w:r>
        <w:rPr>
          <w:i/>
        </w:rPr>
        <w:t xml:space="preserve"> при необходимости, шаблон </w:t>
      </w:r>
      <w:r w:rsidR="00562BE4">
        <w:rPr>
          <w:i/>
        </w:rPr>
        <w:t xml:space="preserve">отчёта о выполнении </w:t>
      </w:r>
      <w:r>
        <w:rPr>
          <w:i/>
        </w:rPr>
        <w:t>плана мероприятий по подготовке к осенне-зимнему периоду может быть дополнен/изменён с целью внесения дополнительных сведений.</w:t>
      </w:r>
    </w:p>
    <w:p w14:paraId="6C07FEF2" w14:textId="77777777" w:rsidR="003B706F" w:rsidRPr="00D773E4" w:rsidRDefault="009E4920" w:rsidP="003B706F">
      <w:pPr>
        <w:pStyle w:val="24"/>
      </w:pPr>
      <w:bookmarkStart w:id="357" w:name="_Приложение_4._АКТ"/>
      <w:bookmarkStart w:id="358" w:name="_Приложение_4._Форма"/>
      <w:bookmarkStart w:id="359" w:name="_Toc214442505"/>
      <w:bookmarkStart w:id="360" w:name="_Toc216191442"/>
      <w:bookmarkStart w:id="361" w:name="_Toc222033227"/>
      <w:bookmarkStart w:id="362" w:name="_Toc222033264"/>
      <w:bookmarkStart w:id="363" w:name="_Toc374524620"/>
      <w:bookmarkStart w:id="364" w:name="_Toc374524900"/>
      <w:bookmarkStart w:id="365" w:name="_Toc375125163"/>
      <w:bookmarkStart w:id="366" w:name="_Toc375730025"/>
      <w:bookmarkStart w:id="367" w:name="_Toc377030802"/>
      <w:bookmarkStart w:id="368" w:name="_Toc383628277"/>
      <w:bookmarkStart w:id="369" w:name="_Toc383628971"/>
      <w:bookmarkStart w:id="370" w:name="_Toc383629615"/>
      <w:bookmarkStart w:id="371" w:name="_Toc383632716"/>
      <w:bookmarkStart w:id="372" w:name="_Toc385327430"/>
      <w:bookmarkStart w:id="373" w:name="_Toc387213821"/>
      <w:bookmarkStart w:id="374" w:name="_Toc387317282"/>
      <w:bookmarkStart w:id="375" w:name="_Toc388357156"/>
      <w:bookmarkStart w:id="376" w:name="_Toc390773191"/>
      <w:bookmarkEnd w:id="357"/>
      <w:bookmarkEnd w:id="358"/>
      <w:r w:rsidRPr="00AD6020">
        <w:rPr>
          <w:caps w:val="0"/>
        </w:rPr>
        <w:lastRenderedPageBreak/>
        <w:t>ПРИЛОЖЕНИЕ</w:t>
      </w:r>
      <w:r w:rsidRPr="00D773E4">
        <w:rPr>
          <w:caps w:val="0"/>
        </w:rPr>
        <w:t xml:space="preserve"> 4. </w:t>
      </w:r>
      <w:r>
        <w:rPr>
          <w:caps w:val="0"/>
        </w:rPr>
        <w:t>ШАБЛОН АКТА</w:t>
      </w:r>
      <w:r w:rsidRPr="00D773E4">
        <w:rPr>
          <w:caps w:val="0"/>
        </w:rPr>
        <w:t xml:space="preserve"> ГОТОВНОСТИ К </w:t>
      </w:r>
      <w:r>
        <w:rPr>
          <w:caps w:val="0"/>
        </w:rPr>
        <w:t>РАБОТЕ</w:t>
      </w:r>
      <w:r w:rsidRPr="00D773E4">
        <w:rPr>
          <w:caps w:val="0"/>
        </w:rPr>
        <w:t xml:space="preserve"> В </w:t>
      </w:r>
      <w:r>
        <w:rPr>
          <w:caps w:val="0"/>
        </w:rPr>
        <w:t>ОСЕННЕ-ЗИМНИЙ ПЕРИОД</w:t>
      </w:r>
    </w:p>
    <w:p w14:paraId="09CC7AAF" w14:textId="77777777" w:rsidR="003B706F" w:rsidRPr="00872021" w:rsidRDefault="003B706F" w:rsidP="003B706F">
      <w:pPr>
        <w:pStyle w:val="HTML"/>
        <w:rPr>
          <w:rFonts w:ascii="Times New Roman" w:hAnsi="Times New Roman" w:cs="Times New Roman"/>
          <w:color w:val="2C2C2C"/>
          <w:sz w:val="24"/>
          <w:szCs w:val="24"/>
        </w:rPr>
      </w:pPr>
    </w:p>
    <w:p w14:paraId="048B4D4A" w14:textId="77777777" w:rsidR="003B706F" w:rsidRPr="00872021" w:rsidRDefault="003B706F" w:rsidP="003B706F">
      <w:pPr>
        <w:pStyle w:val="HTML"/>
        <w:rPr>
          <w:rFonts w:ascii="Times New Roman" w:hAnsi="Times New Roman" w:cs="Times New Roman"/>
          <w:color w:val="2C2C2C"/>
          <w:sz w:val="24"/>
          <w:szCs w:val="24"/>
        </w:rPr>
      </w:pPr>
    </w:p>
    <w:p w14:paraId="6F20CED2" w14:textId="77777777" w:rsidR="003B706F" w:rsidRPr="007D2969" w:rsidRDefault="003B706F" w:rsidP="003B706F">
      <w:pPr>
        <w:pStyle w:val="HTML"/>
        <w:jc w:val="center"/>
        <w:rPr>
          <w:rFonts w:ascii="Times New Roman" w:hAnsi="Times New Roman" w:cs="Times New Roman"/>
          <w:b/>
          <w:sz w:val="24"/>
          <w:szCs w:val="24"/>
        </w:rPr>
      </w:pPr>
      <w:r w:rsidRPr="007D2969">
        <w:rPr>
          <w:rFonts w:ascii="Times New Roman" w:hAnsi="Times New Roman" w:cs="Times New Roman"/>
          <w:b/>
          <w:sz w:val="24"/>
          <w:szCs w:val="24"/>
        </w:rPr>
        <w:t>АКТ ОТ ____</w:t>
      </w:r>
      <w:r>
        <w:rPr>
          <w:rFonts w:ascii="Times New Roman" w:hAnsi="Times New Roman" w:cs="Times New Roman"/>
          <w:b/>
          <w:sz w:val="24"/>
          <w:szCs w:val="24"/>
        </w:rPr>
        <w:t>_______</w:t>
      </w:r>
      <w:r w:rsidRPr="007D2969">
        <w:rPr>
          <w:rFonts w:ascii="Times New Roman" w:hAnsi="Times New Roman" w:cs="Times New Roman"/>
          <w:b/>
          <w:sz w:val="24"/>
          <w:szCs w:val="24"/>
        </w:rPr>
        <w:t xml:space="preserve">______ </w:t>
      </w:r>
      <w:r>
        <w:rPr>
          <w:rFonts w:ascii="Times New Roman" w:hAnsi="Times New Roman" w:cs="Times New Roman"/>
          <w:b/>
          <w:sz w:val="24"/>
          <w:szCs w:val="24"/>
        </w:rPr>
        <w:t>№</w:t>
      </w:r>
      <w:r w:rsidRPr="007D2969">
        <w:rPr>
          <w:rFonts w:ascii="Times New Roman" w:hAnsi="Times New Roman" w:cs="Times New Roman"/>
          <w:b/>
          <w:sz w:val="24"/>
          <w:szCs w:val="24"/>
        </w:rPr>
        <w:t xml:space="preserve"> ___</w:t>
      </w:r>
      <w:r>
        <w:rPr>
          <w:rFonts w:ascii="Times New Roman" w:hAnsi="Times New Roman" w:cs="Times New Roman"/>
          <w:b/>
          <w:sz w:val="24"/>
          <w:szCs w:val="24"/>
        </w:rPr>
        <w:t>____</w:t>
      </w:r>
      <w:r w:rsidRPr="007D2969">
        <w:rPr>
          <w:rFonts w:ascii="Times New Roman" w:hAnsi="Times New Roman" w:cs="Times New Roman"/>
          <w:b/>
          <w:sz w:val="24"/>
          <w:szCs w:val="24"/>
        </w:rPr>
        <w:t>_</w:t>
      </w:r>
    </w:p>
    <w:p w14:paraId="58AB3E4E" w14:textId="77777777" w:rsidR="003B706F" w:rsidRPr="007D2969" w:rsidRDefault="003B706F" w:rsidP="003B706F">
      <w:pPr>
        <w:pStyle w:val="HTML"/>
        <w:jc w:val="center"/>
        <w:rPr>
          <w:rFonts w:ascii="Times New Roman" w:hAnsi="Times New Roman" w:cs="Times New Roman"/>
          <w:b/>
          <w:sz w:val="24"/>
          <w:szCs w:val="24"/>
        </w:rPr>
      </w:pPr>
      <w:r w:rsidRPr="007D2969">
        <w:rPr>
          <w:rFonts w:ascii="Times New Roman" w:hAnsi="Times New Roman" w:cs="Times New Roman"/>
          <w:b/>
          <w:sz w:val="24"/>
          <w:szCs w:val="24"/>
        </w:rPr>
        <w:t xml:space="preserve">ГОТОВНОСТИ </w:t>
      </w:r>
      <w:r w:rsidRPr="00CC284F">
        <w:rPr>
          <w:rFonts w:ascii="Times New Roman" w:hAnsi="Times New Roman" w:cs="Times New Roman"/>
          <w:b/>
          <w:caps/>
          <w:sz w:val="24"/>
          <w:szCs w:val="24"/>
        </w:rPr>
        <w:t>производственного объекта (</w:t>
      </w:r>
      <w:r w:rsidR="00C84ABD">
        <w:rPr>
          <w:rFonts w:ascii="Times New Roman" w:hAnsi="Times New Roman" w:cs="Times New Roman"/>
          <w:b/>
          <w:caps/>
          <w:sz w:val="24"/>
          <w:szCs w:val="24"/>
        </w:rPr>
        <w:t>ОГ</w:t>
      </w:r>
      <w:r w:rsidRPr="007D2969">
        <w:rPr>
          <w:rFonts w:ascii="Times New Roman" w:hAnsi="Times New Roman" w:cs="Times New Roman"/>
          <w:b/>
          <w:sz w:val="24"/>
          <w:szCs w:val="24"/>
        </w:rPr>
        <w:t>)</w:t>
      </w:r>
    </w:p>
    <w:p w14:paraId="3C822575" w14:textId="77777777" w:rsidR="003B706F" w:rsidRPr="007D2969" w:rsidRDefault="003B706F" w:rsidP="003B706F">
      <w:pPr>
        <w:pStyle w:val="HTML"/>
        <w:jc w:val="center"/>
        <w:rPr>
          <w:rFonts w:ascii="Times New Roman" w:hAnsi="Times New Roman" w:cs="Times New Roman"/>
          <w:b/>
          <w:sz w:val="24"/>
          <w:szCs w:val="24"/>
        </w:rPr>
      </w:pPr>
      <w:r w:rsidRPr="007D2969">
        <w:rPr>
          <w:rFonts w:ascii="Times New Roman" w:hAnsi="Times New Roman" w:cs="Times New Roman"/>
          <w:b/>
          <w:sz w:val="24"/>
          <w:szCs w:val="24"/>
        </w:rPr>
        <w:t xml:space="preserve"> К </w:t>
      </w:r>
      <w:r w:rsidRPr="00153958">
        <w:rPr>
          <w:rFonts w:ascii="Times New Roman" w:hAnsi="Times New Roman" w:cs="Times New Roman"/>
          <w:b/>
          <w:caps/>
          <w:sz w:val="24"/>
          <w:szCs w:val="24"/>
        </w:rPr>
        <w:t>работе</w:t>
      </w:r>
      <w:r w:rsidRPr="007D2969">
        <w:rPr>
          <w:rFonts w:ascii="Times New Roman" w:hAnsi="Times New Roman" w:cs="Times New Roman"/>
          <w:b/>
          <w:sz w:val="24"/>
          <w:szCs w:val="24"/>
        </w:rPr>
        <w:t xml:space="preserve"> В </w:t>
      </w:r>
      <w:r>
        <w:rPr>
          <w:rFonts w:ascii="Times New Roman" w:hAnsi="Times New Roman" w:cs="Times New Roman"/>
          <w:b/>
          <w:caps/>
          <w:sz w:val="24"/>
          <w:szCs w:val="24"/>
        </w:rPr>
        <w:t>осенн</w:t>
      </w:r>
      <w:r w:rsidRPr="00CC284F">
        <w:rPr>
          <w:rFonts w:ascii="Times New Roman" w:hAnsi="Times New Roman" w:cs="Times New Roman"/>
          <w:b/>
          <w:caps/>
          <w:sz w:val="24"/>
          <w:szCs w:val="24"/>
        </w:rPr>
        <w:t>е-зимний</w:t>
      </w:r>
      <w:r w:rsidRPr="007D2969">
        <w:rPr>
          <w:rFonts w:ascii="Times New Roman" w:hAnsi="Times New Roman" w:cs="Times New Roman"/>
          <w:b/>
          <w:sz w:val="24"/>
          <w:szCs w:val="24"/>
        </w:rPr>
        <w:t xml:space="preserve"> </w:t>
      </w:r>
      <w:r>
        <w:rPr>
          <w:rFonts w:ascii="Times New Roman" w:hAnsi="Times New Roman" w:cs="Times New Roman"/>
          <w:b/>
          <w:sz w:val="24"/>
          <w:szCs w:val="24"/>
        </w:rPr>
        <w:t>ПЕРИОД</w:t>
      </w:r>
      <w:r w:rsidRPr="007D2969">
        <w:rPr>
          <w:rFonts w:ascii="Times New Roman" w:hAnsi="Times New Roman" w:cs="Times New Roman"/>
          <w:b/>
          <w:sz w:val="24"/>
          <w:szCs w:val="24"/>
        </w:rPr>
        <w:t xml:space="preserve"> 20_</w:t>
      </w:r>
      <w:r>
        <w:rPr>
          <w:rFonts w:ascii="Times New Roman" w:hAnsi="Times New Roman" w:cs="Times New Roman"/>
          <w:b/>
          <w:sz w:val="24"/>
          <w:szCs w:val="24"/>
        </w:rPr>
        <w:t>_</w:t>
      </w:r>
      <w:r w:rsidRPr="007D2969">
        <w:rPr>
          <w:rFonts w:ascii="Times New Roman" w:hAnsi="Times New Roman" w:cs="Times New Roman"/>
          <w:b/>
          <w:sz w:val="24"/>
          <w:szCs w:val="24"/>
        </w:rPr>
        <w:t>_</w:t>
      </w:r>
      <w:r>
        <w:rPr>
          <w:rFonts w:ascii="Times New Roman" w:hAnsi="Times New Roman" w:cs="Times New Roman"/>
          <w:b/>
          <w:sz w:val="24"/>
          <w:szCs w:val="24"/>
        </w:rPr>
        <w:t xml:space="preserve"> </w:t>
      </w:r>
      <w:r w:rsidRPr="007D2969">
        <w:rPr>
          <w:rFonts w:ascii="Times New Roman" w:hAnsi="Times New Roman" w:cs="Times New Roman"/>
          <w:b/>
          <w:sz w:val="24"/>
          <w:szCs w:val="24"/>
        </w:rPr>
        <w:t>- 20___гг.</w:t>
      </w:r>
    </w:p>
    <w:p w14:paraId="67E3BB4A" w14:textId="77777777" w:rsidR="003B706F" w:rsidRPr="007D2969" w:rsidRDefault="003B706F" w:rsidP="003B706F">
      <w:pPr>
        <w:pStyle w:val="HTML"/>
        <w:rPr>
          <w:rFonts w:ascii="Times New Roman" w:hAnsi="Times New Roman" w:cs="Times New Roman"/>
          <w:sz w:val="24"/>
          <w:szCs w:val="24"/>
        </w:rPr>
      </w:pPr>
    </w:p>
    <w:p w14:paraId="2694F228" w14:textId="77777777" w:rsidR="003B706F" w:rsidRPr="00095B44" w:rsidRDefault="003B706F" w:rsidP="003B706F">
      <w:pPr>
        <w:spacing w:line="276" w:lineRule="auto"/>
      </w:pPr>
      <w:r>
        <w:t>Производственный объект (цех)</w:t>
      </w:r>
      <w:r w:rsidRPr="00095B44">
        <w:t>___________________________________</w:t>
      </w:r>
      <w:r>
        <w:t>_</w:t>
      </w:r>
      <w:r w:rsidRPr="00095B44">
        <w:t>_______</w:t>
      </w:r>
      <w:r>
        <w:t>_________</w:t>
      </w:r>
    </w:p>
    <w:p w14:paraId="3B1AAE11" w14:textId="77777777" w:rsidR="003B706F" w:rsidRPr="007D2969" w:rsidRDefault="003B706F" w:rsidP="003B706F">
      <w:pPr>
        <w:pStyle w:val="HTML"/>
        <w:rPr>
          <w:rFonts w:ascii="Times New Roman" w:hAnsi="Times New Roman" w:cs="Times New Roman"/>
          <w:sz w:val="24"/>
          <w:szCs w:val="24"/>
        </w:rPr>
      </w:pPr>
      <w:r w:rsidRPr="007D2969">
        <w:rPr>
          <w:rFonts w:ascii="Times New Roman" w:hAnsi="Times New Roman" w:cs="Times New Roman"/>
          <w:sz w:val="24"/>
          <w:szCs w:val="24"/>
        </w:rPr>
        <w:t>Представитель от цеха _______________________________________________</w:t>
      </w:r>
      <w:r>
        <w:rPr>
          <w:rFonts w:ascii="Times New Roman" w:hAnsi="Times New Roman" w:cs="Times New Roman"/>
          <w:sz w:val="24"/>
          <w:szCs w:val="24"/>
        </w:rPr>
        <w:t>_____________</w:t>
      </w:r>
    </w:p>
    <w:p w14:paraId="09948B3C" w14:textId="77777777" w:rsidR="003B706F" w:rsidRPr="007D2969" w:rsidRDefault="003B706F" w:rsidP="003B706F">
      <w:pPr>
        <w:pStyle w:val="HTML"/>
        <w:rPr>
          <w:rFonts w:ascii="Times New Roman" w:hAnsi="Times New Roman" w:cs="Times New Roman"/>
          <w:sz w:val="24"/>
          <w:szCs w:val="24"/>
        </w:rPr>
      </w:pPr>
      <w:r w:rsidRPr="007D2969">
        <w:rPr>
          <w:rFonts w:ascii="Times New Roman" w:hAnsi="Times New Roman" w:cs="Times New Roman"/>
          <w:sz w:val="24"/>
          <w:szCs w:val="24"/>
        </w:rPr>
        <w:t>_____________________________________________________________________</w:t>
      </w:r>
      <w:r>
        <w:rPr>
          <w:rFonts w:ascii="Times New Roman" w:hAnsi="Times New Roman" w:cs="Times New Roman"/>
          <w:sz w:val="24"/>
          <w:szCs w:val="24"/>
        </w:rPr>
        <w:t>___________</w:t>
      </w:r>
    </w:p>
    <w:p w14:paraId="22AE3419" w14:textId="77777777" w:rsidR="003B706F" w:rsidRPr="004D7C10" w:rsidRDefault="003B706F" w:rsidP="003B706F">
      <w:pPr>
        <w:pStyle w:val="HTML"/>
        <w:jc w:val="center"/>
        <w:rPr>
          <w:rFonts w:ascii="Times New Roman" w:hAnsi="Times New Roman" w:cs="Times New Roman"/>
          <w:sz w:val="18"/>
          <w:szCs w:val="18"/>
        </w:rPr>
      </w:pPr>
      <w:r w:rsidRPr="004D7C10">
        <w:rPr>
          <w:rFonts w:ascii="Times New Roman" w:hAnsi="Times New Roman" w:cs="Times New Roman"/>
          <w:sz w:val="18"/>
          <w:szCs w:val="18"/>
        </w:rPr>
        <w:t>(ответственный  за  исправное  состояние  и  безопасную   эксплуатацию</w:t>
      </w:r>
    </w:p>
    <w:p w14:paraId="10115882" w14:textId="77777777" w:rsidR="003B706F" w:rsidRPr="004D7C10" w:rsidRDefault="003B706F" w:rsidP="003B706F">
      <w:pPr>
        <w:pStyle w:val="HTML"/>
        <w:jc w:val="center"/>
        <w:rPr>
          <w:rFonts w:ascii="Times New Roman" w:hAnsi="Times New Roman" w:cs="Times New Roman"/>
          <w:sz w:val="18"/>
          <w:szCs w:val="18"/>
        </w:rPr>
      </w:pPr>
      <w:r w:rsidRPr="004D7C10">
        <w:rPr>
          <w:rFonts w:ascii="Times New Roman" w:hAnsi="Times New Roman" w:cs="Times New Roman"/>
          <w:sz w:val="18"/>
          <w:szCs w:val="18"/>
        </w:rPr>
        <w:t>тепловых энергоустановок)</w:t>
      </w:r>
    </w:p>
    <w:p w14:paraId="047D3A43" w14:textId="77777777" w:rsidR="003B706F" w:rsidRPr="007D2969" w:rsidRDefault="003B706F" w:rsidP="003B706F">
      <w:pPr>
        <w:pStyle w:val="HTML"/>
        <w:rPr>
          <w:rFonts w:ascii="Times New Roman" w:hAnsi="Times New Roman" w:cs="Times New Roman"/>
          <w:sz w:val="24"/>
          <w:szCs w:val="24"/>
        </w:rPr>
      </w:pPr>
      <w:r>
        <w:rPr>
          <w:rFonts w:ascii="Times New Roman" w:hAnsi="Times New Roman" w:cs="Times New Roman"/>
          <w:sz w:val="24"/>
          <w:szCs w:val="24"/>
        </w:rPr>
        <w:t>К</w:t>
      </w:r>
      <w:r w:rsidRPr="007D2969">
        <w:rPr>
          <w:rFonts w:ascii="Times New Roman" w:hAnsi="Times New Roman" w:cs="Times New Roman"/>
          <w:sz w:val="24"/>
          <w:szCs w:val="24"/>
        </w:rPr>
        <w:t>омиссия в составе:</w:t>
      </w:r>
      <w:r>
        <w:rPr>
          <w:rFonts w:ascii="Times New Roman" w:hAnsi="Times New Roman" w:cs="Times New Roman"/>
          <w:sz w:val="24"/>
          <w:szCs w:val="24"/>
        </w:rPr>
        <w:t xml:space="preserve"> </w:t>
      </w:r>
      <w:r w:rsidRPr="007D2969">
        <w:rPr>
          <w:rFonts w:ascii="Times New Roman" w:hAnsi="Times New Roman" w:cs="Times New Roman"/>
          <w:sz w:val="24"/>
          <w:szCs w:val="24"/>
        </w:rPr>
        <w:t>_________________________________</w:t>
      </w:r>
      <w:r>
        <w:rPr>
          <w:rFonts w:ascii="Times New Roman" w:hAnsi="Times New Roman" w:cs="Times New Roman"/>
          <w:sz w:val="24"/>
          <w:szCs w:val="24"/>
        </w:rPr>
        <w:t>_____________________________</w:t>
      </w:r>
    </w:p>
    <w:p w14:paraId="5330D74F" w14:textId="77777777" w:rsidR="003B706F" w:rsidRDefault="003B706F" w:rsidP="003B706F">
      <w:pPr>
        <w:pStyle w:val="HTML"/>
        <w:rPr>
          <w:rFonts w:ascii="Times New Roman" w:hAnsi="Times New Roman" w:cs="Times New Roman"/>
          <w:sz w:val="24"/>
          <w:szCs w:val="24"/>
        </w:rPr>
      </w:pPr>
      <w:r w:rsidRPr="007D2969">
        <w:rPr>
          <w:rFonts w:ascii="Times New Roman" w:hAnsi="Times New Roman" w:cs="Times New Roman"/>
          <w:sz w:val="24"/>
          <w:szCs w:val="24"/>
        </w:rPr>
        <w:t>_________________________________</w:t>
      </w:r>
      <w:r>
        <w:rPr>
          <w:rFonts w:ascii="Times New Roman" w:hAnsi="Times New Roman" w:cs="Times New Roman"/>
          <w:sz w:val="24"/>
          <w:szCs w:val="24"/>
        </w:rPr>
        <w:t>_______________________________________________</w:t>
      </w:r>
    </w:p>
    <w:p w14:paraId="13C0C9AB" w14:textId="77777777" w:rsidR="003B706F" w:rsidRDefault="003B706F" w:rsidP="003B706F">
      <w:pPr>
        <w:pStyle w:val="HTML"/>
        <w:rPr>
          <w:rFonts w:ascii="Times New Roman" w:hAnsi="Times New Roman" w:cs="Times New Roman"/>
          <w:sz w:val="24"/>
          <w:szCs w:val="24"/>
        </w:rPr>
      </w:pPr>
      <w:r w:rsidRPr="007D2969">
        <w:rPr>
          <w:rFonts w:ascii="Times New Roman" w:hAnsi="Times New Roman" w:cs="Times New Roman"/>
          <w:sz w:val="24"/>
          <w:szCs w:val="24"/>
        </w:rPr>
        <w:t>_________________________________</w:t>
      </w:r>
      <w:r>
        <w:rPr>
          <w:rFonts w:ascii="Times New Roman" w:hAnsi="Times New Roman" w:cs="Times New Roman"/>
          <w:sz w:val="24"/>
          <w:szCs w:val="24"/>
        </w:rPr>
        <w:t>_______________________________________________</w:t>
      </w:r>
    </w:p>
    <w:p w14:paraId="66056209" w14:textId="77777777" w:rsidR="003B706F" w:rsidRDefault="003B706F" w:rsidP="003B706F">
      <w:pPr>
        <w:pStyle w:val="HTML"/>
        <w:rPr>
          <w:rFonts w:ascii="Times New Roman" w:hAnsi="Times New Roman" w:cs="Times New Roman"/>
          <w:sz w:val="24"/>
          <w:szCs w:val="24"/>
        </w:rPr>
      </w:pPr>
      <w:r w:rsidRPr="007D2969">
        <w:rPr>
          <w:rFonts w:ascii="Times New Roman" w:hAnsi="Times New Roman" w:cs="Times New Roman"/>
          <w:sz w:val="24"/>
          <w:szCs w:val="24"/>
        </w:rPr>
        <w:t>_________________________________</w:t>
      </w:r>
      <w:r>
        <w:rPr>
          <w:rFonts w:ascii="Times New Roman" w:hAnsi="Times New Roman" w:cs="Times New Roman"/>
          <w:sz w:val="24"/>
          <w:szCs w:val="24"/>
        </w:rPr>
        <w:t>_______________________________________________</w:t>
      </w:r>
    </w:p>
    <w:p w14:paraId="778EE6F5" w14:textId="77777777" w:rsidR="003B706F" w:rsidRDefault="003B706F" w:rsidP="003B706F">
      <w:pPr>
        <w:pStyle w:val="HTML"/>
        <w:rPr>
          <w:rFonts w:ascii="Times New Roman" w:hAnsi="Times New Roman" w:cs="Times New Roman"/>
          <w:sz w:val="24"/>
          <w:szCs w:val="24"/>
        </w:rPr>
      </w:pPr>
      <w:r w:rsidRPr="007D2969">
        <w:rPr>
          <w:rFonts w:ascii="Times New Roman" w:hAnsi="Times New Roman" w:cs="Times New Roman"/>
          <w:sz w:val="24"/>
          <w:szCs w:val="24"/>
        </w:rPr>
        <w:t>_________________________________</w:t>
      </w:r>
      <w:r>
        <w:rPr>
          <w:rFonts w:ascii="Times New Roman" w:hAnsi="Times New Roman" w:cs="Times New Roman"/>
          <w:sz w:val="24"/>
          <w:szCs w:val="24"/>
        </w:rPr>
        <w:t>_______________________________________________</w:t>
      </w:r>
    </w:p>
    <w:p w14:paraId="403F303A" w14:textId="77777777" w:rsidR="003B706F" w:rsidRDefault="003B706F" w:rsidP="003B706F">
      <w:pPr>
        <w:pStyle w:val="HTML"/>
        <w:rPr>
          <w:rFonts w:ascii="Times New Roman" w:hAnsi="Times New Roman" w:cs="Times New Roman"/>
          <w:sz w:val="24"/>
          <w:szCs w:val="24"/>
        </w:rPr>
      </w:pPr>
      <w:r w:rsidRPr="007D2969">
        <w:rPr>
          <w:rFonts w:ascii="Times New Roman" w:hAnsi="Times New Roman" w:cs="Times New Roman"/>
          <w:sz w:val="24"/>
          <w:szCs w:val="24"/>
        </w:rPr>
        <w:t>_________________________________</w:t>
      </w:r>
      <w:r>
        <w:rPr>
          <w:rFonts w:ascii="Times New Roman" w:hAnsi="Times New Roman" w:cs="Times New Roman"/>
          <w:sz w:val="24"/>
          <w:szCs w:val="24"/>
        </w:rPr>
        <w:t>_______________________________________________</w:t>
      </w:r>
    </w:p>
    <w:p w14:paraId="5329F836" w14:textId="77777777" w:rsidR="003B706F" w:rsidRPr="007D2969" w:rsidRDefault="003B706F" w:rsidP="003B706F">
      <w:pPr>
        <w:pStyle w:val="HTML"/>
        <w:rPr>
          <w:rFonts w:ascii="Times New Roman" w:hAnsi="Times New Roman" w:cs="Times New Roman"/>
          <w:sz w:val="24"/>
          <w:szCs w:val="24"/>
        </w:rPr>
      </w:pPr>
    </w:p>
    <w:p w14:paraId="0C2412FA" w14:textId="77777777" w:rsidR="003B706F" w:rsidRPr="007D2969" w:rsidRDefault="003B706F" w:rsidP="003B706F">
      <w:pPr>
        <w:pStyle w:val="HTML"/>
        <w:jc w:val="both"/>
        <w:rPr>
          <w:rFonts w:ascii="Times New Roman" w:hAnsi="Times New Roman" w:cs="Times New Roman"/>
          <w:sz w:val="24"/>
          <w:szCs w:val="24"/>
        </w:rPr>
      </w:pPr>
      <w:r w:rsidRPr="007D2969">
        <w:rPr>
          <w:rFonts w:ascii="Times New Roman" w:hAnsi="Times New Roman" w:cs="Times New Roman"/>
          <w:sz w:val="24"/>
          <w:szCs w:val="24"/>
        </w:rPr>
        <w:t xml:space="preserve">произвели проверку готовности </w:t>
      </w:r>
      <w:r>
        <w:rPr>
          <w:rFonts w:ascii="Times New Roman" w:hAnsi="Times New Roman" w:cs="Times New Roman"/>
          <w:sz w:val="24"/>
          <w:szCs w:val="24"/>
        </w:rPr>
        <w:t>производственного объекта</w:t>
      </w:r>
      <w:r w:rsidRPr="007D2969">
        <w:rPr>
          <w:rFonts w:ascii="Times New Roman" w:hAnsi="Times New Roman" w:cs="Times New Roman"/>
          <w:sz w:val="24"/>
          <w:szCs w:val="24"/>
        </w:rPr>
        <w:t xml:space="preserve"> </w:t>
      </w:r>
      <w:r>
        <w:rPr>
          <w:rFonts w:ascii="Times New Roman" w:hAnsi="Times New Roman" w:cs="Times New Roman"/>
          <w:sz w:val="24"/>
          <w:szCs w:val="24"/>
        </w:rPr>
        <w:t>(</w:t>
      </w:r>
      <w:r w:rsidRPr="007D2969">
        <w:rPr>
          <w:rFonts w:ascii="Times New Roman" w:hAnsi="Times New Roman" w:cs="Times New Roman"/>
          <w:sz w:val="24"/>
          <w:szCs w:val="24"/>
        </w:rPr>
        <w:t>цеха</w:t>
      </w:r>
      <w:r>
        <w:rPr>
          <w:rFonts w:ascii="Times New Roman" w:hAnsi="Times New Roman" w:cs="Times New Roman"/>
          <w:sz w:val="24"/>
          <w:szCs w:val="24"/>
        </w:rPr>
        <w:t>)</w:t>
      </w:r>
      <w:r w:rsidRPr="007D2969">
        <w:rPr>
          <w:rFonts w:ascii="Times New Roman" w:hAnsi="Times New Roman" w:cs="Times New Roman"/>
          <w:sz w:val="24"/>
          <w:szCs w:val="24"/>
        </w:rPr>
        <w:t xml:space="preserve"> к </w:t>
      </w:r>
      <w:r>
        <w:rPr>
          <w:rFonts w:ascii="Times New Roman" w:hAnsi="Times New Roman" w:cs="Times New Roman"/>
          <w:sz w:val="24"/>
          <w:szCs w:val="24"/>
        </w:rPr>
        <w:t>осенне-зимнему</w:t>
      </w:r>
      <w:r w:rsidRPr="007D2969">
        <w:rPr>
          <w:rFonts w:ascii="Times New Roman" w:hAnsi="Times New Roman" w:cs="Times New Roman"/>
          <w:sz w:val="24"/>
          <w:szCs w:val="24"/>
        </w:rPr>
        <w:t xml:space="preserve"> </w:t>
      </w:r>
      <w:r>
        <w:rPr>
          <w:rFonts w:ascii="Times New Roman" w:hAnsi="Times New Roman" w:cs="Times New Roman"/>
          <w:sz w:val="24"/>
          <w:szCs w:val="24"/>
        </w:rPr>
        <w:t xml:space="preserve">периоду </w:t>
      </w:r>
      <w:r w:rsidRPr="007D2969">
        <w:rPr>
          <w:rFonts w:ascii="Times New Roman" w:hAnsi="Times New Roman" w:cs="Times New Roman"/>
          <w:sz w:val="24"/>
          <w:szCs w:val="24"/>
        </w:rPr>
        <w:t>20_</w:t>
      </w:r>
      <w:r>
        <w:rPr>
          <w:rFonts w:ascii="Times New Roman" w:hAnsi="Times New Roman" w:cs="Times New Roman"/>
          <w:sz w:val="24"/>
          <w:szCs w:val="24"/>
        </w:rPr>
        <w:t>_</w:t>
      </w:r>
      <w:r w:rsidRPr="007D2969">
        <w:rPr>
          <w:rFonts w:ascii="Times New Roman" w:hAnsi="Times New Roman" w:cs="Times New Roman"/>
          <w:sz w:val="24"/>
          <w:szCs w:val="24"/>
        </w:rPr>
        <w:t>_ года</w:t>
      </w:r>
      <w:r>
        <w:rPr>
          <w:rFonts w:ascii="Times New Roman" w:hAnsi="Times New Roman" w:cs="Times New Roman"/>
          <w:sz w:val="24"/>
          <w:szCs w:val="24"/>
        </w:rPr>
        <w:t>.</w:t>
      </w:r>
    </w:p>
    <w:p w14:paraId="5EF8AEC0" w14:textId="77777777" w:rsidR="003B706F" w:rsidRPr="007D2969" w:rsidRDefault="003B706F" w:rsidP="003B706F">
      <w:pPr>
        <w:pStyle w:val="HTML"/>
        <w:rPr>
          <w:rFonts w:ascii="Times New Roman" w:hAnsi="Times New Roman" w:cs="Times New Roman"/>
          <w:sz w:val="24"/>
          <w:szCs w:val="24"/>
        </w:rPr>
      </w:pPr>
    </w:p>
    <w:p w14:paraId="0554E2DB" w14:textId="77777777" w:rsidR="003B706F" w:rsidRDefault="003B706F" w:rsidP="003B706F">
      <w:pPr>
        <w:pStyle w:val="HTML"/>
        <w:rPr>
          <w:rFonts w:ascii="Times New Roman" w:hAnsi="Times New Roman" w:cs="Times New Roman"/>
          <w:sz w:val="24"/>
          <w:szCs w:val="24"/>
        </w:rPr>
      </w:pPr>
      <w:r w:rsidRPr="007D2969">
        <w:rPr>
          <w:rFonts w:ascii="Times New Roman" w:hAnsi="Times New Roman" w:cs="Times New Roman"/>
          <w:sz w:val="24"/>
          <w:szCs w:val="24"/>
        </w:rPr>
        <w:t xml:space="preserve">             При осмотре и испытании выявлено следующее:</w:t>
      </w:r>
    </w:p>
    <w:p w14:paraId="248F9CA3" w14:textId="77777777" w:rsidR="003B706F" w:rsidRPr="007D2969" w:rsidRDefault="003B706F" w:rsidP="003B706F">
      <w:pPr>
        <w:pStyle w:val="HTML"/>
        <w:rPr>
          <w:rFonts w:ascii="Times New Roman" w:hAnsi="Times New Roman" w:cs="Times New Roman"/>
          <w:sz w:val="24"/>
          <w:szCs w:val="24"/>
        </w:rPr>
      </w:pPr>
    </w:p>
    <w:p w14:paraId="3478F215" w14:textId="77777777" w:rsidR="003B706F" w:rsidRPr="007D2969" w:rsidRDefault="003B706F" w:rsidP="003B706F">
      <w:pPr>
        <w:pStyle w:val="HTML"/>
        <w:rPr>
          <w:rFonts w:ascii="Times New Roman" w:hAnsi="Times New Roman" w:cs="Times New Roman"/>
          <w:sz w:val="24"/>
          <w:szCs w:val="24"/>
        </w:rPr>
      </w:pPr>
      <w:r w:rsidRPr="007D2969">
        <w:rPr>
          <w:rFonts w:ascii="Times New Roman" w:hAnsi="Times New Roman" w:cs="Times New Roman"/>
          <w:sz w:val="24"/>
          <w:szCs w:val="24"/>
        </w:rPr>
        <w:t xml:space="preserve">                 1. По системе внутреннего отопления</w:t>
      </w:r>
      <w:r>
        <w:rPr>
          <w:rFonts w:ascii="Times New Roman" w:hAnsi="Times New Roman" w:cs="Times New Roman"/>
          <w:sz w:val="24"/>
          <w:szCs w:val="24"/>
        </w:rPr>
        <w:t>:</w:t>
      </w:r>
    </w:p>
    <w:p w14:paraId="1EEBD371" w14:textId="77777777" w:rsidR="003B706F" w:rsidRPr="007D2969" w:rsidRDefault="003B706F" w:rsidP="003B706F">
      <w:pPr>
        <w:pStyle w:val="HTML"/>
        <w:rPr>
          <w:rFonts w:ascii="Times New Roman" w:hAnsi="Times New Roman" w:cs="Times New Roman"/>
          <w:sz w:val="24"/>
          <w:szCs w:val="24"/>
        </w:rPr>
      </w:pPr>
      <w:r w:rsidRPr="007D2969">
        <w:rPr>
          <w:rFonts w:ascii="Times New Roman" w:hAnsi="Times New Roman" w:cs="Times New Roman"/>
          <w:sz w:val="24"/>
          <w:szCs w:val="24"/>
        </w:rPr>
        <w:t xml:space="preserve">                                     Дата ___________________________</w:t>
      </w:r>
    </w:p>
    <w:p w14:paraId="581B5849" w14:textId="77777777" w:rsidR="003B706F" w:rsidRPr="007D2969" w:rsidRDefault="003B706F" w:rsidP="003B706F">
      <w:pPr>
        <w:pStyle w:val="HTML"/>
        <w:jc w:val="both"/>
        <w:rPr>
          <w:rFonts w:ascii="Times New Roman" w:hAnsi="Times New Roman" w:cs="Times New Roman"/>
          <w:sz w:val="24"/>
          <w:szCs w:val="24"/>
        </w:rPr>
      </w:pPr>
      <w:r w:rsidRPr="007D2969">
        <w:rPr>
          <w:rFonts w:ascii="Times New Roman" w:hAnsi="Times New Roman" w:cs="Times New Roman"/>
          <w:sz w:val="24"/>
          <w:szCs w:val="24"/>
        </w:rPr>
        <w:t xml:space="preserve">Системы внутреннего отопления  выдержали  </w:t>
      </w:r>
      <w:r w:rsidRPr="00DF16F8">
        <w:rPr>
          <w:rFonts w:ascii="Times New Roman" w:hAnsi="Times New Roman" w:cs="Times New Roman"/>
          <w:sz w:val="24"/>
          <w:szCs w:val="24"/>
        </w:rPr>
        <w:t>гидравлическое испытание</w:t>
      </w:r>
      <w:r>
        <w:rPr>
          <w:rFonts w:ascii="Times New Roman" w:hAnsi="Times New Roman" w:cs="Times New Roman"/>
          <w:sz w:val="24"/>
          <w:szCs w:val="24"/>
        </w:rPr>
        <w:t xml:space="preserve"> </w:t>
      </w:r>
      <w:r w:rsidRPr="007D2969">
        <w:rPr>
          <w:rFonts w:ascii="Times New Roman" w:hAnsi="Times New Roman" w:cs="Times New Roman"/>
          <w:sz w:val="24"/>
          <w:szCs w:val="24"/>
        </w:rPr>
        <w:t xml:space="preserve">на _____ </w:t>
      </w:r>
      <w:r>
        <w:rPr>
          <w:rFonts w:ascii="Times New Roman" w:hAnsi="Times New Roman" w:cs="Times New Roman"/>
          <w:sz w:val="24"/>
          <w:szCs w:val="24"/>
        </w:rPr>
        <w:t>МПа</w:t>
      </w:r>
      <w:r w:rsidRPr="007D296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D2969">
        <w:rPr>
          <w:rFonts w:ascii="Times New Roman" w:hAnsi="Times New Roman" w:cs="Times New Roman"/>
          <w:sz w:val="24"/>
          <w:szCs w:val="24"/>
        </w:rPr>
        <w:t>и</w:t>
      </w:r>
      <w:r>
        <w:rPr>
          <w:rFonts w:ascii="Times New Roman" w:hAnsi="Times New Roman" w:cs="Times New Roman"/>
          <w:sz w:val="24"/>
          <w:szCs w:val="24"/>
        </w:rPr>
        <w:t xml:space="preserve"> </w:t>
      </w:r>
      <w:r w:rsidRPr="007D2969">
        <w:rPr>
          <w:rFonts w:ascii="Times New Roman" w:hAnsi="Times New Roman" w:cs="Times New Roman"/>
          <w:sz w:val="24"/>
          <w:szCs w:val="24"/>
        </w:rPr>
        <w:t>промыты до  осветления гидропневматическим (гидравлическим) способом</w:t>
      </w:r>
      <w:r>
        <w:rPr>
          <w:rFonts w:ascii="Times New Roman" w:hAnsi="Times New Roman" w:cs="Times New Roman"/>
          <w:sz w:val="24"/>
          <w:szCs w:val="24"/>
        </w:rPr>
        <w:t xml:space="preserve"> (</w:t>
      </w:r>
      <w:r w:rsidRPr="007D2969">
        <w:rPr>
          <w:rFonts w:ascii="Times New Roman" w:hAnsi="Times New Roman" w:cs="Times New Roman"/>
          <w:sz w:val="24"/>
          <w:szCs w:val="24"/>
        </w:rPr>
        <w:t>вид промывки подчеркнуть</w:t>
      </w:r>
      <w:r>
        <w:rPr>
          <w:rFonts w:ascii="Times New Roman" w:hAnsi="Times New Roman" w:cs="Times New Roman"/>
          <w:sz w:val="24"/>
          <w:szCs w:val="24"/>
        </w:rPr>
        <w:t>)</w:t>
      </w:r>
      <w:r w:rsidRPr="007D2969">
        <w:rPr>
          <w:rFonts w:ascii="Times New Roman" w:hAnsi="Times New Roman" w:cs="Times New Roman"/>
          <w:sz w:val="24"/>
          <w:szCs w:val="24"/>
        </w:rPr>
        <w:t>.</w:t>
      </w:r>
    </w:p>
    <w:p w14:paraId="2C16D83D" w14:textId="77777777" w:rsidR="003B706F" w:rsidRPr="007D2969" w:rsidRDefault="003B706F" w:rsidP="003B706F">
      <w:pPr>
        <w:pStyle w:val="HTML"/>
        <w:jc w:val="both"/>
        <w:rPr>
          <w:rFonts w:ascii="Times New Roman" w:hAnsi="Times New Roman" w:cs="Times New Roman"/>
          <w:sz w:val="24"/>
          <w:szCs w:val="24"/>
        </w:rPr>
      </w:pPr>
      <w:r w:rsidRPr="007D2969">
        <w:rPr>
          <w:rFonts w:ascii="Times New Roman" w:hAnsi="Times New Roman" w:cs="Times New Roman"/>
          <w:sz w:val="24"/>
          <w:szCs w:val="24"/>
        </w:rPr>
        <w:t>Ответственный  за  исправное  состояние  и  безопасную   эксплуатацию</w:t>
      </w:r>
      <w:r>
        <w:rPr>
          <w:rFonts w:ascii="Times New Roman" w:hAnsi="Times New Roman" w:cs="Times New Roman"/>
          <w:sz w:val="24"/>
          <w:szCs w:val="24"/>
        </w:rPr>
        <w:t xml:space="preserve"> </w:t>
      </w:r>
      <w:r w:rsidRPr="007D2969">
        <w:rPr>
          <w:rFonts w:ascii="Times New Roman" w:hAnsi="Times New Roman" w:cs="Times New Roman"/>
          <w:sz w:val="24"/>
          <w:szCs w:val="24"/>
        </w:rPr>
        <w:t>тепловых энергоустановок ____________________________________________</w:t>
      </w:r>
      <w:r>
        <w:rPr>
          <w:rFonts w:ascii="Times New Roman" w:hAnsi="Times New Roman" w:cs="Times New Roman"/>
          <w:sz w:val="24"/>
          <w:szCs w:val="24"/>
        </w:rPr>
        <w:t>_____________________.</w:t>
      </w:r>
    </w:p>
    <w:p w14:paraId="03726F56" w14:textId="77777777" w:rsidR="003B706F" w:rsidRPr="007D2969" w:rsidRDefault="003B706F" w:rsidP="003B706F">
      <w:pPr>
        <w:pStyle w:val="HTML"/>
        <w:rPr>
          <w:rFonts w:ascii="Times New Roman" w:hAnsi="Times New Roman" w:cs="Times New Roman"/>
          <w:sz w:val="24"/>
          <w:szCs w:val="24"/>
        </w:rPr>
      </w:pPr>
    </w:p>
    <w:p w14:paraId="5825DB2E" w14:textId="77777777" w:rsidR="003B706F" w:rsidRPr="007D2969" w:rsidRDefault="003B706F" w:rsidP="003B706F">
      <w:pPr>
        <w:pStyle w:val="HTML"/>
        <w:rPr>
          <w:rFonts w:ascii="Times New Roman" w:hAnsi="Times New Roman" w:cs="Times New Roman"/>
          <w:sz w:val="24"/>
          <w:szCs w:val="24"/>
        </w:rPr>
      </w:pPr>
      <w:r w:rsidRPr="007D2969">
        <w:rPr>
          <w:rFonts w:ascii="Times New Roman" w:hAnsi="Times New Roman" w:cs="Times New Roman"/>
          <w:sz w:val="24"/>
          <w:szCs w:val="24"/>
        </w:rPr>
        <w:t xml:space="preserve">                  2. По ИТП</w:t>
      </w:r>
      <w:r>
        <w:rPr>
          <w:rFonts w:ascii="Times New Roman" w:hAnsi="Times New Roman" w:cs="Times New Roman"/>
          <w:sz w:val="24"/>
          <w:szCs w:val="24"/>
        </w:rPr>
        <w:t>:</w:t>
      </w:r>
    </w:p>
    <w:p w14:paraId="3F56629B" w14:textId="77777777" w:rsidR="003B706F" w:rsidRPr="007D2969" w:rsidRDefault="003B706F" w:rsidP="003B706F">
      <w:pPr>
        <w:pStyle w:val="HTML"/>
        <w:rPr>
          <w:rFonts w:ascii="Times New Roman" w:hAnsi="Times New Roman" w:cs="Times New Roman"/>
          <w:sz w:val="24"/>
          <w:szCs w:val="24"/>
        </w:rPr>
      </w:pPr>
      <w:r w:rsidRPr="007D2969">
        <w:rPr>
          <w:rFonts w:ascii="Times New Roman" w:hAnsi="Times New Roman" w:cs="Times New Roman"/>
          <w:sz w:val="24"/>
          <w:szCs w:val="24"/>
        </w:rPr>
        <w:t xml:space="preserve">                                     Дата ___________________________</w:t>
      </w:r>
    </w:p>
    <w:p w14:paraId="7011A78D" w14:textId="77777777" w:rsidR="003B706F" w:rsidRPr="007D2969" w:rsidRDefault="003B706F" w:rsidP="003B706F">
      <w:pPr>
        <w:pStyle w:val="HTML"/>
        <w:jc w:val="both"/>
        <w:rPr>
          <w:rFonts w:ascii="Times New Roman" w:hAnsi="Times New Roman" w:cs="Times New Roman"/>
          <w:sz w:val="24"/>
          <w:szCs w:val="24"/>
        </w:rPr>
      </w:pPr>
      <w:r w:rsidRPr="007D2969">
        <w:rPr>
          <w:rFonts w:ascii="Times New Roman" w:hAnsi="Times New Roman" w:cs="Times New Roman"/>
          <w:sz w:val="24"/>
          <w:szCs w:val="24"/>
        </w:rPr>
        <w:t xml:space="preserve">ИТП выдержал </w:t>
      </w:r>
      <w:r w:rsidRPr="00DF16F8">
        <w:rPr>
          <w:rFonts w:ascii="Times New Roman" w:hAnsi="Times New Roman" w:cs="Times New Roman"/>
          <w:sz w:val="24"/>
          <w:szCs w:val="24"/>
        </w:rPr>
        <w:t>гидравлическое испытание</w:t>
      </w:r>
      <w:r>
        <w:rPr>
          <w:rFonts w:ascii="Times New Roman" w:hAnsi="Times New Roman" w:cs="Times New Roman"/>
          <w:sz w:val="24"/>
          <w:szCs w:val="24"/>
        </w:rPr>
        <w:t xml:space="preserve"> </w:t>
      </w:r>
      <w:r w:rsidRPr="007D2969">
        <w:rPr>
          <w:rFonts w:ascii="Times New Roman" w:hAnsi="Times New Roman" w:cs="Times New Roman"/>
          <w:sz w:val="24"/>
          <w:szCs w:val="24"/>
        </w:rPr>
        <w:t>на __</w:t>
      </w:r>
      <w:r>
        <w:rPr>
          <w:rFonts w:ascii="Times New Roman" w:hAnsi="Times New Roman" w:cs="Times New Roman"/>
          <w:sz w:val="24"/>
          <w:szCs w:val="24"/>
        </w:rPr>
        <w:t>____</w:t>
      </w:r>
      <w:r w:rsidRPr="007D2969">
        <w:rPr>
          <w:rFonts w:ascii="Times New Roman" w:hAnsi="Times New Roman" w:cs="Times New Roman"/>
          <w:sz w:val="24"/>
          <w:szCs w:val="24"/>
        </w:rPr>
        <w:t xml:space="preserve">_ </w:t>
      </w:r>
      <w:r>
        <w:rPr>
          <w:rFonts w:ascii="Times New Roman" w:hAnsi="Times New Roman" w:cs="Times New Roman"/>
          <w:sz w:val="24"/>
          <w:szCs w:val="24"/>
        </w:rPr>
        <w:t>МПа</w:t>
      </w:r>
      <w:r w:rsidRPr="007D2969">
        <w:rPr>
          <w:rFonts w:ascii="Times New Roman" w:hAnsi="Times New Roman" w:cs="Times New Roman"/>
          <w:sz w:val="24"/>
          <w:szCs w:val="24"/>
        </w:rPr>
        <w:t xml:space="preserve"> и промыт</w:t>
      </w:r>
      <w:r>
        <w:rPr>
          <w:rFonts w:ascii="Times New Roman" w:hAnsi="Times New Roman" w:cs="Times New Roman"/>
          <w:sz w:val="24"/>
          <w:szCs w:val="24"/>
        </w:rPr>
        <w:t xml:space="preserve"> </w:t>
      </w:r>
      <w:r w:rsidRPr="007D2969">
        <w:rPr>
          <w:rFonts w:ascii="Times New Roman" w:hAnsi="Times New Roman" w:cs="Times New Roman"/>
          <w:sz w:val="24"/>
          <w:szCs w:val="24"/>
        </w:rPr>
        <w:t>до  осветления  гидропневматическим  (гидравлическим)  способом</w:t>
      </w:r>
      <w:r>
        <w:rPr>
          <w:rFonts w:ascii="Times New Roman" w:hAnsi="Times New Roman" w:cs="Times New Roman"/>
          <w:sz w:val="24"/>
          <w:szCs w:val="24"/>
        </w:rPr>
        <w:t xml:space="preserve"> (в</w:t>
      </w:r>
      <w:r w:rsidRPr="007D2969">
        <w:rPr>
          <w:rFonts w:ascii="Times New Roman" w:hAnsi="Times New Roman" w:cs="Times New Roman"/>
          <w:sz w:val="24"/>
          <w:szCs w:val="24"/>
        </w:rPr>
        <w:t>ид</w:t>
      </w:r>
      <w:r>
        <w:rPr>
          <w:rFonts w:ascii="Times New Roman" w:hAnsi="Times New Roman" w:cs="Times New Roman"/>
          <w:sz w:val="24"/>
          <w:szCs w:val="24"/>
        </w:rPr>
        <w:t xml:space="preserve"> </w:t>
      </w:r>
      <w:r w:rsidRPr="007D2969">
        <w:rPr>
          <w:rFonts w:ascii="Times New Roman" w:hAnsi="Times New Roman" w:cs="Times New Roman"/>
          <w:sz w:val="24"/>
          <w:szCs w:val="24"/>
        </w:rPr>
        <w:t>промывки подчеркнуть</w:t>
      </w:r>
      <w:r>
        <w:rPr>
          <w:rFonts w:ascii="Times New Roman" w:hAnsi="Times New Roman" w:cs="Times New Roman"/>
          <w:sz w:val="24"/>
          <w:szCs w:val="24"/>
        </w:rPr>
        <w:t>)</w:t>
      </w:r>
      <w:r w:rsidRPr="007D2969">
        <w:rPr>
          <w:rFonts w:ascii="Times New Roman" w:hAnsi="Times New Roman" w:cs="Times New Roman"/>
          <w:sz w:val="24"/>
          <w:szCs w:val="24"/>
        </w:rPr>
        <w:t>.</w:t>
      </w:r>
    </w:p>
    <w:p w14:paraId="7055C4DB" w14:textId="77777777" w:rsidR="003B706F" w:rsidRPr="007D2969" w:rsidRDefault="003B706F" w:rsidP="003B706F">
      <w:pPr>
        <w:pStyle w:val="HTML"/>
        <w:jc w:val="both"/>
        <w:rPr>
          <w:rFonts w:ascii="Times New Roman" w:hAnsi="Times New Roman" w:cs="Times New Roman"/>
          <w:sz w:val="24"/>
          <w:szCs w:val="24"/>
        </w:rPr>
      </w:pPr>
      <w:r w:rsidRPr="007D2969">
        <w:rPr>
          <w:rFonts w:ascii="Times New Roman" w:hAnsi="Times New Roman" w:cs="Times New Roman"/>
          <w:sz w:val="24"/>
          <w:szCs w:val="24"/>
        </w:rPr>
        <w:t>Ответственный  за  исправное  состояние  и  безопасную   эксплуатацию</w:t>
      </w:r>
      <w:r>
        <w:rPr>
          <w:rFonts w:ascii="Times New Roman" w:hAnsi="Times New Roman" w:cs="Times New Roman"/>
          <w:sz w:val="24"/>
          <w:szCs w:val="24"/>
        </w:rPr>
        <w:t xml:space="preserve"> </w:t>
      </w:r>
      <w:r w:rsidRPr="007D2969">
        <w:rPr>
          <w:rFonts w:ascii="Times New Roman" w:hAnsi="Times New Roman" w:cs="Times New Roman"/>
          <w:sz w:val="24"/>
          <w:szCs w:val="24"/>
        </w:rPr>
        <w:t>тепловых энергоустановок ____________________________________________</w:t>
      </w:r>
      <w:r>
        <w:rPr>
          <w:rFonts w:ascii="Times New Roman" w:hAnsi="Times New Roman" w:cs="Times New Roman"/>
          <w:sz w:val="24"/>
          <w:szCs w:val="24"/>
        </w:rPr>
        <w:t>_____________________.</w:t>
      </w:r>
    </w:p>
    <w:p w14:paraId="256DF07C" w14:textId="77777777" w:rsidR="003B706F" w:rsidRPr="007D2969" w:rsidRDefault="003B706F" w:rsidP="003B706F">
      <w:pPr>
        <w:pStyle w:val="HTML"/>
        <w:rPr>
          <w:rFonts w:ascii="Times New Roman" w:hAnsi="Times New Roman" w:cs="Times New Roman"/>
          <w:sz w:val="24"/>
          <w:szCs w:val="24"/>
        </w:rPr>
      </w:pPr>
    </w:p>
    <w:p w14:paraId="05AF8052" w14:textId="77777777" w:rsidR="003B706F" w:rsidRPr="007D2969" w:rsidRDefault="003B706F" w:rsidP="003B706F">
      <w:pPr>
        <w:pStyle w:val="HTML"/>
        <w:tabs>
          <w:tab w:val="left" w:pos="960"/>
        </w:tabs>
        <w:rPr>
          <w:rFonts w:ascii="Times New Roman" w:hAnsi="Times New Roman" w:cs="Times New Roman"/>
          <w:sz w:val="24"/>
          <w:szCs w:val="24"/>
        </w:rPr>
      </w:pPr>
      <w:r w:rsidRPr="007D2969">
        <w:rPr>
          <w:rFonts w:ascii="Times New Roman" w:hAnsi="Times New Roman" w:cs="Times New Roman"/>
          <w:sz w:val="24"/>
          <w:szCs w:val="24"/>
        </w:rPr>
        <w:t xml:space="preserve">                  3. По </w:t>
      </w:r>
      <w:r w:rsidRPr="00DF16F8">
        <w:rPr>
          <w:rFonts w:ascii="Times New Roman" w:hAnsi="Times New Roman" w:cs="Times New Roman"/>
          <w:sz w:val="24"/>
          <w:szCs w:val="24"/>
        </w:rPr>
        <w:t>участк</w:t>
      </w:r>
      <w:r>
        <w:rPr>
          <w:rFonts w:ascii="Times New Roman" w:hAnsi="Times New Roman" w:cs="Times New Roman"/>
          <w:sz w:val="24"/>
          <w:szCs w:val="24"/>
        </w:rPr>
        <w:t>ам</w:t>
      </w:r>
      <w:r w:rsidRPr="00DF16F8">
        <w:rPr>
          <w:rFonts w:ascii="Times New Roman" w:hAnsi="Times New Roman" w:cs="Times New Roman"/>
          <w:sz w:val="24"/>
          <w:szCs w:val="24"/>
        </w:rPr>
        <w:t xml:space="preserve"> тепловых сетей</w:t>
      </w:r>
      <w:r>
        <w:rPr>
          <w:rFonts w:ascii="Times New Roman" w:hAnsi="Times New Roman" w:cs="Times New Roman"/>
          <w:sz w:val="24"/>
          <w:szCs w:val="24"/>
        </w:rPr>
        <w:t>:</w:t>
      </w:r>
    </w:p>
    <w:p w14:paraId="38DA70E7" w14:textId="77777777" w:rsidR="003B706F" w:rsidRPr="007D2969" w:rsidRDefault="003B706F" w:rsidP="003B706F">
      <w:pPr>
        <w:pStyle w:val="HTML"/>
        <w:rPr>
          <w:rFonts w:ascii="Times New Roman" w:hAnsi="Times New Roman" w:cs="Times New Roman"/>
          <w:sz w:val="24"/>
          <w:szCs w:val="24"/>
        </w:rPr>
      </w:pPr>
      <w:r w:rsidRPr="007D2969">
        <w:rPr>
          <w:rFonts w:ascii="Times New Roman" w:hAnsi="Times New Roman" w:cs="Times New Roman"/>
          <w:sz w:val="24"/>
          <w:szCs w:val="24"/>
        </w:rPr>
        <w:t xml:space="preserve">                                     Дата ___________________________</w:t>
      </w:r>
    </w:p>
    <w:p w14:paraId="2F2A20B7" w14:textId="77777777" w:rsidR="003B706F" w:rsidRPr="007D2969" w:rsidRDefault="003B706F" w:rsidP="003B706F">
      <w:pPr>
        <w:pStyle w:val="HTML"/>
        <w:rPr>
          <w:rFonts w:ascii="Times New Roman" w:hAnsi="Times New Roman" w:cs="Times New Roman"/>
          <w:sz w:val="24"/>
          <w:szCs w:val="24"/>
        </w:rPr>
      </w:pPr>
      <w:r>
        <w:rPr>
          <w:rFonts w:ascii="Times New Roman" w:hAnsi="Times New Roman" w:cs="Times New Roman"/>
          <w:sz w:val="24"/>
          <w:szCs w:val="24"/>
        </w:rPr>
        <w:t>У</w:t>
      </w:r>
      <w:r w:rsidRPr="00DF16F8">
        <w:rPr>
          <w:rFonts w:ascii="Times New Roman" w:hAnsi="Times New Roman" w:cs="Times New Roman"/>
          <w:sz w:val="24"/>
          <w:szCs w:val="24"/>
        </w:rPr>
        <w:t>частки тепловых сетей</w:t>
      </w:r>
      <w:r>
        <w:rPr>
          <w:rFonts w:ascii="Times New Roman" w:hAnsi="Times New Roman" w:cs="Times New Roman"/>
          <w:sz w:val="24"/>
          <w:szCs w:val="24"/>
        </w:rPr>
        <w:t xml:space="preserve"> </w:t>
      </w:r>
      <w:r w:rsidRPr="007D2969">
        <w:rPr>
          <w:rFonts w:ascii="Times New Roman" w:hAnsi="Times New Roman" w:cs="Times New Roman"/>
          <w:sz w:val="24"/>
          <w:szCs w:val="24"/>
        </w:rPr>
        <w:t>от _______________</w:t>
      </w:r>
      <w:r>
        <w:rPr>
          <w:rFonts w:ascii="Times New Roman" w:hAnsi="Times New Roman" w:cs="Times New Roman"/>
          <w:sz w:val="24"/>
          <w:szCs w:val="24"/>
        </w:rPr>
        <w:t xml:space="preserve"> </w:t>
      </w:r>
      <w:r w:rsidRPr="007D2969">
        <w:rPr>
          <w:rFonts w:ascii="Times New Roman" w:hAnsi="Times New Roman" w:cs="Times New Roman"/>
          <w:sz w:val="24"/>
          <w:szCs w:val="24"/>
        </w:rPr>
        <w:t xml:space="preserve">до ______________ выдержали </w:t>
      </w:r>
      <w:r w:rsidRPr="00DF16F8">
        <w:rPr>
          <w:rFonts w:ascii="Times New Roman" w:hAnsi="Times New Roman" w:cs="Times New Roman"/>
          <w:sz w:val="24"/>
          <w:szCs w:val="24"/>
        </w:rPr>
        <w:t>гидравлическое испытание</w:t>
      </w:r>
      <w:r>
        <w:rPr>
          <w:rFonts w:ascii="Times New Roman" w:hAnsi="Times New Roman" w:cs="Times New Roman"/>
          <w:sz w:val="24"/>
          <w:szCs w:val="24"/>
        </w:rPr>
        <w:t xml:space="preserve"> </w:t>
      </w:r>
      <w:r w:rsidRPr="007D2969">
        <w:rPr>
          <w:rFonts w:ascii="Times New Roman" w:hAnsi="Times New Roman" w:cs="Times New Roman"/>
          <w:sz w:val="24"/>
          <w:szCs w:val="24"/>
        </w:rPr>
        <w:t xml:space="preserve">на ___________________ </w:t>
      </w:r>
      <w:r>
        <w:rPr>
          <w:rFonts w:ascii="Times New Roman" w:hAnsi="Times New Roman" w:cs="Times New Roman"/>
          <w:sz w:val="24"/>
          <w:szCs w:val="24"/>
        </w:rPr>
        <w:t>МПа</w:t>
      </w:r>
      <w:r w:rsidRPr="007D2969">
        <w:rPr>
          <w:rFonts w:ascii="Times New Roman" w:hAnsi="Times New Roman" w:cs="Times New Roman"/>
          <w:sz w:val="24"/>
          <w:szCs w:val="24"/>
        </w:rPr>
        <w:t>.</w:t>
      </w:r>
    </w:p>
    <w:p w14:paraId="7E35DB4D" w14:textId="77777777" w:rsidR="003B706F" w:rsidRPr="007D2969" w:rsidRDefault="003B706F" w:rsidP="003B706F">
      <w:pPr>
        <w:pStyle w:val="HTML"/>
        <w:jc w:val="both"/>
        <w:rPr>
          <w:rFonts w:ascii="Times New Roman" w:hAnsi="Times New Roman" w:cs="Times New Roman"/>
          <w:sz w:val="24"/>
          <w:szCs w:val="24"/>
        </w:rPr>
      </w:pPr>
      <w:r w:rsidRPr="007D2969">
        <w:rPr>
          <w:rFonts w:ascii="Times New Roman" w:hAnsi="Times New Roman" w:cs="Times New Roman"/>
          <w:sz w:val="24"/>
          <w:szCs w:val="24"/>
        </w:rPr>
        <w:t>Ответственный  за  исправное  состояние  и  безопасную   эксплуатацию</w:t>
      </w:r>
      <w:r>
        <w:rPr>
          <w:rFonts w:ascii="Times New Roman" w:hAnsi="Times New Roman" w:cs="Times New Roman"/>
          <w:sz w:val="24"/>
          <w:szCs w:val="24"/>
        </w:rPr>
        <w:t xml:space="preserve"> </w:t>
      </w:r>
      <w:r w:rsidRPr="007D2969">
        <w:rPr>
          <w:rFonts w:ascii="Times New Roman" w:hAnsi="Times New Roman" w:cs="Times New Roman"/>
          <w:sz w:val="24"/>
          <w:szCs w:val="24"/>
        </w:rPr>
        <w:t>тепловых энергоустановок ____________________________________________</w:t>
      </w:r>
      <w:r>
        <w:rPr>
          <w:rFonts w:ascii="Times New Roman" w:hAnsi="Times New Roman" w:cs="Times New Roman"/>
          <w:sz w:val="24"/>
          <w:szCs w:val="24"/>
        </w:rPr>
        <w:t>_____________________.</w:t>
      </w:r>
    </w:p>
    <w:p w14:paraId="732B1C78" w14:textId="77777777" w:rsidR="003B706F" w:rsidRPr="007D2969" w:rsidRDefault="003B706F" w:rsidP="003B706F">
      <w:pPr>
        <w:pStyle w:val="HTML"/>
        <w:rPr>
          <w:rFonts w:ascii="Times New Roman" w:hAnsi="Times New Roman" w:cs="Times New Roman"/>
          <w:sz w:val="24"/>
          <w:szCs w:val="24"/>
        </w:rPr>
      </w:pPr>
    </w:p>
    <w:p w14:paraId="57F01F67" w14:textId="77777777" w:rsidR="003B706F" w:rsidRPr="007D2969" w:rsidRDefault="003B706F" w:rsidP="003B706F">
      <w:pPr>
        <w:pStyle w:val="HTML"/>
        <w:rPr>
          <w:rFonts w:ascii="Times New Roman" w:hAnsi="Times New Roman" w:cs="Times New Roman"/>
          <w:sz w:val="24"/>
          <w:szCs w:val="24"/>
        </w:rPr>
      </w:pPr>
      <w:r w:rsidRPr="007D2969">
        <w:rPr>
          <w:rFonts w:ascii="Times New Roman" w:hAnsi="Times New Roman" w:cs="Times New Roman"/>
          <w:sz w:val="24"/>
          <w:szCs w:val="24"/>
        </w:rPr>
        <w:t xml:space="preserve">                      </w:t>
      </w:r>
      <w:r>
        <w:rPr>
          <w:rFonts w:ascii="Times New Roman" w:hAnsi="Times New Roman" w:cs="Times New Roman"/>
          <w:sz w:val="24"/>
          <w:szCs w:val="24"/>
        </w:rPr>
        <w:t>4</w:t>
      </w:r>
      <w:r w:rsidRPr="007D2969">
        <w:rPr>
          <w:rFonts w:ascii="Times New Roman" w:hAnsi="Times New Roman" w:cs="Times New Roman"/>
          <w:sz w:val="24"/>
          <w:szCs w:val="24"/>
        </w:rPr>
        <w:t>. По водоподогревателям</w:t>
      </w:r>
      <w:r>
        <w:rPr>
          <w:rFonts w:ascii="Times New Roman" w:hAnsi="Times New Roman" w:cs="Times New Roman"/>
          <w:sz w:val="24"/>
          <w:szCs w:val="24"/>
        </w:rPr>
        <w:t>:</w:t>
      </w:r>
    </w:p>
    <w:p w14:paraId="31F19D58" w14:textId="77777777" w:rsidR="003B706F" w:rsidRPr="007D2969" w:rsidRDefault="003B706F" w:rsidP="003B706F">
      <w:pPr>
        <w:pStyle w:val="HTML"/>
        <w:rPr>
          <w:rFonts w:ascii="Times New Roman" w:hAnsi="Times New Roman" w:cs="Times New Roman"/>
          <w:sz w:val="24"/>
          <w:szCs w:val="24"/>
        </w:rPr>
      </w:pPr>
      <w:r w:rsidRPr="007D2969">
        <w:rPr>
          <w:rFonts w:ascii="Times New Roman" w:hAnsi="Times New Roman" w:cs="Times New Roman"/>
          <w:sz w:val="24"/>
          <w:szCs w:val="24"/>
        </w:rPr>
        <w:t xml:space="preserve">                                     Дата ___________________________</w:t>
      </w:r>
    </w:p>
    <w:p w14:paraId="1D2DF42A" w14:textId="77777777" w:rsidR="003B706F" w:rsidRPr="007D2969" w:rsidRDefault="003B706F" w:rsidP="003B706F">
      <w:pPr>
        <w:pStyle w:val="HTML"/>
        <w:jc w:val="both"/>
        <w:rPr>
          <w:rFonts w:ascii="Times New Roman" w:hAnsi="Times New Roman" w:cs="Times New Roman"/>
          <w:sz w:val="24"/>
          <w:szCs w:val="24"/>
        </w:rPr>
      </w:pPr>
      <w:r w:rsidRPr="007D2969">
        <w:rPr>
          <w:rFonts w:ascii="Times New Roman" w:hAnsi="Times New Roman" w:cs="Times New Roman"/>
          <w:sz w:val="24"/>
          <w:szCs w:val="24"/>
        </w:rPr>
        <w:t xml:space="preserve">Водоподогреватели </w:t>
      </w:r>
      <w:r>
        <w:rPr>
          <w:rFonts w:ascii="Times New Roman" w:hAnsi="Times New Roman" w:cs="Times New Roman"/>
          <w:sz w:val="24"/>
          <w:szCs w:val="24"/>
        </w:rPr>
        <w:t>№№</w:t>
      </w:r>
      <w:r w:rsidRPr="007D2969">
        <w:rPr>
          <w:rFonts w:ascii="Times New Roman" w:hAnsi="Times New Roman" w:cs="Times New Roman"/>
          <w:sz w:val="24"/>
          <w:szCs w:val="24"/>
        </w:rPr>
        <w:t xml:space="preserve"> ______</w:t>
      </w:r>
      <w:r>
        <w:rPr>
          <w:rFonts w:ascii="Times New Roman" w:hAnsi="Times New Roman" w:cs="Times New Roman"/>
          <w:sz w:val="24"/>
          <w:szCs w:val="24"/>
        </w:rPr>
        <w:t>____________</w:t>
      </w:r>
      <w:r w:rsidRPr="007D2969">
        <w:rPr>
          <w:rFonts w:ascii="Times New Roman" w:hAnsi="Times New Roman" w:cs="Times New Roman"/>
          <w:sz w:val="24"/>
          <w:szCs w:val="24"/>
        </w:rPr>
        <w:t xml:space="preserve">_____ выдержали </w:t>
      </w:r>
      <w:r w:rsidRPr="00DF16F8">
        <w:rPr>
          <w:rFonts w:ascii="Times New Roman" w:hAnsi="Times New Roman" w:cs="Times New Roman"/>
          <w:sz w:val="24"/>
          <w:szCs w:val="24"/>
        </w:rPr>
        <w:t>гидравлическое испытание</w:t>
      </w:r>
      <w:r>
        <w:rPr>
          <w:rFonts w:ascii="Times New Roman" w:hAnsi="Times New Roman" w:cs="Times New Roman"/>
          <w:sz w:val="24"/>
          <w:szCs w:val="24"/>
        </w:rPr>
        <w:t xml:space="preserve"> </w:t>
      </w:r>
      <w:r w:rsidRPr="007D2969">
        <w:rPr>
          <w:rFonts w:ascii="Times New Roman" w:hAnsi="Times New Roman" w:cs="Times New Roman"/>
          <w:sz w:val="24"/>
          <w:szCs w:val="24"/>
        </w:rPr>
        <w:t xml:space="preserve">на ______ </w:t>
      </w:r>
      <w:r>
        <w:rPr>
          <w:rFonts w:ascii="Times New Roman" w:hAnsi="Times New Roman" w:cs="Times New Roman"/>
          <w:sz w:val="24"/>
          <w:szCs w:val="24"/>
        </w:rPr>
        <w:t>МПа</w:t>
      </w:r>
      <w:r w:rsidRPr="007D2969">
        <w:rPr>
          <w:rFonts w:ascii="Times New Roman" w:hAnsi="Times New Roman" w:cs="Times New Roman"/>
          <w:sz w:val="24"/>
          <w:szCs w:val="24"/>
        </w:rPr>
        <w:t>.</w:t>
      </w:r>
    </w:p>
    <w:p w14:paraId="06FCB5C5" w14:textId="77777777" w:rsidR="003B706F" w:rsidRPr="007D2969" w:rsidRDefault="003B706F" w:rsidP="003B706F">
      <w:pPr>
        <w:pStyle w:val="HTML"/>
        <w:jc w:val="both"/>
        <w:rPr>
          <w:rFonts w:ascii="Times New Roman" w:hAnsi="Times New Roman" w:cs="Times New Roman"/>
          <w:sz w:val="24"/>
          <w:szCs w:val="24"/>
        </w:rPr>
      </w:pPr>
      <w:r w:rsidRPr="007D2969">
        <w:rPr>
          <w:rFonts w:ascii="Times New Roman" w:hAnsi="Times New Roman" w:cs="Times New Roman"/>
          <w:sz w:val="24"/>
          <w:szCs w:val="24"/>
        </w:rPr>
        <w:lastRenderedPageBreak/>
        <w:t>Ответственный  за  исправное  состояние  и  безопасную эксплуатацию</w:t>
      </w:r>
      <w:r>
        <w:rPr>
          <w:rFonts w:ascii="Times New Roman" w:hAnsi="Times New Roman" w:cs="Times New Roman"/>
          <w:sz w:val="24"/>
          <w:szCs w:val="24"/>
        </w:rPr>
        <w:t xml:space="preserve"> </w:t>
      </w:r>
      <w:r w:rsidRPr="007D2969">
        <w:rPr>
          <w:rFonts w:ascii="Times New Roman" w:hAnsi="Times New Roman" w:cs="Times New Roman"/>
          <w:sz w:val="24"/>
          <w:szCs w:val="24"/>
        </w:rPr>
        <w:t>тепловых энергоустановок ____________________________________________</w:t>
      </w:r>
      <w:r>
        <w:rPr>
          <w:rFonts w:ascii="Times New Roman" w:hAnsi="Times New Roman" w:cs="Times New Roman"/>
          <w:sz w:val="24"/>
          <w:szCs w:val="24"/>
        </w:rPr>
        <w:t>_____________________.</w:t>
      </w:r>
    </w:p>
    <w:p w14:paraId="27D5F71F" w14:textId="77777777" w:rsidR="003B706F" w:rsidRPr="007D2969" w:rsidRDefault="003B706F" w:rsidP="003B706F">
      <w:pPr>
        <w:pStyle w:val="HTML"/>
        <w:rPr>
          <w:rFonts w:ascii="Times New Roman" w:hAnsi="Times New Roman" w:cs="Times New Roman"/>
          <w:sz w:val="24"/>
          <w:szCs w:val="24"/>
        </w:rPr>
      </w:pPr>
    </w:p>
    <w:p w14:paraId="56762EB6" w14:textId="77777777" w:rsidR="003B706F" w:rsidRPr="007D2969" w:rsidRDefault="003B706F" w:rsidP="003B706F">
      <w:pPr>
        <w:pStyle w:val="HTML"/>
        <w:rPr>
          <w:rFonts w:ascii="Times New Roman" w:hAnsi="Times New Roman" w:cs="Times New Roman"/>
          <w:sz w:val="24"/>
          <w:szCs w:val="24"/>
        </w:rPr>
      </w:pPr>
      <w:r w:rsidRPr="007D2969">
        <w:rPr>
          <w:rFonts w:ascii="Times New Roman" w:hAnsi="Times New Roman" w:cs="Times New Roman"/>
          <w:sz w:val="24"/>
          <w:szCs w:val="24"/>
        </w:rPr>
        <w:t xml:space="preserve">                             </w:t>
      </w:r>
      <w:r>
        <w:rPr>
          <w:rFonts w:ascii="Times New Roman" w:hAnsi="Times New Roman" w:cs="Times New Roman"/>
          <w:sz w:val="24"/>
          <w:szCs w:val="24"/>
        </w:rPr>
        <w:t>5.</w:t>
      </w:r>
      <w:r w:rsidRPr="007D2969">
        <w:rPr>
          <w:rFonts w:ascii="Times New Roman" w:hAnsi="Times New Roman" w:cs="Times New Roman"/>
          <w:sz w:val="24"/>
          <w:szCs w:val="24"/>
        </w:rPr>
        <w:t xml:space="preserve"> Выводы</w:t>
      </w:r>
    </w:p>
    <w:p w14:paraId="0EEADCC7" w14:textId="77777777" w:rsidR="003B706F" w:rsidRPr="007D2969" w:rsidRDefault="003B706F" w:rsidP="003B706F">
      <w:pPr>
        <w:pStyle w:val="HTML"/>
        <w:jc w:val="both"/>
        <w:rPr>
          <w:rFonts w:ascii="Times New Roman" w:hAnsi="Times New Roman" w:cs="Times New Roman"/>
          <w:sz w:val="24"/>
          <w:szCs w:val="24"/>
        </w:rPr>
      </w:pPr>
      <w:r w:rsidRPr="007D2969">
        <w:rPr>
          <w:rFonts w:ascii="Times New Roman" w:hAnsi="Times New Roman" w:cs="Times New Roman"/>
          <w:sz w:val="24"/>
          <w:szCs w:val="24"/>
        </w:rPr>
        <w:t>1. Система внутреннего отопления, индивидуальный тепловой пункт (ИТП)  и трубопроводы пара и горячей воды  испытания выдержали.</w:t>
      </w:r>
    </w:p>
    <w:p w14:paraId="63247DE8" w14:textId="77777777" w:rsidR="003B706F" w:rsidRPr="007D2969" w:rsidRDefault="003B706F" w:rsidP="003B706F">
      <w:pPr>
        <w:pStyle w:val="HTML"/>
        <w:jc w:val="both"/>
        <w:rPr>
          <w:rFonts w:ascii="Times New Roman" w:hAnsi="Times New Roman" w:cs="Times New Roman"/>
          <w:sz w:val="24"/>
          <w:szCs w:val="24"/>
        </w:rPr>
      </w:pPr>
      <w:r w:rsidRPr="007D2969">
        <w:rPr>
          <w:rFonts w:ascii="Times New Roman" w:hAnsi="Times New Roman" w:cs="Times New Roman"/>
          <w:sz w:val="24"/>
          <w:szCs w:val="24"/>
        </w:rPr>
        <w:t xml:space="preserve">2. </w:t>
      </w:r>
      <w:r w:rsidRPr="00864473">
        <w:rPr>
          <w:rFonts w:ascii="Times New Roman" w:hAnsi="Times New Roman" w:cs="Times New Roman"/>
          <w:sz w:val="24"/>
          <w:szCs w:val="24"/>
        </w:rPr>
        <w:t>Диаметры отверстий сопел элеваторов и дроссельных диафрагм соответствуют расчету</w:t>
      </w:r>
      <w:r w:rsidRPr="007D2969">
        <w:rPr>
          <w:rFonts w:ascii="Times New Roman" w:hAnsi="Times New Roman" w:cs="Times New Roman"/>
          <w:sz w:val="24"/>
          <w:szCs w:val="24"/>
        </w:rPr>
        <w:t>.</w:t>
      </w:r>
    </w:p>
    <w:p w14:paraId="09FF0F4B" w14:textId="77777777" w:rsidR="003B706F" w:rsidRPr="007D2969" w:rsidRDefault="003B706F" w:rsidP="003B706F">
      <w:pPr>
        <w:pStyle w:val="HTML"/>
        <w:jc w:val="both"/>
        <w:rPr>
          <w:rFonts w:ascii="Times New Roman" w:hAnsi="Times New Roman" w:cs="Times New Roman"/>
          <w:sz w:val="24"/>
          <w:szCs w:val="24"/>
        </w:rPr>
      </w:pPr>
      <w:r w:rsidRPr="007D2969">
        <w:rPr>
          <w:rFonts w:ascii="Times New Roman" w:hAnsi="Times New Roman" w:cs="Times New Roman"/>
          <w:sz w:val="24"/>
          <w:szCs w:val="24"/>
        </w:rPr>
        <w:t>3. Состояние  тепловой  изоляции  на  трубопроводах  местной  системы</w:t>
      </w:r>
      <w:r>
        <w:rPr>
          <w:rFonts w:ascii="Times New Roman" w:hAnsi="Times New Roman" w:cs="Times New Roman"/>
          <w:sz w:val="24"/>
          <w:szCs w:val="24"/>
        </w:rPr>
        <w:t xml:space="preserve"> </w:t>
      </w:r>
      <w:r w:rsidRPr="007D2969">
        <w:rPr>
          <w:rFonts w:ascii="Times New Roman" w:hAnsi="Times New Roman" w:cs="Times New Roman"/>
          <w:sz w:val="24"/>
          <w:szCs w:val="24"/>
        </w:rPr>
        <w:t>удовлетворительное.</w:t>
      </w:r>
    </w:p>
    <w:p w14:paraId="18FA53D7" w14:textId="77777777" w:rsidR="003B706F" w:rsidRPr="007D2969" w:rsidRDefault="003B706F" w:rsidP="003B706F">
      <w:pPr>
        <w:pStyle w:val="HTML"/>
        <w:jc w:val="both"/>
        <w:rPr>
          <w:rFonts w:ascii="Times New Roman" w:hAnsi="Times New Roman" w:cs="Times New Roman"/>
          <w:sz w:val="24"/>
          <w:szCs w:val="24"/>
        </w:rPr>
      </w:pPr>
      <w:r w:rsidRPr="007D2969">
        <w:rPr>
          <w:rFonts w:ascii="Times New Roman" w:hAnsi="Times New Roman" w:cs="Times New Roman"/>
          <w:sz w:val="24"/>
          <w:szCs w:val="24"/>
        </w:rPr>
        <w:t>4. Состояние помещения теплового пункта (ИТП) - удовлетворительное.</w:t>
      </w:r>
    </w:p>
    <w:p w14:paraId="566F1D4B" w14:textId="77777777" w:rsidR="003B706F" w:rsidRPr="007D2969" w:rsidRDefault="003B706F" w:rsidP="003B706F">
      <w:pPr>
        <w:pStyle w:val="HTML"/>
        <w:jc w:val="both"/>
        <w:rPr>
          <w:rFonts w:ascii="Times New Roman" w:hAnsi="Times New Roman" w:cs="Times New Roman"/>
          <w:sz w:val="24"/>
          <w:szCs w:val="24"/>
        </w:rPr>
      </w:pPr>
      <w:r w:rsidRPr="007D2969">
        <w:rPr>
          <w:rFonts w:ascii="Times New Roman" w:hAnsi="Times New Roman" w:cs="Times New Roman"/>
          <w:sz w:val="24"/>
          <w:szCs w:val="24"/>
        </w:rPr>
        <w:t>5. Тепловые пункты оборудованы КИПиА согласно проекту.</w:t>
      </w:r>
    </w:p>
    <w:p w14:paraId="7FC3BD4E" w14:textId="77777777" w:rsidR="003B706F" w:rsidRPr="007D2969" w:rsidRDefault="003B706F" w:rsidP="003B706F">
      <w:pPr>
        <w:pStyle w:val="HTML"/>
        <w:jc w:val="both"/>
        <w:rPr>
          <w:rFonts w:ascii="Times New Roman" w:hAnsi="Times New Roman" w:cs="Times New Roman"/>
          <w:sz w:val="24"/>
          <w:szCs w:val="24"/>
        </w:rPr>
      </w:pPr>
      <w:r w:rsidRPr="007D2969">
        <w:rPr>
          <w:rFonts w:ascii="Times New Roman" w:hAnsi="Times New Roman" w:cs="Times New Roman"/>
          <w:sz w:val="24"/>
          <w:szCs w:val="24"/>
        </w:rPr>
        <w:t>6. Паспорт на ИТП, вывешенные схемы и инструкции для</w:t>
      </w:r>
      <w:r>
        <w:rPr>
          <w:rFonts w:ascii="Times New Roman" w:hAnsi="Times New Roman" w:cs="Times New Roman"/>
          <w:sz w:val="24"/>
          <w:szCs w:val="24"/>
        </w:rPr>
        <w:t xml:space="preserve"> </w:t>
      </w:r>
      <w:r w:rsidRPr="007D2969">
        <w:rPr>
          <w:rFonts w:ascii="Times New Roman" w:hAnsi="Times New Roman" w:cs="Times New Roman"/>
          <w:sz w:val="24"/>
          <w:szCs w:val="24"/>
        </w:rPr>
        <w:t>обслуживающего   персонала   соответствуют   фактическому   состоянию</w:t>
      </w:r>
      <w:r>
        <w:rPr>
          <w:rFonts w:ascii="Times New Roman" w:hAnsi="Times New Roman" w:cs="Times New Roman"/>
          <w:sz w:val="24"/>
          <w:szCs w:val="24"/>
        </w:rPr>
        <w:t xml:space="preserve"> </w:t>
      </w:r>
      <w:r w:rsidRPr="007D2969">
        <w:rPr>
          <w:rFonts w:ascii="Times New Roman" w:hAnsi="Times New Roman" w:cs="Times New Roman"/>
          <w:sz w:val="24"/>
          <w:szCs w:val="24"/>
        </w:rPr>
        <w:t>оборудования.</w:t>
      </w:r>
    </w:p>
    <w:p w14:paraId="13424B3B" w14:textId="77777777" w:rsidR="003B706F" w:rsidRPr="007D2969" w:rsidRDefault="003B706F" w:rsidP="003B706F">
      <w:pPr>
        <w:pStyle w:val="HTML"/>
        <w:rPr>
          <w:rFonts w:ascii="Times New Roman" w:hAnsi="Times New Roman" w:cs="Times New Roman"/>
          <w:sz w:val="24"/>
          <w:szCs w:val="24"/>
        </w:rPr>
      </w:pPr>
    </w:p>
    <w:p w14:paraId="714CCD81" w14:textId="77777777" w:rsidR="003B706F" w:rsidRPr="007D2969" w:rsidRDefault="003B706F" w:rsidP="003B706F">
      <w:pPr>
        <w:pStyle w:val="HTML"/>
        <w:jc w:val="both"/>
        <w:rPr>
          <w:rFonts w:ascii="Times New Roman" w:hAnsi="Times New Roman" w:cs="Times New Roman"/>
          <w:sz w:val="24"/>
          <w:szCs w:val="24"/>
        </w:rPr>
      </w:pPr>
      <w:r w:rsidRPr="007D2969">
        <w:rPr>
          <w:rFonts w:ascii="Times New Roman" w:hAnsi="Times New Roman" w:cs="Times New Roman"/>
          <w:sz w:val="24"/>
          <w:szCs w:val="24"/>
        </w:rPr>
        <w:t>Ответственный  за  исправное  состояние  и  безопасную   эксплуатацию</w:t>
      </w:r>
      <w:r>
        <w:rPr>
          <w:rFonts w:ascii="Times New Roman" w:hAnsi="Times New Roman" w:cs="Times New Roman"/>
          <w:sz w:val="24"/>
          <w:szCs w:val="24"/>
        </w:rPr>
        <w:t xml:space="preserve"> </w:t>
      </w:r>
      <w:r w:rsidRPr="007D2969">
        <w:rPr>
          <w:rFonts w:ascii="Times New Roman" w:hAnsi="Times New Roman" w:cs="Times New Roman"/>
          <w:sz w:val="24"/>
          <w:szCs w:val="24"/>
        </w:rPr>
        <w:t>тепловых энергоустановок ____________________________________________</w:t>
      </w:r>
      <w:r>
        <w:rPr>
          <w:rFonts w:ascii="Times New Roman" w:hAnsi="Times New Roman" w:cs="Times New Roman"/>
          <w:sz w:val="24"/>
          <w:szCs w:val="24"/>
        </w:rPr>
        <w:t>_____________________.</w:t>
      </w:r>
    </w:p>
    <w:p w14:paraId="2A74BB1C" w14:textId="77777777" w:rsidR="003B706F" w:rsidRPr="007D2969" w:rsidRDefault="003B706F" w:rsidP="003B706F">
      <w:pPr>
        <w:pStyle w:val="HTML"/>
        <w:rPr>
          <w:rFonts w:ascii="Times New Roman" w:hAnsi="Times New Roman" w:cs="Times New Roman"/>
          <w:sz w:val="24"/>
          <w:szCs w:val="24"/>
        </w:rPr>
      </w:pPr>
    </w:p>
    <w:p w14:paraId="5B3AF4B7" w14:textId="77777777" w:rsidR="003B706F" w:rsidRPr="007D2969" w:rsidRDefault="003B706F" w:rsidP="003B706F">
      <w:pPr>
        <w:pStyle w:val="HTML"/>
        <w:rPr>
          <w:rFonts w:ascii="Times New Roman" w:hAnsi="Times New Roman" w:cs="Times New Roman"/>
          <w:sz w:val="24"/>
          <w:szCs w:val="24"/>
        </w:rPr>
      </w:pPr>
    </w:p>
    <w:p w14:paraId="7FCAFE9F" w14:textId="77777777" w:rsidR="003B706F" w:rsidRPr="007D2969" w:rsidRDefault="003B706F" w:rsidP="003B706F">
      <w:pPr>
        <w:pStyle w:val="HTML"/>
        <w:rPr>
          <w:rFonts w:ascii="Times New Roman" w:hAnsi="Times New Roman" w:cs="Times New Roman"/>
          <w:sz w:val="24"/>
          <w:szCs w:val="24"/>
        </w:rPr>
      </w:pPr>
      <w:r w:rsidRPr="007D2969">
        <w:rPr>
          <w:rFonts w:ascii="Times New Roman" w:hAnsi="Times New Roman" w:cs="Times New Roman"/>
          <w:sz w:val="24"/>
          <w:szCs w:val="24"/>
        </w:rPr>
        <w:t xml:space="preserve">                   </w:t>
      </w:r>
      <w:r>
        <w:rPr>
          <w:rFonts w:ascii="Times New Roman" w:hAnsi="Times New Roman" w:cs="Times New Roman"/>
          <w:sz w:val="24"/>
          <w:szCs w:val="24"/>
        </w:rPr>
        <w:t>Производственному объекту</w:t>
      </w:r>
      <w:r w:rsidRPr="007D2969">
        <w:rPr>
          <w:rFonts w:ascii="Times New Roman" w:hAnsi="Times New Roman" w:cs="Times New Roman"/>
          <w:sz w:val="24"/>
          <w:szCs w:val="24"/>
        </w:rPr>
        <w:t xml:space="preserve"> (</w:t>
      </w:r>
      <w:r>
        <w:rPr>
          <w:rFonts w:ascii="Times New Roman" w:hAnsi="Times New Roman" w:cs="Times New Roman"/>
          <w:sz w:val="24"/>
          <w:szCs w:val="24"/>
        </w:rPr>
        <w:t>цеху</w:t>
      </w:r>
      <w:r w:rsidRPr="007D2969">
        <w:rPr>
          <w:rFonts w:ascii="Times New Roman" w:hAnsi="Times New Roman" w:cs="Times New Roman"/>
          <w:sz w:val="24"/>
          <w:szCs w:val="24"/>
        </w:rPr>
        <w:t>)  выполнить:</w:t>
      </w:r>
    </w:p>
    <w:p w14:paraId="29971A6A" w14:textId="77777777" w:rsidR="003B706F" w:rsidRPr="007D2969" w:rsidRDefault="003B706F" w:rsidP="003B706F">
      <w:pPr>
        <w:pStyle w:val="HTML"/>
        <w:rPr>
          <w:rFonts w:ascii="Times New Roman" w:hAnsi="Times New Roman" w:cs="Times New Roman"/>
          <w:sz w:val="24"/>
          <w:szCs w:val="24"/>
        </w:rPr>
      </w:pPr>
      <w:r w:rsidRPr="007D2969">
        <w:rPr>
          <w:rFonts w:ascii="Times New Roman" w:hAnsi="Times New Roman" w:cs="Times New Roman"/>
          <w:sz w:val="24"/>
          <w:szCs w:val="24"/>
        </w:rPr>
        <w:t>1. __________________________________________________________________</w:t>
      </w:r>
      <w:r>
        <w:rPr>
          <w:rFonts w:ascii="Times New Roman" w:hAnsi="Times New Roman" w:cs="Times New Roman"/>
          <w:sz w:val="24"/>
          <w:szCs w:val="24"/>
        </w:rPr>
        <w:t>____________</w:t>
      </w:r>
    </w:p>
    <w:p w14:paraId="24DD29B4" w14:textId="77777777" w:rsidR="003B706F" w:rsidRPr="007D2969" w:rsidRDefault="003B706F" w:rsidP="003B706F">
      <w:pPr>
        <w:pStyle w:val="HTML"/>
        <w:rPr>
          <w:rFonts w:ascii="Times New Roman" w:hAnsi="Times New Roman" w:cs="Times New Roman"/>
          <w:sz w:val="24"/>
          <w:szCs w:val="24"/>
        </w:rPr>
      </w:pPr>
      <w:r w:rsidRPr="007D2969">
        <w:rPr>
          <w:rFonts w:ascii="Times New Roman" w:hAnsi="Times New Roman" w:cs="Times New Roman"/>
          <w:sz w:val="24"/>
          <w:szCs w:val="24"/>
        </w:rPr>
        <w:t>2. __________________________________________________________________</w:t>
      </w:r>
      <w:r>
        <w:rPr>
          <w:rFonts w:ascii="Times New Roman" w:hAnsi="Times New Roman" w:cs="Times New Roman"/>
          <w:sz w:val="24"/>
          <w:szCs w:val="24"/>
        </w:rPr>
        <w:t>____________</w:t>
      </w:r>
    </w:p>
    <w:p w14:paraId="5395A605" w14:textId="77777777" w:rsidR="003B706F" w:rsidRPr="007D2969" w:rsidRDefault="003B706F" w:rsidP="003B706F">
      <w:pPr>
        <w:pStyle w:val="HTML"/>
        <w:rPr>
          <w:rFonts w:ascii="Times New Roman" w:hAnsi="Times New Roman" w:cs="Times New Roman"/>
          <w:sz w:val="24"/>
          <w:szCs w:val="24"/>
        </w:rPr>
      </w:pPr>
    </w:p>
    <w:p w14:paraId="2F0F0088" w14:textId="77777777" w:rsidR="003B706F" w:rsidRPr="007D2969" w:rsidRDefault="003B706F" w:rsidP="003B706F">
      <w:pPr>
        <w:pStyle w:val="HTML"/>
        <w:rPr>
          <w:rFonts w:ascii="Times New Roman" w:hAnsi="Times New Roman" w:cs="Times New Roman"/>
          <w:sz w:val="24"/>
          <w:szCs w:val="24"/>
        </w:rPr>
      </w:pPr>
      <w:r w:rsidRPr="007D2969">
        <w:rPr>
          <w:rFonts w:ascii="Times New Roman" w:hAnsi="Times New Roman" w:cs="Times New Roman"/>
          <w:sz w:val="24"/>
          <w:szCs w:val="24"/>
        </w:rPr>
        <w:t xml:space="preserve">                   Отметка об устранении замечаний:</w:t>
      </w:r>
    </w:p>
    <w:p w14:paraId="6D943EC4" w14:textId="77777777" w:rsidR="003B706F" w:rsidRPr="007D2969" w:rsidRDefault="003B706F" w:rsidP="003B706F">
      <w:pPr>
        <w:pStyle w:val="HTML"/>
        <w:rPr>
          <w:rFonts w:ascii="Times New Roman" w:hAnsi="Times New Roman" w:cs="Times New Roman"/>
          <w:sz w:val="24"/>
          <w:szCs w:val="24"/>
        </w:rPr>
      </w:pPr>
      <w:r w:rsidRPr="007D2969">
        <w:rPr>
          <w:rFonts w:ascii="Times New Roman" w:hAnsi="Times New Roman" w:cs="Times New Roman"/>
          <w:sz w:val="24"/>
          <w:szCs w:val="24"/>
        </w:rPr>
        <w:t>1. __________________________________________________________________</w:t>
      </w:r>
      <w:r>
        <w:rPr>
          <w:rFonts w:ascii="Times New Roman" w:hAnsi="Times New Roman" w:cs="Times New Roman"/>
          <w:sz w:val="24"/>
          <w:szCs w:val="24"/>
        </w:rPr>
        <w:t>____________</w:t>
      </w:r>
    </w:p>
    <w:p w14:paraId="6B38CB7A" w14:textId="77777777" w:rsidR="003B706F" w:rsidRPr="007D2969" w:rsidRDefault="003B706F" w:rsidP="003B706F">
      <w:pPr>
        <w:pStyle w:val="HTML"/>
        <w:rPr>
          <w:rFonts w:ascii="Times New Roman" w:hAnsi="Times New Roman" w:cs="Times New Roman"/>
          <w:sz w:val="24"/>
          <w:szCs w:val="24"/>
        </w:rPr>
      </w:pPr>
      <w:r w:rsidRPr="007D2969">
        <w:rPr>
          <w:rFonts w:ascii="Times New Roman" w:hAnsi="Times New Roman" w:cs="Times New Roman"/>
          <w:sz w:val="24"/>
          <w:szCs w:val="24"/>
        </w:rPr>
        <w:t>2. __________________________________________________________________</w:t>
      </w:r>
      <w:r>
        <w:rPr>
          <w:rFonts w:ascii="Times New Roman" w:hAnsi="Times New Roman" w:cs="Times New Roman"/>
          <w:sz w:val="24"/>
          <w:szCs w:val="24"/>
        </w:rPr>
        <w:t>____________</w:t>
      </w:r>
    </w:p>
    <w:p w14:paraId="7CE30545" w14:textId="77777777" w:rsidR="003B706F" w:rsidRDefault="003B706F" w:rsidP="003B706F">
      <w:pPr>
        <w:pStyle w:val="HTML"/>
        <w:rPr>
          <w:rFonts w:ascii="Times New Roman" w:hAnsi="Times New Roman" w:cs="Times New Roman"/>
          <w:sz w:val="24"/>
          <w:szCs w:val="24"/>
        </w:rPr>
      </w:pPr>
    </w:p>
    <w:p w14:paraId="2C4E354F" w14:textId="77777777" w:rsidR="003B706F" w:rsidRPr="007D2969" w:rsidRDefault="003B706F" w:rsidP="003B706F">
      <w:pPr>
        <w:pStyle w:val="HTML"/>
        <w:rPr>
          <w:rFonts w:ascii="Times New Roman" w:hAnsi="Times New Roman" w:cs="Times New Roman"/>
          <w:sz w:val="24"/>
          <w:szCs w:val="24"/>
        </w:rPr>
      </w:pPr>
      <w:r>
        <w:rPr>
          <w:rFonts w:ascii="Times New Roman" w:hAnsi="Times New Roman" w:cs="Times New Roman"/>
          <w:sz w:val="24"/>
          <w:szCs w:val="24"/>
        </w:rPr>
        <w:t xml:space="preserve">Начальник цеха (производственного объекта)   </w:t>
      </w:r>
      <w:r w:rsidRPr="007D2969">
        <w:rPr>
          <w:rFonts w:ascii="Times New Roman" w:hAnsi="Times New Roman" w:cs="Times New Roman"/>
          <w:sz w:val="24"/>
          <w:szCs w:val="24"/>
        </w:rPr>
        <w:t xml:space="preserve"> ___________________________</w:t>
      </w:r>
      <w:r>
        <w:rPr>
          <w:rFonts w:ascii="Times New Roman" w:hAnsi="Times New Roman" w:cs="Times New Roman"/>
          <w:sz w:val="24"/>
          <w:szCs w:val="24"/>
        </w:rPr>
        <w:t>____________</w:t>
      </w:r>
    </w:p>
    <w:p w14:paraId="4F5FDA4F" w14:textId="77777777" w:rsidR="003B706F" w:rsidRPr="007D2969" w:rsidRDefault="003B706F" w:rsidP="003B706F">
      <w:pPr>
        <w:pStyle w:val="HTML"/>
        <w:rPr>
          <w:rFonts w:ascii="Times New Roman" w:hAnsi="Times New Roman" w:cs="Times New Roman"/>
          <w:sz w:val="24"/>
          <w:szCs w:val="24"/>
        </w:rPr>
      </w:pPr>
    </w:p>
    <w:p w14:paraId="2B46F4E6" w14:textId="77777777" w:rsidR="003B706F" w:rsidRPr="007D2969" w:rsidRDefault="003B706F" w:rsidP="003B706F">
      <w:pPr>
        <w:pStyle w:val="HTML"/>
        <w:rPr>
          <w:rFonts w:ascii="Times New Roman" w:hAnsi="Times New Roman" w:cs="Times New Roman"/>
          <w:sz w:val="24"/>
          <w:szCs w:val="24"/>
        </w:rPr>
      </w:pPr>
      <w:r>
        <w:rPr>
          <w:rFonts w:ascii="Times New Roman" w:hAnsi="Times New Roman" w:cs="Times New Roman"/>
          <w:sz w:val="24"/>
          <w:szCs w:val="24"/>
        </w:rPr>
        <w:t xml:space="preserve">                                               6. З</w:t>
      </w:r>
      <w:r w:rsidRPr="007D2969">
        <w:rPr>
          <w:rFonts w:ascii="Times New Roman" w:hAnsi="Times New Roman" w:cs="Times New Roman"/>
          <w:sz w:val="24"/>
          <w:szCs w:val="24"/>
        </w:rPr>
        <w:t>аключение</w:t>
      </w:r>
    </w:p>
    <w:p w14:paraId="5C2DDA1E" w14:textId="77777777" w:rsidR="003B706F" w:rsidRPr="007D2969" w:rsidRDefault="003B706F" w:rsidP="003B706F">
      <w:pPr>
        <w:pStyle w:val="HTML"/>
        <w:rPr>
          <w:rFonts w:ascii="Times New Roman" w:hAnsi="Times New Roman" w:cs="Times New Roman"/>
          <w:sz w:val="24"/>
          <w:szCs w:val="24"/>
        </w:rPr>
      </w:pPr>
    </w:p>
    <w:p w14:paraId="6615A470" w14:textId="77777777" w:rsidR="003B706F" w:rsidRPr="007D2969" w:rsidRDefault="003B706F" w:rsidP="003B706F">
      <w:pPr>
        <w:pStyle w:val="HTML"/>
        <w:rPr>
          <w:rFonts w:ascii="Times New Roman" w:hAnsi="Times New Roman" w:cs="Times New Roman"/>
          <w:sz w:val="24"/>
          <w:szCs w:val="24"/>
        </w:rPr>
      </w:pPr>
      <w:r w:rsidRPr="007D2969">
        <w:rPr>
          <w:rFonts w:ascii="Times New Roman" w:hAnsi="Times New Roman" w:cs="Times New Roman"/>
          <w:sz w:val="24"/>
          <w:szCs w:val="24"/>
        </w:rPr>
        <w:t xml:space="preserve">Считать </w:t>
      </w:r>
      <w:r>
        <w:rPr>
          <w:rFonts w:ascii="Times New Roman" w:hAnsi="Times New Roman" w:cs="Times New Roman"/>
          <w:sz w:val="24"/>
          <w:szCs w:val="24"/>
        </w:rPr>
        <w:t>производственный</w:t>
      </w:r>
      <w:r w:rsidRPr="007D2969">
        <w:rPr>
          <w:rFonts w:ascii="Times New Roman" w:hAnsi="Times New Roman" w:cs="Times New Roman"/>
          <w:sz w:val="24"/>
          <w:szCs w:val="24"/>
        </w:rPr>
        <w:t xml:space="preserve"> объект  допущенным  к  эксплуатации  в  </w:t>
      </w:r>
      <w:r>
        <w:rPr>
          <w:rFonts w:ascii="Times New Roman" w:hAnsi="Times New Roman" w:cs="Times New Roman"/>
          <w:sz w:val="24"/>
          <w:szCs w:val="24"/>
        </w:rPr>
        <w:t>осенне-зимний</w:t>
      </w:r>
      <w:r w:rsidRPr="007D2969">
        <w:rPr>
          <w:rFonts w:ascii="Times New Roman" w:hAnsi="Times New Roman" w:cs="Times New Roman"/>
          <w:sz w:val="24"/>
          <w:szCs w:val="24"/>
        </w:rPr>
        <w:t xml:space="preserve">  </w:t>
      </w:r>
      <w:r>
        <w:rPr>
          <w:rFonts w:ascii="Times New Roman" w:hAnsi="Times New Roman" w:cs="Times New Roman"/>
          <w:sz w:val="24"/>
          <w:szCs w:val="24"/>
        </w:rPr>
        <w:t xml:space="preserve">период </w:t>
      </w:r>
      <w:r w:rsidRPr="007D2969">
        <w:rPr>
          <w:rFonts w:ascii="Times New Roman" w:hAnsi="Times New Roman" w:cs="Times New Roman"/>
          <w:sz w:val="24"/>
          <w:szCs w:val="24"/>
        </w:rPr>
        <w:t>20_</w:t>
      </w:r>
      <w:r>
        <w:rPr>
          <w:rFonts w:ascii="Times New Roman" w:hAnsi="Times New Roman" w:cs="Times New Roman"/>
          <w:sz w:val="24"/>
          <w:szCs w:val="24"/>
        </w:rPr>
        <w:t>_</w:t>
      </w:r>
      <w:r w:rsidRPr="007D2969">
        <w:rPr>
          <w:rFonts w:ascii="Times New Roman" w:hAnsi="Times New Roman" w:cs="Times New Roman"/>
          <w:sz w:val="24"/>
          <w:szCs w:val="24"/>
        </w:rPr>
        <w:t>_</w:t>
      </w:r>
      <w:r>
        <w:rPr>
          <w:rFonts w:ascii="Times New Roman" w:hAnsi="Times New Roman" w:cs="Times New Roman"/>
          <w:sz w:val="24"/>
          <w:szCs w:val="24"/>
        </w:rPr>
        <w:t xml:space="preserve">  </w:t>
      </w:r>
      <w:r w:rsidRPr="007D2969">
        <w:rPr>
          <w:rFonts w:ascii="Times New Roman" w:hAnsi="Times New Roman" w:cs="Times New Roman"/>
          <w:sz w:val="24"/>
          <w:szCs w:val="24"/>
        </w:rPr>
        <w:t>/</w:t>
      </w:r>
      <w:r>
        <w:rPr>
          <w:rFonts w:ascii="Times New Roman" w:hAnsi="Times New Roman" w:cs="Times New Roman"/>
          <w:sz w:val="24"/>
          <w:szCs w:val="24"/>
        </w:rPr>
        <w:t xml:space="preserve"> </w:t>
      </w:r>
      <w:r w:rsidRPr="007D2969">
        <w:rPr>
          <w:rFonts w:ascii="Times New Roman" w:hAnsi="Times New Roman" w:cs="Times New Roman"/>
          <w:sz w:val="24"/>
          <w:szCs w:val="24"/>
        </w:rPr>
        <w:t>20_</w:t>
      </w:r>
      <w:r>
        <w:rPr>
          <w:rFonts w:ascii="Times New Roman" w:hAnsi="Times New Roman" w:cs="Times New Roman"/>
          <w:sz w:val="24"/>
          <w:szCs w:val="24"/>
        </w:rPr>
        <w:t>_</w:t>
      </w:r>
      <w:r w:rsidRPr="007D2969">
        <w:rPr>
          <w:rFonts w:ascii="Times New Roman" w:hAnsi="Times New Roman" w:cs="Times New Roman"/>
          <w:sz w:val="24"/>
          <w:szCs w:val="24"/>
        </w:rPr>
        <w:t>_ г.</w:t>
      </w:r>
    </w:p>
    <w:p w14:paraId="675239F9" w14:textId="77777777" w:rsidR="003B706F" w:rsidRDefault="003B706F" w:rsidP="003B706F">
      <w:pPr>
        <w:pStyle w:val="HTML"/>
        <w:rPr>
          <w:rFonts w:ascii="Times New Roman" w:hAnsi="Times New Roman" w:cs="Times New Roman"/>
          <w:sz w:val="24"/>
          <w:szCs w:val="24"/>
        </w:rPr>
      </w:pPr>
    </w:p>
    <w:p w14:paraId="5886E4C4" w14:textId="77777777" w:rsidR="003B706F" w:rsidRPr="007D2969" w:rsidRDefault="003B706F" w:rsidP="003B706F">
      <w:pPr>
        <w:pStyle w:val="HTML"/>
        <w:rPr>
          <w:rFonts w:ascii="Times New Roman" w:hAnsi="Times New Roman" w:cs="Times New Roman"/>
          <w:sz w:val="24"/>
          <w:szCs w:val="24"/>
        </w:rPr>
      </w:pPr>
      <w:r w:rsidRPr="007D2969">
        <w:rPr>
          <w:rFonts w:ascii="Times New Roman" w:hAnsi="Times New Roman" w:cs="Times New Roman"/>
          <w:sz w:val="24"/>
          <w:szCs w:val="24"/>
        </w:rPr>
        <w:t>Представители комиссии:</w:t>
      </w:r>
    </w:p>
    <w:p w14:paraId="4A030ED7" w14:textId="77777777" w:rsidR="003B706F" w:rsidRDefault="003B706F" w:rsidP="003B706F">
      <w:pPr>
        <w:pStyle w:val="HTML"/>
        <w:rPr>
          <w:rFonts w:ascii="Times New Roman" w:hAnsi="Times New Roman" w:cs="Times New Roman"/>
          <w:sz w:val="24"/>
          <w:szCs w:val="24"/>
        </w:rPr>
      </w:pPr>
      <w:r w:rsidRPr="007D2969">
        <w:rPr>
          <w:rFonts w:ascii="Times New Roman" w:hAnsi="Times New Roman" w:cs="Times New Roman"/>
          <w:sz w:val="24"/>
          <w:szCs w:val="24"/>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14:paraId="725D2D90" w14:textId="77777777" w:rsidR="003B706F" w:rsidRDefault="003B706F" w:rsidP="003B706F">
      <w:pPr>
        <w:pStyle w:val="HTML"/>
        <w:rPr>
          <w:rFonts w:ascii="Times New Roman" w:hAnsi="Times New Roman" w:cs="Times New Roman"/>
          <w:sz w:val="24"/>
          <w:szCs w:val="24"/>
        </w:rPr>
      </w:pPr>
    </w:p>
    <w:p w14:paraId="7BA9D6E2" w14:textId="77777777" w:rsidR="003B706F" w:rsidRPr="007D2969" w:rsidRDefault="003B706F" w:rsidP="003B706F">
      <w:pPr>
        <w:pStyle w:val="HTML"/>
        <w:rPr>
          <w:rFonts w:ascii="Times New Roman" w:hAnsi="Times New Roman" w:cs="Times New Roman"/>
          <w:sz w:val="24"/>
          <w:szCs w:val="24"/>
        </w:rPr>
      </w:pPr>
      <w:r w:rsidRPr="007D2969">
        <w:rPr>
          <w:rFonts w:ascii="Times New Roman" w:hAnsi="Times New Roman" w:cs="Times New Roman"/>
          <w:sz w:val="24"/>
          <w:szCs w:val="24"/>
        </w:rPr>
        <w:t>Дата ______________________</w:t>
      </w:r>
    </w:p>
    <w:p w14:paraId="3DA599C2" w14:textId="77777777" w:rsidR="003B706F" w:rsidRPr="007D2969" w:rsidRDefault="003B706F" w:rsidP="003B706F">
      <w:pPr>
        <w:pStyle w:val="HTML"/>
        <w:rPr>
          <w:rFonts w:ascii="Times New Roman" w:hAnsi="Times New Roman" w:cs="Times New Roman"/>
          <w:sz w:val="24"/>
          <w:szCs w:val="24"/>
        </w:rPr>
      </w:pPr>
    </w:p>
    <w:p w14:paraId="1508727C" w14:textId="77777777" w:rsidR="003B706F" w:rsidRPr="007D2969" w:rsidRDefault="003B706F" w:rsidP="003B706F"/>
    <w:p w14:paraId="001CABB5" w14:textId="77777777" w:rsidR="003B706F" w:rsidRPr="007D2969" w:rsidRDefault="003B706F" w:rsidP="003B706F"/>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p w14:paraId="66F3FC1E" w14:textId="77777777" w:rsidR="00B64372" w:rsidRDefault="00B64372" w:rsidP="00B64372">
      <w:pPr>
        <w:rPr>
          <w:b/>
        </w:rPr>
        <w:sectPr w:rsidR="00B64372" w:rsidSect="002A1D45">
          <w:headerReference w:type="even" r:id="rId55"/>
          <w:headerReference w:type="default" r:id="rId56"/>
          <w:headerReference w:type="first" r:id="rId57"/>
          <w:pgSz w:w="11906" w:h="16838" w:code="9"/>
          <w:pgMar w:top="510" w:right="1021" w:bottom="567" w:left="1247" w:header="737" w:footer="680" w:gutter="0"/>
          <w:cols w:space="720"/>
          <w:docGrid w:linePitch="326"/>
        </w:sectPr>
      </w:pPr>
    </w:p>
    <w:p w14:paraId="391C0209" w14:textId="77777777" w:rsidR="003B706F" w:rsidRPr="00D773E4" w:rsidRDefault="009E4920" w:rsidP="003B706F">
      <w:pPr>
        <w:pStyle w:val="24"/>
      </w:pPr>
      <w:bookmarkStart w:id="377" w:name="_Приложение_5._Форма_ОТЧЕТА_о_выполн"/>
      <w:bookmarkStart w:id="378" w:name="_Приложение_5._Пример"/>
      <w:bookmarkStart w:id="379" w:name="_Toc214442507"/>
      <w:bookmarkStart w:id="380" w:name="_Toc216191444"/>
      <w:bookmarkStart w:id="381" w:name="_Toc222033229"/>
      <w:bookmarkStart w:id="382" w:name="_Toc222033266"/>
      <w:bookmarkStart w:id="383" w:name="_Toc374524622"/>
      <w:bookmarkStart w:id="384" w:name="_Toc374524902"/>
      <w:bookmarkStart w:id="385" w:name="_Toc375125165"/>
      <w:bookmarkStart w:id="386" w:name="_Toc375730027"/>
      <w:bookmarkStart w:id="387" w:name="_Toc377030803"/>
      <w:bookmarkStart w:id="388" w:name="_Toc383628278"/>
      <w:bookmarkStart w:id="389" w:name="_Toc383628972"/>
      <w:bookmarkStart w:id="390" w:name="_Toc383629616"/>
      <w:bookmarkStart w:id="391" w:name="_Toc383632717"/>
      <w:bookmarkStart w:id="392" w:name="_Toc385327431"/>
      <w:bookmarkStart w:id="393" w:name="_Toc387213822"/>
      <w:bookmarkStart w:id="394" w:name="_Toc387317283"/>
      <w:bookmarkStart w:id="395" w:name="_Toc388357157"/>
      <w:bookmarkStart w:id="396" w:name="_Toc390773192"/>
      <w:bookmarkEnd w:id="377"/>
      <w:bookmarkEnd w:id="378"/>
      <w:r w:rsidRPr="00D773E4">
        <w:rPr>
          <w:caps w:val="0"/>
        </w:rPr>
        <w:lastRenderedPageBreak/>
        <w:t xml:space="preserve">ПРИЛОЖЕНИЕ 5. </w:t>
      </w:r>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r>
        <w:rPr>
          <w:caps w:val="0"/>
        </w:rPr>
        <w:t>ФОРМА АК</w:t>
      </w:r>
      <w:r w:rsidRPr="00D773E4">
        <w:rPr>
          <w:caps w:val="0"/>
        </w:rPr>
        <w:t>Т</w:t>
      </w:r>
      <w:r>
        <w:rPr>
          <w:caps w:val="0"/>
        </w:rPr>
        <w:t>А</w:t>
      </w:r>
      <w:r w:rsidRPr="00D773E4">
        <w:rPr>
          <w:caps w:val="0"/>
        </w:rPr>
        <w:t xml:space="preserve"> ГИДРАВЛИЧЕСКОГО ИСПЫТАНИЯ</w:t>
      </w:r>
    </w:p>
    <w:p w14:paraId="0286F428" w14:textId="77777777" w:rsidR="003B706F" w:rsidRPr="001E0B3A" w:rsidRDefault="003B706F" w:rsidP="003B706F"/>
    <w:p w14:paraId="0E5150B1" w14:textId="77777777" w:rsidR="003B706F" w:rsidRPr="001E0B3A" w:rsidRDefault="003B706F" w:rsidP="003B706F"/>
    <w:p w14:paraId="60914595" w14:textId="77777777" w:rsidR="003B706F" w:rsidRPr="00F0449D" w:rsidRDefault="003B706F" w:rsidP="003B706F">
      <w:pPr>
        <w:pStyle w:val="afff6"/>
        <w:jc w:val="center"/>
        <w:rPr>
          <w:b/>
        </w:rPr>
      </w:pPr>
      <w:r w:rsidRPr="00F0449D">
        <w:rPr>
          <w:b/>
        </w:rPr>
        <w:t>А К Т</w:t>
      </w:r>
    </w:p>
    <w:p w14:paraId="40274736" w14:textId="77777777" w:rsidR="003B706F" w:rsidRPr="00095B44" w:rsidRDefault="003B706F" w:rsidP="003B706F">
      <w:pPr>
        <w:jc w:val="center"/>
        <w:rPr>
          <w:b/>
        </w:rPr>
      </w:pPr>
      <w:r w:rsidRPr="00095B44">
        <w:rPr>
          <w:b/>
        </w:rPr>
        <w:t>гидравлического испытания</w:t>
      </w:r>
    </w:p>
    <w:p w14:paraId="3DE3B38A" w14:textId="77777777" w:rsidR="003B706F" w:rsidRPr="00095B44" w:rsidRDefault="003B706F" w:rsidP="003B706F"/>
    <w:p w14:paraId="636B9590" w14:textId="77777777" w:rsidR="003B706F" w:rsidRPr="00095B44" w:rsidRDefault="003B706F" w:rsidP="003B706F">
      <w:pPr>
        <w:jc w:val="right"/>
      </w:pPr>
      <w:r w:rsidRPr="00095B44">
        <w:t xml:space="preserve">                                                                                               </w:t>
      </w:r>
      <w:r w:rsidRPr="00A94578">
        <w:t>« _</w:t>
      </w:r>
      <w:r>
        <w:t>__</w:t>
      </w:r>
      <w:r w:rsidRPr="00A94578">
        <w:t xml:space="preserve"> » __</w:t>
      </w:r>
      <w:r>
        <w:t>___</w:t>
      </w:r>
      <w:r w:rsidRPr="00A94578">
        <w:t>_____</w:t>
      </w:r>
      <w:r w:rsidRPr="00095B44">
        <w:t xml:space="preserve"> 20</w:t>
      </w:r>
      <w:r>
        <w:t>_</w:t>
      </w:r>
      <w:r w:rsidRPr="00095B44">
        <w:t>_ г.</w:t>
      </w:r>
    </w:p>
    <w:p w14:paraId="3155ACC0" w14:textId="77777777" w:rsidR="003B706F" w:rsidRPr="00095B44" w:rsidRDefault="003B706F" w:rsidP="003B706F">
      <w:pPr>
        <w:jc w:val="right"/>
      </w:pPr>
    </w:p>
    <w:p w14:paraId="3ED109C2" w14:textId="77777777" w:rsidR="003B706F" w:rsidRPr="00095B44" w:rsidRDefault="003B706F" w:rsidP="003B706F">
      <w:pPr>
        <w:jc w:val="right"/>
      </w:pPr>
    </w:p>
    <w:p w14:paraId="7470204E" w14:textId="77777777" w:rsidR="003B706F" w:rsidRPr="00095B44" w:rsidRDefault="003B706F" w:rsidP="003B706F">
      <w:pPr>
        <w:spacing w:line="276" w:lineRule="auto"/>
      </w:pPr>
      <w:r>
        <w:t>Производственный объект (цех)</w:t>
      </w:r>
      <w:r w:rsidRPr="00095B44">
        <w:t>___________________________________</w:t>
      </w:r>
      <w:r>
        <w:t>_</w:t>
      </w:r>
      <w:r w:rsidRPr="00095B44">
        <w:t>_______</w:t>
      </w:r>
      <w:r>
        <w:t>_________</w:t>
      </w:r>
    </w:p>
    <w:p w14:paraId="0C943F75" w14:textId="77777777" w:rsidR="003B706F" w:rsidRPr="00A94578" w:rsidRDefault="003B706F" w:rsidP="003B706F">
      <w:pPr>
        <w:spacing w:line="276" w:lineRule="auto"/>
        <w:rPr>
          <w:b/>
          <w:i/>
        </w:rPr>
      </w:pPr>
      <w:r w:rsidRPr="00A94578">
        <w:t>Гидравлическое испытание____________________________</w:t>
      </w:r>
      <w:r>
        <w:t>__</w:t>
      </w:r>
      <w:r w:rsidRPr="00A94578">
        <w:t>__________________________</w:t>
      </w:r>
      <w:r w:rsidRPr="00095B44">
        <w:rPr>
          <w:b/>
        </w:rPr>
        <w:t xml:space="preserve">  </w:t>
      </w:r>
      <w:r w:rsidRPr="00A94578">
        <w:rPr>
          <w:b/>
          <w:i/>
        </w:rPr>
        <w:t xml:space="preserve">________________________________________________________________________________________________________________________________________________________________ </w:t>
      </w:r>
    </w:p>
    <w:p w14:paraId="2E532D5E" w14:textId="77777777" w:rsidR="003B706F" w:rsidRPr="00095B44" w:rsidRDefault="003B706F" w:rsidP="003B706F">
      <w:pPr>
        <w:pBdr>
          <w:bottom w:val="single" w:sz="4" w:space="1" w:color="auto"/>
        </w:pBdr>
        <w:spacing w:line="276" w:lineRule="auto"/>
      </w:pPr>
      <w:r w:rsidRPr="00095B44">
        <w:t xml:space="preserve">                Мною (нами): ________________________________________________________</w:t>
      </w:r>
      <w:r>
        <w:t>__</w:t>
      </w:r>
      <w:r w:rsidRPr="00095B44">
        <w:t>_</w:t>
      </w:r>
    </w:p>
    <w:p w14:paraId="48003C06" w14:textId="77777777" w:rsidR="003B706F" w:rsidRPr="00095B44" w:rsidRDefault="003B706F" w:rsidP="003B706F">
      <w:pPr>
        <w:pBdr>
          <w:bottom w:val="single" w:sz="4" w:space="1" w:color="auto"/>
        </w:pBdr>
        <w:spacing w:line="276" w:lineRule="auto"/>
      </w:pPr>
      <w:r w:rsidRPr="00095B44">
        <w:t xml:space="preserve">                В присутствии:_________________________________________________________</w:t>
      </w:r>
      <w:r>
        <w:t>__</w:t>
      </w:r>
    </w:p>
    <w:p w14:paraId="4C0B99F4" w14:textId="77777777" w:rsidR="003B706F" w:rsidRPr="00095B44" w:rsidRDefault="003B706F" w:rsidP="003B706F">
      <w:pPr>
        <w:pBdr>
          <w:bottom w:val="single" w:sz="4" w:space="1" w:color="auto"/>
        </w:pBdr>
        <w:spacing w:line="276" w:lineRule="auto"/>
      </w:pPr>
      <w:r w:rsidRPr="00095B44">
        <w:t>________________________________________________________________________________</w:t>
      </w:r>
    </w:p>
    <w:p w14:paraId="741E156E" w14:textId="77777777" w:rsidR="003B706F" w:rsidRPr="00A94578" w:rsidRDefault="003B706F" w:rsidP="003B706F">
      <w:pPr>
        <w:pBdr>
          <w:bottom w:val="single" w:sz="4" w:space="1" w:color="auto"/>
        </w:pBdr>
        <w:spacing w:line="276" w:lineRule="auto"/>
        <w:rPr>
          <w:u w:val="single"/>
        </w:rPr>
      </w:pPr>
    </w:p>
    <w:p w14:paraId="41291D77" w14:textId="77777777" w:rsidR="003B706F" w:rsidRPr="00095B44" w:rsidRDefault="003B706F" w:rsidP="003B706F">
      <w:r w:rsidRPr="007537CE">
        <w:t xml:space="preserve">«___» </w:t>
      </w:r>
      <w:r w:rsidRPr="00A94578">
        <w:t>____</w:t>
      </w:r>
      <w:r>
        <w:t>__</w:t>
      </w:r>
      <w:r w:rsidRPr="00A94578">
        <w:t>_____</w:t>
      </w:r>
      <w:r>
        <w:t xml:space="preserve"> </w:t>
      </w:r>
      <w:r w:rsidRPr="007537CE">
        <w:t>20__ года</w:t>
      </w:r>
      <w:r w:rsidRPr="00386ACC">
        <w:rPr>
          <w:b/>
        </w:rPr>
        <w:t xml:space="preserve">  </w:t>
      </w:r>
      <w:r w:rsidRPr="00386ACC">
        <w:t xml:space="preserve">  </w:t>
      </w:r>
      <w:r w:rsidRPr="00095B44">
        <w:t xml:space="preserve"> был подвергнут гидравлическому испытанию </w:t>
      </w:r>
    </w:p>
    <w:p w14:paraId="615C257C" w14:textId="77777777" w:rsidR="003B706F" w:rsidRPr="00095B44" w:rsidRDefault="003B706F" w:rsidP="003B706F">
      <w:r w:rsidRPr="00095B44">
        <w:t>________________________________________________________________________________________________________________________________________________________________</w:t>
      </w:r>
      <w:r w:rsidRPr="00095B44">
        <w:rPr>
          <w:b/>
          <w:i/>
          <w:u w:val="single"/>
        </w:rPr>
        <w:t xml:space="preserve">     </w:t>
      </w:r>
      <w:r w:rsidRPr="00095B44">
        <w:rPr>
          <w:u w:val="single"/>
        </w:rPr>
        <w:t xml:space="preserve">    </w:t>
      </w:r>
    </w:p>
    <w:p w14:paraId="2716FC49" w14:textId="77777777" w:rsidR="003B706F" w:rsidRDefault="003B706F" w:rsidP="003B706F"/>
    <w:p w14:paraId="37D9481F" w14:textId="77777777" w:rsidR="003B706F" w:rsidRPr="00095B44" w:rsidRDefault="003B706F" w:rsidP="003B706F">
      <w:pPr>
        <w:spacing w:line="360" w:lineRule="auto"/>
        <w:rPr>
          <w:i/>
          <w:u w:val="single"/>
        </w:rPr>
      </w:pPr>
      <w:r w:rsidRPr="00095B44">
        <w:t>Испытание проведено пробным давлением: ___________________________________</w:t>
      </w:r>
      <w:r>
        <w:t>_______</w:t>
      </w:r>
    </w:p>
    <w:p w14:paraId="25B0B1AB" w14:textId="77777777" w:rsidR="003B706F" w:rsidRPr="00095B44" w:rsidRDefault="003B706F" w:rsidP="003B706F">
      <w:pPr>
        <w:spacing w:line="360" w:lineRule="auto"/>
        <w:rPr>
          <w:i/>
          <w:u w:val="single"/>
        </w:rPr>
      </w:pPr>
      <w:r w:rsidRPr="00095B44">
        <w:t>Произведен осмотр (в доступных местах ): __________________________________________</w:t>
      </w:r>
      <w:r w:rsidRPr="00095B44">
        <w:rPr>
          <w:i/>
          <w:u w:val="single"/>
        </w:rPr>
        <w:t xml:space="preserve">  </w:t>
      </w:r>
    </w:p>
    <w:p w14:paraId="069CAFE3" w14:textId="77777777" w:rsidR="003B706F" w:rsidRPr="00095B44" w:rsidRDefault="003B706F" w:rsidP="003B706F">
      <w:pPr>
        <w:pStyle w:val="afe"/>
        <w:spacing w:line="360" w:lineRule="auto"/>
        <w:rPr>
          <w:i/>
          <w:u w:val="single"/>
        </w:rPr>
      </w:pPr>
      <w:r w:rsidRPr="00095B44">
        <w:t>Установлено:</w:t>
      </w:r>
      <w:r>
        <w:t xml:space="preserve"> </w:t>
      </w:r>
      <w:r w:rsidRPr="00A94578">
        <w:rPr>
          <w:i/>
        </w:rPr>
        <w:t xml:space="preserve">____________________________________________________________________ </w:t>
      </w:r>
    </w:p>
    <w:p w14:paraId="441444DF" w14:textId="77777777" w:rsidR="003B706F" w:rsidRPr="00095B44" w:rsidRDefault="003B706F" w:rsidP="003B706F"/>
    <w:p w14:paraId="58A2FBB2" w14:textId="77777777" w:rsidR="003B706F" w:rsidRPr="00095B44" w:rsidRDefault="003B706F" w:rsidP="003B706F">
      <w:pPr>
        <w:pStyle w:val="afe"/>
        <w:rPr>
          <w:b/>
        </w:rPr>
      </w:pPr>
      <w:r w:rsidRPr="00095B44">
        <w:rPr>
          <w:b/>
        </w:rPr>
        <w:t xml:space="preserve">Испытание провели:   </w:t>
      </w:r>
    </w:p>
    <w:p w14:paraId="7F9ECFF3" w14:textId="77777777" w:rsidR="003B706F" w:rsidRPr="00095B44" w:rsidRDefault="003B706F" w:rsidP="003B706F">
      <w:pPr>
        <w:pStyle w:val="afff6"/>
      </w:pPr>
    </w:p>
    <w:p w14:paraId="0A9C99E3" w14:textId="77777777" w:rsidR="003B706F" w:rsidRPr="00095B44" w:rsidRDefault="003B706F" w:rsidP="003B706F">
      <w:pPr>
        <w:pStyle w:val="afe"/>
        <w:rPr>
          <w:i/>
        </w:rPr>
      </w:pPr>
      <w:r w:rsidRPr="007B018F">
        <w:t>Представители</w:t>
      </w:r>
      <w:r w:rsidRPr="00095B44">
        <w:rPr>
          <w:i/>
        </w:rPr>
        <w:t xml:space="preserve"> </w:t>
      </w:r>
      <w:r>
        <w:rPr>
          <w:i/>
        </w:rPr>
        <w:t>__________________________________________________________________</w:t>
      </w:r>
    </w:p>
    <w:p w14:paraId="34C84FA4" w14:textId="77777777" w:rsidR="003B706F" w:rsidRPr="00095B44" w:rsidRDefault="003B706F" w:rsidP="003B706F">
      <w:pPr>
        <w:pStyle w:val="afe"/>
      </w:pPr>
    </w:p>
    <w:p w14:paraId="03A40692" w14:textId="77777777" w:rsidR="003B706F" w:rsidRDefault="003B706F" w:rsidP="003B706F">
      <w:pPr>
        <w:pStyle w:val="afe"/>
      </w:pPr>
    </w:p>
    <w:p w14:paraId="469CC729" w14:textId="77777777" w:rsidR="00B64372" w:rsidRDefault="00B64372" w:rsidP="00D0079F">
      <w:pPr>
        <w:pStyle w:val="HTML"/>
        <w:spacing w:line="600" w:lineRule="auto"/>
        <w:jc w:val="right"/>
        <w:rPr>
          <w:rFonts w:ascii="Times New Roman" w:hAnsi="Times New Roman" w:cs="Times New Roman"/>
          <w:color w:val="2C2C2C"/>
          <w:sz w:val="24"/>
          <w:szCs w:val="24"/>
        </w:rPr>
        <w:sectPr w:rsidR="00B64372" w:rsidSect="002A1D45">
          <w:headerReference w:type="even" r:id="rId58"/>
          <w:headerReference w:type="default" r:id="rId59"/>
          <w:headerReference w:type="first" r:id="rId60"/>
          <w:pgSz w:w="11906" w:h="16838" w:code="9"/>
          <w:pgMar w:top="510" w:right="1021" w:bottom="567" w:left="1247" w:header="737" w:footer="680" w:gutter="0"/>
          <w:cols w:space="720"/>
          <w:docGrid w:linePitch="326"/>
        </w:sectPr>
      </w:pPr>
    </w:p>
    <w:p w14:paraId="07914B9C" w14:textId="77777777" w:rsidR="003B706F" w:rsidRPr="00D773E4" w:rsidRDefault="009E4920" w:rsidP="003B706F">
      <w:pPr>
        <w:pStyle w:val="24"/>
      </w:pPr>
      <w:bookmarkStart w:id="397" w:name="_Приложение_6._АКТ"/>
      <w:bookmarkStart w:id="398" w:name="_Приложение_6._Форма"/>
      <w:bookmarkStart w:id="399" w:name="_Toc214442508"/>
      <w:bookmarkStart w:id="400" w:name="_Toc216191445"/>
      <w:bookmarkStart w:id="401" w:name="_Toc222033230"/>
      <w:bookmarkStart w:id="402" w:name="_Toc222033267"/>
      <w:bookmarkStart w:id="403" w:name="_Toc374524623"/>
      <w:bookmarkStart w:id="404" w:name="_Toc374524903"/>
      <w:bookmarkStart w:id="405" w:name="_Toc375125166"/>
      <w:bookmarkStart w:id="406" w:name="_Toc375730028"/>
      <w:bookmarkStart w:id="407" w:name="_Toc377030804"/>
      <w:bookmarkStart w:id="408" w:name="_Toc383628279"/>
      <w:bookmarkStart w:id="409" w:name="_Toc383628973"/>
      <w:bookmarkStart w:id="410" w:name="_Toc383629617"/>
      <w:bookmarkStart w:id="411" w:name="_Toc383632718"/>
      <w:bookmarkStart w:id="412" w:name="_Toc385327432"/>
      <w:bookmarkStart w:id="413" w:name="_Toc387213823"/>
      <w:bookmarkStart w:id="414" w:name="_Toc387317284"/>
      <w:bookmarkStart w:id="415" w:name="_Toc388357158"/>
      <w:bookmarkStart w:id="416" w:name="_Toc390773193"/>
      <w:bookmarkEnd w:id="397"/>
      <w:bookmarkEnd w:id="398"/>
      <w:r w:rsidRPr="00D773E4">
        <w:rPr>
          <w:caps w:val="0"/>
        </w:rPr>
        <w:lastRenderedPageBreak/>
        <w:t xml:space="preserve">ПРИЛОЖЕНИЕ 6. </w:t>
      </w:r>
      <w:r>
        <w:rPr>
          <w:caps w:val="0"/>
        </w:rPr>
        <w:t xml:space="preserve">ФОРМА </w:t>
      </w:r>
      <w:r w:rsidRPr="00D773E4">
        <w:rPr>
          <w:caps w:val="0"/>
        </w:rPr>
        <w:t>АКТ</w:t>
      </w:r>
      <w:r>
        <w:rPr>
          <w:caps w:val="0"/>
        </w:rPr>
        <w:t>А</w:t>
      </w:r>
      <w:r w:rsidRPr="00D773E4">
        <w:rPr>
          <w:caps w:val="0"/>
        </w:rPr>
        <w:t xml:space="preserve"> ПРОМЫВКИ ИЛИ ПРОДУВКИ ТРУБОПРОВОДОВ</w:t>
      </w:r>
    </w:p>
    <w:p w14:paraId="6C0E5FBC" w14:textId="77777777" w:rsidR="003B706F" w:rsidRPr="00D773E4" w:rsidRDefault="003B706F" w:rsidP="003B706F"/>
    <w:p w14:paraId="7E7B94BF" w14:textId="77777777" w:rsidR="003B706F" w:rsidRPr="00095B44" w:rsidRDefault="003B706F" w:rsidP="003B706F">
      <w:pPr>
        <w:pStyle w:val="afff6"/>
        <w:spacing w:before="240"/>
      </w:pPr>
    </w:p>
    <w:p w14:paraId="6606617D" w14:textId="77777777" w:rsidR="003B706F" w:rsidRPr="00F0449D" w:rsidRDefault="003B706F" w:rsidP="003B706F">
      <w:pPr>
        <w:pStyle w:val="afff6"/>
        <w:jc w:val="center"/>
        <w:rPr>
          <w:b/>
        </w:rPr>
      </w:pPr>
      <w:r w:rsidRPr="00F0449D">
        <w:rPr>
          <w:b/>
        </w:rPr>
        <w:t>А К Т</w:t>
      </w:r>
    </w:p>
    <w:p w14:paraId="1DD6ED3A" w14:textId="77777777" w:rsidR="003B706F" w:rsidRPr="00095B44" w:rsidRDefault="003B706F" w:rsidP="003B706F">
      <w:pPr>
        <w:jc w:val="center"/>
        <w:rPr>
          <w:b/>
        </w:rPr>
      </w:pPr>
      <w:r w:rsidRPr="00095B44">
        <w:rPr>
          <w:b/>
        </w:rPr>
        <w:t xml:space="preserve"> промывки или продувки трубопроводов</w:t>
      </w:r>
    </w:p>
    <w:p w14:paraId="5957845D" w14:textId="77777777" w:rsidR="003B706F" w:rsidRPr="00095B44" w:rsidRDefault="003B706F" w:rsidP="003B706F"/>
    <w:p w14:paraId="0D7DC9C4" w14:textId="77777777" w:rsidR="003B706F" w:rsidRPr="00095B44" w:rsidRDefault="003B706F" w:rsidP="003B706F">
      <w:pPr>
        <w:jc w:val="right"/>
      </w:pPr>
      <w:r w:rsidRPr="00095B44">
        <w:t xml:space="preserve">                                                                                               </w:t>
      </w:r>
      <w:r w:rsidRPr="00A94578">
        <w:t>« _</w:t>
      </w:r>
      <w:r>
        <w:t>__</w:t>
      </w:r>
      <w:r w:rsidRPr="00A94578">
        <w:t xml:space="preserve"> » __</w:t>
      </w:r>
      <w:r>
        <w:t>___</w:t>
      </w:r>
      <w:r w:rsidRPr="00A94578">
        <w:t>_____</w:t>
      </w:r>
      <w:r w:rsidRPr="00095B44">
        <w:t xml:space="preserve"> 20</w:t>
      </w:r>
      <w:r>
        <w:t>_</w:t>
      </w:r>
      <w:r w:rsidRPr="00095B44">
        <w:t>_ г.</w:t>
      </w:r>
    </w:p>
    <w:p w14:paraId="2DB21FD9" w14:textId="77777777" w:rsidR="003B706F" w:rsidRPr="00095B44" w:rsidRDefault="003B706F" w:rsidP="003B706F">
      <w:pPr>
        <w:jc w:val="right"/>
      </w:pPr>
    </w:p>
    <w:p w14:paraId="257C91CA" w14:textId="77777777" w:rsidR="003B706F" w:rsidRPr="00095B44" w:rsidRDefault="003B706F" w:rsidP="003B706F">
      <w:pPr>
        <w:jc w:val="right"/>
      </w:pPr>
    </w:p>
    <w:p w14:paraId="36F1B093" w14:textId="77777777" w:rsidR="003B706F" w:rsidRPr="00095B44" w:rsidRDefault="003B706F" w:rsidP="003B706F">
      <w:pPr>
        <w:spacing w:line="276" w:lineRule="auto"/>
      </w:pPr>
      <w:r>
        <w:t>Производственный объект (цех)</w:t>
      </w:r>
      <w:r w:rsidRPr="00095B44">
        <w:t>___________________________________</w:t>
      </w:r>
      <w:r>
        <w:t>_</w:t>
      </w:r>
      <w:r w:rsidRPr="00095B44">
        <w:t>_______</w:t>
      </w:r>
      <w:r>
        <w:t>_________</w:t>
      </w:r>
    </w:p>
    <w:p w14:paraId="710FC819" w14:textId="77777777" w:rsidR="003B706F" w:rsidRPr="00095B44" w:rsidRDefault="003B706F" w:rsidP="003B706F">
      <w:pPr>
        <w:spacing w:line="276" w:lineRule="auto"/>
      </w:pPr>
      <w:r w:rsidRPr="00095B44">
        <w:t>Мною (нами): _________________________________________________________</w:t>
      </w:r>
      <w:r>
        <w:t>__________</w:t>
      </w:r>
    </w:p>
    <w:p w14:paraId="057C58FA" w14:textId="77777777" w:rsidR="003B706F" w:rsidRPr="00095B44" w:rsidRDefault="003B706F" w:rsidP="003B706F">
      <w:pPr>
        <w:spacing w:line="276" w:lineRule="auto"/>
      </w:pPr>
      <w:r w:rsidRPr="00095B44">
        <w:t>В присутствии:_________________________________________________________</w:t>
      </w:r>
      <w:r>
        <w:t>__________</w:t>
      </w:r>
    </w:p>
    <w:p w14:paraId="0E6E25E5" w14:textId="77777777" w:rsidR="003B706F" w:rsidRPr="00095B44" w:rsidRDefault="003B706F" w:rsidP="003B706F">
      <w:pPr>
        <w:spacing w:line="276" w:lineRule="auto"/>
      </w:pPr>
      <w:r w:rsidRPr="00095B44">
        <w:t>________________________________________________________________________________</w:t>
      </w:r>
    </w:p>
    <w:p w14:paraId="32B08913" w14:textId="77777777" w:rsidR="003B706F" w:rsidRDefault="003B706F" w:rsidP="003B706F">
      <w:pPr>
        <w:spacing w:line="276" w:lineRule="auto"/>
      </w:pPr>
      <w:r w:rsidRPr="00095B44">
        <w:t>________________________________________________________________________________</w:t>
      </w:r>
    </w:p>
    <w:p w14:paraId="3987714C" w14:textId="77777777" w:rsidR="003B706F" w:rsidRPr="00095B44" w:rsidRDefault="003B706F" w:rsidP="003B706F">
      <w:pPr>
        <w:spacing w:line="276" w:lineRule="auto"/>
      </w:pPr>
      <w:r w:rsidRPr="00095B44">
        <w:t>________________________________________________________________________________</w:t>
      </w:r>
    </w:p>
    <w:p w14:paraId="1C1250D2" w14:textId="77777777" w:rsidR="003B706F" w:rsidRPr="00095B44" w:rsidRDefault="003B706F" w:rsidP="003B706F">
      <w:pPr>
        <w:spacing w:line="276" w:lineRule="auto"/>
      </w:pPr>
      <w:r w:rsidRPr="00095B44">
        <w:t>________________________________________________________________________________</w:t>
      </w:r>
    </w:p>
    <w:p w14:paraId="05B34476" w14:textId="77777777" w:rsidR="003B706F" w:rsidRPr="00095B44" w:rsidRDefault="003B706F" w:rsidP="003B706F">
      <w:pPr>
        <w:spacing w:line="276" w:lineRule="auto"/>
      </w:pPr>
      <w:r w:rsidRPr="00095B44">
        <w:t>________________________________________________________________________________</w:t>
      </w:r>
    </w:p>
    <w:p w14:paraId="495610DF" w14:textId="77777777" w:rsidR="003B706F" w:rsidRPr="00095B44" w:rsidRDefault="003B706F" w:rsidP="003B706F">
      <w:pPr>
        <w:spacing w:line="276" w:lineRule="auto"/>
      </w:pPr>
      <w:r w:rsidRPr="00095B44">
        <w:t>________________________________________________________________________________</w:t>
      </w:r>
    </w:p>
    <w:p w14:paraId="05D22916" w14:textId="77777777" w:rsidR="003B706F" w:rsidRDefault="003B706F" w:rsidP="003B706F">
      <w:pPr>
        <w:spacing w:line="276" w:lineRule="auto"/>
      </w:pPr>
    </w:p>
    <w:p w14:paraId="6A7EDDF2" w14:textId="77777777" w:rsidR="003B706F" w:rsidRPr="00095B44" w:rsidRDefault="003B706F" w:rsidP="003B706F">
      <w:pPr>
        <w:jc w:val="both"/>
      </w:pPr>
      <w:r w:rsidRPr="00D62B5C">
        <w:t xml:space="preserve">«___» </w:t>
      </w:r>
      <w:r w:rsidRPr="007B018F">
        <w:t>___</w:t>
      </w:r>
      <w:r>
        <w:t>__</w:t>
      </w:r>
      <w:r w:rsidRPr="007B018F">
        <w:t>______</w:t>
      </w:r>
      <w:r>
        <w:t xml:space="preserve"> </w:t>
      </w:r>
      <w:r w:rsidRPr="00D62B5C">
        <w:t>20__ года</w:t>
      </w:r>
      <w:r w:rsidRPr="00095B44">
        <w:rPr>
          <w:b/>
        </w:rPr>
        <w:t xml:space="preserve"> </w:t>
      </w:r>
      <w:r w:rsidRPr="00095B44">
        <w:t xml:space="preserve">________________________________________  был подвергнут </w:t>
      </w:r>
    </w:p>
    <w:p w14:paraId="20158C85" w14:textId="77777777" w:rsidR="003B706F" w:rsidRPr="007B018F" w:rsidRDefault="003B706F" w:rsidP="003B706F">
      <w:pPr>
        <w:spacing w:line="276" w:lineRule="auto"/>
        <w:rPr>
          <w:vertAlign w:val="superscript"/>
        </w:rPr>
      </w:pPr>
      <w:r w:rsidRPr="007B018F">
        <w:rPr>
          <w:vertAlign w:val="superscript"/>
        </w:rPr>
        <w:t xml:space="preserve">                                                  </w:t>
      </w:r>
      <w:r>
        <w:rPr>
          <w:vertAlign w:val="superscript"/>
        </w:rPr>
        <w:t xml:space="preserve">                                   </w:t>
      </w:r>
      <w:r w:rsidRPr="007B018F">
        <w:rPr>
          <w:vertAlign w:val="superscript"/>
        </w:rPr>
        <w:t xml:space="preserve">        (наименование линий и границ трубопроводов)</w:t>
      </w:r>
    </w:p>
    <w:p w14:paraId="75BC8A9A" w14:textId="77777777" w:rsidR="003B706F" w:rsidRPr="00095B44" w:rsidRDefault="003B706F" w:rsidP="003B706F">
      <w:pPr>
        <w:spacing w:line="276" w:lineRule="auto"/>
      </w:pPr>
      <w:r w:rsidRPr="00095B44">
        <w:t>промывк</w:t>
      </w:r>
      <w:r>
        <w:t>е</w:t>
      </w:r>
      <w:r w:rsidRPr="00095B44">
        <w:t xml:space="preserve"> _______________________________________________________________________ </w:t>
      </w:r>
    </w:p>
    <w:p w14:paraId="5D1E304D" w14:textId="77777777" w:rsidR="003B706F" w:rsidRPr="00095B44" w:rsidRDefault="003B706F" w:rsidP="003B706F">
      <w:pPr>
        <w:spacing w:line="276" w:lineRule="auto"/>
      </w:pPr>
      <w:r w:rsidRPr="00095B44">
        <w:t>продувке________________________________________________________________________________________________________________________________________________________</w:t>
      </w:r>
    </w:p>
    <w:p w14:paraId="6A2FEBA3" w14:textId="77777777" w:rsidR="003B706F" w:rsidRPr="007B018F" w:rsidRDefault="003B706F" w:rsidP="003B706F">
      <w:pPr>
        <w:spacing w:line="276" w:lineRule="auto"/>
        <w:jc w:val="center"/>
        <w:rPr>
          <w:vertAlign w:val="superscript"/>
        </w:rPr>
      </w:pPr>
      <w:r w:rsidRPr="007B018F">
        <w:rPr>
          <w:vertAlign w:val="superscript"/>
        </w:rPr>
        <w:t>(среда, используемая при промывке (продувке), давление, продолжительность)</w:t>
      </w:r>
    </w:p>
    <w:p w14:paraId="4B6FBB1C" w14:textId="77777777" w:rsidR="003B706F" w:rsidRPr="00095B44" w:rsidRDefault="003B706F" w:rsidP="003B706F">
      <w:pPr>
        <w:spacing w:line="276" w:lineRule="auto"/>
      </w:pPr>
      <w:r w:rsidRPr="00095B44">
        <w:t>________________________________________________________________________________________________________________________________________________________________</w:t>
      </w:r>
    </w:p>
    <w:p w14:paraId="1869F46C" w14:textId="77777777" w:rsidR="003B706F" w:rsidRPr="00095B44" w:rsidRDefault="003B706F" w:rsidP="003B706F">
      <w:pPr>
        <w:pStyle w:val="afff6"/>
      </w:pPr>
    </w:p>
    <w:p w14:paraId="33D27F25" w14:textId="77777777" w:rsidR="003B706F" w:rsidRPr="00095B44" w:rsidRDefault="003B706F" w:rsidP="003B706F">
      <w:pPr>
        <w:pStyle w:val="afff6"/>
      </w:pPr>
    </w:p>
    <w:p w14:paraId="2D6472DA" w14:textId="77777777" w:rsidR="003B706F" w:rsidRPr="00A94578" w:rsidRDefault="003B706F" w:rsidP="003B706F">
      <w:pPr>
        <w:pStyle w:val="afe"/>
        <w:rPr>
          <w:b/>
        </w:rPr>
      </w:pPr>
      <w:r w:rsidRPr="00A94578">
        <w:rPr>
          <w:b/>
        </w:rPr>
        <w:t xml:space="preserve">Промывку (продувку) провели:   </w:t>
      </w:r>
    </w:p>
    <w:p w14:paraId="0196E8D2" w14:textId="77777777" w:rsidR="003B706F" w:rsidRPr="00095B44" w:rsidRDefault="003B706F" w:rsidP="003B706F">
      <w:pPr>
        <w:pStyle w:val="afff6"/>
      </w:pPr>
    </w:p>
    <w:p w14:paraId="156E68AE" w14:textId="77777777" w:rsidR="003B706F" w:rsidRPr="00095B44" w:rsidRDefault="003B706F" w:rsidP="003B706F">
      <w:pPr>
        <w:pStyle w:val="afe"/>
        <w:rPr>
          <w:i/>
        </w:rPr>
      </w:pPr>
      <w:r w:rsidRPr="007B018F">
        <w:t>Представители</w:t>
      </w:r>
      <w:r w:rsidRPr="00095B44">
        <w:rPr>
          <w:i/>
        </w:rPr>
        <w:t xml:space="preserve"> </w:t>
      </w:r>
      <w:r>
        <w:rPr>
          <w:i/>
        </w:rPr>
        <w:t>__________________________________________________________________</w:t>
      </w:r>
    </w:p>
    <w:p w14:paraId="47B28B04" w14:textId="77777777" w:rsidR="003B706F" w:rsidRPr="00095B44" w:rsidRDefault="003B706F" w:rsidP="003B706F">
      <w:pPr>
        <w:pStyle w:val="afe"/>
      </w:pPr>
    </w:p>
    <w:p w14:paraId="278BF973" w14:textId="77777777" w:rsidR="003B706F" w:rsidRPr="00095B44" w:rsidRDefault="003B706F" w:rsidP="003B706F">
      <w:pPr>
        <w:pStyle w:val="afe"/>
      </w:pPr>
    </w:p>
    <w:p w14:paraId="3FED7C9B" w14:textId="77777777" w:rsidR="003B706F" w:rsidRDefault="003B706F" w:rsidP="003B706F">
      <w:pPr>
        <w:rPr>
          <w:i/>
        </w:rPr>
      </w:pPr>
    </w:p>
    <w:p w14:paraId="14D21942" w14:textId="77777777" w:rsidR="003B706F" w:rsidRDefault="003B706F" w:rsidP="003B706F">
      <w:pPr>
        <w:rPr>
          <w:i/>
        </w:rPr>
      </w:pPr>
    </w:p>
    <w:p w14:paraId="5B1FAF60" w14:textId="77777777" w:rsidR="003B706F" w:rsidRDefault="003B706F" w:rsidP="003B706F">
      <w:pPr>
        <w:rPr>
          <w:i/>
        </w:rPr>
      </w:pPr>
    </w:p>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p w14:paraId="6997CAC4" w14:textId="77777777" w:rsidR="00B64372" w:rsidRPr="007D2969" w:rsidRDefault="00B64372" w:rsidP="00D0079F"/>
    <w:p w14:paraId="7F4AB9AF" w14:textId="77777777" w:rsidR="00B64372" w:rsidRPr="007D2969" w:rsidRDefault="00B64372" w:rsidP="00B64372">
      <w:pPr>
        <w:sectPr w:rsidR="00B64372" w:rsidRPr="007D2969" w:rsidSect="002A1D45">
          <w:headerReference w:type="even" r:id="rId61"/>
          <w:headerReference w:type="default" r:id="rId62"/>
          <w:headerReference w:type="first" r:id="rId63"/>
          <w:pgSz w:w="11906" w:h="16838" w:code="9"/>
          <w:pgMar w:top="510" w:right="1021" w:bottom="567" w:left="1247" w:header="737" w:footer="680" w:gutter="0"/>
          <w:cols w:space="720"/>
          <w:docGrid w:linePitch="326"/>
        </w:sectPr>
      </w:pPr>
    </w:p>
    <w:p w14:paraId="70C271C5" w14:textId="77777777" w:rsidR="00B64372" w:rsidRPr="00D773E4" w:rsidRDefault="009E4920" w:rsidP="00D96635">
      <w:pPr>
        <w:pStyle w:val="24"/>
      </w:pPr>
      <w:bookmarkStart w:id="417" w:name="_Приложение_7._ПАСПОРТ"/>
      <w:bookmarkStart w:id="418" w:name="_Приложение_7._ФОРМА"/>
      <w:bookmarkStart w:id="419" w:name="_Приложение_8._ГРАФИК"/>
      <w:bookmarkStart w:id="420" w:name="_Приложение_8._ФОРМА_ГРАФИКА_проверк"/>
      <w:bookmarkStart w:id="421" w:name="_Приложение_8._ФОРМА"/>
      <w:bookmarkStart w:id="422" w:name="_Toc214442510"/>
      <w:bookmarkStart w:id="423" w:name="_Toc216191447"/>
      <w:bookmarkStart w:id="424" w:name="_Toc222033232"/>
      <w:bookmarkStart w:id="425" w:name="_Toc222033269"/>
      <w:bookmarkStart w:id="426" w:name="_Toc374524627"/>
      <w:bookmarkStart w:id="427" w:name="_Toc374524907"/>
      <w:bookmarkStart w:id="428" w:name="_Toc375125170"/>
      <w:bookmarkStart w:id="429" w:name="_Toc375730032"/>
      <w:bookmarkStart w:id="430" w:name="_Toc377030808"/>
      <w:bookmarkStart w:id="431" w:name="_Toc383628283"/>
      <w:bookmarkStart w:id="432" w:name="_Toc383628977"/>
      <w:bookmarkStart w:id="433" w:name="_Toc383629621"/>
      <w:bookmarkStart w:id="434" w:name="_Toc383632722"/>
      <w:bookmarkStart w:id="435" w:name="_Toc385327436"/>
      <w:bookmarkStart w:id="436" w:name="_Toc387213827"/>
      <w:bookmarkStart w:id="437" w:name="_Toc387317285"/>
      <w:bookmarkStart w:id="438" w:name="_Toc388357159"/>
      <w:bookmarkStart w:id="439" w:name="_Toc390773194"/>
      <w:bookmarkEnd w:id="417"/>
      <w:bookmarkEnd w:id="418"/>
      <w:bookmarkEnd w:id="419"/>
      <w:bookmarkEnd w:id="420"/>
      <w:bookmarkEnd w:id="421"/>
      <w:r w:rsidRPr="00D773E4">
        <w:rPr>
          <w:caps w:val="0"/>
        </w:rPr>
        <w:lastRenderedPageBreak/>
        <w:t xml:space="preserve">ПРИЛОЖЕНИЕ </w:t>
      </w:r>
      <w:r>
        <w:rPr>
          <w:caps w:val="0"/>
        </w:rPr>
        <w:t>7</w:t>
      </w:r>
      <w:r w:rsidRPr="00D773E4">
        <w:rPr>
          <w:caps w:val="0"/>
        </w:rPr>
        <w:t xml:space="preserve">. </w:t>
      </w:r>
      <w:r>
        <w:rPr>
          <w:caps w:val="0"/>
        </w:rPr>
        <w:t xml:space="preserve">ФОРМА </w:t>
      </w:r>
      <w:r w:rsidRPr="00D773E4">
        <w:rPr>
          <w:caps w:val="0"/>
        </w:rPr>
        <w:t>ГРАФИК</w:t>
      </w:r>
      <w:r>
        <w:rPr>
          <w:caps w:val="0"/>
        </w:rPr>
        <w:t>А</w:t>
      </w:r>
      <w:r w:rsidRPr="00D773E4">
        <w:rPr>
          <w:caps w:val="0"/>
        </w:rPr>
        <w:t xml:space="preserve"> </w:t>
      </w:r>
      <w:r>
        <w:rPr>
          <w:caps w:val="0"/>
        </w:rPr>
        <w:t>ИСПЫТАНИЙ</w:t>
      </w:r>
      <w:r w:rsidRPr="00D773E4">
        <w:rPr>
          <w:caps w:val="0"/>
        </w:rPr>
        <w:t xml:space="preserve"> </w:t>
      </w:r>
      <w:r>
        <w:rPr>
          <w:caps w:val="0"/>
        </w:rPr>
        <w:t>ВНУТРЕННЕГО ПРОТИВОПОЖАРНОГО</w:t>
      </w:r>
      <w:r w:rsidRPr="00D773E4">
        <w:rPr>
          <w:caps w:val="0"/>
        </w:rPr>
        <w:t xml:space="preserve"> ВОДОПРОВОДА НА ВОДООТДАЧУ </w:t>
      </w:r>
      <w:r>
        <w:rPr>
          <w:caps w:val="0"/>
        </w:rPr>
        <w:t>(</w:t>
      </w:r>
      <w:r w:rsidRPr="00D773E4">
        <w:rPr>
          <w:caps w:val="0"/>
        </w:rPr>
        <w:t xml:space="preserve">НА </w:t>
      </w:r>
      <w:bookmarkEnd w:id="422"/>
      <w:r>
        <w:rPr>
          <w:caps w:val="0"/>
        </w:rPr>
        <w:t>ПЕРИОД ___________)</w:t>
      </w:r>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p>
    <w:p w14:paraId="6E9394DD" w14:textId="77777777" w:rsidR="00B64372" w:rsidRDefault="00B64372" w:rsidP="00B64372">
      <w:pPr>
        <w:jc w:val="both"/>
        <w:rPr>
          <w:b/>
        </w:rPr>
      </w:pPr>
    </w:p>
    <w:p w14:paraId="2EC2DDB2" w14:textId="77777777" w:rsidR="00B64372" w:rsidRPr="00950EA3" w:rsidRDefault="00B64372" w:rsidP="00B64372">
      <w:pPr>
        <w:jc w:val="both"/>
        <w:rPr>
          <w:b/>
        </w:rPr>
      </w:pPr>
    </w:p>
    <w:p w14:paraId="04BFAF70" w14:textId="77777777" w:rsidR="00B64372" w:rsidRPr="003744D1" w:rsidRDefault="00B64372" w:rsidP="00B64372">
      <w:pPr>
        <w:pStyle w:val="afff6"/>
        <w:jc w:val="center"/>
        <w:rPr>
          <w:b/>
          <w:bCs/>
        </w:rPr>
      </w:pPr>
      <w:bookmarkStart w:id="440" w:name="_Toc214442511"/>
      <w:bookmarkStart w:id="441" w:name="_Toc216191448"/>
      <w:bookmarkStart w:id="442" w:name="_Toc222033233"/>
      <w:bookmarkStart w:id="443" w:name="_Toc222033270"/>
      <w:bookmarkStart w:id="444" w:name="_Toc374524628"/>
      <w:bookmarkStart w:id="445" w:name="_Toc374524908"/>
      <w:bookmarkStart w:id="446" w:name="_Toc375125171"/>
      <w:bookmarkStart w:id="447" w:name="_Toc375730033"/>
      <w:r w:rsidRPr="003744D1">
        <w:rPr>
          <w:b/>
        </w:rPr>
        <w:t>ГРАФИК</w:t>
      </w:r>
      <w:bookmarkEnd w:id="440"/>
      <w:bookmarkEnd w:id="441"/>
      <w:bookmarkEnd w:id="442"/>
      <w:bookmarkEnd w:id="443"/>
      <w:bookmarkEnd w:id="444"/>
      <w:bookmarkEnd w:id="445"/>
      <w:bookmarkEnd w:id="446"/>
      <w:bookmarkEnd w:id="447"/>
    </w:p>
    <w:p w14:paraId="48BA10E3" w14:textId="77777777" w:rsidR="00B64372" w:rsidRPr="003744D1" w:rsidRDefault="00B64372" w:rsidP="00B64372">
      <w:pPr>
        <w:jc w:val="center"/>
        <w:rPr>
          <w:b/>
        </w:rPr>
      </w:pPr>
      <w:r w:rsidRPr="003744D1">
        <w:rPr>
          <w:b/>
        </w:rPr>
        <w:t>испытаний противопожарного водопровода на водоотдачу на ____________ 20___ года</w:t>
      </w:r>
    </w:p>
    <w:p w14:paraId="2526ACF5" w14:textId="77777777" w:rsidR="00B64372" w:rsidRPr="003744D1" w:rsidRDefault="00B64372" w:rsidP="00B64372">
      <w:pPr>
        <w:pStyle w:val="afff6"/>
      </w:pPr>
    </w:p>
    <w:tbl>
      <w:tblPr>
        <w:tblpPr w:leftFromText="180" w:rightFromText="180" w:vertAnchor="text" w:horzAnchor="margin" w:tblpY="40"/>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7"/>
        <w:gridCol w:w="2803"/>
        <w:gridCol w:w="1047"/>
        <w:gridCol w:w="1046"/>
        <w:gridCol w:w="1046"/>
        <w:gridCol w:w="1046"/>
        <w:gridCol w:w="1048"/>
        <w:gridCol w:w="1161"/>
      </w:tblGrid>
      <w:tr w:rsidR="00B64372" w:rsidRPr="003744D1" w14:paraId="59FFE6E6" w14:textId="77777777" w:rsidTr="002A1D45">
        <w:trPr>
          <w:cantSplit/>
          <w:trHeight w:val="380"/>
          <w:tblHeader/>
        </w:trPr>
        <w:tc>
          <w:tcPr>
            <w:tcW w:w="333" w:type="pct"/>
            <w:vMerge w:val="restart"/>
            <w:vAlign w:val="center"/>
          </w:tcPr>
          <w:p w14:paraId="57C5FA56" w14:textId="77777777" w:rsidR="00B64372" w:rsidRPr="003744D1" w:rsidRDefault="00B64372" w:rsidP="002A1D45">
            <w:pPr>
              <w:jc w:val="center"/>
            </w:pPr>
            <w:r w:rsidRPr="003744D1">
              <w:t>№</w:t>
            </w:r>
          </w:p>
          <w:p w14:paraId="61218C15" w14:textId="77777777" w:rsidR="00B64372" w:rsidRPr="003744D1" w:rsidRDefault="00B64372" w:rsidP="002A1D45">
            <w:pPr>
              <w:jc w:val="center"/>
            </w:pPr>
            <w:r w:rsidRPr="003744D1">
              <w:t>п/п</w:t>
            </w:r>
          </w:p>
        </w:tc>
        <w:tc>
          <w:tcPr>
            <w:tcW w:w="1422" w:type="pct"/>
            <w:vMerge w:val="restart"/>
            <w:vAlign w:val="center"/>
          </w:tcPr>
          <w:p w14:paraId="5F07EF79" w14:textId="77777777" w:rsidR="00B64372" w:rsidRPr="003744D1" w:rsidRDefault="00B64372" w:rsidP="002A1D45">
            <w:pPr>
              <w:jc w:val="center"/>
            </w:pPr>
            <w:r w:rsidRPr="003744D1">
              <w:t>№ объекта</w:t>
            </w:r>
          </w:p>
        </w:tc>
        <w:tc>
          <w:tcPr>
            <w:tcW w:w="3244" w:type="pct"/>
            <w:gridSpan w:val="6"/>
            <w:vAlign w:val="center"/>
          </w:tcPr>
          <w:p w14:paraId="4E7AD9BC" w14:textId="77777777" w:rsidR="00B64372" w:rsidRPr="003744D1" w:rsidRDefault="00B64372" w:rsidP="002A1D45">
            <w:pPr>
              <w:jc w:val="center"/>
            </w:pPr>
            <w:r w:rsidRPr="003744D1">
              <w:t>Месяц /число испытаний на водоотдачу</w:t>
            </w:r>
          </w:p>
        </w:tc>
      </w:tr>
      <w:tr w:rsidR="00B64372" w:rsidRPr="003744D1" w14:paraId="17B68368" w14:textId="77777777" w:rsidTr="002A1D45">
        <w:trPr>
          <w:cantSplit/>
          <w:trHeight w:val="260"/>
          <w:tblHeader/>
        </w:trPr>
        <w:tc>
          <w:tcPr>
            <w:tcW w:w="333" w:type="pct"/>
            <w:vMerge/>
            <w:vAlign w:val="center"/>
          </w:tcPr>
          <w:p w14:paraId="4949EB15" w14:textId="77777777" w:rsidR="00B64372" w:rsidRPr="003744D1" w:rsidRDefault="00B64372" w:rsidP="002A1D45">
            <w:pPr>
              <w:jc w:val="center"/>
            </w:pPr>
          </w:p>
        </w:tc>
        <w:tc>
          <w:tcPr>
            <w:tcW w:w="1422" w:type="pct"/>
            <w:vMerge/>
            <w:vAlign w:val="center"/>
          </w:tcPr>
          <w:p w14:paraId="33CC6331" w14:textId="77777777" w:rsidR="00B64372" w:rsidRPr="003744D1" w:rsidRDefault="00B64372" w:rsidP="002A1D45">
            <w:pPr>
              <w:jc w:val="center"/>
            </w:pPr>
          </w:p>
        </w:tc>
        <w:tc>
          <w:tcPr>
            <w:tcW w:w="531" w:type="pct"/>
            <w:vAlign w:val="center"/>
          </w:tcPr>
          <w:p w14:paraId="43060B1E" w14:textId="77777777" w:rsidR="00B64372" w:rsidRPr="003744D1" w:rsidRDefault="00B64372" w:rsidP="002A1D45">
            <w:pPr>
              <w:jc w:val="center"/>
            </w:pPr>
            <w:r w:rsidRPr="003744D1">
              <w:t>апрель</w:t>
            </w:r>
          </w:p>
        </w:tc>
        <w:tc>
          <w:tcPr>
            <w:tcW w:w="531" w:type="pct"/>
            <w:vAlign w:val="center"/>
          </w:tcPr>
          <w:p w14:paraId="59E56034" w14:textId="77777777" w:rsidR="00B64372" w:rsidRPr="003744D1" w:rsidRDefault="00B64372" w:rsidP="002A1D45">
            <w:pPr>
              <w:jc w:val="center"/>
            </w:pPr>
            <w:r w:rsidRPr="003744D1">
              <w:t>май</w:t>
            </w:r>
          </w:p>
        </w:tc>
        <w:tc>
          <w:tcPr>
            <w:tcW w:w="531" w:type="pct"/>
            <w:vAlign w:val="center"/>
          </w:tcPr>
          <w:p w14:paraId="4FA890B8" w14:textId="77777777" w:rsidR="00B64372" w:rsidRPr="003744D1" w:rsidRDefault="00B64372" w:rsidP="002A1D45">
            <w:pPr>
              <w:jc w:val="center"/>
            </w:pPr>
            <w:r w:rsidRPr="003744D1">
              <w:t>июнь</w:t>
            </w:r>
          </w:p>
        </w:tc>
        <w:tc>
          <w:tcPr>
            <w:tcW w:w="531" w:type="pct"/>
            <w:vAlign w:val="center"/>
          </w:tcPr>
          <w:p w14:paraId="10C4B6EB" w14:textId="77777777" w:rsidR="00B64372" w:rsidRPr="003744D1" w:rsidRDefault="00B64372" w:rsidP="002A1D45">
            <w:pPr>
              <w:jc w:val="center"/>
            </w:pPr>
            <w:r w:rsidRPr="003744D1">
              <w:t>июль</w:t>
            </w:r>
          </w:p>
        </w:tc>
        <w:tc>
          <w:tcPr>
            <w:tcW w:w="532" w:type="pct"/>
            <w:vAlign w:val="center"/>
          </w:tcPr>
          <w:p w14:paraId="65AA0134" w14:textId="77777777" w:rsidR="00B64372" w:rsidRPr="003744D1" w:rsidRDefault="00B64372" w:rsidP="002A1D45">
            <w:pPr>
              <w:jc w:val="center"/>
            </w:pPr>
            <w:r w:rsidRPr="003744D1">
              <w:t>август</w:t>
            </w:r>
          </w:p>
        </w:tc>
        <w:tc>
          <w:tcPr>
            <w:tcW w:w="589" w:type="pct"/>
            <w:vAlign w:val="center"/>
          </w:tcPr>
          <w:p w14:paraId="45FD0BB2" w14:textId="77777777" w:rsidR="00B64372" w:rsidRPr="003744D1" w:rsidRDefault="00B64372" w:rsidP="002A1D45">
            <w:pPr>
              <w:jc w:val="center"/>
            </w:pPr>
            <w:r w:rsidRPr="003744D1">
              <w:t>сентябрь</w:t>
            </w:r>
          </w:p>
        </w:tc>
      </w:tr>
      <w:tr w:rsidR="00B64372" w:rsidRPr="003744D1" w14:paraId="453F0738" w14:textId="77777777" w:rsidTr="002A1D45">
        <w:trPr>
          <w:trHeight w:val="345"/>
        </w:trPr>
        <w:tc>
          <w:tcPr>
            <w:tcW w:w="5000" w:type="pct"/>
            <w:gridSpan w:val="8"/>
            <w:vAlign w:val="center"/>
          </w:tcPr>
          <w:p w14:paraId="4FDBFB28" w14:textId="77777777" w:rsidR="00B64372" w:rsidRPr="003744D1" w:rsidRDefault="00B64372" w:rsidP="002A1D45">
            <w:pPr>
              <w:pStyle w:val="24"/>
              <w:rPr>
                <w:rFonts w:ascii="Times New Roman" w:hAnsi="Times New Roman" w:cs="Times New Roman"/>
                <w:bCs w:val="0"/>
                <w:szCs w:val="24"/>
              </w:rPr>
            </w:pPr>
            <w:bookmarkStart w:id="448" w:name="_Toc214442512"/>
            <w:bookmarkStart w:id="449" w:name="_Toc216191449"/>
            <w:bookmarkStart w:id="450" w:name="_Toc222033234"/>
            <w:bookmarkStart w:id="451" w:name="_Toc222033271"/>
            <w:bookmarkStart w:id="452" w:name="_Toc374524629"/>
            <w:bookmarkStart w:id="453" w:name="_Toc374524909"/>
            <w:bookmarkStart w:id="454" w:name="_Toc375125172"/>
            <w:bookmarkStart w:id="455" w:name="_Toc375730034"/>
            <w:bookmarkStart w:id="456" w:name="_Toc377030809"/>
            <w:bookmarkStart w:id="457" w:name="_Toc383628284"/>
            <w:bookmarkStart w:id="458" w:name="_Toc383628978"/>
            <w:bookmarkStart w:id="459" w:name="_Toc383629622"/>
            <w:bookmarkStart w:id="460" w:name="_Toc383632723"/>
            <w:bookmarkStart w:id="461" w:name="_Toc385327437"/>
            <w:bookmarkStart w:id="462" w:name="_Toc387213828"/>
            <w:bookmarkStart w:id="463" w:name="_Toc387317286"/>
            <w:bookmarkStart w:id="464" w:name="_Toc388357160"/>
            <w:bookmarkStart w:id="465" w:name="_Toc390773195"/>
            <w:r w:rsidRPr="003744D1">
              <w:rPr>
                <w:rFonts w:ascii="Times New Roman" w:hAnsi="Times New Roman" w:cs="Times New Roman"/>
                <w:szCs w:val="24"/>
              </w:rPr>
              <w:t>ПЧ-1</w:t>
            </w:r>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p>
        </w:tc>
      </w:tr>
      <w:tr w:rsidR="00B64372" w:rsidRPr="003744D1" w14:paraId="2BCFE4AF" w14:textId="77777777" w:rsidTr="002A1D45">
        <w:trPr>
          <w:trHeight w:val="345"/>
        </w:trPr>
        <w:tc>
          <w:tcPr>
            <w:tcW w:w="333" w:type="pct"/>
            <w:vAlign w:val="center"/>
          </w:tcPr>
          <w:p w14:paraId="1E04D972" w14:textId="77777777" w:rsidR="00B64372" w:rsidRPr="003744D1" w:rsidRDefault="00B64372" w:rsidP="002A1D45">
            <w:pPr>
              <w:jc w:val="center"/>
            </w:pPr>
          </w:p>
        </w:tc>
        <w:tc>
          <w:tcPr>
            <w:tcW w:w="1422" w:type="pct"/>
            <w:vAlign w:val="center"/>
          </w:tcPr>
          <w:p w14:paraId="3B16A5AF" w14:textId="77777777" w:rsidR="00B64372" w:rsidRPr="003744D1" w:rsidRDefault="00B64372" w:rsidP="002A1D45">
            <w:pPr>
              <w:jc w:val="center"/>
            </w:pPr>
          </w:p>
        </w:tc>
        <w:tc>
          <w:tcPr>
            <w:tcW w:w="531" w:type="pct"/>
            <w:tcBorders>
              <w:bottom w:val="single" w:sz="4" w:space="0" w:color="auto"/>
            </w:tcBorders>
            <w:vAlign w:val="center"/>
          </w:tcPr>
          <w:p w14:paraId="6EDEF80C" w14:textId="77777777" w:rsidR="00B64372" w:rsidRPr="003744D1" w:rsidRDefault="00B64372" w:rsidP="002A1D45">
            <w:pPr>
              <w:jc w:val="center"/>
            </w:pPr>
          </w:p>
        </w:tc>
        <w:tc>
          <w:tcPr>
            <w:tcW w:w="531" w:type="pct"/>
            <w:tcBorders>
              <w:bottom w:val="single" w:sz="4" w:space="0" w:color="auto"/>
            </w:tcBorders>
            <w:vAlign w:val="center"/>
          </w:tcPr>
          <w:p w14:paraId="7ADEDD84" w14:textId="77777777" w:rsidR="00B64372" w:rsidRPr="003744D1" w:rsidRDefault="00B64372" w:rsidP="002A1D45">
            <w:pPr>
              <w:jc w:val="center"/>
            </w:pPr>
          </w:p>
        </w:tc>
        <w:tc>
          <w:tcPr>
            <w:tcW w:w="531" w:type="pct"/>
            <w:tcBorders>
              <w:bottom w:val="single" w:sz="4" w:space="0" w:color="auto"/>
            </w:tcBorders>
            <w:vAlign w:val="center"/>
          </w:tcPr>
          <w:p w14:paraId="52E50637" w14:textId="77777777" w:rsidR="00B64372" w:rsidRPr="003744D1" w:rsidRDefault="00B64372" w:rsidP="002A1D45">
            <w:pPr>
              <w:jc w:val="center"/>
            </w:pPr>
          </w:p>
        </w:tc>
        <w:tc>
          <w:tcPr>
            <w:tcW w:w="531" w:type="pct"/>
            <w:tcBorders>
              <w:bottom w:val="single" w:sz="4" w:space="0" w:color="auto"/>
            </w:tcBorders>
            <w:vAlign w:val="center"/>
          </w:tcPr>
          <w:p w14:paraId="372C5029" w14:textId="77777777" w:rsidR="00B64372" w:rsidRPr="003744D1" w:rsidRDefault="00B64372" w:rsidP="002A1D45">
            <w:pPr>
              <w:jc w:val="center"/>
            </w:pPr>
          </w:p>
        </w:tc>
        <w:tc>
          <w:tcPr>
            <w:tcW w:w="532" w:type="pct"/>
            <w:tcBorders>
              <w:bottom w:val="single" w:sz="4" w:space="0" w:color="auto"/>
            </w:tcBorders>
            <w:vAlign w:val="center"/>
          </w:tcPr>
          <w:p w14:paraId="3A0C091D" w14:textId="77777777" w:rsidR="00B64372" w:rsidRPr="003744D1" w:rsidRDefault="00B64372" w:rsidP="002A1D45">
            <w:pPr>
              <w:jc w:val="center"/>
            </w:pPr>
          </w:p>
        </w:tc>
        <w:tc>
          <w:tcPr>
            <w:tcW w:w="589" w:type="pct"/>
            <w:tcBorders>
              <w:bottom w:val="single" w:sz="4" w:space="0" w:color="auto"/>
            </w:tcBorders>
            <w:vAlign w:val="center"/>
          </w:tcPr>
          <w:p w14:paraId="7AC67DAA" w14:textId="77777777" w:rsidR="00B64372" w:rsidRPr="003744D1" w:rsidRDefault="00B64372" w:rsidP="002A1D45">
            <w:pPr>
              <w:jc w:val="center"/>
            </w:pPr>
          </w:p>
        </w:tc>
      </w:tr>
      <w:tr w:rsidR="00B64372" w:rsidRPr="003744D1" w14:paraId="29F04132" w14:textId="77777777" w:rsidTr="002A1D45">
        <w:trPr>
          <w:trHeight w:val="345"/>
        </w:trPr>
        <w:tc>
          <w:tcPr>
            <w:tcW w:w="333" w:type="pct"/>
            <w:vAlign w:val="center"/>
          </w:tcPr>
          <w:p w14:paraId="6184E636" w14:textId="77777777" w:rsidR="00B64372" w:rsidRPr="003744D1" w:rsidRDefault="00B64372" w:rsidP="002A1D45">
            <w:pPr>
              <w:jc w:val="center"/>
            </w:pPr>
          </w:p>
        </w:tc>
        <w:tc>
          <w:tcPr>
            <w:tcW w:w="1422" w:type="pct"/>
            <w:vAlign w:val="center"/>
          </w:tcPr>
          <w:p w14:paraId="4280A140" w14:textId="77777777" w:rsidR="00B64372" w:rsidRPr="003744D1" w:rsidRDefault="00B64372" w:rsidP="002A1D45">
            <w:pPr>
              <w:jc w:val="center"/>
            </w:pPr>
          </w:p>
        </w:tc>
        <w:tc>
          <w:tcPr>
            <w:tcW w:w="531" w:type="pct"/>
            <w:tcBorders>
              <w:bottom w:val="single" w:sz="4" w:space="0" w:color="auto"/>
            </w:tcBorders>
            <w:vAlign w:val="center"/>
          </w:tcPr>
          <w:p w14:paraId="5BB6E2D9" w14:textId="77777777" w:rsidR="00B64372" w:rsidRPr="003744D1" w:rsidRDefault="00B64372" w:rsidP="002A1D45">
            <w:pPr>
              <w:jc w:val="center"/>
            </w:pPr>
          </w:p>
        </w:tc>
        <w:tc>
          <w:tcPr>
            <w:tcW w:w="531" w:type="pct"/>
            <w:tcBorders>
              <w:bottom w:val="single" w:sz="4" w:space="0" w:color="auto"/>
            </w:tcBorders>
            <w:vAlign w:val="center"/>
          </w:tcPr>
          <w:p w14:paraId="12298D6E" w14:textId="77777777" w:rsidR="00B64372" w:rsidRPr="003744D1" w:rsidRDefault="00B64372" w:rsidP="002A1D45">
            <w:pPr>
              <w:jc w:val="center"/>
            </w:pPr>
          </w:p>
        </w:tc>
        <w:tc>
          <w:tcPr>
            <w:tcW w:w="531" w:type="pct"/>
            <w:tcBorders>
              <w:bottom w:val="single" w:sz="4" w:space="0" w:color="auto"/>
            </w:tcBorders>
            <w:vAlign w:val="center"/>
          </w:tcPr>
          <w:p w14:paraId="5F236C55" w14:textId="77777777" w:rsidR="00B64372" w:rsidRPr="003744D1" w:rsidRDefault="00B64372" w:rsidP="002A1D45">
            <w:pPr>
              <w:jc w:val="center"/>
            </w:pPr>
          </w:p>
        </w:tc>
        <w:tc>
          <w:tcPr>
            <w:tcW w:w="531" w:type="pct"/>
            <w:tcBorders>
              <w:bottom w:val="single" w:sz="4" w:space="0" w:color="auto"/>
            </w:tcBorders>
            <w:vAlign w:val="center"/>
          </w:tcPr>
          <w:p w14:paraId="6CFFDBA2" w14:textId="77777777" w:rsidR="00B64372" w:rsidRPr="003744D1" w:rsidRDefault="00B64372" w:rsidP="002A1D45">
            <w:pPr>
              <w:jc w:val="center"/>
            </w:pPr>
          </w:p>
        </w:tc>
        <w:tc>
          <w:tcPr>
            <w:tcW w:w="532" w:type="pct"/>
            <w:tcBorders>
              <w:bottom w:val="single" w:sz="4" w:space="0" w:color="auto"/>
            </w:tcBorders>
            <w:vAlign w:val="center"/>
          </w:tcPr>
          <w:p w14:paraId="2E99BF21" w14:textId="77777777" w:rsidR="00B64372" w:rsidRPr="003744D1" w:rsidRDefault="00B64372" w:rsidP="002A1D45">
            <w:pPr>
              <w:jc w:val="center"/>
            </w:pPr>
          </w:p>
        </w:tc>
        <w:tc>
          <w:tcPr>
            <w:tcW w:w="589" w:type="pct"/>
            <w:tcBorders>
              <w:bottom w:val="single" w:sz="4" w:space="0" w:color="auto"/>
            </w:tcBorders>
            <w:vAlign w:val="center"/>
          </w:tcPr>
          <w:p w14:paraId="5B461068" w14:textId="77777777" w:rsidR="00B64372" w:rsidRPr="003744D1" w:rsidRDefault="00B64372" w:rsidP="002A1D45">
            <w:pPr>
              <w:jc w:val="center"/>
            </w:pPr>
          </w:p>
        </w:tc>
      </w:tr>
      <w:tr w:rsidR="00B64372" w:rsidRPr="003744D1" w14:paraId="52F2BE3B" w14:textId="77777777" w:rsidTr="002A1D45">
        <w:trPr>
          <w:trHeight w:val="345"/>
        </w:trPr>
        <w:tc>
          <w:tcPr>
            <w:tcW w:w="333" w:type="pct"/>
            <w:vAlign w:val="center"/>
          </w:tcPr>
          <w:p w14:paraId="0101E5B9" w14:textId="77777777" w:rsidR="00B64372" w:rsidRPr="003744D1" w:rsidRDefault="00B64372" w:rsidP="002A1D45">
            <w:pPr>
              <w:jc w:val="center"/>
            </w:pPr>
          </w:p>
        </w:tc>
        <w:tc>
          <w:tcPr>
            <w:tcW w:w="1422" w:type="pct"/>
            <w:vAlign w:val="center"/>
          </w:tcPr>
          <w:p w14:paraId="40D6936B" w14:textId="77777777" w:rsidR="00B64372" w:rsidRPr="003744D1" w:rsidRDefault="00B64372" w:rsidP="002A1D45">
            <w:pPr>
              <w:jc w:val="center"/>
            </w:pPr>
          </w:p>
        </w:tc>
        <w:tc>
          <w:tcPr>
            <w:tcW w:w="531" w:type="pct"/>
            <w:tcBorders>
              <w:bottom w:val="single" w:sz="4" w:space="0" w:color="auto"/>
            </w:tcBorders>
            <w:vAlign w:val="center"/>
          </w:tcPr>
          <w:p w14:paraId="02E245F8" w14:textId="77777777" w:rsidR="00B64372" w:rsidRPr="003744D1" w:rsidRDefault="00B64372" w:rsidP="002A1D45">
            <w:pPr>
              <w:jc w:val="center"/>
            </w:pPr>
          </w:p>
        </w:tc>
        <w:tc>
          <w:tcPr>
            <w:tcW w:w="531" w:type="pct"/>
            <w:tcBorders>
              <w:bottom w:val="single" w:sz="4" w:space="0" w:color="auto"/>
            </w:tcBorders>
            <w:vAlign w:val="center"/>
          </w:tcPr>
          <w:p w14:paraId="3DA2EEB8" w14:textId="77777777" w:rsidR="00B64372" w:rsidRPr="003744D1" w:rsidRDefault="00B64372" w:rsidP="002A1D45">
            <w:pPr>
              <w:jc w:val="center"/>
            </w:pPr>
          </w:p>
        </w:tc>
        <w:tc>
          <w:tcPr>
            <w:tcW w:w="531" w:type="pct"/>
            <w:tcBorders>
              <w:bottom w:val="single" w:sz="4" w:space="0" w:color="auto"/>
            </w:tcBorders>
            <w:vAlign w:val="center"/>
          </w:tcPr>
          <w:p w14:paraId="2EACE875" w14:textId="77777777" w:rsidR="00B64372" w:rsidRPr="003744D1" w:rsidRDefault="00B64372" w:rsidP="002A1D45">
            <w:pPr>
              <w:jc w:val="center"/>
            </w:pPr>
          </w:p>
        </w:tc>
        <w:tc>
          <w:tcPr>
            <w:tcW w:w="531" w:type="pct"/>
            <w:tcBorders>
              <w:bottom w:val="single" w:sz="4" w:space="0" w:color="auto"/>
            </w:tcBorders>
            <w:vAlign w:val="center"/>
          </w:tcPr>
          <w:p w14:paraId="3A5E924B" w14:textId="77777777" w:rsidR="00B64372" w:rsidRPr="003744D1" w:rsidRDefault="00B64372" w:rsidP="002A1D45">
            <w:pPr>
              <w:jc w:val="center"/>
            </w:pPr>
          </w:p>
        </w:tc>
        <w:tc>
          <w:tcPr>
            <w:tcW w:w="532" w:type="pct"/>
            <w:tcBorders>
              <w:bottom w:val="single" w:sz="4" w:space="0" w:color="auto"/>
            </w:tcBorders>
            <w:vAlign w:val="center"/>
          </w:tcPr>
          <w:p w14:paraId="591F0D27" w14:textId="77777777" w:rsidR="00B64372" w:rsidRPr="003744D1" w:rsidRDefault="00B64372" w:rsidP="002A1D45">
            <w:pPr>
              <w:jc w:val="center"/>
            </w:pPr>
          </w:p>
        </w:tc>
        <w:tc>
          <w:tcPr>
            <w:tcW w:w="589" w:type="pct"/>
            <w:tcBorders>
              <w:bottom w:val="single" w:sz="4" w:space="0" w:color="auto"/>
            </w:tcBorders>
            <w:vAlign w:val="center"/>
          </w:tcPr>
          <w:p w14:paraId="17487D11" w14:textId="77777777" w:rsidR="00B64372" w:rsidRPr="003744D1" w:rsidRDefault="00B64372" w:rsidP="002A1D45">
            <w:pPr>
              <w:jc w:val="center"/>
            </w:pPr>
          </w:p>
        </w:tc>
      </w:tr>
      <w:tr w:rsidR="00B64372" w:rsidRPr="003744D1" w14:paraId="0C097F8C" w14:textId="77777777" w:rsidTr="002A1D45">
        <w:trPr>
          <w:trHeight w:val="345"/>
        </w:trPr>
        <w:tc>
          <w:tcPr>
            <w:tcW w:w="333" w:type="pct"/>
            <w:vAlign w:val="center"/>
          </w:tcPr>
          <w:p w14:paraId="4578BB18" w14:textId="77777777" w:rsidR="00B64372" w:rsidRPr="003744D1" w:rsidRDefault="00B64372" w:rsidP="002A1D45">
            <w:pPr>
              <w:jc w:val="center"/>
            </w:pPr>
          </w:p>
        </w:tc>
        <w:tc>
          <w:tcPr>
            <w:tcW w:w="1422" w:type="pct"/>
            <w:vAlign w:val="center"/>
          </w:tcPr>
          <w:p w14:paraId="43AE6382" w14:textId="77777777" w:rsidR="00B64372" w:rsidRPr="003744D1" w:rsidRDefault="00B64372" w:rsidP="002A1D45">
            <w:pPr>
              <w:jc w:val="center"/>
            </w:pPr>
          </w:p>
        </w:tc>
        <w:tc>
          <w:tcPr>
            <w:tcW w:w="531" w:type="pct"/>
            <w:tcBorders>
              <w:bottom w:val="single" w:sz="4" w:space="0" w:color="auto"/>
            </w:tcBorders>
            <w:vAlign w:val="center"/>
          </w:tcPr>
          <w:p w14:paraId="142C3943" w14:textId="77777777" w:rsidR="00B64372" w:rsidRPr="003744D1" w:rsidRDefault="00B64372" w:rsidP="002A1D45">
            <w:pPr>
              <w:jc w:val="center"/>
            </w:pPr>
          </w:p>
        </w:tc>
        <w:tc>
          <w:tcPr>
            <w:tcW w:w="531" w:type="pct"/>
            <w:tcBorders>
              <w:bottom w:val="single" w:sz="4" w:space="0" w:color="auto"/>
            </w:tcBorders>
            <w:vAlign w:val="center"/>
          </w:tcPr>
          <w:p w14:paraId="7F9D7A4E" w14:textId="77777777" w:rsidR="00B64372" w:rsidRPr="003744D1" w:rsidRDefault="00B64372" w:rsidP="002A1D45">
            <w:pPr>
              <w:jc w:val="center"/>
            </w:pPr>
          </w:p>
        </w:tc>
        <w:tc>
          <w:tcPr>
            <w:tcW w:w="531" w:type="pct"/>
            <w:tcBorders>
              <w:bottom w:val="single" w:sz="4" w:space="0" w:color="auto"/>
            </w:tcBorders>
            <w:vAlign w:val="center"/>
          </w:tcPr>
          <w:p w14:paraId="576A00AA" w14:textId="77777777" w:rsidR="00B64372" w:rsidRPr="003744D1" w:rsidRDefault="00B64372" w:rsidP="002A1D45">
            <w:pPr>
              <w:jc w:val="center"/>
            </w:pPr>
          </w:p>
        </w:tc>
        <w:tc>
          <w:tcPr>
            <w:tcW w:w="531" w:type="pct"/>
            <w:tcBorders>
              <w:bottom w:val="single" w:sz="4" w:space="0" w:color="auto"/>
            </w:tcBorders>
            <w:vAlign w:val="center"/>
          </w:tcPr>
          <w:p w14:paraId="18A85D31" w14:textId="77777777" w:rsidR="00B64372" w:rsidRPr="003744D1" w:rsidRDefault="00B64372" w:rsidP="002A1D45">
            <w:pPr>
              <w:jc w:val="center"/>
            </w:pPr>
          </w:p>
        </w:tc>
        <w:tc>
          <w:tcPr>
            <w:tcW w:w="532" w:type="pct"/>
            <w:tcBorders>
              <w:bottom w:val="single" w:sz="4" w:space="0" w:color="auto"/>
            </w:tcBorders>
            <w:vAlign w:val="center"/>
          </w:tcPr>
          <w:p w14:paraId="0E0BD5B4" w14:textId="77777777" w:rsidR="00B64372" w:rsidRPr="003744D1" w:rsidRDefault="00B64372" w:rsidP="002A1D45">
            <w:pPr>
              <w:jc w:val="center"/>
            </w:pPr>
          </w:p>
        </w:tc>
        <w:tc>
          <w:tcPr>
            <w:tcW w:w="589" w:type="pct"/>
            <w:tcBorders>
              <w:bottom w:val="single" w:sz="4" w:space="0" w:color="auto"/>
            </w:tcBorders>
            <w:vAlign w:val="center"/>
          </w:tcPr>
          <w:p w14:paraId="77121701" w14:textId="77777777" w:rsidR="00B64372" w:rsidRPr="003744D1" w:rsidRDefault="00B64372" w:rsidP="002A1D45">
            <w:pPr>
              <w:jc w:val="center"/>
            </w:pPr>
          </w:p>
        </w:tc>
      </w:tr>
    </w:tbl>
    <w:p w14:paraId="636ECCD6" w14:textId="77777777" w:rsidR="00B64372" w:rsidRPr="003744D1" w:rsidRDefault="00B64372" w:rsidP="00B64372">
      <w:pPr>
        <w:ind w:firstLine="709"/>
        <w:rPr>
          <w:sz w:val="16"/>
          <w:szCs w:val="16"/>
        </w:rPr>
      </w:pPr>
    </w:p>
    <w:p w14:paraId="2CB529AD" w14:textId="77777777" w:rsidR="00E03737" w:rsidRDefault="00E03737" w:rsidP="00B64372">
      <w:pPr>
        <w:ind w:left="567"/>
        <w:rPr>
          <w:i/>
          <w:szCs w:val="16"/>
          <w:u w:val="single"/>
        </w:rPr>
      </w:pPr>
    </w:p>
    <w:p w14:paraId="3D0C95F5" w14:textId="77777777" w:rsidR="00B64372" w:rsidRPr="003744D1" w:rsidRDefault="00B64372" w:rsidP="00B64372">
      <w:pPr>
        <w:ind w:left="567"/>
        <w:rPr>
          <w:i/>
          <w:szCs w:val="16"/>
          <w:u w:val="single"/>
        </w:rPr>
      </w:pPr>
      <w:r w:rsidRPr="003744D1">
        <w:rPr>
          <w:i/>
          <w:szCs w:val="16"/>
          <w:u w:val="single"/>
        </w:rPr>
        <w:t>Примечания:</w:t>
      </w:r>
    </w:p>
    <w:p w14:paraId="26E1B61E" w14:textId="77777777" w:rsidR="00B64372" w:rsidRPr="003744D1" w:rsidRDefault="00B64372" w:rsidP="00B64372">
      <w:pPr>
        <w:pStyle w:val="afe"/>
        <w:numPr>
          <w:ilvl w:val="0"/>
          <w:numId w:val="18"/>
        </w:numPr>
        <w:tabs>
          <w:tab w:val="left" w:pos="539"/>
        </w:tabs>
        <w:spacing w:before="120" w:after="0"/>
        <w:ind w:left="1105" w:hanging="357"/>
        <w:rPr>
          <w:i/>
          <w:szCs w:val="16"/>
        </w:rPr>
      </w:pPr>
      <w:r w:rsidRPr="003744D1">
        <w:rPr>
          <w:i/>
          <w:szCs w:val="16"/>
        </w:rPr>
        <w:t>испытания на водоотдачу совмещается с проведением практических заданий и учений и Графиком отработки планов пожаротушения, согласно План-графика профессиональной подготовки подразделения пожарной охраны на  год;</w:t>
      </w:r>
    </w:p>
    <w:p w14:paraId="3C1455C5" w14:textId="77777777" w:rsidR="00B64372" w:rsidRPr="003744D1" w:rsidRDefault="00B64372" w:rsidP="00B64372">
      <w:pPr>
        <w:pStyle w:val="afe"/>
        <w:numPr>
          <w:ilvl w:val="0"/>
          <w:numId w:val="18"/>
        </w:numPr>
        <w:tabs>
          <w:tab w:val="left" w:pos="539"/>
        </w:tabs>
        <w:spacing w:before="120" w:after="0"/>
        <w:ind w:left="1105" w:hanging="357"/>
        <w:rPr>
          <w:i/>
          <w:szCs w:val="16"/>
        </w:rPr>
      </w:pPr>
      <w:r w:rsidRPr="003744D1">
        <w:rPr>
          <w:i/>
          <w:szCs w:val="16"/>
        </w:rPr>
        <w:t>при проведении испытаний на водоотдачу должны участвовать представители подразделения, эксплуатирующего противопожарный водопровод, подразделения пожарной охраны;</w:t>
      </w:r>
    </w:p>
    <w:p w14:paraId="732B3B3C" w14:textId="77777777" w:rsidR="00B64372" w:rsidRPr="003744D1" w:rsidRDefault="00B64372" w:rsidP="00B64372">
      <w:pPr>
        <w:pStyle w:val="afe"/>
        <w:numPr>
          <w:ilvl w:val="0"/>
          <w:numId w:val="18"/>
        </w:numPr>
        <w:tabs>
          <w:tab w:val="left" w:pos="539"/>
        </w:tabs>
        <w:spacing w:before="120" w:after="0"/>
        <w:ind w:left="1105" w:hanging="357"/>
        <w:rPr>
          <w:rFonts w:eastAsia="Calibri"/>
        </w:rPr>
      </w:pPr>
      <w:r w:rsidRPr="003744D1">
        <w:rPr>
          <w:i/>
          <w:szCs w:val="16"/>
        </w:rPr>
        <w:t>по результатам испытаний противопожарного водопровода составляется Акт в двух экземплярах со схемами;</w:t>
      </w:r>
    </w:p>
    <w:p w14:paraId="5C8C5060" w14:textId="77777777" w:rsidR="00B64372" w:rsidRPr="003744D1" w:rsidRDefault="00B64372" w:rsidP="00B64372">
      <w:pPr>
        <w:pStyle w:val="a7"/>
        <w:numPr>
          <w:ilvl w:val="0"/>
          <w:numId w:val="18"/>
        </w:numPr>
        <w:tabs>
          <w:tab w:val="left" w:pos="539"/>
        </w:tabs>
        <w:spacing w:before="120"/>
        <w:ind w:left="1105" w:hanging="357"/>
        <w:contextualSpacing w:val="0"/>
        <w:rPr>
          <w:i/>
          <w:szCs w:val="16"/>
        </w:rPr>
      </w:pPr>
      <w:r w:rsidRPr="003744D1">
        <w:rPr>
          <w:i/>
          <w:szCs w:val="16"/>
        </w:rPr>
        <w:t>испытаниям подвергается каждое из колец противопожарного водопровода.</w:t>
      </w:r>
    </w:p>
    <w:p w14:paraId="0DF45C27" w14:textId="77777777" w:rsidR="00B64372" w:rsidRDefault="00B64372" w:rsidP="00B64372">
      <w:pPr>
        <w:pStyle w:val="afff6"/>
      </w:pPr>
    </w:p>
    <w:p w14:paraId="727FFF82" w14:textId="77777777" w:rsidR="00B64372" w:rsidRDefault="00B64372" w:rsidP="00B64372">
      <w:pPr>
        <w:pStyle w:val="15"/>
        <w:rPr>
          <w:bCs w:val="0"/>
          <w:sz w:val="24"/>
          <w:szCs w:val="24"/>
        </w:rPr>
        <w:sectPr w:rsidR="00B64372" w:rsidSect="002A1D45">
          <w:headerReference w:type="even" r:id="rId64"/>
          <w:headerReference w:type="default" r:id="rId65"/>
          <w:headerReference w:type="first" r:id="rId66"/>
          <w:pgSz w:w="11906" w:h="16838" w:code="9"/>
          <w:pgMar w:top="510" w:right="1021" w:bottom="567" w:left="1247" w:header="737" w:footer="680" w:gutter="0"/>
          <w:cols w:space="720"/>
          <w:docGrid w:linePitch="326"/>
        </w:sectPr>
      </w:pPr>
    </w:p>
    <w:p w14:paraId="337A1909" w14:textId="77777777" w:rsidR="00B64372" w:rsidRPr="00D773E4" w:rsidRDefault="009E4920" w:rsidP="00D96635">
      <w:pPr>
        <w:pStyle w:val="24"/>
      </w:pPr>
      <w:bookmarkStart w:id="466" w:name="_Приложение_9._Акт"/>
      <w:bookmarkStart w:id="467" w:name="_Приложение_9._Форма"/>
      <w:bookmarkStart w:id="468" w:name="_Toc214442513"/>
      <w:bookmarkStart w:id="469" w:name="_Toc216191450"/>
      <w:bookmarkStart w:id="470" w:name="_Toc222033235"/>
      <w:bookmarkStart w:id="471" w:name="_Toc222033272"/>
      <w:bookmarkStart w:id="472" w:name="_Toc374524630"/>
      <w:bookmarkStart w:id="473" w:name="_Toc374524910"/>
      <w:bookmarkStart w:id="474" w:name="_Toc375125173"/>
      <w:bookmarkStart w:id="475" w:name="_Toc375730035"/>
      <w:bookmarkStart w:id="476" w:name="_Toc377030810"/>
      <w:bookmarkStart w:id="477" w:name="_Toc383628285"/>
      <w:bookmarkStart w:id="478" w:name="_Toc383628979"/>
      <w:bookmarkStart w:id="479" w:name="_Toc383629623"/>
      <w:bookmarkStart w:id="480" w:name="_Toc383632724"/>
      <w:bookmarkStart w:id="481" w:name="_Toc385327438"/>
      <w:bookmarkStart w:id="482" w:name="_Toc387213829"/>
      <w:bookmarkStart w:id="483" w:name="_Toc387317287"/>
      <w:bookmarkStart w:id="484" w:name="_Toc388357161"/>
      <w:bookmarkStart w:id="485" w:name="_Toc390773196"/>
      <w:bookmarkEnd w:id="466"/>
      <w:bookmarkEnd w:id="467"/>
      <w:r w:rsidRPr="00D773E4">
        <w:rPr>
          <w:caps w:val="0"/>
        </w:rPr>
        <w:lastRenderedPageBreak/>
        <w:t xml:space="preserve">ПРИЛОЖЕНИЕ </w:t>
      </w:r>
      <w:r>
        <w:rPr>
          <w:caps w:val="0"/>
        </w:rPr>
        <w:t>8</w:t>
      </w:r>
      <w:r w:rsidRPr="00D773E4">
        <w:rPr>
          <w:caps w:val="0"/>
        </w:rPr>
        <w:t xml:space="preserve">. </w:t>
      </w:r>
      <w:r>
        <w:rPr>
          <w:caps w:val="0"/>
        </w:rPr>
        <w:t xml:space="preserve">ФОРМА </w:t>
      </w:r>
      <w:r w:rsidRPr="00D773E4">
        <w:rPr>
          <w:caps w:val="0"/>
        </w:rPr>
        <w:t>АКТ</w:t>
      </w:r>
      <w:r>
        <w:rPr>
          <w:caps w:val="0"/>
        </w:rPr>
        <w:t>А</w:t>
      </w:r>
      <w:r w:rsidRPr="00D773E4">
        <w:rPr>
          <w:caps w:val="0"/>
        </w:rPr>
        <w:t xml:space="preserve"> </w:t>
      </w:r>
      <w:r>
        <w:rPr>
          <w:caps w:val="0"/>
        </w:rPr>
        <w:t>ИСПЫТАНИЯ</w:t>
      </w:r>
      <w:r w:rsidRPr="00D773E4">
        <w:rPr>
          <w:caps w:val="0"/>
        </w:rPr>
        <w:t xml:space="preserve"> </w:t>
      </w:r>
      <w:r>
        <w:rPr>
          <w:caps w:val="0"/>
        </w:rPr>
        <w:t>НАРУЖНОГО ПРОТИВОПОЖАРНОГО ВОДОПРОВОДА</w:t>
      </w:r>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caps w:val="0"/>
        </w:rPr>
        <w:t xml:space="preserve"> НА ВОДООТДАЧУ</w:t>
      </w:r>
      <w:bookmarkEnd w:id="484"/>
      <w:bookmarkEnd w:id="485"/>
    </w:p>
    <w:p w14:paraId="6E1F3D04" w14:textId="77777777" w:rsidR="00B64372" w:rsidRPr="00950EA3" w:rsidRDefault="00B64372" w:rsidP="00B64372">
      <w:pPr>
        <w:pStyle w:val="afff6"/>
      </w:pPr>
    </w:p>
    <w:p w14:paraId="3F74BEFC" w14:textId="77777777" w:rsidR="00A80129" w:rsidRPr="001F3727" w:rsidRDefault="00A80129" w:rsidP="001F3727">
      <w:pPr>
        <w:pStyle w:val="S5"/>
        <w:jc w:val="center"/>
        <w:rPr>
          <w:b/>
        </w:rPr>
      </w:pPr>
      <w:bookmarkStart w:id="486" w:name="_Toc387213830"/>
      <w:bookmarkStart w:id="487" w:name="_Toc387317288"/>
      <w:bookmarkStart w:id="488" w:name="_Toc388357162"/>
      <w:bookmarkStart w:id="489" w:name="_Toc390773197"/>
      <w:r w:rsidRPr="001F3727">
        <w:rPr>
          <w:b/>
        </w:rPr>
        <w:t>АКТ</w:t>
      </w:r>
      <w:bookmarkEnd w:id="486"/>
      <w:bookmarkEnd w:id="487"/>
      <w:bookmarkEnd w:id="488"/>
      <w:bookmarkEnd w:id="489"/>
    </w:p>
    <w:p w14:paraId="7CCF9F30" w14:textId="77777777" w:rsidR="00A80129" w:rsidRPr="00E03737" w:rsidRDefault="00A80129" w:rsidP="00A80129">
      <w:pPr>
        <w:jc w:val="center"/>
        <w:rPr>
          <w:b/>
        </w:rPr>
      </w:pPr>
      <w:r w:rsidRPr="00E03737">
        <w:rPr>
          <w:b/>
        </w:rPr>
        <w:t xml:space="preserve">испытания </w:t>
      </w:r>
      <w:r w:rsidR="00EC1FA3">
        <w:rPr>
          <w:b/>
        </w:rPr>
        <w:t>наружного противопожарного водопровода</w:t>
      </w:r>
      <w:r w:rsidRPr="00E03737">
        <w:rPr>
          <w:b/>
        </w:rPr>
        <w:t xml:space="preserve"> на водоотдачу</w:t>
      </w:r>
    </w:p>
    <w:p w14:paraId="441AE5E1" w14:textId="77777777" w:rsidR="00A80129" w:rsidRPr="00A80129" w:rsidRDefault="00A80129" w:rsidP="00A80129">
      <w:pPr>
        <w:jc w:val="center"/>
      </w:pPr>
    </w:p>
    <w:tbl>
      <w:tblPr>
        <w:tblW w:w="0" w:type="auto"/>
        <w:tblLayout w:type="fixed"/>
        <w:tblLook w:val="0000" w:firstRow="0" w:lastRow="0" w:firstColumn="0" w:lastColumn="0" w:noHBand="0" w:noVBand="0"/>
      </w:tblPr>
      <w:tblGrid>
        <w:gridCol w:w="4955"/>
        <w:gridCol w:w="4955"/>
      </w:tblGrid>
      <w:tr w:rsidR="00A80129" w:rsidRPr="00A80129" w14:paraId="5FD33EA3" w14:textId="77777777" w:rsidTr="00190F7F">
        <w:tc>
          <w:tcPr>
            <w:tcW w:w="4955" w:type="dxa"/>
          </w:tcPr>
          <w:p w14:paraId="56F1C2E0" w14:textId="77777777" w:rsidR="00A80129" w:rsidRPr="00A80129" w:rsidRDefault="00A80129" w:rsidP="00190F7F">
            <w:r w:rsidRPr="00A80129">
              <w:t>«__» _______________ 20___ г.</w:t>
            </w:r>
          </w:p>
        </w:tc>
        <w:tc>
          <w:tcPr>
            <w:tcW w:w="4955" w:type="dxa"/>
          </w:tcPr>
          <w:p w14:paraId="13CDF8EC" w14:textId="77777777" w:rsidR="00A80129" w:rsidRPr="00A80129" w:rsidRDefault="00A80129" w:rsidP="00190F7F">
            <w:pPr>
              <w:jc w:val="center"/>
            </w:pPr>
            <w:r w:rsidRPr="00A80129">
              <w:t xml:space="preserve">                                  г. ___________           </w:t>
            </w:r>
          </w:p>
        </w:tc>
      </w:tr>
    </w:tbl>
    <w:p w14:paraId="4616E94D" w14:textId="77777777" w:rsidR="00A80129" w:rsidRPr="00A80129" w:rsidRDefault="00A80129" w:rsidP="00A80129">
      <w:pPr>
        <w:jc w:val="center"/>
      </w:pPr>
    </w:p>
    <w:p w14:paraId="78011300" w14:textId="77777777" w:rsidR="00A80129" w:rsidRPr="00A80129" w:rsidRDefault="00A80129" w:rsidP="00A80129">
      <w:pPr>
        <w:pStyle w:val="ConsPlusNonformat"/>
        <w:widowControl/>
        <w:rPr>
          <w:rFonts w:ascii="Times New Roman" w:hAnsi="Times New Roman" w:cs="Times New Roman"/>
          <w:sz w:val="24"/>
          <w:szCs w:val="24"/>
        </w:rPr>
      </w:pPr>
      <w:r w:rsidRPr="00A80129">
        <w:rPr>
          <w:rFonts w:ascii="Times New Roman" w:hAnsi="Times New Roman" w:cs="Times New Roman"/>
          <w:sz w:val="24"/>
          <w:szCs w:val="24"/>
        </w:rPr>
        <w:t>Наименование объекта ________________________________________________________</w:t>
      </w:r>
    </w:p>
    <w:p w14:paraId="5C42D3A5" w14:textId="77777777" w:rsidR="00A80129" w:rsidRPr="00A80129" w:rsidRDefault="00A80129" w:rsidP="00A80129">
      <w:pPr>
        <w:pStyle w:val="ConsPlusNonformat"/>
        <w:widowControl/>
        <w:rPr>
          <w:rFonts w:ascii="Times New Roman" w:hAnsi="Times New Roman" w:cs="Times New Roman"/>
          <w:sz w:val="24"/>
          <w:szCs w:val="24"/>
        </w:rPr>
      </w:pPr>
      <w:r w:rsidRPr="00A80129">
        <w:rPr>
          <w:rFonts w:ascii="Times New Roman" w:hAnsi="Times New Roman" w:cs="Times New Roman"/>
          <w:sz w:val="24"/>
          <w:szCs w:val="24"/>
        </w:rPr>
        <w:t xml:space="preserve">                            </w:t>
      </w:r>
    </w:p>
    <w:p w14:paraId="0ABE4978" w14:textId="77777777" w:rsidR="00A80129" w:rsidRPr="00A80129" w:rsidRDefault="00A80129" w:rsidP="00A80129">
      <w:pPr>
        <w:pStyle w:val="ConsPlusNonformat"/>
        <w:widowControl/>
        <w:rPr>
          <w:rFonts w:ascii="Times New Roman" w:hAnsi="Times New Roman" w:cs="Times New Roman"/>
          <w:sz w:val="24"/>
          <w:szCs w:val="24"/>
        </w:rPr>
      </w:pPr>
      <w:r w:rsidRPr="00A80129">
        <w:rPr>
          <w:rFonts w:ascii="Times New Roman" w:hAnsi="Times New Roman" w:cs="Times New Roman"/>
          <w:sz w:val="24"/>
          <w:szCs w:val="24"/>
        </w:rPr>
        <w:t>Мы, нижеподписавшиеся ______________________________________________________</w:t>
      </w:r>
    </w:p>
    <w:p w14:paraId="411542FB" w14:textId="77777777" w:rsidR="00A80129" w:rsidRPr="00A80129" w:rsidRDefault="00A80129" w:rsidP="00A80129">
      <w:pPr>
        <w:pStyle w:val="ConsPlusNonformat"/>
        <w:widowControl/>
        <w:rPr>
          <w:rFonts w:ascii="Times New Roman" w:hAnsi="Times New Roman" w:cs="Times New Roman"/>
          <w:sz w:val="24"/>
          <w:szCs w:val="24"/>
        </w:rPr>
      </w:pPr>
      <w:r w:rsidRPr="00A80129">
        <w:rPr>
          <w:rFonts w:ascii="Times New Roman" w:hAnsi="Times New Roman" w:cs="Times New Roman"/>
          <w:sz w:val="24"/>
          <w:szCs w:val="24"/>
        </w:rPr>
        <w:t>в лице ______________________________________________________________________</w:t>
      </w:r>
    </w:p>
    <w:p w14:paraId="67B76E79" w14:textId="77777777" w:rsidR="00A80129" w:rsidRPr="00A80129" w:rsidRDefault="00A80129" w:rsidP="00A80129">
      <w:pPr>
        <w:pStyle w:val="ConsPlusNonformat"/>
        <w:widowControl/>
        <w:rPr>
          <w:rFonts w:ascii="Times New Roman" w:hAnsi="Times New Roman" w:cs="Times New Roman"/>
          <w:sz w:val="24"/>
          <w:szCs w:val="24"/>
          <w:vertAlign w:val="subscript"/>
        </w:rPr>
      </w:pPr>
      <w:r w:rsidRPr="00A80129">
        <w:rPr>
          <w:rFonts w:ascii="Times New Roman" w:hAnsi="Times New Roman" w:cs="Times New Roman"/>
          <w:sz w:val="24"/>
          <w:szCs w:val="24"/>
        </w:rPr>
        <w:t xml:space="preserve">                                                </w:t>
      </w:r>
      <w:r w:rsidRPr="00A80129">
        <w:rPr>
          <w:rFonts w:ascii="Times New Roman" w:hAnsi="Times New Roman" w:cs="Times New Roman"/>
          <w:sz w:val="24"/>
          <w:szCs w:val="24"/>
          <w:vertAlign w:val="subscript"/>
        </w:rPr>
        <w:t>(представитель от заказчика, Ф.И.О., должность)</w:t>
      </w:r>
    </w:p>
    <w:p w14:paraId="03160941" w14:textId="77777777" w:rsidR="00A80129" w:rsidRPr="00A80129" w:rsidRDefault="00A80129" w:rsidP="00A80129">
      <w:pPr>
        <w:pStyle w:val="ConsPlusNonformat"/>
        <w:widowControl/>
        <w:rPr>
          <w:rFonts w:ascii="Times New Roman" w:hAnsi="Times New Roman" w:cs="Times New Roman"/>
          <w:sz w:val="24"/>
          <w:szCs w:val="24"/>
        </w:rPr>
      </w:pPr>
      <w:r w:rsidRPr="00A80129">
        <w:rPr>
          <w:rFonts w:ascii="Times New Roman" w:hAnsi="Times New Roman" w:cs="Times New Roman"/>
          <w:sz w:val="24"/>
          <w:szCs w:val="24"/>
        </w:rPr>
        <w:t>и ___________________________________________________________________________</w:t>
      </w:r>
    </w:p>
    <w:p w14:paraId="7F6DA84C" w14:textId="77777777" w:rsidR="00A80129" w:rsidRPr="00A80129" w:rsidRDefault="00A80129" w:rsidP="00A80129">
      <w:pPr>
        <w:pStyle w:val="ConsPlusNonformat"/>
        <w:widowControl/>
        <w:rPr>
          <w:rFonts w:ascii="Times New Roman" w:hAnsi="Times New Roman" w:cs="Times New Roman"/>
          <w:sz w:val="24"/>
          <w:szCs w:val="24"/>
          <w:vertAlign w:val="subscript"/>
        </w:rPr>
      </w:pPr>
      <w:r w:rsidRPr="00A80129">
        <w:rPr>
          <w:rFonts w:ascii="Times New Roman" w:hAnsi="Times New Roman" w:cs="Times New Roman"/>
          <w:sz w:val="24"/>
          <w:szCs w:val="24"/>
        </w:rPr>
        <w:t xml:space="preserve">                                            </w:t>
      </w:r>
      <w:r w:rsidRPr="00A80129">
        <w:rPr>
          <w:rFonts w:ascii="Times New Roman" w:hAnsi="Times New Roman" w:cs="Times New Roman"/>
          <w:sz w:val="24"/>
          <w:szCs w:val="24"/>
          <w:vertAlign w:val="subscript"/>
        </w:rPr>
        <w:t xml:space="preserve">(представитель от </w:t>
      </w:r>
      <w:r w:rsidR="00535060">
        <w:rPr>
          <w:rFonts w:ascii="Times New Roman" w:hAnsi="Times New Roman" w:cs="Times New Roman"/>
          <w:sz w:val="24"/>
          <w:szCs w:val="24"/>
          <w:vertAlign w:val="subscript"/>
        </w:rPr>
        <w:t>подряд</w:t>
      </w:r>
      <w:r w:rsidR="0065218B">
        <w:rPr>
          <w:rFonts w:ascii="Times New Roman" w:hAnsi="Times New Roman" w:cs="Times New Roman"/>
          <w:sz w:val="24"/>
          <w:szCs w:val="24"/>
          <w:vertAlign w:val="subscript"/>
        </w:rPr>
        <w:t>ной организации</w:t>
      </w:r>
      <w:r w:rsidRPr="00A80129">
        <w:rPr>
          <w:rFonts w:ascii="Times New Roman" w:hAnsi="Times New Roman" w:cs="Times New Roman"/>
          <w:sz w:val="24"/>
          <w:szCs w:val="24"/>
          <w:vertAlign w:val="subscript"/>
        </w:rPr>
        <w:t>, Ф.И.О., должность)</w:t>
      </w:r>
    </w:p>
    <w:p w14:paraId="2CDE79D4" w14:textId="77777777" w:rsidR="00A80129" w:rsidRPr="00A80129" w:rsidRDefault="00A80129" w:rsidP="00A80129">
      <w:pPr>
        <w:pStyle w:val="ConsPlusNonformat"/>
        <w:widowControl/>
        <w:rPr>
          <w:rFonts w:ascii="Times New Roman" w:hAnsi="Times New Roman" w:cs="Times New Roman"/>
          <w:sz w:val="24"/>
          <w:szCs w:val="24"/>
        </w:rPr>
      </w:pPr>
      <w:r w:rsidRPr="00A80129">
        <w:rPr>
          <w:rFonts w:ascii="Times New Roman" w:hAnsi="Times New Roman" w:cs="Times New Roman"/>
          <w:sz w:val="24"/>
          <w:szCs w:val="24"/>
        </w:rPr>
        <w:t>____________________________________________________________________________</w:t>
      </w:r>
    </w:p>
    <w:p w14:paraId="6DF47B20" w14:textId="77777777" w:rsidR="00A80129" w:rsidRPr="00A80129" w:rsidRDefault="00A80129" w:rsidP="00A80129">
      <w:pPr>
        <w:ind w:firstLine="567"/>
        <w:jc w:val="both"/>
      </w:pPr>
      <w:r w:rsidRPr="00A80129">
        <w:t>, что в период с «__» ________ по «__»________20__ г. произведено испытание пожарных гидрантов (водоемов) на водоотдачу:</w:t>
      </w:r>
    </w:p>
    <w:p w14:paraId="572474E8" w14:textId="77777777" w:rsidR="00A80129" w:rsidRPr="00A80129" w:rsidRDefault="00A80129" w:rsidP="00A80129">
      <w:pPr>
        <w:ind w:firstLine="567"/>
        <w:jc w:val="both"/>
      </w:pPr>
    </w:p>
    <w:tbl>
      <w:tblPr>
        <w:tblW w:w="974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2"/>
        <w:gridCol w:w="792"/>
        <w:gridCol w:w="1985"/>
        <w:gridCol w:w="850"/>
        <w:gridCol w:w="992"/>
        <w:gridCol w:w="1134"/>
        <w:gridCol w:w="1276"/>
        <w:gridCol w:w="2126"/>
      </w:tblGrid>
      <w:tr w:rsidR="00A80129" w:rsidRPr="00A80129" w14:paraId="12622BB2" w14:textId="77777777" w:rsidTr="00E4029D">
        <w:trPr>
          <w:cantSplit/>
          <w:trHeight w:val="914"/>
        </w:trPr>
        <w:tc>
          <w:tcPr>
            <w:tcW w:w="592" w:type="dxa"/>
          </w:tcPr>
          <w:p w14:paraId="2CA5D2E8" w14:textId="77777777" w:rsidR="00A80129" w:rsidRPr="00A80129" w:rsidRDefault="00A80129" w:rsidP="00190F7F">
            <w:pPr>
              <w:jc w:val="center"/>
            </w:pPr>
            <w:r w:rsidRPr="00A80129">
              <w:t>№</w:t>
            </w:r>
          </w:p>
          <w:p w14:paraId="7098D3F6" w14:textId="77777777" w:rsidR="00A80129" w:rsidRPr="00A80129" w:rsidRDefault="00A80129" w:rsidP="00190F7F">
            <w:pPr>
              <w:jc w:val="center"/>
            </w:pPr>
            <w:r w:rsidRPr="00A80129">
              <w:t>п/п</w:t>
            </w:r>
          </w:p>
        </w:tc>
        <w:tc>
          <w:tcPr>
            <w:tcW w:w="792" w:type="dxa"/>
          </w:tcPr>
          <w:p w14:paraId="320881B9" w14:textId="77777777" w:rsidR="00A80129" w:rsidRPr="00A80129" w:rsidRDefault="00A80129" w:rsidP="00190F7F">
            <w:pPr>
              <w:jc w:val="center"/>
            </w:pPr>
            <w:r w:rsidRPr="00A80129">
              <w:t>№</w:t>
            </w:r>
          </w:p>
          <w:p w14:paraId="0B656BB4" w14:textId="77777777" w:rsidR="00A80129" w:rsidRPr="00A80129" w:rsidRDefault="00A80129" w:rsidP="00190F7F">
            <w:pPr>
              <w:jc w:val="center"/>
            </w:pPr>
            <w:r w:rsidRPr="00A80129">
              <w:t>ПГ</w:t>
            </w:r>
          </w:p>
        </w:tc>
        <w:tc>
          <w:tcPr>
            <w:tcW w:w="1985" w:type="dxa"/>
          </w:tcPr>
          <w:p w14:paraId="4CE19588" w14:textId="77777777" w:rsidR="00A80129" w:rsidRPr="00A80129" w:rsidRDefault="00A80129" w:rsidP="00190F7F">
            <w:pPr>
              <w:jc w:val="center"/>
            </w:pPr>
            <w:r w:rsidRPr="00A80129">
              <w:t>Адрес расположения</w:t>
            </w:r>
          </w:p>
        </w:tc>
        <w:tc>
          <w:tcPr>
            <w:tcW w:w="850" w:type="dxa"/>
          </w:tcPr>
          <w:p w14:paraId="053264A4" w14:textId="77777777" w:rsidR="00A80129" w:rsidRPr="00A80129" w:rsidRDefault="00A80129" w:rsidP="00190F7F">
            <w:pPr>
              <w:jc w:val="center"/>
            </w:pPr>
            <w:r w:rsidRPr="00A80129">
              <w:t xml:space="preserve">Диам. и вид сети </w:t>
            </w:r>
          </w:p>
          <w:p w14:paraId="794BA012" w14:textId="77777777" w:rsidR="00A80129" w:rsidRPr="00A80129" w:rsidRDefault="00A80129" w:rsidP="00190F7F">
            <w:pPr>
              <w:jc w:val="center"/>
            </w:pPr>
            <w:r w:rsidRPr="00A80129">
              <w:t>(мм)</w:t>
            </w:r>
          </w:p>
        </w:tc>
        <w:tc>
          <w:tcPr>
            <w:tcW w:w="992" w:type="dxa"/>
          </w:tcPr>
          <w:p w14:paraId="6548D117" w14:textId="77777777" w:rsidR="00A80129" w:rsidRPr="00A80129" w:rsidRDefault="00A80129" w:rsidP="00190F7F">
            <w:pPr>
              <w:jc w:val="center"/>
            </w:pPr>
            <w:r w:rsidRPr="00A80129">
              <w:t>Напор в сети</w:t>
            </w:r>
          </w:p>
          <w:p w14:paraId="358A579E" w14:textId="77777777" w:rsidR="00A80129" w:rsidRPr="00A80129" w:rsidRDefault="00A80129" w:rsidP="00190F7F">
            <w:pPr>
              <w:jc w:val="center"/>
            </w:pPr>
          </w:p>
          <w:p w14:paraId="17501055" w14:textId="77777777" w:rsidR="00A80129" w:rsidRPr="00A80129" w:rsidRDefault="00A80129" w:rsidP="00190F7F">
            <w:pPr>
              <w:jc w:val="center"/>
            </w:pPr>
            <w:r w:rsidRPr="00A80129">
              <w:t>(м)</w:t>
            </w:r>
          </w:p>
        </w:tc>
        <w:tc>
          <w:tcPr>
            <w:tcW w:w="1134" w:type="dxa"/>
          </w:tcPr>
          <w:p w14:paraId="758F4EBD" w14:textId="77777777" w:rsidR="00A80129" w:rsidRPr="00A80129" w:rsidRDefault="00A80129" w:rsidP="00190F7F">
            <w:pPr>
              <w:jc w:val="center"/>
            </w:pPr>
            <w:r w:rsidRPr="00A80129">
              <w:t>Водоот-дача</w:t>
            </w:r>
          </w:p>
          <w:p w14:paraId="15CC9BE7" w14:textId="77777777" w:rsidR="00A80129" w:rsidRPr="00A80129" w:rsidRDefault="00A80129" w:rsidP="00190F7F">
            <w:pPr>
              <w:jc w:val="center"/>
            </w:pPr>
          </w:p>
          <w:p w14:paraId="6585AE7A" w14:textId="77777777" w:rsidR="00A80129" w:rsidRPr="00A80129" w:rsidRDefault="00A80129" w:rsidP="00190F7F">
            <w:pPr>
              <w:jc w:val="center"/>
            </w:pPr>
            <w:r w:rsidRPr="00A80129">
              <w:t>(л/с)</w:t>
            </w:r>
          </w:p>
        </w:tc>
        <w:tc>
          <w:tcPr>
            <w:tcW w:w="1276" w:type="dxa"/>
          </w:tcPr>
          <w:p w14:paraId="54837C0D" w14:textId="77777777" w:rsidR="00A80129" w:rsidRPr="00A80129" w:rsidRDefault="00A80129" w:rsidP="00190F7F">
            <w:pPr>
              <w:jc w:val="center"/>
            </w:pPr>
            <w:r w:rsidRPr="00A80129">
              <w:t>Количество, диаметр ГМ</w:t>
            </w:r>
          </w:p>
        </w:tc>
        <w:tc>
          <w:tcPr>
            <w:tcW w:w="2126" w:type="dxa"/>
          </w:tcPr>
          <w:p w14:paraId="533AD09E" w14:textId="77777777" w:rsidR="00A80129" w:rsidRPr="00A80129" w:rsidRDefault="00A80129" w:rsidP="00190F7F">
            <w:pPr>
              <w:jc w:val="center"/>
            </w:pPr>
            <w:r w:rsidRPr="00A80129">
              <w:t>Ведомственная принадлежность</w:t>
            </w:r>
          </w:p>
        </w:tc>
      </w:tr>
      <w:tr w:rsidR="00A80129" w:rsidRPr="00A80129" w14:paraId="2593F340" w14:textId="77777777" w:rsidTr="00E4029D">
        <w:trPr>
          <w:cantSplit/>
        </w:trPr>
        <w:tc>
          <w:tcPr>
            <w:tcW w:w="592" w:type="dxa"/>
          </w:tcPr>
          <w:p w14:paraId="5B330D86" w14:textId="77777777" w:rsidR="00A80129" w:rsidRPr="00A80129" w:rsidRDefault="00A80129" w:rsidP="00190F7F">
            <w:pPr>
              <w:jc w:val="center"/>
            </w:pPr>
            <w:r w:rsidRPr="00A80129">
              <w:t>1</w:t>
            </w:r>
          </w:p>
        </w:tc>
        <w:tc>
          <w:tcPr>
            <w:tcW w:w="792" w:type="dxa"/>
          </w:tcPr>
          <w:p w14:paraId="509AC0EB" w14:textId="77777777" w:rsidR="00A80129" w:rsidRPr="00A80129" w:rsidRDefault="00A80129" w:rsidP="00190F7F">
            <w:pPr>
              <w:jc w:val="center"/>
            </w:pPr>
            <w:r w:rsidRPr="00A80129">
              <w:t>2</w:t>
            </w:r>
          </w:p>
        </w:tc>
        <w:tc>
          <w:tcPr>
            <w:tcW w:w="1985" w:type="dxa"/>
          </w:tcPr>
          <w:p w14:paraId="5BE7DF25" w14:textId="77777777" w:rsidR="00A80129" w:rsidRPr="00A80129" w:rsidRDefault="00A80129" w:rsidP="00190F7F">
            <w:pPr>
              <w:jc w:val="center"/>
            </w:pPr>
            <w:r w:rsidRPr="00A80129">
              <w:t>3</w:t>
            </w:r>
          </w:p>
        </w:tc>
        <w:tc>
          <w:tcPr>
            <w:tcW w:w="850" w:type="dxa"/>
          </w:tcPr>
          <w:p w14:paraId="69687E3B" w14:textId="77777777" w:rsidR="00A80129" w:rsidRPr="00A80129" w:rsidRDefault="00A80129" w:rsidP="00190F7F">
            <w:pPr>
              <w:jc w:val="center"/>
            </w:pPr>
            <w:r w:rsidRPr="00A80129">
              <w:t>4</w:t>
            </w:r>
          </w:p>
        </w:tc>
        <w:tc>
          <w:tcPr>
            <w:tcW w:w="992" w:type="dxa"/>
          </w:tcPr>
          <w:p w14:paraId="68BF9DEF" w14:textId="77777777" w:rsidR="00A80129" w:rsidRPr="00A80129" w:rsidRDefault="00A80129" w:rsidP="00190F7F">
            <w:pPr>
              <w:jc w:val="center"/>
            </w:pPr>
            <w:r w:rsidRPr="00A80129">
              <w:t>5</w:t>
            </w:r>
          </w:p>
        </w:tc>
        <w:tc>
          <w:tcPr>
            <w:tcW w:w="1134" w:type="dxa"/>
          </w:tcPr>
          <w:p w14:paraId="1A1AC75F" w14:textId="77777777" w:rsidR="00A80129" w:rsidRPr="00A80129" w:rsidRDefault="00A80129" w:rsidP="00190F7F">
            <w:pPr>
              <w:jc w:val="center"/>
            </w:pPr>
            <w:r w:rsidRPr="00A80129">
              <w:t>6</w:t>
            </w:r>
          </w:p>
        </w:tc>
        <w:tc>
          <w:tcPr>
            <w:tcW w:w="1276" w:type="dxa"/>
          </w:tcPr>
          <w:p w14:paraId="105F506C" w14:textId="77777777" w:rsidR="00A80129" w:rsidRPr="00A80129" w:rsidRDefault="00A80129" w:rsidP="00190F7F">
            <w:pPr>
              <w:jc w:val="center"/>
            </w:pPr>
            <w:r w:rsidRPr="00A80129">
              <w:t>7</w:t>
            </w:r>
          </w:p>
        </w:tc>
        <w:tc>
          <w:tcPr>
            <w:tcW w:w="2126" w:type="dxa"/>
          </w:tcPr>
          <w:p w14:paraId="339CE899" w14:textId="77777777" w:rsidR="00A80129" w:rsidRPr="00A80129" w:rsidRDefault="00A80129" w:rsidP="00190F7F">
            <w:pPr>
              <w:jc w:val="center"/>
            </w:pPr>
            <w:r w:rsidRPr="00A80129">
              <w:t>8</w:t>
            </w:r>
          </w:p>
        </w:tc>
      </w:tr>
      <w:tr w:rsidR="00A80129" w:rsidRPr="00A80129" w14:paraId="7AAAF36A" w14:textId="77777777" w:rsidTr="00E4029D">
        <w:trPr>
          <w:cantSplit/>
        </w:trPr>
        <w:tc>
          <w:tcPr>
            <w:tcW w:w="592" w:type="dxa"/>
          </w:tcPr>
          <w:p w14:paraId="37E7A489" w14:textId="77777777" w:rsidR="00A80129" w:rsidRPr="00A80129" w:rsidRDefault="00A80129" w:rsidP="00190F7F">
            <w:pPr>
              <w:jc w:val="center"/>
            </w:pPr>
          </w:p>
        </w:tc>
        <w:tc>
          <w:tcPr>
            <w:tcW w:w="792" w:type="dxa"/>
          </w:tcPr>
          <w:p w14:paraId="4C9FDDC8" w14:textId="77777777" w:rsidR="00A80129" w:rsidRPr="00A80129" w:rsidRDefault="00A80129" w:rsidP="00190F7F">
            <w:pPr>
              <w:jc w:val="center"/>
            </w:pPr>
          </w:p>
        </w:tc>
        <w:tc>
          <w:tcPr>
            <w:tcW w:w="1985" w:type="dxa"/>
          </w:tcPr>
          <w:p w14:paraId="2C0C1C79" w14:textId="77777777" w:rsidR="00A80129" w:rsidRPr="00A80129" w:rsidRDefault="00A80129" w:rsidP="00190F7F">
            <w:pPr>
              <w:jc w:val="center"/>
            </w:pPr>
          </w:p>
        </w:tc>
        <w:tc>
          <w:tcPr>
            <w:tcW w:w="850" w:type="dxa"/>
          </w:tcPr>
          <w:p w14:paraId="67AD0720" w14:textId="77777777" w:rsidR="00A80129" w:rsidRPr="00A80129" w:rsidRDefault="00A80129" w:rsidP="00190F7F">
            <w:pPr>
              <w:jc w:val="center"/>
            </w:pPr>
          </w:p>
        </w:tc>
        <w:tc>
          <w:tcPr>
            <w:tcW w:w="992" w:type="dxa"/>
          </w:tcPr>
          <w:p w14:paraId="73F7472A" w14:textId="77777777" w:rsidR="00A80129" w:rsidRPr="00A80129" w:rsidRDefault="00A80129" w:rsidP="00190F7F">
            <w:pPr>
              <w:jc w:val="center"/>
            </w:pPr>
          </w:p>
        </w:tc>
        <w:tc>
          <w:tcPr>
            <w:tcW w:w="1134" w:type="dxa"/>
          </w:tcPr>
          <w:p w14:paraId="70720FB7" w14:textId="77777777" w:rsidR="00A80129" w:rsidRPr="00A80129" w:rsidRDefault="00A80129" w:rsidP="00190F7F">
            <w:pPr>
              <w:jc w:val="center"/>
            </w:pPr>
          </w:p>
        </w:tc>
        <w:tc>
          <w:tcPr>
            <w:tcW w:w="1276" w:type="dxa"/>
          </w:tcPr>
          <w:p w14:paraId="62D1CA40" w14:textId="77777777" w:rsidR="00A80129" w:rsidRPr="00A80129" w:rsidRDefault="00A80129" w:rsidP="00190F7F">
            <w:pPr>
              <w:jc w:val="center"/>
            </w:pPr>
          </w:p>
        </w:tc>
        <w:tc>
          <w:tcPr>
            <w:tcW w:w="2126" w:type="dxa"/>
          </w:tcPr>
          <w:p w14:paraId="2548F34F" w14:textId="77777777" w:rsidR="00A80129" w:rsidRPr="00A80129" w:rsidRDefault="00A80129" w:rsidP="00190F7F">
            <w:pPr>
              <w:jc w:val="center"/>
            </w:pPr>
          </w:p>
        </w:tc>
      </w:tr>
      <w:tr w:rsidR="00A80129" w:rsidRPr="00A80129" w14:paraId="31D7E1D6" w14:textId="77777777" w:rsidTr="00E4029D">
        <w:trPr>
          <w:cantSplit/>
        </w:trPr>
        <w:tc>
          <w:tcPr>
            <w:tcW w:w="592" w:type="dxa"/>
          </w:tcPr>
          <w:p w14:paraId="0B4921EC" w14:textId="77777777" w:rsidR="00A80129" w:rsidRPr="00A80129" w:rsidRDefault="00A80129" w:rsidP="00190F7F">
            <w:pPr>
              <w:jc w:val="center"/>
            </w:pPr>
          </w:p>
        </w:tc>
        <w:tc>
          <w:tcPr>
            <w:tcW w:w="792" w:type="dxa"/>
          </w:tcPr>
          <w:p w14:paraId="0FA70A51" w14:textId="77777777" w:rsidR="00A80129" w:rsidRPr="00A80129" w:rsidRDefault="00A80129" w:rsidP="00190F7F">
            <w:pPr>
              <w:jc w:val="center"/>
            </w:pPr>
          </w:p>
        </w:tc>
        <w:tc>
          <w:tcPr>
            <w:tcW w:w="1985" w:type="dxa"/>
          </w:tcPr>
          <w:p w14:paraId="16438604" w14:textId="77777777" w:rsidR="00A80129" w:rsidRPr="00A80129" w:rsidRDefault="00A80129" w:rsidP="00190F7F">
            <w:pPr>
              <w:jc w:val="center"/>
            </w:pPr>
          </w:p>
        </w:tc>
        <w:tc>
          <w:tcPr>
            <w:tcW w:w="850" w:type="dxa"/>
          </w:tcPr>
          <w:p w14:paraId="377910F5" w14:textId="77777777" w:rsidR="00A80129" w:rsidRPr="00A80129" w:rsidRDefault="00A80129" w:rsidP="00190F7F">
            <w:pPr>
              <w:jc w:val="center"/>
            </w:pPr>
          </w:p>
        </w:tc>
        <w:tc>
          <w:tcPr>
            <w:tcW w:w="992" w:type="dxa"/>
          </w:tcPr>
          <w:p w14:paraId="3A8C681D" w14:textId="77777777" w:rsidR="00A80129" w:rsidRPr="00A80129" w:rsidRDefault="00A80129" w:rsidP="00190F7F">
            <w:pPr>
              <w:jc w:val="center"/>
            </w:pPr>
          </w:p>
        </w:tc>
        <w:tc>
          <w:tcPr>
            <w:tcW w:w="1134" w:type="dxa"/>
          </w:tcPr>
          <w:p w14:paraId="3782E399" w14:textId="77777777" w:rsidR="00A80129" w:rsidRPr="00A80129" w:rsidRDefault="00A80129" w:rsidP="00190F7F">
            <w:pPr>
              <w:jc w:val="center"/>
            </w:pPr>
          </w:p>
        </w:tc>
        <w:tc>
          <w:tcPr>
            <w:tcW w:w="1276" w:type="dxa"/>
          </w:tcPr>
          <w:p w14:paraId="33622DDD" w14:textId="77777777" w:rsidR="00A80129" w:rsidRPr="00A80129" w:rsidRDefault="00A80129" w:rsidP="00190F7F">
            <w:pPr>
              <w:jc w:val="center"/>
            </w:pPr>
          </w:p>
        </w:tc>
        <w:tc>
          <w:tcPr>
            <w:tcW w:w="2126" w:type="dxa"/>
          </w:tcPr>
          <w:p w14:paraId="5886437C" w14:textId="77777777" w:rsidR="00A80129" w:rsidRPr="00A80129" w:rsidRDefault="00A80129" w:rsidP="00190F7F">
            <w:pPr>
              <w:jc w:val="center"/>
            </w:pPr>
          </w:p>
        </w:tc>
      </w:tr>
      <w:tr w:rsidR="00A80129" w:rsidRPr="00A80129" w14:paraId="573AA9D8" w14:textId="77777777" w:rsidTr="00E4029D">
        <w:trPr>
          <w:cantSplit/>
        </w:trPr>
        <w:tc>
          <w:tcPr>
            <w:tcW w:w="592" w:type="dxa"/>
          </w:tcPr>
          <w:p w14:paraId="41FF96E6" w14:textId="77777777" w:rsidR="00A80129" w:rsidRPr="00A80129" w:rsidRDefault="00A80129" w:rsidP="00190F7F">
            <w:pPr>
              <w:jc w:val="center"/>
            </w:pPr>
          </w:p>
        </w:tc>
        <w:tc>
          <w:tcPr>
            <w:tcW w:w="792" w:type="dxa"/>
          </w:tcPr>
          <w:p w14:paraId="054CCC53" w14:textId="77777777" w:rsidR="00A80129" w:rsidRPr="00A80129" w:rsidRDefault="00A80129" w:rsidP="00190F7F">
            <w:pPr>
              <w:jc w:val="center"/>
            </w:pPr>
          </w:p>
        </w:tc>
        <w:tc>
          <w:tcPr>
            <w:tcW w:w="1985" w:type="dxa"/>
          </w:tcPr>
          <w:p w14:paraId="6E474CAA" w14:textId="77777777" w:rsidR="00A80129" w:rsidRPr="00A80129" w:rsidRDefault="00A80129" w:rsidP="00190F7F">
            <w:pPr>
              <w:jc w:val="center"/>
            </w:pPr>
          </w:p>
        </w:tc>
        <w:tc>
          <w:tcPr>
            <w:tcW w:w="850" w:type="dxa"/>
          </w:tcPr>
          <w:p w14:paraId="4054FEA8" w14:textId="77777777" w:rsidR="00A80129" w:rsidRPr="00A80129" w:rsidRDefault="00A80129" w:rsidP="00190F7F">
            <w:pPr>
              <w:jc w:val="center"/>
            </w:pPr>
          </w:p>
        </w:tc>
        <w:tc>
          <w:tcPr>
            <w:tcW w:w="992" w:type="dxa"/>
          </w:tcPr>
          <w:p w14:paraId="17BA5843" w14:textId="77777777" w:rsidR="00A80129" w:rsidRPr="00A80129" w:rsidRDefault="00A80129" w:rsidP="00190F7F">
            <w:pPr>
              <w:jc w:val="center"/>
            </w:pPr>
          </w:p>
        </w:tc>
        <w:tc>
          <w:tcPr>
            <w:tcW w:w="1134" w:type="dxa"/>
          </w:tcPr>
          <w:p w14:paraId="62D8C506" w14:textId="77777777" w:rsidR="00A80129" w:rsidRPr="00A80129" w:rsidRDefault="00A80129" w:rsidP="00190F7F">
            <w:pPr>
              <w:jc w:val="center"/>
            </w:pPr>
          </w:p>
        </w:tc>
        <w:tc>
          <w:tcPr>
            <w:tcW w:w="1276" w:type="dxa"/>
          </w:tcPr>
          <w:p w14:paraId="310B6A59" w14:textId="77777777" w:rsidR="00A80129" w:rsidRPr="00A80129" w:rsidRDefault="00A80129" w:rsidP="00190F7F">
            <w:pPr>
              <w:jc w:val="center"/>
            </w:pPr>
          </w:p>
        </w:tc>
        <w:tc>
          <w:tcPr>
            <w:tcW w:w="2126" w:type="dxa"/>
          </w:tcPr>
          <w:p w14:paraId="1DFB92C7" w14:textId="77777777" w:rsidR="00A80129" w:rsidRPr="00A80129" w:rsidRDefault="00A80129" w:rsidP="00190F7F">
            <w:pPr>
              <w:jc w:val="center"/>
            </w:pPr>
          </w:p>
        </w:tc>
      </w:tr>
      <w:tr w:rsidR="00A80129" w:rsidRPr="00A80129" w14:paraId="44439999" w14:textId="77777777" w:rsidTr="00E4029D">
        <w:trPr>
          <w:cantSplit/>
        </w:trPr>
        <w:tc>
          <w:tcPr>
            <w:tcW w:w="592" w:type="dxa"/>
          </w:tcPr>
          <w:p w14:paraId="00929D3D" w14:textId="77777777" w:rsidR="00A80129" w:rsidRPr="00A80129" w:rsidRDefault="00A80129" w:rsidP="00190F7F">
            <w:pPr>
              <w:jc w:val="center"/>
            </w:pPr>
          </w:p>
        </w:tc>
        <w:tc>
          <w:tcPr>
            <w:tcW w:w="792" w:type="dxa"/>
          </w:tcPr>
          <w:p w14:paraId="13A6D181" w14:textId="77777777" w:rsidR="00A80129" w:rsidRPr="00A80129" w:rsidRDefault="00A80129" w:rsidP="00190F7F">
            <w:pPr>
              <w:jc w:val="center"/>
            </w:pPr>
          </w:p>
        </w:tc>
        <w:tc>
          <w:tcPr>
            <w:tcW w:w="1985" w:type="dxa"/>
          </w:tcPr>
          <w:p w14:paraId="01BFF904" w14:textId="77777777" w:rsidR="00A80129" w:rsidRPr="00A80129" w:rsidRDefault="00A80129" w:rsidP="00190F7F">
            <w:pPr>
              <w:jc w:val="center"/>
            </w:pPr>
          </w:p>
        </w:tc>
        <w:tc>
          <w:tcPr>
            <w:tcW w:w="850" w:type="dxa"/>
          </w:tcPr>
          <w:p w14:paraId="3CC0C171" w14:textId="77777777" w:rsidR="00A80129" w:rsidRPr="00A80129" w:rsidRDefault="00A80129" w:rsidP="00190F7F">
            <w:pPr>
              <w:jc w:val="center"/>
            </w:pPr>
          </w:p>
        </w:tc>
        <w:tc>
          <w:tcPr>
            <w:tcW w:w="992" w:type="dxa"/>
          </w:tcPr>
          <w:p w14:paraId="49C9E9FA" w14:textId="77777777" w:rsidR="00A80129" w:rsidRPr="00A80129" w:rsidRDefault="00A80129" w:rsidP="00190F7F">
            <w:pPr>
              <w:jc w:val="center"/>
            </w:pPr>
          </w:p>
        </w:tc>
        <w:tc>
          <w:tcPr>
            <w:tcW w:w="1134" w:type="dxa"/>
          </w:tcPr>
          <w:p w14:paraId="6221ED6A" w14:textId="77777777" w:rsidR="00A80129" w:rsidRPr="00A80129" w:rsidRDefault="00A80129" w:rsidP="00190F7F">
            <w:pPr>
              <w:jc w:val="center"/>
            </w:pPr>
          </w:p>
        </w:tc>
        <w:tc>
          <w:tcPr>
            <w:tcW w:w="1276" w:type="dxa"/>
          </w:tcPr>
          <w:p w14:paraId="4A9DF44B" w14:textId="77777777" w:rsidR="00A80129" w:rsidRPr="00A80129" w:rsidRDefault="00A80129" w:rsidP="00190F7F">
            <w:pPr>
              <w:jc w:val="center"/>
            </w:pPr>
          </w:p>
        </w:tc>
        <w:tc>
          <w:tcPr>
            <w:tcW w:w="2126" w:type="dxa"/>
          </w:tcPr>
          <w:p w14:paraId="28B1B398" w14:textId="77777777" w:rsidR="00A80129" w:rsidRPr="00A80129" w:rsidRDefault="00A80129" w:rsidP="00190F7F">
            <w:pPr>
              <w:jc w:val="center"/>
            </w:pPr>
          </w:p>
        </w:tc>
      </w:tr>
      <w:tr w:rsidR="00A80129" w:rsidRPr="00A80129" w14:paraId="09866728" w14:textId="77777777" w:rsidTr="00E4029D">
        <w:trPr>
          <w:cantSplit/>
        </w:trPr>
        <w:tc>
          <w:tcPr>
            <w:tcW w:w="592" w:type="dxa"/>
          </w:tcPr>
          <w:p w14:paraId="70685214" w14:textId="77777777" w:rsidR="00A80129" w:rsidRPr="00A80129" w:rsidRDefault="00A80129" w:rsidP="00190F7F">
            <w:pPr>
              <w:jc w:val="center"/>
            </w:pPr>
          </w:p>
        </w:tc>
        <w:tc>
          <w:tcPr>
            <w:tcW w:w="792" w:type="dxa"/>
          </w:tcPr>
          <w:p w14:paraId="6D21BEC0" w14:textId="77777777" w:rsidR="00A80129" w:rsidRPr="00A80129" w:rsidRDefault="00A80129" w:rsidP="00190F7F">
            <w:pPr>
              <w:jc w:val="center"/>
            </w:pPr>
          </w:p>
        </w:tc>
        <w:tc>
          <w:tcPr>
            <w:tcW w:w="1985" w:type="dxa"/>
          </w:tcPr>
          <w:p w14:paraId="429FC4C2" w14:textId="77777777" w:rsidR="00A80129" w:rsidRPr="00A80129" w:rsidRDefault="00A80129" w:rsidP="00190F7F">
            <w:pPr>
              <w:jc w:val="center"/>
            </w:pPr>
          </w:p>
        </w:tc>
        <w:tc>
          <w:tcPr>
            <w:tcW w:w="850" w:type="dxa"/>
          </w:tcPr>
          <w:p w14:paraId="064C2DCE" w14:textId="77777777" w:rsidR="00A80129" w:rsidRPr="00A80129" w:rsidRDefault="00A80129" w:rsidP="00190F7F">
            <w:pPr>
              <w:jc w:val="center"/>
            </w:pPr>
          </w:p>
        </w:tc>
        <w:tc>
          <w:tcPr>
            <w:tcW w:w="992" w:type="dxa"/>
          </w:tcPr>
          <w:p w14:paraId="3385FDD2" w14:textId="77777777" w:rsidR="00A80129" w:rsidRPr="00A80129" w:rsidRDefault="00A80129" w:rsidP="00190F7F">
            <w:pPr>
              <w:jc w:val="center"/>
            </w:pPr>
          </w:p>
        </w:tc>
        <w:tc>
          <w:tcPr>
            <w:tcW w:w="1134" w:type="dxa"/>
          </w:tcPr>
          <w:p w14:paraId="36672DCB" w14:textId="77777777" w:rsidR="00A80129" w:rsidRPr="00A80129" w:rsidRDefault="00A80129" w:rsidP="00190F7F">
            <w:pPr>
              <w:jc w:val="center"/>
            </w:pPr>
          </w:p>
        </w:tc>
        <w:tc>
          <w:tcPr>
            <w:tcW w:w="1276" w:type="dxa"/>
          </w:tcPr>
          <w:p w14:paraId="2F5489AE" w14:textId="77777777" w:rsidR="00A80129" w:rsidRPr="00A80129" w:rsidRDefault="00A80129" w:rsidP="00190F7F">
            <w:pPr>
              <w:jc w:val="center"/>
            </w:pPr>
          </w:p>
        </w:tc>
        <w:tc>
          <w:tcPr>
            <w:tcW w:w="2126" w:type="dxa"/>
          </w:tcPr>
          <w:p w14:paraId="5932B63F" w14:textId="77777777" w:rsidR="00A80129" w:rsidRPr="00A80129" w:rsidRDefault="00A80129" w:rsidP="00190F7F">
            <w:pPr>
              <w:jc w:val="center"/>
            </w:pPr>
          </w:p>
        </w:tc>
      </w:tr>
    </w:tbl>
    <w:p w14:paraId="04301BF6" w14:textId="77777777" w:rsidR="00A80129" w:rsidRPr="00A80129" w:rsidRDefault="00A80129" w:rsidP="00A80129">
      <w:pPr>
        <w:jc w:val="center"/>
      </w:pPr>
    </w:p>
    <w:p w14:paraId="44AD6936" w14:textId="77777777" w:rsidR="00A80129" w:rsidRPr="00A80129" w:rsidRDefault="00A80129" w:rsidP="00A80129">
      <w:pPr>
        <w:jc w:val="center"/>
      </w:pPr>
    </w:p>
    <w:tbl>
      <w:tblPr>
        <w:tblW w:w="974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2"/>
        <w:gridCol w:w="792"/>
        <w:gridCol w:w="1985"/>
        <w:gridCol w:w="850"/>
        <w:gridCol w:w="1312"/>
        <w:gridCol w:w="1309"/>
        <w:gridCol w:w="1309"/>
        <w:gridCol w:w="1598"/>
      </w:tblGrid>
      <w:tr w:rsidR="00A80129" w:rsidRPr="00A80129" w14:paraId="10C6A065" w14:textId="77777777" w:rsidTr="00E4029D">
        <w:trPr>
          <w:cantSplit/>
          <w:trHeight w:val="914"/>
        </w:trPr>
        <w:tc>
          <w:tcPr>
            <w:tcW w:w="592" w:type="dxa"/>
          </w:tcPr>
          <w:p w14:paraId="4BAA02F9" w14:textId="77777777" w:rsidR="00A80129" w:rsidRPr="00A80129" w:rsidRDefault="00A80129" w:rsidP="00190F7F">
            <w:pPr>
              <w:jc w:val="center"/>
            </w:pPr>
            <w:r w:rsidRPr="00A80129">
              <w:t>№</w:t>
            </w:r>
          </w:p>
          <w:p w14:paraId="5440F9CD" w14:textId="77777777" w:rsidR="00A80129" w:rsidRPr="00A80129" w:rsidRDefault="00A80129" w:rsidP="00190F7F">
            <w:pPr>
              <w:jc w:val="center"/>
            </w:pPr>
            <w:r w:rsidRPr="00A80129">
              <w:t>п/п</w:t>
            </w:r>
          </w:p>
        </w:tc>
        <w:tc>
          <w:tcPr>
            <w:tcW w:w="792" w:type="dxa"/>
          </w:tcPr>
          <w:p w14:paraId="5BBC042A" w14:textId="77777777" w:rsidR="00A80129" w:rsidRPr="00A80129" w:rsidRDefault="00A80129" w:rsidP="00190F7F">
            <w:pPr>
              <w:jc w:val="center"/>
            </w:pPr>
            <w:r w:rsidRPr="00A80129">
              <w:t>№</w:t>
            </w:r>
          </w:p>
          <w:p w14:paraId="56F89F2A" w14:textId="77777777" w:rsidR="00A80129" w:rsidRPr="00A80129" w:rsidRDefault="00A80129" w:rsidP="00190F7F">
            <w:pPr>
              <w:jc w:val="center"/>
            </w:pPr>
            <w:r w:rsidRPr="00A80129">
              <w:t>ПВ</w:t>
            </w:r>
          </w:p>
        </w:tc>
        <w:tc>
          <w:tcPr>
            <w:tcW w:w="1985" w:type="dxa"/>
          </w:tcPr>
          <w:p w14:paraId="1AFEFB48" w14:textId="77777777" w:rsidR="00A80129" w:rsidRPr="00A80129" w:rsidRDefault="00A80129" w:rsidP="00190F7F">
            <w:pPr>
              <w:jc w:val="center"/>
            </w:pPr>
            <w:r w:rsidRPr="00A80129">
              <w:t>Адрес расположения</w:t>
            </w:r>
          </w:p>
        </w:tc>
        <w:tc>
          <w:tcPr>
            <w:tcW w:w="850" w:type="dxa"/>
          </w:tcPr>
          <w:p w14:paraId="42FAB7A6" w14:textId="77777777" w:rsidR="00A80129" w:rsidRPr="00A80129" w:rsidRDefault="00A80129" w:rsidP="00190F7F">
            <w:pPr>
              <w:jc w:val="center"/>
            </w:pPr>
            <w:r w:rsidRPr="00A80129">
              <w:t>Емкость</w:t>
            </w:r>
          </w:p>
          <w:p w14:paraId="27642184" w14:textId="77777777" w:rsidR="00A80129" w:rsidRPr="00A80129" w:rsidRDefault="00A80129" w:rsidP="00190F7F">
            <w:pPr>
              <w:jc w:val="center"/>
            </w:pPr>
            <w:r w:rsidRPr="00A80129">
              <w:t>м</w:t>
            </w:r>
            <w:r w:rsidRPr="00A80129">
              <w:rPr>
                <w:vertAlign w:val="superscript"/>
              </w:rPr>
              <w:t>3</w:t>
            </w:r>
          </w:p>
        </w:tc>
        <w:tc>
          <w:tcPr>
            <w:tcW w:w="1312" w:type="dxa"/>
          </w:tcPr>
          <w:p w14:paraId="47667FFF" w14:textId="77777777" w:rsidR="00A80129" w:rsidRPr="00A80129" w:rsidRDefault="00A80129" w:rsidP="00190F7F">
            <w:pPr>
              <w:jc w:val="center"/>
            </w:pPr>
            <w:r w:rsidRPr="00A80129">
              <w:t>Кол</w:t>
            </w:r>
            <w:r w:rsidR="00B55EDC">
              <w:t>-</w:t>
            </w:r>
            <w:r w:rsidRPr="00A80129">
              <w:t>во водозаборных устр.</w:t>
            </w:r>
          </w:p>
        </w:tc>
        <w:tc>
          <w:tcPr>
            <w:tcW w:w="1309" w:type="dxa"/>
          </w:tcPr>
          <w:p w14:paraId="42493892" w14:textId="77777777" w:rsidR="00A80129" w:rsidRPr="00A80129" w:rsidRDefault="00A80129" w:rsidP="00190F7F">
            <w:pPr>
              <w:jc w:val="center"/>
            </w:pPr>
            <w:r w:rsidRPr="00A80129">
              <w:t>Количество, диаметр ГМ</w:t>
            </w:r>
          </w:p>
        </w:tc>
        <w:tc>
          <w:tcPr>
            <w:tcW w:w="1309" w:type="dxa"/>
          </w:tcPr>
          <w:p w14:paraId="0E0C1834" w14:textId="77777777" w:rsidR="00B55EDC" w:rsidRDefault="00A80129" w:rsidP="00190F7F">
            <w:pPr>
              <w:jc w:val="center"/>
            </w:pPr>
            <w:r w:rsidRPr="00A80129">
              <w:t>Водо</w:t>
            </w:r>
            <w:r w:rsidR="00B55EDC">
              <w:t>-</w:t>
            </w:r>
            <w:r w:rsidRPr="00A80129">
              <w:t>отдача</w:t>
            </w:r>
          </w:p>
          <w:p w14:paraId="01092A3B" w14:textId="77777777" w:rsidR="00A80129" w:rsidRPr="00A80129" w:rsidRDefault="00A80129" w:rsidP="00190F7F">
            <w:pPr>
              <w:jc w:val="center"/>
            </w:pPr>
            <w:r w:rsidRPr="00A80129">
              <w:t>(л/с)</w:t>
            </w:r>
          </w:p>
        </w:tc>
        <w:tc>
          <w:tcPr>
            <w:tcW w:w="1598" w:type="dxa"/>
          </w:tcPr>
          <w:p w14:paraId="57A5DAC5" w14:textId="77777777" w:rsidR="00A80129" w:rsidRPr="00A80129" w:rsidRDefault="00A80129" w:rsidP="00190F7F">
            <w:pPr>
              <w:jc w:val="center"/>
            </w:pPr>
            <w:r w:rsidRPr="00A80129">
              <w:t>Ведомственная принадлежность</w:t>
            </w:r>
          </w:p>
        </w:tc>
      </w:tr>
      <w:tr w:rsidR="00A80129" w:rsidRPr="00A80129" w14:paraId="17F4C97A" w14:textId="77777777" w:rsidTr="00E4029D">
        <w:trPr>
          <w:cantSplit/>
          <w:trHeight w:val="305"/>
        </w:trPr>
        <w:tc>
          <w:tcPr>
            <w:tcW w:w="592" w:type="dxa"/>
          </w:tcPr>
          <w:p w14:paraId="2F04060E" w14:textId="77777777" w:rsidR="00A80129" w:rsidRPr="00A80129" w:rsidRDefault="00A80129" w:rsidP="00190F7F">
            <w:pPr>
              <w:jc w:val="center"/>
            </w:pPr>
          </w:p>
        </w:tc>
        <w:tc>
          <w:tcPr>
            <w:tcW w:w="792" w:type="dxa"/>
          </w:tcPr>
          <w:p w14:paraId="486905E0" w14:textId="77777777" w:rsidR="00A80129" w:rsidRPr="00A80129" w:rsidRDefault="00A80129" w:rsidP="00190F7F">
            <w:pPr>
              <w:jc w:val="center"/>
            </w:pPr>
          </w:p>
        </w:tc>
        <w:tc>
          <w:tcPr>
            <w:tcW w:w="1985" w:type="dxa"/>
          </w:tcPr>
          <w:p w14:paraId="00134476" w14:textId="77777777" w:rsidR="00A80129" w:rsidRPr="00A80129" w:rsidRDefault="00A80129" w:rsidP="00190F7F">
            <w:pPr>
              <w:jc w:val="center"/>
            </w:pPr>
          </w:p>
        </w:tc>
        <w:tc>
          <w:tcPr>
            <w:tcW w:w="850" w:type="dxa"/>
          </w:tcPr>
          <w:p w14:paraId="7E360D6C" w14:textId="77777777" w:rsidR="00A80129" w:rsidRPr="00A80129" w:rsidRDefault="00A80129" w:rsidP="00190F7F">
            <w:pPr>
              <w:jc w:val="center"/>
            </w:pPr>
          </w:p>
        </w:tc>
        <w:tc>
          <w:tcPr>
            <w:tcW w:w="1312" w:type="dxa"/>
          </w:tcPr>
          <w:p w14:paraId="7AADEF07" w14:textId="77777777" w:rsidR="00A80129" w:rsidRPr="00A80129" w:rsidRDefault="00A80129" w:rsidP="00190F7F">
            <w:pPr>
              <w:jc w:val="center"/>
            </w:pPr>
          </w:p>
        </w:tc>
        <w:tc>
          <w:tcPr>
            <w:tcW w:w="1309" w:type="dxa"/>
          </w:tcPr>
          <w:p w14:paraId="7DB7E4B0" w14:textId="77777777" w:rsidR="00A80129" w:rsidRPr="00A80129" w:rsidRDefault="00A80129" w:rsidP="00190F7F">
            <w:pPr>
              <w:jc w:val="center"/>
            </w:pPr>
          </w:p>
        </w:tc>
        <w:tc>
          <w:tcPr>
            <w:tcW w:w="1309" w:type="dxa"/>
          </w:tcPr>
          <w:p w14:paraId="12CD2B9A" w14:textId="77777777" w:rsidR="00A80129" w:rsidRPr="00A80129" w:rsidRDefault="00A80129" w:rsidP="00190F7F">
            <w:pPr>
              <w:jc w:val="center"/>
            </w:pPr>
          </w:p>
        </w:tc>
        <w:tc>
          <w:tcPr>
            <w:tcW w:w="1598" w:type="dxa"/>
          </w:tcPr>
          <w:p w14:paraId="640E6991" w14:textId="77777777" w:rsidR="00A80129" w:rsidRPr="00A80129" w:rsidRDefault="00A80129" w:rsidP="00190F7F">
            <w:pPr>
              <w:jc w:val="center"/>
            </w:pPr>
          </w:p>
        </w:tc>
      </w:tr>
      <w:tr w:rsidR="00A80129" w:rsidRPr="00A80129" w14:paraId="079CBB99" w14:textId="77777777" w:rsidTr="00E4029D">
        <w:trPr>
          <w:cantSplit/>
          <w:trHeight w:val="305"/>
        </w:trPr>
        <w:tc>
          <w:tcPr>
            <w:tcW w:w="592" w:type="dxa"/>
          </w:tcPr>
          <w:p w14:paraId="24E21315" w14:textId="77777777" w:rsidR="00A80129" w:rsidRPr="00A80129" w:rsidRDefault="00A80129" w:rsidP="00190F7F">
            <w:pPr>
              <w:jc w:val="center"/>
            </w:pPr>
          </w:p>
        </w:tc>
        <w:tc>
          <w:tcPr>
            <w:tcW w:w="792" w:type="dxa"/>
          </w:tcPr>
          <w:p w14:paraId="1002C43B" w14:textId="77777777" w:rsidR="00A80129" w:rsidRPr="00A80129" w:rsidRDefault="00A80129" w:rsidP="00190F7F">
            <w:pPr>
              <w:jc w:val="center"/>
            </w:pPr>
          </w:p>
        </w:tc>
        <w:tc>
          <w:tcPr>
            <w:tcW w:w="1985" w:type="dxa"/>
          </w:tcPr>
          <w:p w14:paraId="552EB65E" w14:textId="77777777" w:rsidR="00A80129" w:rsidRPr="00A80129" w:rsidRDefault="00A80129" w:rsidP="00190F7F">
            <w:pPr>
              <w:jc w:val="center"/>
            </w:pPr>
          </w:p>
        </w:tc>
        <w:tc>
          <w:tcPr>
            <w:tcW w:w="850" w:type="dxa"/>
          </w:tcPr>
          <w:p w14:paraId="7C17110E" w14:textId="77777777" w:rsidR="00A80129" w:rsidRPr="00A80129" w:rsidRDefault="00A80129" w:rsidP="00190F7F">
            <w:pPr>
              <w:jc w:val="center"/>
            </w:pPr>
          </w:p>
        </w:tc>
        <w:tc>
          <w:tcPr>
            <w:tcW w:w="1312" w:type="dxa"/>
          </w:tcPr>
          <w:p w14:paraId="1BF64F48" w14:textId="77777777" w:rsidR="00A80129" w:rsidRPr="00A80129" w:rsidRDefault="00A80129" w:rsidP="00190F7F">
            <w:pPr>
              <w:jc w:val="center"/>
            </w:pPr>
          </w:p>
        </w:tc>
        <w:tc>
          <w:tcPr>
            <w:tcW w:w="1309" w:type="dxa"/>
          </w:tcPr>
          <w:p w14:paraId="534C471C" w14:textId="77777777" w:rsidR="00A80129" w:rsidRPr="00A80129" w:rsidRDefault="00A80129" w:rsidP="00190F7F">
            <w:pPr>
              <w:jc w:val="center"/>
            </w:pPr>
          </w:p>
        </w:tc>
        <w:tc>
          <w:tcPr>
            <w:tcW w:w="1309" w:type="dxa"/>
          </w:tcPr>
          <w:p w14:paraId="3050E1BA" w14:textId="77777777" w:rsidR="00A80129" w:rsidRPr="00A80129" w:rsidRDefault="00A80129" w:rsidP="00190F7F">
            <w:pPr>
              <w:jc w:val="center"/>
            </w:pPr>
          </w:p>
        </w:tc>
        <w:tc>
          <w:tcPr>
            <w:tcW w:w="1598" w:type="dxa"/>
          </w:tcPr>
          <w:p w14:paraId="29F06D45" w14:textId="77777777" w:rsidR="00A80129" w:rsidRPr="00A80129" w:rsidRDefault="00A80129" w:rsidP="00190F7F">
            <w:pPr>
              <w:jc w:val="center"/>
            </w:pPr>
          </w:p>
        </w:tc>
      </w:tr>
      <w:tr w:rsidR="00A80129" w:rsidRPr="00A80129" w14:paraId="47EF5F23" w14:textId="77777777" w:rsidTr="00E4029D">
        <w:trPr>
          <w:cantSplit/>
          <w:trHeight w:val="305"/>
        </w:trPr>
        <w:tc>
          <w:tcPr>
            <w:tcW w:w="592" w:type="dxa"/>
          </w:tcPr>
          <w:p w14:paraId="22D593A8" w14:textId="77777777" w:rsidR="00A80129" w:rsidRPr="00A80129" w:rsidRDefault="00A80129" w:rsidP="00190F7F">
            <w:pPr>
              <w:jc w:val="center"/>
            </w:pPr>
          </w:p>
        </w:tc>
        <w:tc>
          <w:tcPr>
            <w:tcW w:w="792" w:type="dxa"/>
          </w:tcPr>
          <w:p w14:paraId="768E5AE9" w14:textId="77777777" w:rsidR="00A80129" w:rsidRPr="00A80129" w:rsidRDefault="00A80129" w:rsidP="00190F7F">
            <w:pPr>
              <w:jc w:val="center"/>
            </w:pPr>
          </w:p>
        </w:tc>
        <w:tc>
          <w:tcPr>
            <w:tcW w:w="1985" w:type="dxa"/>
          </w:tcPr>
          <w:p w14:paraId="4E429667" w14:textId="77777777" w:rsidR="00A80129" w:rsidRPr="00A80129" w:rsidRDefault="00A80129" w:rsidP="00190F7F">
            <w:pPr>
              <w:jc w:val="center"/>
            </w:pPr>
          </w:p>
        </w:tc>
        <w:tc>
          <w:tcPr>
            <w:tcW w:w="850" w:type="dxa"/>
          </w:tcPr>
          <w:p w14:paraId="6B90CDB3" w14:textId="77777777" w:rsidR="00A80129" w:rsidRPr="00A80129" w:rsidRDefault="00A80129" w:rsidP="00190F7F">
            <w:pPr>
              <w:jc w:val="center"/>
            </w:pPr>
          </w:p>
        </w:tc>
        <w:tc>
          <w:tcPr>
            <w:tcW w:w="1312" w:type="dxa"/>
          </w:tcPr>
          <w:p w14:paraId="2D303587" w14:textId="77777777" w:rsidR="00A80129" w:rsidRPr="00A80129" w:rsidRDefault="00A80129" w:rsidP="00190F7F">
            <w:pPr>
              <w:jc w:val="center"/>
            </w:pPr>
          </w:p>
        </w:tc>
        <w:tc>
          <w:tcPr>
            <w:tcW w:w="1309" w:type="dxa"/>
          </w:tcPr>
          <w:p w14:paraId="2D824C4B" w14:textId="77777777" w:rsidR="00A80129" w:rsidRPr="00A80129" w:rsidRDefault="00A80129" w:rsidP="00190F7F">
            <w:pPr>
              <w:jc w:val="center"/>
            </w:pPr>
          </w:p>
        </w:tc>
        <w:tc>
          <w:tcPr>
            <w:tcW w:w="1309" w:type="dxa"/>
          </w:tcPr>
          <w:p w14:paraId="7AB5A153" w14:textId="77777777" w:rsidR="00A80129" w:rsidRPr="00A80129" w:rsidRDefault="00A80129" w:rsidP="00190F7F">
            <w:pPr>
              <w:jc w:val="center"/>
            </w:pPr>
          </w:p>
        </w:tc>
        <w:tc>
          <w:tcPr>
            <w:tcW w:w="1598" w:type="dxa"/>
          </w:tcPr>
          <w:p w14:paraId="24FAE351" w14:textId="77777777" w:rsidR="00A80129" w:rsidRPr="00A80129" w:rsidRDefault="00A80129" w:rsidP="00190F7F">
            <w:pPr>
              <w:jc w:val="center"/>
            </w:pPr>
          </w:p>
        </w:tc>
      </w:tr>
      <w:tr w:rsidR="00A80129" w:rsidRPr="00A80129" w14:paraId="50DF3BE3" w14:textId="77777777" w:rsidTr="00E4029D">
        <w:trPr>
          <w:cantSplit/>
          <w:trHeight w:val="305"/>
        </w:trPr>
        <w:tc>
          <w:tcPr>
            <w:tcW w:w="592" w:type="dxa"/>
          </w:tcPr>
          <w:p w14:paraId="45218AD8" w14:textId="77777777" w:rsidR="00A80129" w:rsidRPr="00A80129" w:rsidRDefault="00A80129" w:rsidP="00190F7F">
            <w:pPr>
              <w:jc w:val="center"/>
            </w:pPr>
          </w:p>
        </w:tc>
        <w:tc>
          <w:tcPr>
            <w:tcW w:w="792" w:type="dxa"/>
          </w:tcPr>
          <w:p w14:paraId="32D86519" w14:textId="77777777" w:rsidR="00A80129" w:rsidRPr="00A80129" w:rsidRDefault="00A80129" w:rsidP="00190F7F">
            <w:pPr>
              <w:jc w:val="center"/>
            </w:pPr>
          </w:p>
        </w:tc>
        <w:tc>
          <w:tcPr>
            <w:tcW w:w="1985" w:type="dxa"/>
          </w:tcPr>
          <w:p w14:paraId="32AB47C0" w14:textId="77777777" w:rsidR="00A80129" w:rsidRPr="00A80129" w:rsidRDefault="00A80129" w:rsidP="00190F7F">
            <w:pPr>
              <w:jc w:val="center"/>
            </w:pPr>
          </w:p>
        </w:tc>
        <w:tc>
          <w:tcPr>
            <w:tcW w:w="850" w:type="dxa"/>
          </w:tcPr>
          <w:p w14:paraId="6FEC5827" w14:textId="77777777" w:rsidR="00A80129" w:rsidRPr="00A80129" w:rsidRDefault="00A80129" w:rsidP="00190F7F">
            <w:pPr>
              <w:jc w:val="center"/>
            </w:pPr>
          </w:p>
        </w:tc>
        <w:tc>
          <w:tcPr>
            <w:tcW w:w="1312" w:type="dxa"/>
          </w:tcPr>
          <w:p w14:paraId="58FED457" w14:textId="77777777" w:rsidR="00A80129" w:rsidRPr="00A80129" w:rsidRDefault="00A80129" w:rsidP="00190F7F">
            <w:pPr>
              <w:jc w:val="center"/>
            </w:pPr>
          </w:p>
        </w:tc>
        <w:tc>
          <w:tcPr>
            <w:tcW w:w="1309" w:type="dxa"/>
          </w:tcPr>
          <w:p w14:paraId="4324F754" w14:textId="77777777" w:rsidR="00A80129" w:rsidRPr="00A80129" w:rsidRDefault="00A80129" w:rsidP="00190F7F">
            <w:pPr>
              <w:jc w:val="center"/>
            </w:pPr>
          </w:p>
        </w:tc>
        <w:tc>
          <w:tcPr>
            <w:tcW w:w="1309" w:type="dxa"/>
          </w:tcPr>
          <w:p w14:paraId="7C3136AA" w14:textId="77777777" w:rsidR="00A80129" w:rsidRPr="00A80129" w:rsidRDefault="00A80129" w:rsidP="00190F7F">
            <w:pPr>
              <w:jc w:val="center"/>
            </w:pPr>
          </w:p>
        </w:tc>
        <w:tc>
          <w:tcPr>
            <w:tcW w:w="1598" w:type="dxa"/>
          </w:tcPr>
          <w:p w14:paraId="070B2035" w14:textId="77777777" w:rsidR="00A80129" w:rsidRPr="00A80129" w:rsidRDefault="00A80129" w:rsidP="00190F7F">
            <w:pPr>
              <w:jc w:val="center"/>
            </w:pPr>
          </w:p>
        </w:tc>
      </w:tr>
    </w:tbl>
    <w:p w14:paraId="1F095ADE" w14:textId="77777777" w:rsidR="00A80129" w:rsidRPr="00A80129" w:rsidRDefault="00A80129" w:rsidP="00A80129">
      <w:pPr>
        <w:jc w:val="center"/>
      </w:pPr>
    </w:p>
    <w:p w14:paraId="44EFC39A" w14:textId="77777777" w:rsidR="00A80129" w:rsidRPr="00A80129" w:rsidRDefault="00A80129" w:rsidP="00A80129">
      <w:pPr>
        <w:ind w:firstLine="567"/>
        <w:jc w:val="both"/>
      </w:pPr>
      <w:r w:rsidRPr="00A80129">
        <w:t>Акт составлен в ___ экземплярах – по одному каждой стороне.</w:t>
      </w:r>
    </w:p>
    <w:p w14:paraId="3D2FB354" w14:textId="77777777" w:rsidR="00A80129" w:rsidRPr="00A80129" w:rsidRDefault="00A80129" w:rsidP="00A80129">
      <w:pPr>
        <w:ind w:firstLine="567"/>
        <w:jc w:val="both"/>
      </w:pPr>
    </w:p>
    <w:p w14:paraId="69FF62D2" w14:textId="77777777" w:rsidR="00A80129" w:rsidRPr="00A80129" w:rsidRDefault="00A80129" w:rsidP="00A80129">
      <w:pPr>
        <w:ind w:firstLine="567"/>
        <w:jc w:val="both"/>
      </w:pPr>
      <w:r w:rsidRPr="00A80129">
        <w:t>Представитель противопожарной службы ________________________</w:t>
      </w:r>
      <w:r w:rsidR="002C7FF1">
        <w:t>_______________</w:t>
      </w:r>
    </w:p>
    <w:p w14:paraId="057F132B" w14:textId="77777777" w:rsidR="00A80129" w:rsidRPr="00A80129" w:rsidRDefault="00A80129" w:rsidP="00A80129">
      <w:pPr>
        <w:ind w:firstLine="567"/>
        <w:jc w:val="both"/>
      </w:pPr>
      <w:r w:rsidRPr="00A80129">
        <w:t>Представитель обслуживающей организации ____________________________________</w:t>
      </w:r>
    </w:p>
    <w:p w14:paraId="770F1C47" w14:textId="77777777" w:rsidR="00A80129" w:rsidRPr="00A80129" w:rsidRDefault="00A80129" w:rsidP="00A80129">
      <w:pPr>
        <w:ind w:firstLine="567"/>
        <w:jc w:val="both"/>
      </w:pPr>
    </w:p>
    <w:p w14:paraId="19BCD0D2" w14:textId="77777777" w:rsidR="00A80129" w:rsidRPr="00A80129" w:rsidRDefault="00A80129" w:rsidP="00A80129">
      <w:pPr>
        <w:ind w:firstLine="567"/>
        <w:jc w:val="both"/>
      </w:pPr>
      <w:r w:rsidRPr="00A80129">
        <w:t>Примечание:</w:t>
      </w:r>
      <w:r w:rsidRPr="00A80129">
        <w:tab/>
        <w:t>1. Испытание осуществляется в часы максимального водопотребления.</w:t>
      </w:r>
    </w:p>
    <w:p w14:paraId="7BA3DA08" w14:textId="77777777" w:rsidR="00A80129" w:rsidRPr="00A80129" w:rsidRDefault="00A80129" w:rsidP="00A80129">
      <w:r w:rsidRPr="00A80129">
        <w:tab/>
      </w:r>
      <w:r w:rsidRPr="00A80129">
        <w:tab/>
      </w:r>
      <w:r w:rsidRPr="00A80129">
        <w:tab/>
        <w:t xml:space="preserve">2. Расход соответствует – </w:t>
      </w:r>
      <w:r w:rsidRPr="00A80129">
        <w:rPr>
          <w:lang w:val="en-US"/>
        </w:rPr>
        <w:t>Q</w:t>
      </w:r>
      <w:r w:rsidRPr="00A80129">
        <w:rPr>
          <w:vertAlign w:val="subscript"/>
        </w:rPr>
        <w:t xml:space="preserve">(хозпитьевые нужды) </w:t>
      </w:r>
      <w:r w:rsidRPr="00A80129">
        <w:t xml:space="preserve">+ </w:t>
      </w:r>
      <w:r w:rsidRPr="00A80129">
        <w:rPr>
          <w:lang w:val="en-US"/>
        </w:rPr>
        <w:t>Q</w:t>
      </w:r>
      <w:r w:rsidRPr="00A80129">
        <w:rPr>
          <w:vertAlign w:val="subscript"/>
        </w:rPr>
        <w:t>(пожаротушения СНиП 2.04.02-84 таб.5-8)</w:t>
      </w:r>
    </w:p>
    <w:p w14:paraId="57F06BA0" w14:textId="77777777" w:rsidR="00902984" w:rsidRDefault="00902984">
      <w:pPr>
        <w:spacing w:after="200" w:line="276" w:lineRule="auto"/>
      </w:pPr>
      <w:r>
        <w:br w:type="page"/>
      </w:r>
    </w:p>
    <w:p w14:paraId="3D5DC9BE" w14:textId="77777777" w:rsidR="00B64372" w:rsidRPr="00D773E4" w:rsidRDefault="009E4920" w:rsidP="00D96635">
      <w:pPr>
        <w:pStyle w:val="24"/>
      </w:pPr>
      <w:bookmarkStart w:id="490" w:name="_Приложение_10._АКТ"/>
      <w:bookmarkStart w:id="491" w:name="_Приложение_10._Образец"/>
      <w:bookmarkStart w:id="492" w:name="_Toc214442514"/>
      <w:bookmarkStart w:id="493" w:name="_Toc216191451"/>
      <w:bookmarkStart w:id="494" w:name="_Toc222033236"/>
      <w:bookmarkStart w:id="495" w:name="_Toc222033273"/>
      <w:bookmarkStart w:id="496" w:name="_Toc374524631"/>
      <w:bookmarkStart w:id="497" w:name="_Toc374524911"/>
      <w:bookmarkStart w:id="498" w:name="_Toc375125174"/>
      <w:bookmarkStart w:id="499" w:name="_Toc375730036"/>
      <w:bookmarkStart w:id="500" w:name="_Toc377030811"/>
      <w:bookmarkStart w:id="501" w:name="_Toc383628286"/>
      <w:bookmarkStart w:id="502" w:name="_Toc383628980"/>
      <w:bookmarkStart w:id="503" w:name="_Toc383629624"/>
      <w:bookmarkStart w:id="504" w:name="_Toc383632725"/>
      <w:bookmarkStart w:id="505" w:name="_Toc385327439"/>
      <w:bookmarkStart w:id="506" w:name="_Toc387213831"/>
      <w:bookmarkStart w:id="507" w:name="_Toc387317289"/>
      <w:bookmarkStart w:id="508" w:name="_Toc388357163"/>
      <w:bookmarkStart w:id="509" w:name="_Toc390773198"/>
      <w:bookmarkEnd w:id="490"/>
      <w:bookmarkEnd w:id="491"/>
      <w:r w:rsidRPr="00D773E4">
        <w:rPr>
          <w:caps w:val="0"/>
        </w:rPr>
        <w:lastRenderedPageBreak/>
        <w:t xml:space="preserve">ПРИЛОЖЕНИЕ </w:t>
      </w:r>
      <w:r>
        <w:rPr>
          <w:caps w:val="0"/>
        </w:rPr>
        <w:t>9</w:t>
      </w:r>
      <w:r w:rsidRPr="00D773E4">
        <w:rPr>
          <w:caps w:val="0"/>
        </w:rPr>
        <w:t xml:space="preserve">. </w:t>
      </w:r>
      <w:r>
        <w:rPr>
          <w:caps w:val="0"/>
        </w:rPr>
        <w:t xml:space="preserve">ФОРМА АКТА ИСПЫТАНИЯ ВНУТРЕННЕГО </w:t>
      </w:r>
      <w:r w:rsidRPr="00D773E4">
        <w:rPr>
          <w:caps w:val="0"/>
        </w:rPr>
        <w:t xml:space="preserve">ПРОТИВОПОЖАРНОГО ВОДОПРОВОДА </w:t>
      </w:r>
      <w:bookmarkEnd w:id="492"/>
      <w:bookmarkEnd w:id="493"/>
      <w:bookmarkEnd w:id="494"/>
      <w:bookmarkEnd w:id="495"/>
      <w:bookmarkEnd w:id="496"/>
      <w:bookmarkEnd w:id="497"/>
      <w:bookmarkEnd w:id="498"/>
      <w:bookmarkEnd w:id="499"/>
      <w:bookmarkEnd w:id="500"/>
      <w:r w:rsidRPr="00D773E4">
        <w:rPr>
          <w:caps w:val="0"/>
        </w:rPr>
        <w:t>ВОДООТДАЧУ</w:t>
      </w:r>
      <w:bookmarkEnd w:id="501"/>
      <w:bookmarkEnd w:id="502"/>
      <w:bookmarkEnd w:id="503"/>
      <w:bookmarkEnd w:id="504"/>
      <w:bookmarkEnd w:id="505"/>
      <w:bookmarkEnd w:id="506"/>
      <w:bookmarkEnd w:id="507"/>
      <w:bookmarkEnd w:id="508"/>
      <w:bookmarkEnd w:id="509"/>
    </w:p>
    <w:p w14:paraId="52115816" w14:textId="77777777" w:rsidR="00B64372" w:rsidRDefault="00B64372" w:rsidP="00B64372">
      <w:pPr>
        <w:pStyle w:val="afff6"/>
      </w:pPr>
    </w:p>
    <w:p w14:paraId="7E6D2A91" w14:textId="77777777" w:rsidR="00E03737" w:rsidRDefault="00E03737" w:rsidP="00B64372">
      <w:pPr>
        <w:pStyle w:val="afff6"/>
      </w:pPr>
    </w:p>
    <w:p w14:paraId="3D06F011" w14:textId="77777777" w:rsidR="00486936" w:rsidRPr="001F3727" w:rsidRDefault="00486936" w:rsidP="001F3727">
      <w:pPr>
        <w:pStyle w:val="S5"/>
        <w:jc w:val="center"/>
        <w:rPr>
          <w:b/>
        </w:rPr>
      </w:pPr>
      <w:bookmarkStart w:id="510" w:name="_Приложение_11._Образец"/>
      <w:bookmarkStart w:id="511" w:name="_Приложение_11._АКТ"/>
      <w:bookmarkStart w:id="512" w:name="_Приложение_12._ФОРМА"/>
      <w:bookmarkStart w:id="513" w:name="_Toc387213832"/>
      <w:bookmarkStart w:id="514" w:name="_Toc387317290"/>
      <w:bookmarkStart w:id="515" w:name="_Toc388357164"/>
      <w:bookmarkStart w:id="516" w:name="_Toc390773199"/>
      <w:bookmarkEnd w:id="510"/>
      <w:bookmarkEnd w:id="511"/>
      <w:bookmarkEnd w:id="512"/>
      <w:r w:rsidRPr="001F3727">
        <w:rPr>
          <w:b/>
        </w:rPr>
        <w:t>АКТ</w:t>
      </w:r>
      <w:bookmarkEnd w:id="513"/>
      <w:bookmarkEnd w:id="514"/>
      <w:bookmarkEnd w:id="515"/>
      <w:bookmarkEnd w:id="516"/>
    </w:p>
    <w:p w14:paraId="4E348B86" w14:textId="77777777" w:rsidR="00FB61E5" w:rsidRPr="007F4956" w:rsidRDefault="000F616C" w:rsidP="00FB61E5">
      <w:pPr>
        <w:jc w:val="center"/>
        <w:rPr>
          <w:b/>
        </w:rPr>
      </w:pPr>
      <w:r>
        <w:rPr>
          <w:b/>
        </w:rPr>
        <w:t>испытания</w:t>
      </w:r>
      <w:r w:rsidRPr="007F4956">
        <w:rPr>
          <w:b/>
        </w:rPr>
        <w:t xml:space="preserve"> </w:t>
      </w:r>
      <w:r w:rsidR="00FB61E5" w:rsidRPr="007F4956">
        <w:rPr>
          <w:b/>
        </w:rPr>
        <w:t xml:space="preserve">внутреннего противопожарного </w:t>
      </w:r>
      <w:r w:rsidR="00D71DE4">
        <w:rPr>
          <w:b/>
        </w:rPr>
        <w:t>водопровода на водоотдачу</w:t>
      </w:r>
      <w:r w:rsidR="00FB61E5" w:rsidRPr="007F4956">
        <w:rPr>
          <w:b/>
        </w:rPr>
        <w:t xml:space="preserve"> </w:t>
      </w:r>
    </w:p>
    <w:p w14:paraId="50D97B3B" w14:textId="77777777" w:rsidR="00FB61E5" w:rsidRPr="007F4956" w:rsidRDefault="00FB61E5" w:rsidP="00FB61E5">
      <w:pPr>
        <w:jc w:val="center"/>
      </w:pPr>
      <w:r w:rsidRPr="007F4956">
        <w:t>_________</w:t>
      </w:r>
      <w:r w:rsidR="00E03737">
        <w:t>__________________________</w:t>
      </w:r>
      <w:r w:rsidRPr="007F4956">
        <w:t xml:space="preserve">______________________ </w:t>
      </w:r>
    </w:p>
    <w:p w14:paraId="42596152" w14:textId="77777777" w:rsidR="00FB61E5" w:rsidRPr="00E03737" w:rsidRDefault="00FB61E5" w:rsidP="00FB61E5">
      <w:pPr>
        <w:jc w:val="center"/>
        <w:rPr>
          <w:i/>
          <w:sz w:val="20"/>
          <w:szCs w:val="16"/>
          <w:vertAlign w:val="superscript"/>
        </w:rPr>
      </w:pPr>
      <w:r w:rsidRPr="00E03737">
        <w:rPr>
          <w:i/>
          <w:sz w:val="20"/>
          <w:szCs w:val="16"/>
          <w:vertAlign w:val="superscript"/>
        </w:rPr>
        <w:t>(наименование ДО, объекта</w:t>
      </w:r>
      <w:r w:rsidR="00F72496" w:rsidRPr="00E03737">
        <w:rPr>
          <w:i/>
          <w:sz w:val="20"/>
          <w:szCs w:val="16"/>
          <w:vertAlign w:val="superscript"/>
        </w:rPr>
        <w:t xml:space="preserve"> </w:t>
      </w:r>
      <w:r w:rsidRPr="00E03737">
        <w:rPr>
          <w:i/>
          <w:sz w:val="20"/>
          <w:szCs w:val="16"/>
          <w:vertAlign w:val="superscript"/>
        </w:rPr>
        <w:t xml:space="preserve">,наименование структурного подразделения) </w:t>
      </w:r>
    </w:p>
    <w:p w14:paraId="79F76D4A" w14:textId="77777777" w:rsidR="00FB61E5" w:rsidRPr="007F4956" w:rsidRDefault="00FB61E5" w:rsidP="00FB61E5">
      <w:pPr>
        <w:jc w:val="both"/>
      </w:pPr>
      <w:r w:rsidRPr="007F4956">
        <w:t>«___»_________ 20____г.</w:t>
      </w:r>
    </w:p>
    <w:p w14:paraId="24289C4E" w14:textId="77777777" w:rsidR="00FB61E5" w:rsidRPr="007F4956" w:rsidRDefault="00FB61E5" w:rsidP="00FB61E5">
      <w:pPr>
        <w:jc w:val="both"/>
      </w:pPr>
    </w:p>
    <w:p w14:paraId="45012FE2" w14:textId="77777777" w:rsidR="00FB61E5" w:rsidRPr="007F4956" w:rsidRDefault="00FB61E5" w:rsidP="00FB61E5">
      <w:pPr>
        <w:jc w:val="both"/>
      </w:pPr>
      <w:r w:rsidRPr="007F4956">
        <w:t xml:space="preserve">     Комиссия в составе: ________________________________________________</w:t>
      </w:r>
      <w:r w:rsidR="00486936">
        <w:t>________</w:t>
      </w:r>
    </w:p>
    <w:p w14:paraId="5996B8E2" w14:textId="77777777" w:rsidR="00FB61E5" w:rsidRPr="007F4956" w:rsidRDefault="00FB61E5" w:rsidP="00FB61E5">
      <w:pPr>
        <w:jc w:val="both"/>
      </w:pPr>
      <w:r w:rsidRPr="007F4956">
        <w:t>____________________________________________________________________</w:t>
      </w:r>
      <w:r w:rsidR="00486936">
        <w:t>________</w:t>
      </w:r>
    </w:p>
    <w:p w14:paraId="063F9065" w14:textId="77777777" w:rsidR="00FB61E5" w:rsidRPr="007F4956" w:rsidRDefault="00FB61E5" w:rsidP="00FB61E5">
      <w:pPr>
        <w:jc w:val="both"/>
      </w:pPr>
    </w:p>
    <w:p w14:paraId="4F932172" w14:textId="77777777" w:rsidR="00FB61E5" w:rsidRPr="007F4956" w:rsidRDefault="00FB61E5" w:rsidP="00FB61E5">
      <w:pPr>
        <w:jc w:val="both"/>
      </w:pPr>
      <w:r w:rsidRPr="007F4956">
        <w:t xml:space="preserve">представитель пожарной охраны ______________________________________ </w:t>
      </w:r>
    </w:p>
    <w:p w14:paraId="5A76F970" w14:textId="77777777" w:rsidR="00FB61E5" w:rsidRPr="007F4956" w:rsidRDefault="00FB61E5" w:rsidP="00FB61E5">
      <w:pPr>
        <w:jc w:val="both"/>
      </w:pPr>
      <w:r w:rsidRPr="007F4956">
        <w:t xml:space="preserve">провела проверку системы внутреннего противопожарного водоснабжения объекта, расположенного по адресу: _____________________________________  </w:t>
      </w:r>
    </w:p>
    <w:p w14:paraId="214C3487" w14:textId="77777777" w:rsidR="00FB61E5" w:rsidRPr="007F4956" w:rsidRDefault="00FB61E5" w:rsidP="00FB61E5">
      <w:pPr>
        <w:jc w:val="both"/>
      </w:pPr>
    </w:p>
    <w:p w14:paraId="0387D5AB" w14:textId="77777777" w:rsidR="00FB61E5" w:rsidRPr="007F4956" w:rsidRDefault="00FB61E5" w:rsidP="00FB61E5">
      <w:pPr>
        <w:jc w:val="both"/>
      </w:pPr>
      <w:r w:rsidRPr="007F4956">
        <w:t>В ходе проверки установлено:</w:t>
      </w:r>
    </w:p>
    <w:p w14:paraId="0D1CC48F" w14:textId="77777777" w:rsidR="00FB61E5" w:rsidRPr="007F4956" w:rsidRDefault="00FB61E5" w:rsidP="00FB61E5">
      <w:pPr>
        <w:jc w:val="both"/>
      </w:pPr>
      <w:r w:rsidRPr="007F4956">
        <w:t>1. Число  вводов в здание от сети наружного водоснабжения  _______ шт.,</w:t>
      </w:r>
    </w:p>
    <w:p w14:paraId="23AD67B6" w14:textId="77777777" w:rsidR="00FB61E5" w:rsidRPr="007F4956" w:rsidRDefault="00FB61E5" w:rsidP="00FB61E5">
      <w:pPr>
        <w:jc w:val="both"/>
      </w:pPr>
      <w:r w:rsidRPr="007F4956">
        <w:t xml:space="preserve">    диаметр ______ мм. </w:t>
      </w:r>
    </w:p>
    <w:p w14:paraId="4E7068B7" w14:textId="77777777" w:rsidR="00FB61E5" w:rsidRPr="007F4956" w:rsidRDefault="00FB61E5" w:rsidP="00FB61E5">
      <w:pPr>
        <w:jc w:val="both"/>
      </w:pPr>
      <w:r w:rsidRPr="007F4956">
        <w:t>2. На водомерном узле установлен счетчик расхода воды, диаметр _____  мм.</w:t>
      </w:r>
    </w:p>
    <w:p w14:paraId="496E05C7" w14:textId="77777777" w:rsidR="00FB61E5" w:rsidRPr="007F4956" w:rsidRDefault="00FB61E5" w:rsidP="00FB61E5">
      <w:pPr>
        <w:jc w:val="both"/>
      </w:pPr>
      <w:r w:rsidRPr="007F4956">
        <w:t xml:space="preserve">3. На обводной линии установлена _____________________________________, </w:t>
      </w:r>
    </w:p>
    <w:p w14:paraId="1CE08035" w14:textId="77777777" w:rsidR="00FB61E5" w:rsidRPr="007F4956" w:rsidRDefault="00FB61E5" w:rsidP="00FB61E5">
      <w:pPr>
        <w:jc w:val="both"/>
      </w:pPr>
      <w:r w:rsidRPr="007F4956">
        <w:t xml:space="preserve">    диаметр свободной линии ________ мм.</w:t>
      </w:r>
    </w:p>
    <w:p w14:paraId="6BA32DB8" w14:textId="77777777" w:rsidR="00FB61E5" w:rsidRPr="007F4956" w:rsidRDefault="00FB61E5" w:rsidP="00FB61E5">
      <w:pPr>
        <w:jc w:val="both"/>
      </w:pPr>
      <w:r w:rsidRPr="007F4956">
        <w:t>4. Диаметр стояков пожарных кранов _________ мм.</w:t>
      </w:r>
    </w:p>
    <w:p w14:paraId="6E1DDC15" w14:textId="77777777" w:rsidR="00FB61E5" w:rsidRPr="007F4956" w:rsidRDefault="00FB61E5" w:rsidP="00FB61E5">
      <w:pPr>
        <w:jc w:val="both"/>
      </w:pPr>
      <w:r w:rsidRPr="007F4956">
        <w:t>5. Число пожарных кранов на объекте _________ шт.</w:t>
      </w:r>
    </w:p>
    <w:p w14:paraId="0A9115BB" w14:textId="77777777" w:rsidR="00FB61E5" w:rsidRPr="007F4956" w:rsidRDefault="00FB61E5" w:rsidP="00FB61E5">
      <w:pPr>
        <w:jc w:val="both"/>
      </w:pPr>
      <w:r w:rsidRPr="007F4956">
        <w:t>6.Замечания_________________________________________________________</w:t>
      </w:r>
      <w:r w:rsidR="00486936">
        <w:t>__________</w:t>
      </w:r>
      <w:r w:rsidR="00486936" w:rsidRPr="007F4956">
        <w:t>________________________________________________________________________________________________________________________________________________________________</w:t>
      </w:r>
    </w:p>
    <w:p w14:paraId="7AFB6366" w14:textId="77777777" w:rsidR="00486936" w:rsidRDefault="00486936" w:rsidP="00FB61E5">
      <w:pPr>
        <w:jc w:val="both"/>
      </w:pPr>
    </w:p>
    <w:p w14:paraId="1921304D" w14:textId="77777777" w:rsidR="00FB61E5" w:rsidRPr="007F4956" w:rsidRDefault="00FB61E5" w:rsidP="00FB61E5">
      <w:pPr>
        <w:jc w:val="both"/>
      </w:pPr>
      <w:r w:rsidRPr="007F4956">
        <w:t xml:space="preserve">В ходе проверки системы использовались пожарные краны № _____, пожарные </w:t>
      </w:r>
    </w:p>
    <w:p w14:paraId="2946B159" w14:textId="77777777" w:rsidR="00FB61E5" w:rsidRPr="007F4956" w:rsidRDefault="00FB61E5" w:rsidP="00FB61E5">
      <w:pPr>
        <w:jc w:val="both"/>
      </w:pPr>
      <w:r w:rsidRPr="007F4956">
        <w:t>рукава длиной ____ м,  в количестве _____ шт., пожарные стволы в количестве</w:t>
      </w:r>
    </w:p>
    <w:p w14:paraId="180E5FBA" w14:textId="77777777" w:rsidR="00FB61E5" w:rsidRPr="007F4956" w:rsidRDefault="00FB61E5" w:rsidP="00FB61E5">
      <w:pPr>
        <w:jc w:val="both"/>
      </w:pPr>
      <w:r w:rsidRPr="007F4956">
        <w:t xml:space="preserve">_____ шт., диаметр спрыска ______ мм. Время проведения испытания (подачи </w:t>
      </w:r>
    </w:p>
    <w:p w14:paraId="7A7B257A" w14:textId="77777777" w:rsidR="00FB61E5" w:rsidRPr="007F4956" w:rsidRDefault="00FB61E5" w:rsidP="00FB61E5">
      <w:pPr>
        <w:jc w:val="both"/>
      </w:pPr>
      <w:r w:rsidRPr="007F4956">
        <w:t>воды) составило ____ мин. Длина компактной части струи составила ______ м.</w:t>
      </w:r>
    </w:p>
    <w:p w14:paraId="6159C163" w14:textId="77777777" w:rsidR="00FB61E5" w:rsidRPr="007F4956" w:rsidRDefault="00FB61E5" w:rsidP="00FB61E5">
      <w:pPr>
        <w:jc w:val="both"/>
      </w:pPr>
      <w:r w:rsidRPr="007F4956">
        <w:t>Давление воды перед стволом составило _____ (кгс/см</w:t>
      </w:r>
      <w:r w:rsidRPr="007F4956">
        <w:rPr>
          <w:vertAlign w:val="superscript"/>
        </w:rPr>
        <w:t>2</w:t>
      </w:r>
      <w:r w:rsidRPr="007F4956">
        <w:t xml:space="preserve">, м вод. ст.), указывается </w:t>
      </w:r>
    </w:p>
    <w:p w14:paraId="4B5CEDC6" w14:textId="77777777" w:rsidR="00FB61E5" w:rsidRPr="007F4956" w:rsidRDefault="00FB61E5" w:rsidP="00FB61E5">
      <w:pPr>
        <w:jc w:val="both"/>
      </w:pPr>
      <w:r w:rsidRPr="007F4956">
        <w:t>при испытании стволом-манометром.</w:t>
      </w:r>
    </w:p>
    <w:p w14:paraId="471A939B" w14:textId="77777777" w:rsidR="00FB61E5" w:rsidRPr="007F4956" w:rsidRDefault="00FB61E5" w:rsidP="00FB61E5">
      <w:pPr>
        <w:jc w:val="both"/>
      </w:pPr>
      <w:r w:rsidRPr="007F4956">
        <w:t xml:space="preserve">     Заключение по результатам проведенных испытаний: </w:t>
      </w:r>
    </w:p>
    <w:p w14:paraId="619D7082" w14:textId="77777777" w:rsidR="00FB61E5" w:rsidRPr="007F4956" w:rsidRDefault="00B6769A" w:rsidP="00FB61E5">
      <w:pPr>
        <w:jc w:val="both"/>
      </w:pPr>
      <w:r w:rsidRPr="007F4956">
        <w:t>________________________________________________________________________________________________________________________________________________________________</w:t>
      </w:r>
      <w:r w:rsidR="00FB61E5" w:rsidRPr="007F4956">
        <w:t>_______________________________________________________________________________</w:t>
      </w:r>
    </w:p>
    <w:p w14:paraId="6FF204D7" w14:textId="77777777" w:rsidR="00B6769A" w:rsidRDefault="00B6769A" w:rsidP="00FB61E5">
      <w:pPr>
        <w:jc w:val="both"/>
      </w:pPr>
    </w:p>
    <w:p w14:paraId="32B08F3D" w14:textId="77777777" w:rsidR="00FB61E5" w:rsidRPr="007F4956" w:rsidRDefault="00FB61E5" w:rsidP="00FB61E5">
      <w:pPr>
        <w:jc w:val="both"/>
      </w:pPr>
      <w:r w:rsidRPr="007F4956">
        <w:t>Подписи членов комиссии</w:t>
      </w:r>
      <w:r w:rsidRPr="007F4956">
        <w:rPr>
          <w:rStyle w:val="afb"/>
        </w:rPr>
        <w:footnoteReference w:id="1"/>
      </w:r>
      <w:r w:rsidRPr="007F4956">
        <w:t>:</w:t>
      </w:r>
      <w:r w:rsidRPr="007F4956">
        <w:tab/>
        <w:t xml:space="preserve"> _______________</w:t>
      </w:r>
      <w:r w:rsidRPr="007F4956">
        <w:tab/>
      </w:r>
      <w:r w:rsidRPr="007F4956">
        <w:tab/>
        <w:t xml:space="preserve">________________ </w:t>
      </w:r>
    </w:p>
    <w:p w14:paraId="3A73D6A0" w14:textId="77777777" w:rsidR="00FB61E5" w:rsidRPr="007F4956" w:rsidRDefault="00FB61E5" w:rsidP="00FB61E5">
      <w:pPr>
        <w:tabs>
          <w:tab w:val="left" w:pos="6663"/>
        </w:tabs>
        <w:ind w:left="4248"/>
        <w:jc w:val="both"/>
        <w:rPr>
          <w:vertAlign w:val="superscript"/>
        </w:rPr>
      </w:pPr>
      <w:r w:rsidRPr="007F4956">
        <w:rPr>
          <w:vertAlign w:val="superscript"/>
        </w:rPr>
        <w:t>(подпись)</w:t>
      </w:r>
      <w:r w:rsidRPr="007F4956">
        <w:rPr>
          <w:vertAlign w:val="superscript"/>
        </w:rPr>
        <w:tab/>
      </w:r>
      <w:r w:rsidRPr="007F4956">
        <w:rPr>
          <w:vertAlign w:val="superscript"/>
        </w:rPr>
        <w:tab/>
        <w:t xml:space="preserve">Ф.И.О. </w:t>
      </w:r>
    </w:p>
    <w:p w14:paraId="08FD8C33" w14:textId="77777777" w:rsidR="00FB61E5" w:rsidRPr="007F4956" w:rsidRDefault="00FB61E5" w:rsidP="00FB61E5">
      <w:pPr>
        <w:ind w:left="2832" w:firstLine="708"/>
        <w:jc w:val="both"/>
      </w:pPr>
      <w:r w:rsidRPr="007F4956">
        <w:t xml:space="preserve"> _______________</w:t>
      </w:r>
      <w:r w:rsidRPr="007F4956">
        <w:tab/>
      </w:r>
      <w:r w:rsidRPr="007F4956">
        <w:tab/>
        <w:t xml:space="preserve">________________ </w:t>
      </w:r>
    </w:p>
    <w:p w14:paraId="01F82C5D" w14:textId="77777777" w:rsidR="00FB61E5" w:rsidRPr="007F4956" w:rsidRDefault="00FB61E5" w:rsidP="00FB61E5">
      <w:pPr>
        <w:tabs>
          <w:tab w:val="left" w:pos="6663"/>
        </w:tabs>
        <w:ind w:left="4248"/>
        <w:jc w:val="both"/>
        <w:rPr>
          <w:vertAlign w:val="superscript"/>
        </w:rPr>
      </w:pPr>
      <w:r w:rsidRPr="007F4956">
        <w:rPr>
          <w:vertAlign w:val="superscript"/>
        </w:rPr>
        <w:t>(подпись)</w:t>
      </w:r>
      <w:r w:rsidRPr="007F4956">
        <w:rPr>
          <w:vertAlign w:val="superscript"/>
        </w:rPr>
        <w:tab/>
      </w:r>
      <w:r w:rsidRPr="007F4956">
        <w:rPr>
          <w:vertAlign w:val="superscript"/>
        </w:rPr>
        <w:tab/>
        <w:t xml:space="preserve">Ф.И.О. </w:t>
      </w:r>
    </w:p>
    <w:p w14:paraId="28CAA93A" w14:textId="77777777" w:rsidR="00FB61E5" w:rsidRPr="007F4956" w:rsidRDefault="00FB61E5" w:rsidP="00FB61E5">
      <w:pPr>
        <w:ind w:left="2832" w:firstLine="708"/>
        <w:jc w:val="both"/>
      </w:pPr>
      <w:r w:rsidRPr="007F4956">
        <w:t xml:space="preserve"> _______________</w:t>
      </w:r>
      <w:r w:rsidRPr="007F4956">
        <w:tab/>
      </w:r>
      <w:r w:rsidRPr="007F4956">
        <w:tab/>
        <w:t xml:space="preserve">________________ </w:t>
      </w:r>
    </w:p>
    <w:p w14:paraId="01CAEDD1" w14:textId="77777777" w:rsidR="00FB61E5" w:rsidRPr="005A53A4" w:rsidRDefault="00FB61E5" w:rsidP="00FB61E5">
      <w:pPr>
        <w:tabs>
          <w:tab w:val="left" w:pos="6663"/>
        </w:tabs>
        <w:ind w:left="4248"/>
        <w:jc w:val="both"/>
        <w:rPr>
          <w:vertAlign w:val="superscript"/>
        </w:rPr>
      </w:pPr>
      <w:r w:rsidRPr="007F4956">
        <w:rPr>
          <w:vertAlign w:val="superscript"/>
        </w:rPr>
        <w:t>(подпись)</w:t>
      </w:r>
      <w:r w:rsidRPr="007F4956">
        <w:rPr>
          <w:vertAlign w:val="superscript"/>
        </w:rPr>
        <w:tab/>
      </w:r>
      <w:r w:rsidRPr="007F4956">
        <w:rPr>
          <w:vertAlign w:val="superscript"/>
        </w:rPr>
        <w:tab/>
        <w:t>Ф.И.О.</w:t>
      </w:r>
      <w:r w:rsidRPr="005A53A4">
        <w:rPr>
          <w:vertAlign w:val="superscript"/>
        </w:rPr>
        <w:t xml:space="preserve"> </w:t>
      </w:r>
    </w:p>
    <w:p w14:paraId="611229F0" w14:textId="77777777" w:rsidR="00FB61E5" w:rsidRPr="005E2441" w:rsidRDefault="00FB61E5" w:rsidP="00FB61E5">
      <w:pPr>
        <w:pStyle w:val="afff6"/>
      </w:pPr>
    </w:p>
    <w:p w14:paraId="10DFD32E" w14:textId="77777777" w:rsidR="00FB61E5" w:rsidRPr="00B64372" w:rsidRDefault="00FB61E5" w:rsidP="00FB61E5"/>
    <w:p w14:paraId="75B540E8" w14:textId="77777777" w:rsidR="00FB61E5" w:rsidRDefault="00FB61E5" w:rsidP="00FB61E5">
      <w:pPr>
        <w:pStyle w:val="afff6"/>
        <w:jc w:val="center"/>
        <w:rPr>
          <w:b/>
          <w:sz w:val="20"/>
        </w:rPr>
      </w:pPr>
    </w:p>
    <w:p w14:paraId="45880323" w14:textId="77777777" w:rsidR="00B6769A" w:rsidRDefault="009E4920" w:rsidP="00B6769A">
      <w:pPr>
        <w:pStyle w:val="24"/>
      </w:pPr>
      <w:bookmarkStart w:id="517" w:name="_Toc387213833"/>
      <w:bookmarkStart w:id="518" w:name="_Toc387317291"/>
      <w:bookmarkStart w:id="519" w:name="_Toc388357165"/>
      <w:bookmarkStart w:id="520" w:name="_Toc390773200"/>
      <w:bookmarkStart w:id="521" w:name="_Toc383628287"/>
      <w:bookmarkStart w:id="522" w:name="_Toc383628981"/>
      <w:bookmarkStart w:id="523" w:name="_Toc383629625"/>
      <w:bookmarkStart w:id="524" w:name="_Toc383632726"/>
      <w:bookmarkStart w:id="525" w:name="_Toc385327440"/>
      <w:r w:rsidRPr="00416426">
        <w:rPr>
          <w:caps w:val="0"/>
        </w:rPr>
        <w:lastRenderedPageBreak/>
        <w:t xml:space="preserve">ПРИЛОЖЕНИЕ </w:t>
      </w:r>
      <w:r>
        <w:rPr>
          <w:caps w:val="0"/>
        </w:rPr>
        <w:t>10</w:t>
      </w:r>
      <w:r w:rsidRPr="00416426">
        <w:rPr>
          <w:caps w:val="0"/>
        </w:rPr>
        <w:t>. ФОРМ</w:t>
      </w:r>
      <w:r>
        <w:rPr>
          <w:caps w:val="0"/>
        </w:rPr>
        <w:t>А</w:t>
      </w:r>
      <w:r w:rsidRPr="00416426">
        <w:rPr>
          <w:caps w:val="0"/>
        </w:rPr>
        <w:t xml:space="preserve"> </w:t>
      </w:r>
      <w:r>
        <w:rPr>
          <w:caps w:val="0"/>
        </w:rPr>
        <w:t>АКТА ПРОВЕРКИ УСТАНОВОК ПОЖАРОТУШЕНИЯ</w:t>
      </w:r>
      <w:bookmarkEnd w:id="517"/>
      <w:bookmarkEnd w:id="518"/>
      <w:bookmarkEnd w:id="519"/>
      <w:bookmarkEnd w:id="520"/>
      <w:r>
        <w:rPr>
          <w:caps w:val="0"/>
        </w:rPr>
        <w:t xml:space="preserve"> </w:t>
      </w:r>
      <w:bookmarkEnd w:id="521"/>
      <w:bookmarkEnd w:id="522"/>
      <w:bookmarkEnd w:id="523"/>
      <w:bookmarkEnd w:id="524"/>
      <w:bookmarkEnd w:id="525"/>
    </w:p>
    <w:p w14:paraId="0DED1D20" w14:textId="77777777" w:rsidR="00B6769A" w:rsidRDefault="00B6769A" w:rsidP="00B6769A"/>
    <w:p w14:paraId="5C830C12" w14:textId="77777777" w:rsidR="00486936" w:rsidRDefault="00486936" w:rsidP="00B6769A"/>
    <w:p w14:paraId="2A72F844" w14:textId="77777777" w:rsidR="00486936" w:rsidRPr="001F3727" w:rsidRDefault="00486936" w:rsidP="001F3727">
      <w:pPr>
        <w:pStyle w:val="S5"/>
        <w:jc w:val="center"/>
        <w:rPr>
          <w:b/>
        </w:rPr>
      </w:pPr>
      <w:bookmarkStart w:id="526" w:name="_Toc387213834"/>
      <w:bookmarkStart w:id="527" w:name="_Toc387317292"/>
      <w:bookmarkStart w:id="528" w:name="_Toc388357166"/>
      <w:bookmarkStart w:id="529" w:name="_Toc390773201"/>
      <w:r w:rsidRPr="001F3727">
        <w:rPr>
          <w:b/>
        </w:rPr>
        <w:t>АКТ</w:t>
      </w:r>
      <w:bookmarkEnd w:id="526"/>
      <w:bookmarkEnd w:id="527"/>
      <w:bookmarkEnd w:id="528"/>
      <w:bookmarkEnd w:id="529"/>
    </w:p>
    <w:p w14:paraId="17AB077F" w14:textId="77777777" w:rsidR="00B6769A" w:rsidRPr="007F4956" w:rsidRDefault="00B6769A" w:rsidP="00B6769A">
      <w:pPr>
        <w:jc w:val="center"/>
        <w:rPr>
          <w:b/>
        </w:rPr>
      </w:pPr>
      <w:r w:rsidRPr="007F4956">
        <w:rPr>
          <w:b/>
        </w:rPr>
        <w:t xml:space="preserve">проверки </w:t>
      </w:r>
      <w:r>
        <w:rPr>
          <w:b/>
        </w:rPr>
        <w:t>установок пожаротушения</w:t>
      </w:r>
      <w:r w:rsidR="00486936">
        <w:rPr>
          <w:b/>
        </w:rPr>
        <w:t xml:space="preserve"> </w:t>
      </w:r>
      <w:r w:rsidRPr="007F4956">
        <w:rPr>
          <w:b/>
        </w:rPr>
        <w:t>к работе в осенне-зимний период 20___ г.</w:t>
      </w:r>
    </w:p>
    <w:p w14:paraId="174B4EDB" w14:textId="77777777" w:rsidR="00B6769A" w:rsidRPr="007F4956" w:rsidRDefault="00B6769A" w:rsidP="00B6769A">
      <w:pPr>
        <w:pStyle w:val="afff6"/>
      </w:pPr>
    </w:p>
    <w:p w14:paraId="3F1CF87B" w14:textId="77777777" w:rsidR="00B6769A" w:rsidRPr="007F4956" w:rsidRDefault="00B6769A" w:rsidP="00B6769A">
      <w:pPr>
        <w:pStyle w:val="afff6"/>
      </w:pPr>
    </w:p>
    <w:p w14:paraId="5575671E" w14:textId="77777777" w:rsidR="00B6769A" w:rsidRPr="007F4956" w:rsidRDefault="00B6769A" w:rsidP="00B6769A">
      <w:pPr>
        <w:jc w:val="right"/>
      </w:pPr>
      <w:r w:rsidRPr="007F4956">
        <w:t>От «___»  ___________  20___ г.</w:t>
      </w:r>
    </w:p>
    <w:p w14:paraId="1401BAF9" w14:textId="77777777" w:rsidR="00B6769A" w:rsidRPr="007F4956" w:rsidRDefault="00B6769A" w:rsidP="00B6769A"/>
    <w:p w14:paraId="216EAA77" w14:textId="77777777" w:rsidR="00B6769A" w:rsidRPr="007F4956" w:rsidRDefault="00B6769A" w:rsidP="00B6769A"/>
    <w:p w14:paraId="2D8E6010" w14:textId="77777777" w:rsidR="00B6769A" w:rsidRPr="007F4956" w:rsidRDefault="00B6769A" w:rsidP="00B6769A"/>
    <w:p w14:paraId="4A080E91" w14:textId="77777777" w:rsidR="00B6769A" w:rsidRDefault="00B6769A" w:rsidP="00B6769A">
      <w:pPr>
        <w:pBdr>
          <w:bottom w:val="single" w:sz="6" w:space="1" w:color="auto"/>
        </w:pBdr>
      </w:pPr>
      <w:r w:rsidRPr="007F4956">
        <w:t>Комиссия в составе:</w:t>
      </w:r>
    </w:p>
    <w:p w14:paraId="3223B8D4" w14:textId="77777777" w:rsidR="00486936" w:rsidRPr="007F4956" w:rsidRDefault="00486936" w:rsidP="00B6769A">
      <w:pPr>
        <w:pBdr>
          <w:bottom w:val="single" w:sz="6" w:space="1" w:color="auto"/>
        </w:pBdr>
      </w:pPr>
    </w:p>
    <w:p w14:paraId="1F7662ED" w14:textId="77777777" w:rsidR="00486936" w:rsidRPr="007F4956" w:rsidRDefault="00486936" w:rsidP="00486936">
      <w:r w:rsidRPr="007F4956">
        <w:t>________________________________________________________________________________</w:t>
      </w:r>
    </w:p>
    <w:p w14:paraId="1BBDE3A2" w14:textId="77777777" w:rsidR="00486936" w:rsidRPr="007F4956" w:rsidRDefault="00486936" w:rsidP="00486936">
      <w:r w:rsidRPr="007F4956">
        <w:t>________________________________________________________________________________</w:t>
      </w:r>
    </w:p>
    <w:p w14:paraId="5ED286E8" w14:textId="77777777" w:rsidR="00B6769A" w:rsidRPr="007F4956" w:rsidRDefault="00B6769A" w:rsidP="00B6769A"/>
    <w:p w14:paraId="4D8E4FF1" w14:textId="77777777" w:rsidR="00B6769A" w:rsidRPr="007F4956" w:rsidRDefault="00B6769A" w:rsidP="00B6769A">
      <w:r w:rsidRPr="007F4956">
        <w:t xml:space="preserve">Произвела проверку готовности </w:t>
      </w:r>
      <w:r>
        <w:t>установок пожаротушения</w:t>
      </w:r>
      <w:r w:rsidRPr="007F4956">
        <w:t xml:space="preserve"> объект</w:t>
      </w:r>
      <w:r>
        <w:t>а</w:t>
      </w:r>
      <w:r w:rsidRPr="007F4956">
        <w:t xml:space="preserve"> ___________________</w:t>
      </w:r>
      <w:r w:rsidR="00486936">
        <w:t>__</w:t>
      </w:r>
    </w:p>
    <w:p w14:paraId="679DAC56" w14:textId="77777777" w:rsidR="00B6769A" w:rsidRPr="007F4956" w:rsidRDefault="00B6769A" w:rsidP="00B6769A"/>
    <w:p w14:paraId="26E94CA4" w14:textId="77777777" w:rsidR="00B6769A" w:rsidRPr="007F4956" w:rsidRDefault="00B6769A" w:rsidP="00B6769A"/>
    <w:p w14:paraId="5F2DEA8C" w14:textId="77777777" w:rsidR="00486936" w:rsidRPr="007F4956" w:rsidRDefault="00B6769A" w:rsidP="00486936">
      <w:r w:rsidRPr="007F4956">
        <w:t xml:space="preserve">Комиссией установлено: </w:t>
      </w:r>
    </w:p>
    <w:p w14:paraId="7F8BD4D2" w14:textId="77777777" w:rsidR="00486936" w:rsidRPr="007F4956" w:rsidRDefault="00486936" w:rsidP="00486936">
      <w:r w:rsidRPr="007F4956">
        <w:t>________________________________________________________________________________</w:t>
      </w:r>
    </w:p>
    <w:p w14:paraId="327085EF" w14:textId="77777777" w:rsidR="00486936" w:rsidRPr="007F4956" w:rsidRDefault="00486936" w:rsidP="00486936">
      <w:r w:rsidRPr="007F4956">
        <w:t>________________________________________________________________________________</w:t>
      </w:r>
    </w:p>
    <w:p w14:paraId="21CEEF3A" w14:textId="77777777" w:rsidR="00486936" w:rsidRPr="007F4956" w:rsidRDefault="00486936" w:rsidP="00486936">
      <w:r w:rsidRPr="007F4956">
        <w:t>________________________________________________________________________________</w:t>
      </w:r>
    </w:p>
    <w:p w14:paraId="1ABC4FE6" w14:textId="77777777" w:rsidR="00486936" w:rsidRPr="007F4956" w:rsidRDefault="00486936" w:rsidP="00486936">
      <w:r w:rsidRPr="007F4956">
        <w:t>________________________________________________________________________________</w:t>
      </w:r>
    </w:p>
    <w:p w14:paraId="4551FD80" w14:textId="77777777" w:rsidR="00486936" w:rsidRPr="007F4956" w:rsidRDefault="00486936" w:rsidP="00486936"/>
    <w:p w14:paraId="7576F442" w14:textId="77777777" w:rsidR="00B6769A" w:rsidRPr="007F4956" w:rsidRDefault="00B6769A" w:rsidP="00B6769A"/>
    <w:p w14:paraId="6F85833B" w14:textId="77777777" w:rsidR="00B6769A" w:rsidRPr="007F4956" w:rsidRDefault="00B6769A" w:rsidP="00B6769A"/>
    <w:p w14:paraId="700866FE" w14:textId="77777777" w:rsidR="00B6769A" w:rsidRPr="007F4956" w:rsidRDefault="00B6769A" w:rsidP="00B6769A">
      <w:pPr>
        <w:jc w:val="both"/>
      </w:pPr>
      <w:r w:rsidRPr="007F4956">
        <w:t>Подписи членов комиссии</w:t>
      </w:r>
      <w:r w:rsidRPr="007F4956">
        <w:rPr>
          <w:rStyle w:val="afb"/>
        </w:rPr>
        <w:footnoteReference w:id="2"/>
      </w:r>
      <w:r w:rsidRPr="007F4956">
        <w:t>:</w:t>
      </w:r>
      <w:r w:rsidRPr="007F4956">
        <w:tab/>
      </w:r>
      <w:r w:rsidRPr="007F4956">
        <w:tab/>
        <w:t xml:space="preserve">_______________         ________________ </w:t>
      </w:r>
    </w:p>
    <w:p w14:paraId="0D640228" w14:textId="77777777" w:rsidR="00B6769A" w:rsidRPr="007F4956" w:rsidRDefault="00B6769A" w:rsidP="00B6769A">
      <w:pPr>
        <w:jc w:val="both"/>
        <w:rPr>
          <w:vertAlign w:val="superscript"/>
        </w:rPr>
      </w:pPr>
      <w:r w:rsidRPr="007F4956">
        <w:rPr>
          <w:vertAlign w:val="superscript"/>
        </w:rPr>
        <w:t xml:space="preserve">                       </w:t>
      </w:r>
      <w:r w:rsidRPr="007F4956">
        <w:rPr>
          <w:vertAlign w:val="superscript"/>
        </w:rPr>
        <w:tab/>
      </w:r>
      <w:r w:rsidRPr="007F4956">
        <w:rPr>
          <w:vertAlign w:val="superscript"/>
        </w:rPr>
        <w:tab/>
      </w:r>
      <w:r w:rsidRPr="007F4956">
        <w:rPr>
          <w:vertAlign w:val="superscript"/>
        </w:rPr>
        <w:tab/>
      </w:r>
      <w:r w:rsidRPr="007F4956">
        <w:rPr>
          <w:vertAlign w:val="superscript"/>
        </w:rPr>
        <w:tab/>
      </w:r>
      <w:r w:rsidRPr="007F4956">
        <w:rPr>
          <w:vertAlign w:val="superscript"/>
        </w:rPr>
        <w:tab/>
      </w:r>
      <w:r w:rsidRPr="007F4956">
        <w:rPr>
          <w:vertAlign w:val="superscript"/>
        </w:rPr>
        <w:tab/>
        <w:t>(подпись)</w:t>
      </w:r>
      <w:r w:rsidRPr="007F4956">
        <w:rPr>
          <w:vertAlign w:val="superscript"/>
        </w:rPr>
        <w:tab/>
      </w:r>
      <w:r w:rsidRPr="007F4956">
        <w:rPr>
          <w:vertAlign w:val="superscript"/>
        </w:rPr>
        <w:tab/>
      </w:r>
      <w:r w:rsidRPr="007F4956">
        <w:rPr>
          <w:vertAlign w:val="superscript"/>
        </w:rPr>
        <w:tab/>
        <w:t xml:space="preserve">       Ф.И.О. </w:t>
      </w:r>
    </w:p>
    <w:p w14:paraId="50B370F4" w14:textId="77777777" w:rsidR="00B6769A" w:rsidRPr="007F4956" w:rsidRDefault="00B6769A" w:rsidP="00B6769A">
      <w:pPr>
        <w:jc w:val="both"/>
      </w:pPr>
      <w:r w:rsidRPr="007F4956">
        <w:tab/>
      </w:r>
      <w:r w:rsidRPr="007F4956">
        <w:tab/>
      </w:r>
      <w:r w:rsidRPr="007F4956">
        <w:tab/>
      </w:r>
      <w:r w:rsidRPr="007F4956">
        <w:tab/>
      </w:r>
      <w:r w:rsidRPr="007F4956">
        <w:tab/>
      </w:r>
      <w:r w:rsidRPr="007F4956">
        <w:tab/>
        <w:t xml:space="preserve">_______________         ________________ </w:t>
      </w:r>
    </w:p>
    <w:p w14:paraId="0F0111DE" w14:textId="77777777" w:rsidR="00B6769A" w:rsidRPr="007F4956" w:rsidRDefault="00B6769A" w:rsidP="00B6769A">
      <w:pPr>
        <w:jc w:val="both"/>
        <w:rPr>
          <w:vertAlign w:val="superscript"/>
        </w:rPr>
      </w:pPr>
      <w:r w:rsidRPr="007F4956">
        <w:rPr>
          <w:vertAlign w:val="superscript"/>
        </w:rPr>
        <w:t xml:space="preserve">                       </w:t>
      </w:r>
      <w:r w:rsidRPr="007F4956">
        <w:rPr>
          <w:vertAlign w:val="superscript"/>
        </w:rPr>
        <w:tab/>
      </w:r>
      <w:r w:rsidRPr="007F4956">
        <w:rPr>
          <w:vertAlign w:val="superscript"/>
        </w:rPr>
        <w:tab/>
      </w:r>
      <w:r w:rsidRPr="007F4956">
        <w:rPr>
          <w:vertAlign w:val="superscript"/>
        </w:rPr>
        <w:tab/>
      </w:r>
      <w:r w:rsidRPr="007F4956">
        <w:rPr>
          <w:vertAlign w:val="superscript"/>
        </w:rPr>
        <w:tab/>
      </w:r>
      <w:r w:rsidRPr="007F4956">
        <w:rPr>
          <w:vertAlign w:val="superscript"/>
        </w:rPr>
        <w:tab/>
      </w:r>
      <w:r w:rsidRPr="007F4956">
        <w:rPr>
          <w:vertAlign w:val="superscript"/>
        </w:rPr>
        <w:tab/>
        <w:t>(подпись)</w:t>
      </w:r>
      <w:r w:rsidRPr="007F4956">
        <w:rPr>
          <w:vertAlign w:val="superscript"/>
        </w:rPr>
        <w:tab/>
      </w:r>
      <w:r w:rsidRPr="007F4956">
        <w:rPr>
          <w:vertAlign w:val="superscript"/>
        </w:rPr>
        <w:tab/>
      </w:r>
      <w:r w:rsidRPr="007F4956">
        <w:rPr>
          <w:vertAlign w:val="superscript"/>
        </w:rPr>
        <w:tab/>
        <w:t xml:space="preserve">       Ф.И.О. </w:t>
      </w:r>
    </w:p>
    <w:p w14:paraId="3717213B" w14:textId="77777777" w:rsidR="00B6769A" w:rsidRPr="007F4956" w:rsidRDefault="00B6769A" w:rsidP="00B6769A">
      <w:pPr>
        <w:jc w:val="both"/>
      </w:pPr>
      <w:r w:rsidRPr="007F4956">
        <w:tab/>
      </w:r>
      <w:r w:rsidRPr="007F4956">
        <w:tab/>
      </w:r>
      <w:r w:rsidRPr="007F4956">
        <w:tab/>
      </w:r>
      <w:r w:rsidRPr="007F4956">
        <w:tab/>
      </w:r>
      <w:r w:rsidRPr="007F4956">
        <w:tab/>
      </w:r>
      <w:r w:rsidRPr="007F4956">
        <w:tab/>
        <w:t xml:space="preserve">_______________         ________________ </w:t>
      </w:r>
    </w:p>
    <w:p w14:paraId="0D629506" w14:textId="77777777" w:rsidR="00B6769A" w:rsidRPr="007F4956" w:rsidRDefault="00B6769A" w:rsidP="00B6769A">
      <w:pPr>
        <w:jc w:val="both"/>
        <w:rPr>
          <w:vertAlign w:val="superscript"/>
        </w:rPr>
      </w:pPr>
      <w:r w:rsidRPr="007F4956">
        <w:rPr>
          <w:vertAlign w:val="superscript"/>
        </w:rPr>
        <w:t xml:space="preserve">                       </w:t>
      </w:r>
      <w:r w:rsidRPr="007F4956">
        <w:rPr>
          <w:vertAlign w:val="superscript"/>
        </w:rPr>
        <w:tab/>
      </w:r>
      <w:r w:rsidRPr="007F4956">
        <w:rPr>
          <w:vertAlign w:val="superscript"/>
        </w:rPr>
        <w:tab/>
      </w:r>
      <w:r w:rsidRPr="007F4956">
        <w:rPr>
          <w:vertAlign w:val="superscript"/>
        </w:rPr>
        <w:tab/>
      </w:r>
      <w:r w:rsidRPr="007F4956">
        <w:rPr>
          <w:vertAlign w:val="superscript"/>
        </w:rPr>
        <w:tab/>
      </w:r>
      <w:r w:rsidRPr="007F4956">
        <w:rPr>
          <w:vertAlign w:val="superscript"/>
        </w:rPr>
        <w:tab/>
      </w:r>
      <w:r w:rsidRPr="007F4956">
        <w:rPr>
          <w:vertAlign w:val="superscript"/>
        </w:rPr>
        <w:tab/>
        <w:t>(подпись)</w:t>
      </w:r>
      <w:r w:rsidRPr="007F4956">
        <w:rPr>
          <w:vertAlign w:val="superscript"/>
        </w:rPr>
        <w:tab/>
      </w:r>
      <w:r w:rsidRPr="007F4956">
        <w:rPr>
          <w:vertAlign w:val="superscript"/>
        </w:rPr>
        <w:tab/>
      </w:r>
      <w:r w:rsidRPr="007F4956">
        <w:rPr>
          <w:vertAlign w:val="superscript"/>
        </w:rPr>
        <w:tab/>
        <w:t xml:space="preserve">       Ф.И.О. </w:t>
      </w:r>
    </w:p>
    <w:p w14:paraId="19FBD0B0" w14:textId="77777777" w:rsidR="00B6769A" w:rsidRPr="007F4956" w:rsidRDefault="00B6769A" w:rsidP="00B6769A">
      <w:pPr>
        <w:pStyle w:val="afff6"/>
      </w:pPr>
    </w:p>
    <w:p w14:paraId="6C81AAAE" w14:textId="77777777" w:rsidR="00B6769A" w:rsidRPr="007F4956" w:rsidRDefault="00B6769A" w:rsidP="00B6769A">
      <w:pPr>
        <w:pStyle w:val="afff6"/>
      </w:pPr>
    </w:p>
    <w:p w14:paraId="457DBEA3" w14:textId="77777777" w:rsidR="00B6769A" w:rsidRPr="007F4956" w:rsidRDefault="00B6769A" w:rsidP="00B6769A">
      <w:pPr>
        <w:pStyle w:val="afff6"/>
      </w:pPr>
    </w:p>
    <w:p w14:paraId="04073C93" w14:textId="77777777" w:rsidR="00B6769A" w:rsidRPr="007F4956" w:rsidRDefault="00B6769A" w:rsidP="00B6769A">
      <w:pPr>
        <w:pStyle w:val="afff6"/>
      </w:pPr>
    </w:p>
    <w:p w14:paraId="24AB8036" w14:textId="77777777" w:rsidR="00B6769A" w:rsidRPr="007F4956" w:rsidRDefault="00B6769A" w:rsidP="00B6769A"/>
    <w:p w14:paraId="626262EB" w14:textId="77777777" w:rsidR="00B6769A" w:rsidRPr="00E54764" w:rsidRDefault="00B6769A" w:rsidP="00E54764"/>
    <w:p w14:paraId="7379C043" w14:textId="77777777" w:rsidR="00B6769A" w:rsidRPr="00E54764" w:rsidRDefault="00B6769A" w:rsidP="00E54764">
      <w:bookmarkStart w:id="530" w:name="_Toc214442515"/>
      <w:bookmarkStart w:id="531" w:name="_Toc216191452"/>
      <w:bookmarkStart w:id="532" w:name="_Toc222033237"/>
      <w:bookmarkStart w:id="533" w:name="_Toc222033274"/>
      <w:bookmarkStart w:id="534" w:name="_Toc374524632"/>
      <w:bookmarkStart w:id="535" w:name="_Toc374524912"/>
      <w:bookmarkStart w:id="536" w:name="_Toc375125175"/>
      <w:bookmarkStart w:id="537" w:name="_Toc375730037"/>
      <w:bookmarkStart w:id="538" w:name="_Toc377030812"/>
    </w:p>
    <w:bookmarkEnd w:id="530"/>
    <w:bookmarkEnd w:id="531"/>
    <w:bookmarkEnd w:id="532"/>
    <w:bookmarkEnd w:id="533"/>
    <w:bookmarkEnd w:id="534"/>
    <w:bookmarkEnd w:id="535"/>
    <w:bookmarkEnd w:id="536"/>
    <w:bookmarkEnd w:id="537"/>
    <w:bookmarkEnd w:id="538"/>
    <w:p w14:paraId="20D1C3F3" w14:textId="77777777" w:rsidR="00BF5583" w:rsidRPr="00E54764" w:rsidRDefault="00BF5583" w:rsidP="00E54764"/>
    <w:sectPr w:rsidR="00BF5583" w:rsidRPr="00E54764" w:rsidSect="002A1D45">
      <w:headerReference w:type="even" r:id="rId67"/>
      <w:headerReference w:type="default" r:id="rId68"/>
      <w:headerReference w:type="first" r:id="rId69"/>
      <w:pgSz w:w="11906" w:h="16838" w:code="9"/>
      <w:pgMar w:top="510" w:right="1021" w:bottom="567" w:left="1247" w:header="73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1AD006" w14:textId="77777777" w:rsidR="00C25FBD" w:rsidRDefault="00C25FBD" w:rsidP="00B64372">
      <w:r>
        <w:separator/>
      </w:r>
    </w:p>
  </w:endnote>
  <w:endnote w:type="continuationSeparator" w:id="0">
    <w:p w14:paraId="226DF06C" w14:textId="77777777" w:rsidR="00C25FBD" w:rsidRDefault="00C25FBD" w:rsidP="00B643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EuropeExt">
    <w:charset w:val="CC"/>
    <w:family w:val="auto"/>
    <w:pitch w:val="variable"/>
    <w:sig w:usb0="00000203" w:usb1="00000000" w:usb2="00000000" w:usb3="00000000" w:csb0="00000005" w:csb1="00000000"/>
  </w:font>
  <w:font w:name="EuropeDemiC">
    <w:altName w:val="Arial"/>
    <w:panose1 w:val="00000000000000000000"/>
    <w:charset w:val="CC"/>
    <w:family w:val="modern"/>
    <w:notTrueType/>
    <w:pitch w:val="variable"/>
    <w:sig w:usb0="80000283" w:usb1="0000004A"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1E0" w:firstRow="1" w:lastRow="1" w:firstColumn="1" w:lastColumn="1" w:noHBand="0" w:noVBand="0"/>
    </w:tblPr>
    <w:tblGrid>
      <w:gridCol w:w="7534"/>
      <w:gridCol w:w="2320"/>
    </w:tblGrid>
    <w:tr w:rsidR="002859C7" w:rsidRPr="00D70A7B" w14:paraId="5AEF249E" w14:textId="77777777" w:rsidTr="002A1D45">
      <w:tc>
        <w:tcPr>
          <w:tcW w:w="3823" w:type="pct"/>
          <w:tcBorders>
            <w:top w:val="single" w:sz="12" w:space="0" w:color="FFD200"/>
          </w:tcBorders>
          <w:vAlign w:val="center"/>
        </w:tcPr>
        <w:p w14:paraId="11A36362" w14:textId="77777777" w:rsidR="002859C7" w:rsidRPr="0063443B" w:rsidRDefault="002859C7" w:rsidP="00153241">
          <w:pPr>
            <w:pStyle w:val="a9"/>
            <w:spacing w:before="60"/>
            <w:rPr>
              <w:rFonts w:ascii="Arial" w:hAnsi="Arial" w:cs="Arial"/>
              <w:b/>
              <w:sz w:val="10"/>
              <w:szCs w:val="10"/>
            </w:rPr>
          </w:pPr>
          <w:r w:rsidRPr="00153241">
            <w:rPr>
              <w:rFonts w:ascii="Arial" w:hAnsi="Arial" w:cs="Arial"/>
              <w:b/>
              <w:caps/>
              <w:spacing w:val="-4"/>
              <w:sz w:val="10"/>
              <w:szCs w:val="10"/>
            </w:rPr>
            <w:t>Положение КОМПАНИИ «ПОДГОТОВКА</w:t>
          </w:r>
          <w:r w:rsidRPr="00EA5F25">
            <w:rPr>
              <w:rFonts w:ascii="Arial" w:hAnsi="Arial" w:cs="Arial"/>
              <w:b/>
              <w:spacing w:val="-4"/>
              <w:sz w:val="10"/>
              <w:szCs w:val="10"/>
            </w:rPr>
            <w:t xml:space="preserve"> ПРОИЗВОДСТВЕННЫХ ОБЪЕКТОВ </w:t>
          </w:r>
          <w:r w:rsidRPr="00153241">
            <w:rPr>
              <w:rFonts w:ascii="Arial" w:hAnsi="Arial" w:cs="Arial"/>
              <w:b/>
              <w:caps/>
              <w:spacing w:val="-4"/>
              <w:sz w:val="10"/>
              <w:szCs w:val="10"/>
            </w:rPr>
            <w:t>компании К БЕЗОПАСНОЙ</w:t>
          </w:r>
          <w:r w:rsidRPr="00EA5F25">
            <w:rPr>
              <w:rFonts w:ascii="Arial" w:hAnsi="Arial" w:cs="Arial"/>
              <w:b/>
              <w:spacing w:val="-4"/>
              <w:sz w:val="10"/>
              <w:szCs w:val="10"/>
            </w:rPr>
            <w:t xml:space="preserve"> РАБОТЕ В ОСЕННЕ-ЗИМНИЙ ПЕРИОД</w:t>
          </w:r>
          <w:r>
            <w:rPr>
              <w:rFonts w:ascii="Arial" w:hAnsi="Arial" w:cs="Arial"/>
              <w:b/>
              <w:spacing w:val="-4"/>
              <w:sz w:val="10"/>
              <w:szCs w:val="10"/>
            </w:rPr>
            <w:t>»</w:t>
          </w:r>
        </w:p>
      </w:tc>
      <w:tc>
        <w:tcPr>
          <w:tcW w:w="1177" w:type="pct"/>
          <w:tcBorders>
            <w:top w:val="single" w:sz="12" w:space="0" w:color="FFD200"/>
          </w:tcBorders>
        </w:tcPr>
        <w:p w14:paraId="4428591A" w14:textId="77777777" w:rsidR="002859C7" w:rsidRPr="00E3539A" w:rsidRDefault="002859C7" w:rsidP="002A1D45">
          <w:pPr>
            <w:pStyle w:val="ab"/>
            <w:spacing w:before="60"/>
            <w:rPr>
              <w:rFonts w:ascii="Arial" w:hAnsi="Arial" w:cs="Arial"/>
              <w:b/>
              <w:sz w:val="10"/>
              <w:szCs w:val="10"/>
            </w:rPr>
          </w:pPr>
        </w:p>
      </w:tc>
    </w:tr>
    <w:tr w:rsidR="002859C7" w:rsidRPr="00AA422C" w14:paraId="57D8F53A" w14:textId="77777777" w:rsidTr="002A1D45">
      <w:tc>
        <w:tcPr>
          <w:tcW w:w="3823" w:type="pct"/>
          <w:vAlign w:val="center"/>
        </w:tcPr>
        <w:p w14:paraId="235CAA00" w14:textId="77777777" w:rsidR="002859C7" w:rsidRPr="00AA422C" w:rsidRDefault="002859C7" w:rsidP="00552D8C">
          <w:pPr>
            <w:pStyle w:val="ab"/>
            <w:rPr>
              <w:rFonts w:ascii="Arial" w:hAnsi="Arial" w:cs="Arial"/>
              <w:b/>
              <w:sz w:val="10"/>
              <w:szCs w:val="10"/>
            </w:rPr>
          </w:pPr>
          <w:r w:rsidRPr="00432CF1">
            <w:rPr>
              <w:rFonts w:ascii="Arial" w:hAnsi="Arial" w:cs="Arial"/>
              <w:b/>
              <w:sz w:val="10"/>
              <w:szCs w:val="10"/>
            </w:rPr>
            <w:t xml:space="preserve">№ </w:t>
          </w:r>
          <w:r w:rsidRPr="00552D8C">
            <w:rPr>
              <w:rFonts w:ascii="Arial" w:hAnsi="Arial" w:cs="Arial"/>
              <w:b/>
              <w:sz w:val="10"/>
              <w:szCs w:val="10"/>
            </w:rPr>
            <w:t>П3-05 Р-0592</w:t>
          </w:r>
          <w:r w:rsidRPr="009A0E74">
            <w:rPr>
              <w:rFonts w:ascii="Arial" w:hAnsi="Arial" w:cs="Arial"/>
              <w:b/>
              <w:sz w:val="10"/>
              <w:szCs w:val="10"/>
            </w:rPr>
            <w:t xml:space="preserve"> ВЕРСИЯ </w:t>
          </w:r>
          <w:r>
            <w:rPr>
              <w:rFonts w:ascii="Arial" w:hAnsi="Arial" w:cs="Arial"/>
              <w:b/>
              <w:sz w:val="10"/>
              <w:szCs w:val="10"/>
            </w:rPr>
            <w:t>1.00</w:t>
          </w:r>
        </w:p>
      </w:tc>
      <w:tc>
        <w:tcPr>
          <w:tcW w:w="1177" w:type="pct"/>
        </w:tcPr>
        <w:p w14:paraId="34F28B5B" w14:textId="77777777" w:rsidR="002859C7" w:rsidRPr="00AA422C" w:rsidRDefault="002859C7" w:rsidP="002A1D45">
          <w:pPr>
            <w:pStyle w:val="ab"/>
            <w:rPr>
              <w:rFonts w:ascii="Arial" w:hAnsi="Arial" w:cs="Arial"/>
              <w:b/>
              <w:sz w:val="10"/>
              <w:szCs w:val="10"/>
            </w:rPr>
          </w:pPr>
        </w:p>
      </w:tc>
    </w:tr>
  </w:tbl>
  <w:p w14:paraId="3944A3BD" w14:textId="77777777" w:rsidR="002859C7" w:rsidRPr="00B454DB" w:rsidRDefault="002859C7" w:rsidP="002A1D45">
    <w:pPr>
      <w:pStyle w:val="ab"/>
    </w:pPr>
    <w:r>
      <w:rPr>
        <w:noProof/>
      </w:rPr>
      <mc:AlternateContent>
        <mc:Choice Requires="wps">
          <w:drawing>
            <wp:anchor distT="0" distB="0" distL="114300" distR="114300" simplePos="0" relativeHeight="251687936" behindDoc="0" locked="0" layoutInCell="1" allowOverlap="1" wp14:anchorId="4F98F603" wp14:editId="3A22BB44">
              <wp:simplePos x="0" y="0"/>
              <wp:positionH relativeFrom="column">
                <wp:posOffset>5043805</wp:posOffset>
              </wp:positionH>
              <wp:positionV relativeFrom="paragraph">
                <wp:posOffset>197485</wp:posOffset>
              </wp:positionV>
              <wp:extent cx="1009650" cy="333375"/>
              <wp:effectExtent l="0" t="0" r="0" b="9525"/>
              <wp:wrapNone/>
              <wp:docPr id="76" name="Поле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3477301B" w14:textId="6E122E56" w:rsidR="002859C7" w:rsidRPr="004511AD" w:rsidRDefault="002859C7" w:rsidP="002A1D45">
                          <w:pPr>
                            <w:pStyle w:val="a9"/>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BD34BF">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BD34BF">
                            <w:rPr>
                              <w:rFonts w:ascii="Arial" w:hAnsi="Arial" w:cs="Arial"/>
                              <w:b/>
                              <w:noProof/>
                              <w:sz w:val="12"/>
                              <w:szCs w:val="12"/>
                            </w:rPr>
                            <w:t>9</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98F603" id="_x0000_t202" coordsize="21600,21600" o:spt="202" path="m,l,21600r21600,l21600,xe">
              <v:stroke joinstyle="miter"/>
              <v:path gradientshapeok="t" o:connecttype="rect"/>
            </v:shapetype>
            <v:shape id="Поле 76" o:spid="_x0000_s1029" type="#_x0000_t202" style="position:absolute;margin-left:397.15pt;margin-top:15.55pt;width:79.5pt;height:26.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" filled="f" stroked="f" strokeweight="1.3pt">
              <v:textbox>
                <w:txbxContent>
                  <w:p w14:paraId="3477301B" w14:textId="6E122E56" w:rsidR="002859C7" w:rsidRPr="004511AD" w:rsidRDefault="002859C7" w:rsidP="002A1D45">
                    <w:pPr>
                      <w:pStyle w:val="a9"/>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BD34BF">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BD34BF">
                      <w:rPr>
                        <w:rFonts w:ascii="Arial" w:hAnsi="Arial" w:cs="Arial"/>
                        <w:b/>
                        <w:noProof/>
                        <w:sz w:val="12"/>
                        <w:szCs w:val="12"/>
                      </w:rPr>
                      <w:t>9</w:t>
                    </w:r>
                    <w:r>
                      <w:rPr>
                        <w:rFonts w:ascii="Arial" w:hAnsi="Arial" w:cs="Arial"/>
                        <w:b/>
                        <w:sz w:val="12"/>
                        <w:szCs w:val="12"/>
                      </w:rPr>
                      <w:fldChar w:fldCharType="end"/>
                    </w:r>
                  </w:p>
                </w:txbxContent>
              </v:textbox>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0927E" w14:textId="77777777" w:rsidR="002859C7" w:rsidRDefault="002859C7" w:rsidP="002A1D45">
    <w:pPr>
      <w:pStyle w:val="ab"/>
      <w:rPr>
        <w:sz w:val="10"/>
        <w:szCs w:val="10"/>
      </w:rPr>
    </w:pPr>
    <w:r>
      <w:rPr>
        <w:noProof/>
        <w:szCs w:val="22"/>
      </w:rPr>
      <mc:AlternateContent>
        <mc:Choice Requires="wpg">
          <w:drawing>
            <wp:anchor distT="0" distB="0" distL="114300" distR="114300" simplePos="0" relativeHeight="251669504" behindDoc="0" locked="0" layoutInCell="1" allowOverlap="1" wp14:anchorId="377E6111" wp14:editId="065EA51E">
              <wp:simplePos x="0" y="0"/>
              <wp:positionH relativeFrom="column">
                <wp:posOffset>0</wp:posOffset>
              </wp:positionH>
              <wp:positionV relativeFrom="paragraph">
                <wp:posOffset>36195</wp:posOffset>
              </wp:positionV>
              <wp:extent cx="10205085" cy="431165"/>
              <wp:effectExtent l="9525" t="0" r="0" b="0"/>
              <wp:wrapNone/>
              <wp:docPr id="15" name="Группа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205085" cy="431165"/>
                        <a:chOff x="1191" y="15120"/>
                        <a:chExt cx="9811" cy="679"/>
                      </a:xfrm>
                    </wpg:grpSpPr>
                    <wps:wsp>
                      <wps:cNvPr id="16" name="Text Box 28"/>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54B20CFD" w14:textId="77777777" w:rsidR="002859C7" w:rsidRPr="008D6BBD" w:rsidRDefault="002859C7" w:rsidP="002A1D45">
                            <w:pPr>
                              <w:spacing w:before="140"/>
                            </w:pPr>
                            <w:r>
                              <w:rPr>
                                <w:rFonts w:ascii="Arial" w:hAnsi="Arial" w:cs="Arial"/>
                                <w:b/>
                                <w:sz w:val="10"/>
                                <w:szCs w:val="10"/>
                              </w:rPr>
                              <w:t>СТАНДАРТ КОМПАНИИ «</w:t>
                            </w:r>
                            <w:r w:rsidRPr="00E45257">
                              <w:rPr>
                                <w:rFonts w:ascii="Arial" w:hAnsi="Arial" w:cs="Arial"/>
                                <w:b/>
                                <w:sz w:val="10"/>
                                <w:szCs w:val="10"/>
                              </w:rPr>
                              <w:t xml:space="preserve">ПОДГОТОВКА </w:t>
                            </w:r>
                            <w:r>
                              <w:rPr>
                                <w:rFonts w:ascii="Arial" w:hAnsi="Arial" w:cs="Arial"/>
                                <w:b/>
                                <w:sz w:val="10"/>
                                <w:szCs w:val="10"/>
                              </w:rPr>
                              <w:t xml:space="preserve">ПРОИЗВОДСТВЕННЫХ ОБЪЕКТОВ </w:t>
                            </w:r>
                            <w:r w:rsidRPr="00E45257">
                              <w:rPr>
                                <w:rFonts w:ascii="Arial" w:hAnsi="Arial" w:cs="Arial"/>
                                <w:b/>
                                <w:sz w:val="10"/>
                                <w:szCs w:val="10"/>
                              </w:rPr>
                              <w:t>ОАО «НК «РОСНЕФТЬ</w:t>
                            </w:r>
                            <w:r>
                              <w:rPr>
                                <w:rFonts w:ascii="Arial" w:hAnsi="Arial" w:cs="Arial"/>
                                <w:b/>
                                <w:sz w:val="10"/>
                                <w:szCs w:val="10"/>
                              </w:rPr>
                              <w:t>»</w:t>
                            </w:r>
                            <w:r w:rsidRPr="00E45257">
                              <w:rPr>
                                <w:rFonts w:ascii="Arial" w:hAnsi="Arial" w:cs="Arial"/>
                                <w:b/>
                                <w:sz w:val="10"/>
                                <w:szCs w:val="10"/>
                              </w:rPr>
                              <w:t xml:space="preserve"> К БЕЗОПАСНОЙ РАБОТЕ В ОСЕННЕ-ЗИМНИЙ ПЕРИОД»</w:t>
                            </w:r>
                          </w:p>
                        </w:txbxContent>
                      </wps:txbx>
                      <wps:bodyPr rot="0" vert="horz" wrap="square" lIns="91440" tIns="45720" rIns="91440" bIns="45720" anchor="t" anchorCtr="0" upright="1">
                        <a:noAutofit/>
                      </wps:bodyPr>
                    </wps:wsp>
                    <wpg:grpSp>
                      <wpg:cNvPr id="19" name="Group 29"/>
                      <wpg:cNvGrpSpPr>
                        <a:grpSpLocks/>
                      </wpg:cNvGrpSpPr>
                      <wpg:grpSpPr bwMode="auto">
                        <a:xfrm>
                          <a:off x="1191" y="15137"/>
                          <a:ext cx="9811" cy="662"/>
                          <a:chOff x="1191" y="15137"/>
                          <a:chExt cx="9811" cy="662"/>
                        </a:xfrm>
                      </wpg:grpSpPr>
                      <wps:wsp>
                        <wps:cNvPr id="20" name="AutoShape 30"/>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21" name="Arc 31"/>
                        <wps:cNvSpPr>
                          <a:spLocks/>
                        </wps:cNvSpPr>
                        <wps:spPr bwMode="auto">
                          <a:xfrm flipH="1">
                            <a:off x="10463" y="15137"/>
                            <a:ext cx="539" cy="662"/>
                          </a:xfrm>
                          <a:custGeom>
                            <a:avLst/>
                            <a:gdLst>
                              <a:gd name="T0" fmla="*/ 0 w 21363"/>
                              <a:gd name="T1" fmla="*/ 0 h 20196"/>
                              <a:gd name="T2" fmla="*/ 0 w 21363"/>
                              <a:gd name="T3" fmla="*/ 0 h 20196"/>
                              <a:gd name="T4" fmla="*/ 0 w 21363"/>
                              <a:gd name="T5" fmla="*/ 0 h 20196"/>
                              <a:gd name="T6" fmla="*/ 0 60000 65536"/>
                              <a:gd name="T7" fmla="*/ 0 60000 65536"/>
                              <a:gd name="T8" fmla="*/ 0 60000 65536"/>
                            </a:gdLst>
                            <a:ahLst/>
                            <a:cxnLst>
                              <a:cxn ang="T6">
                                <a:pos x="T0" y="T1"/>
                              </a:cxn>
                              <a:cxn ang="T7">
                                <a:pos x="T2" y="T3"/>
                              </a:cxn>
                              <a:cxn ang="T8">
                                <a:pos x="T4" y="T5"/>
                              </a:cxn>
                            </a:cxnLst>
                            <a:rect l="0" t="0" r="r" b="b"/>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AutoShape 32"/>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377E6111" id="Группа 17" o:spid="_x0000_s1070" style="position:absolute;margin-left:0;margin-top:2.85pt;width:803.55pt;height:33.95pt;z-index:251669504"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">
              <v:shapetype id="_x0000_t202" coordsize="21600,21600" o:spt="202" path="m,l,21600r21600,l21600,xe">
                <v:stroke joinstyle="miter"/>
                <v:path gradientshapeok="t" o:connecttype="rect"/>
              </v:shapetype>
              <v:shape id="Text Box 28" o:spid="_x0000_s1071" type="#_x0000_t202" style="position:absolute;left:1488;top:15120;width:8975;height:6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" filled="f" stroked="f" strokeweight="1.3pt">
                <v:textbox>
                  <w:txbxContent>
                    <w:p w14:paraId="54B20CFD" w14:textId="77777777" w:rsidR="002859C7" w:rsidRPr="008D6BBD" w:rsidRDefault="002859C7" w:rsidP="002A1D45">
                      <w:pPr>
                        <w:spacing w:before="140"/>
                      </w:pPr>
                      <w:r>
                        <w:rPr>
                          <w:rFonts w:ascii="Arial" w:hAnsi="Arial" w:cs="Arial"/>
                          <w:b/>
                          <w:sz w:val="10"/>
                          <w:szCs w:val="10"/>
                        </w:rPr>
                        <w:t>СТАНДАРТ КОМПАНИИ «</w:t>
                      </w:r>
                      <w:r w:rsidRPr="00E45257">
                        <w:rPr>
                          <w:rFonts w:ascii="Arial" w:hAnsi="Arial" w:cs="Arial"/>
                          <w:b/>
                          <w:sz w:val="10"/>
                          <w:szCs w:val="10"/>
                        </w:rPr>
                        <w:t xml:space="preserve">ПОДГОТОВКА </w:t>
                      </w:r>
                      <w:r>
                        <w:rPr>
                          <w:rFonts w:ascii="Arial" w:hAnsi="Arial" w:cs="Arial"/>
                          <w:b/>
                          <w:sz w:val="10"/>
                          <w:szCs w:val="10"/>
                        </w:rPr>
                        <w:t xml:space="preserve">ПРОИЗВОДСТВЕННЫХ ОБЪЕКТОВ </w:t>
                      </w:r>
                      <w:r w:rsidRPr="00E45257">
                        <w:rPr>
                          <w:rFonts w:ascii="Arial" w:hAnsi="Arial" w:cs="Arial"/>
                          <w:b/>
                          <w:sz w:val="10"/>
                          <w:szCs w:val="10"/>
                        </w:rPr>
                        <w:t>ОАО «НК «РОСНЕФТЬ</w:t>
                      </w:r>
                      <w:r>
                        <w:rPr>
                          <w:rFonts w:ascii="Arial" w:hAnsi="Arial" w:cs="Arial"/>
                          <w:b/>
                          <w:sz w:val="10"/>
                          <w:szCs w:val="10"/>
                        </w:rPr>
                        <w:t>»</w:t>
                      </w:r>
                      <w:r w:rsidRPr="00E45257">
                        <w:rPr>
                          <w:rFonts w:ascii="Arial" w:hAnsi="Arial" w:cs="Arial"/>
                          <w:b/>
                          <w:sz w:val="10"/>
                          <w:szCs w:val="10"/>
                        </w:rPr>
                        <w:t xml:space="preserve"> К БЕЗОПАСНОЙ РАБОТЕ В ОСЕННЕ-ЗИМНИЙ ПЕРИОД»</w:t>
                      </w:r>
                    </w:p>
                  </w:txbxContent>
                </v:textbox>
              </v:shape>
              <v:group id="Group 29" o:spid="_x0000_s1072" style="position:absolute;left:1191;top:15137;width:9811;height:662" coordorigin="1191,15137" coordsize="9811,6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shapetype id="_x0000_t32" coordsize="21600,21600" o:spt="32" o:oned="t" path="m,l21600,21600e" filled="f">
                  <v:path arrowok="t" fillok="f" o:connecttype="none"/>
                  <o:lock v:ext="edit" shapetype="t"/>
                </v:shapetype>
                <v:shape id="AutoShape 30" o:spid="_x0000_s1073" type="#_x0000_t32" style="position:absolute;left:1191;top:15137;width:9630;height: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" strokecolor="#fdd208" strokeweight="1.3pt"/>
                <v:shape id="Arc 31" o:spid="_x0000_s1074" style="position:absolute;left:10463;top:15137;width:539;height:662;flip:x;visibility:visible;mso-wrap-style:square;v-text-anchor:top" coordsize="21363,20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" path="m7659,-1nfc14966,2770,20206,9272,21362,17002em7659,-1nsc14966,2770,20206,9272,21362,17002l,20196,7659,-1xe" filled="f" strokecolor="#fdd208" strokeweight="1.3pt">
                  <v:path arrowok="t" o:extrusionok="f" o:connecttype="custom" o:connectlocs="0,0;0,0;0,0" o:connectangles="0,0,0"/>
                </v:shape>
                <v:shape id="AutoShape 32" o:spid="_x0000_s1075" type="#_x0000_t32" style="position:absolute;left:7342;top:15685;width:3129;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" strokecolor="#fdd208" strokeweight="1.3pt"/>
              </v:group>
            </v:group>
          </w:pict>
        </mc:Fallback>
      </mc:AlternateContent>
    </w:r>
    <w:r>
      <w:rPr>
        <w:noProof/>
        <w:szCs w:val="22"/>
      </w:rPr>
      <mc:AlternateContent>
        <mc:Choice Requires="wps">
          <w:drawing>
            <wp:anchor distT="0" distB="0" distL="114300" distR="114300" simplePos="0" relativeHeight="251670528" behindDoc="0" locked="0" layoutInCell="1" allowOverlap="1" wp14:anchorId="77F11E80" wp14:editId="782C13F3">
              <wp:simplePos x="0" y="0"/>
              <wp:positionH relativeFrom="column">
                <wp:posOffset>8791575</wp:posOffset>
              </wp:positionH>
              <wp:positionV relativeFrom="paragraph">
                <wp:posOffset>473710</wp:posOffset>
              </wp:positionV>
              <wp:extent cx="1009650" cy="333375"/>
              <wp:effectExtent l="0" t="0" r="0" b="9525"/>
              <wp:wrapNone/>
              <wp:docPr id="18" name="Поле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6D113076" w14:textId="77777777" w:rsidR="002859C7" w:rsidRDefault="002859C7" w:rsidP="002A1D45">
                          <w:pPr>
                            <w:pStyle w:val="a9"/>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Pr>
                              <w:rFonts w:ascii="Arial" w:hAnsi="Arial" w:cs="Arial"/>
                              <w:b/>
                              <w:noProof/>
                              <w:sz w:val="12"/>
                              <w:szCs w:val="12"/>
                            </w:rPr>
                            <w:t>42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39</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F11E80" id="_x0000_s1076" type="#_x0000_t202" style="position:absolute;margin-left:692.25pt;margin-top:37.3pt;width:79.5pt;height:26.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" filled="f" stroked="f" strokeweight="1.3pt">
              <v:textbox>
                <w:txbxContent>
                  <w:p w14:paraId="6D113076" w14:textId="77777777" w:rsidR="002859C7" w:rsidRDefault="002859C7" w:rsidP="002A1D45">
                    <w:pPr>
                      <w:pStyle w:val="a9"/>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Pr>
                        <w:rFonts w:ascii="Arial" w:hAnsi="Arial" w:cs="Arial"/>
                        <w:b/>
                        <w:noProof/>
                        <w:sz w:val="12"/>
                        <w:szCs w:val="12"/>
                      </w:rPr>
                      <w:t>42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39</w:t>
                    </w:r>
                    <w:r>
                      <w:rPr>
                        <w:rFonts w:ascii="Arial" w:hAnsi="Arial" w:cs="Arial"/>
                        <w:b/>
                        <w:sz w:val="12"/>
                        <w:szCs w:val="12"/>
                      </w:rPr>
                      <w:fldChar w:fldCharType="end"/>
                    </w:r>
                  </w:p>
                </w:txbxContent>
              </v:textbox>
            </v:shape>
          </w:pict>
        </mc:Fallback>
      </mc:AlternateContent>
    </w:r>
    <w:r>
      <w:rPr>
        <w:noProof/>
        <w:szCs w:val="22"/>
      </w:rPr>
      <mc:AlternateContent>
        <mc:Choice Requires="wps">
          <w:drawing>
            <wp:anchor distT="4294967291" distB="4294967291" distL="114300" distR="114300" simplePos="0" relativeHeight="251671552" behindDoc="0" locked="0" layoutInCell="1" allowOverlap="1" wp14:anchorId="4E06506E" wp14:editId="63486F3D">
              <wp:simplePos x="0" y="0"/>
              <wp:positionH relativeFrom="column">
                <wp:posOffset>0</wp:posOffset>
              </wp:positionH>
              <wp:positionV relativeFrom="paragraph">
                <wp:posOffset>647699</wp:posOffset>
              </wp:positionV>
              <wp:extent cx="2447925" cy="0"/>
              <wp:effectExtent l="0" t="0" r="9525" b="19050"/>
              <wp:wrapNone/>
              <wp:docPr id="17" name="Прямая со стрелкой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D830F48" id="Прямая со стрелкой 15" o:spid="_x0000_s1026" type="#_x0000_t32" style="position:absolute;margin-left:0;margin-top:51pt;width:192.75pt;height:0;flip:x;z-index:25167155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" strokecolor="#fdd208" strokeweight="1.3pt"/>
          </w:pict>
        </mc:Fallback>
      </mc:AlternateContent>
    </w:r>
    <w:r>
      <w:rPr>
        <w:noProof/>
        <w:szCs w:val="22"/>
      </w:rPr>
      <mc:AlternateContent>
        <mc:Choice Requires="wpg">
          <w:drawing>
            <wp:anchor distT="0" distB="0" distL="114300" distR="114300" simplePos="0" relativeHeight="251672576" behindDoc="0" locked="0" layoutInCell="1" allowOverlap="1" wp14:anchorId="6CE06AD9" wp14:editId="786FF20D">
              <wp:simplePos x="0" y="0"/>
              <wp:positionH relativeFrom="column">
                <wp:posOffset>8890</wp:posOffset>
              </wp:positionH>
              <wp:positionV relativeFrom="paragraph">
                <wp:posOffset>393065</wp:posOffset>
              </wp:positionV>
              <wp:extent cx="5020310" cy="282575"/>
              <wp:effectExtent l="0" t="0" r="0" b="3175"/>
              <wp:wrapNone/>
              <wp:docPr id="11" name="Группа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12" name="Freeform 36"/>
                      <wps:cNvSpPr>
                        <a:spLocks/>
                      </wps:cNvSpPr>
                      <wps:spPr bwMode="auto">
                        <a:xfrm>
                          <a:off x="1261" y="16096"/>
                          <a:ext cx="6186" cy="401"/>
                        </a:xfrm>
                        <a:custGeom>
                          <a:avLst/>
                          <a:gdLst>
                            <a:gd name="T0" fmla="*/ 0 w 9278"/>
                            <a:gd name="T1" fmla="*/ 401 h 401"/>
                            <a:gd name="T2" fmla="*/ 287 w 9278"/>
                            <a:gd name="T3" fmla="*/ 64 h 401"/>
                            <a:gd name="T4" fmla="*/ 1334 w 9278"/>
                            <a:gd name="T5" fmla="*/ 19 h 401"/>
                            <a:gd name="T6" fmla="*/ 4124 w 9278"/>
                            <a:gd name="T7" fmla="*/ 25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Text Box 37"/>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247CFA1D" w14:textId="77777777" w:rsidR="002859C7" w:rsidRDefault="002859C7" w:rsidP="002A1D45">
                            <w:pPr>
                              <w:pStyle w:val="a9"/>
                              <w:spacing w:before="60"/>
                              <w:rPr>
                                <w:rFonts w:ascii="Arial" w:hAnsi="Arial" w:cs="Arial"/>
                                <w:b/>
                                <w:sz w:val="10"/>
                                <w:szCs w:val="10"/>
                              </w:rPr>
                            </w:pPr>
                            <w:r>
                              <w:rPr>
                                <w:rFonts w:ascii="Arial" w:hAnsi="Arial" w:cs="Arial"/>
                                <w:b/>
                                <w:sz w:val="10"/>
                                <w:szCs w:val="10"/>
                              </w:rPr>
                              <w:t xml:space="preserve">№ </w:t>
                            </w:r>
                            <w:r>
                              <w:rPr>
                                <w:rFonts w:ascii="Arial" w:hAnsi="Arial" w:cs="Arial"/>
                                <w:b/>
                                <w:snapToGrid w:val="0"/>
                                <w:sz w:val="10"/>
                                <w:szCs w:val="10"/>
                              </w:rPr>
                              <w:t>____</w:t>
                            </w:r>
                            <w:r>
                              <w:rPr>
                                <w:rFonts w:ascii="Arial" w:hAnsi="Arial" w:cs="Arial"/>
                                <w:b/>
                                <w:sz w:val="10"/>
                                <w:szCs w:val="10"/>
                              </w:rPr>
                              <w:t xml:space="preserve"> ВЕРСИЯ 1.00</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CE06AD9" id="Группа 12" o:spid="_x0000_s1077" style="position:absolute;margin-left:.7pt;margin-top:30.95pt;width:395.3pt;height:22.25pt;z-index:251672576"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">
              <v:shape id="Freeform 36" o:spid="_x0000_s1078" style="position:absolute;left:1261;top:16096;width:6186;height:401;visibility:visible;mso-wrap-style:square;v-text-anchor:top" coordsize="9278,4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" path="m,401c72,264,146,128,646,64,1145,,1562,26,3001,19v1439,-7,4969,5,6277,6e" filled="f" strokecolor="#fdd208" strokeweight="1.3pt">
                <v:path arrowok="t" o:connecttype="custom" o:connectlocs="0,401;191,64;889,19;2750,25" o:connectangles="0,0,0,0"/>
              </v:shape>
              <v:shape id="Text Box 37" o:spid="_x0000_s1079" type="#_x0000_t202" style="position:absolute;left:1570;top:16120;width:7597;height:4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" filled="f" stroked="f" strokeweight="1.3pt">
                <v:textbox>
                  <w:txbxContent>
                    <w:p w14:paraId="247CFA1D" w14:textId="77777777" w:rsidR="002859C7" w:rsidRDefault="002859C7" w:rsidP="002A1D45">
                      <w:pPr>
                        <w:pStyle w:val="a9"/>
                        <w:spacing w:before="60"/>
                        <w:rPr>
                          <w:rFonts w:ascii="Arial" w:hAnsi="Arial" w:cs="Arial"/>
                          <w:b/>
                          <w:sz w:val="10"/>
                          <w:szCs w:val="10"/>
                        </w:rPr>
                      </w:pPr>
                      <w:r>
                        <w:rPr>
                          <w:rFonts w:ascii="Arial" w:hAnsi="Arial" w:cs="Arial"/>
                          <w:b/>
                          <w:sz w:val="10"/>
                          <w:szCs w:val="10"/>
                        </w:rPr>
                        <w:t xml:space="preserve">№ </w:t>
                      </w:r>
                      <w:r>
                        <w:rPr>
                          <w:rFonts w:ascii="Arial" w:hAnsi="Arial" w:cs="Arial"/>
                          <w:b/>
                          <w:snapToGrid w:val="0"/>
                          <w:sz w:val="10"/>
                          <w:szCs w:val="10"/>
                        </w:rPr>
                        <w:t>____</w:t>
                      </w:r>
                      <w:r>
                        <w:rPr>
                          <w:rFonts w:ascii="Arial" w:hAnsi="Arial" w:cs="Arial"/>
                          <w:b/>
                          <w:sz w:val="10"/>
                          <w:szCs w:val="10"/>
                        </w:rPr>
                        <w:t xml:space="preserve"> ВЕРСИЯ 1.00</w:t>
                      </w:r>
                    </w:p>
                  </w:txbxContent>
                </v:textbox>
              </v:shape>
            </v:group>
          </w:pict>
        </mc:Fallback>
      </mc:AlternateContent>
    </w:r>
    <w:r>
      <w:rPr>
        <w:noProof/>
        <w:szCs w:val="22"/>
      </w:rPr>
      <mc:AlternateContent>
        <mc:Choice Requires="wps">
          <w:drawing>
            <wp:anchor distT="0" distB="0" distL="114300" distR="114300" simplePos="0" relativeHeight="251673600" behindDoc="0" locked="0" layoutInCell="1" allowOverlap="1" wp14:anchorId="79A5DA39" wp14:editId="6AB1C67F">
              <wp:simplePos x="0" y="0"/>
              <wp:positionH relativeFrom="column">
                <wp:posOffset>3929380</wp:posOffset>
              </wp:positionH>
              <wp:positionV relativeFrom="paragraph">
                <wp:posOffset>403225</wp:posOffset>
              </wp:positionV>
              <wp:extent cx="2528570" cy="5715"/>
              <wp:effectExtent l="0" t="0" r="24130" b="32385"/>
              <wp:wrapNone/>
              <wp:docPr id="13" name="Прямая со стрелкой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28570" cy="571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1C586DC" id="Прямая со стрелкой 11" o:spid="_x0000_s1026" type="#_x0000_t32" style="position:absolute;margin-left:309.4pt;margin-top:31.75pt;width:199.1pt;height:.45pt;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" strokecolor="#fdd208" strokeweight="1.3pt"/>
          </w:pict>
        </mc:Fallback>
      </mc:AlternateContent>
    </w:r>
  </w:p>
  <w:p w14:paraId="6780A3F8" w14:textId="77777777" w:rsidR="002859C7" w:rsidRDefault="002859C7" w:rsidP="002A1D45">
    <w:pPr>
      <w:pStyle w:val="ab"/>
      <w:rPr>
        <w:lang w:val="en-US"/>
      </w:rPr>
    </w:pPr>
  </w:p>
  <w:p w14:paraId="4D1F5AC7" w14:textId="77777777" w:rsidR="002859C7" w:rsidRDefault="002859C7" w:rsidP="002A1D45">
    <w:pPr>
      <w:pStyle w:val="ab"/>
      <w:tabs>
        <w:tab w:val="clear" w:pos="4677"/>
        <w:tab w:val="clear" w:pos="9355"/>
        <w:tab w:val="right" w:pos="15763"/>
      </w:tabs>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1E0" w:firstRow="1" w:lastRow="1" w:firstColumn="1" w:lastColumn="1" w:noHBand="0" w:noVBand="0"/>
    </w:tblPr>
    <w:tblGrid>
      <w:gridCol w:w="9606"/>
      <w:gridCol w:w="248"/>
    </w:tblGrid>
    <w:tr w:rsidR="002859C7" w:rsidRPr="00D70A7B" w14:paraId="7CD0815D" w14:textId="77777777" w:rsidTr="001F3727">
      <w:tc>
        <w:tcPr>
          <w:tcW w:w="4874" w:type="pct"/>
          <w:tcBorders>
            <w:top w:val="single" w:sz="12" w:space="0" w:color="FFD200"/>
          </w:tcBorders>
          <w:vAlign w:val="center"/>
        </w:tcPr>
        <w:p w14:paraId="28B8FCE3" w14:textId="77777777" w:rsidR="002859C7" w:rsidRPr="0063443B" w:rsidRDefault="002859C7" w:rsidP="00552D8C">
          <w:pPr>
            <w:pStyle w:val="a9"/>
            <w:spacing w:before="60"/>
            <w:rPr>
              <w:rFonts w:ascii="Arial" w:hAnsi="Arial" w:cs="Arial"/>
              <w:b/>
              <w:sz w:val="10"/>
              <w:szCs w:val="10"/>
            </w:rPr>
          </w:pPr>
          <w:r w:rsidRPr="00C31E1E">
            <w:rPr>
              <w:rFonts w:ascii="Arial" w:hAnsi="Arial" w:cs="Arial"/>
              <w:b/>
              <w:caps/>
              <w:spacing w:val="-4"/>
              <w:sz w:val="10"/>
              <w:szCs w:val="10"/>
            </w:rPr>
            <w:t>Положение</w:t>
          </w:r>
          <w:r>
            <w:rPr>
              <w:rFonts w:ascii="Arial" w:hAnsi="Arial" w:cs="Arial"/>
              <w:b/>
              <w:spacing w:val="-4"/>
              <w:sz w:val="10"/>
              <w:szCs w:val="10"/>
            </w:rPr>
            <w:t xml:space="preserve"> КОМПАНИИ «</w:t>
          </w:r>
          <w:r w:rsidRPr="00710DFF">
            <w:rPr>
              <w:rFonts w:ascii="Arial" w:hAnsi="Arial" w:cs="Arial"/>
              <w:b/>
              <w:spacing w:val="-4"/>
              <w:sz w:val="10"/>
              <w:szCs w:val="10"/>
            </w:rPr>
            <w:t xml:space="preserve">ПОДГОТОВКА ПРОИЗВОДСТВЕННЫХ ОБЪЕКТОВ </w:t>
          </w:r>
          <w:r w:rsidRPr="005A5CB0">
            <w:rPr>
              <w:rFonts w:ascii="Arial" w:hAnsi="Arial" w:cs="Arial"/>
              <w:b/>
              <w:caps/>
              <w:spacing w:val="-4"/>
              <w:sz w:val="10"/>
              <w:szCs w:val="10"/>
            </w:rPr>
            <w:t>Компании</w:t>
          </w:r>
          <w:r w:rsidRPr="00710DFF">
            <w:rPr>
              <w:rFonts w:ascii="Arial" w:hAnsi="Arial" w:cs="Arial"/>
              <w:b/>
              <w:spacing w:val="-4"/>
              <w:sz w:val="10"/>
              <w:szCs w:val="10"/>
            </w:rPr>
            <w:t xml:space="preserve"> К БЕЗОПАСНОЙ РАБОТЕ В ОСЕННЕ-ЗИМНИЙ ПЕРИОД</w:t>
          </w:r>
          <w:r>
            <w:rPr>
              <w:rFonts w:ascii="Arial" w:hAnsi="Arial" w:cs="Arial"/>
              <w:b/>
              <w:spacing w:val="-4"/>
              <w:sz w:val="10"/>
              <w:szCs w:val="10"/>
            </w:rPr>
            <w:t>»</w:t>
          </w:r>
        </w:p>
      </w:tc>
      <w:tc>
        <w:tcPr>
          <w:tcW w:w="126" w:type="pct"/>
          <w:tcBorders>
            <w:top w:val="single" w:sz="12" w:space="0" w:color="FFD200"/>
          </w:tcBorders>
        </w:tcPr>
        <w:p w14:paraId="5BCA594B" w14:textId="77777777" w:rsidR="002859C7" w:rsidRPr="00E3539A" w:rsidRDefault="002859C7" w:rsidP="002A1D45">
          <w:pPr>
            <w:pStyle w:val="ab"/>
            <w:spacing w:before="60"/>
            <w:rPr>
              <w:rFonts w:ascii="Arial" w:hAnsi="Arial" w:cs="Arial"/>
              <w:b/>
              <w:sz w:val="10"/>
              <w:szCs w:val="10"/>
            </w:rPr>
          </w:pPr>
        </w:p>
      </w:tc>
    </w:tr>
    <w:tr w:rsidR="002859C7" w:rsidRPr="00AA422C" w14:paraId="6181415B" w14:textId="77777777" w:rsidTr="001F3727">
      <w:tc>
        <w:tcPr>
          <w:tcW w:w="4874" w:type="pct"/>
          <w:vAlign w:val="center"/>
        </w:tcPr>
        <w:p w14:paraId="65FFB4EF" w14:textId="77777777" w:rsidR="002859C7" w:rsidRPr="00AA422C" w:rsidRDefault="002859C7" w:rsidP="009C0248">
          <w:pPr>
            <w:pStyle w:val="ab"/>
            <w:rPr>
              <w:rFonts w:ascii="Arial" w:hAnsi="Arial" w:cs="Arial"/>
              <w:b/>
              <w:sz w:val="10"/>
              <w:szCs w:val="10"/>
            </w:rPr>
          </w:pPr>
          <w:r w:rsidRPr="00432CF1">
            <w:rPr>
              <w:rFonts w:ascii="Arial" w:hAnsi="Arial" w:cs="Arial"/>
              <w:b/>
              <w:sz w:val="10"/>
              <w:szCs w:val="10"/>
            </w:rPr>
            <w:t xml:space="preserve">№ </w:t>
          </w:r>
          <w:r w:rsidRPr="001C1BCA">
            <w:rPr>
              <w:rFonts w:ascii="Arial" w:hAnsi="Arial" w:cs="Arial"/>
              <w:b/>
              <w:sz w:val="10"/>
              <w:szCs w:val="10"/>
            </w:rPr>
            <w:t>П3-05 Р-0592</w:t>
          </w:r>
          <w:r>
            <w:rPr>
              <w:rFonts w:ascii="Arial" w:hAnsi="Arial" w:cs="Arial"/>
              <w:b/>
              <w:snapToGrid w:val="0"/>
            </w:rPr>
            <w:t xml:space="preserve"> </w:t>
          </w:r>
          <w:r w:rsidRPr="009A0E74">
            <w:rPr>
              <w:rFonts w:ascii="Arial" w:hAnsi="Arial" w:cs="Arial"/>
              <w:b/>
              <w:sz w:val="10"/>
              <w:szCs w:val="10"/>
            </w:rPr>
            <w:t xml:space="preserve">ВЕРСИЯ </w:t>
          </w:r>
          <w:r>
            <w:rPr>
              <w:rFonts w:ascii="Arial" w:hAnsi="Arial" w:cs="Arial"/>
              <w:b/>
              <w:sz w:val="10"/>
              <w:szCs w:val="10"/>
            </w:rPr>
            <w:t>1.00</w:t>
          </w:r>
        </w:p>
      </w:tc>
      <w:tc>
        <w:tcPr>
          <w:tcW w:w="126" w:type="pct"/>
        </w:tcPr>
        <w:p w14:paraId="1DCD213F" w14:textId="77777777" w:rsidR="002859C7" w:rsidRPr="00AA422C" w:rsidRDefault="002859C7" w:rsidP="002A1D45">
          <w:pPr>
            <w:pStyle w:val="ab"/>
            <w:rPr>
              <w:rFonts w:ascii="Arial" w:hAnsi="Arial" w:cs="Arial"/>
              <w:b/>
              <w:sz w:val="10"/>
              <w:szCs w:val="10"/>
            </w:rPr>
          </w:pPr>
        </w:p>
      </w:tc>
    </w:tr>
  </w:tbl>
  <w:p w14:paraId="58244B3D" w14:textId="77777777" w:rsidR="005812CA" w:rsidRDefault="00617F6D" w:rsidP="002A1D45">
    <w:pPr>
      <w:pStyle w:val="ab"/>
      <w:rPr>
        <w:rFonts w:ascii="Arial" w:hAnsi="Arial" w:cs="Arial"/>
        <w:b/>
        <w:color w:val="999999"/>
        <w:sz w:val="12"/>
        <w:szCs w:val="12"/>
      </w:rPr>
    </w:pPr>
    <w:r>
      <w:rPr>
        <w:rFonts w:ascii="Arial" w:hAnsi="Arial" w:cs="Arial"/>
        <w:b/>
        <w:color w:val="999999"/>
        <w:sz w:val="12"/>
        <w:szCs w:val="12"/>
      </w:rPr>
      <w:t>СПРАВОЧНО. Выгружено из</w:t>
    </w:r>
    <w:r w:rsidRPr="00EC3576">
      <w:rPr>
        <w:rFonts w:ascii="Arial" w:hAnsi="Arial" w:cs="Arial"/>
        <w:b/>
        <w:color w:val="999999"/>
        <w:sz w:val="12"/>
        <w:szCs w:val="12"/>
      </w:rPr>
      <w:t xml:space="preserve"> </w:t>
    </w:r>
    <w:r>
      <w:rPr>
        <w:rFonts w:ascii="Arial" w:hAnsi="Arial" w:cs="Arial"/>
        <w:b/>
        <w:color w:val="999999"/>
        <w:sz w:val="12"/>
        <w:szCs w:val="12"/>
      </w:rPr>
      <w:t>ИР "НО" ПАО «НК «Роснефть»</w:t>
    </w:r>
    <w:r w:rsidRPr="00C355EE">
      <w:rPr>
        <w:rFonts w:ascii="Arial" w:hAnsi="Arial" w:cs="Arial"/>
        <w:b/>
        <w:color w:val="999999"/>
        <w:sz w:val="12"/>
        <w:szCs w:val="12"/>
      </w:rPr>
      <w:t>:  03.06.2020 06:51</w:t>
    </w:r>
    <w:r w:rsidR="002859C7">
      <w:rPr>
        <w:noProof/>
      </w:rPr>
      <mc:AlternateContent>
        <mc:Choice Requires="wps">
          <w:drawing>
            <wp:anchor distT="0" distB="0" distL="114300" distR="114300" simplePos="0" relativeHeight="251697152" behindDoc="0" locked="0" layoutInCell="1" allowOverlap="1" wp14:anchorId="4118F7D6" wp14:editId="75E8B6B0">
              <wp:simplePos x="0" y="0"/>
              <wp:positionH relativeFrom="column">
                <wp:posOffset>4956810</wp:posOffset>
              </wp:positionH>
              <wp:positionV relativeFrom="paragraph">
                <wp:posOffset>197485</wp:posOffset>
              </wp:positionV>
              <wp:extent cx="1096645" cy="333375"/>
              <wp:effectExtent l="0" t="0" r="0" b="9525"/>
              <wp:wrapNone/>
              <wp:docPr id="63" name="Поле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6645"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6E0E4D54" w14:textId="0CE05757" w:rsidR="002859C7" w:rsidRPr="004511AD" w:rsidRDefault="002859C7" w:rsidP="002A1D45">
                          <w:pPr>
                            <w:pStyle w:val="a9"/>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5812CA">
                            <w:rPr>
                              <w:rFonts w:ascii="Arial" w:hAnsi="Arial" w:cs="Arial"/>
                              <w:b/>
                              <w:noProof/>
                              <w:sz w:val="12"/>
                              <w:szCs w:val="12"/>
                            </w:rPr>
                            <w:t>37</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5812CA">
                            <w:rPr>
                              <w:rFonts w:ascii="Arial" w:hAnsi="Arial" w:cs="Arial"/>
                              <w:b/>
                              <w:noProof/>
                              <w:sz w:val="12"/>
                              <w:szCs w:val="12"/>
                            </w:rPr>
                            <w:t>38</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18F7D6" id="_x0000_t202" coordsize="21600,21600" o:spt="202" path="m,l,21600r21600,l21600,xe">
              <v:stroke joinstyle="miter"/>
              <v:path gradientshapeok="t" o:connecttype="rect"/>
            </v:shapetype>
            <v:shape id="_x0000_s1080" type="#_x0000_t202" style="position:absolute;margin-left:390.3pt;margin-top:15.55pt;width:86.35pt;height:26.2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" filled="f" stroked="f" strokeweight="1.3pt">
              <v:textbox>
                <w:txbxContent>
                  <w:p w14:paraId="6E0E4D54" w14:textId="0CE05757" w:rsidR="002859C7" w:rsidRPr="004511AD" w:rsidRDefault="002859C7" w:rsidP="002A1D45">
                    <w:pPr>
                      <w:pStyle w:val="a9"/>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5812CA">
                      <w:rPr>
                        <w:rFonts w:ascii="Arial" w:hAnsi="Arial" w:cs="Arial"/>
                        <w:b/>
                        <w:noProof/>
                        <w:sz w:val="12"/>
                        <w:szCs w:val="12"/>
                      </w:rPr>
                      <w:t>37</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5812CA">
                      <w:rPr>
                        <w:rFonts w:ascii="Arial" w:hAnsi="Arial" w:cs="Arial"/>
                        <w:b/>
                        <w:noProof/>
                        <w:sz w:val="12"/>
                        <w:szCs w:val="12"/>
                      </w:rPr>
                      <w:t>38</w:t>
                    </w:r>
                    <w:r>
                      <w:rPr>
                        <w:rFonts w:ascii="Arial" w:hAnsi="Arial" w:cs="Arial"/>
                        <w:b/>
                        <w:sz w:val="12"/>
                        <w:szCs w:val="12"/>
                      </w:rPr>
                      <w:fldChar w:fldCharType="end"/>
                    </w:r>
                  </w:p>
                </w:txbxContent>
              </v:textbox>
            </v:shape>
          </w:pict>
        </mc:Fallback>
      </mc:AlternateContent>
    </w:r>
  </w:p>
  <w:p w14:paraId="0E406401" w14:textId="77777777" w:rsidR="005812CA" w:rsidRDefault="005812CA" w:rsidP="002A1D45">
    <w:pPr>
      <w:pStyle w:val="ab"/>
      <w:rPr>
        <w:rFonts w:ascii="Arial" w:hAnsi="Arial" w:cs="Arial"/>
        <w:b/>
        <w:color w:val="999999"/>
        <w:sz w:val="12"/>
        <w:szCs w:val="12"/>
      </w:rPr>
    </w:pPr>
    <w:r>
      <w:rPr>
        <w:rFonts w:ascii="Arial" w:hAnsi="Arial" w:cs="Arial"/>
        <w:b/>
        <w:color w:val="999999"/>
        <w:sz w:val="12"/>
        <w:szCs w:val="12"/>
      </w:rPr>
      <w:t>СПРАВОЧНО. Выгружено из ИСC по работе с ЛНД ООО «Славнефть-Красноярскнефтегаз» 06.07.2020 12:25:48</w:t>
    </w:r>
  </w:p>
  <w:p w14:paraId="36B5273C" w14:textId="531CADB2" w:rsidR="002859C7" w:rsidRPr="005812CA" w:rsidRDefault="002859C7" w:rsidP="002A1D45">
    <w:pPr>
      <w:pStyle w:val="ab"/>
      <w:rPr>
        <w:rFonts w:ascii="Arial" w:hAnsi="Arial" w:cs="Arial"/>
        <w:b/>
        <w:color w:val="999999"/>
        <w:sz w:val="1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05DEFC" w14:textId="77777777" w:rsidR="002859C7" w:rsidRPr="00D27D30" w:rsidRDefault="002859C7" w:rsidP="002A1D45">
    <w:pPr>
      <w:pStyle w:val="ab"/>
      <w:rPr>
        <w:sz w:val="10"/>
        <w:szCs w:val="10"/>
      </w:rPr>
    </w:pPr>
  </w:p>
  <w:p w14:paraId="3A483AFF" w14:textId="77777777" w:rsidR="002859C7" w:rsidRDefault="002859C7" w:rsidP="002A1D45">
    <w:pPr>
      <w:pStyle w:val="ab"/>
      <w:rPr>
        <w:lang w:val="en-US"/>
      </w:rPr>
    </w:pPr>
    <w:r>
      <w:rPr>
        <w:noProof/>
      </w:rPr>
      <mc:AlternateContent>
        <mc:Choice Requires="wpg">
          <w:drawing>
            <wp:anchor distT="0" distB="0" distL="114300" distR="114300" simplePos="0" relativeHeight="251679744" behindDoc="0" locked="0" layoutInCell="1" allowOverlap="1" wp14:anchorId="7BB577FE" wp14:editId="7BC9476D">
              <wp:simplePos x="0" y="0"/>
              <wp:positionH relativeFrom="column">
                <wp:posOffset>0</wp:posOffset>
              </wp:positionH>
              <wp:positionV relativeFrom="paragraph">
                <wp:posOffset>-36830</wp:posOffset>
              </wp:positionV>
              <wp:extent cx="6229985" cy="431165"/>
              <wp:effectExtent l="19050" t="1270" r="0" b="0"/>
              <wp:wrapNone/>
              <wp:docPr id="5" name="Группа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9985" cy="431165"/>
                        <a:chOff x="1191" y="15120"/>
                        <a:chExt cx="9811" cy="679"/>
                      </a:xfrm>
                    </wpg:grpSpPr>
                    <wps:wsp>
                      <wps:cNvPr id="6" name="Text Box 189"/>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2A94B9F9" w14:textId="77777777" w:rsidR="002859C7" w:rsidRPr="0002419D" w:rsidRDefault="002859C7" w:rsidP="002A1D45">
                            <w:pPr>
                              <w:spacing w:before="140"/>
                            </w:pPr>
                            <w:r>
                              <w:rPr>
                                <w:rFonts w:ascii="Arial" w:hAnsi="Arial" w:cs="Arial"/>
                                <w:b/>
                                <w:sz w:val="10"/>
                                <w:szCs w:val="10"/>
                              </w:rPr>
                              <w:t>СТАНДАРТ КОМПАНИИ «</w:t>
                            </w:r>
                            <w:r w:rsidRPr="00E45257">
                              <w:rPr>
                                <w:rFonts w:ascii="Arial" w:hAnsi="Arial" w:cs="Arial"/>
                                <w:b/>
                                <w:sz w:val="10"/>
                                <w:szCs w:val="10"/>
                              </w:rPr>
                              <w:t xml:space="preserve">ПОДГОТОВКА </w:t>
                            </w:r>
                            <w:r>
                              <w:rPr>
                                <w:rFonts w:ascii="Arial" w:hAnsi="Arial" w:cs="Arial"/>
                                <w:b/>
                                <w:sz w:val="10"/>
                                <w:szCs w:val="10"/>
                              </w:rPr>
                              <w:t xml:space="preserve">ПРОИЗВОДСТВЕННЫХ ОБЪЕКТОВ </w:t>
                            </w:r>
                            <w:r w:rsidRPr="00E45257">
                              <w:rPr>
                                <w:rFonts w:ascii="Arial" w:hAnsi="Arial" w:cs="Arial"/>
                                <w:b/>
                                <w:sz w:val="10"/>
                                <w:szCs w:val="10"/>
                              </w:rPr>
                              <w:t>ОАО «НК «РОСНЕФТЬ</w:t>
                            </w:r>
                            <w:r>
                              <w:rPr>
                                <w:rFonts w:ascii="Arial" w:hAnsi="Arial" w:cs="Arial"/>
                                <w:b/>
                                <w:sz w:val="10"/>
                                <w:szCs w:val="10"/>
                              </w:rPr>
                              <w:t>»</w:t>
                            </w:r>
                            <w:r w:rsidRPr="00E45257">
                              <w:rPr>
                                <w:rFonts w:ascii="Arial" w:hAnsi="Arial" w:cs="Arial"/>
                                <w:b/>
                                <w:sz w:val="10"/>
                                <w:szCs w:val="10"/>
                              </w:rPr>
                              <w:t xml:space="preserve"> К БЕЗОПАСНОЙ РАБОТЕ В ОСЕННЕ-ЗИМНИЙ ПЕРИОД»</w:t>
                            </w:r>
                          </w:p>
                        </w:txbxContent>
                      </wps:txbx>
                      <wps:bodyPr rot="0" vert="horz" wrap="square" lIns="91440" tIns="45720" rIns="91440" bIns="45720" anchor="t" anchorCtr="0" upright="1">
                        <a:noAutofit/>
                      </wps:bodyPr>
                    </wps:wsp>
                    <wpg:grpSp>
                      <wpg:cNvPr id="7" name="Group 190"/>
                      <wpg:cNvGrpSpPr>
                        <a:grpSpLocks/>
                      </wpg:cNvGrpSpPr>
                      <wpg:grpSpPr bwMode="auto">
                        <a:xfrm>
                          <a:off x="1191" y="15137"/>
                          <a:ext cx="9811" cy="662"/>
                          <a:chOff x="1191" y="15137"/>
                          <a:chExt cx="9811" cy="662"/>
                        </a:xfrm>
                      </wpg:grpSpPr>
                      <wps:wsp>
                        <wps:cNvPr id="8" name="AutoShape 191"/>
                        <wps:cNvCnPr/>
                        <wps:spPr bwMode="auto">
                          <a:xfrm flipH="1">
                            <a:off x="1191" y="15137"/>
                            <a:ext cx="9630" cy="1"/>
                          </a:xfrm>
                          <a:prstGeom prst="straightConnector1">
                            <a:avLst/>
                          </a:prstGeom>
                          <a:noFill/>
                          <a:ln w="19050">
                            <a:solidFill>
                              <a:srgbClr val="FDD208"/>
                            </a:solidFill>
                            <a:round/>
                            <a:headEnd/>
                            <a:tailEnd/>
                          </a:ln>
                          <a:extLst>
                            <a:ext uri="{909E8E84-426E-40DD-AFC4-6F175D3DCCD1}">
                              <a14:hiddenFill xmlns:a14="http://schemas.microsoft.com/office/drawing/2010/main">
                                <a:noFill/>
                              </a14:hiddenFill>
                            </a:ext>
                          </a:extLst>
                        </wps:spPr>
                        <wps:bodyPr/>
                      </wps:wsp>
                      <wps:wsp>
                        <wps:cNvPr id="9" name="Arc 192"/>
                        <wps:cNvSpPr>
                          <a:spLocks/>
                        </wps:cNvSpPr>
                        <wps:spPr bwMode="auto">
                          <a:xfrm flipH="1">
                            <a:off x="10463" y="15137"/>
                            <a:ext cx="539" cy="662"/>
                          </a:xfrm>
                          <a:custGeom>
                            <a:avLst/>
                            <a:gdLst>
                              <a:gd name="T0" fmla="*/ 0 w 21363"/>
                              <a:gd name="T1" fmla="*/ 0 h 20196"/>
                              <a:gd name="T2" fmla="*/ 0 w 21363"/>
                              <a:gd name="T3" fmla="*/ 0 h 20196"/>
                              <a:gd name="T4" fmla="*/ 0 w 21363"/>
                              <a:gd name="T5" fmla="*/ 0 h 20196"/>
                              <a:gd name="T6" fmla="*/ 0 60000 65536"/>
                              <a:gd name="T7" fmla="*/ 0 60000 65536"/>
                              <a:gd name="T8" fmla="*/ 0 60000 65536"/>
                            </a:gdLst>
                            <a:ahLst/>
                            <a:cxnLst>
                              <a:cxn ang="T6">
                                <a:pos x="T0" y="T1"/>
                              </a:cxn>
                              <a:cxn ang="T7">
                                <a:pos x="T2" y="T3"/>
                              </a:cxn>
                              <a:cxn ang="T8">
                                <a:pos x="T4" y="T5"/>
                              </a:cxn>
                            </a:cxnLst>
                            <a:rect l="0" t="0" r="r" b="b"/>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905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AutoShape 193"/>
                        <wps:cNvCnPr/>
                        <wps:spPr bwMode="auto">
                          <a:xfrm flipH="1">
                            <a:off x="7342" y="15685"/>
                            <a:ext cx="3129" cy="0"/>
                          </a:xfrm>
                          <a:prstGeom prst="straightConnector1">
                            <a:avLst/>
                          </a:prstGeom>
                          <a:noFill/>
                          <a:ln w="1905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7BB577FE" id="Группа 3" o:spid="_x0000_s1081" style="position:absolute;margin-left:0;margin-top:-2.9pt;width:490.55pt;height:33.95pt;z-index:251679744"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">
              <v:shapetype id="_x0000_t202" coordsize="21600,21600" o:spt="202" path="m,l,21600r21600,l21600,xe">
                <v:stroke joinstyle="miter"/>
                <v:path gradientshapeok="t" o:connecttype="rect"/>
              </v:shapetype>
              <v:shape id="Text Box 189" o:spid="_x0000_s1082" type="#_x0000_t202" style="position:absolute;left:1488;top:15120;width:8975;height:6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" filled="f" stroked="f" strokeweight="1.5pt">
                <v:textbox>
                  <w:txbxContent>
                    <w:p w14:paraId="2A94B9F9" w14:textId="77777777" w:rsidR="002859C7" w:rsidRPr="0002419D" w:rsidRDefault="002859C7" w:rsidP="002A1D45">
                      <w:pPr>
                        <w:spacing w:before="140"/>
                      </w:pPr>
                      <w:r>
                        <w:rPr>
                          <w:rFonts w:ascii="Arial" w:hAnsi="Arial" w:cs="Arial"/>
                          <w:b/>
                          <w:sz w:val="10"/>
                          <w:szCs w:val="10"/>
                        </w:rPr>
                        <w:t>СТАНДАРТ КОМПАНИИ «</w:t>
                      </w:r>
                      <w:r w:rsidRPr="00E45257">
                        <w:rPr>
                          <w:rFonts w:ascii="Arial" w:hAnsi="Arial" w:cs="Arial"/>
                          <w:b/>
                          <w:sz w:val="10"/>
                          <w:szCs w:val="10"/>
                        </w:rPr>
                        <w:t xml:space="preserve">ПОДГОТОВКА </w:t>
                      </w:r>
                      <w:r>
                        <w:rPr>
                          <w:rFonts w:ascii="Arial" w:hAnsi="Arial" w:cs="Arial"/>
                          <w:b/>
                          <w:sz w:val="10"/>
                          <w:szCs w:val="10"/>
                        </w:rPr>
                        <w:t xml:space="preserve">ПРОИЗВОДСТВЕННЫХ ОБЪЕКТОВ </w:t>
                      </w:r>
                      <w:r w:rsidRPr="00E45257">
                        <w:rPr>
                          <w:rFonts w:ascii="Arial" w:hAnsi="Arial" w:cs="Arial"/>
                          <w:b/>
                          <w:sz w:val="10"/>
                          <w:szCs w:val="10"/>
                        </w:rPr>
                        <w:t>ОАО «НК «РОСНЕФТЬ</w:t>
                      </w:r>
                      <w:r>
                        <w:rPr>
                          <w:rFonts w:ascii="Arial" w:hAnsi="Arial" w:cs="Arial"/>
                          <w:b/>
                          <w:sz w:val="10"/>
                          <w:szCs w:val="10"/>
                        </w:rPr>
                        <w:t>»</w:t>
                      </w:r>
                      <w:r w:rsidRPr="00E45257">
                        <w:rPr>
                          <w:rFonts w:ascii="Arial" w:hAnsi="Arial" w:cs="Arial"/>
                          <w:b/>
                          <w:sz w:val="10"/>
                          <w:szCs w:val="10"/>
                        </w:rPr>
                        <w:t xml:space="preserve"> К БЕЗОПАСНОЙ РАБОТЕ В ОСЕННЕ-ЗИМНИЙ ПЕРИОД»</w:t>
                      </w:r>
                    </w:p>
                  </w:txbxContent>
                </v:textbox>
              </v:shape>
              <v:group id="Group 190" o:spid="_x0000_s1083" style="position:absolute;left:1191;top:15137;width:9811;height:662" coordorigin="1191,15137" coordsize="9811,6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type id="_x0000_t32" coordsize="21600,21600" o:spt="32" o:oned="t" path="m,l21600,21600e" filled="f">
                  <v:path arrowok="t" fillok="f" o:connecttype="none"/>
                  <o:lock v:ext="edit" shapetype="t"/>
                </v:shapetype>
                <v:shape id="AutoShape 191" o:spid="_x0000_s1084" type="#_x0000_t32" style="position:absolute;left:1191;top:15137;width:9630;height: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" strokecolor="#fdd208" strokeweight="1.5pt"/>
                <v:shape id="Arc 192" o:spid="_x0000_s1085" style="position:absolute;left:10463;top:15137;width:539;height:662;flip:x;visibility:visible;mso-wrap-style:square;v-text-anchor:top" coordsize="21363,20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" path="m7659,-1nfc14966,2770,20206,9272,21362,17002em7659,-1nsc14966,2770,20206,9272,21362,17002l,20196,7659,-1xe" filled="f" strokecolor="#fdd208" strokeweight="1.5pt">
                  <v:path arrowok="t" o:extrusionok="f" o:connecttype="custom" o:connectlocs="0,0;0,0;0,0" o:connectangles="0,0,0"/>
                </v:shape>
                <v:shape id="AutoShape 193" o:spid="_x0000_s1086" type="#_x0000_t32" style="position:absolute;left:7342;top:15685;width:3129;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" strokecolor="#fdd208" strokeweight="1.5pt"/>
              </v:group>
            </v:group>
          </w:pict>
        </mc:Fallback>
      </mc:AlternateContent>
    </w:r>
  </w:p>
  <w:p w14:paraId="000C0D20" w14:textId="77777777" w:rsidR="002859C7" w:rsidRPr="006B5672" w:rsidRDefault="002859C7" w:rsidP="002A1D45">
    <w:pPr>
      <w:pStyle w:val="ab"/>
      <w:rPr>
        <w:lang w:val="en-US"/>
      </w:rPr>
    </w:pPr>
    <w:r>
      <w:rPr>
        <w:noProof/>
      </w:rPr>
      <mc:AlternateContent>
        <mc:Choice Requires="wpg">
          <w:drawing>
            <wp:anchor distT="0" distB="0" distL="114300" distR="114300" simplePos="0" relativeHeight="251682816" behindDoc="0" locked="0" layoutInCell="1" allowOverlap="1" wp14:anchorId="73C6200C" wp14:editId="12C86B84">
              <wp:simplePos x="0" y="0"/>
              <wp:positionH relativeFrom="column">
                <wp:posOffset>6985</wp:posOffset>
              </wp:positionH>
              <wp:positionV relativeFrom="paragraph">
                <wp:posOffset>135890</wp:posOffset>
              </wp:positionV>
              <wp:extent cx="5020310" cy="282575"/>
              <wp:effectExtent l="0" t="0" r="0" b="3175"/>
              <wp:wrapNone/>
              <wp:docPr id="2" name="Группа 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4" name="Freeform 197"/>
                      <wps:cNvSpPr>
                        <a:spLocks/>
                      </wps:cNvSpPr>
                      <wps:spPr bwMode="auto">
                        <a:xfrm>
                          <a:off x="1261" y="16096"/>
                          <a:ext cx="6186" cy="401"/>
                        </a:xfrm>
                        <a:custGeom>
                          <a:avLst/>
                          <a:gdLst>
                            <a:gd name="T0" fmla="*/ 0 w 9278"/>
                            <a:gd name="T1" fmla="*/ 401 h 401"/>
                            <a:gd name="T2" fmla="*/ 127 w 9278"/>
                            <a:gd name="T3" fmla="*/ 64 h 401"/>
                            <a:gd name="T4" fmla="*/ 593 w 9278"/>
                            <a:gd name="T5" fmla="*/ 19 h 401"/>
                            <a:gd name="T6" fmla="*/ 1834 w 9278"/>
                            <a:gd name="T7" fmla="*/ 25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905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 name="Text Box 198"/>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3112D658" w14:textId="77777777" w:rsidR="002859C7" w:rsidRPr="009E3DBE" w:rsidRDefault="002859C7" w:rsidP="002A1D45">
                            <w:pPr>
                              <w:spacing w:before="60"/>
                            </w:pPr>
                            <w:r w:rsidRPr="00F60B5F">
                              <w:rPr>
                                <w:rFonts w:ascii="Arial" w:hAnsi="Arial" w:cs="Arial"/>
                                <w:b/>
                                <w:sz w:val="10"/>
                                <w:szCs w:val="10"/>
                              </w:rPr>
                              <w:t xml:space="preserve">№ </w:t>
                            </w:r>
                            <w:r>
                              <w:rPr>
                                <w:rFonts w:ascii="Arial" w:hAnsi="Arial" w:cs="Arial"/>
                                <w:b/>
                                <w:sz w:val="10"/>
                                <w:szCs w:val="10"/>
                              </w:rPr>
                              <w:t xml:space="preserve">_________ </w:t>
                            </w:r>
                            <w:r>
                              <w:rPr>
                                <w:rFonts w:ascii="Arial" w:hAnsi="Arial" w:cs="Arial"/>
                                <w:b/>
                                <w:snapToGrid w:val="0"/>
                                <w:sz w:val="10"/>
                                <w:szCs w:val="10"/>
                              </w:rPr>
                              <w:t>ВЕРСИЯ 1.00</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3C6200C" id="Группа 51" o:spid="_x0000_s1087" style="position:absolute;margin-left:.55pt;margin-top:10.7pt;width:395.3pt;height:22.25pt;z-index:251682816"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">
              <v:shape id="Freeform 197" o:spid="_x0000_s1088" style="position:absolute;left:1261;top:16096;width:6186;height:401;visibility:visible;mso-wrap-style:square;v-text-anchor:top" coordsize="9278,4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" path="m,401c72,264,146,128,646,64,1145,,1562,26,3001,19v1439,-7,4969,5,6277,6e" filled="f" strokecolor="#fdd208" strokeweight="1.5pt">
                <v:path arrowok="t" o:connecttype="custom" o:connectlocs="0,401;85,64;395,19;1223,25" o:connectangles="0,0,0,0"/>
              </v:shape>
              <v:shape id="Text Box 198" o:spid="_x0000_s1089" type="#_x0000_t202" style="position:absolute;left:1570;top:16120;width:7597;height:4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" filled="f" stroked="f" strokeweight="1.5pt">
                <v:textbox>
                  <w:txbxContent>
                    <w:p w14:paraId="3112D658" w14:textId="77777777" w:rsidR="002859C7" w:rsidRPr="009E3DBE" w:rsidRDefault="002859C7" w:rsidP="002A1D45">
                      <w:pPr>
                        <w:spacing w:before="60"/>
                      </w:pPr>
                      <w:r w:rsidRPr="00F60B5F">
                        <w:rPr>
                          <w:rFonts w:ascii="Arial" w:hAnsi="Arial" w:cs="Arial"/>
                          <w:b/>
                          <w:sz w:val="10"/>
                          <w:szCs w:val="10"/>
                        </w:rPr>
                        <w:t xml:space="preserve">№ </w:t>
                      </w:r>
                      <w:r>
                        <w:rPr>
                          <w:rFonts w:ascii="Arial" w:hAnsi="Arial" w:cs="Arial"/>
                          <w:b/>
                          <w:sz w:val="10"/>
                          <w:szCs w:val="10"/>
                        </w:rPr>
                        <w:t xml:space="preserve">_________ </w:t>
                      </w:r>
                      <w:r>
                        <w:rPr>
                          <w:rFonts w:ascii="Arial" w:hAnsi="Arial" w:cs="Arial"/>
                          <w:b/>
                          <w:snapToGrid w:val="0"/>
                          <w:sz w:val="10"/>
                          <w:szCs w:val="10"/>
                        </w:rPr>
                        <w:t>ВЕРСИЯ 1.00</w:t>
                      </w:r>
                    </w:p>
                  </w:txbxContent>
                </v:textbox>
              </v:shape>
            </v:group>
          </w:pict>
        </mc:Fallback>
      </mc:AlternateContent>
    </w:r>
    <w:r>
      <w:rPr>
        <w:noProof/>
      </w:rPr>
      <mc:AlternateContent>
        <mc:Choice Requires="wps">
          <w:drawing>
            <wp:anchor distT="4294967291" distB="4294967291" distL="114300" distR="114300" simplePos="0" relativeHeight="251681792" behindDoc="0" locked="0" layoutInCell="1" allowOverlap="1" wp14:anchorId="2DD163DF" wp14:editId="54F12F56">
              <wp:simplePos x="0" y="0"/>
              <wp:positionH relativeFrom="column">
                <wp:posOffset>0</wp:posOffset>
              </wp:positionH>
              <wp:positionV relativeFrom="paragraph">
                <wp:posOffset>388619</wp:posOffset>
              </wp:positionV>
              <wp:extent cx="2447925" cy="0"/>
              <wp:effectExtent l="0" t="0" r="9525" b="19050"/>
              <wp:wrapNone/>
              <wp:docPr id="50" name="Прямая со стрелкой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905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403FF2D" id="Прямая со стрелкой 50" o:spid="_x0000_s1026" type="#_x0000_t32" style="position:absolute;margin-left:0;margin-top:30.6pt;width:192.75pt;height:0;flip:x;z-index:2516817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" strokecolor="#fdd208" strokeweight="1.5pt"/>
          </w:pict>
        </mc:Fallback>
      </mc:AlternateContent>
    </w:r>
    <w:r>
      <w:rPr>
        <w:noProof/>
      </w:rPr>
      <mc:AlternateContent>
        <mc:Choice Requires="wps">
          <w:drawing>
            <wp:anchor distT="0" distB="0" distL="114300" distR="114300" simplePos="0" relativeHeight="251680768" behindDoc="0" locked="0" layoutInCell="1" allowOverlap="1" wp14:anchorId="43B1E177" wp14:editId="1A23694D">
              <wp:simplePos x="0" y="0"/>
              <wp:positionH relativeFrom="column">
                <wp:posOffset>5043805</wp:posOffset>
              </wp:positionH>
              <wp:positionV relativeFrom="paragraph">
                <wp:posOffset>197485</wp:posOffset>
              </wp:positionV>
              <wp:extent cx="1009650" cy="333375"/>
              <wp:effectExtent l="0" t="0" r="0" b="9525"/>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672A2B20" w14:textId="77777777" w:rsidR="002859C7" w:rsidRPr="004511AD" w:rsidRDefault="002859C7" w:rsidP="002A1D45">
                          <w:pPr>
                            <w:pStyle w:val="a9"/>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Pr>
                              <w:rFonts w:ascii="Arial" w:hAnsi="Arial" w:cs="Arial"/>
                              <w:b/>
                              <w:noProof/>
                              <w:sz w:val="12"/>
                              <w:szCs w:val="12"/>
                            </w:rPr>
                            <w:t>42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39</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B1E177" id="Поле 1" o:spid="_x0000_s1090" type="#_x0000_t202" style="position:absolute;margin-left:397.15pt;margin-top:15.55pt;width:79.5pt;height:26.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" filled="f" stroked="f" strokeweight="1.3pt">
              <v:textbox>
                <w:txbxContent>
                  <w:p w14:paraId="672A2B20" w14:textId="77777777" w:rsidR="002859C7" w:rsidRPr="004511AD" w:rsidRDefault="002859C7" w:rsidP="002A1D45">
                    <w:pPr>
                      <w:pStyle w:val="a9"/>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Pr>
                        <w:rFonts w:ascii="Arial" w:hAnsi="Arial" w:cs="Arial"/>
                        <w:b/>
                        <w:noProof/>
                        <w:sz w:val="12"/>
                        <w:szCs w:val="12"/>
                      </w:rPr>
                      <w:t>42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39</w:t>
                    </w:r>
                    <w:r>
                      <w:rPr>
                        <w:rFonts w:ascii="Arial" w:hAnsi="Arial" w:cs="Arial"/>
                        <w:b/>
                        <w:sz w:val="12"/>
                        <w:szCs w:val="12"/>
                      </w:rPr>
                      <w:fldChar w:fldCharType="end"/>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99CDAB" w14:textId="77777777" w:rsidR="002859C7" w:rsidRDefault="002859C7" w:rsidP="002A1D45">
    <w:pPr>
      <w:jc w:val="both"/>
      <w:rPr>
        <w:rFonts w:ascii="Arial" w:hAnsi="Arial" w:cs="Arial"/>
        <w:sz w:val="16"/>
        <w:szCs w:val="16"/>
      </w:rPr>
    </w:pPr>
    <w:r>
      <w:rPr>
        <w:rFonts w:ascii="Arial" w:hAnsi="Arial" w:cs="Arial"/>
        <w:sz w:val="16"/>
        <w:szCs w:val="16"/>
      </w:rPr>
      <w:t>Права на настоящий ЛНД принадлежат ПАО «НК «Роснефть». ЛНД не может быть полностью или частично воспроизведён, тиражирован и распространён без разрешения ПАО «НК «Роснефть».</w:t>
    </w:r>
  </w:p>
  <w:p w14:paraId="3573FCA0" w14:textId="77777777" w:rsidR="002859C7" w:rsidRDefault="002859C7" w:rsidP="002A1D45">
    <w:pPr>
      <w:jc w:val="both"/>
      <w:rPr>
        <w:rFonts w:ascii="Arial" w:hAnsi="Arial" w:cs="Arial"/>
        <w:sz w:val="16"/>
        <w:szCs w:val="16"/>
      </w:rPr>
    </w:pPr>
  </w:p>
  <w:p w14:paraId="3DAF685B" w14:textId="77777777" w:rsidR="002859C7" w:rsidRPr="002957C8" w:rsidRDefault="002859C7" w:rsidP="002A1D45">
    <w:pPr>
      <w:pStyle w:val="ab"/>
      <w:tabs>
        <w:tab w:val="clear" w:pos="9355"/>
        <w:tab w:val="right" w:pos="9180"/>
        <w:tab w:val="left" w:pos="9899"/>
      </w:tabs>
      <w:ind w:right="-1" w:firstLine="180"/>
      <w:jc w:val="right"/>
      <w:rPr>
        <w:sz w:val="16"/>
        <w:szCs w:val="16"/>
        <w:lang w:val="en-US"/>
      </w:rPr>
    </w:pPr>
    <w:r>
      <w:rPr>
        <w:rFonts w:ascii="Arial" w:hAnsi="Arial" w:cs="Arial"/>
        <w:sz w:val="16"/>
        <w:szCs w:val="16"/>
      </w:rPr>
      <w:t>© ® ПАО «НК «Роснефть», 2014</w:t>
    </w:r>
  </w:p>
  <w:tbl>
    <w:tblPr>
      <w:tblW w:w="5000" w:type="pct"/>
      <w:tblLook w:val="01E0" w:firstRow="1" w:lastRow="1" w:firstColumn="1" w:lastColumn="1" w:noHBand="0" w:noVBand="0"/>
    </w:tblPr>
    <w:tblGrid>
      <w:gridCol w:w="9118"/>
      <w:gridCol w:w="520"/>
    </w:tblGrid>
    <w:tr w:rsidR="002859C7" w:rsidRPr="00D70A7B" w14:paraId="2B8B2A23" w14:textId="77777777" w:rsidTr="001F3727">
      <w:tc>
        <w:tcPr>
          <w:tcW w:w="4730" w:type="pct"/>
          <w:tcBorders>
            <w:top w:val="single" w:sz="12" w:space="0" w:color="FFD200"/>
          </w:tcBorders>
          <w:vAlign w:val="center"/>
        </w:tcPr>
        <w:p w14:paraId="0D4349EC" w14:textId="77777777" w:rsidR="002859C7" w:rsidRPr="0063443B" w:rsidRDefault="002859C7" w:rsidP="00552D8C">
          <w:pPr>
            <w:pStyle w:val="a9"/>
            <w:spacing w:before="60"/>
            <w:rPr>
              <w:rFonts w:ascii="Arial" w:hAnsi="Arial" w:cs="Arial"/>
              <w:b/>
              <w:sz w:val="10"/>
              <w:szCs w:val="10"/>
            </w:rPr>
          </w:pPr>
          <w:r w:rsidRPr="00C31E1E">
            <w:rPr>
              <w:rFonts w:ascii="Arial" w:hAnsi="Arial" w:cs="Arial"/>
              <w:b/>
              <w:caps/>
              <w:spacing w:val="-4"/>
              <w:sz w:val="10"/>
              <w:szCs w:val="10"/>
            </w:rPr>
            <w:t>Положение</w:t>
          </w:r>
          <w:r>
            <w:rPr>
              <w:rFonts w:ascii="Arial" w:hAnsi="Arial" w:cs="Arial"/>
              <w:b/>
              <w:spacing w:val="-4"/>
              <w:sz w:val="10"/>
              <w:szCs w:val="10"/>
            </w:rPr>
            <w:t xml:space="preserve"> КОМПАНИИ «</w:t>
          </w:r>
          <w:r w:rsidRPr="00710DFF">
            <w:rPr>
              <w:rFonts w:ascii="Arial" w:hAnsi="Arial" w:cs="Arial"/>
              <w:b/>
              <w:spacing w:val="-4"/>
              <w:sz w:val="10"/>
              <w:szCs w:val="10"/>
            </w:rPr>
            <w:t xml:space="preserve">ПОДГОТОВКА ПРОИЗВОДСТВЕННЫХ ОБЪЕКТОВ </w:t>
          </w:r>
          <w:r w:rsidRPr="00552D8C">
            <w:rPr>
              <w:rFonts w:ascii="Arial" w:hAnsi="Arial" w:cs="Arial"/>
              <w:b/>
              <w:caps/>
              <w:spacing w:val="-4"/>
              <w:sz w:val="10"/>
              <w:szCs w:val="10"/>
            </w:rPr>
            <w:t>компании</w:t>
          </w:r>
          <w:r w:rsidRPr="00710DFF">
            <w:rPr>
              <w:rFonts w:ascii="Arial" w:hAnsi="Arial" w:cs="Arial"/>
              <w:b/>
              <w:spacing w:val="-4"/>
              <w:sz w:val="10"/>
              <w:szCs w:val="10"/>
            </w:rPr>
            <w:t xml:space="preserve"> К БЕЗОПАСНОЙ РАБОТЕ В ОСЕННЕ-ЗИМНИЙ ПЕРИОД</w:t>
          </w:r>
          <w:r>
            <w:rPr>
              <w:rFonts w:ascii="Arial" w:hAnsi="Arial" w:cs="Arial"/>
              <w:b/>
              <w:spacing w:val="-4"/>
              <w:sz w:val="10"/>
              <w:szCs w:val="10"/>
            </w:rPr>
            <w:t>»</w:t>
          </w:r>
        </w:p>
      </w:tc>
      <w:tc>
        <w:tcPr>
          <w:tcW w:w="270" w:type="pct"/>
          <w:tcBorders>
            <w:top w:val="single" w:sz="12" w:space="0" w:color="FFD200"/>
          </w:tcBorders>
        </w:tcPr>
        <w:p w14:paraId="6977948F" w14:textId="77777777" w:rsidR="002859C7" w:rsidRPr="00E3539A" w:rsidRDefault="002859C7" w:rsidP="002A1D45">
          <w:pPr>
            <w:pStyle w:val="ab"/>
            <w:spacing w:before="60"/>
            <w:rPr>
              <w:rFonts w:ascii="Arial" w:hAnsi="Arial" w:cs="Arial"/>
              <w:b/>
              <w:sz w:val="10"/>
              <w:szCs w:val="10"/>
            </w:rPr>
          </w:pPr>
        </w:p>
      </w:tc>
    </w:tr>
    <w:tr w:rsidR="002859C7" w:rsidRPr="00AA422C" w14:paraId="385328AB" w14:textId="77777777" w:rsidTr="001F3727">
      <w:tc>
        <w:tcPr>
          <w:tcW w:w="4730" w:type="pct"/>
          <w:vAlign w:val="center"/>
        </w:tcPr>
        <w:p w14:paraId="14DC41AE" w14:textId="77777777" w:rsidR="002859C7" w:rsidRPr="00AA422C" w:rsidRDefault="002859C7" w:rsidP="009C0248">
          <w:pPr>
            <w:pStyle w:val="ab"/>
            <w:rPr>
              <w:rFonts w:ascii="Arial" w:hAnsi="Arial" w:cs="Arial"/>
              <w:b/>
              <w:sz w:val="10"/>
              <w:szCs w:val="10"/>
            </w:rPr>
          </w:pPr>
          <w:r w:rsidRPr="00432CF1">
            <w:rPr>
              <w:rFonts w:ascii="Arial" w:hAnsi="Arial" w:cs="Arial"/>
              <w:b/>
              <w:sz w:val="10"/>
              <w:szCs w:val="10"/>
            </w:rPr>
            <w:t xml:space="preserve">№ </w:t>
          </w:r>
          <w:r w:rsidRPr="001C1BCA">
            <w:rPr>
              <w:rFonts w:ascii="Arial" w:hAnsi="Arial" w:cs="Arial"/>
              <w:b/>
              <w:sz w:val="10"/>
              <w:szCs w:val="10"/>
            </w:rPr>
            <w:t>П3-05 Р-0592</w:t>
          </w:r>
          <w:r>
            <w:rPr>
              <w:rFonts w:ascii="Arial" w:hAnsi="Arial" w:cs="Arial"/>
              <w:b/>
              <w:snapToGrid w:val="0"/>
            </w:rPr>
            <w:t xml:space="preserve"> </w:t>
          </w:r>
          <w:r w:rsidRPr="009A0E74">
            <w:rPr>
              <w:rFonts w:ascii="Arial" w:hAnsi="Arial" w:cs="Arial"/>
              <w:b/>
              <w:sz w:val="10"/>
              <w:szCs w:val="10"/>
            </w:rPr>
            <w:t xml:space="preserve">ВЕРСИЯ </w:t>
          </w:r>
          <w:r>
            <w:rPr>
              <w:rFonts w:ascii="Arial" w:hAnsi="Arial" w:cs="Arial"/>
              <w:b/>
              <w:sz w:val="10"/>
              <w:szCs w:val="10"/>
            </w:rPr>
            <w:t>1.00</w:t>
          </w:r>
        </w:p>
      </w:tc>
      <w:tc>
        <w:tcPr>
          <w:tcW w:w="270" w:type="pct"/>
        </w:tcPr>
        <w:p w14:paraId="60D07631" w14:textId="77777777" w:rsidR="002859C7" w:rsidRPr="00AA422C" w:rsidRDefault="002859C7" w:rsidP="002A1D45">
          <w:pPr>
            <w:pStyle w:val="ab"/>
            <w:rPr>
              <w:rFonts w:ascii="Arial" w:hAnsi="Arial" w:cs="Arial"/>
              <w:b/>
              <w:sz w:val="10"/>
              <w:szCs w:val="10"/>
            </w:rPr>
          </w:pPr>
        </w:p>
      </w:tc>
    </w:tr>
  </w:tbl>
  <w:p w14:paraId="172FCFE2" w14:textId="77777777" w:rsidR="005812CA" w:rsidRDefault="00617F6D" w:rsidP="002A1D45">
    <w:pPr>
      <w:pStyle w:val="ab"/>
      <w:rPr>
        <w:rFonts w:ascii="Arial" w:hAnsi="Arial" w:cs="Arial"/>
        <w:b/>
        <w:color w:val="999999"/>
        <w:sz w:val="12"/>
        <w:szCs w:val="12"/>
      </w:rPr>
    </w:pPr>
    <w:r>
      <w:rPr>
        <w:rFonts w:ascii="Arial" w:hAnsi="Arial" w:cs="Arial"/>
        <w:b/>
        <w:color w:val="999999"/>
        <w:sz w:val="12"/>
        <w:szCs w:val="12"/>
      </w:rPr>
      <w:t>СПРАВОЧНО. Выгружено из</w:t>
    </w:r>
    <w:r w:rsidRPr="00EC3576">
      <w:rPr>
        <w:rFonts w:ascii="Arial" w:hAnsi="Arial" w:cs="Arial"/>
        <w:b/>
        <w:color w:val="999999"/>
        <w:sz w:val="12"/>
        <w:szCs w:val="12"/>
      </w:rPr>
      <w:t xml:space="preserve"> </w:t>
    </w:r>
    <w:r>
      <w:rPr>
        <w:rFonts w:ascii="Arial" w:hAnsi="Arial" w:cs="Arial"/>
        <w:b/>
        <w:color w:val="999999"/>
        <w:sz w:val="12"/>
        <w:szCs w:val="12"/>
      </w:rPr>
      <w:t>ИР "НО" ПАО «НК «Роснефть»</w:t>
    </w:r>
    <w:r w:rsidRPr="00C355EE">
      <w:rPr>
        <w:rFonts w:ascii="Arial" w:hAnsi="Arial" w:cs="Arial"/>
        <w:b/>
        <w:color w:val="999999"/>
        <w:sz w:val="12"/>
        <w:szCs w:val="12"/>
      </w:rPr>
      <w:t>:  03.06.2020 06:51</w:t>
    </w:r>
    <w:r w:rsidR="002859C7">
      <w:rPr>
        <w:noProof/>
      </w:rPr>
      <mc:AlternateContent>
        <mc:Choice Requires="wps">
          <w:drawing>
            <wp:anchor distT="0" distB="0" distL="114300" distR="114300" simplePos="0" relativeHeight="251692032" behindDoc="0" locked="0" layoutInCell="1" allowOverlap="1" wp14:anchorId="6176E1F0" wp14:editId="28C6A3E8">
              <wp:simplePos x="0" y="0"/>
              <wp:positionH relativeFrom="column">
                <wp:posOffset>5043805</wp:posOffset>
              </wp:positionH>
              <wp:positionV relativeFrom="paragraph">
                <wp:posOffset>197485</wp:posOffset>
              </wp:positionV>
              <wp:extent cx="1009650" cy="333375"/>
              <wp:effectExtent l="0" t="0" r="0" b="9525"/>
              <wp:wrapNone/>
              <wp:docPr id="75" name="Поле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134BF85" w14:textId="38946A3E" w:rsidR="002859C7" w:rsidRPr="004511AD" w:rsidRDefault="002859C7" w:rsidP="002A1D45">
                          <w:pPr>
                            <w:pStyle w:val="a9"/>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5812CA">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5812CA">
                            <w:rPr>
                              <w:rFonts w:ascii="Arial" w:hAnsi="Arial" w:cs="Arial"/>
                              <w:b/>
                              <w:noProof/>
                              <w:sz w:val="12"/>
                              <w:szCs w:val="12"/>
                            </w:rPr>
                            <w:t>38</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76E1F0" id="_x0000_t202" coordsize="21600,21600" o:spt="202" path="m,l,21600r21600,l21600,xe">
              <v:stroke joinstyle="miter"/>
              <v:path gradientshapeok="t" o:connecttype="rect"/>
            </v:shapetype>
            <v:shape id="Поле 75" o:spid="_x0000_s1030" type="#_x0000_t202" style="position:absolute;margin-left:397.15pt;margin-top:15.55pt;width:79.5pt;height:26.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" filled="f" stroked="f" strokeweight="1.3pt">
              <v:textbox>
                <w:txbxContent>
                  <w:p w14:paraId="7134BF85" w14:textId="38946A3E" w:rsidR="002859C7" w:rsidRPr="004511AD" w:rsidRDefault="002859C7" w:rsidP="002A1D45">
                    <w:pPr>
                      <w:pStyle w:val="a9"/>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5812CA">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5812CA">
                      <w:rPr>
                        <w:rFonts w:ascii="Arial" w:hAnsi="Arial" w:cs="Arial"/>
                        <w:b/>
                        <w:noProof/>
                        <w:sz w:val="12"/>
                        <w:szCs w:val="12"/>
                      </w:rPr>
                      <w:t>38</w:t>
                    </w:r>
                    <w:r>
                      <w:rPr>
                        <w:rFonts w:ascii="Arial" w:hAnsi="Arial" w:cs="Arial"/>
                        <w:b/>
                        <w:sz w:val="12"/>
                        <w:szCs w:val="12"/>
                      </w:rPr>
                      <w:fldChar w:fldCharType="end"/>
                    </w:r>
                  </w:p>
                </w:txbxContent>
              </v:textbox>
            </v:shape>
          </w:pict>
        </mc:Fallback>
      </mc:AlternateContent>
    </w:r>
  </w:p>
  <w:p w14:paraId="15861829" w14:textId="77777777" w:rsidR="005812CA" w:rsidRDefault="005812CA" w:rsidP="002A1D45">
    <w:pPr>
      <w:pStyle w:val="ab"/>
      <w:rPr>
        <w:rFonts w:ascii="Arial" w:hAnsi="Arial" w:cs="Arial"/>
        <w:b/>
        <w:color w:val="999999"/>
        <w:sz w:val="12"/>
        <w:szCs w:val="12"/>
      </w:rPr>
    </w:pPr>
    <w:r>
      <w:rPr>
        <w:rFonts w:ascii="Arial" w:hAnsi="Arial" w:cs="Arial"/>
        <w:b/>
        <w:color w:val="999999"/>
        <w:sz w:val="12"/>
        <w:szCs w:val="12"/>
      </w:rPr>
      <w:t>СПРАВОЧНО. Выгружено из ИСC по работе с ЛНД ООО «Славнефть-Красноярскнефтегаз» 06.07.2020 12:25:48</w:t>
    </w:r>
  </w:p>
  <w:p w14:paraId="694BED0E" w14:textId="619B151E" w:rsidR="002859C7" w:rsidRPr="005812CA" w:rsidRDefault="002859C7" w:rsidP="002A1D45">
    <w:pPr>
      <w:pStyle w:val="ab"/>
      <w:rPr>
        <w:rFonts w:ascii="Arial" w:hAnsi="Arial" w:cs="Arial"/>
        <w:b/>
        <w:color w:val="999999"/>
        <w:sz w:val="1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07AE2E" w14:textId="77777777" w:rsidR="002859C7" w:rsidRDefault="002859C7" w:rsidP="002A1D45">
    <w:pPr>
      <w:rPr>
        <w:rFonts w:ascii="Arial" w:hAnsi="Arial" w:cs="Arial"/>
        <w:sz w:val="16"/>
        <w:szCs w:val="16"/>
      </w:rPr>
    </w:pPr>
    <w:r>
      <w:rPr>
        <w:rFonts w:ascii="Arial" w:hAnsi="Arial" w:cs="Arial"/>
        <w:sz w:val="16"/>
        <w:szCs w:val="16"/>
      </w:rPr>
      <w:t>Права на настоящий ЛНД принадлежат ПАО «НК «Роснефть». ЛНД не может быть полностью или частично воспроизведён, тиражирован и распространён без разрешения ПАО «НК «Роснефть».</w:t>
    </w:r>
  </w:p>
  <w:p w14:paraId="04B1CB0B" w14:textId="77777777" w:rsidR="002859C7" w:rsidRDefault="002859C7" w:rsidP="002A1D45">
    <w:pPr>
      <w:pStyle w:val="ab"/>
      <w:jc w:val="right"/>
      <w:rPr>
        <w:rFonts w:ascii="Arial" w:hAnsi="Arial" w:cs="Arial"/>
        <w:sz w:val="16"/>
        <w:szCs w:val="16"/>
      </w:rPr>
    </w:pPr>
  </w:p>
  <w:p w14:paraId="33C71E8B" w14:textId="77777777" w:rsidR="002859C7" w:rsidRPr="00D27D30" w:rsidRDefault="002859C7" w:rsidP="002A1D45">
    <w:pPr>
      <w:pStyle w:val="ab"/>
      <w:jc w:val="right"/>
      <w:rPr>
        <w:sz w:val="10"/>
        <w:szCs w:val="10"/>
      </w:rPr>
    </w:pPr>
    <w:r>
      <w:rPr>
        <w:rFonts w:ascii="Arial" w:hAnsi="Arial" w:cs="Arial"/>
        <w:sz w:val="16"/>
        <w:szCs w:val="16"/>
      </w:rPr>
      <w:t>© ®  ПАО «НК «Роснефть», 2014</w:t>
    </w:r>
  </w:p>
  <w:p w14:paraId="78EB8126" w14:textId="77777777" w:rsidR="002859C7" w:rsidRPr="00D27D30" w:rsidRDefault="002859C7" w:rsidP="002A1D45">
    <w:pPr>
      <w:pStyle w:val="ab"/>
      <w:rPr>
        <w:sz w:val="10"/>
        <w:szCs w:val="10"/>
      </w:rPr>
    </w:pPr>
  </w:p>
  <w:p w14:paraId="7DC69A05" w14:textId="77777777" w:rsidR="002859C7" w:rsidRPr="00D27D30" w:rsidRDefault="002859C7" w:rsidP="002A1D45">
    <w:pPr>
      <w:pStyle w:val="ab"/>
      <w:rPr>
        <w:sz w:val="10"/>
        <w:szCs w:val="10"/>
      </w:rPr>
    </w:pPr>
  </w:p>
  <w:p w14:paraId="470F9E8A" w14:textId="77777777" w:rsidR="002859C7" w:rsidRPr="006B5672" w:rsidRDefault="002859C7" w:rsidP="00153241">
    <w:pPr>
      <w:pStyle w:val="ab"/>
      <w:rPr>
        <w:lang w:val="en-US"/>
      </w:rPr>
    </w:pPr>
    <w:r>
      <w:rPr>
        <w:noProof/>
      </w:rPr>
      <mc:AlternateContent>
        <mc:Choice Requires="wpg">
          <w:drawing>
            <wp:anchor distT="0" distB="0" distL="114300" distR="114300" simplePos="0" relativeHeight="251661312" behindDoc="0" locked="0" layoutInCell="1" allowOverlap="1" wp14:anchorId="678ACE73" wp14:editId="531F0371">
              <wp:simplePos x="0" y="0"/>
              <wp:positionH relativeFrom="column">
                <wp:posOffset>0</wp:posOffset>
              </wp:positionH>
              <wp:positionV relativeFrom="paragraph">
                <wp:posOffset>-36830</wp:posOffset>
              </wp:positionV>
              <wp:extent cx="6229985" cy="431165"/>
              <wp:effectExtent l="19050" t="1270" r="0" b="0"/>
              <wp:wrapNone/>
              <wp:docPr id="68" name="Группа 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9985" cy="431165"/>
                        <a:chOff x="1191" y="15120"/>
                        <a:chExt cx="9811" cy="679"/>
                      </a:xfrm>
                    </wpg:grpSpPr>
                    <wps:wsp>
                      <wps:cNvPr id="69" name="Text Box 189"/>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2A71342D" w14:textId="77777777" w:rsidR="002859C7" w:rsidRDefault="002859C7"/>
                        </w:txbxContent>
                      </wps:txbx>
                      <wps:bodyPr rot="0" vert="horz" wrap="square" lIns="91440" tIns="45720" rIns="91440" bIns="45720" anchor="t" anchorCtr="0" upright="1">
                        <a:noAutofit/>
                      </wps:bodyPr>
                    </wps:wsp>
                    <wpg:grpSp>
                      <wpg:cNvPr id="70" name="Group 190"/>
                      <wpg:cNvGrpSpPr>
                        <a:grpSpLocks/>
                      </wpg:cNvGrpSpPr>
                      <wpg:grpSpPr bwMode="auto">
                        <a:xfrm>
                          <a:off x="1191" y="15137"/>
                          <a:ext cx="9811" cy="662"/>
                          <a:chOff x="1191" y="15137"/>
                          <a:chExt cx="9811" cy="662"/>
                        </a:xfrm>
                      </wpg:grpSpPr>
                      <wps:wsp>
                        <wps:cNvPr id="71" name="AutoShape 191"/>
                        <wps:cNvCnPr>
                          <a:cxnSpLocks noChangeShapeType="1"/>
                        </wps:cNvCnPr>
                        <wps:spPr bwMode="auto">
                          <a:xfrm flipH="1">
                            <a:off x="1191" y="15137"/>
                            <a:ext cx="9630" cy="1"/>
                          </a:xfrm>
                          <a:prstGeom prst="straightConnector1">
                            <a:avLst/>
                          </a:prstGeom>
                          <a:noFill/>
                          <a:ln w="19050">
                            <a:solidFill>
                              <a:srgbClr val="FDD208"/>
                            </a:solidFill>
                            <a:round/>
                            <a:headEnd/>
                            <a:tailEnd/>
                          </a:ln>
                          <a:extLst>
                            <a:ext uri="{909E8E84-426E-40DD-AFC4-6F175D3DCCD1}">
                              <a14:hiddenFill xmlns:a14="http://schemas.microsoft.com/office/drawing/2010/main">
                                <a:noFill/>
                              </a14:hiddenFill>
                            </a:ext>
                          </a:extLst>
                        </wps:spPr>
                        <wps:bodyPr/>
                      </wps:wsp>
                      <wps:wsp>
                        <wps:cNvPr id="72" name="Arc 192"/>
                        <wps:cNvSpPr>
                          <a:spLocks/>
                        </wps:cNvSpPr>
                        <wps:spPr bwMode="auto">
                          <a:xfrm flipH="1">
                            <a:off x="10463" y="15137"/>
                            <a:ext cx="539" cy="662"/>
                          </a:xfrm>
                          <a:custGeom>
                            <a:avLst/>
                            <a:gdLst>
                              <a:gd name="T0" fmla="*/ 0 w 21363"/>
                              <a:gd name="T1" fmla="*/ 0 h 20196"/>
                              <a:gd name="T2" fmla="*/ 0 w 21363"/>
                              <a:gd name="T3" fmla="*/ 0 h 20196"/>
                              <a:gd name="T4" fmla="*/ 0 w 21363"/>
                              <a:gd name="T5" fmla="*/ 0 h 20196"/>
                              <a:gd name="T6" fmla="*/ 0 60000 65536"/>
                              <a:gd name="T7" fmla="*/ 0 60000 65536"/>
                              <a:gd name="T8" fmla="*/ 0 60000 65536"/>
                            </a:gdLst>
                            <a:ahLst/>
                            <a:cxnLst>
                              <a:cxn ang="T6">
                                <a:pos x="T0" y="T1"/>
                              </a:cxn>
                              <a:cxn ang="T7">
                                <a:pos x="T2" y="T3"/>
                              </a:cxn>
                              <a:cxn ang="T8">
                                <a:pos x="T4" y="T5"/>
                              </a:cxn>
                            </a:cxnLst>
                            <a:rect l="0" t="0" r="r" b="b"/>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905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3" name="AutoShape 193"/>
                        <wps:cNvCnPr>
                          <a:cxnSpLocks noChangeShapeType="1"/>
                        </wps:cNvCnPr>
                        <wps:spPr bwMode="auto">
                          <a:xfrm flipH="1">
                            <a:off x="7342" y="15685"/>
                            <a:ext cx="3129" cy="0"/>
                          </a:xfrm>
                          <a:prstGeom prst="straightConnector1">
                            <a:avLst/>
                          </a:prstGeom>
                          <a:noFill/>
                          <a:ln w="1905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678ACE73" id="Группа 69" o:spid="_x0000_s1031" style="position:absolute;margin-left:0;margin-top:-2.9pt;width:490.55pt;height:33.95pt;z-index:251661312"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">
              <v:shapetype id="_x0000_t202" coordsize="21600,21600" o:spt="202" path="m,l,21600r21600,l21600,xe">
                <v:stroke joinstyle="miter"/>
                <v:path gradientshapeok="t" o:connecttype="rect"/>
              </v:shapetype>
              <v:shape id="Text Box 189" o:spid="_x0000_s1032" type="#_x0000_t202" style="position:absolute;left:1488;top:15120;width:8975;height:6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" filled="f" stroked="f" strokeweight="1.5pt">
                <v:textbox>
                  <w:txbxContent>
                    <w:p w14:paraId="2A71342D" w14:textId="77777777" w:rsidR="002859C7" w:rsidRDefault="002859C7"/>
                  </w:txbxContent>
                </v:textbox>
              </v:shape>
              <v:group id="Group 190" o:spid="_x0000_s1033" style="position:absolute;left:1191;top:15137;width:9811;height:662" coordorigin="1191,15137" coordsize="9811,6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">
                <v:shapetype id="_x0000_t32" coordsize="21600,21600" o:spt="32" o:oned="t" path="m,l21600,21600e" filled="f">
                  <v:path arrowok="t" fillok="f" o:connecttype="none"/>
                  <o:lock v:ext="edit" shapetype="t"/>
                </v:shapetype>
                <v:shape id="AutoShape 191" o:spid="_x0000_s1034" type="#_x0000_t32" style="position:absolute;left:1191;top:15137;width:9630;height: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" strokecolor="#fdd208" strokeweight="1.5pt"/>
                <v:shape id="Arc 192" o:spid="_x0000_s1035" style="position:absolute;left:10463;top:15137;width:539;height:662;flip:x;visibility:visible;mso-wrap-style:square;v-text-anchor:top" coordsize="21363,20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" path="m7659,-1nfc14966,2770,20206,9272,21362,17002em7659,-1nsc14966,2770,20206,9272,21362,17002l,20196,7659,-1xe" filled="f" strokecolor="#fdd208" strokeweight="1.5pt">
                  <v:path arrowok="t" o:extrusionok="f" o:connecttype="custom" o:connectlocs="0,0;0,0;0,0" o:connectangles="0,0,0"/>
                </v:shape>
                <v:shape id="AutoShape 193" o:spid="_x0000_s1036" type="#_x0000_t32" style="position:absolute;left:7342;top:15685;width:3129;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" strokecolor="#fdd208" strokeweight="1.5pt"/>
              </v:group>
            </v:group>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1E0" w:firstRow="1" w:lastRow="1" w:firstColumn="1" w:lastColumn="1" w:noHBand="0" w:noVBand="0"/>
    </w:tblPr>
    <w:tblGrid>
      <w:gridCol w:w="9395"/>
      <w:gridCol w:w="243"/>
    </w:tblGrid>
    <w:tr w:rsidR="002859C7" w:rsidRPr="00D70A7B" w14:paraId="0BA89C57" w14:textId="77777777" w:rsidTr="001F3727">
      <w:tc>
        <w:tcPr>
          <w:tcW w:w="4874" w:type="pct"/>
          <w:tcBorders>
            <w:top w:val="single" w:sz="12" w:space="0" w:color="FFD200"/>
          </w:tcBorders>
          <w:vAlign w:val="center"/>
        </w:tcPr>
        <w:p w14:paraId="56DA84D1" w14:textId="77777777" w:rsidR="002859C7" w:rsidRPr="0063443B" w:rsidRDefault="002859C7" w:rsidP="00513F3F">
          <w:pPr>
            <w:pStyle w:val="a9"/>
            <w:spacing w:before="60"/>
            <w:rPr>
              <w:rFonts w:ascii="Arial" w:hAnsi="Arial" w:cs="Arial"/>
              <w:b/>
              <w:sz w:val="10"/>
              <w:szCs w:val="10"/>
            </w:rPr>
          </w:pPr>
          <w:r w:rsidRPr="00C31E1E">
            <w:rPr>
              <w:rFonts w:ascii="Arial" w:hAnsi="Arial" w:cs="Arial"/>
              <w:b/>
              <w:caps/>
              <w:spacing w:val="-4"/>
              <w:sz w:val="10"/>
              <w:szCs w:val="10"/>
            </w:rPr>
            <w:t>Положение</w:t>
          </w:r>
          <w:r>
            <w:rPr>
              <w:rFonts w:ascii="Arial" w:hAnsi="Arial" w:cs="Arial"/>
              <w:b/>
              <w:spacing w:val="-4"/>
              <w:sz w:val="10"/>
              <w:szCs w:val="10"/>
            </w:rPr>
            <w:t xml:space="preserve">  КОМПАНИИ «</w:t>
          </w:r>
          <w:r w:rsidRPr="00710DFF">
            <w:rPr>
              <w:rFonts w:ascii="Arial" w:hAnsi="Arial" w:cs="Arial"/>
              <w:b/>
              <w:spacing w:val="-4"/>
              <w:sz w:val="10"/>
              <w:szCs w:val="10"/>
            </w:rPr>
            <w:t xml:space="preserve">ПОДГОТОВКА ПРОИЗВОДСТВЕННЫХ ОБЪЕКТОВ </w:t>
          </w:r>
          <w:r w:rsidRPr="00513F3F">
            <w:rPr>
              <w:rFonts w:ascii="Arial" w:hAnsi="Arial" w:cs="Arial"/>
              <w:b/>
              <w:caps/>
              <w:spacing w:val="-4"/>
              <w:sz w:val="10"/>
              <w:szCs w:val="10"/>
            </w:rPr>
            <w:t>Компании</w:t>
          </w:r>
          <w:r>
            <w:rPr>
              <w:rFonts w:ascii="Arial" w:hAnsi="Arial" w:cs="Arial"/>
              <w:b/>
              <w:spacing w:val="-4"/>
              <w:sz w:val="10"/>
              <w:szCs w:val="10"/>
            </w:rPr>
            <w:t xml:space="preserve"> </w:t>
          </w:r>
          <w:r w:rsidRPr="00710DFF">
            <w:rPr>
              <w:rFonts w:ascii="Arial" w:hAnsi="Arial" w:cs="Arial"/>
              <w:b/>
              <w:spacing w:val="-4"/>
              <w:sz w:val="10"/>
              <w:szCs w:val="10"/>
            </w:rPr>
            <w:t xml:space="preserve"> К БЕЗОПАСНОЙ РАБОТЕ В ОСЕННЕ-ЗИМНИЙ ПЕРИОД</w:t>
          </w:r>
          <w:r>
            <w:rPr>
              <w:rFonts w:ascii="Arial" w:hAnsi="Arial" w:cs="Arial"/>
              <w:b/>
              <w:spacing w:val="-4"/>
              <w:sz w:val="10"/>
              <w:szCs w:val="10"/>
            </w:rPr>
            <w:t>»</w:t>
          </w:r>
        </w:p>
      </w:tc>
      <w:tc>
        <w:tcPr>
          <w:tcW w:w="126" w:type="pct"/>
          <w:tcBorders>
            <w:top w:val="single" w:sz="12" w:space="0" w:color="FFD200"/>
          </w:tcBorders>
        </w:tcPr>
        <w:p w14:paraId="18262D68" w14:textId="77777777" w:rsidR="002859C7" w:rsidRPr="00E3539A" w:rsidRDefault="002859C7" w:rsidP="002A1D45">
          <w:pPr>
            <w:pStyle w:val="ab"/>
            <w:spacing w:before="60"/>
            <w:rPr>
              <w:rFonts w:ascii="Arial" w:hAnsi="Arial" w:cs="Arial"/>
              <w:b/>
              <w:sz w:val="10"/>
              <w:szCs w:val="10"/>
            </w:rPr>
          </w:pPr>
        </w:p>
      </w:tc>
    </w:tr>
    <w:tr w:rsidR="002859C7" w:rsidRPr="00AA422C" w14:paraId="1F1536DF" w14:textId="77777777" w:rsidTr="001F3727">
      <w:tc>
        <w:tcPr>
          <w:tcW w:w="4874" w:type="pct"/>
          <w:vAlign w:val="center"/>
        </w:tcPr>
        <w:p w14:paraId="5E8279DD" w14:textId="77777777" w:rsidR="002859C7" w:rsidRPr="00AA422C" w:rsidRDefault="002859C7" w:rsidP="009C0248">
          <w:pPr>
            <w:pStyle w:val="ab"/>
            <w:rPr>
              <w:rFonts w:ascii="Arial" w:hAnsi="Arial" w:cs="Arial"/>
              <w:b/>
              <w:sz w:val="10"/>
              <w:szCs w:val="10"/>
            </w:rPr>
          </w:pPr>
          <w:r w:rsidRPr="00432CF1">
            <w:rPr>
              <w:rFonts w:ascii="Arial" w:hAnsi="Arial" w:cs="Arial"/>
              <w:b/>
              <w:sz w:val="10"/>
              <w:szCs w:val="10"/>
            </w:rPr>
            <w:t xml:space="preserve">№ </w:t>
          </w:r>
          <w:r w:rsidRPr="001C1BCA">
            <w:rPr>
              <w:rFonts w:ascii="Arial" w:hAnsi="Arial" w:cs="Arial"/>
              <w:b/>
              <w:sz w:val="10"/>
              <w:szCs w:val="10"/>
            </w:rPr>
            <w:t>П3-05 Р-0592</w:t>
          </w:r>
          <w:r>
            <w:rPr>
              <w:rFonts w:ascii="Arial" w:hAnsi="Arial" w:cs="Arial"/>
              <w:b/>
              <w:snapToGrid w:val="0"/>
            </w:rPr>
            <w:t xml:space="preserve"> </w:t>
          </w:r>
          <w:r w:rsidRPr="009A0E74">
            <w:rPr>
              <w:rFonts w:ascii="Arial" w:hAnsi="Arial" w:cs="Arial"/>
              <w:b/>
              <w:sz w:val="10"/>
              <w:szCs w:val="10"/>
            </w:rPr>
            <w:t xml:space="preserve">ВЕРСИЯ </w:t>
          </w:r>
          <w:r>
            <w:rPr>
              <w:rFonts w:ascii="Arial" w:hAnsi="Arial" w:cs="Arial"/>
              <w:b/>
              <w:sz w:val="10"/>
              <w:szCs w:val="10"/>
            </w:rPr>
            <w:t>1.00</w:t>
          </w:r>
        </w:p>
      </w:tc>
      <w:tc>
        <w:tcPr>
          <w:tcW w:w="126" w:type="pct"/>
        </w:tcPr>
        <w:p w14:paraId="4E89FF55" w14:textId="77777777" w:rsidR="002859C7" w:rsidRPr="00AA422C" w:rsidRDefault="002859C7" w:rsidP="002A1D45">
          <w:pPr>
            <w:pStyle w:val="ab"/>
            <w:rPr>
              <w:rFonts w:ascii="Arial" w:hAnsi="Arial" w:cs="Arial"/>
              <w:b/>
              <w:sz w:val="10"/>
              <w:szCs w:val="10"/>
            </w:rPr>
          </w:pPr>
        </w:p>
      </w:tc>
    </w:tr>
  </w:tbl>
  <w:p w14:paraId="563C52C5" w14:textId="77777777" w:rsidR="005812CA" w:rsidRDefault="00617F6D" w:rsidP="002A1D45">
    <w:pPr>
      <w:pStyle w:val="ab"/>
      <w:rPr>
        <w:rFonts w:ascii="Arial" w:hAnsi="Arial" w:cs="Arial"/>
        <w:b/>
        <w:color w:val="999999"/>
        <w:sz w:val="12"/>
        <w:szCs w:val="12"/>
      </w:rPr>
    </w:pPr>
    <w:r>
      <w:rPr>
        <w:rFonts w:ascii="Arial" w:hAnsi="Arial" w:cs="Arial"/>
        <w:b/>
        <w:color w:val="999999"/>
        <w:sz w:val="12"/>
        <w:szCs w:val="12"/>
      </w:rPr>
      <w:t>СПРАВОЧНО. Выгружено из</w:t>
    </w:r>
    <w:r w:rsidRPr="00EC3576">
      <w:rPr>
        <w:rFonts w:ascii="Arial" w:hAnsi="Arial" w:cs="Arial"/>
        <w:b/>
        <w:color w:val="999999"/>
        <w:sz w:val="12"/>
        <w:szCs w:val="12"/>
      </w:rPr>
      <w:t xml:space="preserve"> </w:t>
    </w:r>
    <w:r>
      <w:rPr>
        <w:rFonts w:ascii="Arial" w:hAnsi="Arial" w:cs="Arial"/>
        <w:b/>
        <w:color w:val="999999"/>
        <w:sz w:val="12"/>
        <w:szCs w:val="12"/>
      </w:rPr>
      <w:t>ИР "НО" ПАО «НК «Роснефть»</w:t>
    </w:r>
    <w:r w:rsidRPr="00C355EE">
      <w:rPr>
        <w:rFonts w:ascii="Arial" w:hAnsi="Arial" w:cs="Arial"/>
        <w:b/>
        <w:color w:val="999999"/>
        <w:sz w:val="12"/>
        <w:szCs w:val="12"/>
      </w:rPr>
      <w:t>:  03.06.2020 06:51</w:t>
    </w:r>
    <w:r w:rsidR="002859C7">
      <w:rPr>
        <w:noProof/>
      </w:rPr>
      <mc:AlternateContent>
        <mc:Choice Requires="wps">
          <w:drawing>
            <wp:anchor distT="0" distB="0" distL="114300" distR="114300" simplePos="0" relativeHeight="251693056" behindDoc="0" locked="0" layoutInCell="1" allowOverlap="1" wp14:anchorId="67D3F4F1" wp14:editId="4968BB29">
              <wp:simplePos x="0" y="0"/>
              <wp:positionH relativeFrom="column">
                <wp:posOffset>4956810</wp:posOffset>
              </wp:positionH>
              <wp:positionV relativeFrom="paragraph">
                <wp:posOffset>197485</wp:posOffset>
              </wp:positionV>
              <wp:extent cx="1096645" cy="333375"/>
              <wp:effectExtent l="0" t="0" r="0" b="9525"/>
              <wp:wrapNone/>
              <wp:docPr id="61" name="Поле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6645"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095ECDC3" w14:textId="6993B8CA" w:rsidR="002859C7" w:rsidRPr="004511AD" w:rsidRDefault="002859C7" w:rsidP="002A1D45">
                          <w:pPr>
                            <w:pStyle w:val="a9"/>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5812CA">
                            <w:rPr>
                              <w:rFonts w:ascii="Arial" w:hAnsi="Arial" w:cs="Arial"/>
                              <w:b/>
                              <w:noProof/>
                              <w:sz w:val="12"/>
                              <w:szCs w:val="12"/>
                            </w:rPr>
                            <w:t>3</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5812CA">
                            <w:rPr>
                              <w:rFonts w:ascii="Arial" w:hAnsi="Arial" w:cs="Arial"/>
                              <w:b/>
                              <w:noProof/>
                              <w:sz w:val="12"/>
                              <w:szCs w:val="12"/>
                            </w:rPr>
                            <w:t>38</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D3F4F1" id="_x0000_t202" coordsize="21600,21600" o:spt="202" path="m,l,21600r21600,l21600,xe">
              <v:stroke joinstyle="miter"/>
              <v:path gradientshapeok="t" o:connecttype="rect"/>
            </v:shapetype>
            <v:shape id="Поле 63" o:spid="_x0000_s1037" type="#_x0000_t202" style="position:absolute;margin-left:390.3pt;margin-top:15.55pt;width:86.35pt;height:26.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" filled="f" stroked="f" strokeweight="1.3pt">
              <v:textbox>
                <w:txbxContent>
                  <w:p w14:paraId="095ECDC3" w14:textId="6993B8CA" w:rsidR="002859C7" w:rsidRPr="004511AD" w:rsidRDefault="002859C7" w:rsidP="002A1D45">
                    <w:pPr>
                      <w:pStyle w:val="a9"/>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5812CA">
                      <w:rPr>
                        <w:rFonts w:ascii="Arial" w:hAnsi="Arial" w:cs="Arial"/>
                        <w:b/>
                        <w:noProof/>
                        <w:sz w:val="12"/>
                        <w:szCs w:val="12"/>
                      </w:rPr>
                      <w:t>3</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5812CA">
                      <w:rPr>
                        <w:rFonts w:ascii="Arial" w:hAnsi="Arial" w:cs="Arial"/>
                        <w:b/>
                        <w:noProof/>
                        <w:sz w:val="12"/>
                        <w:szCs w:val="12"/>
                      </w:rPr>
                      <w:t>38</w:t>
                    </w:r>
                    <w:r>
                      <w:rPr>
                        <w:rFonts w:ascii="Arial" w:hAnsi="Arial" w:cs="Arial"/>
                        <w:b/>
                        <w:sz w:val="12"/>
                        <w:szCs w:val="12"/>
                      </w:rPr>
                      <w:fldChar w:fldCharType="end"/>
                    </w:r>
                  </w:p>
                </w:txbxContent>
              </v:textbox>
            </v:shape>
          </w:pict>
        </mc:Fallback>
      </mc:AlternateContent>
    </w:r>
  </w:p>
  <w:p w14:paraId="4B84371E" w14:textId="77777777" w:rsidR="005812CA" w:rsidRDefault="005812CA" w:rsidP="002A1D45">
    <w:pPr>
      <w:pStyle w:val="ab"/>
      <w:rPr>
        <w:rFonts w:ascii="Arial" w:hAnsi="Arial" w:cs="Arial"/>
        <w:b/>
        <w:color w:val="999999"/>
        <w:sz w:val="12"/>
        <w:szCs w:val="12"/>
      </w:rPr>
    </w:pPr>
    <w:r>
      <w:rPr>
        <w:rFonts w:ascii="Arial" w:hAnsi="Arial" w:cs="Arial"/>
        <w:b/>
        <w:color w:val="999999"/>
        <w:sz w:val="12"/>
        <w:szCs w:val="12"/>
      </w:rPr>
      <w:t>СПРАВОЧНО. Выгружено из ИСC по работе с ЛНД ООО «Славнефть-Красноярскнефтегаз» 06.07.2020 12:25:48</w:t>
    </w:r>
  </w:p>
  <w:p w14:paraId="0BE6DE6F" w14:textId="6C9FDA3D" w:rsidR="002859C7" w:rsidRPr="005812CA" w:rsidRDefault="002859C7" w:rsidP="002A1D45">
    <w:pPr>
      <w:pStyle w:val="ab"/>
      <w:rPr>
        <w:rFonts w:ascii="Arial" w:hAnsi="Arial" w:cs="Arial"/>
        <w:b/>
        <w:color w:val="999999"/>
        <w:sz w:val="1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A0680" w14:textId="77777777" w:rsidR="002859C7" w:rsidRPr="00D27D30" w:rsidRDefault="002859C7" w:rsidP="002A1D45">
    <w:pPr>
      <w:pStyle w:val="ab"/>
      <w:rPr>
        <w:sz w:val="10"/>
        <w:szCs w:val="10"/>
      </w:rPr>
    </w:pPr>
  </w:p>
  <w:p w14:paraId="1E4814B3" w14:textId="77777777" w:rsidR="002859C7" w:rsidRDefault="002859C7" w:rsidP="002A1D45">
    <w:pPr>
      <w:pStyle w:val="ab"/>
      <w:rPr>
        <w:lang w:val="en-US"/>
      </w:rPr>
    </w:pPr>
    <w:r>
      <w:rPr>
        <w:noProof/>
      </w:rPr>
      <mc:AlternateContent>
        <mc:Choice Requires="wpg">
          <w:drawing>
            <wp:anchor distT="0" distB="0" distL="114300" distR="114300" simplePos="0" relativeHeight="251683840" behindDoc="0" locked="0" layoutInCell="1" allowOverlap="1" wp14:anchorId="51E0E62A" wp14:editId="3BEAC408">
              <wp:simplePos x="0" y="0"/>
              <wp:positionH relativeFrom="column">
                <wp:posOffset>0</wp:posOffset>
              </wp:positionH>
              <wp:positionV relativeFrom="paragraph">
                <wp:posOffset>-36830</wp:posOffset>
              </wp:positionV>
              <wp:extent cx="6229985" cy="431165"/>
              <wp:effectExtent l="19050" t="1270" r="0" b="0"/>
              <wp:wrapNone/>
              <wp:docPr id="55" name="Группа 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9985" cy="431165"/>
                        <a:chOff x="1191" y="15120"/>
                        <a:chExt cx="9811" cy="679"/>
                      </a:xfrm>
                    </wpg:grpSpPr>
                    <wps:wsp>
                      <wps:cNvPr id="56" name="Text Box 189"/>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00B5E87C" w14:textId="77777777" w:rsidR="002859C7" w:rsidRPr="0002419D" w:rsidRDefault="002859C7" w:rsidP="002A1D45">
                            <w:pPr>
                              <w:spacing w:before="140"/>
                            </w:pPr>
                            <w:r>
                              <w:rPr>
                                <w:rFonts w:ascii="Arial" w:hAnsi="Arial" w:cs="Arial"/>
                                <w:b/>
                                <w:sz w:val="10"/>
                                <w:szCs w:val="10"/>
                              </w:rPr>
                              <w:t>СТАНДАРТ КОМПАНИИ «</w:t>
                            </w:r>
                            <w:r w:rsidRPr="00E45257">
                              <w:rPr>
                                <w:rFonts w:ascii="Arial" w:hAnsi="Arial" w:cs="Arial"/>
                                <w:b/>
                                <w:sz w:val="10"/>
                                <w:szCs w:val="10"/>
                              </w:rPr>
                              <w:t xml:space="preserve">ПОДГОТОВКА </w:t>
                            </w:r>
                            <w:r>
                              <w:rPr>
                                <w:rFonts w:ascii="Arial" w:hAnsi="Arial" w:cs="Arial"/>
                                <w:b/>
                                <w:sz w:val="10"/>
                                <w:szCs w:val="10"/>
                              </w:rPr>
                              <w:t xml:space="preserve">ПРОИЗВОДСТВЕННЫХ ОБЪЕКТОВ </w:t>
                            </w:r>
                            <w:r w:rsidRPr="00E45257">
                              <w:rPr>
                                <w:rFonts w:ascii="Arial" w:hAnsi="Arial" w:cs="Arial"/>
                                <w:b/>
                                <w:sz w:val="10"/>
                                <w:szCs w:val="10"/>
                              </w:rPr>
                              <w:t>ОАО «НК «РОСНЕФТЬ</w:t>
                            </w:r>
                            <w:r>
                              <w:rPr>
                                <w:rFonts w:ascii="Arial" w:hAnsi="Arial" w:cs="Arial"/>
                                <w:b/>
                                <w:sz w:val="10"/>
                                <w:szCs w:val="10"/>
                              </w:rPr>
                              <w:t>»</w:t>
                            </w:r>
                            <w:r w:rsidRPr="00E45257">
                              <w:rPr>
                                <w:rFonts w:ascii="Arial" w:hAnsi="Arial" w:cs="Arial"/>
                                <w:b/>
                                <w:sz w:val="10"/>
                                <w:szCs w:val="10"/>
                              </w:rPr>
                              <w:t xml:space="preserve"> К БЕЗОПАСНОЙ РАБОТЕ В ОСЕННЕ-ЗИМНИЙ ПЕРИОД»</w:t>
                            </w:r>
                          </w:p>
                        </w:txbxContent>
                      </wps:txbx>
                      <wps:bodyPr rot="0" vert="horz" wrap="square" lIns="91440" tIns="45720" rIns="91440" bIns="45720" anchor="t" anchorCtr="0" upright="1">
                        <a:noAutofit/>
                      </wps:bodyPr>
                    </wps:wsp>
                    <wpg:grpSp>
                      <wpg:cNvPr id="57" name="Group 190"/>
                      <wpg:cNvGrpSpPr>
                        <a:grpSpLocks/>
                      </wpg:cNvGrpSpPr>
                      <wpg:grpSpPr bwMode="auto">
                        <a:xfrm>
                          <a:off x="1191" y="15137"/>
                          <a:ext cx="9811" cy="662"/>
                          <a:chOff x="1191" y="15137"/>
                          <a:chExt cx="9811" cy="662"/>
                        </a:xfrm>
                      </wpg:grpSpPr>
                      <wps:wsp>
                        <wps:cNvPr id="58" name="AutoShape 191"/>
                        <wps:cNvCnPr/>
                        <wps:spPr bwMode="auto">
                          <a:xfrm flipH="1">
                            <a:off x="1191" y="15137"/>
                            <a:ext cx="9630" cy="1"/>
                          </a:xfrm>
                          <a:prstGeom prst="straightConnector1">
                            <a:avLst/>
                          </a:prstGeom>
                          <a:noFill/>
                          <a:ln w="19050">
                            <a:solidFill>
                              <a:srgbClr val="FDD208"/>
                            </a:solidFill>
                            <a:round/>
                            <a:headEnd/>
                            <a:tailEnd/>
                          </a:ln>
                          <a:extLst>
                            <a:ext uri="{909E8E84-426E-40DD-AFC4-6F175D3DCCD1}">
                              <a14:hiddenFill xmlns:a14="http://schemas.microsoft.com/office/drawing/2010/main">
                                <a:noFill/>
                              </a14:hiddenFill>
                            </a:ext>
                          </a:extLst>
                        </wps:spPr>
                        <wps:bodyPr/>
                      </wps:wsp>
                      <wps:wsp>
                        <wps:cNvPr id="59" name="Arc 192"/>
                        <wps:cNvSpPr>
                          <a:spLocks/>
                        </wps:cNvSpPr>
                        <wps:spPr bwMode="auto">
                          <a:xfrm flipH="1">
                            <a:off x="10463" y="15137"/>
                            <a:ext cx="539" cy="662"/>
                          </a:xfrm>
                          <a:custGeom>
                            <a:avLst/>
                            <a:gdLst>
                              <a:gd name="T0" fmla="*/ 0 w 21363"/>
                              <a:gd name="T1" fmla="*/ 0 h 20196"/>
                              <a:gd name="T2" fmla="*/ 0 w 21363"/>
                              <a:gd name="T3" fmla="*/ 0 h 20196"/>
                              <a:gd name="T4" fmla="*/ 0 w 21363"/>
                              <a:gd name="T5" fmla="*/ 0 h 20196"/>
                              <a:gd name="T6" fmla="*/ 0 60000 65536"/>
                              <a:gd name="T7" fmla="*/ 0 60000 65536"/>
                              <a:gd name="T8" fmla="*/ 0 60000 65536"/>
                            </a:gdLst>
                            <a:ahLst/>
                            <a:cxnLst>
                              <a:cxn ang="T6">
                                <a:pos x="T0" y="T1"/>
                              </a:cxn>
                              <a:cxn ang="T7">
                                <a:pos x="T2" y="T3"/>
                              </a:cxn>
                              <a:cxn ang="T8">
                                <a:pos x="T4" y="T5"/>
                              </a:cxn>
                            </a:cxnLst>
                            <a:rect l="0" t="0" r="r" b="b"/>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905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 name="AutoShape 193"/>
                        <wps:cNvCnPr/>
                        <wps:spPr bwMode="auto">
                          <a:xfrm flipH="1">
                            <a:off x="7342" y="15685"/>
                            <a:ext cx="3129" cy="0"/>
                          </a:xfrm>
                          <a:prstGeom prst="straightConnector1">
                            <a:avLst/>
                          </a:prstGeom>
                          <a:noFill/>
                          <a:ln w="1905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1E0E62A" id="Группа 57" o:spid="_x0000_s1038" style="position:absolute;margin-left:0;margin-top:-2.9pt;width:490.55pt;height:33.95pt;z-index:251683840"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">
              <v:shapetype id="_x0000_t202" coordsize="21600,21600" o:spt="202" path="m,l,21600r21600,l21600,xe">
                <v:stroke joinstyle="miter"/>
                <v:path gradientshapeok="t" o:connecttype="rect"/>
              </v:shapetype>
              <v:shape id="Text Box 189" o:spid="_x0000_s1039" type="#_x0000_t202" style="position:absolute;left:1488;top:15120;width:8975;height:6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" filled="f" stroked="f" strokeweight="1.5pt">
                <v:textbox>
                  <w:txbxContent>
                    <w:p w14:paraId="00B5E87C" w14:textId="77777777" w:rsidR="002859C7" w:rsidRPr="0002419D" w:rsidRDefault="002859C7" w:rsidP="002A1D45">
                      <w:pPr>
                        <w:spacing w:before="140"/>
                      </w:pPr>
                      <w:r>
                        <w:rPr>
                          <w:rFonts w:ascii="Arial" w:hAnsi="Arial" w:cs="Arial"/>
                          <w:b/>
                          <w:sz w:val="10"/>
                          <w:szCs w:val="10"/>
                        </w:rPr>
                        <w:t>СТАНДАРТ КОМПАНИИ «</w:t>
                      </w:r>
                      <w:r w:rsidRPr="00E45257">
                        <w:rPr>
                          <w:rFonts w:ascii="Arial" w:hAnsi="Arial" w:cs="Arial"/>
                          <w:b/>
                          <w:sz w:val="10"/>
                          <w:szCs w:val="10"/>
                        </w:rPr>
                        <w:t xml:space="preserve">ПОДГОТОВКА </w:t>
                      </w:r>
                      <w:r>
                        <w:rPr>
                          <w:rFonts w:ascii="Arial" w:hAnsi="Arial" w:cs="Arial"/>
                          <w:b/>
                          <w:sz w:val="10"/>
                          <w:szCs w:val="10"/>
                        </w:rPr>
                        <w:t xml:space="preserve">ПРОИЗВОДСТВЕННЫХ ОБЪЕКТОВ </w:t>
                      </w:r>
                      <w:r w:rsidRPr="00E45257">
                        <w:rPr>
                          <w:rFonts w:ascii="Arial" w:hAnsi="Arial" w:cs="Arial"/>
                          <w:b/>
                          <w:sz w:val="10"/>
                          <w:szCs w:val="10"/>
                        </w:rPr>
                        <w:t>ОАО «НК «РОСНЕФТЬ</w:t>
                      </w:r>
                      <w:r>
                        <w:rPr>
                          <w:rFonts w:ascii="Arial" w:hAnsi="Arial" w:cs="Arial"/>
                          <w:b/>
                          <w:sz w:val="10"/>
                          <w:szCs w:val="10"/>
                        </w:rPr>
                        <w:t>»</w:t>
                      </w:r>
                      <w:r w:rsidRPr="00E45257">
                        <w:rPr>
                          <w:rFonts w:ascii="Arial" w:hAnsi="Arial" w:cs="Arial"/>
                          <w:b/>
                          <w:sz w:val="10"/>
                          <w:szCs w:val="10"/>
                        </w:rPr>
                        <w:t xml:space="preserve"> К БЕЗОПАСНОЙ РАБОТЕ В ОСЕННЕ-ЗИМНИЙ ПЕРИОД»</w:t>
                      </w:r>
                    </w:p>
                  </w:txbxContent>
                </v:textbox>
              </v:shape>
              <v:group id="Group 190" o:spid="_x0000_s1040" style="position:absolute;left:1191;top:15137;width:9811;height:662" coordorigin="1191,15137" coordsize="9811,6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">
                <v:shapetype id="_x0000_t32" coordsize="21600,21600" o:spt="32" o:oned="t" path="m,l21600,21600e" filled="f">
                  <v:path arrowok="t" fillok="f" o:connecttype="none"/>
                  <o:lock v:ext="edit" shapetype="t"/>
                </v:shapetype>
                <v:shape id="AutoShape 191" o:spid="_x0000_s1041" type="#_x0000_t32" style="position:absolute;left:1191;top:15137;width:9630;height: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" strokecolor="#fdd208" strokeweight="1.5pt"/>
                <v:shape id="Arc 192" o:spid="_x0000_s1042" style="position:absolute;left:10463;top:15137;width:539;height:662;flip:x;visibility:visible;mso-wrap-style:square;v-text-anchor:top" coordsize="21363,20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" path="m7659,-1nfc14966,2770,20206,9272,21362,17002em7659,-1nsc14966,2770,20206,9272,21362,17002l,20196,7659,-1xe" filled="f" strokecolor="#fdd208" strokeweight="1.5pt">
                  <v:path arrowok="t" o:extrusionok="f" o:connecttype="custom" o:connectlocs="0,0;0,0;0,0" o:connectangles="0,0,0"/>
                </v:shape>
                <v:shape id="AutoShape 193" o:spid="_x0000_s1043" type="#_x0000_t32" style="position:absolute;left:7342;top:15685;width:3129;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" strokecolor="#fdd208" strokeweight="1.5pt"/>
              </v:group>
            </v:group>
          </w:pict>
        </mc:Fallback>
      </mc:AlternateContent>
    </w:r>
  </w:p>
  <w:p w14:paraId="4E4ED358" w14:textId="77777777" w:rsidR="002859C7" w:rsidRPr="006B5672" w:rsidRDefault="002859C7" w:rsidP="002A1D45">
    <w:pPr>
      <w:pStyle w:val="ab"/>
      <w:rPr>
        <w:lang w:val="en-US"/>
      </w:rPr>
    </w:pPr>
    <w:r>
      <w:rPr>
        <w:noProof/>
      </w:rPr>
      <mc:AlternateContent>
        <mc:Choice Requires="wpg">
          <w:drawing>
            <wp:anchor distT="0" distB="0" distL="114300" distR="114300" simplePos="0" relativeHeight="251686912" behindDoc="0" locked="0" layoutInCell="1" allowOverlap="1" wp14:anchorId="386F3A87" wp14:editId="1E251BCC">
              <wp:simplePos x="0" y="0"/>
              <wp:positionH relativeFrom="column">
                <wp:posOffset>6985</wp:posOffset>
              </wp:positionH>
              <wp:positionV relativeFrom="paragraph">
                <wp:posOffset>135890</wp:posOffset>
              </wp:positionV>
              <wp:extent cx="5020310" cy="282575"/>
              <wp:effectExtent l="0" t="0" r="0" b="3175"/>
              <wp:wrapNone/>
              <wp:docPr id="52" name="Группа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53" name="Freeform 197"/>
                      <wps:cNvSpPr>
                        <a:spLocks/>
                      </wps:cNvSpPr>
                      <wps:spPr bwMode="auto">
                        <a:xfrm>
                          <a:off x="1261" y="16096"/>
                          <a:ext cx="6186" cy="401"/>
                        </a:xfrm>
                        <a:custGeom>
                          <a:avLst/>
                          <a:gdLst>
                            <a:gd name="T0" fmla="*/ 0 w 9278"/>
                            <a:gd name="T1" fmla="*/ 401 h 401"/>
                            <a:gd name="T2" fmla="*/ 431 w 9278"/>
                            <a:gd name="T3" fmla="*/ 64 h 401"/>
                            <a:gd name="T4" fmla="*/ 2001 w 9278"/>
                            <a:gd name="T5" fmla="*/ 19 h 401"/>
                            <a:gd name="T6" fmla="*/ 6186 w 9278"/>
                            <a:gd name="T7" fmla="*/ 25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905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4" name="Text Box 198"/>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0F853C9F" w14:textId="77777777" w:rsidR="002859C7" w:rsidRPr="009E3DBE" w:rsidRDefault="002859C7" w:rsidP="002A1D45">
                            <w:pPr>
                              <w:spacing w:before="60"/>
                            </w:pPr>
                            <w:r w:rsidRPr="00F60B5F">
                              <w:rPr>
                                <w:rFonts w:ascii="Arial" w:hAnsi="Arial" w:cs="Arial"/>
                                <w:b/>
                                <w:sz w:val="10"/>
                                <w:szCs w:val="10"/>
                              </w:rPr>
                              <w:t xml:space="preserve">№ </w:t>
                            </w:r>
                            <w:r>
                              <w:rPr>
                                <w:rFonts w:ascii="Arial" w:hAnsi="Arial" w:cs="Arial"/>
                                <w:b/>
                                <w:sz w:val="10"/>
                                <w:szCs w:val="10"/>
                              </w:rPr>
                              <w:t xml:space="preserve">_________ </w:t>
                            </w:r>
                            <w:r>
                              <w:rPr>
                                <w:rFonts w:ascii="Arial" w:hAnsi="Arial" w:cs="Arial"/>
                                <w:b/>
                                <w:snapToGrid w:val="0"/>
                                <w:sz w:val="10"/>
                                <w:szCs w:val="10"/>
                              </w:rPr>
                              <w:t>ВЕРСИЯ 1.00</w:t>
                            </w:r>
                            <w:r w:rsidRPr="00F60B5F">
                              <w:rPr>
                                <w:rFonts w:ascii="Arial" w:hAnsi="Arial" w:cs="Arial"/>
                                <w:b/>
                                <w:sz w:val="10"/>
                                <w:szCs w:val="10"/>
                              </w:rPr>
                              <w:t xml:space="preserve">№ </w:t>
                            </w:r>
                            <w:r>
                              <w:rPr>
                                <w:rFonts w:ascii="Arial" w:hAnsi="Arial" w:cs="Arial"/>
                                <w:b/>
                                <w:sz w:val="10"/>
                                <w:szCs w:val="10"/>
                              </w:rPr>
                              <w:t xml:space="preserve">_________ </w:t>
                            </w:r>
                            <w:r>
                              <w:rPr>
                                <w:rFonts w:ascii="Arial" w:hAnsi="Arial" w:cs="Arial"/>
                                <w:b/>
                                <w:snapToGrid w:val="0"/>
                                <w:sz w:val="10"/>
                                <w:szCs w:val="10"/>
                              </w:rPr>
                              <w:t>ВЕРСИЯ 1.00</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86F3A87" id="Группа 54" o:spid="_x0000_s1044" style="position:absolute;margin-left:.55pt;margin-top:10.7pt;width:395.3pt;height:22.25pt;z-index:251686912"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">
              <v:shape id="Freeform 197" o:spid="_x0000_s1045" style="position:absolute;left:1261;top:16096;width:6186;height:401;visibility:visible;mso-wrap-style:square;v-text-anchor:top" coordsize="9278,4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" path="m,401c72,264,146,128,646,64,1145,,1562,26,3001,19v1439,-7,4969,5,6277,6e" filled="f" strokecolor="#fdd208" strokeweight="1.5pt">
                <v:path arrowok="t" o:connecttype="custom" o:connectlocs="0,401;287,64;1334,19;4124,25" o:connectangles="0,0,0,0"/>
              </v:shape>
              <v:shape id="Text Box 198" o:spid="_x0000_s1046" type="#_x0000_t202" style="position:absolute;left:1570;top:16120;width:7597;height:4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" filled="f" stroked="f" strokeweight="1.5pt">
                <v:textbox>
                  <w:txbxContent>
                    <w:p w14:paraId="0F853C9F" w14:textId="77777777" w:rsidR="002859C7" w:rsidRPr="009E3DBE" w:rsidRDefault="002859C7" w:rsidP="002A1D45">
                      <w:pPr>
                        <w:spacing w:before="60"/>
                      </w:pPr>
                      <w:r w:rsidRPr="00F60B5F">
                        <w:rPr>
                          <w:rFonts w:ascii="Arial" w:hAnsi="Arial" w:cs="Arial"/>
                          <w:b/>
                          <w:sz w:val="10"/>
                          <w:szCs w:val="10"/>
                        </w:rPr>
                        <w:t xml:space="preserve">№ </w:t>
                      </w:r>
                      <w:r>
                        <w:rPr>
                          <w:rFonts w:ascii="Arial" w:hAnsi="Arial" w:cs="Arial"/>
                          <w:b/>
                          <w:sz w:val="10"/>
                          <w:szCs w:val="10"/>
                        </w:rPr>
                        <w:t xml:space="preserve">_________ </w:t>
                      </w:r>
                      <w:r>
                        <w:rPr>
                          <w:rFonts w:ascii="Arial" w:hAnsi="Arial" w:cs="Arial"/>
                          <w:b/>
                          <w:snapToGrid w:val="0"/>
                          <w:sz w:val="10"/>
                          <w:szCs w:val="10"/>
                        </w:rPr>
                        <w:t>ВЕРСИЯ 1.00</w:t>
                      </w:r>
                      <w:r w:rsidRPr="00F60B5F">
                        <w:rPr>
                          <w:rFonts w:ascii="Arial" w:hAnsi="Arial" w:cs="Arial"/>
                          <w:b/>
                          <w:sz w:val="10"/>
                          <w:szCs w:val="10"/>
                        </w:rPr>
                        <w:t xml:space="preserve">№ </w:t>
                      </w:r>
                      <w:r>
                        <w:rPr>
                          <w:rFonts w:ascii="Arial" w:hAnsi="Arial" w:cs="Arial"/>
                          <w:b/>
                          <w:sz w:val="10"/>
                          <w:szCs w:val="10"/>
                        </w:rPr>
                        <w:t xml:space="preserve">_________ </w:t>
                      </w:r>
                      <w:r>
                        <w:rPr>
                          <w:rFonts w:ascii="Arial" w:hAnsi="Arial" w:cs="Arial"/>
                          <w:b/>
                          <w:snapToGrid w:val="0"/>
                          <w:sz w:val="10"/>
                          <w:szCs w:val="10"/>
                        </w:rPr>
                        <w:t>ВЕРСИЯ 1.00</w:t>
                      </w:r>
                    </w:p>
                  </w:txbxContent>
                </v:textbox>
              </v:shape>
            </v:group>
          </w:pict>
        </mc:Fallback>
      </mc:AlternateContent>
    </w:r>
    <w:r>
      <w:rPr>
        <w:noProof/>
      </w:rPr>
      <mc:AlternateContent>
        <mc:Choice Requires="wps">
          <w:drawing>
            <wp:anchor distT="4294967291" distB="4294967291" distL="114300" distR="114300" simplePos="0" relativeHeight="251685888" behindDoc="0" locked="0" layoutInCell="1" allowOverlap="1" wp14:anchorId="10A810EB" wp14:editId="1A9DB681">
              <wp:simplePos x="0" y="0"/>
              <wp:positionH relativeFrom="column">
                <wp:posOffset>0</wp:posOffset>
              </wp:positionH>
              <wp:positionV relativeFrom="paragraph">
                <wp:posOffset>388619</wp:posOffset>
              </wp:positionV>
              <wp:extent cx="2447925" cy="0"/>
              <wp:effectExtent l="0" t="0" r="9525" b="19050"/>
              <wp:wrapNone/>
              <wp:docPr id="51" name="Прямая со стрелкой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905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0385D60" id="Прямая со стрелкой 48" o:spid="_x0000_s1026" type="#_x0000_t32" style="position:absolute;margin-left:0;margin-top:30.6pt;width:192.75pt;height:0;flip:x;z-index:2516858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" strokecolor="#fdd208" strokeweight="1.5pt"/>
          </w:pict>
        </mc:Fallback>
      </mc:AlternateContent>
    </w:r>
    <w:r>
      <w:rPr>
        <w:noProof/>
      </w:rPr>
      <mc:AlternateContent>
        <mc:Choice Requires="wps">
          <w:drawing>
            <wp:anchor distT="0" distB="0" distL="114300" distR="114300" simplePos="0" relativeHeight="251684864" behindDoc="0" locked="0" layoutInCell="1" allowOverlap="1" wp14:anchorId="2F6F3002" wp14:editId="57917898">
              <wp:simplePos x="0" y="0"/>
              <wp:positionH relativeFrom="column">
                <wp:posOffset>5043805</wp:posOffset>
              </wp:positionH>
              <wp:positionV relativeFrom="paragraph">
                <wp:posOffset>197485</wp:posOffset>
              </wp:positionV>
              <wp:extent cx="1009650" cy="333375"/>
              <wp:effectExtent l="0" t="0" r="0" b="9525"/>
              <wp:wrapNone/>
              <wp:docPr id="48" name="Поле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33C8E2C8" w14:textId="77777777" w:rsidR="002859C7" w:rsidRPr="004511AD" w:rsidRDefault="002859C7" w:rsidP="002A1D45">
                          <w:pPr>
                            <w:pStyle w:val="a9"/>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Pr>
                              <w:rFonts w:ascii="Arial" w:hAnsi="Arial" w:cs="Arial"/>
                              <w:b/>
                              <w:noProof/>
                              <w:sz w:val="12"/>
                              <w:szCs w:val="12"/>
                            </w:rPr>
                            <w:t>42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39</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6F3002" id="Поле 47" o:spid="_x0000_s1047" type="#_x0000_t202" style="position:absolute;margin-left:397.15pt;margin-top:15.55pt;width:79.5pt;height:26.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" filled="f" stroked="f" strokeweight="1.3pt">
              <v:textbox>
                <w:txbxContent>
                  <w:p w14:paraId="33C8E2C8" w14:textId="77777777" w:rsidR="002859C7" w:rsidRPr="004511AD" w:rsidRDefault="002859C7" w:rsidP="002A1D45">
                    <w:pPr>
                      <w:pStyle w:val="a9"/>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Pr>
                        <w:rFonts w:ascii="Arial" w:hAnsi="Arial" w:cs="Arial"/>
                        <w:b/>
                        <w:noProof/>
                        <w:sz w:val="12"/>
                        <w:szCs w:val="12"/>
                      </w:rPr>
                      <w:t>42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39</w:t>
                    </w:r>
                    <w:r>
                      <w:rPr>
                        <w:rFonts w:ascii="Arial" w:hAnsi="Arial" w:cs="Arial"/>
                        <w:b/>
                        <w:sz w:val="12"/>
                        <w:szCs w:val="12"/>
                      </w:rPr>
                      <w:fldChar w:fldCharType="end"/>
                    </w:r>
                  </w:p>
                </w:txbxContent>
              </v:textbox>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F1E1A8" w14:textId="77777777" w:rsidR="002859C7" w:rsidRPr="00D27D30" w:rsidRDefault="002859C7" w:rsidP="002A1D45">
    <w:pPr>
      <w:pStyle w:val="ab"/>
      <w:rPr>
        <w:sz w:val="10"/>
        <w:szCs w:val="10"/>
      </w:rPr>
    </w:pPr>
  </w:p>
  <w:p w14:paraId="696ACE6F" w14:textId="77777777" w:rsidR="002859C7" w:rsidRDefault="002859C7" w:rsidP="002A1D45">
    <w:pPr>
      <w:pStyle w:val="ab"/>
      <w:rPr>
        <w:lang w:val="en-US"/>
      </w:rPr>
    </w:pPr>
    <w:r>
      <w:rPr>
        <w:noProof/>
      </w:rPr>
      <mc:AlternateContent>
        <mc:Choice Requires="wpg">
          <w:drawing>
            <wp:anchor distT="0" distB="0" distL="114300" distR="114300" simplePos="0" relativeHeight="251665408" behindDoc="0" locked="0" layoutInCell="1" allowOverlap="1" wp14:anchorId="02CC3E15" wp14:editId="70765D74">
              <wp:simplePos x="0" y="0"/>
              <wp:positionH relativeFrom="column">
                <wp:posOffset>0</wp:posOffset>
              </wp:positionH>
              <wp:positionV relativeFrom="paragraph">
                <wp:posOffset>-36830</wp:posOffset>
              </wp:positionV>
              <wp:extent cx="6229985" cy="431165"/>
              <wp:effectExtent l="19050" t="1270" r="0" b="0"/>
              <wp:wrapNone/>
              <wp:docPr id="42" name="Группа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9985" cy="431165"/>
                        <a:chOff x="1191" y="15120"/>
                        <a:chExt cx="9811" cy="679"/>
                      </a:xfrm>
                    </wpg:grpSpPr>
                    <wps:wsp>
                      <wps:cNvPr id="43" name="Text Box 189"/>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6A061A76" w14:textId="77777777" w:rsidR="002859C7" w:rsidRPr="0002419D" w:rsidRDefault="002859C7" w:rsidP="002A1D45">
                            <w:pPr>
                              <w:spacing w:before="140"/>
                            </w:pPr>
                            <w:r>
                              <w:rPr>
                                <w:rFonts w:ascii="Arial" w:hAnsi="Arial" w:cs="Arial"/>
                                <w:b/>
                                <w:sz w:val="10"/>
                                <w:szCs w:val="10"/>
                              </w:rPr>
                              <w:t>СТАНДАРТ КОМПАНИИ «</w:t>
                            </w:r>
                            <w:r w:rsidRPr="00E45257">
                              <w:rPr>
                                <w:rFonts w:ascii="Arial" w:hAnsi="Arial" w:cs="Arial"/>
                                <w:b/>
                                <w:sz w:val="10"/>
                                <w:szCs w:val="10"/>
                              </w:rPr>
                              <w:t xml:space="preserve">ПОДГОТОВКА </w:t>
                            </w:r>
                            <w:r>
                              <w:rPr>
                                <w:rFonts w:ascii="Arial" w:hAnsi="Arial" w:cs="Arial"/>
                                <w:b/>
                                <w:sz w:val="10"/>
                                <w:szCs w:val="10"/>
                              </w:rPr>
                              <w:t xml:space="preserve">ПРОИЗВОДСТВЕННЫХ ОБЪЕКТОВ </w:t>
                            </w:r>
                            <w:r w:rsidRPr="00E45257">
                              <w:rPr>
                                <w:rFonts w:ascii="Arial" w:hAnsi="Arial" w:cs="Arial"/>
                                <w:b/>
                                <w:sz w:val="10"/>
                                <w:szCs w:val="10"/>
                              </w:rPr>
                              <w:t>ОАО «НК «РОСНЕФТЬ</w:t>
                            </w:r>
                            <w:r>
                              <w:rPr>
                                <w:rFonts w:ascii="Arial" w:hAnsi="Arial" w:cs="Arial"/>
                                <w:b/>
                                <w:sz w:val="10"/>
                                <w:szCs w:val="10"/>
                              </w:rPr>
                              <w:t>»</w:t>
                            </w:r>
                            <w:r w:rsidRPr="00E45257">
                              <w:rPr>
                                <w:rFonts w:ascii="Arial" w:hAnsi="Arial" w:cs="Arial"/>
                                <w:b/>
                                <w:sz w:val="10"/>
                                <w:szCs w:val="10"/>
                              </w:rPr>
                              <w:t xml:space="preserve"> К БЕЗОПАСНОЙ РАБОТЕ В ОСЕННЕ-ЗИМНИЙ ПЕРИОД»</w:t>
                            </w:r>
                          </w:p>
                        </w:txbxContent>
                      </wps:txbx>
                      <wps:bodyPr rot="0" vert="horz" wrap="square" lIns="91440" tIns="45720" rIns="91440" bIns="45720" anchor="t" anchorCtr="0" upright="1">
                        <a:noAutofit/>
                      </wps:bodyPr>
                    </wps:wsp>
                    <wpg:grpSp>
                      <wpg:cNvPr id="44" name="Group 190"/>
                      <wpg:cNvGrpSpPr>
                        <a:grpSpLocks/>
                      </wpg:cNvGrpSpPr>
                      <wpg:grpSpPr bwMode="auto">
                        <a:xfrm>
                          <a:off x="1191" y="15137"/>
                          <a:ext cx="9811" cy="662"/>
                          <a:chOff x="1191" y="15137"/>
                          <a:chExt cx="9811" cy="662"/>
                        </a:xfrm>
                      </wpg:grpSpPr>
                      <wps:wsp>
                        <wps:cNvPr id="45" name="AutoShape 191"/>
                        <wps:cNvCnPr/>
                        <wps:spPr bwMode="auto">
                          <a:xfrm flipH="1">
                            <a:off x="1191" y="15137"/>
                            <a:ext cx="9630" cy="1"/>
                          </a:xfrm>
                          <a:prstGeom prst="straightConnector1">
                            <a:avLst/>
                          </a:prstGeom>
                          <a:noFill/>
                          <a:ln w="19050">
                            <a:solidFill>
                              <a:srgbClr val="FDD208"/>
                            </a:solidFill>
                            <a:round/>
                            <a:headEnd/>
                            <a:tailEnd/>
                          </a:ln>
                          <a:extLst>
                            <a:ext uri="{909E8E84-426E-40DD-AFC4-6F175D3DCCD1}">
                              <a14:hiddenFill xmlns:a14="http://schemas.microsoft.com/office/drawing/2010/main">
                                <a:noFill/>
                              </a14:hiddenFill>
                            </a:ext>
                          </a:extLst>
                        </wps:spPr>
                        <wps:bodyPr/>
                      </wps:wsp>
                      <wps:wsp>
                        <wps:cNvPr id="46" name="Arc 192"/>
                        <wps:cNvSpPr>
                          <a:spLocks/>
                        </wps:cNvSpPr>
                        <wps:spPr bwMode="auto">
                          <a:xfrm flipH="1">
                            <a:off x="10463" y="15137"/>
                            <a:ext cx="539" cy="662"/>
                          </a:xfrm>
                          <a:custGeom>
                            <a:avLst/>
                            <a:gdLst>
                              <a:gd name="T0" fmla="*/ 0 w 21363"/>
                              <a:gd name="T1" fmla="*/ 0 h 20196"/>
                              <a:gd name="T2" fmla="*/ 0 w 21363"/>
                              <a:gd name="T3" fmla="*/ 0 h 20196"/>
                              <a:gd name="T4" fmla="*/ 0 w 21363"/>
                              <a:gd name="T5" fmla="*/ 0 h 20196"/>
                              <a:gd name="T6" fmla="*/ 0 60000 65536"/>
                              <a:gd name="T7" fmla="*/ 0 60000 65536"/>
                              <a:gd name="T8" fmla="*/ 0 60000 65536"/>
                            </a:gdLst>
                            <a:ahLst/>
                            <a:cxnLst>
                              <a:cxn ang="T6">
                                <a:pos x="T0" y="T1"/>
                              </a:cxn>
                              <a:cxn ang="T7">
                                <a:pos x="T2" y="T3"/>
                              </a:cxn>
                              <a:cxn ang="T8">
                                <a:pos x="T4" y="T5"/>
                              </a:cxn>
                            </a:cxnLst>
                            <a:rect l="0" t="0" r="r" b="b"/>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905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 name="AutoShape 193"/>
                        <wps:cNvCnPr/>
                        <wps:spPr bwMode="auto">
                          <a:xfrm flipH="1">
                            <a:off x="7342" y="15685"/>
                            <a:ext cx="3129" cy="0"/>
                          </a:xfrm>
                          <a:prstGeom prst="straightConnector1">
                            <a:avLst/>
                          </a:prstGeom>
                          <a:noFill/>
                          <a:ln w="1905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02CC3E15" id="Группа 41" o:spid="_x0000_s1048" style="position:absolute;margin-left:0;margin-top:-2.9pt;width:490.55pt;height:33.95pt;z-index:251665408"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">
              <v:shapetype id="_x0000_t202" coordsize="21600,21600" o:spt="202" path="m,l,21600r21600,l21600,xe">
                <v:stroke joinstyle="miter"/>
                <v:path gradientshapeok="t" o:connecttype="rect"/>
              </v:shapetype>
              <v:shape id="Text Box 189" o:spid="_x0000_s1049" type="#_x0000_t202" style="position:absolute;left:1488;top:15120;width:8975;height:6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" filled="f" stroked="f" strokeweight="1.5pt">
                <v:textbox>
                  <w:txbxContent>
                    <w:p w14:paraId="6A061A76" w14:textId="77777777" w:rsidR="002859C7" w:rsidRPr="0002419D" w:rsidRDefault="002859C7" w:rsidP="002A1D45">
                      <w:pPr>
                        <w:spacing w:before="140"/>
                      </w:pPr>
                      <w:r>
                        <w:rPr>
                          <w:rFonts w:ascii="Arial" w:hAnsi="Arial" w:cs="Arial"/>
                          <w:b/>
                          <w:sz w:val="10"/>
                          <w:szCs w:val="10"/>
                        </w:rPr>
                        <w:t>СТАНДАРТ КОМПАНИИ «</w:t>
                      </w:r>
                      <w:r w:rsidRPr="00E45257">
                        <w:rPr>
                          <w:rFonts w:ascii="Arial" w:hAnsi="Arial" w:cs="Arial"/>
                          <w:b/>
                          <w:sz w:val="10"/>
                          <w:szCs w:val="10"/>
                        </w:rPr>
                        <w:t xml:space="preserve">ПОДГОТОВКА </w:t>
                      </w:r>
                      <w:r>
                        <w:rPr>
                          <w:rFonts w:ascii="Arial" w:hAnsi="Arial" w:cs="Arial"/>
                          <w:b/>
                          <w:sz w:val="10"/>
                          <w:szCs w:val="10"/>
                        </w:rPr>
                        <w:t xml:space="preserve">ПРОИЗВОДСТВЕННЫХ ОБЪЕКТОВ </w:t>
                      </w:r>
                      <w:r w:rsidRPr="00E45257">
                        <w:rPr>
                          <w:rFonts w:ascii="Arial" w:hAnsi="Arial" w:cs="Arial"/>
                          <w:b/>
                          <w:sz w:val="10"/>
                          <w:szCs w:val="10"/>
                        </w:rPr>
                        <w:t>ОАО «НК «РОСНЕФТЬ</w:t>
                      </w:r>
                      <w:r>
                        <w:rPr>
                          <w:rFonts w:ascii="Arial" w:hAnsi="Arial" w:cs="Arial"/>
                          <w:b/>
                          <w:sz w:val="10"/>
                          <w:szCs w:val="10"/>
                        </w:rPr>
                        <w:t>»</w:t>
                      </w:r>
                      <w:r w:rsidRPr="00E45257">
                        <w:rPr>
                          <w:rFonts w:ascii="Arial" w:hAnsi="Arial" w:cs="Arial"/>
                          <w:b/>
                          <w:sz w:val="10"/>
                          <w:szCs w:val="10"/>
                        </w:rPr>
                        <w:t xml:space="preserve"> К БЕЗОПАСНОЙ РАБОТЕ В ОСЕННЕ-ЗИМНИЙ ПЕРИОД»</w:t>
                      </w:r>
                    </w:p>
                  </w:txbxContent>
                </v:textbox>
              </v:shape>
              <v:group id="Group 190" o:spid="_x0000_s1050" style="position:absolute;left:1191;top:15137;width:9811;height:662" coordorigin="1191,15137" coordsize="9811,6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v:shapetype id="_x0000_t32" coordsize="21600,21600" o:spt="32" o:oned="t" path="m,l21600,21600e" filled="f">
                  <v:path arrowok="t" fillok="f" o:connecttype="none"/>
                  <o:lock v:ext="edit" shapetype="t"/>
                </v:shapetype>
                <v:shape id="AutoShape 191" o:spid="_x0000_s1051" type="#_x0000_t32" style="position:absolute;left:1191;top:15137;width:9630;height: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" strokecolor="#fdd208" strokeweight="1.5pt"/>
                <v:shape id="Arc 192" o:spid="_x0000_s1052" style="position:absolute;left:10463;top:15137;width:539;height:662;flip:x;visibility:visible;mso-wrap-style:square;v-text-anchor:top" coordsize="21363,20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" path="m7659,-1nfc14966,2770,20206,9272,21362,17002em7659,-1nsc14966,2770,20206,9272,21362,17002l,20196,7659,-1xe" filled="f" strokecolor="#fdd208" strokeweight="1.5pt">
                  <v:path arrowok="t" o:extrusionok="f" o:connecttype="custom" o:connectlocs="0,0;0,0;0,0" o:connectangles="0,0,0"/>
                </v:shape>
                <v:shape id="AutoShape 193" o:spid="_x0000_s1053" type="#_x0000_t32" style="position:absolute;left:7342;top:15685;width:3129;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" strokecolor="#fdd208" strokeweight="1.5pt"/>
              </v:group>
            </v:group>
          </w:pict>
        </mc:Fallback>
      </mc:AlternateContent>
    </w:r>
  </w:p>
  <w:p w14:paraId="417E6173" w14:textId="77777777" w:rsidR="002859C7" w:rsidRPr="006B5672" w:rsidRDefault="002859C7" w:rsidP="002A1D45">
    <w:pPr>
      <w:pStyle w:val="ab"/>
      <w:rPr>
        <w:lang w:val="en-US"/>
      </w:rPr>
    </w:pPr>
    <w:r>
      <w:rPr>
        <w:noProof/>
      </w:rPr>
      <mc:AlternateContent>
        <mc:Choice Requires="wpg">
          <w:drawing>
            <wp:anchor distT="0" distB="0" distL="114300" distR="114300" simplePos="0" relativeHeight="251668480" behindDoc="0" locked="0" layoutInCell="1" allowOverlap="1" wp14:anchorId="07EC2355" wp14:editId="0914258F">
              <wp:simplePos x="0" y="0"/>
              <wp:positionH relativeFrom="column">
                <wp:posOffset>6985</wp:posOffset>
              </wp:positionH>
              <wp:positionV relativeFrom="paragraph">
                <wp:posOffset>135890</wp:posOffset>
              </wp:positionV>
              <wp:extent cx="5020310" cy="282575"/>
              <wp:effectExtent l="0" t="0" r="0" b="3175"/>
              <wp:wrapNone/>
              <wp:docPr id="39" name="Группа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40" name="Freeform 197"/>
                      <wps:cNvSpPr>
                        <a:spLocks/>
                      </wps:cNvSpPr>
                      <wps:spPr bwMode="auto">
                        <a:xfrm>
                          <a:off x="1261" y="16096"/>
                          <a:ext cx="6186" cy="401"/>
                        </a:xfrm>
                        <a:custGeom>
                          <a:avLst/>
                          <a:gdLst>
                            <a:gd name="T0" fmla="*/ 0 w 9278"/>
                            <a:gd name="T1" fmla="*/ 401 h 401"/>
                            <a:gd name="T2" fmla="*/ 431 w 9278"/>
                            <a:gd name="T3" fmla="*/ 64 h 401"/>
                            <a:gd name="T4" fmla="*/ 2001 w 9278"/>
                            <a:gd name="T5" fmla="*/ 19 h 401"/>
                            <a:gd name="T6" fmla="*/ 6186 w 9278"/>
                            <a:gd name="T7" fmla="*/ 25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905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 name="Text Box 198"/>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2856CAC8" w14:textId="77777777" w:rsidR="002859C7" w:rsidRPr="009E3DBE" w:rsidRDefault="002859C7" w:rsidP="002A1D45">
                            <w:pPr>
                              <w:spacing w:before="60"/>
                            </w:pPr>
                            <w:r w:rsidRPr="00F60B5F">
                              <w:rPr>
                                <w:rFonts w:ascii="Arial" w:hAnsi="Arial" w:cs="Arial"/>
                                <w:b/>
                                <w:sz w:val="10"/>
                                <w:szCs w:val="10"/>
                              </w:rPr>
                              <w:t xml:space="preserve">№ </w:t>
                            </w:r>
                            <w:r>
                              <w:rPr>
                                <w:rFonts w:ascii="Arial" w:hAnsi="Arial" w:cs="Arial"/>
                                <w:b/>
                                <w:sz w:val="10"/>
                                <w:szCs w:val="10"/>
                              </w:rPr>
                              <w:t xml:space="preserve">_________ </w:t>
                            </w:r>
                            <w:r>
                              <w:rPr>
                                <w:rFonts w:ascii="Arial" w:hAnsi="Arial" w:cs="Arial"/>
                                <w:b/>
                                <w:snapToGrid w:val="0"/>
                                <w:sz w:val="10"/>
                                <w:szCs w:val="10"/>
                              </w:rPr>
                              <w:t>ВЕРСИЯ 1.00</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7EC2355" id="Группа 38" o:spid="_x0000_s1054" style="position:absolute;margin-left:.55pt;margin-top:10.7pt;width:395.3pt;height:22.25pt;z-index:251668480"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">
              <v:shape id="Freeform 197" o:spid="_x0000_s1055" style="position:absolute;left:1261;top:16096;width:6186;height:401;visibility:visible;mso-wrap-style:square;v-text-anchor:top" coordsize="9278,4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" path="m,401c72,264,146,128,646,64,1145,,1562,26,3001,19v1439,-7,4969,5,6277,6e" filled="f" strokecolor="#fdd208" strokeweight="1.5pt">
                <v:path arrowok="t" o:connecttype="custom" o:connectlocs="0,401;287,64;1334,19;4124,25" o:connectangles="0,0,0,0"/>
              </v:shape>
              <v:shape id="Text Box 198" o:spid="_x0000_s1056" type="#_x0000_t202" style="position:absolute;left:1570;top:16120;width:7597;height:4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" filled="f" stroked="f" strokeweight="1.5pt">
                <v:textbox>
                  <w:txbxContent>
                    <w:p w14:paraId="2856CAC8" w14:textId="77777777" w:rsidR="002859C7" w:rsidRPr="009E3DBE" w:rsidRDefault="002859C7" w:rsidP="002A1D45">
                      <w:pPr>
                        <w:spacing w:before="60"/>
                      </w:pPr>
                      <w:r w:rsidRPr="00F60B5F">
                        <w:rPr>
                          <w:rFonts w:ascii="Arial" w:hAnsi="Arial" w:cs="Arial"/>
                          <w:b/>
                          <w:sz w:val="10"/>
                          <w:szCs w:val="10"/>
                        </w:rPr>
                        <w:t xml:space="preserve">№ </w:t>
                      </w:r>
                      <w:r>
                        <w:rPr>
                          <w:rFonts w:ascii="Arial" w:hAnsi="Arial" w:cs="Arial"/>
                          <w:b/>
                          <w:sz w:val="10"/>
                          <w:szCs w:val="10"/>
                        </w:rPr>
                        <w:t xml:space="preserve">_________ </w:t>
                      </w:r>
                      <w:r>
                        <w:rPr>
                          <w:rFonts w:ascii="Arial" w:hAnsi="Arial" w:cs="Arial"/>
                          <w:b/>
                          <w:snapToGrid w:val="0"/>
                          <w:sz w:val="10"/>
                          <w:szCs w:val="10"/>
                        </w:rPr>
                        <w:t>ВЕРСИЯ 1.00</w:t>
                      </w:r>
                    </w:p>
                  </w:txbxContent>
                </v:textbox>
              </v:shape>
            </v:group>
          </w:pict>
        </mc:Fallback>
      </mc:AlternateContent>
    </w:r>
    <w:r>
      <w:rPr>
        <w:noProof/>
      </w:rPr>
      <mc:AlternateContent>
        <mc:Choice Requires="wps">
          <w:drawing>
            <wp:anchor distT="4294967291" distB="4294967291" distL="114300" distR="114300" simplePos="0" relativeHeight="251667456" behindDoc="0" locked="0" layoutInCell="1" allowOverlap="1" wp14:anchorId="64F1A2D5" wp14:editId="2500B4F3">
              <wp:simplePos x="0" y="0"/>
              <wp:positionH relativeFrom="column">
                <wp:posOffset>0</wp:posOffset>
              </wp:positionH>
              <wp:positionV relativeFrom="paragraph">
                <wp:posOffset>388619</wp:posOffset>
              </wp:positionV>
              <wp:extent cx="2447925" cy="0"/>
              <wp:effectExtent l="0" t="0" r="9525" b="19050"/>
              <wp:wrapNone/>
              <wp:docPr id="38" name="Прямая со стрелкой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905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EF1B795" id="Прямая со стрелкой 37" o:spid="_x0000_s1026" type="#_x0000_t32" style="position:absolute;margin-left:0;margin-top:30.6pt;width:192.75pt;height:0;flip:x;z-index:25166745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" strokecolor="#fdd208" strokeweight="1.5pt"/>
          </w:pict>
        </mc:Fallback>
      </mc:AlternateContent>
    </w:r>
    <w:r>
      <w:rPr>
        <w:noProof/>
      </w:rPr>
      <mc:AlternateContent>
        <mc:Choice Requires="wps">
          <w:drawing>
            <wp:anchor distT="0" distB="0" distL="114300" distR="114300" simplePos="0" relativeHeight="251666432" behindDoc="0" locked="0" layoutInCell="1" allowOverlap="1" wp14:anchorId="272A9383" wp14:editId="2769DC23">
              <wp:simplePos x="0" y="0"/>
              <wp:positionH relativeFrom="column">
                <wp:posOffset>5043805</wp:posOffset>
              </wp:positionH>
              <wp:positionV relativeFrom="paragraph">
                <wp:posOffset>197485</wp:posOffset>
              </wp:positionV>
              <wp:extent cx="1009650" cy="333375"/>
              <wp:effectExtent l="0" t="0" r="0" b="9525"/>
              <wp:wrapNone/>
              <wp:docPr id="37" name="Поле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49C4C1F2" w14:textId="77777777" w:rsidR="002859C7" w:rsidRPr="004511AD" w:rsidRDefault="002859C7" w:rsidP="002A1D45">
                          <w:pPr>
                            <w:pStyle w:val="a9"/>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Pr>
                              <w:rFonts w:ascii="Arial" w:hAnsi="Arial" w:cs="Arial"/>
                              <w:b/>
                              <w:noProof/>
                              <w:sz w:val="12"/>
                              <w:szCs w:val="12"/>
                            </w:rPr>
                            <w:t>42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39</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2A9383" id="Поле 36" o:spid="_x0000_s1057" type="#_x0000_t202" style="position:absolute;margin-left:397.15pt;margin-top:15.55pt;width:79.5pt;height:26.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" filled="f" stroked="f" strokeweight="1.3pt">
              <v:textbox>
                <w:txbxContent>
                  <w:p w14:paraId="49C4C1F2" w14:textId="77777777" w:rsidR="002859C7" w:rsidRPr="004511AD" w:rsidRDefault="002859C7" w:rsidP="002A1D45">
                    <w:pPr>
                      <w:pStyle w:val="a9"/>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Pr>
                        <w:rFonts w:ascii="Arial" w:hAnsi="Arial" w:cs="Arial"/>
                        <w:b/>
                        <w:noProof/>
                        <w:sz w:val="12"/>
                        <w:szCs w:val="12"/>
                      </w:rPr>
                      <w:t>42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39</w:t>
                    </w:r>
                    <w:r>
                      <w:rPr>
                        <w:rFonts w:ascii="Arial" w:hAnsi="Arial" w:cs="Arial"/>
                        <w:b/>
                        <w:sz w:val="12"/>
                        <w:szCs w:val="12"/>
                      </w:rPr>
                      <w:fldChar w:fldCharType="end"/>
                    </w:r>
                  </w:p>
                </w:txbxContent>
              </v:textbox>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1E0" w:firstRow="1" w:lastRow="1" w:firstColumn="1" w:lastColumn="1" w:noHBand="0" w:noVBand="0"/>
    </w:tblPr>
    <w:tblGrid>
      <w:gridCol w:w="12216"/>
      <w:gridCol w:w="3761"/>
    </w:tblGrid>
    <w:tr w:rsidR="002859C7" w:rsidRPr="00D70A7B" w14:paraId="2C203226" w14:textId="77777777" w:rsidTr="002A1D45">
      <w:tc>
        <w:tcPr>
          <w:tcW w:w="3823" w:type="pct"/>
          <w:tcBorders>
            <w:top w:val="single" w:sz="12" w:space="0" w:color="FFD200"/>
          </w:tcBorders>
          <w:vAlign w:val="center"/>
        </w:tcPr>
        <w:p w14:paraId="2100B353" w14:textId="77777777" w:rsidR="002859C7" w:rsidRPr="0063443B" w:rsidRDefault="002859C7" w:rsidP="00552D8C">
          <w:pPr>
            <w:pStyle w:val="a9"/>
            <w:spacing w:before="60"/>
            <w:rPr>
              <w:rFonts w:ascii="Arial" w:hAnsi="Arial" w:cs="Arial"/>
              <w:b/>
              <w:sz w:val="10"/>
              <w:szCs w:val="10"/>
            </w:rPr>
          </w:pPr>
          <w:r w:rsidRPr="00C31E1E">
            <w:rPr>
              <w:rFonts w:ascii="Arial" w:hAnsi="Arial" w:cs="Arial"/>
              <w:b/>
              <w:caps/>
              <w:spacing w:val="-4"/>
              <w:sz w:val="10"/>
              <w:szCs w:val="10"/>
            </w:rPr>
            <w:t>Положение</w:t>
          </w:r>
          <w:r>
            <w:rPr>
              <w:rFonts w:ascii="Arial" w:hAnsi="Arial" w:cs="Arial"/>
              <w:b/>
              <w:spacing w:val="-4"/>
              <w:sz w:val="10"/>
              <w:szCs w:val="10"/>
            </w:rPr>
            <w:t xml:space="preserve"> КОМПАНИИ «</w:t>
          </w:r>
          <w:r w:rsidRPr="00710DFF">
            <w:rPr>
              <w:rFonts w:ascii="Arial" w:hAnsi="Arial" w:cs="Arial"/>
              <w:b/>
              <w:spacing w:val="-4"/>
              <w:sz w:val="10"/>
              <w:szCs w:val="10"/>
            </w:rPr>
            <w:t xml:space="preserve">ПОДГОТОВКА ПРОИЗВОДСТВЕННЫХ ОБЪЕКТОВ </w:t>
          </w:r>
          <w:r>
            <w:rPr>
              <w:rFonts w:ascii="Arial" w:hAnsi="Arial" w:cs="Arial"/>
              <w:b/>
              <w:spacing w:val="-4"/>
              <w:sz w:val="10"/>
              <w:szCs w:val="10"/>
            </w:rPr>
            <w:t>КОМПАНИИ</w:t>
          </w:r>
          <w:r w:rsidRPr="00710DFF">
            <w:rPr>
              <w:rFonts w:ascii="Arial" w:hAnsi="Arial" w:cs="Arial"/>
              <w:b/>
              <w:spacing w:val="-4"/>
              <w:sz w:val="10"/>
              <w:szCs w:val="10"/>
            </w:rPr>
            <w:t xml:space="preserve"> К БЕЗОПАСНОЙ РАБОТЕ В ОСЕННЕ-ЗИМНИЙ ПЕРИОД</w:t>
          </w:r>
          <w:r>
            <w:rPr>
              <w:rFonts w:ascii="Arial" w:hAnsi="Arial" w:cs="Arial"/>
              <w:b/>
              <w:spacing w:val="-4"/>
              <w:sz w:val="10"/>
              <w:szCs w:val="10"/>
            </w:rPr>
            <w:t>»</w:t>
          </w:r>
        </w:p>
      </w:tc>
      <w:tc>
        <w:tcPr>
          <w:tcW w:w="1177" w:type="pct"/>
          <w:tcBorders>
            <w:top w:val="single" w:sz="12" w:space="0" w:color="FFD200"/>
          </w:tcBorders>
        </w:tcPr>
        <w:p w14:paraId="32EC3E56" w14:textId="77777777" w:rsidR="002859C7" w:rsidRPr="00E3539A" w:rsidRDefault="002859C7" w:rsidP="002A1D45">
          <w:pPr>
            <w:pStyle w:val="ab"/>
            <w:spacing w:before="60"/>
            <w:rPr>
              <w:rFonts w:ascii="Arial" w:hAnsi="Arial" w:cs="Arial"/>
              <w:b/>
              <w:sz w:val="10"/>
              <w:szCs w:val="10"/>
            </w:rPr>
          </w:pPr>
        </w:p>
      </w:tc>
    </w:tr>
    <w:tr w:rsidR="002859C7" w:rsidRPr="00AA422C" w14:paraId="4427252F" w14:textId="77777777" w:rsidTr="002A1D45">
      <w:tc>
        <w:tcPr>
          <w:tcW w:w="3823" w:type="pct"/>
          <w:vAlign w:val="center"/>
        </w:tcPr>
        <w:p w14:paraId="6A30AB87" w14:textId="77777777" w:rsidR="002859C7" w:rsidRPr="00AA422C" w:rsidRDefault="002859C7" w:rsidP="009C0248">
          <w:pPr>
            <w:pStyle w:val="ab"/>
            <w:rPr>
              <w:rFonts w:ascii="Arial" w:hAnsi="Arial" w:cs="Arial"/>
              <w:b/>
              <w:sz w:val="10"/>
              <w:szCs w:val="10"/>
            </w:rPr>
          </w:pPr>
          <w:r w:rsidRPr="00432CF1">
            <w:rPr>
              <w:rFonts w:ascii="Arial" w:hAnsi="Arial" w:cs="Arial"/>
              <w:b/>
              <w:sz w:val="10"/>
              <w:szCs w:val="10"/>
            </w:rPr>
            <w:t xml:space="preserve">№ </w:t>
          </w:r>
          <w:r w:rsidRPr="001C1BCA">
            <w:rPr>
              <w:rFonts w:ascii="Arial" w:hAnsi="Arial" w:cs="Arial"/>
              <w:b/>
              <w:sz w:val="10"/>
              <w:szCs w:val="10"/>
            </w:rPr>
            <w:t>П3-05 Р-0592</w:t>
          </w:r>
          <w:r>
            <w:rPr>
              <w:rFonts w:ascii="Arial" w:hAnsi="Arial" w:cs="Arial"/>
              <w:b/>
              <w:snapToGrid w:val="0"/>
            </w:rPr>
            <w:t xml:space="preserve"> </w:t>
          </w:r>
          <w:r w:rsidRPr="009A0E74">
            <w:rPr>
              <w:rFonts w:ascii="Arial" w:hAnsi="Arial" w:cs="Arial"/>
              <w:b/>
              <w:sz w:val="10"/>
              <w:szCs w:val="10"/>
            </w:rPr>
            <w:t xml:space="preserve">ВЕРСИЯ </w:t>
          </w:r>
          <w:r>
            <w:rPr>
              <w:rFonts w:ascii="Arial" w:hAnsi="Arial" w:cs="Arial"/>
              <w:b/>
              <w:sz w:val="10"/>
              <w:szCs w:val="10"/>
            </w:rPr>
            <w:t>1.00</w:t>
          </w:r>
        </w:p>
      </w:tc>
      <w:tc>
        <w:tcPr>
          <w:tcW w:w="1177" w:type="pct"/>
        </w:tcPr>
        <w:p w14:paraId="68313E12" w14:textId="77777777" w:rsidR="002859C7" w:rsidRPr="00AA422C" w:rsidRDefault="002859C7" w:rsidP="002A1D45">
          <w:pPr>
            <w:pStyle w:val="ab"/>
            <w:rPr>
              <w:rFonts w:ascii="Arial" w:hAnsi="Arial" w:cs="Arial"/>
              <w:b/>
              <w:sz w:val="10"/>
              <w:szCs w:val="10"/>
            </w:rPr>
          </w:pPr>
        </w:p>
      </w:tc>
    </w:tr>
  </w:tbl>
  <w:p w14:paraId="4F23F2D5" w14:textId="77777777" w:rsidR="005812CA" w:rsidRDefault="00617F6D" w:rsidP="002A1D45">
    <w:pPr>
      <w:pStyle w:val="ab"/>
      <w:rPr>
        <w:rFonts w:ascii="Arial" w:hAnsi="Arial" w:cs="Arial"/>
        <w:b/>
        <w:color w:val="999999"/>
        <w:sz w:val="12"/>
        <w:szCs w:val="12"/>
      </w:rPr>
    </w:pPr>
    <w:r>
      <w:rPr>
        <w:rFonts w:ascii="Arial" w:hAnsi="Arial" w:cs="Arial"/>
        <w:b/>
        <w:color w:val="999999"/>
        <w:sz w:val="12"/>
        <w:szCs w:val="12"/>
      </w:rPr>
      <w:t>СПРАВОЧНО. Выгружено из</w:t>
    </w:r>
    <w:r w:rsidRPr="00EC3576">
      <w:rPr>
        <w:rFonts w:ascii="Arial" w:hAnsi="Arial" w:cs="Arial"/>
        <w:b/>
        <w:color w:val="999999"/>
        <w:sz w:val="12"/>
        <w:szCs w:val="12"/>
      </w:rPr>
      <w:t xml:space="preserve"> </w:t>
    </w:r>
    <w:r>
      <w:rPr>
        <w:rFonts w:ascii="Arial" w:hAnsi="Arial" w:cs="Arial"/>
        <w:b/>
        <w:color w:val="999999"/>
        <w:sz w:val="12"/>
        <w:szCs w:val="12"/>
      </w:rPr>
      <w:t>ИР "НО" ПАО «НК «Роснефть»</w:t>
    </w:r>
    <w:r w:rsidRPr="00C355EE">
      <w:rPr>
        <w:rFonts w:ascii="Arial" w:hAnsi="Arial" w:cs="Arial"/>
        <w:b/>
        <w:color w:val="999999"/>
        <w:sz w:val="12"/>
        <w:szCs w:val="12"/>
      </w:rPr>
      <w:t>:  03.06.2020 06:51</w:t>
    </w:r>
    <w:r w:rsidR="002859C7">
      <w:rPr>
        <w:noProof/>
      </w:rPr>
      <mc:AlternateContent>
        <mc:Choice Requires="wps">
          <w:drawing>
            <wp:anchor distT="0" distB="0" distL="114300" distR="114300" simplePos="0" relativeHeight="251704320" behindDoc="0" locked="0" layoutInCell="1" allowOverlap="1" wp14:anchorId="232EF280" wp14:editId="5B19CC6D">
              <wp:simplePos x="0" y="0"/>
              <wp:positionH relativeFrom="column">
                <wp:posOffset>9079456</wp:posOffset>
              </wp:positionH>
              <wp:positionV relativeFrom="paragraph">
                <wp:posOffset>198177</wp:posOffset>
              </wp:positionV>
              <wp:extent cx="1035847" cy="333375"/>
              <wp:effectExtent l="0" t="0" r="0" b="9525"/>
              <wp:wrapNone/>
              <wp:docPr id="36" name="Поле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5847"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5BA7397" w14:textId="0D0342C8" w:rsidR="002859C7" w:rsidRPr="004511AD" w:rsidRDefault="002859C7" w:rsidP="002A1D45">
                          <w:pPr>
                            <w:pStyle w:val="a9"/>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5812CA">
                            <w:rPr>
                              <w:rFonts w:ascii="Arial" w:hAnsi="Arial" w:cs="Arial"/>
                              <w:b/>
                              <w:noProof/>
                              <w:sz w:val="12"/>
                              <w:szCs w:val="12"/>
                            </w:rPr>
                            <w:t>28</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5812CA">
                            <w:rPr>
                              <w:rFonts w:ascii="Arial" w:hAnsi="Arial" w:cs="Arial"/>
                              <w:b/>
                              <w:noProof/>
                              <w:sz w:val="12"/>
                              <w:szCs w:val="12"/>
                            </w:rPr>
                            <w:t>38</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2EF280" id="_x0000_t202" coordsize="21600,21600" o:spt="202" path="m,l,21600r21600,l21600,xe">
              <v:stroke joinstyle="miter"/>
              <v:path gradientshapeok="t" o:connecttype="rect"/>
            </v:shapetype>
            <v:shape id="_x0000_s1058" type="#_x0000_t202" style="position:absolute;margin-left:714.9pt;margin-top:15.6pt;width:81.55pt;height:26.2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" filled="f" stroked="f" strokeweight="1.3pt">
              <v:textbox>
                <w:txbxContent>
                  <w:p w14:paraId="75BA7397" w14:textId="0D0342C8" w:rsidR="002859C7" w:rsidRPr="004511AD" w:rsidRDefault="002859C7" w:rsidP="002A1D45">
                    <w:pPr>
                      <w:pStyle w:val="a9"/>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5812CA">
                      <w:rPr>
                        <w:rFonts w:ascii="Arial" w:hAnsi="Arial" w:cs="Arial"/>
                        <w:b/>
                        <w:noProof/>
                        <w:sz w:val="12"/>
                        <w:szCs w:val="12"/>
                      </w:rPr>
                      <w:t>28</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5812CA">
                      <w:rPr>
                        <w:rFonts w:ascii="Arial" w:hAnsi="Arial" w:cs="Arial"/>
                        <w:b/>
                        <w:noProof/>
                        <w:sz w:val="12"/>
                        <w:szCs w:val="12"/>
                      </w:rPr>
                      <w:t>38</w:t>
                    </w:r>
                    <w:r>
                      <w:rPr>
                        <w:rFonts w:ascii="Arial" w:hAnsi="Arial" w:cs="Arial"/>
                        <w:b/>
                        <w:sz w:val="12"/>
                        <w:szCs w:val="12"/>
                      </w:rPr>
                      <w:fldChar w:fldCharType="end"/>
                    </w:r>
                  </w:p>
                </w:txbxContent>
              </v:textbox>
            </v:shape>
          </w:pict>
        </mc:Fallback>
      </mc:AlternateContent>
    </w:r>
  </w:p>
  <w:p w14:paraId="10548ED6" w14:textId="77777777" w:rsidR="005812CA" w:rsidRDefault="005812CA" w:rsidP="002A1D45">
    <w:pPr>
      <w:pStyle w:val="ab"/>
      <w:rPr>
        <w:rFonts w:ascii="Arial" w:hAnsi="Arial" w:cs="Arial"/>
        <w:b/>
        <w:color w:val="999999"/>
        <w:sz w:val="12"/>
        <w:szCs w:val="12"/>
      </w:rPr>
    </w:pPr>
    <w:r>
      <w:rPr>
        <w:rFonts w:ascii="Arial" w:hAnsi="Arial" w:cs="Arial"/>
        <w:b/>
        <w:color w:val="999999"/>
        <w:sz w:val="12"/>
        <w:szCs w:val="12"/>
      </w:rPr>
      <w:t>СПРАВОЧНО. Выгружено из ИСC по работе с ЛНД ООО «Славнефть-Красноярскнефтегаз» 06.07.2020 12:25:48</w:t>
    </w:r>
  </w:p>
  <w:p w14:paraId="2CCA6473" w14:textId="75A32F25" w:rsidR="002859C7" w:rsidRPr="005812CA" w:rsidRDefault="002859C7" w:rsidP="002A1D45">
    <w:pPr>
      <w:pStyle w:val="ab"/>
      <w:rPr>
        <w:rFonts w:ascii="Arial" w:hAnsi="Arial" w:cs="Arial"/>
        <w:b/>
        <w:color w:val="999999"/>
        <w:sz w:val="1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B7A43" w14:textId="77777777" w:rsidR="002859C7" w:rsidRDefault="002859C7" w:rsidP="002A1D45">
    <w:pPr>
      <w:pStyle w:val="ab"/>
      <w:rPr>
        <w:sz w:val="10"/>
        <w:szCs w:val="10"/>
      </w:rPr>
    </w:pPr>
    <w:r>
      <w:rPr>
        <w:noProof/>
        <w:szCs w:val="22"/>
      </w:rPr>
      <mc:AlternateContent>
        <mc:Choice Requires="wpg">
          <w:drawing>
            <wp:anchor distT="0" distB="0" distL="114300" distR="114300" simplePos="0" relativeHeight="251699200" behindDoc="0" locked="0" layoutInCell="1" allowOverlap="1" wp14:anchorId="07C446B8" wp14:editId="0FD9C183">
              <wp:simplePos x="0" y="0"/>
              <wp:positionH relativeFrom="column">
                <wp:posOffset>0</wp:posOffset>
              </wp:positionH>
              <wp:positionV relativeFrom="paragraph">
                <wp:posOffset>36195</wp:posOffset>
              </wp:positionV>
              <wp:extent cx="10205085" cy="431165"/>
              <wp:effectExtent l="9525" t="0" r="0" b="0"/>
              <wp:wrapNone/>
              <wp:docPr id="30" name="Group 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205085" cy="431165"/>
                        <a:chOff x="1191" y="15120"/>
                        <a:chExt cx="9811" cy="679"/>
                      </a:xfrm>
                    </wpg:grpSpPr>
                    <wps:wsp>
                      <wps:cNvPr id="31" name="Text Box 28"/>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21B975A6" w14:textId="77777777" w:rsidR="002859C7" w:rsidRPr="008D6BBD" w:rsidRDefault="002859C7" w:rsidP="002A1D45">
                            <w:pPr>
                              <w:spacing w:before="140"/>
                            </w:pPr>
                            <w:r>
                              <w:rPr>
                                <w:rFonts w:ascii="Arial" w:hAnsi="Arial" w:cs="Arial"/>
                                <w:b/>
                                <w:sz w:val="10"/>
                                <w:szCs w:val="10"/>
                              </w:rPr>
                              <w:t>СТАНДАРТ КОМПАНИИ «</w:t>
                            </w:r>
                            <w:r w:rsidRPr="00E45257">
                              <w:rPr>
                                <w:rFonts w:ascii="Arial" w:hAnsi="Arial" w:cs="Arial"/>
                                <w:b/>
                                <w:sz w:val="10"/>
                                <w:szCs w:val="10"/>
                              </w:rPr>
                              <w:t xml:space="preserve">ПОДГОТОВКА </w:t>
                            </w:r>
                            <w:r>
                              <w:rPr>
                                <w:rFonts w:ascii="Arial" w:hAnsi="Arial" w:cs="Arial"/>
                                <w:b/>
                                <w:sz w:val="10"/>
                                <w:szCs w:val="10"/>
                              </w:rPr>
                              <w:t xml:space="preserve">ПРОИЗВОДСТВЕННЫХ ОБЪЕКТОВ </w:t>
                            </w:r>
                            <w:r w:rsidRPr="00E45257">
                              <w:rPr>
                                <w:rFonts w:ascii="Arial" w:hAnsi="Arial" w:cs="Arial"/>
                                <w:b/>
                                <w:sz w:val="10"/>
                                <w:szCs w:val="10"/>
                              </w:rPr>
                              <w:t>ОАО «НК «РОСНЕФТЬ</w:t>
                            </w:r>
                            <w:r>
                              <w:rPr>
                                <w:rFonts w:ascii="Arial" w:hAnsi="Arial" w:cs="Arial"/>
                                <w:b/>
                                <w:sz w:val="10"/>
                                <w:szCs w:val="10"/>
                              </w:rPr>
                              <w:t>»</w:t>
                            </w:r>
                            <w:r w:rsidRPr="00E45257">
                              <w:rPr>
                                <w:rFonts w:ascii="Arial" w:hAnsi="Arial" w:cs="Arial"/>
                                <w:b/>
                                <w:sz w:val="10"/>
                                <w:szCs w:val="10"/>
                              </w:rPr>
                              <w:t xml:space="preserve"> К БЕЗОПАСНОЙ РАБОТЕ В ОСЕННЕ-ЗИМНИЙ ПЕРИОД»</w:t>
                            </w:r>
                          </w:p>
                        </w:txbxContent>
                      </wps:txbx>
                      <wps:bodyPr rot="0" vert="horz" wrap="square" lIns="91440" tIns="45720" rIns="91440" bIns="45720" anchor="t" anchorCtr="0" upright="1">
                        <a:noAutofit/>
                      </wps:bodyPr>
                    </wps:wsp>
                    <wpg:grpSp>
                      <wpg:cNvPr id="32" name="Group 29"/>
                      <wpg:cNvGrpSpPr>
                        <a:grpSpLocks/>
                      </wpg:cNvGrpSpPr>
                      <wpg:grpSpPr bwMode="auto">
                        <a:xfrm>
                          <a:off x="1191" y="15137"/>
                          <a:ext cx="9811" cy="662"/>
                          <a:chOff x="1191" y="15137"/>
                          <a:chExt cx="9811" cy="662"/>
                        </a:xfrm>
                      </wpg:grpSpPr>
                      <wps:wsp>
                        <wps:cNvPr id="33" name="AutoShape 30"/>
                        <wps:cNvCnPr>
                          <a:cxnSpLocks noChangeShapeType="1"/>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34" name="Arc 31"/>
                        <wps:cNvSpPr>
                          <a:spLocks/>
                        </wps:cNvSpPr>
                        <wps:spPr bwMode="auto">
                          <a:xfrm flipH="1">
                            <a:off x="10463" y="15137"/>
                            <a:ext cx="539" cy="662"/>
                          </a:xfrm>
                          <a:custGeom>
                            <a:avLst/>
                            <a:gdLst>
                              <a:gd name="T0" fmla="*/ 0 w 21363"/>
                              <a:gd name="T1" fmla="*/ 0 h 20196"/>
                              <a:gd name="T2" fmla="*/ 0 w 21363"/>
                              <a:gd name="T3" fmla="*/ 0 h 20196"/>
                              <a:gd name="T4" fmla="*/ 0 w 21363"/>
                              <a:gd name="T5" fmla="*/ 0 h 20196"/>
                              <a:gd name="T6" fmla="*/ 0 60000 65536"/>
                              <a:gd name="T7" fmla="*/ 0 60000 65536"/>
                              <a:gd name="T8" fmla="*/ 0 60000 65536"/>
                            </a:gdLst>
                            <a:ahLst/>
                            <a:cxnLst>
                              <a:cxn ang="T6">
                                <a:pos x="T0" y="T1"/>
                              </a:cxn>
                              <a:cxn ang="T7">
                                <a:pos x="T2" y="T3"/>
                              </a:cxn>
                              <a:cxn ang="T8">
                                <a:pos x="T4" y="T5"/>
                              </a:cxn>
                            </a:cxnLst>
                            <a:rect l="0" t="0" r="r" b="b"/>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 name="AutoShape 32"/>
                        <wps:cNvCnPr>
                          <a:cxnSpLocks noChangeShapeType="1"/>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07C446B8" id="Group 77" o:spid="_x0000_s1059" style="position:absolute;margin-left:0;margin-top:2.85pt;width:803.55pt;height:33.95pt;z-index:251699200"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">
              <v:shapetype id="_x0000_t202" coordsize="21600,21600" o:spt="202" path="m,l,21600r21600,l21600,xe">
                <v:stroke joinstyle="miter"/>
                <v:path gradientshapeok="t" o:connecttype="rect"/>
              </v:shapetype>
              <v:shape id="Text Box 28" o:spid="_x0000_s1060" type="#_x0000_t202" style="position:absolute;left:1488;top:15120;width:8975;height:6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" filled="f" stroked="f" strokeweight="1.3pt">
                <v:textbox>
                  <w:txbxContent>
                    <w:p w14:paraId="21B975A6" w14:textId="77777777" w:rsidR="002859C7" w:rsidRPr="008D6BBD" w:rsidRDefault="002859C7" w:rsidP="002A1D45">
                      <w:pPr>
                        <w:spacing w:before="140"/>
                      </w:pPr>
                      <w:r>
                        <w:rPr>
                          <w:rFonts w:ascii="Arial" w:hAnsi="Arial" w:cs="Arial"/>
                          <w:b/>
                          <w:sz w:val="10"/>
                          <w:szCs w:val="10"/>
                        </w:rPr>
                        <w:t>СТАНДАРТ КОМПАНИИ «</w:t>
                      </w:r>
                      <w:r w:rsidRPr="00E45257">
                        <w:rPr>
                          <w:rFonts w:ascii="Arial" w:hAnsi="Arial" w:cs="Arial"/>
                          <w:b/>
                          <w:sz w:val="10"/>
                          <w:szCs w:val="10"/>
                        </w:rPr>
                        <w:t xml:space="preserve">ПОДГОТОВКА </w:t>
                      </w:r>
                      <w:r>
                        <w:rPr>
                          <w:rFonts w:ascii="Arial" w:hAnsi="Arial" w:cs="Arial"/>
                          <w:b/>
                          <w:sz w:val="10"/>
                          <w:szCs w:val="10"/>
                        </w:rPr>
                        <w:t xml:space="preserve">ПРОИЗВОДСТВЕННЫХ ОБЪЕКТОВ </w:t>
                      </w:r>
                      <w:r w:rsidRPr="00E45257">
                        <w:rPr>
                          <w:rFonts w:ascii="Arial" w:hAnsi="Arial" w:cs="Arial"/>
                          <w:b/>
                          <w:sz w:val="10"/>
                          <w:szCs w:val="10"/>
                        </w:rPr>
                        <w:t>ОАО «НК «РОСНЕФТЬ</w:t>
                      </w:r>
                      <w:r>
                        <w:rPr>
                          <w:rFonts w:ascii="Arial" w:hAnsi="Arial" w:cs="Arial"/>
                          <w:b/>
                          <w:sz w:val="10"/>
                          <w:szCs w:val="10"/>
                        </w:rPr>
                        <w:t>»</w:t>
                      </w:r>
                      <w:r w:rsidRPr="00E45257">
                        <w:rPr>
                          <w:rFonts w:ascii="Arial" w:hAnsi="Arial" w:cs="Arial"/>
                          <w:b/>
                          <w:sz w:val="10"/>
                          <w:szCs w:val="10"/>
                        </w:rPr>
                        <w:t xml:space="preserve"> К БЕЗОПАСНОЙ РАБОТЕ В ОСЕННЕ-ЗИМНИЙ ПЕРИОД»</w:t>
                      </w:r>
                    </w:p>
                  </w:txbxContent>
                </v:textbox>
              </v:shape>
              <v:group id="Group 29" o:spid="_x0000_s1061" style="position:absolute;left:1191;top:15137;width:9811;height:662" coordorigin="1191,15137" coordsize="9811,6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">
                <v:shapetype id="_x0000_t32" coordsize="21600,21600" o:spt="32" o:oned="t" path="m,l21600,21600e" filled="f">
                  <v:path arrowok="t" fillok="f" o:connecttype="none"/>
                  <o:lock v:ext="edit" shapetype="t"/>
                </v:shapetype>
                <v:shape id="AutoShape 30" o:spid="_x0000_s1062" type="#_x0000_t32" style="position:absolute;left:1191;top:15137;width:9630;height: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" strokecolor="#fdd208" strokeweight="1.3pt"/>
                <v:shape id="Arc 31" o:spid="_x0000_s1063" style="position:absolute;left:10463;top:15137;width:539;height:662;flip:x;visibility:visible;mso-wrap-style:square;v-text-anchor:top" coordsize="21363,20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" path="m7659,-1nfc14966,2770,20206,9272,21362,17002em7659,-1nsc14966,2770,20206,9272,21362,17002l,20196,7659,-1xe" filled="f" strokecolor="#fdd208" strokeweight="1.3pt">
                  <v:path arrowok="t" o:extrusionok="f" o:connecttype="custom" o:connectlocs="0,0;0,0;0,0" o:connectangles="0,0,0"/>
                </v:shape>
                <v:shape id="AutoShape 32" o:spid="_x0000_s1064" type="#_x0000_t32" style="position:absolute;left:7342;top:15685;width:3129;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" strokecolor="#fdd208" strokeweight="1.3pt"/>
              </v:group>
            </v:group>
          </w:pict>
        </mc:Fallback>
      </mc:AlternateContent>
    </w:r>
    <w:r>
      <w:rPr>
        <w:noProof/>
        <w:szCs w:val="22"/>
      </w:rPr>
      <mc:AlternateContent>
        <mc:Choice Requires="wps">
          <w:drawing>
            <wp:anchor distT="0" distB="0" distL="114300" distR="114300" simplePos="0" relativeHeight="251700224" behindDoc="0" locked="0" layoutInCell="1" allowOverlap="1" wp14:anchorId="2FE168B3" wp14:editId="757A7803">
              <wp:simplePos x="0" y="0"/>
              <wp:positionH relativeFrom="column">
                <wp:posOffset>8791575</wp:posOffset>
              </wp:positionH>
              <wp:positionV relativeFrom="paragraph">
                <wp:posOffset>473710</wp:posOffset>
              </wp:positionV>
              <wp:extent cx="1009650" cy="333375"/>
              <wp:effectExtent l="0" t="0" r="0" b="9525"/>
              <wp:wrapNone/>
              <wp:docPr id="29" name="Поле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413E792D" w14:textId="77777777" w:rsidR="002859C7" w:rsidRDefault="002859C7" w:rsidP="002A1D45">
                          <w:pPr>
                            <w:pStyle w:val="a9"/>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Pr>
                              <w:rFonts w:ascii="Arial" w:hAnsi="Arial" w:cs="Arial"/>
                              <w:b/>
                              <w:noProof/>
                              <w:sz w:val="12"/>
                              <w:szCs w:val="12"/>
                            </w:rPr>
                            <w:t>42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39</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E168B3" id="Поле 16" o:spid="_x0000_s1065" type="#_x0000_t202" style="position:absolute;margin-left:692.25pt;margin-top:37.3pt;width:79.5pt;height:26.2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" filled="f" stroked="f" strokeweight="1.3pt">
              <v:textbox>
                <w:txbxContent>
                  <w:p w14:paraId="413E792D" w14:textId="77777777" w:rsidR="002859C7" w:rsidRDefault="002859C7" w:rsidP="002A1D45">
                    <w:pPr>
                      <w:pStyle w:val="a9"/>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Pr>
                        <w:rFonts w:ascii="Arial" w:hAnsi="Arial" w:cs="Arial"/>
                        <w:b/>
                        <w:noProof/>
                        <w:sz w:val="12"/>
                        <w:szCs w:val="12"/>
                      </w:rPr>
                      <w:t>42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39</w:t>
                    </w:r>
                    <w:r>
                      <w:rPr>
                        <w:rFonts w:ascii="Arial" w:hAnsi="Arial" w:cs="Arial"/>
                        <w:b/>
                        <w:sz w:val="12"/>
                        <w:szCs w:val="12"/>
                      </w:rPr>
                      <w:fldChar w:fldCharType="end"/>
                    </w:r>
                  </w:p>
                </w:txbxContent>
              </v:textbox>
            </v:shape>
          </w:pict>
        </mc:Fallback>
      </mc:AlternateContent>
    </w:r>
    <w:r>
      <w:rPr>
        <w:noProof/>
        <w:szCs w:val="22"/>
      </w:rPr>
      <mc:AlternateContent>
        <mc:Choice Requires="wps">
          <w:drawing>
            <wp:anchor distT="4294967291" distB="4294967291" distL="114300" distR="114300" simplePos="0" relativeHeight="251701248" behindDoc="0" locked="0" layoutInCell="1" allowOverlap="1" wp14:anchorId="765AF4E3" wp14:editId="1A719497">
              <wp:simplePos x="0" y="0"/>
              <wp:positionH relativeFrom="column">
                <wp:posOffset>0</wp:posOffset>
              </wp:positionH>
              <wp:positionV relativeFrom="paragraph">
                <wp:posOffset>647699</wp:posOffset>
              </wp:positionV>
              <wp:extent cx="2447925" cy="0"/>
              <wp:effectExtent l="0" t="0" r="9525" b="19050"/>
              <wp:wrapNone/>
              <wp:docPr id="28" name="Прямая со стрелкой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A0E04D8" id="Прямая со стрелкой 15" o:spid="_x0000_s1026" type="#_x0000_t32" style="position:absolute;margin-left:0;margin-top:51pt;width:192.75pt;height:0;flip:x;z-index:25170124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" strokecolor="#fdd208" strokeweight="1.3pt"/>
          </w:pict>
        </mc:Fallback>
      </mc:AlternateContent>
    </w:r>
    <w:r>
      <w:rPr>
        <w:noProof/>
        <w:szCs w:val="22"/>
      </w:rPr>
      <mc:AlternateContent>
        <mc:Choice Requires="wpg">
          <w:drawing>
            <wp:anchor distT="0" distB="0" distL="114300" distR="114300" simplePos="0" relativeHeight="251702272" behindDoc="0" locked="0" layoutInCell="1" allowOverlap="1" wp14:anchorId="125E1C88" wp14:editId="3F793F4F">
              <wp:simplePos x="0" y="0"/>
              <wp:positionH relativeFrom="column">
                <wp:posOffset>8890</wp:posOffset>
              </wp:positionH>
              <wp:positionV relativeFrom="paragraph">
                <wp:posOffset>393065</wp:posOffset>
              </wp:positionV>
              <wp:extent cx="5020310" cy="282575"/>
              <wp:effectExtent l="0" t="0" r="0" b="3175"/>
              <wp:wrapNone/>
              <wp:docPr id="25" name="Group 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26" name="Freeform 36"/>
                      <wps:cNvSpPr>
                        <a:spLocks/>
                      </wps:cNvSpPr>
                      <wps:spPr bwMode="auto">
                        <a:xfrm>
                          <a:off x="1261" y="16096"/>
                          <a:ext cx="6186" cy="401"/>
                        </a:xfrm>
                        <a:custGeom>
                          <a:avLst/>
                          <a:gdLst>
                            <a:gd name="T0" fmla="*/ 0 w 9278"/>
                            <a:gd name="T1" fmla="*/ 401 h 401"/>
                            <a:gd name="T2" fmla="*/ 191 w 9278"/>
                            <a:gd name="T3" fmla="*/ 64 h 401"/>
                            <a:gd name="T4" fmla="*/ 889 w 9278"/>
                            <a:gd name="T5" fmla="*/ 19 h 401"/>
                            <a:gd name="T6" fmla="*/ 2750 w 9278"/>
                            <a:gd name="T7" fmla="*/ 25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 name="Text Box 37"/>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935A6D7" w14:textId="77777777" w:rsidR="002859C7" w:rsidRDefault="002859C7" w:rsidP="002A1D45">
                            <w:pPr>
                              <w:pStyle w:val="a9"/>
                              <w:spacing w:before="60"/>
                              <w:rPr>
                                <w:rFonts w:ascii="Arial" w:hAnsi="Arial" w:cs="Arial"/>
                                <w:b/>
                                <w:sz w:val="10"/>
                                <w:szCs w:val="10"/>
                              </w:rPr>
                            </w:pPr>
                            <w:r>
                              <w:rPr>
                                <w:rFonts w:ascii="Arial" w:hAnsi="Arial" w:cs="Arial"/>
                                <w:b/>
                                <w:sz w:val="10"/>
                                <w:szCs w:val="10"/>
                              </w:rPr>
                              <w:t xml:space="preserve">№ </w:t>
                            </w:r>
                            <w:r>
                              <w:rPr>
                                <w:rFonts w:ascii="Arial" w:hAnsi="Arial" w:cs="Arial"/>
                                <w:b/>
                                <w:snapToGrid w:val="0"/>
                                <w:sz w:val="10"/>
                                <w:szCs w:val="10"/>
                              </w:rPr>
                              <w:t>____</w:t>
                            </w:r>
                            <w:r>
                              <w:rPr>
                                <w:rFonts w:ascii="Arial" w:hAnsi="Arial" w:cs="Arial"/>
                                <w:b/>
                                <w:sz w:val="10"/>
                                <w:szCs w:val="10"/>
                              </w:rPr>
                              <w:t xml:space="preserve"> ВЕРСИЯ 1.00</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25E1C88" id="Group 85" o:spid="_x0000_s1066" style="position:absolute;margin-left:.7pt;margin-top:30.95pt;width:395.3pt;height:22.25pt;z-index:251702272"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">
              <v:shape id="Freeform 36" o:spid="_x0000_s1067" style="position:absolute;left:1261;top:16096;width:6186;height:401;visibility:visible;mso-wrap-style:square;v-text-anchor:top" coordsize="9278,4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" path="m,401c72,264,146,128,646,64,1145,,1562,26,3001,19v1439,-7,4969,5,6277,6e" filled="f" strokecolor="#fdd208" strokeweight="1.3pt">
                <v:path arrowok="t" o:connecttype="custom" o:connectlocs="0,401;127,64;593,19;1834,25" o:connectangles="0,0,0,0"/>
              </v:shape>
              <v:shape id="Text Box 37" o:spid="_x0000_s1068" type="#_x0000_t202" style="position:absolute;left:1570;top:16120;width:7597;height:4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" filled="f" stroked="f" strokeweight="1.3pt">
                <v:textbox>
                  <w:txbxContent>
                    <w:p w14:paraId="7935A6D7" w14:textId="77777777" w:rsidR="002859C7" w:rsidRDefault="002859C7" w:rsidP="002A1D45">
                      <w:pPr>
                        <w:pStyle w:val="a9"/>
                        <w:spacing w:before="60"/>
                        <w:rPr>
                          <w:rFonts w:ascii="Arial" w:hAnsi="Arial" w:cs="Arial"/>
                          <w:b/>
                          <w:sz w:val="10"/>
                          <w:szCs w:val="10"/>
                        </w:rPr>
                      </w:pPr>
                      <w:r>
                        <w:rPr>
                          <w:rFonts w:ascii="Arial" w:hAnsi="Arial" w:cs="Arial"/>
                          <w:b/>
                          <w:sz w:val="10"/>
                          <w:szCs w:val="10"/>
                        </w:rPr>
                        <w:t xml:space="preserve">№ </w:t>
                      </w:r>
                      <w:r>
                        <w:rPr>
                          <w:rFonts w:ascii="Arial" w:hAnsi="Arial" w:cs="Arial"/>
                          <w:b/>
                          <w:snapToGrid w:val="0"/>
                          <w:sz w:val="10"/>
                          <w:szCs w:val="10"/>
                        </w:rPr>
                        <w:t>____</w:t>
                      </w:r>
                      <w:r>
                        <w:rPr>
                          <w:rFonts w:ascii="Arial" w:hAnsi="Arial" w:cs="Arial"/>
                          <w:b/>
                          <w:sz w:val="10"/>
                          <w:szCs w:val="10"/>
                        </w:rPr>
                        <w:t xml:space="preserve"> ВЕРСИЯ 1.00</w:t>
                      </w:r>
                    </w:p>
                  </w:txbxContent>
                </v:textbox>
              </v:shape>
            </v:group>
          </w:pict>
        </mc:Fallback>
      </mc:AlternateContent>
    </w:r>
    <w:r>
      <w:rPr>
        <w:noProof/>
        <w:szCs w:val="22"/>
      </w:rPr>
      <mc:AlternateContent>
        <mc:Choice Requires="wps">
          <w:drawing>
            <wp:anchor distT="0" distB="0" distL="114300" distR="114300" simplePos="0" relativeHeight="251703296" behindDoc="0" locked="0" layoutInCell="1" allowOverlap="1" wp14:anchorId="297E927E" wp14:editId="77C6A89D">
              <wp:simplePos x="0" y="0"/>
              <wp:positionH relativeFrom="column">
                <wp:posOffset>3929380</wp:posOffset>
              </wp:positionH>
              <wp:positionV relativeFrom="paragraph">
                <wp:posOffset>403225</wp:posOffset>
              </wp:positionV>
              <wp:extent cx="2528570" cy="5715"/>
              <wp:effectExtent l="0" t="0" r="24130" b="32385"/>
              <wp:wrapNone/>
              <wp:docPr id="24" name="Прямая со стрелкой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28570" cy="571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AB8E2DE" id="Прямая со стрелкой 11" o:spid="_x0000_s1026" type="#_x0000_t32" style="position:absolute;margin-left:309.4pt;margin-top:31.75pt;width:199.1pt;height:.45pt;flip:x;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" strokecolor="#fdd208" strokeweight="1.3pt"/>
          </w:pict>
        </mc:Fallback>
      </mc:AlternateContent>
    </w:r>
  </w:p>
  <w:p w14:paraId="4E8E520D" w14:textId="77777777" w:rsidR="002859C7" w:rsidRDefault="002859C7" w:rsidP="002A1D45">
    <w:pPr>
      <w:pStyle w:val="ab"/>
      <w:rPr>
        <w:lang w:val="en-US"/>
      </w:rPr>
    </w:pPr>
  </w:p>
  <w:p w14:paraId="44EEA446" w14:textId="77777777" w:rsidR="002859C7" w:rsidRDefault="002859C7" w:rsidP="002A1D45">
    <w:pPr>
      <w:pStyle w:val="ab"/>
      <w:tabs>
        <w:tab w:val="clear" w:pos="4677"/>
        <w:tab w:val="clear" w:pos="9355"/>
        <w:tab w:val="right" w:pos="15763"/>
      </w:tabs>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1E0" w:firstRow="1" w:lastRow="1" w:firstColumn="1" w:lastColumn="1" w:noHBand="0" w:noVBand="0"/>
    </w:tblPr>
    <w:tblGrid>
      <w:gridCol w:w="12216"/>
      <w:gridCol w:w="3761"/>
    </w:tblGrid>
    <w:tr w:rsidR="002859C7" w:rsidRPr="00D70A7B" w14:paraId="769E5C05" w14:textId="77777777" w:rsidTr="002A1D45">
      <w:tc>
        <w:tcPr>
          <w:tcW w:w="3823" w:type="pct"/>
          <w:tcBorders>
            <w:top w:val="single" w:sz="12" w:space="0" w:color="FFD200"/>
          </w:tcBorders>
          <w:vAlign w:val="center"/>
        </w:tcPr>
        <w:p w14:paraId="499939FD" w14:textId="77777777" w:rsidR="002859C7" w:rsidRPr="0063443B" w:rsidRDefault="002859C7" w:rsidP="00552D8C">
          <w:pPr>
            <w:pStyle w:val="a9"/>
            <w:spacing w:before="60"/>
            <w:rPr>
              <w:rFonts w:ascii="Arial" w:hAnsi="Arial" w:cs="Arial"/>
              <w:b/>
              <w:sz w:val="10"/>
              <w:szCs w:val="10"/>
            </w:rPr>
          </w:pPr>
          <w:r w:rsidRPr="00C31E1E">
            <w:rPr>
              <w:rFonts w:ascii="Arial" w:hAnsi="Arial" w:cs="Arial"/>
              <w:b/>
              <w:caps/>
              <w:spacing w:val="-4"/>
              <w:sz w:val="10"/>
              <w:szCs w:val="10"/>
            </w:rPr>
            <w:t>Положение</w:t>
          </w:r>
          <w:r>
            <w:rPr>
              <w:rFonts w:ascii="Arial" w:hAnsi="Arial" w:cs="Arial"/>
              <w:b/>
              <w:spacing w:val="-4"/>
              <w:sz w:val="10"/>
              <w:szCs w:val="10"/>
            </w:rPr>
            <w:t xml:space="preserve"> КОМПАНИИ «</w:t>
          </w:r>
          <w:r w:rsidRPr="00710DFF">
            <w:rPr>
              <w:rFonts w:ascii="Arial" w:hAnsi="Arial" w:cs="Arial"/>
              <w:b/>
              <w:spacing w:val="-4"/>
              <w:sz w:val="10"/>
              <w:szCs w:val="10"/>
            </w:rPr>
            <w:t xml:space="preserve">ПОДГОТОВКА ПРОИЗВОДСТВЕННЫХ ОБЪЕКТОВ </w:t>
          </w:r>
          <w:r>
            <w:rPr>
              <w:rFonts w:ascii="Arial" w:hAnsi="Arial" w:cs="Arial"/>
              <w:b/>
              <w:spacing w:val="-4"/>
              <w:sz w:val="10"/>
              <w:szCs w:val="10"/>
            </w:rPr>
            <w:t>КОМПАНИИ</w:t>
          </w:r>
          <w:r w:rsidRPr="00710DFF">
            <w:rPr>
              <w:rFonts w:ascii="Arial" w:hAnsi="Arial" w:cs="Arial"/>
              <w:b/>
              <w:spacing w:val="-4"/>
              <w:sz w:val="10"/>
              <w:szCs w:val="10"/>
            </w:rPr>
            <w:t xml:space="preserve"> К БЕЗОПАСНОЙ РАБОТЕ В ОСЕННЕ-ЗИМНИЙ ПЕРИОД</w:t>
          </w:r>
          <w:r>
            <w:rPr>
              <w:rFonts w:ascii="Arial" w:hAnsi="Arial" w:cs="Arial"/>
              <w:b/>
              <w:spacing w:val="-4"/>
              <w:sz w:val="10"/>
              <w:szCs w:val="10"/>
            </w:rPr>
            <w:t>»</w:t>
          </w:r>
        </w:p>
      </w:tc>
      <w:tc>
        <w:tcPr>
          <w:tcW w:w="1177" w:type="pct"/>
          <w:tcBorders>
            <w:top w:val="single" w:sz="12" w:space="0" w:color="FFD200"/>
          </w:tcBorders>
        </w:tcPr>
        <w:p w14:paraId="165283FE" w14:textId="77777777" w:rsidR="002859C7" w:rsidRPr="00E3539A" w:rsidRDefault="002859C7" w:rsidP="002A1D45">
          <w:pPr>
            <w:pStyle w:val="ab"/>
            <w:spacing w:before="60"/>
            <w:rPr>
              <w:rFonts w:ascii="Arial" w:hAnsi="Arial" w:cs="Arial"/>
              <w:b/>
              <w:sz w:val="10"/>
              <w:szCs w:val="10"/>
            </w:rPr>
          </w:pPr>
        </w:p>
      </w:tc>
    </w:tr>
    <w:tr w:rsidR="002859C7" w:rsidRPr="00AA422C" w14:paraId="627F34AB" w14:textId="77777777" w:rsidTr="002A1D45">
      <w:tc>
        <w:tcPr>
          <w:tcW w:w="3823" w:type="pct"/>
          <w:vAlign w:val="center"/>
        </w:tcPr>
        <w:p w14:paraId="343D2739" w14:textId="77777777" w:rsidR="002859C7" w:rsidRPr="00AA422C" w:rsidRDefault="002859C7" w:rsidP="009C0248">
          <w:pPr>
            <w:pStyle w:val="ab"/>
            <w:rPr>
              <w:rFonts w:ascii="Arial" w:hAnsi="Arial" w:cs="Arial"/>
              <w:b/>
              <w:sz w:val="10"/>
              <w:szCs w:val="10"/>
            </w:rPr>
          </w:pPr>
          <w:r w:rsidRPr="00432CF1">
            <w:rPr>
              <w:rFonts w:ascii="Arial" w:hAnsi="Arial" w:cs="Arial"/>
              <w:b/>
              <w:sz w:val="10"/>
              <w:szCs w:val="10"/>
            </w:rPr>
            <w:t xml:space="preserve">№ </w:t>
          </w:r>
          <w:r w:rsidRPr="001C1BCA">
            <w:rPr>
              <w:rFonts w:ascii="Arial" w:hAnsi="Arial" w:cs="Arial"/>
              <w:b/>
              <w:sz w:val="10"/>
              <w:szCs w:val="10"/>
            </w:rPr>
            <w:t>П3-05 Р-0592</w:t>
          </w:r>
          <w:r>
            <w:rPr>
              <w:rFonts w:ascii="Arial" w:hAnsi="Arial" w:cs="Arial"/>
              <w:b/>
              <w:snapToGrid w:val="0"/>
            </w:rPr>
            <w:t xml:space="preserve"> </w:t>
          </w:r>
          <w:r w:rsidRPr="009A0E74">
            <w:rPr>
              <w:rFonts w:ascii="Arial" w:hAnsi="Arial" w:cs="Arial"/>
              <w:b/>
              <w:sz w:val="10"/>
              <w:szCs w:val="10"/>
            </w:rPr>
            <w:t xml:space="preserve">ВЕРСИЯ </w:t>
          </w:r>
          <w:r>
            <w:rPr>
              <w:rFonts w:ascii="Arial" w:hAnsi="Arial" w:cs="Arial"/>
              <w:b/>
              <w:sz w:val="10"/>
              <w:szCs w:val="10"/>
            </w:rPr>
            <w:t>1.00</w:t>
          </w:r>
        </w:p>
      </w:tc>
      <w:tc>
        <w:tcPr>
          <w:tcW w:w="1177" w:type="pct"/>
        </w:tcPr>
        <w:p w14:paraId="291695D7" w14:textId="77777777" w:rsidR="002859C7" w:rsidRPr="00AA422C" w:rsidRDefault="002859C7" w:rsidP="002A1D45">
          <w:pPr>
            <w:pStyle w:val="ab"/>
            <w:rPr>
              <w:rFonts w:ascii="Arial" w:hAnsi="Arial" w:cs="Arial"/>
              <w:b/>
              <w:sz w:val="10"/>
              <w:szCs w:val="10"/>
            </w:rPr>
          </w:pPr>
        </w:p>
      </w:tc>
    </w:tr>
  </w:tbl>
  <w:p w14:paraId="469900E6" w14:textId="77777777" w:rsidR="005812CA" w:rsidRDefault="00617F6D" w:rsidP="002A1D45">
    <w:pPr>
      <w:pStyle w:val="ab"/>
      <w:rPr>
        <w:rFonts w:ascii="Arial" w:hAnsi="Arial" w:cs="Arial"/>
        <w:b/>
        <w:color w:val="999999"/>
        <w:sz w:val="12"/>
        <w:szCs w:val="12"/>
      </w:rPr>
    </w:pPr>
    <w:r>
      <w:rPr>
        <w:rFonts w:ascii="Arial" w:hAnsi="Arial" w:cs="Arial"/>
        <w:b/>
        <w:color w:val="999999"/>
        <w:sz w:val="12"/>
        <w:szCs w:val="12"/>
      </w:rPr>
      <w:t>СПРАВОЧНО. Выгружено из</w:t>
    </w:r>
    <w:r w:rsidRPr="00EC3576">
      <w:rPr>
        <w:rFonts w:ascii="Arial" w:hAnsi="Arial" w:cs="Arial"/>
        <w:b/>
        <w:color w:val="999999"/>
        <w:sz w:val="12"/>
        <w:szCs w:val="12"/>
      </w:rPr>
      <w:t xml:space="preserve"> </w:t>
    </w:r>
    <w:r>
      <w:rPr>
        <w:rFonts w:ascii="Arial" w:hAnsi="Arial" w:cs="Arial"/>
        <w:b/>
        <w:color w:val="999999"/>
        <w:sz w:val="12"/>
        <w:szCs w:val="12"/>
      </w:rPr>
      <w:t>ИР "НО" ПАО «НК «Роснефть»</w:t>
    </w:r>
    <w:r w:rsidRPr="00C355EE">
      <w:rPr>
        <w:rFonts w:ascii="Arial" w:hAnsi="Arial" w:cs="Arial"/>
        <w:b/>
        <w:color w:val="999999"/>
        <w:sz w:val="12"/>
        <w:szCs w:val="12"/>
      </w:rPr>
      <w:t>:  03.06.2020 06:51</w:t>
    </w:r>
    <w:r w:rsidR="002859C7">
      <w:rPr>
        <w:noProof/>
      </w:rPr>
      <mc:AlternateContent>
        <mc:Choice Requires="wps">
          <w:drawing>
            <wp:anchor distT="0" distB="0" distL="114300" distR="114300" simplePos="0" relativeHeight="251695104" behindDoc="0" locked="0" layoutInCell="1" allowOverlap="1" wp14:anchorId="1B3F7BC2" wp14:editId="6D7B8A87">
              <wp:simplePos x="0" y="0"/>
              <wp:positionH relativeFrom="column">
                <wp:posOffset>9174992</wp:posOffset>
              </wp:positionH>
              <wp:positionV relativeFrom="paragraph">
                <wp:posOffset>198177</wp:posOffset>
              </wp:positionV>
              <wp:extent cx="940312" cy="333375"/>
              <wp:effectExtent l="0" t="0" r="0" b="9525"/>
              <wp:wrapNone/>
              <wp:docPr id="23" name="Поле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0312"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50F67CDB" w14:textId="15C8FF47" w:rsidR="002859C7" w:rsidRPr="004511AD" w:rsidRDefault="002859C7" w:rsidP="002A1D45">
                          <w:pPr>
                            <w:pStyle w:val="a9"/>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5812CA">
                            <w:rPr>
                              <w:rFonts w:ascii="Arial" w:hAnsi="Arial" w:cs="Arial"/>
                              <w:b/>
                              <w:noProof/>
                              <w:sz w:val="12"/>
                              <w:szCs w:val="12"/>
                            </w:rPr>
                            <w:t>29</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5812CA">
                            <w:rPr>
                              <w:rFonts w:ascii="Arial" w:hAnsi="Arial" w:cs="Arial"/>
                              <w:b/>
                              <w:noProof/>
                              <w:sz w:val="12"/>
                              <w:szCs w:val="12"/>
                            </w:rPr>
                            <w:t>38</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3F7BC2" id="_x0000_t202" coordsize="21600,21600" o:spt="202" path="m,l,21600r21600,l21600,xe">
              <v:stroke joinstyle="miter"/>
              <v:path gradientshapeok="t" o:connecttype="rect"/>
            </v:shapetype>
            <v:shape id="_x0000_s1069" type="#_x0000_t202" style="position:absolute;margin-left:722.45pt;margin-top:15.6pt;width:74.05pt;height:26.2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" filled="f" stroked="f" strokeweight="1.3pt">
              <v:textbox>
                <w:txbxContent>
                  <w:p w14:paraId="50F67CDB" w14:textId="15C8FF47" w:rsidR="002859C7" w:rsidRPr="004511AD" w:rsidRDefault="002859C7" w:rsidP="002A1D45">
                    <w:pPr>
                      <w:pStyle w:val="a9"/>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5812CA">
                      <w:rPr>
                        <w:rFonts w:ascii="Arial" w:hAnsi="Arial" w:cs="Arial"/>
                        <w:b/>
                        <w:noProof/>
                        <w:sz w:val="12"/>
                        <w:szCs w:val="12"/>
                      </w:rPr>
                      <w:t>29</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5812CA">
                      <w:rPr>
                        <w:rFonts w:ascii="Arial" w:hAnsi="Arial" w:cs="Arial"/>
                        <w:b/>
                        <w:noProof/>
                        <w:sz w:val="12"/>
                        <w:szCs w:val="12"/>
                      </w:rPr>
                      <w:t>38</w:t>
                    </w:r>
                    <w:r>
                      <w:rPr>
                        <w:rFonts w:ascii="Arial" w:hAnsi="Arial" w:cs="Arial"/>
                        <w:b/>
                        <w:sz w:val="12"/>
                        <w:szCs w:val="12"/>
                      </w:rPr>
                      <w:fldChar w:fldCharType="end"/>
                    </w:r>
                  </w:p>
                </w:txbxContent>
              </v:textbox>
            </v:shape>
          </w:pict>
        </mc:Fallback>
      </mc:AlternateContent>
    </w:r>
  </w:p>
  <w:p w14:paraId="4333426F" w14:textId="77777777" w:rsidR="005812CA" w:rsidRDefault="005812CA" w:rsidP="002A1D45">
    <w:pPr>
      <w:pStyle w:val="ab"/>
      <w:rPr>
        <w:rFonts w:ascii="Arial" w:hAnsi="Arial" w:cs="Arial"/>
        <w:b/>
        <w:color w:val="999999"/>
        <w:sz w:val="12"/>
        <w:szCs w:val="12"/>
      </w:rPr>
    </w:pPr>
    <w:r>
      <w:rPr>
        <w:rFonts w:ascii="Arial" w:hAnsi="Arial" w:cs="Arial"/>
        <w:b/>
        <w:color w:val="999999"/>
        <w:sz w:val="12"/>
        <w:szCs w:val="12"/>
      </w:rPr>
      <w:t>СПРАВОЧНО. Выгружено из ИСC по работе с ЛНД ООО «Славнефть-Красноярскнефтегаз» 06.07.2020 12:25:48</w:t>
    </w:r>
  </w:p>
  <w:p w14:paraId="45145C9D" w14:textId="63C622D5" w:rsidR="002859C7" w:rsidRPr="005812CA" w:rsidRDefault="002859C7" w:rsidP="002A1D45">
    <w:pPr>
      <w:pStyle w:val="ab"/>
      <w:rPr>
        <w:rFonts w:ascii="Arial" w:hAnsi="Arial" w:cs="Arial"/>
        <w:b/>
        <w:color w:val="999999"/>
        <w:sz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812CFC" w14:textId="77777777" w:rsidR="00C25FBD" w:rsidRDefault="00C25FBD" w:rsidP="00B64372">
      <w:r>
        <w:separator/>
      </w:r>
    </w:p>
  </w:footnote>
  <w:footnote w:type="continuationSeparator" w:id="0">
    <w:p w14:paraId="6905670E" w14:textId="77777777" w:rsidR="00C25FBD" w:rsidRDefault="00C25FBD" w:rsidP="00B64372">
      <w:r>
        <w:continuationSeparator/>
      </w:r>
    </w:p>
  </w:footnote>
  <w:footnote w:id="1">
    <w:p w14:paraId="5B8B64FF" w14:textId="77777777" w:rsidR="002859C7" w:rsidRPr="006D0F7C" w:rsidRDefault="002859C7" w:rsidP="00FB61E5">
      <w:pPr>
        <w:pStyle w:val="af8"/>
        <w:rPr>
          <w:rFonts w:ascii="Arial" w:hAnsi="Arial" w:cs="Arial"/>
          <w:sz w:val="16"/>
          <w:szCs w:val="16"/>
        </w:rPr>
      </w:pPr>
      <w:r w:rsidRPr="006D0F7C">
        <w:rPr>
          <w:rStyle w:val="afb"/>
          <w:rFonts w:ascii="Arial" w:hAnsi="Arial" w:cs="Arial"/>
          <w:sz w:val="16"/>
          <w:szCs w:val="16"/>
        </w:rPr>
        <w:footnoteRef/>
      </w:r>
      <w:r w:rsidRPr="006D0F7C">
        <w:rPr>
          <w:rFonts w:ascii="Arial" w:hAnsi="Arial" w:cs="Arial"/>
          <w:sz w:val="16"/>
          <w:szCs w:val="16"/>
        </w:rPr>
        <w:t xml:space="preserve"> Представители организации, имеющей лицензию на проведение испытаний противопожарных водопроводов.</w:t>
      </w:r>
    </w:p>
  </w:footnote>
  <w:footnote w:id="2">
    <w:p w14:paraId="0DAE630E" w14:textId="77777777" w:rsidR="002859C7" w:rsidRPr="006D0F7C" w:rsidRDefault="002859C7" w:rsidP="00B6769A">
      <w:pPr>
        <w:pStyle w:val="af8"/>
        <w:rPr>
          <w:rFonts w:ascii="Arial" w:hAnsi="Arial" w:cs="Arial"/>
          <w:sz w:val="16"/>
          <w:szCs w:val="16"/>
        </w:rPr>
      </w:pPr>
      <w:r w:rsidRPr="006D0F7C">
        <w:rPr>
          <w:rStyle w:val="afb"/>
          <w:rFonts w:ascii="Arial" w:hAnsi="Arial" w:cs="Arial"/>
          <w:sz w:val="16"/>
          <w:szCs w:val="16"/>
        </w:rPr>
        <w:footnoteRef/>
      </w:r>
      <w:r w:rsidRPr="006D0F7C">
        <w:rPr>
          <w:rFonts w:ascii="Arial" w:hAnsi="Arial" w:cs="Arial"/>
          <w:sz w:val="16"/>
          <w:szCs w:val="16"/>
        </w:rPr>
        <w:t xml:space="preserve"> Представители организации, имеющей лицензию на проведение испытаний противопожарных водопроводов.</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0F2095" w14:textId="77777777" w:rsidR="002859C7" w:rsidRDefault="002859C7" w:rsidP="002A1D45">
    <w:pPr>
      <w:pStyle w:val="a9"/>
      <w:jc w:val="right"/>
    </w:pPr>
    <w:r>
      <w:rPr>
        <w:noProof/>
      </w:rPr>
      <mc:AlternateContent>
        <mc:Choice Requires="wpg">
          <w:drawing>
            <wp:anchor distT="0" distB="0" distL="114300" distR="114300" simplePos="0" relativeHeight="251660288" behindDoc="0" locked="0" layoutInCell="1" allowOverlap="1" wp14:anchorId="595072B8" wp14:editId="7E4DD122">
              <wp:simplePos x="0" y="0"/>
              <wp:positionH relativeFrom="column">
                <wp:posOffset>-12065</wp:posOffset>
              </wp:positionH>
              <wp:positionV relativeFrom="paragraph">
                <wp:posOffset>86995</wp:posOffset>
              </wp:positionV>
              <wp:extent cx="6137910" cy="407035"/>
              <wp:effectExtent l="0" t="0" r="15240" b="12065"/>
              <wp:wrapNone/>
              <wp:docPr id="74" name="Группа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78" name="Text Box 32"/>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DBBA6BD" w14:textId="77777777" w:rsidR="002859C7" w:rsidRPr="0070464E" w:rsidRDefault="002859C7" w:rsidP="002A1D45">
                            <w:pPr>
                              <w:pStyle w:val="afff1"/>
                            </w:pPr>
                            <w:r>
                              <w:t>СОДЕРЖАНИЕ</w:t>
                            </w:r>
                          </w:p>
                        </w:txbxContent>
                      </wps:txbx>
                      <wps:bodyPr rot="0" vert="horz" wrap="square" lIns="91440" tIns="45720" rIns="91440" bIns="45720" anchor="t" anchorCtr="0" upright="1">
                        <a:noAutofit/>
                      </wps:bodyPr>
                    </wps:wsp>
                    <wps:wsp>
                      <wps:cNvPr id="79" name="Freeform 33"/>
                      <wps:cNvSpPr>
                        <a:spLocks/>
                      </wps:cNvSpPr>
                      <wps:spPr bwMode="auto">
                        <a:xfrm>
                          <a:off x="1200" y="516"/>
                          <a:ext cx="9495" cy="641"/>
                        </a:xfrm>
                        <a:custGeom>
                          <a:avLst/>
                          <a:gdLst>
                            <a:gd name="T0" fmla="*/ 0 w 9472"/>
                            <a:gd name="T1" fmla="*/ 2618 h 401"/>
                            <a:gd name="T2" fmla="*/ 478 w 9472"/>
                            <a:gd name="T3" fmla="*/ 417 h 401"/>
                            <a:gd name="T4" fmla="*/ 2223 w 9472"/>
                            <a:gd name="T5" fmla="*/ 123 h 401"/>
                            <a:gd name="T6" fmla="*/ 9564 w 9472"/>
                            <a:gd name="T7" fmla="*/ 26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95072B8" id="Группа 78" o:spid="_x0000_s1026" style="position:absolute;left:0;text-align:left;margin-left:-.95pt;margin-top:6.85pt;width:483.3pt;height:32.05pt;z-index:251660288"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">
              <v:shapetype id="_x0000_t202" coordsize="21600,21600" o:spt="202" path="m,l,21600r21600,l21600,xe">
                <v:stroke joinstyle="miter"/>
                <v:path gradientshapeok="t" o:connecttype="rect"/>
              </v:shapetype>
              <v:shape id="Text Box 32" o:spid="_x0000_s1027" type="#_x0000_t202" style="position:absolute;left:1872;top:555;width:8823;height:5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" filled="f" stroked="f" strokeweight="1.3pt">
                <v:textbox>
                  <w:txbxContent>
                    <w:p w14:paraId="7DBBA6BD" w14:textId="77777777" w:rsidR="002859C7" w:rsidRPr="0070464E" w:rsidRDefault="002859C7" w:rsidP="002A1D45">
                      <w:pPr>
                        <w:pStyle w:val="afff1"/>
                      </w:pPr>
                      <w:r>
                        <w:t>СОДЕРЖАНИЕ</w:t>
                      </w:r>
                    </w:p>
                  </w:txbxContent>
                </v:textbox>
              </v:shape>
              <v:shape id="Freeform 33" o:spid="_x0000_s1028" style="position:absolute;left:1200;top:516;width:9495;height:641;visibility:visible;mso-wrap-style:square;v-text-anchor:top" coordsize="9472,4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" path="m,401c53,264,107,128,474,64,840,,703,29,2203,19,3703,9,7958,7,9472,4e" filled="f" strokecolor="#fdd208" strokeweight="1.3pt">
                <v:path arrowok="t" o:connecttype="custom" o:connectlocs="0,4185;479,667;2228,197;9587,42" o:connectangles="0,0,0,0"/>
              </v:shape>
            </v:group>
          </w:pict>
        </mc:Fallback>
      </mc:AlternateContent>
    </w:r>
  </w:p>
  <w:p w14:paraId="4761B11F" w14:textId="77777777" w:rsidR="002859C7" w:rsidRDefault="002859C7" w:rsidP="002A1D45">
    <w:pPr>
      <w:pStyle w:val="a9"/>
      <w:jc w:val="right"/>
    </w:pPr>
  </w:p>
  <w:p w14:paraId="09D4C68F" w14:textId="77777777" w:rsidR="002859C7" w:rsidRDefault="002859C7" w:rsidP="002A1D45">
    <w:pPr>
      <w:pStyle w:val="a9"/>
      <w:spacing w:after="120"/>
      <w:jc w:val="right"/>
    </w:pPr>
    <w:r>
      <w:rPr>
        <w:noProof/>
      </w:rPr>
      <mc:AlternateContent>
        <mc:Choice Requires="wps">
          <w:drawing>
            <wp:anchor distT="0" distB="0" distL="114300" distR="114300" simplePos="0" relativeHeight="251659264" behindDoc="0" locked="0" layoutInCell="1" allowOverlap="1" wp14:anchorId="0A5D12D2" wp14:editId="2FA7B35E">
              <wp:simplePos x="0" y="0"/>
              <wp:positionH relativeFrom="column">
                <wp:posOffset>-15240</wp:posOffset>
              </wp:positionH>
              <wp:positionV relativeFrom="paragraph">
                <wp:posOffset>141605</wp:posOffset>
              </wp:positionV>
              <wp:extent cx="6121400" cy="1905"/>
              <wp:effectExtent l="0" t="0" r="12700" b="36195"/>
              <wp:wrapNone/>
              <wp:docPr id="77" name="Прямая со стрелкой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F2EE92F" id="_x0000_t32" coordsize="21600,21600" o:spt="32" o:oned="t" path="m,l21600,21600e" filled="f">
              <v:path arrowok="t" fillok="f" o:connecttype="none"/>
              <o:lock v:ext="edit" shapetype="t"/>
            </v:shapetype>
            <v:shape id="Прямая со стрелкой 77" o:spid="_x0000_s1026" type="#_x0000_t32" style="position:absolute;margin-left:-1.2pt;margin-top:11.15pt;width:482pt;height:.15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" strokecolor="#fdd208" strokeweight="1.3pt"/>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2859C7" w14:paraId="0D1D7DBF" w14:textId="77777777" w:rsidTr="002A1D45">
      <w:trPr>
        <w:trHeight w:val="253"/>
      </w:trPr>
      <w:tc>
        <w:tcPr>
          <w:tcW w:w="5000" w:type="pct"/>
          <w:tcBorders>
            <w:bottom w:val="single" w:sz="12" w:space="0" w:color="FFD200"/>
          </w:tcBorders>
          <w:vAlign w:val="center"/>
        </w:tcPr>
        <w:p w14:paraId="52F14629" w14:textId="77777777" w:rsidR="002859C7" w:rsidRPr="00AA422C" w:rsidRDefault="002859C7" w:rsidP="002A1D45">
          <w:pPr>
            <w:pStyle w:val="Sf1"/>
            <w:spacing w:before="60"/>
          </w:pPr>
          <w:r>
            <w:rPr>
              <w:noProof/>
            </w:rPr>
            <w:t>ТЕРМИНЫ И ОПРЕДЕЛЕНИЯ</w:t>
          </w:r>
        </w:p>
      </w:tc>
    </w:tr>
  </w:tbl>
  <w:p w14:paraId="3F6DBC9D" w14:textId="77777777" w:rsidR="002859C7" w:rsidRPr="000179EC" w:rsidRDefault="002859C7" w:rsidP="002A1D45">
    <w:pPr>
      <w:pStyle w:val="a9"/>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52594C" w14:textId="77777777" w:rsidR="002859C7" w:rsidRDefault="002859C7">
    <w:pPr>
      <w:pStyle w:val="a9"/>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2859C7" w14:paraId="3B67136E" w14:textId="77777777" w:rsidTr="002A1D45">
      <w:trPr>
        <w:trHeight w:val="253"/>
      </w:trPr>
      <w:tc>
        <w:tcPr>
          <w:tcW w:w="5000" w:type="pct"/>
          <w:tcBorders>
            <w:bottom w:val="single" w:sz="12" w:space="0" w:color="FFD200"/>
          </w:tcBorders>
          <w:vAlign w:val="center"/>
        </w:tcPr>
        <w:p w14:paraId="73EBE2C2" w14:textId="77777777" w:rsidR="002859C7" w:rsidRPr="00AA422C" w:rsidRDefault="002859C7" w:rsidP="002A1D45">
          <w:pPr>
            <w:pStyle w:val="Sf1"/>
            <w:spacing w:before="60"/>
          </w:pPr>
          <w:r>
            <w:rPr>
              <w:rFonts w:cs="Arial"/>
              <w:noProof/>
            </w:rPr>
            <w:t>ОБОЗНАЧЕНИЯ И СОКРАЩЕНИЯ</w:t>
          </w:r>
        </w:p>
      </w:tc>
    </w:tr>
  </w:tbl>
  <w:p w14:paraId="7C612C9D" w14:textId="77777777" w:rsidR="002859C7" w:rsidRPr="000179EC" w:rsidRDefault="002859C7" w:rsidP="002A1D45">
    <w:pPr>
      <w:pStyle w:val="a9"/>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2859C7" w14:paraId="2C2CA78D" w14:textId="77777777" w:rsidTr="002A1D45">
      <w:trPr>
        <w:trHeight w:val="253"/>
      </w:trPr>
      <w:tc>
        <w:tcPr>
          <w:tcW w:w="5000" w:type="pct"/>
          <w:tcBorders>
            <w:bottom w:val="single" w:sz="12" w:space="0" w:color="FFD200"/>
          </w:tcBorders>
          <w:vAlign w:val="center"/>
        </w:tcPr>
        <w:p w14:paraId="1A9A4A9A" w14:textId="77777777" w:rsidR="002859C7" w:rsidRPr="00AA422C" w:rsidRDefault="002859C7" w:rsidP="002A1D45">
          <w:pPr>
            <w:pStyle w:val="Sf1"/>
            <w:spacing w:before="60"/>
          </w:pPr>
          <w:r w:rsidRPr="000179EC">
            <w:rPr>
              <w:noProof/>
            </w:rPr>
            <w:t>ОБЩИЕ ПОЛОЖЕНИЯ</w:t>
          </w:r>
        </w:p>
      </w:tc>
    </w:tr>
  </w:tbl>
  <w:p w14:paraId="48248924" w14:textId="77777777" w:rsidR="002859C7" w:rsidRPr="000179EC" w:rsidRDefault="002859C7" w:rsidP="002A1D45">
    <w:pPr>
      <w:pStyle w:val="a9"/>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F915A3" w14:textId="77777777" w:rsidR="002859C7" w:rsidRDefault="002859C7">
    <w:pPr>
      <w:pStyle w:val="a9"/>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2859C7" w14:paraId="55F24FAC" w14:textId="77777777" w:rsidTr="002A1D45">
      <w:trPr>
        <w:trHeight w:val="253"/>
      </w:trPr>
      <w:tc>
        <w:tcPr>
          <w:tcW w:w="5000" w:type="pct"/>
          <w:tcBorders>
            <w:bottom w:val="single" w:sz="12" w:space="0" w:color="FFD200"/>
          </w:tcBorders>
          <w:vAlign w:val="center"/>
        </w:tcPr>
        <w:p w14:paraId="108B957B" w14:textId="77777777" w:rsidR="002859C7" w:rsidRPr="00AA422C" w:rsidRDefault="002859C7" w:rsidP="002A1D45">
          <w:pPr>
            <w:pStyle w:val="Sf1"/>
            <w:spacing w:before="60"/>
          </w:pPr>
          <w:r w:rsidRPr="008B40C8">
            <w:rPr>
              <w:noProof/>
            </w:rPr>
            <w:t>ТРЕБОВАНИЯ К ПОДГОТОВКЕ ПРОИЗВОДСТВЕННЫХ ОБЪЕКТОВ К БЕЗОПАСНОЙ РАБОТЕ В ОЗП</w:t>
          </w:r>
        </w:p>
      </w:tc>
    </w:tr>
  </w:tbl>
  <w:p w14:paraId="4BE757F8" w14:textId="77777777" w:rsidR="002859C7" w:rsidRPr="00EA1926" w:rsidRDefault="002859C7" w:rsidP="002A1D45">
    <w:pPr>
      <w:pStyle w:val="a9"/>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2859C7" w14:paraId="68AF20CA" w14:textId="77777777" w:rsidTr="002A1D45">
      <w:trPr>
        <w:trHeight w:val="253"/>
      </w:trPr>
      <w:tc>
        <w:tcPr>
          <w:tcW w:w="5000" w:type="pct"/>
          <w:tcBorders>
            <w:bottom w:val="single" w:sz="12" w:space="0" w:color="FFD200"/>
          </w:tcBorders>
          <w:vAlign w:val="center"/>
        </w:tcPr>
        <w:p w14:paraId="35F3E544" w14:textId="77777777" w:rsidR="002859C7" w:rsidRPr="00AA422C" w:rsidRDefault="002859C7" w:rsidP="002A1D45">
          <w:pPr>
            <w:pStyle w:val="Sf1"/>
            <w:spacing w:before="60"/>
          </w:pPr>
          <w:r w:rsidRPr="00EA1926">
            <w:rPr>
              <w:noProof/>
            </w:rPr>
            <w:t>ПОДГОТОВКА К ОЗП ОБЪЕКТОВ ЭЛЕКТРО- И ТЕПЛОСНАБЖАЮЩИХ ОРГАНИЗАЦИЙ</w:t>
          </w:r>
        </w:p>
      </w:tc>
    </w:tr>
  </w:tbl>
  <w:p w14:paraId="2189E357" w14:textId="77777777" w:rsidR="002859C7" w:rsidRPr="00EA1926" w:rsidRDefault="002859C7" w:rsidP="002A1D45">
    <w:pPr>
      <w:pStyle w:val="a9"/>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4324ED" w14:textId="77777777" w:rsidR="002859C7" w:rsidRDefault="002859C7">
    <w:pPr>
      <w:pStyle w:val="a9"/>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2859C7" w14:paraId="5497D1AD" w14:textId="77777777" w:rsidTr="002A1D45">
      <w:trPr>
        <w:trHeight w:val="253"/>
      </w:trPr>
      <w:tc>
        <w:tcPr>
          <w:tcW w:w="5000" w:type="pct"/>
          <w:tcBorders>
            <w:bottom w:val="single" w:sz="12" w:space="0" w:color="FFD200"/>
          </w:tcBorders>
          <w:vAlign w:val="center"/>
        </w:tcPr>
        <w:p w14:paraId="442EDB17" w14:textId="77777777" w:rsidR="002859C7" w:rsidRPr="00AA422C" w:rsidRDefault="002859C7" w:rsidP="002A1D45">
          <w:pPr>
            <w:pStyle w:val="Sf1"/>
            <w:spacing w:before="60"/>
          </w:pPr>
          <w:r>
            <w:rPr>
              <w:noProof/>
            </w:rPr>
            <w:t>ССЫЛКИ</w:t>
          </w:r>
        </w:p>
      </w:tc>
    </w:tr>
  </w:tbl>
  <w:p w14:paraId="5F53CF42" w14:textId="77777777" w:rsidR="002859C7" w:rsidRPr="00EA1926" w:rsidRDefault="002859C7" w:rsidP="002A1D45">
    <w:pPr>
      <w:pStyle w:val="a9"/>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2859C7" w14:paraId="2EF488A8" w14:textId="77777777" w:rsidTr="002A1D45">
      <w:trPr>
        <w:trHeight w:val="253"/>
      </w:trPr>
      <w:tc>
        <w:tcPr>
          <w:tcW w:w="5000" w:type="pct"/>
          <w:tcBorders>
            <w:bottom w:val="single" w:sz="12" w:space="0" w:color="FFD200"/>
          </w:tcBorders>
          <w:vAlign w:val="center"/>
        </w:tcPr>
        <w:p w14:paraId="7FBDC9D2" w14:textId="77777777" w:rsidR="002859C7" w:rsidRPr="00AA422C" w:rsidRDefault="002859C7" w:rsidP="002A1D45">
          <w:pPr>
            <w:pStyle w:val="Sf1"/>
            <w:spacing w:before="60"/>
          </w:pPr>
          <w:r>
            <w:rPr>
              <w:noProof/>
            </w:rPr>
            <w:t>ССЫЛКИ</w:t>
          </w:r>
        </w:p>
      </w:tc>
    </w:tr>
  </w:tbl>
  <w:p w14:paraId="762B692C" w14:textId="77777777" w:rsidR="002859C7" w:rsidRPr="00EA1926" w:rsidRDefault="002859C7" w:rsidP="002A1D45">
    <w:pPr>
      <w:pStyle w:val="a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3FF50C" w14:textId="77777777" w:rsidR="002859C7" w:rsidRDefault="002859C7">
    <w:pPr>
      <w:pStyle w:val="a9"/>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2CD6D" w14:textId="77777777" w:rsidR="002859C7" w:rsidRDefault="002859C7">
    <w:pPr>
      <w:pStyle w:val="a9"/>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2859C7" w14:paraId="1A128B03" w14:textId="77777777" w:rsidTr="002A1D45">
      <w:trPr>
        <w:trHeight w:val="253"/>
      </w:trPr>
      <w:tc>
        <w:tcPr>
          <w:tcW w:w="5000" w:type="pct"/>
          <w:tcBorders>
            <w:bottom w:val="single" w:sz="12" w:space="0" w:color="FFD200"/>
          </w:tcBorders>
          <w:vAlign w:val="center"/>
        </w:tcPr>
        <w:p w14:paraId="2B954F5E" w14:textId="77777777" w:rsidR="002859C7" w:rsidRPr="00AA422C" w:rsidRDefault="002859C7" w:rsidP="002A1D45">
          <w:pPr>
            <w:pStyle w:val="Sf1"/>
            <w:spacing w:before="60"/>
          </w:pPr>
          <w:r>
            <w:rPr>
              <w:noProof/>
            </w:rPr>
            <w:t>ПРИЛОЖЕНИЯ</w:t>
          </w:r>
        </w:p>
      </w:tc>
    </w:tr>
  </w:tbl>
  <w:p w14:paraId="546BBEF7" w14:textId="77777777" w:rsidR="002859C7" w:rsidRPr="00EA1926" w:rsidRDefault="002859C7" w:rsidP="002A1D45">
    <w:pPr>
      <w:pStyle w:val="a9"/>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2859C7" w14:paraId="3631F42C" w14:textId="77777777" w:rsidTr="002A1D45">
      <w:trPr>
        <w:trHeight w:val="253"/>
      </w:trPr>
      <w:tc>
        <w:tcPr>
          <w:tcW w:w="5000" w:type="pct"/>
          <w:tcBorders>
            <w:bottom w:val="single" w:sz="12" w:space="0" w:color="FFD200"/>
          </w:tcBorders>
          <w:vAlign w:val="center"/>
        </w:tcPr>
        <w:p w14:paraId="7B02D1A7" w14:textId="77777777" w:rsidR="002859C7" w:rsidRPr="00AA422C" w:rsidRDefault="002859C7" w:rsidP="002A1D45">
          <w:pPr>
            <w:pStyle w:val="Sf1"/>
            <w:spacing w:before="60"/>
          </w:pPr>
          <w:r>
            <w:rPr>
              <w:noProof/>
            </w:rPr>
            <w:t>ПРИЛОЖЕНИЯ</w:t>
          </w:r>
        </w:p>
      </w:tc>
    </w:tr>
  </w:tbl>
  <w:p w14:paraId="3571033E" w14:textId="77777777" w:rsidR="002859C7" w:rsidRPr="00EA1926" w:rsidRDefault="002859C7" w:rsidP="002A1D45">
    <w:pPr>
      <w:pStyle w:val="a9"/>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E738D" w14:textId="77777777" w:rsidR="002859C7" w:rsidRDefault="002859C7">
    <w:pPr>
      <w:pStyle w:val="a9"/>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15977"/>
    </w:tblGrid>
    <w:tr w:rsidR="002859C7" w14:paraId="77AE2ECC" w14:textId="77777777" w:rsidTr="002A1D45">
      <w:trPr>
        <w:trHeight w:val="253"/>
      </w:trPr>
      <w:tc>
        <w:tcPr>
          <w:tcW w:w="5000" w:type="pct"/>
          <w:tcBorders>
            <w:bottom w:val="single" w:sz="12" w:space="0" w:color="FFD200"/>
          </w:tcBorders>
          <w:vAlign w:val="center"/>
        </w:tcPr>
        <w:p w14:paraId="7DEFE842" w14:textId="77777777" w:rsidR="002859C7" w:rsidRPr="00AA422C" w:rsidRDefault="002859C7" w:rsidP="002A1D45">
          <w:pPr>
            <w:pStyle w:val="Sf1"/>
            <w:spacing w:before="60"/>
          </w:pPr>
          <w:r>
            <w:rPr>
              <w:noProof/>
            </w:rPr>
            <w:t>ПРИЛОЖЕНИЯ</w:t>
          </w:r>
        </w:p>
      </w:tc>
    </w:tr>
  </w:tbl>
  <w:p w14:paraId="70464E01" w14:textId="77777777" w:rsidR="002859C7" w:rsidRPr="00EA1926" w:rsidRDefault="002859C7" w:rsidP="002A1D45">
    <w:pPr>
      <w:pStyle w:val="a9"/>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15977"/>
    </w:tblGrid>
    <w:tr w:rsidR="002859C7" w14:paraId="10F28096" w14:textId="77777777" w:rsidTr="002A1D45">
      <w:trPr>
        <w:trHeight w:val="253"/>
      </w:trPr>
      <w:tc>
        <w:tcPr>
          <w:tcW w:w="5000" w:type="pct"/>
          <w:tcBorders>
            <w:bottom w:val="single" w:sz="12" w:space="0" w:color="FFD200"/>
          </w:tcBorders>
          <w:vAlign w:val="center"/>
        </w:tcPr>
        <w:p w14:paraId="1F120264" w14:textId="77777777" w:rsidR="002859C7" w:rsidRPr="00AA422C" w:rsidRDefault="002859C7" w:rsidP="002A1D45">
          <w:pPr>
            <w:pStyle w:val="Sf1"/>
            <w:spacing w:before="60"/>
          </w:pPr>
          <w:r>
            <w:rPr>
              <w:noProof/>
            </w:rPr>
            <w:t>ПРИЛОЖЕНИЯ</w:t>
          </w:r>
        </w:p>
      </w:tc>
    </w:tr>
  </w:tbl>
  <w:p w14:paraId="423BAE31" w14:textId="77777777" w:rsidR="002859C7" w:rsidRPr="00EA1926" w:rsidRDefault="002859C7" w:rsidP="002A1D45">
    <w:pPr>
      <w:pStyle w:val="a9"/>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16C5EE" w14:textId="77777777" w:rsidR="002859C7" w:rsidRDefault="002859C7">
    <w:pPr>
      <w:pStyle w:val="a9"/>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15977"/>
    </w:tblGrid>
    <w:tr w:rsidR="002859C7" w14:paraId="0BC8EC33" w14:textId="77777777" w:rsidTr="002A1D45">
      <w:trPr>
        <w:trHeight w:val="253"/>
      </w:trPr>
      <w:tc>
        <w:tcPr>
          <w:tcW w:w="5000" w:type="pct"/>
          <w:tcBorders>
            <w:bottom w:val="single" w:sz="12" w:space="0" w:color="FFD200"/>
          </w:tcBorders>
          <w:vAlign w:val="center"/>
        </w:tcPr>
        <w:p w14:paraId="3CAB1EC9" w14:textId="77777777" w:rsidR="002859C7" w:rsidRPr="00AA422C" w:rsidRDefault="002859C7" w:rsidP="002A1D45">
          <w:pPr>
            <w:pStyle w:val="Sf1"/>
            <w:spacing w:before="60"/>
          </w:pPr>
          <w:r>
            <w:rPr>
              <w:noProof/>
            </w:rPr>
            <w:t>ПРИЛОЖЕНИЯ</w:t>
          </w:r>
        </w:p>
      </w:tc>
    </w:tr>
  </w:tbl>
  <w:p w14:paraId="361A1893" w14:textId="77777777" w:rsidR="002859C7" w:rsidRPr="00EA1926" w:rsidRDefault="002859C7" w:rsidP="002A1D45">
    <w:pPr>
      <w:pStyle w:val="a9"/>
    </w:pP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15977"/>
    </w:tblGrid>
    <w:tr w:rsidR="002859C7" w14:paraId="575F9DC1" w14:textId="77777777" w:rsidTr="002A1D45">
      <w:trPr>
        <w:trHeight w:val="253"/>
      </w:trPr>
      <w:tc>
        <w:tcPr>
          <w:tcW w:w="5000" w:type="pct"/>
          <w:tcBorders>
            <w:bottom w:val="single" w:sz="12" w:space="0" w:color="FFD200"/>
          </w:tcBorders>
          <w:vAlign w:val="center"/>
        </w:tcPr>
        <w:p w14:paraId="43C77EFE" w14:textId="77777777" w:rsidR="002859C7" w:rsidRPr="00AA422C" w:rsidRDefault="002859C7" w:rsidP="002A1D45">
          <w:pPr>
            <w:pStyle w:val="Sf1"/>
            <w:spacing w:before="60"/>
          </w:pPr>
          <w:r>
            <w:rPr>
              <w:noProof/>
            </w:rPr>
            <w:t>ПРИЛОЖЕНИЯ</w:t>
          </w:r>
        </w:p>
      </w:tc>
    </w:tr>
  </w:tbl>
  <w:p w14:paraId="0A33D9E5" w14:textId="77777777" w:rsidR="002859C7" w:rsidRPr="00EA1926" w:rsidRDefault="002859C7" w:rsidP="002A1D45">
    <w:pPr>
      <w:pStyle w:val="a9"/>
    </w:pP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13110F" w14:textId="77777777" w:rsidR="002859C7" w:rsidRDefault="002859C7">
    <w:pPr>
      <w:pStyle w:val="a9"/>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638"/>
    </w:tblGrid>
    <w:tr w:rsidR="002859C7" w14:paraId="68F5B3F5" w14:textId="77777777" w:rsidTr="002A1D45">
      <w:trPr>
        <w:trHeight w:val="253"/>
      </w:trPr>
      <w:tc>
        <w:tcPr>
          <w:tcW w:w="5000" w:type="pct"/>
          <w:tcBorders>
            <w:bottom w:val="single" w:sz="12" w:space="0" w:color="FFD200"/>
          </w:tcBorders>
          <w:vAlign w:val="center"/>
        </w:tcPr>
        <w:p w14:paraId="7B00CE42" w14:textId="77777777" w:rsidR="002859C7" w:rsidRPr="00AA422C" w:rsidRDefault="002859C7" w:rsidP="002A1D45">
          <w:pPr>
            <w:pStyle w:val="Sf1"/>
            <w:spacing w:before="60"/>
          </w:pPr>
          <w:r>
            <w:rPr>
              <w:noProof/>
            </w:rPr>
            <w:t>СОДЕРЖАНИЕ</w:t>
          </w:r>
        </w:p>
      </w:tc>
    </w:tr>
  </w:tbl>
  <w:p w14:paraId="3505B31E" w14:textId="77777777" w:rsidR="002859C7" w:rsidRPr="00B454DB" w:rsidRDefault="002859C7" w:rsidP="002A1D45">
    <w:pPr>
      <w:pStyle w:val="a9"/>
      <w:jc w:val="right"/>
    </w:pP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2859C7" w14:paraId="21C41B81" w14:textId="77777777" w:rsidTr="002A1D45">
      <w:trPr>
        <w:trHeight w:val="253"/>
      </w:trPr>
      <w:tc>
        <w:tcPr>
          <w:tcW w:w="5000" w:type="pct"/>
          <w:tcBorders>
            <w:bottom w:val="single" w:sz="12" w:space="0" w:color="FFD200"/>
          </w:tcBorders>
          <w:vAlign w:val="center"/>
        </w:tcPr>
        <w:p w14:paraId="65EF20A4" w14:textId="77777777" w:rsidR="002859C7" w:rsidRPr="00AA422C" w:rsidRDefault="002859C7" w:rsidP="002A1D45">
          <w:pPr>
            <w:pStyle w:val="Sf1"/>
            <w:spacing w:before="60"/>
          </w:pPr>
          <w:r>
            <w:rPr>
              <w:noProof/>
            </w:rPr>
            <w:t>ПРИЛОЖЕНИЯ</w:t>
          </w:r>
        </w:p>
      </w:tc>
    </w:tr>
  </w:tbl>
  <w:p w14:paraId="7B5FFB3A" w14:textId="77777777" w:rsidR="002859C7" w:rsidRPr="00EA1926" w:rsidRDefault="002859C7" w:rsidP="002A1D45">
    <w:pPr>
      <w:pStyle w:val="a9"/>
    </w:pP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2859C7" w14:paraId="4F94312F" w14:textId="77777777" w:rsidTr="002A1D45">
      <w:trPr>
        <w:trHeight w:val="253"/>
      </w:trPr>
      <w:tc>
        <w:tcPr>
          <w:tcW w:w="5000" w:type="pct"/>
          <w:tcBorders>
            <w:bottom w:val="single" w:sz="12" w:space="0" w:color="FFD200"/>
          </w:tcBorders>
          <w:vAlign w:val="center"/>
        </w:tcPr>
        <w:p w14:paraId="7BB450FF" w14:textId="77777777" w:rsidR="002859C7" w:rsidRPr="00AA422C" w:rsidRDefault="002859C7" w:rsidP="002A1D45">
          <w:pPr>
            <w:pStyle w:val="Sf1"/>
            <w:spacing w:before="60"/>
          </w:pPr>
          <w:r>
            <w:rPr>
              <w:noProof/>
            </w:rPr>
            <w:t>ПРИЛОЖЕНИЯ</w:t>
          </w:r>
        </w:p>
      </w:tc>
    </w:tr>
  </w:tbl>
  <w:p w14:paraId="032FBD4E" w14:textId="77777777" w:rsidR="002859C7" w:rsidRPr="00EA1926" w:rsidRDefault="002859C7" w:rsidP="002A1D45">
    <w:pPr>
      <w:pStyle w:val="a9"/>
    </w:pP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71CDD4" w14:textId="77777777" w:rsidR="002859C7" w:rsidRDefault="002859C7">
    <w:pPr>
      <w:pStyle w:val="a9"/>
    </w:pP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2859C7" w14:paraId="070C43B8" w14:textId="77777777" w:rsidTr="002A1D45">
      <w:trPr>
        <w:trHeight w:val="253"/>
      </w:trPr>
      <w:tc>
        <w:tcPr>
          <w:tcW w:w="5000" w:type="pct"/>
          <w:tcBorders>
            <w:bottom w:val="single" w:sz="12" w:space="0" w:color="FFD200"/>
          </w:tcBorders>
          <w:vAlign w:val="center"/>
        </w:tcPr>
        <w:p w14:paraId="2956EE9A" w14:textId="77777777" w:rsidR="002859C7" w:rsidRPr="00AA422C" w:rsidRDefault="002859C7" w:rsidP="002A1D45">
          <w:pPr>
            <w:pStyle w:val="Sf1"/>
            <w:spacing w:before="60"/>
          </w:pPr>
          <w:r>
            <w:rPr>
              <w:noProof/>
            </w:rPr>
            <w:t>ПРИЛОЖЕНИЯ</w:t>
          </w:r>
        </w:p>
      </w:tc>
    </w:tr>
  </w:tbl>
  <w:p w14:paraId="7C8E9F0A" w14:textId="77777777" w:rsidR="002859C7" w:rsidRPr="00EA1926" w:rsidRDefault="002859C7" w:rsidP="002A1D45">
    <w:pPr>
      <w:pStyle w:val="a9"/>
    </w:pPr>
  </w:p>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2859C7" w14:paraId="7E5272BC" w14:textId="77777777" w:rsidTr="002A1D45">
      <w:trPr>
        <w:trHeight w:val="253"/>
      </w:trPr>
      <w:tc>
        <w:tcPr>
          <w:tcW w:w="5000" w:type="pct"/>
          <w:tcBorders>
            <w:bottom w:val="single" w:sz="12" w:space="0" w:color="FFD200"/>
          </w:tcBorders>
          <w:vAlign w:val="center"/>
        </w:tcPr>
        <w:p w14:paraId="4E751FD1" w14:textId="77777777" w:rsidR="002859C7" w:rsidRPr="00AA422C" w:rsidRDefault="002859C7" w:rsidP="002A1D45">
          <w:pPr>
            <w:pStyle w:val="Sf1"/>
            <w:spacing w:before="60"/>
          </w:pPr>
          <w:r>
            <w:rPr>
              <w:noProof/>
            </w:rPr>
            <w:t>ПРИЛОЖЕНИЯ</w:t>
          </w:r>
        </w:p>
      </w:tc>
    </w:tr>
  </w:tbl>
  <w:p w14:paraId="3C088005" w14:textId="77777777" w:rsidR="002859C7" w:rsidRPr="00EA1926" w:rsidRDefault="002859C7" w:rsidP="002A1D45">
    <w:pPr>
      <w:pStyle w:val="a9"/>
    </w:pPr>
  </w:p>
</w:hdr>
</file>

<file path=word/header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AE000B" w14:textId="77777777" w:rsidR="002859C7" w:rsidRDefault="002859C7">
    <w:pPr>
      <w:pStyle w:val="a9"/>
    </w:pPr>
  </w:p>
</w:hdr>
</file>

<file path=word/header3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2859C7" w14:paraId="399FB8F1" w14:textId="77777777" w:rsidTr="002A1D45">
      <w:trPr>
        <w:trHeight w:val="253"/>
      </w:trPr>
      <w:tc>
        <w:tcPr>
          <w:tcW w:w="5000" w:type="pct"/>
          <w:tcBorders>
            <w:bottom w:val="single" w:sz="12" w:space="0" w:color="FFD200"/>
          </w:tcBorders>
          <w:vAlign w:val="center"/>
        </w:tcPr>
        <w:p w14:paraId="66B49AB3" w14:textId="77777777" w:rsidR="002859C7" w:rsidRPr="00AA422C" w:rsidRDefault="002859C7" w:rsidP="002A1D45">
          <w:pPr>
            <w:pStyle w:val="Sf1"/>
            <w:spacing w:before="60"/>
          </w:pPr>
          <w:r>
            <w:rPr>
              <w:noProof/>
            </w:rPr>
            <w:t>ПРИЛОЖЕНИЯ</w:t>
          </w:r>
        </w:p>
      </w:tc>
    </w:tr>
  </w:tbl>
  <w:p w14:paraId="3F86CF51" w14:textId="77777777" w:rsidR="002859C7" w:rsidRPr="00EA5F25" w:rsidRDefault="002859C7" w:rsidP="002A1D45">
    <w:pPr>
      <w:pStyle w:val="a9"/>
    </w:pPr>
  </w:p>
</w:hdr>
</file>

<file path=word/header3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2859C7" w14:paraId="01F5185B" w14:textId="77777777" w:rsidTr="002A1D45">
      <w:trPr>
        <w:trHeight w:val="253"/>
      </w:trPr>
      <w:tc>
        <w:tcPr>
          <w:tcW w:w="5000" w:type="pct"/>
          <w:tcBorders>
            <w:bottom w:val="single" w:sz="12" w:space="0" w:color="FFD200"/>
          </w:tcBorders>
          <w:vAlign w:val="center"/>
        </w:tcPr>
        <w:p w14:paraId="7F1FCC7F" w14:textId="77777777" w:rsidR="002859C7" w:rsidRPr="00AA422C" w:rsidRDefault="002859C7" w:rsidP="002A1D45">
          <w:pPr>
            <w:pStyle w:val="Sf1"/>
            <w:spacing w:before="60"/>
          </w:pPr>
          <w:r>
            <w:rPr>
              <w:noProof/>
            </w:rPr>
            <w:t>ПРИЛОЖЕНИЯ</w:t>
          </w:r>
        </w:p>
      </w:tc>
    </w:tr>
  </w:tbl>
  <w:p w14:paraId="32B4040C" w14:textId="77777777" w:rsidR="002859C7" w:rsidRPr="00EA1926" w:rsidRDefault="002859C7" w:rsidP="002A1D45">
    <w:pPr>
      <w:pStyle w:val="a9"/>
    </w:pPr>
  </w:p>
</w:hdr>
</file>

<file path=word/header3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A449C0" w14:textId="77777777" w:rsidR="002859C7" w:rsidRDefault="002859C7">
    <w:pPr>
      <w:pStyle w:val="a9"/>
    </w:pPr>
  </w:p>
</w:hdr>
</file>

<file path=word/header3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2859C7" w14:paraId="0F6F9D30" w14:textId="77777777" w:rsidTr="002A1D45">
      <w:trPr>
        <w:trHeight w:val="253"/>
      </w:trPr>
      <w:tc>
        <w:tcPr>
          <w:tcW w:w="5000" w:type="pct"/>
          <w:tcBorders>
            <w:bottom w:val="single" w:sz="12" w:space="0" w:color="FFD200"/>
          </w:tcBorders>
          <w:vAlign w:val="center"/>
        </w:tcPr>
        <w:p w14:paraId="03488053" w14:textId="77777777" w:rsidR="002859C7" w:rsidRPr="00AA422C" w:rsidRDefault="002859C7" w:rsidP="002A1D45">
          <w:pPr>
            <w:pStyle w:val="Sf1"/>
            <w:spacing w:before="60"/>
          </w:pPr>
          <w:r>
            <w:rPr>
              <w:noProof/>
            </w:rPr>
            <w:t>ПРИЛОЖЕНИЯ</w:t>
          </w:r>
        </w:p>
      </w:tc>
    </w:tr>
  </w:tbl>
  <w:p w14:paraId="47EDF449" w14:textId="77777777" w:rsidR="002859C7" w:rsidRPr="00EA1926" w:rsidRDefault="002859C7" w:rsidP="002A1D45">
    <w:pPr>
      <w:pStyle w:val="a9"/>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2859C7" w14:paraId="53C80CD5" w14:textId="77777777" w:rsidTr="002A1D45">
      <w:trPr>
        <w:trHeight w:val="253"/>
      </w:trPr>
      <w:tc>
        <w:tcPr>
          <w:tcW w:w="5000" w:type="pct"/>
          <w:tcBorders>
            <w:bottom w:val="single" w:sz="12" w:space="0" w:color="FFD200"/>
          </w:tcBorders>
          <w:vAlign w:val="center"/>
        </w:tcPr>
        <w:p w14:paraId="35C14D87" w14:textId="77777777" w:rsidR="002859C7" w:rsidRPr="00AA422C" w:rsidRDefault="002859C7" w:rsidP="002A1D45">
          <w:pPr>
            <w:pStyle w:val="Sf1"/>
            <w:spacing w:before="60"/>
          </w:pPr>
          <w:r>
            <w:rPr>
              <w:noProof/>
            </w:rPr>
            <w:t>СОДЕРЖАНИЕ</w:t>
          </w:r>
        </w:p>
      </w:tc>
    </w:tr>
  </w:tbl>
  <w:p w14:paraId="3CA12A96" w14:textId="77777777" w:rsidR="002859C7" w:rsidRPr="00B454DB" w:rsidRDefault="002859C7" w:rsidP="002A1D45">
    <w:pPr>
      <w:pStyle w:val="a9"/>
    </w:pPr>
  </w:p>
</w:hdr>
</file>

<file path=word/header4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2859C7" w14:paraId="06574ED8" w14:textId="77777777" w:rsidTr="002A1D45">
      <w:trPr>
        <w:trHeight w:val="253"/>
      </w:trPr>
      <w:tc>
        <w:tcPr>
          <w:tcW w:w="5000" w:type="pct"/>
          <w:tcBorders>
            <w:bottom w:val="single" w:sz="12" w:space="0" w:color="FFD200"/>
          </w:tcBorders>
          <w:vAlign w:val="center"/>
        </w:tcPr>
        <w:p w14:paraId="2CB3BC9B" w14:textId="77777777" w:rsidR="002859C7" w:rsidRPr="00AA422C" w:rsidRDefault="002859C7" w:rsidP="002A1D45">
          <w:pPr>
            <w:pStyle w:val="Sf1"/>
            <w:spacing w:before="60"/>
          </w:pPr>
          <w:r>
            <w:rPr>
              <w:noProof/>
            </w:rPr>
            <w:t>ПРИЛОЖЕНИЯ</w:t>
          </w:r>
        </w:p>
      </w:tc>
    </w:tr>
  </w:tbl>
  <w:p w14:paraId="5E786159" w14:textId="77777777" w:rsidR="002859C7" w:rsidRPr="00EA1926" w:rsidRDefault="002859C7" w:rsidP="002A1D45">
    <w:pPr>
      <w:pStyle w:val="a9"/>
    </w:pPr>
  </w:p>
</w:hdr>
</file>

<file path=word/header4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756D81" w14:textId="77777777" w:rsidR="002859C7" w:rsidRDefault="002859C7">
    <w:pPr>
      <w:pStyle w:val="a9"/>
    </w:pPr>
  </w:p>
</w:hdr>
</file>

<file path=word/header4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2859C7" w14:paraId="747EE846" w14:textId="77777777" w:rsidTr="002A1D45">
      <w:trPr>
        <w:trHeight w:val="253"/>
      </w:trPr>
      <w:tc>
        <w:tcPr>
          <w:tcW w:w="5000" w:type="pct"/>
          <w:tcBorders>
            <w:bottom w:val="single" w:sz="12" w:space="0" w:color="FFD200"/>
          </w:tcBorders>
          <w:vAlign w:val="center"/>
        </w:tcPr>
        <w:p w14:paraId="126980CD" w14:textId="77777777" w:rsidR="002859C7" w:rsidRPr="00AA422C" w:rsidRDefault="002859C7" w:rsidP="002A1D45">
          <w:pPr>
            <w:pStyle w:val="Sf1"/>
            <w:spacing w:before="60"/>
          </w:pPr>
          <w:r>
            <w:rPr>
              <w:noProof/>
            </w:rPr>
            <w:t>ПРИЛОЖЕНИЯ</w:t>
          </w:r>
        </w:p>
      </w:tc>
    </w:tr>
  </w:tbl>
  <w:p w14:paraId="43A1C149" w14:textId="77777777" w:rsidR="002859C7" w:rsidRPr="00EA1926" w:rsidRDefault="002859C7" w:rsidP="002A1D45">
    <w:pPr>
      <w:pStyle w:val="a9"/>
    </w:pPr>
  </w:p>
</w:hdr>
</file>

<file path=word/header4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E3549" w14:textId="77777777" w:rsidR="002859C7" w:rsidRDefault="002859C7">
    <w:pPr>
      <w:pStyle w:val="a9"/>
    </w:pPr>
  </w:p>
</w:hdr>
</file>

<file path=word/header4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065AC2" w14:textId="77777777" w:rsidR="002859C7" w:rsidRDefault="002859C7">
    <w:pPr>
      <w:pStyle w:val="a9"/>
    </w:pPr>
  </w:p>
</w:hdr>
</file>

<file path=word/header4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2859C7" w14:paraId="76CF3D94" w14:textId="77777777" w:rsidTr="002A1D45">
      <w:trPr>
        <w:trHeight w:val="253"/>
      </w:trPr>
      <w:tc>
        <w:tcPr>
          <w:tcW w:w="5000" w:type="pct"/>
          <w:tcBorders>
            <w:bottom w:val="single" w:sz="12" w:space="0" w:color="FFD200"/>
          </w:tcBorders>
          <w:vAlign w:val="center"/>
        </w:tcPr>
        <w:p w14:paraId="63C77B3A" w14:textId="77777777" w:rsidR="002859C7" w:rsidRPr="00AA422C" w:rsidRDefault="002859C7" w:rsidP="002A1D45">
          <w:pPr>
            <w:pStyle w:val="Sf1"/>
            <w:spacing w:before="60"/>
          </w:pPr>
          <w:r>
            <w:rPr>
              <w:noProof/>
            </w:rPr>
            <w:t>ПРИЛОЖЕНИЯ</w:t>
          </w:r>
        </w:p>
      </w:tc>
    </w:tr>
  </w:tbl>
  <w:p w14:paraId="077A4AFC" w14:textId="77777777" w:rsidR="002859C7" w:rsidRPr="00EA1926" w:rsidRDefault="002859C7" w:rsidP="002A1D45">
    <w:pPr>
      <w:pStyle w:val="a9"/>
    </w:pPr>
  </w:p>
</w:hdr>
</file>

<file path=word/header4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209EF5" w14:textId="77777777" w:rsidR="002859C7" w:rsidRDefault="002859C7">
    <w:pPr>
      <w:pStyle w:val="a9"/>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CF581A" w14:textId="77777777" w:rsidR="002859C7" w:rsidRDefault="002859C7">
    <w:pPr>
      <w:pStyle w:val="a9"/>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638"/>
    </w:tblGrid>
    <w:tr w:rsidR="002859C7" w14:paraId="70CA5353" w14:textId="77777777" w:rsidTr="002A1D45">
      <w:trPr>
        <w:trHeight w:val="253"/>
      </w:trPr>
      <w:tc>
        <w:tcPr>
          <w:tcW w:w="5000" w:type="pct"/>
          <w:tcBorders>
            <w:bottom w:val="single" w:sz="12" w:space="0" w:color="FFD200"/>
          </w:tcBorders>
          <w:vAlign w:val="center"/>
        </w:tcPr>
        <w:p w14:paraId="77D63C0A" w14:textId="77777777" w:rsidR="002859C7" w:rsidRPr="00AA422C" w:rsidRDefault="002859C7" w:rsidP="002A1D45">
          <w:pPr>
            <w:pStyle w:val="Sf1"/>
            <w:spacing w:before="60"/>
          </w:pPr>
          <w:r>
            <w:rPr>
              <w:noProof/>
            </w:rPr>
            <w:t>ВВОДНЫЕ ПОЛОЖЕНИЯ</w:t>
          </w:r>
        </w:p>
      </w:tc>
    </w:tr>
  </w:tbl>
  <w:p w14:paraId="1CEB958F" w14:textId="77777777" w:rsidR="002859C7" w:rsidRPr="000179EC" w:rsidRDefault="002859C7" w:rsidP="002A1D45">
    <w:pPr>
      <w:pStyle w:val="a9"/>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2859C7" w14:paraId="62017DE5" w14:textId="77777777" w:rsidTr="002A1D45">
      <w:trPr>
        <w:trHeight w:val="253"/>
      </w:trPr>
      <w:tc>
        <w:tcPr>
          <w:tcW w:w="5000" w:type="pct"/>
          <w:tcBorders>
            <w:bottom w:val="single" w:sz="12" w:space="0" w:color="FFD200"/>
          </w:tcBorders>
          <w:vAlign w:val="center"/>
        </w:tcPr>
        <w:p w14:paraId="3C03347D" w14:textId="77777777" w:rsidR="002859C7" w:rsidRPr="00AA422C" w:rsidRDefault="002859C7" w:rsidP="002A1D45">
          <w:pPr>
            <w:pStyle w:val="Sf1"/>
            <w:spacing w:before="60"/>
          </w:pPr>
          <w:r>
            <w:rPr>
              <w:noProof/>
            </w:rPr>
            <w:t>ВВОДНЫЕ ПОЛОЖЕНИЯ</w:t>
          </w:r>
        </w:p>
      </w:tc>
    </w:tr>
  </w:tbl>
  <w:p w14:paraId="6E4795E7" w14:textId="77777777" w:rsidR="002859C7" w:rsidRPr="000179EC" w:rsidRDefault="002859C7" w:rsidP="002A1D45">
    <w:pPr>
      <w:pStyle w:val="a9"/>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E69841" w14:textId="77777777" w:rsidR="002859C7" w:rsidRDefault="002859C7">
    <w:pPr>
      <w:pStyle w:val="a9"/>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2859C7" w14:paraId="7CDAC121" w14:textId="77777777" w:rsidTr="002A1D45">
      <w:trPr>
        <w:trHeight w:val="253"/>
      </w:trPr>
      <w:tc>
        <w:tcPr>
          <w:tcW w:w="5000" w:type="pct"/>
          <w:tcBorders>
            <w:bottom w:val="single" w:sz="12" w:space="0" w:color="FFD200"/>
          </w:tcBorders>
          <w:vAlign w:val="center"/>
        </w:tcPr>
        <w:p w14:paraId="78E4CEB4" w14:textId="77777777" w:rsidR="002859C7" w:rsidRPr="00AA422C" w:rsidRDefault="002859C7" w:rsidP="002A1D45">
          <w:pPr>
            <w:pStyle w:val="Sf1"/>
            <w:spacing w:before="60"/>
          </w:pPr>
          <w:r>
            <w:rPr>
              <w:noProof/>
            </w:rPr>
            <w:t>ТЕРМИНЫ И ОПРЕДЕЛЕНИЯ</w:t>
          </w:r>
        </w:p>
      </w:tc>
    </w:tr>
  </w:tbl>
  <w:p w14:paraId="6F3004FF" w14:textId="77777777" w:rsidR="002859C7" w:rsidRPr="000179EC" w:rsidRDefault="002859C7" w:rsidP="002A1D45">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35279F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9B22D4EA"/>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3F7E1914"/>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5F90A92A"/>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96362270"/>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350083E"/>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F2011E0"/>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ABE3A26"/>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A62B7CA"/>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495E2272"/>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3324080"/>
    <w:multiLevelType w:val="hybridMultilevel"/>
    <w:tmpl w:val="01461E0C"/>
    <w:lvl w:ilvl="0" w:tplc="FFFFFFFF">
      <w:start w:val="1"/>
      <w:numFmt w:val="bullet"/>
      <w:pStyle w:val="1"/>
      <w:lvlText w:val=""/>
      <w:lvlJc w:val="left"/>
      <w:pPr>
        <w:tabs>
          <w:tab w:val="num" w:pos="1191"/>
        </w:tabs>
        <w:ind w:left="1191" w:hanging="397"/>
      </w:pPr>
      <w:rPr>
        <w:rFonts w:ascii="Symbol" w:hAnsi="Symbol" w:hint="default"/>
      </w:rPr>
    </w:lvl>
    <w:lvl w:ilvl="1" w:tplc="6936BFE2">
      <w:start w:val="1"/>
      <w:numFmt w:val="bullet"/>
      <w:lvlText w:val=""/>
      <w:lvlJc w:val="left"/>
      <w:pPr>
        <w:tabs>
          <w:tab w:val="num" w:pos="1080"/>
        </w:tabs>
        <w:ind w:left="1080" w:firstLine="0"/>
      </w:pPr>
      <w:rPr>
        <w:rFonts w:ascii="Symbol" w:hAnsi="Symbol" w:hint="default"/>
      </w:rPr>
    </w:lvl>
    <w:lvl w:ilvl="2" w:tplc="0419000F">
      <w:start w:val="1"/>
      <w:numFmt w:val="decimal"/>
      <w:lvlText w:val="%3."/>
      <w:lvlJc w:val="left"/>
      <w:pPr>
        <w:tabs>
          <w:tab w:val="num" w:pos="2160"/>
        </w:tabs>
        <w:ind w:left="2160" w:hanging="360"/>
      </w:pPr>
      <w:rPr>
        <w:rFont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2" w15:restartNumberingAfterBreak="0">
    <w:nsid w:val="09233D03"/>
    <w:multiLevelType w:val="multilevel"/>
    <w:tmpl w:val="64A6D110"/>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B8D5CDC"/>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0EAF747D"/>
    <w:multiLevelType w:val="hybridMultilevel"/>
    <w:tmpl w:val="A476D348"/>
    <w:lvl w:ilvl="0" w:tplc="1A2C537E">
      <w:start w:val="1"/>
      <w:numFmt w:val="bullet"/>
      <w:lvlText w:val=""/>
      <w:lvlJc w:val="left"/>
      <w:pPr>
        <w:ind w:left="2340" w:hanging="360"/>
      </w:pPr>
      <w:rPr>
        <w:rFonts w:ascii="Wingdings" w:hAnsi="Wingdings" w:hint="default"/>
        <w:sz w:val="14"/>
      </w:rPr>
    </w:lvl>
    <w:lvl w:ilvl="1" w:tplc="7E38909E" w:tentative="1">
      <w:start w:val="1"/>
      <w:numFmt w:val="bullet"/>
      <w:lvlText w:val="o"/>
      <w:lvlJc w:val="left"/>
      <w:pPr>
        <w:ind w:left="3060" w:hanging="360"/>
      </w:pPr>
      <w:rPr>
        <w:rFonts w:ascii="Courier New" w:hAnsi="Courier New" w:cs="Courier New" w:hint="default"/>
      </w:rPr>
    </w:lvl>
    <w:lvl w:ilvl="2" w:tplc="9ACE4940" w:tentative="1">
      <w:start w:val="1"/>
      <w:numFmt w:val="bullet"/>
      <w:lvlText w:val=""/>
      <w:lvlJc w:val="left"/>
      <w:pPr>
        <w:ind w:left="3780" w:hanging="360"/>
      </w:pPr>
      <w:rPr>
        <w:rFonts w:ascii="Wingdings" w:hAnsi="Wingdings" w:hint="default"/>
      </w:rPr>
    </w:lvl>
    <w:lvl w:ilvl="3" w:tplc="AB56A0E4" w:tentative="1">
      <w:start w:val="1"/>
      <w:numFmt w:val="bullet"/>
      <w:lvlText w:val=""/>
      <w:lvlJc w:val="left"/>
      <w:pPr>
        <w:ind w:left="4500" w:hanging="360"/>
      </w:pPr>
      <w:rPr>
        <w:rFonts w:ascii="Symbol" w:hAnsi="Symbol" w:hint="default"/>
      </w:rPr>
    </w:lvl>
    <w:lvl w:ilvl="4" w:tplc="BE3E0A22" w:tentative="1">
      <w:start w:val="1"/>
      <w:numFmt w:val="bullet"/>
      <w:lvlText w:val="o"/>
      <w:lvlJc w:val="left"/>
      <w:pPr>
        <w:ind w:left="5220" w:hanging="360"/>
      </w:pPr>
      <w:rPr>
        <w:rFonts w:ascii="Courier New" w:hAnsi="Courier New" w:cs="Courier New" w:hint="default"/>
      </w:rPr>
    </w:lvl>
    <w:lvl w:ilvl="5" w:tplc="108AEAD6" w:tentative="1">
      <w:start w:val="1"/>
      <w:numFmt w:val="bullet"/>
      <w:lvlText w:val=""/>
      <w:lvlJc w:val="left"/>
      <w:pPr>
        <w:ind w:left="5940" w:hanging="360"/>
      </w:pPr>
      <w:rPr>
        <w:rFonts w:ascii="Wingdings" w:hAnsi="Wingdings" w:hint="default"/>
      </w:rPr>
    </w:lvl>
    <w:lvl w:ilvl="6" w:tplc="D7824E56" w:tentative="1">
      <w:start w:val="1"/>
      <w:numFmt w:val="bullet"/>
      <w:lvlText w:val=""/>
      <w:lvlJc w:val="left"/>
      <w:pPr>
        <w:ind w:left="6660" w:hanging="360"/>
      </w:pPr>
      <w:rPr>
        <w:rFonts w:ascii="Symbol" w:hAnsi="Symbol" w:hint="default"/>
      </w:rPr>
    </w:lvl>
    <w:lvl w:ilvl="7" w:tplc="C2F848F6" w:tentative="1">
      <w:start w:val="1"/>
      <w:numFmt w:val="bullet"/>
      <w:lvlText w:val="o"/>
      <w:lvlJc w:val="left"/>
      <w:pPr>
        <w:ind w:left="7380" w:hanging="360"/>
      </w:pPr>
      <w:rPr>
        <w:rFonts w:ascii="Courier New" w:hAnsi="Courier New" w:cs="Courier New" w:hint="default"/>
      </w:rPr>
    </w:lvl>
    <w:lvl w:ilvl="8" w:tplc="66FC3578" w:tentative="1">
      <w:start w:val="1"/>
      <w:numFmt w:val="bullet"/>
      <w:lvlText w:val=""/>
      <w:lvlJc w:val="left"/>
      <w:pPr>
        <w:ind w:left="8100" w:hanging="360"/>
      </w:pPr>
      <w:rPr>
        <w:rFonts w:ascii="Wingdings" w:hAnsi="Wingdings" w:hint="default"/>
      </w:rPr>
    </w:lvl>
  </w:abstractNum>
  <w:abstractNum w:abstractNumId="15" w15:restartNumberingAfterBreak="0">
    <w:nsid w:val="0FFD2196"/>
    <w:multiLevelType w:val="multilevel"/>
    <w:tmpl w:val="18A01744"/>
    <w:lvl w:ilvl="0">
      <w:start w:val="3"/>
      <w:numFmt w:val="decimal"/>
      <w:lvlText w:val="%1."/>
      <w:lvlJc w:val="left"/>
      <w:pPr>
        <w:ind w:left="390" w:hanging="390"/>
      </w:pPr>
      <w:rPr>
        <w:rFonts w:hint="default"/>
        <w:b w:val="0"/>
        <w:i w:val="0"/>
        <w:color w:val="auto"/>
        <w:sz w:val="24"/>
      </w:rPr>
    </w:lvl>
    <w:lvl w:ilvl="1">
      <w:start w:val="1"/>
      <w:numFmt w:val="decimal"/>
      <w:lvlText w:val="%1.%2."/>
      <w:lvlJc w:val="left"/>
      <w:pPr>
        <w:ind w:left="1080" w:hanging="720"/>
      </w:pPr>
      <w:rPr>
        <w:rFonts w:hint="default"/>
        <w:i w:val="0"/>
      </w:rPr>
    </w:lvl>
    <w:lvl w:ilvl="2">
      <w:start w:val="8"/>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6" w15:restartNumberingAfterBreak="0">
    <w:nsid w:val="12FC776B"/>
    <w:multiLevelType w:val="hybridMultilevel"/>
    <w:tmpl w:val="F614DD42"/>
    <w:lvl w:ilvl="0" w:tplc="0FEA0708">
      <w:start w:val="1"/>
      <w:numFmt w:val="bullet"/>
      <w:pStyle w:val="31"/>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15:restartNumberingAfterBreak="0">
    <w:nsid w:val="14234112"/>
    <w:multiLevelType w:val="multilevel"/>
    <w:tmpl w:val="41B636C2"/>
    <w:lvl w:ilvl="0">
      <w:start w:val="3"/>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8" w15:restartNumberingAfterBreak="0">
    <w:nsid w:val="149309AB"/>
    <w:multiLevelType w:val="hybridMultilevel"/>
    <w:tmpl w:val="1BEECDD2"/>
    <w:lvl w:ilvl="0" w:tplc="DCA4189A">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9" w15:restartNumberingAfterBreak="0">
    <w:nsid w:val="185A7B2A"/>
    <w:multiLevelType w:val="multilevel"/>
    <w:tmpl w:val="5444110A"/>
    <w:lvl w:ilvl="0">
      <w:start w:val="1"/>
      <w:numFmt w:val="decimal"/>
      <w:pStyle w:val="10"/>
      <w:lvlText w:val="%1."/>
      <w:lvlJc w:val="left"/>
      <w:pPr>
        <w:ind w:left="720" w:hanging="360"/>
      </w:pPr>
      <w:rPr>
        <w:rFonts w:hint="default"/>
      </w:rPr>
    </w:lvl>
    <w:lvl w:ilvl="1">
      <w:start w:val="1"/>
      <w:numFmt w:val="decimal"/>
      <w:pStyle w:val="21"/>
      <w:isLgl/>
      <w:lvlText w:val="%1.%2."/>
      <w:lvlJc w:val="left"/>
      <w:pPr>
        <w:ind w:left="1080" w:hanging="720"/>
      </w:pPr>
      <w:rPr>
        <w:rFonts w:hint="default"/>
        <w:i w:val="0"/>
      </w:rPr>
    </w:lvl>
    <w:lvl w:ilvl="2">
      <w:start w:val="1"/>
      <w:numFmt w:val="decimal"/>
      <w:pStyle w:val="32"/>
      <w:isLgl/>
      <w:lvlText w:val="%1.%2.%3."/>
      <w:lvlJc w:val="left"/>
      <w:pPr>
        <w:ind w:left="1080" w:hanging="720"/>
      </w:pPr>
      <w:rPr>
        <w:rFonts w:hint="default"/>
      </w:rPr>
    </w:lvl>
    <w:lvl w:ilvl="3">
      <w:start w:val="1"/>
      <w:numFmt w:val="decimal"/>
      <w:pStyle w:val="41"/>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15:restartNumberingAfterBreak="0">
    <w:nsid w:val="233F5921"/>
    <w:multiLevelType w:val="multilevel"/>
    <w:tmpl w:val="27065B0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24D3729F"/>
    <w:multiLevelType w:val="multilevel"/>
    <w:tmpl w:val="64A6D110"/>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65002E7"/>
    <w:multiLevelType w:val="hybridMultilevel"/>
    <w:tmpl w:val="1C02003A"/>
    <w:lvl w:ilvl="0" w:tplc="77D0E254">
      <w:start w:val="1"/>
      <w:numFmt w:val="bullet"/>
      <w:lvlText w:val=""/>
      <w:lvlJc w:val="left"/>
      <w:pPr>
        <w:ind w:left="720" w:hanging="360"/>
      </w:pPr>
      <w:rPr>
        <w:rFonts w:ascii="Wingdings" w:hAnsi="Wingdings" w:hint="default"/>
      </w:rPr>
    </w:lvl>
    <w:lvl w:ilvl="1" w:tplc="47D64A82" w:tentative="1">
      <w:start w:val="1"/>
      <w:numFmt w:val="bullet"/>
      <w:lvlText w:val="o"/>
      <w:lvlJc w:val="left"/>
      <w:pPr>
        <w:ind w:left="1440" w:hanging="360"/>
      </w:pPr>
      <w:rPr>
        <w:rFonts w:ascii="Courier New" w:hAnsi="Courier New" w:cs="Courier New" w:hint="default"/>
      </w:rPr>
    </w:lvl>
    <w:lvl w:ilvl="2" w:tplc="C90442E8" w:tentative="1">
      <w:start w:val="1"/>
      <w:numFmt w:val="bullet"/>
      <w:lvlText w:val=""/>
      <w:lvlJc w:val="left"/>
      <w:pPr>
        <w:ind w:left="2160" w:hanging="360"/>
      </w:pPr>
      <w:rPr>
        <w:rFonts w:ascii="Wingdings" w:hAnsi="Wingdings" w:hint="default"/>
      </w:rPr>
    </w:lvl>
    <w:lvl w:ilvl="3" w:tplc="181A0388" w:tentative="1">
      <w:start w:val="1"/>
      <w:numFmt w:val="bullet"/>
      <w:lvlText w:val=""/>
      <w:lvlJc w:val="left"/>
      <w:pPr>
        <w:ind w:left="2880" w:hanging="360"/>
      </w:pPr>
      <w:rPr>
        <w:rFonts w:ascii="Symbol" w:hAnsi="Symbol" w:hint="default"/>
      </w:rPr>
    </w:lvl>
    <w:lvl w:ilvl="4" w:tplc="CDCA488E" w:tentative="1">
      <w:start w:val="1"/>
      <w:numFmt w:val="bullet"/>
      <w:lvlText w:val="o"/>
      <w:lvlJc w:val="left"/>
      <w:pPr>
        <w:ind w:left="3600" w:hanging="360"/>
      </w:pPr>
      <w:rPr>
        <w:rFonts w:ascii="Courier New" w:hAnsi="Courier New" w:cs="Courier New" w:hint="default"/>
      </w:rPr>
    </w:lvl>
    <w:lvl w:ilvl="5" w:tplc="DC4255D2" w:tentative="1">
      <w:start w:val="1"/>
      <w:numFmt w:val="bullet"/>
      <w:lvlText w:val=""/>
      <w:lvlJc w:val="left"/>
      <w:pPr>
        <w:ind w:left="4320" w:hanging="360"/>
      </w:pPr>
      <w:rPr>
        <w:rFonts w:ascii="Wingdings" w:hAnsi="Wingdings" w:hint="default"/>
      </w:rPr>
    </w:lvl>
    <w:lvl w:ilvl="6" w:tplc="DB76EA4A" w:tentative="1">
      <w:start w:val="1"/>
      <w:numFmt w:val="bullet"/>
      <w:lvlText w:val=""/>
      <w:lvlJc w:val="left"/>
      <w:pPr>
        <w:ind w:left="5040" w:hanging="360"/>
      </w:pPr>
      <w:rPr>
        <w:rFonts w:ascii="Symbol" w:hAnsi="Symbol" w:hint="default"/>
      </w:rPr>
    </w:lvl>
    <w:lvl w:ilvl="7" w:tplc="96B0816A" w:tentative="1">
      <w:start w:val="1"/>
      <w:numFmt w:val="bullet"/>
      <w:lvlText w:val="o"/>
      <w:lvlJc w:val="left"/>
      <w:pPr>
        <w:ind w:left="5760" w:hanging="360"/>
      </w:pPr>
      <w:rPr>
        <w:rFonts w:ascii="Courier New" w:hAnsi="Courier New" w:cs="Courier New" w:hint="default"/>
      </w:rPr>
    </w:lvl>
    <w:lvl w:ilvl="8" w:tplc="2CAAE0C8" w:tentative="1">
      <w:start w:val="1"/>
      <w:numFmt w:val="bullet"/>
      <w:lvlText w:val=""/>
      <w:lvlJc w:val="left"/>
      <w:pPr>
        <w:ind w:left="6480" w:hanging="360"/>
      </w:pPr>
      <w:rPr>
        <w:rFonts w:ascii="Wingdings" w:hAnsi="Wingdings" w:hint="default"/>
      </w:rPr>
    </w:lvl>
  </w:abstractNum>
  <w:abstractNum w:abstractNumId="23" w15:restartNumberingAfterBreak="0">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2C90517F"/>
    <w:multiLevelType w:val="multilevel"/>
    <w:tmpl w:val="D186BDFC"/>
    <w:lvl w:ilvl="0">
      <w:start w:val="1"/>
      <w:numFmt w:val="decimal"/>
      <w:lvlText w:val="%1."/>
      <w:lvlJc w:val="left"/>
      <w:pPr>
        <w:ind w:left="360" w:hanging="360"/>
      </w:pPr>
      <w:rPr>
        <w:rFonts w:hint="default"/>
      </w:rPr>
    </w:lvl>
    <w:lvl w:ilvl="1">
      <w:start w:val="1"/>
      <w:numFmt w:val="decimal"/>
      <w:pStyle w:val="22"/>
      <w:lvlText w:val="%1.%2."/>
      <w:lvlJc w:val="left"/>
      <w:pPr>
        <w:ind w:left="898" w:hanging="360"/>
      </w:pPr>
      <w:rPr>
        <w:rFonts w:hint="default"/>
      </w:rPr>
    </w:lvl>
    <w:lvl w:ilvl="2">
      <w:start w:val="1"/>
      <w:numFmt w:val="decimal"/>
      <w:pStyle w:val="33"/>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3232" w:hanging="108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668" w:hanging="144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6104" w:hanging="1800"/>
      </w:pPr>
      <w:rPr>
        <w:rFonts w:hint="default"/>
      </w:rPr>
    </w:lvl>
  </w:abstractNum>
  <w:abstractNum w:abstractNumId="25" w15:restartNumberingAfterBreak="0">
    <w:nsid w:val="2CB96A9A"/>
    <w:multiLevelType w:val="hybridMultilevel"/>
    <w:tmpl w:val="B6E0626A"/>
    <w:lvl w:ilvl="0" w:tplc="8C983576">
      <w:start w:val="1"/>
      <w:numFmt w:val="bullet"/>
      <w:pStyle w:val="a1"/>
      <w:suff w:val="space"/>
      <w:lvlText w:val=""/>
      <w:lvlJc w:val="left"/>
      <w:pPr>
        <w:ind w:firstLine="720"/>
      </w:pPr>
      <w:rPr>
        <w:rFonts w:ascii="Symbol" w:hAnsi="Symbol" w:hint="default"/>
      </w:rPr>
    </w:lvl>
    <w:lvl w:ilvl="1" w:tplc="50B4706A">
      <w:start w:val="1"/>
      <w:numFmt w:val="bullet"/>
      <w:lvlText w:val="o"/>
      <w:lvlJc w:val="left"/>
      <w:pPr>
        <w:ind w:left="1440" w:hanging="360"/>
      </w:pPr>
      <w:rPr>
        <w:rFonts w:ascii="Courier New" w:hAnsi="Courier New" w:hint="default"/>
      </w:rPr>
    </w:lvl>
    <w:lvl w:ilvl="2" w:tplc="075C9588">
      <w:start w:val="1"/>
      <w:numFmt w:val="bullet"/>
      <w:lvlText w:val=""/>
      <w:lvlJc w:val="left"/>
      <w:pPr>
        <w:ind w:left="2160" w:hanging="360"/>
      </w:pPr>
      <w:rPr>
        <w:rFonts w:ascii="Wingdings" w:hAnsi="Wingdings" w:hint="default"/>
      </w:rPr>
    </w:lvl>
    <w:lvl w:ilvl="3" w:tplc="25802AA6" w:tentative="1">
      <w:start w:val="1"/>
      <w:numFmt w:val="bullet"/>
      <w:lvlText w:val=""/>
      <w:lvlJc w:val="left"/>
      <w:pPr>
        <w:ind w:left="2880" w:hanging="360"/>
      </w:pPr>
      <w:rPr>
        <w:rFonts w:ascii="Symbol" w:hAnsi="Symbol" w:hint="default"/>
      </w:rPr>
    </w:lvl>
    <w:lvl w:ilvl="4" w:tplc="726AA67E" w:tentative="1">
      <w:start w:val="1"/>
      <w:numFmt w:val="bullet"/>
      <w:lvlText w:val="o"/>
      <w:lvlJc w:val="left"/>
      <w:pPr>
        <w:ind w:left="3600" w:hanging="360"/>
      </w:pPr>
      <w:rPr>
        <w:rFonts w:ascii="Courier New" w:hAnsi="Courier New" w:hint="default"/>
      </w:rPr>
    </w:lvl>
    <w:lvl w:ilvl="5" w:tplc="9CE46D1C" w:tentative="1">
      <w:start w:val="1"/>
      <w:numFmt w:val="bullet"/>
      <w:lvlText w:val=""/>
      <w:lvlJc w:val="left"/>
      <w:pPr>
        <w:ind w:left="4320" w:hanging="360"/>
      </w:pPr>
      <w:rPr>
        <w:rFonts w:ascii="Wingdings" w:hAnsi="Wingdings" w:hint="default"/>
      </w:rPr>
    </w:lvl>
    <w:lvl w:ilvl="6" w:tplc="26E2EEBC" w:tentative="1">
      <w:start w:val="1"/>
      <w:numFmt w:val="bullet"/>
      <w:lvlText w:val=""/>
      <w:lvlJc w:val="left"/>
      <w:pPr>
        <w:ind w:left="5040" w:hanging="360"/>
      </w:pPr>
      <w:rPr>
        <w:rFonts w:ascii="Symbol" w:hAnsi="Symbol" w:hint="default"/>
      </w:rPr>
    </w:lvl>
    <w:lvl w:ilvl="7" w:tplc="562A1884" w:tentative="1">
      <w:start w:val="1"/>
      <w:numFmt w:val="bullet"/>
      <w:lvlText w:val="o"/>
      <w:lvlJc w:val="left"/>
      <w:pPr>
        <w:ind w:left="5760" w:hanging="360"/>
      </w:pPr>
      <w:rPr>
        <w:rFonts w:ascii="Courier New" w:hAnsi="Courier New" w:hint="default"/>
      </w:rPr>
    </w:lvl>
    <w:lvl w:ilvl="8" w:tplc="DF16DBDE" w:tentative="1">
      <w:start w:val="1"/>
      <w:numFmt w:val="bullet"/>
      <w:lvlText w:val=""/>
      <w:lvlJc w:val="left"/>
      <w:pPr>
        <w:ind w:left="6480" w:hanging="360"/>
      </w:pPr>
      <w:rPr>
        <w:rFonts w:ascii="Wingdings" w:hAnsi="Wingdings" w:hint="default"/>
      </w:rPr>
    </w:lvl>
  </w:abstractNum>
  <w:abstractNum w:abstractNumId="26" w15:restartNumberingAfterBreak="0">
    <w:nsid w:val="2DC630C8"/>
    <w:multiLevelType w:val="hybridMultilevel"/>
    <w:tmpl w:val="32066E70"/>
    <w:lvl w:ilvl="0" w:tplc="ACFA6F14">
      <w:start w:val="1"/>
      <w:numFmt w:val="bullet"/>
      <w:lvlText w:val=""/>
      <w:lvlJc w:val="left"/>
      <w:pPr>
        <w:tabs>
          <w:tab w:val="num" w:pos="1778"/>
        </w:tabs>
        <w:ind w:left="1778" w:hanging="360"/>
      </w:pPr>
      <w:rPr>
        <w:rFonts w:ascii="Wingdings" w:hAnsi="Wingdings" w:hint="default"/>
        <w:caps w:val="0"/>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7" w15:restartNumberingAfterBreak="0">
    <w:nsid w:val="35832AA1"/>
    <w:multiLevelType w:val="multilevel"/>
    <w:tmpl w:val="9A08C6B6"/>
    <w:lvl w:ilvl="0">
      <w:start w:val="4"/>
      <w:numFmt w:val="none"/>
      <w:pStyle w:val="-41"/>
      <w:lvlText w:val="4"/>
      <w:lvlJc w:val="left"/>
      <w:pPr>
        <w:tabs>
          <w:tab w:val="num" w:pos="540"/>
        </w:tabs>
        <w:ind w:left="540" w:hanging="540"/>
      </w:pPr>
      <w:rPr>
        <w:rFonts w:hint="default"/>
      </w:rPr>
    </w:lvl>
    <w:lvl w:ilvl="1">
      <w:start w:val="1"/>
      <w:numFmt w:val="decimal"/>
      <w:pStyle w:val="-41"/>
      <w:lvlText w:val="%14.%2."/>
      <w:lvlJc w:val="left"/>
      <w:pPr>
        <w:tabs>
          <w:tab w:val="num" w:pos="540"/>
        </w:tabs>
        <w:ind w:left="540" w:hanging="540"/>
      </w:pPr>
      <w:rPr>
        <w:rFonts w:ascii="Times New Roman" w:hAnsi="Times New Roman" w:cs="Times New Roman"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6D95DA9"/>
    <w:multiLevelType w:val="hybridMultilevel"/>
    <w:tmpl w:val="C83C32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3B7B2E3D"/>
    <w:multiLevelType w:val="hybridMultilevel"/>
    <w:tmpl w:val="E1C4ACF6"/>
    <w:lvl w:ilvl="0" w:tplc="EFECB8C0">
      <w:start w:val="1"/>
      <w:numFmt w:val="bullet"/>
      <w:pStyle w:val="23"/>
      <w:lvlText w:val=""/>
      <w:lvlJc w:val="left"/>
      <w:pPr>
        <w:ind w:left="1258" w:hanging="360"/>
      </w:pPr>
      <w:rPr>
        <w:rFonts w:ascii="Wingdings 2" w:hAnsi="Wingdings 2" w:hint="default"/>
        <w:sz w:val="20"/>
        <w:szCs w:val="20"/>
      </w:rPr>
    </w:lvl>
    <w:lvl w:ilvl="1" w:tplc="1B1A29C4" w:tentative="1">
      <w:start w:val="1"/>
      <w:numFmt w:val="bullet"/>
      <w:lvlText w:val="o"/>
      <w:lvlJc w:val="left"/>
      <w:pPr>
        <w:ind w:left="1978" w:hanging="360"/>
      </w:pPr>
      <w:rPr>
        <w:rFonts w:ascii="Courier New" w:hAnsi="Courier New" w:cs="Courier New" w:hint="default"/>
      </w:rPr>
    </w:lvl>
    <w:lvl w:ilvl="2" w:tplc="CFB62714" w:tentative="1">
      <w:start w:val="1"/>
      <w:numFmt w:val="bullet"/>
      <w:lvlText w:val=""/>
      <w:lvlJc w:val="left"/>
      <w:pPr>
        <w:ind w:left="2698" w:hanging="360"/>
      </w:pPr>
      <w:rPr>
        <w:rFonts w:ascii="Wingdings" w:hAnsi="Wingdings" w:hint="default"/>
      </w:rPr>
    </w:lvl>
    <w:lvl w:ilvl="3" w:tplc="B3A8AEB8" w:tentative="1">
      <w:start w:val="1"/>
      <w:numFmt w:val="bullet"/>
      <w:lvlText w:val=""/>
      <w:lvlJc w:val="left"/>
      <w:pPr>
        <w:ind w:left="3418" w:hanging="360"/>
      </w:pPr>
      <w:rPr>
        <w:rFonts w:ascii="Symbol" w:hAnsi="Symbol" w:hint="default"/>
      </w:rPr>
    </w:lvl>
    <w:lvl w:ilvl="4" w:tplc="373EC526" w:tentative="1">
      <w:start w:val="1"/>
      <w:numFmt w:val="bullet"/>
      <w:lvlText w:val="o"/>
      <w:lvlJc w:val="left"/>
      <w:pPr>
        <w:ind w:left="4138" w:hanging="360"/>
      </w:pPr>
      <w:rPr>
        <w:rFonts w:ascii="Courier New" w:hAnsi="Courier New" w:cs="Courier New" w:hint="default"/>
      </w:rPr>
    </w:lvl>
    <w:lvl w:ilvl="5" w:tplc="FA4A7DC0" w:tentative="1">
      <w:start w:val="1"/>
      <w:numFmt w:val="bullet"/>
      <w:lvlText w:val=""/>
      <w:lvlJc w:val="left"/>
      <w:pPr>
        <w:ind w:left="4858" w:hanging="360"/>
      </w:pPr>
      <w:rPr>
        <w:rFonts w:ascii="Wingdings" w:hAnsi="Wingdings" w:hint="default"/>
      </w:rPr>
    </w:lvl>
    <w:lvl w:ilvl="6" w:tplc="C678A38A" w:tentative="1">
      <w:start w:val="1"/>
      <w:numFmt w:val="bullet"/>
      <w:lvlText w:val=""/>
      <w:lvlJc w:val="left"/>
      <w:pPr>
        <w:ind w:left="5578" w:hanging="360"/>
      </w:pPr>
      <w:rPr>
        <w:rFonts w:ascii="Symbol" w:hAnsi="Symbol" w:hint="default"/>
      </w:rPr>
    </w:lvl>
    <w:lvl w:ilvl="7" w:tplc="6E80B804" w:tentative="1">
      <w:start w:val="1"/>
      <w:numFmt w:val="bullet"/>
      <w:lvlText w:val="o"/>
      <w:lvlJc w:val="left"/>
      <w:pPr>
        <w:ind w:left="6298" w:hanging="360"/>
      </w:pPr>
      <w:rPr>
        <w:rFonts w:ascii="Courier New" w:hAnsi="Courier New" w:cs="Courier New" w:hint="default"/>
      </w:rPr>
    </w:lvl>
    <w:lvl w:ilvl="8" w:tplc="0F603FDC" w:tentative="1">
      <w:start w:val="1"/>
      <w:numFmt w:val="bullet"/>
      <w:lvlText w:val=""/>
      <w:lvlJc w:val="left"/>
      <w:pPr>
        <w:ind w:left="7018" w:hanging="360"/>
      </w:pPr>
      <w:rPr>
        <w:rFonts w:ascii="Wingdings" w:hAnsi="Wingdings" w:hint="default"/>
      </w:rPr>
    </w:lvl>
  </w:abstractNum>
  <w:abstractNum w:abstractNumId="30" w15:restartNumberingAfterBreak="0">
    <w:nsid w:val="3E601B78"/>
    <w:multiLevelType w:val="multilevel"/>
    <w:tmpl w:val="04190023"/>
    <w:styleLink w:val="a2"/>
    <w:lvl w:ilvl="0">
      <w:start w:val="1"/>
      <w:numFmt w:val="upperRoman"/>
      <w:lvlText w:val="Статья %1."/>
      <w:lvlJc w:val="left"/>
      <w:pPr>
        <w:tabs>
          <w:tab w:val="num" w:pos="1440"/>
        </w:tabs>
        <w:ind w:left="0" w:firstLine="0"/>
      </w:p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1" w15:restartNumberingAfterBreak="0">
    <w:nsid w:val="3F8E66F4"/>
    <w:multiLevelType w:val="hybridMultilevel"/>
    <w:tmpl w:val="A34C4BFC"/>
    <w:lvl w:ilvl="0" w:tplc="D7BE208C">
      <w:start w:val="1"/>
      <w:numFmt w:val="decimal"/>
      <w:pStyle w:val="11"/>
      <w:lvlText w:val="%1."/>
      <w:lvlJc w:val="left"/>
      <w:pPr>
        <w:tabs>
          <w:tab w:val="num" w:pos="1080"/>
        </w:tabs>
        <w:ind w:left="360" w:firstLine="0"/>
      </w:pPr>
      <w:rPr>
        <w:rFonts w:ascii="Arial" w:hAnsi="Arial" w:hint="default"/>
        <w:b/>
        <w:i w:val="0"/>
        <w:color w:val="AF931D"/>
        <w:sz w:val="32"/>
        <w:szCs w:val="32"/>
      </w:rPr>
    </w:lvl>
    <w:lvl w:ilvl="1" w:tplc="0A48C7B4">
      <w:start w:val="1"/>
      <w:numFmt w:val="lowerLetter"/>
      <w:lvlText w:val="%2."/>
      <w:lvlJc w:val="left"/>
      <w:pPr>
        <w:tabs>
          <w:tab w:val="num" w:pos="1440"/>
        </w:tabs>
        <w:ind w:left="1440" w:hanging="360"/>
      </w:pPr>
    </w:lvl>
    <w:lvl w:ilvl="2" w:tplc="E556B4E0" w:tentative="1">
      <w:start w:val="1"/>
      <w:numFmt w:val="lowerRoman"/>
      <w:lvlText w:val="%3."/>
      <w:lvlJc w:val="right"/>
      <w:pPr>
        <w:tabs>
          <w:tab w:val="num" w:pos="2160"/>
        </w:tabs>
        <w:ind w:left="2160" w:hanging="180"/>
      </w:pPr>
    </w:lvl>
    <w:lvl w:ilvl="3" w:tplc="9EE2C494" w:tentative="1">
      <w:start w:val="1"/>
      <w:numFmt w:val="decimal"/>
      <w:lvlText w:val="%4."/>
      <w:lvlJc w:val="left"/>
      <w:pPr>
        <w:tabs>
          <w:tab w:val="num" w:pos="2880"/>
        </w:tabs>
        <w:ind w:left="2880" w:hanging="360"/>
      </w:pPr>
    </w:lvl>
    <w:lvl w:ilvl="4" w:tplc="FA96E5AE" w:tentative="1">
      <w:start w:val="1"/>
      <w:numFmt w:val="lowerLetter"/>
      <w:lvlText w:val="%5."/>
      <w:lvlJc w:val="left"/>
      <w:pPr>
        <w:tabs>
          <w:tab w:val="num" w:pos="3600"/>
        </w:tabs>
        <w:ind w:left="3600" w:hanging="360"/>
      </w:pPr>
    </w:lvl>
    <w:lvl w:ilvl="5" w:tplc="D6E8FA10" w:tentative="1">
      <w:start w:val="1"/>
      <w:numFmt w:val="lowerRoman"/>
      <w:lvlText w:val="%6."/>
      <w:lvlJc w:val="right"/>
      <w:pPr>
        <w:tabs>
          <w:tab w:val="num" w:pos="4320"/>
        </w:tabs>
        <w:ind w:left="4320" w:hanging="180"/>
      </w:pPr>
    </w:lvl>
    <w:lvl w:ilvl="6" w:tplc="FED4C080" w:tentative="1">
      <w:start w:val="1"/>
      <w:numFmt w:val="decimal"/>
      <w:lvlText w:val="%7."/>
      <w:lvlJc w:val="left"/>
      <w:pPr>
        <w:tabs>
          <w:tab w:val="num" w:pos="5040"/>
        </w:tabs>
        <w:ind w:left="5040" w:hanging="360"/>
      </w:pPr>
    </w:lvl>
    <w:lvl w:ilvl="7" w:tplc="9878D552" w:tentative="1">
      <w:start w:val="1"/>
      <w:numFmt w:val="lowerLetter"/>
      <w:lvlText w:val="%8."/>
      <w:lvlJc w:val="left"/>
      <w:pPr>
        <w:tabs>
          <w:tab w:val="num" w:pos="5760"/>
        </w:tabs>
        <w:ind w:left="5760" w:hanging="360"/>
      </w:pPr>
    </w:lvl>
    <w:lvl w:ilvl="8" w:tplc="3D58E330" w:tentative="1">
      <w:start w:val="1"/>
      <w:numFmt w:val="lowerRoman"/>
      <w:lvlText w:val="%9."/>
      <w:lvlJc w:val="right"/>
      <w:pPr>
        <w:tabs>
          <w:tab w:val="num" w:pos="6480"/>
        </w:tabs>
        <w:ind w:left="6480" w:hanging="180"/>
      </w:pPr>
    </w:lvl>
  </w:abstractNum>
  <w:abstractNum w:abstractNumId="32" w15:restartNumberingAfterBreak="0">
    <w:nsid w:val="4154074C"/>
    <w:multiLevelType w:val="hybridMultilevel"/>
    <w:tmpl w:val="439885F2"/>
    <w:lvl w:ilvl="0" w:tplc="69A8A896">
      <w:start w:val="1"/>
      <w:numFmt w:val="decimal"/>
      <w:lvlText w:val="%1."/>
      <w:lvlJc w:val="left"/>
      <w:pPr>
        <w:tabs>
          <w:tab w:val="num" w:pos="850"/>
        </w:tabs>
        <w:ind w:left="850" w:hanging="425"/>
      </w:pPr>
      <w:rPr>
        <w:rFonts w:hint="default"/>
        <w:b w:val="0"/>
        <w:i w:val="0"/>
        <w:color w:val="auto"/>
        <w:sz w:val="24"/>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2EF0C8B"/>
    <w:multiLevelType w:val="hybridMultilevel"/>
    <w:tmpl w:val="E18675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43F71447"/>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442449F2"/>
    <w:multiLevelType w:val="hybridMultilevel"/>
    <w:tmpl w:val="CFCEC18A"/>
    <w:lvl w:ilvl="0" w:tplc="C8364BC0">
      <w:start w:val="1"/>
      <w:numFmt w:val="decimal"/>
      <w:pStyle w:val="12"/>
      <w:lvlText w:val="%1."/>
      <w:lvlJc w:val="left"/>
      <w:pPr>
        <w:tabs>
          <w:tab w:val="num" w:pos="1440"/>
        </w:tabs>
        <w:ind w:left="1440" w:hanging="360"/>
      </w:pPr>
      <w:rPr>
        <w:rFonts w:hint="default"/>
        <w:color w:val="auto"/>
      </w:rPr>
    </w:lvl>
    <w:lvl w:ilvl="1" w:tplc="8F401AC8">
      <w:start w:val="1"/>
      <w:numFmt w:val="decimal"/>
      <w:lvlText w:val="%2."/>
      <w:lvlJc w:val="left"/>
      <w:pPr>
        <w:tabs>
          <w:tab w:val="num" w:pos="360"/>
        </w:tabs>
        <w:ind w:left="227" w:hanging="227"/>
      </w:pPr>
      <w:rPr>
        <w:rFonts w:hint="default"/>
        <w:color w:val="auto"/>
      </w:rPr>
    </w:lvl>
    <w:lvl w:ilvl="2" w:tplc="E5E2BB1C" w:tentative="1">
      <w:start w:val="1"/>
      <w:numFmt w:val="bullet"/>
      <w:lvlText w:val=""/>
      <w:lvlJc w:val="left"/>
      <w:pPr>
        <w:tabs>
          <w:tab w:val="num" w:pos="2869"/>
        </w:tabs>
        <w:ind w:left="2869" w:hanging="360"/>
      </w:pPr>
      <w:rPr>
        <w:rFonts w:ascii="Wingdings" w:hAnsi="Wingdings" w:hint="default"/>
      </w:rPr>
    </w:lvl>
    <w:lvl w:ilvl="3" w:tplc="BF220BFC" w:tentative="1">
      <w:start w:val="1"/>
      <w:numFmt w:val="bullet"/>
      <w:lvlText w:val=""/>
      <w:lvlJc w:val="left"/>
      <w:pPr>
        <w:tabs>
          <w:tab w:val="num" w:pos="3589"/>
        </w:tabs>
        <w:ind w:left="3589" w:hanging="360"/>
      </w:pPr>
      <w:rPr>
        <w:rFonts w:ascii="Symbol" w:hAnsi="Symbol" w:hint="default"/>
      </w:rPr>
    </w:lvl>
    <w:lvl w:ilvl="4" w:tplc="411C2D7A" w:tentative="1">
      <w:start w:val="1"/>
      <w:numFmt w:val="bullet"/>
      <w:lvlText w:val="o"/>
      <w:lvlJc w:val="left"/>
      <w:pPr>
        <w:tabs>
          <w:tab w:val="num" w:pos="4309"/>
        </w:tabs>
        <w:ind w:left="4309" w:hanging="360"/>
      </w:pPr>
      <w:rPr>
        <w:rFonts w:ascii="Courier New" w:hAnsi="Courier New" w:cs="Courier New" w:hint="default"/>
      </w:rPr>
    </w:lvl>
    <w:lvl w:ilvl="5" w:tplc="0598061C" w:tentative="1">
      <w:start w:val="1"/>
      <w:numFmt w:val="bullet"/>
      <w:lvlText w:val=""/>
      <w:lvlJc w:val="left"/>
      <w:pPr>
        <w:tabs>
          <w:tab w:val="num" w:pos="5029"/>
        </w:tabs>
        <w:ind w:left="5029" w:hanging="360"/>
      </w:pPr>
      <w:rPr>
        <w:rFonts w:ascii="Wingdings" w:hAnsi="Wingdings" w:hint="default"/>
      </w:rPr>
    </w:lvl>
    <w:lvl w:ilvl="6" w:tplc="E11A4978" w:tentative="1">
      <w:start w:val="1"/>
      <w:numFmt w:val="bullet"/>
      <w:lvlText w:val=""/>
      <w:lvlJc w:val="left"/>
      <w:pPr>
        <w:tabs>
          <w:tab w:val="num" w:pos="5749"/>
        </w:tabs>
        <w:ind w:left="5749" w:hanging="360"/>
      </w:pPr>
      <w:rPr>
        <w:rFonts w:ascii="Symbol" w:hAnsi="Symbol" w:hint="default"/>
      </w:rPr>
    </w:lvl>
    <w:lvl w:ilvl="7" w:tplc="E3221D7A" w:tentative="1">
      <w:start w:val="1"/>
      <w:numFmt w:val="bullet"/>
      <w:lvlText w:val="o"/>
      <w:lvlJc w:val="left"/>
      <w:pPr>
        <w:tabs>
          <w:tab w:val="num" w:pos="6469"/>
        </w:tabs>
        <w:ind w:left="6469" w:hanging="360"/>
      </w:pPr>
      <w:rPr>
        <w:rFonts w:ascii="Courier New" w:hAnsi="Courier New" w:cs="Courier New" w:hint="default"/>
      </w:rPr>
    </w:lvl>
    <w:lvl w:ilvl="8" w:tplc="3AECE270" w:tentative="1">
      <w:start w:val="1"/>
      <w:numFmt w:val="bullet"/>
      <w:lvlText w:val=""/>
      <w:lvlJc w:val="left"/>
      <w:pPr>
        <w:tabs>
          <w:tab w:val="num" w:pos="7189"/>
        </w:tabs>
        <w:ind w:left="7189" w:hanging="360"/>
      </w:pPr>
      <w:rPr>
        <w:rFonts w:ascii="Wingdings" w:hAnsi="Wingdings" w:hint="default"/>
      </w:rPr>
    </w:lvl>
  </w:abstractNum>
  <w:abstractNum w:abstractNumId="36" w15:restartNumberingAfterBreak="0">
    <w:nsid w:val="464D3986"/>
    <w:multiLevelType w:val="multilevel"/>
    <w:tmpl w:val="41B636C2"/>
    <w:lvl w:ilvl="0">
      <w:start w:val="3"/>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7" w15:restartNumberingAfterBreak="0">
    <w:nsid w:val="4BF10E5F"/>
    <w:multiLevelType w:val="multilevel"/>
    <w:tmpl w:val="41B636C2"/>
    <w:lvl w:ilvl="0">
      <w:start w:val="3"/>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8" w15:restartNumberingAfterBreak="0">
    <w:nsid w:val="4CEB186E"/>
    <w:multiLevelType w:val="multilevel"/>
    <w:tmpl w:val="0134A1DE"/>
    <w:lvl w:ilvl="0">
      <w:start w:val="1"/>
      <w:numFmt w:val="decimal"/>
      <w:pStyle w:val="S1"/>
      <w:lvlText w:val="%1."/>
      <w:lvlJc w:val="left"/>
      <w:pPr>
        <w:ind w:left="360" w:hanging="360"/>
      </w:pPr>
      <w:rPr>
        <w:rFonts w:hint="default"/>
      </w:rPr>
    </w:lvl>
    <w:lvl w:ilvl="1">
      <w:start w:val="1"/>
      <w:numFmt w:val="decimal"/>
      <w:pStyle w:val="S20"/>
      <w:lvlText w:val="%1.%2"/>
      <w:lvlJc w:val="left"/>
      <w:pPr>
        <w:tabs>
          <w:tab w:val="num" w:pos="576"/>
        </w:tabs>
        <w:ind w:left="576" w:hanging="576"/>
      </w:pPr>
      <w:rPr>
        <w:rFonts w:hint="default"/>
      </w:rPr>
    </w:lvl>
    <w:lvl w:ilvl="2">
      <w:start w:val="1"/>
      <w:numFmt w:val="decimal"/>
      <w:pStyle w:val="S30"/>
      <w:lvlText w:val="%1.%2.%3"/>
      <w:lvlJc w:val="left"/>
      <w:pPr>
        <w:tabs>
          <w:tab w:val="num" w:pos="720"/>
        </w:tabs>
        <w:ind w:left="720" w:hanging="720"/>
      </w:pPr>
      <w:rPr>
        <w:rFonts w:hint="default"/>
      </w:rPr>
    </w:lvl>
    <w:lvl w:ilvl="3">
      <w:start w:val="1"/>
      <w:numFmt w:val="decimal"/>
      <w:pStyle w:val="42"/>
      <w:lvlText w:val="%1.%2.%3.%4"/>
      <w:lvlJc w:val="left"/>
      <w:pPr>
        <w:tabs>
          <w:tab w:val="num" w:pos="864"/>
        </w:tabs>
        <w:ind w:left="864" w:hanging="864"/>
      </w:pPr>
      <w:rPr>
        <w:rFonts w:hint="default"/>
      </w:rPr>
    </w:lvl>
    <w:lvl w:ilvl="4">
      <w:start w:val="1"/>
      <w:numFmt w:val="decimal"/>
      <w:pStyle w:val="51"/>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9" w15:restartNumberingAfterBreak="0">
    <w:nsid w:val="51A85479"/>
    <w:multiLevelType w:val="hybridMultilevel"/>
    <w:tmpl w:val="ECC28AF6"/>
    <w:lvl w:ilvl="0" w:tplc="9BA47636">
      <w:start w:val="1"/>
      <w:numFmt w:val="bullet"/>
      <w:lvlText w:val=""/>
      <w:lvlJc w:val="left"/>
      <w:pPr>
        <w:ind w:left="2340" w:hanging="360"/>
      </w:pPr>
      <w:rPr>
        <w:rFonts w:ascii="Wingdings" w:hAnsi="Wingdings" w:hint="default"/>
        <w:sz w:val="12"/>
      </w:rPr>
    </w:lvl>
    <w:lvl w:ilvl="1" w:tplc="DBDC09AE" w:tentative="1">
      <w:start w:val="1"/>
      <w:numFmt w:val="bullet"/>
      <w:lvlText w:val="o"/>
      <w:lvlJc w:val="left"/>
      <w:pPr>
        <w:ind w:left="3060" w:hanging="360"/>
      </w:pPr>
      <w:rPr>
        <w:rFonts w:ascii="Courier New" w:hAnsi="Courier New" w:cs="Courier New" w:hint="default"/>
      </w:rPr>
    </w:lvl>
    <w:lvl w:ilvl="2" w:tplc="9CA857F0" w:tentative="1">
      <w:start w:val="1"/>
      <w:numFmt w:val="bullet"/>
      <w:lvlText w:val=""/>
      <w:lvlJc w:val="left"/>
      <w:pPr>
        <w:ind w:left="3780" w:hanging="360"/>
      </w:pPr>
      <w:rPr>
        <w:rFonts w:ascii="Wingdings" w:hAnsi="Wingdings" w:hint="default"/>
      </w:rPr>
    </w:lvl>
    <w:lvl w:ilvl="3" w:tplc="2BD61C66" w:tentative="1">
      <w:start w:val="1"/>
      <w:numFmt w:val="bullet"/>
      <w:lvlText w:val=""/>
      <w:lvlJc w:val="left"/>
      <w:pPr>
        <w:ind w:left="4500" w:hanging="360"/>
      </w:pPr>
      <w:rPr>
        <w:rFonts w:ascii="Symbol" w:hAnsi="Symbol" w:hint="default"/>
      </w:rPr>
    </w:lvl>
    <w:lvl w:ilvl="4" w:tplc="E6AA9A02" w:tentative="1">
      <w:start w:val="1"/>
      <w:numFmt w:val="bullet"/>
      <w:lvlText w:val="o"/>
      <w:lvlJc w:val="left"/>
      <w:pPr>
        <w:ind w:left="5220" w:hanging="360"/>
      </w:pPr>
      <w:rPr>
        <w:rFonts w:ascii="Courier New" w:hAnsi="Courier New" w:cs="Courier New" w:hint="default"/>
      </w:rPr>
    </w:lvl>
    <w:lvl w:ilvl="5" w:tplc="DEF62B6E" w:tentative="1">
      <w:start w:val="1"/>
      <w:numFmt w:val="bullet"/>
      <w:lvlText w:val=""/>
      <w:lvlJc w:val="left"/>
      <w:pPr>
        <w:ind w:left="5940" w:hanging="360"/>
      </w:pPr>
      <w:rPr>
        <w:rFonts w:ascii="Wingdings" w:hAnsi="Wingdings" w:hint="default"/>
      </w:rPr>
    </w:lvl>
    <w:lvl w:ilvl="6" w:tplc="96525136" w:tentative="1">
      <w:start w:val="1"/>
      <w:numFmt w:val="bullet"/>
      <w:lvlText w:val=""/>
      <w:lvlJc w:val="left"/>
      <w:pPr>
        <w:ind w:left="6660" w:hanging="360"/>
      </w:pPr>
      <w:rPr>
        <w:rFonts w:ascii="Symbol" w:hAnsi="Symbol" w:hint="default"/>
      </w:rPr>
    </w:lvl>
    <w:lvl w:ilvl="7" w:tplc="0A804FB6" w:tentative="1">
      <w:start w:val="1"/>
      <w:numFmt w:val="bullet"/>
      <w:lvlText w:val="o"/>
      <w:lvlJc w:val="left"/>
      <w:pPr>
        <w:ind w:left="7380" w:hanging="360"/>
      </w:pPr>
      <w:rPr>
        <w:rFonts w:ascii="Courier New" w:hAnsi="Courier New" w:cs="Courier New" w:hint="default"/>
      </w:rPr>
    </w:lvl>
    <w:lvl w:ilvl="8" w:tplc="83E8020C" w:tentative="1">
      <w:start w:val="1"/>
      <w:numFmt w:val="bullet"/>
      <w:lvlText w:val=""/>
      <w:lvlJc w:val="left"/>
      <w:pPr>
        <w:ind w:left="8100" w:hanging="360"/>
      </w:pPr>
      <w:rPr>
        <w:rFonts w:ascii="Wingdings" w:hAnsi="Wingdings" w:hint="default"/>
      </w:rPr>
    </w:lvl>
  </w:abstractNum>
  <w:abstractNum w:abstractNumId="40" w15:restartNumberingAfterBreak="0">
    <w:nsid w:val="5765776B"/>
    <w:multiLevelType w:val="hybridMultilevel"/>
    <w:tmpl w:val="07C67D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585D1D5D"/>
    <w:multiLevelType w:val="multilevel"/>
    <w:tmpl w:val="385ED974"/>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5B050D86"/>
    <w:multiLevelType w:val="hybridMultilevel"/>
    <w:tmpl w:val="1EDC39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5C8D440C"/>
    <w:multiLevelType w:val="multilevel"/>
    <w:tmpl w:val="D9FE92B6"/>
    <w:lvl w:ilvl="0">
      <w:start w:val="3"/>
      <w:numFmt w:val="decimal"/>
      <w:lvlText w:val="%1."/>
      <w:lvlJc w:val="left"/>
      <w:pPr>
        <w:ind w:left="390" w:hanging="390"/>
      </w:pPr>
      <w:rPr>
        <w:rFonts w:hint="default"/>
      </w:rPr>
    </w:lvl>
    <w:lvl w:ilvl="1">
      <w:start w:val="1"/>
      <w:numFmt w:val="decimal"/>
      <w:lvlText w:val="%1.%2."/>
      <w:lvlJc w:val="left"/>
      <w:pPr>
        <w:ind w:left="1080" w:hanging="72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4" w15:restartNumberingAfterBreak="0">
    <w:nsid w:val="64527854"/>
    <w:multiLevelType w:val="hybridMultilevel"/>
    <w:tmpl w:val="06D09BD6"/>
    <w:lvl w:ilvl="0" w:tplc="7E3EABA4">
      <w:start w:val="1"/>
      <w:numFmt w:val="bullet"/>
      <w:lvlText w:val=""/>
      <w:lvlJc w:val="left"/>
      <w:pPr>
        <w:ind w:left="720" w:hanging="360"/>
      </w:pPr>
      <w:rPr>
        <w:rFonts w:ascii="Wingdings" w:hAnsi="Wingdings" w:hint="default"/>
      </w:rPr>
    </w:lvl>
    <w:lvl w:ilvl="1" w:tplc="4470E6E4" w:tentative="1">
      <w:start w:val="1"/>
      <w:numFmt w:val="bullet"/>
      <w:lvlText w:val="o"/>
      <w:lvlJc w:val="left"/>
      <w:pPr>
        <w:ind w:left="1440" w:hanging="360"/>
      </w:pPr>
      <w:rPr>
        <w:rFonts w:ascii="Courier New" w:hAnsi="Courier New" w:cs="Courier New" w:hint="default"/>
      </w:rPr>
    </w:lvl>
    <w:lvl w:ilvl="2" w:tplc="620E518A" w:tentative="1">
      <w:start w:val="1"/>
      <w:numFmt w:val="bullet"/>
      <w:lvlText w:val=""/>
      <w:lvlJc w:val="left"/>
      <w:pPr>
        <w:ind w:left="2160" w:hanging="360"/>
      </w:pPr>
      <w:rPr>
        <w:rFonts w:ascii="Wingdings" w:hAnsi="Wingdings" w:hint="default"/>
      </w:rPr>
    </w:lvl>
    <w:lvl w:ilvl="3" w:tplc="810E85C2" w:tentative="1">
      <w:start w:val="1"/>
      <w:numFmt w:val="bullet"/>
      <w:lvlText w:val=""/>
      <w:lvlJc w:val="left"/>
      <w:pPr>
        <w:ind w:left="2880" w:hanging="360"/>
      </w:pPr>
      <w:rPr>
        <w:rFonts w:ascii="Symbol" w:hAnsi="Symbol" w:hint="default"/>
      </w:rPr>
    </w:lvl>
    <w:lvl w:ilvl="4" w:tplc="F238FDD6" w:tentative="1">
      <w:start w:val="1"/>
      <w:numFmt w:val="bullet"/>
      <w:lvlText w:val="o"/>
      <w:lvlJc w:val="left"/>
      <w:pPr>
        <w:ind w:left="3600" w:hanging="360"/>
      </w:pPr>
      <w:rPr>
        <w:rFonts w:ascii="Courier New" w:hAnsi="Courier New" w:cs="Courier New" w:hint="default"/>
      </w:rPr>
    </w:lvl>
    <w:lvl w:ilvl="5" w:tplc="BFDA9B0C" w:tentative="1">
      <w:start w:val="1"/>
      <w:numFmt w:val="bullet"/>
      <w:lvlText w:val=""/>
      <w:lvlJc w:val="left"/>
      <w:pPr>
        <w:ind w:left="4320" w:hanging="360"/>
      </w:pPr>
      <w:rPr>
        <w:rFonts w:ascii="Wingdings" w:hAnsi="Wingdings" w:hint="default"/>
      </w:rPr>
    </w:lvl>
    <w:lvl w:ilvl="6" w:tplc="A356C8B4" w:tentative="1">
      <w:start w:val="1"/>
      <w:numFmt w:val="bullet"/>
      <w:lvlText w:val=""/>
      <w:lvlJc w:val="left"/>
      <w:pPr>
        <w:ind w:left="5040" w:hanging="360"/>
      </w:pPr>
      <w:rPr>
        <w:rFonts w:ascii="Symbol" w:hAnsi="Symbol" w:hint="default"/>
      </w:rPr>
    </w:lvl>
    <w:lvl w:ilvl="7" w:tplc="3F0293E2" w:tentative="1">
      <w:start w:val="1"/>
      <w:numFmt w:val="bullet"/>
      <w:lvlText w:val="o"/>
      <w:lvlJc w:val="left"/>
      <w:pPr>
        <w:ind w:left="5760" w:hanging="360"/>
      </w:pPr>
      <w:rPr>
        <w:rFonts w:ascii="Courier New" w:hAnsi="Courier New" w:cs="Courier New" w:hint="default"/>
      </w:rPr>
    </w:lvl>
    <w:lvl w:ilvl="8" w:tplc="B5CCED1C" w:tentative="1">
      <w:start w:val="1"/>
      <w:numFmt w:val="bullet"/>
      <w:lvlText w:val=""/>
      <w:lvlJc w:val="left"/>
      <w:pPr>
        <w:ind w:left="6480" w:hanging="360"/>
      </w:pPr>
      <w:rPr>
        <w:rFonts w:ascii="Wingdings" w:hAnsi="Wingdings" w:hint="default"/>
      </w:rPr>
    </w:lvl>
  </w:abstractNum>
  <w:abstractNum w:abstractNumId="45" w15:restartNumberingAfterBreak="0">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46" w15:restartNumberingAfterBreak="0">
    <w:nsid w:val="68456407"/>
    <w:multiLevelType w:val="multilevel"/>
    <w:tmpl w:val="51A48462"/>
    <w:lvl w:ilvl="0">
      <w:start w:val="1"/>
      <w:numFmt w:val="decimal"/>
      <w:pStyle w:val="13"/>
      <w:suff w:val="space"/>
      <w:lvlText w:val="%1."/>
      <w:lvlJc w:val="left"/>
      <w:pPr>
        <w:ind w:left="786" w:hanging="360"/>
      </w:pPr>
      <w:rPr>
        <w:rFonts w:ascii="Times New Roman" w:hAnsi="Times New Roman" w:cs="Times New Roman" w:hint="default"/>
        <w:b/>
        <w:sz w:val="24"/>
        <w:szCs w:val="24"/>
      </w:rPr>
    </w:lvl>
    <w:lvl w:ilvl="1">
      <w:start w:val="1"/>
      <w:numFmt w:val="decimal"/>
      <w:isLgl/>
      <w:suff w:val="space"/>
      <w:lvlText w:val="%1.%2."/>
      <w:lvlJc w:val="left"/>
      <w:pPr>
        <w:ind w:left="1234" w:hanging="525"/>
      </w:pPr>
      <w:rPr>
        <w:rFonts w:cs="Times New Roman" w:hint="default"/>
        <w:b w:val="0"/>
      </w:rPr>
    </w:lvl>
    <w:lvl w:ilvl="2">
      <w:start w:val="1"/>
      <w:numFmt w:val="decimal"/>
      <w:isLgl/>
      <w:suff w:val="space"/>
      <w:lvlText w:val="%1.%2.%3."/>
      <w:lvlJc w:val="left"/>
      <w:pPr>
        <w:ind w:left="1997" w:hanging="720"/>
      </w:pPr>
      <w:rPr>
        <w:rFonts w:cs="Times New Roman" w:hint="default"/>
        <w:b w:val="0"/>
      </w:rPr>
    </w:lvl>
    <w:lvl w:ilvl="3">
      <w:start w:val="1"/>
      <w:numFmt w:val="decimal"/>
      <w:isLgl/>
      <w:lvlText w:val="%1.%2.%3.%4."/>
      <w:lvlJc w:val="left"/>
      <w:pPr>
        <w:ind w:left="2028" w:hanging="720"/>
      </w:pPr>
      <w:rPr>
        <w:rFonts w:cs="Times New Roman" w:hint="default"/>
      </w:rPr>
    </w:lvl>
    <w:lvl w:ilvl="4">
      <w:start w:val="1"/>
      <w:numFmt w:val="decimal"/>
      <w:isLgl/>
      <w:lvlText w:val="%1.%2.%3.%4.%5."/>
      <w:lvlJc w:val="left"/>
      <w:pPr>
        <w:ind w:left="2682" w:hanging="1080"/>
      </w:pPr>
      <w:rPr>
        <w:rFonts w:cs="Times New Roman" w:hint="default"/>
      </w:rPr>
    </w:lvl>
    <w:lvl w:ilvl="5">
      <w:start w:val="1"/>
      <w:numFmt w:val="decimal"/>
      <w:isLgl/>
      <w:lvlText w:val="%1.%2.%3.%4.%5.%6."/>
      <w:lvlJc w:val="left"/>
      <w:pPr>
        <w:ind w:left="2976" w:hanging="1080"/>
      </w:pPr>
      <w:rPr>
        <w:rFonts w:cs="Times New Roman" w:hint="default"/>
      </w:rPr>
    </w:lvl>
    <w:lvl w:ilvl="6">
      <w:start w:val="1"/>
      <w:numFmt w:val="decimal"/>
      <w:isLgl/>
      <w:lvlText w:val="%1.%2.%3.%4.%5.%6.%7."/>
      <w:lvlJc w:val="left"/>
      <w:pPr>
        <w:ind w:left="3630" w:hanging="1440"/>
      </w:pPr>
      <w:rPr>
        <w:rFonts w:cs="Times New Roman" w:hint="default"/>
      </w:rPr>
    </w:lvl>
    <w:lvl w:ilvl="7">
      <w:start w:val="1"/>
      <w:numFmt w:val="decimal"/>
      <w:isLgl/>
      <w:lvlText w:val="%1.%2.%3.%4.%5.%6.%7.%8."/>
      <w:lvlJc w:val="left"/>
      <w:pPr>
        <w:ind w:left="3924" w:hanging="1440"/>
      </w:pPr>
      <w:rPr>
        <w:rFonts w:cs="Times New Roman" w:hint="default"/>
      </w:rPr>
    </w:lvl>
    <w:lvl w:ilvl="8">
      <w:start w:val="1"/>
      <w:numFmt w:val="decimal"/>
      <w:isLgl/>
      <w:lvlText w:val="%1.%2.%3.%4.%5.%6.%7.%8.%9."/>
      <w:lvlJc w:val="left"/>
      <w:pPr>
        <w:ind w:left="4578" w:hanging="1800"/>
      </w:pPr>
      <w:rPr>
        <w:rFonts w:cs="Times New Roman" w:hint="default"/>
      </w:rPr>
    </w:lvl>
  </w:abstractNum>
  <w:abstractNum w:abstractNumId="47" w15:restartNumberingAfterBreak="0">
    <w:nsid w:val="6C984E36"/>
    <w:multiLevelType w:val="hybridMultilevel"/>
    <w:tmpl w:val="CCC2C6CE"/>
    <w:lvl w:ilvl="0" w:tplc="3FF28E52">
      <w:start w:val="1"/>
      <w:numFmt w:val="bullet"/>
      <w:lvlText w:val=""/>
      <w:lvlJc w:val="left"/>
      <w:pPr>
        <w:tabs>
          <w:tab w:val="num" w:pos="1620"/>
        </w:tabs>
        <w:ind w:left="1620" w:hanging="360"/>
      </w:pPr>
      <w:rPr>
        <w:rFonts w:ascii="Wingdings" w:hAnsi="Wingdings" w:hint="default"/>
        <w:caps w:val="0"/>
      </w:rPr>
    </w:lvl>
    <w:lvl w:ilvl="1" w:tplc="56C8B18A">
      <w:start w:val="1"/>
      <w:numFmt w:val="bullet"/>
      <w:lvlText w:val=""/>
      <w:lvlJc w:val="left"/>
      <w:pPr>
        <w:tabs>
          <w:tab w:val="num" w:pos="1980"/>
        </w:tabs>
        <w:ind w:left="1980" w:hanging="360"/>
      </w:pPr>
      <w:rPr>
        <w:rFonts w:ascii="Symbol" w:hAnsi="Symbol" w:hint="default"/>
      </w:rPr>
    </w:lvl>
    <w:lvl w:ilvl="2" w:tplc="83946240" w:tentative="1">
      <w:start w:val="1"/>
      <w:numFmt w:val="bullet"/>
      <w:lvlText w:val=""/>
      <w:lvlJc w:val="left"/>
      <w:pPr>
        <w:tabs>
          <w:tab w:val="num" w:pos="2700"/>
        </w:tabs>
        <w:ind w:left="2700" w:hanging="360"/>
      </w:pPr>
      <w:rPr>
        <w:rFonts w:ascii="Wingdings" w:hAnsi="Wingdings" w:hint="default"/>
      </w:rPr>
    </w:lvl>
    <w:lvl w:ilvl="3" w:tplc="C1382A26" w:tentative="1">
      <w:start w:val="1"/>
      <w:numFmt w:val="bullet"/>
      <w:lvlText w:val=""/>
      <w:lvlJc w:val="left"/>
      <w:pPr>
        <w:tabs>
          <w:tab w:val="num" w:pos="3420"/>
        </w:tabs>
        <w:ind w:left="3420" w:hanging="360"/>
      </w:pPr>
      <w:rPr>
        <w:rFonts w:ascii="Symbol" w:hAnsi="Symbol" w:hint="default"/>
      </w:rPr>
    </w:lvl>
    <w:lvl w:ilvl="4" w:tplc="52D4E230" w:tentative="1">
      <w:start w:val="1"/>
      <w:numFmt w:val="bullet"/>
      <w:lvlText w:val="o"/>
      <w:lvlJc w:val="left"/>
      <w:pPr>
        <w:tabs>
          <w:tab w:val="num" w:pos="4140"/>
        </w:tabs>
        <w:ind w:left="4140" w:hanging="360"/>
      </w:pPr>
      <w:rPr>
        <w:rFonts w:ascii="Courier New" w:hAnsi="Courier New" w:cs="Courier New" w:hint="default"/>
      </w:rPr>
    </w:lvl>
    <w:lvl w:ilvl="5" w:tplc="FA009F90" w:tentative="1">
      <w:start w:val="1"/>
      <w:numFmt w:val="bullet"/>
      <w:lvlText w:val=""/>
      <w:lvlJc w:val="left"/>
      <w:pPr>
        <w:tabs>
          <w:tab w:val="num" w:pos="4860"/>
        </w:tabs>
        <w:ind w:left="4860" w:hanging="360"/>
      </w:pPr>
      <w:rPr>
        <w:rFonts w:ascii="Wingdings" w:hAnsi="Wingdings" w:hint="default"/>
      </w:rPr>
    </w:lvl>
    <w:lvl w:ilvl="6" w:tplc="EA242F66" w:tentative="1">
      <w:start w:val="1"/>
      <w:numFmt w:val="bullet"/>
      <w:lvlText w:val=""/>
      <w:lvlJc w:val="left"/>
      <w:pPr>
        <w:tabs>
          <w:tab w:val="num" w:pos="5580"/>
        </w:tabs>
        <w:ind w:left="5580" w:hanging="360"/>
      </w:pPr>
      <w:rPr>
        <w:rFonts w:ascii="Symbol" w:hAnsi="Symbol" w:hint="default"/>
      </w:rPr>
    </w:lvl>
    <w:lvl w:ilvl="7" w:tplc="A43289C0" w:tentative="1">
      <w:start w:val="1"/>
      <w:numFmt w:val="bullet"/>
      <w:lvlText w:val="o"/>
      <w:lvlJc w:val="left"/>
      <w:pPr>
        <w:tabs>
          <w:tab w:val="num" w:pos="6300"/>
        </w:tabs>
        <w:ind w:left="6300" w:hanging="360"/>
      </w:pPr>
      <w:rPr>
        <w:rFonts w:ascii="Courier New" w:hAnsi="Courier New" w:cs="Courier New" w:hint="default"/>
      </w:rPr>
    </w:lvl>
    <w:lvl w:ilvl="8" w:tplc="25DA5F92" w:tentative="1">
      <w:start w:val="1"/>
      <w:numFmt w:val="bullet"/>
      <w:lvlText w:val=""/>
      <w:lvlJc w:val="left"/>
      <w:pPr>
        <w:tabs>
          <w:tab w:val="num" w:pos="7020"/>
        </w:tabs>
        <w:ind w:left="7020" w:hanging="360"/>
      </w:pPr>
      <w:rPr>
        <w:rFonts w:ascii="Wingdings" w:hAnsi="Wingdings" w:hint="default"/>
      </w:rPr>
    </w:lvl>
  </w:abstractNum>
  <w:abstractNum w:abstractNumId="48" w15:restartNumberingAfterBreak="0">
    <w:nsid w:val="6F0722A5"/>
    <w:multiLevelType w:val="multilevel"/>
    <w:tmpl w:val="64A6D110"/>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71A9358D"/>
    <w:multiLevelType w:val="hybridMultilevel"/>
    <w:tmpl w:val="1EC4B514"/>
    <w:lvl w:ilvl="0" w:tplc="DAFED384">
      <w:start w:val="1"/>
      <w:numFmt w:val="bullet"/>
      <w:pStyle w:val="14"/>
      <w:lvlText w:val=""/>
      <w:lvlJc w:val="left"/>
      <w:pPr>
        <w:tabs>
          <w:tab w:val="num" w:pos="1440"/>
        </w:tabs>
        <w:ind w:left="1440" w:hanging="360"/>
      </w:pPr>
      <w:rPr>
        <w:rFonts w:ascii="Wingdings" w:hAnsi="Wingdings" w:hint="default"/>
        <w:color w:val="auto"/>
      </w:rPr>
    </w:lvl>
    <w:lvl w:ilvl="1" w:tplc="1C288AF8">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6184DBE"/>
    <w:multiLevelType w:val="hybridMultilevel"/>
    <w:tmpl w:val="79BA74AA"/>
    <w:lvl w:ilvl="0" w:tplc="418C2C80">
      <w:start w:val="1"/>
      <w:numFmt w:val="bullet"/>
      <w:lvlText w:val=""/>
      <w:lvlJc w:val="left"/>
      <w:pPr>
        <w:ind w:left="720" w:hanging="360"/>
      </w:pPr>
      <w:rPr>
        <w:rFonts w:ascii="Wingdings" w:hAnsi="Wingdings"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51" w15:restartNumberingAfterBreak="0">
    <w:nsid w:val="77693F8C"/>
    <w:multiLevelType w:val="multilevel"/>
    <w:tmpl w:val="D9FE92B6"/>
    <w:lvl w:ilvl="0">
      <w:start w:val="3"/>
      <w:numFmt w:val="decimal"/>
      <w:lvlText w:val="%1."/>
      <w:lvlJc w:val="left"/>
      <w:pPr>
        <w:ind w:left="390" w:hanging="390"/>
      </w:pPr>
      <w:rPr>
        <w:rFonts w:hint="default"/>
      </w:rPr>
    </w:lvl>
    <w:lvl w:ilvl="1">
      <w:start w:val="1"/>
      <w:numFmt w:val="decimal"/>
      <w:lvlText w:val="%1.%2."/>
      <w:lvlJc w:val="left"/>
      <w:pPr>
        <w:ind w:left="1080" w:hanging="72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2" w15:restartNumberingAfterBreak="0">
    <w:nsid w:val="7906335E"/>
    <w:multiLevelType w:val="hybridMultilevel"/>
    <w:tmpl w:val="D8D4D008"/>
    <w:lvl w:ilvl="0" w:tplc="04190005">
      <w:start w:val="1"/>
      <w:numFmt w:val="decimal"/>
      <w:lvlText w:val="%1."/>
      <w:lvlJc w:val="left"/>
      <w:pPr>
        <w:ind w:left="862" w:hanging="360"/>
      </w:pPr>
    </w:lvl>
    <w:lvl w:ilvl="1" w:tplc="04190003" w:tentative="1">
      <w:start w:val="1"/>
      <w:numFmt w:val="lowerLetter"/>
      <w:lvlText w:val="%2."/>
      <w:lvlJc w:val="left"/>
      <w:pPr>
        <w:ind w:left="1582" w:hanging="360"/>
      </w:pPr>
    </w:lvl>
    <w:lvl w:ilvl="2" w:tplc="04190005" w:tentative="1">
      <w:start w:val="1"/>
      <w:numFmt w:val="lowerRoman"/>
      <w:lvlText w:val="%3."/>
      <w:lvlJc w:val="right"/>
      <w:pPr>
        <w:ind w:left="2302" w:hanging="180"/>
      </w:pPr>
    </w:lvl>
    <w:lvl w:ilvl="3" w:tplc="04190001" w:tentative="1">
      <w:start w:val="1"/>
      <w:numFmt w:val="decimal"/>
      <w:lvlText w:val="%4."/>
      <w:lvlJc w:val="left"/>
      <w:pPr>
        <w:ind w:left="3022" w:hanging="360"/>
      </w:pPr>
    </w:lvl>
    <w:lvl w:ilvl="4" w:tplc="04190003" w:tentative="1">
      <w:start w:val="1"/>
      <w:numFmt w:val="lowerLetter"/>
      <w:lvlText w:val="%5."/>
      <w:lvlJc w:val="left"/>
      <w:pPr>
        <w:ind w:left="3742" w:hanging="360"/>
      </w:pPr>
    </w:lvl>
    <w:lvl w:ilvl="5" w:tplc="04190005" w:tentative="1">
      <w:start w:val="1"/>
      <w:numFmt w:val="lowerRoman"/>
      <w:lvlText w:val="%6."/>
      <w:lvlJc w:val="right"/>
      <w:pPr>
        <w:ind w:left="4462" w:hanging="180"/>
      </w:pPr>
    </w:lvl>
    <w:lvl w:ilvl="6" w:tplc="04190001" w:tentative="1">
      <w:start w:val="1"/>
      <w:numFmt w:val="decimal"/>
      <w:lvlText w:val="%7."/>
      <w:lvlJc w:val="left"/>
      <w:pPr>
        <w:ind w:left="5182" w:hanging="360"/>
      </w:pPr>
    </w:lvl>
    <w:lvl w:ilvl="7" w:tplc="04190003" w:tentative="1">
      <w:start w:val="1"/>
      <w:numFmt w:val="lowerLetter"/>
      <w:lvlText w:val="%8."/>
      <w:lvlJc w:val="left"/>
      <w:pPr>
        <w:ind w:left="5902" w:hanging="360"/>
      </w:pPr>
    </w:lvl>
    <w:lvl w:ilvl="8" w:tplc="04190005" w:tentative="1">
      <w:start w:val="1"/>
      <w:numFmt w:val="lowerRoman"/>
      <w:lvlText w:val="%9."/>
      <w:lvlJc w:val="right"/>
      <w:pPr>
        <w:ind w:left="6622" w:hanging="180"/>
      </w:pPr>
    </w:lvl>
  </w:abstractNum>
  <w:abstractNum w:abstractNumId="53" w15:restartNumberingAfterBreak="0">
    <w:nsid w:val="79D41646"/>
    <w:multiLevelType w:val="multilevel"/>
    <w:tmpl w:val="3D82F378"/>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34"/>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4" w15:restartNumberingAfterBreak="0">
    <w:nsid w:val="7AA90578"/>
    <w:multiLevelType w:val="hybridMultilevel"/>
    <w:tmpl w:val="DD98BF7A"/>
    <w:lvl w:ilvl="0" w:tplc="1C288A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1"/>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num w:numId="1">
    <w:abstractNumId w:val="25"/>
  </w:num>
  <w:num w:numId="2">
    <w:abstractNumId w:val="46"/>
  </w:num>
  <w:num w:numId="3">
    <w:abstractNumId w:val="19"/>
  </w:num>
  <w:num w:numId="4">
    <w:abstractNumId w:val="49"/>
  </w:num>
  <w:num w:numId="5">
    <w:abstractNumId w:val="29"/>
  </w:num>
  <w:num w:numId="6">
    <w:abstractNumId w:val="16"/>
  </w:num>
  <w:num w:numId="7">
    <w:abstractNumId w:val="35"/>
  </w:num>
  <w:num w:numId="8">
    <w:abstractNumId w:val="24"/>
  </w:num>
  <w:num w:numId="9">
    <w:abstractNumId w:val="10"/>
  </w:num>
  <w:num w:numId="10">
    <w:abstractNumId w:val="31"/>
  </w:num>
  <w:num w:numId="11">
    <w:abstractNumId w:val="2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6"/>
  </w:num>
  <w:num w:numId="13">
    <w:abstractNumId w:val="47"/>
  </w:num>
  <w:num w:numId="14">
    <w:abstractNumId w:val="14"/>
  </w:num>
  <w:num w:numId="15">
    <w:abstractNumId w:val="39"/>
  </w:num>
  <w:num w:numId="16">
    <w:abstractNumId w:val="32"/>
  </w:num>
  <w:num w:numId="17">
    <w:abstractNumId w:val="52"/>
  </w:num>
  <w:num w:numId="18">
    <w:abstractNumId w:val="50"/>
  </w:num>
  <w:num w:numId="19">
    <w:abstractNumId w:val="9"/>
  </w:num>
  <w:num w:numId="20">
    <w:abstractNumId w:val="7"/>
  </w:num>
  <w:num w:numId="21">
    <w:abstractNumId w:val="6"/>
  </w:num>
  <w:num w:numId="22">
    <w:abstractNumId w:val="5"/>
  </w:num>
  <w:num w:numId="23">
    <w:abstractNumId w:val="4"/>
  </w:num>
  <w:num w:numId="24">
    <w:abstractNumId w:val="8"/>
  </w:num>
  <w:num w:numId="25">
    <w:abstractNumId w:val="3"/>
  </w:num>
  <w:num w:numId="26">
    <w:abstractNumId w:val="2"/>
  </w:num>
  <w:num w:numId="27">
    <w:abstractNumId w:val="1"/>
  </w:num>
  <w:num w:numId="28">
    <w:abstractNumId w:val="0"/>
  </w:num>
  <w:num w:numId="29">
    <w:abstractNumId w:val="45"/>
  </w:num>
  <w:num w:numId="30">
    <w:abstractNumId w:val="53"/>
  </w:num>
  <w:num w:numId="31">
    <w:abstractNumId w:val="38"/>
  </w:num>
  <w:num w:numId="32">
    <w:abstractNumId w:val="34"/>
  </w:num>
  <w:num w:numId="33">
    <w:abstractNumId w:val="13"/>
  </w:num>
  <w:num w:numId="34">
    <w:abstractNumId w:val="30"/>
  </w:num>
  <w:num w:numId="35">
    <w:abstractNumId w:val="41"/>
  </w:num>
  <w:num w:numId="36">
    <w:abstractNumId w:val="11"/>
  </w:num>
  <w:num w:numId="37">
    <w:abstractNumId w:val="23"/>
  </w:num>
  <w:num w:numId="38">
    <w:abstractNumId w:val="55"/>
  </w:num>
  <w:num w:numId="39">
    <w:abstractNumId w:val="22"/>
  </w:num>
  <w:num w:numId="40">
    <w:abstractNumId w:val="44"/>
  </w:num>
  <w:num w:numId="41">
    <w:abstractNumId w:val="18"/>
  </w:num>
  <w:num w:numId="42">
    <w:abstractNumId w:val="38"/>
  </w:num>
  <w:num w:numId="43">
    <w:abstractNumId w:val="15"/>
  </w:num>
  <w:num w:numId="44">
    <w:abstractNumId w:val="54"/>
  </w:num>
  <w:num w:numId="45">
    <w:abstractNumId w:val="42"/>
  </w:num>
  <w:num w:numId="46">
    <w:abstractNumId w:val="40"/>
  </w:num>
  <w:num w:numId="47">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3"/>
  </w:num>
  <w:num w:numId="49">
    <w:abstractNumId w:val="28"/>
  </w:num>
  <w:num w:numId="50">
    <w:abstractNumId w:val="51"/>
  </w:num>
  <w:num w:numId="51">
    <w:abstractNumId w:val="37"/>
  </w:num>
  <w:num w:numId="52">
    <w:abstractNumId w:val="36"/>
  </w:num>
  <w:num w:numId="53">
    <w:abstractNumId w:val="17"/>
  </w:num>
  <w:num w:numId="54">
    <w:abstractNumId w:val="43"/>
  </w:num>
  <w:num w:numId="55">
    <w:abstractNumId w:val="21"/>
  </w:num>
  <w:num w:numId="56">
    <w:abstractNumId w:val="12"/>
  </w:num>
  <w:num w:numId="57">
    <w:abstractNumId w:val="4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ocumentProtection w:edit="readOnly" w:enforcement="0"/>
  <w:defaultTabStop w:val="709"/>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174"/>
    <w:rsid w:val="00000276"/>
    <w:rsid w:val="0000235C"/>
    <w:rsid w:val="00003174"/>
    <w:rsid w:val="000052FA"/>
    <w:rsid w:val="00010FB1"/>
    <w:rsid w:val="00011B69"/>
    <w:rsid w:val="00011C58"/>
    <w:rsid w:val="00012EC7"/>
    <w:rsid w:val="000214AB"/>
    <w:rsid w:val="00024F14"/>
    <w:rsid w:val="000271D0"/>
    <w:rsid w:val="00027CF0"/>
    <w:rsid w:val="00027EE7"/>
    <w:rsid w:val="00033E0A"/>
    <w:rsid w:val="00035585"/>
    <w:rsid w:val="00035FBC"/>
    <w:rsid w:val="00036A34"/>
    <w:rsid w:val="00036AA7"/>
    <w:rsid w:val="00037003"/>
    <w:rsid w:val="00041825"/>
    <w:rsid w:val="0004268A"/>
    <w:rsid w:val="000444D0"/>
    <w:rsid w:val="00054486"/>
    <w:rsid w:val="000634CB"/>
    <w:rsid w:val="00063709"/>
    <w:rsid w:val="0006391E"/>
    <w:rsid w:val="0006434B"/>
    <w:rsid w:val="00066CF3"/>
    <w:rsid w:val="000673C7"/>
    <w:rsid w:val="00067443"/>
    <w:rsid w:val="0007213B"/>
    <w:rsid w:val="00072503"/>
    <w:rsid w:val="00073D8D"/>
    <w:rsid w:val="00082526"/>
    <w:rsid w:val="000835AF"/>
    <w:rsid w:val="000843FD"/>
    <w:rsid w:val="00091B92"/>
    <w:rsid w:val="00097900"/>
    <w:rsid w:val="00097907"/>
    <w:rsid w:val="000A3F0C"/>
    <w:rsid w:val="000A457E"/>
    <w:rsid w:val="000A49BE"/>
    <w:rsid w:val="000B011F"/>
    <w:rsid w:val="000B5FC2"/>
    <w:rsid w:val="000C1881"/>
    <w:rsid w:val="000C21B7"/>
    <w:rsid w:val="000C40AC"/>
    <w:rsid w:val="000C4486"/>
    <w:rsid w:val="000C48C3"/>
    <w:rsid w:val="000C6666"/>
    <w:rsid w:val="000C7048"/>
    <w:rsid w:val="000D0757"/>
    <w:rsid w:val="000D14BA"/>
    <w:rsid w:val="000D28BD"/>
    <w:rsid w:val="000D427A"/>
    <w:rsid w:val="000E244D"/>
    <w:rsid w:val="000E2579"/>
    <w:rsid w:val="000F46AC"/>
    <w:rsid w:val="000F4C3F"/>
    <w:rsid w:val="000F5576"/>
    <w:rsid w:val="000F616C"/>
    <w:rsid w:val="001004D3"/>
    <w:rsid w:val="00101CDC"/>
    <w:rsid w:val="00102D6F"/>
    <w:rsid w:val="0010362D"/>
    <w:rsid w:val="00103AA7"/>
    <w:rsid w:val="00105E76"/>
    <w:rsid w:val="00106458"/>
    <w:rsid w:val="0011254A"/>
    <w:rsid w:val="00112BCA"/>
    <w:rsid w:val="00114E6A"/>
    <w:rsid w:val="00116BF6"/>
    <w:rsid w:val="00121108"/>
    <w:rsid w:val="0012455D"/>
    <w:rsid w:val="001309FE"/>
    <w:rsid w:val="001329CA"/>
    <w:rsid w:val="00133C16"/>
    <w:rsid w:val="00136E0D"/>
    <w:rsid w:val="0013704C"/>
    <w:rsid w:val="0014218A"/>
    <w:rsid w:val="00142FEA"/>
    <w:rsid w:val="00143AA7"/>
    <w:rsid w:val="001448E0"/>
    <w:rsid w:val="001456C6"/>
    <w:rsid w:val="00145CD4"/>
    <w:rsid w:val="00146A8A"/>
    <w:rsid w:val="00147FBA"/>
    <w:rsid w:val="00150589"/>
    <w:rsid w:val="001506B3"/>
    <w:rsid w:val="0015195E"/>
    <w:rsid w:val="00153241"/>
    <w:rsid w:val="00153958"/>
    <w:rsid w:val="001542D5"/>
    <w:rsid w:val="00155488"/>
    <w:rsid w:val="00162837"/>
    <w:rsid w:val="00175E67"/>
    <w:rsid w:val="0017612C"/>
    <w:rsid w:val="00176373"/>
    <w:rsid w:val="00176969"/>
    <w:rsid w:val="00177867"/>
    <w:rsid w:val="00183C0A"/>
    <w:rsid w:val="00184438"/>
    <w:rsid w:val="00190F7F"/>
    <w:rsid w:val="0019788C"/>
    <w:rsid w:val="001A1059"/>
    <w:rsid w:val="001A2316"/>
    <w:rsid w:val="001A2D85"/>
    <w:rsid w:val="001A4916"/>
    <w:rsid w:val="001B00D8"/>
    <w:rsid w:val="001B0D62"/>
    <w:rsid w:val="001B477C"/>
    <w:rsid w:val="001C037E"/>
    <w:rsid w:val="001C16C8"/>
    <w:rsid w:val="001C19B5"/>
    <w:rsid w:val="001C1BCA"/>
    <w:rsid w:val="001C453D"/>
    <w:rsid w:val="001C7529"/>
    <w:rsid w:val="001C77DE"/>
    <w:rsid w:val="001D094B"/>
    <w:rsid w:val="001D4795"/>
    <w:rsid w:val="001D4DF1"/>
    <w:rsid w:val="001D5285"/>
    <w:rsid w:val="001E22C0"/>
    <w:rsid w:val="001E48B4"/>
    <w:rsid w:val="001E4EAF"/>
    <w:rsid w:val="001E6726"/>
    <w:rsid w:val="001E6F6A"/>
    <w:rsid w:val="001E6F6B"/>
    <w:rsid w:val="001E73B5"/>
    <w:rsid w:val="001E7538"/>
    <w:rsid w:val="001E782F"/>
    <w:rsid w:val="001F3727"/>
    <w:rsid w:val="001F76CB"/>
    <w:rsid w:val="001F7F12"/>
    <w:rsid w:val="00202B81"/>
    <w:rsid w:val="00202DE1"/>
    <w:rsid w:val="002045F8"/>
    <w:rsid w:val="00206D16"/>
    <w:rsid w:val="00206DC5"/>
    <w:rsid w:val="00213CF3"/>
    <w:rsid w:val="00214D21"/>
    <w:rsid w:val="00214F8F"/>
    <w:rsid w:val="00215893"/>
    <w:rsid w:val="00221901"/>
    <w:rsid w:val="00222C5E"/>
    <w:rsid w:val="0022397B"/>
    <w:rsid w:val="00226BB6"/>
    <w:rsid w:val="0023013D"/>
    <w:rsid w:val="00231AF6"/>
    <w:rsid w:val="0023740B"/>
    <w:rsid w:val="0024286A"/>
    <w:rsid w:val="002504C4"/>
    <w:rsid w:val="002521D7"/>
    <w:rsid w:val="00253204"/>
    <w:rsid w:val="002545E3"/>
    <w:rsid w:val="002569DE"/>
    <w:rsid w:val="00256B41"/>
    <w:rsid w:val="00257A35"/>
    <w:rsid w:val="002643EB"/>
    <w:rsid w:val="00264592"/>
    <w:rsid w:val="00264D5E"/>
    <w:rsid w:val="00266689"/>
    <w:rsid w:val="0027226D"/>
    <w:rsid w:val="00272929"/>
    <w:rsid w:val="00274834"/>
    <w:rsid w:val="002758AA"/>
    <w:rsid w:val="00275C36"/>
    <w:rsid w:val="00276109"/>
    <w:rsid w:val="00276AEE"/>
    <w:rsid w:val="00277B1C"/>
    <w:rsid w:val="00282365"/>
    <w:rsid w:val="00284391"/>
    <w:rsid w:val="002852A1"/>
    <w:rsid w:val="002859C7"/>
    <w:rsid w:val="00287009"/>
    <w:rsid w:val="00290274"/>
    <w:rsid w:val="0029091E"/>
    <w:rsid w:val="00291390"/>
    <w:rsid w:val="002923FD"/>
    <w:rsid w:val="0029456F"/>
    <w:rsid w:val="002969AF"/>
    <w:rsid w:val="00296ECF"/>
    <w:rsid w:val="002970AC"/>
    <w:rsid w:val="002A03D5"/>
    <w:rsid w:val="002A1D45"/>
    <w:rsid w:val="002A31EE"/>
    <w:rsid w:val="002A43E7"/>
    <w:rsid w:val="002B0B61"/>
    <w:rsid w:val="002B20D0"/>
    <w:rsid w:val="002B6B10"/>
    <w:rsid w:val="002B78B0"/>
    <w:rsid w:val="002B7B0C"/>
    <w:rsid w:val="002C0896"/>
    <w:rsid w:val="002C0B4A"/>
    <w:rsid w:val="002C1430"/>
    <w:rsid w:val="002C169B"/>
    <w:rsid w:val="002C1BD8"/>
    <w:rsid w:val="002C7FF1"/>
    <w:rsid w:val="002D4C6A"/>
    <w:rsid w:val="002D5457"/>
    <w:rsid w:val="002D65BA"/>
    <w:rsid w:val="002D676D"/>
    <w:rsid w:val="002D6C33"/>
    <w:rsid w:val="002E021D"/>
    <w:rsid w:val="002E6410"/>
    <w:rsid w:val="002E664C"/>
    <w:rsid w:val="002E6C69"/>
    <w:rsid w:val="002E6C8E"/>
    <w:rsid w:val="002E6C9E"/>
    <w:rsid w:val="002E7498"/>
    <w:rsid w:val="002F039D"/>
    <w:rsid w:val="002F31A7"/>
    <w:rsid w:val="002F5BBC"/>
    <w:rsid w:val="002F74FE"/>
    <w:rsid w:val="002F770A"/>
    <w:rsid w:val="003037AE"/>
    <w:rsid w:val="00304FE5"/>
    <w:rsid w:val="003114CD"/>
    <w:rsid w:val="003130F9"/>
    <w:rsid w:val="00316725"/>
    <w:rsid w:val="00316EA9"/>
    <w:rsid w:val="00317A9D"/>
    <w:rsid w:val="0032061B"/>
    <w:rsid w:val="00322E60"/>
    <w:rsid w:val="00323072"/>
    <w:rsid w:val="00323A5E"/>
    <w:rsid w:val="00324104"/>
    <w:rsid w:val="003317B9"/>
    <w:rsid w:val="003318A7"/>
    <w:rsid w:val="00335B3D"/>
    <w:rsid w:val="00337945"/>
    <w:rsid w:val="00340069"/>
    <w:rsid w:val="00346CA2"/>
    <w:rsid w:val="003473BB"/>
    <w:rsid w:val="00351854"/>
    <w:rsid w:val="00352324"/>
    <w:rsid w:val="00357270"/>
    <w:rsid w:val="0035736D"/>
    <w:rsid w:val="00363549"/>
    <w:rsid w:val="00365191"/>
    <w:rsid w:val="00366784"/>
    <w:rsid w:val="0037095B"/>
    <w:rsid w:val="003744D1"/>
    <w:rsid w:val="00375A75"/>
    <w:rsid w:val="0037645F"/>
    <w:rsid w:val="00386686"/>
    <w:rsid w:val="00391755"/>
    <w:rsid w:val="003A0437"/>
    <w:rsid w:val="003A1039"/>
    <w:rsid w:val="003A205B"/>
    <w:rsid w:val="003A21AC"/>
    <w:rsid w:val="003A35D7"/>
    <w:rsid w:val="003B3610"/>
    <w:rsid w:val="003B4341"/>
    <w:rsid w:val="003B706F"/>
    <w:rsid w:val="003C0345"/>
    <w:rsid w:val="003C1755"/>
    <w:rsid w:val="003C4245"/>
    <w:rsid w:val="003D05CA"/>
    <w:rsid w:val="003D245E"/>
    <w:rsid w:val="003D4DCB"/>
    <w:rsid w:val="003D592C"/>
    <w:rsid w:val="003D64A4"/>
    <w:rsid w:val="003D6E50"/>
    <w:rsid w:val="003E0A80"/>
    <w:rsid w:val="003E378F"/>
    <w:rsid w:val="003E6694"/>
    <w:rsid w:val="003F3B40"/>
    <w:rsid w:val="003F76E6"/>
    <w:rsid w:val="003F7BE1"/>
    <w:rsid w:val="00402454"/>
    <w:rsid w:val="0040385A"/>
    <w:rsid w:val="00403BC6"/>
    <w:rsid w:val="00403D63"/>
    <w:rsid w:val="00405B56"/>
    <w:rsid w:val="00410AE0"/>
    <w:rsid w:val="00412390"/>
    <w:rsid w:val="004220E5"/>
    <w:rsid w:val="00424CAF"/>
    <w:rsid w:val="00424FE9"/>
    <w:rsid w:val="00426006"/>
    <w:rsid w:val="004267AE"/>
    <w:rsid w:val="004268EB"/>
    <w:rsid w:val="00430397"/>
    <w:rsid w:val="00431F7C"/>
    <w:rsid w:val="004328B2"/>
    <w:rsid w:val="00432C7D"/>
    <w:rsid w:val="00436D4B"/>
    <w:rsid w:val="004419BA"/>
    <w:rsid w:val="0044346E"/>
    <w:rsid w:val="004446EB"/>
    <w:rsid w:val="00445CF9"/>
    <w:rsid w:val="00450315"/>
    <w:rsid w:val="00454ABF"/>
    <w:rsid w:val="00456FD2"/>
    <w:rsid w:val="00461CCB"/>
    <w:rsid w:val="004724A7"/>
    <w:rsid w:val="00476EC2"/>
    <w:rsid w:val="00480AE1"/>
    <w:rsid w:val="00481A5D"/>
    <w:rsid w:val="00482517"/>
    <w:rsid w:val="00483607"/>
    <w:rsid w:val="00484582"/>
    <w:rsid w:val="004850BC"/>
    <w:rsid w:val="00485586"/>
    <w:rsid w:val="00486936"/>
    <w:rsid w:val="00487BF8"/>
    <w:rsid w:val="004900E0"/>
    <w:rsid w:val="004919A9"/>
    <w:rsid w:val="0049734E"/>
    <w:rsid w:val="00497D57"/>
    <w:rsid w:val="004A0584"/>
    <w:rsid w:val="004A1519"/>
    <w:rsid w:val="004A2422"/>
    <w:rsid w:val="004A276F"/>
    <w:rsid w:val="004A3090"/>
    <w:rsid w:val="004A433F"/>
    <w:rsid w:val="004A6E8F"/>
    <w:rsid w:val="004B11D4"/>
    <w:rsid w:val="004B146C"/>
    <w:rsid w:val="004B20A7"/>
    <w:rsid w:val="004B7AD1"/>
    <w:rsid w:val="004C1282"/>
    <w:rsid w:val="004C1612"/>
    <w:rsid w:val="004C3141"/>
    <w:rsid w:val="004D1B8D"/>
    <w:rsid w:val="004D28CF"/>
    <w:rsid w:val="004D3068"/>
    <w:rsid w:val="004D3082"/>
    <w:rsid w:val="004D3C57"/>
    <w:rsid w:val="004D6FAF"/>
    <w:rsid w:val="004E548D"/>
    <w:rsid w:val="004E56C6"/>
    <w:rsid w:val="004E5ADD"/>
    <w:rsid w:val="004E5FEF"/>
    <w:rsid w:val="004F33BC"/>
    <w:rsid w:val="004F457A"/>
    <w:rsid w:val="004F630A"/>
    <w:rsid w:val="004F7ED5"/>
    <w:rsid w:val="00500F1D"/>
    <w:rsid w:val="00501789"/>
    <w:rsid w:val="00513F3F"/>
    <w:rsid w:val="0051453C"/>
    <w:rsid w:val="00514C06"/>
    <w:rsid w:val="00520E2C"/>
    <w:rsid w:val="00526187"/>
    <w:rsid w:val="00531019"/>
    <w:rsid w:val="0053233E"/>
    <w:rsid w:val="00532E8E"/>
    <w:rsid w:val="005330DE"/>
    <w:rsid w:val="0053332D"/>
    <w:rsid w:val="005344FF"/>
    <w:rsid w:val="00535060"/>
    <w:rsid w:val="0053529B"/>
    <w:rsid w:val="0053684B"/>
    <w:rsid w:val="00536E26"/>
    <w:rsid w:val="00537B54"/>
    <w:rsid w:val="00541225"/>
    <w:rsid w:val="005415F4"/>
    <w:rsid w:val="005521A2"/>
    <w:rsid w:val="00552D8C"/>
    <w:rsid w:val="00556C09"/>
    <w:rsid w:val="0055776C"/>
    <w:rsid w:val="00562140"/>
    <w:rsid w:val="00562BE4"/>
    <w:rsid w:val="005630D3"/>
    <w:rsid w:val="005641C3"/>
    <w:rsid w:val="00565550"/>
    <w:rsid w:val="00565DF3"/>
    <w:rsid w:val="0056683F"/>
    <w:rsid w:val="005703F7"/>
    <w:rsid w:val="00571616"/>
    <w:rsid w:val="00572AE0"/>
    <w:rsid w:val="005743BE"/>
    <w:rsid w:val="00575D61"/>
    <w:rsid w:val="00576CC0"/>
    <w:rsid w:val="005774DD"/>
    <w:rsid w:val="005812CA"/>
    <w:rsid w:val="00583606"/>
    <w:rsid w:val="00583C32"/>
    <w:rsid w:val="00586C69"/>
    <w:rsid w:val="00593DCA"/>
    <w:rsid w:val="00594A65"/>
    <w:rsid w:val="005A01A1"/>
    <w:rsid w:val="005A275F"/>
    <w:rsid w:val="005A31BD"/>
    <w:rsid w:val="005A407B"/>
    <w:rsid w:val="005A5CB0"/>
    <w:rsid w:val="005A77FC"/>
    <w:rsid w:val="005B14A9"/>
    <w:rsid w:val="005B1A5D"/>
    <w:rsid w:val="005B2BA0"/>
    <w:rsid w:val="005B3229"/>
    <w:rsid w:val="005B3A70"/>
    <w:rsid w:val="005B633D"/>
    <w:rsid w:val="005C037B"/>
    <w:rsid w:val="005C139D"/>
    <w:rsid w:val="005C33BA"/>
    <w:rsid w:val="005C6D0E"/>
    <w:rsid w:val="005C7E66"/>
    <w:rsid w:val="005D0E90"/>
    <w:rsid w:val="005D1B89"/>
    <w:rsid w:val="005D1C5E"/>
    <w:rsid w:val="005D5200"/>
    <w:rsid w:val="005D5FDF"/>
    <w:rsid w:val="005D69D6"/>
    <w:rsid w:val="005D6D73"/>
    <w:rsid w:val="005D73AF"/>
    <w:rsid w:val="005E0312"/>
    <w:rsid w:val="005E1A99"/>
    <w:rsid w:val="005E6E84"/>
    <w:rsid w:val="005E79B4"/>
    <w:rsid w:val="005E7C88"/>
    <w:rsid w:val="005F04A7"/>
    <w:rsid w:val="005F2A1E"/>
    <w:rsid w:val="005F2B03"/>
    <w:rsid w:val="005F3D4E"/>
    <w:rsid w:val="005F684C"/>
    <w:rsid w:val="0060164D"/>
    <w:rsid w:val="00602CB5"/>
    <w:rsid w:val="006049A8"/>
    <w:rsid w:val="006049DF"/>
    <w:rsid w:val="0061159A"/>
    <w:rsid w:val="00611E3E"/>
    <w:rsid w:val="006120DC"/>
    <w:rsid w:val="00613283"/>
    <w:rsid w:val="006151FA"/>
    <w:rsid w:val="006168EF"/>
    <w:rsid w:val="00617F6D"/>
    <w:rsid w:val="006202DF"/>
    <w:rsid w:val="00621126"/>
    <w:rsid w:val="00622AC6"/>
    <w:rsid w:val="00626AF6"/>
    <w:rsid w:val="00632AD6"/>
    <w:rsid w:val="0063447A"/>
    <w:rsid w:val="0064075B"/>
    <w:rsid w:val="00642B92"/>
    <w:rsid w:val="00643113"/>
    <w:rsid w:val="0064465C"/>
    <w:rsid w:val="0064558B"/>
    <w:rsid w:val="00646301"/>
    <w:rsid w:val="006468C1"/>
    <w:rsid w:val="00646C63"/>
    <w:rsid w:val="00647C06"/>
    <w:rsid w:val="0065199F"/>
    <w:rsid w:val="0065207D"/>
    <w:rsid w:val="0065218B"/>
    <w:rsid w:val="00653C6C"/>
    <w:rsid w:val="006552F8"/>
    <w:rsid w:val="00660E9C"/>
    <w:rsid w:val="00663A5F"/>
    <w:rsid w:val="00665814"/>
    <w:rsid w:val="00667B96"/>
    <w:rsid w:val="006709D4"/>
    <w:rsid w:val="00672196"/>
    <w:rsid w:val="00673760"/>
    <w:rsid w:val="0068047B"/>
    <w:rsid w:val="00682BD5"/>
    <w:rsid w:val="006864BA"/>
    <w:rsid w:val="00694BC9"/>
    <w:rsid w:val="0069511B"/>
    <w:rsid w:val="006954DD"/>
    <w:rsid w:val="00696FD5"/>
    <w:rsid w:val="006A4E01"/>
    <w:rsid w:val="006B1CD6"/>
    <w:rsid w:val="006B2201"/>
    <w:rsid w:val="006B2B0C"/>
    <w:rsid w:val="006B331F"/>
    <w:rsid w:val="006B4B6B"/>
    <w:rsid w:val="006B678B"/>
    <w:rsid w:val="006C043D"/>
    <w:rsid w:val="006D0C9D"/>
    <w:rsid w:val="006D0F7C"/>
    <w:rsid w:val="006D1ECA"/>
    <w:rsid w:val="006E1909"/>
    <w:rsid w:val="006E228E"/>
    <w:rsid w:val="006E23C6"/>
    <w:rsid w:val="006E2C0D"/>
    <w:rsid w:val="006E37EE"/>
    <w:rsid w:val="006F3474"/>
    <w:rsid w:val="006F4070"/>
    <w:rsid w:val="006F61BB"/>
    <w:rsid w:val="006F7A5C"/>
    <w:rsid w:val="006F7CF5"/>
    <w:rsid w:val="006F7E53"/>
    <w:rsid w:val="007001DF"/>
    <w:rsid w:val="00704592"/>
    <w:rsid w:val="00707CDB"/>
    <w:rsid w:val="00711A3C"/>
    <w:rsid w:val="00712730"/>
    <w:rsid w:val="00725316"/>
    <w:rsid w:val="007302F9"/>
    <w:rsid w:val="00731BFF"/>
    <w:rsid w:val="00733308"/>
    <w:rsid w:val="007340F0"/>
    <w:rsid w:val="00734DA5"/>
    <w:rsid w:val="00735F06"/>
    <w:rsid w:val="007413CD"/>
    <w:rsid w:val="00745174"/>
    <w:rsid w:val="00747968"/>
    <w:rsid w:val="00747D86"/>
    <w:rsid w:val="007503B9"/>
    <w:rsid w:val="00752E06"/>
    <w:rsid w:val="007535F3"/>
    <w:rsid w:val="00753B3F"/>
    <w:rsid w:val="00757FCA"/>
    <w:rsid w:val="007605F4"/>
    <w:rsid w:val="007617F2"/>
    <w:rsid w:val="007621FB"/>
    <w:rsid w:val="00762CCF"/>
    <w:rsid w:val="00762DA6"/>
    <w:rsid w:val="00770668"/>
    <w:rsid w:val="00770E0C"/>
    <w:rsid w:val="00772755"/>
    <w:rsid w:val="00774C3C"/>
    <w:rsid w:val="00775E2E"/>
    <w:rsid w:val="0077697C"/>
    <w:rsid w:val="00781570"/>
    <w:rsid w:val="00782E52"/>
    <w:rsid w:val="00785D45"/>
    <w:rsid w:val="0079081E"/>
    <w:rsid w:val="00790D1F"/>
    <w:rsid w:val="007925D0"/>
    <w:rsid w:val="007929C9"/>
    <w:rsid w:val="0079591C"/>
    <w:rsid w:val="00795FBA"/>
    <w:rsid w:val="00797C75"/>
    <w:rsid w:val="00797E0E"/>
    <w:rsid w:val="007A4E02"/>
    <w:rsid w:val="007A68B5"/>
    <w:rsid w:val="007A78AF"/>
    <w:rsid w:val="007B1A25"/>
    <w:rsid w:val="007C103A"/>
    <w:rsid w:val="007C4E95"/>
    <w:rsid w:val="007D05AD"/>
    <w:rsid w:val="007D57CD"/>
    <w:rsid w:val="007D58E6"/>
    <w:rsid w:val="007E5056"/>
    <w:rsid w:val="007F0138"/>
    <w:rsid w:val="007F04E2"/>
    <w:rsid w:val="007F3D66"/>
    <w:rsid w:val="007F5126"/>
    <w:rsid w:val="007F7AF3"/>
    <w:rsid w:val="0080574C"/>
    <w:rsid w:val="00807226"/>
    <w:rsid w:val="00807240"/>
    <w:rsid w:val="008123F6"/>
    <w:rsid w:val="00815593"/>
    <w:rsid w:val="0081615F"/>
    <w:rsid w:val="008167E0"/>
    <w:rsid w:val="00816C03"/>
    <w:rsid w:val="00816E5E"/>
    <w:rsid w:val="0082036E"/>
    <w:rsid w:val="00822537"/>
    <w:rsid w:val="0082266A"/>
    <w:rsid w:val="0082504A"/>
    <w:rsid w:val="00826ABA"/>
    <w:rsid w:val="00827CA8"/>
    <w:rsid w:val="00830AF7"/>
    <w:rsid w:val="00830B14"/>
    <w:rsid w:val="00835C9E"/>
    <w:rsid w:val="0084061E"/>
    <w:rsid w:val="0084230F"/>
    <w:rsid w:val="00845B8A"/>
    <w:rsid w:val="00845C93"/>
    <w:rsid w:val="00851DFA"/>
    <w:rsid w:val="00854B06"/>
    <w:rsid w:val="00857FE9"/>
    <w:rsid w:val="008606FB"/>
    <w:rsid w:val="008720F4"/>
    <w:rsid w:val="008740D9"/>
    <w:rsid w:val="00875682"/>
    <w:rsid w:val="00875735"/>
    <w:rsid w:val="008803CC"/>
    <w:rsid w:val="00881924"/>
    <w:rsid w:val="00881B89"/>
    <w:rsid w:val="008822E2"/>
    <w:rsid w:val="0088275A"/>
    <w:rsid w:val="00883058"/>
    <w:rsid w:val="0089025B"/>
    <w:rsid w:val="00891B71"/>
    <w:rsid w:val="008931EF"/>
    <w:rsid w:val="00897620"/>
    <w:rsid w:val="008A19EC"/>
    <w:rsid w:val="008A25D1"/>
    <w:rsid w:val="008A2D82"/>
    <w:rsid w:val="008A2F9E"/>
    <w:rsid w:val="008A3709"/>
    <w:rsid w:val="008A3824"/>
    <w:rsid w:val="008A394A"/>
    <w:rsid w:val="008A7F53"/>
    <w:rsid w:val="008B0B83"/>
    <w:rsid w:val="008B40C8"/>
    <w:rsid w:val="008B4D91"/>
    <w:rsid w:val="008B5F51"/>
    <w:rsid w:val="008B6D30"/>
    <w:rsid w:val="008C06DB"/>
    <w:rsid w:val="008C3B30"/>
    <w:rsid w:val="008C3DE9"/>
    <w:rsid w:val="008C4108"/>
    <w:rsid w:val="008C7E5C"/>
    <w:rsid w:val="008D00A8"/>
    <w:rsid w:val="008D67D8"/>
    <w:rsid w:val="008E08A4"/>
    <w:rsid w:val="008E1586"/>
    <w:rsid w:val="008E69AC"/>
    <w:rsid w:val="008F083C"/>
    <w:rsid w:val="008F422C"/>
    <w:rsid w:val="008F43A8"/>
    <w:rsid w:val="008F72AD"/>
    <w:rsid w:val="0090065C"/>
    <w:rsid w:val="00900DF0"/>
    <w:rsid w:val="0090235A"/>
    <w:rsid w:val="00902984"/>
    <w:rsid w:val="00902A47"/>
    <w:rsid w:val="00905742"/>
    <w:rsid w:val="00906192"/>
    <w:rsid w:val="0090674F"/>
    <w:rsid w:val="00912D36"/>
    <w:rsid w:val="0091579A"/>
    <w:rsid w:val="009217DA"/>
    <w:rsid w:val="009237D9"/>
    <w:rsid w:val="00931AAB"/>
    <w:rsid w:val="00932384"/>
    <w:rsid w:val="0093266D"/>
    <w:rsid w:val="00932E89"/>
    <w:rsid w:val="00934409"/>
    <w:rsid w:val="00942BD8"/>
    <w:rsid w:val="00942CF3"/>
    <w:rsid w:val="00945547"/>
    <w:rsid w:val="009531AD"/>
    <w:rsid w:val="00957AC2"/>
    <w:rsid w:val="00960506"/>
    <w:rsid w:val="0096134E"/>
    <w:rsid w:val="00962676"/>
    <w:rsid w:val="0096394B"/>
    <w:rsid w:val="009715B1"/>
    <w:rsid w:val="00971BB5"/>
    <w:rsid w:val="00971FA6"/>
    <w:rsid w:val="009738A4"/>
    <w:rsid w:val="009804C9"/>
    <w:rsid w:val="00980676"/>
    <w:rsid w:val="00982163"/>
    <w:rsid w:val="0099041C"/>
    <w:rsid w:val="009910E3"/>
    <w:rsid w:val="00991F5F"/>
    <w:rsid w:val="00997B00"/>
    <w:rsid w:val="009A1E0B"/>
    <w:rsid w:val="009A441D"/>
    <w:rsid w:val="009A5CE2"/>
    <w:rsid w:val="009B065D"/>
    <w:rsid w:val="009B1641"/>
    <w:rsid w:val="009B1FDB"/>
    <w:rsid w:val="009B281D"/>
    <w:rsid w:val="009B2F50"/>
    <w:rsid w:val="009B3190"/>
    <w:rsid w:val="009B72CE"/>
    <w:rsid w:val="009C0248"/>
    <w:rsid w:val="009C2211"/>
    <w:rsid w:val="009C47CC"/>
    <w:rsid w:val="009C589A"/>
    <w:rsid w:val="009C5B55"/>
    <w:rsid w:val="009C5BAD"/>
    <w:rsid w:val="009C7F29"/>
    <w:rsid w:val="009D5B90"/>
    <w:rsid w:val="009D6F4D"/>
    <w:rsid w:val="009D7A1B"/>
    <w:rsid w:val="009E00AA"/>
    <w:rsid w:val="009E0425"/>
    <w:rsid w:val="009E0720"/>
    <w:rsid w:val="009E4137"/>
    <w:rsid w:val="009E448A"/>
    <w:rsid w:val="009E4920"/>
    <w:rsid w:val="009E53B4"/>
    <w:rsid w:val="009E558B"/>
    <w:rsid w:val="009F2064"/>
    <w:rsid w:val="009F23AB"/>
    <w:rsid w:val="009F2B78"/>
    <w:rsid w:val="009F4133"/>
    <w:rsid w:val="009F41FB"/>
    <w:rsid w:val="009F73C1"/>
    <w:rsid w:val="00A00208"/>
    <w:rsid w:val="00A031CC"/>
    <w:rsid w:val="00A04A80"/>
    <w:rsid w:val="00A0578C"/>
    <w:rsid w:val="00A063BE"/>
    <w:rsid w:val="00A10860"/>
    <w:rsid w:val="00A116BD"/>
    <w:rsid w:val="00A12DBC"/>
    <w:rsid w:val="00A158CD"/>
    <w:rsid w:val="00A265CC"/>
    <w:rsid w:val="00A26EB7"/>
    <w:rsid w:val="00A27DF3"/>
    <w:rsid w:val="00A320CA"/>
    <w:rsid w:val="00A327C9"/>
    <w:rsid w:val="00A32876"/>
    <w:rsid w:val="00A32BDA"/>
    <w:rsid w:val="00A36C6E"/>
    <w:rsid w:val="00A37167"/>
    <w:rsid w:val="00A3722F"/>
    <w:rsid w:val="00A40C7C"/>
    <w:rsid w:val="00A41248"/>
    <w:rsid w:val="00A4688A"/>
    <w:rsid w:val="00A5072F"/>
    <w:rsid w:val="00A5164F"/>
    <w:rsid w:val="00A56BC0"/>
    <w:rsid w:val="00A60010"/>
    <w:rsid w:val="00A61146"/>
    <w:rsid w:val="00A638D9"/>
    <w:rsid w:val="00A6518D"/>
    <w:rsid w:val="00A676F0"/>
    <w:rsid w:val="00A70E2E"/>
    <w:rsid w:val="00A73453"/>
    <w:rsid w:val="00A747D6"/>
    <w:rsid w:val="00A80129"/>
    <w:rsid w:val="00A819DB"/>
    <w:rsid w:val="00A82FA6"/>
    <w:rsid w:val="00A8316D"/>
    <w:rsid w:val="00A907BB"/>
    <w:rsid w:val="00A915BA"/>
    <w:rsid w:val="00A9207F"/>
    <w:rsid w:val="00A93671"/>
    <w:rsid w:val="00A93E3A"/>
    <w:rsid w:val="00A95A05"/>
    <w:rsid w:val="00A95D8A"/>
    <w:rsid w:val="00AA1520"/>
    <w:rsid w:val="00AA4CB8"/>
    <w:rsid w:val="00AA4D85"/>
    <w:rsid w:val="00AA5ADE"/>
    <w:rsid w:val="00AA6F8B"/>
    <w:rsid w:val="00AA6FEB"/>
    <w:rsid w:val="00AB05C9"/>
    <w:rsid w:val="00AB44AF"/>
    <w:rsid w:val="00AB4F4C"/>
    <w:rsid w:val="00AB6503"/>
    <w:rsid w:val="00AB7F0B"/>
    <w:rsid w:val="00AB7FA9"/>
    <w:rsid w:val="00AC065A"/>
    <w:rsid w:val="00AC24D3"/>
    <w:rsid w:val="00AC2763"/>
    <w:rsid w:val="00AC5009"/>
    <w:rsid w:val="00AC5839"/>
    <w:rsid w:val="00AD0F11"/>
    <w:rsid w:val="00AD17DD"/>
    <w:rsid w:val="00AD66BD"/>
    <w:rsid w:val="00AD6E97"/>
    <w:rsid w:val="00AE1856"/>
    <w:rsid w:val="00AE40B0"/>
    <w:rsid w:val="00AE5EEA"/>
    <w:rsid w:val="00AE7FD4"/>
    <w:rsid w:val="00AF2177"/>
    <w:rsid w:val="00AF634B"/>
    <w:rsid w:val="00AF7CCB"/>
    <w:rsid w:val="00B008BA"/>
    <w:rsid w:val="00B04819"/>
    <w:rsid w:val="00B0524B"/>
    <w:rsid w:val="00B05CBC"/>
    <w:rsid w:val="00B10212"/>
    <w:rsid w:val="00B130C0"/>
    <w:rsid w:val="00B13178"/>
    <w:rsid w:val="00B15276"/>
    <w:rsid w:val="00B17ABC"/>
    <w:rsid w:val="00B2056D"/>
    <w:rsid w:val="00B20C9A"/>
    <w:rsid w:val="00B21511"/>
    <w:rsid w:val="00B258D1"/>
    <w:rsid w:val="00B312E9"/>
    <w:rsid w:val="00B31F80"/>
    <w:rsid w:val="00B41574"/>
    <w:rsid w:val="00B44301"/>
    <w:rsid w:val="00B46A91"/>
    <w:rsid w:val="00B47DC7"/>
    <w:rsid w:val="00B503C4"/>
    <w:rsid w:val="00B5369C"/>
    <w:rsid w:val="00B53820"/>
    <w:rsid w:val="00B53BD9"/>
    <w:rsid w:val="00B53F93"/>
    <w:rsid w:val="00B55EDC"/>
    <w:rsid w:val="00B5740C"/>
    <w:rsid w:val="00B64372"/>
    <w:rsid w:val="00B666F0"/>
    <w:rsid w:val="00B6769A"/>
    <w:rsid w:val="00B70BBD"/>
    <w:rsid w:val="00B71279"/>
    <w:rsid w:val="00B72AE8"/>
    <w:rsid w:val="00B75842"/>
    <w:rsid w:val="00B769ED"/>
    <w:rsid w:val="00B76A3B"/>
    <w:rsid w:val="00B7732F"/>
    <w:rsid w:val="00B80391"/>
    <w:rsid w:val="00B804A5"/>
    <w:rsid w:val="00B808BE"/>
    <w:rsid w:val="00B8772D"/>
    <w:rsid w:val="00B9084F"/>
    <w:rsid w:val="00B9514D"/>
    <w:rsid w:val="00B951B1"/>
    <w:rsid w:val="00B9779E"/>
    <w:rsid w:val="00BA2388"/>
    <w:rsid w:val="00BA2F31"/>
    <w:rsid w:val="00BA4715"/>
    <w:rsid w:val="00BA78E1"/>
    <w:rsid w:val="00BA7BB5"/>
    <w:rsid w:val="00BB089C"/>
    <w:rsid w:val="00BB13DB"/>
    <w:rsid w:val="00BB3EC1"/>
    <w:rsid w:val="00BB5476"/>
    <w:rsid w:val="00BB7148"/>
    <w:rsid w:val="00BC0434"/>
    <w:rsid w:val="00BC097C"/>
    <w:rsid w:val="00BC2655"/>
    <w:rsid w:val="00BC3176"/>
    <w:rsid w:val="00BC4330"/>
    <w:rsid w:val="00BC5658"/>
    <w:rsid w:val="00BD3026"/>
    <w:rsid w:val="00BD34BF"/>
    <w:rsid w:val="00BD49B6"/>
    <w:rsid w:val="00BD66AE"/>
    <w:rsid w:val="00BD6801"/>
    <w:rsid w:val="00BD6A60"/>
    <w:rsid w:val="00BE3824"/>
    <w:rsid w:val="00BE6B66"/>
    <w:rsid w:val="00BF0EB3"/>
    <w:rsid w:val="00BF4414"/>
    <w:rsid w:val="00BF499C"/>
    <w:rsid w:val="00BF5583"/>
    <w:rsid w:val="00BF583E"/>
    <w:rsid w:val="00BF78E7"/>
    <w:rsid w:val="00C01D29"/>
    <w:rsid w:val="00C039CA"/>
    <w:rsid w:val="00C050CB"/>
    <w:rsid w:val="00C059F1"/>
    <w:rsid w:val="00C10419"/>
    <w:rsid w:val="00C11B87"/>
    <w:rsid w:val="00C15B55"/>
    <w:rsid w:val="00C16703"/>
    <w:rsid w:val="00C177C0"/>
    <w:rsid w:val="00C22AB1"/>
    <w:rsid w:val="00C2312C"/>
    <w:rsid w:val="00C25FBD"/>
    <w:rsid w:val="00C26A50"/>
    <w:rsid w:val="00C319B8"/>
    <w:rsid w:val="00C31E1E"/>
    <w:rsid w:val="00C32C28"/>
    <w:rsid w:val="00C350A7"/>
    <w:rsid w:val="00C36712"/>
    <w:rsid w:val="00C3744D"/>
    <w:rsid w:val="00C4446F"/>
    <w:rsid w:val="00C45F9F"/>
    <w:rsid w:val="00C50B78"/>
    <w:rsid w:val="00C51ADF"/>
    <w:rsid w:val="00C54370"/>
    <w:rsid w:val="00C546AE"/>
    <w:rsid w:val="00C5579E"/>
    <w:rsid w:val="00C5693F"/>
    <w:rsid w:val="00C56C9E"/>
    <w:rsid w:val="00C6025C"/>
    <w:rsid w:val="00C6043C"/>
    <w:rsid w:val="00C6197A"/>
    <w:rsid w:val="00C6204B"/>
    <w:rsid w:val="00C630FC"/>
    <w:rsid w:val="00C6398E"/>
    <w:rsid w:val="00C64604"/>
    <w:rsid w:val="00C7019D"/>
    <w:rsid w:val="00C7292C"/>
    <w:rsid w:val="00C74DFF"/>
    <w:rsid w:val="00C75893"/>
    <w:rsid w:val="00C8113A"/>
    <w:rsid w:val="00C830F4"/>
    <w:rsid w:val="00C84ABD"/>
    <w:rsid w:val="00C84FF2"/>
    <w:rsid w:val="00C86AFC"/>
    <w:rsid w:val="00C9136A"/>
    <w:rsid w:val="00C92973"/>
    <w:rsid w:val="00C96997"/>
    <w:rsid w:val="00CA06FA"/>
    <w:rsid w:val="00CA2FED"/>
    <w:rsid w:val="00CA3759"/>
    <w:rsid w:val="00CA65EC"/>
    <w:rsid w:val="00CA7453"/>
    <w:rsid w:val="00CB003C"/>
    <w:rsid w:val="00CB067F"/>
    <w:rsid w:val="00CB0D88"/>
    <w:rsid w:val="00CB3F68"/>
    <w:rsid w:val="00CB4823"/>
    <w:rsid w:val="00CB5F41"/>
    <w:rsid w:val="00CB706D"/>
    <w:rsid w:val="00CC062F"/>
    <w:rsid w:val="00CC1BF6"/>
    <w:rsid w:val="00CC284F"/>
    <w:rsid w:val="00CC4898"/>
    <w:rsid w:val="00CC5589"/>
    <w:rsid w:val="00CC5F15"/>
    <w:rsid w:val="00CC777F"/>
    <w:rsid w:val="00CC7FD6"/>
    <w:rsid w:val="00CD2DFA"/>
    <w:rsid w:val="00CD3135"/>
    <w:rsid w:val="00CD6941"/>
    <w:rsid w:val="00CD7E79"/>
    <w:rsid w:val="00CE03E5"/>
    <w:rsid w:val="00CE325D"/>
    <w:rsid w:val="00CE6C12"/>
    <w:rsid w:val="00CE735D"/>
    <w:rsid w:val="00CE7F7A"/>
    <w:rsid w:val="00CF123A"/>
    <w:rsid w:val="00CF276E"/>
    <w:rsid w:val="00CF4DA6"/>
    <w:rsid w:val="00CF535B"/>
    <w:rsid w:val="00CF7B5A"/>
    <w:rsid w:val="00D0079F"/>
    <w:rsid w:val="00D017C6"/>
    <w:rsid w:val="00D02BE2"/>
    <w:rsid w:val="00D02FE4"/>
    <w:rsid w:val="00D03EE5"/>
    <w:rsid w:val="00D03F3F"/>
    <w:rsid w:val="00D05E6B"/>
    <w:rsid w:val="00D069AF"/>
    <w:rsid w:val="00D100C6"/>
    <w:rsid w:val="00D10A6D"/>
    <w:rsid w:val="00D16D43"/>
    <w:rsid w:val="00D17613"/>
    <w:rsid w:val="00D1768B"/>
    <w:rsid w:val="00D20729"/>
    <w:rsid w:val="00D20C58"/>
    <w:rsid w:val="00D217C3"/>
    <w:rsid w:val="00D300C2"/>
    <w:rsid w:val="00D31ABE"/>
    <w:rsid w:val="00D31B3F"/>
    <w:rsid w:val="00D33872"/>
    <w:rsid w:val="00D35904"/>
    <w:rsid w:val="00D35A9A"/>
    <w:rsid w:val="00D37837"/>
    <w:rsid w:val="00D401A4"/>
    <w:rsid w:val="00D41957"/>
    <w:rsid w:val="00D466AC"/>
    <w:rsid w:val="00D50906"/>
    <w:rsid w:val="00D537C6"/>
    <w:rsid w:val="00D53830"/>
    <w:rsid w:val="00D54DBA"/>
    <w:rsid w:val="00D569B9"/>
    <w:rsid w:val="00D57135"/>
    <w:rsid w:val="00D61C90"/>
    <w:rsid w:val="00D61ED9"/>
    <w:rsid w:val="00D61FA2"/>
    <w:rsid w:val="00D63568"/>
    <w:rsid w:val="00D71DE4"/>
    <w:rsid w:val="00D7260A"/>
    <w:rsid w:val="00D769AE"/>
    <w:rsid w:val="00D778A2"/>
    <w:rsid w:val="00D77EB0"/>
    <w:rsid w:val="00D80799"/>
    <w:rsid w:val="00D80CB6"/>
    <w:rsid w:val="00D81375"/>
    <w:rsid w:val="00D816E2"/>
    <w:rsid w:val="00D830DF"/>
    <w:rsid w:val="00D83D40"/>
    <w:rsid w:val="00D84764"/>
    <w:rsid w:val="00D856BA"/>
    <w:rsid w:val="00D8581E"/>
    <w:rsid w:val="00D8675E"/>
    <w:rsid w:val="00D868A7"/>
    <w:rsid w:val="00D96157"/>
    <w:rsid w:val="00D96548"/>
    <w:rsid w:val="00D96635"/>
    <w:rsid w:val="00DA2230"/>
    <w:rsid w:val="00DA3E26"/>
    <w:rsid w:val="00DA4C85"/>
    <w:rsid w:val="00DA63BA"/>
    <w:rsid w:val="00DB2BFF"/>
    <w:rsid w:val="00DB3032"/>
    <w:rsid w:val="00DB3E3B"/>
    <w:rsid w:val="00DB3E8F"/>
    <w:rsid w:val="00DB61A5"/>
    <w:rsid w:val="00DC5D87"/>
    <w:rsid w:val="00DD6107"/>
    <w:rsid w:val="00DD773D"/>
    <w:rsid w:val="00DD79C2"/>
    <w:rsid w:val="00DE122D"/>
    <w:rsid w:val="00DE1497"/>
    <w:rsid w:val="00DE726C"/>
    <w:rsid w:val="00DF15D8"/>
    <w:rsid w:val="00DF18FC"/>
    <w:rsid w:val="00DF20F3"/>
    <w:rsid w:val="00DF2A93"/>
    <w:rsid w:val="00DF2D0D"/>
    <w:rsid w:val="00DF46B2"/>
    <w:rsid w:val="00DF5087"/>
    <w:rsid w:val="00E00418"/>
    <w:rsid w:val="00E03737"/>
    <w:rsid w:val="00E06080"/>
    <w:rsid w:val="00E1051C"/>
    <w:rsid w:val="00E11449"/>
    <w:rsid w:val="00E118B7"/>
    <w:rsid w:val="00E11DE4"/>
    <w:rsid w:val="00E13CF4"/>
    <w:rsid w:val="00E13D84"/>
    <w:rsid w:val="00E17078"/>
    <w:rsid w:val="00E206AE"/>
    <w:rsid w:val="00E20991"/>
    <w:rsid w:val="00E22AAA"/>
    <w:rsid w:val="00E26797"/>
    <w:rsid w:val="00E2687C"/>
    <w:rsid w:val="00E26FD6"/>
    <w:rsid w:val="00E30F03"/>
    <w:rsid w:val="00E36C1B"/>
    <w:rsid w:val="00E3727F"/>
    <w:rsid w:val="00E37F26"/>
    <w:rsid w:val="00E40279"/>
    <w:rsid w:val="00E4029D"/>
    <w:rsid w:val="00E41075"/>
    <w:rsid w:val="00E419DF"/>
    <w:rsid w:val="00E428CB"/>
    <w:rsid w:val="00E445ED"/>
    <w:rsid w:val="00E46309"/>
    <w:rsid w:val="00E46990"/>
    <w:rsid w:val="00E5168A"/>
    <w:rsid w:val="00E52491"/>
    <w:rsid w:val="00E52B3E"/>
    <w:rsid w:val="00E54764"/>
    <w:rsid w:val="00E54B13"/>
    <w:rsid w:val="00E56E1B"/>
    <w:rsid w:val="00E57A8A"/>
    <w:rsid w:val="00E57BE8"/>
    <w:rsid w:val="00E6276B"/>
    <w:rsid w:val="00E63657"/>
    <w:rsid w:val="00E6424B"/>
    <w:rsid w:val="00E64342"/>
    <w:rsid w:val="00E646C4"/>
    <w:rsid w:val="00E6488E"/>
    <w:rsid w:val="00E64F72"/>
    <w:rsid w:val="00E713FE"/>
    <w:rsid w:val="00E719FA"/>
    <w:rsid w:val="00E733A8"/>
    <w:rsid w:val="00E757DF"/>
    <w:rsid w:val="00E767A4"/>
    <w:rsid w:val="00E77E72"/>
    <w:rsid w:val="00E8053A"/>
    <w:rsid w:val="00E81740"/>
    <w:rsid w:val="00E83781"/>
    <w:rsid w:val="00E879D8"/>
    <w:rsid w:val="00E90A62"/>
    <w:rsid w:val="00E9568C"/>
    <w:rsid w:val="00E975AA"/>
    <w:rsid w:val="00EA047F"/>
    <w:rsid w:val="00EA1ED6"/>
    <w:rsid w:val="00EA4448"/>
    <w:rsid w:val="00EA7F3D"/>
    <w:rsid w:val="00EB1FA9"/>
    <w:rsid w:val="00EB403C"/>
    <w:rsid w:val="00EB412D"/>
    <w:rsid w:val="00EB5389"/>
    <w:rsid w:val="00EB5418"/>
    <w:rsid w:val="00EB55EB"/>
    <w:rsid w:val="00EB67C5"/>
    <w:rsid w:val="00EB7739"/>
    <w:rsid w:val="00EB7A5A"/>
    <w:rsid w:val="00EC0A34"/>
    <w:rsid w:val="00EC1614"/>
    <w:rsid w:val="00EC1FA3"/>
    <w:rsid w:val="00EC280A"/>
    <w:rsid w:val="00ED18F6"/>
    <w:rsid w:val="00ED1DDD"/>
    <w:rsid w:val="00ED318A"/>
    <w:rsid w:val="00ED3B3B"/>
    <w:rsid w:val="00EE06FB"/>
    <w:rsid w:val="00EE2731"/>
    <w:rsid w:val="00EE540A"/>
    <w:rsid w:val="00EE6882"/>
    <w:rsid w:val="00EE7946"/>
    <w:rsid w:val="00EF00E7"/>
    <w:rsid w:val="00EF0C36"/>
    <w:rsid w:val="00EF16EF"/>
    <w:rsid w:val="00F003FF"/>
    <w:rsid w:val="00F00466"/>
    <w:rsid w:val="00F00CA4"/>
    <w:rsid w:val="00F00CE8"/>
    <w:rsid w:val="00F01281"/>
    <w:rsid w:val="00F0176F"/>
    <w:rsid w:val="00F04F1B"/>
    <w:rsid w:val="00F105B7"/>
    <w:rsid w:val="00F12038"/>
    <w:rsid w:val="00F142B9"/>
    <w:rsid w:val="00F14790"/>
    <w:rsid w:val="00F17117"/>
    <w:rsid w:val="00F24948"/>
    <w:rsid w:val="00F26EA4"/>
    <w:rsid w:val="00F31A1D"/>
    <w:rsid w:val="00F33C37"/>
    <w:rsid w:val="00F35A86"/>
    <w:rsid w:val="00F46F48"/>
    <w:rsid w:val="00F47F70"/>
    <w:rsid w:val="00F50272"/>
    <w:rsid w:val="00F513AE"/>
    <w:rsid w:val="00F53D39"/>
    <w:rsid w:val="00F54F5F"/>
    <w:rsid w:val="00F55A89"/>
    <w:rsid w:val="00F60812"/>
    <w:rsid w:val="00F654AF"/>
    <w:rsid w:val="00F65B0D"/>
    <w:rsid w:val="00F674BA"/>
    <w:rsid w:val="00F67878"/>
    <w:rsid w:val="00F714CF"/>
    <w:rsid w:val="00F72496"/>
    <w:rsid w:val="00F7402B"/>
    <w:rsid w:val="00F744D9"/>
    <w:rsid w:val="00F766E0"/>
    <w:rsid w:val="00F82674"/>
    <w:rsid w:val="00F85143"/>
    <w:rsid w:val="00F9025D"/>
    <w:rsid w:val="00F90A74"/>
    <w:rsid w:val="00F917B8"/>
    <w:rsid w:val="00F936B6"/>
    <w:rsid w:val="00F93AA9"/>
    <w:rsid w:val="00F958E9"/>
    <w:rsid w:val="00F964EB"/>
    <w:rsid w:val="00FA297D"/>
    <w:rsid w:val="00FA41BE"/>
    <w:rsid w:val="00FA4B3D"/>
    <w:rsid w:val="00FA6239"/>
    <w:rsid w:val="00FB61E5"/>
    <w:rsid w:val="00FC001B"/>
    <w:rsid w:val="00FC03D6"/>
    <w:rsid w:val="00FC1B02"/>
    <w:rsid w:val="00FC6919"/>
    <w:rsid w:val="00FD5FB5"/>
    <w:rsid w:val="00FE0775"/>
    <w:rsid w:val="00FE29ED"/>
    <w:rsid w:val="00FE2DF9"/>
    <w:rsid w:val="00FE5D7B"/>
    <w:rsid w:val="00FE5F85"/>
    <w:rsid w:val="00FF0A04"/>
    <w:rsid w:val="00FF0ABC"/>
    <w:rsid w:val="00FF0E33"/>
    <w:rsid w:val="00FF1346"/>
    <w:rsid w:val="00FF1596"/>
    <w:rsid w:val="00FF1B56"/>
    <w:rsid w:val="00FF70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0C7E0F8"/>
  <w15:docId w15:val="{20D81CCA-4E6C-41FB-8634-31F228554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B64372"/>
    <w:pPr>
      <w:spacing w:after="0" w:line="240" w:lineRule="auto"/>
    </w:pPr>
    <w:rPr>
      <w:rFonts w:ascii="Times New Roman" w:eastAsia="Times New Roman" w:hAnsi="Times New Roman" w:cs="Times New Roman"/>
      <w:sz w:val="24"/>
      <w:szCs w:val="24"/>
      <w:lang w:eastAsia="ru-RU"/>
    </w:rPr>
  </w:style>
  <w:style w:type="paragraph" w:styleId="15">
    <w:name w:val="heading 1"/>
    <w:basedOn w:val="a3"/>
    <w:next w:val="a3"/>
    <w:link w:val="16"/>
    <w:qFormat/>
    <w:rsid w:val="00B64372"/>
    <w:pPr>
      <w:keepNext/>
      <w:spacing w:before="240" w:after="60"/>
      <w:outlineLvl w:val="0"/>
    </w:pPr>
    <w:rPr>
      <w:rFonts w:ascii="Arial" w:hAnsi="Arial" w:cs="Arial"/>
      <w:b/>
      <w:bCs/>
      <w:kern w:val="32"/>
      <w:sz w:val="32"/>
      <w:szCs w:val="32"/>
    </w:rPr>
  </w:style>
  <w:style w:type="paragraph" w:styleId="24">
    <w:name w:val="heading 2"/>
    <w:basedOn w:val="a3"/>
    <w:next w:val="a3"/>
    <w:link w:val="210"/>
    <w:qFormat/>
    <w:rsid w:val="00D96635"/>
    <w:pPr>
      <w:keepNext/>
      <w:jc w:val="both"/>
      <w:outlineLvl w:val="1"/>
    </w:pPr>
    <w:rPr>
      <w:rFonts w:ascii="Arial" w:hAnsi="Arial" w:cs="Arial"/>
      <w:b/>
      <w:bCs/>
      <w:iCs/>
      <w:caps/>
      <w:szCs w:val="28"/>
    </w:rPr>
  </w:style>
  <w:style w:type="paragraph" w:styleId="34">
    <w:name w:val="heading 3"/>
    <w:basedOn w:val="a3"/>
    <w:next w:val="a3"/>
    <w:link w:val="310"/>
    <w:qFormat/>
    <w:rsid w:val="00B64372"/>
    <w:pPr>
      <w:keepNext/>
      <w:numPr>
        <w:ilvl w:val="2"/>
        <w:numId w:val="30"/>
      </w:numPr>
      <w:spacing w:before="240" w:after="60"/>
      <w:outlineLvl w:val="2"/>
    </w:pPr>
    <w:rPr>
      <w:rFonts w:ascii="Arial" w:hAnsi="Arial" w:cs="Arial"/>
      <w:b/>
      <w:bCs/>
      <w:sz w:val="26"/>
      <w:szCs w:val="26"/>
    </w:rPr>
  </w:style>
  <w:style w:type="paragraph" w:styleId="42">
    <w:name w:val="heading 4"/>
    <w:basedOn w:val="a3"/>
    <w:next w:val="a3"/>
    <w:link w:val="43"/>
    <w:qFormat/>
    <w:rsid w:val="00B64372"/>
    <w:pPr>
      <w:keepNext/>
      <w:numPr>
        <w:ilvl w:val="3"/>
        <w:numId w:val="31"/>
      </w:numPr>
      <w:spacing w:before="240" w:after="60"/>
      <w:outlineLvl w:val="3"/>
    </w:pPr>
    <w:rPr>
      <w:b/>
      <w:bCs/>
      <w:sz w:val="28"/>
      <w:szCs w:val="28"/>
    </w:rPr>
  </w:style>
  <w:style w:type="paragraph" w:styleId="51">
    <w:name w:val="heading 5"/>
    <w:basedOn w:val="a3"/>
    <w:next w:val="a3"/>
    <w:link w:val="52"/>
    <w:qFormat/>
    <w:rsid w:val="00B64372"/>
    <w:pPr>
      <w:numPr>
        <w:ilvl w:val="4"/>
        <w:numId w:val="31"/>
      </w:numPr>
      <w:spacing w:before="240" w:after="60"/>
      <w:outlineLvl w:val="4"/>
    </w:pPr>
    <w:rPr>
      <w:b/>
      <w:bCs/>
      <w:i/>
      <w:iCs/>
      <w:sz w:val="26"/>
      <w:szCs w:val="26"/>
    </w:rPr>
  </w:style>
  <w:style w:type="paragraph" w:styleId="6">
    <w:name w:val="heading 6"/>
    <w:basedOn w:val="a3"/>
    <w:next w:val="a3"/>
    <w:link w:val="60"/>
    <w:qFormat/>
    <w:rsid w:val="00B64372"/>
    <w:pPr>
      <w:numPr>
        <w:ilvl w:val="5"/>
        <w:numId w:val="31"/>
      </w:numPr>
      <w:spacing w:before="240" w:after="60"/>
      <w:outlineLvl w:val="5"/>
    </w:pPr>
    <w:rPr>
      <w:b/>
      <w:bCs/>
      <w:sz w:val="22"/>
      <w:szCs w:val="22"/>
    </w:rPr>
  </w:style>
  <w:style w:type="paragraph" w:styleId="7">
    <w:name w:val="heading 7"/>
    <w:basedOn w:val="a3"/>
    <w:next w:val="a3"/>
    <w:link w:val="70"/>
    <w:qFormat/>
    <w:rsid w:val="00B64372"/>
    <w:pPr>
      <w:numPr>
        <w:ilvl w:val="6"/>
        <w:numId w:val="31"/>
      </w:numPr>
      <w:spacing w:before="240" w:after="60"/>
      <w:outlineLvl w:val="6"/>
    </w:pPr>
  </w:style>
  <w:style w:type="paragraph" w:styleId="8">
    <w:name w:val="heading 8"/>
    <w:basedOn w:val="a3"/>
    <w:next w:val="a3"/>
    <w:link w:val="80"/>
    <w:qFormat/>
    <w:rsid w:val="00B64372"/>
    <w:pPr>
      <w:numPr>
        <w:ilvl w:val="7"/>
        <w:numId w:val="31"/>
      </w:numPr>
      <w:spacing w:before="240" w:after="60"/>
      <w:outlineLvl w:val="7"/>
    </w:pPr>
    <w:rPr>
      <w:i/>
      <w:iCs/>
    </w:rPr>
  </w:style>
  <w:style w:type="paragraph" w:styleId="9">
    <w:name w:val="heading 9"/>
    <w:basedOn w:val="a3"/>
    <w:next w:val="a3"/>
    <w:link w:val="90"/>
    <w:qFormat/>
    <w:rsid w:val="00B64372"/>
    <w:pPr>
      <w:numPr>
        <w:ilvl w:val="8"/>
        <w:numId w:val="31"/>
      </w:numPr>
      <w:spacing w:before="240" w:after="60"/>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6">
    <w:name w:val="Заголовок 1 Знак"/>
    <w:basedOn w:val="a4"/>
    <w:link w:val="15"/>
    <w:rsid w:val="00B64372"/>
    <w:rPr>
      <w:rFonts w:ascii="Arial" w:eastAsia="Times New Roman" w:hAnsi="Arial" w:cs="Arial"/>
      <w:b/>
      <w:bCs/>
      <w:kern w:val="32"/>
      <w:sz w:val="32"/>
      <w:szCs w:val="32"/>
      <w:lang w:eastAsia="ru-RU"/>
    </w:rPr>
  </w:style>
  <w:style w:type="character" w:customStyle="1" w:styleId="25">
    <w:name w:val="Заголовок 2 Знак"/>
    <w:basedOn w:val="a4"/>
    <w:rsid w:val="00B64372"/>
    <w:rPr>
      <w:rFonts w:asciiTheme="majorHAnsi" w:eastAsiaTheme="majorEastAsia" w:hAnsiTheme="majorHAnsi" w:cstheme="majorBidi"/>
      <w:b/>
      <w:bCs/>
      <w:color w:val="4F81BD" w:themeColor="accent1"/>
      <w:sz w:val="26"/>
      <w:szCs w:val="26"/>
      <w:lang w:eastAsia="ru-RU"/>
    </w:rPr>
  </w:style>
  <w:style w:type="character" w:customStyle="1" w:styleId="35">
    <w:name w:val="Заголовок 3 Знак"/>
    <w:basedOn w:val="a4"/>
    <w:uiPriority w:val="9"/>
    <w:rsid w:val="00B64372"/>
    <w:rPr>
      <w:rFonts w:asciiTheme="majorHAnsi" w:eastAsiaTheme="majorEastAsia" w:hAnsiTheme="majorHAnsi" w:cstheme="majorBidi"/>
      <w:b/>
      <w:bCs/>
      <w:color w:val="4F81BD" w:themeColor="accent1"/>
      <w:sz w:val="24"/>
      <w:szCs w:val="24"/>
      <w:lang w:eastAsia="ru-RU"/>
    </w:rPr>
  </w:style>
  <w:style w:type="character" w:customStyle="1" w:styleId="43">
    <w:name w:val="Заголовок 4 Знак"/>
    <w:basedOn w:val="a4"/>
    <w:link w:val="42"/>
    <w:rsid w:val="00B64372"/>
    <w:rPr>
      <w:rFonts w:ascii="Times New Roman" w:eastAsia="Times New Roman" w:hAnsi="Times New Roman" w:cs="Times New Roman"/>
      <w:b/>
      <w:bCs/>
      <w:sz w:val="28"/>
      <w:szCs w:val="28"/>
      <w:lang w:eastAsia="ru-RU"/>
    </w:rPr>
  </w:style>
  <w:style w:type="character" w:customStyle="1" w:styleId="52">
    <w:name w:val="Заголовок 5 Знак"/>
    <w:basedOn w:val="a4"/>
    <w:link w:val="51"/>
    <w:rsid w:val="00B64372"/>
    <w:rPr>
      <w:rFonts w:ascii="Times New Roman" w:eastAsia="Times New Roman" w:hAnsi="Times New Roman" w:cs="Times New Roman"/>
      <w:b/>
      <w:bCs/>
      <w:i/>
      <w:iCs/>
      <w:sz w:val="26"/>
      <w:szCs w:val="26"/>
      <w:lang w:eastAsia="ru-RU"/>
    </w:rPr>
  </w:style>
  <w:style w:type="character" w:customStyle="1" w:styleId="60">
    <w:name w:val="Заголовок 6 Знак"/>
    <w:basedOn w:val="a4"/>
    <w:link w:val="6"/>
    <w:rsid w:val="00B64372"/>
    <w:rPr>
      <w:rFonts w:ascii="Times New Roman" w:eastAsia="Times New Roman" w:hAnsi="Times New Roman" w:cs="Times New Roman"/>
      <w:b/>
      <w:bCs/>
      <w:lang w:eastAsia="ru-RU"/>
    </w:rPr>
  </w:style>
  <w:style w:type="character" w:customStyle="1" w:styleId="70">
    <w:name w:val="Заголовок 7 Знак"/>
    <w:basedOn w:val="a4"/>
    <w:link w:val="7"/>
    <w:rsid w:val="00B64372"/>
    <w:rPr>
      <w:rFonts w:ascii="Times New Roman" w:eastAsia="Times New Roman" w:hAnsi="Times New Roman" w:cs="Times New Roman"/>
      <w:sz w:val="24"/>
      <w:szCs w:val="24"/>
      <w:lang w:eastAsia="ru-RU"/>
    </w:rPr>
  </w:style>
  <w:style w:type="character" w:customStyle="1" w:styleId="80">
    <w:name w:val="Заголовок 8 Знак"/>
    <w:basedOn w:val="a4"/>
    <w:link w:val="8"/>
    <w:rsid w:val="00B64372"/>
    <w:rPr>
      <w:rFonts w:ascii="Times New Roman" w:eastAsia="Times New Roman" w:hAnsi="Times New Roman" w:cs="Times New Roman"/>
      <w:i/>
      <w:iCs/>
      <w:sz w:val="24"/>
      <w:szCs w:val="24"/>
      <w:lang w:eastAsia="ru-RU"/>
    </w:rPr>
  </w:style>
  <w:style w:type="character" w:customStyle="1" w:styleId="90">
    <w:name w:val="Заголовок 9 Знак"/>
    <w:basedOn w:val="a4"/>
    <w:link w:val="9"/>
    <w:rsid w:val="00B64372"/>
    <w:rPr>
      <w:rFonts w:ascii="Arial" w:eastAsia="Times New Roman" w:hAnsi="Arial" w:cs="Arial"/>
      <w:lang w:eastAsia="ru-RU"/>
    </w:rPr>
  </w:style>
  <w:style w:type="character" w:customStyle="1" w:styleId="210">
    <w:name w:val="Заголовок 2 Знак1"/>
    <w:basedOn w:val="a4"/>
    <w:link w:val="24"/>
    <w:locked/>
    <w:rsid w:val="00D96635"/>
    <w:rPr>
      <w:rFonts w:ascii="Arial" w:eastAsia="Times New Roman" w:hAnsi="Arial" w:cs="Arial"/>
      <w:b/>
      <w:bCs/>
      <w:iCs/>
      <w:caps/>
      <w:sz w:val="24"/>
      <w:szCs w:val="28"/>
      <w:lang w:eastAsia="ru-RU"/>
    </w:rPr>
  </w:style>
  <w:style w:type="character" w:customStyle="1" w:styleId="310">
    <w:name w:val="Заголовок 3 Знак1"/>
    <w:basedOn w:val="a4"/>
    <w:link w:val="34"/>
    <w:locked/>
    <w:rsid w:val="00B64372"/>
    <w:rPr>
      <w:rFonts w:ascii="Arial" w:eastAsia="Times New Roman" w:hAnsi="Arial" w:cs="Arial"/>
      <w:b/>
      <w:bCs/>
      <w:sz w:val="26"/>
      <w:szCs w:val="26"/>
      <w:lang w:eastAsia="ru-RU"/>
    </w:rPr>
  </w:style>
  <w:style w:type="paragraph" w:styleId="a7">
    <w:name w:val="List Paragraph"/>
    <w:aliases w:val="Мой Список"/>
    <w:basedOn w:val="a3"/>
    <w:link w:val="a8"/>
    <w:qFormat/>
    <w:rsid w:val="00B64372"/>
    <w:pPr>
      <w:ind w:left="720"/>
      <w:contextualSpacing/>
    </w:pPr>
  </w:style>
  <w:style w:type="character" w:customStyle="1" w:styleId="a8">
    <w:name w:val="Абзац списка Знак"/>
    <w:aliases w:val="Мой Список Знак"/>
    <w:basedOn w:val="a4"/>
    <w:link w:val="a7"/>
    <w:locked/>
    <w:rsid w:val="00B64372"/>
    <w:rPr>
      <w:rFonts w:ascii="Times New Roman" w:eastAsia="Times New Roman" w:hAnsi="Times New Roman" w:cs="Times New Roman"/>
      <w:sz w:val="24"/>
      <w:szCs w:val="24"/>
      <w:lang w:eastAsia="ru-RU"/>
    </w:rPr>
  </w:style>
  <w:style w:type="paragraph" w:styleId="a9">
    <w:name w:val="header"/>
    <w:basedOn w:val="a3"/>
    <w:link w:val="aa"/>
    <w:rsid w:val="00B64372"/>
    <w:pPr>
      <w:tabs>
        <w:tab w:val="center" w:pos="4677"/>
        <w:tab w:val="right" w:pos="9355"/>
      </w:tabs>
    </w:pPr>
  </w:style>
  <w:style w:type="character" w:customStyle="1" w:styleId="aa">
    <w:name w:val="Верхний колонтитул Знак"/>
    <w:basedOn w:val="a4"/>
    <w:link w:val="a9"/>
    <w:rsid w:val="00B64372"/>
    <w:rPr>
      <w:rFonts w:ascii="Times New Roman" w:eastAsia="Times New Roman" w:hAnsi="Times New Roman" w:cs="Times New Roman"/>
      <w:sz w:val="24"/>
      <w:szCs w:val="24"/>
      <w:lang w:eastAsia="ru-RU"/>
    </w:rPr>
  </w:style>
  <w:style w:type="paragraph" w:styleId="ab">
    <w:name w:val="footer"/>
    <w:aliases w:val="список"/>
    <w:basedOn w:val="a3"/>
    <w:link w:val="ac"/>
    <w:rsid w:val="00B64372"/>
    <w:pPr>
      <w:tabs>
        <w:tab w:val="center" w:pos="4677"/>
        <w:tab w:val="right" w:pos="9355"/>
      </w:tabs>
    </w:pPr>
  </w:style>
  <w:style w:type="character" w:customStyle="1" w:styleId="ac">
    <w:name w:val="Нижний колонтитул Знак"/>
    <w:aliases w:val="список Знак"/>
    <w:basedOn w:val="a4"/>
    <w:link w:val="ab"/>
    <w:rsid w:val="00B64372"/>
    <w:rPr>
      <w:rFonts w:ascii="Times New Roman" w:eastAsia="Times New Roman" w:hAnsi="Times New Roman" w:cs="Times New Roman"/>
      <w:sz w:val="24"/>
      <w:szCs w:val="24"/>
      <w:lang w:eastAsia="ru-RU"/>
    </w:rPr>
  </w:style>
  <w:style w:type="paragraph" w:styleId="ad">
    <w:name w:val="No Spacing"/>
    <w:aliases w:val="Table text"/>
    <w:uiPriority w:val="1"/>
    <w:qFormat/>
    <w:rsid w:val="00B64372"/>
    <w:pPr>
      <w:spacing w:after="0" w:line="240" w:lineRule="auto"/>
    </w:pPr>
    <w:rPr>
      <w:rFonts w:ascii="Calibri" w:eastAsia="Calibri" w:hAnsi="Calibri" w:cs="Times New Roman"/>
    </w:rPr>
  </w:style>
  <w:style w:type="paragraph" w:styleId="ae">
    <w:name w:val="caption"/>
    <w:basedOn w:val="a3"/>
    <w:next w:val="a3"/>
    <w:autoRedefine/>
    <w:qFormat/>
    <w:rsid w:val="00B64372"/>
    <w:rPr>
      <w:b/>
      <w:bCs/>
      <w:sz w:val="20"/>
      <w:szCs w:val="20"/>
    </w:rPr>
  </w:style>
  <w:style w:type="paragraph" w:styleId="17">
    <w:name w:val="toc 1"/>
    <w:basedOn w:val="a3"/>
    <w:next w:val="a3"/>
    <w:autoRedefine/>
    <w:uiPriority w:val="39"/>
    <w:rsid w:val="00375A75"/>
    <w:pPr>
      <w:tabs>
        <w:tab w:val="right" w:leader="dot" w:pos="9639"/>
      </w:tabs>
      <w:spacing w:before="240"/>
      <w:ind w:left="284" w:right="1274" w:hanging="284"/>
    </w:pPr>
    <w:rPr>
      <w:rFonts w:ascii="Arial" w:eastAsiaTheme="majorEastAsia" w:hAnsi="Arial" w:cs="Arial"/>
      <w:b/>
      <w:bCs/>
      <w:caps/>
      <w:noProof/>
      <w:sz w:val="20"/>
      <w:szCs w:val="20"/>
    </w:rPr>
  </w:style>
  <w:style w:type="paragraph" w:styleId="26">
    <w:name w:val="toc 2"/>
    <w:basedOn w:val="a3"/>
    <w:next w:val="a3"/>
    <w:autoRedefine/>
    <w:uiPriority w:val="39"/>
    <w:rsid w:val="00375A75"/>
    <w:pPr>
      <w:tabs>
        <w:tab w:val="left" w:pos="709"/>
        <w:tab w:val="right" w:leader="dot" w:pos="9628"/>
      </w:tabs>
      <w:spacing w:before="240"/>
      <w:ind w:left="709" w:hanging="425"/>
    </w:pPr>
    <w:rPr>
      <w:rFonts w:ascii="Arial" w:hAnsi="Arial"/>
      <w:b/>
      <w:caps/>
      <w:sz w:val="18"/>
      <w:szCs w:val="18"/>
    </w:rPr>
  </w:style>
  <w:style w:type="paragraph" w:styleId="36">
    <w:name w:val="toc 3"/>
    <w:basedOn w:val="a3"/>
    <w:next w:val="a3"/>
    <w:autoRedefine/>
    <w:uiPriority w:val="39"/>
    <w:rsid w:val="00B64372"/>
    <w:pPr>
      <w:spacing w:before="120"/>
      <w:ind w:left="482"/>
      <w:jc w:val="both"/>
    </w:pPr>
    <w:rPr>
      <w:rFonts w:ascii="Arial" w:hAnsi="Arial"/>
      <w:i/>
      <w:iCs/>
      <w:caps/>
      <w:sz w:val="16"/>
      <w:szCs w:val="16"/>
    </w:rPr>
  </w:style>
  <w:style w:type="paragraph" w:styleId="71">
    <w:name w:val="toc 7"/>
    <w:basedOn w:val="a3"/>
    <w:next w:val="a3"/>
    <w:autoRedefine/>
    <w:rsid w:val="00B64372"/>
    <w:pPr>
      <w:ind w:left="1440"/>
    </w:pPr>
    <w:rPr>
      <w:sz w:val="18"/>
      <w:szCs w:val="18"/>
    </w:rPr>
  </w:style>
  <w:style w:type="paragraph" w:styleId="81">
    <w:name w:val="toc 8"/>
    <w:basedOn w:val="a3"/>
    <w:next w:val="a3"/>
    <w:autoRedefine/>
    <w:rsid w:val="00B64372"/>
    <w:pPr>
      <w:ind w:left="1680"/>
    </w:pPr>
    <w:rPr>
      <w:sz w:val="18"/>
      <w:szCs w:val="18"/>
    </w:rPr>
  </w:style>
  <w:style w:type="character" w:styleId="af">
    <w:name w:val="Hyperlink"/>
    <w:uiPriority w:val="99"/>
    <w:rsid w:val="00B64372"/>
    <w:rPr>
      <w:color w:val="0000FF"/>
      <w:u w:val="single"/>
    </w:rPr>
  </w:style>
  <w:style w:type="character" w:styleId="af0">
    <w:name w:val="annotation reference"/>
    <w:semiHidden/>
    <w:rsid w:val="00B64372"/>
    <w:rPr>
      <w:sz w:val="16"/>
      <w:szCs w:val="16"/>
    </w:rPr>
  </w:style>
  <w:style w:type="paragraph" w:styleId="af1">
    <w:name w:val="annotation text"/>
    <w:basedOn w:val="a3"/>
    <w:link w:val="af2"/>
    <w:rsid w:val="00B64372"/>
    <w:rPr>
      <w:sz w:val="20"/>
      <w:szCs w:val="20"/>
    </w:rPr>
  </w:style>
  <w:style w:type="character" w:customStyle="1" w:styleId="af2">
    <w:name w:val="Текст примечания Знак"/>
    <w:basedOn w:val="a4"/>
    <w:link w:val="af1"/>
    <w:rsid w:val="00B64372"/>
    <w:rPr>
      <w:rFonts w:ascii="Times New Roman" w:eastAsia="Times New Roman" w:hAnsi="Times New Roman" w:cs="Times New Roman"/>
      <w:sz w:val="20"/>
      <w:szCs w:val="20"/>
      <w:lang w:eastAsia="ru-RU"/>
    </w:rPr>
  </w:style>
  <w:style w:type="character" w:customStyle="1" w:styleId="CommentSubjectChar">
    <w:name w:val="Comment Subject Char"/>
    <w:uiPriority w:val="99"/>
    <w:semiHidden/>
    <w:locked/>
    <w:rsid w:val="00B64372"/>
    <w:rPr>
      <w:rFonts w:ascii="Times New Roman" w:hAnsi="Times New Roman"/>
      <w:b/>
      <w:sz w:val="20"/>
    </w:rPr>
  </w:style>
  <w:style w:type="paragraph" w:styleId="af3">
    <w:name w:val="annotation subject"/>
    <w:basedOn w:val="af1"/>
    <w:next w:val="af1"/>
    <w:link w:val="af4"/>
    <w:semiHidden/>
    <w:rsid w:val="00B64372"/>
    <w:rPr>
      <w:b/>
      <w:bCs/>
    </w:rPr>
  </w:style>
  <w:style w:type="character" w:customStyle="1" w:styleId="af4">
    <w:name w:val="Тема примечания Знак"/>
    <w:basedOn w:val="af2"/>
    <w:link w:val="af3"/>
    <w:semiHidden/>
    <w:rsid w:val="00B64372"/>
    <w:rPr>
      <w:rFonts w:ascii="Times New Roman" w:eastAsia="Times New Roman" w:hAnsi="Times New Roman" w:cs="Times New Roman"/>
      <w:b/>
      <w:bCs/>
      <w:sz w:val="20"/>
      <w:szCs w:val="20"/>
      <w:lang w:eastAsia="ru-RU"/>
    </w:rPr>
  </w:style>
  <w:style w:type="paragraph" w:styleId="af5">
    <w:name w:val="Balloon Text"/>
    <w:basedOn w:val="a3"/>
    <w:link w:val="af6"/>
    <w:semiHidden/>
    <w:rsid w:val="00B64372"/>
    <w:rPr>
      <w:rFonts w:ascii="Tahoma" w:hAnsi="Tahoma" w:cs="Tahoma"/>
      <w:sz w:val="16"/>
      <w:szCs w:val="16"/>
    </w:rPr>
  </w:style>
  <w:style w:type="character" w:customStyle="1" w:styleId="af6">
    <w:name w:val="Текст выноски Знак"/>
    <w:basedOn w:val="a4"/>
    <w:link w:val="af5"/>
    <w:semiHidden/>
    <w:rsid w:val="00B64372"/>
    <w:rPr>
      <w:rFonts w:ascii="Tahoma" w:eastAsia="Times New Roman" w:hAnsi="Tahoma" w:cs="Tahoma"/>
      <w:sz w:val="16"/>
      <w:szCs w:val="16"/>
      <w:lang w:eastAsia="ru-RU"/>
    </w:rPr>
  </w:style>
  <w:style w:type="paragraph" w:styleId="37">
    <w:name w:val="Body Text 3"/>
    <w:basedOn w:val="a3"/>
    <w:link w:val="38"/>
    <w:rsid w:val="00B64372"/>
    <w:pPr>
      <w:spacing w:after="120"/>
    </w:pPr>
    <w:rPr>
      <w:sz w:val="16"/>
      <w:szCs w:val="16"/>
    </w:rPr>
  </w:style>
  <w:style w:type="character" w:customStyle="1" w:styleId="38">
    <w:name w:val="Основной текст 3 Знак"/>
    <w:basedOn w:val="a4"/>
    <w:link w:val="37"/>
    <w:rsid w:val="00B64372"/>
    <w:rPr>
      <w:rFonts w:ascii="Times New Roman" w:eastAsia="Times New Roman" w:hAnsi="Times New Roman" w:cs="Times New Roman"/>
      <w:sz w:val="16"/>
      <w:szCs w:val="16"/>
      <w:lang w:eastAsia="ru-RU"/>
    </w:rPr>
  </w:style>
  <w:style w:type="paragraph" w:customStyle="1" w:styleId="af7">
    <w:name w:val="ФИО"/>
    <w:basedOn w:val="a3"/>
    <w:rsid w:val="00B64372"/>
    <w:pPr>
      <w:spacing w:after="180"/>
      <w:ind w:left="5670"/>
      <w:jc w:val="both"/>
    </w:pPr>
    <w:rPr>
      <w:szCs w:val="20"/>
    </w:rPr>
  </w:style>
  <w:style w:type="paragraph" w:styleId="af8">
    <w:name w:val="footnote text"/>
    <w:aliases w:val="Знак Знак Знак,Знак Знак Знак Знак,Знак Знак Знак Знак Знак,Текст сноски1,Знак Знак Знак1,Знак Знак Знак Знак1,Знак Знак1,Знак Знак Знак Знак Знак1,Текст сноски3 Знак,ft,Used by Word for text of Help footnotes,Table_Footnote_last"/>
    <w:basedOn w:val="a3"/>
    <w:link w:val="af9"/>
    <w:uiPriority w:val="99"/>
    <w:rsid w:val="00B64372"/>
    <w:rPr>
      <w:sz w:val="20"/>
      <w:szCs w:val="20"/>
    </w:rPr>
  </w:style>
  <w:style w:type="character" w:customStyle="1" w:styleId="af9">
    <w:name w:val="Текст сноски Знак"/>
    <w:aliases w:val="Знак Знак Знак Знак2,Знак Знак Знак Знак Знак2,Знак Знак Знак Знак Знак Знак,Текст сноски1 Знак,Знак Знак Знак1 Знак,Знак Знак Знак Знак1 Знак,Знак Знак1 Знак,Знак Знак Знак Знак Знак1 Знак,Текст сноски3 Знак Знак,ft Знак"/>
    <w:basedOn w:val="a4"/>
    <w:link w:val="af8"/>
    <w:uiPriority w:val="99"/>
    <w:rsid w:val="00B64372"/>
    <w:rPr>
      <w:rFonts w:ascii="Times New Roman" w:eastAsia="Times New Roman" w:hAnsi="Times New Roman" w:cs="Times New Roman"/>
      <w:sz w:val="20"/>
      <w:szCs w:val="20"/>
      <w:lang w:eastAsia="ru-RU"/>
    </w:rPr>
  </w:style>
  <w:style w:type="paragraph" w:customStyle="1" w:styleId="afa">
    <w:name w:val="Текст таблица"/>
    <w:basedOn w:val="a3"/>
    <w:rsid w:val="00B64372"/>
    <w:pPr>
      <w:numPr>
        <w:ilvl w:val="12"/>
      </w:numPr>
      <w:spacing w:before="60"/>
    </w:pPr>
    <w:rPr>
      <w:iCs/>
      <w:sz w:val="22"/>
      <w:szCs w:val="20"/>
    </w:rPr>
  </w:style>
  <w:style w:type="character" w:styleId="afb">
    <w:name w:val="footnote reference"/>
    <w:basedOn w:val="a4"/>
    <w:uiPriority w:val="99"/>
    <w:rsid w:val="00B64372"/>
    <w:rPr>
      <w:rFonts w:cs="Times New Roman"/>
      <w:vertAlign w:val="superscript"/>
    </w:rPr>
  </w:style>
  <w:style w:type="paragraph" w:styleId="27">
    <w:name w:val="List 2"/>
    <w:basedOn w:val="a3"/>
    <w:rsid w:val="00B64372"/>
    <w:pPr>
      <w:ind w:left="566" w:hanging="283"/>
    </w:pPr>
  </w:style>
  <w:style w:type="character" w:styleId="afc">
    <w:name w:val="Strong"/>
    <w:qFormat/>
    <w:rsid w:val="00B64372"/>
    <w:rPr>
      <w:b/>
      <w:bCs/>
    </w:rPr>
  </w:style>
  <w:style w:type="paragraph" w:styleId="39">
    <w:name w:val="Body Text Indent 3"/>
    <w:basedOn w:val="a3"/>
    <w:link w:val="3a"/>
    <w:rsid w:val="00B64372"/>
    <w:pPr>
      <w:spacing w:after="120"/>
      <w:ind w:left="283"/>
    </w:pPr>
    <w:rPr>
      <w:sz w:val="16"/>
      <w:szCs w:val="16"/>
    </w:rPr>
  </w:style>
  <w:style w:type="character" w:customStyle="1" w:styleId="3a">
    <w:name w:val="Основной текст с отступом 3 Знак"/>
    <w:basedOn w:val="a4"/>
    <w:link w:val="39"/>
    <w:rsid w:val="00B64372"/>
    <w:rPr>
      <w:rFonts w:ascii="Times New Roman" w:eastAsia="Times New Roman" w:hAnsi="Times New Roman" w:cs="Times New Roman"/>
      <w:sz w:val="16"/>
      <w:szCs w:val="16"/>
      <w:lang w:eastAsia="ru-RU"/>
    </w:rPr>
  </w:style>
  <w:style w:type="character" w:customStyle="1" w:styleId="S0">
    <w:name w:val="S_Обозначение"/>
    <w:basedOn w:val="a4"/>
    <w:uiPriority w:val="99"/>
    <w:rsid w:val="00B64372"/>
    <w:rPr>
      <w:rFonts w:ascii="Arial" w:hAnsi="Arial" w:cs="Times New Roman"/>
      <w:b/>
      <w:i/>
      <w:sz w:val="24"/>
      <w:szCs w:val="24"/>
      <w:vertAlign w:val="baseline"/>
      <w:lang w:val="ru-RU" w:eastAsia="ru-RU" w:bidi="ar-SA"/>
    </w:rPr>
  </w:style>
  <w:style w:type="paragraph" w:styleId="afd">
    <w:name w:val="Normal (Web)"/>
    <w:basedOn w:val="a3"/>
    <w:uiPriority w:val="99"/>
    <w:rsid w:val="00B64372"/>
  </w:style>
  <w:style w:type="character" w:customStyle="1" w:styleId="urtxtemph">
    <w:name w:val="urtxtemph"/>
    <w:basedOn w:val="a4"/>
    <w:rsid w:val="00B64372"/>
    <w:rPr>
      <w:rFonts w:cs="Times New Roman"/>
    </w:rPr>
  </w:style>
  <w:style w:type="paragraph" w:customStyle="1" w:styleId="ConsTitle">
    <w:name w:val="ConsTitle"/>
    <w:uiPriority w:val="99"/>
    <w:rsid w:val="00B64372"/>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styleId="afe">
    <w:name w:val="Body Text"/>
    <w:basedOn w:val="a3"/>
    <w:link w:val="aff"/>
    <w:rsid w:val="00B64372"/>
    <w:pPr>
      <w:spacing w:after="120"/>
    </w:pPr>
  </w:style>
  <w:style w:type="character" w:customStyle="1" w:styleId="aff">
    <w:name w:val="Основной текст Знак"/>
    <w:basedOn w:val="a4"/>
    <w:link w:val="afe"/>
    <w:rsid w:val="00B64372"/>
    <w:rPr>
      <w:rFonts w:ascii="Times New Roman" w:eastAsia="Times New Roman" w:hAnsi="Times New Roman" w:cs="Times New Roman"/>
      <w:sz w:val="24"/>
      <w:szCs w:val="24"/>
      <w:lang w:eastAsia="ru-RU"/>
    </w:rPr>
  </w:style>
  <w:style w:type="paragraph" w:styleId="28">
    <w:name w:val="Body Text 2"/>
    <w:basedOn w:val="a3"/>
    <w:link w:val="29"/>
    <w:rsid w:val="00B64372"/>
    <w:pPr>
      <w:spacing w:after="120" w:line="480" w:lineRule="auto"/>
    </w:pPr>
  </w:style>
  <w:style w:type="character" w:customStyle="1" w:styleId="29">
    <w:name w:val="Основной текст 2 Знак"/>
    <w:basedOn w:val="a4"/>
    <w:link w:val="28"/>
    <w:rsid w:val="00B64372"/>
    <w:rPr>
      <w:rFonts w:ascii="Times New Roman" w:eastAsia="Times New Roman" w:hAnsi="Times New Roman" w:cs="Times New Roman"/>
      <w:sz w:val="24"/>
      <w:szCs w:val="24"/>
      <w:lang w:eastAsia="ru-RU"/>
    </w:rPr>
  </w:style>
  <w:style w:type="paragraph" w:customStyle="1" w:styleId="ConsNormal">
    <w:name w:val="ConsNormal"/>
    <w:uiPriority w:val="99"/>
    <w:rsid w:val="00B64372"/>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f0">
    <w:name w:val="Body Text Indent"/>
    <w:basedOn w:val="a3"/>
    <w:link w:val="aff1"/>
    <w:rsid w:val="00B64372"/>
    <w:pPr>
      <w:spacing w:after="120"/>
      <w:ind w:left="283"/>
    </w:pPr>
  </w:style>
  <w:style w:type="character" w:customStyle="1" w:styleId="aff1">
    <w:name w:val="Основной текст с отступом Знак"/>
    <w:basedOn w:val="a4"/>
    <w:link w:val="aff0"/>
    <w:rsid w:val="00B64372"/>
    <w:rPr>
      <w:rFonts w:ascii="Times New Roman" w:eastAsia="Times New Roman" w:hAnsi="Times New Roman" w:cs="Times New Roman"/>
      <w:sz w:val="24"/>
      <w:szCs w:val="24"/>
      <w:lang w:eastAsia="ru-RU"/>
    </w:rPr>
  </w:style>
  <w:style w:type="paragraph" w:customStyle="1" w:styleId="aff2">
    <w:name w:val="обычн"/>
    <w:basedOn w:val="a3"/>
    <w:uiPriority w:val="99"/>
    <w:rsid w:val="00B64372"/>
  </w:style>
  <w:style w:type="paragraph" w:customStyle="1" w:styleId="2a">
    <w:name w:val="заголовок 2"/>
    <w:basedOn w:val="a3"/>
    <w:next w:val="a3"/>
    <w:uiPriority w:val="99"/>
    <w:rsid w:val="00B64372"/>
    <w:pPr>
      <w:shd w:val="clear" w:color="auto" w:fill="CCCCCC"/>
      <w:jc w:val="both"/>
    </w:pPr>
    <w:rPr>
      <w:rFonts w:ascii="Tahoma" w:hAnsi="Tahoma"/>
      <w:b/>
      <w:color w:val="000080"/>
      <w:sz w:val="16"/>
      <w:szCs w:val="20"/>
    </w:rPr>
  </w:style>
  <w:style w:type="paragraph" w:customStyle="1" w:styleId="18">
    <w:name w:val="Список 1"/>
    <w:basedOn w:val="a0"/>
    <w:rsid w:val="00B64372"/>
    <w:pPr>
      <w:widowControl w:val="0"/>
      <w:tabs>
        <w:tab w:val="clear" w:pos="360"/>
        <w:tab w:val="num" w:pos="720"/>
        <w:tab w:val="num" w:pos="851"/>
      </w:tabs>
      <w:overflowPunct w:val="0"/>
      <w:autoSpaceDE w:val="0"/>
      <w:autoSpaceDN w:val="0"/>
      <w:adjustRightInd w:val="0"/>
      <w:spacing w:before="60"/>
      <w:ind w:left="851" w:hanging="425"/>
      <w:jc w:val="both"/>
      <w:textAlignment w:val="baseline"/>
    </w:pPr>
    <w:rPr>
      <w:szCs w:val="20"/>
    </w:rPr>
  </w:style>
  <w:style w:type="paragraph" w:styleId="a0">
    <w:name w:val="List Bullet"/>
    <w:basedOn w:val="a3"/>
    <w:rsid w:val="00B64372"/>
    <w:pPr>
      <w:numPr>
        <w:numId w:val="19"/>
      </w:numPr>
    </w:pPr>
  </w:style>
  <w:style w:type="character" w:styleId="aff3">
    <w:name w:val="page number"/>
    <w:basedOn w:val="a4"/>
    <w:rsid w:val="00B64372"/>
  </w:style>
  <w:style w:type="paragraph" w:customStyle="1" w:styleId="ConsNonformat">
    <w:name w:val="ConsNonformat"/>
    <w:uiPriority w:val="99"/>
    <w:rsid w:val="00B6437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table" w:styleId="aff4">
    <w:name w:val="Table Grid"/>
    <w:basedOn w:val="a5"/>
    <w:rsid w:val="00B6437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9">
    <w:name w:val="index 1"/>
    <w:basedOn w:val="a3"/>
    <w:next w:val="a3"/>
    <w:autoRedefine/>
    <w:semiHidden/>
    <w:rsid w:val="00B64372"/>
    <w:pPr>
      <w:ind w:left="240" w:firstLine="120"/>
    </w:pPr>
  </w:style>
  <w:style w:type="paragraph" w:customStyle="1" w:styleId="Heading">
    <w:name w:val="Heading"/>
    <w:uiPriority w:val="99"/>
    <w:rsid w:val="00B64372"/>
    <w:pPr>
      <w:autoSpaceDE w:val="0"/>
      <w:autoSpaceDN w:val="0"/>
      <w:spacing w:after="0" w:line="240" w:lineRule="auto"/>
    </w:pPr>
    <w:rPr>
      <w:rFonts w:ascii="Arial" w:eastAsia="Times New Roman" w:hAnsi="Arial" w:cs="Arial"/>
      <w:b/>
      <w:bCs/>
      <w:lang w:eastAsia="ru-RU"/>
    </w:rPr>
  </w:style>
  <w:style w:type="paragraph" w:customStyle="1" w:styleId="ConsPlusNormal">
    <w:name w:val="ConsPlusNormal"/>
    <w:rsid w:val="00B6437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urtxtstd">
    <w:name w:val="urtxtstd"/>
    <w:basedOn w:val="a4"/>
    <w:rsid w:val="00B64372"/>
    <w:rPr>
      <w:rFonts w:cs="Times New Roman"/>
    </w:rPr>
  </w:style>
  <w:style w:type="paragraph" w:customStyle="1" w:styleId="ConsPlusNonformat">
    <w:name w:val="ConsPlusNonformat"/>
    <w:uiPriority w:val="99"/>
    <w:rsid w:val="00B6437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podsagol">
    <w:name w:val="podsagol"/>
    <w:basedOn w:val="a3"/>
    <w:uiPriority w:val="99"/>
    <w:rsid w:val="00B64372"/>
    <w:pPr>
      <w:spacing w:before="100" w:beforeAutospacing="1" w:after="100" w:afterAutospacing="1"/>
    </w:pPr>
    <w:rPr>
      <w:rFonts w:ascii="Arial Unicode MS" w:eastAsia="Arial Unicode MS" w:hAnsi="Arial Unicode MS" w:cs="Arial Unicode MS"/>
      <w:color w:val="000000"/>
    </w:rPr>
  </w:style>
  <w:style w:type="paragraph" w:styleId="2b">
    <w:name w:val="Body Text Indent 2"/>
    <w:basedOn w:val="a3"/>
    <w:link w:val="2c"/>
    <w:rsid w:val="00B64372"/>
    <w:pPr>
      <w:spacing w:after="120" w:line="480" w:lineRule="auto"/>
      <w:ind w:left="283"/>
    </w:pPr>
  </w:style>
  <w:style w:type="character" w:customStyle="1" w:styleId="2c">
    <w:name w:val="Основной текст с отступом 2 Знак"/>
    <w:basedOn w:val="a4"/>
    <w:link w:val="2b"/>
    <w:rsid w:val="00B64372"/>
    <w:rPr>
      <w:rFonts w:ascii="Times New Roman" w:eastAsia="Times New Roman" w:hAnsi="Times New Roman" w:cs="Times New Roman"/>
      <w:sz w:val="24"/>
      <w:szCs w:val="24"/>
      <w:lang w:eastAsia="ru-RU"/>
    </w:rPr>
  </w:style>
  <w:style w:type="paragraph" w:customStyle="1" w:styleId="ConsPlusTitle">
    <w:name w:val="ConsPlusTitle"/>
    <w:uiPriority w:val="99"/>
    <w:rsid w:val="00B64372"/>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tabl">
    <w:name w:val="Text_tabl"/>
    <w:basedOn w:val="a3"/>
    <w:uiPriority w:val="99"/>
    <w:rsid w:val="00B64372"/>
    <w:pPr>
      <w:overflowPunct w:val="0"/>
      <w:autoSpaceDE w:val="0"/>
      <w:autoSpaceDN w:val="0"/>
      <w:adjustRightInd w:val="0"/>
      <w:spacing w:before="60" w:after="60"/>
      <w:jc w:val="center"/>
      <w:textAlignment w:val="baseline"/>
    </w:pPr>
    <w:rPr>
      <w:szCs w:val="20"/>
    </w:rPr>
  </w:style>
  <w:style w:type="paragraph" w:customStyle="1" w:styleId="44">
    <w:name w:val="Обычный (веб)4"/>
    <w:basedOn w:val="a3"/>
    <w:uiPriority w:val="99"/>
    <w:rsid w:val="00B64372"/>
    <w:pPr>
      <w:spacing w:after="120"/>
    </w:pPr>
  </w:style>
  <w:style w:type="character" w:customStyle="1" w:styleId="FontStyle26">
    <w:name w:val="Font Style26"/>
    <w:basedOn w:val="a4"/>
    <w:uiPriority w:val="99"/>
    <w:rsid w:val="00B64372"/>
    <w:rPr>
      <w:rFonts w:ascii="Times New Roman" w:hAnsi="Times New Roman" w:cs="Times New Roman"/>
      <w:sz w:val="26"/>
      <w:szCs w:val="26"/>
    </w:rPr>
  </w:style>
  <w:style w:type="paragraph" w:styleId="aff5">
    <w:name w:val="Title"/>
    <w:basedOn w:val="a3"/>
    <w:link w:val="aff6"/>
    <w:qFormat/>
    <w:rsid w:val="00B64372"/>
    <w:pPr>
      <w:spacing w:before="240" w:after="60"/>
      <w:jc w:val="center"/>
      <w:outlineLvl w:val="0"/>
    </w:pPr>
    <w:rPr>
      <w:rFonts w:ascii="Arial" w:hAnsi="Arial" w:cs="Arial"/>
      <w:b/>
      <w:bCs/>
      <w:kern w:val="28"/>
      <w:sz w:val="32"/>
      <w:szCs w:val="32"/>
    </w:rPr>
  </w:style>
  <w:style w:type="character" w:customStyle="1" w:styleId="aff6">
    <w:name w:val="Заголовок Знак"/>
    <w:basedOn w:val="a4"/>
    <w:link w:val="aff5"/>
    <w:rsid w:val="00B64372"/>
    <w:rPr>
      <w:rFonts w:ascii="Arial" w:eastAsia="Times New Roman" w:hAnsi="Arial" w:cs="Arial"/>
      <w:b/>
      <w:bCs/>
      <w:kern w:val="28"/>
      <w:sz w:val="32"/>
      <w:szCs w:val="32"/>
      <w:lang w:eastAsia="ru-RU"/>
    </w:rPr>
  </w:style>
  <w:style w:type="paragraph" w:customStyle="1" w:styleId="aff7">
    <w:name w:val="Знак"/>
    <w:basedOn w:val="a3"/>
    <w:uiPriority w:val="99"/>
    <w:rsid w:val="00B64372"/>
    <w:pPr>
      <w:spacing w:after="160"/>
    </w:pPr>
    <w:rPr>
      <w:rFonts w:ascii="Arial" w:hAnsi="Arial"/>
      <w:b/>
      <w:color w:val="FFFFFF"/>
      <w:sz w:val="32"/>
      <w:szCs w:val="20"/>
      <w:lang w:val="en-US"/>
    </w:rPr>
  </w:style>
  <w:style w:type="character" w:customStyle="1" w:styleId="aff8">
    <w:name w:val="Цветовое выделение"/>
    <w:uiPriority w:val="99"/>
    <w:rsid w:val="00B64372"/>
    <w:rPr>
      <w:b/>
      <w:color w:val="000080"/>
    </w:rPr>
  </w:style>
  <w:style w:type="paragraph" w:customStyle="1" w:styleId="aff9">
    <w:name w:val="Интерактивный заголовок"/>
    <w:basedOn w:val="a3"/>
    <w:next w:val="a3"/>
    <w:uiPriority w:val="99"/>
    <w:rsid w:val="00B64372"/>
    <w:pPr>
      <w:widowControl w:val="0"/>
      <w:autoSpaceDE w:val="0"/>
      <w:autoSpaceDN w:val="0"/>
      <w:adjustRightInd w:val="0"/>
      <w:ind w:firstLine="720"/>
      <w:jc w:val="both"/>
    </w:pPr>
    <w:rPr>
      <w:rFonts w:ascii="Verdana" w:hAnsi="Verdana" w:cs="Verdana"/>
      <w:b/>
      <w:bCs/>
      <w:color w:val="C0C0C0"/>
      <w:u w:val="single"/>
    </w:rPr>
  </w:style>
  <w:style w:type="paragraph" w:customStyle="1" w:styleId="affa">
    <w:name w:val="Знак Знак"/>
    <w:basedOn w:val="a3"/>
    <w:uiPriority w:val="99"/>
    <w:rsid w:val="00B64372"/>
    <w:pPr>
      <w:spacing w:after="160"/>
    </w:pPr>
    <w:rPr>
      <w:rFonts w:ascii="Arial" w:hAnsi="Arial"/>
      <w:b/>
      <w:color w:val="FFFFFF"/>
      <w:sz w:val="32"/>
      <w:szCs w:val="20"/>
      <w:lang w:val="en-US"/>
    </w:rPr>
  </w:style>
  <w:style w:type="character" w:customStyle="1" w:styleId="S01">
    <w:name w:val="S_Термин01"/>
    <w:basedOn w:val="a4"/>
    <w:uiPriority w:val="99"/>
    <w:rsid w:val="00B64372"/>
    <w:rPr>
      <w:rFonts w:ascii="Arial" w:hAnsi="Arial" w:cs="Arial"/>
      <w:b/>
      <w:bCs/>
      <w:i/>
      <w:iCs/>
      <w:caps/>
      <w:sz w:val="20"/>
      <w:szCs w:val="20"/>
      <w:lang w:val="ru-RU" w:eastAsia="ru-RU"/>
    </w:rPr>
  </w:style>
  <w:style w:type="paragraph" w:styleId="affb">
    <w:name w:val="Revision"/>
    <w:hidden/>
    <w:uiPriority w:val="99"/>
    <w:semiHidden/>
    <w:rsid w:val="00B64372"/>
    <w:pPr>
      <w:spacing w:after="0" w:line="240" w:lineRule="auto"/>
    </w:pPr>
    <w:rPr>
      <w:rFonts w:ascii="Times New Roman" w:eastAsia="Calibri" w:hAnsi="Times New Roman" w:cs="Times New Roman"/>
      <w:sz w:val="24"/>
    </w:rPr>
  </w:style>
  <w:style w:type="paragraph" w:customStyle="1" w:styleId="ConsPlusCell">
    <w:name w:val="ConsPlusCell"/>
    <w:uiPriority w:val="99"/>
    <w:rsid w:val="00B6437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styleId="affc">
    <w:name w:val="FollowedHyperlink"/>
    <w:semiHidden/>
    <w:rsid w:val="00B64372"/>
    <w:rPr>
      <w:color w:val="800080"/>
      <w:u w:val="single"/>
    </w:rPr>
  </w:style>
  <w:style w:type="paragraph" w:customStyle="1" w:styleId="1a">
    <w:name w:val="Без интервала1"/>
    <w:uiPriority w:val="99"/>
    <w:rsid w:val="00B64372"/>
    <w:pPr>
      <w:spacing w:after="0" w:line="240" w:lineRule="auto"/>
    </w:pPr>
    <w:rPr>
      <w:rFonts w:ascii="Calibri" w:eastAsia="Times New Roman" w:hAnsi="Calibri" w:cs="Times New Roman"/>
    </w:rPr>
  </w:style>
  <w:style w:type="paragraph" w:customStyle="1" w:styleId="13">
    <w:name w:val="Мой Стиль1"/>
    <w:basedOn w:val="a7"/>
    <w:autoRedefine/>
    <w:uiPriority w:val="99"/>
    <w:rsid w:val="00B64372"/>
    <w:pPr>
      <w:keepNext/>
      <w:numPr>
        <w:numId w:val="2"/>
      </w:numPr>
      <w:tabs>
        <w:tab w:val="num" w:pos="360"/>
      </w:tabs>
      <w:ind w:left="0" w:firstLine="0"/>
      <w:jc w:val="center"/>
      <w:outlineLvl w:val="0"/>
    </w:pPr>
    <w:rPr>
      <w:b/>
      <w:noProof/>
    </w:rPr>
  </w:style>
  <w:style w:type="paragraph" w:customStyle="1" w:styleId="111">
    <w:name w:val="Мой Текст1.1.1"/>
    <w:basedOn w:val="1110"/>
    <w:link w:val="1111"/>
    <w:uiPriority w:val="99"/>
    <w:rsid w:val="00B64372"/>
    <w:pPr>
      <w:keepNext w:val="0"/>
      <w:ind w:firstLine="720"/>
    </w:pPr>
  </w:style>
  <w:style w:type="paragraph" w:customStyle="1" w:styleId="1110">
    <w:name w:val="Мой Стиль1.1.1"/>
    <w:basedOn w:val="a3"/>
    <w:uiPriority w:val="99"/>
    <w:rsid w:val="00B64372"/>
    <w:pPr>
      <w:keepNext/>
      <w:ind w:firstLine="709"/>
      <w:contextualSpacing/>
      <w:jc w:val="both"/>
      <w:outlineLvl w:val="1"/>
    </w:pPr>
    <w:rPr>
      <w:noProof/>
    </w:rPr>
  </w:style>
  <w:style w:type="character" w:customStyle="1" w:styleId="1111">
    <w:name w:val="Мой Текст1.1.1 Знак"/>
    <w:basedOn w:val="a4"/>
    <w:link w:val="111"/>
    <w:uiPriority w:val="99"/>
    <w:locked/>
    <w:rsid w:val="00B64372"/>
    <w:rPr>
      <w:rFonts w:ascii="Times New Roman" w:eastAsia="Times New Roman" w:hAnsi="Times New Roman" w:cs="Times New Roman"/>
      <w:noProof/>
      <w:sz w:val="24"/>
      <w:szCs w:val="24"/>
      <w:lang w:eastAsia="ru-RU"/>
    </w:rPr>
  </w:style>
  <w:style w:type="paragraph" w:customStyle="1" w:styleId="110">
    <w:name w:val="Мой Текст 1.1"/>
    <w:basedOn w:val="13"/>
    <w:autoRedefine/>
    <w:uiPriority w:val="99"/>
    <w:rsid w:val="00B64372"/>
    <w:pPr>
      <w:keepNext w:val="0"/>
      <w:numPr>
        <w:numId w:val="0"/>
      </w:numPr>
      <w:tabs>
        <w:tab w:val="num" w:pos="360"/>
      </w:tabs>
      <w:ind w:left="1440" w:firstLine="709"/>
      <w:jc w:val="both"/>
      <w:outlineLvl w:val="9"/>
    </w:pPr>
    <w:rPr>
      <w:b w:val="0"/>
    </w:rPr>
  </w:style>
  <w:style w:type="paragraph" w:customStyle="1" w:styleId="a1">
    <w:name w:val="Мой Абзац"/>
    <w:basedOn w:val="a3"/>
    <w:uiPriority w:val="99"/>
    <w:rsid w:val="00B64372"/>
    <w:pPr>
      <w:numPr>
        <w:numId w:val="1"/>
      </w:numPr>
      <w:tabs>
        <w:tab w:val="left" w:pos="993"/>
      </w:tabs>
      <w:ind w:left="720" w:hanging="360"/>
      <w:jc w:val="both"/>
    </w:pPr>
  </w:style>
  <w:style w:type="paragraph" w:customStyle="1" w:styleId="affd">
    <w:name w:val="Мой текст"/>
    <w:basedOn w:val="a3"/>
    <w:link w:val="affe"/>
    <w:uiPriority w:val="99"/>
    <w:rsid w:val="00B64372"/>
    <w:pPr>
      <w:ind w:firstLine="720"/>
      <w:jc w:val="both"/>
    </w:pPr>
    <w:rPr>
      <w:szCs w:val="20"/>
    </w:rPr>
  </w:style>
  <w:style w:type="character" w:customStyle="1" w:styleId="affe">
    <w:name w:val="Мой текст Знак"/>
    <w:link w:val="affd"/>
    <w:uiPriority w:val="99"/>
    <w:locked/>
    <w:rsid w:val="00B64372"/>
    <w:rPr>
      <w:rFonts w:ascii="Times New Roman" w:eastAsia="Times New Roman" w:hAnsi="Times New Roman" w:cs="Times New Roman"/>
      <w:sz w:val="24"/>
      <w:szCs w:val="20"/>
      <w:lang w:eastAsia="ru-RU"/>
    </w:rPr>
  </w:style>
  <w:style w:type="paragraph" w:styleId="afff">
    <w:name w:val="Subtitle"/>
    <w:basedOn w:val="a3"/>
    <w:link w:val="afff0"/>
    <w:qFormat/>
    <w:rsid w:val="00B64372"/>
    <w:pPr>
      <w:spacing w:after="60"/>
      <w:jc w:val="center"/>
      <w:outlineLvl w:val="1"/>
    </w:pPr>
    <w:rPr>
      <w:rFonts w:ascii="Arial" w:hAnsi="Arial" w:cs="Arial"/>
    </w:rPr>
  </w:style>
  <w:style w:type="character" w:customStyle="1" w:styleId="afff0">
    <w:name w:val="Подзаголовок Знак"/>
    <w:basedOn w:val="a4"/>
    <w:link w:val="afff"/>
    <w:rsid w:val="00B64372"/>
    <w:rPr>
      <w:rFonts w:ascii="Arial" w:eastAsia="Times New Roman" w:hAnsi="Arial" w:cs="Arial"/>
      <w:sz w:val="24"/>
      <w:szCs w:val="24"/>
      <w:lang w:eastAsia="ru-RU"/>
    </w:rPr>
  </w:style>
  <w:style w:type="paragraph" w:customStyle="1" w:styleId="1b">
    <w:name w:val="М_Заголовок 1"/>
    <w:basedOn w:val="15"/>
    <w:qFormat/>
    <w:rsid w:val="00B64372"/>
    <w:pPr>
      <w:keepNext w:val="0"/>
      <w:spacing w:before="0" w:after="0"/>
      <w:jc w:val="both"/>
    </w:pPr>
    <w:rPr>
      <w:caps/>
      <w:kern w:val="0"/>
    </w:rPr>
  </w:style>
  <w:style w:type="paragraph" w:customStyle="1" w:styleId="10">
    <w:name w:val="М_Заголовок 1 номер"/>
    <w:basedOn w:val="15"/>
    <w:qFormat/>
    <w:rsid w:val="00B64372"/>
    <w:pPr>
      <w:keepNext w:val="0"/>
      <w:numPr>
        <w:numId w:val="3"/>
      </w:numPr>
      <w:tabs>
        <w:tab w:val="left" w:pos="426"/>
      </w:tabs>
      <w:spacing w:before="0" w:after="0"/>
      <w:ind w:left="0" w:firstLine="0"/>
      <w:jc w:val="both"/>
    </w:pPr>
    <w:rPr>
      <w:caps/>
      <w:kern w:val="0"/>
    </w:rPr>
  </w:style>
  <w:style w:type="paragraph" w:customStyle="1" w:styleId="2d">
    <w:name w:val="М_Заголовок 2"/>
    <w:basedOn w:val="24"/>
    <w:rsid w:val="00B64372"/>
    <w:pPr>
      <w:keepNext w:val="0"/>
    </w:pPr>
    <w:rPr>
      <w:i/>
      <w:caps w:val="0"/>
    </w:rPr>
  </w:style>
  <w:style w:type="paragraph" w:customStyle="1" w:styleId="21">
    <w:name w:val="М_Заголовок 2 номер"/>
    <w:basedOn w:val="24"/>
    <w:qFormat/>
    <w:rsid w:val="00B64372"/>
    <w:pPr>
      <w:keepNext w:val="0"/>
      <w:numPr>
        <w:ilvl w:val="1"/>
        <w:numId w:val="3"/>
      </w:numPr>
      <w:tabs>
        <w:tab w:val="left" w:pos="567"/>
      </w:tabs>
    </w:pPr>
    <w:rPr>
      <w:i/>
      <w:iCs w:val="0"/>
      <w:caps w:val="0"/>
      <w:snapToGrid w:val="0"/>
    </w:rPr>
  </w:style>
  <w:style w:type="paragraph" w:customStyle="1" w:styleId="32">
    <w:name w:val="М_Заголовок 3 номер"/>
    <w:basedOn w:val="34"/>
    <w:qFormat/>
    <w:rsid w:val="00B64372"/>
    <w:pPr>
      <w:numPr>
        <w:numId w:val="3"/>
      </w:numPr>
      <w:tabs>
        <w:tab w:val="num" w:pos="360"/>
      </w:tabs>
      <w:spacing w:before="0" w:after="0"/>
      <w:ind w:left="0" w:firstLine="0"/>
      <w:jc w:val="both"/>
    </w:pPr>
    <w:rPr>
      <w:rFonts w:eastAsiaTheme="majorEastAsia"/>
      <w:i/>
      <w:caps/>
      <w:snapToGrid w:val="0"/>
      <w:sz w:val="20"/>
      <w:szCs w:val="20"/>
      <w:lang w:eastAsia="en-US"/>
    </w:rPr>
  </w:style>
  <w:style w:type="paragraph" w:customStyle="1" w:styleId="41">
    <w:name w:val="М_Заголовок 4 номер"/>
    <w:basedOn w:val="42"/>
    <w:qFormat/>
    <w:rsid w:val="00B64372"/>
    <w:pPr>
      <w:numPr>
        <w:numId w:val="3"/>
      </w:numPr>
      <w:tabs>
        <w:tab w:val="left" w:pos="851"/>
      </w:tabs>
      <w:spacing w:before="0"/>
    </w:pPr>
    <w:rPr>
      <w:rFonts w:ascii="Arial" w:hAnsi="Arial" w:cs="Arial"/>
      <w:b w:val="0"/>
      <w:caps/>
      <w:sz w:val="20"/>
      <w:szCs w:val="20"/>
    </w:rPr>
  </w:style>
  <w:style w:type="paragraph" w:customStyle="1" w:styleId="afff1">
    <w:name w:val="М_КолонтитулВерх"/>
    <w:basedOn w:val="a3"/>
    <w:rsid w:val="00B64372"/>
    <w:pPr>
      <w:spacing w:before="120"/>
      <w:jc w:val="right"/>
    </w:pPr>
    <w:rPr>
      <w:rFonts w:ascii="Arial" w:hAnsi="Arial" w:cs="Arial"/>
      <w:b/>
      <w:sz w:val="10"/>
      <w:szCs w:val="10"/>
    </w:rPr>
  </w:style>
  <w:style w:type="paragraph" w:customStyle="1" w:styleId="afff2">
    <w:name w:val="М_КолонтитулНижВид"/>
    <w:basedOn w:val="a3"/>
    <w:qFormat/>
    <w:rsid w:val="00B64372"/>
    <w:pPr>
      <w:spacing w:before="120"/>
    </w:pPr>
    <w:rPr>
      <w:rFonts w:ascii="Arial" w:hAnsi="Arial" w:cs="Arial"/>
      <w:b/>
      <w:caps/>
      <w:sz w:val="10"/>
      <w:szCs w:val="10"/>
    </w:rPr>
  </w:style>
  <w:style w:type="paragraph" w:customStyle="1" w:styleId="afff3">
    <w:name w:val="М_КолонтитулНижНомер"/>
    <w:basedOn w:val="a3"/>
    <w:qFormat/>
    <w:rsid w:val="00B64372"/>
    <w:pPr>
      <w:spacing w:before="60"/>
    </w:pPr>
    <w:rPr>
      <w:rFonts w:ascii="Arial" w:hAnsi="Arial" w:cs="Arial"/>
      <w:b/>
      <w:caps/>
      <w:sz w:val="10"/>
      <w:szCs w:val="10"/>
    </w:rPr>
  </w:style>
  <w:style w:type="paragraph" w:customStyle="1" w:styleId="afff4">
    <w:name w:val="М_КолонтитулНижПрава"/>
    <w:basedOn w:val="a3"/>
    <w:qFormat/>
    <w:rsid w:val="00B64372"/>
    <w:pPr>
      <w:jc w:val="both"/>
    </w:pPr>
    <w:rPr>
      <w:rFonts w:ascii="Arial" w:hAnsi="Arial" w:cs="Arial"/>
      <w:sz w:val="16"/>
      <w:szCs w:val="16"/>
    </w:rPr>
  </w:style>
  <w:style w:type="paragraph" w:customStyle="1" w:styleId="afff5">
    <w:name w:val="М_КолонтитулНижСтр"/>
    <w:basedOn w:val="a9"/>
    <w:qFormat/>
    <w:rsid w:val="00B64372"/>
    <w:pPr>
      <w:ind w:hanging="180"/>
      <w:jc w:val="right"/>
    </w:pPr>
    <w:rPr>
      <w:rFonts w:ascii="Arial" w:hAnsi="Arial" w:cs="Arial"/>
      <w:b/>
      <w:caps/>
      <w:sz w:val="12"/>
      <w:szCs w:val="12"/>
    </w:rPr>
  </w:style>
  <w:style w:type="paragraph" w:customStyle="1" w:styleId="afff6">
    <w:name w:val="М_Обычный"/>
    <w:basedOn w:val="a3"/>
    <w:qFormat/>
    <w:rsid w:val="00B64372"/>
    <w:pPr>
      <w:jc w:val="both"/>
    </w:pPr>
  </w:style>
  <w:style w:type="paragraph" w:customStyle="1" w:styleId="1c">
    <w:name w:val="М_ОглавлениеУровень1"/>
    <w:basedOn w:val="17"/>
    <w:qFormat/>
    <w:rsid w:val="00B64372"/>
  </w:style>
  <w:style w:type="paragraph" w:customStyle="1" w:styleId="2e">
    <w:name w:val="М_ОглавлениеУровень2"/>
    <w:basedOn w:val="26"/>
    <w:qFormat/>
    <w:rsid w:val="00B64372"/>
    <w:pPr>
      <w:tabs>
        <w:tab w:val="clear" w:pos="9628"/>
        <w:tab w:val="right" w:leader="dot" w:pos="9639"/>
      </w:tabs>
    </w:pPr>
  </w:style>
  <w:style w:type="paragraph" w:customStyle="1" w:styleId="3b">
    <w:name w:val="М_ОглавлениеУровень3"/>
    <w:basedOn w:val="36"/>
    <w:qFormat/>
    <w:rsid w:val="00B64372"/>
    <w:pPr>
      <w:tabs>
        <w:tab w:val="left" w:pos="1276"/>
        <w:tab w:val="right" w:leader="dot" w:pos="9639"/>
      </w:tabs>
      <w:spacing w:before="240"/>
      <w:ind w:left="1276" w:hanging="567"/>
    </w:pPr>
    <w:rPr>
      <w:b/>
      <w:i w:val="0"/>
    </w:rPr>
  </w:style>
  <w:style w:type="paragraph" w:customStyle="1" w:styleId="afff7">
    <w:name w:val="М_РисунокНазвание"/>
    <w:basedOn w:val="ae"/>
    <w:qFormat/>
    <w:rsid w:val="00B64372"/>
    <w:pPr>
      <w:spacing w:before="60"/>
      <w:jc w:val="center"/>
    </w:pPr>
    <w:rPr>
      <w:rFonts w:ascii="Arial" w:hAnsi="Arial" w:cs="Arial"/>
      <w:b w:val="0"/>
    </w:rPr>
  </w:style>
  <w:style w:type="paragraph" w:customStyle="1" w:styleId="afff8">
    <w:name w:val="М_Сноска"/>
    <w:basedOn w:val="af8"/>
    <w:qFormat/>
    <w:rsid w:val="00B64372"/>
    <w:pPr>
      <w:jc w:val="both"/>
    </w:pPr>
    <w:rPr>
      <w:rFonts w:ascii="Arial" w:hAnsi="Arial" w:cs="Arial"/>
      <w:sz w:val="16"/>
      <w:szCs w:val="16"/>
    </w:rPr>
  </w:style>
  <w:style w:type="paragraph" w:customStyle="1" w:styleId="14">
    <w:name w:val="М_СписокМарк_Уровень 1"/>
    <w:basedOn w:val="a3"/>
    <w:qFormat/>
    <w:rsid w:val="00B64372"/>
    <w:pPr>
      <w:numPr>
        <w:numId w:val="4"/>
      </w:numPr>
      <w:tabs>
        <w:tab w:val="left" w:pos="540"/>
      </w:tabs>
      <w:spacing w:before="120"/>
      <w:jc w:val="both"/>
    </w:pPr>
    <w:rPr>
      <w:bCs/>
    </w:rPr>
  </w:style>
  <w:style w:type="paragraph" w:customStyle="1" w:styleId="23">
    <w:name w:val="М_СписокМарк_Уровень 2"/>
    <w:basedOn w:val="14"/>
    <w:qFormat/>
    <w:rsid w:val="00B64372"/>
    <w:pPr>
      <w:numPr>
        <w:numId w:val="5"/>
      </w:numPr>
    </w:pPr>
  </w:style>
  <w:style w:type="paragraph" w:customStyle="1" w:styleId="31">
    <w:name w:val="М_СписокМарк_Уровень 3"/>
    <w:basedOn w:val="23"/>
    <w:qFormat/>
    <w:rsid w:val="00B64372"/>
    <w:pPr>
      <w:numPr>
        <w:numId w:val="6"/>
      </w:numPr>
    </w:pPr>
  </w:style>
  <w:style w:type="paragraph" w:customStyle="1" w:styleId="12">
    <w:name w:val="М_СписокНумерованУр1"/>
    <w:basedOn w:val="a3"/>
    <w:qFormat/>
    <w:rsid w:val="00B64372"/>
    <w:pPr>
      <w:numPr>
        <w:numId w:val="7"/>
      </w:numPr>
      <w:spacing w:before="120"/>
      <w:jc w:val="both"/>
    </w:pPr>
  </w:style>
  <w:style w:type="paragraph" w:customStyle="1" w:styleId="22">
    <w:name w:val="М_СписокНумерованУр2"/>
    <w:basedOn w:val="12"/>
    <w:qFormat/>
    <w:rsid w:val="00B64372"/>
    <w:pPr>
      <w:numPr>
        <w:ilvl w:val="1"/>
        <w:numId w:val="8"/>
      </w:numPr>
    </w:pPr>
  </w:style>
  <w:style w:type="paragraph" w:customStyle="1" w:styleId="33">
    <w:name w:val="М_СписокНумерованУр3"/>
    <w:basedOn w:val="12"/>
    <w:qFormat/>
    <w:rsid w:val="00B64372"/>
    <w:pPr>
      <w:numPr>
        <w:ilvl w:val="2"/>
        <w:numId w:val="8"/>
      </w:numPr>
    </w:pPr>
  </w:style>
  <w:style w:type="paragraph" w:customStyle="1" w:styleId="afff9">
    <w:name w:val="М_Таблица Название"/>
    <w:basedOn w:val="ae"/>
    <w:link w:val="afffa"/>
    <w:qFormat/>
    <w:rsid w:val="00B64372"/>
    <w:pPr>
      <w:spacing w:after="60"/>
      <w:jc w:val="right"/>
    </w:pPr>
    <w:rPr>
      <w:rFonts w:ascii="Arial" w:hAnsi="Arial" w:cs="Arial"/>
      <w:b w:val="0"/>
    </w:rPr>
  </w:style>
  <w:style w:type="character" w:customStyle="1" w:styleId="afffa">
    <w:name w:val="М_Таблица Название Знак"/>
    <w:basedOn w:val="a4"/>
    <w:link w:val="afff9"/>
    <w:rsid w:val="00B64372"/>
    <w:rPr>
      <w:rFonts w:ascii="Arial" w:eastAsia="Times New Roman" w:hAnsi="Arial" w:cs="Arial"/>
      <w:bCs/>
      <w:sz w:val="20"/>
      <w:szCs w:val="20"/>
      <w:lang w:eastAsia="ru-RU"/>
    </w:rPr>
  </w:style>
  <w:style w:type="paragraph" w:customStyle="1" w:styleId="afffb">
    <w:name w:val="М_Таблица Шапка"/>
    <w:basedOn w:val="a3"/>
    <w:qFormat/>
    <w:rsid w:val="00B64372"/>
    <w:pPr>
      <w:jc w:val="center"/>
    </w:pPr>
    <w:rPr>
      <w:rFonts w:ascii="Arial" w:hAnsi="Arial" w:cs="Arial"/>
      <w:b/>
      <w:bCs/>
      <w:caps/>
      <w:sz w:val="16"/>
      <w:szCs w:val="20"/>
      <w:u w:color="000000"/>
    </w:rPr>
  </w:style>
  <w:style w:type="character" w:customStyle="1" w:styleId="afffc">
    <w:name w:val="М_Термин"/>
    <w:basedOn w:val="afffd"/>
    <w:uiPriority w:val="1"/>
    <w:rsid w:val="00B64372"/>
    <w:rPr>
      <w:rFonts w:ascii="Arial" w:hAnsi="Arial" w:cs="Arial"/>
      <w:b/>
      <w:i/>
      <w:iCs/>
      <w:caps/>
      <w:smallCaps w:val="0"/>
      <w:strike w:val="0"/>
      <w:dstrike w:val="0"/>
      <w:vanish w:val="0"/>
      <w:sz w:val="20"/>
      <w:szCs w:val="20"/>
      <w:vertAlign w:val="baseline"/>
    </w:rPr>
  </w:style>
  <w:style w:type="character" w:styleId="afffd">
    <w:name w:val="Emphasis"/>
    <w:qFormat/>
    <w:rsid w:val="00B64372"/>
    <w:rPr>
      <w:i/>
      <w:iCs/>
    </w:rPr>
  </w:style>
  <w:style w:type="paragraph" w:customStyle="1" w:styleId="afffe">
    <w:name w:val="М_ТитулВерсия"/>
    <w:basedOn w:val="a3"/>
    <w:qFormat/>
    <w:rsid w:val="00B64372"/>
    <w:pPr>
      <w:jc w:val="center"/>
    </w:pPr>
    <w:rPr>
      <w:rFonts w:ascii="Arial" w:hAnsi="Arial" w:cs="Arial"/>
      <w:b/>
      <w:caps/>
      <w:sz w:val="20"/>
      <w:szCs w:val="20"/>
    </w:rPr>
  </w:style>
  <w:style w:type="paragraph" w:customStyle="1" w:styleId="affff">
    <w:name w:val="М_ТитулВид"/>
    <w:basedOn w:val="a3"/>
    <w:qFormat/>
    <w:rsid w:val="00B64372"/>
    <w:pPr>
      <w:spacing w:before="120"/>
      <w:jc w:val="right"/>
    </w:pPr>
    <w:rPr>
      <w:rFonts w:ascii="Arial" w:hAnsi="Arial" w:cs="Arial"/>
      <w:b/>
      <w:caps/>
      <w:spacing w:val="-4"/>
      <w:sz w:val="36"/>
      <w:szCs w:val="36"/>
      <w:lang w:val="en-US"/>
    </w:rPr>
  </w:style>
  <w:style w:type="paragraph" w:customStyle="1" w:styleId="affff0">
    <w:name w:val="М_ТитулГод"/>
    <w:basedOn w:val="a3"/>
    <w:qFormat/>
    <w:rsid w:val="00B64372"/>
    <w:pPr>
      <w:jc w:val="center"/>
    </w:pPr>
    <w:rPr>
      <w:rFonts w:ascii="Arial" w:hAnsi="Arial" w:cs="Arial"/>
      <w:b/>
      <w:sz w:val="18"/>
      <w:szCs w:val="18"/>
    </w:rPr>
  </w:style>
  <w:style w:type="paragraph" w:customStyle="1" w:styleId="affff1">
    <w:name w:val="М_ТитулГород"/>
    <w:basedOn w:val="a3"/>
    <w:qFormat/>
    <w:rsid w:val="00B64372"/>
    <w:pPr>
      <w:jc w:val="center"/>
    </w:pPr>
    <w:rPr>
      <w:rFonts w:ascii="Arial" w:hAnsi="Arial" w:cs="Arial"/>
      <w:b/>
      <w:sz w:val="18"/>
      <w:szCs w:val="18"/>
    </w:rPr>
  </w:style>
  <w:style w:type="paragraph" w:customStyle="1" w:styleId="affff2">
    <w:name w:val="М_ТитулНаименование"/>
    <w:basedOn w:val="a3"/>
    <w:qFormat/>
    <w:rsid w:val="00B64372"/>
    <w:pPr>
      <w:spacing w:before="240"/>
    </w:pPr>
    <w:rPr>
      <w:rFonts w:ascii="Arial" w:hAnsi="Arial" w:cs="Arial"/>
      <w:b/>
      <w:caps/>
      <w:spacing w:val="-4"/>
    </w:rPr>
  </w:style>
  <w:style w:type="paragraph" w:customStyle="1" w:styleId="affff3">
    <w:name w:val="М_ТитулНомер"/>
    <w:basedOn w:val="a3"/>
    <w:qFormat/>
    <w:rsid w:val="00B64372"/>
    <w:pPr>
      <w:jc w:val="center"/>
    </w:pPr>
    <w:rPr>
      <w:rFonts w:ascii="Arial" w:hAnsi="Arial" w:cs="Arial"/>
      <w:b/>
      <w:caps/>
      <w:snapToGrid w:val="0"/>
    </w:rPr>
  </w:style>
  <w:style w:type="paragraph" w:customStyle="1" w:styleId="S4">
    <w:name w:val="S_НижнКолонтЛев"/>
    <w:basedOn w:val="S5"/>
    <w:next w:val="S5"/>
    <w:rsid w:val="00B64372"/>
    <w:pPr>
      <w:jc w:val="left"/>
    </w:pPr>
    <w:rPr>
      <w:rFonts w:ascii="Arial" w:hAnsi="Arial"/>
      <w:b/>
      <w:caps/>
      <w:sz w:val="10"/>
      <w:szCs w:val="10"/>
    </w:rPr>
  </w:style>
  <w:style w:type="paragraph" w:customStyle="1" w:styleId="1">
    <w:name w:val="Колонтитул 1"/>
    <w:basedOn w:val="a9"/>
    <w:rsid w:val="00B64372"/>
    <w:pPr>
      <w:widowControl w:val="0"/>
      <w:numPr>
        <w:numId w:val="9"/>
      </w:numPr>
      <w:tabs>
        <w:tab w:val="clear" w:pos="4677"/>
        <w:tab w:val="clear" w:pos="9355"/>
      </w:tabs>
      <w:overflowPunct w:val="0"/>
      <w:autoSpaceDE w:val="0"/>
      <w:autoSpaceDN w:val="0"/>
      <w:adjustRightInd w:val="0"/>
      <w:spacing w:after="40"/>
      <w:ind w:right="144"/>
      <w:jc w:val="both"/>
      <w:textAlignment w:val="baseline"/>
    </w:pPr>
    <w:rPr>
      <w:rFonts w:ascii="Arial" w:hAnsi="Arial" w:cs="Arial"/>
      <w:b/>
      <w:sz w:val="32"/>
      <w:szCs w:val="20"/>
    </w:rPr>
  </w:style>
  <w:style w:type="paragraph" w:customStyle="1" w:styleId="2f">
    <w:name w:val="Колонтитул 2"/>
    <w:basedOn w:val="a9"/>
    <w:rsid w:val="00B64372"/>
    <w:pPr>
      <w:widowControl w:val="0"/>
      <w:tabs>
        <w:tab w:val="clear" w:pos="4677"/>
        <w:tab w:val="clear" w:pos="9355"/>
      </w:tabs>
      <w:overflowPunct w:val="0"/>
      <w:autoSpaceDE w:val="0"/>
      <w:autoSpaceDN w:val="0"/>
      <w:adjustRightInd w:val="0"/>
      <w:spacing w:after="40"/>
      <w:jc w:val="right"/>
      <w:textAlignment w:val="baseline"/>
    </w:pPr>
    <w:rPr>
      <w:b/>
      <w:sz w:val="20"/>
      <w:szCs w:val="20"/>
    </w:rPr>
  </w:style>
  <w:style w:type="paragraph" w:customStyle="1" w:styleId="3c">
    <w:name w:val="Колонтитул 3"/>
    <w:basedOn w:val="a9"/>
    <w:rsid w:val="00B64372"/>
    <w:pPr>
      <w:widowControl w:val="0"/>
      <w:tabs>
        <w:tab w:val="clear" w:pos="4677"/>
        <w:tab w:val="clear" w:pos="9355"/>
      </w:tabs>
      <w:overflowPunct w:val="0"/>
      <w:autoSpaceDE w:val="0"/>
      <w:autoSpaceDN w:val="0"/>
      <w:adjustRightInd w:val="0"/>
      <w:spacing w:after="40"/>
      <w:jc w:val="both"/>
      <w:textAlignment w:val="baseline"/>
    </w:pPr>
    <w:rPr>
      <w:b/>
      <w:sz w:val="20"/>
      <w:szCs w:val="20"/>
    </w:rPr>
  </w:style>
  <w:style w:type="paragraph" w:customStyle="1" w:styleId="caaieiaie22">
    <w:name w:val="caaieiaie 22"/>
    <w:basedOn w:val="a3"/>
    <w:rsid w:val="00B64372"/>
    <w:pPr>
      <w:widowControl w:val="0"/>
      <w:spacing w:before="60"/>
      <w:jc w:val="both"/>
    </w:pPr>
    <w:rPr>
      <w:szCs w:val="20"/>
    </w:rPr>
  </w:style>
  <w:style w:type="paragraph" w:customStyle="1" w:styleId="11">
    <w:name w:val="Заголовок 1 с №"/>
    <w:basedOn w:val="a3"/>
    <w:rsid w:val="00B64372"/>
    <w:pPr>
      <w:numPr>
        <w:numId w:val="10"/>
      </w:numPr>
    </w:pPr>
    <w:rPr>
      <w:sz w:val="20"/>
      <w:szCs w:val="20"/>
    </w:rPr>
  </w:style>
  <w:style w:type="paragraph" w:styleId="affff4">
    <w:name w:val="Normal Indent"/>
    <w:basedOn w:val="a3"/>
    <w:rsid w:val="00B64372"/>
    <w:pPr>
      <w:ind w:left="708"/>
    </w:pPr>
  </w:style>
  <w:style w:type="paragraph" w:styleId="3d">
    <w:name w:val="List 3"/>
    <w:basedOn w:val="a3"/>
    <w:rsid w:val="00B64372"/>
    <w:pPr>
      <w:ind w:left="849" w:hanging="283"/>
    </w:pPr>
  </w:style>
  <w:style w:type="paragraph" w:styleId="HTML">
    <w:name w:val="HTML Preformatted"/>
    <w:basedOn w:val="a3"/>
    <w:link w:val="HTML0"/>
    <w:rsid w:val="00B64372"/>
    <w:rPr>
      <w:rFonts w:ascii="Courier New" w:hAnsi="Courier New" w:cs="Courier New"/>
      <w:sz w:val="20"/>
      <w:szCs w:val="20"/>
    </w:rPr>
  </w:style>
  <w:style w:type="character" w:customStyle="1" w:styleId="HTML0">
    <w:name w:val="Стандартный HTML Знак"/>
    <w:basedOn w:val="a4"/>
    <w:link w:val="HTML"/>
    <w:rsid w:val="00B64372"/>
    <w:rPr>
      <w:rFonts w:ascii="Courier New" w:eastAsia="Times New Roman" w:hAnsi="Courier New" w:cs="Courier New"/>
      <w:sz w:val="20"/>
      <w:szCs w:val="20"/>
      <w:lang w:eastAsia="ru-RU"/>
    </w:rPr>
  </w:style>
  <w:style w:type="paragraph" w:customStyle="1" w:styleId="consplusnormal0">
    <w:name w:val="consplusnormal"/>
    <w:basedOn w:val="a3"/>
    <w:rsid w:val="00B64372"/>
    <w:pPr>
      <w:spacing w:before="100" w:beforeAutospacing="1" w:after="100" w:afterAutospacing="1"/>
    </w:pPr>
    <w:rPr>
      <w:rFonts w:ascii="Arial Unicode MS" w:eastAsia="Arial Unicode MS" w:hAnsi="Arial Unicode MS" w:cs="Arial Unicode MS"/>
      <w:color w:val="000000"/>
    </w:rPr>
  </w:style>
  <w:style w:type="paragraph" w:customStyle="1" w:styleId="-1">
    <w:name w:val="Заг-1"/>
    <w:basedOn w:val="15"/>
    <w:link w:val="-10"/>
    <w:qFormat/>
    <w:rsid w:val="00B64372"/>
    <w:pPr>
      <w:keepNext w:val="0"/>
      <w:shd w:val="clear" w:color="000000" w:fill="auto"/>
      <w:spacing w:before="0" w:after="0"/>
      <w:jc w:val="both"/>
    </w:pPr>
    <w:rPr>
      <w:caps/>
      <w:snapToGrid w:val="0"/>
    </w:rPr>
  </w:style>
  <w:style w:type="paragraph" w:customStyle="1" w:styleId="-2">
    <w:name w:val="Заг-2"/>
    <w:basedOn w:val="24"/>
    <w:link w:val="-20"/>
    <w:qFormat/>
    <w:rsid w:val="00B64372"/>
    <w:pPr>
      <w:keepNext w:val="0"/>
    </w:pPr>
    <w:rPr>
      <w:i/>
      <w:caps w:val="0"/>
      <w:szCs w:val="24"/>
    </w:rPr>
  </w:style>
  <w:style w:type="character" w:customStyle="1" w:styleId="-10">
    <w:name w:val="Заг-1 Знак"/>
    <w:basedOn w:val="16"/>
    <w:link w:val="-1"/>
    <w:rsid w:val="00B64372"/>
    <w:rPr>
      <w:rFonts w:ascii="Arial" w:eastAsia="Times New Roman" w:hAnsi="Arial" w:cs="Arial"/>
      <w:b/>
      <w:bCs/>
      <w:caps/>
      <w:snapToGrid w:val="0"/>
      <w:kern w:val="32"/>
      <w:sz w:val="32"/>
      <w:szCs w:val="32"/>
      <w:shd w:val="clear" w:color="000000" w:fill="auto"/>
      <w:lang w:eastAsia="ru-RU"/>
    </w:rPr>
  </w:style>
  <w:style w:type="paragraph" w:customStyle="1" w:styleId="1d">
    <w:name w:val="Текст1"/>
    <w:basedOn w:val="afe"/>
    <w:link w:val="1e"/>
    <w:rsid w:val="00B64372"/>
  </w:style>
  <w:style w:type="character" w:customStyle="1" w:styleId="-20">
    <w:name w:val="Заг-2 Знак"/>
    <w:basedOn w:val="210"/>
    <w:link w:val="-2"/>
    <w:rsid w:val="00B64372"/>
    <w:rPr>
      <w:rFonts w:ascii="Arial" w:eastAsia="Times New Roman" w:hAnsi="Arial" w:cs="Arial"/>
      <w:b/>
      <w:bCs/>
      <w:i/>
      <w:iCs/>
      <w:caps w:val="0"/>
      <w:sz w:val="24"/>
      <w:szCs w:val="24"/>
      <w:lang w:eastAsia="ru-RU"/>
    </w:rPr>
  </w:style>
  <w:style w:type="paragraph" w:customStyle="1" w:styleId="-3">
    <w:name w:val="Заг-3"/>
    <w:basedOn w:val="1d"/>
    <w:link w:val="-30"/>
    <w:rsid w:val="00B64372"/>
  </w:style>
  <w:style w:type="character" w:customStyle="1" w:styleId="1e">
    <w:name w:val="Текст1 Знак"/>
    <w:basedOn w:val="aff"/>
    <w:link w:val="1d"/>
    <w:rsid w:val="00B64372"/>
    <w:rPr>
      <w:rFonts w:ascii="Times New Roman" w:eastAsia="Times New Roman" w:hAnsi="Times New Roman" w:cs="Times New Roman"/>
      <w:sz w:val="24"/>
      <w:szCs w:val="24"/>
      <w:lang w:eastAsia="ru-RU"/>
    </w:rPr>
  </w:style>
  <w:style w:type="character" w:customStyle="1" w:styleId="-30">
    <w:name w:val="Заг-3 Знак"/>
    <w:basedOn w:val="1e"/>
    <w:link w:val="-3"/>
    <w:rsid w:val="00B64372"/>
    <w:rPr>
      <w:rFonts w:ascii="Times New Roman" w:eastAsia="Times New Roman" w:hAnsi="Times New Roman" w:cs="Times New Roman"/>
      <w:sz w:val="24"/>
      <w:szCs w:val="24"/>
      <w:lang w:eastAsia="ru-RU"/>
    </w:rPr>
  </w:style>
  <w:style w:type="paragraph" w:customStyle="1" w:styleId="-31">
    <w:name w:val="Заг-3.1"/>
    <w:basedOn w:val="-3"/>
    <w:link w:val="-310"/>
    <w:qFormat/>
    <w:rsid w:val="00B64372"/>
    <w:pPr>
      <w:tabs>
        <w:tab w:val="num" w:pos="540"/>
      </w:tabs>
      <w:ind w:left="540" w:hanging="540"/>
    </w:pPr>
  </w:style>
  <w:style w:type="paragraph" w:customStyle="1" w:styleId="-41">
    <w:name w:val="Заг-4.1"/>
    <w:basedOn w:val="-31"/>
    <w:link w:val="-410"/>
    <w:qFormat/>
    <w:rsid w:val="00B64372"/>
    <w:pPr>
      <w:numPr>
        <w:ilvl w:val="1"/>
        <w:numId w:val="11"/>
      </w:numPr>
      <w:tabs>
        <w:tab w:val="clear" w:pos="540"/>
        <w:tab w:val="left" w:pos="567"/>
      </w:tabs>
      <w:ind w:left="0" w:firstLine="0"/>
    </w:pPr>
  </w:style>
  <w:style w:type="character" w:customStyle="1" w:styleId="-310">
    <w:name w:val="Заг-3.1 Знак"/>
    <w:basedOn w:val="-30"/>
    <w:link w:val="-31"/>
    <w:rsid w:val="00B64372"/>
    <w:rPr>
      <w:rFonts w:ascii="Times New Roman" w:eastAsia="Times New Roman" w:hAnsi="Times New Roman" w:cs="Times New Roman"/>
      <w:sz w:val="24"/>
      <w:szCs w:val="24"/>
      <w:lang w:eastAsia="ru-RU"/>
    </w:rPr>
  </w:style>
  <w:style w:type="character" w:customStyle="1" w:styleId="-410">
    <w:name w:val="Заг-4.1 Знак"/>
    <w:basedOn w:val="-310"/>
    <w:link w:val="-41"/>
    <w:rsid w:val="00B64372"/>
    <w:rPr>
      <w:rFonts w:ascii="Times New Roman" w:eastAsia="Times New Roman" w:hAnsi="Times New Roman" w:cs="Times New Roman"/>
      <w:sz w:val="24"/>
      <w:szCs w:val="24"/>
      <w:lang w:eastAsia="ru-RU"/>
    </w:rPr>
  </w:style>
  <w:style w:type="paragraph" w:customStyle="1" w:styleId="-11">
    <w:name w:val="Цветной список - Акцент 11"/>
    <w:basedOn w:val="a3"/>
    <w:rsid w:val="00B64372"/>
    <w:pPr>
      <w:spacing w:after="200" w:line="276" w:lineRule="auto"/>
      <w:ind w:left="720"/>
      <w:contextualSpacing/>
    </w:pPr>
    <w:rPr>
      <w:rFonts w:ascii="Calibri" w:hAnsi="Calibri"/>
      <w:sz w:val="22"/>
    </w:rPr>
  </w:style>
  <w:style w:type="character" w:customStyle="1" w:styleId="FontStyle22">
    <w:name w:val="Font Style22"/>
    <w:uiPriority w:val="99"/>
    <w:rsid w:val="00B64372"/>
    <w:rPr>
      <w:rFonts w:ascii="Times New Roman" w:hAnsi="Times New Roman" w:cs="Times New Roman"/>
      <w:color w:val="000000"/>
      <w:sz w:val="24"/>
      <w:szCs w:val="24"/>
    </w:rPr>
  </w:style>
  <w:style w:type="paragraph" w:customStyle="1" w:styleId="1f">
    <w:name w:val="Абзац списка1"/>
    <w:basedOn w:val="a3"/>
    <w:uiPriority w:val="99"/>
    <w:rsid w:val="00B64372"/>
    <w:pPr>
      <w:spacing w:after="200" w:line="276" w:lineRule="auto"/>
      <w:ind w:left="720"/>
    </w:pPr>
    <w:rPr>
      <w:rFonts w:ascii="Calibri" w:hAnsi="Calibri"/>
      <w:sz w:val="22"/>
    </w:rPr>
  </w:style>
  <w:style w:type="character" w:styleId="HTML1">
    <w:name w:val="HTML Cite"/>
    <w:uiPriority w:val="99"/>
    <w:semiHidden/>
    <w:rsid w:val="00B64372"/>
    <w:rPr>
      <w:i/>
      <w:iCs/>
    </w:rPr>
  </w:style>
  <w:style w:type="paragraph" w:styleId="45">
    <w:name w:val="toc 4"/>
    <w:basedOn w:val="a3"/>
    <w:next w:val="a3"/>
    <w:autoRedefine/>
    <w:rsid w:val="00B64372"/>
    <w:pPr>
      <w:ind w:left="720"/>
    </w:pPr>
    <w:rPr>
      <w:sz w:val="18"/>
      <w:szCs w:val="18"/>
    </w:rPr>
  </w:style>
  <w:style w:type="paragraph" w:styleId="53">
    <w:name w:val="toc 5"/>
    <w:basedOn w:val="a3"/>
    <w:next w:val="a3"/>
    <w:autoRedefine/>
    <w:rsid w:val="00B64372"/>
    <w:pPr>
      <w:ind w:left="960"/>
    </w:pPr>
    <w:rPr>
      <w:sz w:val="18"/>
      <w:szCs w:val="18"/>
    </w:rPr>
  </w:style>
  <w:style w:type="paragraph" w:styleId="61">
    <w:name w:val="toc 6"/>
    <w:basedOn w:val="a3"/>
    <w:next w:val="a3"/>
    <w:autoRedefine/>
    <w:rsid w:val="00B64372"/>
    <w:pPr>
      <w:ind w:left="1200"/>
    </w:pPr>
    <w:rPr>
      <w:sz w:val="18"/>
      <w:szCs w:val="18"/>
    </w:rPr>
  </w:style>
  <w:style w:type="paragraph" w:styleId="91">
    <w:name w:val="toc 9"/>
    <w:basedOn w:val="a3"/>
    <w:next w:val="a3"/>
    <w:autoRedefine/>
    <w:rsid w:val="00B64372"/>
    <w:pPr>
      <w:ind w:left="1920"/>
    </w:pPr>
    <w:rPr>
      <w:sz w:val="18"/>
      <w:szCs w:val="18"/>
    </w:rPr>
  </w:style>
  <w:style w:type="paragraph" w:customStyle="1" w:styleId="1f0">
    <w:name w:val="Стиль1"/>
    <w:basedOn w:val="a3"/>
    <w:rsid w:val="00B64372"/>
    <w:pPr>
      <w:jc w:val="both"/>
    </w:pPr>
    <w:rPr>
      <w:rFonts w:ascii="Arial" w:eastAsiaTheme="minorHAnsi" w:hAnsi="Arial" w:cs="Arial"/>
    </w:rPr>
  </w:style>
  <w:style w:type="paragraph" w:customStyle="1" w:styleId="text">
    <w:name w:val="text"/>
    <w:basedOn w:val="a3"/>
    <w:rsid w:val="00B64372"/>
    <w:pPr>
      <w:spacing w:after="240"/>
    </w:pPr>
  </w:style>
  <w:style w:type="paragraph" w:customStyle="1" w:styleId="Default">
    <w:name w:val="Default"/>
    <w:rsid w:val="00B64372"/>
    <w:pPr>
      <w:autoSpaceDE w:val="0"/>
      <w:autoSpaceDN w:val="0"/>
      <w:adjustRightInd w:val="0"/>
      <w:spacing w:after="0" w:line="240" w:lineRule="auto"/>
    </w:pPr>
    <w:rPr>
      <w:rFonts w:ascii="Calibri" w:hAnsi="Calibri" w:cs="Calibri"/>
      <w:color w:val="000000"/>
      <w:sz w:val="24"/>
      <w:szCs w:val="24"/>
    </w:rPr>
  </w:style>
  <w:style w:type="character" w:customStyle="1" w:styleId="st1">
    <w:name w:val="st1"/>
    <w:basedOn w:val="a4"/>
    <w:rsid w:val="00B64372"/>
  </w:style>
  <w:style w:type="paragraph" w:customStyle="1" w:styleId="211">
    <w:name w:val="Основной текст 21"/>
    <w:basedOn w:val="a3"/>
    <w:rsid w:val="00B64372"/>
    <w:pPr>
      <w:widowControl w:val="0"/>
      <w:spacing w:line="259" w:lineRule="auto"/>
      <w:ind w:firstLine="851"/>
      <w:jc w:val="both"/>
    </w:pPr>
    <w:rPr>
      <w:szCs w:val="20"/>
    </w:rPr>
  </w:style>
  <w:style w:type="paragraph" w:customStyle="1" w:styleId="1f1">
    <w:name w:val="Обычный1"/>
    <w:rsid w:val="00B64372"/>
    <w:pPr>
      <w:spacing w:after="0" w:line="240" w:lineRule="auto"/>
    </w:pPr>
    <w:rPr>
      <w:rFonts w:ascii="Symbol" w:eastAsia="Times New Roman" w:hAnsi="Symbol" w:cs="Times New Roman"/>
      <w:sz w:val="20"/>
      <w:szCs w:val="20"/>
      <w:lang w:eastAsia="ru-RU"/>
    </w:rPr>
  </w:style>
  <w:style w:type="paragraph" w:customStyle="1" w:styleId="311">
    <w:name w:val="Заголовок 31"/>
    <w:basedOn w:val="1f1"/>
    <w:next w:val="1f1"/>
    <w:rsid w:val="00B64372"/>
    <w:pPr>
      <w:keepNext/>
      <w:spacing w:line="360" w:lineRule="auto"/>
      <w:ind w:firstLine="709"/>
      <w:jc w:val="center"/>
    </w:pPr>
    <w:rPr>
      <w:rFonts w:ascii="Arial" w:hAnsi="Arial"/>
      <w:sz w:val="24"/>
    </w:rPr>
  </w:style>
  <w:style w:type="paragraph" w:customStyle="1" w:styleId="S12">
    <w:name w:val="S_Заголовок1"/>
    <w:basedOn w:val="a3"/>
    <w:next w:val="S5"/>
    <w:rsid w:val="00B64372"/>
    <w:pPr>
      <w:keepNext/>
      <w:pageBreakBefore/>
      <w:jc w:val="both"/>
      <w:outlineLvl w:val="0"/>
    </w:pPr>
    <w:rPr>
      <w:rFonts w:ascii="Arial" w:hAnsi="Arial"/>
      <w:b/>
      <w:caps/>
      <w:sz w:val="32"/>
      <w:szCs w:val="32"/>
    </w:rPr>
  </w:style>
  <w:style w:type="paragraph" w:customStyle="1" w:styleId="S22">
    <w:name w:val="S_Заголовок2"/>
    <w:basedOn w:val="a3"/>
    <w:next w:val="S5"/>
    <w:rsid w:val="00B64372"/>
    <w:pPr>
      <w:keepNext/>
      <w:jc w:val="both"/>
      <w:outlineLvl w:val="1"/>
    </w:pPr>
    <w:rPr>
      <w:rFonts w:ascii="Arial" w:hAnsi="Arial"/>
      <w:b/>
      <w:caps/>
    </w:rPr>
  </w:style>
  <w:style w:type="paragraph" w:customStyle="1" w:styleId="S5">
    <w:name w:val="S_Обычный"/>
    <w:basedOn w:val="a3"/>
    <w:link w:val="S6"/>
    <w:rsid w:val="00B64372"/>
    <w:pPr>
      <w:widowControl w:val="0"/>
      <w:jc w:val="both"/>
    </w:pPr>
  </w:style>
  <w:style w:type="paragraph" w:customStyle="1" w:styleId="S">
    <w:name w:val="S_СписокМ_Обычный"/>
    <w:basedOn w:val="a3"/>
    <w:next w:val="S5"/>
    <w:link w:val="S7"/>
    <w:rsid w:val="00B64372"/>
    <w:pPr>
      <w:numPr>
        <w:numId w:val="29"/>
      </w:numPr>
      <w:tabs>
        <w:tab w:val="clear" w:pos="1437"/>
        <w:tab w:val="left" w:pos="720"/>
      </w:tabs>
      <w:spacing w:before="120"/>
      <w:ind w:left="714" w:hanging="357"/>
      <w:jc w:val="both"/>
    </w:pPr>
  </w:style>
  <w:style w:type="paragraph" w:customStyle="1" w:styleId="S1">
    <w:name w:val="S_Заголовок1_СписокН"/>
    <w:basedOn w:val="S12"/>
    <w:next w:val="S5"/>
    <w:rsid w:val="002E6C8E"/>
    <w:pPr>
      <w:numPr>
        <w:numId w:val="31"/>
      </w:numPr>
    </w:pPr>
  </w:style>
  <w:style w:type="paragraph" w:customStyle="1" w:styleId="S20">
    <w:name w:val="S_Заголовок2_СписокН"/>
    <w:basedOn w:val="S22"/>
    <w:next w:val="S5"/>
    <w:rsid w:val="00B64372"/>
    <w:pPr>
      <w:numPr>
        <w:ilvl w:val="1"/>
        <w:numId w:val="31"/>
      </w:numPr>
      <w:ind w:left="0" w:firstLine="0"/>
    </w:pPr>
  </w:style>
  <w:style w:type="paragraph" w:customStyle="1" w:styleId="S8">
    <w:name w:val="S_Термин"/>
    <w:basedOn w:val="a3"/>
    <w:next w:val="S5"/>
    <w:link w:val="S9"/>
    <w:rsid w:val="00B64372"/>
    <w:pPr>
      <w:jc w:val="both"/>
    </w:pPr>
    <w:rPr>
      <w:rFonts w:ascii="Arial" w:hAnsi="Arial"/>
      <w:b/>
      <w:i/>
      <w:caps/>
      <w:sz w:val="20"/>
      <w:szCs w:val="20"/>
    </w:rPr>
  </w:style>
  <w:style w:type="paragraph" w:styleId="54">
    <w:name w:val="index 5"/>
    <w:basedOn w:val="a3"/>
    <w:next w:val="a3"/>
    <w:autoRedefine/>
    <w:semiHidden/>
    <w:rsid w:val="00B64372"/>
    <w:pPr>
      <w:ind w:left="1200" w:hanging="240"/>
    </w:pPr>
  </w:style>
  <w:style w:type="paragraph" w:customStyle="1" w:styleId="S30">
    <w:name w:val="S_Заголовок3_СписокН"/>
    <w:basedOn w:val="a3"/>
    <w:next w:val="S5"/>
    <w:rsid w:val="00B64372"/>
    <w:pPr>
      <w:keepNext/>
      <w:numPr>
        <w:ilvl w:val="2"/>
        <w:numId w:val="31"/>
      </w:numPr>
      <w:ind w:left="0" w:firstLine="0"/>
      <w:jc w:val="both"/>
    </w:pPr>
    <w:rPr>
      <w:rFonts w:ascii="Arial" w:hAnsi="Arial"/>
      <w:b/>
      <w:i/>
      <w:caps/>
      <w:sz w:val="20"/>
      <w:szCs w:val="20"/>
    </w:rPr>
  </w:style>
  <w:style w:type="paragraph" w:customStyle="1" w:styleId="S21">
    <w:name w:val="S_Заголовок2_Прил_СписокН"/>
    <w:basedOn w:val="S5"/>
    <w:next w:val="S5"/>
    <w:rsid w:val="00B64372"/>
    <w:pPr>
      <w:keepNext/>
      <w:keepLines/>
      <w:numPr>
        <w:ilvl w:val="2"/>
        <w:numId w:val="38"/>
      </w:numPr>
      <w:tabs>
        <w:tab w:val="left" w:pos="720"/>
      </w:tabs>
      <w:jc w:val="left"/>
      <w:outlineLvl w:val="2"/>
    </w:pPr>
    <w:rPr>
      <w:rFonts w:ascii="Arial" w:hAnsi="Arial"/>
      <w:b/>
      <w:caps/>
      <w:szCs w:val="20"/>
    </w:rPr>
  </w:style>
  <w:style w:type="paragraph" w:customStyle="1" w:styleId="Sa">
    <w:name w:val="S_Примечание"/>
    <w:basedOn w:val="S5"/>
    <w:next w:val="S5"/>
    <w:rsid w:val="00B64372"/>
    <w:pPr>
      <w:ind w:left="567"/>
    </w:pPr>
    <w:rPr>
      <w:i/>
      <w:u w:val="single"/>
    </w:rPr>
  </w:style>
  <w:style w:type="paragraph" w:customStyle="1" w:styleId="Sb">
    <w:name w:val="S_ПримечаниеТекст"/>
    <w:basedOn w:val="S5"/>
    <w:next w:val="S5"/>
    <w:rsid w:val="00B64372"/>
    <w:pPr>
      <w:spacing w:before="120"/>
      <w:ind w:left="567"/>
    </w:pPr>
    <w:rPr>
      <w:i/>
    </w:rPr>
  </w:style>
  <w:style w:type="paragraph" w:customStyle="1" w:styleId="Sc">
    <w:name w:val="S_Сноска"/>
    <w:basedOn w:val="S5"/>
    <w:next w:val="S5"/>
    <w:rsid w:val="00B64372"/>
    <w:rPr>
      <w:rFonts w:ascii="Arial" w:hAnsi="Arial"/>
      <w:sz w:val="16"/>
    </w:rPr>
  </w:style>
  <w:style w:type="paragraph" w:customStyle="1" w:styleId="Sd">
    <w:name w:val="S_НазваниеРисунка"/>
    <w:basedOn w:val="a3"/>
    <w:next w:val="S5"/>
    <w:rsid w:val="00B64372"/>
    <w:pPr>
      <w:spacing w:before="60"/>
      <w:jc w:val="center"/>
    </w:pPr>
    <w:rPr>
      <w:rFonts w:ascii="Arial" w:hAnsi="Arial"/>
      <w:b/>
      <w:sz w:val="20"/>
    </w:rPr>
  </w:style>
  <w:style w:type="paragraph" w:customStyle="1" w:styleId="Se">
    <w:name w:val="S_Гиперссылка"/>
    <w:basedOn w:val="S5"/>
    <w:rsid w:val="00B64372"/>
    <w:rPr>
      <w:color w:val="0000FF"/>
      <w:u w:val="single"/>
    </w:rPr>
  </w:style>
  <w:style w:type="paragraph" w:customStyle="1" w:styleId="Sf">
    <w:name w:val="S_НазваниеТаблицы"/>
    <w:basedOn w:val="S5"/>
    <w:next w:val="S5"/>
    <w:rsid w:val="00B64372"/>
    <w:pPr>
      <w:keepNext/>
      <w:jc w:val="right"/>
    </w:pPr>
    <w:rPr>
      <w:rFonts w:ascii="Arial" w:hAnsi="Arial"/>
      <w:b/>
      <w:sz w:val="20"/>
    </w:rPr>
  </w:style>
  <w:style w:type="paragraph" w:customStyle="1" w:styleId="S13">
    <w:name w:val="S_ТекстВТаблице1"/>
    <w:basedOn w:val="S5"/>
    <w:next w:val="S5"/>
    <w:rsid w:val="00B64372"/>
    <w:pPr>
      <w:spacing w:before="120"/>
      <w:jc w:val="left"/>
    </w:pPr>
    <w:rPr>
      <w:szCs w:val="28"/>
    </w:rPr>
  </w:style>
  <w:style w:type="paragraph" w:customStyle="1" w:styleId="S23">
    <w:name w:val="S_ТекстВТаблице2"/>
    <w:basedOn w:val="S5"/>
    <w:next w:val="S5"/>
    <w:rsid w:val="00B64372"/>
    <w:pPr>
      <w:spacing w:before="120"/>
      <w:jc w:val="left"/>
    </w:pPr>
    <w:rPr>
      <w:sz w:val="20"/>
    </w:rPr>
  </w:style>
  <w:style w:type="paragraph" w:customStyle="1" w:styleId="S31">
    <w:name w:val="S_ТекстВТаблице3"/>
    <w:basedOn w:val="S5"/>
    <w:next w:val="S5"/>
    <w:rsid w:val="00B64372"/>
    <w:pPr>
      <w:spacing w:before="120"/>
      <w:jc w:val="left"/>
    </w:pPr>
    <w:rPr>
      <w:sz w:val="16"/>
    </w:rPr>
  </w:style>
  <w:style w:type="paragraph" w:customStyle="1" w:styleId="S14">
    <w:name w:val="S_ЗаголовкиТаблицы1"/>
    <w:basedOn w:val="S5"/>
    <w:rsid w:val="00B64372"/>
    <w:pPr>
      <w:keepNext/>
      <w:jc w:val="center"/>
    </w:pPr>
    <w:rPr>
      <w:rFonts w:ascii="Arial" w:hAnsi="Arial"/>
      <w:b/>
      <w:caps/>
      <w:sz w:val="16"/>
      <w:szCs w:val="16"/>
    </w:rPr>
  </w:style>
  <w:style w:type="paragraph" w:customStyle="1" w:styleId="S24">
    <w:name w:val="S_ЗаголовкиТаблицы2"/>
    <w:basedOn w:val="S5"/>
    <w:rsid w:val="00B64372"/>
    <w:pPr>
      <w:jc w:val="center"/>
    </w:pPr>
    <w:rPr>
      <w:rFonts w:ascii="Arial" w:hAnsi="Arial"/>
      <w:b/>
      <w:sz w:val="14"/>
    </w:rPr>
  </w:style>
  <w:style w:type="table" w:customStyle="1" w:styleId="Sf0">
    <w:name w:val="S_Таблица"/>
    <w:basedOn w:val="a5"/>
    <w:rsid w:val="00B64372"/>
    <w:pPr>
      <w:spacing w:after="0" w:line="240" w:lineRule="auto"/>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1">
    <w:name w:val="S_ВерхКолонтитулТекст"/>
    <w:basedOn w:val="S5"/>
    <w:next w:val="S5"/>
    <w:rsid w:val="00B64372"/>
    <w:pPr>
      <w:spacing w:before="120"/>
      <w:jc w:val="right"/>
    </w:pPr>
    <w:rPr>
      <w:rFonts w:ascii="Arial" w:hAnsi="Arial"/>
      <w:b/>
      <w:caps/>
      <w:sz w:val="10"/>
      <w:szCs w:val="10"/>
    </w:rPr>
  </w:style>
  <w:style w:type="paragraph" w:customStyle="1" w:styleId="Sf2">
    <w:name w:val="S_НижнКолонтПрав"/>
    <w:basedOn w:val="S5"/>
    <w:next w:val="S5"/>
    <w:rsid w:val="00B64372"/>
    <w:pPr>
      <w:widowControl/>
      <w:ind w:hanging="181"/>
      <w:jc w:val="right"/>
    </w:pPr>
    <w:rPr>
      <w:rFonts w:ascii="Arial" w:hAnsi="Arial"/>
      <w:b/>
      <w:caps/>
      <w:sz w:val="12"/>
      <w:szCs w:val="12"/>
    </w:rPr>
  </w:style>
  <w:style w:type="paragraph" w:styleId="46">
    <w:name w:val="List 4"/>
    <w:basedOn w:val="a3"/>
    <w:semiHidden/>
    <w:rsid w:val="00B64372"/>
    <w:pPr>
      <w:ind w:left="1132" w:hanging="283"/>
    </w:pPr>
  </w:style>
  <w:style w:type="paragraph" w:customStyle="1" w:styleId="Sf3">
    <w:name w:val="S_Содержание"/>
    <w:basedOn w:val="S5"/>
    <w:next w:val="S5"/>
    <w:rsid w:val="00B64372"/>
    <w:rPr>
      <w:rFonts w:ascii="Arial" w:hAnsi="Arial"/>
      <w:b/>
      <w:caps/>
      <w:sz w:val="32"/>
      <w:szCs w:val="32"/>
    </w:rPr>
  </w:style>
  <w:style w:type="paragraph" w:customStyle="1" w:styleId="S15">
    <w:name w:val="S_ТекстСодержания1"/>
    <w:basedOn w:val="S5"/>
    <w:next w:val="S5"/>
    <w:link w:val="S16"/>
    <w:rsid w:val="00B64372"/>
    <w:pPr>
      <w:spacing w:before="120"/>
    </w:pPr>
    <w:rPr>
      <w:rFonts w:ascii="Arial" w:hAnsi="Arial"/>
      <w:b/>
      <w:caps/>
      <w:sz w:val="20"/>
      <w:szCs w:val="20"/>
    </w:rPr>
  </w:style>
  <w:style w:type="character" w:customStyle="1" w:styleId="S6">
    <w:name w:val="S_Обычный Знак"/>
    <w:link w:val="S5"/>
    <w:rsid w:val="00B64372"/>
    <w:rPr>
      <w:rFonts w:ascii="Times New Roman" w:eastAsia="Times New Roman" w:hAnsi="Times New Roman" w:cs="Times New Roman"/>
      <w:sz w:val="24"/>
      <w:szCs w:val="24"/>
      <w:lang w:eastAsia="ru-RU"/>
    </w:rPr>
  </w:style>
  <w:style w:type="character" w:customStyle="1" w:styleId="S16">
    <w:name w:val="S_ТекстСодержания1 Знак"/>
    <w:link w:val="S15"/>
    <w:rsid w:val="00B64372"/>
    <w:rPr>
      <w:rFonts w:ascii="Arial" w:eastAsia="Times New Roman" w:hAnsi="Arial" w:cs="Times New Roman"/>
      <w:b/>
      <w:caps/>
      <w:sz w:val="20"/>
      <w:szCs w:val="20"/>
      <w:lang w:eastAsia="ru-RU"/>
    </w:rPr>
  </w:style>
  <w:style w:type="numbering" w:styleId="111111">
    <w:name w:val="Outline List 2"/>
    <w:basedOn w:val="a6"/>
    <w:semiHidden/>
    <w:rsid w:val="00B64372"/>
    <w:pPr>
      <w:numPr>
        <w:numId w:val="32"/>
      </w:numPr>
    </w:pPr>
  </w:style>
  <w:style w:type="numbering" w:styleId="1ai">
    <w:name w:val="Outline List 1"/>
    <w:basedOn w:val="a6"/>
    <w:semiHidden/>
    <w:rsid w:val="00B64372"/>
    <w:pPr>
      <w:numPr>
        <w:numId w:val="33"/>
      </w:numPr>
    </w:pPr>
  </w:style>
  <w:style w:type="paragraph" w:styleId="HTML2">
    <w:name w:val="HTML Address"/>
    <w:basedOn w:val="a3"/>
    <w:link w:val="HTML3"/>
    <w:semiHidden/>
    <w:rsid w:val="00B64372"/>
    <w:rPr>
      <w:i/>
      <w:iCs/>
    </w:rPr>
  </w:style>
  <w:style w:type="character" w:customStyle="1" w:styleId="HTML3">
    <w:name w:val="Адрес HTML Знак"/>
    <w:basedOn w:val="a4"/>
    <w:link w:val="HTML2"/>
    <w:semiHidden/>
    <w:rsid w:val="00B64372"/>
    <w:rPr>
      <w:rFonts w:ascii="Times New Roman" w:eastAsia="Times New Roman" w:hAnsi="Times New Roman" w:cs="Times New Roman"/>
      <w:i/>
      <w:iCs/>
      <w:sz w:val="24"/>
      <w:szCs w:val="24"/>
      <w:lang w:eastAsia="ru-RU"/>
    </w:rPr>
  </w:style>
  <w:style w:type="paragraph" w:styleId="affff5">
    <w:name w:val="envelope address"/>
    <w:basedOn w:val="a3"/>
    <w:semiHidden/>
    <w:rsid w:val="00B64372"/>
    <w:pPr>
      <w:framePr w:w="7920" w:h="1980" w:hRule="exact" w:hSpace="180" w:wrap="auto" w:hAnchor="page" w:xAlign="center" w:yAlign="bottom"/>
      <w:ind w:left="2880"/>
    </w:pPr>
    <w:rPr>
      <w:rFonts w:ascii="Arial" w:hAnsi="Arial" w:cs="Arial"/>
    </w:rPr>
  </w:style>
  <w:style w:type="character" w:styleId="HTML4">
    <w:name w:val="HTML Acronym"/>
    <w:basedOn w:val="a4"/>
    <w:semiHidden/>
    <w:rsid w:val="00B64372"/>
  </w:style>
  <w:style w:type="table" w:styleId="-12">
    <w:name w:val="Table Web 1"/>
    <w:basedOn w:val="a5"/>
    <w:semiHidden/>
    <w:rsid w:val="00B64372"/>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1">
    <w:name w:val="Table Web 2"/>
    <w:basedOn w:val="a5"/>
    <w:semiHidden/>
    <w:rsid w:val="00B64372"/>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2">
    <w:name w:val="Table Web 3"/>
    <w:basedOn w:val="a5"/>
    <w:semiHidden/>
    <w:rsid w:val="00B64372"/>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ff6">
    <w:name w:val="Date"/>
    <w:basedOn w:val="a3"/>
    <w:next w:val="a3"/>
    <w:link w:val="affff7"/>
    <w:semiHidden/>
    <w:rsid w:val="00B64372"/>
  </w:style>
  <w:style w:type="character" w:customStyle="1" w:styleId="affff7">
    <w:name w:val="Дата Знак"/>
    <w:basedOn w:val="a4"/>
    <w:link w:val="affff6"/>
    <w:semiHidden/>
    <w:rsid w:val="00B64372"/>
    <w:rPr>
      <w:rFonts w:ascii="Times New Roman" w:eastAsia="Times New Roman" w:hAnsi="Times New Roman" w:cs="Times New Roman"/>
      <w:sz w:val="24"/>
      <w:szCs w:val="24"/>
      <w:lang w:eastAsia="ru-RU"/>
    </w:rPr>
  </w:style>
  <w:style w:type="paragraph" w:styleId="affff8">
    <w:name w:val="Note Heading"/>
    <w:basedOn w:val="a3"/>
    <w:next w:val="a3"/>
    <w:link w:val="affff9"/>
    <w:semiHidden/>
    <w:rsid w:val="00B64372"/>
  </w:style>
  <w:style w:type="character" w:customStyle="1" w:styleId="affff9">
    <w:name w:val="Заголовок записки Знак"/>
    <w:basedOn w:val="a4"/>
    <w:link w:val="affff8"/>
    <w:semiHidden/>
    <w:rsid w:val="00B64372"/>
    <w:rPr>
      <w:rFonts w:ascii="Times New Roman" w:eastAsia="Times New Roman" w:hAnsi="Times New Roman" w:cs="Times New Roman"/>
      <w:sz w:val="24"/>
      <w:szCs w:val="24"/>
      <w:lang w:eastAsia="ru-RU"/>
    </w:rPr>
  </w:style>
  <w:style w:type="table" w:styleId="affffa">
    <w:name w:val="Table Elegant"/>
    <w:basedOn w:val="a5"/>
    <w:semiHidden/>
    <w:rsid w:val="00B64372"/>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2">
    <w:name w:val="Table Subtle 1"/>
    <w:basedOn w:val="a5"/>
    <w:semiHidden/>
    <w:rsid w:val="00B64372"/>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5"/>
    <w:semiHidden/>
    <w:rsid w:val="00B64372"/>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5">
    <w:name w:val="HTML Keyboard"/>
    <w:semiHidden/>
    <w:rsid w:val="00B64372"/>
    <w:rPr>
      <w:rFonts w:ascii="Courier New" w:hAnsi="Courier New" w:cs="Courier New"/>
      <w:sz w:val="20"/>
      <w:szCs w:val="20"/>
    </w:rPr>
  </w:style>
  <w:style w:type="table" w:styleId="1f3">
    <w:name w:val="Table Classic 1"/>
    <w:basedOn w:val="a5"/>
    <w:semiHidden/>
    <w:rsid w:val="00B64372"/>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5"/>
    <w:semiHidden/>
    <w:rsid w:val="00B64372"/>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e">
    <w:name w:val="Table Classic 3"/>
    <w:basedOn w:val="a5"/>
    <w:semiHidden/>
    <w:rsid w:val="00B64372"/>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5"/>
    <w:semiHidden/>
    <w:rsid w:val="00B64372"/>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6">
    <w:name w:val="HTML Code"/>
    <w:semiHidden/>
    <w:rsid w:val="00B64372"/>
    <w:rPr>
      <w:rFonts w:ascii="Courier New" w:hAnsi="Courier New" w:cs="Courier New"/>
      <w:sz w:val="20"/>
      <w:szCs w:val="20"/>
    </w:rPr>
  </w:style>
  <w:style w:type="paragraph" w:styleId="affffb">
    <w:name w:val="Body Text First Indent"/>
    <w:basedOn w:val="afe"/>
    <w:link w:val="affffc"/>
    <w:semiHidden/>
    <w:rsid w:val="00B64372"/>
    <w:pPr>
      <w:ind w:firstLine="210"/>
    </w:pPr>
  </w:style>
  <w:style w:type="character" w:customStyle="1" w:styleId="affffc">
    <w:name w:val="Красная строка Знак"/>
    <w:basedOn w:val="aff"/>
    <w:link w:val="affffb"/>
    <w:semiHidden/>
    <w:rsid w:val="00B64372"/>
    <w:rPr>
      <w:rFonts w:ascii="Times New Roman" w:eastAsia="Times New Roman" w:hAnsi="Times New Roman" w:cs="Times New Roman"/>
      <w:sz w:val="24"/>
      <w:szCs w:val="24"/>
      <w:lang w:eastAsia="ru-RU"/>
    </w:rPr>
  </w:style>
  <w:style w:type="paragraph" w:styleId="2f2">
    <w:name w:val="Body Text First Indent 2"/>
    <w:basedOn w:val="aff0"/>
    <w:link w:val="2f3"/>
    <w:semiHidden/>
    <w:rsid w:val="00B64372"/>
    <w:pPr>
      <w:ind w:firstLine="210"/>
    </w:pPr>
  </w:style>
  <w:style w:type="character" w:customStyle="1" w:styleId="2f3">
    <w:name w:val="Красная строка 2 Знак"/>
    <w:basedOn w:val="aff1"/>
    <w:link w:val="2f2"/>
    <w:semiHidden/>
    <w:rsid w:val="00B64372"/>
    <w:rPr>
      <w:rFonts w:ascii="Times New Roman" w:eastAsia="Times New Roman" w:hAnsi="Times New Roman" w:cs="Times New Roman"/>
      <w:sz w:val="24"/>
      <w:szCs w:val="24"/>
      <w:lang w:eastAsia="ru-RU"/>
    </w:rPr>
  </w:style>
  <w:style w:type="paragraph" w:styleId="20">
    <w:name w:val="List Bullet 2"/>
    <w:basedOn w:val="a3"/>
    <w:semiHidden/>
    <w:rsid w:val="00B64372"/>
    <w:pPr>
      <w:numPr>
        <w:numId w:val="20"/>
      </w:numPr>
    </w:pPr>
  </w:style>
  <w:style w:type="paragraph" w:styleId="30">
    <w:name w:val="List Bullet 3"/>
    <w:basedOn w:val="a3"/>
    <w:semiHidden/>
    <w:rsid w:val="00B64372"/>
    <w:pPr>
      <w:numPr>
        <w:numId w:val="21"/>
      </w:numPr>
    </w:pPr>
  </w:style>
  <w:style w:type="paragraph" w:styleId="40">
    <w:name w:val="List Bullet 4"/>
    <w:basedOn w:val="a3"/>
    <w:semiHidden/>
    <w:rsid w:val="00B64372"/>
    <w:pPr>
      <w:numPr>
        <w:numId w:val="22"/>
      </w:numPr>
    </w:pPr>
  </w:style>
  <w:style w:type="paragraph" w:styleId="50">
    <w:name w:val="List Bullet 5"/>
    <w:basedOn w:val="a3"/>
    <w:semiHidden/>
    <w:rsid w:val="00B64372"/>
    <w:pPr>
      <w:numPr>
        <w:numId w:val="23"/>
      </w:numPr>
    </w:pPr>
  </w:style>
  <w:style w:type="character" w:styleId="affffd">
    <w:name w:val="line number"/>
    <w:basedOn w:val="a4"/>
    <w:semiHidden/>
    <w:rsid w:val="00B64372"/>
  </w:style>
  <w:style w:type="paragraph" w:styleId="a">
    <w:name w:val="List Number"/>
    <w:basedOn w:val="a3"/>
    <w:semiHidden/>
    <w:rsid w:val="00B64372"/>
    <w:pPr>
      <w:numPr>
        <w:numId w:val="24"/>
      </w:numPr>
    </w:pPr>
  </w:style>
  <w:style w:type="paragraph" w:styleId="2">
    <w:name w:val="List Number 2"/>
    <w:basedOn w:val="a3"/>
    <w:semiHidden/>
    <w:rsid w:val="00B64372"/>
    <w:pPr>
      <w:numPr>
        <w:numId w:val="25"/>
      </w:numPr>
    </w:pPr>
  </w:style>
  <w:style w:type="paragraph" w:styleId="3">
    <w:name w:val="List Number 3"/>
    <w:basedOn w:val="a3"/>
    <w:semiHidden/>
    <w:rsid w:val="00B64372"/>
    <w:pPr>
      <w:numPr>
        <w:numId w:val="26"/>
      </w:numPr>
    </w:pPr>
  </w:style>
  <w:style w:type="paragraph" w:styleId="4">
    <w:name w:val="List Number 4"/>
    <w:basedOn w:val="a3"/>
    <w:semiHidden/>
    <w:rsid w:val="00B64372"/>
    <w:pPr>
      <w:numPr>
        <w:numId w:val="27"/>
      </w:numPr>
    </w:pPr>
  </w:style>
  <w:style w:type="paragraph" w:styleId="5">
    <w:name w:val="List Number 5"/>
    <w:basedOn w:val="a3"/>
    <w:semiHidden/>
    <w:rsid w:val="00B64372"/>
    <w:pPr>
      <w:numPr>
        <w:numId w:val="28"/>
      </w:numPr>
    </w:pPr>
  </w:style>
  <w:style w:type="character" w:styleId="HTML7">
    <w:name w:val="HTML Sample"/>
    <w:semiHidden/>
    <w:rsid w:val="00B64372"/>
    <w:rPr>
      <w:rFonts w:ascii="Courier New" w:hAnsi="Courier New" w:cs="Courier New"/>
    </w:rPr>
  </w:style>
  <w:style w:type="paragraph" w:styleId="2f4">
    <w:name w:val="envelope return"/>
    <w:basedOn w:val="a3"/>
    <w:semiHidden/>
    <w:rsid w:val="00B64372"/>
    <w:rPr>
      <w:rFonts w:ascii="Arial" w:hAnsi="Arial" w:cs="Arial"/>
      <w:sz w:val="20"/>
      <w:szCs w:val="20"/>
    </w:rPr>
  </w:style>
  <w:style w:type="table" w:styleId="1f4">
    <w:name w:val="Table 3D effects 1"/>
    <w:basedOn w:val="a5"/>
    <w:semiHidden/>
    <w:rsid w:val="00B64372"/>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5">
    <w:name w:val="Table 3D effects 2"/>
    <w:basedOn w:val="a5"/>
    <w:semiHidden/>
    <w:rsid w:val="00B64372"/>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3D effects 3"/>
    <w:basedOn w:val="a5"/>
    <w:semiHidden/>
    <w:rsid w:val="00B64372"/>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8">
    <w:name w:val="HTML Definition"/>
    <w:semiHidden/>
    <w:rsid w:val="00B64372"/>
    <w:rPr>
      <w:i/>
      <w:iCs/>
    </w:rPr>
  </w:style>
  <w:style w:type="character" w:styleId="HTML9">
    <w:name w:val="HTML Variable"/>
    <w:semiHidden/>
    <w:rsid w:val="00B64372"/>
    <w:rPr>
      <w:i/>
      <w:iCs/>
    </w:rPr>
  </w:style>
  <w:style w:type="character" w:styleId="HTMLa">
    <w:name w:val="HTML Typewriter"/>
    <w:semiHidden/>
    <w:rsid w:val="00B64372"/>
    <w:rPr>
      <w:rFonts w:ascii="Courier New" w:hAnsi="Courier New" w:cs="Courier New"/>
      <w:sz w:val="20"/>
      <w:szCs w:val="20"/>
    </w:rPr>
  </w:style>
  <w:style w:type="paragraph" w:styleId="affffe">
    <w:name w:val="Signature"/>
    <w:basedOn w:val="a3"/>
    <w:link w:val="afffff"/>
    <w:semiHidden/>
    <w:rsid w:val="00B64372"/>
    <w:pPr>
      <w:ind w:left="4252"/>
    </w:pPr>
  </w:style>
  <w:style w:type="character" w:customStyle="1" w:styleId="afffff">
    <w:name w:val="Подпись Знак"/>
    <w:basedOn w:val="a4"/>
    <w:link w:val="affffe"/>
    <w:semiHidden/>
    <w:rsid w:val="00B64372"/>
    <w:rPr>
      <w:rFonts w:ascii="Times New Roman" w:eastAsia="Times New Roman" w:hAnsi="Times New Roman" w:cs="Times New Roman"/>
      <w:sz w:val="24"/>
      <w:szCs w:val="24"/>
      <w:lang w:eastAsia="ru-RU"/>
    </w:rPr>
  </w:style>
  <w:style w:type="paragraph" w:styleId="afffff0">
    <w:name w:val="Salutation"/>
    <w:basedOn w:val="a3"/>
    <w:next w:val="a3"/>
    <w:link w:val="afffff1"/>
    <w:semiHidden/>
    <w:rsid w:val="00B64372"/>
  </w:style>
  <w:style w:type="character" w:customStyle="1" w:styleId="afffff1">
    <w:name w:val="Приветствие Знак"/>
    <w:basedOn w:val="a4"/>
    <w:link w:val="afffff0"/>
    <w:semiHidden/>
    <w:rsid w:val="00B64372"/>
    <w:rPr>
      <w:rFonts w:ascii="Times New Roman" w:eastAsia="Times New Roman" w:hAnsi="Times New Roman" w:cs="Times New Roman"/>
      <w:sz w:val="24"/>
      <w:szCs w:val="24"/>
      <w:lang w:eastAsia="ru-RU"/>
    </w:rPr>
  </w:style>
  <w:style w:type="paragraph" w:styleId="afffff2">
    <w:name w:val="List Continue"/>
    <w:basedOn w:val="a3"/>
    <w:semiHidden/>
    <w:rsid w:val="00B64372"/>
    <w:pPr>
      <w:spacing w:after="120"/>
      <w:ind w:left="283"/>
    </w:pPr>
  </w:style>
  <w:style w:type="paragraph" w:styleId="2f6">
    <w:name w:val="List Continue 2"/>
    <w:basedOn w:val="a3"/>
    <w:semiHidden/>
    <w:rsid w:val="00B64372"/>
    <w:pPr>
      <w:spacing w:after="120"/>
      <w:ind w:left="566"/>
    </w:pPr>
  </w:style>
  <w:style w:type="paragraph" w:styleId="3f0">
    <w:name w:val="List Continue 3"/>
    <w:basedOn w:val="a3"/>
    <w:semiHidden/>
    <w:rsid w:val="00B64372"/>
    <w:pPr>
      <w:spacing w:after="120"/>
      <w:ind w:left="849"/>
    </w:pPr>
  </w:style>
  <w:style w:type="paragraph" w:styleId="48">
    <w:name w:val="List Continue 4"/>
    <w:basedOn w:val="a3"/>
    <w:semiHidden/>
    <w:rsid w:val="00B64372"/>
    <w:pPr>
      <w:spacing w:after="120"/>
      <w:ind w:left="1132"/>
    </w:pPr>
  </w:style>
  <w:style w:type="paragraph" w:styleId="55">
    <w:name w:val="List Continue 5"/>
    <w:basedOn w:val="a3"/>
    <w:semiHidden/>
    <w:rsid w:val="00B64372"/>
    <w:pPr>
      <w:spacing w:after="120"/>
      <w:ind w:left="1415"/>
    </w:pPr>
  </w:style>
  <w:style w:type="table" w:styleId="1f5">
    <w:name w:val="Table Simple 1"/>
    <w:basedOn w:val="a5"/>
    <w:semiHidden/>
    <w:rsid w:val="00B64372"/>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7">
    <w:name w:val="Table Simple 2"/>
    <w:basedOn w:val="a5"/>
    <w:semiHidden/>
    <w:rsid w:val="00B64372"/>
    <w:pPr>
      <w:spacing w:after="0" w:line="240" w:lineRule="auto"/>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1">
    <w:name w:val="Table Simple 3"/>
    <w:basedOn w:val="a5"/>
    <w:semiHidden/>
    <w:rsid w:val="00B64372"/>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ff3">
    <w:name w:val="Closing"/>
    <w:basedOn w:val="a3"/>
    <w:link w:val="afffff4"/>
    <w:semiHidden/>
    <w:rsid w:val="00B64372"/>
    <w:pPr>
      <w:ind w:left="4252"/>
    </w:pPr>
  </w:style>
  <w:style w:type="character" w:customStyle="1" w:styleId="afffff4">
    <w:name w:val="Прощание Знак"/>
    <w:basedOn w:val="a4"/>
    <w:link w:val="afffff3"/>
    <w:semiHidden/>
    <w:rsid w:val="00B64372"/>
    <w:rPr>
      <w:rFonts w:ascii="Times New Roman" w:eastAsia="Times New Roman" w:hAnsi="Times New Roman" w:cs="Times New Roman"/>
      <w:sz w:val="24"/>
      <w:szCs w:val="24"/>
      <w:lang w:eastAsia="ru-RU"/>
    </w:rPr>
  </w:style>
  <w:style w:type="table" w:styleId="1f6">
    <w:name w:val="Table Grid 1"/>
    <w:basedOn w:val="a5"/>
    <w:semiHidden/>
    <w:rsid w:val="00B64372"/>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8">
    <w:name w:val="Table Grid 2"/>
    <w:basedOn w:val="a5"/>
    <w:semiHidden/>
    <w:rsid w:val="00B64372"/>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2">
    <w:name w:val="Table Grid 3"/>
    <w:basedOn w:val="a5"/>
    <w:semiHidden/>
    <w:rsid w:val="00B64372"/>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5"/>
    <w:semiHidden/>
    <w:rsid w:val="00B64372"/>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5"/>
    <w:semiHidden/>
    <w:rsid w:val="00B64372"/>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5"/>
    <w:semiHidden/>
    <w:rsid w:val="00B64372"/>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5"/>
    <w:semiHidden/>
    <w:rsid w:val="00B64372"/>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5"/>
    <w:semiHidden/>
    <w:rsid w:val="00B64372"/>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5">
    <w:name w:val="Table Contemporary"/>
    <w:basedOn w:val="a5"/>
    <w:semiHidden/>
    <w:rsid w:val="00B64372"/>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ff6">
    <w:name w:val="List"/>
    <w:basedOn w:val="a3"/>
    <w:semiHidden/>
    <w:rsid w:val="00B64372"/>
    <w:pPr>
      <w:ind w:left="283" w:hanging="283"/>
    </w:pPr>
  </w:style>
  <w:style w:type="paragraph" w:styleId="57">
    <w:name w:val="List 5"/>
    <w:basedOn w:val="a3"/>
    <w:semiHidden/>
    <w:rsid w:val="00B64372"/>
    <w:pPr>
      <w:ind w:left="1415" w:hanging="283"/>
    </w:pPr>
  </w:style>
  <w:style w:type="table" w:styleId="afffff7">
    <w:name w:val="Table Professional"/>
    <w:basedOn w:val="a5"/>
    <w:semiHidden/>
    <w:rsid w:val="00B64372"/>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2">
    <w:name w:val="Outline List 3"/>
    <w:basedOn w:val="a6"/>
    <w:semiHidden/>
    <w:rsid w:val="00B64372"/>
    <w:pPr>
      <w:numPr>
        <w:numId w:val="34"/>
      </w:numPr>
    </w:pPr>
  </w:style>
  <w:style w:type="table" w:styleId="1f7">
    <w:name w:val="Table Columns 1"/>
    <w:basedOn w:val="a5"/>
    <w:semiHidden/>
    <w:rsid w:val="00B64372"/>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9">
    <w:name w:val="Table Columns 2"/>
    <w:basedOn w:val="a5"/>
    <w:semiHidden/>
    <w:rsid w:val="00B64372"/>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3">
    <w:name w:val="Table Columns 3"/>
    <w:basedOn w:val="a5"/>
    <w:semiHidden/>
    <w:rsid w:val="00B64372"/>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a">
    <w:name w:val="Table Columns 4"/>
    <w:basedOn w:val="a5"/>
    <w:semiHidden/>
    <w:rsid w:val="00B64372"/>
    <w:pPr>
      <w:spacing w:after="0" w:line="240" w:lineRule="auto"/>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8">
    <w:name w:val="Table Columns 5"/>
    <w:basedOn w:val="a5"/>
    <w:semiHidden/>
    <w:rsid w:val="00B64372"/>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3">
    <w:name w:val="Table List 1"/>
    <w:basedOn w:val="a5"/>
    <w:semiHidden/>
    <w:rsid w:val="00B64372"/>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2">
    <w:name w:val="Table List 2"/>
    <w:basedOn w:val="a5"/>
    <w:semiHidden/>
    <w:rsid w:val="00B64372"/>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List 3"/>
    <w:basedOn w:val="a5"/>
    <w:semiHidden/>
    <w:rsid w:val="00B64372"/>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5"/>
    <w:semiHidden/>
    <w:rsid w:val="00B64372"/>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5"/>
    <w:semiHidden/>
    <w:rsid w:val="00B64372"/>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5"/>
    <w:semiHidden/>
    <w:rsid w:val="00B64372"/>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5"/>
    <w:semiHidden/>
    <w:rsid w:val="00B64372"/>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5"/>
    <w:semiHidden/>
    <w:rsid w:val="00B64372"/>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f8">
    <w:name w:val="Plain Text"/>
    <w:basedOn w:val="a3"/>
    <w:link w:val="afffff9"/>
    <w:semiHidden/>
    <w:rsid w:val="00B64372"/>
    <w:rPr>
      <w:rFonts w:ascii="Courier New" w:hAnsi="Courier New" w:cs="Courier New"/>
      <w:sz w:val="20"/>
      <w:szCs w:val="20"/>
    </w:rPr>
  </w:style>
  <w:style w:type="character" w:customStyle="1" w:styleId="afffff9">
    <w:name w:val="Текст Знак"/>
    <w:basedOn w:val="a4"/>
    <w:link w:val="afffff8"/>
    <w:semiHidden/>
    <w:rsid w:val="00B64372"/>
    <w:rPr>
      <w:rFonts w:ascii="Courier New" w:eastAsia="Times New Roman" w:hAnsi="Courier New" w:cs="Courier New"/>
      <w:sz w:val="20"/>
      <w:szCs w:val="20"/>
      <w:lang w:eastAsia="ru-RU"/>
    </w:rPr>
  </w:style>
  <w:style w:type="table" w:styleId="afffffa">
    <w:name w:val="Table Theme"/>
    <w:basedOn w:val="a5"/>
    <w:semiHidden/>
    <w:rsid w:val="00B6437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8">
    <w:name w:val="Table Colorful 1"/>
    <w:basedOn w:val="a5"/>
    <w:semiHidden/>
    <w:rsid w:val="00B64372"/>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a">
    <w:name w:val="Table Colorful 2"/>
    <w:basedOn w:val="a5"/>
    <w:semiHidden/>
    <w:rsid w:val="00B64372"/>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4">
    <w:name w:val="Table Colorful 3"/>
    <w:basedOn w:val="a5"/>
    <w:semiHidden/>
    <w:rsid w:val="00B64372"/>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b">
    <w:name w:val="Block Text"/>
    <w:basedOn w:val="a3"/>
    <w:semiHidden/>
    <w:rsid w:val="00B64372"/>
    <w:pPr>
      <w:spacing w:after="120"/>
      <w:ind w:left="1440" w:right="1440"/>
    </w:pPr>
  </w:style>
  <w:style w:type="paragraph" w:styleId="afffffc">
    <w:name w:val="Message Header"/>
    <w:basedOn w:val="a3"/>
    <w:link w:val="afffffd"/>
    <w:semiHidden/>
    <w:rsid w:val="00B64372"/>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afffffd">
    <w:name w:val="Шапка Знак"/>
    <w:basedOn w:val="a4"/>
    <w:link w:val="afffffc"/>
    <w:semiHidden/>
    <w:rsid w:val="00B64372"/>
    <w:rPr>
      <w:rFonts w:ascii="Arial" w:eastAsia="Times New Roman" w:hAnsi="Arial" w:cs="Arial"/>
      <w:sz w:val="24"/>
      <w:szCs w:val="24"/>
      <w:shd w:val="pct20" w:color="auto" w:fill="auto"/>
      <w:lang w:eastAsia="ru-RU"/>
    </w:rPr>
  </w:style>
  <w:style w:type="paragraph" w:styleId="afffffe">
    <w:name w:val="E-mail Signature"/>
    <w:basedOn w:val="a3"/>
    <w:link w:val="affffff"/>
    <w:semiHidden/>
    <w:rsid w:val="00B64372"/>
  </w:style>
  <w:style w:type="character" w:customStyle="1" w:styleId="affffff">
    <w:name w:val="Электронная подпись Знак"/>
    <w:basedOn w:val="a4"/>
    <w:link w:val="afffffe"/>
    <w:semiHidden/>
    <w:rsid w:val="00B64372"/>
    <w:rPr>
      <w:rFonts w:ascii="Times New Roman" w:eastAsia="Times New Roman" w:hAnsi="Times New Roman" w:cs="Times New Roman"/>
      <w:sz w:val="24"/>
      <w:szCs w:val="24"/>
      <w:lang w:eastAsia="ru-RU"/>
    </w:rPr>
  </w:style>
  <w:style w:type="paragraph" w:customStyle="1" w:styleId="Sf4">
    <w:name w:val="S_Рисунок"/>
    <w:basedOn w:val="S5"/>
    <w:rsid w:val="00B64372"/>
    <w:pPr>
      <w:pBdr>
        <w:top w:val="single" w:sz="8" w:space="5" w:color="auto"/>
        <w:left w:val="single" w:sz="8" w:space="5" w:color="auto"/>
        <w:bottom w:val="single" w:sz="8" w:space="5" w:color="auto"/>
        <w:right w:val="single" w:sz="8" w:space="5" w:color="auto"/>
      </w:pBdr>
      <w:spacing w:before="120"/>
      <w:jc w:val="center"/>
    </w:pPr>
  </w:style>
  <w:style w:type="paragraph" w:customStyle="1" w:styleId="Sf5">
    <w:name w:val="S_ТекстЛоготипа"/>
    <w:basedOn w:val="S5"/>
    <w:rsid w:val="00B64372"/>
    <w:pPr>
      <w:ind w:left="431"/>
    </w:pPr>
    <w:rPr>
      <w:rFonts w:ascii="EuropeExt" w:hAnsi="EuropeExt" w:cs="Tahoma"/>
      <w:bCs/>
      <w:spacing w:val="18"/>
      <w:sz w:val="12"/>
      <w:szCs w:val="12"/>
    </w:rPr>
  </w:style>
  <w:style w:type="paragraph" w:customStyle="1" w:styleId="S17">
    <w:name w:val="S_ТекстЛоготипа1"/>
    <w:basedOn w:val="S5"/>
    <w:next w:val="S5"/>
    <w:rsid w:val="00B64372"/>
    <w:pPr>
      <w:tabs>
        <w:tab w:val="left" w:pos="8352"/>
        <w:tab w:val="left" w:pos="8712"/>
      </w:tabs>
      <w:ind w:left="3130" w:right="96" w:hanging="652"/>
    </w:pPr>
    <w:rPr>
      <w:rFonts w:ascii="EuropeExt" w:hAnsi="EuropeExt" w:cs="Tahoma"/>
      <w:bCs/>
      <w:sz w:val="12"/>
      <w:szCs w:val="12"/>
    </w:rPr>
  </w:style>
  <w:style w:type="paragraph" w:customStyle="1" w:styleId="S25">
    <w:name w:val="S_ТекстЛоготипа2"/>
    <w:basedOn w:val="S5"/>
    <w:next w:val="S5"/>
    <w:rsid w:val="00B64372"/>
    <w:pPr>
      <w:ind w:left="431"/>
    </w:pPr>
    <w:rPr>
      <w:rFonts w:ascii="EuropeExt" w:hAnsi="EuropeExt" w:cs="Tahoma"/>
      <w:bCs/>
      <w:spacing w:val="18"/>
      <w:sz w:val="12"/>
      <w:szCs w:val="12"/>
    </w:rPr>
  </w:style>
  <w:style w:type="paragraph" w:customStyle="1" w:styleId="Sf6">
    <w:name w:val="S_ВидДокумента"/>
    <w:basedOn w:val="afe"/>
    <w:next w:val="S5"/>
    <w:link w:val="Sf7"/>
    <w:rsid w:val="00B64372"/>
    <w:pPr>
      <w:spacing w:before="120" w:after="0"/>
      <w:jc w:val="right"/>
    </w:pPr>
    <w:rPr>
      <w:rFonts w:ascii="EuropeDemiC" w:hAnsi="EuropeDemiC" w:cs="Arial"/>
      <w:b/>
      <w:caps/>
      <w:sz w:val="36"/>
      <w:szCs w:val="36"/>
    </w:rPr>
  </w:style>
  <w:style w:type="paragraph" w:customStyle="1" w:styleId="Sf8">
    <w:name w:val="S_НаименованиеДокумента"/>
    <w:basedOn w:val="S5"/>
    <w:next w:val="S5"/>
    <w:rsid w:val="00B64372"/>
    <w:pPr>
      <w:widowControl/>
      <w:ind w:right="641"/>
      <w:jc w:val="left"/>
    </w:pPr>
    <w:rPr>
      <w:rFonts w:ascii="Arial" w:hAnsi="Arial"/>
      <w:b/>
      <w:caps/>
    </w:rPr>
  </w:style>
  <w:style w:type="paragraph" w:customStyle="1" w:styleId="Sf9">
    <w:name w:val="S_Гриф"/>
    <w:basedOn w:val="S5"/>
    <w:rsid w:val="00B64372"/>
    <w:pPr>
      <w:widowControl/>
      <w:spacing w:line="360" w:lineRule="auto"/>
      <w:ind w:left="5392"/>
      <w:jc w:val="left"/>
    </w:pPr>
    <w:rPr>
      <w:rFonts w:ascii="Arial" w:hAnsi="Arial"/>
      <w:b/>
      <w:sz w:val="20"/>
    </w:rPr>
  </w:style>
  <w:style w:type="paragraph" w:customStyle="1" w:styleId="Sfa">
    <w:name w:val="S_НомерДокумента"/>
    <w:basedOn w:val="S5"/>
    <w:next w:val="S5"/>
    <w:rsid w:val="00B64372"/>
    <w:pPr>
      <w:spacing w:before="120" w:after="120"/>
      <w:jc w:val="center"/>
    </w:pPr>
    <w:rPr>
      <w:rFonts w:ascii="Arial" w:hAnsi="Arial"/>
      <w:b/>
      <w:caps/>
    </w:rPr>
  </w:style>
  <w:style w:type="paragraph" w:customStyle="1" w:styleId="Sfb">
    <w:name w:val="S_Версия"/>
    <w:basedOn w:val="S5"/>
    <w:next w:val="S5"/>
    <w:autoRedefine/>
    <w:rsid w:val="00B64372"/>
    <w:pPr>
      <w:spacing w:before="120" w:after="120"/>
      <w:jc w:val="center"/>
    </w:pPr>
    <w:rPr>
      <w:rFonts w:ascii="Arial" w:hAnsi="Arial"/>
      <w:b/>
      <w:caps/>
      <w:sz w:val="20"/>
      <w:szCs w:val="20"/>
    </w:rPr>
  </w:style>
  <w:style w:type="paragraph" w:customStyle="1" w:styleId="Sfc">
    <w:name w:val="S_МестоГод"/>
    <w:basedOn w:val="S5"/>
    <w:rsid w:val="00B64372"/>
    <w:pPr>
      <w:spacing w:before="120"/>
      <w:jc w:val="center"/>
    </w:pPr>
    <w:rPr>
      <w:rFonts w:ascii="Arial" w:hAnsi="Arial"/>
      <w:b/>
      <w:caps/>
      <w:sz w:val="18"/>
      <w:szCs w:val="18"/>
    </w:rPr>
  </w:style>
  <w:style w:type="paragraph" w:customStyle="1" w:styleId="S10">
    <w:name w:val="S_НумСписВ Таблице1"/>
    <w:basedOn w:val="S13"/>
    <w:next w:val="S5"/>
    <w:rsid w:val="00B64372"/>
    <w:pPr>
      <w:numPr>
        <w:numId w:val="35"/>
      </w:numPr>
      <w:ind w:left="357" w:hanging="357"/>
    </w:pPr>
  </w:style>
  <w:style w:type="paragraph" w:customStyle="1" w:styleId="S2">
    <w:name w:val="S_НумСписВТаблице2"/>
    <w:basedOn w:val="S23"/>
    <w:next w:val="S5"/>
    <w:rsid w:val="00B64372"/>
    <w:pPr>
      <w:numPr>
        <w:numId w:val="36"/>
      </w:numPr>
      <w:ind w:left="357" w:hanging="357"/>
    </w:pPr>
  </w:style>
  <w:style w:type="paragraph" w:customStyle="1" w:styleId="S3">
    <w:name w:val="S_НумСписВТаблице3"/>
    <w:basedOn w:val="S31"/>
    <w:next w:val="S5"/>
    <w:rsid w:val="00B64372"/>
    <w:pPr>
      <w:numPr>
        <w:numId w:val="37"/>
      </w:numPr>
      <w:ind w:left="431" w:hanging="431"/>
    </w:pPr>
  </w:style>
  <w:style w:type="character" w:customStyle="1" w:styleId="S9">
    <w:name w:val="S_Термин Знак"/>
    <w:link w:val="S8"/>
    <w:rsid w:val="00B64372"/>
    <w:rPr>
      <w:rFonts w:ascii="Arial" w:eastAsia="Times New Roman" w:hAnsi="Arial" w:cs="Times New Roman"/>
      <w:b/>
      <w:i/>
      <w:caps/>
      <w:sz w:val="20"/>
      <w:szCs w:val="20"/>
      <w:lang w:eastAsia="ru-RU"/>
    </w:rPr>
  </w:style>
  <w:style w:type="character" w:customStyle="1" w:styleId="S7">
    <w:name w:val="S_СписокМ_Обычный Знак"/>
    <w:link w:val="S"/>
    <w:rsid w:val="00B64372"/>
    <w:rPr>
      <w:rFonts w:ascii="Times New Roman" w:eastAsia="Times New Roman" w:hAnsi="Times New Roman" w:cs="Times New Roman"/>
      <w:sz w:val="24"/>
      <w:szCs w:val="24"/>
      <w:lang w:eastAsia="ru-RU"/>
    </w:rPr>
  </w:style>
  <w:style w:type="paragraph" w:customStyle="1" w:styleId="S11">
    <w:name w:val="S_Заголовок1_Прил_СписокН"/>
    <w:basedOn w:val="S5"/>
    <w:next w:val="S5"/>
    <w:rsid w:val="00B64372"/>
    <w:pPr>
      <w:keepNext/>
      <w:pageBreakBefore/>
      <w:widowControl/>
      <w:numPr>
        <w:numId w:val="38"/>
      </w:numPr>
      <w:outlineLvl w:val="1"/>
    </w:pPr>
    <w:rPr>
      <w:rFonts w:ascii="Arial" w:hAnsi="Arial"/>
      <w:b/>
      <w:caps/>
    </w:rPr>
  </w:style>
  <w:style w:type="character" w:customStyle="1" w:styleId="Sf7">
    <w:name w:val="S_ВидДокумента Знак"/>
    <w:link w:val="Sf6"/>
    <w:rsid w:val="00B64372"/>
    <w:rPr>
      <w:rFonts w:ascii="EuropeDemiC" w:eastAsia="Times New Roman" w:hAnsi="EuropeDemiC" w:cs="Arial"/>
      <w:b/>
      <w:caps/>
      <w:sz w:val="36"/>
      <w:szCs w:val="36"/>
      <w:lang w:eastAsia="ru-RU"/>
    </w:rPr>
  </w:style>
  <w:style w:type="character" w:customStyle="1" w:styleId="apple-converted-space">
    <w:name w:val="apple-converted-space"/>
    <w:basedOn w:val="a4"/>
    <w:rsid w:val="00F31A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1844840">
      <w:bodyDiv w:val="1"/>
      <w:marLeft w:val="0"/>
      <w:marRight w:val="0"/>
      <w:marTop w:val="0"/>
      <w:marBottom w:val="0"/>
      <w:divBdr>
        <w:top w:val="none" w:sz="0" w:space="0" w:color="auto"/>
        <w:left w:val="none" w:sz="0" w:space="0" w:color="auto"/>
        <w:bottom w:val="none" w:sz="0" w:space="0" w:color="auto"/>
        <w:right w:val="none" w:sz="0" w:space="0" w:color="auto"/>
      </w:divBdr>
    </w:div>
    <w:div w:id="445202496">
      <w:bodyDiv w:val="1"/>
      <w:marLeft w:val="30"/>
      <w:marRight w:val="30"/>
      <w:marTop w:val="0"/>
      <w:marBottom w:val="0"/>
      <w:divBdr>
        <w:top w:val="none" w:sz="0" w:space="0" w:color="auto"/>
        <w:left w:val="none" w:sz="0" w:space="0" w:color="auto"/>
        <w:bottom w:val="none" w:sz="0" w:space="0" w:color="auto"/>
        <w:right w:val="none" w:sz="0" w:space="0" w:color="auto"/>
      </w:divBdr>
      <w:divsChild>
        <w:div w:id="809904859">
          <w:marLeft w:val="0"/>
          <w:marRight w:val="0"/>
          <w:marTop w:val="0"/>
          <w:marBottom w:val="0"/>
          <w:divBdr>
            <w:top w:val="none" w:sz="0" w:space="0" w:color="auto"/>
            <w:left w:val="none" w:sz="0" w:space="0" w:color="auto"/>
            <w:bottom w:val="none" w:sz="0" w:space="0" w:color="auto"/>
            <w:right w:val="none" w:sz="0" w:space="0" w:color="auto"/>
          </w:divBdr>
          <w:divsChild>
            <w:div w:id="588389839">
              <w:marLeft w:val="0"/>
              <w:marRight w:val="0"/>
              <w:marTop w:val="0"/>
              <w:marBottom w:val="0"/>
              <w:divBdr>
                <w:top w:val="none" w:sz="0" w:space="0" w:color="auto"/>
                <w:left w:val="none" w:sz="0" w:space="0" w:color="auto"/>
                <w:bottom w:val="none" w:sz="0" w:space="0" w:color="auto"/>
                <w:right w:val="none" w:sz="0" w:space="0" w:color="auto"/>
              </w:divBdr>
              <w:divsChild>
                <w:div w:id="1957180714">
                  <w:marLeft w:val="180"/>
                  <w:marRight w:val="0"/>
                  <w:marTop w:val="0"/>
                  <w:marBottom w:val="0"/>
                  <w:divBdr>
                    <w:top w:val="none" w:sz="0" w:space="0" w:color="auto"/>
                    <w:left w:val="none" w:sz="0" w:space="0" w:color="auto"/>
                    <w:bottom w:val="none" w:sz="0" w:space="0" w:color="auto"/>
                    <w:right w:val="none" w:sz="0" w:space="0" w:color="auto"/>
                  </w:divBdr>
                  <w:divsChild>
                    <w:div w:id="1047141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734711">
      <w:bodyDiv w:val="1"/>
      <w:marLeft w:val="0"/>
      <w:marRight w:val="0"/>
      <w:marTop w:val="0"/>
      <w:marBottom w:val="0"/>
      <w:divBdr>
        <w:top w:val="none" w:sz="0" w:space="0" w:color="auto"/>
        <w:left w:val="none" w:sz="0" w:space="0" w:color="auto"/>
        <w:bottom w:val="none" w:sz="0" w:space="0" w:color="auto"/>
        <w:right w:val="none" w:sz="0" w:space="0" w:color="auto"/>
      </w:divBdr>
    </w:div>
    <w:div w:id="1245191314">
      <w:bodyDiv w:val="1"/>
      <w:marLeft w:val="0"/>
      <w:marRight w:val="0"/>
      <w:marTop w:val="0"/>
      <w:marBottom w:val="0"/>
      <w:divBdr>
        <w:top w:val="none" w:sz="0" w:space="0" w:color="auto"/>
        <w:left w:val="none" w:sz="0" w:space="0" w:color="auto"/>
        <w:bottom w:val="none" w:sz="0" w:space="0" w:color="auto"/>
        <w:right w:val="none" w:sz="0" w:space="0" w:color="auto"/>
      </w:divBdr>
    </w:div>
    <w:div w:id="1788691523">
      <w:bodyDiv w:val="1"/>
      <w:marLeft w:val="30"/>
      <w:marRight w:val="30"/>
      <w:marTop w:val="0"/>
      <w:marBottom w:val="0"/>
      <w:divBdr>
        <w:top w:val="none" w:sz="0" w:space="0" w:color="auto"/>
        <w:left w:val="none" w:sz="0" w:space="0" w:color="auto"/>
        <w:bottom w:val="none" w:sz="0" w:space="0" w:color="auto"/>
        <w:right w:val="none" w:sz="0" w:space="0" w:color="auto"/>
      </w:divBdr>
      <w:divsChild>
        <w:div w:id="1328899629">
          <w:marLeft w:val="0"/>
          <w:marRight w:val="0"/>
          <w:marTop w:val="0"/>
          <w:marBottom w:val="0"/>
          <w:divBdr>
            <w:top w:val="none" w:sz="0" w:space="0" w:color="auto"/>
            <w:left w:val="none" w:sz="0" w:space="0" w:color="auto"/>
            <w:bottom w:val="none" w:sz="0" w:space="0" w:color="auto"/>
            <w:right w:val="none" w:sz="0" w:space="0" w:color="auto"/>
          </w:divBdr>
          <w:divsChild>
            <w:div w:id="1664552753">
              <w:marLeft w:val="0"/>
              <w:marRight w:val="0"/>
              <w:marTop w:val="0"/>
              <w:marBottom w:val="0"/>
              <w:divBdr>
                <w:top w:val="none" w:sz="0" w:space="0" w:color="auto"/>
                <w:left w:val="none" w:sz="0" w:space="0" w:color="auto"/>
                <w:bottom w:val="none" w:sz="0" w:space="0" w:color="auto"/>
                <w:right w:val="none" w:sz="0" w:space="0" w:color="auto"/>
              </w:divBdr>
              <w:divsChild>
                <w:div w:id="559945882">
                  <w:marLeft w:val="180"/>
                  <w:marRight w:val="0"/>
                  <w:marTop w:val="0"/>
                  <w:marBottom w:val="0"/>
                  <w:divBdr>
                    <w:top w:val="none" w:sz="0" w:space="0" w:color="auto"/>
                    <w:left w:val="none" w:sz="0" w:space="0" w:color="auto"/>
                    <w:bottom w:val="none" w:sz="0" w:space="0" w:color="auto"/>
                    <w:right w:val="none" w:sz="0" w:space="0" w:color="auto"/>
                  </w:divBdr>
                  <w:divsChild>
                    <w:div w:id="1289513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header" Target="header12.xml"/><Relationship Id="rId39" Type="http://schemas.openxmlformats.org/officeDocument/2006/relationships/footer" Target="footer6.xml"/><Relationship Id="rId21" Type="http://schemas.openxmlformats.org/officeDocument/2006/relationships/footer" Target="footer5.xml"/><Relationship Id="rId34" Type="http://schemas.openxmlformats.org/officeDocument/2006/relationships/header" Target="header18.xml"/><Relationship Id="rId42" Type="http://schemas.openxmlformats.org/officeDocument/2006/relationships/footer" Target="footer7.xml"/><Relationship Id="rId47" Type="http://schemas.openxmlformats.org/officeDocument/2006/relationships/footer" Target="footer9.xml"/><Relationship Id="rId50" Type="http://schemas.openxmlformats.org/officeDocument/2006/relationships/header" Target="header29.xml"/><Relationship Id="rId55" Type="http://schemas.openxmlformats.org/officeDocument/2006/relationships/header" Target="header32.xml"/><Relationship Id="rId63" Type="http://schemas.openxmlformats.org/officeDocument/2006/relationships/header" Target="header40.xml"/><Relationship Id="rId68" Type="http://schemas.openxmlformats.org/officeDocument/2006/relationships/header" Target="header45.xml"/><Relationship Id="rId7" Type="http://schemas.openxmlformats.org/officeDocument/2006/relationships/endnotes" Target="endnotes.xml"/><Relationship Id="rId71"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hyperlink" Target="consultantplus://offline/ref=DA883F52170DB4E9EC35304E2328F18B6DDCFF3AD87D5021B1C5D5AE3E99EC5CCED88FFD077E4F81D7C074C49FEE0810A2A6070EC9ABD8B7i2WC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0.xml"/><Relationship Id="rId32" Type="http://schemas.openxmlformats.org/officeDocument/2006/relationships/header" Target="header16.xml"/><Relationship Id="rId37" Type="http://schemas.openxmlformats.org/officeDocument/2006/relationships/header" Target="header21.xml"/><Relationship Id="rId40" Type="http://schemas.openxmlformats.org/officeDocument/2006/relationships/header" Target="header23.xml"/><Relationship Id="rId45" Type="http://schemas.openxmlformats.org/officeDocument/2006/relationships/header" Target="header26.xml"/><Relationship Id="rId53" Type="http://schemas.openxmlformats.org/officeDocument/2006/relationships/header" Target="header31.xml"/><Relationship Id="rId58" Type="http://schemas.openxmlformats.org/officeDocument/2006/relationships/header" Target="header35.xml"/><Relationship Id="rId66" Type="http://schemas.openxmlformats.org/officeDocument/2006/relationships/header" Target="header43.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9.xml"/><Relationship Id="rId28" Type="http://schemas.openxmlformats.org/officeDocument/2006/relationships/hyperlink" Target="consultantplus://offline/ref=DA883F52170DB4E9EC35304E2328F18B6DDCFF3AD87D5021B1C5D5AE3E99EC5CDCD8D7F1047E5181D5D52295DAiBW2M" TargetMode="External"/><Relationship Id="rId36" Type="http://schemas.openxmlformats.org/officeDocument/2006/relationships/header" Target="header20.xml"/><Relationship Id="rId49" Type="http://schemas.openxmlformats.org/officeDocument/2006/relationships/footer" Target="footer10.xml"/><Relationship Id="rId57" Type="http://schemas.openxmlformats.org/officeDocument/2006/relationships/header" Target="header34.xml"/><Relationship Id="rId61" Type="http://schemas.openxmlformats.org/officeDocument/2006/relationships/header" Target="header38.xml"/><Relationship Id="rId10" Type="http://schemas.openxmlformats.org/officeDocument/2006/relationships/header" Target="header1.xml"/><Relationship Id="rId19" Type="http://schemas.openxmlformats.org/officeDocument/2006/relationships/footer" Target="footer4.xml"/><Relationship Id="rId31" Type="http://schemas.openxmlformats.org/officeDocument/2006/relationships/header" Target="header15.xml"/><Relationship Id="rId44" Type="http://schemas.openxmlformats.org/officeDocument/2006/relationships/footer" Target="footer8.xml"/><Relationship Id="rId52" Type="http://schemas.openxmlformats.org/officeDocument/2006/relationships/footer" Target="footer11.xml"/><Relationship Id="rId60" Type="http://schemas.openxmlformats.org/officeDocument/2006/relationships/header" Target="header37.xml"/><Relationship Id="rId65" Type="http://schemas.openxmlformats.org/officeDocument/2006/relationships/header" Target="header42.xml"/><Relationship Id="rId4" Type="http://schemas.openxmlformats.org/officeDocument/2006/relationships/settings" Target="settings.xml"/><Relationship Id="rId9" Type="http://schemas.openxmlformats.org/officeDocument/2006/relationships/image" Target="cid:image001.jpg@01D1D099.485D1AD0" TargetMode="Externa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header" Target="header13.xml"/><Relationship Id="rId30" Type="http://schemas.openxmlformats.org/officeDocument/2006/relationships/header" Target="header14.xml"/><Relationship Id="rId35" Type="http://schemas.openxmlformats.org/officeDocument/2006/relationships/header" Target="header19.xml"/><Relationship Id="rId43" Type="http://schemas.openxmlformats.org/officeDocument/2006/relationships/header" Target="header25.xml"/><Relationship Id="rId48" Type="http://schemas.openxmlformats.org/officeDocument/2006/relationships/header" Target="header28.xml"/><Relationship Id="rId56" Type="http://schemas.openxmlformats.org/officeDocument/2006/relationships/header" Target="header33.xml"/><Relationship Id="rId64" Type="http://schemas.openxmlformats.org/officeDocument/2006/relationships/header" Target="header41.xml"/><Relationship Id="rId69" Type="http://schemas.openxmlformats.org/officeDocument/2006/relationships/header" Target="header46.xml"/><Relationship Id="rId8" Type="http://schemas.openxmlformats.org/officeDocument/2006/relationships/image" Target="media/image1.jpeg"/><Relationship Id="rId51" Type="http://schemas.openxmlformats.org/officeDocument/2006/relationships/header" Target="header30.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eader" Target="header5.xml"/><Relationship Id="rId25" Type="http://schemas.openxmlformats.org/officeDocument/2006/relationships/header" Target="header11.xml"/><Relationship Id="rId33" Type="http://schemas.openxmlformats.org/officeDocument/2006/relationships/header" Target="header17.xml"/><Relationship Id="rId38" Type="http://schemas.openxmlformats.org/officeDocument/2006/relationships/header" Target="header22.xml"/><Relationship Id="rId46" Type="http://schemas.openxmlformats.org/officeDocument/2006/relationships/header" Target="header27.xml"/><Relationship Id="rId59" Type="http://schemas.openxmlformats.org/officeDocument/2006/relationships/header" Target="header36.xml"/><Relationship Id="rId67" Type="http://schemas.openxmlformats.org/officeDocument/2006/relationships/header" Target="header44.xml"/><Relationship Id="rId20" Type="http://schemas.openxmlformats.org/officeDocument/2006/relationships/header" Target="header7.xml"/><Relationship Id="rId41" Type="http://schemas.openxmlformats.org/officeDocument/2006/relationships/header" Target="header24.xml"/><Relationship Id="rId54" Type="http://schemas.openxmlformats.org/officeDocument/2006/relationships/footer" Target="footer12.xml"/><Relationship Id="rId62" Type="http://schemas.openxmlformats.org/officeDocument/2006/relationships/header" Target="header39.xml"/><Relationship Id="rId7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0CFD43-4F94-43FA-92AB-22D8512E83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9075</Words>
  <Characters>70610</Characters>
  <Application>Microsoft Office Word</Application>
  <DocSecurity>0</DocSecurity>
  <Lines>2076</Lines>
  <Paragraphs>796</Paragraphs>
  <ScaleCrop>false</ScaleCrop>
  <HeadingPairs>
    <vt:vector size="2" baseType="variant">
      <vt:variant>
        <vt:lpstr>Название</vt:lpstr>
      </vt:variant>
      <vt:variant>
        <vt:i4>1</vt:i4>
      </vt:variant>
    </vt:vector>
  </HeadingPairs>
  <TitlesOfParts>
    <vt:vector size="1" baseType="lpstr">
      <vt:lpstr/>
    </vt:vector>
  </TitlesOfParts>
  <Company>ПАО «НК «Роснефть»</Company>
  <LinksUpToDate>false</LinksUpToDate>
  <CharactersWithSpaces>78889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Чернокалова Ольга Андреевна</dc:creator>
  <cp:lastModifiedBy>Чернокалова Ольга Андреевна</cp:lastModifiedBy>
  <cp:revision>2</cp:revision>
  <cp:lastPrinted>2014-10-21T05:25:00Z</cp:lastPrinted>
  <dcterms:created xsi:type="dcterms:W3CDTF">2020-07-06T05:26:00Z</dcterms:created>
  <dcterms:modified xsi:type="dcterms:W3CDTF">2020-07-06T05:26:00Z</dcterms:modified>
</cp:coreProperties>
</file>