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:rsidR="00ED1AD9" w:rsidRDefault="0095065D" w:rsidP="000E52BA">
      <w:pPr>
        <w:pStyle w:val="a7"/>
        <w:spacing w:line="360" w:lineRule="auto"/>
        <w:rPr>
          <w:color w:val="000000" w:themeColor="text1"/>
        </w:rPr>
      </w:pPr>
      <w:r w:rsidRPr="003E44F3">
        <w:rPr>
          <w:color w:val="000000" w:themeColor="text1"/>
        </w:rPr>
        <w:object w:dxaOrig="7951" w:dyaOrig="26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25pt;height:54pt" o:ole="">
            <v:imagedata r:id="rId8" o:title=""/>
          </v:shape>
          <o:OLEObject Type="Embed" ProgID="AcroExch.Document.DC" ShapeID="_x0000_i1025" DrawAspect="Content" ObjectID="_1655278668" r:id="rId9"/>
        </w:object>
      </w:r>
    </w:p>
    <w:p w:rsidR="0095065D" w:rsidRDefault="0095065D" w:rsidP="000E52BA">
      <w:pPr>
        <w:pStyle w:val="a7"/>
        <w:spacing w:line="360" w:lineRule="auto"/>
        <w:rPr>
          <w:color w:val="000000" w:themeColor="text1"/>
        </w:rPr>
      </w:pPr>
    </w:p>
    <w:p w:rsidR="0095065D" w:rsidRDefault="0095065D" w:rsidP="000E52BA">
      <w:pPr>
        <w:pStyle w:val="a7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:rsidR="0095065D" w:rsidRPr="00E67267" w:rsidRDefault="0095065D" w:rsidP="0095065D">
      <w:pPr>
        <w:pStyle w:val="a7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>УТВЕРЖДЕН</w:t>
      </w:r>
      <w:r>
        <w:rPr>
          <w:rFonts w:ascii="Arial" w:hAnsi="Arial" w:cs="Arial"/>
          <w:b/>
          <w:sz w:val="20"/>
          <w:szCs w:val="20"/>
        </w:rPr>
        <w:t>О</w:t>
      </w:r>
    </w:p>
    <w:p w:rsidR="0095065D" w:rsidRPr="00E67267" w:rsidRDefault="0095065D" w:rsidP="0095065D">
      <w:pPr>
        <w:pStyle w:val="a7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Приказом ООО «Славнефть-Красноярскнефтегаз» </w:t>
      </w:r>
    </w:p>
    <w:p w:rsidR="0095065D" w:rsidRPr="00E67267" w:rsidRDefault="0095065D" w:rsidP="0095065D">
      <w:pPr>
        <w:pStyle w:val="a7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от </w:t>
      </w:r>
      <w:r>
        <w:rPr>
          <w:rFonts w:ascii="Arial" w:hAnsi="Arial" w:cs="Arial"/>
          <w:b/>
          <w:sz w:val="20"/>
          <w:szCs w:val="20"/>
        </w:rPr>
        <w:t>«27</w:t>
      </w:r>
      <w:r w:rsidRPr="00E67267">
        <w:rPr>
          <w:rFonts w:ascii="Arial" w:hAnsi="Arial" w:cs="Arial"/>
          <w:b/>
          <w:sz w:val="20"/>
          <w:szCs w:val="20"/>
        </w:rPr>
        <w:t>»</w:t>
      </w:r>
      <w:r>
        <w:rPr>
          <w:rFonts w:ascii="Arial" w:hAnsi="Arial" w:cs="Arial"/>
          <w:b/>
          <w:sz w:val="20"/>
          <w:szCs w:val="20"/>
        </w:rPr>
        <w:t xml:space="preserve"> апреля</w:t>
      </w:r>
      <w:r w:rsidRPr="00E67267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16</w:t>
      </w:r>
      <w:r w:rsidRPr="00E67267">
        <w:rPr>
          <w:rFonts w:ascii="Arial" w:hAnsi="Arial" w:cs="Arial"/>
          <w:b/>
          <w:sz w:val="20"/>
          <w:szCs w:val="20"/>
        </w:rPr>
        <w:t xml:space="preserve"> г. № </w:t>
      </w:r>
      <w:r>
        <w:rPr>
          <w:rFonts w:ascii="Arial" w:hAnsi="Arial" w:cs="Arial"/>
          <w:b/>
          <w:sz w:val="20"/>
          <w:szCs w:val="20"/>
        </w:rPr>
        <w:t>100</w:t>
      </w:r>
      <w:r w:rsidRPr="00E67267">
        <w:rPr>
          <w:rFonts w:ascii="Arial" w:hAnsi="Arial" w:cs="Arial"/>
          <w:b/>
          <w:sz w:val="20"/>
          <w:szCs w:val="20"/>
        </w:rPr>
        <w:t xml:space="preserve"> </w:t>
      </w:r>
    </w:p>
    <w:p w:rsidR="00ED1AD9" w:rsidRDefault="0095065D" w:rsidP="0095065D">
      <w:pPr>
        <w:pStyle w:val="a7"/>
        <w:spacing w:line="360" w:lineRule="auto"/>
        <w:ind w:left="5390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>Введен</w:t>
      </w:r>
      <w:r>
        <w:rPr>
          <w:rFonts w:ascii="Arial" w:hAnsi="Arial" w:cs="Arial"/>
          <w:b/>
          <w:sz w:val="20"/>
          <w:szCs w:val="20"/>
        </w:rPr>
        <w:t>о</w:t>
      </w:r>
      <w:r w:rsidRPr="00E67267">
        <w:rPr>
          <w:rFonts w:ascii="Arial" w:hAnsi="Arial" w:cs="Arial"/>
          <w:b/>
          <w:sz w:val="20"/>
          <w:szCs w:val="20"/>
        </w:rPr>
        <w:t xml:space="preserve"> в действие </w:t>
      </w:r>
      <w:r>
        <w:rPr>
          <w:rFonts w:ascii="Arial" w:hAnsi="Arial" w:cs="Arial"/>
          <w:b/>
          <w:sz w:val="20"/>
          <w:szCs w:val="20"/>
        </w:rPr>
        <w:t>«27» апреля</w:t>
      </w:r>
      <w:r w:rsidRPr="00E67267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16</w:t>
      </w:r>
      <w:r w:rsidRPr="00E67267">
        <w:rPr>
          <w:rFonts w:ascii="Arial" w:hAnsi="Arial" w:cs="Arial"/>
          <w:b/>
          <w:sz w:val="20"/>
          <w:szCs w:val="20"/>
        </w:rPr>
        <w:t xml:space="preserve"> г.</w:t>
      </w:r>
    </w:p>
    <w:p w:rsidR="00ED1AD9" w:rsidRDefault="00ED1AD9" w:rsidP="00ED1AD9">
      <w:pPr>
        <w:pStyle w:val="a7"/>
        <w:spacing w:line="360" w:lineRule="auto"/>
        <w:ind w:left="5390"/>
        <w:rPr>
          <w:rFonts w:ascii="Arial" w:hAnsi="Arial" w:cs="Arial"/>
          <w:b/>
          <w:sz w:val="20"/>
          <w:szCs w:val="20"/>
        </w:rPr>
      </w:pPr>
    </w:p>
    <w:p w:rsidR="00ED1AD9" w:rsidRDefault="00ED1AD9" w:rsidP="007E6A8A">
      <w:pPr>
        <w:jc w:val="center"/>
      </w:pPr>
    </w:p>
    <w:p w:rsidR="004758E8" w:rsidRPr="009E7FEB" w:rsidRDefault="004758E8" w:rsidP="004758E8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:rsidR="004758E8" w:rsidRPr="009E7FEB" w:rsidRDefault="004758E8" w:rsidP="004758E8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:rsidR="00ED1AD9" w:rsidRDefault="00ED1AD9" w:rsidP="007E6A8A">
      <w:pPr>
        <w:jc w:val="center"/>
      </w:pPr>
    </w:p>
    <w:p w:rsidR="00ED1AD9" w:rsidRDefault="00ED1AD9" w:rsidP="007E6A8A">
      <w:pPr>
        <w:jc w:val="center"/>
      </w:pPr>
    </w:p>
    <w:p w:rsidR="00ED1AD9" w:rsidRDefault="00ED1AD9" w:rsidP="007E6A8A">
      <w:pPr>
        <w:jc w:val="center"/>
      </w:pPr>
    </w:p>
    <w:p w:rsidR="00ED1AD9" w:rsidRDefault="00ED1AD9" w:rsidP="007E6A8A">
      <w:pPr>
        <w:jc w:val="center"/>
      </w:pPr>
    </w:p>
    <w:p w:rsidR="0006777E" w:rsidRDefault="006A4741" w:rsidP="004758E8">
      <w:pPr>
        <w:jc w:val="center"/>
        <w:rPr>
          <w:rFonts w:ascii="EuropeDemiC" w:hAnsi="EuropeDemiC"/>
          <w:b/>
          <w:spacing w:val="-4"/>
          <w:sz w:val="36"/>
          <w:szCs w:val="36"/>
        </w:rPr>
      </w:pPr>
      <w:r>
        <w:rPr>
          <w:rFonts w:ascii="EuropeDemiC" w:hAnsi="EuropeDemiC"/>
          <w:b/>
          <w:spacing w:val="-4"/>
          <w:sz w:val="36"/>
          <w:szCs w:val="36"/>
        </w:rPr>
        <w:t>ПОЛОЖЕНИЕ</w:t>
      </w:r>
    </w:p>
    <w:p w:rsidR="007721FE" w:rsidRDefault="0006777E" w:rsidP="004758E8">
      <w:pPr>
        <w:jc w:val="center"/>
        <w:rPr>
          <w:rFonts w:ascii="EuropeDemiC" w:hAnsi="EuropeDemiC"/>
          <w:b/>
          <w:spacing w:val="-4"/>
          <w:sz w:val="36"/>
          <w:szCs w:val="36"/>
        </w:rPr>
      </w:pPr>
      <w:r w:rsidRPr="0006777E">
        <w:rPr>
          <w:rFonts w:ascii="EuropeDemiC" w:hAnsi="EuropeDemiC"/>
          <w:b/>
          <w:color w:val="BFBFBF" w:themeColor="background1" w:themeShade="BF"/>
          <w:spacing w:val="-4"/>
          <w:sz w:val="36"/>
          <w:szCs w:val="36"/>
        </w:rPr>
        <w:t xml:space="preserve"> </w:t>
      </w:r>
      <w:r w:rsidR="000E20EB" w:rsidRPr="007721FE">
        <w:rPr>
          <w:rFonts w:ascii="Arial" w:hAnsi="Arial"/>
          <w:b/>
          <w:noProof/>
          <w:color w:val="0066FF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E7AC890" wp14:editId="276D1AB9">
                <wp:simplePos x="0" y="0"/>
                <wp:positionH relativeFrom="column">
                  <wp:posOffset>235585</wp:posOffset>
                </wp:positionH>
                <wp:positionV relativeFrom="paragraph">
                  <wp:posOffset>264795</wp:posOffset>
                </wp:positionV>
                <wp:extent cx="5793105" cy="6985"/>
                <wp:effectExtent l="0" t="0" r="36195" b="31115"/>
                <wp:wrapNone/>
                <wp:docPr id="3" name="Прямая соединительная линия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93105" cy="698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1A74B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B43CB01" id="Прямая соединительная линия 3" o:spid="_x0000_s1026" style="position:absolute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.55pt,20.85pt" to="474.7pt,2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2I1bGwIAAD0EAAAOAAAAZHJzL2Uyb0RvYy54bWysU82O0zAQviPxDpbvNGlLd7dR0xXsarkg&#10;qPi7u47dWnJsyzZNegPOSH0EXoEDSCst8AzJGzF20rCAOIC4WPb8fDPfN+PFeV1KtGPWCa1yPB6l&#10;GDFFdSHUJscvX1zdO8PIeaIKIrViOd4zh8+Xd+8sKpOxid5qWTCLAES5rDI53npvsiRxdMtK4kba&#10;MAVOrm1JPDztJiksqQC9lMkkTU+SStvCWE2Zc2C97Jx4GfE5Z9Q/5dwxj2SOoTcfTxvPdTiT5YJk&#10;G0vMVtC+DfIPXZREKCg6QF0ST9BrK36DKgW12mnuR1SXieZcUBY5AJtx+gub51tiWOQC4jgzyOT+&#10;Hyx9sltZJIocTzFSpIQRNR/aN+2h+dJ8bA+ofdt8az43n5rr5mtz3b6D+037Hu7B2dz05gOaBiUr&#10;4zIAvFAr27+cWdkgS81tibgU5hUsSRQKqKM6zmE/zIHVHlEwzk7n03E6w4iC72R+NgvgSYcS0Ix1&#10;/hHTJQqXHEuhgkokI7vHznehx5BglgpVUHaeztIY5rQUxZWQMjid3awvpEU7AhsyfnB6/+Gkr3Yr&#10;DGpLBS0Egh2lePN7yboCzxgHEaH1jlxcXzbAEkqZ8uMeVyqIDmkcWhgS+9bC3v8psY8PqSyu9t8k&#10;DxmxslZ+SC6F0rYT5ufqvj62zLv4owId7yDBWhf7OOwoDexonFP/n8InuP2O6T9+/fI7AAAA//8D&#10;AFBLAwQUAAYACAAAACEA7NHWed8AAAAIAQAADwAAAGRycy9kb3ducmV2LnhtbEyPwU7DMBBE70j8&#10;g7VI3KiTkNI2xKkKVVElLrT0A9x4SSzidRS7bfr3LCc4zs5o5m25HF0nzjgE60lBOklAINXeWGoU&#10;HD43D3MQIWoyuvOECq4YYFnd3pS6MP5COzzvYyO4hEKhFbQx9oWUoW7R6TDxPRJ7X35wOrIcGmkG&#10;feFy18ksSZ6k05Z4odU9vrZYf+9PToHD6cd2/f7WrEJqN7v1i80O06tS93fj6hlExDH+heEXn9Gh&#10;YqajP5EJolPwOEs5qSBPZyDYX+SLHMSRD9kcZFXK/w9UPwAAAP//AwBQSwECLQAUAAYACAAAACEA&#10;toM4kv4AAADhAQAAEwAAAAAAAAAAAAAAAAAAAAAAW0NvbnRlbnRfVHlwZXNdLnhtbFBLAQItABQA&#10;BgAIAAAAIQA4/SH/1gAAAJQBAAALAAAAAAAAAAAAAAAAAC8BAABfcmVscy8ucmVsc1BLAQItABQA&#10;BgAIAAAAIQBU2I1bGwIAAD0EAAAOAAAAAAAAAAAAAAAAAC4CAABkcnMvZTJvRG9jLnhtbFBLAQIt&#10;ABQABgAIAAAAIQDs0dZ53wAAAAgBAAAPAAAAAAAAAAAAAAAAAHUEAABkcnMvZG93bnJldi54bWxQ&#10;SwUGAAAAAAQABADzAAAAgQUAAAAA&#10;" strokecolor="#1a74b2" strokeweight="1.5pt"/>
            </w:pict>
          </mc:Fallback>
        </mc:AlternateContent>
      </w:r>
      <w:r w:rsidR="007721FE">
        <w:rPr>
          <w:rFonts w:ascii="EuropeDemiC" w:hAnsi="EuropeDemiC"/>
          <w:b/>
          <w:spacing w:val="-4"/>
          <w:sz w:val="36"/>
          <w:szCs w:val="36"/>
        </w:rPr>
        <w:t>ООО «СЛАВНЕФТЬ - КРАСНОЯРСКНЕ</w:t>
      </w:r>
      <w:r w:rsidR="000C3A6D">
        <w:rPr>
          <w:rFonts w:ascii="EuropeDemiC" w:hAnsi="EuropeDemiC"/>
          <w:b/>
          <w:spacing w:val="-4"/>
          <w:sz w:val="36"/>
          <w:szCs w:val="36"/>
        </w:rPr>
        <w:t>ФТЕ</w:t>
      </w:r>
      <w:r w:rsidR="007721FE">
        <w:rPr>
          <w:rFonts w:ascii="EuropeDemiC" w:hAnsi="EuropeDemiC"/>
          <w:b/>
          <w:spacing w:val="-4"/>
          <w:sz w:val="36"/>
          <w:szCs w:val="36"/>
        </w:rPr>
        <w:t>ГАЗ</w:t>
      </w:r>
    </w:p>
    <w:p w:rsidR="007721FE" w:rsidRPr="0084209F" w:rsidRDefault="007721FE" w:rsidP="007721FE">
      <w:pPr>
        <w:spacing w:before="120"/>
        <w:jc w:val="center"/>
        <w:rPr>
          <w:rFonts w:ascii="Arial" w:hAnsi="Arial" w:cs="Arial"/>
          <w:b/>
          <w:spacing w:val="-4"/>
        </w:rPr>
      </w:pPr>
    </w:p>
    <w:p w:rsidR="00ED1AD9" w:rsidRDefault="0095065D" w:rsidP="007E6A8A">
      <w:pPr>
        <w:jc w:val="center"/>
      </w:pPr>
      <w:r w:rsidRPr="0095065D">
        <w:rPr>
          <w:rFonts w:ascii="Arial" w:hAnsi="Arial"/>
          <w:b/>
        </w:rPr>
        <w:t>ПОРЯДОК ПРИЕМА-ПЕРЕДАЧИ КУСТОВЫХ ПЛОЩАДОК И УСТЬЕВ ЭКСПЛУАТАЦИОННЫХ СКВАЖИН НА ПРОИЗВОДСТВЕННЫХ ОБЪЕКТАХ ООО «СЛАВНЕФТЬ-КРАСНОЯРСКНЕФТЕГАЗ» В ПРОЦЕССЕ СТРОИТЕЛЬСТВА СКВАЖИН</w:t>
      </w:r>
    </w:p>
    <w:p w:rsidR="00B7669D" w:rsidRDefault="00B7669D" w:rsidP="004758E8">
      <w:pPr>
        <w:jc w:val="center"/>
        <w:rPr>
          <w:rFonts w:ascii="Arial" w:hAnsi="Arial" w:cs="Arial"/>
          <w:b/>
          <w:caps/>
        </w:rPr>
      </w:pPr>
      <w:bookmarkStart w:id="1" w:name="_Toc148949889"/>
      <w:bookmarkStart w:id="2" w:name="_Toc165971688"/>
      <w:bookmarkStart w:id="3" w:name="_Toc166065960"/>
      <w:bookmarkStart w:id="4" w:name="_Toc166066656"/>
      <w:bookmarkStart w:id="5" w:name="_Toc166067067"/>
    </w:p>
    <w:p w:rsidR="0095065D" w:rsidRDefault="0095065D" w:rsidP="004758E8">
      <w:pPr>
        <w:jc w:val="center"/>
        <w:rPr>
          <w:rFonts w:ascii="Arial" w:hAnsi="Arial" w:cs="Arial"/>
          <w:b/>
          <w:caps/>
        </w:rPr>
      </w:pPr>
    </w:p>
    <w:p w:rsidR="004758E8" w:rsidRPr="006C63D8" w:rsidRDefault="004758E8" w:rsidP="004758E8">
      <w:pPr>
        <w:jc w:val="center"/>
        <w:rPr>
          <w:rFonts w:ascii="Arial" w:hAnsi="Arial" w:cs="Arial"/>
          <w:b/>
          <w:caps/>
        </w:rPr>
      </w:pPr>
      <w:r w:rsidRPr="006C63D8">
        <w:rPr>
          <w:rFonts w:ascii="Arial" w:hAnsi="Arial" w:cs="Arial"/>
          <w:b/>
          <w:caps/>
        </w:rPr>
        <w:t xml:space="preserve">№ </w:t>
      </w:r>
      <w:bookmarkEnd w:id="1"/>
      <w:bookmarkEnd w:id="2"/>
      <w:bookmarkEnd w:id="3"/>
      <w:bookmarkEnd w:id="4"/>
      <w:bookmarkEnd w:id="5"/>
      <w:r w:rsidR="00B7669D" w:rsidRPr="00B7669D">
        <w:rPr>
          <w:rFonts w:ascii="Arial" w:hAnsi="Arial" w:cs="Arial"/>
          <w:b/>
          <w:caps/>
        </w:rPr>
        <w:t>П2-10 Р-0002</w:t>
      </w:r>
    </w:p>
    <w:p w:rsidR="004758E8" w:rsidRDefault="004758E8" w:rsidP="004758E8">
      <w:pPr>
        <w:spacing w:before="200"/>
        <w:jc w:val="center"/>
        <w:rPr>
          <w:rFonts w:ascii="Arial" w:hAnsi="Arial" w:cs="Arial"/>
          <w:b/>
          <w:caps/>
          <w:snapToGrid w:val="0"/>
          <w:sz w:val="20"/>
          <w:szCs w:val="20"/>
        </w:rPr>
      </w:pPr>
      <w:r w:rsidRPr="00F43C99">
        <w:rPr>
          <w:rFonts w:ascii="Arial" w:hAnsi="Arial" w:cs="Arial"/>
          <w:b/>
          <w:caps/>
          <w:snapToGrid w:val="0"/>
          <w:sz w:val="20"/>
          <w:szCs w:val="20"/>
        </w:rPr>
        <w:t xml:space="preserve">ВЕРСИЯ </w:t>
      </w:r>
      <w:r>
        <w:rPr>
          <w:rFonts w:ascii="Arial" w:hAnsi="Arial" w:cs="Arial"/>
          <w:b/>
          <w:caps/>
          <w:snapToGrid w:val="0"/>
          <w:sz w:val="20"/>
          <w:szCs w:val="20"/>
        </w:rPr>
        <w:t>1.00</w:t>
      </w:r>
    </w:p>
    <w:p w:rsidR="00ED1AD9" w:rsidRDefault="00ED1AD9" w:rsidP="007E6A8A">
      <w:pPr>
        <w:jc w:val="center"/>
      </w:pPr>
    </w:p>
    <w:p w:rsidR="00ED1AD9" w:rsidRDefault="00ED1AD9" w:rsidP="007E6A8A">
      <w:pPr>
        <w:jc w:val="center"/>
      </w:pPr>
    </w:p>
    <w:p w:rsidR="00ED1AD9" w:rsidRDefault="00ED1AD9" w:rsidP="007E6A8A">
      <w:pPr>
        <w:jc w:val="center"/>
      </w:pPr>
    </w:p>
    <w:p w:rsidR="00B70E88" w:rsidRDefault="00B70E88" w:rsidP="00B70E88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:rsidR="00ED1AD9" w:rsidRDefault="00B70E88" w:rsidP="00B70E88">
      <w:pPr>
        <w:jc w:val="center"/>
      </w:pPr>
      <w:r>
        <w:rPr>
          <w:bCs/>
        </w:rPr>
        <w:t>от 06.12.2018 №</w:t>
      </w:r>
      <w:r w:rsidR="0095065D">
        <w:rPr>
          <w:bCs/>
        </w:rPr>
        <w:t xml:space="preserve"> </w:t>
      </w:r>
      <w:r>
        <w:rPr>
          <w:bCs/>
        </w:rPr>
        <w:t>1171)</w:t>
      </w:r>
    </w:p>
    <w:p w:rsidR="0095065D" w:rsidRDefault="0095065D" w:rsidP="0095065D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:rsidR="0095065D" w:rsidRDefault="0095065D" w:rsidP="0095065D">
      <w:pPr>
        <w:jc w:val="center"/>
      </w:pPr>
      <w:r>
        <w:rPr>
          <w:bCs/>
        </w:rPr>
        <w:t>от 11.06.2020 № 746)</w:t>
      </w:r>
    </w:p>
    <w:p w:rsidR="00ED1AD9" w:rsidRDefault="00ED1AD9" w:rsidP="007E6A8A">
      <w:pPr>
        <w:jc w:val="center"/>
      </w:pPr>
    </w:p>
    <w:p w:rsidR="00ED1AD9" w:rsidRDefault="00ED1AD9" w:rsidP="007E6A8A">
      <w:pPr>
        <w:jc w:val="center"/>
      </w:pPr>
    </w:p>
    <w:p w:rsidR="00ED1AD9" w:rsidRDefault="00ED1AD9" w:rsidP="007E6A8A">
      <w:pPr>
        <w:jc w:val="center"/>
      </w:pPr>
    </w:p>
    <w:p w:rsidR="00244AB9" w:rsidRDefault="00244AB9" w:rsidP="007E6A8A">
      <w:pPr>
        <w:jc w:val="center"/>
      </w:pPr>
    </w:p>
    <w:p w:rsidR="00E70701" w:rsidRDefault="00E70701" w:rsidP="007E6A8A">
      <w:pPr>
        <w:jc w:val="center"/>
      </w:pPr>
    </w:p>
    <w:p w:rsidR="0095065D" w:rsidRDefault="0095065D" w:rsidP="007E6A8A">
      <w:pPr>
        <w:jc w:val="center"/>
      </w:pPr>
    </w:p>
    <w:p w:rsidR="00E70701" w:rsidRDefault="00E70701" w:rsidP="007E6A8A">
      <w:pPr>
        <w:jc w:val="center"/>
      </w:pPr>
    </w:p>
    <w:p w:rsidR="00E70701" w:rsidRDefault="00E70701" w:rsidP="007E6A8A">
      <w:pPr>
        <w:jc w:val="center"/>
      </w:pPr>
    </w:p>
    <w:p w:rsidR="00E70701" w:rsidRDefault="0095065D" w:rsidP="00E70701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Г. КРАСНОЯРСК</w:t>
      </w:r>
    </w:p>
    <w:p w:rsidR="00E70701" w:rsidRDefault="00397922" w:rsidP="00E70701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2016</w:t>
      </w:r>
    </w:p>
    <w:p w:rsidR="00E70701" w:rsidRDefault="00E70701" w:rsidP="00E70701">
      <w:pPr>
        <w:jc w:val="center"/>
        <w:sectPr w:rsidR="00E70701" w:rsidSect="00921099">
          <w:headerReference w:type="even" r:id="rId10"/>
          <w:headerReference w:type="first" r:id="rId11"/>
          <w:pgSz w:w="11906" w:h="16838" w:code="9"/>
          <w:pgMar w:top="1329" w:right="1021" w:bottom="227" w:left="1247" w:header="568" w:footer="680" w:gutter="0"/>
          <w:cols w:space="708"/>
          <w:docGrid w:linePitch="360"/>
        </w:sectPr>
      </w:pPr>
    </w:p>
    <w:p w:rsidR="00E70701" w:rsidRPr="0016333B" w:rsidRDefault="0016333B" w:rsidP="0016333B">
      <w:pPr>
        <w:rPr>
          <w:rFonts w:ascii="Arial" w:hAnsi="Arial" w:cs="Arial"/>
          <w:b/>
          <w:sz w:val="36"/>
          <w:szCs w:val="36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Start w:id="11" w:name="_Toc447873799"/>
      <w:bookmarkEnd w:id="0"/>
      <w:r w:rsidRPr="0016333B">
        <w:rPr>
          <w:rFonts w:ascii="Arial" w:hAnsi="Arial" w:cs="Arial"/>
          <w:b/>
          <w:sz w:val="36"/>
          <w:szCs w:val="36"/>
        </w:rPr>
        <w:lastRenderedPageBreak/>
        <w:t>СОДЕРЖАНИЕ</w:t>
      </w:r>
      <w:bookmarkEnd w:id="6"/>
      <w:bookmarkEnd w:id="7"/>
      <w:bookmarkEnd w:id="8"/>
      <w:bookmarkEnd w:id="9"/>
      <w:bookmarkEnd w:id="10"/>
      <w:bookmarkEnd w:id="11"/>
    </w:p>
    <w:p w:rsidR="004C71AF" w:rsidRDefault="00E70701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1542C7">
        <w:rPr>
          <w:highlight w:val="cyan"/>
        </w:rPr>
        <w:fldChar w:fldCharType="begin"/>
      </w:r>
      <w:r w:rsidRPr="001542C7">
        <w:rPr>
          <w:highlight w:val="cyan"/>
        </w:rPr>
        <w:instrText xml:space="preserve"> TOC \o "1-3" \h \z \u </w:instrText>
      </w:r>
      <w:r w:rsidRPr="001542C7">
        <w:rPr>
          <w:highlight w:val="cyan"/>
        </w:rPr>
        <w:fldChar w:fldCharType="separate"/>
      </w:r>
      <w:hyperlink w:anchor="_Toc43129660" w:history="1">
        <w:r w:rsidR="004C71AF" w:rsidRPr="005423E5">
          <w:rPr>
            <w:rStyle w:val="ad"/>
          </w:rPr>
          <w:t>ВВОДНЫЕ ПОЛОЖЕНИЯ</w:t>
        </w:r>
        <w:r w:rsidR="004C71AF">
          <w:rPr>
            <w:webHidden/>
          </w:rPr>
          <w:tab/>
        </w:r>
        <w:r w:rsidR="004C71AF">
          <w:rPr>
            <w:webHidden/>
          </w:rPr>
          <w:fldChar w:fldCharType="begin"/>
        </w:r>
        <w:r w:rsidR="004C71AF">
          <w:rPr>
            <w:webHidden/>
          </w:rPr>
          <w:instrText xml:space="preserve"> PAGEREF _Toc43129660 \h </w:instrText>
        </w:r>
        <w:r w:rsidR="004C71AF">
          <w:rPr>
            <w:webHidden/>
          </w:rPr>
        </w:r>
        <w:r w:rsidR="004C71AF">
          <w:rPr>
            <w:webHidden/>
          </w:rPr>
          <w:fldChar w:fldCharType="separate"/>
        </w:r>
        <w:r w:rsidR="004C71AF">
          <w:rPr>
            <w:webHidden/>
          </w:rPr>
          <w:t>3</w:t>
        </w:r>
        <w:r w:rsidR="004C71AF">
          <w:rPr>
            <w:webHidden/>
          </w:rPr>
          <w:fldChar w:fldCharType="end"/>
        </w:r>
      </w:hyperlink>
    </w:p>
    <w:p w:rsidR="004C71AF" w:rsidRDefault="00545BD2" w:rsidP="004C71AF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43129661" w:history="1">
        <w:r w:rsidR="004C71AF" w:rsidRPr="004C71AF">
          <w:rPr>
            <w:rStyle w:val="ad"/>
          </w:rPr>
          <w:t>НАЗНАЧЕНИЕ</w:t>
        </w:r>
        <w:r w:rsidR="004C71AF">
          <w:rPr>
            <w:webHidden/>
          </w:rPr>
          <w:tab/>
        </w:r>
        <w:r w:rsidR="004C71AF">
          <w:rPr>
            <w:webHidden/>
          </w:rPr>
          <w:fldChar w:fldCharType="begin"/>
        </w:r>
        <w:r w:rsidR="004C71AF">
          <w:rPr>
            <w:webHidden/>
          </w:rPr>
          <w:instrText xml:space="preserve"> PAGEREF _Toc43129661 \h </w:instrText>
        </w:r>
        <w:r w:rsidR="004C71AF">
          <w:rPr>
            <w:webHidden/>
          </w:rPr>
        </w:r>
        <w:r w:rsidR="004C71AF">
          <w:rPr>
            <w:webHidden/>
          </w:rPr>
          <w:fldChar w:fldCharType="separate"/>
        </w:r>
        <w:r w:rsidR="004C71AF">
          <w:rPr>
            <w:webHidden/>
          </w:rPr>
          <w:t>3</w:t>
        </w:r>
        <w:r w:rsidR="004C71AF">
          <w:rPr>
            <w:webHidden/>
          </w:rPr>
          <w:fldChar w:fldCharType="end"/>
        </w:r>
      </w:hyperlink>
    </w:p>
    <w:p w:rsidR="004C71AF" w:rsidRDefault="00545BD2" w:rsidP="004C71AF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43129662" w:history="1">
        <w:r w:rsidR="004C71AF" w:rsidRPr="004C71AF">
          <w:rPr>
            <w:rStyle w:val="ad"/>
          </w:rPr>
          <w:t>ОБЛАСТЬ ДЕЙСТВИЯ</w:t>
        </w:r>
        <w:r w:rsidR="004C71AF">
          <w:rPr>
            <w:webHidden/>
          </w:rPr>
          <w:tab/>
        </w:r>
        <w:r w:rsidR="004C71AF">
          <w:rPr>
            <w:webHidden/>
          </w:rPr>
          <w:fldChar w:fldCharType="begin"/>
        </w:r>
        <w:r w:rsidR="004C71AF">
          <w:rPr>
            <w:webHidden/>
          </w:rPr>
          <w:instrText xml:space="preserve"> PAGEREF _Toc43129662 \h </w:instrText>
        </w:r>
        <w:r w:rsidR="004C71AF">
          <w:rPr>
            <w:webHidden/>
          </w:rPr>
        </w:r>
        <w:r w:rsidR="004C71AF">
          <w:rPr>
            <w:webHidden/>
          </w:rPr>
          <w:fldChar w:fldCharType="separate"/>
        </w:r>
        <w:r w:rsidR="004C71AF">
          <w:rPr>
            <w:webHidden/>
          </w:rPr>
          <w:t>3</w:t>
        </w:r>
        <w:r w:rsidR="004C71AF">
          <w:rPr>
            <w:webHidden/>
          </w:rPr>
          <w:fldChar w:fldCharType="end"/>
        </w:r>
      </w:hyperlink>
    </w:p>
    <w:p w:rsidR="004C71AF" w:rsidRDefault="00545BD2" w:rsidP="004C71AF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43129663" w:history="1">
        <w:r w:rsidR="004C71AF" w:rsidRPr="004C71AF">
          <w:rPr>
            <w:rStyle w:val="ad"/>
          </w:rPr>
          <w:t>ПЕРИОД ДЕЙСТВИЯ И ПОРЯДОК ВНЕСЕНИЯ ИЗМЕНЕНИЙ</w:t>
        </w:r>
        <w:r w:rsidR="004C71AF">
          <w:rPr>
            <w:webHidden/>
          </w:rPr>
          <w:tab/>
        </w:r>
        <w:r w:rsidR="004C71AF">
          <w:rPr>
            <w:webHidden/>
          </w:rPr>
          <w:fldChar w:fldCharType="begin"/>
        </w:r>
        <w:r w:rsidR="004C71AF">
          <w:rPr>
            <w:webHidden/>
          </w:rPr>
          <w:instrText xml:space="preserve"> PAGEREF _Toc43129663 \h </w:instrText>
        </w:r>
        <w:r w:rsidR="004C71AF">
          <w:rPr>
            <w:webHidden/>
          </w:rPr>
        </w:r>
        <w:r w:rsidR="004C71AF">
          <w:rPr>
            <w:webHidden/>
          </w:rPr>
          <w:fldChar w:fldCharType="separate"/>
        </w:r>
        <w:r w:rsidR="004C71AF">
          <w:rPr>
            <w:webHidden/>
          </w:rPr>
          <w:t>3</w:t>
        </w:r>
        <w:r w:rsidR="004C71AF">
          <w:rPr>
            <w:webHidden/>
          </w:rPr>
          <w:fldChar w:fldCharType="end"/>
        </w:r>
      </w:hyperlink>
    </w:p>
    <w:p w:rsidR="004C71AF" w:rsidRDefault="00545BD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43129664" w:history="1">
        <w:r w:rsidR="004C71AF" w:rsidRPr="005423E5">
          <w:rPr>
            <w:rStyle w:val="ad"/>
          </w:rPr>
          <w:t>1.</w:t>
        </w:r>
        <w:r w:rsidR="004C71AF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C71AF" w:rsidRPr="005423E5">
          <w:rPr>
            <w:rStyle w:val="ad"/>
          </w:rPr>
          <w:t>ТЕРМИНЫ И ОПРЕДЕЛЕНИЯ</w:t>
        </w:r>
        <w:r w:rsidR="004C71AF">
          <w:rPr>
            <w:webHidden/>
          </w:rPr>
          <w:tab/>
        </w:r>
        <w:r w:rsidR="004C71AF">
          <w:rPr>
            <w:webHidden/>
          </w:rPr>
          <w:fldChar w:fldCharType="begin"/>
        </w:r>
        <w:r w:rsidR="004C71AF">
          <w:rPr>
            <w:webHidden/>
          </w:rPr>
          <w:instrText xml:space="preserve"> PAGEREF _Toc43129664 \h </w:instrText>
        </w:r>
        <w:r w:rsidR="004C71AF">
          <w:rPr>
            <w:webHidden/>
          </w:rPr>
        </w:r>
        <w:r w:rsidR="004C71AF">
          <w:rPr>
            <w:webHidden/>
          </w:rPr>
          <w:fldChar w:fldCharType="separate"/>
        </w:r>
        <w:r w:rsidR="004C71AF">
          <w:rPr>
            <w:webHidden/>
          </w:rPr>
          <w:t>4</w:t>
        </w:r>
        <w:r w:rsidR="004C71AF">
          <w:rPr>
            <w:webHidden/>
          </w:rPr>
          <w:fldChar w:fldCharType="end"/>
        </w:r>
      </w:hyperlink>
    </w:p>
    <w:p w:rsidR="004C71AF" w:rsidRDefault="00545BD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43129665" w:history="1">
        <w:r w:rsidR="004C71AF" w:rsidRPr="005423E5">
          <w:rPr>
            <w:rStyle w:val="ad"/>
          </w:rPr>
          <w:t>2.</w:t>
        </w:r>
        <w:r w:rsidR="004C71AF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C71AF" w:rsidRPr="005423E5">
          <w:rPr>
            <w:rStyle w:val="ad"/>
          </w:rPr>
          <w:t>ОБОЗНАЧЕНИЯ И СОКРАЩЕНИЯ</w:t>
        </w:r>
        <w:r w:rsidR="004C71AF">
          <w:rPr>
            <w:webHidden/>
          </w:rPr>
          <w:tab/>
        </w:r>
        <w:r w:rsidR="004C71AF">
          <w:rPr>
            <w:webHidden/>
          </w:rPr>
          <w:fldChar w:fldCharType="begin"/>
        </w:r>
        <w:r w:rsidR="004C71AF">
          <w:rPr>
            <w:webHidden/>
          </w:rPr>
          <w:instrText xml:space="preserve"> PAGEREF _Toc43129665 \h </w:instrText>
        </w:r>
        <w:r w:rsidR="004C71AF">
          <w:rPr>
            <w:webHidden/>
          </w:rPr>
        </w:r>
        <w:r w:rsidR="004C71AF">
          <w:rPr>
            <w:webHidden/>
          </w:rPr>
          <w:fldChar w:fldCharType="separate"/>
        </w:r>
        <w:r w:rsidR="004C71AF">
          <w:rPr>
            <w:webHidden/>
          </w:rPr>
          <w:t>5</w:t>
        </w:r>
        <w:r w:rsidR="004C71AF">
          <w:rPr>
            <w:webHidden/>
          </w:rPr>
          <w:fldChar w:fldCharType="end"/>
        </w:r>
      </w:hyperlink>
    </w:p>
    <w:p w:rsidR="004C71AF" w:rsidRDefault="00545BD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43129666" w:history="1">
        <w:r w:rsidR="004C71AF" w:rsidRPr="005423E5">
          <w:rPr>
            <w:rStyle w:val="ad"/>
          </w:rPr>
          <w:t>3.</w:t>
        </w:r>
        <w:r w:rsidR="004C71AF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C71AF" w:rsidRPr="005423E5">
          <w:rPr>
            <w:rStyle w:val="ad"/>
          </w:rPr>
          <w:t>ЭТАПЫ РАБОТ</w:t>
        </w:r>
        <w:r w:rsidR="004C71AF">
          <w:rPr>
            <w:webHidden/>
          </w:rPr>
          <w:tab/>
        </w:r>
        <w:r w:rsidR="004C71AF">
          <w:rPr>
            <w:webHidden/>
          </w:rPr>
          <w:fldChar w:fldCharType="begin"/>
        </w:r>
        <w:r w:rsidR="004C71AF">
          <w:rPr>
            <w:webHidden/>
          </w:rPr>
          <w:instrText xml:space="preserve"> PAGEREF _Toc43129666 \h </w:instrText>
        </w:r>
        <w:r w:rsidR="004C71AF">
          <w:rPr>
            <w:webHidden/>
          </w:rPr>
        </w:r>
        <w:r w:rsidR="004C71AF">
          <w:rPr>
            <w:webHidden/>
          </w:rPr>
          <w:fldChar w:fldCharType="separate"/>
        </w:r>
        <w:r w:rsidR="004C71AF">
          <w:rPr>
            <w:webHidden/>
          </w:rPr>
          <w:t>6</w:t>
        </w:r>
        <w:r w:rsidR="004C71AF">
          <w:rPr>
            <w:webHidden/>
          </w:rPr>
          <w:fldChar w:fldCharType="end"/>
        </w:r>
      </w:hyperlink>
    </w:p>
    <w:p w:rsidR="004C71AF" w:rsidRDefault="00545BD2" w:rsidP="004C71AF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43129667" w:history="1">
        <w:r w:rsidR="004C71AF" w:rsidRPr="004C71AF">
          <w:rPr>
            <w:rStyle w:val="ad"/>
          </w:rPr>
          <w:t>3.1. ЭТАПЫ РАБОТ ПОСЛЕ МОБИЛИЗАЦИИ И ПЕРВИЧНОГО МОНТАЖА (ГЕНПОДРЯД</w:t>
        </w:r>
        <w:r w:rsidR="004C71AF" w:rsidRPr="005423E5">
          <w:rPr>
            <w:rStyle w:val="ad"/>
          </w:rPr>
          <w:t>)</w:t>
        </w:r>
        <w:r w:rsidR="004C71AF">
          <w:rPr>
            <w:webHidden/>
          </w:rPr>
          <w:tab/>
        </w:r>
        <w:r w:rsidR="004C71AF">
          <w:rPr>
            <w:webHidden/>
          </w:rPr>
          <w:fldChar w:fldCharType="begin"/>
        </w:r>
        <w:r w:rsidR="004C71AF">
          <w:rPr>
            <w:webHidden/>
          </w:rPr>
          <w:instrText xml:space="preserve"> PAGEREF _Toc43129667 \h </w:instrText>
        </w:r>
        <w:r w:rsidR="004C71AF">
          <w:rPr>
            <w:webHidden/>
          </w:rPr>
        </w:r>
        <w:r w:rsidR="004C71AF">
          <w:rPr>
            <w:webHidden/>
          </w:rPr>
          <w:fldChar w:fldCharType="separate"/>
        </w:r>
        <w:r w:rsidR="004C71AF">
          <w:rPr>
            <w:webHidden/>
          </w:rPr>
          <w:t>6</w:t>
        </w:r>
        <w:r w:rsidR="004C71AF">
          <w:rPr>
            <w:webHidden/>
          </w:rPr>
          <w:fldChar w:fldCharType="end"/>
        </w:r>
      </w:hyperlink>
    </w:p>
    <w:p w:rsidR="004C71AF" w:rsidRPr="004C71AF" w:rsidRDefault="00545BD2" w:rsidP="004C71AF">
      <w:pPr>
        <w:pStyle w:val="22"/>
        <w:rPr>
          <w:rFonts w:asciiTheme="minorHAnsi" w:eastAsiaTheme="minorEastAsia" w:hAnsiTheme="minorHAnsi" w:cstheme="minorBidi"/>
          <w:lang w:eastAsia="ru-RU"/>
        </w:rPr>
      </w:pPr>
      <w:hyperlink w:anchor="_Toc43129668" w:history="1">
        <w:r w:rsidR="004C71AF" w:rsidRPr="004C71AF">
          <w:rPr>
            <w:rStyle w:val="ad"/>
            <w:caps w:val="0"/>
          </w:rPr>
          <w:t xml:space="preserve">3.2. </w:t>
        </w:r>
        <w:r w:rsidR="004C71AF" w:rsidRPr="004C71AF">
          <w:rPr>
            <w:rStyle w:val="ad"/>
          </w:rPr>
          <w:t>ЭТАПЫ РАБОТ ПОСЛЕ МОБИЛИЗАЦИИ И ПЕРВИЧНОГО МОНТАЖА (РАЗДЕЛЬНЫЙ СЕРВИС)</w:t>
        </w:r>
        <w:r w:rsidR="004C71AF" w:rsidRPr="004C71AF">
          <w:rPr>
            <w:webHidden/>
          </w:rPr>
          <w:tab/>
        </w:r>
        <w:r w:rsidR="004C71AF" w:rsidRPr="004C71AF">
          <w:rPr>
            <w:webHidden/>
          </w:rPr>
          <w:fldChar w:fldCharType="begin"/>
        </w:r>
        <w:r w:rsidR="004C71AF" w:rsidRPr="004C71AF">
          <w:rPr>
            <w:webHidden/>
          </w:rPr>
          <w:instrText xml:space="preserve"> PAGEREF _Toc43129668 \h </w:instrText>
        </w:r>
        <w:r w:rsidR="004C71AF" w:rsidRPr="004C71AF">
          <w:rPr>
            <w:webHidden/>
          </w:rPr>
        </w:r>
        <w:r w:rsidR="004C71AF" w:rsidRPr="004C71AF">
          <w:rPr>
            <w:webHidden/>
          </w:rPr>
          <w:fldChar w:fldCharType="separate"/>
        </w:r>
        <w:r w:rsidR="004C71AF" w:rsidRPr="004C71AF">
          <w:rPr>
            <w:webHidden/>
          </w:rPr>
          <w:t>7</w:t>
        </w:r>
        <w:r w:rsidR="004C71AF" w:rsidRPr="004C71AF">
          <w:rPr>
            <w:webHidden/>
          </w:rPr>
          <w:fldChar w:fldCharType="end"/>
        </w:r>
      </w:hyperlink>
    </w:p>
    <w:p w:rsidR="004C71AF" w:rsidRDefault="00545BD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43129669" w:history="1">
        <w:r w:rsidR="004C71AF" w:rsidRPr="005423E5">
          <w:rPr>
            <w:rStyle w:val="ad"/>
          </w:rPr>
          <w:t>4.</w:t>
        </w:r>
        <w:r w:rsidR="004C71AF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C71AF" w:rsidRPr="005423E5">
          <w:rPr>
            <w:rStyle w:val="ad"/>
          </w:rPr>
          <w:t>ПОРЯДОК ПРИЕМА – СДАЧИ ПЛОЩАДКИ СКВАЖИНЫ</w:t>
        </w:r>
        <w:r w:rsidR="004C71AF">
          <w:rPr>
            <w:webHidden/>
          </w:rPr>
          <w:tab/>
        </w:r>
        <w:r w:rsidR="004C71AF">
          <w:rPr>
            <w:webHidden/>
          </w:rPr>
          <w:fldChar w:fldCharType="begin"/>
        </w:r>
        <w:r w:rsidR="004C71AF">
          <w:rPr>
            <w:webHidden/>
          </w:rPr>
          <w:instrText xml:space="preserve"> PAGEREF _Toc43129669 \h </w:instrText>
        </w:r>
        <w:r w:rsidR="004C71AF">
          <w:rPr>
            <w:webHidden/>
          </w:rPr>
        </w:r>
        <w:r w:rsidR="004C71AF">
          <w:rPr>
            <w:webHidden/>
          </w:rPr>
          <w:fldChar w:fldCharType="separate"/>
        </w:r>
        <w:r w:rsidR="004C71AF">
          <w:rPr>
            <w:webHidden/>
          </w:rPr>
          <w:t>8</w:t>
        </w:r>
        <w:r w:rsidR="004C71AF">
          <w:rPr>
            <w:webHidden/>
          </w:rPr>
          <w:fldChar w:fldCharType="end"/>
        </w:r>
      </w:hyperlink>
    </w:p>
    <w:p w:rsidR="004C71AF" w:rsidRDefault="00545BD2" w:rsidP="004C71AF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43129670" w:history="1">
        <w:r w:rsidR="004C71AF" w:rsidRPr="005423E5">
          <w:rPr>
            <w:rStyle w:val="ad"/>
          </w:rPr>
          <w:t>4.1</w:t>
        </w:r>
        <w:r w:rsidR="004C71AF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4C71AF" w:rsidRPr="005423E5">
          <w:rPr>
            <w:rStyle w:val="ad"/>
          </w:rPr>
          <w:t>ПОРЯДОК ПРИЕМА – СДАЧИ КУСТОВОЙ ПЛОЩАДКИ ПОД СТРОИТЕЛЬСТВО СКВАЖИН</w:t>
        </w:r>
        <w:r w:rsidR="004C71AF">
          <w:rPr>
            <w:webHidden/>
          </w:rPr>
          <w:tab/>
        </w:r>
        <w:r w:rsidR="004C71AF">
          <w:rPr>
            <w:webHidden/>
          </w:rPr>
          <w:fldChar w:fldCharType="begin"/>
        </w:r>
        <w:r w:rsidR="004C71AF">
          <w:rPr>
            <w:webHidden/>
          </w:rPr>
          <w:instrText xml:space="preserve"> PAGEREF _Toc43129670 \h </w:instrText>
        </w:r>
        <w:r w:rsidR="004C71AF">
          <w:rPr>
            <w:webHidden/>
          </w:rPr>
        </w:r>
        <w:r w:rsidR="004C71AF">
          <w:rPr>
            <w:webHidden/>
          </w:rPr>
          <w:fldChar w:fldCharType="separate"/>
        </w:r>
        <w:r w:rsidR="004C71AF">
          <w:rPr>
            <w:webHidden/>
          </w:rPr>
          <w:t>8</w:t>
        </w:r>
        <w:r w:rsidR="004C71AF">
          <w:rPr>
            <w:webHidden/>
          </w:rPr>
          <w:fldChar w:fldCharType="end"/>
        </w:r>
      </w:hyperlink>
    </w:p>
    <w:p w:rsidR="004C71AF" w:rsidRDefault="00545BD2" w:rsidP="004C71AF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43129671" w:history="1">
        <w:r w:rsidR="004C71AF" w:rsidRPr="005423E5">
          <w:rPr>
            <w:rStyle w:val="ad"/>
          </w:rPr>
          <w:t>4.2.</w:t>
        </w:r>
        <w:r w:rsidR="004C71AF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4C71AF" w:rsidRPr="005423E5">
          <w:rPr>
            <w:rStyle w:val="ad"/>
          </w:rPr>
          <w:t>ПОРЯДОК ПРИЕМА - СДАЧИ ПЛОЩАДКИ И СКВАЖИНЫ ПОД НОРМАЛИЗАЦИЮ ЗАБОЯ, ОСВОЕНИЕ СКВАЖИНЫ</w:t>
        </w:r>
        <w:r w:rsidR="004C71AF">
          <w:rPr>
            <w:webHidden/>
          </w:rPr>
          <w:tab/>
        </w:r>
        <w:r w:rsidR="004C71AF">
          <w:rPr>
            <w:webHidden/>
          </w:rPr>
          <w:fldChar w:fldCharType="begin"/>
        </w:r>
        <w:r w:rsidR="004C71AF">
          <w:rPr>
            <w:webHidden/>
          </w:rPr>
          <w:instrText xml:space="preserve"> PAGEREF _Toc43129671 \h </w:instrText>
        </w:r>
        <w:r w:rsidR="004C71AF">
          <w:rPr>
            <w:webHidden/>
          </w:rPr>
        </w:r>
        <w:r w:rsidR="004C71AF">
          <w:rPr>
            <w:webHidden/>
          </w:rPr>
          <w:fldChar w:fldCharType="separate"/>
        </w:r>
        <w:r w:rsidR="004C71AF">
          <w:rPr>
            <w:webHidden/>
          </w:rPr>
          <w:t>9</w:t>
        </w:r>
        <w:r w:rsidR="004C71AF">
          <w:rPr>
            <w:webHidden/>
          </w:rPr>
          <w:fldChar w:fldCharType="end"/>
        </w:r>
      </w:hyperlink>
    </w:p>
    <w:p w:rsidR="004C71AF" w:rsidRDefault="00545BD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43129672" w:history="1">
        <w:r w:rsidR="004C71AF" w:rsidRPr="005423E5">
          <w:rPr>
            <w:rStyle w:val="ad"/>
          </w:rPr>
          <w:t>5. БЛОК СХЕМЫ ПРИЕМА – СДАЧИ КУСТОВОЙ ПЛОЩАДКИ И УСТЬЯ СКВАЖИНЫ</w:t>
        </w:r>
        <w:r w:rsidR="004C71AF">
          <w:rPr>
            <w:webHidden/>
          </w:rPr>
          <w:tab/>
        </w:r>
        <w:r w:rsidR="004C71AF">
          <w:rPr>
            <w:webHidden/>
          </w:rPr>
          <w:fldChar w:fldCharType="begin"/>
        </w:r>
        <w:r w:rsidR="004C71AF">
          <w:rPr>
            <w:webHidden/>
          </w:rPr>
          <w:instrText xml:space="preserve"> PAGEREF _Toc43129672 \h </w:instrText>
        </w:r>
        <w:r w:rsidR="004C71AF">
          <w:rPr>
            <w:webHidden/>
          </w:rPr>
        </w:r>
        <w:r w:rsidR="004C71AF">
          <w:rPr>
            <w:webHidden/>
          </w:rPr>
          <w:fldChar w:fldCharType="separate"/>
        </w:r>
        <w:r w:rsidR="004C71AF">
          <w:rPr>
            <w:webHidden/>
          </w:rPr>
          <w:t>10</w:t>
        </w:r>
        <w:r w:rsidR="004C71AF">
          <w:rPr>
            <w:webHidden/>
          </w:rPr>
          <w:fldChar w:fldCharType="end"/>
        </w:r>
      </w:hyperlink>
    </w:p>
    <w:p w:rsidR="004C71AF" w:rsidRDefault="00545BD2" w:rsidP="004C71AF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43129673" w:history="1">
        <w:r w:rsidR="004C71AF" w:rsidRPr="005423E5">
          <w:rPr>
            <w:rStyle w:val="ad"/>
          </w:rPr>
          <w:t>5.1. ПОРЯДОК ПРИЕМА – СДАЧИ КУСТОВОЙ ПЛОЩАДКИ ПОД СТРОИТЕЛЬСТВО СКВАЖИНЫ (ГЕНПОДРЯДЧИК)</w:t>
        </w:r>
        <w:r w:rsidR="004C71AF">
          <w:rPr>
            <w:webHidden/>
          </w:rPr>
          <w:tab/>
        </w:r>
        <w:r w:rsidR="004C71AF">
          <w:rPr>
            <w:webHidden/>
          </w:rPr>
          <w:tab/>
        </w:r>
        <w:r w:rsidR="004C71AF">
          <w:rPr>
            <w:webHidden/>
          </w:rPr>
          <w:fldChar w:fldCharType="begin"/>
        </w:r>
        <w:r w:rsidR="004C71AF">
          <w:rPr>
            <w:webHidden/>
          </w:rPr>
          <w:instrText xml:space="preserve"> PAGEREF _Toc43129673 \h </w:instrText>
        </w:r>
        <w:r w:rsidR="004C71AF">
          <w:rPr>
            <w:webHidden/>
          </w:rPr>
        </w:r>
        <w:r w:rsidR="004C71AF">
          <w:rPr>
            <w:webHidden/>
          </w:rPr>
          <w:fldChar w:fldCharType="separate"/>
        </w:r>
        <w:r w:rsidR="004C71AF">
          <w:rPr>
            <w:webHidden/>
          </w:rPr>
          <w:t>10</w:t>
        </w:r>
        <w:r w:rsidR="004C71AF">
          <w:rPr>
            <w:webHidden/>
          </w:rPr>
          <w:fldChar w:fldCharType="end"/>
        </w:r>
      </w:hyperlink>
    </w:p>
    <w:p w:rsidR="004C71AF" w:rsidRDefault="00545BD2" w:rsidP="004C71AF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43129674" w:history="1">
        <w:r w:rsidR="004C71AF" w:rsidRPr="005423E5">
          <w:rPr>
            <w:rStyle w:val="ad"/>
          </w:rPr>
          <w:t>5.2. ПОРЯДОК ПРИЕМА – СДАЧИ КУСТОВОЙ ПЛОЩАДКИ И УСТЬЯ СКВАЖИНЫ ПОСЛЕ СТРОИТЕЛЬСТВА СКВАЖИНЫ (ГЕНПОДРЯДЧИК)</w:t>
        </w:r>
        <w:r w:rsidR="004C71AF">
          <w:rPr>
            <w:webHidden/>
          </w:rPr>
          <w:tab/>
        </w:r>
        <w:r w:rsidR="004C71AF">
          <w:rPr>
            <w:webHidden/>
          </w:rPr>
          <w:fldChar w:fldCharType="begin"/>
        </w:r>
        <w:r w:rsidR="004C71AF">
          <w:rPr>
            <w:webHidden/>
          </w:rPr>
          <w:instrText xml:space="preserve"> PAGEREF _Toc43129674 \h </w:instrText>
        </w:r>
        <w:r w:rsidR="004C71AF">
          <w:rPr>
            <w:webHidden/>
          </w:rPr>
        </w:r>
        <w:r w:rsidR="004C71AF">
          <w:rPr>
            <w:webHidden/>
          </w:rPr>
          <w:fldChar w:fldCharType="separate"/>
        </w:r>
        <w:r w:rsidR="004C71AF">
          <w:rPr>
            <w:webHidden/>
          </w:rPr>
          <w:t>10</w:t>
        </w:r>
        <w:r w:rsidR="004C71AF">
          <w:rPr>
            <w:webHidden/>
          </w:rPr>
          <w:fldChar w:fldCharType="end"/>
        </w:r>
      </w:hyperlink>
    </w:p>
    <w:p w:rsidR="004C71AF" w:rsidRDefault="00545BD2" w:rsidP="004C71AF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43129675" w:history="1">
        <w:r w:rsidR="004C71AF" w:rsidRPr="005423E5">
          <w:rPr>
            <w:rStyle w:val="ad"/>
          </w:rPr>
          <w:t>5.3. ПОРЯДОК ПРИЕМА КУСТОВОЙ ПЛОЩАДКИ И УСТЬЯ СКВАЖИНЫ ПОСЛЕ БУРЕНИЯ ПОСЛЕДНЕЙ СКВАЖИНЫ НА КУСТОВОЙ ПЛОЩАДКЕ (ГЕНПОДРЯДЧИК)</w:t>
        </w:r>
        <w:r w:rsidR="004C71AF">
          <w:rPr>
            <w:webHidden/>
          </w:rPr>
          <w:tab/>
        </w:r>
        <w:r w:rsidR="004C71AF">
          <w:rPr>
            <w:webHidden/>
          </w:rPr>
          <w:fldChar w:fldCharType="begin"/>
        </w:r>
        <w:r w:rsidR="004C71AF">
          <w:rPr>
            <w:webHidden/>
          </w:rPr>
          <w:instrText xml:space="preserve"> PAGEREF _Toc43129675 \h </w:instrText>
        </w:r>
        <w:r w:rsidR="004C71AF">
          <w:rPr>
            <w:webHidden/>
          </w:rPr>
        </w:r>
        <w:r w:rsidR="004C71AF">
          <w:rPr>
            <w:webHidden/>
          </w:rPr>
          <w:fldChar w:fldCharType="separate"/>
        </w:r>
        <w:r w:rsidR="004C71AF">
          <w:rPr>
            <w:webHidden/>
          </w:rPr>
          <w:t>10</w:t>
        </w:r>
        <w:r w:rsidR="004C71AF">
          <w:rPr>
            <w:webHidden/>
          </w:rPr>
          <w:fldChar w:fldCharType="end"/>
        </w:r>
      </w:hyperlink>
    </w:p>
    <w:p w:rsidR="004C71AF" w:rsidRDefault="00545BD2" w:rsidP="004C71AF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43129676" w:history="1">
        <w:r w:rsidR="004C71AF" w:rsidRPr="005423E5">
          <w:rPr>
            <w:rStyle w:val="ad"/>
          </w:rPr>
          <w:t>5.4.</w:t>
        </w:r>
        <w:r w:rsidR="004C71AF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4C71AF" w:rsidRPr="005423E5">
          <w:rPr>
            <w:rStyle w:val="ad"/>
          </w:rPr>
          <w:t>ПОРЯДОК ПРИЕМА – СДАЧИ КУСТОВОЙ ПЛОЩАДКИ ПОД БУРЕНИЕ СКВАЖИНЫ (РАЗДЕЛЬНЫЙ СЕРВИС)</w:t>
        </w:r>
        <w:r w:rsidR="004C71AF">
          <w:rPr>
            <w:webHidden/>
          </w:rPr>
          <w:tab/>
        </w:r>
        <w:r w:rsidR="004C71AF">
          <w:rPr>
            <w:webHidden/>
          </w:rPr>
          <w:fldChar w:fldCharType="begin"/>
        </w:r>
        <w:r w:rsidR="004C71AF">
          <w:rPr>
            <w:webHidden/>
          </w:rPr>
          <w:instrText xml:space="preserve"> PAGEREF _Toc43129676 \h </w:instrText>
        </w:r>
        <w:r w:rsidR="004C71AF">
          <w:rPr>
            <w:webHidden/>
          </w:rPr>
        </w:r>
        <w:r w:rsidR="004C71AF">
          <w:rPr>
            <w:webHidden/>
          </w:rPr>
          <w:fldChar w:fldCharType="separate"/>
        </w:r>
        <w:r w:rsidR="004C71AF">
          <w:rPr>
            <w:webHidden/>
          </w:rPr>
          <w:t>11</w:t>
        </w:r>
        <w:r w:rsidR="004C71AF">
          <w:rPr>
            <w:webHidden/>
          </w:rPr>
          <w:fldChar w:fldCharType="end"/>
        </w:r>
      </w:hyperlink>
    </w:p>
    <w:p w:rsidR="004C71AF" w:rsidRDefault="00545BD2" w:rsidP="004C71AF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43129677" w:history="1">
        <w:r w:rsidR="004C71AF" w:rsidRPr="005423E5">
          <w:rPr>
            <w:rStyle w:val="ad"/>
          </w:rPr>
          <w:t>5.5. ПОРЯДОК ПРИЕМА – СДАЧИ КУСТОВОЙ ПЛОЩАДКИ И УСТЬЯ СКВАЖИНЫ ПОСЛЕ БУРЕНИЯ В ОСВОЕНИЕ (РАЗДЕЛЬНЫЙ СЕРВИС)</w:t>
        </w:r>
        <w:r w:rsidR="004C71AF">
          <w:rPr>
            <w:webHidden/>
          </w:rPr>
          <w:tab/>
        </w:r>
        <w:r w:rsidR="004C71AF">
          <w:rPr>
            <w:webHidden/>
          </w:rPr>
          <w:fldChar w:fldCharType="begin"/>
        </w:r>
        <w:r w:rsidR="004C71AF">
          <w:rPr>
            <w:webHidden/>
          </w:rPr>
          <w:instrText xml:space="preserve"> PAGEREF _Toc43129677 \h </w:instrText>
        </w:r>
        <w:r w:rsidR="004C71AF">
          <w:rPr>
            <w:webHidden/>
          </w:rPr>
        </w:r>
        <w:r w:rsidR="004C71AF">
          <w:rPr>
            <w:webHidden/>
          </w:rPr>
          <w:fldChar w:fldCharType="separate"/>
        </w:r>
        <w:r w:rsidR="004C71AF">
          <w:rPr>
            <w:webHidden/>
          </w:rPr>
          <w:t>11</w:t>
        </w:r>
        <w:r w:rsidR="004C71AF">
          <w:rPr>
            <w:webHidden/>
          </w:rPr>
          <w:fldChar w:fldCharType="end"/>
        </w:r>
      </w:hyperlink>
    </w:p>
    <w:p w:rsidR="004C71AF" w:rsidRDefault="00545BD2" w:rsidP="004C71AF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43129678" w:history="1">
        <w:r w:rsidR="004C71AF" w:rsidRPr="005423E5">
          <w:rPr>
            <w:rStyle w:val="ad"/>
          </w:rPr>
          <w:t>5.6. ПОРЯДОК ПРИЕМА КУСТОВОЙ ПЛОЩАДКИ И УСТЬЯ СКВАЖИНЫ ПОСЛЕ СТРОИТЕЛЬСТВА ПОСЛЕДНЕЙ СКВАЖИНЫ НА ПЛОЩАДКЕ (РАЗДЕЛЬНЫЙ СЕРВИС)</w:t>
        </w:r>
        <w:r w:rsidR="004C71AF">
          <w:rPr>
            <w:webHidden/>
          </w:rPr>
          <w:tab/>
        </w:r>
        <w:r w:rsidR="004C71AF">
          <w:rPr>
            <w:webHidden/>
          </w:rPr>
          <w:fldChar w:fldCharType="begin"/>
        </w:r>
        <w:r w:rsidR="004C71AF">
          <w:rPr>
            <w:webHidden/>
          </w:rPr>
          <w:instrText xml:space="preserve"> PAGEREF _Toc43129678 \h </w:instrText>
        </w:r>
        <w:r w:rsidR="004C71AF">
          <w:rPr>
            <w:webHidden/>
          </w:rPr>
        </w:r>
        <w:r w:rsidR="004C71AF">
          <w:rPr>
            <w:webHidden/>
          </w:rPr>
          <w:fldChar w:fldCharType="separate"/>
        </w:r>
        <w:r w:rsidR="004C71AF">
          <w:rPr>
            <w:webHidden/>
          </w:rPr>
          <w:t>11</w:t>
        </w:r>
        <w:r w:rsidR="004C71AF">
          <w:rPr>
            <w:webHidden/>
          </w:rPr>
          <w:fldChar w:fldCharType="end"/>
        </w:r>
      </w:hyperlink>
    </w:p>
    <w:p w:rsidR="004C71AF" w:rsidRDefault="00545BD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43129679" w:history="1">
        <w:r w:rsidR="004C71AF" w:rsidRPr="005423E5">
          <w:rPr>
            <w:rStyle w:val="ad"/>
          </w:rPr>
          <w:t>6.</w:t>
        </w:r>
        <w:r w:rsidR="004C71AF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C71AF" w:rsidRPr="005423E5">
          <w:rPr>
            <w:rStyle w:val="ad"/>
          </w:rPr>
          <w:t>ССЫЛКИ</w:t>
        </w:r>
        <w:r w:rsidR="004C71AF">
          <w:rPr>
            <w:webHidden/>
          </w:rPr>
          <w:tab/>
        </w:r>
        <w:r w:rsidR="004C71AF">
          <w:rPr>
            <w:webHidden/>
          </w:rPr>
          <w:fldChar w:fldCharType="begin"/>
        </w:r>
        <w:r w:rsidR="004C71AF">
          <w:rPr>
            <w:webHidden/>
          </w:rPr>
          <w:instrText xml:space="preserve"> PAGEREF _Toc43129679 \h </w:instrText>
        </w:r>
        <w:r w:rsidR="004C71AF">
          <w:rPr>
            <w:webHidden/>
          </w:rPr>
        </w:r>
        <w:r w:rsidR="004C71AF">
          <w:rPr>
            <w:webHidden/>
          </w:rPr>
          <w:fldChar w:fldCharType="separate"/>
        </w:r>
        <w:r w:rsidR="004C71AF">
          <w:rPr>
            <w:webHidden/>
          </w:rPr>
          <w:t>12</w:t>
        </w:r>
        <w:r w:rsidR="004C71AF">
          <w:rPr>
            <w:webHidden/>
          </w:rPr>
          <w:fldChar w:fldCharType="end"/>
        </w:r>
      </w:hyperlink>
    </w:p>
    <w:p w:rsidR="004C71AF" w:rsidRDefault="00545BD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43129680" w:history="1">
        <w:r w:rsidR="004C71AF" w:rsidRPr="005423E5">
          <w:rPr>
            <w:rStyle w:val="ad"/>
          </w:rPr>
          <w:t>ПРИЛОЖЕНИЯ</w:t>
        </w:r>
        <w:r w:rsidR="004C71AF">
          <w:rPr>
            <w:webHidden/>
          </w:rPr>
          <w:tab/>
        </w:r>
        <w:r w:rsidR="004C71AF">
          <w:rPr>
            <w:webHidden/>
          </w:rPr>
          <w:fldChar w:fldCharType="begin"/>
        </w:r>
        <w:r w:rsidR="004C71AF">
          <w:rPr>
            <w:webHidden/>
          </w:rPr>
          <w:instrText xml:space="preserve"> PAGEREF _Toc43129680 \h </w:instrText>
        </w:r>
        <w:r w:rsidR="004C71AF">
          <w:rPr>
            <w:webHidden/>
          </w:rPr>
        </w:r>
        <w:r w:rsidR="004C71AF">
          <w:rPr>
            <w:webHidden/>
          </w:rPr>
          <w:fldChar w:fldCharType="separate"/>
        </w:r>
        <w:r w:rsidR="004C71AF">
          <w:rPr>
            <w:webHidden/>
          </w:rPr>
          <w:t>13</w:t>
        </w:r>
        <w:r w:rsidR="004C71AF">
          <w:rPr>
            <w:webHidden/>
          </w:rPr>
          <w:fldChar w:fldCharType="end"/>
        </w:r>
      </w:hyperlink>
    </w:p>
    <w:p w:rsidR="00E70701" w:rsidRDefault="00E70701" w:rsidP="004C71AF">
      <w:pPr>
        <w:pStyle w:val="22"/>
        <w:rPr>
          <w:lang w:val="en-US"/>
        </w:rPr>
      </w:pPr>
      <w:r w:rsidRPr="001542C7">
        <w:rPr>
          <w:highlight w:val="cyan"/>
        </w:rPr>
        <w:fldChar w:fldCharType="end"/>
      </w:r>
    </w:p>
    <w:p w:rsidR="00E70701" w:rsidRPr="0037492C" w:rsidRDefault="00E70701" w:rsidP="00E70701">
      <w:pPr>
        <w:sectPr w:rsidR="00E70701" w:rsidRPr="0037492C" w:rsidSect="00362462">
          <w:headerReference w:type="default" r:id="rId12"/>
          <w:footerReference w:type="default" r:id="rId13"/>
          <w:pgSz w:w="11906" w:h="16838" w:code="9"/>
          <w:pgMar w:top="510" w:right="707" w:bottom="567" w:left="1247" w:header="737" w:footer="680" w:gutter="0"/>
          <w:cols w:space="708"/>
          <w:docGrid w:linePitch="360"/>
        </w:sectPr>
      </w:pPr>
    </w:p>
    <w:p w:rsidR="00E70701" w:rsidRPr="000E52BA" w:rsidRDefault="0016333B" w:rsidP="00E70701">
      <w:pPr>
        <w:pStyle w:val="1"/>
        <w:keepNext w:val="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2" w:name="_Toc43129660"/>
      <w:r w:rsidRPr="000E52BA">
        <w:rPr>
          <w:rFonts w:ascii="Arial" w:hAnsi="Arial" w:cs="Arial"/>
          <w:sz w:val="32"/>
          <w:szCs w:val="32"/>
          <w:lang w:val="ru-RU"/>
        </w:rPr>
        <w:lastRenderedPageBreak/>
        <w:t>ВВОДНЫЕ ПОЛОЖЕНИЯ</w:t>
      </w:r>
      <w:bookmarkEnd w:id="12"/>
    </w:p>
    <w:p w:rsidR="00E70701" w:rsidRPr="004256A3" w:rsidRDefault="00E70701" w:rsidP="00E70701"/>
    <w:p w:rsidR="00E70701" w:rsidRPr="00BA3866" w:rsidRDefault="0016333B" w:rsidP="00E70701">
      <w:pPr>
        <w:pStyle w:val="20"/>
        <w:keepNext w:val="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3" w:name="_Toc43129661"/>
      <w:r>
        <w:rPr>
          <w:rFonts w:ascii="Arial" w:hAnsi="Arial" w:cs="Arial"/>
          <w:i w:val="0"/>
          <w:caps/>
          <w:sz w:val="24"/>
          <w:lang w:val="ru-RU"/>
        </w:rPr>
        <w:t>НАЗНАЧЕНИЕ</w:t>
      </w:r>
      <w:bookmarkEnd w:id="13"/>
    </w:p>
    <w:p w:rsidR="00E70701" w:rsidRPr="00B47B78" w:rsidRDefault="0016333B" w:rsidP="0016333B">
      <w:pPr>
        <w:spacing w:before="240" w:after="240"/>
        <w:jc w:val="both"/>
      </w:pPr>
      <w:r w:rsidRPr="0016333B">
        <w:t>Положение ООО «Славнефть-Красноярскнефтегаз» «Порядок приема-передачи кустовых площадок и устьев эксплуатационных скважин на производственных объектах ООО</w:t>
      </w:r>
      <w:r>
        <w:t> </w:t>
      </w:r>
      <w:r w:rsidRPr="0016333B">
        <w:t>«Славнефть-Красноярскнефтегаз» в процессе строительства скважин» (далее – Положение) устанавливает требования к приему-передачи кустовых площадок и устьев эксплуатационных скважин с целью распределения ответственности между Заказчиком, буровым подрядчиком и подрядчиком по освоению скважин при приеме – передаче площадки в бурение, а также при приеме – передаче устья скважины из бурения в освоение.</w:t>
      </w:r>
    </w:p>
    <w:p w:rsidR="00E70701" w:rsidRPr="00B47B78" w:rsidRDefault="0016333B" w:rsidP="00E70701">
      <w:pPr>
        <w:pStyle w:val="20"/>
        <w:keepNext w:val="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4" w:name="_Toc43129662"/>
      <w:r w:rsidRPr="00B47B78">
        <w:rPr>
          <w:rFonts w:ascii="Arial" w:hAnsi="Arial" w:cs="Arial"/>
          <w:i w:val="0"/>
          <w:sz w:val="24"/>
          <w:lang w:val="ru-RU"/>
        </w:rPr>
        <w:t>ОБЛАСТЬ ДЕЙСТВИЯ</w:t>
      </w:r>
      <w:bookmarkEnd w:id="14"/>
    </w:p>
    <w:p w:rsidR="0016333B" w:rsidRPr="0016333B" w:rsidRDefault="0016333B" w:rsidP="0016333B">
      <w:pPr>
        <w:pStyle w:val="32"/>
        <w:spacing w:after="120"/>
        <w:ind w:right="6"/>
        <w:rPr>
          <w:spacing w:val="4"/>
        </w:rPr>
      </w:pPr>
      <w:r w:rsidRPr="0016333B">
        <w:rPr>
          <w:spacing w:val="4"/>
        </w:rPr>
        <w:t>Настоящее Положение является обязательным для исполнения работниками структурных подразделений ООО «Славнефть-Красноярскнефтегаз»:</w:t>
      </w:r>
    </w:p>
    <w:p w:rsidR="0016333B" w:rsidRPr="0016333B" w:rsidRDefault="0016333B" w:rsidP="0016333B">
      <w:pPr>
        <w:pStyle w:val="32"/>
        <w:numPr>
          <w:ilvl w:val="0"/>
          <w:numId w:val="13"/>
        </w:numPr>
        <w:spacing w:before="120" w:after="120"/>
        <w:ind w:left="567" w:right="6" w:hanging="425"/>
        <w:rPr>
          <w:spacing w:val="4"/>
        </w:rPr>
      </w:pPr>
      <w:r w:rsidRPr="0016333B">
        <w:rPr>
          <w:spacing w:val="4"/>
        </w:rPr>
        <w:t>административно подчиненных заместителю генерального директора по капитальному строительству;</w:t>
      </w:r>
    </w:p>
    <w:p w:rsidR="0016333B" w:rsidRPr="0016333B" w:rsidRDefault="0016333B" w:rsidP="0016333B">
      <w:pPr>
        <w:pStyle w:val="32"/>
        <w:numPr>
          <w:ilvl w:val="0"/>
          <w:numId w:val="13"/>
        </w:numPr>
        <w:spacing w:before="120" w:after="120"/>
        <w:ind w:left="567" w:right="6" w:hanging="425"/>
        <w:rPr>
          <w:spacing w:val="4"/>
        </w:rPr>
      </w:pPr>
      <w:r w:rsidRPr="0016333B">
        <w:rPr>
          <w:spacing w:val="4"/>
        </w:rPr>
        <w:t>административно подчиненных заместителю генерального директора по бурению;</w:t>
      </w:r>
    </w:p>
    <w:p w:rsidR="0016333B" w:rsidRPr="0016333B" w:rsidRDefault="0016333B" w:rsidP="0016333B">
      <w:pPr>
        <w:pStyle w:val="32"/>
        <w:numPr>
          <w:ilvl w:val="0"/>
          <w:numId w:val="13"/>
        </w:numPr>
        <w:spacing w:before="120" w:after="120"/>
        <w:ind w:left="567" w:right="6" w:hanging="425"/>
        <w:rPr>
          <w:spacing w:val="4"/>
        </w:rPr>
      </w:pPr>
      <w:r w:rsidRPr="0016333B">
        <w:rPr>
          <w:spacing w:val="4"/>
        </w:rPr>
        <w:t>административно подчиненных заместителю генерального директора по промышленной безопасности, охране труда и окружающей среды;</w:t>
      </w:r>
    </w:p>
    <w:p w:rsidR="0016333B" w:rsidRPr="0016333B" w:rsidRDefault="0016333B" w:rsidP="0016333B">
      <w:pPr>
        <w:pStyle w:val="32"/>
        <w:numPr>
          <w:ilvl w:val="0"/>
          <w:numId w:val="13"/>
        </w:numPr>
        <w:spacing w:before="120" w:after="120"/>
        <w:ind w:left="567" w:right="6" w:hanging="425"/>
        <w:rPr>
          <w:spacing w:val="4"/>
        </w:rPr>
      </w:pPr>
      <w:r w:rsidRPr="0016333B">
        <w:rPr>
          <w:spacing w:val="4"/>
        </w:rPr>
        <w:t>административно подчиненных перво</w:t>
      </w:r>
      <w:r>
        <w:rPr>
          <w:spacing w:val="4"/>
        </w:rPr>
        <w:t>му заместителю</w:t>
      </w:r>
      <w:r w:rsidRPr="0016333B">
        <w:rPr>
          <w:spacing w:val="4"/>
        </w:rPr>
        <w:t xml:space="preserve"> генерального директора по производству – главно</w:t>
      </w:r>
      <w:r>
        <w:rPr>
          <w:spacing w:val="4"/>
        </w:rPr>
        <w:t>му</w:t>
      </w:r>
      <w:r w:rsidRPr="0016333B">
        <w:rPr>
          <w:spacing w:val="4"/>
        </w:rPr>
        <w:t xml:space="preserve"> инженер</w:t>
      </w:r>
      <w:r>
        <w:rPr>
          <w:spacing w:val="4"/>
        </w:rPr>
        <w:t>у</w:t>
      </w:r>
      <w:r w:rsidRPr="0016333B">
        <w:rPr>
          <w:spacing w:val="4"/>
        </w:rPr>
        <w:t>.</w:t>
      </w:r>
    </w:p>
    <w:p w:rsidR="00397922" w:rsidRPr="00B47B78" w:rsidRDefault="0016333B" w:rsidP="0016333B">
      <w:pPr>
        <w:pStyle w:val="32"/>
        <w:spacing w:after="0"/>
        <w:ind w:right="6"/>
      </w:pPr>
      <w:r w:rsidRPr="0016333B">
        <w:rPr>
          <w:spacing w:val="4"/>
          <w:lang w:eastAsia="en-US"/>
        </w:rPr>
        <w:t>Структурные подразделения ООО «Славнефть-Красноярскнефтегаз» при оформлении договоров с подрядными организациями, задействованными в процессе подготовки площадок, бурения, нормализации забоя и освоения скважин, обязаны включать в договоры соответствующие условия, для соблюдения подрядной (сервисной) организацией требований, установленных настоящим Положением.</w:t>
      </w:r>
    </w:p>
    <w:p w:rsidR="00E70701" w:rsidRPr="00B47B78" w:rsidRDefault="00E70701" w:rsidP="00E70701">
      <w:pPr>
        <w:jc w:val="both"/>
      </w:pPr>
    </w:p>
    <w:p w:rsidR="00E70701" w:rsidRPr="00B47B78" w:rsidRDefault="004C71AF" w:rsidP="00E70701">
      <w:pPr>
        <w:pStyle w:val="20"/>
        <w:keepNext w:val="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5" w:name="_Toc43129663"/>
      <w:r w:rsidRPr="00B47B78">
        <w:rPr>
          <w:rFonts w:ascii="Arial" w:hAnsi="Arial" w:cs="Arial"/>
          <w:i w:val="0"/>
          <w:sz w:val="24"/>
          <w:lang w:val="ru-RU"/>
        </w:rPr>
        <w:t>ПЕРИОД ДЕЙСТВИЯ И ПОРЯДОК ВНЕСЕНИЯ ИЗМЕНЕНИЙ</w:t>
      </w:r>
      <w:bookmarkEnd w:id="15"/>
    </w:p>
    <w:p w:rsidR="00C92EB0" w:rsidRPr="00C92EB0" w:rsidRDefault="00C92EB0" w:rsidP="00C92EB0">
      <w:pPr>
        <w:spacing w:before="240"/>
        <w:ind w:right="6"/>
        <w:jc w:val="both"/>
      </w:pPr>
      <w:bookmarkStart w:id="16" w:name="_Toc149979454"/>
      <w:bookmarkStart w:id="17" w:name="_Toc149981755"/>
      <w:bookmarkStart w:id="18" w:name="_Toc149983143"/>
      <w:bookmarkStart w:id="19" w:name="_Toc150914942"/>
      <w:bookmarkStart w:id="20" w:name="_Toc156727019"/>
      <w:bookmarkStart w:id="21" w:name="_Toc164238418"/>
      <w:r w:rsidRPr="00C92EB0">
        <w:t>Настоящее Положение является локальным нормативным документом постоянного действия.</w:t>
      </w:r>
    </w:p>
    <w:p w:rsidR="0039493A" w:rsidRDefault="0039493A" w:rsidP="00CD20F2">
      <w:pPr>
        <w:spacing w:before="240"/>
        <w:ind w:right="6"/>
        <w:jc w:val="both"/>
      </w:pPr>
    </w:p>
    <w:p w:rsidR="0039493A" w:rsidRDefault="0039493A" w:rsidP="00CD20F2">
      <w:pPr>
        <w:spacing w:before="240"/>
        <w:ind w:right="6"/>
        <w:jc w:val="both"/>
        <w:sectPr w:rsidR="0039493A" w:rsidSect="000E20EB">
          <w:headerReference w:type="even" r:id="rId14"/>
          <w:headerReference w:type="default" r:id="rId15"/>
          <w:footerReference w:type="default" r:id="rId16"/>
          <w:headerReference w:type="first" r:id="rId1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E70701" w:rsidRPr="00B47B78" w:rsidRDefault="00E70701" w:rsidP="00CD20F2">
      <w:pPr>
        <w:pStyle w:val="1"/>
        <w:keepNext w:val="0"/>
        <w:tabs>
          <w:tab w:val="left" w:pos="360"/>
        </w:tabs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2" w:name="_Toc43129664"/>
      <w:r w:rsidRPr="00B47B78">
        <w:rPr>
          <w:rFonts w:ascii="Arial" w:hAnsi="Arial" w:cs="Arial"/>
          <w:caps/>
          <w:sz w:val="32"/>
          <w:szCs w:val="32"/>
          <w:lang w:val="ru-RU"/>
        </w:rPr>
        <w:lastRenderedPageBreak/>
        <w:t>1</w:t>
      </w:r>
      <w:r w:rsidR="004C71AF" w:rsidRPr="00B47B78">
        <w:rPr>
          <w:rFonts w:ascii="Arial" w:hAnsi="Arial" w:cs="Arial"/>
          <w:sz w:val="32"/>
          <w:szCs w:val="32"/>
          <w:lang w:val="ru-RU"/>
        </w:rPr>
        <w:t>.</w:t>
      </w:r>
      <w:r w:rsidR="004C71AF" w:rsidRPr="00B47B78">
        <w:rPr>
          <w:rFonts w:ascii="Arial" w:hAnsi="Arial" w:cs="Arial"/>
          <w:sz w:val="32"/>
          <w:szCs w:val="32"/>
          <w:lang w:val="ru-RU"/>
        </w:rPr>
        <w:tab/>
        <w:t>ТЕРМИНЫ И ОПРЕДЕЛЕНИЯ</w:t>
      </w:r>
      <w:bookmarkEnd w:id="16"/>
      <w:bookmarkEnd w:id="17"/>
      <w:bookmarkEnd w:id="18"/>
      <w:bookmarkEnd w:id="19"/>
      <w:bookmarkEnd w:id="20"/>
      <w:bookmarkEnd w:id="21"/>
      <w:bookmarkEnd w:id="22"/>
    </w:p>
    <w:p w:rsidR="00397922" w:rsidRPr="00B47B78" w:rsidRDefault="00397922" w:rsidP="00397922">
      <w:pPr>
        <w:spacing w:before="240"/>
        <w:jc w:val="both"/>
      </w:pPr>
      <w:bookmarkStart w:id="23" w:name="_Toc149983192"/>
      <w:bookmarkStart w:id="24" w:name="_Toc149985386"/>
      <w:r w:rsidRPr="00B47B78">
        <w:t xml:space="preserve">В настоящем </w:t>
      </w:r>
      <w:r w:rsidR="006A4741">
        <w:t>Положении</w:t>
      </w:r>
      <w:r w:rsidRPr="00B47B78">
        <w:t xml:space="preserve"> применяются следующие единые термины с соответствующими определениями:</w:t>
      </w:r>
    </w:p>
    <w:p w:rsidR="00BA1000" w:rsidRDefault="00BA1000" w:rsidP="00397922">
      <w:pPr>
        <w:pStyle w:val="aff3"/>
        <w:spacing w:before="240" w:after="0"/>
        <w:ind w:left="0"/>
        <w:jc w:val="both"/>
        <w:rPr>
          <w:rFonts w:ascii="Arial" w:hAnsi="Arial" w:cs="Arial"/>
          <w:b/>
          <w:bCs/>
          <w:i/>
          <w:sz w:val="20"/>
        </w:rPr>
      </w:pPr>
      <w:r w:rsidRPr="00BA1000">
        <w:rPr>
          <w:rFonts w:ascii="Arial" w:hAnsi="Arial" w:cs="Arial"/>
          <w:b/>
          <w:bCs/>
          <w:i/>
          <w:iCs/>
          <w:sz w:val="20"/>
          <w:szCs w:val="20"/>
        </w:rPr>
        <w:t>ГЕНЕРАЛЬНЫЙ ПОДРЯДЧИК (ГЕНПОДРЯДЧИК)</w:t>
      </w:r>
      <w:r w:rsidRPr="00781F80">
        <w:rPr>
          <w:rFonts w:ascii="Arial" w:hAnsi="Arial" w:cs="Arial"/>
          <w:b/>
          <w:bCs/>
          <w:i/>
          <w:iCs/>
          <w:sz w:val="18"/>
          <w:szCs w:val="18"/>
        </w:rPr>
        <w:t xml:space="preserve"> </w:t>
      </w:r>
      <w:r w:rsidRPr="00781F80">
        <w:rPr>
          <w:sz w:val="18"/>
          <w:szCs w:val="18"/>
        </w:rPr>
        <w:t>–</w:t>
      </w:r>
      <w:r w:rsidRPr="00781F80">
        <w:rPr>
          <w:rFonts w:ascii="Arial" w:hAnsi="Arial" w:cs="Arial"/>
          <w:b/>
          <w:bCs/>
          <w:i/>
          <w:iCs/>
          <w:sz w:val="18"/>
          <w:szCs w:val="20"/>
        </w:rPr>
        <w:t xml:space="preserve"> </w:t>
      </w:r>
      <w:r w:rsidRPr="00BA1000">
        <w:t>физическое или юридическое лицо, выполняющее работы по договору подряда на капитальное строительство и (или) государственному контракту своими силами и средствами с привлечением других подрядчиков (субподрядчиков) в соответствии с Гражданским кодексом Российской Федерации</w:t>
      </w:r>
      <w:r w:rsidRPr="00BA1000">
        <w:rPr>
          <w:bCs/>
        </w:rPr>
        <w:t xml:space="preserve"> (часть вторая) от 26.01.1996 № 14-ФЗ</w:t>
      </w:r>
      <w:r w:rsidRPr="00BA1000">
        <w:t>.</w:t>
      </w:r>
    </w:p>
    <w:p w:rsidR="00397922" w:rsidRPr="00B47B78" w:rsidRDefault="00397922" w:rsidP="00397922">
      <w:pPr>
        <w:pStyle w:val="aff3"/>
        <w:spacing w:before="240" w:after="0"/>
        <w:ind w:left="0"/>
        <w:jc w:val="both"/>
      </w:pPr>
      <w:r w:rsidRPr="00B47B78">
        <w:rPr>
          <w:rFonts w:ascii="Arial" w:hAnsi="Arial" w:cs="Arial"/>
          <w:b/>
          <w:bCs/>
          <w:i/>
          <w:sz w:val="20"/>
        </w:rPr>
        <w:t>ЗАКАЗЧИК</w:t>
      </w:r>
      <w:r w:rsidRPr="00B47B78">
        <w:t xml:space="preserve"> – ООО «Славнефть-Красноярскнефтегаз», участвующее в договорных отношениях с подрядными (сервисными) организациями.</w:t>
      </w:r>
    </w:p>
    <w:p w:rsidR="00397922" w:rsidRPr="00B47B78" w:rsidRDefault="00397922" w:rsidP="00397922">
      <w:pPr>
        <w:spacing w:before="240"/>
        <w:jc w:val="both"/>
      </w:pPr>
      <w:r w:rsidRPr="00B47B78">
        <w:rPr>
          <w:rFonts w:ascii="Arial" w:hAnsi="Arial" w:cs="Arial"/>
          <w:b/>
          <w:bCs/>
          <w:i/>
          <w:sz w:val="20"/>
        </w:rPr>
        <w:t>ПОДРЯДНАЯ (СЕРВИСНАЯ) ОРГАНИЗАЦИЯ (ПОДРЯДЧИК</w:t>
      </w:r>
      <w:r w:rsidRPr="00B47B78">
        <w:rPr>
          <w:bCs/>
          <w:sz w:val="20"/>
        </w:rPr>
        <w:t xml:space="preserve">) </w:t>
      </w:r>
      <w:r w:rsidRPr="00B47B78">
        <w:t>– организация, являющаяся стороной Договора, которая обязуется выполнить работу по инженерной подготовке кустовых площадок, по строительству скважин, и/или нормализации скважин, освоению скважин по заданию другой стороны (Заказчика), определенные в соответствии с целью настоящего Договора и сдать их результат Заказчику.</w:t>
      </w:r>
      <w:bookmarkStart w:id="25" w:name="_Toc153013094"/>
      <w:bookmarkStart w:id="26" w:name="_Toc156727020"/>
      <w:bookmarkStart w:id="27" w:name="_Toc164238419"/>
      <w:bookmarkEnd w:id="23"/>
      <w:bookmarkEnd w:id="24"/>
    </w:p>
    <w:p w:rsidR="00397922" w:rsidRPr="00B47B78" w:rsidRDefault="00397922" w:rsidP="00397922">
      <w:pPr>
        <w:spacing w:before="240"/>
        <w:jc w:val="both"/>
      </w:pPr>
    </w:p>
    <w:p w:rsidR="00C571FB" w:rsidRDefault="00C571FB" w:rsidP="00397922">
      <w:pPr>
        <w:pStyle w:val="1"/>
        <w:keepNext w:val="0"/>
        <w:tabs>
          <w:tab w:val="left" w:pos="360"/>
        </w:tabs>
        <w:jc w:val="both"/>
        <w:rPr>
          <w:rFonts w:ascii="Arial" w:hAnsi="Arial" w:cs="Arial"/>
          <w:caps/>
          <w:sz w:val="32"/>
          <w:szCs w:val="32"/>
          <w:lang w:val="ru-RU"/>
        </w:rPr>
        <w:sectPr w:rsidR="00C571FB" w:rsidSect="000E20EB">
          <w:headerReference w:type="default" r:id="rId1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E70701" w:rsidRPr="00B47B78" w:rsidRDefault="00E70701" w:rsidP="00397922">
      <w:pPr>
        <w:pStyle w:val="1"/>
        <w:keepNext w:val="0"/>
        <w:tabs>
          <w:tab w:val="left" w:pos="360"/>
        </w:tabs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8" w:name="_Toc43129665"/>
      <w:r w:rsidRPr="00B47B78">
        <w:rPr>
          <w:rFonts w:ascii="Arial" w:hAnsi="Arial" w:cs="Arial"/>
          <w:caps/>
          <w:sz w:val="32"/>
          <w:szCs w:val="32"/>
          <w:lang w:val="ru-RU"/>
        </w:rPr>
        <w:lastRenderedPageBreak/>
        <w:t>2.</w:t>
      </w:r>
      <w:r w:rsidRPr="00B47B78">
        <w:rPr>
          <w:rFonts w:ascii="Arial" w:hAnsi="Arial" w:cs="Arial"/>
          <w:caps/>
          <w:sz w:val="32"/>
          <w:szCs w:val="32"/>
          <w:lang w:val="ru-RU"/>
        </w:rPr>
        <w:tab/>
      </w:r>
      <w:r w:rsidR="004C71AF" w:rsidRPr="00B47B78">
        <w:rPr>
          <w:rFonts w:ascii="Arial" w:hAnsi="Arial" w:cs="Arial"/>
          <w:sz w:val="32"/>
          <w:szCs w:val="32"/>
          <w:lang w:val="ru-RU"/>
        </w:rPr>
        <w:t>ОБОЗНАЧЕНИЯ И СОКРАЩЕНИЯ</w:t>
      </w:r>
      <w:bookmarkEnd w:id="25"/>
      <w:bookmarkEnd w:id="26"/>
      <w:bookmarkEnd w:id="27"/>
      <w:bookmarkEnd w:id="28"/>
    </w:p>
    <w:p w:rsidR="00BA1000" w:rsidRPr="00BC795C" w:rsidRDefault="00BA1000" w:rsidP="00BA1000">
      <w:pPr>
        <w:tabs>
          <w:tab w:val="left" w:pos="900"/>
        </w:tabs>
        <w:spacing w:before="240" w:after="240"/>
        <w:ind w:right="21"/>
        <w:jc w:val="both"/>
        <w:rPr>
          <w:b/>
          <w:color w:val="000000" w:themeColor="text1"/>
          <w:sz w:val="22"/>
          <w:szCs w:val="22"/>
        </w:rPr>
      </w:pPr>
      <w:r w:rsidRPr="00BA1000">
        <w:rPr>
          <w:rFonts w:ascii="Arial" w:hAnsi="Arial" w:cs="Arial"/>
          <w:b/>
          <w:i/>
          <w:color w:val="000000" w:themeColor="text1"/>
          <w:sz w:val="20"/>
          <w:szCs w:val="20"/>
        </w:rPr>
        <w:t>БУ</w:t>
      </w:r>
      <w:r w:rsidRPr="00BC795C">
        <w:rPr>
          <w:rFonts w:ascii="Arial" w:hAnsi="Arial" w:cs="Arial"/>
          <w:b/>
          <w:i/>
          <w:color w:val="000000" w:themeColor="text1"/>
          <w:sz w:val="18"/>
          <w:szCs w:val="22"/>
        </w:rPr>
        <w:t xml:space="preserve"> –</w:t>
      </w:r>
      <w:r w:rsidRPr="000E05AF">
        <w:rPr>
          <w:color w:val="000000" w:themeColor="text1"/>
          <w:sz w:val="18"/>
        </w:rPr>
        <w:t xml:space="preserve"> </w:t>
      </w:r>
      <w:r w:rsidRPr="00BA1000">
        <w:rPr>
          <w:color w:val="000000" w:themeColor="text1"/>
        </w:rPr>
        <w:t>буровая установка.</w:t>
      </w:r>
    </w:p>
    <w:p w:rsidR="00BA1000" w:rsidRPr="00B47B78" w:rsidRDefault="00BA1000" w:rsidP="00BA1000">
      <w:pPr>
        <w:spacing w:before="240" w:after="240"/>
        <w:jc w:val="both"/>
      </w:pPr>
      <w:r w:rsidRPr="00B47B78">
        <w:rPr>
          <w:rFonts w:ascii="Arial" w:hAnsi="Arial" w:cs="Arial"/>
          <w:b/>
          <w:bCs/>
          <w:i/>
          <w:sz w:val="20"/>
          <w:szCs w:val="20"/>
        </w:rPr>
        <w:t>ВМР</w:t>
      </w:r>
      <w:r w:rsidRPr="00B47B78">
        <w:t xml:space="preserve"> – вышкомонтажные работы по монтажу/демонтажу буровой установки.</w:t>
      </w:r>
    </w:p>
    <w:p w:rsidR="00BA1000" w:rsidRPr="00BA1000" w:rsidRDefault="00BA1000" w:rsidP="00BA1000">
      <w:pPr>
        <w:spacing w:before="240" w:after="240"/>
        <w:jc w:val="both"/>
        <w:rPr>
          <w:color w:val="000000"/>
        </w:rPr>
      </w:pPr>
      <w:r w:rsidRPr="00BA1000">
        <w:rPr>
          <w:rFonts w:ascii="Arial" w:hAnsi="Arial" w:cs="Arial"/>
          <w:b/>
          <w:i/>
          <w:color w:val="000000" w:themeColor="text1"/>
          <w:sz w:val="20"/>
          <w:szCs w:val="20"/>
        </w:rPr>
        <w:t>ГЕОЛОГИЧЕСКАЯ СЛУЖБА</w:t>
      </w:r>
      <w:r>
        <w:rPr>
          <w:rFonts w:ascii="Arial" w:hAnsi="Arial" w:cs="Arial"/>
          <w:b/>
          <w:i/>
          <w:color w:val="000000" w:themeColor="text1"/>
          <w:sz w:val="18"/>
          <w:szCs w:val="20"/>
        </w:rPr>
        <w:t xml:space="preserve"> </w:t>
      </w:r>
      <w:r w:rsidRPr="001A6D42">
        <w:rPr>
          <w:color w:val="000000"/>
          <w:sz w:val="22"/>
          <w:szCs w:val="22"/>
        </w:rPr>
        <w:t>-</w:t>
      </w:r>
      <w:r>
        <w:rPr>
          <w:color w:val="000000"/>
          <w:sz w:val="22"/>
          <w:szCs w:val="22"/>
        </w:rPr>
        <w:t xml:space="preserve"> </w:t>
      </w:r>
      <w:r w:rsidRPr="00BA1000">
        <w:rPr>
          <w:color w:val="000000"/>
        </w:rPr>
        <w:t>геологическая служба укрупненного нефтепромысла</w:t>
      </w:r>
      <w:r>
        <w:rPr>
          <w:color w:val="000000"/>
        </w:rPr>
        <w:t xml:space="preserve"> ООО</w:t>
      </w:r>
      <w:r>
        <w:t> </w:t>
      </w:r>
      <w:r w:rsidRPr="00BA1000">
        <w:rPr>
          <w:color w:val="000000"/>
        </w:rPr>
        <w:t>«Славнефть-Красноярскнефтегаз».</w:t>
      </w:r>
    </w:p>
    <w:p w:rsidR="00BA1000" w:rsidRPr="00BC795C" w:rsidRDefault="00BA1000" w:rsidP="00BA1000">
      <w:pPr>
        <w:pStyle w:val="a0"/>
        <w:numPr>
          <w:ilvl w:val="0"/>
          <w:numId w:val="0"/>
        </w:numPr>
        <w:spacing w:before="240"/>
        <w:ind w:left="15"/>
        <w:rPr>
          <w:color w:val="000000" w:themeColor="text1"/>
          <w:sz w:val="22"/>
          <w:szCs w:val="22"/>
        </w:rPr>
      </w:pPr>
      <w:r w:rsidRPr="00BA1000">
        <w:rPr>
          <w:rFonts w:ascii="Arial" w:hAnsi="Arial" w:cs="Arial"/>
          <w:b/>
          <w:i/>
          <w:color w:val="000000" w:themeColor="text1"/>
          <w:sz w:val="20"/>
          <w:szCs w:val="20"/>
        </w:rPr>
        <w:t>ГТН</w:t>
      </w:r>
      <w:r w:rsidRPr="00BC795C">
        <w:rPr>
          <w:rFonts w:ascii="Arial" w:hAnsi="Arial" w:cs="Arial"/>
          <w:b/>
          <w:i/>
          <w:color w:val="000000" w:themeColor="text1"/>
          <w:sz w:val="18"/>
          <w:szCs w:val="22"/>
        </w:rPr>
        <w:t xml:space="preserve"> –</w:t>
      </w:r>
      <w:r w:rsidRPr="000E05AF">
        <w:rPr>
          <w:color w:val="000000" w:themeColor="text1"/>
          <w:sz w:val="18"/>
        </w:rPr>
        <w:t xml:space="preserve"> </w:t>
      </w:r>
      <w:r w:rsidRPr="00BA1000">
        <w:rPr>
          <w:color w:val="000000" w:themeColor="text1"/>
        </w:rPr>
        <w:t>геолого-технический наряд.</w:t>
      </w:r>
    </w:p>
    <w:p w:rsidR="00BA1000" w:rsidRPr="00B47B78" w:rsidRDefault="00BA1000" w:rsidP="00BA1000">
      <w:pPr>
        <w:spacing w:before="240" w:after="240"/>
        <w:jc w:val="both"/>
      </w:pPr>
      <w:r w:rsidRPr="00B47B78">
        <w:rPr>
          <w:rFonts w:ascii="Arial" w:hAnsi="Arial" w:cs="Arial"/>
          <w:b/>
          <w:bCs/>
          <w:i/>
          <w:sz w:val="20"/>
          <w:szCs w:val="20"/>
        </w:rPr>
        <w:t>КРС</w:t>
      </w:r>
      <w:r w:rsidRPr="00B47B78">
        <w:t xml:space="preserve"> – капитальный ремонт скважин.</w:t>
      </w:r>
    </w:p>
    <w:p w:rsidR="00BA1000" w:rsidRPr="00BC795C" w:rsidRDefault="00BA1000" w:rsidP="00BA1000">
      <w:pPr>
        <w:pStyle w:val="a0"/>
        <w:numPr>
          <w:ilvl w:val="0"/>
          <w:numId w:val="0"/>
        </w:numPr>
        <w:spacing w:before="240"/>
        <w:rPr>
          <w:color w:val="000000" w:themeColor="text1"/>
          <w:sz w:val="22"/>
          <w:szCs w:val="22"/>
        </w:rPr>
      </w:pPr>
      <w:r w:rsidRPr="00BA1000">
        <w:rPr>
          <w:rFonts w:ascii="Arial" w:hAnsi="Arial" w:cs="Arial"/>
          <w:b/>
          <w:i/>
          <w:color w:val="000000" w:themeColor="text1"/>
          <w:sz w:val="20"/>
          <w:szCs w:val="20"/>
        </w:rPr>
        <w:t>НКТ</w:t>
      </w:r>
      <w:r w:rsidRPr="00BA1000">
        <w:rPr>
          <w:color w:val="000000" w:themeColor="text1"/>
          <w:sz w:val="20"/>
          <w:szCs w:val="20"/>
        </w:rPr>
        <w:t xml:space="preserve"> </w:t>
      </w:r>
      <w:r w:rsidRPr="00BC795C">
        <w:rPr>
          <w:color w:val="000000" w:themeColor="text1"/>
          <w:sz w:val="22"/>
          <w:szCs w:val="22"/>
        </w:rPr>
        <w:t xml:space="preserve">– </w:t>
      </w:r>
      <w:r w:rsidRPr="00BA1000">
        <w:rPr>
          <w:color w:val="000000" w:themeColor="text1"/>
        </w:rPr>
        <w:t>насосно-компрессорные трубы</w:t>
      </w:r>
      <w:r>
        <w:rPr>
          <w:color w:val="000000" w:themeColor="text1"/>
        </w:rPr>
        <w:t>.</w:t>
      </w:r>
    </w:p>
    <w:p w:rsidR="00BA1000" w:rsidRDefault="00BA1000" w:rsidP="00BA1000">
      <w:pPr>
        <w:spacing w:before="240" w:after="240"/>
        <w:jc w:val="both"/>
        <w:rPr>
          <w:color w:val="000000"/>
          <w:sz w:val="22"/>
          <w:szCs w:val="22"/>
        </w:rPr>
      </w:pPr>
      <w:r w:rsidRPr="00BA1000">
        <w:rPr>
          <w:rFonts w:ascii="Arial" w:hAnsi="Arial" w:cs="Arial"/>
          <w:b/>
          <w:i/>
          <w:color w:val="000000" w:themeColor="text1"/>
          <w:sz w:val="20"/>
          <w:szCs w:val="20"/>
        </w:rPr>
        <w:t>СЛУЖБА ЗАМЕСТИТЕЛЯ ГЕНЕРАЛЬНОГО ДИРЕКТОРА ПО КАПИТАЛЬНОМУ СТРОИТЕЛЬСТВУ</w:t>
      </w:r>
      <w:r>
        <w:rPr>
          <w:color w:val="000000"/>
          <w:sz w:val="22"/>
          <w:szCs w:val="22"/>
        </w:rPr>
        <w:t> – </w:t>
      </w:r>
      <w:r w:rsidRPr="00BA1000">
        <w:rPr>
          <w:color w:val="000000"/>
        </w:rPr>
        <w:t>структурные подразделения, административно подчиненные заместителю генерального директора по капитальному строительству ООО «Славнефть-Красноярскнефтегаз».</w:t>
      </w:r>
    </w:p>
    <w:p w:rsidR="00BA1000" w:rsidRPr="00BA1000" w:rsidRDefault="00BA1000" w:rsidP="00BA1000">
      <w:pPr>
        <w:spacing w:before="240" w:after="240"/>
        <w:jc w:val="both"/>
        <w:rPr>
          <w:rFonts w:ascii="Arial" w:hAnsi="Arial" w:cs="Arial"/>
          <w:bCs/>
          <w:i/>
          <w:sz w:val="20"/>
          <w:szCs w:val="20"/>
        </w:rPr>
      </w:pPr>
      <w:r w:rsidRPr="00BA1000">
        <w:rPr>
          <w:rFonts w:ascii="Arial" w:hAnsi="Arial" w:cs="Arial"/>
          <w:b/>
          <w:i/>
          <w:color w:val="000000" w:themeColor="text1"/>
          <w:sz w:val="20"/>
          <w:szCs w:val="20"/>
        </w:rPr>
        <w:t>СЛУЖБА ЗАМЕСТИТЕЛЯ ГЕНЕРАЛЬНОГО ДИРЕКТОРА ПО ПБОТОС (СЛУЖБА ПБОТОС)</w:t>
      </w:r>
      <w:r>
        <w:rPr>
          <w:rFonts w:ascii="Arial" w:hAnsi="Arial" w:cs="Arial"/>
          <w:b/>
          <w:i/>
          <w:color w:val="000000" w:themeColor="text1"/>
          <w:sz w:val="18"/>
          <w:szCs w:val="20"/>
        </w:rPr>
        <w:t xml:space="preserve"> </w:t>
      </w:r>
      <w:r>
        <w:rPr>
          <w:rFonts w:ascii="Arial" w:hAnsi="Arial" w:cs="Arial"/>
          <w:b/>
          <w:i/>
          <w:color w:val="000000" w:themeColor="text1"/>
          <w:sz w:val="18"/>
          <w:szCs w:val="20"/>
        </w:rPr>
        <w:noBreakHyphen/>
        <w:t> </w:t>
      </w:r>
      <w:r w:rsidRPr="00BA1000">
        <w:rPr>
          <w:color w:val="000000"/>
        </w:rPr>
        <w:t>структурные подразделения, административно подчиненные заместителю генерального директора по промышленной безопасности, охране труда и окружающей среды ООО «Славнефть-Красноярскнефтегаз».</w:t>
      </w:r>
    </w:p>
    <w:p w:rsidR="00BA1000" w:rsidRPr="00BC795C" w:rsidRDefault="00BA1000" w:rsidP="00BA1000">
      <w:pPr>
        <w:pStyle w:val="a0"/>
        <w:numPr>
          <w:ilvl w:val="0"/>
          <w:numId w:val="0"/>
        </w:numPr>
        <w:spacing w:before="240"/>
        <w:rPr>
          <w:color w:val="000000" w:themeColor="text1"/>
          <w:sz w:val="22"/>
          <w:szCs w:val="22"/>
        </w:rPr>
      </w:pPr>
      <w:r w:rsidRPr="00BA1000">
        <w:rPr>
          <w:rFonts w:ascii="Arial" w:hAnsi="Arial" w:cs="Arial"/>
          <w:b/>
          <w:i/>
          <w:color w:val="000000" w:themeColor="text1"/>
          <w:sz w:val="20"/>
          <w:szCs w:val="20"/>
        </w:rPr>
        <w:t>СУСГ</w:t>
      </w:r>
      <w:r w:rsidRPr="00BC795C">
        <w:rPr>
          <w:color w:val="000000" w:themeColor="text1"/>
          <w:sz w:val="22"/>
          <w:szCs w:val="22"/>
        </w:rPr>
        <w:t xml:space="preserve"> – </w:t>
      </w:r>
      <w:r w:rsidRPr="00BA1000">
        <w:rPr>
          <w:color w:val="000000" w:themeColor="text1"/>
        </w:rPr>
        <w:t>сальник устьевой с самоустанавливающейся головкой.</w:t>
      </w:r>
    </w:p>
    <w:p w:rsidR="00BA1000" w:rsidRDefault="00BA1000" w:rsidP="00BA1000">
      <w:pPr>
        <w:spacing w:before="240" w:after="240"/>
        <w:jc w:val="both"/>
      </w:pPr>
      <w:r w:rsidRPr="001A315C">
        <w:rPr>
          <w:rFonts w:ascii="Arial" w:hAnsi="Arial" w:cs="Arial"/>
          <w:b/>
          <w:bCs/>
          <w:i/>
          <w:sz w:val="20"/>
          <w:szCs w:val="20"/>
        </w:rPr>
        <w:t xml:space="preserve">УОБР </w:t>
      </w:r>
      <w:r w:rsidRPr="00FD7A3D">
        <w:t>– управление по организации буровых работ ООО</w:t>
      </w:r>
      <w:r>
        <w:t> </w:t>
      </w:r>
      <w:r w:rsidRPr="00FD7A3D">
        <w:t>«Славнефть-Красноярскнефтегаз».</w:t>
      </w:r>
    </w:p>
    <w:p w:rsidR="00BA1000" w:rsidRPr="00FD7A3D" w:rsidRDefault="00BA1000" w:rsidP="00BA1000">
      <w:pPr>
        <w:widowControl w:val="0"/>
        <w:autoSpaceDE w:val="0"/>
        <w:autoSpaceDN w:val="0"/>
        <w:adjustRightInd w:val="0"/>
        <w:spacing w:before="240" w:after="240"/>
        <w:jc w:val="both"/>
      </w:pPr>
      <w:r w:rsidRPr="001A315C">
        <w:rPr>
          <w:rFonts w:ascii="Arial" w:hAnsi="Arial" w:cs="Arial"/>
          <w:b/>
          <w:bCs/>
          <w:i/>
          <w:sz w:val="20"/>
          <w:szCs w:val="20"/>
        </w:rPr>
        <w:t>УОКС</w:t>
      </w:r>
      <w:r w:rsidRPr="00FD7A3D">
        <w:t xml:space="preserve"> – управление организации капитального строительства ООО «Славнефть-Красноярскнефтегаз»</w:t>
      </w:r>
    </w:p>
    <w:p w:rsidR="00BA1000" w:rsidRDefault="00BA1000" w:rsidP="00BA1000">
      <w:pPr>
        <w:spacing w:before="240" w:after="240"/>
        <w:jc w:val="both"/>
      </w:pPr>
      <w:r w:rsidRPr="001A315C">
        <w:rPr>
          <w:rFonts w:ascii="Arial" w:hAnsi="Arial" w:cs="Arial"/>
          <w:b/>
          <w:bCs/>
          <w:i/>
          <w:sz w:val="20"/>
          <w:szCs w:val="20"/>
        </w:rPr>
        <w:t xml:space="preserve">УСБ </w:t>
      </w:r>
      <w:r w:rsidRPr="00FD7A3D">
        <w:t>– управление супервайзинга бурения ООО «Славнефть-Красноярскнефтегаз».</w:t>
      </w:r>
    </w:p>
    <w:p w:rsidR="00BA1000" w:rsidRDefault="00BA1000" w:rsidP="00BA1000">
      <w:pPr>
        <w:spacing w:before="240" w:after="240"/>
        <w:jc w:val="both"/>
      </w:pPr>
      <w:r w:rsidRPr="00BA1000">
        <w:rPr>
          <w:rFonts w:ascii="Arial" w:hAnsi="Arial" w:cs="Arial"/>
          <w:b/>
          <w:i/>
          <w:color w:val="000000" w:themeColor="text1"/>
          <w:sz w:val="20"/>
          <w:szCs w:val="20"/>
        </w:rPr>
        <w:t>ЦДНГ</w:t>
      </w:r>
      <w:r w:rsidRPr="00BA1000">
        <w:rPr>
          <w:color w:val="000000" w:themeColor="text1"/>
          <w:sz w:val="20"/>
          <w:szCs w:val="20"/>
        </w:rPr>
        <w:t xml:space="preserve"> </w:t>
      </w:r>
      <w:r w:rsidRPr="00BC795C">
        <w:rPr>
          <w:color w:val="000000" w:themeColor="text1"/>
          <w:sz w:val="22"/>
          <w:szCs w:val="22"/>
        </w:rPr>
        <w:t xml:space="preserve">– </w:t>
      </w:r>
      <w:r w:rsidRPr="00BA1000">
        <w:rPr>
          <w:color w:val="000000" w:themeColor="text1"/>
        </w:rPr>
        <w:t xml:space="preserve">цех добычи нефти и газа укрупнённого нефтепромысла </w:t>
      </w:r>
      <w:r w:rsidRPr="00BA1000">
        <w:t>ООО «Славнефть-Красноярскнефтегаз»</w:t>
      </w:r>
      <w:r>
        <w:t>.</w:t>
      </w:r>
    </w:p>
    <w:p w:rsidR="001A315C" w:rsidRPr="00273A9E" w:rsidRDefault="001A315C" w:rsidP="00397922">
      <w:pPr>
        <w:spacing w:before="240"/>
        <w:rPr>
          <w:rFonts w:ascii="Arial" w:hAnsi="Arial" w:cs="Arial"/>
          <w:b/>
          <w:bCs/>
          <w:i/>
          <w:sz w:val="20"/>
          <w:szCs w:val="20"/>
        </w:rPr>
      </w:pPr>
    </w:p>
    <w:p w:rsidR="00CD20F2" w:rsidRDefault="00CD20F2" w:rsidP="00BB5E8E">
      <w:pPr>
        <w:pStyle w:val="1"/>
        <w:keepNext w:val="0"/>
        <w:numPr>
          <w:ilvl w:val="0"/>
          <w:numId w:val="9"/>
        </w:numPr>
        <w:tabs>
          <w:tab w:val="left" w:pos="360"/>
        </w:tabs>
        <w:jc w:val="both"/>
        <w:rPr>
          <w:rFonts w:ascii="Arial" w:hAnsi="Arial" w:cs="Arial"/>
          <w:caps/>
          <w:sz w:val="32"/>
          <w:szCs w:val="32"/>
          <w:lang w:val="ru-RU"/>
        </w:rPr>
        <w:sectPr w:rsidR="00CD20F2" w:rsidSect="000E20EB">
          <w:headerReference w:type="default" r:id="rId19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bookmarkStart w:id="29" w:name="_Toc427573996"/>
    </w:p>
    <w:p w:rsidR="00397922" w:rsidRPr="00397922" w:rsidRDefault="004C71AF" w:rsidP="00BB5E8E">
      <w:pPr>
        <w:pStyle w:val="1"/>
        <w:keepNext w:val="0"/>
        <w:numPr>
          <w:ilvl w:val="0"/>
          <w:numId w:val="9"/>
        </w:numPr>
        <w:tabs>
          <w:tab w:val="left" w:pos="360"/>
        </w:tabs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0" w:name="_Toc43129666"/>
      <w:r w:rsidRPr="00397922">
        <w:rPr>
          <w:rFonts w:ascii="Arial" w:hAnsi="Arial" w:cs="Arial"/>
          <w:sz w:val="32"/>
          <w:szCs w:val="32"/>
          <w:lang w:val="ru-RU"/>
        </w:rPr>
        <w:lastRenderedPageBreak/>
        <w:t>ЭТАПЫ РАБО</w:t>
      </w:r>
      <w:bookmarkEnd w:id="29"/>
      <w:r w:rsidRPr="00397922">
        <w:rPr>
          <w:rFonts w:ascii="Arial" w:hAnsi="Arial" w:cs="Arial"/>
          <w:sz w:val="32"/>
          <w:szCs w:val="32"/>
          <w:lang w:val="ru-RU"/>
        </w:rPr>
        <w:t>Т</w:t>
      </w:r>
      <w:bookmarkEnd w:id="30"/>
    </w:p>
    <w:p w:rsidR="00E70701" w:rsidRDefault="00E70701" w:rsidP="00E70701">
      <w:pPr>
        <w:jc w:val="both"/>
      </w:pPr>
      <w:bookmarkStart w:id="31" w:name="_Toc149983195"/>
      <w:bookmarkStart w:id="32" w:name="_Toc149985389"/>
    </w:p>
    <w:p w:rsidR="00397922" w:rsidRPr="004C71AF" w:rsidRDefault="004C71AF" w:rsidP="004C71AF">
      <w:pPr>
        <w:pStyle w:val="2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33" w:name="_Toc43129667"/>
      <w:bookmarkStart w:id="34" w:name="_Toc318360670"/>
      <w:r w:rsidRPr="004C71AF">
        <w:rPr>
          <w:rFonts w:ascii="Arial" w:hAnsi="Arial" w:cs="Arial"/>
          <w:i w:val="0"/>
          <w:sz w:val="24"/>
          <w:lang w:val="ru-RU"/>
        </w:rPr>
        <w:t>3.1. ЭТАПЫ РАБОТ ПОСЛЕ МОБИЛИЗАЦИИ И ПЕРВИЧНОГО МОНТАЖА (ГЕНПОДРЯД)</w:t>
      </w:r>
      <w:bookmarkEnd w:id="33"/>
    </w:p>
    <w:p w:rsidR="00362462" w:rsidRDefault="00362462" w:rsidP="00362462"/>
    <w:p w:rsidR="00D14F92" w:rsidRPr="003D4EC1" w:rsidRDefault="00D14F92" w:rsidP="003D4EC1">
      <w:pPr>
        <w:spacing w:before="60" w:after="60"/>
        <w:jc w:val="right"/>
        <w:rPr>
          <w:rFonts w:ascii="Arial" w:hAnsi="Arial" w:cs="Arial"/>
          <w:b/>
          <w:sz w:val="20"/>
          <w:szCs w:val="20"/>
        </w:rPr>
      </w:pPr>
      <w:r w:rsidRPr="003D4EC1">
        <w:rPr>
          <w:rFonts w:ascii="Arial" w:hAnsi="Arial" w:cs="Arial"/>
          <w:b/>
          <w:sz w:val="20"/>
          <w:szCs w:val="20"/>
        </w:rPr>
        <w:t>Таблица 1</w:t>
      </w:r>
    </w:p>
    <w:p w:rsidR="001741B6" w:rsidRPr="003D4EC1" w:rsidRDefault="00D14F92" w:rsidP="003D4EC1">
      <w:pPr>
        <w:spacing w:before="60" w:after="60"/>
        <w:jc w:val="right"/>
        <w:rPr>
          <w:rFonts w:ascii="Arial" w:hAnsi="Arial" w:cs="Arial"/>
          <w:b/>
          <w:sz w:val="20"/>
          <w:szCs w:val="20"/>
        </w:rPr>
      </w:pPr>
      <w:r w:rsidRPr="003D4EC1">
        <w:rPr>
          <w:rFonts w:ascii="Arial" w:hAnsi="Arial" w:cs="Arial"/>
          <w:b/>
          <w:sz w:val="20"/>
          <w:szCs w:val="20"/>
        </w:rPr>
        <w:t>Перечень этапов работ после мобилизации и первичного монтажа (генподряд)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shd w:val="clear" w:color="auto" w:fill="FFFFFF"/>
        <w:tblLook w:val="04A0" w:firstRow="1" w:lastRow="0" w:firstColumn="1" w:lastColumn="0" w:noHBand="0" w:noVBand="1"/>
      </w:tblPr>
      <w:tblGrid>
        <w:gridCol w:w="645"/>
        <w:gridCol w:w="1466"/>
        <w:gridCol w:w="1701"/>
        <w:gridCol w:w="3119"/>
        <w:gridCol w:w="2677"/>
      </w:tblGrid>
      <w:tr w:rsidR="00362462" w:rsidRPr="00BB3420" w:rsidTr="00317AFA">
        <w:trPr>
          <w:tblHeader/>
        </w:trPr>
        <w:tc>
          <w:tcPr>
            <w:tcW w:w="33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:rsidR="00362462" w:rsidRPr="00362462" w:rsidRDefault="00362462" w:rsidP="00362462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362462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№ п/п</w:t>
            </w:r>
          </w:p>
        </w:tc>
        <w:tc>
          <w:tcPr>
            <w:tcW w:w="76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:rsidR="00362462" w:rsidRPr="00362462" w:rsidRDefault="00362462" w:rsidP="00362462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362462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Этап</w:t>
            </w:r>
          </w:p>
        </w:tc>
        <w:tc>
          <w:tcPr>
            <w:tcW w:w="8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:rsidR="00362462" w:rsidRPr="00362462" w:rsidRDefault="00362462" w:rsidP="00362462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362462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Мероприятие</w:t>
            </w:r>
          </w:p>
        </w:tc>
        <w:tc>
          <w:tcPr>
            <w:tcW w:w="162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:rsidR="00362462" w:rsidRPr="00362462" w:rsidRDefault="008A17A2" w:rsidP="00362462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362462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ответственный</w:t>
            </w:r>
          </w:p>
        </w:tc>
        <w:tc>
          <w:tcPr>
            <w:tcW w:w="13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:rsidR="00362462" w:rsidRPr="00362462" w:rsidRDefault="008A17A2" w:rsidP="00362462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ДОКУМЕНТЫ</w:t>
            </w:r>
          </w:p>
        </w:tc>
      </w:tr>
      <w:tr w:rsidR="00362462" w:rsidTr="00317A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shd w:val="clear" w:color="auto" w:fill="auto"/>
        </w:tblPrEx>
        <w:trPr>
          <w:trHeight w:val="57"/>
        </w:trPr>
        <w:tc>
          <w:tcPr>
            <w:tcW w:w="33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:rsidR="00362462" w:rsidRPr="00BB3420" w:rsidRDefault="00362462" w:rsidP="00362462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1</w:t>
            </w:r>
          </w:p>
        </w:tc>
        <w:tc>
          <w:tcPr>
            <w:tcW w:w="76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:rsidR="00362462" w:rsidRPr="00BB3420" w:rsidRDefault="00362462" w:rsidP="00362462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2</w:t>
            </w:r>
          </w:p>
        </w:tc>
        <w:tc>
          <w:tcPr>
            <w:tcW w:w="8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:rsidR="00362462" w:rsidRPr="00BB3420" w:rsidRDefault="00362462" w:rsidP="00362462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3</w:t>
            </w:r>
          </w:p>
        </w:tc>
        <w:tc>
          <w:tcPr>
            <w:tcW w:w="162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:rsidR="00362462" w:rsidRPr="00BB3420" w:rsidRDefault="00362462" w:rsidP="00362462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4</w:t>
            </w:r>
          </w:p>
        </w:tc>
        <w:tc>
          <w:tcPr>
            <w:tcW w:w="13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:rsidR="00362462" w:rsidRPr="00BB3420" w:rsidRDefault="00362462" w:rsidP="00362462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5</w:t>
            </w:r>
          </w:p>
        </w:tc>
      </w:tr>
      <w:tr w:rsidR="00397922" w:rsidTr="00317A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shd w:val="clear" w:color="auto" w:fill="auto"/>
        </w:tblPrEx>
        <w:tc>
          <w:tcPr>
            <w:tcW w:w="336" w:type="pct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1.</w:t>
            </w:r>
          </w:p>
        </w:tc>
        <w:tc>
          <w:tcPr>
            <w:tcW w:w="763" w:type="pct"/>
            <w:tcBorders>
              <w:top w:val="single" w:sz="12" w:space="0" w:color="auto"/>
            </w:tcBorders>
            <w:shd w:val="clear" w:color="auto" w:fill="auto"/>
          </w:tcPr>
          <w:p w:rsidR="00397922" w:rsidRPr="00317AFA" w:rsidRDefault="00397922" w:rsidP="00362462">
            <w:pPr>
              <w:jc w:val="both"/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Мобилизация/ монтаж</w:t>
            </w:r>
          </w:p>
        </w:tc>
        <w:tc>
          <w:tcPr>
            <w:tcW w:w="885" w:type="pct"/>
            <w:tcBorders>
              <w:top w:val="single" w:sz="12" w:space="0" w:color="auto"/>
            </w:tcBorders>
            <w:shd w:val="clear" w:color="auto" w:fill="auto"/>
          </w:tcPr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Передача кустовой площадки подрядчику для монтажа БУ. Мобилизация/ Монтаж.</w:t>
            </w:r>
          </w:p>
        </w:tc>
        <w:tc>
          <w:tcPr>
            <w:tcW w:w="1623" w:type="pct"/>
            <w:tcBorders>
              <w:top w:val="single" w:sz="12" w:space="0" w:color="auto"/>
            </w:tcBorders>
            <w:shd w:val="clear" w:color="auto" w:fill="auto"/>
          </w:tcPr>
          <w:p w:rsidR="00397922" w:rsidRPr="00317AFA" w:rsidRDefault="00397922" w:rsidP="00362462">
            <w:pPr>
              <w:rPr>
                <w:color w:val="000000"/>
                <w:sz w:val="20"/>
                <w:szCs w:val="20"/>
              </w:rPr>
            </w:pPr>
            <w:r w:rsidRPr="00317AFA">
              <w:rPr>
                <w:color w:val="000000"/>
                <w:sz w:val="20"/>
                <w:szCs w:val="20"/>
              </w:rPr>
              <w:t>-</w:t>
            </w:r>
            <w:r w:rsidR="00675F0A" w:rsidRPr="00317AFA">
              <w:rPr>
                <w:color w:val="000000"/>
                <w:sz w:val="20"/>
                <w:szCs w:val="20"/>
              </w:rPr>
              <w:t xml:space="preserve"> </w:t>
            </w:r>
            <w:r w:rsidRPr="00317AFA">
              <w:rPr>
                <w:color w:val="000000"/>
                <w:sz w:val="20"/>
                <w:szCs w:val="20"/>
              </w:rPr>
              <w:t>Служба заместител</w:t>
            </w:r>
            <w:r w:rsidR="003D4EC1" w:rsidRPr="00317AFA">
              <w:rPr>
                <w:color w:val="000000"/>
                <w:sz w:val="20"/>
                <w:szCs w:val="20"/>
              </w:rPr>
              <w:t>я генерального директора по капитальному</w:t>
            </w:r>
            <w:r w:rsidRPr="00317AFA">
              <w:rPr>
                <w:color w:val="000000"/>
                <w:sz w:val="20"/>
                <w:szCs w:val="20"/>
              </w:rPr>
              <w:t xml:space="preserve"> </w:t>
            </w:r>
            <w:r w:rsidR="00412ADD" w:rsidRPr="00317AFA">
              <w:rPr>
                <w:color w:val="000000"/>
                <w:sz w:val="20"/>
                <w:szCs w:val="20"/>
              </w:rPr>
              <w:t>строительству ООО</w:t>
            </w:r>
            <w:r w:rsidRPr="00317AFA">
              <w:rPr>
                <w:color w:val="000000"/>
                <w:sz w:val="20"/>
                <w:szCs w:val="20"/>
              </w:rPr>
              <w:t xml:space="preserve"> «Славнефть-Красноярскнефтегаз»</w:t>
            </w:r>
            <w:r w:rsidR="00412ADD" w:rsidRPr="00317AFA">
              <w:rPr>
                <w:color w:val="000000"/>
                <w:sz w:val="20"/>
                <w:szCs w:val="20"/>
              </w:rPr>
              <w:t>,</w:t>
            </w:r>
          </w:p>
          <w:p w:rsidR="00397922" w:rsidRPr="00317AFA" w:rsidRDefault="00B47B78" w:rsidP="00362462">
            <w:pPr>
              <w:rPr>
                <w:color w:val="000000"/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 xml:space="preserve">- </w:t>
            </w:r>
            <w:r w:rsidR="001A315C" w:rsidRPr="00317AFA">
              <w:rPr>
                <w:sz w:val="20"/>
                <w:szCs w:val="20"/>
              </w:rPr>
              <w:t>УСБ</w:t>
            </w:r>
            <w:r w:rsidR="0051577D" w:rsidRPr="00317AFA">
              <w:rPr>
                <w:sz w:val="20"/>
                <w:szCs w:val="20"/>
              </w:rPr>
              <w:t>,</w:t>
            </w:r>
            <w:r w:rsidR="00273A9E" w:rsidRPr="00317AFA">
              <w:rPr>
                <w:sz w:val="20"/>
                <w:szCs w:val="20"/>
              </w:rPr>
              <w:t xml:space="preserve"> </w:t>
            </w:r>
          </w:p>
          <w:p w:rsidR="00EF274F" w:rsidRPr="00317AFA" w:rsidRDefault="00EF274F" w:rsidP="00362462">
            <w:pPr>
              <w:rPr>
                <w:color w:val="000000"/>
                <w:sz w:val="20"/>
                <w:szCs w:val="20"/>
              </w:rPr>
            </w:pPr>
            <w:r w:rsidRPr="00317AFA">
              <w:rPr>
                <w:color w:val="000000"/>
                <w:sz w:val="20"/>
                <w:szCs w:val="20"/>
              </w:rPr>
              <w:t xml:space="preserve">- </w:t>
            </w:r>
            <w:r w:rsidR="0051577D" w:rsidRPr="00317AFA">
              <w:rPr>
                <w:color w:val="000000"/>
                <w:sz w:val="20"/>
                <w:szCs w:val="20"/>
              </w:rPr>
              <w:t>Служба ПБОТОС</w:t>
            </w:r>
            <w:r w:rsidRPr="00317AFA">
              <w:rPr>
                <w:color w:val="000000"/>
                <w:sz w:val="20"/>
                <w:szCs w:val="20"/>
              </w:rPr>
              <w:t>,</w:t>
            </w:r>
          </w:p>
          <w:p w:rsidR="00397922" w:rsidRPr="00317AFA" w:rsidRDefault="00397922" w:rsidP="00963BAA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 xml:space="preserve"> -Представитель Генподрядчика.</w:t>
            </w:r>
          </w:p>
        </w:tc>
        <w:tc>
          <w:tcPr>
            <w:tcW w:w="1393" w:type="pct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</w:tcPr>
          <w:p w:rsidR="00397922" w:rsidRPr="00317AFA" w:rsidRDefault="00317AFA" w:rsidP="00362462">
            <w:pPr>
              <w:rPr>
                <w:sz w:val="20"/>
                <w:szCs w:val="20"/>
              </w:rPr>
            </w:pPr>
            <w:r w:rsidRPr="00317AFA">
              <w:rPr>
                <w:color w:val="000000" w:themeColor="text1"/>
                <w:spacing w:val="1"/>
                <w:sz w:val="20"/>
                <w:szCs w:val="20"/>
              </w:rPr>
              <w:t>Акт приема – сдачи  (</w:t>
            </w:r>
            <w:hyperlink w:anchor="Приложение1" w:history="1">
              <w:r w:rsidRPr="00FA185B">
                <w:rPr>
                  <w:rStyle w:val="ad"/>
                  <w:sz w:val="20"/>
                  <w:szCs w:val="20"/>
                </w:rPr>
                <w:t>Приложение</w:t>
              </w:r>
            </w:hyperlink>
            <w:r w:rsidRPr="00317AFA">
              <w:rPr>
                <w:color w:val="0000FF"/>
                <w:sz w:val="20"/>
                <w:szCs w:val="20"/>
                <w:u w:val="single"/>
              </w:rPr>
              <w:t xml:space="preserve"> 1</w:t>
            </w:r>
            <w:r w:rsidRPr="00317AFA">
              <w:rPr>
                <w:color w:val="000000" w:themeColor="text1"/>
                <w:spacing w:val="1"/>
                <w:sz w:val="20"/>
                <w:szCs w:val="20"/>
              </w:rPr>
              <w:t>)</w:t>
            </w:r>
          </w:p>
        </w:tc>
      </w:tr>
      <w:tr w:rsidR="00397922" w:rsidTr="00317A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shd w:val="clear" w:color="auto" w:fill="auto"/>
        </w:tblPrEx>
        <w:tc>
          <w:tcPr>
            <w:tcW w:w="336" w:type="pct"/>
            <w:tcBorders>
              <w:left w:val="single" w:sz="12" w:space="0" w:color="auto"/>
            </w:tcBorders>
            <w:shd w:val="clear" w:color="auto" w:fill="auto"/>
          </w:tcPr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2.</w:t>
            </w:r>
          </w:p>
        </w:tc>
        <w:tc>
          <w:tcPr>
            <w:tcW w:w="763" w:type="pct"/>
            <w:shd w:val="clear" w:color="auto" w:fill="auto"/>
          </w:tcPr>
          <w:p w:rsidR="00397922" w:rsidRPr="00317AFA" w:rsidRDefault="00397922" w:rsidP="00362462">
            <w:pPr>
              <w:jc w:val="both"/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Бурение, крепление</w:t>
            </w:r>
          </w:p>
        </w:tc>
        <w:tc>
          <w:tcPr>
            <w:tcW w:w="885" w:type="pct"/>
            <w:shd w:val="clear" w:color="auto" w:fill="auto"/>
          </w:tcPr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Бурение и крепление скважины.</w:t>
            </w:r>
          </w:p>
        </w:tc>
        <w:tc>
          <w:tcPr>
            <w:tcW w:w="1623" w:type="pct"/>
            <w:shd w:val="clear" w:color="auto" w:fill="auto"/>
          </w:tcPr>
          <w:p w:rsidR="00675F0A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-</w:t>
            </w:r>
            <w:r w:rsidR="00675F0A" w:rsidRPr="00317AFA">
              <w:rPr>
                <w:sz w:val="20"/>
                <w:szCs w:val="20"/>
              </w:rPr>
              <w:t xml:space="preserve"> </w:t>
            </w:r>
            <w:r w:rsidRPr="00317AFA">
              <w:rPr>
                <w:sz w:val="20"/>
                <w:szCs w:val="20"/>
              </w:rPr>
              <w:t>Представитель Ген</w:t>
            </w:r>
            <w:r w:rsidR="00675F0A" w:rsidRPr="00317AFA">
              <w:rPr>
                <w:sz w:val="20"/>
                <w:szCs w:val="20"/>
              </w:rPr>
              <w:t>подрядчика;</w:t>
            </w:r>
            <w:r w:rsidRPr="00317AFA">
              <w:rPr>
                <w:sz w:val="20"/>
                <w:szCs w:val="20"/>
              </w:rPr>
              <w:t xml:space="preserve"> </w:t>
            </w:r>
          </w:p>
          <w:p w:rsidR="00397922" w:rsidRPr="00317AFA" w:rsidRDefault="00B47B78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 xml:space="preserve">- </w:t>
            </w:r>
            <w:r w:rsidR="0051577D" w:rsidRPr="00317AFA">
              <w:rPr>
                <w:sz w:val="20"/>
                <w:szCs w:val="20"/>
              </w:rPr>
              <w:t>УСБ</w:t>
            </w:r>
            <w:r w:rsidR="00EF274F" w:rsidRPr="00317AFA">
              <w:rPr>
                <w:sz w:val="20"/>
                <w:szCs w:val="20"/>
              </w:rPr>
              <w:t>,</w:t>
            </w:r>
          </w:p>
          <w:p w:rsidR="00397922" w:rsidRPr="00317AFA" w:rsidRDefault="003D4EC1" w:rsidP="00EF274F">
            <w:pPr>
              <w:rPr>
                <w:sz w:val="20"/>
                <w:szCs w:val="20"/>
              </w:rPr>
            </w:pPr>
            <w:r w:rsidRPr="00317AFA">
              <w:rPr>
                <w:color w:val="000000"/>
                <w:sz w:val="20"/>
                <w:szCs w:val="20"/>
              </w:rPr>
              <w:t xml:space="preserve">- </w:t>
            </w:r>
            <w:r w:rsidR="0051577D" w:rsidRPr="00317AFA">
              <w:rPr>
                <w:color w:val="000000"/>
                <w:sz w:val="20"/>
                <w:szCs w:val="20"/>
              </w:rPr>
              <w:t>Служба ПБОТОС</w:t>
            </w:r>
            <w:r w:rsidR="00EF274F" w:rsidRPr="00317AFA">
              <w:rPr>
                <w:color w:val="000000"/>
                <w:sz w:val="20"/>
                <w:szCs w:val="20"/>
              </w:rPr>
              <w:t>.</w:t>
            </w:r>
            <w:r w:rsidR="00397922" w:rsidRPr="00317AFA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93" w:type="pct"/>
            <w:tcBorders>
              <w:right w:val="single" w:sz="12" w:space="0" w:color="auto"/>
            </w:tcBorders>
            <w:shd w:val="clear" w:color="auto" w:fill="auto"/>
          </w:tcPr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 xml:space="preserve">ГТН, программа бурения. </w:t>
            </w:r>
          </w:p>
          <w:p w:rsidR="00397922" w:rsidRPr="00317AFA" w:rsidRDefault="00397922" w:rsidP="00362462">
            <w:pPr>
              <w:rPr>
                <w:sz w:val="20"/>
                <w:szCs w:val="20"/>
              </w:rPr>
            </w:pPr>
          </w:p>
          <w:p w:rsidR="00317AFA" w:rsidRPr="00317AFA" w:rsidRDefault="00317AFA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Акт об окончании бурения скважины, Акт о приостановке работ по скважине (в соответствии с условиями договора на выполнение работ по бурению скважин).</w:t>
            </w:r>
          </w:p>
        </w:tc>
      </w:tr>
      <w:tr w:rsidR="00397922" w:rsidTr="00317A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shd w:val="clear" w:color="auto" w:fill="auto"/>
        </w:tblPrEx>
        <w:trPr>
          <w:trHeight w:val="699"/>
        </w:trPr>
        <w:tc>
          <w:tcPr>
            <w:tcW w:w="336" w:type="pct"/>
            <w:tcBorders>
              <w:left w:val="single" w:sz="12" w:space="0" w:color="auto"/>
            </w:tcBorders>
            <w:shd w:val="clear" w:color="auto" w:fill="auto"/>
          </w:tcPr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3.</w:t>
            </w:r>
          </w:p>
        </w:tc>
        <w:tc>
          <w:tcPr>
            <w:tcW w:w="763" w:type="pct"/>
            <w:shd w:val="clear" w:color="auto" w:fill="auto"/>
          </w:tcPr>
          <w:p w:rsidR="00397922" w:rsidRPr="00317AFA" w:rsidRDefault="00397922" w:rsidP="00362462">
            <w:pPr>
              <w:jc w:val="both"/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Передвижка на следующую скважину.</w:t>
            </w:r>
          </w:p>
        </w:tc>
        <w:tc>
          <w:tcPr>
            <w:tcW w:w="885" w:type="pct"/>
            <w:shd w:val="clear" w:color="auto" w:fill="auto"/>
          </w:tcPr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Движка, подготовка площадки для монтажа установки для освоения скважины.</w:t>
            </w:r>
          </w:p>
        </w:tc>
        <w:tc>
          <w:tcPr>
            <w:tcW w:w="1623" w:type="pct"/>
            <w:shd w:val="clear" w:color="auto" w:fill="auto"/>
          </w:tcPr>
          <w:p w:rsidR="004722E0" w:rsidRPr="00317AFA" w:rsidRDefault="004722E0" w:rsidP="00362462">
            <w:pPr>
              <w:rPr>
                <w:color w:val="000000"/>
                <w:sz w:val="20"/>
                <w:szCs w:val="20"/>
              </w:rPr>
            </w:pPr>
            <w:r w:rsidRPr="00317AFA">
              <w:rPr>
                <w:color w:val="000000"/>
                <w:sz w:val="20"/>
                <w:szCs w:val="20"/>
              </w:rPr>
              <w:t xml:space="preserve">- Служба заместителя генерального директора по </w:t>
            </w:r>
            <w:r w:rsidR="001A315C" w:rsidRPr="00317AFA">
              <w:rPr>
                <w:color w:val="000000"/>
                <w:sz w:val="20"/>
                <w:szCs w:val="20"/>
              </w:rPr>
              <w:t>капитальному</w:t>
            </w:r>
            <w:r w:rsidR="00317AFA">
              <w:rPr>
                <w:color w:val="000000"/>
                <w:sz w:val="20"/>
                <w:szCs w:val="20"/>
              </w:rPr>
              <w:t xml:space="preserve"> строительству ООО </w:t>
            </w:r>
            <w:r w:rsidRPr="00317AFA">
              <w:rPr>
                <w:color w:val="000000"/>
                <w:sz w:val="20"/>
                <w:szCs w:val="20"/>
              </w:rPr>
              <w:t>«Славнефть-Красноярскнефтегаз»;</w:t>
            </w:r>
          </w:p>
          <w:p w:rsidR="00675F0A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-</w:t>
            </w:r>
            <w:r w:rsidR="004722E0" w:rsidRPr="00317AFA">
              <w:rPr>
                <w:sz w:val="20"/>
                <w:szCs w:val="20"/>
              </w:rPr>
              <w:t xml:space="preserve"> </w:t>
            </w:r>
            <w:r w:rsidRPr="00317AFA">
              <w:rPr>
                <w:sz w:val="20"/>
                <w:szCs w:val="20"/>
              </w:rPr>
              <w:t>Представитель Генподрядчика</w:t>
            </w:r>
            <w:r w:rsidR="00675F0A" w:rsidRPr="00317AFA">
              <w:rPr>
                <w:sz w:val="20"/>
                <w:szCs w:val="20"/>
              </w:rPr>
              <w:t>;</w:t>
            </w:r>
          </w:p>
          <w:p w:rsidR="00C62C56" w:rsidRPr="00317AFA" w:rsidRDefault="0051577D" w:rsidP="00C62C56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УСБ</w:t>
            </w:r>
            <w:r w:rsidR="00EF274F" w:rsidRPr="00317AFA">
              <w:rPr>
                <w:sz w:val="20"/>
                <w:szCs w:val="20"/>
              </w:rPr>
              <w:t>,</w:t>
            </w:r>
          </w:p>
          <w:p w:rsidR="00397922" w:rsidRPr="00317AFA" w:rsidRDefault="003D4EC1" w:rsidP="003D4EC1">
            <w:pPr>
              <w:rPr>
                <w:color w:val="000000"/>
                <w:sz w:val="20"/>
                <w:szCs w:val="20"/>
              </w:rPr>
            </w:pPr>
            <w:r w:rsidRPr="00317AFA">
              <w:rPr>
                <w:color w:val="000000"/>
                <w:sz w:val="20"/>
                <w:szCs w:val="20"/>
              </w:rPr>
              <w:t xml:space="preserve">- </w:t>
            </w:r>
            <w:r w:rsidR="0051577D" w:rsidRPr="00317AFA">
              <w:rPr>
                <w:color w:val="000000"/>
                <w:sz w:val="20"/>
                <w:szCs w:val="20"/>
              </w:rPr>
              <w:t>Служба ПБОТОС</w:t>
            </w:r>
            <w:r w:rsidR="00EF274F" w:rsidRPr="00317AFA">
              <w:rPr>
                <w:color w:val="000000"/>
                <w:sz w:val="20"/>
                <w:szCs w:val="20"/>
              </w:rPr>
              <w:t>,</w:t>
            </w:r>
            <w:r w:rsidR="00397922" w:rsidRPr="00317AFA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93" w:type="pct"/>
            <w:tcBorders>
              <w:right w:val="single" w:sz="12" w:space="0" w:color="auto"/>
            </w:tcBorders>
            <w:shd w:val="clear" w:color="auto" w:fill="auto"/>
          </w:tcPr>
          <w:p w:rsidR="00397922" w:rsidRPr="00317AFA" w:rsidRDefault="00317AFA" w:rsidP="00362462">
            <w:pPr>
              <w:rPr>
                <w:sz w:val="20"/>
                <w:szCs w:val="20"/>
              </w:rPr>
            </w:pPr>
            <w:r w:rsidRPr="00317AFA">
              <w:rPr>
                <w:color w:val="000000" w:themeColor="text1"/>
                <w:spacing w:val="1"/>
                <w:sz w:val="20"/>
                <w:szCs w:val="20"/>
              </w:rPr>
              <w:t>Акт приема – сдачи  (</w:t>
            </w:r>
            <w:hyperlink w:anchor="Приложение1" w:history="1">
              <w:r w:rsidRPr="00FA185B">
                <w:rPr>
                  <w:rStyle w:val="ad"/>
                  <w:sz w:val="20"/>
                  <w:szCs w:val="20"/>
                </w:rPr>
                <w:t>Приложение 1</w:t>
              </w:r>
            </w:hyperlink>
            <w:r w:rsidRPr="00317AFA">
              <w:rPr>
                <w:color w:val="000000" w:themeColor="text1"/>
                <w:spacing w:val="1"/>
                <w:sz w:val="20"/>
                <w:szCs w:val="20"/>
              </w:rPr>
              <w:t>)</w:t>
            </w:r>
          </w:p>
        </w:tc>
      </w:tr>
      <w:tr w:rsidR="00397922" w:rsidTr="00317A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shd w:val="clear" w:color="auto" w:fill="auto"/>
        </w:tblPrEx>
        <w:tc>
          <w:tcPr>
            <w:tcW w:w="336" w:type="pct"/>
            <w:tcBorders>
              <w:left w:val="single" w:sz="12" w:space="0" w:color="auto"/>
            </w:tcBorders>
            <w:shd w:val="clear" w:color="auto" w:fill="auto"/>
          </w:tcPr>
          <w:p w:rsidR="00397922" w:rsidRPr="00317AFA" w:rsidRDefault="00397922" w:rsidP="00362462">
            <w:pPr>
              <w:jc w:val="both"/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4.</w:t>
            </w:r>
          </w:p>
        </w:tc>
        <w:tc>
          <w:tcPr>
            <w:tcW w:w="763" w:type="pct"/>
            <w:shd w:val="clear" w:color="auto" w:fill="auto"/>
          </w:tcPr>
          <w:p w:rsidR="00397922" w:rsidRPr="00317AFA" w:rsidRDefault="00397922" w:rsidP="00362462">
            <w:pPr>
              <w:jc w:val="both"/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Освоение скважины</w:t>
            </w:r>
          </w:p>
        </w:tc>
        <w:tc>
          <w:tcPr>
            <w:tcW w:w="885" w:type="pct"/>
            <w:shd w:val="clear" w:color="auto" w:fill="auto"/>
          </w:tcPr>
          <w:p w:rsidR="00397922" w:rsidRPr="00317AFA" w:rsidRDefault="00397922" w:rsidP="00362462">
            <w:pPr>
              <w:jc w:val="both"/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Освоение скважины.</w:t>
            </w:r>
          </w:p>
        </w:tc>
        <w:tc>
          <w:tcPr>
            <w:tcW w:w="1623" w:type="pct"/>
            <w:shd w:val="clear" w:color="auto" w:fill="auto"/>
          </w:tcPr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-</w:t>
            </w:r>
            <w:r w:rsidR="00675F0A" w:rsidRPr="00317AFA">
              <w:rPr>
                <w:sz w:val="20"/>
                <w:szCs w:val="20"/>
              </w:rPr>
              <w:t xml:space="preserve"> </w:t>
            </w:r>
            <w:r w:rsidRPr="00317AFA">
              <w:rPr>
                <w:sz w:val="20"/>
                <w:szCs w:val="20"/>
              </w:rPr>
              <w:t>Представитель Генподрядчика</w:t>
            </w:r>
            <w:r w:rsidR="00675F0A" w:rsidRPr="00317AFA">
              <w:rPr>
                <w:sz w:val="20"/>
                <w:szCs w:val="20"/>
              </w:rPr>
              <w:t>;</w:t>
            </w:r>
          </w:p>
          <w:p w:rsidR="00397922" w:rsidRPr="00317AFA" w:rsidRDefault="00B47B78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 xml:space="preserve">- </w:t>
            </w:r>
            <w:r w:rsidR="0051577D" w:rsidRPr="00317AFA">
              <w:rPr>
                <w:sz w:val="20"/>
                <w:szCs w:val="20"/>
              </w:rPr>
              <w:t>ЦДНГ</w:t>
            </w:r>
            <w:r w:rsidR="00675F0A" w:rsidRPr="00317AFA">
              <w:rPr>
                <w:sz w:val="20"/>
                <w:szCs w:val="20"/>
              </w:rPr>
              <w:t>;</w:t>
            </w:r>
            <w:r w:rsidR="00397922" w:rsidRPr="00317AFA">
              <w:rPr>
                <w:sz w:val="20"/>
                <w:szCs w:val="20"/>
              </w:rPr>
              <w:t xml:space="preserve"> </w:t>
            </w:r>
          </w:p>
          <w:p w:rsidR="00397922" w:rsidRPr="00317AFA" w:rsidRDefault="00397922" w:rsidP="00675F0A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-</w:t>
            </w:r>
            <w:r w:rsidR="00317AFA" w:rsidRPr="00317AFA">
              <w:rPr>
                <w:color w:val="000000" w:themeColor="text1"/>
                <w:spacing w:val="1"/>
                <w:sz w:val="20"/>
                <w:szCs w:val="20"/>
              </w:rPr>
              <w:t xml:space="preserve"> </w:t>
            </w:r>
            <w:r w:rsidR="00317AFA" w:rsidRPr="00317AFA">
              <w:rPr>
                <w:sz w:val="20"/>
                <w:szCs w:val="20"/>
              </w:rPr>
              <w:t>Геологическая служба</w:t>
            </w:r>
          </w:p>
        </w:tc>
        <w:tc>
          <w:tcPr>
            <w:tcW w:w="1393" w:type="pct"/>
            <w:tcBorders>
              <w:right w:val="single" w:sz="12" w:space="0" w:color="auto"/>
            </w:tcBorders>
            <w:shd w:val="clear" w:color="auto" w:fill="auto"/>
          </w:tcPr>
          <w:p w:rsidR="00397922" w:rsidRPr="00317AFA" w:rsidRDefault="00317AFA" w:rsidP="00362462">
            <w:pPr>
              <w:rPr>
                <w:sz w:val="20"/>
                <w:szCs w:val="20"/>
              </w:rPr>
            </w:pPr>
            <w:r w:rsidRPr="00317AFA">
              <w:rPr>
                <w:color w:val="000000" w:themeColor="text1"/>
                <w:spacing w:val="1"/>
                <w:sz w:val="20"/>
                <w:szCs w:val="20"/>
              </w:rPr>
              <w:t>Акт приема – сдачи  (</w:t>
            </w:r>
            <w:hyperlink w:anchor="Приложение1" w:history="1">
              <w:r w:rsidRPr="00FA185B">
                <w:rPr>
                  <w:rStyle w:val="ad"/>
                  <w:sz w:val="20"/>
                  <w:szCs w:val="20"/>
                </w:rPr>
                <w:t>Приложение 1</w:t>
              </w:r>
            </w:hyperlink>
            <w:r w:rsidRPr="00317AFA">
              <w:rPr>
                <w:color w:val="000000" w:themeColor="text1"/>
                <w:spacing w:val="1"/>
                <w:sz w:val="20"/>
                <w:szCs w:val="20"/>
              </w:rPr>
              <w:t>)</w:t>
            </w:r>
            <w:r w:rsidRPr="00317AFA">
              <w:rPr>
                <w:sz w:val="20"/>
                <w:szCs w:val="20"/>
              </w:rPr>
              <w:t>.</w:t>
            </w:r>
          </w:p>
        </w:tc>
      </w:tr>
      <w:tr w:rsidR="00397922" w:rsidTr="00317A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shd w:val="clear" w:color="auto" w:fill="auto"/>
        </w:tblPrEx>
        <w:trPr>
          <w:trHeight w:val="2704"/>
        </w:trPr>
        <w:tc>
          <w:tcPr>
            <w:tcW w:w="336" w:type="pct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</w:tcPr>
          <w:p w:rsidR="00397922" w:rsidRPr="00317AFA" w:rsidRDefault="00397922" w:rsidP="00362462">
            <w:pPr>
              <w:jc w:val="both"/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5.</w:t>
            </w:r>
          </w:p>
        </w:tc>
        <w:tc>
          <w:tcPr>
            <w:tcW w:w="763" w:type="pct"/>
            <w:tcBorders>
              <w:bottom w:val="single" w:sz="12" w:space="0" w:color="auto"/>
            </w:tcBorders>
            <w:shd w:val="clear" w:color="auto" w:fill="auto"/>
          </w:tcPr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Освоение, консервация/ ликвидация  последней скважины на кустовой площадке.</w:t>
            </w:r>
          </w:p>
        </w:tc>
        <w:tc>
          <w:tcPr>
            <w:tcW w:w="885" w:type="pct"/>
            <w:tcBorders>
              <w:bottom w:val="single" w:sz="12" w:space="0" w:color="auto"/>
            </w:tcBorders>
            <w:shd w:val="clear" w:color="auto" w:fill="auto"/>
          </w:tcPr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Передача последней скважины на кустовой площадке.</w:t>
            </w:r>
          </w:p>
          <w:p w:rsidR="00397922" w:rsidRPr="00317AFA" w:rsidRDefault="00397922" w:rsidP="00362462">
            <w:pPr>
              <w:rPr>
                <w:sz w:val="20"/>
                <w:szCs w:val="20"/>
              </w:rPr>
            </w:pPr>
          </w:p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Передача кустовой площадки.</w:t>
            </w:r>
          </w:p>
        </w:tc>
        <w:tc>
          <w:tcPr>
            <w:tcW w:w="1623" w:type="pct"/>
            <w:tcBorders>
              <w:bottom w:val="single" w:sz="12" w:space="0" w:color="auto"/>
            </w:tcBorders>
            <w:shd w:val="clear" w:color="auto" w:fill="auto"/>
          </w:tcPr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-</w:t>
            </w:r>
            <w:r w:rsidR="00675F0A" w:rsidRPr="00317AFA">
              <w:rPr>
                <w:sz w:val="20"/>
                <w:szCs w:val="20"/>
              </w:rPr>
              <w:t xml:space="preserve"> </w:t>
            </w:r>
            <w:r w:rsidRPr="00317AFA">
              <w:rPr>
                <w:sz w:val="20"/>
                <w:szCs w:val="20"/>
              </w:rPr>
              <w:t>Представитель Генподрядчика.</w:t>
            </w:r>
          </w:p>
          <w:p w:rsidR="00397922" w:rsidRPr="00317AFA" w:rsidRDefault="00397922" w:rsidP="00362462">
            <w:pPr>
              <w:rPr>
                <w:color w:val="000000"/>
                <w:sz w:val="20"/>
                <w:szCs w:val="20"/>
              </w:rPr>
            </w:pPr>
            <w:r w:rsidRPr="00317AFA">
              <w:rPr>
                <w:color w:val="000000"/>
                <w:sz w:val="20"/>
                <w:szCs w:val="20"/>
              </w:rPr>
              <w:t>-</w:t>
            </w:r>
            <w:r w:rsidR="00675F0A" w:rsidRPr="00317AFA">
              <w:rPr>
                <w:color w:val="000000"/>
                <w:sz w:val="20"/>
                <w:szCs w:val="20"/>
              </w:rPr>
              <w:t xml:space="preserve"> </w:t>
            </w:r>
            <w:r w:rsidRPr="00317AFA">
              <w:rPr>
                <w:color w:val="000000"/>
                <w:sz w:val="20"/>
                <w:szCs w:val="20"/>
              </w:rPr>
              <w:t xml:space="preserve">Служба заместителя генерального директора </w:t>
            </w:r>
            <w:r w:rsidR="003D4EC1" w:rsidRPr="00317AFA">
              <w:rPr>
                <w:sz w:val="20"/>
                <w:szCs w:val="20"/>
              </w:rPr>
              <w:t xml:space="preserve">по </w:t>
            </w:r>
            <w:r w:rsidR="003D4EC1" w:rsidRPr="00317AFA">
              <w:rPr>
                <w:color w:val="000000"/>
                <w:sz w:val="20"/>
                <w:szCs w:val="20"/>
              </w:rPr>
              <w:t xml:space="preserve">капитальному </w:t>
            </w:r>
            <w:r w:rsidR="00675F0A" w:rsidRPr="00317AFA">
              <w:rPr>
                <w:color w:val="000000"/>
                <w:sz w:val="20"/>
                <w:szCs w:val="20"/>
              </w:rPr>
              <w:t>с</w:t>
            </w:r>
            <w:r w:rsidRPr="00317AFA">
              <w:rPr>
                <w:color w:val="000000"/>
                <w:sz w:val="20"/>
                <w:szCs w:val="20"/>
              </w:rPr>
              <w:t>троительству</w:t>
            </w:r>
            <w:r w:rsidR="00675F0A" w:rsidRPr="00317AFA">
              <w:rPr>
                <w:color w:val="000000"/>
                <w:sz w:val="20"/>
                <w:szCs w:val="20"/>
              </w:rPr>
              <w:t>;</w:t>
            </w:r>
          </w:p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-</w:t>
            </w:r>
            <w:r w:rsidR="00675F0A" w:rsidRPr="00317AFA">
              <w:rPr>
                <w:sz w:val="20"/>
                <w:szCs w:val="20"/>
              </w:rPr>
              <w:t xml:space="preserve"> </w:t>
            </w:r>
            <w:r w:rsidR="00FA185B">
              <w:rPr>
                <w:sz w:val="20"/>
                <w:szCs w:val="20"/>
              </w:rPr>
              <w:t>ЦДНГ</w:t>
            </w:r>
            <w:r w:rsidR="00273A9E" w:rsidRPr="00317AFA">
              <w:rPr>
                <w:sz w:val="20"/>
                <w:szCs w:val="20"/>
              </w:rPr>
              <w:t>,</w:t>
            </w:r>
            <w:r w:rsidR="004722E0" w:rsidRPr="00317AFA">
              <w:rPr>
                <w:sz w:val="20"/>
                <w:szCs w:val="20"/>
              </w:rPr>
              <w:t xml:space="preserve"> </w:t>
            </w:r>
            <w:r w:rsidR="0051577D" w:rsidRPr="00317AFA">
              <w:rPr>
                <w:sz w:val="20"/>
                <w:szCs w:val="20"/>
              </w:rPr>
              <w:t>УСБ</w:t>
            </w:r>
            <w:r w:rsidR="00675F0A" w:rsidRPr="00317AFA">
              <w:rPr>
                <w:sz w:val="20"/>
                <w:szCs w:val="20"/>
              </w:rPr>
              <w:t>;</w:t>
            </w:r>
          </w:p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-</w:t>
            </w:r>
            <w:r w:rsidR="00675F0A" w:rsidRPr="00317AFA">
              <w:rPr>
                <w:sz w:val="20"/>
                <w:szCs w:val="20"/>
              </w:rPr>
              <w:t xml:space="preserve"> </w:t>
            </w:r>
            <w:r w:rsidR="00317AFA" w:rsidRPr="00317AFA">
              <w:rPr>
                <w:sz w:val="20"/>
                <w:szCs w:val="20"/>
              </w:rPr>
              <w:t>Геологическая служба,</w:t>
            </w:r>
          </w:p>
          <w:p w:rsidR="00EF274F" w:rsidRPr="00317AFA" w:rsidRDefault="003D4EC1" w:rsidP="00EF274F">
            <w:pPr>
              <w:rPr>
                <w:color w:val="000000"/>
                <w:sz w:val="20"/>
                <w:szCs w:val="20"/>
              </w:rPr>
            </w:pPr>
            <w:r w:rsidRPr="00317AFA">
              <w:rPr>
                <w:color w:val="000000"/>
                <w:sz w:val="20"/>
                <w:szCs w:val="20"/>
              </w:rPr>
              <w:t xml:space="preserve">- </w:t>
            </w:r>
            <w:r w:rsidR="0051577D" w:rsidRPr="00317AFA">
              <w:rPr>
                <w:color w:val="000000"/>
                <w:sz w:val="20"/>
                <w:szCs w:val="20"/>
              </w:rPr>
              <w:t>Служба ПБОТОС</w:t>
            </w:r>
            <w:r w:rsidR="00EF274F" w:rsidRPr="00317AFA">
              <w:rPr>
                <w:color w:val="000000"/>
                <w:sz w:val="20"/>
                <w:szCs w:val="20"/>
              </w:rPr>
              <w:t>,</w:t>
            </w:r>
          </w:p>
          <w:p w:rsidR="00397922" w:rsidRPr="00317AFA" w:rsidRDefault="00397922" w:rsidP="00362462">
            <w:pPr>
              <w:rPr>
                <w:sz w:val="20"/>
                <w:szCs w:val="20"/>
              </w:rPr>
            </w:pPr>
          </w:p>
        </w:tc>
        <w:tc>
          <w:tcPr>
            <w:tcW w:w="1393" w:type="pct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97922" w:rsidRPr="00317AFA" w:rsidRDefault="00FA185B" w:rsidP="00362462">
            <w:pPr>
              <w:rPr>
                <w:sz w:val="20"/>
                <w:szCs w:val="20"/>
              </w:rPr>
            </w:pPr>
            <w:r>
              <w:rPr>
                <w:color w:val="000000" w:themeColor="text1"/>
                <w:spacing w:val="1"/>
                <w:sz w:val="20"/>
                <w:szCs w:val="20"/>
              </w:rPr>
              <w:t xml:space="preserve">Акт приема – сдачи </w:t>
            </w:r>
            <w:r w:rsidR="00317AFA" w:rsidRPr="00317AFA">
              <w:rPr>
                <w:color w:val="000000" w:themeColor="text1"/>
                <w:spacing w:val="1"/>
                <w:sz w:val="20"/>
                <w:szCs w:val="20"/>
              </w:rPr>
              <w:t>(</w:t>
            </w:r>
            <w:hyperlink w:anchor="Приложение1" w:history="1">
              <w:r w:rsidR="00317AFA" w:rsidRPr="00FA185B">
                <w:rPr>
                  <w:rStyle w:val="ad"/>
                  <w:sz w:val="20"/>
                  <w:szCs w:val="20"/>
                </w:rPr>
                <w:t>Приложение 1</w:t>
              </w:r>
            </w:hyperlink>
            <w:r w:rsidR="00317AFA" w:rsidRPr="00317AFA">
              <w:rPr>
                <w:color w:val="000000" w:themeColor="text1"/>
                <w:spacing w:val="1"/>
                <w:sz w:val="20"/>
                <w:szCs w:val="20"/>
              </w:rPr>
              <w:t>)</w:t>
            </w:r>
            <w:r w:rsidR="00317AFA" w:rsidRPr="00317AFA">
              <w:rPr>
                <w:sz w:val="20"/>
                <w:szCs w:val="20"/>
              </w:rPr>
              <w:t>.</w:t>
            </w:r>
          </w:p>
          <w:p w:rsidR="00317AFA" w:rsidRPr="00317AFA" w:rsidRDefault="00317AFA" w:rsidP="00362462">
            <w:pPr>
              <w:rPr>
                <w:sz w:val="20"/>
                <w:szCs w:val="20"/>
              </w:rPr>
            </w:pPr>
          </w:p>
          <w:p w:rsidR="00397922" w:rsidRPr="00317AFA" w:rsidRDefault="00317AFA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Акт передачи кустовой площадки Заказчику (в соответствии с условиями договора на выполнение работ по бурению скважин).</w:t>
            </w:r>
            <w:r w:rsidR="00397922" w:rsidRPr="00317AFA">
              <w:rPr>
                <w:sz w:val="20"/>
                <w:szCs w:val="20"/>
              </w:rPr>
              <w:t xml:space="preserve"> </w:t>
            </w:r>
          </w:p>
        </w:tc>
      </w:tr>
    </w:tbl>
    <w:p w:rsidR="00963BAA" w:rsidRDefault="00963BAA" w:rsidP="00397922">
      <w:pPr>
        <w:shd w:val="clear" w:color="auto" w:fill="FFFFFF"/>
        <w:jc w:val="both"/>
      </w:pPr>
    </w:p>
    <w:p w:rsidR="00963BAA" w:rsidRDefault="00963BAA">
      <w:r>
        <w:br w:type="page"/>
      </w:r>
    </w:p>
    <w:p w:rsidR="00397922" w:rsidRPr="00362462" w:rsidRDefault="003E3258" w:rsidP="00397922">
      <w:pPr>
        <w:pStyle w:val="20"/>
        <w:ind w:right="6"/>
        <w:jc w:val="both"/>
        <w:rPr>
          <w:rFonts w:ascii="Arial" w:hAnsi="Arial" w:cs="Arial"/>
          <w:lang w:val="ru-RU"/>
        </w:rPr>
      </w:pPr>
      <w:bookmarkStart w:id="35" w:name="_Toc43129668"/>
      <w:r>
        <w:rPr>
          <w:rFonts w:ascii="Arial" w:hAnsi="Arial" w:cs="Arial"/>
          <w:i w:val="0"/>
          <w:iCs w:val="0"/>
          <w:caps/>
          <w:sz w:val="24"/>
          <w:lang w:val="ru-RU"/>
        </w:rPr>
        <w:lastRenderedPageBreak/>
        <w:t xml:space="preserve">3.2. </w:t>
      </w:r>
      <w:r w:rsidR="004C71AF" w:rsidRPr="00362462">
        <w:rPr>
          <w:rFonts w:ascii="Arial" w:hAnsi="Arial" w:cs="Arial"/>
          <w:i w:val="0"/>
          <w:iCs w:val="0"/>
          <w:sz w:val="24"/>
          <w:lang w:val="ru-RU"/>
        </w:rPr>
        <w:t>ЭТАПЫ РАБОТ ПОСЛЕ МОБИЛИЗАЦИИ И ПЕРВИЧНОГО МОНТАЖА (РАЗДЕЛЬНЫЙ СЕРВИС)</w:t>
      </w:r>
      <w:bookmarkEnd w:id="35"/>
      <w:r w:rsidR="004C71AF" w:rsidRPr="00362462">
        <w:rPr>
          <w:rFonts w:ascii="Arial" w:hAnsi="Arial" w:cs="Arial"/>
          <w:i w:val="0"/>
          <w:iCs w:val="0"/>
          <w:sz w:val="24"/>
          <w:lang w:val="ru-RU"/>
        </w:rPr>
        <w:t xml:space="preserve"> </w:t>
      </w:r>
    </w:p>
    <w:p w:rsidR="00397922" w:rsidRDefault="00397922" w:rsidP="00397922"/>
    <w:p w:rsidR="00D14F92" w:rsidRPr="0051577D" w:rsidRDefault="00D14F92" w:rsidP="0051577D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51577D">
        <w:rPr>
          <w:rFonts w:ascii="Arial" w:hAnsi="Arial" w:cs="Arial"/>
          <w:b/>
          <w:sz w:val="20"/>
          <w:szCs w:val="20"/>
        </w:rPr>
        <w:t>Таблица 2</w:t>
      </w:r>
    </w:p>
    <w:p w:rsidR="00D14F92" w:rsidRDefault="00D14F92" w:rsidP="0051577D">
      <w:pPr>
        <w:spacing w:after="60"/>
        <w:ind w:right="-143"/>
        <w:jc w:val="right"/>
        <w:rPr>
          <w:rFonts w:ascii="Arial" w:hAnsi="Arial" w:cs="Arial"/>
          <w:b/>
          <w:sz w:val="22"/>
        </w:rPr>
      </w:pPr>
      <w:r w:rsidRPr="0051577D">
        <w:rPr>
          <w:rFonts w:ascii="Arial" w:hAnsi="Arial" w:cs="Arial"/>
          <w:b/>
          <w:sz w:val="20"/>
          <w:szCs w:val="20"/>
        </w:rPr>
        <w:t>Перечень этапов работ после мобилизации и первичного монтажа (раздельный сервис</w:t>
      </w:r>
      <w:r>
        <w:rPr>
          <w:rFonts w:ascii="Arial" w:hAnsi="Arial" w:cs="Arial"/>
          <w:b/>
          <w:sz w:val="22"/>
        </w:rPr>
        <w:t>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8"/>
        <w:gridCol w:w="1439"/>
        <w:gridCol w:w="2145"/>
        <w:gridCol w:w="2961"/>
        <w:gridCol w:w="2535"/>
      </w:tblGrid>
      <w:tr w:rsidR="001741B6" w:rsidTr="00317AFA">
        <w:tc>
          <w:tcPr>
            <w:tcW w:w="27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:rsidR="001741B6" w:rsidRPr="00362462" w:rsidRDefault="001741B6" w:rsidP="001741B6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362462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№ п/п</w:t>
            </w:r>
          </w:p>
        </w:tc>
        <w:tc>
          <w:tcPr>
            <w:tcW w:w="74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:rsidR="001741B6" w:rsidRPr="00362462" w:rsidRDefault="001741B6" w:rsidP="001741B6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362462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Этап</w:t>
            </w:r>
          </w:p>
        </w:tc>
        <w:tc>
          <w:tcPr>
            <w:tcW w:w="111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:rsidR="001741B6" w:rsidRPr="00362462" w:rsidRDefault="001741B6" w:rsidP="001741B6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362462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Мероприятие</w:t>
            </w:r>
          </w:p>
        </w:tc>
        <w:tc>
          <w:tcPr>
            <w:tcW w:w="154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:rsidR="001741B6" w:rsidRPr="00362462" w:rsidRDefault="008A17A2" w:rsidP="001741B6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ответственный</w:t>
            </w:r>
          </w:p>
        </w:tc>
        <w:tc>
          <w:tcPr>
            <w:tcW w:w="131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:rsidR="001741B6" w:rsidRPr="00362462" w:rsidRDefault="008A17A2" w:rsidP="001741B6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ДОКУМЕНТЫ</w:t>
            </w:r>
          </w:p>
        </w:tc>
      </w:tr>
      <w:tr w:rsidR="001741B6" w:rsidTr="00317AFA">
        <w:tc>
          <w:tcPr>
            <w:tcW w:w="27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:rsidR="001741B6" w:rsidRPr="00BB3420" w:rsidRDefault="001741B6" w:rsidP="001741B6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1</w:t>
            </w:r>
          </w:p>
        </w:tc>
        <w:tc>
          <w:tcPr>
            <w:tcW w:w="74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:rsidR="001741B6" w:rsidRPr="00BB3420" w:rsidRDefault="001741B6" w:rsidP="001741B6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2</w:t>
            </w:r>
          </w:p>
        </w:tc>
        <w:tc>
          <w:tcPr>
            <w:tcW w:w="111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:rsidR="001741B6" w:rsidRPr="00BB3420" w:rsidRDefault="001741B6" w:rsidP="001741B6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3</w:t>
            </w:r>
          </w:p>
        </w:tc>
        <w:tc>
          <w:tcPr>
            <w:tcW w:w="154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:rsidR="001741B6" w:rsidRPr="00BB3420" w:rsidRDefault="001741B6" w:rsidP="001741B6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4</w:t>
            </w:r>
          </w:p>
        </w:tc>
        <w:tc>
          <w:tcPr>
            <w:tcW w:w="131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:rsidR="001741B6" w:rsidRPr="00BB3420" w:rsidRDefault="001741B6" w:rsidP="001741B6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5</w:t>
            </w:r>
          </w:p>
        </w:tc>
      </w:tr>
      <w:tr w:rsidR="00397922" w:rsidTr="00317AFA">
        <w:tc>
          <w:tcPr>
            <w:tcW w:w="275" w:type="pct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1.</w:t>
            </w:r>
          </w:p>
        </w:tc>
        <w:tc>
          <w:tcPr>
            <w:tcW w:w="749" w:type="pct"/>
            <w:tcBorders>
              <w:top w:val="single" w:sz="12" w:space="0" w:color="auto"/>
            </w:tcBorders>
            <w:shd w:val="clear" w:color="auto" w:fill="auto"/>
          </w:tcPr>
          <w:p w:rsidR="00397922" w:rsidRPr="00317AFA" w:rsidRDefault="00397922" w:rsidP="00362462">
            <w:pPr>
              <w:jc w:val="both"/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Мобилизация/ монтаж</w:t>
            </w:r>
          </w:p>
        </w:tc>
        <w:tc>
          <w:tcPr>
            <w:tcW w:w="1116" w:type="pct"/>
            <w:tcBorders>
              <w:top w:val="single" w:sz="12" w:space="0" w:color="auto"/>
            </w:tcBorders>
            <w:shd w:val="clear" w:color="auto" w:fill="auto"/>
          </w:tcPr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Передача кустово</w:t>
            </w:r>
            <w:r w:rsidR="00FA185B">
              <w:rPr>
                <w:sz w:val="20"/>
                <w:szCs w:val="20"/>
              </w:rPr>
              <w:t xml:space="preserve">й площадки буровому подрядчику </w:t>
            </w:r>
            <w:r w:rsidRPr="00317AFA">
              <w:rPr>
                <w:sz w:val="20"/>
                <w:szCs w:val="20"/>
              </w:rPr>
              <w:t>для монтажа БУ. Мобилизация/ Монтаж.</w:t>
            </w:r>
          </w:p>
        </w:tc>
        <w:tc>
          <w:tcPr>
            <w:tcW w:w="1541" w:type="pct"/>
            <w:tcBorders>
              <w:top w:val="single" w:sz="12" w:space="0" w:color="auto"/>
            </w:tcBorders>
            <w:shd w:val="clear" w:color="auto" w:fill="auto"/>
          </w:tcPr>
          <w:p w:rsidR="00397922" w:rsidRPr="00317AFA" w:rsidRDefault="00397922" w:rsidP="00362462">
            <w:pPr>
              <w:rPr>
                <w:color w:val="000000"/>
                <w:sz w:val="20"/>
                <w:szCs w:val="20"/>
              </w:rPr>
            </w:pPr>
            <w:r w:rsidRPr="00317AFA">
              <w:rPr>
                <w:color w:val="000000"/>
                <w:sz w:val="20"/>
                <w:szCs w:val="20"/>
              </w:rPr>
              <w:t>-</w:t>
            </w:r>
            <w:r w:rsidR="00675F0A" w:rsidRPr="00317AFA">
              <w:rPr>
                <w:color w:val="000000"/>
                <w:sz w:val="20"/>
                <w:szCs w:val="20"/>
              </w:rPr>
              <w:t xml:space="preserve"> </w:t>
            </w:r>
            <w:r w:rsidRPr="00317AFA">
              <w:rPr>
                <w:color w:val="000000"/>
                <w:sz w:val="20"/>
                <w:szCs w:val="20"/>
              </w:rPr>
              <w:t>Служба заместителя генерального д</w:t>
            </w:r>
            <w:r w:rsidR="00412ADD" w:rsidRPr="00317AFA">
              <w:rPr>
                <w:color w:val="000000"/>
                <w:sz w:val="20"/>
                <w:szCs w:val="20"/>
              </w:rPr>
              <w:t>иректора по кап</w:t>
            </w:r>
            <w:r w:rsidR="003D4EC1" w:rsidRPr="00317AFA">
              <w:rPr>
                <w:color w:val="000000"/>
                <w:sz w:val="20"/>
                <w:szCs w:val="20"/>
              </w:rPr>
              <w:t>итальному</w:t>
            </w:r>
            <w:r w:rsidR="00412ADD" w:rsidRPr="00317AFA">
              <w:rPr>
                <w:color w:val="000000"/>
                <w:sz w:val="20"/>
                <w:szCs w:val="20"/>
              </w:rPr>
              <w:t xml:space="preserve"> строительству </w:t>
            </w:r>
            <w:r w:rsidRPr="00317AFA">
              <w:rPr>
                <w:color w:val="000000"/>
                <w:sz w:val="20"/>
                <w:szCs w:val="20"/>
              </w:rPr>
              <w:t>ООО «Славнефть-Красноярскнефтегаз»</w:t>
            </w:r>
            <w:r w:rsidR="00675F0A" w:rsidRPr="00317AFA">
              <w:rPr>
                <w:color w:val="000000"/>
                <w:sz w:val="20"/>
                <w:szCs w:val="20"/>
              </w:rPr>
              <w:t>;</w:t>
            </w:r>
          </w:p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 xml:space="preserve">- </w:t>
            </w:r>
            <w:r w:rsidR="0051577D" w:rsidRPr="00317AFA">
              <w:rPr>
                <w:sz w:val="20"/>
                <w:szCs w:val="20"/>
              </w:rPr>
              <w:t>УСБ</w:t>
            </w:r>
            <w:r w:rsidR="00675F0A" w:rsidRPr="00317AFA">
              <w:rPr>
                <w:sz w:val="20"/>
                <w:szCs w:val="20"/>
              </w:rPr>
              <w:t>;</w:t>
            </w:r>
          </w:p>
          <w:p w:rsidR="00397922" w:rsidRPr="00317AFA" w:rsidRDefault="00397922" w:rsidP="00675F0A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 xml:space="preserve"> -</w:t>
            </w:r>
            <w:r w:rsidR="00675F0A" w:rsidRPr="00317AFA">
              <w:rPr>
                <w:sz w:val="20"/>
                <w:szCs w:val="20"/>
              </w:rPr>
              <w:t xml:space="preserve"> П</w:t>
            </w:r>
            <w:r w:rsidRPr="00317AFA">
              <w:rPr>
                <w:sz w:val="20"/>
                <w:szCs w:val="20"/>
              </w:rPr>
              <w:t>редставители бурового подрядчика, сервисных служб.</w:t>
            </w:r>
          </w:p>
          <w:p w:rsidR="00EF274F" w:rsidRPr="00317AFA" w:rsidRDefault="003D4EC1" w:rsidP="00675F0A">
            <w:pPr>
              <w:rPr>
                <w:color w:val="000000"/>
                <w:sz w:val="20"/>
                <w:szCs w:val="20"/>
              </w:rPr>
            </w:pPr>
            <w:r w:rsidRPr="00317AFA">
              <w:rPr>
                <w:color w:val="000000"/>
                <w:sz w:val="20"/>
                <w:szCs w:val="20"/>
              </w:rPr>
              <w:t xml:space="preserve">- </w:t>
            </w:r>
            <w:r w:rsidR="0051577D" w:rsidRPr="00317AFA">
              <w:rPr>
                <w:color w:val="000000"/>
                <w:sz w:val="20"/>
                <w:szCs w:val="20"/>
              </w:rPr>
              <w:t>Служба ПБОТОС</w:t>
            </w:r>
            <w:r w:rsidR="00EF274F" w:rsidRPr="00317AFA">
              <w:rPr>
                <w:color w:val="000000"/>
                <w:sz w:val="20"/>
                <w:szCs w:val="20"/>
              </w:rPr>
              <w:t>,</w:t>
            </w:r>
          </w:p>
        </w:tc>
        <w:tc>
          <w:tcPr>
            <w:tcW w:w="1319" w:type="pct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</w:tcPr>
          <w:p w:rsidR="00397922" w:rsidRPr="00317AFA" w:rsidRDefault="00317AFA" w:rsidP="00362462">
            <w:pPr>
              <w:rPr>
                <w:sz w:val="20"/>
                <w:szCs w:val="20"/>
              </w:rPr>
            </w:pPr>
            <w:r w:rsidRPr="00317AFA">
              <w:rPr>
                <w:color w:val="000000" w:themeColor="text1"/>
                <w:spacing w:val="1"/>
                <w:sz w:val="20"/>
                <w:szCs w:val="20"/>
              </w:rPr>
              <w:t>Акт приема – сдачи  (</w:t>
            </w:r>
            <w:hyperlink w:anchor="Приложение1" w:history="1">
              <w:r w:rsidRPr="00FA185B">
                <w:rPr>
                  <w:rStyle w:val="ad"/>
                  <w:sz w:val="20"/>
                  <w:szCs w:val="20"/>
                </w:rPr>
                <w:t>Приложение 1</w:t>
              </w:r>
            </w:hyperlink>
            <w:r w:rsidRPr="00317AFA">
              <w:rPr>
                <w:color w:val="000000" w:themeColor="text1"/>
                <w:spacing w:val="1"/>
                <w:sz w:val="20"/>
                <w:szCs w:val="20"/>
              </w:rPr>
              <w:t>)</w:t>
            </w:r>
          </w:p>
        </w:tc>
      </w:tr>
      <w:tr w:rsidR="00397922" w:rsidTr="00317AFA">
        <w:tc>
          <w:tcPr>
            <w:tcW w:w="275" w:type="pct"/>
            <w:tcBorders>
              <w:left w:val="single" w:sz="12" w:space="0" w:color="auto"/>
            </w:tcBorders>
            <w:shd w:val="clear" w:color="auto" w:fill="auto"/>
          </w:tcPr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2.</w:t>
            </w:r>
          </w:p>
        </w:tc>
        <w:tc>
          <w:tcPr>
            <w:tcW w:w="749" w:type="pct"/>
            <w:shd w:val="clear" w:color="auto" w:fill="auto"/>
          </w:tcPr>
          <w:p w:rsidR="00397922" w:rsidRPr="00317AFA" w:rsidRDefault="00397922" w:rsidP="00362462">
            <w:pPr>
              <w:jc w:val="both"/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Бурение, крепление</w:t>
            </w:r>
          </w:p>
        </w:tc>
        <w:tc>
          <w:tcPr>
            <w:tcW w:w="1116" w:type="pct"/>
            <w:shd w:val="clear" w:color="auto" w:fill="auto"/>
          </w:tcPr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Бурение и крепление скважины.</w:t>
            </w:r>
          </w:p>
        </w:tc>
        <w:tc>
          <w:tcPr>
            <w:tcW w:w="1541" w:type="pct"/>
            <w:shd w:val="clear" w:color="auto" w:fill="auto"/>
          </w:tcPr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-</w:t>
            </w:r>
            <w:r w:rsidR="00675F0A" w:rsidRPr="00317AFA">
              <w:rPr>
                <w:sz w:val="20"/>
                <w:szCs w:val="20"/>
              </w:rPr>
              <w:t xml:space="preserve"> </w:t>
            </w:r>
            <w:r w:rsidRPr="00317AFA">
              <w:rPr>
                <w:sz w:val="20"/>
                <w:szCs w:val="20"/>
              </w:rPr>
              <w:t>Представитель бурового подрядчика</w:t>
            </w:r>
            <w:r w:rsidR="00675F0A" w:rsidRPr="00317AFA">
              <w:rPr>
                <w:sz w:val="20"/>
                <w:szCs w:val="20"/>
              </w:rPr>
              <w:t>;</w:t>
            </w:r>
          </w:p>
          <w:p w:rsidR="00B47B78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-</w:t>
            </w:r>
            <w:r w:rsidR="00675F0A" w:rsidRPr="00317AFA">
              <w:rPr>
                <w:sz w:val="20"/>
                <w:szCs w:val="20"/>
              </w:rPr>
              <w:t xml:space="preserve"> </w:t>
            </w:r>
            <w:r w:rsidRPr="00317AFA">
              <w:rPr>
                <w:sz w:val="20"/>
                <w:szCs w:val="20"/>
              </w:rPr>
              <w:t>Представители сервисных подразделений</w:t>
            </w:r>
            <w:r w:rsidR="00675F0A" w:rsidRPr="00317AFA">
              <w:rPr>
                <w:sz w:val="20"/>
                <w:szCs w:val="20"/>
              </w:rPr>
              <w:t>;</w:t>
            </w:r>
          </w:p>
          <w:p w:rsidR="004722E0" w:rsidRPr="00317AFA" w:rsidRDefault="00B47B78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 xml:space="preserve">- </w:t>
            </w:r>
            <w:r w:rsidR="0051577D" w:rsidRPr="00317AFA">
              <w:rPr>
                <w:sz w:val="20"/>
                <w:szCs w:val="20"/>
              </w:rPr>
              <w:t>УСБ</w:t>
            </w:r>
            <w:r w:rsidR="00EF274F" w:rsidRPr="00317AFA">
              <w:rPr>
                <w:sz w:val="20"/>
                <w:szCs w:val="20"/>
              </w:rPr>
              <w:t>,</w:t>
            </w:r>
          </w:p>
          <w:p w:rsidR="00397922" w:rsidRPr="00317AFA" w:rsidRDefault="003D4EC1" w:rsidP="00EF274F">
            <w:pPr>
              <w:rPr>
                <w:sz w:val="20"/>
                <w:szCs w:val="20"/>
              </w:rPr>
            </w:pPr>
            <w:r w:rsidRPr="00317AFA">
              <w:rPr>
                <w:color w:val="000000"/>
                <w:sz w:val="20"/>
                <w:szCs w:val="20"/>
              </w:rPr>
              <w:t xml:space="preserve">- </w:t>
            </w:r>
            <w:r w:rsidR="0051577D" w:rsidRPr="00317AFA">
              <w:rPr>
                <w:color w:val="000000"/>
                <w:sz w:val="20"/>
                <w:szCs w:val="20"/>
              </w:rPr>
              <w:t>Служба ПБОТОС</w:t>
            </w:r>
            <w:r w:rsidR="00EF274F" w:rsidRPr="00317AFA">
              <w:rPr>
                <w:color w:val="000000"/>
                <w:sz w:val="20"/>
                <w:szCs w:val="20"/>
              </w:rPr>
              <w:t>,</w:t>
            </w:r>
          </w:p>
        </w:tc>
        <w:tc>
          <w:tcPr>
            <w:tcW w:w="1319" w:type="pct"/>
            <w:tcBorders>
              <w:right w:val="single" w:sz="12" w:space="0" w:color="auto"/>
            </w:tcBorders>
            <w:shd w:val="clear" w:color="auto" w:fill="auto"/>
          </w:tcPr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 xml:space="preserve">ГТН, программа бурения. </w:t>
            </w:r>
          </w:p>
          <w:p w:rsidR="00317AFA" w:rsidRPr="00317AFA" w:rsidRDefault="00317AFA" w:rsidP="00362462">
            <w:pPr>
              <w:rPr>
                <w:sz w:val="20"/>
                <w:szCs w:val="20"/>
              </w:rPr>
            </w:pPr>
          </w:p>
          <w:p w:rsidR="00397922" w:rsidRPr="00317AFA" w:rsidRDefault="00317AFA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Акт об окончании бурения скважины, Акт о приостановке работ по скважине (в соответствии с условиями договора на выполнение работ по бурению скважин).</w:t>
            </w:r>
          </w:p>
        </w:tc>
      </w:tr>
      <w:tr w:rsidR="00397922" w:rsidTr="00317AFA">
        <w:trPr>
          <w:trHeight w:val="699"/>
        </w:trPr>
        <w:tc>
          <w:tcPr>
            <w:tcW w:w="275" w:type="pct"/>
            <w:tcBorders>
              <w:left w:val="single" w:sz="12" w:space="0" w:color="auto"/>
            </w:tcBorders>
            <w:shd w:val="clear" w:color="auto" w:fill="auto"/>
          </w:tcPr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3.</w:t>
            </w:r>
          </w:p>
        </w:tc>
        <w:tc>
          <w:tcPr>
            <w:tcW w:w="749" w:type="pct"/>
            <w:shd w:val="clear" w:color="auto" w:fill="auto"/>
          </w:tcPr>
          <w:p w:rsidR="00397922" w:rsidRPr="00317AFA" w:rsidRDefault="00397922" w:rsidP="00675F0A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Передвижка на следующую скважину.</w:t>
            </w:r>
          </w:p>
        </w:tc>
        <w:tc>
          <w:tcPr>
            <w:tcW w:w="1116" w:type="pct"/>
            <w:shd w:val="clear" w:color="auto" w:fill="auto"/>
          </w:tcPr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Движка, подготовка площадки для монтажа установки  освоения скважины.</w:t>
            </w:r>
          </w:p>
        </w:tc>
        <w:tc>
          <w:tcPr>
            <w:tcW w:w="1541" w:type="pct"/>
            <w:shd w:val="clear" w:color="auto" w:fill="auto"/>
          </w:tcPr>
          <w:p w:rsidR="004722E0" w:rsidRPr="00317AFA" w:rsidRDefault="004722E0" w:rsidP="004722E0">
            <w:pPr>
              <w:rPr>
                <w:color w:val="000000"/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 xml:space="preserve">- </w:t>
            </w:r>
            <w:r w:rsidRPr="00317AFA">
              <w:rPr>
                <w:color w:val="000000"/>
                <w:sz w:val="20"/>
                <w:szCs w:val="20"/>
              </w:rPr>
              <w:t>Служба заместител</w:t>
            </w:r>
            <w:r w:rsidR="003D4EC1" w:rsidRPr="00317AFA">
              <w:rPr>
                <w:color w:val="000000"/>
                <w:sz w:val="20"/>
                <w:szCs w:val="20"/>
              </w:rPr>
              <w:t>я генерального директора по капитальному</w:t>
            </w:r>
            <w:r w:rsidRPr="00317AFA">
              <w:rPr>
                <w:color w:val="000000"/>
                <w:sz w:val="20"/>
                <w:szCs w:val="20"/>
              </w:rPr>
              <w:t xml:space="preserve"> строительству  ООО «Славнефть-Красноярскнефтегаз»;</w:t>
            </w:r>
          </w:p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-</w:t>
            </w:r>
            <w:r w:rsidR="00675F0A" w:rsidRPr="00317AFA">
              <w:rPr>
                <w:sz w:val="20"/>
                <w:szCs w:val="20"/>
              </w:rPr>
              <w:t xml:space="preserve"> </w:t>
            </w:r>
            <w:r w:rsidRPr="00317AFA">
              <w:rPr>
                <w:sz w:val="20"/>
                <w:szCs w:val="20"/>
              </w:rPr>
              <w:t>Представитель бурового подрядчика</w:t>
            </w:r>
            <w:r w:rsidR="00675F0A" w:rsidRPr="00317AFA">
              <w:rPr>
                <w:sz w:val="20"/>
                <w:szCs w:val="20"/>
              </w:rPr>
              <w:t>;</w:t>
            </w:r>
            <w:r w:rsidRPr="00317AFA">
              <w:rPr>
                <w:sz w:val="20"/>
                <w:szCs w:val="20"/>
              </w:rPr>
              <w:t xml:space="preserve"> </w:t>
            </w:r>
          </w:p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-</w:t>
            </w:r>
            <w:r w:rsidR="00675F0A" w:rsidRPr="00317AFA">
              <w:rPr>
                <w:sz w:val="20"/>
                <w:szCs w:val="20"/>
              </w:rPr>
              <w:t xml:space="preserve"> </w:t>
            </w:r>
            <w:r w:rsidRPr="00317AFA">
              <w:rPr>
                <w:sz w:val="20"/>
                <w:szCs w:val="20"/>
              </w:rPr>
              <w:t>Подрядчик КРС</w:t>
            </w:r>
            <w:r w:rsidR="00675F0A" w:rsidRPr="00317AFA">
              <w:rPr>
                <w:sz w:val="20"/>
                <w:szCs w:val="20"/>
              </w:rPr>
              <w:t>;</w:t>
            </w:r>
          </w:p>
          <w:p w:rsidR="004722E0" w:rsidRPr="00317AFA" w:rsidRDefault="00B47B78" w:rsidP="004722E0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 xml:space="preserve">- </w:t>
            </w:r>
            <w:r w:rsidR="0051577D" w:rsidRPr="00317AFA">
              <w:rPr>
                <w:sz w:val="20"/>
                <w:szCs w:val="20"/>
              </w:rPr>
              <w:t>УСБ</w:t>
            </w:r>
            <w:r w:rsidR="00EF274F" w:rsidRPr="00317AFA">
              <w:rPr>
                <w:sz w:val="20"/>
                <w:szCs w:val="20"/>
              </w:rPr>
              <w:t>,</w:t>
            </w:r>
          </w:p>
          <w:p w:rsidR="00397922" w:rsidRPr="00317AFA" w:rsidRDefault="003D4EC1" w:rsidP="00EF274F">
            <w:pPr>
              <w:rPr>
                <w:sz w:val="20"/>
                <w:szCs w:val="20"/>
              </w:rPr>
            </w:pPr>
            <w:r w:rsidRPr="00317AFA">
              <w:rPr>
                <w:color w:val="000000"/>
                <w:sz w:val="20"/>
                <w:szCs w:val="20"/>
              </w:rPr>
              <w:t xml:space="preserve">- </w:t>
            </w:r>
            <w:r w:rsidR="0051577D" w:rsidRPr="00317AFA">
              <w:rPr>
                <w:color w:val="000000"/>
                <w:sz w:val="20"/>
                <w:szCs w:val="20"/>
              </w:rPr>
              <w:t>Служба ПБОТОС</w:t>
            </w:r>
            <w:r w:rsidR="00EF274F" w:rsidRPr="00317AFA">
              <w:rPr>
                <w:color w:val="000000"/>
                <w:sz w:val="20"/>
                <w:szCs w:val="20"/>
              </w:rPr>
              <w:t>,</w:t>
            </w:r>
          </w:p>
        </w:tc>
        <w:tc>
          <w:tcPr>
            <w:tcW w:w="1319" w:type="pct"/>
            <w:tcBorders>
              <w:right w:val="single" w:sz="12" w:space="0" w:color="auto"/>
            </w:tcBorders>
            <w:shd w:val="clear" w:color="auto" w:fill="auto"/>
          </w:tcPr>
          <w:p w:rsidR="00397922" w:rsidRPr="00317AFA" w:rsidRDefault="00317AFA" w:rsidP="00362462">
            <w:pPr>
              <w:rPr>
                <w:sz w:val="20"/>
                <w:szCs w:val="20"/>
              </w:rPr>
            </w:pPr>
            <w:r w:rsidRPr="00317AFA">
              <w:rPr>
                <w:color w:val="000000" w:themeColor="text1"/>
                <w:spacing w:val="1"/>
                <w:sz w:val="20"/>
                <w:szCs w:val="20"/>
              </w:rPr>
              <w:t>Акт приема – сдачи  (</w:t>
            </w:r>
            <w:hyperlink w:anchor="Приложение1" w:history="1">
              <w:r w:rsidRPr="00FA185B">
                <w:rPr>
                  <w:rStyle w:val="ad"/>
                  <w:sz w:val="20"/>
                  <w:szCs w:val="20"/>
                </w:rPr>
                <w:t>Приложение 1</w:t>
              </w:r>
            </w:hyperlink>
            <w:r w:rsidRPr="00317AFA">
              <w:rPr>
                <w:color w:val="000000" w:themeColor="text1"/>
                <w:spacing w:val="1"/>
                <w:sz w:val="20"/>
                <w:szCs w:val="20"/>
              </w:rPr>
              <w:t>)</w:t>
            </w:r>
          </w:p>
        </w:tc>
      </w:tr>
      <w:tr w:rsidR="00397922" w:rsidTr="00317AFA">
        <w:tc>
          <w:tcPr>
            <w:tcW w:w="275" w:type="pct"/>
            <w:tcBorders>
              <w:left w:val="single" w:sz="12" w:space="0" w:color="auto"/>
            </w:tcBorders>
            <w:shd w:val="clear" w:color="auto" w:fill="auto"/>
          </w:tcPr>
          <w:p w:rsidR="00397922" w:rsidRPr="00317AFA" w:rsidRDefault="00397922" w:rsidP="00362462">
            <w:pPr>
              <w:jc w:val="both"/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4.</w:t>
            </w:r>
          </w:p>
        </w:tc>
        <w:tc>
          <w:tcPr>
            <w:tcW w:w="749" w:type="pct"/>
            <w:shd w:val="clear" w:color="auto" w:fill="auto"/>
          </w:tcPr>
          <w:p w:rsidR="00397922" w:rsidRPr="00317AFA" w:rsidRDefault="00397922" w:rsidP="00362462">
            <w:pPr>
              <w:jc w:val="both"/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Освоение скважины</w:t>
            </w:r>
          </w:p>
        </w:tc>
        <w:tc>
          <w:tcPr>
            <w:tcW w:w="1116" w:type="pct"/>
            <w:shd w:val="clear" w:color="auto" w:fill="auto"/>
          </w:tcPr>
          <w:p w:rsidR="00397922" w:rsidRPr="00317AFA" w:rsidRDefault="00397922" w:rsidP="00362462">
            <w:pPr>
              <w:jc w:val="both"/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Освоение скважины.</w:t>
            </w:r>
          </w:p>
        </w:tc>
        <w:tc>
          <w:tcPr>
            <w:tcW w:w="1541" w:type="pct"/>
            <w:shd w:val="clear" w:color="auto" w:fill="auto"/>
          </w:tcPr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-</w:t>
            </w:r>
            <w:r w:rsidR="00675F0A" w:rsidRPr="00317AFA">
              <w:rPr>
                <w:sz w:val="20"/>
                <w:szCs w:val="20"/>
              </w:rPr>
              <w:t xml:space="preserve"> </w:t>
            </w:r>
            <w:r w:rsidRPr="00317AFA">
              <w:rPr>
                <w:sz w:val="20"/>
                <w:szCs w:val="20"/>
              </w:rPr>
              <w:t>Представитель КРС</w:t>
            </w:r>
            <w:r w:rsidR="00675F0A" w:rsidRPr="00317AFA">
              <w:rPr>
                <w:sz w:val="20"/>
                <w:szCs w:val="20"/>
              </w:rPr>
              <w:t>;</w:t>
            </w:r>
          </w:p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-</w:t>
            </w:r>
            <w:r w:rsidR="00675F0A" w:rsidRPr="00317AFA">
              <w:rPr>
                <w:sz w:val="20"/>
                <w:szCs w:val="20"/>
              </w:rPr>
              <w:t xml:space="preserve"> </w:t>
            </w:r>
            <w:r w:rsidR="0051577D" w:rsidRPr="00317AFA">
              <w:rPr>
                <w:sz w:val="20"/>
                <w:szCs w:val="20"/>
              </w:rPr>
              <w:t>ЦДНГ</w:t>
            </w:r>
            <w:r w:rsidR="00675F0A" w:rsidRPr="00317AFA">
              <w:rPr>
                <w:sz w:val="20"/>
                <w:szCs w:val="20"/>
              </w:rPr>
              <w:t>;</w:t>
            </w:r>
            <w:r w:rsidRPr="00317AFA">
              <w:rPr>
                <w:sz w:val="20"/>
                <w:szCs w:val="20"/>
              </w:rPr>
              <w:t xml:space="preserve"> </w:t>
            </w:r>
          </w:p>
          <w:p w:rsidR="00317AFA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-</w:t>
            </w:r>
            <w:r w:rsidR="00675F0A" w:rsidRPr="00317AFA">
              <w:rPr>
                <w:sz w:val="20"/>
                <w:szCs w:val="20"/>
              </w:rPr>
              <w:t xml:space="preserve"> </w:t>
            </w:r>
            <w:r w:rsidR="00317AFA" w:rsidRPr="00317AFA">
              <w:rPr>
                <w:sz w:val="20"/>
                <w:szCs w:val="20"/>
              </w:rPr>
              <w:t>Геологическая служба,</w:t>
            </w:r>
          </w:p>
          <w:p w:rsidR="00EF274F" w:rsidRPr="00317AFA" w:rsidRDefault="003D4EC1" w:rsidP="00362462">
            <w:pPr>
              <w:rPr>
                <w:color w:val="000000"/>
                <w:sz w:val="20"/>
                <w:szCs w:val="20"/>
              </w:rPr>
            </w:pPr>
            <w:r w:rsidRPr="00317AFA">
              <w:rPr>
                <w:color w:val="000000"/>
                <w:sz w:val="20"/>
                <w:szCs w:val="20"/>
              </w:rPr>
              <w:t xml:space="preserve">- </w:t>
            </w:r>
            <w:r w:rsidR="0051577D" w:rsidRPr="00317AFA">
              <w:rPr>
                <w:color w:val="000000"/>
                <w:sz w:val="20"/>
                <w:szCs w:val="20"/>
              </w:rPr>
              <w:t>Служба ПБОТОС</w:t>
            </w:r>
            <w:r w:rsidR="00EF274F" w:rsidRPr="00317AFA">
              <w:rPr>
                <w:color w:val="000000"/>
                <w:sz w:val="20"/>
                <w:szCs w:val="20"/>
              </w:rPr>
              <w:t>.</w:t>
            </w:r>
          </w:p>
        </w:tc>
        <w:tc>
          <w:tcPr>
            <w:tcW w:w="1319" w:type="pct"/>
            <w:tcBorders>
              <w:right w:val="single" w:sz="12" w:space="0" w:color="auto"/>
            </w:tcBorders>
            <w:shd w:val="clear" w:color="auto" w:fill="auto"/>
          </w:tcPr>
          <w:p w:rsidR="00397922" w:rsidRPr="00317AFA" w:rsidRDefault="00317AFA" w:rsidP="00362462">
            <w:pPr>
              <w:rPr>
                <w:sz w:val="20"/>
                <w:szCs w:val="20"/>
              </w:rPr>
            </w:pPr>
            <w:r w:rsidRPr="00317AFA">
              <w:rPr>
                <w:color w:val="000000" w:themeColor="text1"/>
                <w:spacing w:val="1"/>
                <w:sz w:val="20"/>
                <w:szCs w:val="20"/>
              </w:rPr>
              <w:t>Акт приема – сдачи  (</w:t>
            </w:r>
            <w:hyperlink w:anchor="Приложение1" w:history="1">
              <w:r w:rsidRPr="00FA185B">
                <w:rPr>
                  <w:rStyle w:val="ad"/>
                  <w:sz w:val="20"/>
                  <w:szCs w:val="20"/>
                </w:rPr>
                <w:t>Приложение 1</w:t>
              </w:r>
            </w:hyperlink>
            <w:r w:rsidRPr="00317AFA">
              <w:rPr>
                <w:color w:val="000000" w:themeColor="text1"/>
                <w:spacing w:val="1"/>
                <w:sz w:val="20"/>
                <w:szCs w:val="20"/>
              </w:rPr>
              <w:t>)</w:t>
            </w:r>
            <w:r w:rsidRPr="00317AFA">
              <w:rPr>
                <w:sz w:val="20"/>
                <w:szCs w:val="20"/>
              </w:rPr>
              <w:t>.</w:t>
            </w:r>
          </w:p>
        </w:tc>
      </w:tr>
      <w:tr w:rsidR="00397922" w:rsidTr="00317AFA">
        <w:trPr>
          <w:trHeight w:val="2704"/>
        </w:trPr>
        <w:tc>
          <w:tcPr>
            <w:tcW w:w="275" w:type="pct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</w:tcPr>
          <w:p w:rsidR="00397922" w:rsidRPr="00317AFA" w:rsidRDefault="00397922" w:rsidP="00362462">
            <w:pPr>
              <w:jc w:val="both"/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5.</w:t>
            </w:r>
          </w:p>
        </w:tc>
        <w:tc>
          <w:tcPr>
            <w:tcW w:w="749" w:type="pct"/>
            <w:tcBorders>
              <w:bottom w:val="single" w:sz="12" w:space="0" w:color="auto"/>
            </w:tcBorders>
            <w:shd w:val="clear" w:color="auto" w:fill="auto"/>
          </w:tcPr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Освоение, консервация/ ликвидация  последней скважины на кустовой площадке.</w:t>
            </w:r>
          </w:p>
        </w:tc>
        <w:tc>
          <w:tcPr>
            <w:tcW w:w="1116" w:type="pct"/>
            <w:tcBorders>
              <w:bottom w:val="single" w:sz="12" w:space="0" w:color="auto"/>
            </w:tcBorders>
            <w:shd w:val="clear" w:color="auto" w:fill="auto"/>
          </w:tcPr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Передача последней скважины на кустовой площадке.</w:t>
            </w:r>
          </w:p>
          <w:p w:rsidR="00397922" w:rsidRPr="00317AFA" w:rsidRDefault="00397922" w:rsidP="00362462">
            <w:pPr>
              <w:rPr>
                <w:sz w:val="20"/>
                <w:szCs w:val="20"/>
              </w:rPr>
            </w:pPr>
          </w:p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Передача кустовой площадки.</w:t>
            </w:r>
          </w:p>
        </w:tc>
        <w:tc>
          <w:tcPr>
            <w:tcW w:w="1541" w:type="pct"/>
            <w:tcBorders>
              <w:bottom w:val="single" w:sz="12" w:space="0" w:color="auto"/>
            </w:tcBorders>
            <w:shd w:val="clear" w:color="auto" w:fill="auto"/>
          </w:tcPr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-</w:t>
            </w:r>
            <w:r w:rsidR="00675F0A" w:rsidRPr="00317AFA">
              <w:rPr>
                <w:sz w:val="20"/>
                <w:szCs w:val="20"/>
              </w:rPr>
              <w:t xml:space="preserve"> </w:t>
            </w:r>
            <w:r w:rsidR="0051577D" w:rsidRPr="00317AFA">
              <w:rPr>
                <w:sz w:val="20"/>
                <w:szCs w:val="20"/>
              </w:rPr>
              <w:t>Представители бурового подрядчика, подрядчика КРС, сервисных подрядных организаций</w:t>
            </w:r>
            <w:r w:rsidR="00675F0A" w:rsidRPr="00317AFA">
              <w:rPr>
                <w:sz w:val="20"/>
                <w:szCs w:val="20"/>
              </w:rPr>
              <w:t>;</w:t>
            </w:r>
          </w:p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color w:val="000000"/>
                <w:sz w:val="20"/>
                <w:szCs w:val="20"/>
              </w:rPr>
              <w:t>-</w:t>
            </w:r>
            <w:r w:rsidR="00675F0A" w:rsidRPr="00317AFA">
              <w:rPr>
                <w:color w:val="000000"/>
                <w:sz w:val="20"/>
                <w:szCs w:val="20"/>
              </w:rPr>
              <w:t xml:space="preserve"> С</w:t>
            </w:r>
            <w:r w:rsidRPr="00317AFA">
              <w:rPr>
                <w:color w:val="000000"/>
                <w:sz w:val="20"/>
                <w:szCs w:val="20"/>
              </w:rPr>
              <w:t>лужба заместител</w:t>
            </w:r>
            <w:r w:rsidR="003D4EC1" w:rsidRPr="00317AFA">
              <w:rPr>
                <w:color w:val="000000"/>
                <w:sz w:val="20"/>
                <w:szCs w:val="20"/>
              </w:rPr>
              <w:t>я генерального директора по капитальному</w:t>
            </w:r>
            <w:r w:rsidRPr="00317AFA">
              <w:rPr>
                <w:color w:val="000000"/>
                <w:sz w:val="20"/>
                <w:szCs w:val="20"/>
              </w:rPr>
              <w:t xml:space="preserve"> строительству</w:t>
            </w:r>
            <w:r w:rsidR="00675F0A" w:rsidRPr="00317AFA">
              <w:rPr>
                <w:color w:val="000000"/>
                <w:sz w:val="20"/>
                <w:szCs w:val="20"/>
              </w:rPr>
              <w:t>;</w:t>
            </w:r>
            <w:r w:rsidRPr="00317AFA">
              <w:rPr>
                <w:sz w:val="20"/>
                <w:szCs w:val="20"/>
              </w:rPr>
              <w:t xml:space="preserve"> </w:t>
            </w:r>
          </w:p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-</w:t>
            </w:r>
            <w:r w:rsidR="00675F0A" w:rsidRPr="00317AFA">
              <w:rPr>
                <w:sz w:val="20"/>
                <w:szCs w:val="20"/>
              </w:rPr>
              <w:t xml:space="preserve"> </w:t>
            </w:r>
            <w:r w:rsidR="00FA185B">
              <w:rPr>
                <w:sz w:val="20"/>
                <w:szCs w:val="20"/>
              </w:rPr>
              <w:t>ЦДНГ</w:t>
            </w:r>
            <w:r w:rsidR="00412ADD" w:rsidRPr="00317AFA">
              <w:rPr>
                <w:sz w:val="20"/>
                <w:szCs w:val="20"/>
              </w:rPr>
              <w:t>,</w:t>
            </w:r>
            <w:r w:rsidR="00B45A5F" w:rsidRPr="00317AFA">
              <w:rPr>
                <w:sz w:val="20"/>
                <w:szCs w:val="20"/>
              </w:rPr>
              <w:t xml:space="preserve"> </w:t>
            </w:r>
            <w:r w:rsidR="0051577D" w:rsidRPr="00317AFA">
              <w:rPr>
                <w:sz w:val="20"/>
                <w:szCs w:val="20"/>
              </w:rPr>
              <w:t>УСБ</w:t>
            </w:r>
            <w:r w:rsidR="00675F0A" w:rsidRPr="00317AFA">
              <w:rPr>
                <w:sz w:val="20"/>
                <w:szCs w:val="20"/>
              </w:rPr>
              <w:t>;</w:t>
            </w:r>
          </w:p>
          <w:p w:rsidR="00397922" w:rsidRPr="00317AFA" w:rsidRDefault="00397922" w:rsidP="00963BAA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-</w:t>
            </w:r>
            <w:r w:rsidR="00675F0A" w:rsidRPr="00317AFA">
              <w:rPr>
                <w:sz w:val="20"/>
                <w:szCs w:val="20"/>
              </w:rPr>
              <w:t xml:space="preserve"> </w:t>
            </w:r>
            <w:r w:rsidR="00317AFA" w:rsidRPr="00317AFA">
              <w:rPr>
                <w:sz w:val="20"/>
                <w:szCs w:val="20"/>
              </w:rPr>
              <w:t>Геологическая служба,</w:t>
            </w:r>
          </w:p>
          <w:p w:rsidR="00EF274F" w:rsidRPr="00317AFA" w:rsidRDefault="00EF274F" w:rsidP="00963BAA">
            <w:pPr>
              <w:rPr>
                <w:color w:val="000000"/>
                <w:sz w:val="20"/>
                <w:szCs w:val="20"/>
              </w:rPr>
            </w:pPr>
            <w:r w:rsidRPr="00317AFA">
              <w:rPr>
                <w:color w:val="000000"/>
                <w:sz w:val="20"/>
                <w:szCs w:val="20"/>
              </w:rPr>
              <w:t xml:space="preserve">- </w:t>
            </w:r>
            <w:r w:rsidR="0051577D" w:rsidRPr="00317AFA">
              <w:rPr>
                <w:color w:val="000000"/>
                <w:sz w:val="20"/>
                <w:szCs w:val="20"/>
              </w:rPr>
              <w:t>Служба ПБОТОС</w:t>
            </w:r>
          </w:p>
        </w:tc>
        <w:tc>
          <w:tcPr>
            <w:tcW w:w="1319" w:type="pct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АКТ передачи   последней скважины Заказчику.</w:t>
            </w:r>
          </w:p>
          <w:p w:rsidR="00397922" w:rsidRPr="00317AFA" w:rsidRDefault="00397922" w:rsidP="00362462">
            <w:pPr>
              <w:rPr>
                <w:sz w:val="20"/>
                <w:szCs w:val="20"/>
              </w:rPr>
            </w:pPr>
          </w:p>
          <w:p w:rsidR="00397922" w:rsidRPr="00317AFA" w:rsidRDefault="00397922" w:rsidP="00362462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>АКТ передачи</w:t>
            </w:r>
          </w:p>
          <w:p w:rsidR="00397922" w:rsidRPr="00317AFA" w:rsidRDefault="00397922" w:rsidP="00963BAA">
            <w:pPr>
              <w:rPr>
                <w:sz w:val="20"/>
                <w:szCs w:val="20"/>
              </w:rPr>
            </w:pPr>
            <w:r w:rsidRPr="00317AFA">
              <w:rPr>
                <w:sz w:val="20"/>
                <w:szCs w:val="20"/>
              </w:rPr>
              <w:t xml:space="preserve">кустовой площадки Заказчику.   </w:t>
            </w:r>
          </w:p>
        </w:tc>
      </w:tr>
    </w:tbl>
    <w:p w:rsidR="00CD20F2" w:rsidRDefault="00CD20F2" w:rsidP="00CD20F2">
      <w:pPr>
        <w:pStyle w:val="20"/>
        <w:keepNext w:val="0"/>
        <w:tabs>
          <w:tab w:val="left" w:pos="567"/>
        </w:tabs>
        <w:jc w:val="both"/>
        <w:rPr>
          <w:i w:val="0"/>
          <w:iCs w:val="0"/>
          <w:caps/>
          <w:snapToGrid w:val="0"/>
          <w:sz w:val="24"/>
          <w:lang w:val="ru-RU"/>
        </w:rPr>
        <w:sectPr w:rsidR="00CD20F2" w:rsidSect="000E20EB">
          <w:headerReference w:type="default" r:id="rId2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bookmarkStart w:id="36" w:name="_Toc233694781"/>
      <w:bookmarkStart w:id="37" w:name="_Toc427573999"/>
      <w:bookmarkEnd w:id="34"/>
    </w:p>
    <w:p w:rsidR="00397922" w:rsidRPr="00CD20F2" w:rsidRDefault="004C71AF" w:rsidP="00CD20F2">
      <w:pPr>
        <w:pStyle w:val="1"/>
        <w:keepNext w:val="0"/>
        <w:numPr>
          <w:ilvl w:val="0"/>
          <w:numId w:val="9"/>
        </w:numPr>
        <w:tabs>
          <w:tab w:val="left" w:pos="360"/>
        </w:tabs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8" w:name="_Toc43129669"/>
      <w:r w:rsidRPr="00CD20F2">
        <w:rPr>
          <w:rFonts w:ascii="Arial" w:hAnsi="Arial" w:cs="Arial"/>
          <w:sz w:val="32"/>
          <w:szCs w:val="32"/>
          <w:lang w:val="ru-RU"/>
        </w:rPr>
        <w:lastRenderedPageBreak/>
        <w:t>ПОРЯДОК ПРИЕМА – СДАЧИ ПЛОЩАДКИ СКВАЖИНЫ</w:t>
      </w:r>
      <w:bookmarkEnd w:id="36"/>
      <w:bookmarkEnd w:id="37"/>
      <w:bookmarkEnd w:id="38"/>
    </w:p>
    <w:p w:rsidR="00397922" w:rsidRDefault="004C71AF" w:rsidP="00317AFA">
      <w:pPr>
        <w:pStyle w:val="20"/>
        <w:numPr>
          <w:ilvl w:val="1"/>
          <w:numId w:val="4"/>
        </w:numPr>
        <w:tabs>
          <w:tab w:val="clear" w:pos="720"/>
          <w:tab w:val="num" w:pos="0"/>
        </w:tabs>
        <w:spacing w:before="240"/>
        <w:ind w:left="0" w:right="6" w:firstLine="0"/>
        <w:jc w:val="both"/>
        <w:rPr>
          <w:rFonts w:ascii="Arial" w:hAnsi="Arial" w:cs="Arial"/>
          <w:i w:val="0"/>
          <w:iCs w:val="0"/>
          <w:caps/>
          <w:sz w:val="24"/>
          <w:lang w:val="ru-RU"/>
        </w:rPr>
      </w:pPr>
      <w:bookmarkStart w:id="39" w:name="_Toc427574000"/>
      <w:bookmarkStart w:id="40" w:name="_Toc43129670"/>
      <w:bookmarkStart w:id="41" w:name="_Toc233694782"/>
      <w:r w:rsidRPr="00D14F92">
        <w:rPr>
          <w:rFonts w:ascii="Arial" w:hAnsi="Arial" w:cs="Arial"/>
          <w:i w:val="0"/>
          <w:iCs w:val="0"/>
          <w:sz w:val="24"/>
          <w:lang w:val="ru-RU"/>
        </w:rPr>
        <w:t>ПОРЯДОК ПРИЕМА – СДАЧИ КУСТОВОЙ ПЛОЩАДКИ ПОД СТРОИТЕЛЬСТВО СКВАЖИН</w:t>
      </w:r>
      <w:bookmarkEnd w:id="39"/>
      <w:bookmarkEnd w:id="40"/>
      <w:r w:rsidRPr="00D14F92">
        <w:rPr>
          <w:rFonts w:ascii="Arial" w:hAnsi="Arial" w:cs="Arial"/>
          <w:i w:val="0"/>
          <w:iCs w:val="0"/>
          <w:sz w:val="24"/>
          <w:lang w:val="ru-RU"/>
        </w:rPr>
        <w:t xml:space="preserve"> </w:t>
      </w:r>
      <w:bookmarkEnd w:id="41"/>
    </w:p>
    <w:p w:rsidR="00317AFA" w:rsidRDefault="00317AFA" w:rsidP="00542CB8">
      <w:pPr>
        <w:numPr>
          <w:ilvl w:val="2"/>
          <w:numId w:val="5"/>
        </w:numPr>
        <w:shd w:val="clear" w:color="auto" w:fill="FFFFFF"/>
        <w:spacing w:before="240"/>
        <w:ind w:left="0" w:firstLine="0"/>
        <w:jc w:val="both"/>
      </w:pPr>
      <w:r w:rsidRPr="00317AFA">
        <w:t>При готовности кустовой площадки под строительство скважины Служба заместителя генерального директора по капитальному строительству передает буровому подрядчику готовую площадку, выполненную в соответствии с проектом для монтажа буровой установки, по Акту приема-передачи площадки под проведение ВМР (</w:t>
      </w:r>
      <w:hyperlink w:anchor="Приложение2" w:history="1">
        <w:r w:rsidRPr="00FA185B">
          <w:rPr>
            <w:rStyle w:val="ad"/>
          </w:rPr>
          <w:t>Приложение 2</w:t>
        </w:r>
      </w:hyperlink>
      <w:r w:rsidRPr="00317AFA">
        <w:t>) в присутствии ответственных лиц: представителей Подрядной организации по бурению скважин, УСБ, Службы ПБОТОС.</w:t>
      </w:r>
    </w:p>
    <w:p w:rsidR="00B47B78" w:rsidRPr="00B47B78" w:rsidRDefault="00397922" w:rsidP="00542CB8">
      <w:pPr>
        <w:numPr>
          <w:ilvl w:val="2"/>
          <w:numId w:val="5"/>
        </w:numPr>
        <w:shd w:val="clear" w:color="auto" w:fill="FFFFFF"/>
        <w:spacing w:before="240"/>
        <w:ind w:left="0" w:firstLine="0"/>
        <w:jc w:val="both"/>
      </w:pPr>
      <w:r w:rsidRPr="00B47B78">
        <w:t>По окончании работ, предусмотренных разделом «Бурение» проекта на строительство скважины, мастер буровой бригады и руководитель объекта (при интегрированном сервисе) производит сдачу объекта по акту (скважины совместно с устьевым оборудованием, прилегающую территорию 25х30м) Подрядной организации по ремонту скважин для проведения нормализации забоя и разбуривания технологической оснастки</w:t>
      </w:r>
      <w:r w:rsidR="00B47B78" w:rsidRPr="00B47B78">
        <w:t>.</w:t>
      </w:r>
    </w:p>
    <w:p w:rsidR="00397922" w:rsidRPr="00B47B78" w:rsidRDefault="00397922" w:rsidP="00B47B78">
      <w:pPr>
        <w:shd w:val="clear" w:color="auto" w:fill="FFFFFF"/>
        <w:spacing w:before="240"/>
        <w:jc w:val="both"/>
      </w:pPr>
      <w:r w:rsidRPr="00B47B78">
        <w:t>Ответственность за сохранность объекта, а также материалов, оборудования и другого имущества, принадлежащего Заказчику и переданного по акту для использования Подрядной организацией по ремонту скважин, несет Подрядчик по ремонту скважин в рамках договорных отношений между Заказчиком и Подрядчиком по ремонту скважин.</w:t>
      </w:r>
    </w:p>
    <w:p w:rsidR="00397922" w:rsidRPr="00B47B78" w:rsidRDefault="00397922" w:rsidP="00397922">
      <w:pPr>
        <w:shd w:val="clear" w:color="auto" w:fill="FFFFFF"/>
        <w:spacing w:before="240"/>
        <w:jc w:val="both"/>
      </w:pPr>
      <w:r w:rsidRPr="00B47B78">
        <w:t>Ответственность за качество при выполнении работ по нормализации забоя Подрядной организацией по ремонту скважин несет Подрядчик по ремонту скважин в рамках договорных отношений между Заказчиком и Подрядчиком по ремонту скважин.</w:t>
      </w:r>
    </w:p>
    <w:p w:rsidR="00397922" w:rsidRPr="00B47B78" w:rsidRDefault="00397922" w:rsidP="00397922">
      <w:pPr>
        <w:shd w:val="clear" w:color="auto" w:fill="FFFFFF"/>
        <w:spacing w:before="240"/>
        <w:jc w:val="both"/>
      </w:pPr>
      <w:r w:rsidRPr="00B47B78">
        <w:t xml:space="preserve">Ответственность за герметичность эксплуатационной колонны, межколонного пространства до передачи скважины Заказчику и на протяжении гарантийного срока, несет Подрядчик по бурению скважин в рамках договорных отношений между Заказчиком и Подрядчиком по бурению скважин. </w:t>
      </w:r>
    </w:p>
    <w:p w:rsidR="00317AFA" w:rsidRDefault="00317AFA" w:rsidP="00B45A5F">
      <w:pPr>
        <w:shd w:val="clear" w:color="auto" w:fill="FFFFFF"/>
        <w:spacing w:before="240"/>
        <w:jc w:val="both"/>
      </w:pPr>
      <w:r>
        <w:t xml:space="preserve">4.1.3. </w:t>
      </w:r>
      <w:r w:rsidRPr="00317AFA">
        <w:t>По окончанию работ по нормализации забоя и освоения скважины, введенной из бурения с ц</w:t>
      </w:r>
      <w:r>
        <w:t>елью нормализации или освоения,</w:t>
      </w:r>
      <w:r w:rsidRPr="00317AFA">
        <w:t xml:space="preserve"> мастер бригады КРС совместно с представителем бурового подрядчика обязан передать, а мастер ЦДНГ принять устье скважины и прилегающую территорию по Акту приема – сдачи согласно </w:t>
      </w:r>
      <w:hyperlink w:anchor="Приложение1" w:history="1">
        <w:r w:rsidRPr="00FA185B">
          <w:rPr>
            <w:rStyle w:val="ad"/>
          </w:rPr>
          <w:t xml:space="preserve">Приложению </w:t>
        </w:r>
        <w:r w:rsidRPr="00FA185B">
          <w:rPr>
            <w:rStyle w:val="ad"/>
            <w:lang w:val="en-US"/>
          </w:rPr>
          <w:t> </w:t>
        </w:r>
        <w:r w:rsidRPr="00FA185B">
          <w:rPr>
            <w:rStyle w:val="ad"/>
          </w:rPr>
          <w:t>1</w:t>
        </w:r>
      </w:hyperlink>
      <w:r w:rsidRPr="00317AFA">
        <w:t>.</w:t>
      </w:r>
    </w:p>
    <w:p w:rsidR="00B45A5F" w:rsidRPr="00B47B78" w:rsidRDefault="00397922" w:rsidP="00B45A5F">
      <w:pPr>
        <w:shd w:val="clear" w:color="auto" w:fill="FFFFFF"/>
        <w:spacing w:before="240"/>
        <w:jc w:val="both"/>
      </w:pPr>
      <w:r w:rsidRPr="00B47B78">
        <w:t xml:space="preserve">В случае проведения работ по освоению бригадой КРС сразу после нормализации забоя и разбуривания технологической оснастки буровым подрядчиком, мастер буровой бригады-суперинтендант обязан сдать </w:t>
      </w:r>
      <w:r w:rsidR="00B45A5F" w:rsidRPr="00B47B78">
        <w:t xml:space="preserve">мастеру КРС </w:t>
      </w:r>
      <w:r w:rsidRPr="00B47B78">
        <w:t xml:space="preserve">площадку и устье скважины </w:t>
      </w:r>
      <w:r w:rsidR="00B45A5F" w:rsidRPr="00B47B78">
        <w:t>для проведения работ по  освоению скважины.</w:t>
      </w:r>
    </w:p>
    <w:p w:rsidR="00397922" w:rsidRPr="00B47B78" w:rsidRDefault="00397922" w:rsidP="00397922">
      <w:pPr>
        <w:shd w:val="clear" w:color="auto" w:fill="FFFFFF"/>
        <w:spacing w:before="240"/>
        <w:jc w:val="both"/>
      </w:pPr>
      <w:r w:rsidRPr="00B47B78">
        <w:t>Ответственность за сохранность Объектов, а также материалов, оборудования и другого имущества, принадлежащего Заказчику, а также качество работ по освоению скважины несет Подрядчик, проводящий  работы по освоению скважины.</w:t>
      </w:r>
    </w:p>
    <w:p w:rsidR="00317AFA" w:rsidRPr="00317AFA" w:rsidRDefault="00317AFA" w:rsidP="00317AFA">
      <w:pPr>
        <w:pStyle w:val="aff1"/>
        <w:numPr>
          <w:ilvl w:val="2"/>
          <w:numId w:val="15"/>
        </w:numPr>
        <w:shd w:val="clear" w:color="auto" w:fill="FFFFFF"/>
        <w:spacing w:before="240"/>
        <w:ind w:left="0" w:firstLine="0"/>
        <w:jc w:val="both"/>
        <w:rPr>
          <w:color w:val="000000"/>
        </w:rPr>
      </w:pPr>
      <w:r w:rsidRPr="00317AFA">
        <w:t xml:space="preserve">После окончания работ по освоению скважины, введенной из бурения с целью нормализации или освоения,  производится сдача площадки и устья скважины мастером КРС совместно с буровым мастером Заказчику (мастеру ЦДНГ, представителю Службы </w:t>
      </w:r>
      <w:r w:rsidRPr="00317AFA">
        <w:lastRenderedPageBreak/>
        <w:t xml:space="preserve">заместителя генерального директора по капитальному строительству) под обустройство скважины с оформлением Акта приемки - сдачи в соответствии с </w:t>
      </w:r>
      <w:hyperlink w:anchor="Приложение1" w:history="1">
        <w:r w:rsidRPr="00FA185B">
          <w:rPr>
            <w:rStyle w:val="ad"/>
          </w:rPr>
          <w:t>Приложением 1</w:t>
        </w:r>
      </w:hyperlink>
      <w:r w:rsidRPr="00317AFA">
        <w:t>.</w:t>
      </w:r>
    </w:p>
    <w:p w:rsidR="00397922" w:rsidRPr="00317AFA" w:rsidRDefault="00317AFA" w:rsidP="00317AFA">
      <w:pPr>
        <w:pStyle w:val="aff1"/>
        <w:numPr>
          <w:ilvl w:val="2"/>
          <w:numId w:val="15"/>
        </w:numPr>
        <w:shd w:val="clear" w:color="auto" w:fill="FFFFFF"/>
        <w:spacing w:before="240"/>
        <w:ind w:left="0" w:firstLine="0"/>
        <w:jc w:val="both"/>
        <w:rPr>
          <w:color w:val="000000"/>
        </w:rPr>
      </w:pPr>
      <w:r w:rsidRPr="00317AFA">
        <w:rPr>
          <w:color w:val="000000"/>
        </w:rPr>
        <w:t>По окончанию бурения кустовая площадка передаётся по акту передачи кустовой площадки представителю Службы заместителя генерального директора по капитальному строительству в присутствии начальника (заместителя начальника) ЦДНГ, начальника (заместителя начальника) укрупненного нефтепромысла под обустройство.</w:t>
      </w:r>
      <w:r w:rsidR="00397922" w:rsidRPr="00317AFA">
        <w:rPr>
          <w:color w:val="000000"/>
        </w:rPr>
        <w:t xml:space="preserve"> </w:t>
      </w:r>
    </w:p>
    <w:p w:rsidR="00397922" w:rsidRPr="00B47B78" w:rsidRDefault="004C71AF" w:rsidP="00317AFA">
      <w:pPr>
        <w:pStyle w:val="20"/>
        <w:numPr>
          <w:ilvl w:val="1"/>
          <w:numId w:val="15"/>
        </w:numPr>
        <w:spacing w:before="240"/>
        <w:ind w:left="0" w:right="6" w:firstLine="0"/>
        <w:jc w:val="both"/>
        <w:rPr>
          <w:rFonts w:ascii="Arial" w:hAnsi="Arial" w:cs="Arial"/>
          <w:i w:val="0"/>
          <w:iCs w:val="0"/>
          <w:caps/>
          <w:sz w:val="24"/>
          <w:lang w:val="ru-RU"/>
        </w:rPr>
      </w:pPr>
      <w:bookmarkStart w:id="42" w:name="_Toc233694783"/>
      <w:bookmarkStart w:id="43" w:name="_Toc427574002"/>
      <w:bookmarkStart w:id="44" w:name="_Toc43129671"/>
      <w:r w:rsidRPr="00B47B78">
        <w:rPr>
          <w:rFonts w:ascii="Arial" w:hAnsi="Arial" w:cs="Arial"/>
          <w:i w:val="0"/>
          <w:iCs w:val="0"/>
          <w:sz w:val="24"/>
          <w:lang w:val="ru-RU"/>
        </w:rPr>
        <w:t>ПОРЯДОК ПРИЕМА - СДАЧИ ПЛОЩАДКИ И СКВАЖИНЫ ПОД НОРМАЛИЗАЦИЮ ЗАБОЯ, ОСВОЕНИЕ</w:t>
      </w:r>
      <w:bookmarkEnd w:id="42"/>
      <w:r w:rsidRPr="00B47B78">
        <w:rPr>
          <w:rFonts w:ascii="Arial" w:hAnsi="Arial" w:cs="Arial"/>
          <w:i w:val="0"/>
          <w:iCs w:val="0"/>
          <w:sz w:val="24"/>
          <w:lang w:val="ru-RU"/>
        </w:rPr>
        <w:t xml:space="preserve"> СКВАЖИНЫ</w:t>
      </w:r>
      <w:bookmarkEnd w:id="43"/>
      <w:bookmarkEnd w:id="44"/>
    </w:p>
    <w:p w:rsidR="00397922" w:rsidRPr="00B47B78" w:rsidRDefault="00317AFA" w:rsidP="00BB5E8E">
      <w:pPr>
        <w:numPr>
          <w:ilvl w:val="2"/>
          <w:numId w:val="6"/>
        </w:numPr>
        <w:shd w:val="clear" w:color="auto" w:fill="FFFFFF"/>
        <w:spacing w:before="240"/>
        <w:ind w:left="0" w:firstLine="0"/>
        <w:jc w:val="both"/>
      </w:pPr>
      <w:r w:rsidRPr="00317AFA">
        <w:t>При проведении работ по нормализации забоя либо освоения скважины, веденной из бурения с целью нормализации или освоения, мастер бригады КРС обязан не менее, чем за 2 календарных дня до начала переезда бригады на скважину, уведомить бурового мастера и ЦДНГ о перестановке бригады на куст и/или скважину и о времени приема-сдачи скважины</w:t>
      </w:r>
      <w:r w:rsidR="00397922" w:rsidRPr="00B47B78">
        <w:t>.</w:t>
      </w:r>
    </w:p>
    <w:p w:rsidR="00397922" w:rsidRPr="00B47B78" w:rsidRDefault="00507256" w:rsidP="00BB5E8E">
      <w:pPr>
        <w:numPr>
          <w:ilvl w:val="2"/>
          <w:numId w:val="6"/>
        </w:numPr>
        <w:shd w:val="clear" w:color="auto" w:fill="FFFFFF"/>
        <w:spacing w:before="240"/>
        <w:ind w:left="0" w:firstLine="0"/>
        <w:jc w:val="both"/>
      </w:pPr>
      <w:r w:rsidRPr="00507256">
        <w:t>За 1 календарный день до начала проведения работ по нормализации забоя либо освоения, скважина, вводимая из бурения с целью нормализации или освоения, и территория кустовой площадки, обеспечивающая размещение оборудования ремонтной бригады, должна быть принята мастером ремонтной бригады по Акту приема – сдачи (</w:t>
      </w:r>
      <w:hyperlink w:anchor="Приложение1" w:history="1">
        <w:r w:rsidRPr="00FA185B">
          <w:rPr>
            <w:rStyle w:val="ad"/>
          </w:rPr>
          <w:t>Приложение 1</w:t>
        </w:r>
      </w:hyperlink>
      <w:r w:rsidRPr="00507256">
        <w:rPr>
          <w:u w:val="single"/>
        </w:rPr>
        <w:t>)</w:t>
      </w:r>
      <w:r w:rsidRPr="00507256">
        <w:t xml:space="preserve"> от бурового мастера в трех экземплярах. Один экземпляр акта передается мастеру буровой бригады, второй передается Заказчику, третий находится в пусковой документации на данную скважину в бригаде КРС (освоения)</w:t>
      </w:r>
      <w:r w:rsidR="00397922" w:rsidRPr="00B47B78">
        <w:t xml:space="preserve">. </w:t>
      </w:r>
    </w:p>
    <w:p w:rsidR="00397922" w:rsidRPr="00B47B78" w:rsidRDefault="00397922" w:rsidP="00BB5E8E">
      <w:pPr>
        <w:numPr>
          <w:ilvl w:val="2"/>
          <w:numId w:val="6"/>
        </w:numPr>
        <w:shd w:val="clear" w:color="auto" w:fill="FFFFFF"/>
        <w:spacing w:before="240"/>
        <w:ind w:left="0" w:firstLine="0"/>
        <w:jc w:val="both"/>
      </w:pPr>
      <w:r w:rsidRPr="00B47B78">
        <w:t xml:space="preserve">Территория вокруг скважины должна быть спланирована и подготовлена к расстановке оборудования бригады </w:t>
      </w:r>
      <w:smartTag w:uri="urn:schemas-microsoft-com:office:smarttags" w:element="PersonName">
        <w:r w:rsidRPr="00B47B78">
          <w:t>КРС</w:t>
        </w:r>
      </w:smartTag>
      <w:r w:rsidRPr="00B47B78">
        <w:t xml:space="preserve">, освобождена от посторонних предметов, подземные коммуникации должны быть четко обозначены, промысловые дороги должны быть подготовлены к переезду бригады </w:t>
      </w:r>
      <w:smartTag w:uri="urn:schemas-microsoft-com:office:smarttags" w:element="PersonName">
        <w:r w:rsidRPr="00B47B78">
          <w:t>КРС</w:t>
        </w:r>
      </w:smartTag>
      <w:r w:rsidRPr="00B47B78">
        <w:t xml:space="preserve">. </w:t>
      </w:r>
    </w:p>
    <w:p w:rsidR="00397922" w:rsidRPr="00B47B78" w:rsidRDefault="00397922" w:rsidP="00397922">
      <w:pPr>
        <w:shd w:val="clear" w:color="auto" w:fill="FFFFFF"/>
        <w:spacing w:before="240"/>
        <w:jc w:val="both"/>
      </w:pPr>
      <w:r w:rsidRPr="00B47B78">
        <w:t xml:space="preserve">Ответственность за подготовку территории возлагается на </w:t>
      </w:r>
      <w:r w:rsidR="00B47B78">
        <w:t>бурового мастера.</w:t>
      </w:r>
    </w:p>
    <w:p w:rsidR="00397922" w:rsidRPr="00B47B78" w:rsidRDefault="00397922" w:rsidP="00397922">
      <w:pPr>
        <w:shd w:val="clear" w:color="auto" w:fill="FFFFFF"/>
        <w:spacing w:before="240"/>
        <w:jc w:val="both"/>
      </w:pPr>
      <w:r w:rsidRPr="00B47B78">
        <w:t>Ответственность за подготовку промысловых дорог, а также за предоставление и завоз песка несет Заказчик (</w:t>
      </w:r>
      <w:r w:rsidR="00B45A5F" w:rsidRPr="00B47B78">
        <w:t>Служба заместителя</w:t>
      </w:r>
      <w:r w:rsidR="003D4EC1">
        <w:t xml:space="preserve"> генерального директора по капитальному </w:t>
      </w:r>
      <w:r w:rsidR="00B45A5F" w:rsidRPr="00B47B78">
        <w:t>строительству</w:t>
      </w:r>
      <w:r w:rsidRPr="00B47B78">
        <w:t>).</w:t>
      </w:r>
    </w:p>
    <w:p w:rsidR="00397922" w:rsidRPr="00B47B78" w:rsidRDefault="00397922" w:rsidP="00397922">
      <w:pPr>
        <w:shd w:val="clear" w:color="auto" w:fill="FFFFFF"/>
        <w:spacing w:before="240"/>
        <w:jc w:val="both"/>
      </w:pPr>
      <w:r w:rsidRPr="00B47B78">
        <w:t xml:space="preserve">Скважина Подрядчиком по </w:t>
      </w:r>
      <w:smartTag w:uri="urn:schemas-microsoft-com:office:smarttags" w:element="PersonName">
        <w:r w:rsidRPr="00B47B78">
          <w:t>КРС</w:t>
        </w:r>
      </w:smartTag>
      <w:r w:rsidRPr="00B47B78">
        <w:t xml:space="preserve"> не принимается при:</w:t>
      </w:r>
    </w:p>
    <w:p w:rsidR="00397922" w:rsidRPr="00B47B78" w:rsidRDefault="00397922" w:rsidP="00BB5E8E">
      <w:pPr>
        <w:pStyle w:val="12"/>
        <w:numPr>
          <w:ilvl w:val="0"/>
          <w:numId w:val="3"/>
        </w:numPr>
        <w:spacing w:before="120"/>
      </w:pPr>
      <w:r w:rsidRPr="00B47B78">
        <w:t>наличие замазученности территории и фонтанной арматуры;</w:t>
      </w:r>
    </w:p>
    <w:p w:rsidR="00397922" w:rsidRPr="00B47B78" w:rsidRDefault="00397922" w:rsidP="00BB5E8E">
      <w:pPr>
        <w:pStyle w:val="12"/>
        <w:numPr>
          <w:ilvl w:val="0"/>
          <w:numId w:val="3"/>
        </w:numPr>
        <w:spacing w:before="120"/>
      </w:pPr>
      <w:r w:rsidRPr="00B47B78">
        <w:t>некомплектности фонтанной арматуры;</w:t>
      </w:r>
    </w:p>
    <w:p w:rsidR="00397922" w:rsidRPr="00B47B78" w:rsidRDefault="00397922" w:rsidP="00BB5E8E">
      <w:pPr>
        <w:pStyle w:val="12"/>
        <w:numPr>
          <w:ilvl w:val="0"/>
          <w:numId w:val="3"/>
        </w:numPr>
        <w:spacing w:before="120"/>
      </w:pPr>
      <w:r w:rsidRPr="00B47B78">
        <w:t>повреждение фонтанной арматуры;</w:t>
      </w:r>
    </w:p>
    <w:p w:rsidR="00397922" w:rsidRPr="00B47B78" w:rsidRDefault="00397922" w:rsidP="00BB5E8E">
      <w:pPr>
        <w:pStyle w:val="12"/>
        <w:numPr>
          <w:ilvl w:val="0"/>
          <w:numId w:val="3"/>
        </w:numPr>
        <w:spacing w:before="120"/>
      </w:pPr>
      <w:r w:rsidRPr="00B47B78">
        <w:t>захламленность территории;</w:t>
      </w:r>
    </w:p>
    <w:p w:rsidR="00397922" w:rsidRPr="00B47B78" w:rsidRDefault="00397922" w:rsidP="00BB5E8E">
      <w:pPr>
        <w:pStyle w:val="12"/>
        <w:numPr>
          <w:ilvl w:val="0"/>
          <w:numId w:val="3"/>
        </w:numPr>
        <w:spacing w:before="120"/>
      </w:pPr>
      <w:r w:rsidRPr="00B47B78">
        <w:t>неудовлетворительное состояние обвязки устья скважины.</w:t>
      </w:r>
    </w:p>
    <w:p w:rsidR="00507256" w:rsidRDefault="00397922" w:rsidP="00507256">
      <w:pPr>
        <w:numPr>
          <w:ilvl w:val="2"/>
          <w:numId w:val="6"/>
        </w:numPr>
        <w:shd w:val="clear" w:color="auto" w:fill="FFFFFF"/>
        <w:spacing w:before="240"/>
        <w:ind w:left="0" w:firstLine="0"/>
        <w:jc w:val="both"/>
      </w:pPr>
      <w:r w:rsidRPr="00B47B78">
        <w:t xml:space="preserve">Замечания, выявленные при сдаче скважины под нормализацию, должны быть устранены буровым мастером до начала переезда бригады </w:t>
      </w:r>
      <w:smartTag w:uri="urn:schemas-microsoft-com:office:smarttags" w:element="PersonName">
        <w:r w:rsidRPr="00B47B78">
          <w:t>КРС</w:t>
        </w:r>
      </w:smartTag>
      <w:r w:rsidRPr="00B47B78">
        <w:t xml:space="preserve">, либо мастером бригады КРС при проведении освоения скважины. </w:t>
      </w:r>
    </w:p>
    <w:p w:rsidR="00CD20F2" w:rsidRDefault="00507256" w:rsidP="00507256">
      <w:pPr>
        <w:numPr>
          <w:ilvl w:val="2"/>
          <w:numId w:val="6"/>
        </w:numPr>
        <w:shd w:val="clear" w:color="auto" w:fill="FFFFFF"/>
        <w:spacing w:before="240"/>
        <w:ind w:left="0" w:firstLine="0"/>
        <w:jc w:val="both"/>
        <w:sectPr w:rsidR="00CD20F2" w:rsidSect="000E20EB">
          <w:headerReference w:type="default" r:id="rId2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507256">
        <w:t xml:space="preserve">После бурения всех скважин на кусте буровой подрядчик передаёт кустовую площадку представителю Службы заместителя генерального директора по капитальному строительству </w:t>
      </w:r>
      <w:r w:rsidRPr="00507256">
        <w:lastRenderedPageBreak/>
        <w:t>в присутствии начальника (заместителя начальника) ЦДНГ, начальника (заместителя начальника) укрупненного нефтепромысла под обустройство</w:t>
      </w:r>
      <w:r w:rsidR="00CD20F2">
        <w:t>.</w:t>
      </w:r>
      <w:bookmarkStart w:id="45" w:name="_Toc427574003"/>
    </w:p>
    <w:p w:rsidR="00397922" w:rsidRPr="00CD20F2" w:rsidRDefault="00C571FB" w:rsidP="00C571FB">
      <w:pPr>
        <w:pStyle w:val="1"/>
        <w:keepNext w:val="0"/>
        <w:tabs>
          <w:tab w:val="left" w:pos="360"/>
        </w:tabs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46" w:name="_Toc43129672"/>
      <w:r>
        <w:rPr>
          <w:rFonts w:ascii="Arial" w:hAnsi="Arial" w:cs="Arial"/>
          <w:caps/>
          <w:sz w:val="32"/>
          <w:szCs w:val="32"/>
          <w:lang w:val="ru-RU"/>
        </w:rPr>
        <w:lastRenderedPageBreak/>
        <w:t xml:space="preserve">5. </w:t>
      </w:r>
      <w:bookmarkEnd w:id="45"/>
      <w:r w:rsidR="004C71AF" w:rsidRPr="00507256">
        <w:rPr>
          <w:rFonts w:ascii="Arial" w:hAnsi="Arial" w:cs="Arial"/>
          <w:sz w:val="32"/>
          <w:szCs w:val="32"/>
          <w:lang w:val="ru-RU"/>
        </w:rPr>
        <w:t>БЛОК СХЕМЫ ПРИЕМА – СДАЧИ КУСТОВОЙ ПЛОЩАДКИ И УСТЬЯ СКВАЖИНЫ</w:t>
      </w:r>
      <w:bookmarkEnd w:id="46"/>
    </w:p>
    <w:p w:rsidR="00507256" w:rsidRPr="00EB2186" w:rsidRDefault="00507256" w:rsidP="00507256">
      <w:bookmarkStart w:id="47" w:name="_Toc153013102"/>
      <w:bookmarkStart w:id="48" w:name="_Toc156727027"/>
      <w:bookmarkStart w:id="49" w:name="_Toc164238421"/>
      <w:bookmarkEnd w:id="31"/>
      <w:bookmarkEnd w:id="32"/>
    </w:p>
    <w:p w:rsidR="00507256" w:rsidRPr="00EB2186" w:rsidRDefault="004C71AF" w:rsidP="00507256">
      <w:pPr>
        <w:keepNext/>
        <w:ind w:right="6"/>
        <w:jc w:val="both"/>
        <w:outlineLvl w:val="1"/>
        <w:rPr>
          <w:rFonts w:ascii="Arial" w:hAnsi="Arial" w:cs="Arial"/>
          <w:b/>
          <w:bCs/>
          <w:caps/>
        </w:rPr>
      </w:pPr>
      <w:bookmarkStart w:id="50" w:name="_Toc427574004"/>
      <w:bookmarkStart w:id="51" w:name="_Toc43129673"/>
      <w:r>
        <w:rPr>
          <w:rFonts w:ascii="Arial" w:hAnsi="Arial" w:cs="Arial"/>
          <w:b/>
          <w:bCs/>
        </w:rPr>
        <w:t xml:space="preserve">5.1. </w:t>
      </w:r>
      <w:r w:rsidRPr="00EB2186">
        <w:rPr>
          <w:rFonts w:ascii="Arial" w:hAnsi="Arial" w:cs="Arial"/>
          <w:b/>
          <w:bCs/>
        </w:rPr>
        <w:t>ПОРЯДОК ПРИЕМА – СДАЧИ КУСТОВОЙ ПЛОЩАДКИ ПОД СТРОИТЕЛЬСТВО СКВАЖИНЫ (</w:t>
      </w:r>
      <w:r>
        <w:rPr>
          <w:rFonts w:ascii="Arial" w:hAnsi="Arial" w:cs="Arial"/>
          <w:b/>
          <w:bCs/>
        </w:rPr>
        <w:t>ГЕНПОДРЯДЧИК</w:t>
      </w:r>
      <w:r w:rsidRPr="00EB2186">
        <w:rPr>
          <w:rFonts w:ascii="Arial" w:hAnsi="Arial" w:cs="Arial"/>
          <w:b/>
          <w:bCs/>
        </w:rPr>
        <w:t>)</w:t>
      </w:r>
      <w:bookmarkEnd w:id="50"/>
      <w:bookmarkEnd w:id="51"/>
    </w:p>
    <w:p w:rsidR="00507256" w:rsidRPr="00EB2186" w:rsidRDefault="00507256" w:rsidP="00507256"/>
    <w:p w:rsidR="00507256" w:rsidRPr="00EB2186" w:rsidRDefault="00507256" w:rsidP="00507256"/>
    <w:p w:rsidR="00507256" w:rsidRPr="00EB2186" w:rsidRDefault="00507256" w:rsidP="00507256">
      <w:r w:rsidRPr="00EB21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 wp14:anchorId="11D0AEE1" wp14:editId="0DD1A796">
                <wp:simplePos x="0" y="0"/>
                <wp:positionH relativeFrom="column">
                  <wp:posOffset>-707626</wp:posOffset>
                </wp:positionH>
                <wp:positionV relativeFrom="paragraph">
                  <wp:posOffset>147467</wp:posOffset>
                </wp:positionV>
                <wp:extent cx="1562986" cy="439420"/>
                <wp:effectExtent l="0" t="0" r="0" b="0"/>
                <wp:wrapNone/>
                <wp:docPr id="54" name="Блок-схема: процесс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986" cy="439420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25400" cap="rnd" algn="ctr">
                              <a:solidFill>
                                <a:srgbClr val="0000FF"/>
                              </a:solidFill>
                              <a:prstDash val="sysDot"/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7256" w:rsidRPr="0035519F" w:rsidRDefault="00507256" w:rsidP="00507256">
                            <w:pPr>
                              <w:jc w:val="center"/>
                              <w:rPr>
                                <w:rFonts w:ascii="Arial" w:hAnsi="Arial" w:cs="Arial"/>
                                <w:color w:val="365F91"/>
                                <w:sz w:val="16"/>
                                <w:szCs w:val="16"/>
                              </w:rPr>
                            </w:pPr>
                            <w:r w:rsidRPr="0035519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Служба 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заместителя генерального директора </w:t>
                            </w:r>
                            <w:r w:rsidRPr="0035519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по капительному строительству</w:t>
                            </w:r>
                            <w:r w:rsidRPr="0035519F">
                              <w:rPr>
                                <w:rFonts w:ascii="Arial" w:hAnsi="Arial" w:cs="Arial"/>
                                <w:color w:val="365F91"/>
                                <w:sz w:val="16"/>
                                <w:szCs w:val="16"/>
                              </w:rPr>
                              <w:t xml:space="preserve">      </w:t>
                            </w:r>
                          </w:p>
                          <w:p w:rsidR="00507256" w:rsidRPr="0035519F" w:rsidRDefault="00507256" w:rsidP="00507256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D0AEE1" id="_x0000_t109" coordsize="21600,21600" o:spt="109" path="m,l,21600r21600,l21600,xe">
                <v:stroke joinstyle="miter"/>
                <v:path gradientshapeok="t" o:connecttype="rect"/>
              </v:shapetype>
              <v:shape id="Блок-схема: процесс 54" o:spid="_x0000_s1026" type="#_x0000_t109" style="position:absolute;margin-left:-55.7pt;margin-top:11.6pt;width:123.05pt;height:34.6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ByD0wIAAGAFAAAOAAAAZHJzL2Uyb0RvYy54bWysVFFv0zAQfkfiP1h+75KUtGuipdO2EoQ0&#10;YNLgB7iOk1gkdrDdpgUhsQd455/wshdA4y+k/4iz024d8IAQeXB8vvP5vrvv7uh4VVdoyZTmUiQ4&#10;OPAxYoLKjIsiwa9epoMJRtoQkZFKCpbgNdP4ePrwwVHbxGwoS1llTCFwInTcNgkujWliz9O0ZDXR&#10;B7JhApS5VDUxIKrCyxRpwXtdeUPfH3utVFmjJGVaw+msV+Kp85/njJoXea6ZQVWCITbjVuXWuV29&#10;6RGJC0WaktNtGOQfoqgJF/DorasZMQQtFP/NVc2pklrm5oDK2pN5zilzGABN4P+C5rIkDXNYIDm6&#10;uU2T/n9u6fPlhUI8S/AoxEiQGmrUfe6+dTfd18HmavOxu+6+d19i1P3YfOhuNp+6azi9QmANqWsb&#10;HYOHy+ZCWfC6OZf0tUZCnpVEFOxEKdmWjGQQcGDtvXsXrKDhKpq3z2QGD5OFkS6Lq1zV1iHkB61c&#10;sda3xWIrgygcBqPxMJqMMaKgCx9F4dBV0yPx7najtHnCZI3sJsF5JVuIS5mLni7uJbI818ZGRuKd&#10;uUMiK56lvKqcoIr5WaXQkgCJUvc5MAB436wS1lhIe6332J9AwPCG1dnQHSneRcEw9E+H0SAdTw4H&#10;YRqOBtGhPxn4QXQajf0wCmfpextgEMYlzzImzrlgO4IG4d8RYNsqPbUcRVGb4OEo9KEVKIF2UyLD&#10;iFQF9C41ymXkHia9D92HL03/BN2mbkZ02adIr/VMGmtH4pob6O+K1wme2PvbjrOkeCwyZ2IIr/q9&#10;dx+uqwrkbPd3WXQUsqzp2WdW8xV4sVSay2wNZFISag34YCjBppTqLUYtNHiC9ZsFUQyj6qkAQkZB&#10;GNqJ4IRwdAj0QWpfM9/XEEHBVZ8l1Atnpp8ji0bxooS3Apc/IU+Axjl3rLqLa0t+aGMHZzty7JzY&#10;l53V3WCc/gQAAP//AwBQSwMEFAAGAAgAAAAhAIDnFPLfAAAACgEAAA8AAABkcnMvZG93bnJldi54&#10;bWxMj8tOwzAQRfdI/IM1SOxa5wWUkEmFKrFALCoaxNqNhyQiHkexm4R+Pe4KlqN7dO+ZYruYXkw0&#10;us4yQryOQBDXVnfcIHxUL6sNCOcVa9VbJoQfcrAtr68KlWs78ztNB9+IUMIuVwit90MupatbMsqt&#10;7UAcsi87GuXDOTZSj2oO5aaXSRTdS6M6DgutGmjXUv19OBkE9xp1aTRbnjY7/Xl+21d31f6MeHuz&#10;PD+B8LT4Pxgu+kEdyuB0tCfWTvQIqziOs8AiJGkC4kKk2QOII8JjkoEsC/n/hfIXAAD//wMAUEsB&#10;Ai0AFAAGAAgAAAAhALaDOJL+AAAA4QEAABMAAAAAAAAAAAAAAAAAAAAAAFtDb250ZW50X1R5cGVz&#10;XS54bWxQSwECLQAUAAYACAAAACEAOP0h/9YAAACUAQAACwAAAAAAAAAAAAAAAAAvAQAAX3JlbHMv&#10;LnJlbHNQSwECLQAUAAYACAAAACEAiuwcg9MCAABgBQAADgAAAAAAAAAAAAAAAAAuAgAAZHJzL2Uy&#10;b0RvYy54bWxQSwECLQAUAAYACAAAACEAgOcU8t8AAAAKAQAADwAAAAAAAAAAAAAAAAAtBQAAZHJz&#10;L2Rvd25yZXYueG1sUEsFBgAAAAAEAAQA8wAAADkGAAAAAA==&#10;" stroked="f" strokecolor="blue" strokeweight="2pt">
                <v:stroke dashstyle="1 1" endcap="round"/>
                <v:textbox>
                  <w:txbxContent>
                    <w:p w:rsidR="00507256" w:rsidRPr="0035519F" w:rsidRDefault="00507256" w:rsidP="00507256">
                      <w:pPr>
                        <w:jc w:val="center"/>
                        <w:rPr>
                          <w:rFonts w:ascii="Arial" w:hAnsi="Arial" w:cs="Arial"/>
                          <w:color w:val="365F91"/>
                          <w:sz w:val="16"/>
                          <w:szCs w:val="16"/>
                        </w:rPr>
                      </w:pPr>
                      <w:r w:rsidRPr="0035519F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Служба 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заместителя генерального директора </w:t>
                      </w:r>
                      <w:r w:rsidRPr="0035519F">
                        <w:rPr>
                          <w:rFonts w:ascii="Arial" w:hAnsi="Arial" w:cs="Arial"/>
                          <w:sz w:val="16"/>
                          <w:szCs w:val="16"/>
                        </w:rPr>
                        <w:t>по капительному строительству</w:t>
                      </w:r>
                      <w:r w:rsidRPr="0035519F">
                        <w:rPr>
                          <w:rFonts w:ascii="Arial" w:hAnsi="Arial" w:cs="Arial"/>
                          <w:color w:val="365F91"/>
                          <w:sz w:val="16"/>
                          <w:szCs w:val="16"/>
                        </w:rPr>
                        <w:t xml:space="preserve">      </w:t>
                      </w:r>
                    </w:p>
                    <w:p w:rsidR="00507256" w:rsidRPr="0035519F" w:rsidRDefault="00507256" w:rsidP="00507256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tbl>
      <w:tblPr>
        <w:tblStyle w:val="aff0"/>
        <w:tblpPr w:leftFromText="180" w:rightFromText="180" w:vertAnchor="text" w:horzAnchor="page" w:tblpX="4929" w:tblpY="31"/>
        <w:tblW w:w="0" w:type="auto"/>
        <w:tblLayout w:type="fixed"/>
        <w:tblCellMar>
          <w:left w:w="11" w:type="dxa"/>
          <w:right w:w="11" w:type="dxa"/>
        </w:tblCellMar>
        <w:tblLook w:val="04A0" w:firstRow="1" w:lastRow="0" w:firstColumn="1" w:lastColumn="0" w:noHBand="0" w:noVBand="1"/>
      </w:tblPr>
      <w:tblGrid>
        <w:gridCol w:w="2409"/>
        <w:gridCol w:w="1134"/>
      </w:tblGrid>
      <w:tr w:rsidR="00507256" w:rsidTr="00507256">
        <w:tc>
          <w:tcPr>
            <w:tcW w:w="2409" w:type="dxa"/>
            <w:shd w:val="clear" w:color="auto" w:fill="95B3D7" w:themeFill="accent1" w:themeFillTint="99"/>
            <w:vAlign w:val="center"/>
          </w:tcPr>
          <w:p w:rsidR="00507256" w:rsidRPr="00800868" w:rsidRDefault="00507256" w:rsidP="00507256">
            <w:pPr>
              <w:jc w:val="center"/>
              <w:rPr>
                <w:rFonts w:asciiTheme="minorHAnsi" w:hAnsiTheme="minorHAnsi" w:cs="Arial"/>
                <w:color w:val="000000"/>
                <w:sz w:val="16"/>
              </w:rPr>
            </w:pPr>
            <w:r>
              <w:rPr>
                <w:rFonts w:ascii="Arial" w:hAnsi="Arial" w:cs="Arial"/>
                <w:color w:val="000000"/>
                <w:sz w:val="16"/>
              </w:rPr>
              <w:t>П</w:t>
            </w:r>
            <w:r w:rsidRPr="00EB2186">
              <w:rPr>
                <w:rFonts w:ascii="Arial" w:hAnsi="Arial" w:cs="Arial"/>
                <w:color w:val="000000"/>
                <w:sz w:val="16"/>
              </w:rPr>
              <w:t>редставител</w:t>
            </w:r>
            <w:r>
              <w:rPr>
                <w:rFonts w:ascii="Arial" w:hAnsi="Arial" w:cs="Arial"/>
                <w:color w:val="000000"/>
                <w:sz w:val="16"/>
              </w:rPr>
              <w:t>и</w:t>
            </w:r>
            <w:r w:rsidRPr="00EB2186">
              <w:rPr>
                <w:rFonts w:ascii="Arial" w:hAnsi="Arial" w:cs="Arial"/>
                <w:color w:val="000000"/>
                <w:sz w:val="16"/>
              </w:rPr>
              <w:t xml:space="preserve"> Генподрядчика, Заказчика </w:t>
            </w:r>
            <w:r>
              <w:rPr>
                <w:rFonts w:ascii="Arial" w:hAnsi="Arial" w:cs="Arial"/>
                <w:color w:val="000000"/>
                <w:sz w:val="16"/>
              </w:rPr>
              <w:t>(</w:t>
            </w:r>
            <w:r w:rsidRPr="00EB2186">
              <w:rPr>
                <w:rFonts w:ascii="Arial" w:hAnsi="Arial" w:cs="Arial"/>
                <w:color w:val="000000"/>
                <w:sz w:val="16"/>
              </w:rPr>
              <w:t xml:space="preserve">УСБ, </w:t>
            </w:r>
            <w:r>
              <w:rPr>
                <w:rFonts w:ascii="Arial" w:hAnsi="Arial" w:cs="Arial"/>
                <w:color w:val="000000"/>
                <w:sz w:val="16"/>
              </w:rPr>
              <w:t>служба ПБОТОС)</w:t>
            </w:r>
          </w:p>
        </w:tc>
        <w:tc>
          <w:tcPr>
            <w:tcW w:w="1134" w:type="dxa"/>
            <w:shd w:val="clear" w:color="auto" w:fill="C0504D" w:themeFill="accent2"/>
            <w:vAlign w:val="center"/>
          </w:tcPr>
          <w:p w:rsidR="00507256" w:rsidRPr="00800868" w:rsidRDefault="00507256" w:rsidP="00507256">
            <w:pPr>
              <w:jc w:val="center"/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</w:pPr>
            <w:r w:rsidRPr="00EB2186"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7 </w:t>
            </w:r>
            <w:r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рабочих </w:t>
            </w:r>
            <w:r w:rsidRPr="00EB2186"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дней</w:t>
            </w:r>
            <w:r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 с момента получения запроса</w:t>
            </w:r>
          </w:p>
        </w:tc>
      </w:tr>
      <w:tr w:rsidR="00507256" w:rsidTr="00507256">
        <w:trPr>
          <w:trHeight w:val="599"/>
        </w:trPr>
        <w:tc>
          <w:tcPr>
            <w:tcW w:w="3543" w:type="dxa"/>
            <w:gridSpan w:val="2"/>
            <w:shd w:val="clear" w:color="auto" w:fill="FFFF00"/>
            <w:vAlign w:val="center"/>
          </w:tcPr>
          <w:p w:rsidR="00507256" w:rsidRPr="00800868" w:rsidRDefault="00507256" w:rsidP="00507256">
            <w:pPr>
              <w:jc w:val="center"/>
              <w:rPr>
                <w:color w:val="000000"/>
                <w:sz w:val="16"/>
                <w:szCs w:val="16"/>
              </w:rPr>
            </w:pPr>
            <w:r w:rsidRPr="00EB2186">
              <w:rPr>
                <w:rFonts w:ascii="Arial" w:hAnsi="Arial" w:cs="Arial"/>
                <w:color w:val="000000"/>
                <w:sz w:val="16"/>
                <w:szCs w:val="16"/>
              </w:rPr>
              <w:t xml:space="preserve">    Передача кустовой площадки для строительства скважин</w:t>
            </w:r>
          </w:p>
        </w:tc>
      </w:tr>
    </w:tbl>
    <w:p w:rsidR="00507256" w:rsidRPr="00EB2186" w:rsidRDefault="00507256" w:rsidP="00507256">
      <w:pPr>
        <w:rPr>
          <w:rFonts w:ascii="Arial" w:hAnsi="Arial" w:cs="Arial"/>
        </w:rPr>
      </w:pPr>
    </w:p>
    <w:p w:rsidR="00507256" w:rsidRPr="00EB2186" w:rsidRDefault="00507256" w:rsidP="00507256">
      <w:pPr>
        <w:rPr>
          <w:rFonts w:ascii="Arial" w:hAnsi="Arial" w:cs="Arial"/>
        </w:rPr>
      </w:pPr>
      <w:r w:rsidRPr="00EB2186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 wp14:anchorId="3F16E1A9" wp14:editId="6BDBE4C3">
                <wp:simplePos x="0" y="0"/>
                <wp:positionH relativeFrom="column">
                  <wp:posOffset>5056948</wp:posOffset>
                </wp:positionH>
                <wp:positionV relativeFrom="paragraph">
                  <wp:posOffset>6985</wp:posOffset>
                </wp:positionV>
                <wp:extent cx="962025" cy="628650"/>
                <wp:effectExtent l="0" t="0" r="28575" b="19050"/>
                <wp:wrapNone/>
                <wp:docPr id="49" name="Блок-схема: документ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025" cy="628650"/>
                        </a:xfrm>
                        <a:prstGeom prst="flowChartDocument">
                          <a:avLst/>
                        </a:prstGeom>
                        <a:solidFill>
                          <a:sysClr val="window" lastClr="FFFFFF"/>
                        </a:solidFill>
                        <a:ln w="158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507256" w:rsidRPr="00EB2186" w:rsidRDefault="00507256" w:rsidP="00507256">
                            <w:pPr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EB2186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Акт приема-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с</w:t>
                            </w:r>
                            <w:r w:rsidRPr="00EB2186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дачи</w:t>
                            </w:r>
                          </w:p>
                          <w:p w:rsidR="00507256" w:rsidRPr="001B5B91" w:rsidRDefault="00507256" w:rsidP="00507256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16E1A9"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<v:stroke joinstyle="miter"/>
                <v:path o:connecttype="custom" o:connectlocs="10800,0;0,10800;10800,20400;21600,10800" textboxrect="0,0,21600,17322"/>
              </v:shapetype>
              <v:shape id="Блок-схема: документ 49" o:spid="_x0000_s1027" type="#_x0000_t114" style="position:absolute;margin-left:398.2pt;margin-top:.55pt;width:75.75pt;height:49.5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8ISsQIAADoFAAAOAAAAZHJzL2Uyb0RvYy54bWysVEtu2zAQ3RfoHQjuE9mG7SRC5MCw4aJA&#10;kARwiqxpirIE8FeStuTu2qIH6E26aDb9nUG+UYeUYjufVVEtqBnOcIbz5g3PLyrB0ZoZWyiZ4O5x&#10;ByMmqUoLuUzwu9vZ0SlG1hGZEq4kS/CGWXwxev3qvNQx66lc8ZQZBEGkjUud4Nw5HUeRpTkTxB4r&#10;zSQYM2UEcaCaZZQaUkJ0waNepzOMSmVSbRRl1sLutDHiUYifZYy66yyzzCGeYLibC6sJ68Kv0eic&#10;xEtDdF7Q9hrkH24hSCEh6S7UlDiCVqZ4FkoU1CirMndMlYhUlhWUhRqgmm7nSTXznGgWagFwrN7B&#10;ZP9fWHq1vjGoSBPcP8NIEgE9qr/WP+s/9Y+j7cftl/q+/lV/i1H93W9tP4N2X//efkLgD+CV2sYQ&#10;Y65vTKtZED0SVWaE/0ONqAqAb3aAs8ohCptnw16nN8CIgmnYOx0OQkOi/WFtrHvDlEBeSHDGVTnJ&#10;iXFTRVeCSRcwJ+tL6yA7nHvw94mt4kU6KzgPysZOuEFrAjwA+qSqxIgT62AzwbPw+XIgxKNjXKIS&#10;aD04PfG3JEDQjBMHotAAmZVLjAhfAvOpM+Euj07bZ0lvofKDxJ3wvZTYFzIlNm9uHKK2blz6eljg&#10;dlu3b0IDu5dctahCR7v+hN9ZqHQDXTaqob/VdFZA/Euo/4YY4DtMBsywu4bFQ5xg1UoY5cp8eGnf&#10;+wMNwYpRCfMDaLxfEcOgurcSCHrW7ff9wAWlPzjpgWIOLYtDi1yJiYLWdOG10DSI3t/xBzEzStzB&#10;qI99VjARSSF3g3urTFwz1/BYUDYeBzcYMk3cpZxr6oN75Dyyt9UdMbollYOeXKmHWSPxEzo1vv6k&#10;VOOVU1kRuLbHFVjjFRjQwJ/2MfEvwKEevPZP3ugvAAAA//8DAFBLAwQUAAYACAAAACEACgeqfd0A&#10;AAAJAQAADwAAAGRycy9kb3ducmV2LnhtbEyPy07DMBBF90j8gzVI7Kgd+iIhToWQkBCsWlDVpRNP&#10;HiIeR7HThr9nWMHy6lzdOZPvZteLM46h86QhWSgQSJW3HTUaPj9e7h5AhGjImt4TavjGALvi+io3&#10;mfUX2uP5EBvBIxQyo6GNccikDFWLzoSFH5CY1X50JnIcG2lHc+Fx18t7pTbSmY74QmsGfG6x+jpM&#10;TsP72/r1RLhejvW0r47DUhoqa61vb+anRxAR5/hXhl99VoeCnUo/kQ2i17BNNyuuMkhAME9X2xRE&#10;yVmpBGSRy/8fFD8AAAD//wMAUEsBAi0AFAAGAAgAAAAhALaDOJL+AAAA4QEAABMAAAAAAAAAAAAA&#10;AAAAAAAAAFtDb250ZW50X1R5cGVzXS54bWxQSwECLQAUAAYACAAAACEAOP0h/9YAAACUAQAACwAA&#10;AAAAAAAAAAAAAAAvAQAAX3JlbHMvLnJlbHNQSwECLQAUAAYACAAAACEAwjPCErECAAA6BQAADgAA&#10;AAAAAAAAAAAAAAAuAgAAZHJzL2Uyb0RvYy54bWxQSwECLQAUAAYACAAAACEACgeqfd0AAAAJAQAA&#10;DwAAAAAAAAAAAAAAAAALBQAAZHJzL2Rvd25yZXYueG1sUEsFBgAAAAAEAAQA8wAAABUGAAAAAA==&#10;" fillcolor="window" strokecolor="windowText" strokeweight="1.25pt">
                <v:textbox>
                  <w:txbxContent>
                    <w:p w:rsidR="00507256" w:rsidRPr="00EB2186" w:rsidRDefault="00507256" w:rsidP="00507256">
                      <w:pPr>
                        <w:jc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 w:rsidRPr="00EB2186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Акт приема-</w:t>
                      </w:r>
                      <w:r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с</w:t>
                      </w:r>
                      <w:r w:rsidRPr="00EB2186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дачи</w:t>
                      </w:r>
                    </w:p>
                    <w:p w:rsidR="00507256" w:rsidRPr="001B5B91" w:rsidRDefault="00507256" w:rsidP="00507256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EB2186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 wp14:anchorId="6DE3FAE8" wp14:editId="5E1D900A">
                <wp:simplePos x="0" y="0"/>
                <wp:positionH relativeFrom="column">
                  <wp:posOffset>913853</wp:posOffset>
                </wp:positionH>
                <wp:positionV relativeFrom="paragraph">
                  <wp:posOffset>30642</wp:posOffset>
                </wp:positionV>
                <wp:extent cx="999460" cy="628650"/>
                <wp:effectExtent l="0" t="0" r="10795" b="19050"/>
                <wp:wrapNone/>
                <wp:docPr id="44" name="Блок-схема: документ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9460" cy="628650"/>
                        </a:xfrm>
                        <a:prstGeom prst="flowChartDocument">
                          <a:avLst/>
                        </a:prstGeom>
                        <a:solidFill>
                          <a:sysClr val="window" lastClr="FFFFFF"/>
                        </a:solidFill>
                        <a:ln w="158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507256" w:rsidRPr="007A2229" w:rsidRDefault="00507256" w:rsidP="00507256">
                            <w:pPr>
                              <w:jc w:val="center"/>
                              <w:rPr>
                                <w:rFonts w:ascii="Arial" w:hAnsi="Arial"/>
                                <w:color w:val="000000"/>
                                <w:sz w:val="18"/>
                              </w:rPr>
                            </w:pPr>
                            <w:r w:rsidRPr="007A2229">
                              <w:rPr>
                                <w:rFonts w:ascii="Arial" w:hAnsi="Arial"/>
                                <w:color w:val="000000"/>
                                <w:sz w:val="18"/>
                              </w:rPr>
                              <w:t xml:space="preserve">Служебная записка в </w:t>
                            </w:r>
                            <w:r w:rsidRPr="009B2E70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УСБ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E3FAE8" id="Блок-схема: документ 44" o:spid="_x0000_s1028" type="#_x0000_t114" style="position:absolute;margin-left:71.95pt;margin-top:2.4pt;width:78.7pt;height:49.5pt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dyisQIAADoFAAAOAAAAZHJzL2Uyb0RvYy54bWysVEtu2zAQ3RfoHQjuE9mG7cRC5MCw4aJA&#10;kARIiqxpirIE8FeStuTu2qIH6E26aDb9nUG+UYeUYjufVVEtqBnOcIbz5g3PzivB0ZoZWyiZ4O5x&#10;ByMmqUoLuUzwu9v50SlG1hGZEq4kS/CGWXw+fv3qrNQx66lc8ZQZBEGkjUud4Nw5HUeRpTkTxB4r&#10;zSQYM2UEcaCaZZQaUkJ0waNepzOMSmVSbRRl1sLurDHicYifZYy6qyyzzCGeYLibC6sJ68Kv0fiM&#10;xEtDdF7Q9hrkH24hSCEh6S7UjDiCVqZ4FkoU1CirMndMlYhUlhWUhRqgmm7nSTU3OdEs1ALgWL2D&#10;yf6/sPRyfW1QkSa438dIEgE9qr/WP+s/9Y+j7cftl/q+/lV/i1H93W9tP4N2X//efkLgD+CV2sYQ&#10;40Zfm1azIHokqswI/4caURUA3+wAZ5VDFDZHo1F/CG2hYBr2ToeD0JBof1gb694wJZAXEpxxVU5z&#10;YtxM0ZVg0gXMyfrCOsgO5x78fWKreJHOC86DsrFTbtCaAA+APqkqMeLEOthM8Dx8vhwI8egYl6gE&#10;Wg9OTwZwSwIEzThxIAoNkFm5xIjwJTCfOhPu8ui0fZb0Fio/SNwJ30uJfSEzYvPmxiFq68alr4cF&#10;brd1+yY0sHvJVYsqdLTnT/idhUo30GWjGvpbTecFxL+A+q+JAb5DC2CG3RUsHuIEq1bCKFfmw0v7&#10;3h9oCFaMSpgfQOP9ihgG1b2VQNBRt9/3AxeU/uCkB4o5tCwOLXIlpgpa04XXQtMgen/HH8TMKHEH&#10;oz7xWcFEJIXcDe6tMnXNXMNjQdlkEtxgyDRxF/JGUx/cI+eRva3uiNEtqRz05FI9zBqJn9Cp8fUn&#10;pZqsnMqKwLU9rsAar8CABv60j4l/AQ714LV/8sZ/AQAA//8DAFBLAwQUAAYACAAAACEACzVKddwA&#10;AAAJAQAADwAAAGRycy9kb3ducmV2LnhtbEyPS0sDMRSF94L/IVzBnU1qWmnHyRQRBNFVq0iXmcmd&#10;B05uhkmmHf+915VdHr7DeeS72ffihGPsAhlYLhQIpCq4jhoDnx8vdxsQMVlytg+EBn4wwq64vspt&#10;5sKZ9ng6pEZwCMXMGmhTGjIpY9Wit3ERBiRmdRi9TSzHRrrRnjnc9/JeqQfpbUfc0NoBn1usvg+T&#10;N/D+tn49Eq71WE/76mvQ0lJZG3N7Mz89gkg4p38z/M3n6VDwpjJM5KLoWa/0lq0GVvyAuVZLDaJk&#10;oPQGZJHLywfFLwAAAP//AwBQSwECLQAUAAYACAAAACEAtoM4kv4AAADhAQAAEwAAAAAAAAAAAAAA&#10;AAAAAAAAW0NvbnRlbnRfVHlwZXNdLnhtbFBLAQItABQABgAIAAAAIQA4/SH/1gAAAJQBAAALAAAA&#10;AAAAAAAAAAAAAC8BAABfcmVscy8ucmVsc1BLAQItABQABgAIAAAAIQDJ0dyisQIAADoFAAAOAAAA&#10;AAAAAAAAAAAAAC4CAABkcnMvZTJvRG9jLnhtbFBLAQItABQABgAIAAAAIQALNUp13AAAAAkBAAAP&#10;AAAAAAAAAAAAAAAAAAsFAABkcnMvZG93bnJldi54bWxQSwUGAAAAAAQABADzAAAAFAYAAAAA&#10;" fillcolor="window" strokecolor="windowText" strokeweight="1.25pt">
                <v:textbox>
                  <w:txbxContent>
                    <w:p w:rsidR="00507256" w:rsidRPr="007A2229" w:rsidRDefault="00507256" w:rsidP="00507256">
                      <w:pPr>
                        <w:jc w:val="center"/>
                        <w:rPr>
                          <w:rFonts w:ascii="Arial" w:hAnsi="Arial"/>
                          <w:color w:val="000000"/>
                          <w:sz w:val="18"/>
                        </w:rPr>
                      </w:pPr>
                      <w:r w:rsidRPr="007A2229">
                        <w:rPr>
                          <w:rFonts w:ascii="Arial" w:hAnsi="Arial"/>
                          <w:color w:val="000000"/>
                          <w:sz w:val="18"/>
                        </w:rPr>
                        <w:t xml:space="preserve">Служебная записка в </w:t>
                      </w:r>
                      <w:r w:rsidRPr="009B2E70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УСБ</w:t>
                      </w:r>
                    </w:p>
                  </w:txbxContent>
                </v:textbox>
              </v:shape>
            </w:pict>
          </mc:Fallback>
        </mc:AlternateContent>
      </w:r>
    </w:p>
    <w:p w:rsidR="00507256" w:rsidRPr="00EB2186" w:rsidRDefault="00507256" w:rsidP="00507256">
      <w:pPr>
        <w:rPr>
          <w:rFonts w:ascii="Arial" w:hAnsi="Arial" w:cs="Arial"/>
        </w:rPr>
      </w:pPr>
      <w:r w:rsidRPr="00EB2186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 wp14:anchorId="2F2BAFEB" wp14:editId="3A088D82">
                <wp:simplePos x="0" y="0"/>
                <wp:positionH relativeFrom="column">
                  <wp:posOffset>1919502</wp:posOffset>
                </wp:positionH>
                <wp:positionV relativeFrom="paragraph">
                  <wp:posOffset>123825</wp:posOffset>
                </wp:positionV>
                <wp:extent cx="360000" cy="0"/>
                <wp:effectExtent l="0" t="76200" r="21590" b="95250"/>
                <wp:wrapNone/>
                <wp:docPr id="52" name="Прямая со стрелкой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0000" cy="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9FB0B6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52" o:spid="_x0000_s1026" type="#_x0000_t32" style="position:absolute;margin-left:151.15pt;margin-top:9.75pt;width:28.35pt;height:0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EvsAQIAAK0DAAAOAAAAZHJzL2Uyb0RvYy54bWysU0uO00AQ3SNxh1bviZ2gGUEUZxYJwwZB&#10;JIYD1LTbdkv9U1cTJ7uBC8wRuAIbFnw0Z7BvRHUnEwbYIbwoV3W5XlW9fl5c7IxmWxlQOVvx6aTk&#10;TFrhamXbir+7unzyjDOMYGvQzsqK7yXyi+XjR4vez+XMdU7XMjACsTjvfcW7GP28KFB00gBOnJeW&#10;ko0LBiKFoS3qAD2hG13MyvK86F2ofXBCItLp+pDky4zfNFLEN02DMjJdcZotZhuyvU62WC5g3gbw&#10;nRLHMeAfpjCgLDU9Qa0hAnsf1F9QRong0DVxIpwpXNMoIfMOtM20/GObtx14mXchctCfaML/Byte&#10;bzeBqbriZzPOLBi6o+HTeDPeDj+Gz+MtGz8Md2TGj+PN8GX4Pnwb7oavjD4m5nqPcwJY2U04Rug3&#10;IdGwa4JJb1qQ7TLb+xPbcheZoMOn5yU9nIn7VPGrzgeML6UzLDkVxxhAtV1cOWvpSl2YZrJh+woj&#10;dabC+4LU1LpLpXW+WW1ZT7J8Xp6lRkACazREco2nldG2nIFuSbkihgyJTqs6lScg3ONKB7YFEg9p&#10;rnb9FQ3PmQaMlKCN8pOooBF+K03zrAG7Q3FOHbQWQekXtmZx74nqGBTYVssjhLaprcy6Pa6WOD6w&#10;mrxrV+8z2UWKSBO581G/SXQPY/If/mXLnwAAAP//AwBQSwMEFAAGAAgAAAAhAM8ui+jeAAAACQEA&#10;AA8AAABkcnMvZG93bnJldi54bWxMj0FLw0AQhe+C/2EZwYu0GxOibcymSFERQcRG79vsmESzs2F3&#10;26b/3hEPepz3Pt68V64mO4g9+tA7UnA5T0AgNc701Cp4q+9nCxAhajJ6cIQKjhhgVZ2elLow7kCv&#10;uN/EVnAIhUIr6GIcCylD06HVYe5GJPY+nLc68ulbabw+cLgdZJokV9LqnvhDp0dcd9h8bXZWwaP/&#10;PN5dXzw9J+s0f6kxf/DvdarU+dl0ewMi4hT/YPipz9Wh4k5btyMTxKAgS9KMUTaWOQgGsnzJ47a/&#10;gqxK+X9B9Q0AAP//AwBQSwECLQAUAAYACAAAACEAtoM4kv4AAADhAQAAEwAAAAAAAAAAAAAAAAAA&#10;AAAAW0NvbnRlbnRfVHlwZXNdLnhtbFBLAQItABQABgAIAAAAIQA4/SH/1gAAAJQBAAALAAAAAAAA&#10;AAAAAAAAAC8BAABfcmVscy8ucmVsc1BLAQItABQABgAIAAAAIQAzjEvsAQIAAK0DAAAOAAAAAAAA&#10;AAAAAAAAAC4CAABkcnMvZTJvRG9jLnhtbFBLAQItABQABgAIAAAAIQDPLovo3gAAAAkBAAAPAAAA&#10;AAAAAAAAAAAAAFsEAABkcnMvZG93bnJldi54bWxQSwUGAAAAAAQABADzAAAAZgUAAAAA&#10;" strokecolor="windowText" strokeweight="1.5pt">
                <v:stroke endarrow="block"/>
              </v:shape>
            </w:pict>
          </mc:Fallback>
        </mc:AlternateContent>
      </w:r>
      <w:r w:rsidRPr="00EB2186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592" behindDoc="0" locked="0" layoutInCell="1" allowOverlap="1" wp14:anchorId="75298479" wp14:editId="54CC0467">
                <wp:simplePos x="0" y="0"/>
                <wp:positionH relativeFrom="column">
                  <wp:posOffset>4582751</wp:posOffset>
                </wp:positionH>
                <wp:positionV relativeFrom="paragraph">
                  <wp:posOffset>90347</wp:posOffset>
                </wp:positionV>
                <wp:extent cx="467995" cy="0"/>
                <wp:effectExtent l="0" t="76200" r="27305" b="95250"/>
                <wp:wrapNone/>
                <wp:docPr id="53" name="Прямая со стрелкой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7995" cy="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AB4190A" id="Прямая со стрелкой 53" o:spid="_x0000_s1026" type="#_x0000_t32" style="position:absolute;margin-left:360.85pt;margin-top:7.1pt;width:36.85pt;height:0;z-index:2516945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3ftBAIAAK0DAAAOAAAAZHJzL2Uyb0RvYy54bWysU81u00AQviPxDqu9EyeFFBLF6SGhXBBU&#10;ojzAdL22V9o/7Sxxciu8QB+BV+DCoYD6DPYbMbtJQ4EbwofxzI7nm5lvPy/OtkazjQyonC35ZDTm&#10;TFrhKmWbkr+/PH/ygjOMYCvQzsqS7yTys+XjR4vOz+WJa52uZGAEYnHe+ZK3Mfp5UaBopQEcOS8t&#10;JWsXDEQKQ1NUATpCN7o4GY9Pi86FygcnJCKdrvdJvsz4dS1FfFvXKCPTJafZYrYh26tki+UC5k0A&#10;3ypxGAP+YQoDylLTI9QaIrAPQf0FZZQIDl0dR8KZwtW1EjLvQNtMxn9s864FL/MuRA76I034/2DF&#10;m81FYKoq+fQpZxYM3VH/ebgebvof/Zfhhg0f+zsyw6fhuv/af++/9Xf9LaOPibnO45wAVvYiHCL0&#10;FyHRsK2DSW9akG0z27sj23IbmaDDZ6fPZ7MpZ+I+Vfyq8wHjK+kMS07JMQZQTRtXzlq6UhcmmWzY&#10;vMZInanwviA1te5caZ1vVlvWkSxn4yldvgASWK0hkms8rYy24Qx0Q8oVMWRIdFpVqTwB4Q5XOrAN&#10;kHhIc5XrLml4zjRgpARtlJ9EBY3wW2maZw3Y7otzaq+1CEq/tBWLO09Ux6DANloeILRNbWXW7WG1&#10;xPGe1eRduWqXyS5SRJrInQ/6TaJ7GJP/8C9b/gQAAP//AwBQSwMEFAAGAAgAAAAhAPqzNA7eAAAA&#10;CQEAAA8AAABkcnMvZG93bnJldi54bWxMj8FKw0AQhu+C77CM4EXspqExGrMpUlSkIGKj9212TKLZ&#10;2bC7bdO3d8SDHmf+j3++KZeTHcQefegdKZjPEhBIjTM9tQre6ofLaxAhajJ6cIQKjhhgWZ2elLow&#10;7kCvuN/EVnAJhUIr6GIcCylD06HVYeZGJM4+nLc68uhbabw+cLkdZJokV9LqnvhCp0dcddh8bXZW&#10;wZP/PN7nF+vnZJVmLzVmj/69TpU6P5vubkFEnOIfDD/6rA4VO23djkwQg4I8neeMcrBIQTCQ32QL&#10;ENvfhaxK+f+D6hsAAP//AwBQSwECLQAUAAYACAAAACEAtoM4kv4AAADhAQAAEwAAAAAAAAAAAAAA&#10;AAAAAAAAW0NvbnRlbnRfVHlwZXNdLnhtbFBLAQItABQABgAIAAAAIQA4/SH/1gAAAJQBAAALAAAA&#10;AAAAAAAAAAAAAC8BAABfcmVscy8ucmVsc1BLAQItABQABgAIAAAAIQCgT3ftBAIAAK0DAAAOAAAA&#10;AAAAAAAAAAAAAC4CAABkcnMvZTJvRG9jLnhtbFBLAQItABQABgAIAAAAIQD6szQO3gAAAAkBAAAP&#10;AAAAAAAAAAAAAAAAAF4EAABkcnMvZG93bnJldi54bWxQSwUGAAAAAAQABADzAAAAaQUAAAAA&#10;" strokecolor="windowText" strokeweight="1.5pt">
                <v:stroke endarrow="block"/>
              </v:shape>
            </w:pict>
          </mc:Fallback>
        </mc:AlternateContent>
      </w:r>
      <w:r w:rsidRPr="00EB2186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2544" behindDoc="0" locked="0" layoutInCell="1" allowOverlap="1" wp14:anchorId="31D1B35E" wp14:editId="54DAEFB8">
                <wp:simplePos x="0" y="0"/>
                <wp:positionH relativeFrom="column">
                  <wp:posOffset>141605</wp:posOffset>
                </wp:positionH>
                <wp:positionV relativeFrom="paragraph">
                  <wp:posOffset>155575</wp:posOffset>
                </wp:positionV>
                <wp:extent cx="771525" cy="0"/>
                <wp:effectExtent l="0" t="76200" r="9525" b="95250"/>
                <wp:wrapNone/>
                <wp:docPr id="50" name="Прямая со стрелкой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71525" cy="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ECEA1B7" id="Прямая со стрелкой 50" o:spid="_x0000_s1026" type="#_x0000_t32" style="position:absolute;margin-left:11.15pt;margin-top:12.25pt;width:60.75pt;height:0;z-index:251692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50tAgIAAK0DAAAOAAAAZHJzL2Uyb0RvYy54bWysU0tu2zAQ3RfoHQjua9kG3LSG5Szsppui&#10;NdD0ABOKkgjwBw5r2bu0F8gReoVuuugHOYN0ow5px02bXVAtRiRH82be49PifGc028qAytmST0Zj&#10;zqQVrlK2KfmHy4tnLzjDCLYC7aws+V4iP18+fbLo/FxOXet0JQMjEIvzzpe8jdHPiwJFKw3gyHlp&#10;KVm7YCDSNjRFFaAjdKOL6Xj8vOhcqHxwQiLS6fqQ5MuMX9dSxHd1jTIyXXKaLeYYcrxKsVguYN4E&#10;8K0SxzHgEVMYUJaanqDWEIF9DOoBlFEiOHR1HAlnClfXSsjMgdhMxv+wed+Cl5kLiYP+JBP+P1jx&#10;drsJTFUln5E8FgzdUf9luB5u+l/91+GGDZ/6WwrD5+G6/9b/7H/0t/13Rh+Tcp3HOQGs7CYcd+g3&#10;Icmwq4NJbyLIdlnt/UltuYtM0OHZ2WQ2nXEm7lLFnzofML6WzrC0KDnGAKpp48pZS1fqwiSLDds3&#10;GKkzFd4VpKbWXSit881qyzqy5ctxYieADFZriLQ0niijbTgD3ZBzRQwZEp1WVSpPQLjHlQ5sC2Qe&#10;8lzluksanjMNGClBjPKTpKAR/ipN86wB20NxTh28FkHpV7Zice9J6hgU2EbLI4S2qa3Mvj1SSxof&#10;VE2rK1fts9hF2pEncuejf5Pp7u9pff8vW/4GAAD//wMAUEsDBBQABgAIAAAAIQB0r0fA3gAAAAgB&#10;AAAPAAAAZHJzL2Rvd25yZXYueG1sTI9BS8NAEIXvgv9hGcGLtBvTpkrMpkhRkYKIjd632TGJZmfD&#10;7rZN/71TPOhpmHmPN98rlqPtxR596BwpuJ4mIJBqZzpqFLxXj5NbECFqMrp3hAqOGGBZnp8VOjfu&#10;QG+438RGcAiFXCtoYxxyKUPdotVh6gYk1j6dtzry6htpvD5wuO1lmiQLaXVH/KHVA65arL83O6vg&#10;2X8dH26u1i/JKs1eK8ye/EeVKnV5Md7fgYg4xj8znPAZHUpm2rodmSB6BWk6YyfPeQbipM9nXGX7&#10;e5BlIf8XKH8AAAD//wMAUEsBAi0AFAAGAAgAAAAhALaDOJL+AAAA4QEAABMAAAAAAAAAAAAAAAAA&#10;AAAAAFtDb250ZW50X1R5cGVzXS54bWxQSwECLQAUAAYACAAAACEAOP0h/9YAAACUAQAACwAAAAAA&#10;AAAAAAAAAAAvAQAAX3JlbHMvLnJlbHNQSwECLQAUAAYACAAAACEAJqedLQICAACtAwAADgAAAAAA&#10;AAAAAAAAAAAuAgAAZHJzL2Uyb0RvYy54bWxQSwECLQAUAAYACAAAACEAdK9HwN4AAAAIAQAADwAA&#10;AAAAAAAAAAAAAABcBAAAZHJzL2Rvd25yZXYueG1sUEsFBgAAAAAEAAQA8wAAAGcFAAAAAA==&#10;" strokecolor="windowText" strokeweight="1.5pt">
                <v:stroke endarrow="block"/>
              </v:shape>
            </w:pict>
          </mc:Fallback>
        </mc:AlternateContent>
      </w:r>
    </w:p>
    <w:p w:rsidR="00507256" w:rsidRPr="00EB2186" w:rsidRDefault="00507256" w:rsidP="00507256">
      <w:pPr>
        <w:rPr>
          <w:rFonts w:ascii="Arial" w:hAnsi="Arial" w:cs="Arial"/>
        </w:rPr>
      </w:pPr>
    </w:p>
    <w:p w:rsidR="00507256" w:rsidRPr="00EB2186" w:rsidRDefault="00507256" w:rsidP="00507256">
      <w:pPr>
        <w:tabs>
          <w:tab w:val="left" w:pos="7037"/>
        </w:tabs>
        <w:rPr>
          <w:rFonts w:ascii="Arial" w:hAnsi="Arial" w:cs="Arial"/>
        </w:rPr>
      </w:pPr>
      <w:r w:rsidRPr="00EB2186">
        <w:rPr>
          <w:rFonts w:ascii="Arial" w:hAnsi="Arial" w:cs="Arial"/>
        </w:rPr>
        <w:tab/>
      </w:r>
    </w:p>
    <w:p w:rsidR="00507256" w:rsidRPr="00EB2186" w:rsidRDefault="00507256" w:rsidP="00507256">
      <w:pPr>
        <w:rPr>
          <w:rFonts w:ascii="Arial" w:hAnsi="Arial" w:cs="Arial"/>
        </w:rPr>
      </w:pPr>
    </w:p>
    <w:p w:rsidR="00507256" w:rsidRPr="00EB2186" w:rsidRDefault="00507256" w:rsidP="00507256">
      <w:pPr>
        <w:keepNext/>
        <w:spacing w:before="240"/>
        <w:ind w:right="6"/>
        <w:jc w:val="both"/>
        <w:outlineLvl w:val="1"/>
        <w:rPr>
          <w:rFonts w:ascii="Arial" w:hAnsi="Arial" w:cs="Arial"/>
          <w:b/>
          <w:bCs/>
          <w:caps/>
        </w:rPr>
      </w:pPr>
      <w:bookmarkStart w:id="52" w:name="_Toc427574005"/>
      <w:bookmarkStart w:id="53" w:name="_Toc43129674"/>
      <w:r w:rsidRPr="00507256">
        <w:rPr>
          <w:rFonts w:ascii="Arial" w:hAnsi="Arial" w:cs="Arial"/>
          <w:b/>
          <w:bCs/>
          <w:caps/>
        </w:rPr>
        <w:t>5.</w:t>
      </w:r>
      <w:r w:rsidR="004C71AF" w:rsidRPr="00507256">
        <w:rPr>
          <w:rFonts w:ascii="Arial" w:hAnsi="Arial" w:cs="Arial"/>
          <w:b/>
          <w:bCs/>
        </w:rPr>
        <w:t xml:space="preserve">2. </w:t>
      </w:r>
      <w:r w:rsidR="004C71AF" w:rsidRPr="00EB2186">
        <w:rPr>
          <w:rFonts w:ascii="Arial" w:hAnsi="Arial" w:cs="Arial"/>
          <w:b/>
          <w:bCs/>
        </w:rPr>
        <w:t>ПОРЯДОК ПРИЕМА – СДАЧИ КУСТОВОЙ ПЛОЩАДКИ И УСТЬЯ СКВАЖИНЫ ПОСЛЕ СТРОИТЕЛЬСТВА СКВАЖИНЫ (</w:t>
      </w:r>
      <w:bookmarkEnd w:id="52"/>
      <w:r w:rsidR="004C71AF">
        <w:rPr>
          <w:rFonts w:ascii="Arial" w:hAnsi="Arial" w:cs="Arial"/>
          <w:b/>
          <w:bCs/>
        </w:rPr>
        <w:t>ГЕНПОДРЯДЧИК)</w:t>
      </w:r>
      <w:bookmarkEnd w:id="53"/>
    </w:p>
    <w:p w:rsidR="00507256" w:rsidRPr="00EB2186" w:rsidRDefault="00507256" w:rsidP="00507256"/>
    <w:p w:rsidR="00507256" w:rsidRPr="00EB2186" w:rsidRDefault="00507256" w:rsidP="00507256"/>
    <w:p w:rsidR="00507256" w:rsidRPr="00EB2186" w:rsidRDefault="00507256" w:rsidP="00507256">
      <w:r w:rsidRPr="00EB21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 wp14:anchorId="6E2B4620" wp14:editId="0D2E2321">
                <wp:simplePos x="0" y="0"/>
                <wp:positionH relativeFrom="column">
                  <wp:posOffset>-197633</wp:posOffset>
                </wp:positionH>
                <wp:positionV relativeFrom="paragraph">
                  <wp:posOffset>136672</wp:posOffset>
                </wp:positionV>
                <wp:extent cx="1026160" cy="446803"/>
                <wp:effectExtent l="0" t="0" r="2540" b="0"/>
                <wp:wrapNone/>
                <wp:docPr id="59" name="Блок-схема: процесс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6160" cy="446803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25400" cap="rnd" algn="ctr">
                              <a:solidFill>
                                <a:srgbClr val="0000FF"/>
                              </a:solidFill>
                              <a:prstDash val="sysDot"/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7256" w:rsidRPr="0035519F" w:rsidRDefault="00507256" w:rsidP="00507256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Генподрядчик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2B4620" id="Блок-схема: процесс 59" o:spid="_x0000_s1029" type="#_x0000_t109" style="position:absolute;margin-left:-15.55pt;margin-top:10.75pt;width:80.8pt;height:35.2pt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9v00wIAAGcFAAAOAAAAZHJzL2Uyb0RvYy54bWysVN1u0zAUvkfiHSzfd0lK2jXR0mlbCUIa&#10;MGnwAG7iJBaOHWy3aUFI7ALueRNudgNovEL6Rhw77dYBFwiRC8fHPj4/3/nOOTpe1RwtqdJMigQH&#10;Bz5GVGQyZ6JM8KuX6WCCkTZE5IRLQRO8phofTx8+OGqbmA5lJXlOFQIjQsdtk+DKmCb2PJ1VtCb6&#10;QDZUwGUhVU0MiKr0ckVasF5zb+j7Y6+VKm+UzKjWcDrrL/HU2S8KmpkXRaGpQTzBEJtxq3Lr3K7e&#10;9IjEpSJNxbJtGOQfoqgJE+D01tSMGIIWiv1mqmaZkloW5iCTtSeLgmXU5QDZBP4v2VxWpKEuFwBH&#10;N7cw6f9nNnu+vFCI5QkeRRgJUkONus/dt+6m+zrYXG0+dtfd9+5LjLofmw/dzeZTdw2nVwi0Abq2&#10;0TFYuGwulE1eN+cye62RkGcVESU9UUq2FSU5BBxYfe/eAytoeIrm7TOZg2OyMNKhuCpUbQ0CPmjl&#10;irW+LRZdGZTBYeAPx8EYaprBXRiOJ/4j54LEu9eN0uYJlTWymwQXXLYQlzIXPV2cJ7I818ZGRuKd&#10;ustEcpanjHMnqHJ+xhVaEiBR6r6tJ72vxoVVFtI+6y32JxAw+LB3NnRHindRMAz902E0SMeTw0GY&#10;hqNBdOhPBn4QnUZjP4zCWfreBhiEccXynIpzJuiOoEH4dwTYtkpPLUdR1CZ4OAp9CxuBdlMix4jw&#10;Eno3M8ohci8nvZ+6D1+a/il1C92M6KqHSK/1TBqrR+KaGehvzuoET+z7bcdZUjwWuVMxhPF+791P&#10;11UFMNv9HYqOQpY1PfvMar5y9HXFt4yay3wNnFISSg5pwmyCTSXVW4xa6PME6zcLoihG/KkAXkZB&#10;GNrB4IRwdDgEQe3fzPdviMjAVA8W6oUz04+TRaNYWYGvwMEo5AmwuWCOXHdxbXsAutlltZ08dlzs&#10;y07rbj5OfwIAAP//AwBQSwMEFAAGAAgAAAAhANjt3S3eAAAACQEAAA8AAABkcnMvZG93bnJldi54&#10;bWxMj8FOwzAMhu9IvENkJG5b0lVDW6k7oUkcEIeJdeKcNaataJyqydqypyc7wc2WP/3+/nw3206M&#10;NPjWMUKyVCCIK2darhFO5etiA8IHzUZ3jgnhhzzsivu7XGfGTfxB4zHUIoawzzRCE0KfSemrhqz2&#10;S9cTx9uXG6wOcR1qaQY9xXDbyZVST9LqluOHRve0b6j6Pl4sgn9Tbaomx+Nmbz6v74dyXR6uiI8P&#10;88sziEBz+IPhph/VoYhOZ3dh40WHsEiTJKIIq2QN4gakKg5nhG2yBVnk8n+D4hcAAP//AwBQSwEC&#10;LQAUAAYACAAAACEAtoM4kv4AAADhAQAAEwAAAAAAAAAAAAAAAAAAAAAAW0NvbnRlbnRfVHlwZXNd&#10;LnhtbFBLAQItABQABgAIAAAAIQA4/SH/1gAAAJQBAAALAAAAAAAAAAAAAAAAAC8BAABfcmVscy8u&#10;cmVsc1BLAQItABQABgAIAAAAIQDTm9v00wIAAGcFAAAOAAAAAAAAAAAAAAAAAC4CAABkcnMvZTJv&#10;RG9jLnhtbFBLAQItABQABgAIAAAAIQDY7d0t3gAAAAkBAAAPAAAAAAAAAAAAAAAAAC0FAABkcnMv&#10;ZG93bnJldi54bWxQSwUGAAAAAAQABADzAAAAOAYAAAAA&#10;" stroked="f" strokecolor="blue" strokeweight="2pt">
                <v:stroke dashstyle="1 1" endcap="round"/>
                <v:textbox>
                  <w:txbxContent>
                    <w:p w:rsidR="00507256" w:rsidRPr="0035519F" w:rsidRDefault="00507256" w:rsidP="00507256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Генподрядчик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aff0"/>
        <w:tblpPr w:leftFromText="180" w:rightFromText="180" w:vertAnchor="text" w:horzAnchor="page" w:tblpX="4895" w:tblpY="-56"/>
        <w:tblW w:w="0" w:type="auto"/>
        <w:tblLayout w:type="fixed"/>
        <w:tblCellMar>
          <w:left w:w="11" w:type="dxa"/>
          <w:right w:w="11" w:type="dxa"/>
        </w:tblCellMar>
        <w:tblLook w:val="04A0" w:firstRow="1" w:lastRow="0" w:firstColumn="1" w:lastColumn="0" w:noHBand="0" w:noVBand="1"/>
      </w:tblPr>
      <w:tblGrid>
        <w:gridCol w:w="2409"/>
        <w:gridCol w:w="1134"/>
      </w:tblGrid>
      <w:tr w:rsidR="00507256" w:rsidTr="00507256">
        <w:tc>
          <w:tcPr>
            <w:tcW w:w="2409" w:type="dxa"/>
            <w:shd w:val="clear" w:color="auto" w:fill="95B3D7" w:themeFill="accent1" w:themeFillTint="99"/>
            <w:vAlign w:val="center"/>
          </w:tcPr>
          <w:p w:rsidR="00507256" w:rsidRPr="00800868" w:rsidRDefault="00507256" w:rsidP="00507256">
            <w:pPr>
              <w:jc w:val="center"/>
              <w:rPr>
                <w:rFonts w:asciiTheme="minorHAnsi" w:hAnsiTheme="minorHAnsi" w:cs="Arial"/>
                <w:color w:val="000000"/>
                <w:sz w:val="16"/>
              </w:rPr>
            </w:pPr>
            <w:r w:rsidRPr="00095B40">
              <w:rPr>
                <w:rFonts w:ascii="Arial" w:hAnsi="Arial" w:cs="Arial"/>
                <w:color w:val="000000"/>
                <w:sz w:val="16"/>
              </w:rPr>
              <w:t>Представители</w:t>
            </w:r>
            <w:r w:rsidRPr="00EB2186">
              <w:rPr>
                <w:rFonts w:ascii="Arial" w:hAnsi="Arial" w:cs="Arial"/>
                <w:color w:val="000000"/>
                <w:sz w:val="16"/>
              </w:rPr>
              <w:t xml:space="preserve"> Заказчик</w:t>
            </w:r>
            <w:r>
              <w:rPr>
                <w:rFonts w:ascii="Arial" w:hAnsi="Arial" w:cs="Arial"/>
                <w:color w:val="000000"/>
                <w:sz w:val="16"/>
              </w:rPr>
              <w:t>а</w:t>
            </w:r>
            <w:r w:rsidRPr="00EB2186">
              <w:rPr>
                <w:rFonts w:ascii="Arial" w:hAnsi="Arial" w:cs="Arial"/>
                <w:color w:val="000000"/>
                <w:sz w:val="16"/>
              </w:rPr>
              <w:t xml:space="preserve"> </w:t>
            </w:r>
            <w:r>
              <w:rPr>
                <w:rFonts w:ascii="Arial" w:hAnsi="Arial" w:cs="Arial"/>
                <w:color w:val="000000"/>
                <w:sz w:val="16"/>
              </w:rPr>
              <w:t>(ЦДН</w:t>
            </w:r>
            <w:r w:rsidRPr="00EB2186">
              <w:rPr>
                <w:rFonts w:ascii="Arial" w:hAnsi="Arial" w:cs="Arial"/>
                <w:color w:val="000000"/>
                <w:sz w:val="16"/>
              </w:rPr>
              <w:t>Г</w:t>
            </w:r>
            <w:r>
              <w:rPr>
                <w:rFonts w:ascii="Arial" w:hAnsi="Arial" w:cs="Arial"/>
                <w:color w:val="000000"/>
                <w:sz w:val="16"/>
              </w:rPr>
              <w:t>, геологическая служба</w:t>
            </w:r>
            <w:r w:rsidRPr="00EB2186">
              <w:rPr>
                <w:rFonts w:ascii="Arial" w:hAnsi="Arial" w:cs="Arial"/>
                <w:color w:val="000000"/>
                <w:sz w:val="16"/>
              </w:rPr>
              <w:t xml:space="preserve">, </w:t>
            </w:r>
            <w:r>
              <w:rPr>
                <w:rFonts w:ascii="Arial" w:hAnsi="Arial" w:cs="Arial"/>
                <w:color w:val="000000"/>
                <w:sz w:val="16"/>
              </w:rPr>
              <w:t xml:space="preserve"> служба ПБОТОС)</w:t>
            </w:r>
          </w:p>
        </w:tc>
        <w:tc>
          <w:tcPr>
            <w:tcW w:w="1134" w:type="dxa"/>
            <w:shd w:val="clear" w:color="auto" w:fill="C0504D" w:themeFill="accent2"/>
            <w:vAlign w:val="center"/>
          </w:tcPr>
          <w:p w:rsidR="00507256" w:rsidRPr="00800868" w:rsidRDefault="00507256" w:rsidP="00507256">
            <w:pPr>
              <w:jc w:val="center"/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</w:pPr>
            <w:r w:rsidRPr="00EB2186"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7 </w:t>
            </w:r>
            <w:r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рабочих </w:t>
            </w:r>
            <w:r w:rsidRPr="00EB2186"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дней</w:t>
            </w:r>
            <w:r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 с момента получения письма</w:t>
            </w:r>
          </w:p>
        </w:tc>
      </w:tr>
      <w:tr w:rsidR="00507256" w:rsidTr="00507256">
        <w:trPr>
          <w:trHeight w:val="599"/>
        </w:trPr>
        <w:tc>
          <w:tcPr>
            <w:tcW w:w="3543" w:type="dxa"/>
            <w:gridSpan w:val="2"/>
            <w:shd w:val="clear" w:color="auto" w:fill="FFFF00"/>
            <w:vAlign w:val="center"/>
          </w:tcPr>
          <w:p w:rsidR="00507256" w:rsidRPr="00800868" w:rsidRDefault="00507256" w:rsidP="00507256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2186">
              <w:rPr>
                <w:rFonts w:ascii="Arial" w:hAnsi="Arial" w:cs="Arial"/>
                <w:color w:val="000000"/>
                <w:sz w:val="16"/>
                <w:szCs w:val="16"/>
              </w:rPr>
              <w:t xml:space="preserve">  Передача площадки (устье скважины) после нормализации забоя и осво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ения для ввода в эксплуатацию. </w:t>
            </w:r>
          </w:p>
        </w:tc>
      </w:tr>
    </w:tbl>
    <w:p w:rsidR="00507256" w:rsidRPr="00EB2186" w:rsidRDefault="00507256" w:rsidP="00507256">
      <w:r w:rsidRPr="00EB21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7664" behindDoc="0" locked="0" layoutInCell="1" allowOverlap="1" wp14:anchorId="3E0652E0" wp14:editId="13A62376">
                <wp:simplePos x="0" y="0"/>
                <wp:positionH relativeFrom="margin">
                  <wp:posOffset>5012484</wp:posOffset>
                </wp:positionH>
                <wp:positionV relativeFrom="paragraph">
                  <wp:posOffset>67738</wp:posOffset>
                </wp:positionV>
                <wp:extent cx="903118" cy="701749"/>
                <wp:effectExtent l="0" t="0" r="11430" b="22225"/>
                <wp:wrapNone/>
                <wp:docPr id="58" name="Блок-схема: документ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3118" cy="701749"/>
                        </a:xfrm>
                        <a:prstGeom prst="flowChartDocument">
                          <a:avLst/>
                        </a:prstGeom>
                        <a:solidFill>
                          <a:sysClr val="window" lastClr="FFFFFF"/>
                        </a:solidFill>
                        <a:ln w="158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507256" w:rsidRPr="00EB2186" w:rsidRDefault="00507256" w:rsidP="00507256">
                            <w:pPr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EB2186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Акт приема-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с</w:t>
                            </w:r>
                            <w:r w:rsidRPr="00EB2186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дачи</w:t>
                            </w:r>
                          </w:p>
                          <w:p w:rsidR="00507256" w:rsidRPr="00EB2186" w:rsidRDefault="00507256" w:rsidP="00507256">
                            <w:pPr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0652E0" id="Блок-схема: документ 58" o:spid="_x0000_s1030" type="#_x0000_t114" style="position:absolute;margin-left:394.7pt;margin-top:5.35pt;width:71.1pt;height:55.25pt;z-index:251697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pHYrgIAADoFAAAOAAAAZHJzL2Uyb0RvYy54bWysVEtu2zAQ3RfoHQjuE0mpXSdC5MCw4aJA&#10;kARIiqxpirIE8FeStuTu2qIH6E26aDb9nUG+UYeUkjifVVEtqBnOcIbz5g2PTxrB0ZoZWymZ4WQ/&#10;xohJqvJKLjP87mq+d4iRdUTmhCvJMrxhFp+MX744rnXKDlSpeM4MgiDSprXOcOmcTqPI0pIJYveV&#10;ZhKMhTKCOFDNMsoNqSG64NFBHL+OamVybRRl1sLurDPicYhfFIy686KwzCGeYbibC6sJ68Kv0fiY&#10;pEtDdFnR/hrkH24hSCUh6V2oGXEErUz1JJSoqFFWFW6fKhGpoqgoCzVANUn8qJrLkmgWagFwrL6D&#10;yf6/sPRsfWFQlWd4CJ2SRECP2q/tz/ZP+2Nv+3H7pb1pf7XfUtR+91vbz6DdtL+3nxD4A3i1tinE&#10;uNQXptcsiB6JpjDC/6FG1ATAN3eAs8YhCptH8askgbwUTKM4GQ2OfMzo/rA21r1hSiAvZLjgqp6W&#10;xLiZoivBpAuYk/Wpdd25W3+f2Cpe5fOK86Bs7JQbtCbAA6BPrmqMOLEONjM8D1+f+sExLlENtB4e&#10;joZwSwIELThxIAoNkFm5xIjwJTCfOhPu8uC0fZL0CirfSRyH77nEvpAZsWV34xC1d+PS18MCt/u6&#10;fRM62L3kmkUTOjrwJ/zOQuUb6LJRHf2tpvMK4p9C/RfEAN9hMmCG3TksHuIMq17CqFTmw3P73h9o&#10;CFaMapgfQOP9ihgG1b2VQNCjZDDwAxeUwXB0AIrZtSx2LXIlpgpak8BroWkQvb/jt2JhlLiGUZ/4&#10;rGAikkLuDvdembpuruGxoGwyCW4wZJq4U3mpqQ/ukfPIXjXXxOieVA56cqZuZ42kj+jU+fqTUk1W&#10;ThVV4No9rkBYr8CABur2j4l/AXb14HX/5I3/AgAA//8DAFBLAwQUAAYACAAAACEAxOfYl94AAAAK&#10;AQAADwAAAGRycy9kb3ducmV2LnhtbEyPy07DMBBF90j8gzVI7KjzoK80ToWQkBCsWhDq0oknDxGP&#10;o9hpw98zrMpy5h7dOZPvZ9uLM46+c6QgXkQgkCpnOmoUfH68PGxA+KDJ6N4RKvhBD/vi9ibXmXEX&#10;OuD5GBrBJeQzraANYcik9FWLVvuFG5A4q91odeBxbKQZ9YXLbS+TKFpJqzviC60e8LnF6vs4WQXv&#10;b8vXE+EyHevpUH0NqdRU1krd381POxAB53CF4U+f1aFgp9JNZLzoFaw320dGOYjWIBjYpvEKRMmL&#10;JE5AFrn8/0LxCwAA//8DAFBLAQItABQABgAIAAAAIQC2gziS/gAAAOEBAAATAAAAAAAAAAAAAAAA&#10;AAAAAABbQ29udGVudF9UeXBlc10ueG1sUEsBAi0AFAAGAAgAAAAhADj9If/WAAAAlAEAAAsAAAAA&#10;AAAAAAAAAAAALwEAAF9yZWxzLy5yZWxzUEsBAi0AFAAGAAgAAAAhACLCkdiuAgAAOgUAAA4AAAAA&#10;AAAAAAAAAAAALgIAAGRycy9lMm9Eb2MueG1sUEsBAi0AFAAGAAgAAAAhAMTn2JfeAAAACgEAAA8A&#10;AAAAAAAAAAAAAAAACAUAAGRycy9kb3ducmV2LnhtbFBLBQYAAAAABAAEAPMAAAATBgAAAAA=&#10;" fillcolor="window" strokecolor="windowText" strokeweight="1.25pt">
                <v:textbox>
                  <w:txbxContent>
                    <w:p w:rsidR="00507256" w:rsidRPr="00EB2186" w:rsidRDefault="00507256" w:rsidP="00507256">
                      <w:pPr>
                        <w:jc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 w:rsidRPr="00EB2186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Акт приема-</w:t>
                      </w:r>
                      <w:r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с</w:t>
                      </w:r>
                      <w:r w:rsidRPr="00EB2186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дачи</w:t>
                      </w:r>
                    </w:p>
                    <w:p w:rsidR="00507256" w:rsidRPr="00EB2186" w:rsidRDefault="00507256" w:rsidP="00507256">
                      <w:pPr>
                        <w:jc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B21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 wp14:anchorId="67AB0F4D" wp14:editId="2876E7F9">
                <wp:simplePos x="0" y="0"/>
                <wp:positionH relativeFrom="column">
                  <wp:posOffset>854075</wp:posOffset>
                </wp:positionH>
                <wp:positionV relativeFrom="paragraph">
                  <wp:posOffset>116205</wp:posOffset>
                </wp:positionV>
                <wp:extent cx="962025" cy="628650"/>
                <wp:effectExtent l="0" t="0" r="28575" b="19050"/>
                <wp:wrapNone/>
                <wp:docPr id="55" name="Блок-схема: документ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025" cy="628650"/>
                        </a:xfrm>
                        <a:prstGeom prst="flowChartDocument">
                          <a:avLst/>
                        </a:prstGeom>
                        <a:solidFill>
                          <a:sysClr val="window" lastClr="FFFFFF"/>
                        </a:solidFill>
                        <a:ln w="158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507256" w:rsidRPr="00EB2186" w:rsidRDefault="00507256" w:rsidP="00507256">
                            <w:pPr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EB2186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Исходящее письмо - оповещение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AB0F4D" id="Блок-схема: документ 55" o:spid="_x0000_s1031" type="#_x0000_t114" style="position:absolute;margin-left:67.25pt;margin-top:9.15pt;width:75.75pt;height:49.5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+SnfrwIAADoFAAAOAAAAZHJzL2Uyb0RvYy54bWysVEtu2zAQ3RfoHQjuE9lG7CRC5MCw4aJA&#10;kARIiqxpirQE8FeStuTu2qIH6E26aDb9nUG+UYeUkjifVVEtqBnOcIbz5g1PTmsp0JpZV2qV4f5+&#10;DyOmqM5Ltczwu+v53hFGzhOVE6EVy/CGOXw6fv3qpDIpG+hCi5xZBEGUSyuT4cJ7kyaJowWTxO1r&#10;wxQYubaSeFDtMsktqSC6FMmg1xsllba5sZoy52B31hrxOMbnnFF/wbljHokMw918XG1cF2FNxick&#10;XVpiipJ21yD/cAtJSgVJ70PNiCdoZctnoWRJrXaa+32qZaI5LymLNUA1/d6Taq4KYlisBcBx5h4m&#10;9//C0vP1pUVlnuHhECNFJPSo+dr8bP40P/a2H7dfmtvmV/MtRc33sLX9DNpt83v7CYE/gFcZl0KM&#10;K3NpO82BGJCouZXhDzWiOgK+uQec1R5R2DweDXoDyEvBNBocjYaxIcnDYWOdf8O0REHIMBe6mhbE&#10;+pmmK8mUj5iT9ZnzkB3O3fmHxE6LMp+XQkRl46bCojUBHgB9cl1hJIjzsJnhefxCORDi0TGhUAW0&#10;Hh4dhlsSICgXxIMoDUDm1BIjIpbAfOptvMuj0+5Z0muofCdxL34vJQ6FzIgr2hvHqJ2bUKEeFrnd&#10;1R2a0MIeJF8v6raj4UTYWeh8A122uqW/M3ReQvwzqP+SWOA7TAbMsL+AJUCcYd1JGBXafnhpP/gD&#10;DcGKUQXzA2i8XxHLoLq3Cgh63D84CAMXlYPh4QAUu2tZ7FrUSk41tKYPr4WhUQz+XtyJ3Gp5A6M+&#10;CVnBRBSF3C3unTL17VzDY0HZZBLdYMgM8WfqytAQPCAXkL2ub4g1Hak89ORc380aSZ/QqfUNJ5We&#10;rLzmZeTaA67AmqDAgEb+dI9JeAF29ej18OSN/wIAAP//AwBQSwMEFAAGAAgAAAAhAJe8jPLeAAAA&#10;CgEAAA8AAABkcnMvZG93bnJldi54bWxMj81OwzAQhO9IvIO1SNyo05q0UYhTISQkBKcWhHp04s2P&#10;iNdR7LTh7VlOcNvZHc1+U+wXN4gzTqH3pGG9SkAg1d721Gr4eH++y0CEaMiawRNq+MYA+/L6qjC5&#10;9Rc64PkYW8EhFHKjoYtxzKUMdYfOhJUfkfjW+MmZyHJqpZ3MhcPdIDdJspXO9MQfOjPiU4f113F2&#10;Gt5e05cTYaqmZj7Un6OShqpG69ub5fEBRMQl/pnhF5/RoWSmys9kgxhYq/uUrTxkCgQbNtmWy1W8&#10;WO8UyLKQ/yuUPwAAAP//AwBQSwECLQAUAAYACAAAACEAtoM4kv4AAADhAQAAEwAAAAAAAAAAAAAA&#10;AAAAAAAAW0NvbnRlbnRfVHlwZXNdLnhtbFBLAQItABQABgAIAAAAIQA4/SH/1gAAAJQBAAALAAAA&#10;AAAAAAAAAAAAAC8BAABfcmVscy8ucmVsc1BLAQItABQABgAIAAAAIQAD+SnfrwIAADoFAAAOAAAA&#10;AAAAAAAAAAAAAC4CAABkcnMvZTJvRG9jLnhtbFBLAQItABQABgAIAAAAIQCXvIzy3gAAAAoBAAAP&#10;AAAAAAAAAAAAAAAAAAkFAABkcnMvZG93bnJldi54bWxQSwUGAAAAAAQABADzAAAAFAYAAAAA&#10;" fillcolor="window" strokecolor="windowText" strokeweight="1.25pt">
                <v:textbox>
                  <w:txbxContent>
                    <w:p w:rsidR="00507256" w:rsidRPr="00EB2186" w:rsidRDefault="00507256" w:rsidP="00507256">
                      <w:pPr>
                        <w:jc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 w:rsidRPr="00EB2186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Исходящее письмо - оповещение</w:t>
                      </w:r>
                    </w:p>
                  </w:txbxContent>
                </v:textbox>
              </v:shape>
            </w:pict>
          </mc:Fallback>
        </mc:AlternateContent>
      </w:r>
    </w:p>
    <w:p w:rsidR="00507256" w:rsidRPr="00EB2186" w:rsidRDefault="00507256" w:rsidP="00507256"/>
    <w:p w:rsidR="00507256" w:rsidRPr="00EB2186" w:rsidRDefault="00507256" w:rsidP="00507256">
      <w:r w:rsidRPr="00EB2186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 wp14:anchorId="74ADFD9E" wp14:editId="51E77F26">
                <wp:simplePos x="0" y="0"/>
                <wp:positionH relativeFrom="column">
                  <wp:posOffset>1807667</wp:posOffset>
                </wp:positionH>
                <wp:positionV relativeFrom="paragraph">
                  <wp:posOffset>32547</wp:posOffset>
                </wp:positionV>
                <wp:extent cx="467995" cy="0"/>
                <wp:effectExtent l="0" t="76200" r="27305" b="95250"/>
                <wp:wrapNone/>
                <wp:docPr id="61" name="Прямая со стрелкой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7995" cy="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2865C14" id="Прямая со стрелкой 61" o:spid="_x0000_s1026" type="#_x0000_t32" style="position:absolute;margin-left:142.35pt;margin-top:2.55pt;width:36.85pt;height:0;z-index:2517007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8VfIBAIAAK0DAAAOAAAAZHJzL2Uyb0RvYy54bWysU0uO00AQ3SNxh1bviZMRE0gUZxYJwwZB&#10;JIYD1LTbdkv9U1cTJ7uBC8wRuAIbFnw0Z7BvRHUnEwbYIbwoV3W5XlW9fl5c7IxmWxlQOVvyyWjM&#10;mbTCVco2JX93dfnkOWcYwVagnZUl30vkF8vHjxadn8sz1zpdycAIxOK88yVvY/TzokDRSgM4cl5a&#10;StYuGIgUhqaoAnSEbnRxNh5Pi86FygcnJCKdrg9Jvsz4dS1FfFPXKCPTJafZYrYh2+tki+UC5k0A&#10;3ypxHAP+YQoDylLTE9QaIrD3Qf0FZZQIDl0dR8KZwtW1EjLvQNtMxn9s87YFL/MuRA76E034/2DF&#10;6+0mMFWVfDrhzIKhO+o/DTfDbf+j/zzcsuFDf0dm+Djc9F/67/23/q7/yuhjYq7zOCeAld2EY4R+&#10;ExINuzqY9KYF2S6zvT+xLXeRCTp8On02m51zJu5Txa86HzC+lM6w5JQcYwDVtHHlrKUrdWGSyYbt&#10;K4zUmQrvC1JT6y6V1vlmtWUdyXI2PqfLF0ACqzVEco2nldE2nIFuSLkihgyJTqsqlScg3ONKB7YF&#10;Eg9prnLdFQ3PmQaMlKCN8pOooBF+K03zrAHbQ3FOHbQWQekXtmJx74nqGBTYRssjhLaprcy6Pa6W&#10;OD6wmrxrV+0z2UWKSBO581G/SXQPY/If/mXLnwAAAP//AwBQSwMEFAAGAAgAAAAhAKlF0NTdAAAA&#10;BwEAAA8AAABkcnMvZG93bnJldi54bWxMjlFLwzAUhd8F/0O4gi/i0tXVldp0yFARQcRV37Pm2lab&#10;m5JkW/fvvfqij4dz+M5XriY7iD360DtSMJ8lIJAaZ3pqFbzV95c5iBA1GT04QgVHDLCqTk9KXRh3&#10;oFfcb2IrGEKh0Aq6GMdCytB0aHWYuRGJuw/nrY4cfSuN1weG20GmSXItre6JHzo94rrD5muzswoe&#10;/efxbnnx9Jys0+ylxuzBv9epUudn0+0NiIhT/BvDjz6rQ8VOW7cjE8SgIM0XS54qyOYguL/K8gWI&#10;7W+WVSn/+1ffAAAA//8DAFBLAQItABQABgAIAAAAIQC2gziS/gAAAOEBAAATAAAAAAAAAAAAAAAA&#10;AAAAAABbQ29udGVudF9UeXBlc10ueG1sUEsBAi0AFAAGAAgAAAAhADj9If/WAAAAlAEAAAsAAAAA&#10;AAAAAAAAAAAALwEAAF9yZWxzLy5yZWxzUEsBAi0AFAAGAAgAAAAhAHLxV8gEAgAArQMAAA4AAAAA&#10;AAAAAAAAAAAALgIAAGRycy9lMm9Eb2MueG1sUEsBAi0AFAAGAAgAAAAhAKlF0NTdAAAABwEAAA8A&#10;AAAAAAAAAAAAAAAAXgQAAGRycy9kb3ducmV2LnhtbFBLBQYAAAAABAAEAPMAAABoBQAAAAA=&#10;" strokecolor="windowText" strokeweight="1.5pt">
                <v:stroke endarrow="block"/>
              </v:shape>
            </w:pict>
          </mc:Fallback>
        </mc:AlternateContent>
      </w:r>
      <w:r w:rsidRPr="00EB2186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 wp14:anchorId="3905AC3F" wp14:editId="29ADC5C1">
                <wp:simplePos x="0" y="0"/>
                <wp:positionH relativeFrom="column">
                  <wp:posOffset>4538950</wp:posOffset>
                </wp:positionH>
                <wp:positionV relativeFrom="paragraph">
                  <wp:posOffset>42855</wp:posOffset>
                </wp:positionV>
                <wp:extent cx="467995" cy="0"/>
                <wp:effectExtent l="0" t="76200" r="27305" b="95250"/>
                <wp:wrapNone/>
                <wp:docPr id="62" name="Прямая со стрелкой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7995" cy="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25DE701" id="Прямая со стрелкой 62" o:spid="_x0000_s1026" type="#_x0000_t32" style="position:absolute;margin-left:357.4pt;margin-top:3.35pt;width:36.85pt;height:0;z-index:2517017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wcJtBAIAAK0DAAAOAAAAZHJzL2Uyb0RvYy54bWysU0uO00AQ3SNxh1bviZOICSSKM4uEYYNg&#10;JIYD1LTbdkv9U1cTJ7uBC8wRuAIbFnw0Z7BvRHUnEwbYIbwoV3W5XlW9fl6e74xmWxlQOVvyyWjM&#10;mbTCVco2JX93dfHkOWcYwVagnZUl30vk56vHj5adX8ipa52uZGAEYnHR+ZK3MfpFUaBopQEcOS8t&#10;JWsXDEQKQ1NUATpCN7qYjsezonOh8sEJiUinm0OSrzJ+XUsR39Q1ysh0yWm2mG3I9jrZYrWERRPA&#10;t0ocx4B/mMKAstT0BLWBCOx9UH9BGSWCQ1fHkXCmcHWthMw70DaT8R/bvG3By7wLkYP+RBP+P1jx&#10;ensZmKpKPptyZsHQHfWfhpvhtv/Rfx5u2fChvyMzfBxu+i/99/5bf9d/ZfQxMdd5XBDA2l6GY4T+&#10;MiQadnUw6U0Lsl1me39iW+4iE3T4dPZsPj/jTNynil91PmB8KZ1hySk5xgCqaePaWUtX6sIkkw3b&#10;VxipMxXeF6Sm1l0orfPNass6kuV8fEaXL4AEVmuI5BpPK6NtOAPdkHJFDBkSnVZVKk9AuMe1DmwL&#10;JB7SXOW6KxqeMw0YKUEb5SdRQSP8Vprm2QC2h+KcOmgtgtIvbMXi3hPVMSiwjZZHCG1TW5l1e1wt&#10;cXxgNXnXrtpnsosUkSZy56N+k+gexuQ//MtWPwEAAP//AwBQSwMEFAAGAAgAAAAhAAn/vMzeAAAA&#10;BwEAAA8AAABkcnMvZG93bnJldi54bWxMzlFLwzAUBeB3wf8Q7sAX2dIVu5badMhQEWHI1vmeNXdt&#10;tbkpSbZ1/97oi3s8nMu5X7Ecdc9OaF1nSMB8FgFDqo3qqBGwq16mGTDnJSnZG0IBF3SwLG9vCpkr&#10;c6YNnra+YWGEXC4FtN4POeeublFLNzMDUugOxmrpQ7QNV1aew7jueRxFC65lR+FDKwdctVh/b49a&#10;wJv9ujyn9+/raBUnHxUmr/azioW4m4xPj8A8jv7/GH75gQ5lMO3NkZRjvYB0/hDoXsAiBRb6NMsS&#10;YPu/zMuCX/vLHwAAAP//AwBQSwECLQAUAAYACAAAACEAtoM4kv4AAADhAQAAEwAAAAAAAAAAAAAA&#10;AAAAAAAAW0NvbnRlbnRfVHlwZXNdLnhtbFBLAQItABQABgAIAAAAIQA4/SH/1gAAAJQBAAALAAAA&#10;AAAAAAAAAAAAAC8BAABfcmVscy8ucmVsc1BLAQItABQABgAIAAAAIQD6wcJtBAIAAK0DAAAOAAAA&#10;AAAAAAAAAAAAAC4CAABkcnMvZTJvRG9jLnhtbFBLAQItABQABgAIAAAAIQAJ/7zM3gAAAAcBAAAP&#10;AAAAAAAAAAAAAAAAAF4EAABkcnMvZG93bnJldi54bWxQSwUGAAAAAAQABADzAAAAaQUAAAAA&#10;" strokecolor="windowText" strokeweight="1.5pt">
                <v:stroke endarrow="block"/>
              </v:shape>
            </w:pict>
          </mc:Fallback>
        </mc:AlternateContent>
      </w:r>
      <w:r w:rsidRPr="00EB2186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9712" behindDoc="0" locked="0" layoutInCell="1" allowOverlap="1" wp14:anchorId="0A8840ED" wp14:editId="282F8656">
                <wp:simplePos x="0" y="0"/>
                <wp:positionH relativeFrom="column">
                  <wp:posOffset>64135</wp:posOffset>
                </wp:positionH>
                <wp:positionV relativeFrom="paragraph">
                  <wp:posOffset>33655</wp:posOffset>
                </wp:positionV>
                <wp:extent cx="771525" cy="0"/>
                <wp:effectExtent l="0" t="76200" r="9525" b="95250"/>
                <wp:wrapNone/>
                <wp:docPr id="60" name="Прямая со стрелкой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71525" cy="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D6A1A28" id="Прямая со стрелкой 60" o:spid="_x0000_s1026" type="#_x0000_t32" style="position:absolute;margin-left:5.05pt;margin-top:2.65pt;width:60.75pt;height:0;z-index:251699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VvOAwIAAK0DAAAOAAAAZHJzL2Uyb0RvYy54bWysU82O0zAQviPxDpbvNG2l7kLVdA8tywVB&#10;JZYHmHWcxJL/5DFNe1t4gX0EXoELB1i0z5C8EWO3Wxa4IXKY2J7MN/N9/rK42BnNtjKgcrbkk9GY&#10;M2mFq5RtSv7+6vLZc84wgq1AOytLvpfIL5ZPnyw6P5dT1zpdycAIxOK88yVvY/TzokDRSgM4cl5a&#10;StYuGIi0DU1RBegI3ehiOh6fFZ0LlQ9OSEQ6XR+SfJnx61qK+LauUUamS06zxRxDjtcpFssFzJsA&#10;vlXiOAb8wxQGlKWmJ6g1RGAfgvoLyigRHLo6joQzhatrJWTmQGwm4z/YvGvBy8yFxEF/kgn/H6x4&#10;s90EpqqSn5E8FgzdUf95uBlu+x/9l+GWDR/7ewrDp+Gm/9rf9d/7+/4bo49Juc7jnABWdhOOO/Sb&#10;kGTY1cGkNxFku6z2/qS23EUm6PD8fDKbzjgTD6niV50PGF9JZ1halBxjANW0ceWspSt1YZLFhu1r&#10;jNSZCh8KUlPrLpXW+Wa1ZR3Z8sV4RuwEkMFqDZGWxhNltA1noBtyroghQ6LTqkrlCQj3uNKBbYHM&#10;Q56rXHdFw3OmASMliFF+khQ0wm+laZ41YHsozqmD1yIo/dJWLO49SR2DAttoeYTQNrWV2bdHaknj&#10;g6ppde2qfRa7SDvyRO589G8y3eM9rR//ZcufAAAA//8DAFBLAwQUAAYACAAAACEAYFpbntsAAAAG&#10;AQAADwAAAGRycy9kb3ducmV2LnhtbEyOUUvDMBSF3wf+h3AFX8Ql7eiUrumQoSLCEFd9z5q7ttrc&#10;lCTbun9v5ot7/DiHc75iOZqeHdD5zpKEZCqAIdVWd9RI+Kye7x6A+aBIq94SSjihh2V5NSlUru2R&#10;PvCwCQ2LI+RzJaENYcg593WLRvmpHZBitrPOqBDRNVw7dYzjpuepEHNuVEfxoVUDrlqsfzZ7I+HV&#10;fZ+e7m/f1mKVZu8VZi/uq0qlvLkeHxfAAo7hvwxn/agOZXTa2j1pz/rIIolNCdkM2DmeJXNg2z/m&#10;ZcEv9ctfAAAA//8DAFBLAQItABQABgAIAAAAIQC2gziS/gAAAOEBAAATAAAAAAAAAAAAAAAAAAAA&#10;AABbQ29udGVudF9UeXBlc10ueG1sUEsBAi0AFAAGAAgAAAAhADj9If/WAAAAlAEAAAsAAAAAAAAA&#10;AAAAAAAALwEAAF9yZWxzLy5yZWxzUEsBAi0AFAAGAAgAAAAhAAQ5W84DAgAArQMAAA4AAAAAAAAA&#10;AAAAAAAALgIAAGRycy9lMm9Eb2MueG1sUEsBAi0AFAAGAAgAAAAhAGBaW57bAAAABgEAAA8AAAAA&#10;AAAAAAAAAAAAXQQAAGRycy9kb3ducmV2LnhtbFBLBQYAAAAABAAEAPMAAABlBQAAAAA=&#10;" strokecolor="windowText" strokeweight="1.5pt">
                <v:stroke endarrow="block"/>
              </v:shape>
            </w:pict>
          </mc:Fallback>
        </mc:AlternateContent>
      </w:r>
    </w:p>
    <w:p w:rsidR="00507256" w:rsidRPr="00EB2186" w:rsidRDefault="00507256" w:rsidP="00507256"/>
    <w:p w:rsidR="00507256" w:rsidRPr="00EB2186" w:rsidRDefault="00507256" w:rsidP="00507256"/>
    <w:p w:rsidR="00507256" w:rsidRPr="00EB2186" w:rsidRDefault="00507256" w:rsidP="00507256"/>
    <w:p w:rsidR="00507256" w:rsidRPr="00EB2186" w:rsidRDefault="00507256" w:rsidP="00507256"/>
    <w:p w:rsidR="00507256" w:rsidRPr="00EB2186" w:rsidRDefault="004C71AF" w:rsidP="00507256">
      <w:pPr>
        <w:keepNext/>
        <w:spacing w:before="240"/>
        <w:ind w:right="6"/>
        <w:jc w:val="both"/>
        <w:outlineLvl w:val="1"/>
        <w:rPr>
          <w:rFonts w:ascii="Arial" w:hAnsi="Arial" w:cs="Arial"/>
          <w:b/>
          <w:bCs/>
          <w:caps/>
        </w:rPr>
      </w:pPr>
      <w:bookmarkStart w:id="54" w:name="_Toc43129675"/>
      <w:r>
        <w:rPr>
          <w:rFonts w:ascii="Arial" w:hAnsi="Arial" w:cs="Arial"/>
          <w:b/>
          <w:bCs/>
        </w:rPr>
        <w:t xml:space="preserve">5.3. </w:t>
      </w:r>
      <w:r w:rsidRPr="00EB2186">
        <w:rPr>
          <w:rFonts w:ascii="Arial" w:hAnsi="Arial" w:cs="Arial"/>
          <w:b/>
          <w:bCs/>
        </w:rPr>
        <w:t>ПОРЯДОК ПРИЕМА КУСТОВОЙ ПЛОЩАДКИ И УСТЬЯ СКВАЖИНЫ ПОСЛЕ БУРЕНИЯ ПОСЛЕДНЕЙ СКВАЖИНЫ НА КУСТОВОЙ ПЛОЩАДКЕ (</w:t>
      </w:r>
      <w:r>
        <w:rPr>
          <w:rFonts w:ascii="Arial" w:hAnsi="Arial" w:cs="Arial"/>
          <w:b/>
          <w:bCs/>
        </w:rPr>
        <w:t>ГЕНПОДРЯДЧИК</w:t>
      </w:r>
      <w:r w:rsidRPr="00EB2186">
        <w:rPr>
          <w:rFonts w:ascii="Arial" w:hAnsi="Arial" w:cs="Arial"/>
          <w:b/>
          <w:bCs/>
        </w:rPr>
        <w:t>)</w:t>
      </w:r>
      <w:bookmarkEnd w:id="54"/>
    </w:p>
    <w:p w:rsidR="00507256" w:rsidRPr="00EB2186" w:rsidRDefault="00507256" w:rsidP="00507256">
      <w:pPr>
        <w:shd w:val="clear" w:color="auto" w:fill="FFFFFF"/>
        <w:spacing w:before="240"/>
        <w:jc w:val="center"/>
        <w:rPr>
          <w:rFonts w:ascii="Arial" w:hAnsi="Arial"/>
          <w:b/>
          <w:bCs/>
          <w:sz w:val="20"/>
          <w:szCs w:val="20"/>
        </w:rPr>
      </w:pPr>
    </w:p>
    <w:tbl>
      <w:tblPr>
        <w:tblStyle w:val="aff0"/>
        <w:tblpPr w:leftFromText="180" w:rightFromText="180" w:vertAnchor="text" w:horzAnchor="page" w:tblpX="4812" w:tblpY="225"/>
        <w:tblW w:w="0" w:type="auto"/>
        <w:tblLayout w:type="fixed"/>
        <w:tblCellMar>
          <w:left w:w="11" w:type="dxa"/>
          <w:right w:w="11" w:type="dxa"/>
        </w:tblCellMar>
        <w:tblLook w:val="04A0" w:firstRow="1" w:lastRow="0" w:firstColumn="1" w:lastColumn="0" w:noHBand="0" w:noVBand="1"/>
      </w:tblPr>
      <w:tblGrid>
        <w:gridCol w:w="2409"/>
        <w:gridCol w:w="1134"/>
      </w:tblGrid>
      <w:tr w:rsidR="00507256" w:rsidTr="00507256">
        <w:tc>
          <w:tcPr>
            <w:tcW w:w="2409" w:type="dxa"/>
            <w:shd w:val="clear" w:color="auto" w:fill="95B3D7" w:themeFill="accent1" w:themeFillTint="99"/>
            <w:vAlign w:val="center"/>
          </w:tcPr>
          <w:p w:rsidR="00507256" w:rsidRPr="00EE12E2" w:rsidRDefault="00507256" w:rsidP="00507256">
            <w:pPr>
              <w:jc w:val="center"/>
              <w:rPr>
                <w:rFonts w:asciiTheme="minorHAnsi" w:hAnsiTheme="minorHAnsi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</w:pPr>
            <w:r w:rsidRPr="00EB2186">
              <w:rPr>
                <w:color w:val="000000"/>
                <w:sz w:val="16"/>
              </w:rPr>
              <w:t xml:space="preserve"> </w:t>
            </w:r>
            <w:r w:rsidRPr="00EB2186">
              <w:rPr>
                <w:rFonts w:ascii="Arial" w:hAnsi="Arial" w:cs="Arial"/>
                <w:color w:val="000000"/>
                <w:sz w:val="16"/>
              </w:rPr>
              <w:t xml:space="preserve"> </w:t>
            </w:r>
            <w:r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П</w:t>
            </w:r>
            <w:r w:rsidRPr="00EB2186"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редставител</w:t>
            </w:r>
            <w:r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и</w:t>
            </w:r>
            <w:r w:rsidRPr="00EB2186"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 Заказчика </w:t>
            </w:r>
            <w:r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(</w:t>
            </w:r>
            <w:r w:rsidRPr="00EB2186"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УОКС, </w:t>
            </w:r>
            <w:r w:rsidRPr="00EB2186">
              <w:rPr>
                <w:rFonts w:ascii="Arial" w:hAnsi="Arial" w:cs="Arial"/>
                <w:color w:val="000000"/>
                <w:sz w:val="16"/>
              </w:rPr>
              <w:t>УСБ</w:t>
            </w:r>
            <w:r w:rsidRPr="00EB2186"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,</w:t>
            </w:r>
            <w:r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 ЦДН</w:t>
            </w:r>
            <w:r w:rsidRPr="00EB2186"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Г</w:t>
            </w:r>
            <w:r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, геологическая служба</w:t>
            </w:r>
            <w:r w:rsidRPr="00EB2186"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,</w:t>
            </w:r>
            <w:r w:rsidRPr="00EF274F">
              <w:rPr>
                <w:rFonts w:ascii="Helv" w:hAnsi="Helv" w:cs="Helv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color w:val="000000"/>
                <w:sz w:val="16"/>
              </w:rPr>
              <w:t xml:space="preserve"> служба ПБОТОС</w:t>
            </w:r>
            <w:r w:rsidDel="00BC795C">
              <w:rPr>
                <w:rFonts w:ascii="Arial" w:hAnsi="Arial" w:cs="Arial"/>
                <w:color w:val="000000"/>
                <w:sz w:val="16"/>
              </w:rPr>
              <w:t xml:space="preserve"> </w:t>
            </w:r>
            <w:r>
              <w:rPr>
                <w:rFonts w:ascii="Arial" w:hAnsi="Arial" w:cs="Arial"/>
                <w:color w:val="000000"/>
                <w:sz w:val="16"/>
              </w:rPr>
              <w:t>)</w:t>
            </w:r>
          </w:p>
        </w:tc>
        <w:tc>
          <w:tcPr>
            <w:tcW w:w="1134" w:type="dxa"/>
            <w:shd w:val="clear" w:color="auto" w:fill="C0504D" w:themeFill="accent2"/>
            <w:vAlign w:val="center"/>
          </w:tcPr>
          <w:p w:rsidR="00507256" w:rsidRPr="00800868" w:rsidRDefault="00507256" w:rsidP="00507256">
            <w:pPr>
              <w:jc w:val="center"/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</w:pPr>
            <w:r w:rsidRPr="00EB2186"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7 </w:t>
            </w:r>
            <w:r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рабочих </w:t>
            </w:r>
            <w:r w:rsidRPr="00EB2186"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дней</w:t>
            </w:r>
            <w:r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 с момента получения письма</w:t>
            </w:r>
          </w:p>
        </w:tc>
      </w:tr>
      <w:tr w:rsidR="00507256" w:rsidTr="00507256">
        <w:trPr>
          <w:trHeight w:val="599"/>
        </w:trPr>
        <w:tc>
          <w:tcPr>
            <w:tcW w:w="3543" w:type="dxa"/>
            <w:gridSpan w:val="2"/>
            <w:shd w:val="clear" w:color="auto" w:fill="FFFF00"/>
            <w:vAlign w:val="center"/>
          </w:tcPr>
          <w:p w:rsidR="00507256" w:rsidRPr="00800868" w:rsidRDefault="00507256" w:rsidP="00507256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2186">
              <w:rPr>
                <w:rFonts w:ascii="Arial" w:hAnsi="Arial" w:cs="Arial"/>
                <w:color w:val="000000"/>
                <w:sz w:val="16"/>
                <w:szCs w:val="16"/>
              </w:rPr>
              <w:t xml:space="preserve">     Передача кустовой площадки (устье последней скважины) после нормализации забоя и освоения для ввода в эксплуатацию</w:t>
            </w:r>
          </w:p>
        </w:tc>
      </w:tr>
    </w:tbl>
    <w:p w:rsidR="00507256" w:rsidRPr="00EB2186" w:rsidRDefault="00507256" w:rsidP="00507256">
      <w:pPr>
        <w:shd w:val="clear" w:color="auto" w:fill="FFFFFF"/>
        <w:spacing w:before="240"/>
        <w:jc w:val="center"/>
        <w:rPr>
          <w:rFonts w:ascii="Arial" w:hAnsi="Arial"/>
          <w:b/>
          <w:bCs/>
          <w:sz w:val="20"/>
          <w:szCs w:val="20"/>
        </w:rPr>
      </w:pPr>
      <w:r w:rsidRPr="00EB2186">
        <w:rPr>
          <w:rFonts w:ascii="Arial" w:hAnsi="Arial"/>
          <w:b/>
          <w:bCs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4832" behindDoc="0" locked="0" layoutInCell="1" allowOverlap="1" wp14:anchorId="42415A99" wp14:editId="603D72C0">
                <wp:simplePos x="0" y="0"/>
                <wp:positionH relativeFrom="margin">
                  <wp:posOffset>-229530</wp:posOffset>
                </wp:positionH>
                <wp:positionV relativeFrom="paragraph">
                  <wp:posOffset>245981</wp:posOffset>
                </wp:positionV>
                <wp:extent cx="1026160" cy="542320"/>
                <wp:effectExtent l="0" t="0" r="2540" b="0"/>
                <wp:wrapNone/>
                <wp:docPr id="69" name="Блок-схема: процесс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6160" cy="542320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25400" cap="rnd" algn="ctr">
                              <a:solidFill>
                                <a:srgbClr val="0000FF"/>
                              </a:solidFill>
                              <a:prstDash val="sysDot"/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7256" w:rsidRPr="0035519F" w:rsidRDefault="00507256" w:rsidP="00507256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Ген</w:t>
                            </w:r>
                            <w:r w:rsidRPr="0035519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подрядчик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415A99" id="Блок-схема: процесс 69" o:spid="_x0000_s1032" type="#_x0000_t109" style="position:absolute;left:0;text-align:left;margin-left:-18.05pt;margin-top:19.35pt;width:80.8pt;height:42.7pt;z-index:2517048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DMw1QIAAGcFAAAOAAAAZHJzL2Uyb0RvYy54bWysVN1u0zAUvkfiHSzfd/kh7Zpo6bStBCEN&#10;mDR4ADdxGgvHDrbbtCAkdgH3vAk3uwE0XiF9I46dduuAC4TIheOf43PO953v+Oh4VXO0pEozKVIc&#10;HPgYUZHLgol5il+9zAZjjLQhoiBcCpriNdX4ePLwwVHbJDSUleQFVQicCJ20TYorY5rE83Re0Zro&#10;A9lQAYelVDUxsFRzr1CkBe8190LfH3mtVEWjZE61ht1pf4gnzn9Z0ty8KEtNDeIphtyMG5UbZ3b0&#10;JkckmSvSVCzfpkH+IYuaMAFBb11NiSFoodhvrmqWK6llaQ5yWXuyLFlOHQZAE/i/oLmsSEMdFiBH&#10;N7c06f/nNn++vFCIFSkexRgJUkONus/dt+6m+zrYXG0+dtfd9+5Lgrofmw/dzeZTdw27Vwisgbq2&#10;0Ql4uGwulAWvm3OZv9ZIyLOKiDk9UUq2FSUFJBxYe+/eBbvQcBXN2meygMBkYaRjcVWq2joEftDK&#10;FWt9Wyy6MiiHzcAPR8EIaprD2TAKH4Wumh5Jdrcbpc0TKmtkJykuuWwhL2Uuerm4SGR5ro3NjCQ7&#10;c4dEclZkjHO3UPPZGVdoSUBEmfscGAC8b8aFNRbSXus99juQMMSwZzZ1J4p3cRBG/mkYD7LR+HAQ&#10;ZdFwEB/644EfxKfxyI/iaJq9twkGUVKxoqDinAm6E2gQ/Z0Atq3SS8tJFLUpDoeRb2kj0G5KFBgR&#10;PofezY1yjNzDpPeh+/Bl2Z+gW+qmRFc9RXqtp9JYO5LUzEB/c1aneGzvbzvOiuKxKJyJIYz3c+8+&#10;XFcV4Gz3dyw6CVnV9Oozq9mql6+NZxU1k8UaNKUklBxgwtsEk0qqtxi10Ocp1m8WRFGM+FMBuoyD&#10;KLIPg1tEw0NQEVL7J7P9EyJycNWThfrFmemfk0Wj2LyCWIGjUcgTUHPJnLju8tr2AHSzQ7V9eexz&#10;sb92Vnfv4+QnAAAA//8DAFBLAwQUAAYACAAAACEAeO9hMd8AAAAKAQAADwAAAGRycy9kb3ducmV2&#10;LnhtbEyPwW6DMAyG75P2DpEn7dYmlNEhSqimSjtMO1Qr084pcQGNOIikwPr0C6ftZsuffn9/vp9N&#10;x0YcXGtJQrQWwJAqq1uqJXyWr6sUmPOKtOosoYQfdLAv7u9ylWk70QeOJ1+zEEIuUxIa7/uMc1c1&#10;aJRb2x4p3C52MMqHdai5HtQUwk3HN0JsuVEthQ+N6vHQYPV9uhoJ7k20sZgsjelBf93ej2VSHm9S&#10;Pj7MLztgHmf/B8OiH9ShCE5neyXtWCdhFW+jgEqI02dgC7BJEmDnZXiKgBc5/1+h+AUAAP//AwBQ&#10;SwECLQAUAAYACAAAACEAtoM4kv4AAADhAQAAEwAAAAAAAAAAAAAAAAAAAAAAW0NvbnRlbnRfVHlw&#10;ZXNdLnhtbFBLAQItABQABgAIAAAAIQA4/SH/1gAAAJQBAAALAAAAAAAAAAAAAAAAAC8BAABfcmVs&#10;cy8ucmVsc1BLAQItABQABgAIAAAAIQDb4DMw1QIAAGcFAAAOAAAAAAAAAAAAAAAAAC4CAABkcnMv&#10;ZTJvRG9jLnhtbFBLAQItABQABgAIAAAAIQB472Ex3wAAAAoBAAAPAAAAAAAAAAAAAAAAAC8FAABk&#10;cnMvZG93bnJldi54bWxQSwUGAAAAAAQABADzAAAAOwYAAAAA&#10;" stroked="f" strokecolor="blue" strokeweight="2pt">
                <v:stroke dashstyle="1 1" endcap="round"/>
                <v:textbox>
                  <w:txbxContent>
                    <w:p w:rsidR="00507256" w:rsidRPr="0035519F" w:rsidRDefault="00507256" w:rsidP="00507256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Ген</w:t>
                      </w:r>
                      <w:r w:rsidRPr="0035519F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подрядчик  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B2186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5856" behindDoc="0" locked="0" layoutInCell="1" allowOverlap="1" wp14:anchorId="3068216B" wp14:editId="25D6CE67">
                <wp:simplePos x="0" y="0"/>
                <wp:positionH relativeFrom="column">
                  <wp:posOffset>25400</wp:posOffset>
                </wp:positionH>
                <wp:positionV relativeFrom="paragraph">
                  <wp:posOffset>714375</wp:posOffset>
                </wp:positionV>
                <wp:extent cx="771525" cy="0"/>
                <wp:effectExtent l="0" t="76200" r="9525" b="95250"/>
                <wp:wrapNone/>
                <wp:docPr id="84" name="Прямая со стрелкой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71525" cy="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E6102C0" id="Прямая со стрелкой 84" o:spid="_x0000_s1026" type="#_x0000_t32" style="position:absolute;margin-left:2pt;margin-top:56.25pt;width:60.75pt;height:0;z-index:251705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mUcBAIAAK0DAAAOAAAAZHJzL2Uyb0RvYy54bWysU0uO00AQ3SNxh1bviZOIMEMUZxYJwwZB&#10;JIYD1LTbdkv9U1cTJ7uBC8wRuAIbFnw0Z7BvRHUnEwbYIbwoV3W5XlW9fl5c7IxmWxlQOVvyyWjM&#10;mbTCVco2JX93dfnknDOMYCvQzsqS7yXyi+XjR4vOz+XUtU5XMjACsTjvfMnbGP28KFC00gCOnJeW&#10;krULBiKFoSmqAB2hG11Mx+NnRedC5YMTEpFO14ckX2b8upYivqlrlJHpktNsMduQ7XWyxXIB8yaA&#10;b5U4jgH/MIUBZanpCWoNEdj7oP6CMkoEh66OI+FM4epaCZl3oG0m4z+2eduCl3kXIgf9iSb8f7Di&#10;9XYTmKpKfv6UMwuG7qj/NNwMt/2P/vNwy4YP/R2Z4eNw03/pv/ff+rv+K6OPibnO45wAVnYTjhH6&#10;TUg07Opg0psWZLvM9v7EttxFJujw7Gwym844E/ep4ledDxhfSmdYckqOMYBq2rhy1tKVujDJZMP2&#10;FUbqTIX3BampdZdK63yz2rKOZPl8PKPLF0ACqzVEco2nldE2nIFuSLkihgyJTqsqlScg3ONKB7YF&#10;Eg9prnLdFQ3PmQaMlKCN8pOooBF+K03zrAHbQ3FOHbQWQekXtmJx74nqGBTYRssjhLaprcy6Pa6W&#10;OD6wmrxrV+0z2UWKSBO581G/SXQPY/If/mXLnwAAAP//AwBQSwMEFAAGAAgAAAAhAAEptPPdAAAA&#10;CQEAAA8AAABkcnMvZG93bnJldi54bWxMj0FLw0AQhe+C/2EZwYvYTRejErMpUlREKGKj9212TKLZ&#10;2bC7bdN/7xQEvc28N7z5XrmY3CB2GGLvScN8loFAarztqdXwXj9e3oKIyZA1gyfUcMAIi+r0pDSF&#10;9Xt6w906tYJDKBZGQ5fSWEgZmw6diTM/IrH36YMzidfQShvMnsPdIFWWXUtneuIPnRlx2WHzvd46&#10;Dc/h6/Bwc/GyypYqf60xfwoftdL6/Gy6vwORcEp/x3DEZ3SomGnjt2SjGDRccZPE8lzlII6+ynnY&#10;/CqyKuX/BtUPAAAA//8DAFBLAQItABQABgAIAAAAIQC2gziS/gAAAOEBAAATAAAAAAAAAAAAAAAA&#10;AAAAAABbQ29udGVudF9UeXBlc10ueG1sUEsBAi0AFAAGAAgAAAAhADj9If/WAAAAlAEAAAsAAAAA&#10;AAAAAAAAAAAALwEAAF9yZWxzLy5yZWxzUEsBAi0AFAAGAAgAAAAhAJMeZRwEAgAArQMAAA4AAAAA&#10;AAAAAAAAAAAALgIAAGRycy9lMm9Eb2MueG1sUEsBAi0AFAAGAAgAAAAhAAEptPPdAAAACQEAAA8A&#10;AAAAAAAAAAAAAAAAXgQAAGRycy9kb3ducmV2LnhtbFBLBQYAAAAABAAEAPMAAABoBQAAAAA=&#10;" strokecolor="windowText" strokeweight="1.5pt">
                <v:stroke endarrow="block"/>
              </v:shape>
            </w:pict>
          </mc:Fallback>
        </mc:AlternateContent>
      </w:r>
    </w:p>
    <w:p w:rsidR="00507256" w:rsidRPr="00EB2186" w:rsidRDefault="00507256" w:rsidP="00507256">
      <w:pPr>
        <w:shd w:val="clear" w:color="auto" w:fill="FFFFFF"/>
        <w:spacing w:before="240"/>
        <w:jc w:val="center"/>
        <w:rPr>
          <w:rFonts w:ascii="Arial" w:hAnsi="Arial"/>
          <w:b/>
          <w:bCs/>
          <w:sz w:val="20"/>
          <w:szCs w:val="20"/>
        </w:rPr>
      </w:pPr>
      <w:r w:rsidRPr="00EB2186">
        <w:rPr>
          <w:rFonts w:ascii="Arial" w:hAnsi="Arial"/>
          <w:b/>
          <w:bCs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 wp14:anchorId="3CB918AA" wp14:editId="23F40408">
                <wp:simplePos x="0" y="0"/>
                <wp:positionH relativeFrom="column">
                  <wp:posOffset>4960162</wp:posOffset>
                </wp:positionH>
                <wp:positionV relativeFrom="paragraph">
                  <wp:posOffset>106680</wp:posOffset>
                </wp:positionV>
                <wp:extent cx="962025" cy="628650"/>
                <wp:effectExtent l="0" t="0" r="28575" b="19050"/>
                <wp:wrapNone/>
                <wp:docPr id="68" name="Блок-схема: документ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025" cy="628650"/>
                        </a:xfrm>
                        <a:prstGeom prst="flowChartDocument">
                          <a:avLst/>
                        </a:prstGeom>
                        <a:solidFill>
                          <a:sysClr val="window" lastClr="FFFFFF"/>
                        </a:solidFill>
                        <a:ln w="158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507256" w:rsidRPr="00EB2186" w:rsidRDefault="00507256" w:rsidP="00507256">
                            <w:pPr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EB2186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Акт приема-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с</w:t>
                            </w:r>
                            <w:r w:rsidRPr="00EB2186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дачи</w:t>
                            </w:r>
                          </w:p>
                          <w:p w:rsidR="00507256" w:rsidRPr="00EB2186" w:rsidRDefault="00507256" w:rsidP="00507256">
                            <w:pPr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B918AA" id="Блок-схема: документ 68" o:spid="_x0000_s1033" type="#_x0000_t114" style="position:absolute;left:0;text-align:left;margin-left:390.55pt;margin-top:8.4pt;width:75.75pt;height:49.5pt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CD1sAIAADoFAAAOAAAAZHJzL2Uyb0RvYy54bWysVEtu2zAQ3RfoHQjuE9lG7CRC5MCw4aJA&#10;kARIiqxpirQE8FeStuTu2qIH6E26aDb9nUG+UYeUkjifVVEtqBnOcIbz5g1PTmsp0JpZV2qV4f5+&#10;DyOmqM5Ltczwu+v53hFGzhOVE6EVy/CGOXw6fv3qpDIpG+hCi5xZBEGUSyuT4cJ7kyaJowWTxO1r&#10;wxQYubaSeFDtMsktqSC6FMmg1xsllba5sZoy52B31hrxOMbnnFF/wbljHokMw918XG1cF2FNxick&#10;XVpiipJ21yD/cAtJSgVJ70PNiCdoZctnoWRJrXaa+32qZaI5LymLNUA1/d6Taq4KYlisBcBx5h4m&#10;9//C0vP1pUVlnuERdEoRCT1qvjY/mz/Nj73tx+2X5rb51XxLUfM9bG0/g3bb/N5+QuAP4FXGpRDj&#10;ylzaTnMgBiRqbmX4Q42ojoBv7gFntUcUNo9Hg95giBEF02hwNBrGhiQPh411/g3TEgUhw1zoaloQ&#10;62eariRTPmJO1mfOQ3Y4d+cfEjstynxeChGVjZsKi9YEeAD0yXWFkSDOw2aG5/EL5UCIR8eEQhXQ&#10;enh0GG5JgKBcEA+iNACZU0uMiFgC86m38S6PTrtnSa+h8p3Evfi9lDgUMiOuaG8co3ZuQoV6WOR2&#10;V3doQgt7kHy9qGNHD8OJsLPQ+Qa6bHVLf2fovIT4Z1D/JbHAd5gMmGF/AUuAOMO6kzAqtP3w0n7w&#10;BxqCFaMK5gfQeL8ilkF1bxUQ9Lh/cBAGLioHw8MBKHbXsti1qJWcamhNH14LQ6MY/L24E7nV8gZG&#10;fRKygokoCrlb3Dtl6tu5hseCsskkusGQGeLP1JWhIXhALiB7Xd8QazpSeejJub6bNZI+oVPrG04q&#10;PVl5zcvItQdcgTVBgQGN/Okek/AC7OrR6+HJG/8FAAD//wMAUEsDBBQABgAIAAAAIQCsaYEB3gAA&#10;AAoBAAAPAAAAZHJzL2Rvd25yZXYueG1sTI/NTsMwEITvSLyDtUjcqJNGCWkap0JISAhOLQhxdOLN&#10;j4jXUey04e1ZTnDcmU+zM+VhtaM44+wHRwriTQQCqXFmoE7B+9vTXQ7CB01Gj45QwTd6OFTXV6Uu&#10;jLvQEc+n0AkOIV9oBX0IUyGlb3q02m/chMRe62arA59zJ82sLxxuR7mNokxaPRB/6PWEjz02X6fF&#10;Knh9SZ8/CdNkbpdj8zElUlPdKnV7sz7sQQRcwx8Mv/W5OlTcqXYLGS9GBfd5HDPKRsYTGNgl2wxE&#10;zUKc5iCrUv6fUP0AAAD//wMAUEsBAi0AFAAGAAgAAAAhALaDOJL+AAAA4QEAABMAAAAAAAAAAAAA&#10;AAAAAAAAAFtDb250ZW50X1R5cGVzXS54bWxQSwECLQAUAAYACAAAACEAOP0h/9YAAACUAQAACwAA&#10;AAAAAAAAAAAAAAAvAQAAX3JlbHMvLnJlbHNQSwECLQAUAAYACAAAACEACmgg9bACAAA6BQAADgAA&#10;AAAAAAAAAAAAAAAuAgAAZHJzL2Uyb0RvYy54bWxQSwECLQAUAAYACAAAACEArGmBAd4AAAAKAQAA&#10;DwAAAAAAAAAAAAAAAAAKBQAAZHJzL2Rvd25yZXYueG1sUEsFBgAAAAAEAAQA8wAAABUGAAAAAA==&#10;" fillcolor="window" strokecolor="windowText" strokeweight="1.25pt">
                <v:textbox>
                  <w:txbxContent>
                    <w:p w:rsidR="00507256" w:rsidRPr="00EB2186" w:rsidRDefault="00507256" w:rsidP="00507256">
                      <w:pPr>
                        <w:jc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 w:rsidRPr="00EB2186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Акт приема-</w:t>
                      </w:r>
                      <w:r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с</w:t>
                      </w:r>
                      <w:r w:rsidRPr="00EB2186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дачи</w:t>
                      </w:r>
                    </w:p>
                    <w:p w:rsidR="00507256" w:rsidRPr="00EB2186" w:rsidRDefault="00507256" w:rsidP="00507256">
                      <w:pPr>
                        <w:jc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EB2186">
        <w:rPr>
          <w:rFonts w:ascii="Arial" w:hAnsi="Arial"/>
          <w:b/>
          <w:bCs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2784" behindDoc="0" locked="0" layoutInCell="1" allowOverlap="1" wp14:anchorId="634B6B50" wp14:editId="5F60D60B">
                <wp:simplePos x="0" y="0"/>
                <wp:positionH relativeFrom="column">
                  <wp:posOffset>821055</wp:posOffset>
                </wp:positionH>
                <wp:positionV relativeFrom="paragraph">
                  <wp:posOffset>144780</wp:posOffset>
                </wp:positionV>
                <wp:extent cx="962025" cy="628650"/>
                <wp:effectExtent l="0" t="0" r="28575" b="19050"/>
                <wp:wrapNone/>
                <wp:docPr id="65" name="Блок-схема: документ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025" cy="628650"/>
                        </a:xfrm>
                        <a:prstGeom prst="flowChartDocument">
                          <a:avLst/>
                        </a:prstGeom>
                        <a:solidFill>
                          <a:sysClr val="window" lastClr="FFFFFF"/>
                        </a:solidFill>
                        <a:ln w="158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507256" w:rsidRPr="00EB2186" w:rsidRDefault="00507256" w:rsidP="00507256">
                            <w:pPr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EB2186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Исходящее письмо - оповещение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4B6B50" id="Блок-схема: документ 65" o:spid="_x0000_s1034" type="#_x0000_t114" style="position:absolute;left:0;text-align:left;margin-left:64.65pt;margin-top:11.4pt;width:75.75pt;height:49.5pt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ZobsAIAADoFAAAOAAAAZHJzL2Uyb0RvYy54bWysVEtu2zAQ3RfoHQjuE9lG7DhC5MCw4aJA&#10;kARwiqxpirIE8FeStuTu2qIH6E26aDb9nUG+UYeU7DifVVEtqBnOcIbz5g3PLyrB0ZoZWyiZ4O5x&#10;ByMmqUoLuUzwu9vZ0RAj64hMCVeSJXjDLL4YvX51XuqY9VSueMoMgiDSxqVOcO6cjqPI0pwJYo+V&#10;ZhKMmTKCOFDNMkoNKSG64FGv0xlEpTKpNooya2F32hjxKMTPMkbddZZZ5hBPMNzNhdWEdeHXaHRO&#10;4qUhOi9oew3yD7cQpJCQdB9qShxBK1M8CyUKapRVmTumSkQqywrKQg1QTbfzpJp5TjQLtQA4Vu9h&#10;sv8vLL1a3xhUpAke9DGSRECP6q/1z/pP/eNo+3H7pb6vf9XfYlR/91vbz6Dd17+3nxD4A3iltjHE&#10;mOsb02oWRI9ElRnh/1AjqgLgmz3grHKIwubZoNfpQV4KpkFvOOiHhkQPh7Wx7g1TAnkhwRlX5SQn&#10;xk0VXQkmXcCcrC+tg+xwbufvE1vFi3RWcB6UjZ1wg9YEeAD0SVWJESfWwWaCZ+Hz5UCIR8e4RCXQ&#10;uj889bckQNCMEwei0ACZlUuMCF8C86kz4S6PTttnSW+h8oPEnfC9lNgXMiU2b24corZuXPp6WOB2&#10;W7dvQgO7l1y1qEJHh/6E31modANdNqqhv9V0VkD8S6j/hhjgO0wGzLC7hsVDnGDVShjlynx4ad/7&#10;Aw3BilEJ8wNovF8Rw6C6txIIetY9OfEDF5ST/mkPFHNoWRxa5EpMFLSmC6+FpkH0/o7vxMwocQej&#10;PvZZwUQkhdwN7q0ycc1cw2NB2Xgc3GDINHGXcq6pD+6R88jeVnfE6JZUDnpypXazRuIndGp8/Ump&#10;xiunsiJw7QFXYI1XYEADf9rHxL8Ah3rwenjyRn8BAAD//wMAUEsDBBQABgAIAAAAIQDBXAoc3QAA&#10;AAoBAAAPAAAAZHJzL2Rvd25yZXYueG1sTI9PS8NAEMXvgt9hGcGb3XRDJabZFBEE0VNbEY+b7OQP&#10;zc6G7KaN397pSW/zeD/evFfsFjeIM06h96RhvUpAINXe9tRq+Dy+PmQgQjRkzeAJNfxggF15e1OY&#10;3PoL7fF8iK3gEAq50dDFOOZShrpDZ8LKj0jsNX5yJrKcWmknc+FwN0iVJI/SmZ74Q2dGfOmwPh1m&#10;p+HjffP2TbhJp2be119jKg1Vjdb3d8vzFkTEJf7BcK3P1aHkTpWfyQYxsFZPKaMalOIJDKgs4aO6&#10;OusMZFnI/xPKXwAAAP//AwBQSwECLQAUAAYACAAAACEAtoM4kv4AAADhAQAAEwAAAAAAAAAAAAAA&#10;AAAAAAAAW0NvbnRlbnRfVHlwZXNdLnhtbFBLAQItABQABgAIAAAAIQA4/SH/1gAAAJQBAAALAAAA&#10;AAAAAAAAAAAAAC8BAABfcmVscy8ucmVsc1BLAQItABQABgAIAAAAIQBrtZobsAIAADoFAAAOAAAA&#10;AAAAAAAAAAAAAC4CAABkcnMvZTJvRG9jLnhtbFBLAQItABQABgAIAAAAIQDBXAoc3QAAAAoBAAAP&#10;AAAAAAAAAAAAAAAAAAoFAABkcnMvZG93bnJldi54bWxQSwUGAAAAAAQABADzAAAAFAYAAAAA&#10;" fillcolor="window" strokecolor="windowText" strokeweight="1.25pt">
                <v:textbox>
                  <w:txbxContent>
                    <w:p w:rsidR="00507256" w:rsidRPr="00EB2186" w:rsidRDefault="00507256" w:rsidP="00507256">
                      <w:pPr>
                        <w:jc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 w:rsidRPr="00EB2186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Исходящее письмо - оповещение</w:t>
                      </w:r>
                    </w:p>
                  </w:txbxContent>
                </v:textbox>
              </v:shape>
            </w:pict>
          </mc:Fallback>
        </mc:AlternateContent>
      </w:r>
    </w:p>
    <w:p w:rsidR="00507256" w:rsidRPr="00EB2186" w:rsidRDefault="00507256" w:rsidP="00507256">
      <w:pPr>
        <w:shd w:val="clear" w:color="auto" w:fill="FFFFFF"/>
        <w:spacing w:before="240"/>
        <w:jc w:val="center"/>
        <w:rPr>
          <w:rFonts w:ascii="Arial" w:hAnsi="Arial"/>
          <w:b/>
          <w:bCs/>
          <w:sz w:val="20"/>
          <w:szCs w:val="20"/>
        </w:rPr>
      </w:pPr>
      <w:r w:rsidRPr="00EB2186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7904" behindDoc="0" locked="0" layoutInCell="1" allowOverlap="1" wp14:anchorId="2100591C" wp14:editId="25675D57">
                <wp:simplePos x="0" y="0"/>
                <wp:positionH relativeFrom="column">
                  <wp:posOffset>4494855</wp:posOffset>
                </wp:positionH>
                <wp:positionV relativeFrom="paragraph">
                  <wp:posOffset>114920</wp:posOffset>
                </wp:positionV>
                <wp:extent cx="467995" cy="0"/>
                <wp:effectExtent l="0" t="76200" r="27305" b="95250"/>
                <wp:wrapNone/>
                <wp:docPr id="86" name="Прямая со стрелкой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7995" cy="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8CE6833" id="Прямая со стрелкой 86" o:spid="_x0000_s1026" type="#_x0000_t32" style="position:absolute;margin-left:353.95pt;margin-top:9.05pt;width:36.85pt;height:0;z-index:2517079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vy/BAIAAK0DAAAOAAAAZHJzL2Uyb0RvYy54bWysU81u00AQviPxDqu9EycVDU0Up4eEckFQ&#10;ifIA0/XaXmn/tLPEya3wAn0EXoELBwrqM9hvxOwmDQVuCB/GMzueb2a+/bw43xrNNjKgcrbkk9GY&#10;M2mFq5RtSv7+6uLZGWcYwVagnZUl30nk58unTxadn8sT1zpdycAIxOK88yVvY/TzokDRSgM4cl5a&#10;StYuGIgUhqaoAnSEbnRxMh5Pi86FygcnJCKdrvdJvsz4dS1FfFvXKCPTJafZYrYh2+tki+UC5k0A&#10;3ypxGAP+YQoDylLTI9QaIrAPQf0FZZQIDl0dR8KZwtW1EjLvQNtMxn9s864FL/MuRA76I034/2DF&#10;m81lYKoq+dmUMwuG7qj/PNwMt/2P/stwy4aP/T2Z4dNw03/tv/d3/X3/jdHHxFzncU4AK3sZDhH6&#10;y5Bo2NbBpDctyLaZ7d2RbbmNTNDh8+mL2eyUM/GQKn7V+YDxlXSGJafkGAOopo0rZy1dqQuTTDZs&#10;XmOkzlT4UJCaWnehtM43qy3rSJaz8SldvgASWK0hkms8rYy24Qx0Q8oVMWRIdFpVqTwB4Q5XOrAN&#10;kHhIc5Xrrmh4zjRgpARtlJ9EBY3wW2maZw3Y7otzaq+1CEq/tBWLO09Ux6DANloeILRNbWXW7WG1&#10;xPGe1eRdu2qXyS5SRJrInQ/6TaJ7HJP/+C9b/gQAAP//AwBQSwMEFAAGAAgAAAAhAEQNTObfAAAA&#10;CQEAAA8AAABkcnMvZG93bnJldi54bWxMj1FLwzAQx98Fv0M4wRfZkha21tp0yFARYYjrfM+as602&#10;SUmyrfv2nvigj3f/H//7XbmazMCO6EPvrIRkLoChbZzubSthVz/OcmAhKqvV4CxKOGOAVXV5UapC&#10;u5N9w+M2toxKbCiUhC7GseA8NB0aFeZuREvZh/NGRRp9y7VXJyo3A0+FWHKjeksXOjXiusPma3sw&#10;Ep795/khu3nZiHW6eK1x8eTf61TK66vp/g5YxCn+wfCjT+pQkdPeHawObJCQieyWUAryBBgBWZ4s&#10;ge1/F7wq+f8Pqm8AAAD//wMAUEsBAi0AFAAGAAgAAAAhALaDOJL+AAAA4QEAABMAAAAAAAAAAAAA&#10;AAAAAAAAAFtDb250ZW50X1R5cGVzXS54bWxQSwECLQAUAAYACAAAACEAOP0h/9YAAACUAQAACwAA&#10;AAAAAAAAAAAAAAAvAQAAX3JlbHMvLnJlbHNQSwECLQAUAAYACAAAACEAbeb8vwQCAACtAwAADgAA&#10;AAAAAAAAAAAAAAAuAgAAZHJzL2Uyb0RvYy54bWxQSwECLQAUAAYACAAAACEARA1M5t8AAAAJAQAA&#10;DwAAAAAAAAAAAAAAAABeBAAAZHJzL2Rvd25yZXYueG1sUEsFBgAAAAAEAAQA8wAAAGoFAAAAAA==&#10;" strokecolor="windowText" strokeweight="1.5pt">
                <v:stroke endarrow="block"/>
              </v:shape>
            </w:pict>
          </mc:Fallback>
        </mc:AlternateContent>
      </w:r>
      <w:r w:rsidRPr="00EB2186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6880" behindDoc="0" locked="0" layoutInCell="1" allowOverlap="1" wp14:anchorId="0974A81A" wp14:editId="5B61AA96">
                <wp:simplePos x="0" y="0"/>
                <wp:positionH relativeFrom="column">
                  <wp:posOffset>1783715</wp:posOffset>
                </wp:positionH>
                <wp:positionV relativeFrom="paragraph">
                  <wp:posOffset>142875</wp:posOffset>
                </wp:positionV>
                <wp:extent cx="467995" cy="0"/>
                <wp:effectExtent l="0" t="76200" r="27305" b="95250"/>
                <wp:wrapNone/>
                <wp:docPr id="85" name="Прямая со стрелкой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7995" cy="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D4797FB" id="Прямая со стрелкой 85" o:spid="_x0000_s1026" type="#_x0000_t32" style="position:absolute;margin-left:140.45pt;margin-top:11.25pt;width:36.85pt;height:0;z-index:2517068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mkaBAIAAK0DAAAOAAAAZHJzL2Uyb0RvYy54bWysU81u00AQviPxDqu9EycVLU0Up4eEckEQ&#10;ifIA0/XaXmn/tLPEya3wAn0EXoELBwrqM9hvxOwmDQVuCB/GMzueb2a+/Ty/2BrNNjKgcrbkk9GY&#10;M2mFq5RtSv7+6vLZOWcYwVagnZUl30nkF4unT+adn8kT1zpdycAIxOKs8yVvY/SzokDRSgM4cl5a&#10;StYuGIgUhqaoAnSEbnRxMh6fFZ0LlQ9OSEQ6Xe2TfJHx61qK+LauUUamS06zxWxDttfJFos5zJoA&#10;vlXiMAb8wxQGlKWmR6gVRGAfgvoLyigRHLo6joQzhatrJWTegbaZjP/Y5l0LXuZdiBz0R5rw/8GK&#10;N5t1YKoq+fkpZxYM3VH/ebgZbvsf/Zfhlg0f+3syw6fhpv/af+/v+vv+G6OPibnO44wAlnYdDhH6&#10;dUg0bOtg0psWZNvM9u7IttxGJujw+dmL6ZSaiodU8avOB4yvpDMsOSXHGEA1bVw6a+lKXZhksmHz&#10;GiN1psKHgtTUukuldb5ZbVlHspyOT+nyBZDAag2RXONpZbQNZ6AbUq6IIUOi06pK5QkId7jUgW2A&#10;xEOaq1x3RcNzpgEjJWij/CQqaITfStM8K8B2X5xTe61FUPqlrVjceaI6BgW20fIAoW1qK7NuD6sl&#10;jvesJu/aVbtMdpEi0kTufNBvEt3jmPzHf9niJwAAAP//AwBQSwMEFAAGAAgAAAAhAFghtr/fAAAA&#10;CQEAAA8AAABkcnMvZG93bnJldi54bWxMj11LwzAUhu8F/0M4gjeyJUY7Z206ZKgMQYar3mfNsa02&#10;JyXJtu7fG/FC787Hw3ueUyxG27M9+tA5UnA5FcCQamc6ahS8VY+TObAQNRndO0IFRwywKE9PCp0b&#10;d6BX3G9iw1IIhVwraGMccs5D3aLVYeoGpLT7cN7qmFrfcOP1IYXbnkshZtzqjtKFVg+4bLH+2uys&#10;gpX/PD7cXDy/iKXM1hVmT/69kkqdn433d8AijvEPhh/9pA5lctq6HZnAegVyLm4TmgqZAUvAVXY9&#10;A7b9HfCy4P8/KL8BAAD//wMAUEsBAi0AFAAGAAgAAAAhALaDOJL+AAAA4QEAABMAAAAAAAAAAAAA&#10;AAAAAAAAAFtDb250ZW50X1R5cGVzXS54bWxQSwECLQAUAAYACAAAACEAOP0h/9YAAACUAQAACwAA&#10;AAAAAAAAAAAAAAAvAQAAX3JlbHMvLnJlbHNQSwECLQAUAAYACAAAACEA5dZpGgQCAACtAwAADgAA&#10;AAAAAAAAAAAAAAAuAgAAZHJzL2Uyb0RvYy54bWxQSwECLQAUAAYACAAAACEAWCG2v98AAAAJAQAA&#10;DwAAAAAAAAAAAAAAAABeBAAAZHJzL2Rvd25yZXYueG1sUEsFBgAAAAAEAAQA8wAAAGoFAAAAAA==&#10;" strokecolor="windowText" strokeweight="1.5pt">
                <v:stroke endarrow="block"/>
              </v:shape>
            </w:pict>
          </mc:Fallback>
        </mc:AlternateContent>
      </w:r>
    </w:p>
    <w:p w:rsidR="00507256" w:rsidRPr="00EB2186" w:rsidRDefault="00507256" w:rsidP="00507256">
      <w:pPr>
        <w:shd w:val="clear" w:color="auto" w:fill="FFFFFF"/>
        <w:spacing w:before="240"/>
        <w:jc w:val="center"/>
        <w:rPr>
          <w:rFonts w:ascii="Arial" w:hAnsi="Arial"/>
          <w:b/>
          <w:bCs/>
          <w:sz w:val="20"/>
          <w:szCs w:val="20"/>
        </w:rPr>
      </w:pPr>
    </w:p>
    <w:p w:rsidR="00507256" w:rsidRPr="00507256" w:rsidRDefault="00507256" w:rsidP="00507256">
      <w:bookmarkStart w:id="55" w:name="_Toc427574006"/>
      <w:r w:rsidRPr="00507256">
        <w:t xml:space="preserve">  </w:t>
      </w:r>
    </w:p>
    <w:p w:rsidR="00507256" w:rsidRDefault="00507256" w:rsidP="00507256">
      <w:pPr>
        <w:spacing w:after="160" w:line="259" w:lineRule="auto"/>
        <w:rPr>
          <w:rFonts w:ascii="Arial" w:hAnsi="Arial" w:cs="Arial"/>
          <w:b/>
          <w:bCs/>
          <w:caps/>
        </w:rPr>
      </w:pPr>
      <w:r>
        <w:rPr>
          <w:rFonts w:ascii="Arial" w:hAnsi="Arial" w:cs="Arial"/>
          <w:b/>
          <w:bCs/>
          <w:caps/>
        </w:rPr>
        <w:br w:type="page"/>
      </w:r>
    </w:p>
    <w:p w:rsidR="00507256" w:rsidRPr="00507256" w:rsidRDefault="004C71AF" w:rsidP="00507256">
      <w:pPr>
        <w:pStyle w:val="aff1"/>
        <w:keepNext/>
        <w:numPr>
          <w:ilvl w:val="1"/>
          <w:numId w:val="16"/>
        </w:numPr>
        <w:spacing w:before="240"/>
        <w:ind w:left="0" w:right="6" w:firstLine="0"/>
        <w:jc w:val="both"/>
        <w:outlineLvl w:val="1"/>
        <w:rPr>
          <w:rFonts w:ascii="Arial" w:hAnsi="Arial" w:cs="Arial"/>
          <w:b/>
          <w:bCs/>
          <w:caps/>
        </w:rPr>
      </w:pPr>
      <w:bookmarkStart w:id="56" w:name="_Toc43129676"/>
      <w:r w:rsidRPr="00507256">
        <w:rPr>
          <w:rFonts w:ascii="Arial" w:hAnsi="Arial" w:cs="Arial"/>
          <w:b/>
          <w:bCs/>
        </w:rPr>
        <w:lastRenderedPageBreak/>
        <w:t>ПОРЯДОК ПРИЕМА – СДАЧИ КУСТОВОЙ ПЛОЩАДКИ ПОД БУРЕНИЕ СКВАЖИНЫ (РАЗДЕЛЬНЫЙ СЕРВИС)</w:t>
      </w:r>
      <w:bookmarkEnd w:id="55"/>
      <w:bookmarkEnd w:id="56"/>
    </w:p>
    <w:p w:rsidR="00507256" w:rsidRPr="00EB2186" w:rsidRDefault="00507256" w:rsidP="00507256">
      <w:pPr>
        <w:shd w:val="clear" w:color="auto" w:fill="FFFFFF"/>
        <w:spacing w:before="240"/>
        <w:jc w:val="center"/>
        <w:rPr>
          <w:rFonts w:ascii="Arial" w:hAnsi="Arial"/>
          <w:b/>
          <w:bCs/>
          <w:sz w:val="12"/>
          <w:szCs w:val="20"/>
        </w:rPr>
      </w:pPr>
      <w:r w:rsidRPr="00EB2186">
        <w:rPr>
          <w:rFonts w:ascii="Arial" w:hAnsi="Arial"/>
          <w:b/>
          <w:bCs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12000" behindDoc="0" locked="0" layoutInCell="1" allowOverlap="1" wp14:anchorId="4CDA1EB9" wp14:editId="66D97E10">
                <wp:simplePos x="0" y="0"/>
                <wp:positionH relativeFrom="column">
                  <wp:posOffset>1849120</wp:posOffset>
                </wp:positionH>
                <wp:positionV relativeFrom="paragraph">
                  <wp:posOffset>1028700</wp:posOffset>
                </wp:positionV>
                <wp:extent cx="467995" cy="0"/>
                <wp:effectExtent l="0" t="76200" r="27305" b="95250"/>
                <wp:wrapNone/>
                <wp:docPr id="94" name="Прямая со стрелкой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7995" cy="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B006D17" id="Прямая со стрелкой 94" o:spid="_x0000_s1026" type="#_x0000_t32" style="position:absolute;margin-left:145.6pt;margin-top:81pt;width:36.85pt;height:0;z-index:2517120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KcnBAIAAK0DAAAOAAAAZHJzL2Uyb0RvYy54bWysU81u00AQviPxDqu9EydVW0gUp4eEckEQ&#10;ifIA0/XaXmn/tLPEya3wAn0EXoELBwrqM9hvxOwmDQVuCB/GMzueb2a+/Ty/2BrNNjKgcrbkk9GY&#10;M2mFq5RtSv7+6vLZC84wgq1AOytLvpPILxZPn8w7P5MnrnW6koERiMVZ50vexuhnRYGilQZw5Ly0&#10;lKxdMBApDE1RBegI3ejiZDw+LzoXKh+ckIh0uton+SLj17UU8W1do4xMl5xmi9mGbK+TLRZzmDUB&#10;fKvEYQz4hykMKEtNj1AriMA+BPUXlFEiOHR1HAlnClfXSsi8A20zGf+xzbsWvMy7EDnojzTh/4MV&#10;bzbrwFRV8ukpZxYM3VH/ebgZbvsf/Zfhlg0f+3syw6fhpv/af+/v+vv+G6OPibnO44wAlnYdDhH6&#10;dUg0bOtg0psWZNvM9u7IttxGJujw9Pz5dHrGmXhIFb/qfMD4SjrDklNyjAFU08als5au1IVJJhs2&#10;rzFSZyp8KEhNrbtUWueb1ZZ1JMvp+IwuXwAJrNYQyTWeVkbbcAa6IeWKGDIkOq2qVJ6AcIdLHdgG&#10;SDykucp1VzQ8ZxowUoI2yk+igkb4rTTNswJs98U5tddaBKVf2orFnSeqY1BgGy0PENqmtjLr9rBa&#10;4njPavKuXbXLZBcpIk3kzgf9JtE9jsl//JctfgIAAP//AwBQSwMEFAAGAAgAAAAhAL933BnfAAAA&#10;CwEAAA8AAABkcnMvZG93bnJldi54bWxMj1FLw0AQhN8F/8Oxgi/SXnraaGMuRYqKCCJt9P2arEk0&#10;txfurm36711B0Med+ZidyZej7cUefegcaZhNExBIlas7ajS8lQ+TGxAhGqpN7wg1HDHAsjg9yU1W&#10;uwOtcb+JjeAQCpnR0MY4ZFKGqkVrwtQNSOx9OG9N5NM3svbmwOG2lypJUmlNR/yhNQOuWqy+Njur&#10;4cl/Hu+vL55fkpWav5Y4f/TvpdL6/Gy8uwURcYx/MPzU5+pQcKet21EdRK9BLWaKUTZSxaOYuEyv&#10;FiC2v4oscvl/Q/ENAAD//wMAUEsBAi0AFAAGAAgAAAAhALaDOJL+AAAA4QEAABMAAAAAAAAAAAAA&#10;AAAAAAAAAFtDb250ZW50X1R5cGVzXS54bWxQSwECLQAUAAYACAAAACEAOP0h/9YAAACUAQAACwAA&#10;AAAAAAAAAAAAAAAvAQAAX3JlbHMvLnJlbHNQSwECLQAUAAYACAAAACEAg0ynJwQCAACtAwAADgAA&#10;AAAAAAAAAAAAAAAuAgAAZHJzL2Uyb0RvYy54bWxQSwECLQAUAAYACAAAACEAv3fcGd8AAAALAQAA&#10;DwAAAAAAAAAAAAAAAABeBAAAZHJzL2Rvd25yZXYueG1sUEsFBgAAAAAEAAQA8wAAAGoFAAAAAA==&#10;" strokecolor="windowText" strokeweight="1.5pt">
                <v:stroke endarrow="block"/>
              </v:shape>
            </w:pict>
          </mc:Fallback>
        </mc:AlternateContent>
      </w:r>
      <w:r w:rsidRPr="00EB2186">
        <w:rPr>
          <w:rFonts w:ascii="Arial" w:hAnsi="Arial"/>
          <w:b/>
          <w:bCs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10976" behindDoc="0" locked="0" layoutInCell="1" allowOverlap="1" wp14:anchorId="40C62A5E" wp14:editId="0D5429F9">
                <wp:simplePos x="0" y="0"/>
                <wp:positionH relativeFrom="column">
                  <wp:posOffset>34925</wp:posOffset>
                </wp:positionH>
                <wp:positionV relativeFrom="paragraph">
                  <wp:posOffset>1011555</wp:posOffset>
                </wp:positionV>
                <wp:extent cx="771525" cy="0"/>
                <wp:effectExtent l="0" t="76200" r="9525" b="95250"/>
                <wp:wrapNone/>
                <wp:docPr id="93" name="Прямая со стрелкой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71525" cy="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D12ED39" id="Прямая со стрелкой 93" o:spid="_x0000_s1026" type="#_x0000_t32" style="position:absolute;margin-left:2.75pt;margin-top:79.65pt;width:60.75pt;height:0;z-index:251710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4/CxBAIAAK0DAAAOAAAAZHJzL2Uyb0RvYy54bWysU0uO00AQ3SNxh1bviZOgMEwUZxYJwwZB&#10;JIYD1LTbdkv9U1cTJ7uBC8wRuAIbFnw0Z7BvRHUnEwbYIbwoV3W5XlW9fl5c7IxmWxlQOVvyyWjM&#10;mbTCVco2JX93dfnkOWcYwVagnZUl30vkF8vHjxadn8upa52uZGAEYnHe+ZK3Mfp5UaBopQEcOS8t&#10;JWsXDEQKQ1NUATpCN7qYjsfPis6FygcnJCKdrg9Jvsz4dS1FfFPXKCPTJafZYrYh2+tki+UC5k0A&#10;3ypxHAP+YQoDylLTE9QaIrD3Qf0FZZQIDl0dR8KZwtW1EjLvQNtMxn9s87YFL/MuRA76E034/2DF&#10;6+0mMFWV/PwpZxYM3VH/abgZbvsf/efhlg0f+jsyw8fhpv/Sf++/9Xf9V0YfE3OdxzkBrOwmHCP0&#10;m5Bo2NXBpDctyHaZ7f2JbbmLTNDh2dlkNp1xJu5Txa86HzC+lM6w5JQcYwDVtHHlrKUrdWGSyYbt&#10;K4zUmQrvC1JT6y6V1vlmtWUdyfJ8PKPLF0ACqzVEco2nldE2nIFuSLkihgyJTqsqlScg3ONKB7YF&#10;Eg9prnLdFQ3PmQaMlKCN8pOooBF+K03zrAHbQ3FOHbQWQekXtmJx74nqGBTYRssjhLaprcy6Pa6W&#10;OD6wmrxrV+0z2UWKSBO581G/SXQPY/If/mXLnwAAAP//AwBQSwMEFAAGAAgAAAAhAN9SdxLcAAAA&#10;CQEAAA8AAABkcnMvZG93bnJldi54bWxMj1FLxDAQhN8F/0NYwRfxUivxtDY95FARQcSrvueata02&#10;m5Lk7nr/3j0Q9HFnhtlvysXkBrHFEHtPGi5mGQikxtueWg3v9cP5NYiYDFkzeEINe4ywqI6PSlNY&#10;v6M33K5SK7iEYmE0dCmNhZSx6dCZOPMjEnufPjiT+AyttMHsuNwNMs+yK+lMT/yhMyMuO2y+Vxun&#10;4Sl87e/nZ88v2TJXrzWqx/BR51qfnkx3tyASTukvDAd8RoeKmdZ+QzaKQYNSHGRZ3VyCOPj5nLet&#10;fxVZlfL/guoHAAD//wMAUEsBAi0AFAAGAAgAAAAhALaDOJL+AAAA4QEAABMAAAAAAAAAAAAAAAAA&#10;AAAAAFtDb250ZW50X1R5cGVzXS54bWxQSwECLQAUAAYACAAAACEAOP0h/9YAAACUAQAACwAAAAAA&#10;AAAAAAAAAAAvAQAAX3JlbHMvLnJlbHNQSwECLQAUAAYACAAAACEApOPwsQQCAACtAwAADgAAAAAA&#10;AAAAAAAAAAAuAgAAZHJzL2Uyb0RvYy54bWxQSwECLQAUAAYACAAAACEA31J3EtwAAAAJAQAADwAA&#10;AAAAAAAAAAAAAABeBAAAZHJzL2Rvd25yZXYueG1sUEsFBgAAAAAEAAQA8wAAAGcFAAAAAA==&#10;" strokecolor="windowText" strokeweight="1.5pt">
                <v:stroke endarrow="block"/>
              </v:shape>
            </w:pict>
          </mc:Fallback>
        </mc:AlternateContent>
      </w:r>
    </w:p>
    <w:p w:rsidR="00507256" w:rsidRPr="00EB2186" w:rsidRDefault="00507256" w:rsidP="00507256">
      <w:pPr>
        <w:shd w:val="clear" w:color="auto" w:fill="FFFFFF"/>
        <w:spacing w:before="240"/>
        <w:jc w:val="center"/>
        <w:rPr>
          <w:rFonts w:ascii="Arial" w:hAnsi="Arial"/>
          <w:b/>
          <w:bCs/>
          <w:sz w:val="20"/>
          <w:szCs w:val="20"/>
        </w:rPr>
      </w:pPr>
      <w:r w:rsidRPr="00EB2186">
        <w:rPr>
          <w:rFonts w:ascii="Arial" w:hAnsi="Arial"/>
          <w:b/>
          <w:bCs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28384" behindDoc="0" locked="0" layoutInCell="1" allowOverlap="1" wp14:anchorId="70DAF66B" wp14:editId="1B2C5338">
                <wp:simplePos x="0" y="0"/>
                <wp:positionH relativeFrom="column">
                  <wp:posOffset>4679463</wp:posOffset>
                </wp:positionH>
                <wp:positionV relativeFrom="paragraph">
                  <wp:posOffset>741340</wp:posOffset>
                </wp:positionV>
                <wp:extent cx="467995" cy="0"/>
                <wp:effectExtent l="0" t="76200" r="27305" b="95250"/>
                <wp:wrapNone/>
                <wp:docPr id="2" name="Прямая со стрелко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7995" cy="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A0F193" id="Прямая со стрелкой 2" o:spid="_x0000_s1026" type="#_x0000_t32" style="position:absolute;margin-left:368.45pt;margin-top:58.35pt;width:36.85pt;height:0;z-index:2517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v7BAgIAAKsDAAAOAAAAZHJzL2Uyb0RvYy54bWysU0uO00AQ3SNxh1bviZOIGUgUZxYJwwZB&#10;JIYD1LTbdkv9U1cTJ7uBC8wRuAIbFnw0Z7BvRHUnEwbYIbwoV7lUr6pePS8udkazrQyonC35ZDTm&#10;TFrhKmWbkr+7unzynDOMYCvQzsqS7yXyi+XjR4vOz+XUtU5XMjACsTjvfMnbGP28KFC00gCOnJeW&#10;krULBiKFoSmqAB2hG11Mx+PzonOh8sEJiUhf14ckX2b8upYivqlrlJHpktNsMduQ7XWyxXIB8yaA&#10;b5U4jgH/MIUBZanpCWoNEdj7oP6CMkoEh66OI+FM4epaCZl3oG0m4z+2eduCl3kXIgf9iSb8f7Di&#10;9XYTmKpKPuXMgqET9Z+Gm+G2/9F/Hm7Z8KG/IzN8HG76L/33/lt/139l08Rb53FO5Su7CccI/SYk&#10;EnZ1MOlN67Fd5np/4lruIhP08en5s9nsjDNxnyp+1fmA8aV0hiWn5BgDqKaNK2ctHdSFSaYatq8w&#10;UmcqvC9ITa27VFrnu2rLOhLlbHxGpxdA8qo1RHKNp4XRNpyBbki3IoYMiU6rKpUnINzjSge2BZIO&#10;Ka5y3RUNz5kGjJSgjfKTqKARfitN86wB20NxTh2UFkHpF7Zice+J6RgU2EbLI4S2qa3Mqj2uljg+&#10;sJq8a1ftM9lFikgRufNRvUlyD2PyH/5jy58AAAD//wMAUEsDBBQABgAIAAAAIQCG9IU53wAAAAsB&#10;AAAPAAAAZHJzL2Rvd25yZXYueG1sTI9hS8MwEIa/C/6HcIJfxCWtrJ216ZChIoKI6/Y9a8622iQl&#10;ybbu33uCoB/v3of3niuXkxnYAX3onZWQzAQwtI3TvW0lbOrH6wWwEJXVanAWJZwwwLI6PytVod3R&#10;vuNhHVtGJTYUSkIX41hwHpoOjQozN6Kl7MN5oyKNvuXaqyOVm4GnQmTcqN7ShU6NuOqw+VrvjYRn&#10;/3l6yK9eXsUqnb/VOH/y2zqV8vJiur8DFnGKfzD86JM6VOS0c3urAxsk5DfZLaEUJFkOjIhFIjJg&#10;u98Nr0r+/4fqGwAA//8DAFBLAQItABQABgAIAAAAIQC2gziS/gAAAOEBAAATAAAAAAAAAAAAAAAA&#10;AAAAAABbQ29udGVudF9UeXBlc10ueG1sUEsBAi0AFAAGAAgAAAAhADj9If/WAAAAlAEAAAsAAAAA&#10;AAAAAAAAAAAALwEAAF9yZWxzLy5yZWxzUEsBAi0AFAAGAAgAAAAhAPQm/sECAgAAqwMAAA4AAAAA&#10;AAAAAAAAAAAALgIAAGRycy9lMm9Eb2MueG1sUEsBAi0AFAAGAAgAAAAhAIb0hTnfAAAACwEAAA8A&#10;AAAAAAAAAAAAAAAAXAQAAGRycy9kb3ducmV2LnhtbFBLBQYAAAAABAAEAPMAAABoBQAAAAA=&#10;" strokecolor="windowText" strokeweight="1.5pt">
                <v:stroke endarrow="block"/>
              </v:shape>
            </w:pict>
          </mc:Fallback>
        </mc:AlternateContent>
      </w:r>
      <w:r w:rsidRPr="00EB2186">
        <w:rPr>
          <w:rFonts w:ascii="Arial" w:hAnsi="Arial"/>
          <w:b/>
          <w:bCs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9952" behindDoc="0" locked="0" layoutInCell="1" allowOverlap="1" wp14:anchorId="0E815800" wp14:editId="1319A483">
                <wp:simplePos x="0" y="0"/>
                <wp:positionH relativeFrom="column">
                  <wp:posOffset>5150544</wp:posOffset>
                </wp:positionH>
                <wp:positionV relativeFrom="paragraph">
                  <wp:posOffset>363087</wp:posOffset>
                </wp:positionV>
                <wp:extent cx="908862" cy="628650"/>
                <wp:effectExtent l="0" t="0" r="24765" b="19050"/>
                <wp:wrapNone/>
                <wp:docPr id="90" name="Блок-схема: документ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8862" cy="628650"/>
                        </a:xfrm>
                        <a:prstGeom prst="flowChartDocument">
                          <a:avLst/>
                        </a:prstGeom>
                        <a:solidFill>
                          <a:sysClr val="window" lastClr="FFFFFF"/>
                        </a:solidFill>
                        <a:ln w="158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507256" w:rsidRPr="00EB2186" w:rsidRDefault="00507256" w:rsidP="00507256">
                            <w:pPr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EB2186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Акт приема-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с</w:t>
                            </w:r>
                            <w:r w:rsidRPr="00EB2186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дачи</w:t>
                            </w:r>
                          </w:p>
                          <w:p w:rsidR="00507256" w:rsidRDefault="00507256" w:rsidP="0050725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815800" id="Блок-схема: документ 90" o:spid="_x0000_s1035" type="#_x0000_t114" style="position:absolute;left:0;text-align:left;margin-left:405.55pt;margin-top:28.6pt;width:71.55pt;height:49.5pt;z-index: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+gFYsAIAADoFAAAOAAAAZHJzL2Uyb0RvYy54bWysVEtu2zAQ3RfoHQjuE9lG7DhC5MCw4aJA&#10;kARwiqxpirIE8FeStuTu2qIH6E26aDb9nUG+UYeUYjufVVEtqBnOcIbz5g3PLyrB0ZoZWyiZ4O5x&#10;ByMmqUoLuUzwu9vZ0RAj64hMCVeSJXjDLL4YvX51XuqY9VSueMoMgiDSxqVOcO6cjqPI0pwJYo+V&#10;ZhKMmTKCOFDNMkoNKSG64FGv0xlEpTKpNooya2F32hjxKMTPMkbddZZZ5hBPMNzNhdWEdeHXaHRO&#10;4qUhOi9oew3yD7cQpJCQdBdqShxBK1M8CyUKapRVmTumSkQqywrKQg1QTbfzpJp5TjQLtQA4Vu9g&#10;sv8vLL1a3xhUpAk+A3gkEdCj+mv9s/5T/zjaftx+qe/rX/W3GNXf/db2M2j39e/tJwT+AF6pbQwx&#10;5vrGtJoF0SNRZUb4P9SIqgD4Zgc4qxyisHnWGQ4HPYwomAa94aAfYkb7w9pY94YpgbyQ4IyrcpIT&#10;46aKrgSTLmBO1pfWQXY49+DvE1vFi3RWcB6UjZ1wg9YEeAD0SVWJESfWwWaCZ+Hz5UCIR8e4RCXQ&#10;uj887cMtCRA048SBKDRAZuUSI8KXwHzqTLjLo9P2WdJbqPwgcSd8LyX2hUyJzZsbh6itG5e+Hha4&#10;3dbtm9DA7iVXLaqmo/6E31modANdNqqhv9V0VkD8S6j/hhjgO7QeZthdw+IhTrBqJYxyZT68tO/9&#10;gYZgxaiE+QE03q+IYVDdWwkEPeuenPiBC8pJ/7QHijm0LA4tciUmClrThddC0yB6f8cfxMwocQej&#10;PvZZwUQkhdwN7q0ycc1cw2NB2Xgc3GDINHGXcq6pD+6R88jeVnfE6JZUDnpypR5mjcRP6NT4+pNS&#10;jVdOZUXg2h5XYI1XYEADf9rHxL8Ah3rw2j95o78AAAD//wMAUEsDBBQABgAIAAAAIQAIv2Kn3gAA&#10;AAoBAAAPAAAAZHJzL2Rvd25yZXYueG1sTI9NT8MwDIbvSPyHyEjcWNqOjlGaTggJCcFpAyGOaeN+&#10;iMapknQr/x5zGjdbfvT6ecvdYkdxRB8GRwrSVQICqXFmoE7Bx/vzzRZEiJqMHh2hgh8MsKsuL0pd&#10;GHeiPR4PsRMcQqHQCvoYp0LK0PRodVi5CYlvrfNWR159J43XJw63o8ySZCOtHog/9HrCpx6b78Ns&#10;Fby95i9fhPnat/O++ZzWUlPdKnV9tTw+gIi4xDMMf/qsDhU71W4mE8SoYJumKaMK8rsMBAP3+S0P&#10;NZP5JgNZlfJ/heoXAAD//wMAUEsBAi0AFAAGAAgAAAAhALaDOJL+AAAA4QEAABMAAAAAAAAAAAAA&#10;AAAAAAAAAFtDb250ZW50X1R5cGVzXS54bWxQSwECLQAUAAYACAAAACEAOP0h/9YAAACUAQAACwAA&#10;AAAAAAAAAAAAAAAvAQAAX3JlbHMvLnJlbHNQSwECLQAUAAYACAAAACEAOPoBWLACAAA6BQAADgAA&#10;AAAAAAAAAAAAAAAuAgAAZHJzL2Uyb0RvYy54bWxQSwECLQAUAAYACAAAACEACL9ip94AAAAKAQAA&#10;DwAAAAAAAAAAAAAAAAAKBQAAZHJzL2Rvd25yZXYueG1sUEsFBgAAAAAEAAQA8wAAABUGAAAAAA==&#10;" fillcolor="window" strokecolor="windowText" strokeweight="1.25pt">
                <v:textbox>
                  <w:txbxContent>
                    <w:p w:rsidR="00507256" w:rsidRPr="00EB2186" w:rsidRDefault="00507256" w:rsidP="00507256">
                      <w:pPr>
                        <w:jc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 w:rsidRPr="00EB2186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Акт приема-</w:t>
                      </w:r>
                      <w:r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с</w:t>
                      </w:r>
                      <w:r w:rsidRPr="00EB2186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дачи</w:t>
                      </w:r>
                    </w:p>
                    <w:p w:rsidR="00507256" w:rsidRDefault="00507256" w:rsidP="00507256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EB2186">
        <w:rPr>
          <w:rFonts w:ascii="Arial" w:hAnsi="Arial"/>
          <w:b/>
          <w:bCs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8928" behindDoc="0" locked="0" layoutInCell="1" allowOverlap="1" wp14:anchorId="59C8E505" wp14:editId="0B06C9D6">
                <wp:simplePos x="0" y="0"/>
                <wp:positionH relativeFrom="column">
                  <wp:posOffset>842394</wp:posOffset>
                </wp:positionH>
                <wp:positionV relativeFrom="paragraph">
                  <wp:posOffset>472174</wp:posOffset>
                </wp:positionV>
                <wp:extent cx="962025" cy="628650"/>
                <wp:effectExtent l="0" t="0" r="28575" b="19050"/>
                <wp:wrapNone/>
                <wp:docPr id="87" name="Блок-схема: документ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025" cy="628650"/>
                        </a:xfrm>
                        <a:prstGeom prst="flowChartDocument">
                          <a:avLst/>
                        </a:prstGeom>
                        <a:solidFill>
                          <a:sysClr val="window" lastClr="FFFFFF"/>
                        </a:solidFill>
                        <a:ln w="158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507256" w:rsidRPr="00EB2186" w:rsidRDefault="00507256" w:rsidP="00507256">
                            <w:pPr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Служебная записка в УСБ</w:t>
                            </w:r>
                          </w:p>
                          <w:p w:rsidR="00507256" w:rsidRDefault="00507256" w:rsidP="0050725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C8E505" id="Блок-схема: документ 87" o:spid="_x0000_s1036" type="#_x0000_t114" style="position:absolute;left:0;text-align:left;margin-left:66.35pt;margin-top:37.2pt;width:75.75pt;height:49.5pt;z-index: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r8GbsQIAADsFAAAOAAAAZHJzL2Uyb0RvYy54bWysVEtu2zAQ3RfoHQjuE9lG7DhC5MCw4aJA&#10;kARwiqxpirIE8FeStuTu2qIH6E26aDb9nUG+UYeU7DifVVEtqBnOcIbz5g3PLyrB0ZoZWyiZ4O5x&#10;ByMmqUoLuUzwu9vZ0RAj64hMCVeSJXjDLL4YvX51XuqY9VSueMoMgiDSxqVOcO6cjqPI0pwJYo+V&#10;ZhKMmTKCOFDNMkoNKSG64FGv0xlEpTKpNooya2F32hjxKMTPMkbddZZZ5hBPMNzNhdWEdeHXaHRO&#10;4qUhOi9oew3yD7cQpJCQdB9qShxBK1M8CyUKapRVmTumSkQqywrKQg1QTbfzpJp5TjQLtQA4Vu9h&#10;sv8vLL1a3xhUpAkenmIkiYAe1V/rn/Wf+sfR9uP2S31f/6q/xaj+7re2n0G7r39vPyHwB/BKbWOI&#10;Mdc3ptUsiB6JKjPC/6FGVAXAN3vAWeUQhc2zQa/T62NEwTToDQf90JDo4bA21r1hSiAvJDjjqpzk&#10;xLipoivBpAuYk/WldZAdzu38fWKreJHOCs6DsrETbtCaAA+APqkqMeLEOthM8Cx8vhwI8egYl6gE&#10;WveHp/6WBAiaceJAFBogs3KJEeFLYD51Jtzl0Wn7LOktVH6QuBO+lxL7QqbE5s2NQ9TWjUtfDwvc&#10;buv2TWhg95KrFlXoaDeg6bcWKt1Am41q+G81nRWQ4BIAuCEGCA+jAUPsrmHxGCdYtRJGuTIfXtr3&#10;/sBDsGJUwgABHO9XxDAo760Ehp51T078xAXlpH/aA8UcWhaHFrkSEwW96cJzoWkQvb/jOzEzStzB&#10;rI99VjARSSF3A3yrTFwz2PBaUDYeBzeYMk3cpZxr6oN76Dy0t9UdMbpllYOmXKndsJH4CZ8aX39S&#10;qvHKqawIZHvAFWjjFZjQQKD2NfFPwKEevB7evNFfAAAA//8DAFBLAwQUAAYACAAAACEAdsk7Jt0A&#10;AAAKAQAADwAAAGRycy9kb3ducmV2LnhtbEyPTUvEMBCG74L/IYzgzU1tu3apTRcRBNHTriIe02b6&#10;gc2kJOlu/feOJz2+vA/vPFPtVzuJE/owOlJwu0lAILXOjNQreH97utmBCFGT0ZMjVPCNAfb15UWl&#10;S+POdMDTMfaCRyiUWsEQ41xKGdoBrQ4bNyNx1zlvdeToe2m8PvO4nWSaJHfS6pH4wqBnfByw/Tou&#10;VsHry/b5k3Cb+W45tB9zJjU1nVLXV+vDPYiIa/yD4Vef1aFmp8YtZIKYOGdpwaiCIs9BMJDu8hRE&#10;w02R5SDrSv5/of4BAAD//wMAUEsBAi0AFAAGAAgAAAAhALaDOJL+AAAA4QEAABMAAAAAAAAAAAAA&#10;AAAAAAAAAFtDb250ZW50X1R5cGVzXS54bWxQSwECLQAUAAYACAAAACEAOP0h/9YAAACUAQAACwAA&#10;AAAAAAAAAAAAAAAvAQAAX3JlbHMvLnJlbHNQSwECLQAUAAYACAAAACEANq/Bm7ECAAA7BQAADgAA&#10;AAAAAAAAAAAAAAAuAgAAZHJzL2Uyb0RvYy54bWxQSwECLQAUAAYACAAAACEAdsk7Jt0AAAAKAQAA&#10;DwAAAAAAAAAAAAAAAAALBQAAZHJzL2Rvd25yZXYueG1sUEsFBgAAAAAEAAQA8wAAABUGAAAAAA==&#10;" fillcolor="window" strokecolor="windowText" strokeweight="1.25pt">
                <v:textbox>
                  <w:txbxContent>
                    <w:p w:rsidR="00507256" w:rsidRPr="00EB2186" w:rsidRDefault="00507256" w:rsidP="00507256">
                      <w:pPr>
                        <w:jc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Служебная записка в УСБ</w:t>
                      </w:r>
                    </w:p>
                    <w:p w:rsidR="00507256" w:rsidRDefault="00507256" w:rsidP="00507256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EB21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7360" behindDoc="0" locked="0" layoutInCell="1" allowOverlap="1" wp14:anchorId="1E79C221" wp14:editId="401925FC">
                <wp:simplePos x="0" y="0"/>
                <wp:positionH relativeFrom="column">
                  <wp:posOffset>-722409</wp:posOffset>
                </wp:positionH>
                <wp:positionV relativeFrom="paragraph">
                  <wp:posOffset>286385</wp:posOffset>
                </wp:positionV>
                <wp:extent cx="1562986" cy="439420"/>
                <wp:effectExtent l="0" t="0" r="0" b="0"/>
                <wp:wrapNone/>
                <wp:docPr id="1" name="Блок-схема: процесс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986" cy="439420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25400" cap="rnd" algn="ctr">
                              <a:solidFill>
                                <a:srgbClr val="0000FF"/>
                              </a:solidFill>
                              <a:prstDash val="sysDot"/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7256" w:rsidRPr="0035519F" w:rsidRDefault="00507256" w:rsidP="00507256">
                            <w:pPr>
                              <w:jc w:val="center"/>
                              <w:rPr>
                                <w:rFonts w:ascii="Arial" w:hAnsi="Arial" w:cs="Arial"/>
                                <w:color w:val="365F91"/>
                                <w:sz w:val="16"/>
                                <w:szCs w:val="16"/>
                              </w:rPr>
                            </w:pPr>
                            <w:r w:rsidRPr="0035519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Служба 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заместителя генерального директора </w:t>
                            </w:r>
                            <w:r w:rsidRPr="0035519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по капительному строительству</w:t>
                            </w:r>
                            <w:r w:rsidRPr="0035519F">
                              <w:rPr>
                                <w:rFonts w:ascii="Arial" w:hAnsi="Arial" w:cs="Arial"/>
                                <w:color w:val="365F91"/>
                                <w:sz w:val="16"/>
                                <w:szCs w:val="16"/>
                              </w:rPr>
                              <w:t xml:space="preserve">      </w:t>
                            </w:r>
                          </w:p>
                          <w:p w:rsidR="00507256" w:rsidRPr="0035519F" w:rsidRDefault="00507256" w:rsidP="00507256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79C221" id="Блок-схема: процесс 1" o:spid="_x0000_s1037" type="#_x0000_t109" style="position:absolute;left:0;text-align:left;margin-left:-56.9pt;margin-top:22.55pt;width:123.05pt;height:34.6pt;z-index:25172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GYh1AIAAGYFAAAOAAAAZHJzL2Uyb0RvYy54bWysVM2O0zAQviPxDpbv3fyQdpto09WyJQhp&#10;gZUWHsBNnMbCsYPtNi0IiT3AnTfhshdAyyukb8TYaUsXOCBEDknG4xnP9803Pjld1RwtqdJMihQH&#10;Rz5GVOSyYGKe4pcvssEYI22IKAiXgqZ4TTU+ndy/d9I2CQ1lJXlBFYIkQidtk+LKmCbxPJ1XtCb6&#10;SDZUgLOUqiYGTDX3CkVayF5zL/T9kddKVTRK5lRrWJ32Tjxx+cuS5uZ5WWpqEE8x1GbcW7n3zL69&#10;yQlJ5oo0Fcu3ZZB/qKImTMCh+1RTYghaKPZbqprlSmpZmqNc1p4sS5ZThwHQBP4vaK4q0lCHBcjR&#10;zZ4m/f/S5s+WlwqxAnqHkSA1tKj71H3tbrsvg8315kN3033rPieo+755391uPnY3sHqNAktc2+gE&#10;4q+aS2Wh6+ZC5q80EvK8ImJOz5SSbUVJAeW6/d6dAGtoCEWz9qks4FyyMNJxuCpVbRMCO2jlWrXe&#10;t4quDMphMRiOwng8wigHX/QgjkLXS48ku+hGafOYyhrZnxSXXLZQlzKXvVjcSWR5oQ0ggbDddodE&#10;clZkjHNnqPnsnCu0JCChzD0WPITow21c2M1C2rDe3a9AwXCG9dnSnSTexkEY+Q/DeJCNxseDKIuG&#10;g/jYHw/8IH4Yj/wojqbZO1tgECUVKwoqLpigO3kG0d+1fzsovbCcQFGb4nAY+TAIOYFhU6LAiPA5&#10;TG5ulGPkDiZ9CN2HJ8v+BN1SNyW66inSaz2Vph+smhmYbs7qFI9t/HberCgeiQJoIokhjPf/3l24&#10;jmLgbPd1LDoJWdX06jOr2aoX716QM1msQVRKQs8BJ1xN8FNJ9QajFsY8xfr1giiKEX8iQJhxEEX2&#10;XnBGNDwGGSF16JkdeojIIVXPFuqNc9PfJotGsXkFZwWORyHPQM4lc+qyUu/rAjDWgGF2sLYXj70t&#10;Dm236+f1OPkBAAD//wMAUEsDBBQABgAIAAAAIQCJruC+4AAAAAsBAAAPAAAAZHJzL2Rvd25yZXYu&#10;eG1sTI/BTsMwEETvSPyDtUjcWtt1i6oQp0KVOCAOFU3F2Y2XJCJeR7GbhH497gluO9rRzJt8N7uO&#10;jTiE1pMGuRTAkCpvW6o1nMrXxRZYiIas6Tyhhh8MsCvu73KTWT/RB47HWLMUQiEzGpoY+4zzUDXo&#10;TFj6Hin9vvzgTExyqLkdzJTCXcdXQjxxZ1pKDY3pcd9g9X28OA3hTbRKTJ7G7d5+Xt8P5aY8XLV+&#10;fJhfnoFFnOOfGW74CR2KxHT2F7KBdRoWUqrEHjWsNxLYzaFWCtg5HXKtgBc5/7+h+AUAAP//AwBQ&#10;SwECLQAUAAYACAAAACEAtoM4kv4AAADhAQAAEwAAAAAAAAAAAAAAAAAAAAAAW0NvbnRlbnRfVHlw&#10;ZXNdLnhtbFBLAQItABQABgAIAAAAIQA4/SH/1gAAAJQBAAALAAAAAAAAAAAAAAAAAC8BAABfcmVs&#10;cy8ucmVsc1BLAQItABQABgAIAAAAIQChlGYh1AIAAGYFAAAOAAAAAAAAAAAAAAAAAC4CAABkcnMv&#10;ZTJvRG9jLnhtbFBLAQItABQABgAIAAAAIQCJruC+4AAAAAsBAAAPAAAAAAAAAAAAAAAAAC4FAABk&#10;cnMvZG93bnJldi54bWxQSwUGAAAAAAQABADzAAAAOwYAAAAA&#10;" stroked="f" strokecolor="blue" strokeweight="2pt">
                <v:stroke dashstyle="1 1" endcap="round"/>
                <v:textbox>
                  <w:txbxContent>
                    <w:p w:rsidR="00507256" w:rsidRPr="0035519F" w:rsidRDefault="00507256" w:rsidP="00507256">
                      <w:pPr>
                        <w:jc w:val="center"/>
                        <w:rPr>
                          <w:rFonts w:ascii="Arial" w:hAnsi="Arial" w:cs="Arial"/>
                          <w:color w:val="365F91"/>
                          <w:sz w:val="16"/>
                          <w:szCs w:val="16"/>
                        </w:rPr>
                      </w:pPr>
                      <w:r w:rsidRPr="0035519F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Служба 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заместителя генерального директора </w:t>
                      </w:r>
                      <w:r w:rsidRPr="0035519F">
                        <w:rPr>
                          <w:rFonts w:ascii="Arial" w:hAnsi="Arial" w:cs="Arial"/>
                          <w:sz w:val="16"/>
                          <w:szCs w:val="16"/>
                        </w:rPr>
                        <w:t>по капительному строительству</w:t>
                      </w:r>
                      <w:r w:rsidRPr="0035519F">
                        <w:rPr>
                          <w:rFonts w:ascii="Arial" w:hAnsi="Arial" w:cs="Arial"/>
                          <w:color w:val="365F91"/>
                          <w:sz w:val="16"/>
                          <w:szCs w:val="16"/>
                        </w:rPr>
                        <w:t xml:space="preserve">      </w:t>
                      </w:r>
                    </w:p>
                    <w:p w:rsidR="00507256" w:rsidRPr="0035519F" w:rsidRDefault="00507256" w:rsidP="00507256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tbl>
      <w:tblPr>
        <w:tblStyle w:val="aff0"/>
        <w:tblW w:w="0" w:type="auto"/>
        <w:tblInd w:w="3681" w:type="dxa"/>
        <w:tblLayout w:type="fixed"/>
        <w:tblCellMar>
          <w:left w:w="11" w:type="dxa"/>
          <w:right w:w="11" w:type="dxa"/>
        </w:tblCellMar>
        <w:tblLook w:val="04A0" w:firstRow="1" w:lastRow="0" w:firstColumn="1" w:lastColumn="0" w:noHBand="0" w:noVBand="1"/>
      </w:tblPr>
      <w:tblGrid>
        <w:gridCol w:w="2551"/>
        <w:gridCol w:w="1134"/>
      </w:tblGrid>
      <w:tr w:rsidR="00507256" w:rsidTr="00FC2500">
        <w:tc>
          <w:tcPr>
            <w:tcW w:w="2551" w:type="dxa"/>
            <w:shd w:val="clear" w:color="auto" w:fill="95B3D7" w:themeFill="accent1" w:themeFillTint="99"/>
            <w:vAlign w:val="center"/>
          </w:tcPr>
          <w:p w:rsidR="00507256" w:rsidRPr="00800868" w:rsidRDefault="00507256" w:rsidP="00FC2500">
            <w:pPr>
              <w:jc w:val="center"/>
              <w:rPr>
                <w:rFonts w:asciiTheme="minorHAnsi" w:hAnsiTheme="minorHAnsi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</w:pPr>
            <w:r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П</w:t>
            </w:r>
            <w:r w:rsidRPr="00EB2186"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редставител</w:t>
            </w:r>
            <w:r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и</w:t>
            </w:r>
            <w:r w:rsidRPr="00EB2186"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 Бурового подрядчика, сервисных служб, Заказчика</w:t>
            </w:r>
            <w:r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 (</w:t>
            </w:r>
            <w:r w:rsidRPr="00EB2186"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УОКС, </w:t>
            </w:r>
            <w:r w:rsidRPr="00EB2186">
              <w:rPr>
                <w:rFonts w:ascii="Arial" w:hAnsi="Arial" w:cs="Arial"/>
                <w:color w:val="000000"/>
                <w:sz w:val="16"/>
              </w:rPr>
              <w:t>УСБ</w:t>
            </w:r>
            <w:r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, Ц</w:t>
            </w:r>
            <w:r w:rsidRPr="00EB2186"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ДНГ,</w:t>
            </w:r>
            <w:r w:rsidRPr="00EF274F">
              <w:rPr>
                <w:rFonts w:ascii="Helv" w:hAnsi="Helv" w:cs="Helv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color w:val="000000"/>
                <w:sz w:val="16"/>
              </w:rPr>
              <w:t>служба ПБОТОС)</w:t>
            </w:r>
          </w:p>
        </w:tc>
        <w:tc>
          <w:tcPr>
            <w:tcW w:w="1134" w:type="dxa"/>
            <w:shd w:val="clear" w:color="auto" w:fill="C0504D" w:themeFill="accent2"/>
            <w:vAlign w:val="center"/>
          </w:tcPr>
          <w:p w:rsidR="00507256" w:rsidRPr="00800868" w:rsidRDefault="00507256" w:rsidP="00FC2500">
            <w:pPr>
              <w:jc w:val="center"/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</w:pPr>
            <w:r w:rsidRPr="00EB2186"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7 </w:t>
            </w:r>
            <w:r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рабочих </w:t>
            </w:r>
            <w:r w:rsidRPr="00EB2186"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дней</w:t>
            </w:r>
            <w:r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 с момента получения запроса</w:t>
            </w:r>
          </w:p>
        </w:tc>
      </w:tr>
      <w:tr w:rsidR="00507256" w:rsidTr="00FC2500">
        <w:trPr>
          <w:trHeight w:val="599"/>
        </w:trPr>
        <w:tc>
          <w:tcPr>
            <w:tcW w:w="3685" w:type="dxa"/>
            <w:gridSpan w:val="2"/>
            <w:shd w:val="clear" w:color="auto" w:fill="FFFF00"/>
            <w:vAlign w:val="center"/>
          </w:tcPr>
          <w:p w:rsidR="00507256" w:rsidRPr="00800868" w:rsidRDefault="00507256" w:rsidP="00FC2500">
            <w:pPr>
              <w:jc w:val="center"/>
              <w:rPr>
                <w:color w:val="000000"/>
                <w:sz w:val="16"/>
                <w:szCs w:val="16"/>
              </w:rPr>
            </w:pPr>
            <w:r w:rsidRPr="00EB2186">
              <w:rPr>
                <w:rFonts w:ascii="Arial" w:hAnsi="Arial" w:cs="Arial"/>
                <w:color w:val="000000"/>
                <w:sz w:val="16"/>
                <w:szCs w:val="16"/>
              </w:rPr>
              <w:t xml:space="preserve">    Передача кустовой площадки для строительства скважин</w:t>
            </w:r>
          </w:p>
        </w:tc>
      </w:tr>
    </w:tbl>
    <w:p w:rsidR="00507256" w:rsidRPr="00EB2186" w:rsidRDefault="00507256" w:rsidP="00507256">
      <w:pPr>
        <w:shd w:val="clear" w:color="auto" w:fill="FFFFFF"/>
        <w:spacing w:before="240"/>
        <w:jc w:val="center"/>
        <w:rPr>
          <w:rFonts w:ascii="Arial" w:hAnsi="Arial"/>
          <w:b/>
          <w:bCs/>
          <w:sz w:val="20"/>
          <w:szCs w:val="20"/>
        </w:rPr>
      </w:pPr>
    </w:p>
    <w:p w:rsidR="00507256" w:rsidRPr="00EB2186" w:rsidRDefault="00507256" w:rsidP="00507256">
      <w:pPr>
        <w:keepNext/>
        <w:spacing w:before="240"/>
        <w:ind w:right="6"/>
        <w:jc w:val="both"/>
        <w:outlineLvl w:val="1"/>
        <w:rPr>
          <w:rFonts w:ascii="Arial" w:hAnsi="Arial" w:cs="Arial"/>
          <w:b/>
          <w:bCs/>
          <w:caps/>
        </w:rPr>
      </w:pPr>
      <w:bookmarkStart w:id="57" w:name="_Toc427574007"/>
      <w:bookmarkStart w:id="58" w:name="_Toc43129677"/>
      <w:r>
        <w:rPr>
          <w:rFonts w:ascii="Arial" w:hAnsi="Arial" w:cs="Arial"/>
          <w:b/>
          <w:bCs/>
          <w:caps/>
        </w:rPr>
        <w:t>5.5</w:t>
      </w:r>
      <w:r w:rsidR="004C71AF">
        <w:rPr>
          <w:rFonts w:ascii="Arial" w:hAnsi="Arial" w:cs="Arial"/>
          <w:b/>
          <w:bCs/>
        </w:rPr>
        <w:t xml:space="preserve">. </w:t>
      </w:r>
      <w:r w:rsidR="004C71AF" w:rsidRPr="00EB2186">
        <w:rPr>
          <w:rFonts w:ascii="Arial" w:hAnsi="Arial" w:cs="Arial"/>
          <w:b/>
          <w:bCs/>
        </w:rPr>
        <w:t>ПОРЯДОК ПРИЕМА – СДАЧИ КУСТОВОЙ ПЛОЩАДКИ И УСТЬЯ СКВАЖИНЫ ПОСЛЕ БУРЕНИЯ В ОСВОЕНИЕ (РАЗДЕЛЬНЫЙ СЕРВИС)</w:t>
      </w:r>
      <w:bookmarkEnd w:id="57"/>
      <w:bookmarkEnd w:id="58"/>
    </w:p>
    <w:p w:rsidR="00507256" w:rsidRPr="00EB2186" w:rsidRDefault="00507256" w:rsidP="00507256">
      <w:pPr>
        <w:shd w:val="clear" w:color="auto" w:fill="FFFFFF"/>
        <w:spacing w:before="240"/>
        <w:jc w:val="center"/>
        <w:rPr>
          <w:rFonts w:ascii="Arial" w:hAnsi="Arial"/>
          <w:b/>
          <w:bCs/>
          <w:sz w:val="20"/>
          <w:szCs w:val="20"/>
        </w:rPr>
      </w:pPr>
      <w:r>
        <w:rPr>
          <w:rFonts w:ascii="Arial" w:hAnsi="Arial"/>
          <w:b/>
          <w:bCs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29408" behindDoc="0" locked="0" layoutInCell="1" allowOverlap="1" wp14:anchorId="1FD2FEA7" wp14:editId="7C8018CB">
                <wp:simplePos x="0" y="0"/>
                <wp:positionH relativeFrom="column">
                  <wp:posOffset>4665980</wp:posOffset>
                </wp:positionH>
                <wp:positionV relativeFrom="paragraph">
                  <wp:posOffset>1025526</wp:posOffset>
                </wp:positionV>
                <wp:extent cx="529590" cy="876300"/>
                <wp:effectExtent l="57150" t="19050" r="60960" b="133350"/>
                <wp:wrapNone/>
                <wp:docPr id="4" name="Соединительная линия уступом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29590" cy="876300"/>
                        </a:xfrm>
                        <a:prstGeom prst="bentConnector3">
                          <a:avLst>
                            <a:gd name="adj1" fmla="val 63963"/>
                          </a:avLst>
                        </a:prstGeom>
                        <a:ln w="19050"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2363B12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Соединительная линия уступом 4" o:spid="_x0000_s1026" type="#_x0000_t34" style="position:absolute;margin-left:367.4pt;margin-top:80.75pt;width:41.7pt;height:69pt;flip:x;z-index:2517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XEpMwIAAFMEAAAOAAAAZHJzL2Uyb0RvYy54bWysVMuO0zAU3SPxD5b3NGk7LdOo6Sw6PBYI&#10;Kh4f4CZ2a/BLtmnaJTNbpPkG/oAFSCMNj19I/ohrJw0ImA1iY13b9xzfc+5N5md7KdCOWse1yvFw&#10;kGJEVaFLrjY5fvXy4b1TjJwnqiRCK5rjA3X4bHH3zrwyGR3prRYltQhIlMsqk+Ot9yZLEldsqSRu&#10;oA1VcMm0lcTD1m6S0pIK2KVIRmk6TSptS2N1QZ2D0/P2Ei8iP2O08M8Yc9QjkWOozcfVxnUd1mQx&#10;J9nGErPlRVcG+YcqJOEKHu2pzokn6K3lf1BJXljtNPODQstEM8YLGjWAmmH6m5oXW2Jo1ALmONPb&#10;5P4fbfF0t7KIlzk+wUgRCS2qP9Tf6s/1p/q6/lpfNxcQ3zTvIf7YXKH6pju+Qs1l8665aC7r75D/&#10;BZ0ELyvjMqBcqpXtds6sbDBmz6xETHDzGMYkWgXi0T524tB3gu49KuBwMppNZtCvAq5O70/HaexU&#10;0tIEOmOdf0S1RCHI8Zoqv9RKQb+1HUd6snvifGxJ2Qkj5eshRkwK6PCOCDQdz6bjUDXwdtkQHZkD&#10;VChUQbmzdJJGTk+4eKBK5A8GjPKWE7URtKMQCpiCAa3kGPmDoC3Rc8rAZpDWVhcHnC6FRVBJjss3&#10;w54FMgOEcSF6UPv8raAuN8BoHPoeOIp13wrss+OLWvkeKLnS9m9gvz+Wytr8o+pWa5C91uUhDkC0&#10;AyY3Wtx9ZeHT+HUf4T//BYsfAAAA//8DAFBLAwQUAAYACAAAACEAIdZDC+IAAAALAQAADwAAAGRy&#10;cy9kb3ducmV2LnhtbEyPzU7DMBCE70i8g7VI3KiTlLZpiFOhShwqRKE/4uzESxxhr0PstuHtMSc4&#10;jmY08025Gq1hZxx850hAOkmAITVOddQKOB6e7nJgPkhS0jhCAd/oYVVdX5WyUO5COzzvQ8tiCflC&#10;CtAh9AXnvtFopZ+4Hil6H26wMkQ5tFwN8hLLreFZksy5lR3FBS17XGtsPvcnK2CXtk6/bt6Gw/R5&#10;s107E97rrxchbm/GxwdgAcfwF4Zf/IgOVWSq3YmUZ0bAYnof0UM05ukMWEzkaZ4BqwVky+UMeFXy&#10;/x+qHwAAAP//AwBQSwECLQAUAAYACAAAACEAtoM4kv4AAADhAQAAEwAAAAAAAAAAAAAAAAAAAAAA&#10;W0NvbnRlbnRfVHlwZXNdLnhtbFBLAQItABQABgAIAAAAIQA4/SH/1gAAAJQBAAALAAAAAAAAAAAA&#10;AAAAAC8BAABfcmVscy8ucmVsc1BLAQItABQABgAIAAAAIQABoXEpMwIAAFMEAAAOAAAAAAAAAAAA&#10;AAAAAC4CAABkcnMvZTJvRG9jLnhtbFBLAQItABQABgAIAAAAIQAh1kML4gAAAAsBAAAPAAAAAAAA&#10;AAAAAAAAAI0EAABkcnMvZG93bnJldi54bWxQSwUGAAAAAAQABADzAAAAnAUAAAAA&#10;" adj="13816" strokecolor="black [3200]" strokeweight="1.5pt">
                <v:stroke endarrow="block"/>
                <v:shadow on="t" color="black" opacity="22937f" origin=",.5" offset="0,.63889mm"/>
              </v:shape>
            </w:pict>
          </mc:Fallback>
        </mc:AlternateContent>
      </w:r>
      <w:r w:rsidRPr="00EB2186">
        <w:rPr>
          <w:rFonts w:ascii="Arial" w:hAnsi="Arial"/>
          <w:b/>
          <w:bCs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14048" behindDoc="0" locked="0" layoutInCell="1" allowOverlap="1" wp14:anchorId="59441290" wp14:editId="23891108">
                <wp:simplePos x="0" y="0"/>
                <wp:positionH relativeFrom="column">
                  <wp:posOffset>5182442</wp:posOffset>
                </wp:positionH>
                <wp:positionV relativeFrom="paragraph">
                  <wp:posOffset>628488</wp:posOffset>
                </wp:positionV>
                <wp:extent cx="1036453" cy="628650"/>
                <wp:effectExtent l="0" t="0" r="11430" b="19050"/>
                <wp:wrapNone/>
                <wp:docPr id="100" name="Блок-схема: документ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6453" cy="628650"/>
                        </a:xfrm>
                        <a:prstGeom prst="flowChartDocument">
                          <a:avLst/>
                        </a:prstGeom>
                        <a:solidFill>
                          <a:sysClr val="window" lastClr="FFFFFF"/>
                        </a:solidFill>
                        <a:ln w="158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507256" w:rsidRPr="00EB2186" w:rsidRDefault="00507256" w:rsidP="00507256">
                            <w:pPr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EB2186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Акт приема-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с</w:t>
                            </w:r>
                            <w:r w:rsidRPr="00EB2186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дачи</w:t>
                            </w:r>
                          </w:p>
                          <w:p w:rsidR="00507256" w:rsidRPr="00EB2186" w:rsidRDefault="00507256" w:rsidP="00507256">
                            <w:pPr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441290" id="Блок-схема: документ 100" o:spid="_x0000_s1038" type="#_x0000_t114" style="position:absolute;left:0;text-align:left;margin-left:408.05pt;margin-top:49.5pt;width:81.6pt;height:49.5pt;z-index: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/xwbsQIAAD4FAAAOAAAAZHJzL2Uyb0RvYy54bWysVEtu2zAQ3RfoHQjuE8mO7aRC5MCw4aJA&#10;kARIiqxpirIE8FeStuTu2iIH6E26aDb9nUG+UYeUkjifVVEtqBnO/80Mj09qwdGaGVsqmeLefowR&#10;k1RlpVym+P3VfO8II+uIzAhXkqV4wyw+Gb9+dVzphPVVoXjGDAIn0iaVTnHhnE6iyNKCCWL3lWYS&#10;hLkygjhgzTLKDKnAu+BRP45HUaVMpo2izFq4nbVCPA7+85xRd57nljnEUwy5uXCacC78GY2PSbI0&#10;RBcl7dIg/5CFIKWEoPeuZsQRtDLlM1eipEZZlbt9qkSk8rykLNQA1fTiJ9VcFkSzUAuAY/U9TPb/&#10;uaVn6wuDygx6FwM+kghoUvO1+dn8aX7sbT9tb5rb5lfzLUHNd3+1/QLcbfN7+xl5A4Cv0jYBL5f6&#10;wnScBdJjUedG+D9UieoA+eYeclY7ROGyFx+MBsMDjCjIRv2j0TA4jR6stbHuLVMCeSLFOVfVtCDG&#10;zRRdCSZdgJ2sT62D8GB3p+8jW8XLbF5yHpiNnXKD1gRGASYoUxVGnFgHlymeh8/XAy4emXGJKshz&#10;eHQ4hCwJzGjOiQNSaEDNyiVGhC9h+KkzIZdH1vZZ0CsofSdwHL6XAvtCZsQWbcbBa6fGpa+HhfHu&#10;6vZdaHH3lKsXddvUvjfxVwuVbaDTRrUrYDWdlxDgFAC4IAZmHroPe+zO4fAYp1h1FEaFMh9fuvf6&#10;MIogxaiCHQI4PqyIYVDeOwlD+qY3GPilC8xgeNgHxuxKFrsSuRJTBb3pwYuhaSC9vuN3ZG6UuIZ1&#10;n/ioICKSQuwW+I6Zuna34cGgbDIJarBomrhTeampd+6h89Be1dfE6G6qHDTlTN3tG0mezFOr6y2l&#10;mqycysswbA+4wth4BpY0DFD3oPhXYJcPWg/P3vgvAAAA//8DAFBLAwQUAAYACAAAACEA+NNHtN4A&#10;AAAKAQAADwAAAGRycy9kb3ducmV2LnhtbEyPTUvEMBCG74L/IYzgzU1r2bWpTRcRBNHTriIe02b6&#10;gc2kNOlu/feOJz0O8/C+z1vuVzeKE85h8KQh3SQgkBpvB+o0vL893eQgQjRkzegJNXxjgH11eVGa&#10;wvozHfB0jJ3gEAqF0dDHOBVShqZHZ8LGT0j8a/3sTORz7qSdzZnD3Shvk2QnnRmIG3oz4WOPzddx&#10;cRpeX7bPn4TbbG6XQ/MxZdJQ3Wp9fbU+3IOIuMY/GH71WR0qdqr9QjaIUUOe7lJGNSjFmxhQdyoD&#10;UTOp8gRkVcr/E6ofAAAA//8DAFBLAQItABQABgAIAAAAIQC2gziS/gAAAOEBAAATAAAAAAAAAAAA&#10;AAAAAAAAAABbQ29udGVudF9UeXBlc10ueG1sUEsBAi0AFAAGAAgAAAAhADj9If/WAAAAlAEAAAsA&#10;AAAAAAAAAAAAAAAALwEAAF9yZWxzLy5yZWxzUEsBAi0AFAAGAAgAAAAhAIL/HBuxAgAAPgUAAA4A&#10;AAAAAAAAAAAAAAAALgIAAGRycy9lMm9Eb2MueG1sUEsBAi0AFAAGAAgAAAAhAPjTR7TeAAAACgEA&#10;AA8AAAAAAAAAAAAAAAAACwUAAGRycy9kb3ducmV2LnhtbFBLBQYAAAAABAAEAPMAAAAWBgAAAAA=&#10;" fillcolor="window" strokecolor="windowText" strokeweight="1.25pt">
                <v:textbox>
                  <w:txbxContent>
                    <w:p w:rsidR="00507256" w:rsidRPr="00EB2186" w:rsidRDefault="00507256" w:rsidP="00507256">
                      <w:pPr>
                        <w:jc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 w:rsidRPr="00EB2186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Акт приема-</w:t>
                      </w:r>
                      <w:r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с</w:t>
                      </w:r>
                      <w:r w:rsidRPr="00EB2186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дачи</w:t>
                      </w:r>
                    </w:p>
                    <w:p w:rsidR="00507256" w:rsidRPr="00EB2186" w:rsidRDefault="00507256" w:rsidP="00507256">
                      <w:pPr>
                        <w:jc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EB2186">
        <w:rPr>
          <w:rFonts w:ascii="Arial" w:hAnsi="Arial"/>
          <w:b/>
          <w:bCs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17120" behindDoc="0" locked="0" layoutInCell="1" allowOverlap="1" wp14:anchorId="5C5F16E7" wp14:editId="46FE8232">
                <wp:simplePos x="0" y="0"/>
                <wp:positionH relativeFrom="column">
                  <wp:posOffset>4692650</wp:posOffset>
                </wp:positionH>
                <wp:positionV relativeFrom="paragraph">
                  <wp:posOffset>855980</wp:posOffset>
                </wp:positionV>
                <wp:extent cx="503555" cy="0"/>
                <wp:effectExtent l="0" t="76200" r="10795" b="95250"/>
                <wp:wrapNone/>
                <wp:docPr id="104" name="Прямая со стрелкой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3555" cy="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D9906E" id="Прямая со стрелкой 104" o:spid="_x0000_s1026" type="#_x0000_t32" style="position:absolute;margin-left:369.5pt;margin-top:67.4pt;width:39.65pt;height:0;z-index:25171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7Z8AwIAAK8DAAAOAAAAZHJzL2Uyb0RvYy54bWysU0uS0zAQ3VPFHVTaEzsDoSAVZxYJw4aC&#10;VDEcoEeWbVXpV2oRJ7uBC8wRuAIbFnxqzmDfiJaSCQPsKLyQJbX7db/Xz4vzndFsKwMqZys+nZSc&#10;SStcrWxb8XeXF4+ecYYRbA3aWVnxvUR+vnz4YNH7uTxzndO1DIxALM57X/EuRj8vChSdNIAT56Wl&#10;YOOCgUjH0BZ1gJ7QjS7OyvJp0btQ++CERKTb9SHIlxm/aaSIb5oGZWS64tRbzGvI61Vai+UC5m0A&#10;3ylxbAP+oQsDylLRE9QaIrD3Qf0FZZQIDl0TJ8KZwjWNEjJzIDbT8g82bzvwMnMhcdCfZML/Byte&#10;bzeBqZpmVz7hzIKhIQ2fxuvxZvgxfB5v2PhhuKVl/DheD1+G78O34Xb4ytLXpF3vcU4QK7sJxxP6&#10;TUhC7Jpg0psosl3We3/SW+4iE3Q5Kx/PZjPOxF2o+JXnA8aX0hmWNhXHGEC1XVw5a2moLkyz3LB9&#10;hZEqU+JdQipq3YXSOs9WW9YTuefljMYvgCzWaIi0NZ5Io205A92Sd0UMGRKdVnVKT0C4x5UObAtk&#10;H3Jd7fpLap4zDRgpQIzyk6SgFn5LTf2sAbtDcg4d3BZB6Re2ZnHvSesYFNhWyyOEtqmszM49Uksa&#10;H1RNuytX77PYRTqRK3Llo4OT7e6faX//P1v+BAAA//8DAFBLAwQUAAYACAAAACEAXd0bR+AAAAAL&#10;AQAADwAAAGRycy9kb3ducmV2LnhtbEyPUUvDQBCE3wX/w7GCL9Jemtg2xlyKFJUiiNjo+zVZk2hu&#10;L9xd2/Tfu4KgjzszzM6Xr0bTiwM631lSMJtGIJAqW3fUKHgrHyYpCB801bq3hApO6GFVnJ/lOqvt&#10;kV7xsA2N4BLymVbQhjBkUvqqRaP91A5I7H1YZ3Tg0zWydvrI5aaXcRQtpNEd8YdWD7husfra7o2C&#10;jfs83S+vnp6jdTx/KXH+6N7LWKnLi/HuFkTAMfyF4Wc+T4eCN+3snmovegXL5IZZAhvJNTNwIp2l&#10;CYjdryKLXP5nKL4BAAD//wMAUEsBAi0AFAAGAAgAAAAhALaDOJL+AAAA4QEAABMAAAAAAAAAAAAA&#10;AAAAAAAAAFtDb250ZW50X1R5cGVzXS54bWxQSwECLQAUAAYACAAAACEAOP0h/9YAAACUAQAACwAA&#10;AAAAAAAAAAAAAAAvAQAAX3JlbHMvLnJlbHNQSwECLQAUAAYACAAAACEAlb+2fAMCAACvAwAADgAA&#10;AAAAAAAAAAAAAAAuAgAAZHJzL2Uyb0RvYy54bWxQSwECLQAUAAYACAAAACEAXd0bR+AAAAALAQAA&#10;DwAAAAAAAAAAAAAAAABdBAAAZHJzL2Rvd25yZXYueG1sUEsFBgAAAAAEAAQA8wAAAGoFAAAAAA==&#10;" strokecolor="windowText" strokeweight="1.5pt">
                <v:stroke endarrow="block"/>
              </v:shape>
            </w:pict>
          </mc:Fallback>
        </mc:AlternateContent>
      </w:r>
      <w:r w:rsidRPr="00EB2186">
        <w:rPr>
          <w:rFonts w:ascii="Arial" w:hAnsi="Arial"/>
          <w:b/>
          <w:bCs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16096" behindDoc="0" locked="0" layoutInCell="1" allowOverlap="1" wp14:anchorId="2CD58FAF" wp14:editId="17F5E60C">
                <wp:simplePos x="0" y="0"/>
                <wp:positionH relativeFrom="column">
                  <wp:posOffset>1913255</wp:posOffset>
                </wp:positionH>
                <wp:positionV relativeFrom="paragraph">
                  <wp:posOffset>832175</wp:posOffset>
                </wp:positionV>
                <wp:extent cx="504000" cy="0"/>
                <wp:effectExtent l="0" t="76200" r="10795" b="95250"/>
                <wp:wrapNone/>
                <wp:docPr id="103" name="Прямая со стрелкой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4000" cy="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1C787B8" id="Прямая со стрелкой 103" o:spid="_x0000_s1026" type="#_x0000_t32" style="position:absolute;margin-left:150.65pt;margin-top:65.55pt;width:39.7pt;height:0;z-index:2517160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tr2AwIAAK8DAAAOAAAAZHJzL2Uyb0RvYy54bWysU0uS0zAQ3VPFHVTaEzsDQ0EqziwShg0F&#10;qWI4QI8s26rSr9QiTnYDF5gjcAU2LPjUnMG+ES0lkxmGHYUXsqR2v+73+nl+tjWabWRA5WzFp5OS&#10;M2mFq5VtK/7h4vzJC84wgq1BOysrvpPIzxaPH817P5MnrnO6loERiMVZ7yvexehnRYGikwZw4ry0&#10;FGxcMBDpGNqiDtATutHFSVk+L3oXah+ckIh0u9oH+SLjN40U8V3ToIxMV5x6i3kNeb1Ma7GYw6wN&#10;4DslDm3AP3RhQFkqeoRaQQT2Mai/oIwSwaFr4kQ4U7imUUJmDsRmWj5g874DLzMXEgf9USb8f7Di&#10;7WYdmKppduVTziwYGtLwZbwar4dfw9fxmo2fhhtaxs/j1fBt+Dn8GG6G7yx9Tdr1HmcEsbTrcDih&#10;X4ckxLYJJr2JIttmvXdHveU2MkGXp+WzsqSpiNtQcZfnA8bX0hmWNhXHGEC1XVw6a2moLkyz3LB5&#10;g5EqU+JtQipq3bnSOs9WW9YTuZflaSoEZLFGQ6St8UQabcsZ6Ja8K2LIkOi0qlN6AsIdLnVgGyD7&#10;kOtq119Q85xpwEgBYpSfJAW18Edq6mcF2O2Tc2jvtghKv7I1iztPWsegwLZaHiC0TWVldu6BWtJ4&#10;r2raXbp6l8Uu0olckSsfHJxsd/9M+/v/2eI3AAAA//8DAFBLAwQUAAYACAAAACEAh+Hnm98AAAAL&#10;AQAADwAAAGRycy9kb3ducmV2LnhtbEyP0UrDQBBF3wX/YRnBF7G7SagtMZsiRUWEIjb6vk3GJJqd&#10;DbvbNv17RxD0ceYe7pwpVpMdxAF96B1pSGYKBFLtmp5aDW/Vw/USRIiGGjM4Qg0nDLAqz88Kkzfu&#10;SK942MZWcAmF3GjoYhxzKUPdoTVh5kYkzj6ctyby6FvZeHPkcjvIVKkbaU1PfKEzI647rL+2e6vh&#10;yX+e7hdXzxu1TucvFc4f/XuVan15Md3dgog4xT8YfvRZHUp22rk9NUEMGjKVZIxykCUJCCaypVqA&#10;2P1uZFnI/z+U3wAAAP//AwBQSwECLQAUAAYACAAAACEAtoM4kv4AAADhAQAAEwAAAAAAAAAAAAAA&#10;AAAAAAAAW0NvbnRlbnRfVHlwZXNdLnhtbFBLAQItABQABgAIAAAAIQA4/SH/1gAAAJQBAAALAAAA&#10;AAAAAAAAAAAAAC8BAABfcmVscy8ucmVsc1BLAQItABQABgAIAAAAIQCTStr2AwIAAK8DAAAOAAAA&#10;AAAAAAAAAAAAAC4CAABkcnMvZTJvRG9jLnhtbFBLAQItABQABgAIAAAAIQCH4eeb3wAAAAsBAAAP&#10;AAAAAAAAAAAAAAAAAF0EAABkcnMvZG93bnJldi54bWxQSwUGAAAAAAQABADzAAAAaQUAAAAA&#10;" strokecolor="windowText" strokeweight="1.5pt">
                <v:stroke endarrow="block"/>
              </v:shape>
            </w:pict>
          </mc:Fallback>
        </mc:AlternateContent>
      </w:r>
      <w:r w:rsidRPr="00EB2186">
        <w:rPr>
          <w:rFonts w:ascii="Arial" w:hAnsi="Arial"/>
          <w:b/>
          <w:bCs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13024" behindDoc="0" locked="0" layoutInCell="1" allowOverlap="1" wp14:anchorId="4F871A0C" wp14:editId="0CFF2756">
                <wp:simplePos x="0" y="0"/>
                <wp:positionH relativeFrom="column">
                  <wp:posOffset>1035745</wp:posOffset>
                </wp:positionH>
                <wp:positionV relativeFrom="paragraph">
                  <wp:posOffset>532795</wp:posOffset>
                </wp:positionV>
                <wp:extent cx="882502" cy="628650"/>
                <wp:effectExtent l="0" t="0" r="13335" b="19050"/>
                <wp:wrapNone/>
                <wp:docPr id="97" name="Блок-схема: документ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2502" cy="628650"/>
                        </a:xfrm>
                        <a:prstGeom prst="flowChartDocument">
                          <a:avLst/>
                        </a:prstGeom>
                        <a:solidFill>
                          <a:sysClr val="window" lastClr="FFFFFF"/>
                        </a:solidFill>
                        <a:ln w="158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507256" w:rsidRPr="00EB2186" w:rsidRDefault="00507256" w:rsidP="00507256">
                            <w:pPr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EB2186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Исходящее письмо - оповещение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871A0C" id="Блок-схема: документ 97" o:spid="_x0000_s1039" type="#_x0000_t114" style="position:absolute;left:0;text-align:left;margin-left:81.55pt;margin-top:41.95pt;width:69.5pt;height:49.5pt;z-index: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J65swIAADsFAAAOAAAAZHJzL2Uyb0RvYy54bWysVM1u2zAMvg/YOwi6t06ypk2NOkWQIMOA&#10;oi3QDj0rshQb0N8kJXZ224Y9wN5kh/Wyv2dw3miU7LZp19MwH2RSpEjx40ednNZSoDWzrtQqw/39&#10;HkZMUZ2Xapnht9fzvRFGzhOVE6EVy/CGOXw6fvnipDIpG+hCi5xZBEGUSyuT4cJ7kyaJowWTxO1r&#10;wxQYubaSeFDtMsktqSC6FMmg1ztMKm1zYzVlzsHurDXicYzPOaP+gnPHPBIZhrv5uNq4LsKajE9I&#10;urTEFCXtrkH+4RaSlAqS3oeaEU/QypZ/hZIltdpp7veplonmvKQs1gDV9HtPqrkqiGGxFgDHmXuY&#10;3P8LS8/XlxaVeYaPjzBSREKPmi/Nj+Z3831v+2H7ubltfjZfU9R8C1vbT6DdNr+2HxH4A3iVcSnE&#10;uDKXttMciAGJmlsZ/lAjqiPgm3vAWe0Rhc3RaDDsDTCiYDocjA6HsSHJw2FjnX/NtERByDAXupoW&#10;xPqZpivJlI+Yk/WZ85Adzt35h8ROizKfl0JEZeOmwqI1AR4AfXJdYSSI87CZ4Xn8QjkQ4tExoVAF&#10;tB6OjoZwSwIE5YJ4EKUByJxaYkTEEphPvY13eXTa/ZX0GirfSdyL33OJQyEz4or2xjFq5yZUqIdF&#10;bnd1hya0sAfJ14s6drT/KhwJWwudb6DNVrf8d4bOS0hwBgBcEguEh9GAIfYXsASMM6w7CaNC2/fP&#10;7Qd/4CFYMapggACOdytiGZT3RgFDj/sHB2HionIwPBqAYncti12LWsmpht704bkwNIrB34s7kVst&#10;b2DWJyErmIiikLsFvlOmvh1seC0om0yiG0yZIf5MXRkaggfoArTX9Q2xpmOVh6ac67thI+kTPrW+&#10;4aTSk5XXvIxke8AVaBMUmNBIoO41CU/Arh69Ht688R8AAAD//wMAUEsDBBQABgAIAAAAIQAh+LeF&#10;3QAAAAoBAAAPAAAAZHJzL2Rvd25yZXYueG1sTI/NTsMwEITvSLyDtUjcqNNYrdI0ToWQkBCcWhDi&#10;6MSbHzVeR7HThrdnOcFxdj7NzhSHxQ3iglPoPWlYrxIQSLW3PbUaPt6fHzIQIRqyZvCEGr4xwKG8&#10;vSlMbv2Vjng5xVZwCIXcaOhiHHMpQ92hM2HlRyT2Gj85E1lOrbSTuXK4G2SaJFvpTE/8oTMjPnVY&#10;n0+z0/D2unn5ItyoqZmP9eeopKGq0fr+bnncg4i4xD8YfutzdSi5U+VnskEMrLdqzaiGTO1AMKCS&#10;lA8VO1m6A1kW8v+E8gcAAP//AwBQSwECLQAUAAYACAAAACEAtoM4kv4AAADhAQAAEwAAAAAAAAAA&#10;AAAAAAAAAAAAW0NvbnRlbnRfVHlwZXNdLnhtbFBLAQItABQABgAIAAAAIQA4/SH/1gAAAJQBAAAL&#10;AAAAAAAAAAAAAAAAAC8BAABfcmVscy8ucmVsc1BLAQItABQABgAIAAAAIQDk0J65swIAADsFAAAO&#10;AAAAAAAAAAAAAAAAAC4CAABkcnMvZTJvRG9jLnhtbFBLAQItABQABgAIAAAAIQAh+LeF3QAAAAoB&#10;AAAPAAAAAAAAAAAAAAAAAA0FAABkcnMvZG93bnJldi54bWxQSwUGAAAAAAQABADzAAAAFwYAAAAA&#10;" fillcolor="window" strokecolor="windowText" strokeweight="1.25pt">
                <v:textbox>
                  <w:txbxContent>
                    <w:p w:rsidR="00507256" w:rsidRPr="00EB2186" w:rsidRDefault="00507256" w:rsidP="00507256">
                      <w:pPr>
                        <w:jc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 w:rsidRPr="00EB2186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Исходящее письмо - оповещение</w:t>
                      </w:r>
                    </w:p>
                  </w:txbxContent>
                </v:textbox>
              </v:shape>
            </w:pict>
          </mc:Fallback>
        </mc:AlternateContent>
      </w:r>
      <w:r w:rsidRPr="00EB2186">
        <w:rPr>
          <w:rFonts w:ascii="Arial" w:hAnsi="Arial"/>
          <w:b/>
          <w:bCs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18144" behindDoc="0" locked="0" layoutInCell="1" allowOverlap="1" wp14:anchorId="3394D414" wp14:editId="6F98C1D4">
                <wp:simplePos x="0" y="0"/>
                <wp:positionH relativeFrom="margin">
                  <wp:posOffset>-77470</wp:posOffset>
                </wp:positionH>
                <wp:positionV relativeFrom="paragraph">
                  <wp:posOffset>224790</wp:posOffset>
                </wp:positionV>
                <wp:extent cx="1047750" cy="581025"/>
                <wp:effectExtent l="0" t="0" r="0" b="9525"/>
                <wp:wrapNone/>
                <wp:docPr id="105" name="Блок-схема: процесс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7750" cy="581025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25400" cap="rnd" algn="ctr">
                              <a:solidFill>
                                <a:srgbClr val="0000FF"/>
                              </a:solidFill>
                              <a:prstDash val="sysDot"/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7256" w:rsidRPr="0035519F" w:rsidRDefault="00507256" w:rsidP="00507256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5B1EE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Буровой подрядчик (буровой мастер)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94D414" id="Блок-схема: процесс 105" o:spid="_x0000_s1040" type="#_x0000_t109" style="position:absolute;left:0;text-align:left;margin-left:-6.1pt;margin-top:17.7pt;width:82.5pt;height:45.75pt;z-index:251718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2nI1QIAAGoFAAAOAAAAZHJzL2Uyb0RvYy54bWysVN1u0zAUvkfiHSzfd/lRurbR0mlbCUIa&#10;MGnwAG7iJBaOHWy3aUGT2AXc8ybc7AbQeIX0jTh22q0DLhAiF46PfXx8vu98x0fHq5qjJVWaSZHg&#10;4MDHiIpM5kyUCX79Kh2MMdKGiJxwKWiC11Tj4+njR0dtE9NQVpLnVCEIInTcNgmujGliz9NZRWui&#10;D2RDBWwWUtXEgKlKL1ekheg190LfP/RaqfJGyYxqDauzfhNPXfyioJl5WRSaGsQTDLkZNyo3zu3o&#10;TY9IXCrSVCzbpkH+IYuaMAGX3oWaEUPQQrHfQtUsU1LLwhxksvZkUbCMOgyAJvB/QXNZkYY6LECO&#10;bu5o0v8vbPZieaEQy6F2/hAjQWooUve5+9bddl8Hm+vNx+6m+959iVH3Y/Ohu9186m5g9RpZdyCv&#10;bXQMMS6bC2Xh6+ZcZm80EvKsIqKkJ0rJtqIkh5QD6+89OGANDUfRvH0uc7iZLIx0PK4KVduAwBBa&#10;uXKt78pFVwZlsBj40Wg0hKpmsDccB37oUvJIvDvdKG2eUlkjO0lwwWULeSlz0QvG3USW59rYzEi8&#10;c3dIJGd5yjh3hirnZ1yhJQEZpe5zYADwvhsX1llIe6yP2K9AwnCH3bOpO1m8nwRh5J+Gk0F6OB4N&#10;ojQaDiYjfzzwg8np5NCPJtEsvbIJBlFcsTyn4pwJupNoEP2dBLbN0ovLiRS1CQ6HkW9pI9BwSuQY&#10;EV5C92ZGOUYeYNL70H340vRP0C11M6KrniK91jNprB+Ja2agwzmrEzy257c9Z0XxROTOxRDG+7n3&#10;EK6rCnC2+zsWnYSsanr1mdV81Qs4shdaSc1lvgZRKQk1B5zwPMGkkuodRi20eoL12wVRFCP+TIAw&#10;J0EU2bfBGdFwFIKh9nfm+ztEZBCqZwv1xpnpX5RFo1hZwV2B41HIE5BzwZy67vPaNgE0tIO1fXzs&#10;i7FvO6/7J3L6EwAA//8DAFBLAwQUAAYACAAAACEAeADRTd8AAAAKAQAADwAAAGRycy9kb3ducmV2&#10;LnhtbEyPwU7DMAyG70i8Q2Qkblu6jE6jNJ3QJA6Iw8SKOGeNaSsap2qytuzp8U5ws+VPv78/382u&#10;EyMOofWkYbVMQCBV3rZUa/goXxZbECEasqbzhBp+MMCuuL3JTWb9RO84HmMtOIRCZjQ0MfaZlKFq&#10;0Jmw9D0S37784EzkdailHczE4a6TKkk20pmW+ENjetw3WH0fz05DeE3adTJ5Grd7+3l5O5Rpebho&#10;fX83Pz+BiDjHPxiu+qwOBTud/JlsEJ2GxUopRjWs0wcQVyBV3OXEg9o8gixy+b9C8QsAAP//AwBQ&#10;SwECLQAUAAYACAAAACEAtoM4kv4AAADhAQAAEwAAAAAAAAAAAAAAAAAAAAAAW0NvbnRlbnRfVHlw&#10;ZXNdLnhtbFBLAQItABQABgAIAAAAIQA4/SH/1gAAAJQBAAALAAAAAAAAAAAAAAAAAC8BAABfcmVs&#10;cy8ucmVsc1BLAQItABQABgAIAAAAIQCgP2nI1QIAAGoFAAAOAAAAAAAAAAAAAAAAAC4CAABkcnMv&#10;ZTJvRG9jLnhtbFBLAQItABQABgAIAAAAIQB4ANFN3wAAAAoBAAAPAAAAAAAAAAAAAAAAAC8FAABk&#10;cnMvZG93bnJldi54bWxQSwUGAAAAAAQABADzAAAAOwYAAAAA&#10;" stroked="f" strokecolor="blue" strokeweight="2pt">
                <v:stroke dashstyle="1 1" endcap="round"/>
                <v:textbox>
                  <w:txbxContent>
                    <w:p w:rsidR="00507256" w:rsidRPr="0035519F" w:rsidRDefault="00507256" w:rsidP="00507256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5B1EEF">
                        <w:rPr>
                          <w:rFonts w:ascii="Arial" w:hAnsi="Arial" w:cs="Arial"/>
                          <w:sz w:val="16"/>
                          <w:szCs w:val="16"/>
                        </w:rPr>
                        <w:t>Буровой подрядчик (буровой мастер)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B2186">
        <w:rPr>
          <w:rFonts w:ascii="Arial" w:hAnsi="Arial"/>
          <w:b/>
          <w:bCs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15072" behindDoc="0" locked="0" layoutInCell="1" allowOverlap="1" wp14:anchorId="5250D58E" wp14:editId="021D8607">
                <wp:simplePos x="0" y="0"/>
                <wp:positionH relativeFrom="column">
                  <wp:posOffset>206375</wp:posOffset>
                </wp:positionH>
                <wp:positionV relativeFrom="paragraph">
                  <wp:posOffset>847090</wp:posOffset>
                </wp:positionV>
                <wp:extent cx="828000" cy="0"/>
                <wp:effectExtent l="0" t="76200" r="10795" b="95250"/>
                <wp:wrapNone/>
                <wp:docPr id="102" name="Прямая со стрелкой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8000" cy="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9A1F1E5" id="Прямая со стрелкой 102" o:spid="_x0000_s1026" type="#_x0000_t32" style="position:absolute;margin-left:16.25pt;margin-top:66.7pt;width:65.2pt;height:0;z-index:2517150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EqnAQIAAK8DAAAOAAAAZHJzL2Uyb0RvYy54bWysU82O0zAQviPxDpbvNGklUKma7qFluSCo&#10;xPIAs46TWPKfPKZpbwsvsI/AK3DhwI/2GZI3Yux2ywI3RA6O7cl8M983X5YXe6PZTgZUzlZ8Oik5&#10;k1a4Wtm24u+uLp/MOcMItgbtrKz4QSK/WD1+tOz9Qs5c53QtAyMQi4veV7yL0S+KAkUnDeDEeWkp&#10;2LhgINIxtEUdoCd0o4tZWT4rehdqH5yQiHS7OQb5KuM3jRTxTdOgjExXnHqLeQ15vU5rsVrCog3g&#10;OyVObcA/dGFAWSp6htpABPY+qL+gjBLBoWviRDhTuKZRQmYOxGZa/sHmbQdeZi4kDvqzTPj/YMXr&#10;3TYwVdPsyhlnFgwNafg03oy3w4/h83jLxg/DHS3jx/Fm+DJ8H74Nd8NXlr4m7XqPC4JY2204ndBv&#10;QxJi3wST3kSR7bPeh7Pech+ZoMv5bF6WNBVxHyp+5fmA8aV0hqVNxTEGUG0X185aGqoL0yw37F5h&#10;pMqUeJ+Qilp3qbTOs9WW9UTuefk0FQKyWKMh0tZ4Io225Qx0S94VMWRIdFrVKT0B4QHXOrAdkH3I&#10;dbXrr6h5zjRgpAAxyk+Sglr4LTX1swHsjsk5dHRbBKVf2JrFgyetY1BgWy1PENqmsjI790QtaXxU&#10;Ne2uXX3IYhfpRK7IlU8OTrZ7eKb9w/9s9RMAAP//AwBQSwMEFAAGAAgAAAAhAH3hKiPeAAAACgEA&#10;AA8AAABkcnMvZG93bnJldi54bWxMj2FLwzAQhr8L/odwgl/EpaZ2utp0yFARYYir+541Z1ttLiXJ&#10;tu7fm4HgPt57D+89V8xH07MdOt9ZknAzSYAh1VZ31Ej4rJ6v74H5oEir3hJKOKCHeXl+Vqhc2z19&#10;4G4VGhZLyOdKQhvCkHPu6xaN8hM7IMXdl3VGhTi6hmun9rHc9FwkyZQb1VG80KoBFy3WP6utkfDq&#10;vg9Pd1dvy2QhsvcKsxe3roSUlxfj4wOwgGP4h+GoH9WhjE4buyXtWS8hFVkkY56mt8COwFTMgG3+&#10;El4W/PSF8hcAAP//AwBQSwECLQAUAAYACAAAACEAtoM4kv4AAADhAQAAEwAAAAAAAAAAAAAAAAAA&#10;AAAAW0NvbnRlbnRfVHlwZXNdLnhtbFBLAQItABQABgAIAAAAIQA4/SH/1gAAAJQBAAALAAAAAAAA&#10;AAAAAAAAAC8BAABfcmVscy8ucmVsc1BLAQItABQABgAIAAAAIQBXVEqnAQIAAK8DAAAOAAAAAAAA&#10;AAAAAAAAAC4CAABkcnMvZTJvRG9jLnhtbFBLAQItABQABgAIAAAAIQB94Soj3gAAAAoBAAAPAAAA&#10;AAAAAAAAAAAAAFsEAABkcnMvZG93bnJldi54bWxQSwUGAAAAAAQABADzAAAAZgUAAAAA&#10;" strokecolor="windowText" strokeweight="1.5pt">
                <v:stroke endarrow="block"/>
              </v:shape>
            </w:pict>
          </mc:Fallback>
        </mc:AlternateContent>
      </w:r>
    </w:p>
    <w:tbl>
      <w:tblPr>
        <w:tblStyle w:val="aff0"/>
        <w:tblW w:w="0" w:type="auto"/>
        <w:tblInd w:w="3823" w:type="dxa"/>
        <w:tblLayout w:type="fixed"/>
        <w:tblCellMar>
          <w:left w:w="11" w:type="dxa"/>
          <w:right w:w="11" w:type="dxa"/>
        </w:tblCellMar>
        <w:tblLook w:val="04A0" w:firstRow="1" w:lastRow="0" w:firstColumn="1" w:lastColumn="0" w:noHBand="0" w:noVBand="1"/>
      </w:tblPr>
      <w:tblGrid>
        <w:gridCol w:w="2409"/>
        <w:gridCol w:w="1134"/>
      </w:tblGrid>
      <w:tr w:rsidR="00507256" w:rsidTr="00FC2500">
        <w:tc>
          <w:tcPr>
            <w:tcW w:w="2409" w:type="dxa"/>
            <w:shd w:val="clear" w:color="auto" w:fill="95B3D7" w:themeFill="accent1" w:themeFillTint="99"/>
            <w:vAlign w:val="center"/>
          </w:tcPr>
          <w:p w:rsidR="00507256" w:rsidRPr="00EE12E2" w:rsidRDefault="00507256" w:rsidP="00FC2500">
            <w:pPr>
              <w:jc w:val="center"/>
              <w:rPr>
                <w:rFonts w:asciiTheme="minorHAnsi" w:hAnsiTheme="minorHAnsi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</w:pPr>
            <w:r w:rsidRPr="00EB2186"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Подря</w:t>
            </w:r>
            <w:r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дчик КРС (мастер бригады КРС), представитель Заказчика (Ц</w:t>
            </w:r>
            <w:r w:rsidRPr="00EB2186"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ДНГ</w:t>
            </w:r>
            <w:r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)</w:t>
            </w:r>
          </w:p>
        </w:tc>
        <w:tc>
          <w:tcPr>
            <w:tcW w:w="1134" w:type="dxa"/>
            <w:shd w:val="clear" w:color="auto" w:fill="C0504D" w:themeFill="accent2"/>
            <w:vAlign w:val="center"/>
          </w:tcPr>
          <w:p w:rsidR="00507256" w:rsidRPr="00800868" w:rsidRDefault="00507256" w:rsidP="00FC2500">
            <w:pPr>
              <w:jc w:val="center"/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</w:pPr>
            <w:r w:rsidRPr="00EB2186"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7 </w:t>
            </w:r>
            <w:r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рабочих </w:t>
            </w:r>
            <w:r w:rsidRPr="00EB2186"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дней</w:t>
            </w:r>
            <w:r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 с момента получения письма</w:t>
            </w:r>
          </w:p>
        </w:tc>
      </w:tr>
      <w:tr w:rsidR="00507256" w:rsidTr="00FC2500">
        <w:trPr>
          <w:trHeight w:val="599"/>
        </w:trPr>
        <w:tc>
          <w:tcPr>
            <w:tcW w:w="3543" w:type="dxa"/>
            <w:gridSpan w:val="2"/>
            <w:shd w:val="clear" w:color="auto" w:fill="FFFF00"/>
            <w:vAlign w:val="center"/>
          </w:tcPr>
          <w:p w:rsidR="00507256" w:rsidRPr="00EE12E2" w:rsidRDefault="00507256" w:rsidP="00FC2500">
            <w:pPr>
              <w:jc w:val="center"/>
              <w:rPr>
                <w:color w:val="000000"/>
                <w:sz w:val="16"/>
                <w:szCs w:val="16"/>
              </w:rPr>
            </w:pPr>
            <w:r w:rsidRPr="00EB2186">
              <w:rPr>
                <w:rFonts w:ascii="Arial" w:hAnsi="Arial" w:cs="Arial"/>
                <w:color w:val="000000"/>
                <w:sz w:val="16"/>
                <w:szCs w:val="16"/>
              </w:rPr>
              <w:t xml:space="preserve">    Передача площадки и устья скважины для нормализации забоя, и освоения.</w:t>
            </w:r>
          </w:p>
        </w:tc>
      </w:tr>
    </w:tbl>
    <w:p w:rsidR="00507256" w:rsidRPr="00EB2186" w:rsidRDefault="00507256" w:rsidP="00507256">
      <w:pPr>
        <w:shd w:val="clear" w:color="auto" w:fill="FFFFFF"/>
        <w:spacing w:before="240"/>
        <w:jc w:val="center"/>
        <w:rPr>
          <w:rFonts w:ascii="Arial" w:hAnsi="Arial"/>
          <w:b/>
          <w:bCs/>
          <w:sz w:val="20"/>
          <w:szCs w:val="20"/>
        </w:rPr>
      </w:pPr>
    </w:p>
    <w:p w:rsidR="00507256" w:rsidRPr="00EB2186" w:rsidRDefault="00507256" w:rsidP="00507256">
      <w:pPr>
        <w:shd w:val="clear" w:color="auto" w:fill="FFFFFF"/>
        <w:spacing w:before="240"/>
        <w:jc w:val="center"/>
        <w:rPr>
          <w:rFonts w:ascii="Arial" w:hAnsi="Arial"/>
          <w:b/>
          <w:bCs/>
          <w:sz w:val="20"/>
          <w:szCs w:val="20"/>
        </w:rPr>
      </w:pPr>
      <w:r w:rsidRPr="00EB2186">
        <w:rPr>
          <w:rFonts w:ascii="Arial" w:hAnsi="Arial"/>
          <w:b/>
          <w:bCs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19168" behindDoc="0" locked="0" layoutInCell="1" allowOverlap="1" wp14:anchorId="41AB5B10" wp14:editId="65D14835">
                <wp:simplePos x="0" y="0"/>
                <wp:positionH relativeFrom="column">
                  <wp:posOffset>5213867</wp:posOffset>
                </wp:positionH>
                <wp:positionV relativeFrom="paragraph">
                  <wp:posOffset>580523</wp:posOffset>
                </wp:positionV>
                <wp:extent cx="962025" cy="628650"/>
                <wp:effectExtent l="0" t="0" r="28575" b="19050"/>
                <wp:wrapNone/>
                <wp:docPr id="112" name="Блок-схема: документ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025" cy="628650"/>
                        </a:xfrm>
                        <a:prstGeom prst="flowChartDocument">
                          <a:avLst/>
                        </a:prstGeom>
                        <a:solidFill>
                          <a:sysClr val="window" lastClr="FFFFFF"/>
                        </a:solidFill>
                        <a:ln w="158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507256" w:rsidRPr="00EB2186" w:rsidRDefault="00507256" w:rsidP="00507256">
                            <w:pPr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EB2186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Акт приема-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с</w:t>
                            </w:r>
                            <w:r w:rsidRPr="00EB2186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дачи</w:t>
                            </w:r>
                          </w:p>
                          <w:p w:rsidR="00507256" w:rsidRPr="00EB2186" w:rsidRDefault="00507256" w:rsidP="00507256">
                            <w:pPr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AB5B10" id="Блок-схема: документ 112" o:spid="_x0000_s1041" type="#_x0000_t114" style="position:absolute;left:0;text-align:left;margin-left:410.55pt;margin-top:45.7pt;width:75.75pt;height:49.5pt;z-index:25171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OlArwIAAD0FAAAOAAAAZHJzL2Uyb0RvYy54bWysVEtu2zAQ3RfoHQjuE9lC7CRC5MCw4aJA&#10;kARIiqxpirIE8FeStuTu2qIH6E26aDb9nUG+UYeUYjufVVEtqBnO/80Mz85rwdGKGVsqmeL+YQ8j&#10;JqnKSrlI8bvb2cEJRtYRmRGuJEvxmll8Pnr96qzSCYtVoXjGDAIn0iaVTnHhnE6iyNKCCWIPlWYS&#10;hLkygjhgzSLKDKnAu+BR3OsNo0qZTBtFmbVwO22FeBT85zmj7irPLXOIpxhyc+E04Zz7MxqdkWRh&#10;iC5K2qVB/iELQUoJQbeupsQRtDTlM1eipEZZlbtDqkSk8rykLNQA1fR7T6q5KYhmoRYAx+otTPb/&#10;uaWXq2uDygx6148xkkRAk5qvzc/mT/PjYPNx86W5b3413xLUfPdXm8/A3Te/N5+QNwD4Km0T8HKj&#10;r03HWSA9FnVuhP9DlagOkK+3kLPaIQqXp8O4Fw8woiAaxifDQWhJtDPWxro3TAnkiRTnXFWTghg3&#10;VXQpmHQBdbK6sA6ig92Dvg9sFS+zWcl5YNZ2wg1aEZgEGKBMVRhxYh1cpngWPl8OuHhkxiWqAJzB&#10;ybHPksCI5pw4IIUG0KxcYET4AmafOhNyeWRtnwW9hcr3AvfC91JgX8iU2KLNOHjt1Lj09bAw3V3d&#10;vgkt7J5y9bxuezrwJv5qrrI1NNqodgOsprMSAlwAANfEwMjDcsAauys4PMYpVh2FUaHMh5fuvT5M&#10;IkgxqmCFAI73S2IYlPdWwoye9o+O/M4F5mhwHANj9iXzfYlciomC3vThwdA0kF7f8QcyN0rcwbaP&#10;fVQQEUkhdgt8x0xcu9rwXlA2Hgc12DNN3IW80dQ799B5aG/rO2J0N1UOmnKpHtaNJE/mqdX1llKN&#10;l07lZRi2Ha4wNp6BHQ0D1L0n/hHY54PW7tUb/QUAAP//AwBQSwMEFAAGAAgAAAAhADHa9grfAAAA&#10;CgEAAA8AAABkcnMvZG93bnJldi54bWxMj8tOwzAQRfdI/IM1SOyok/RBE+JUCAkJwaoFVV1O4slD&#10;xOModtrw95hVWY7u0b1n8t1senGm0XWWFcSLCARxZXXHjYKvz9eHLQjnkTX2lknBDznYFbc3OWba&#10;XnhP54NvRChhl6GC1vshk9JVLRl0CzsQh6y2o0EfzrGResRLKDe9TKJoIw12HBZaHOilper7MBkF&#10;H+/rtxPTejnW0746DkuJXNZK3d/Nz08gPM3+CsOfflCHIjiVdmLtRK9gm8RxQBWk8QpEANLHZAOi&#10;DGQarUAWufz/QvELAAD//wMAUEsBAi0AFAAGAAgAAAAhALaDOJL+AAAA4QEAABMAAAAAAAAAAAAA&#10;AAAAAAAAAFtDb250ZW50X1R5cGVzXS54bWxQSwECLQAUAAYACAAAACEAOP0h/9YAAACUAQAACwAA&#10;AAAAAAAAAAAAAAAvAQAAX3JlbHMvLnJlbHNQSwECLQAUAAYACAAAACEAGGjpQK8CAAA9BQAADgAA&#10;AAAAAAAAAAAAAAAuAgAAZHJzL2Uyb0RvYy54bWxQSwECLQAUAAYACAAAACEAMdr2Ct8AAAAKAQAA&#10;DwAAAAAAAAAAAAAAAAAJBQAAZHJzL2Rvd25yZXYueG1sUEsFBgAAAAAEAAQA8wAAABUGAAAAAA==&#10;" fillcolor="window" strokecolor="windowText" strokeweight="1.25pt">
                <v:textbox>
                  <w:txbxContent>
                    <w:p w:rsidR="00507256" w:rsidRPr="00EB2186" w:rsidRDefault="00507256" w:rsidP="00507256">
                      <w:pPr>
                        <w:jc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 w:rsidRPr="00EB2186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Акт приема-</w:t>
                      </w:r>
                      <w:r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с</w:t>
                      </w:r>
                      <w:r w:rsidRPr="00EB2186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дачи</w:t>
                      </w:r>
                    </w:p>
                    <w:p w:rsidR="00507256" w:rsidRPr="00EB2186" w:rsidRDefault="00507256" w:rsidP="00507256">
                      <w:pPr>
                        <w:jc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EB2186">
        <w:rPr>
          <w:rFonts w:ascii="Arial" w:hAnsi="Arial"/>
          <w:b/>
          <w:bCs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28CC1077" wp14:editId="37A07EB2">
                <wp:simplePos x="0" y="0"/>
                <wp:positionH relativeFrom="column">
                  <wp:posOffset>4681708</wp:posOffset>
                </wp:positionH>
                <wp:positionV relativeFrom="paragraph">
                  <wp:posOffset>886415</wp:posOffset>
                </wp:positionV>
                <wp:extent cx="514350" cy="0"/>
                <wp:effectExtent l="0" t="76200" r="19050" b="95250"/>
                <wp:wrapNone/>
                <wp:docPr id="113" name="Прямая со стрелкой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4DB68C" id="Прямая со стрелкой 113" o:spid="_x0000_s1026" type="#_x0000_t32" style="position:absolute;margin-left:368.65pt;margin-top:69.8pt;width:40.5pt;height:0;flip:y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zUdCQIAALkDAAAOAAAAZHJzL2Uyb0RvYy54bWysU8GO0zAQvSPxD5bvNO0ui6BquoeW5YKg&#10;Egv3WcdOLDm25TFNe1v4gf0EfoELhwW035D8EWOnWy1wQ+RgeTKZN2/evCzOd61hWxlQO1vy2WTK&#10;mbTCVdrWJX9/efHkOWcYwVZgnJUl30vk58vHjxadn8sT1zhTycAIxOK88yVvYvTzokDRyBZw4ry0&#10;lFQutBApDHVRBegIvTXFyXT6rOhcqHxwQiLS2/WY5MuMr5QU8a1SKCMzJSduMZ8hn1fpLJYLmNcB&#10;fKPFgQb8A4sWtKWmR6g1RGAfg/4LqtUiOHQqToRrC6eUFjLPQNPMpn9M864BL/MsJA76o0z4/2DF&#10;m+0mMF3R7mannFloaUn9l+F6uOl/9l+HGzZ86u/oGD4P1/23/kf/vb/rb1n6mrTrPM4JYmU34RCh&#10;34QkxE6Flimj/QeCztLQsGyXld8flZe7yAS9PJs9PT2j/Yj7VDEiJCQfML6SrmXpUnKMAXTdxJWz&#10;ltbrwogO29cYiQMV3hekYusutDF5y8ayjri8mOZGQGZTBiL1bD2Nj7bmDExNLhYxZMLojK5SeQLC&#10;Pa5MYFsgI5H/KtddEnnODGCkBE2UnyQKUfitNPFZAzZjcU6NvougzUtbsbj3pHoMGmxt5AHC2NRW&#10;Zg8fRktqj/qm25Wr9ln2IkXkj9z54OVkwIcx3R/+cctfAAAA//8DAFBLAwQUAAYACAAAACEAH24t&#10;9N8AAAALAQAADwAAAGRycy9kb3ducmV2LnhtbEyPQU+DQBCF7yb+h82YeLMLEltElsbUGKOnWrh4&#10;W9gRqOwsYbct+usdExM9zntf3ryXr2c7iCNOvnekIF5EIJAaZ3pqFVTl41UKwgdNRg+OUMEnelgX&#10;52e5zow70Ssed6EVHEI+0wq6EMZMSt90aLVfuBGJvXc3WR34nFppJn3icDvI6yhaSqt74g+dHnHT&#10;YfOxO1gFD+W+qpOvbTW/lPvNUxzenuvtjVKXF/P9HYiAc/iD4ac+V4eCO9XuQMaLQcEqWSWMspHc&#10;LkEwkcYpK/WvIotc/t9QfAMAAP//AwBQSwECLQAUAAYACAAAACEAtoM4kv4AAADhAQAAEwAAAAAA&#10;AAAAAAAAAAAAAAAAW0NvbnRlbnRfVHlwZXNdLnhtbFBLAQItABQABgAIAAAAIQA4/SH/1gAAAJQB&#10;AAALAAAAAAAAAAAAAAAAAC8BAABfcmVscy8ucmVsc1BLAQItABQABgAIAAAAIQCnuzUdCQIAALkD&#10;AAAOAAAAAAAAAAAAAAAAAC4CAABkcnMvZTJvRG9jLnhtbFBLAQItABQABgAIAAAAIQAfbi303wAA&#10;AAsBAAAPAAAAAAAAAAAAAAAAAGMEAABkcnMvZG93bnJldi54bWxQSwUGAAAAAAQABADzAAAAbwUA&#10;AAAA&#10;" strokecolor="windowText" strokeweight="1.5pt">
                <v:stroke endarrow="block"/>
              </v:shape>
            </w:pict>
          </mc:Fallback>
        </mc:AlternateContent>
      </w:r>
    </w:p>
    <w:tbl>
      <w:tblPr>
        <w:tblStyle w:val="aff0"/>
        <w:tblW w:w="0" w:type="auto"/>
        <w:tblInd w:w="3823" w:type="dxa"/>
        <w:tblLayout w:type="fixed"/>
        <w:tblCellMar>
          <w:left w:w="11" w:type="dxa"/>
          <w:right w:w="11" w:type="dxa"/>
        </w:tblCellMar>
        <w:tblLook w:val="04A0" w:firstRow="1" w:lastRow="0" w:firstColumn="1" w:lastColumn="0" w:noHBand="0" w:noVBand="1"/>
      </w:tblPr>
      <w:tblGrid>
        <w:gridCol w:w="2409"/>
        <w:gridCol w:w="1134"/>
      </w:tblGrid>
      <w:tr w:rsidR="00507256" w:rsidTr="00FC2500">
        <w:trPr>
          <w:trHeight w:val="741"/>
        </w:trPr>
        <w:tc>
          <w:tcPr>
            <w:tcW w:w="2409" w:type="dxa"/>
            <w:shd w:val="clear" w:color="auto" w:fill="95B3D7" w:themeFill="accent1" w:themeFillTint="99"/>
            <w:vAlign w:val="center"/>
          </w:tcPr>
          <w:p w:rsidR="00507256" w:rsidRPr="00EE12E2" w:rsidRDefault="00507256" w:rsidP="00FC2500">
            <w:pPr>
              <w:jc w:val="center"/>
              <w:rPr>
                <w:rFonts w:asciiTheme="minorHAnsi" w:hAnsiTheme="minorHAnsi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</w:pPr>
            <w:r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Представители </w:t>
            </w:r>
            <w:r w:rsidRPr="00EB2186"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Заказчик</w:t>
            </w:r>
            <w:r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а</w:t>
            </w:r>
            <w:r w:rsidRPr="00EB2186"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 </w:t>
            </w:r>
            <w:r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(</w:t>
            </w:r>
            <w:r w:rsidRPr="00EB2186"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начальник промысла, </w:t>
            </w:r>
            <w:r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геологическая служба</w:t>
            </w:r>
            <w:r w:rsidRPr="00EB2186"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, </w:t>
            </w:r>
            <w:r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ЦДН</w:t>
            </w:r>
            <w:r w:rsidRPr="00EB2186"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Г,</w:t>
            </w:r>
            <w:r w:rsidRPr="00EF274F">
              <w:rPr>
                <w:rFonts w:ascii="Helv" w:hAnsi="Helv" w:cs="Helv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color w:val="000000"/>
                <w:sz w:val="16"/>
              </w:rPr>
              <w:t>служба ПБОТОС)</w:t>
            </w:r>
          </w:p>
        </w:tc>
        <w:tc>
          <w:tcPr>
            <w:tcW w:w="1134" w:type="dxa"/>
            <w:shd w:val="clear" w:color="auto" w:fill="C0504D" w:themeFill="accent2"/>
            <w:vAlign w:val="center"/>
          </w:tcPr>
          <w:p w:rsidR="00507256" w:rsidRPr="00800868" w:rsidRDefault="00507256" w:rsidP="00FC2500">
            <w:pPr>
              <w:jc w:val="center"/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</w:pPr>
            <w:r w:rsidRPr="00EB2186"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7 </w:t>
            </w:r>
            <w:r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рабочих </w:t>
            </w:r>
            <w:r w:rsidRPr="00EB2186"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дней</w:t>
            </w:r>
            <w:r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 с момента получения акта (с данными по ремонту скважины)</w:t>
            </w:r>
          </w:p>
        </w:tc>
      </w:tr>
      <w:tr w:rsidR="00507256" w:rsidTr="00FC2500">
        <w:trPr>
          <w:trHeight w:val="599"/>
        </w:trPr>
        <w:tc>
          <w:tcPr>
            <w:tcW w:w="3543" w:type="dxa"/>
            <w:gridSpan w:val="2"/>
            <w:shd w:val="clear" w:color="auto" w:fill="FFFF00"/>
            <w:vAlign w:val="center"/>
          </w:tcPr>
          <w:p w:rsidR="00507256" w:rsidRPr="00EE12E2" w:rsidRDefault="00507256" w:rsidP="00FC2500">
            <w:pPr>
              <w:jc w:val="center"/>
              <w:rPr>
                <w:color w:val="000000"/>
                <w:sz w:val="16"/>
                <w:szCs w:val="16"/>
              </w:rPr>
            </w:pPr>
            <w:r w:rsidRPr="00EB2186">
              <w:rPr>
                <w:rFonts w:ascii="Arial" w:hAnsi="Arial" w:cs="Arial"/>
                <w:color w:val="000000"/>
                <w:sz w:val="16"/>
                <w:szCs w:val="16"/>
              </w:rPr>
              <w:t>Передача площадки и устья скважины после нормализации забоя, и освоения.</w:t>
            </w:r>
          </w:p>
        </w:tc>
      </w:tr>
    </w:tbl>
    <w:p w:rsidR="00507256" w:rsidRPr="00EB2186" w:rsidRDefault="00507256" w:rsidP="00507256">
      <w:pPr>
        <w:shd w:val="clear" w:color="auto" w:fill="FFFFFF"/>
        <w:spacing w:before="240"/>
        <w:jc w:val="center"/>
        <w:rPr>
          <w:rFonts w:ascii="Arial" w:hAnsi="Arial"/>
          <w:b/>
          <w:bCs/>
          <w:sz w:val="20"/>
          <w:szCs w:val="20"/>
        </w:rPr>
      </w:pPr>
    </w:p>
    <w:p w:rsidR="00507256" w:rsidRPr="00EB2186" w:rsidRDefault="004C71AF" w:rsidP="00507256">
      <w:pPr>
        <w:keepNext/>
        <w:spacing w:before="240"/>
        <w:ind w:right="6"/>
        <w:jc w:val="both"/>
        <w:outlineLvl w:val="1"/>
        <w:rPr>
          <w:rFonts w:ascii="Arial" w:hAnsi="Arial" w:cs="Arial"/>
          <w:b/>
          <w:bCs/>
          <w:caps/>
        </w:rPr>
      </w:pPr>
      <w:bookmarkStart w:id="59" w:name="_Toc43129678"/>
      <w:r>
        <w:rPr>
          <w:rFonts w:ascii="Arial" w:hAnsi="Arial" w:cs="Arial"/>
          <w:b/>
          <w:bCs/>
        </w:rPr>
        <w:t xml:space="preserve">5.6. </w:t>
      </w:r>
      <w:r w:rsidRPr="00EB2186">
        <w:rPr>
          <w:rFonts w:ascii="Arial" w:hAnsi="Arial" w:cs="Arial"/>
          <w:b/>
          <w:bCs/>
        </w:rPr>
        <w:t>ПОРЯДОК ПРИЕМА КУСТОВОЙ ПЛОЩАДКИ И УСТЬЯ СКВАЖИНЫ ПОСЛЕ СТРОИТЕЛЬСТВА ПОСЛЕДНЕЙ СКВАЖИНЫ НА ПЛОЩАДКЕ (РАЗДЕЛЬНЫЙ СЕРВИС)</w:t>
      </w:r>
      <w:bookmarkEnd w:id="59"/>
    </w:p>
    <w:p w:rsidR="00507256" w:rsidRPr="00EB2186" w:rsidRDefault="00507256" w:rsidP="00507256">
      <w:r w:rsidRPr="0050725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6336" behindDoc="0" locked="0" layoutInCell="1" allowOverlap="1" wp14:anchorId="232947DC" wp14:editId="01B68A8F">
                <wp:simplePos x="0" y="0"/>
                <wp:positionH relativeFrom="margin">
                  <wp:posOffset>-199390</wp:posOffset>
                </wp:positionH>
                <wp:positionV relativeFrom="paragraph">
                  <wp:posOffset>193040</wp:posOffset>
                </wp:positionV>
                <wp:extent cx="1181100" cy="439420"/>
                <wp:effectExtent l="0" t="0" r="0" b="0"/>
                <wp:wrapNone/>
                <wp:docPr id="122" name="Блок-схема: процесс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81100" cy="439420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25400" cap="rnd" algn="ctr">
                              <a:solidFill>
                                <a:srgbClr val="0000FF"/>
                              </a:solidFill>
                              <a:prstDash val="sysDot"/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7256" w:rsidRPr="0035519F" w:rsidRDefault="00507256" w:rsidP="00507256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F07E45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Буровой подрядчик и сервиса, подрядчик по КРС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2947DC" id="Блок-схема: процесс 122" o:spid="_x0000_s1042" type="#_x0000_t109" style="position:absolute;margin-left:-15.7pt;margin-top:15.2pt;width:93pt;height:34.6pt;z-index:251726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VYv1QIAAGoFAAAOAAAAZHJzL2Uyb0RvYy54bWysVN1u0zAUvkfiHSzfd/kh65po6bStBCEN&#10;qDR4ADdxGgvHDrbbtCAkdgH3vAk3uwE0XiF9I46dduuAC4TIheOf43PO953v+PhkVXO0pEozKVIc&#10;HPgYUZHLgol5il+9zAYjjLQhoiBcCpriNdX4ZPzwwXHbJDSUleQFVQicCJ20TYorY5rE83Re0Zro&#10;A9lQAYelVDUxsFRzr1CkBe8190LfH3qtVEWjZE61ht1Jf4jHzn9Z0ty8KEtNDeIphtyMG5UbZ3b0&#10;xsckmSvSVCzfpkH+IYuaMAFBb11NiCFoodhvrmqWK6llaQ5yWXuyLFlOHQZAE/i/oLmsSEMdFiBH&#10;N7c06f/nNn++nCrECqhdGGIkSA1F6j5337qb7utgc7X52F1337svCep+bD50N5tP3TXsXiFrDuS1&#10;jU7Ax2UzVRa+bi5k/lojIc8rIub0VCnZVpQUkHJg7b17F+xCw1U0a5/JAiKThZGOx1WpausQGEIr&#10;V671bbnoyqAcNoNgFAQ+VDWHs+hRHIWunh5Jdrcbpc0TKmtkJykuuWwhL2WmvWBcJLK80MZmRpKd&#10;uUMiOSsyxrlbqPnsnCu0JCCjzH0ODADeN+PCGgtpr/Ue+x1IGGLYM5u6k8W7OAgj/yyMB9lwdDSI&#10;suhwEB/5o4EfxGfx0I/iaJK9twkGUVKxoqDiggm6k2gQ/Z0Ets3Si8uJFLUpDg8jRxuBhlOiwIjw&#10;OXRvbpRj5B4mvQ/dhy/L/gTdUjchuuop0ms9kcbakaRmBjqcszrFI3t/23NWFI9F4UwMYbyfe/fh&#10;uqoAZ7u/Y9FJyKqmV59ZzVa9gIc2oJXUTBZrEJWSUHOQBzxPMKmkeotRC62eYv1mQRTFiD8VIMw4&#10;iCL7NrhFdHgEMkJq/2S2f0JEDq56tlC/ODf9i7JoFJtXECtwPAp5CnIumVPXXV7bJoCGdrC2j499&#10;MfbXzuruiRz/BAAA//8DAFBLAwQUAAYACAAAACEACEM7zd8AAAAJAQAADwAAAGRycy9kb3ducmV2&#10;LnhtbEyPwU7DMAyG70i8Q2QkblsyulVbqTuhSRwQh4kVcc4a01Y0TtVka9nTk53YybL86ff359vJ&#10;duJMg28dIyzmCgRx5UzLNcJn+Tpbg/BBs9GdY0L4JQ/b4v4u15lxI3/Q+RBqEUPYZxqhCaHPpPRV&#10;Q1b7ueuJ4+3bDVaHuA61NIMeY7jt5JNSqbS65fih0T3tGqp+DieL4N9Um6jR8Xm9M1+X9325KvcX&#10;xMeH6eUZRKAp/MNw1Y/qUESnozux8aJDmCWLZUQREhXnFVgtUxBHhM0mBVnk8rZB8QcAAP//AwBQ&#10;SwECLQAUAAYACAAAACEAtoM4kv4AAADhAQAAEwAAAAAAAAAAAAAAAAAAAAAAW0NvbnRlbnRfVHlw&#10;ZXNdLnhtbFBLAQItABQABgAIAAAAIQA4/SH/1gAAAJQBAAALAAAAAAAAAAAAAAAAAC8BAABfcmVs&#10;cy8ucmVsc1BLAQItABQABgAIAAAAIQCZBVYv1QIAAGoFAAAOAAAAAAAAAAAAAAAAAC4CAABkcnMv&#10;ZTJvRG9jLnhtbFBLAQItABQABgAIAAAAIQAIQzvN3wAAAAkBAAAPAAAAAAAAAAAAAAAAAC8FAABk&#10;cnMvZG93bnJldi54bWxQSwUGAAAAAAQABADzAAAAOwYAAAAA&#10;" stroked="f" strokecolor="blue" strokeweight="2pt">
                <v:stroke dashstyle="1 1" endcap="round"/>
                <v:textbox>
                  <w:txbxContent>
                    <w:p w:rsidR="00507256" w:rsidRPr="0035519F" w:rsidRDefault="00507256" w:rsidP="00507256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F07E45">
                        <w:rPr>
                          <w:rFonts w:ascii="Arial" w:hAnsi="Arial" w:cs="Arial"/>
                          <w:sz w:val="16"/>
                          <w:szCs w:val="16"/>
                        </w:rPr>
                        <w:t>Буровой подрядчик и сервиса, подрядчик по КРС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tbl>
      <w:tblPr>
        <w:tblStyle w:val="aff0"/>
        <w:tblpPr w:leftFromText="180" w:rightFromText="180" w:vertAnchor="text" w:horzAnchor="page" w:tblpX="5180" w:tblpY="444"/>
        <w:tblW w:w="0" w:type="auto"/>
        <w:tblLayout w:type="fixed"/>
        <w:tblCellMar>
          <w:left w:w="11" w:type="dxa"/>
          <w:right w:w="11" w:type="dxa"/>
        </w:tblCellMar>
        <w:tblLook w:val="04A0" w:firstRow="1" w:lastRow="0" w:firstColumn="1" w:lastColumn="0" w:noHBand="0" w:noVBand="1"/>
      </w:tblPr>
      <w:tblGrid>
        <w:gridCol w:w="2409"/>
        <w:gridCol w:w="1134"/>
      </w:tblGrid>
      <w:tr w:rsidR="00507256" w:rsidTr="00507256">
        <w:tc>
          <w:tcPr>
            <w:tcW w:w="2409" w:type="dxa"/>
            <w:shd w:val="clear" w:color="auto" w:fill="95B3D7" w:themeFill="accent1" w:themeFillTint="99"/>
            <w:vAlign w:val="center"/>
          </w:tcPr>
          <w:p w:rsidR="00507256" w:rsidRPr="00EB2186" w:rsidRDefault="00507256" w:rsidP="00507256">
            <w:pPr>
              <w:jc w:val="center"/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</w:pPr>
            <w:bookmarkStart w:id="60" w:name="_Toc531951259"/>
            <w:r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П</w:t>
            </w:r>
            <w:r w:rsidRPr="00EB2186"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редставител</w:t>
            </w:r>
            <w:r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и</w:t>
            </w:r>
            <w:r w:rsidRPr="00EB2186"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 Заказчика </w:t>
            </w:r>
            <w:r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(</w:t>
            </w:r>
            <w:r w:rsidRPr="00EB2186"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УОКС, </w:t>
            </w:r>
            <w:r w:rsidRPr="00EB2186">
              <w:rPr>
                <w:rFonts w:ascii="Arial" w:hAnsi="Arial" w:cs="Arial"/>
                <w:color w:val="000000"/>
                <w:sz w:val="16"/>
              </w:rPr>
              <w:t>УСБ</w:t>
            </w:r>
            <w:r w:rsidRPr="00EB2186"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,</w:t>
            </w:r>
          </w:p>
          <w:p w:rsidR="00507256" w:rsidRPr="00EE12E2" w:rsidRDefault="00507256" w:rsidP="00507256">
            <w:pPr>
              <w:jc w:val="center"/>
              <w:rPr>
                <w:rFonts w:asciiTheme="minorHAnsi" w:hAnsiTheme="minorHAnsi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</w:pPr>
            <w:r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Ц</w:t>
            </w:r>
            <w:r w:rsidRPr="00EB2186"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ДНГ, </w:t>
            </w:r>
            <w:r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геологическая служба</w:t>
            </w:r>
            <w:r w:rsidRPr="00EB2186">
              <w:rPr>
                <w:rFonts w:ascii="Arial" w:hAnsi="Arial" w:cs="Arial"/>
                <w:color w:val="000000"/>
                <w:sz w:val="16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, </w:t>
            </w:r>
            <w:r>
              <w:rPr>
                <w:rFonts w:ascii="Arial" w:hAnsi="Arial" w:cs="Arial"/>
                <w:color w:val="000000"/>
                <w:sz w:val="16"/>
              </w:rPr>
              <w:t xml:space="preserve">  служба ПБОТОС</w:t>
            </w:r>
            <w:r w:rsidDel="00BC795C">
              <w:rPr>
                <w:rFonts w:ascii="Arial" w:hAnsi="Arial" w:cs="Arial"/>
                <w:color w:val="000000"/>
                <w:sz w:val="16"/>
              </w:rPr>
              <w:t xml:space="preserve"> </w:t>
            </w:r>
            <w:r>
              <w:rPr>
                <w:rFonts w:ascii="Arial" w:hAnsi="Arial" w:cs="Arial"/>
                <w:color w:val="000000"/>
                <w:sz w:val="16"/>
              </w:rPr>
              <w:t>)</w:t>
            </w:r>
          </w:p>
        </w:tc>
        <w:tc>
          <w:tcPr>
            <w:tcW w:w="1134" w:type="dxa"/>
            <w:shd w:val="clear" w:color="auto" w:fill="C0504D" w:themeFill="accent2"/>
            <w:vAlign w:val="center"/>
          </w:tcPr>
          <w:p w:rsidR="00507256" w:rsidRPr="00800868" w:rsidRDefault="00507256" w:rsidP="00507256">
            <w:pPr>
              <w:jc w:val="center"/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</w:pPr>
            <w:r w:rsidRPr="00EB2186"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7 </w:t>
            </w:r>
            <w:r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рабочих </w:t>
            </w:r>
            <w:r w:rsidRPr="00EB2186"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дней</w:t>
            </w:r>
            <w:r>
              <w:rPr>
                <w:rFonts w:ascii="Arial" w:hAnsi="Arial" w:cs="Arial"/>
                <w:color w:val="000000"/>
                <w:sz w:val="15"/>
                <w:szCs w:val="15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 xml:space="preserve"> с момента получения письма</w:t>
            </w:r>
          </w:p>
        </w:tc>
      </w:tr>
      <w:tr w:rsidR="00507256" w:rsidTr="00507256">
        <w:trPr>
          <w:trHeight w:val="819"/>
        </w:trPr>
        <w:tc>
          <w:tcPr>
            <w:tcW w:w="3543" w:type="dxa"/>
            <w:gridSpan w:val="2"/>
            <w:shd w:val="clear" w:color="auto" w:fill="FFFF00"/>
            <w:vAlign w:val="center"/>
          </w:tcPr>
          <w:p w:rsidR="00507256" w:rsidRPr="00EE12E2" w:rsidRDefault="00507256" w:rsidP="00507256">
            <w:pPr>
              <w:jc w:val="center"/>
              <w:rPr>
                <w:color w:val="000000"/>
                <w:sz w:val="16"/>
                <w:szCs w:val="16"/>
              </w:rPr>
            </w:pPr>
            <w:r w:rsidRPr="00EB2186">
              <w:rPr>
                <w:rFonts w:ascii="Arial" w:hAnsi="Arial" w:cs="Arial"/>
                <w:color w:val="000000"/>
                <w:sz w:val="16"/>
                <w:szCs w:val="16"/>
              </w:rPr>
              <w:t>Передача кустовой площадки (устье последней скважины) после нормализации забоя и освоения для ввода в эксплуатацию</w:t>
            </w:r>
          </w:p>
        </w:tc>
      </w:tr>
    </w:tbl>
    <w:p w:rsidR="00507256" w:rsidRPr="00507256" w:rsidRDefault="00507256" w:rsidP="00507256">
      <w:r w:rsidRPr="0050725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2EE35F0" wp14:editId="1798158E">
                <wp:simplePos x="0" y="0"/>
                <wp:positionH relativeFrom="column">
                  <wp:posOffset>1014095</wp:posOffset>
                </wp:positionH>
                <wp:positionV relativeFrom="paragraph">
                  <wp:posOffset>461645</wp:posOffset>
                </wp:positionV>
                <wp:extent cx="962025" cy="628650"/>
                <wp:effectExtent l="0" t="0" r="28575" b="19050"/>
                <wp:wrapNone/>
                <wp:docPr id="114" name="Блок-схема: документ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025" cy="628650"/>
                        </a:xfrm>
                        <a:prstGeom prst="flowChartDocument">
                          <a:avLst/>
                        </a:prstGeom>
                        <a:solidFill>
                          <a:sysClr val="window" lastClr="FFFFFF"/>
                        </a:solidFill>
                        <a:ln w="158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507256" w:rsidRPr="00EB2186" w:rsidRDefault="00507256" w:rsidP="00507256">
                            <w:pPr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EB2186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Исходящее письмо - оповещение</w:t>
                            </w:r>
                          </w:p>
                          <w:p w:rsidR="00507256" w:rsidRDefault="00507256" w:rsidP="0050725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EE35F0" id="Блок-схема: документ 114" o:spid="_x0000_s1043" type="#_x0000_t114" style="position:absolute;margin-left:79.85pt;margin-top:36.35pt;width:75.75pt;height:49.5pt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k+qrwIAAD0FAAAOAAAAZHJzL2Uyb0RvYy54bWysVEtu2zAQ3RfoHQjuE9mG7SRC5MCw4aJA&#10;kARwiqxpirIE8FeStuTu2qIH6E26aDb9nUG+UYeU7DifVVEtqBnO/80Mzy8qwdGaGVsomeDucQcj&#10;JqlKC7lM8Lvb2dEpRtYRmRKuJEvwhll8MXr96rzUMeupXPGUGQROpI1LneDcOR1HkaU5E8QeK80k&#10;CDNlBHHAmmWUGlKCd8GjXqczjEplUm0UZdbC7bQR4lHwn2WMuusss8whnmDIzYXThHPhz2h0TuKl&#10;ITovaJsG+YcsBCkkBN27mhJH0MoUz1yJghplVeaOqRKRyrKCslADVNPtPKlmnhPNQi0AjtV7mOz/&#10;c0uv1jcGFSn0rtvHSBIBTaq/1j/rP/WPo+3H7Zf6vv5Vf4tR/d1fbT8Dd1//3n5C3gDgK7WNwctc&#10;35iWs0B6LKrMCP+HKlEVIN/sIWeVQxQuz4a9Tm+AEQXRsHc6HISWRA/G2lj3himBPJHgjKtykhPj&#10;poquBJMuoE7Wl9ZBdLDb6fvAVvEinRWcB2ZjJ9ygNYFJgAFKVYkRJ9bBZYJn4fPlgItHZlyiEsAZ&#10;nJ74LAmMaMaJA1JoAM3KJUaEL2H2qTMhl0fW9lnQW6j8IHAnfC8F9oVMic2bjIPXVo1LXw8L093W&#10;7ZvQwO4pVy2qpqcn3sRfLVS6gUYb1WyA1XRWQIBLAOCGGBh5WA5YY3cNh8c4waqlMMqV+fDSvdeH&#10;SQQpRiWsEMDxfkUMg/LeSpjRs26/73cuMP3BSQ8YcyhZHErkSkwU9KYLD4amgfT6ju/IzChxB9s+&#10;9lFBRCSF2A3wLTNxzWrDe0HZeBzUYM80cZdyrql37qHz0N5Wd8TodqocNOVK7daNxE/mqdH1llKN&#10;V05lRRi2B1xhbDwDOxoGqH1P/CNwyAeth1dv9BcAAP//AwBQSwMEFAAGAAgAAAAhAGDpGdTeAAAA&#10;CgEAAA8AAABkcnMvZG93bnJldi54bWxMj0tLxEAQhO+C/2FowZs7eRDjxkwWEQTR064ie5xkOg/M&#10;9ITMZDf+e9uTe2qK+qiuKnerHcUJZz84UhBvIhBIjTMDdQo+P17uHkD4oMno0REq+EEPu+r6qtSF&#10;cWfa4+kQOsEh5AutoA9hKqT0TY9W+42bkNhr3Wx1YDl30sz6zOF2lEkU3UurB+IPvZ7wucfm+7BY&#10;Be9v2euRMEvndtk3X1MqNdWtUrc369MjiIBr+Ifhrz5Xh4o71W4h48XIOtvmjCrIE74MpHGcgKjZ&#10;yeMcZFXKywnVLwAAAP//AwBQSwECLQAUAAYACAAAACEAtoM4kv4AAADhAQAAEwAAAAAAAAAAAAAA&#10;AAAAAAAAW0NvbnRlbnRfVHlwZXNdLnhtbFBLAQItABQABgAIAAAAIQA4/SH/1gAAAJQBAAALAAAA&#10;AAAAAAAAAAAAAC8BAABfcmVscy8ucmVsc1BLAQItABQABgAIAAAAIQAWmk+qrwIAAD0FAAAOAAAA&#10;AAAAAAAAAAAAAC4CAABkcnMvZTJvRG9jLnhtbFBLAQItABQABgAIAAAAIQBg6RnU3gAAAAoBAAAP&#10;AAAAAAAAAAAAAAAAAAkFAABkcnMvZG93bnJldi54bWxQSwUGAAAAAAQABADzAAAAFAYAAAAA&#10;" fillcolor="window" strokecolor="windowText" strokeweight="1.25pt">
                <v:textbox>
                  <w:txbxContent>
                    <w:p w:rsidR="00507256" w:rsidRPr="00EB2186" w:rsidRDefault="00507256" w:rsidP="00507256">
                      <w:pPr>
                        <w:jc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 w:rsidRPr="00EB2186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Исходящее письмо - оповещение</w:t>
                      </w:r>
                    </w:p>
                    <w:p w:rsidR="00507256" w:rsidRDefault="00507256" w:rsidP="00507256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bookmarkEnd w:id="60"/>
    </w:p>
    <w:bookmarkStart w:id="61" w:name="_Toc531951260"/>
    <w:p w:rsidR="00507256" w:rsidRPr="00EB2186" w:rsidRDefault="00507256" w:rsidP="00507256">
      <w:r w:rsidRPr="00EB21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2240" behindDoc="0" locked="0" layoutInCell="1" allowOverlap="1" wp14:anchorId="407F9924" wp14:editId="7A22C886">
                <wp:simplePos x="0" y="0"/>
                <wp:positionH relativeFrom="column">
                  <wp:posOffset>5246237</wp:posOffset>
                </wp:positionH>
                <wp:positionV relativeFrom="paragraph">
                  <wp:posOffset>249230</wp:posOffset>
                </wp:positionV>
                <wp:extent cx="940760" cy="628650"/>
                <wp:effectExtent l="0" t="0" r="12065" b="19050"/>
                <wp:wrapNone/>
                <wp:docPr id="117" name="Блок-схема: документ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0760" cy="628650"/>
                        </a:xfrm>
                        <a:prstGeom prst="flowChartDocument">
                          <a:avLst/>
                        </a:prstGeom>
                        <a:solidFill>
                          <a:sysClr val="window" lastClr="FFFFFF"/>
                        </a:solidFill>
                        <a:ln w="158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507256" w:rsidRPr="00EB2186" w:rsidRDefault="00507256" w:rsidP="00507256">
                            <w:pPr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EB2186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Акт приема-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с</w:t>
                            </w:r>
                            <w:r w:rsidRPr="00EB2186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дачи</w:t>
                            </w:r>
                          </w:p>
                          <w:p w:rsidR="00507256" w:rsidRPr="00EB2186" w:rsidRDefault="00507256" w:rsidP="00507256">
                            <w:pPr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7F9924" id="Блок-схема: документ 117" o:spid="_x0000_s1044" type="#_x0000_t114" style="position:absolute;margin-left:413.1pt;margin-top:19.6pt;width:74.1pt;height:49.5pt;z-index:2517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JkrrwIAAD0FAAAOAAAAZHJzL2Uyb0RvYy54bWysVMlu2zAQvRfoPxC8J7INbxEiB4YNFwWC&#10;JIBT5ExTlCWAW0nakntri35A/6SH5tLtG+Q/6pBSEmc5FdWBmuHsb2Z4elYJjrbM2ELJBHePOxgx&#10;SVVayHWC310vjsYYWUdkSriSLME7ZvHZ5PWr01LHrKdyxVNmEDiRNi51gnPndBxFluZMEHusNJMg&#10;zJQRxAFr1lFqSAneBY96nc4wKpVJtVGUWQu380aIJ8F/ljHqLrPMMod4giE3F04TzpU/o8kpideG&#10;6LygbRrkH7IQpJAQ9N7VnDiCNqZ45koU1CirMndMlYhUlhWUhRqgmm7nSTXLnGgWagFwrL6Hyf4/&#10;t/Rie2VQkULvuiOMJBHQpPpr/bP+U/842n/cf6lv61/1txjV3/3V/jNwt/Xv/SfkDQC+UtsYvCz1&#10;lWk5C6THosqM8H+oElUB8t095KxyiMLlSb8zGkJjKIiGvfFwEFoSPRhrY90bpgTyRIIzrspZToyb&#10;K7oRTLqAOtmeWwfRwe5O3we2ihfpouA8MDs74wZtCUwCDFCqSow4sQ4uE7wIny8HXDwy4xKVAM5g&#10;PBpAlgRGNOPEASk0gGblGiPC1zD71JmQyyNr+yzoNVR+ELgTvpcC+0LmxOZNxsFrq8alr4eF6W7r&#10;9k1oYPeUq1ZV09OxN/FXK5XuoNFGNRtgNV0UEOAcALgiBkYeegBr7C7h8BgnWLUURrkyH1669/ow&#10;iSDFqIQVAjjeb4hhUN5bCTN60u33/c4Fpj8Y9YAxh5LVoURuxExBb7rwYGgaSK/v+B2ZGSVuYNun&#10;PiqIiKQQuwG+ZWauWW14LyibToMa7Jkm7lwuNfXOPXQe2uvqhhjdTpWDplyou3Uj8ZN5anS9pVTT&#10;jVNZEYbtAVcYG8/AjoYBat8T/wgc8kHr4dWb/AUAAP//AwBQSwMEFAAGAAgAAAAhAJpbYUXfAAAA&#10;CgEAAA8AAABkcnMvZG93bnJldi54bWxMj01LxDAQhu+C/yGM4M1NbXfXbm26iCCInnYV8Zg20w9s&#10;JiVJd+u/dzzpaRjm4Z3nLfeLHcUJfRgcKbhdJSCQGmcG6hS8vz3d5CBC1GT06AgVfGOAfXV5UerC&#10;uDMd8HSMneAQCoVW0Mc4FVKGpkerw8pNSHxrnbc68uo7abw+c7gdZZokW2n1QPyh1xM+9th8HWer&#10;4PVl8/xJuMl8Ox+ajymTmupWqeur5eEeRMQl/sHwq8/qULFT7WYyQYwK8nSbMqog2/FkYHe3XoOo&#10;mczyFGRVyv8Vqh8AAAD//wMAUEsBAi0AFAAGAAgAAAAhALaDOJL+AAAA4QEAABMAAAAAAAAAAAAA&#10;AAAAAAAAAFtDb250ZW50X1R5cGVzXS54bWxQSwECLQAUAAYACAAAACEAOP0h/9YAAACUAQAACwAA&#10;AAAAAAAAAAAAAAAvAQAAX3JlbHMvLnJlbHNQSwECLQAUAAYACAAAACEABBiZK68CAAA9BQAADgAA&#10;AAAAAAAAAAAAAAAuAgAAZHJzL2Uyb0RvYy54bWxQSwECLQAUAAYACAAAACEAmlthRd8AAAAKAQAA&#10;DwAAAAAAAAAAAAAAAAAJBQAAZHJzL2Rvd25yZXYueG1sUEsFBgAAAAAEAAQA8wAAABUGAAAAAA==&#10;" fillcolor="window" strokecolor="windowText" strokeweight="1.25pt">
                <v:textbox>
                  <w:txbxContent>
                    <w:p w:rsidR="00507256" w:rsidRPr="00EB2186" w:rsidRDefault="00507256" w:rsidP="00507256">
                      <w:pPr>
                        <w:jc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 w:rsidRPr="00EB2186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Акт приема-</w:t>
                      </w:r>
                      <w:r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с</w:t>
                      </w:r>
                      <w:r w:rsidRPr="00EB2186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дачи</w:t>
                      </w:r>
                    </w:p>
                    <w:p w:rsidR="00507256" w:rsidRPr="00EB2186" w:rsidRDefault="00507256" w:rsidP="00507256">
                      <w:pPr>
                        <w:jc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bookmarkEnd w:id="61"/>
    </w:p>
    <w:p w:rsidR="00507256" w:rsidRPr="00EB2186" w:rsidRDefault="00507256" w:rsidP="00507256"/>
    <w:p w:rsidR="00507256" w:rsidRPr="00EB2186" w:rsidRDefault="00507256" w:rsidP="00507256">
      <w:r w:rsidRPr="00EB2186">
        <w:rPr>
          <w:rFonts w:ascii="Arial" w:hAnsi="Arial" w:cs="Arial"/>
          <w:b/>
          <w:bCs/>
          <w:caps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2373C3B4" wp14:editId="2B279028">
                <wp:simplePos x="0" y="0"/>
                <wp:positionH relativeFrom="column">
                  <wp:posOffset>227640</wp:posOffset>
                </wp:positionH>
                <wp:positionV relativeFrom="paragraph">
                  <wp:posOffset>84810</wp:posOffset>
                </wp:positionV>
                <wp:extent cx="771525" cy="0"/>
                <wp:effectExtent l="0" t="76200" r="9525" b="95250"/>
                <wp:wrapNone/>
                <wp:docPr id="119" name="Прямая со стрелкой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71525" cy="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E305E9A" id="Прямая со стрелкой 119" o:spid="_x0000_s1026" type="#_x0000_t32" style="position:absolute;margin-left:17.9pt;margin-top:6.7pt;width:60.75pt;height:0;z-index:251723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0l+BAIAAK8DAAAOAAAAZHJzL2Uyb0RvYy54bWysU82O0zAQviPxDpbvNG2lsmzVdA8tywVB&#10;JZYHmHWcxJL/5DFNe1t4gX0EXoELB1i0z5C8EWO3Wxa4IXJwbE/mm/m++bK42BnNtjKgcrbkk9GY&#10;M2mFq5RtSv7+6vLZC84wgq1AOytLvpfIL5ZPnyw6P5dT1zpdycAIxOK88yVvY/TzokDRSgM4cl5a&#10;CtYuGIh0DE1RBegI3ehiOh4/LzoXKh+ckIh0uz4E+TLj17UU8W1do4xMl5x6i3kNeb1Oa7FcwLwJ&#10;4Fsljm3AP3RhQFkqeoJaQwT2Iai/oIwSwaGr40g4U7i6VkJmDsRmMv6DzbsWvMxcSBz0J5nw/8GK&#10;N9tNYKqi2U3OObNgaEj95+FmuO1/9F+GWzZ87O9pGT4NN/3X/q7/3t/331j6mrTrPM4JYmU34XhC&#10;vwlJiF0dTHoTRbbLeu9PestdZIIuz84ms+mMM/EQKn7l+YDxlXSGpU3JMQZQTRtXzloaqguTLDds&#10;X2OkypT4kJCKWneptM6z1ZZ1RO58PKPxCyCL1RoibY0n0mgbzkA35F0RQ4ZEp1WV0hMQ7nGlA9sC&#10;2YdcV7nuiprnTANGChCj/CQpqIXfUlM/a8D2kJxDB7dFUPqlrVjce9I6BgW20fIIoW0qK7Nzj9SS&#10;xgdV0+7aVfssdpFO5Ipc+ejgZLvHZ9o//s+WPwEAAP//AwBQSwMEFAAGAAgAAAAhAGqjEiLdAAAA&#10;CAEAAA8AAABkcnMvZG93bnJldi54bWxMj0FLw0AQhe+C/2EZwYvYjYmxErMpUlSkIGKj9212TKLZ&#10;2bC7bdN/7xQPenzvDe99Uy4mO4gd+tA7UnA1S0AgNc701Cp4rx8vb0GEqMnowREqOGCARXV6UurC&#10;uD294W4dW8ElFAqtoItxLKQMTYdWh5kbkTj7dN7qyNK30ni953I7yDRJbqTVPfFCp0dcdth8r7dW&#10;wbP/OjzML1YvyTLNX2vMn/xHnSp1fjbd34GIOMW/YzjiMzpUzLRxWzJBDAqynMkj+9k1iGOezzMQ&#10;m19DVqX8/0D1AwAA//8DAFBLAQItABQABgAIAAAAIQC2gziS/gAAAOEBAAATAAAAAAAAAAAAAAAA&#10;AAAAAABbQ29udGVudF9UeXBlc10ueG1sUEsBAi0AFAAGAAgAAAAhADj9If/WAAAAlAEAAAsAAAAA&#10;AAAAAAAAAAAALwEAAF9yZWxzLy5yZWxzUEsBAi0AFAAGAAgAAAAhAF9fSX4EAgAArwMAAA4AAAAA&#10;AAAAAAAAAAAALgIAAGRycy9lMm9Eb2MueG1sUEsBAi0AFAAGAAgAAAAhAGqjEiLdAAAACAEAAA8A&#10;AAAAAAAAAAAAAAAAXgQAAGRycy9kb3ducmV2LnhtbFBLBQYAAAAABAAEAPMAAABoBQAAAAA=&#10;" strokecolor="windowText" strokeweight="1.5pt">
                <v:stroke endarrow="block"/>
              </v:shape>
            </w:pict>
          </mc:Fallback>
        </mc:AlternateContent>
      </w:r>
      <w:r w:rsidRPr="00EB2186">
        <w:rPr>
          <w:rFonts w:ascii="Arial" w:hAnsi="Arial" w:cs="Arial"/>
          <w:b/>
          <w:bCs/>
          <w:caps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25312" behindDoc="0" locked="0" layoutInCell="1" allowOverlap="1" wp14:anchorId="27D2181D" wp14:editId="41F3D23F">
                <wp:simplePos x="0" y="0"/>
                <wp:positionH relativeFrom="column">
                  <wp:posOffset>4730425</wp:posOffset>
                </wp:positionH>
                <wp:positionV relativeFrom="paragraph">
                  <wp:posOffset>82550</wp:posOffset>
                </wp:positionV>
                <wp:extent cx="539750" cy="0"/>
                <wp:effectExtent l="0" t="76200" r="12700" b="95250"/>
                <wp:wrapNone/>
                <wp:docPr id="121" name="Прямая со стрелкой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9E9BC6B" id="Прямая со стрелкой 121" o:spid="_x0000_s1026" type="#_x0000_t32" style="position:absolute;margin-left:372.45pt;margin-top:6.5pt;width:42.5pt;height:0;z-index:251725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3bdAwIAAK8DAAAOAAAAZHJzL2Uyb0RvYy54bWysU81uEzEQviPxDpbvZJOgAo2y6SGhXBBE&#10;ojzA1OvdteQ/eUw2uRVeoI/AK3DhQEF9ht03YuykaSk3xB68tmfnm/m++XZ+tjWabWRA5WzJJ6Mx&#10;Z9IKVynblPzjxfmzV5xhBFuBdlaWfCeRny2ePpl3fianrnW6koERiMVZ50vexuhnRYGilQZw5Ly0&#10;FKxdMBDpGJqiCtARutHFdDx+UXQuVD44IRHpdrUP8kXGr2sp4vu6RhmZLjn1FvMa8nqZ1mIxh1kT&#10;wLdKHNqAf+jCgLJU9Ai1ggjsU1B/QRklgkNXx5FwpnB1rYTMHIjNZPyIzYcWvMxcSBz0R5nw/8GK&#10;d5t1YKqi2U0nnFkwNKT+63A1XPe/+m/DNRs+97e0DF+Gq/57/7O/6W/7Hyx9Tdp1HmcEsbTrcDih&#10;X4ckxLYOJr2JIttmvXdHveU2MkGXJ89PX57QVMRdqLjP8wHjG+kMS5uSYwygmjYunbU0VBcmWW7Y&#10;vMVIlSnxLiEVte5caZ1nqy3riNzpOBcCslitIVJN44k02oYz0A15V8SQIdFpVaX0BIQ7XOrANkD2&#10;IddVrrug5jnTgJECxCg/SQpq4Y/U1M8KsN0n59DebRGUfm0rFneetI5BgW20PEBom8rK7NwDtaTx&#10;XtW0u3TVLotdpBO5Ilc+ODjZ7uGZ9g//s8VvAAAA//8DAFBLAwQUAAYACAAAACEAQP6I894AAAAJ&#10;AQAADwAAAGRycy9kb3ducmV2LnhtbEyPzU7DMBCE70i8g7VIXFDrEPob4lSoAlQhIUQDdzdekkC8&#10;jmy3Td+eRRzguDOfZmfy1WA7cUAfWkcKrscJCKTKmZZqBW/lw2gBIkRNRneOUMEJA6yK87NcZ8Yd&#10;6RUP21gLDqGQaQVNjH0mZagatDqMXY/E3ofzVkc+fS2N10cOt51Mk2QmrW6JPzS6x3WD1dd2bxVs&#10;/Ofpfn719Jys0+lLidNH/16mSl1eDHe3ICIO8Q+Gn/pcHQrutHN7MkF0CuaTyZJRNm54EwOLdMnC&#10;7leQRS7/Lyi+AQAA//8DAFBLAQItABQABgAIAAAAIQC2gziS/gAAAOEBAAATAAAAAAAAAAAAAAAA&#10;AAAAAABbQ29udGVudF9UeXBlc10ueG1sUEsBAi0AFAAGAAgAAAAhADj9If/WAAAAlAEAAAsAAAAA&#10;AAAAAAAAAAAALwEAAF9yZWxzLy5yZWxzUEsBAi0AFAAGAAgAAAAhAI6fdt0DAgAArwMAAA4AAAAA&#10;AAAAAAAAAAAALgIAAGRycy9lMm9Eb2MueG1sUEsBAi0AFAAGAAgAAAAhAED+iPPeAAAACQEAAA8A&#10;AAAAAAAAAAAAAAAAXQQAAGRycy9kb3ducmV2LnhtbFBLBQYAAAAABAAEAPMAAABoBQAAAAA=&#10;" strokecolor="windowText" strokeweight="1.5pt">
                <v:stroke endarrow="block"/>
              </v:shape>
            </w:pict>
          </mc:Fallback>
        </mc:AlternateContent>
      </w:r>
      <w:r w:rsidRPr="00EB2186">
        <w:rPr>
          <w:rFonts w:ascii="Arial" w:hAnsi="Arial" w:cs="Arial"/>
          <w:b/>
          <w:bCs/>
          <w:caps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41D5A031" wp14:editId="3B6F4175">
                <wp:simplePos x="0" y="0"/>
                <wp:positionH relativeFrom="column">
                  <wp:posOffset>1999305</wp:posOffset>
                </wp:positionH>
                <wp:positionV relativeFrom="paragraph">
                  <wp:posOffset>80689</wp:posOffset>
                </wp:positionV>
                <wp:extent cx="467995" cy="0"/>
                <wp:effectExtent l="0" t="76200" r="27305" b="95250"/>
                <wp:wrapNone/>
                <wp:docPr id="120" name="Прямая со стрелкой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7995" cy="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1AC2ED9" id="Прямая со стрелкой 120" o:spid="_x0000_s1026" type="#_x0000_t32" style="position:absolute;margin-left:157.45pt;margin-top:6.35pt;width:36.85pt;height:0;z-index:251724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raF/BAIAAK8DAAAOAAAAZHJzL2Uyb0RvYy54bWysU0uOEzEQ3SNxB8t70knEDCRKZxYJwwZB&#10;JIYD1Ljd3Zb8k8ukk93ABeYIXIENCz6aM3TfiLKTCQPsEL2otl1dr+o9v15c7IxmWxlQOVvyyWjM&#10;mbTCVco2JX93dfnkOWcYwVagnZUl30vkF8vHjxadn8upa52uZGAEYnHe+ZK3Mfp5UaBopQEcOS8t&#10;JWsXDETahqaoAnSEbnQxHY/Pi86FygcnJCKdrg9Jvsz4dS1FfFPXKCPTJafZYo4hx+sUi+UC5k0A&#10;3ypxHAP+YQoDylLTE9QaIrD3Qf0FZZQIDl0dR8KZwtW1EjJzIDaT8R9s3rbgZeZC4qA/yYT/D1a8&#10;3m4CUxXd3ZT0sWDokvpPw81w2//oPw+3bPjQ31EYPg43/Zf+e/+tv+u/svQ1add5nBPEym7CcYd+&#10;E5IQuzqY9CaKbJf13p/0lrvIBB0+PX82m51xJu5Txa86HzC+lM6wtCg5xgCqaePKWUuX6sIkyw3b&#10;VxipMxXeF6Sm1l0qrfPdass6IjcbnxE9AWSxWkOkpfFEGm3DGeiGvCtiyJDotKpSeQLCPa50YFsg&#10;+5DrKtdd0fCcacBICWKUnyQFjfBbaZpnDdgeinPq4LYISr+wFYt7T1rHoMA2Wh4htE1tZXbukVrS&#10;+KBqWl27ap/FLtKOXJE7Hx2cbPdwT+uH/9nyJwAAAP//AwBQSwMEFAAGAAgAAAAhAJKDfCDfAAAA&#10;CQEAAA8AAABkcnMvZG93bnJldi54bWxMj8FOwzAMhu9IvENkJC6IpevYVkrTCU2AEBJCrHDPGtMW&#10;GqdKsq17e4w4wNH+P/3+XKxG24s9+tA5UjCdJCCQamc6ahS8VfeXGYgQNRndO0IFRwywKk9PCp0b&#10;d6BX3G9iI7iEQq4VtDEOuZShbtHqMHEDEmcfzlsdefSNNF4fuNz2Mk2ShbS6I77Q6gHXLdZfm51V&#10;8Og/j3fLi6fnZJ3OXyqcP/j3KlXq/Gy8vQERcYx/MPzoszqU7LR1OzJB9Apm06trRjlIlyAYmGXZ&#10;AsT2dyHLQv7/oPwGAAD//wMAUEsBAi0AFAAGAAgAAAAhALaDOJL+AAAA4QEAABMAAAAAAAAAAAAA&#10;AAAAAAAAAFtDb250ZW50X1R5cGVzXS54bWxQSwECLQAUAAYACAAAACEAOP0h/9YAAACUAQAACwAA&#10;AAAAAAAAAAAAAAAvAQAAX3JlbHMvLnJlbHNQSwECLQAUAAYACAAAACEAua2hfwQCAACvAwAADgAA&#10;AAAAAAAAAAAAAAAuAgAAZHJzL2Uyb0RvYy54bWxQSwECLQAUAAYACAAAACEAkoN8IN8AAAAJAQAA&#10;DwAAAAAAAAAAAAAAAABeBAAAZHJzL2Rvd25yZXYueG1sUEsFBgAAAAAEAAQA8wAAAGoFAAAAAA==&#10;" strokecolor="windowText" strokeweight="1.5pt">
                <v:stroke endarrow="block"/>
              </v:shape>
            </w:pict>
          </mc:Fallback>
        </mc:AlternateContent>
      </w:r>
    </w:p>
    <w:p w:rsidR="00507256" w:rsidRDefault="00507256" w:rsidP="00507256">
      <w:pPr>
        <w:spacing w:before="240" w:after="240"/>
        <w:jc w:val="both"/>
        <w:rPr>
          <w:rFonts w:eastAsia="Calibri"/>
          <w:color w:val="000000" w:themeColor="text1"/>
          <w:sz w:val="22"/>
          <w:szCs w:val="22"/>
        </w:rPr>
      </w:pPr>
    </w:p>
    <w:p w:rsidR="00F07E45" w:rsidRPr="001B5B91" w:rsidRDefault="00F07E45" w:rsidP="00F07E45"/>
    <w:p w:rsidR="00CD20F2" w:rsidRDefault="00CD20F2">
      <w:pPr>
        <w:rPr>
          <w:rFonts w:ascii="Arial" w:hAnsi="Arial" w:cs="Arial"/>
          <w:b/>
          <w:bCs/>
          <w:caps/>
          <w:sz w:val="32"/>
          <w:szCs w:val="32"/>
        </w:rPr>
        <w:sectPr w:rsidR="00CD20F2" w:rsidSect="000E20EB">
          <w:headerReference w:type="default" r:id="rId22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E70701" w:rsidRPr="00BA3866" w:rsidRDefault="00114E3B" w:rsidP="004C71AF">
      <w:pPr>
        <w:pStyle w:val="1"/>
        <w:keepNext w:val="0"/>
        <w:numPr>
          <w:ilvl w:val="0"/>
          <w:numId w:val="16"/>
        </w:numPr>
        <w:tabs>
          <w:tab w:val="left" w:pos="360"/>
        </w:tabs>
        <w:jc w:val="both"/>
        <w:rPr>
          <w:rFonts w:ascii="Arial" w:hAnsi="Arial" w:cs="Arial"/>
          <w:caps/>
          <w:sz w:val="32"/>
          <w:szCs w:val="32"/>
        </w:rPr>
      </w:pPr>
      <w:bookmarkStart w:id="62" w:name="_Toc43129679"/>
      <w:r w:rsidRPr="00BA3866">
        <w:rPr>
          <w:rFonts w:ascii="Arial" w:hAnsi="Arial" w:cs="Arial"/>
          <w:sz w:val="32"/>
          <w:szCs w:val="32"/>
        </w:rPr>
        <w:lastRenderedPageBreak/>
        <w:t>ССЫЛКИ</w:t>
      </w:r>
      <w:bookmarkEnd w:id="47"/>
      <w:bookmarkEnd w:id="48"/>
      <w:bookmarkEnd w:id="49"/>
      <w:bookmarkEnd w:id="62"/>
    </w:p>
    <w:p w:rsidR="00E70701" w:rsidRPr="00114E3B" w:rsidRDefault="00E70701" w:rsidP="00114E3B">
      <w:pPr>
        <w:ind w:left="993" w:hanging="426"/>
        <w:jc w:val="both"/>
      </w:pPr>
    </w:p>
    <w:p w:rsidR="00E70701" w:rsidRPr="00114E3B" w:rsidRDefault="00114E3B" w:rsidP="00114E3B">
      <w:pPr>
        <w:pStyle w:val="aff1"/>
        <w:numPr>
          <w:ilvl w:val="0"/>
          <w:numId w:val="17"/>
        </w:numPr>
        <w:ind w:left="993" w:hanging="426"/>
        <w:jc w:val="both"/>
        <w:rPr>
          <w:bCs/>
        </w:rPr>
      </w:pPr>
      <w:r w:rsidRPr="00114E3B">
        <w:rPr>
          <w:bCs/>
        </w:rPr>
        <w:t>Гражданский кодекс Российской Федерации (часть вторая) от 26.01.1996 № 14-ФЗ.</w:t>
      </w:r>
    </w:p>
    <w:p w:rsidR="00114E3B" w:rsidRPr="00114E3B" w:rsidRDefault="00114E3B" w:rsidP="00114E3B">
      <w:pPr>
        <w:ind w:left="993" w:hanging="426"/>
        <w:jc w:val="both"/>
      </w:pPr>
    </w:p>
    <w:p w:rsidR="00E70701" w:rsidRPr="00E70701" w:rsidRDefault="00E70701" w:rsidP="00E70701">
      <w:pPr>
        <w:pStyle w:val="1"/>
        <w:keepNext w:val="0"/>
        <w:tabs>
          <w:tab w:val="left" w:pos="360"/>
        </w:tabs>
        <w:jc w:val="both"/>
        <w:rPr>
          <w:caps/>
          <w:szCs w:val="10"/>
          <w:lang w:val="ru-RU"/>
        </w:rPr>
        <w:sectPr w:rsidR="00E70701" w:rsidRPr="00E70701" w:rsidSect="000E20EB">
          <w:headerReference w:type="default" r:id="rId23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bookmarkStart w:id="63" w:name="_Toc153013103"/>
      <w:bookmarkStart w:id="64" w:name="_Toc156727028"/>
      <w:bookmarkStart w:id="65" w:name="_Toc164238422"/>
    </w:p>
    <w:p w:rsidR="00E70701" w:rsidRPr="00BA3866" w:rsidRDefault="00E70701" w:rsidP="00E70701">
      <w:pPr>
        <w:pStyle w:val="1"/>
        <w:keepNext w:val="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66" w:name="_Toc43129680"/>
      <w:bookmarkEnd w:id="63"/>
      <w:bookmarkEnd w:id="64"/>
      <w:bookmarkEnd w:id="65"/>
      <w:r w:rsidRPr="00BA3866">
        <w:rPr>
          <w:rFonts w:ascii="Arial" w:hAnsi="Arial" w:cs="Arial"/>
          <w:caps/>
          <w:sz w:val="32"/>
          <w:szCs w:val="32"/>
          <w:lang w:val="ru-RU"/>
        </w:rPr>
        <w:lastRenderedPageBreak/>
        <w:t>ПРИЛОЖЕНИЯ</w:t>
      </w:r>
      <w:bookmarkEnd w:id="66"/>
    </w:p>
    <w:p w:rsidR="00397922" w:rsidRPr="00F65971" w:rsidRDefault="00397922" w:rsidP="00114E3B">
      <w:pPr>
        <w:spacing w:before="200" w:after="60"/>
        <w:jc w:val="right"/>
        <w:rPr>
          <w:rFonts w:ascii="Arial" w:hAnsi="Arial" w:cs="Arial"/>
          <w:b/>
          <w:sz w:val="20"/>
          <w:szCs w:val="20"/>
        </w:rPr>
      </w:pPr>
      <w:r w:rsidRPr="00F65971">
        <w:rPr>
          <w:rFonts w:ascii="Arial" w:hAnsi="Arial" w:cs="Arial"/>
          <w:b/>
          <w:sz w:val="20"/>
          <w:szCs w:val="20"/>
        </w:rPr>
        <w:t xml:space="preserve">Таблица </w:t>
      </w:r>
      <w:r w:rsidR="00D14F92">
        <w:rPr>
          <w:rFonts w:ascii="Arial" w:hAnsi="Arial" w:cs="Arial"/>
          <w:b/>
          <w:sz w:val="20"/>
          <w:szCs w:val="20"/>
        </w:rPr>
        <w:t>3</w:t>
      </w:r>
    </w:p>
    <w:p w:rsidR="00397922" w:rsidRDefault="00397922" w:rsidP="00114E3B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6A4741">
        <w:rPr>
          <w:rFonts w:ascii="Arial" w:hAnsi="Arial" w:cs="Arial"/>
          <w:b/>
          <w:sz w:val="20"/>
          <w:szCs w:val="20"/>
        </w:rPr>
        <w:t>Положению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0A0" w:firstRow="1" w:lastRow="0" w:firstColumn="1" w:lastColumn="0" w:noHBand="0" w:noVBand="0"/>
      </w:tblPr>
      <w:tblGrid>
        <w:gridCol w:w="1938"/>
        <w:gridCol w:w="3226"/>
        <w:gridCol w:w="4161"/>
      </w:tblGrid>
      <w:tr w:rsidR="00114E3B" w:rsidRPr="0052636B" w:rsidTr="00114E3B">
        <w:tc>
          <w:tcPr>
            <w:tcW w:w="1039" w:type="pct"/>
            <w:shd w:val="clear" w:color="auto" w:fill="BDD6EE"/>
            <w:vAlign w:val="center"/>
          </w:tcPr>
          <w:p w:rsidR="00114E3B" w:rsidRPr="0052636B" w:rsidRDefault="00114E3B" w:rsidP="00FC250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2636B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1730" w:type="pct"/>
            <w:shd w:val="clear" w:color="auto" w:fill="BDD6EE"/>
            <w:vAlign w:val="center"/>
          </w:tcPr>
          <w:p w:rsidR="00114E3B" w:rsidRPr="0052636B" w:rsidRDefault="00114E3B" w:rsidP="00FC250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2636B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2231" w:type="pct"/>
            <w:shd w:val="clear" w:color="auto" w:fill="BDD6EE"/>
            <w:vAlign w:val="center"/>
          </w:tcPr>
          <w:p w:rsidR="00114E3B" w:rsidRPr="0052636B" w:rsidRDefault="00114E3B" w:rsidP="00FC250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2636B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114E3B" w:rsidRPr="0052636B" w:rsidTr="00114E3B">
        <w:tc>
          <w:tcPr>
            <w:tcW w:w="1039" w:type="pct"/>
            <w:tcBorders>
              <w:bottom w:val="single" w:sz="12" w:space="0" w:color="auto"/>
            </w:tcBorders>
            <w:shd w:val="clear" w:color="auto" w:fill="BDD6EE"/>
            <w:vAlign w:val="center"/>
          </w:tcPr>
          <w:p w:rsidR="00114E3B" w:rsidRPr="00114E3B" w:rsidRDefault="00114E3B" w:rsidP="00FC250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114E3B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1730" w:type="pct"/>
            <w:tcBorders>
              <w:bottom w:val="single" w:sz="12" w:space="0" w:color="auto"/>
            </w:tcBorders>
            <w:shd w:val="clear" w:color="auto" w:fill="BDD6EE"/>
            <w:vAlign w:val="center"/>
          </w:tcPr>
          <w:p w:rsidR="00114E3B" w:rsidRPr="00114E3B" w:rsidRDefault="00114E3B" w:rsidP="00FC250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114E3B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2231" w:type="pct"/>
            <w:tcBorders>
              <w:bottom w:val="single" w:sz="12" w:space="0" w:color="auto"/>
            </w:tcBorders>
            <w:shd w:val="clear" w:color="auto" w:fill="BDD6EE"/>
            <w:vAlign w:val="center"/>
          </w:tcPr>
          <w:p w:rsidR="00114E3B" w:rsidRPr="00114E3B" w:rsidRDefault="00114E3B" w:rsidP="00FC250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114E3B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114E3B" w:rsidRPr="0052636B" w:rsidTr="00114E3B">
        <w:tc>
          <w:tcPr>
            <w:tcW w:w="1039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114E3B" w:rsidRPr="00114E3B" w:rsidRDefault="00114E3B" w:rsidP="00FC2500">
            <w:pPr>
              <w:spacing w:before="60" w:after="60"/>
              <w:jc w:val="both"/>
              <w:rPr>
                <w:rFonts w:ascii="Arial" w:hAnsi="Arial" w:cs="Arial"/>
                <w:bCs/>
              </w:rPr>
            </w:pPr>
            <w:r w:rsidRPr="00114E3B">
              <w:rPr>
                <w:rFonts w:cs="Arial"/>
              </w:rPr>
              <w:t>1</w:t>
            </w:r>
          </w:p>
        </w:tc>
        <w:tc>
          <w:tcPr>
            <w:tcW w:w="1730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114E3B" w:rsidRPr="00114E3B" w:rsidRDefault="00114E3B" w:rsidP="00FC2500">
            <w:pPr>
              <w:spacing w:before="60" w:after="60"/>
              <w:jc w:val="both"/>
              <w:rPr>
                <w:rFonts w:ascii="Arial" w:hAnsi="Arial" w:cs="Arial"/>
                <w:bCs/>
              </w:rPr>
            </w:pPr>
            <w:r w:rsidRPr="00114E3B">
              <w:t>Форма Акта приема – сдачи</w:t>
            </w:r>
          </w:p>
        </w:tc>
        <w:tc>
          <w:tcPr>
            <w:tcW w:w="2231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14E3B" w:rsidRPr="00114E3B" w:rsidRDefault="00114E3B" w:rsidP="00FC2500">
            <w:pPr>
              <w:spacing w:before="60" w:after="60"/>
              <w:jc w:val="both"/>
              <w:rPr>
                <w:rFonts w:ascii="Arial" w:hAnsi="Arial" w:cs="Arial"/>
                <w:bCs/>
              </w:rPr>
            </w:pPr>
            <w:r w:rsidRPr="00114E3B">
              <w:t>Включено в настоящий файл</w:t>
            </w:r>
          </w:p>
        </w:tc>
      </w:tr>
      <w:tr w:rsidR="00114E3B" w:rsidRPr="0052636B" w:rsidTr="00114E3B">
        <w:tc>
          <w:tcPr>
            <w:tcW w:w="1039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:rsidR="00114E3B" w:rsidRPr="00114E3B" w:rsidRDefault="00114E3B" w:rsidP="00FC2500">
            <w:pPr>
              <w:spacing w:before="60" w:after="60"/>
              <w:jc w:val="both"/>
              <w:rPr>
                <w:rFonts w:cs="Arial"/>
              </w:rPr>
            </w:pPr>
            <w:r w:rsidRPr="00114E3B">
              <w:rPr>
                <w:rFonts w:cs="Arial"/>
              </w:rPr>
              <w:t>2</w:t>
            </w:r>
          </w:p>
        </w:tc>
        <w:tc>
          <w:tcPr>
            <w:tcW w:w="1730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:rsidR="00114E3B" w:rsidRPr="00114E3B" w:rsidRDefault="00114E3B" w:rsidP="00FC2500">
            <w:pPr>
              <w:spacing w:before="60" w:after="60"/>
              <w:jc w:val="both"/>
            </w:pPr>
            <w:r w:rsidRPr="00114E3B">
              <w:t>Форма Акта приема - передачи площадки под проведение ВМР</w:t>
            </w:r>
          </w:p>
        </w:tc>
        <w:tc>
          <w:tcPr>
            <w:tcW w:w="223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14E3B" w:rsidRPr="00114E3B" w:rsidRDefault="00114E3B" w:rsidP="00FC2500">
            <w:pPr>
              <w:spacing w:before="60" w:after="60"/>
              <w:jc w:val="both"/>
            </w:pPr>
            <w:r w:rsidRPr="00114E3B">
              <w:t>Включено в настоящий файл</w:t>
            </w:r>
          </w:p>
        </w:tc>
      </w:tr>
    </w:tbl>
    <w:p w:rsidR="00114E3B" w:rsidRDefault="00114E3B" w:rsidP="00397922">
      <w:pPr>
        <w:rPr>
          <w:rFonts w:ascii="Arial" w:hAnsi="Arial" w:cs="Arial"/>
        </w:rPr>
      </w:pPr>
    </w:p>
    <w:p w:rsidR="00397922" w:rsidRPr="000353B5" w:rsidRDefault="00397922" w:rsidP="00397922">
      <w:pPr>
        <w:rPr>
          <w:rFonts w:ascii="Arial" w:hAnsi="Arial" w:cs="Arial"/>
          <w:b/>
        </w:rPr>
      </w:pPr>
      <w:r w:rsidRPr="00E2072A">
        <w:rPr>
          <w:rFonts w:ascii="Arial" w:hAnsi="Arial" w:cs="Arial"/>
        </w:rPr>
        <w:br w:type="page"/>
      </w:r>
      <w:bookmarkStart w:id="67" w:name="Приложение1"/>
      <w:r w:rsidRPr="00B47B78">
        <w:rPr>
          <w:rFonts w:ascii="Arial" w:hAnsi="Arial" w:cs="Arial"/>
          <w:b/>
        </w:rPr>
        <w:lastRenderedPageBreak/>
        <w:t>ПРИЛОЖЕНИЕ 1</w:t>
      </w:r>
      <w:r w:rsidR="00965240">
        <w:rPr>
          <w:rFonts w:ascii="Arial" w:hAnsi="Arial" w:cs="Arial"/>
          <w:b/>
        </w:rPr>
        <w:t>. ФОРМА</w:t>
      </w:r>
      <w:r w:rsidR="000A7793" w:rsidRPr="00B47B78">
        <w:rPr>
          <w:rFonts w:ascii="Arial" w:hAnsi="Arial" w:cs="Arial"/>
          <w:b/>
        </w:rPr>
        <w:t xml:space="preserve"> </w:t>
      </w:r>
      <w:r w:rsidRPr="000353B5">
        <w:rPr>
          <w:rFonts w:ascii="Arial" w:hAnsi="Arial" w:cs="Arial"/>
          <w:b/>
        </w:rPr>
        <w:t>АКТ</w:t>
      </w:r>
      <w:r w:rsidR="00B47B78">
        <w:rPr>
          <w:rFonts w:ascii="Arial" w:hAnsi="Arial" w:cs="Arial"/>
          <w:b/>
        </w:rPr>
        <w:t>А</w:t>
      </w:r>
      <w:r w:rsidR="006D76E6">
        <w:rPr>
          <w:rFonts w:ascii="Arial" w:hAnsi="Arial" w:cs="Arial"/>
          <w:b/>
        </w:rPr>
        <w:t xml:space="preserve"> ПРИЕМА-СДАЧИ</w:t>
      </w:r>
      <w:bookmarkEnd w:id="67"/>
    </w:p>
    <w:p w:rsidR="00965240" w:rsidRDefault="00965240" w:rsidP="00397922">
      <w:pPr>
        <w:shd w:val="clear" w:color="auto" w:fill="FFFFFF"/>
        <w:jc w:val="center"/>
      </w:pPr>
    </w:p>
    <w:p w:rsidR="00965240" w:rsidRPr="00965240" w:rsidRDefault="00965240" w:rsidP="00397922">
      <w:pPr>
        <w:shd w:val="clear" w:color="auto" w:fill="FFFFFF"/>
        <w:jc w:val="center"/>
      </w:pPr>
      <w:r w:rsidRPr="00965240">
        <w:rPr>
          <w:color w:val="000000" w:themeColor="text1"/>
          <w:sz w:val="22"/>
        </w:rPr>
        <w:t>АКТ ПРИЁМА - СДАЧИ площадки / устья скважины</w:t>
      </w:r>
    </w:p>
    <w:p w:rsidR="00397922" w:rsidRDefault="00397922" w:rsidP="00397922">
      <w:pPr>
        <w:shd w:val="clear" w:color="auto" w:fill="FFFFFF"/>
        <w:jc w:val="center"/>
      </w:pPr>
    </w:p>
    <w:p w:rsidR="00397922" w:rsidRDefault="006D76E6" w:rsidP="00397922">
      <w:pPr>
        <w:shd w:val="clear" w:color="auto" w:fill="FFFFFF"/>
      </w:pPr>
      <w:r>
        <w:t>К</w:t>
      </w:r>
      <w:r w:rsidR="00397922">
        <w:t>уст №_________ месторождение</w:t>
      </w:r>
      <w:r w:rsidR="00397922">
        <w:rPr>
          <w:u w:val="single"/>
        </w:rPr>
        <w:t xml:space="preserve">                </w:t>
      </w:r>
      <w:r w:rsidR="00397922">
        <w:t>Куюмбинское____________</w:t>
      </w:r>
    </w:p>
    <w:p w:rsidR="00397922" w:rsidRDefault="00397922" w:rsidP="00397922">
      <w:pPr>
        <w:shd w:val="clear" w:color="auto" w:fill="FFFFFF"/>
      </w:pPr>
    </w:p>
    <w:p w:rsidR="00397922" w:rsidRDefault="00397922" w:rsidP="00397922">
      <w:pPr>
        <w:shd w:val="clear" w:color="auto" w:fill="FFFFFF"/>
      </w:pPr>
      <w:r>
        <w:t>Дата и время приема в освоение, (ремонт) «___»_________ 200   г. ______ час. ______ мин.</w:t>
      </w:r>
    </w:p>
    <w:p w:rsidR="00397922" w:rsidRDefault="00397922" w:rsidP="00397922">
      <w:pPr>
        <w:shd w:val="clear" w:color="auto" w:fill="FFFFFF"/>
      </w:pPr>
    </w:p>
    <w:tbl>
      <w:tblPr>
        <w:tblW w:w="970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26"/>
        <w:gridCol w:w="3899"/>
        <w:gridCol w:w="1985"/>
        <w:gridCol w:w="1558"/>
        <w:gridCol w:w="1837"/>
      </w:tblGrid>
      <w:tr w:rsidR="00397922" w:rsidRPr="00810062" w:rsidTr="00D14F92">
        <w:trPr>
          <w:jc w:val="center"/>
        </w:trPr>
        <w:tc>
          <w:tcPr>
            <w:tcW w:w="0" w:type="auto"/>
            <w:shd w:val="clear" w:color="auto" w:fill="auto"/>
          </w:tcPr>
          <w:p w:rsidR="00397922" w:rsidRPr="00810062" w:rsidRDefault="00397922" w:rsidP="00362462">
            <w:pPr>
              <w:jc w:val="center"/>
              <w:rPr>
                <w:sz w:val="22"/>
                <w:szCs w:val="22"/>
              </w:rPr>
            </w:pPr>
            <w:r w:rsidRPr="00810062">
              <w:rPr>
                <w:sz w:val="22"/>
                <w:szCs w:val="22"/>
              </w:rPr>
              <w:t>№</w:t>
            </w:r>
          </w:p>
        </w:tc>
        <w:tc>
          <w:tcPr>
            <w:tcW w:w="3899" w:type="dxa"/>
            <w:shd w:val="clear" w:color="auto" w:fill="auto"/>
          </w:tcPr>
          <w:p w:rsidR="00397922" w:rsidRPr="00810062" w:rsidRDefault="00397922" w:rsidP="006D76E6">
            <w:pPr>
              <w:jc w:val="center"/>
              <w:rPr>
                <w:sz w:val="22"/>
                <w:szCs w:val="22"/>
              </w:rPr>
            </w:pPr>
            <w:r w:rsidRPr="00810062">
              <w:rPr>
                <w:sz w:val="22"/>
                <w:szCs w:val="22"/>
              </w:rPr>
              <w:t>Состояние кустовой площадки</w:t>
            </w:r>
          </w:p>
        </w:tc>
        <w:tc>
          <w:tcPr>
            <w:tcW w:w="1985" w:type="dxa"/>
            <w:shd w:val="clear" w:color="auto" w:fill="auto"/>
          </w:tcPr>
          <w:p w:rsidR="00397922" w:rsidRPr="00810062" w:rsidRDefault="00397922" w:rsidP="00362462">
            <w:pPr>
              <w:jc w:val="center"/>
              <w:rPr>
                <w:sz w:val="22"/>
                <w:szCs w:val="22"/>
              </w:rPr>
            </w:pPr>
            <w:r w:rsidRPr="00810062">
              <w:rPr>
                <w:sz w:val="22"/>
                <w:szCs w:val="22"/>
              </w:rPr>
              <w:t>Недостатки и нарушения до передачи в ремонт</w:t>
            </w:r>
          </w:p>
        </w:tc>
        <w:tc>
          <w:tcPr>
            <w:tcW w:w="1558" w:type="dxa"/>
            <w:shd w:val="clear" w:color="auto" w:fill="auto"/>
          </w:tcPr>
          <w:p w:rsidR="00397922" w:rsidRPr="00810062" w:rsidRDefault="00397922" w:rsidP="00362462">
            <w:pPr>
              <w:jc w:val="center"/>
              <w:rPr>
                <w:sz w:val="22"/>
                <w:szCs w:val="22"/>
              </w:rPr>
            </w:pPr>
            <w:r w:rsidRPr="00810062">
              <w:rPr>
                <w:sz w:val="22"/>
                <w:szCs w:val="22"/>
              </w:rPr>
              <w:t>Выполнение мероприятий до ремонта</w:t>
            </w:r>
          </w:p>
        </w:tc>
        <w:tc>
          <w:tcPr>
            <w:tcW w:w="0" w:type="auto"/>
            <w:shd w:val="clear" w:color="auto" w:fill="auto"/>
          </w:tcPr>
          <w:p w:rsidR="00397922" w:rsidRPr="00810062" w:rsidRDefault="00397922" w:rsidP="006D76E6">
            <w:pPr>
              <w:jc w:val="center"/>
              <w:rPr>
                <w:sz w:val="22"/>
                <w:szCs w:val="22"/>
              </w:rPr>
            </w:pPr>
            <w:r w:rsidRPr="00810062">
              <w:rPr>
                <w:sz w:val="22"/>
                <w:szCs w:val="22"/>
              </w:rPr>
              <w:t>Состояние куста при сдаче после ремонта</w:t>
            </w:r>
          </w:p>
        </w:tc>
      </w:tr>
      <w:tr w:rsidR="00397922" w:rsidRPr="00810062" w:rsidTr="00D14F92">
        <w:trPr>
          <w:jc w:val="center"/>
        </w:trPr>
        <w:tc>
          <w:tcPr>
            <w:tcW w:w="0" w:type="auto"/>
            <w:shd w:val="clear" w:color="auto" w:fill="auto"/>
          </w:tcPr>
          <w:p w:rsidR="00397922" w:rsidRPr="00810062" w:rsidRDefault="00397922" w:rsidP="0036246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899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1558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0" w:type="auto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</w:tr>
      <w:tr w:rsidR="00397922" w:rsidRPr="00810062" w:rsidTr="00D14F92">
        <w:trPr>
          <w:jc w:val="center"/>
        </w:trPr>
        <w:tc>
          <w:tcPr>
            <w:tcW w:w="0" w:type="auto"/>
            <w:shd w:val="clear" w:color="auto" w:fill="auto"/>
          </w:tcPr>
          <w:p w:rsidR="00397922" w:rsidRPr="00810062" w:rsidRDefault="00397922" w:rsidP="0036246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899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1558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0" w:type="auto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</w:tr>
      <w:tr w:rsidR="00397922" w:rsidRPr="00810062" w:rsidTr="00D14F92">
        <w:trPr>
          <w:jc w:val="center"/>
        </w:trPr>
        <w:tc>
          <w:tcPr>
            <w:tcW w:w="0" w:type="auto"/>
            <w:shd w:val="clear" w:color="auto" w:fill="auto"/>
          </w:tcPr>
          <w:p w:rsidR="00397922" w:rsidRPr="00810062" w:rsidRDefault="00397922" w:rsidP="0036246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899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1558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0" w:type="auto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</w:tr>
      <w:tr w:rsidR="00397922" w:rsidRPr="00810062" w:rsidTr="00D14F92">
        <w:trPr>
          <w:jc w:val="center"/>
        </w:trPr>
        <w:tc>
          <w:tcPr>
            <w:tcW w:w="0" w:type="auto"/>
            <w:shd w:val="clear" w:color="auto" w:fill="auto"/>
          </w:tcPr>
          <w:p w:rsidR="00397922" w:rsidRPr="00810062" w:rsidRDefault="00397922" w:rsidP="0036246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899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1558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0" w:type="auto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</w:tr>
      <w:tr w:rsidR="00397922" w:rsidRPr="00810062" w:rsidTr="00D14F92">
        <w:trPr>
          <w:jc w:val="center"/>
        </w:trPr>
        <w:tc>
          <w:tcPr>
            <w:tcW w:w="0" w:type="auto"/>
            <w:shd w:val="clear" w:color="auto" w:fill="auto"/>
          </w:tcPr>
          <w:p w:rsidR="00397922" w:rsidRPr="00810062" w:rsidRDefault="00397922" w:rsidP="0036246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899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1558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0" w:type="auto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</w:tr>
      <w:tr w:rsidR="00397922" w:rsidRPr="00810062" w:rsidTr="00D14F92">
        <w:trPr>
          <w:jc w:val="center"/>
        </w:trPr>
        <w:tc>
          <w:tcPr>
            <w:tcW w:w="0" w:type="auto"/>
            <w:shd w:val="clear" w:color="auto" w:fill="auto"/>
          </w:tcPr>
          <w:p w:rsidR="00397922" w:rsidRPr="00810062" w:rsidRDefault="00397922" w:rsidP="0036246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899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1558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0" w:type="auto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</w:tr>
      <w:tr w:rsidR="00397922" w:rsidRPr="00810062" w:rsidTr="00D14F92">
        <w:trPr>
          <w:jc w:val="center"/>
        </w:trPr>
        <w:tc>
          <w:tcPr>
            <w:tcW w:w="0" w:type="auto"/>
            <w:shd w:val="clear" w:color="auto" w:fill="auto"/>
          </w:tcPr>
          <w:p w:rsidR="00397922" w:rsidRPr="00810062" w:rsidRDefault="00397922" w:rsidP="0036246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899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1558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0" w:type="auto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</w:tr>
      <w:tr w:rsidR="00397922" w:rsidRPr="00810062" w:rsidTr="00D14F92">
        <w:trPr>
          <w:jc w:val="center"/>
        </w:trPr>
        <w:tc>
          <w:tcPr>
            <w:tcW w:w="0" w:type="auto"/>
            <w:shd w:val="clear" w:color="auto" w:fill="auto"/>
          </w:tcPr>
          <w:p w:rsidR="00397922" w:rsidRPr="00810062" w:rsidRDefault="00397922" w:rsidP="0036246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899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1558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0" w:type="auto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</w:tr>
      <w:tr w:rsidR="00397922" w:rsidRPr="00810062" w:rsidTr="00D14F92">
        <w:trPr>
          <w:jc w:val="center"/>
        </w:trPr>
        <w:tc>
          <w:tcPr>
            <w:tcW w:w="0" w:type="auto"/>
            <w:shd w:val="clear" w:color="auto" w:fill="auto"/>
          </w:tcPr>
          <w:p w:rsidR="00397922" w:rsidRPr="00810062" w:rsidRDefault="00397922" w:rsidP="0036246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899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1558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0" w:type="auto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</w:tr>
      <w:tr w:rsidR="00397922" w:rsidRPr="00810062" w:rsidTr="00D14F92">
        <w:trPr>
          <w:jc w:val="center"/>
        </w:trPr>
        <w:tc>
          <w:tcPr>
            <w:tcW w:w="0" w:type="auto"/>
            <w:shd w:val="clear" w:color="auto" w:fill="auto"/>
          </w:tcPr>
          <w:p w:rsidR="00397922" w:rsidRPr="00810062" w:rsidRDefault="00397922" w:rsidP="0036246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899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1558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0" w:type="auto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</w:tr>
      <w:tr w:rsidR="00397922" w:rsidRPr="00810062" w:rsidTr="00D14F92">
        <w:trPr>
          <w:jc w:val="center"/>
        </w:trPr>
        <w:tc>
          <w:tcPr>
            <w:tcW w:w="0" w:type="auto"/>
            <w:shd w:val="clear" w:color="auto" w:fill="auto"/>
          </w:tcPr>
          <w:p w:rsidR="00397922" w:rsidRPr="00810062" w:rsidRDefault="00397922" w:rsidP="0036246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899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1558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0" w:type="auto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</w:tr>
      <w:tr w:rsidR="00397922" w:rsidRPr="00810062" w:rsidTr="00D14F92">
        <w:trPr>
          <w:jc w:val="center"/>
        </w:trPr>
        <w:tc>
          <w:tcPr>
            <w:tcW w:w="0" w:type="auto"/>
            <w:shd w:val="clear" w:color="auto" w:fill="auto"/>
          </w:tcPr>
          <w:p w:rsidR="00397922" w:rsidRPr="00810062" w:rsidRDefault="00397922" w:rsidP="0036246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899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1558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0" w:type="auto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</w:tr>
      <w:tr w:rsidR="00397922" w:rsidRPr="00810062" w:rsidTr="00D14F92">
        <w:trPr>
          <w:jc w:val="center"/>
        </w:trPr>
        <w:tc>
          <w:tcPr>
            <w:tcW w:w="0" w:type="auto"/>
            <w:shd w:val="clear" w:color="auto" w:fill="auto"/>
          </w:tcPr>
          <w:p w:rsidR="00397922" w:rsidRDefault="00397922" w:rsidP="0036246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899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1558" w:type="dxa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  <w:tc>
          <w:tcPr>
            <w:tcW w:w="0" w:type="auto"/>
            <w:shd w:val="clear" w:color="auto" w:fill="auto"/>
          </w:tcPr>
          <w:p w:rsidR="00397922" w:rsidRPr="00810062" w:rsidRDefault="00397922" w:rsidP="00362462">
            <w:pPr>
              <w:rPr>
                <w:sz w:val="22"/>
                <w:szCs w:val="22"/>
              </w:rPr>
            </w:pPr>
          </w:p>
        </w:tc>
      </w:tr>
    </w:tbl>
    <w:p w:rsidR="00397922" w:rsidRPr="000B51FE" w:rsidRDefault="00397922" w:rsidP="00397922">
      <w:pPr>
        <w:shd w:val="clear" w:color="auto" w:fill="FFFFFF"/>
        <w:jc w:val="both"/>
      </w:pPr>
    </w:p>
    <w:p w:rsidR="00397922" w:rsidRDefault="00397922" w:rsidP="00397922">
      <w:r w:rsidRPr="00A26152">
        <w:rPr>
          <w:sz w:val="22"/>
          <w:szCs w:val="22"/>
        </w:rPr>
        <w:t>Сдал в ремонт:</w:t>
      </w:r>
      <w:r>
        <w:t xml:space="preserve"> __________________________________________________________________</w:t>
      </w:r>
    </w:p>
    <w:p w:rsidR="00397922" w:rsidRPr="00A57C4A" w:rsidRDefault="00397922" w:rsidP="00397922">
      <w:pPr>
        <w:jc w:val="center"/>
        <w:rPr>
          <w:sz w:val="18"/>
          <w:szCs w:val="18"/>
        </w:rPr>
      </w:pPr>
      <w:r>
        <w:rPr>
          <w:sz w:val="18"/>
          <w:szCs w:val="18"/>
        </w:rPr>
        <w:t>Ф.И.О. подпись отв. представителя мастера бурового предприятия</w:t>
      </w:r>
    </w:p>
    <w:p w:rsidR="00397922" w:rsidRDefault="00397922" w:rsidP="00397922"/>
    <w:p w:rsidR="00397922" w:rsidRDefault="00397922" w:rsidP="00397922">
      <w:r w:rsidRPr="00A26152">
        <w:rPr>
          <w:sz w:val="22"/>
          <w:szCs w:val="22"/>
        </w:rPr>
        <w:t xml:space="preserve">Принял в ремонт: </w:t>
      </w:r>
      <w:r>
        <w:t>________________________________________________________________</w:t>
      </w:r>
    </w:p>
    <w:p w:rsidR="00397922" w:rsidRPr="00A57C4A" w:rsidRDefault="00397922" w:rsidP="00397922">
      <w:pPr>
        <w:jc w:val="center"/>
        <w:rPr>
          <w:sz w:val="18"/>
          <w:szCs w:val="18"/>
        </w:rPr>
      </w:pPr>
      <w:r>
        <w:rPr>
          <w:sz w:val="18"/>
          <w:szCs w:val="18"/>
        </w:rPr>
        <w:t xml:space="preserve">Ф.И.О. подпись отв. представителя мастера бригады КРС </w:t>
      </w:r>
    </w:p>
    <w:p w:rsidR="00397922" w:rsidRDefault="00397922" w:rsidP="0039792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>
                <wp:simplePos x="0" y="0"/>
                <wp:positionH relativeFrom="column">
                  <wp:posOffset>-112572</wp:posOffset>
                </wp:positionH>
                <wp:positionV relativeFrom="paragraph">
                  <wp:posOffset>74754</wp:posOffset>
                </wp:positionV>
                <wp:extent cx="6182436" cy="2477386"/>
                <wp:effectExtent l="0" t="0" r="27940" b="18415"/>
                <wp:wrapNone/>
                <wp:docPr id="41" name="Прямоугольник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82436" cy="247738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577D" w:rsidRPr="00A26152" w:rsidRDefault="0051577D" w:rsidP="00397922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A26152">
                              <w:rPr>
                                <w:sz w:val="22"/>
                                <w:szCs w:val="22"/>
                              </w:rPr>
                              <w:t>Дата и время сдачи отремонтированной скважины в эксплуатацию после освоения</w:t>
                            </w:r>
                          </w:p>
                          <w:p w:rsidR="0051577D" w:rsidRPr="00A26152" w:rsidRDefault="0051577D" w:rsidP="00397922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A26152">
                              <w:rPr>
                                <w:sz w:val="22"/>
                                <w:szCs w:val="22"/>
                              </w:rPr>
                              <w:t>«___»________________ 20    г.  _______ час. _________ мин.</w:t>
                            </w:r>
                          </w:p>
                          <w:p w:rsidR="0051577D" w:rsidRPr="00A26152" w:rsidRDefault="0051577D" w:rsidP="00397922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:rsidR="0051577D" w:rsidRPr="00A26152" w:rsidRDefault="0051577D" w:rsidP="00397922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A26152">
                              <w:rPr>
                                <w:sz w:val="22"/>
                                <w:szCs w:val="22"/>
                              </w:rPr>
                              <w:t>Опрессовка СУСГ (кабельного ввода) на 40 атм. ___________________________________</w:t>
                            </w:r>
                          </w:p>
                          <w:p w:rsidR="0051577D" w:rsidRPr="00A26152" w:rsidRDefault="0051577D" w:rsidP="00397922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:rsidR="0051577D" w:rsidRPr="00A26152" w:rsidRDefault="0051577D" w:rsidP="00397922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A26152">
                              <w:rPr>
                                <w:sz w:val="22"/>
                                <w:szCs w:val="22"/>
                              </w:rPr>
                              <w:t>Опрессовка НКТ в скважине  ___________________________________________________</w:t>
                            </w:r>
                          </w:p>
                          <w:p w:rsidR="0051577D" w:rsidRPr="00A26152" w:rsidRDefault="0051577D" w:rsidP="00397922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:rsidR="0051577D" w:rsidRPr="00A26152" w:rsidRDefault="0051577D" w:rsidP="00397922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A26152">
                              <w:rPr>
                                <w:sz w:val="22"/>
                                <w:szCs w:val="22"/>
                              </w:rPr>
                              <w:t>Состояние скважины и кустовой площадки________________________________________</w:t>
                            </w:r>
                          </w:p>
                          <w:p w:rsidR="0051577D" w:rsidRPr="00A26152" w:rsidRDefault="0051577D" w:rsidP="00397922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:rsidR="0051577D" w:rsidRPr="00A26152" w:rsidRDefault="0051577D" w:rsidP="00397922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A26152">
                              <w:rPr>
                                <w:sz w:val="22"/>
                                <w:szCs w:val="22"/>
                              </w:rPr>
                              <w:t>Запуск скважины в работу  _____________________________________________________</w:t>
                            </w:r>
                          </w:p>
                          <w:p w:rsidR="0051577D" w:rsidRPr="0083475A" w:rsidRDefault="0051577D" w:rsidP="00397922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51577D" w:rsidRPr="00A26152" w:rsidRDefault="0051577D" w:rsidP="00397922">
                            <w:pPr>
                              <w:rPr>
                                <w:sz w:val="22"/>
                                <w:szCs w:val="22"/>
                                <w:u w:val="single"/>
                              </w:rPr>
                            </w:pPr>
                            <w:r w:rsidRPr="00A26152">
                              <w:rPr>
                                <w:sz w:val="22"/>
                                <w:szCs w:val="22"/>
                              </w:rPr>
                              <w:t>Сдал из ремонта (освоения)  ____________________________________________________</w:t>
                            </w:r>
                            <w:r w:rsidRPr="00A26152">
                              <w:rPr>
                                <w:sz w:val="22"/>
                                <w:szCs w:val="22"/>
                                <w:u w:val="single"/>
                              </w:rPr>
                              <w:t xml:space="preserve"> </w:t>
                            </w:r>
                          </w:p>
                          <w:p w:rsidR="0051577D" w:rsidRDefault="0051577D" w:rsidP="003979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        Ф.И.О. подпись мастер бригады КРС, (освоения)</w:t>
                            </w:r>
                          </w:p>
                          <w:p w:rsidR="0051577D" w:rsidRDefault="0051577D" w:rsidP="00397922">
                            <w:r w:rsidRPr="00A26152">
                              <w:rPr>
                                <w:sz w:val="22"/>
                                <w:szCs w:val="22"/>
                              </w:rPr>
                              <w:t>Принял из ремонта (освоения)</w:t>
                            </w:r>
                            <w:r>
                              <w:t>______________________________________________</w:t>
                            </w:r>
                          </w:p>
                          <w:p w:rsidR="0051577D" w:rsidRPr="00A57C4A" w:rsidRDefault="0051577D" w:rsidP="003979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Ф.И.О. подпись отв. Представителя </w:t>
                            </w:r>
                            <w:r w:rsidR="0067709F" w:rsidRPr="0067709F">
                              <w:rPr>
                                <w:sz w:val="18"/>
                                <w:szCs w:val="18"/>
                              </w:rPr>
                              <w:t>ЦДНГ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41" o:spid="_x0000_s1045" style="position:absolute;margin-left:-8.85pt;margin-top:5.9pt;width:486.8pt;height:195.05pt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DLAUgIAAGMEAAAOAAAAZHJzL2Uyb0RvYy54bWysVM2O0zAQviPxDpbvNE237bZR09WqSxHS&#10;AistPIDrOI2FY5ux27SckLgi8Qg8BBfEzz5D+kZMnLZ0gRMiB8vjGX+e+b6ZTC42pSJrAU4andK4&#10;06VEaG4yqZcpffVy/mhEifNMZ0wZLVK6FY5eTB8+mFQ2ET1TGJUJIAiiXVLZlBbe2ySKHC9EyVzH&#10;WKHRmRsomUcTllEGrEL0UkW9bncYVQYyC4YL5/D0qnXSacDPc8H9izx3whOVUszNhxXCumjWaDph&#10;yRKYLSTfp8H+IYuSSY2PHqGumGdkBfIPqFJyMM7kvsNNGZk8l1yEGrCauPtbNbcFsyLUguQ4e6TJ&#10;/T9Y/nx9A0RmKe3HlGhWokb1p9273cf6e323e19/ru/qb7sP9Y/6S/2VYBAyVlmX4MVbewNNzc5e&#10;G/7aEW1mBdNLcQlgqkKwDPMM8dG9C43h8CpZVM9Mhu+xlTeBvE0OZQOItJBN0Gh71EhsPOF4OIxH&#10;vf7ZkBKOvl7//PxsNGxyilhyuG7B+SfClKTZpBSwCQI8W18734YeQkL6RslsLpUKBiwXMwVkzbBh&#10;5uHbo7vTMKVJldLxoDcIyPd87hSiG76/QZTSY+crWaZ0dAxiScPbY52FvvRMqnaP1SmNRR64azXw&#10;m8UmaBePD7IsTLZFasG0nY6TiZvCwFtKKuzylLo3KwaCEvVUozzjuN9vxiIY/cF5Dw049SxOPUxz&#10;hEqpp6Tdznw7SisLclngS3GgQ5tLlDSXgewm5Tarff7YyUGu/dQ1o3Jqh6hf/4bpTwAAAP//AwBQ&#10;SwMEFAAGAAgAAAAhAJ2tmDnfAAAACgEAAA8AAABkcnMvZG93bnJldi54bWxMj8FOwzAQRO9I/IO1&#10;SNxaO4VSEuJUCFQkjm164ebESxKI11HstIGvZznBcTVPs2/y7ex6ccIxdJ40JEsFAqn2tqNGw7Hc&#10;Le5BhGjImt4TavjCANvi8iI3mfVn2uPpEBvBJRQyo6GNccikDHWLzoSlH5A4e/ejM5HPsZF2NGcu&#10;d71cKXUnnemIP7RmwKcW68/D5DRU3epovvfli3Lp7ia+zuXH9Pas9fXV/PgAIuIc/2D41Wd1KNip&#10;8hPZIHoNi2SzYZSDhCcwkK7XKYhKw61KUpBFLv9PKH4AAAD//wMAUEsBAi0AFAAGAAgAAAAhALaD&#10;OJL+AAAA4QEAABMAAAAAAAAAAAAAAAAAAAAAAFtDb250ZW50X1R5cGVzXS54bWxQSwECLQAUAAYA&#10;CAAAACEAOP0h/9YAAACUAQAACwAAAAAAAAAAAAAAAAAvAQAAX3JlbHMvLnJlbHNQSwECLQAUAAYA&#10;CAAAACEAGpwywFICAABjBAAADgAAAAAAAAAAAAAAAAAuAgAAZHJzL2Uyb0RvYy54bWxQSwECLQAU&#10;AAYACAAAACEAna2YOd8AAAAKAQAADwAAAAAAAAAAAAAAAACsBAAAZHJzL2Rvd25yZXYueG1sUEsF&#10;BgAAAAAEAAQA8wAAALgFAAAAAA==&#10;">
                <v:textbox>
                  <w:txbxContent>
                    <w:p w:rsidR="0051577D" w:rsidRPr="00A26152" w:rsidRDefault="0051577D" w:rsidP="00397922">
                      <w:pPr>
                        <w:rPr>
                          <w:sz w:val="22"/>
                          <w:szCs w:val="22"/>
                        </w:rPr>
                      </w:pPr>
                      <w:r w:rsidRPr="00A26152">
                        <w:rPr>
                          <w:sz w:val="22"/>
                          <w:szCs w:val="22"/>
                        </w:rPr>
                        <w:t>Дата и время сдачи отремонтированной скважины в эксплуатацию после освоения</w:t>
                      </w:r>
                    </w:p>
                    <w:p w:rsidR="0051577D" w:rsidRPr="00A26152" w:rsidRDefault="0051577D" w:rsidP="00397922">
                      <w:pPr>
                        <w:rPr>
                          <w:sz w:val="22"/>
                          <w:szCs w:val="22"/>
                        </w:rPr>
                      </w:pPr>
                      <w:r w:rsidRPr="00A26152">
                        <w:rPr>
                          <w:sz w:val="22"/>
                          <w:szCs w:val="22"/>
                        </w:rPr>
                        <w:t>«___»________________ 20    г.  _______ час. _________ мин.</w:t>
                      </w:r>
                    </w:p>
                    <w:p w:rsidR="0051577D" w:rsidRPr="00A26152" w:rsidRDefault="0051577D" w:rsidP="00397922">
                      <w:pPr>
                        <w:rPr>
                          <w:sz w:val="22"/>
                          <w:szCs w:val="22"/>
                        </w:rPr>
                      </w:pPr>
                    </w:p>
                    <w:p w:rsidR="0051577D" w:rsidRPr="00A26152" w:rsidRDefault="0051577D" w:rsidP="00397922">
                      <w:pPr>
                        <w:rPr>
                          <w:sz w:val="22"/>
                          <w:szCs w:val="22"/>
                        </w:rPr>
                      </w:pPr>
                      <w:r w:rsidRPr="00A26152">
                        <w:rPr>
                          <w:sz w:val="22"/>
                          <w:szCs w:val="22"/>
                        </w:rPr>
                        <w:t>Опрессовка СУСГ (кабельного ввода) на 40 атм. ___________________________________</w:t>
                      </w:r>
                    </w:p>
                    <w:p w:rsidR="0051577D" w:rsidRPr="00A26152" w:rsidRDefault="0051577D" w:rsidP="00397922">
                      <w:pPr>
                        <w:rPr>
                          <w:sz w:val="22"/>
                          <w:szCs w:val="22"/>
                        </w:rPr>
                      </w:pPr>
                    </w:p>
                    <w:p w:rsidR="0051577D" w:rsidRPr="00A26152" w:rsidRDefault="0051577D" w:rsidP="00397922">
                      <w:pPr>
                        <w:rPr>
                          <w:sz w:val="22"/>
                          <w:szCs w:val="22"/>
                        </w:rPr>
                      </w:pPr>
                      <w:r w:rsidRPr="00A26152">
                        <w:rPr>
                          <w:sz w:val="22"/>
                          <w:szCs w:val="22"/>
                        </w:rPr>
                        <w:t>Опрессовка НКТ в скважине  ___________________________________________________</w:t>
                      </w:r>
                    </w:p>
                    <w:p w:rsidR="0051577D" w:rsidRPr="00A26152" w:rsidRDefault="0051577D" w:rsidP="00397922">
                      <w:pPr>
                        <w:rPr>
                          <w:sz w:val="22"/>
                          <w:szCs w:val="22"/>
                        </w:rPr>
                      </w:pPr>
                    </w:p>
                    <w:p w:rsidR="0051577D" w:rsidRPr="00A26152" w:rsidRDefault="0051577D" w:rsidP="00397922">
                      <w:pPr>
                        <w:rPr>
                          <w:sz w:val="22"/>
                          <w:szCs w:val="22"/>
                        </w:rPr>
                      </w:pPr>
                      <w:r w:rsidRPr="00A26152">
                        <w:rPr>
                          <w:sz w:val="22"/>
                          <w:szCs w:val="22"/>
                        </w:rPr>
                        <w:t>Состояние скважины и кустовой площадки________________________________________</w:t>
                      </w:r>
                    </w:p>
                    <w:p w:rsidR="0051577D" w:rsidRPr="00A26152" w:rsidRDefault="0051577D" w:rsidP="00397922">
                      <w:pPr>
                        <w:rPr>
                          <w:sz w:val="22"/>
                          <w:szCs w:val="22"/>
                        </w:rPr>
                      </w:pPr>
                    </w:p>
                    <w:p w:rsidR="0051577D" w:rsidRPr="00A26152" w:rsidRDefault="0051577D" w:rsidP="00397922">
                      <w:pPr>
                        <w:rPr>
                          <w:sz w:val="22"/>
                          <w:szCs w:val="22"/>
                        </w:rPr>
                      </w:pPr>
                      <w:r w:rsidRPr="00A26152">
                        <w:rPr>
                          <w:sz w:val="22"/>
                          <w:szCs w:val="22"/>
                        </w:rPr>
                        <w:t>Запуск скважины в работу  _____________________________________________________</w:t>
                      </w:r>
                    </w:p>
                    <w:p w:rsidR="0051577D" w:rsidRPr="0083475A" w:rsidRDefault="0051577D" w:rsidP="00397922">
                      <w:pPr>
                        <w:rPr>
                          <w:sz w:val="20"/>
                          <w:szCs w:val="20"/>
                        </w:rPr>
                      </w:pPr>
                    </w:p>
                    <w:p w:rsidR="0051577D" w:rsidRPr="00A26152" w:rsidRDefault="0051577D" w:rsidP="00397922">
                      <w:pPr>
                        <w:rPr>
                          <w:sz w:val="22"/>
                          <w:szCs w:val="22"/>
                          <w:u w:val="single"/>
                        </w:rPr>
                      </w:pPr>
                      <w:r w:rsidRPr="00A26152">
                        <w:rPr>
                          <w:sz w:val="22"/>
                          <w:szCs w:val="22"/>
                        </w:rPr>
                        <w:t>Сдал из ремонта (освоения)  ____________________________________________________</w:t>
                      </w:r>
                      <w:r w:rsidRPr="00A26152">
                        <w:rPr>
                          <w:sz w:val="22"/>
                          <w:szCs w:val="22"/>
                          <w:u w:val="single"/>
                        </w:rPr>
                        <w:t xml:space="preserve"> </w:t>
                      </w:r>
                    </w:p>
                    <w:p w:rsidR="0051577D" w:rsidRDefault="0051577D" w:rsidP="003979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        Ф.И.О. подпись мастер бригады КРС, (освоения)</w:t>
                      </w:r>
                    </w:p>
                    <w:p w:rsidR="0051577D" w:rsidRDefault="0051577D" w:rsidP="00397922">
                      <w:r w:rsidRPr="00A26152">
                        <w:rPr>
                          <w:sz w:val="22"/>
                          <w:szCs w:val="22"/>
                        </w:rPr>
                        <w:t>Принял из ремонта (освоения)</w:t>
                      </w:r>
                      <w:r>
                        <w:t>______________________________________________</w:t>
                      </w:r>
                    </w:p>
                    <w:p w:rsidR="0051577D" w:rsidRPr="00A57C4A" w:rsidRDefault="0051577D" w:rsidP="003979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Ф.И.О. подпись отв. Представителя </w:t>
                      </w:r>
                      <w:r w:rsidR="0067709F" w:rsidRPr="0067709F">
                        <w:rPr>
                          <w:sz w:val="18"/>
                          <w:szCs w:val="18"/>
                        </w:rPr>
                        <w:t>ЦДНГ</w:t>
                      </w:r>
                    </w:p>
                  </w:txbxContent>
                </v:textbox>
              </v:rect>
            </w:pict>
          </mc:Fallback>
        </mc:AlternateContent>
      </w:r>
    </w:p>
    <w:p w:rsidR="00397922" w:rsidRDefault="00397922" w:rsidP="00397922"/>
    <w:p w:rsidR="00397922" w:rsidRDefault="00397922" w:rsidP="00397922"/>
    <w:p w:rsidR="00397922" w:rsidRDefault="00397922" w:rsidP="00397922"/>
    <w:p w:rsidR="00397922" w:rsidRDefault="00397922" w:rsidP="00397922"/>
    <w:p w:rsidR="00397922" w:rsidRPr="0067709F" w:rsidRDefault="00397922" w:rsidP="0067709F"/>
    <w:p w:rsidR="00397922" w:rsidRPr="0067709F" w:rsidRDefault="00397922" w:rsidP="0067709F"/>
    <w:p w:rsidR="00397922" w:rsidRPr="0067709F" w:rsidRDefault="00397922" w:rsidP="0067709F"/>
    <w:p w:rsidR="00E70701" w:rsidRPr="0067709F" w:rsidRDefault="00E70701" w:rsidP="0067709F"/>
    <w:p w:rsidR="00E70701" w:rsidRPr="0067709F" w:rsidRDefault="00E70701" w:rsidP="0067709F">
      <w:r w:rsidRPr="0067709F">
        <w:t>Материал, дополняющий основную часть документа, оформляется в виде приложений.</w:t>
      </w:r>
    </w:p>
    <w:p w:rsidR="00E70701" w:rsidRPr="0067709F" w:rsidRDefault="00E70701" w:rsidP="0067709F"/>
    <w:p w:rsidR="0067709F" w:rsidRPr="0067709F" w:rsidRDefault="0067709F" w:rsidP="0067709F"/>
    <w:p w:rsidR="0067709F" w:rsidRPr="0067709F" w:rsidRDefault="0067709F" w:rsidP="0067709F"/>
    <w:p w:rsidR="0067709F" w:rsidRPr="0067709F" w:rsidRDefault="0067709F" w:rsidP="0067709F"/>
    <w:p w:rsidR="0067709F" w:rsidRPr="0067709F" w:rsidRDefault="0067709F" w:rsidP="0067709F"/>
    <w:p w:rsidR="0067709F" w:rsidRPr="0067709F" w:rsidRDefault="0067709F" w:rsidP="0067709F"/>
    <w:p w:rsidR="0067709F" w:rsidRDefault="0067709F" w:rsidP="0067709F">
      <w:pPr>
        <w:jc w:val="center"/>
      </w:pPr>
      <w:r>
        <w:br w:type="page"/>
      </w:r>
    </w:p>
    <w:p w:rsidR="0067709F" w:rsidRDefault="0067709F" w:rsidP="0067709F">
      <w:pPr>
        <w:spacing w:before="240" w:after="240"/>
        <w:jc w:val="both"/>
        <w:rPr>
          <w:rFonts w:ascii="Arial" w:hAnsi="Arial" w:cs="Arial"/>
          <w:b/>
        </w:rPr>
      </w:pPr>
      <w:bookmarkStart w:id="68" w:name="Приложение2"/>
      <w:r>
        <w:rPr>
          <w:rFonts w:ascii="Arial" w:hAnsi="Arial" w:cs="Arial"/>
          <w:b/>
        </w:rPr>
        <w:lastRenderedPageBreak/>
        <w:t>ПРИЛОЖЕНИЕ 2. ФОРМА</w:t>
      </w:r>
      <w:r w:rsidRPr="00B47B78">
        <w:rPr>
          <w:rFonts w:ascii="Arial" w:hAnsi="Arial" w:cs="Arial"/>
          <w:b/>
        </w:rPr>
        <w:t xml:space="preserve"> </w:t>
      </w:r>
      <w:r w:rsidRPr="000353B5">
        <w:rPr>
          <w:rFonts w:ascii="Arial" w:hAnsi="Arial" w:cs="Arial"/>
          <w:b/>
        </w:rPr>
        <w:t>АКТ</w:t>
      </w:r>
      <w:r>
        <w:rPr>
          <w:rFonts w:ascii="Arial" w:hAnsi="Arial" w:cs="Arial"/>
          <w:b/>
        </w:rPr>
        <w:t>А ПРИЕМА – ПЕРЕДАЧИ ПЛОЩАДКИ ПОД ПРОВЕДЕНИЕ ВМР</w:t>
      </w:r>
    </w:p>
    <w:bookmarkEnd w:id="68"/>
    <w:p w:rsidR="0067709F" w:rsidRPr="003E44F3" w:rsidRDefault="0067709F" w:rsidP="0067709F">
      <w:pPr>
        <w:spacing w:after="200" w:line="276" w:lineRule="auto"/>
        <w:jc w:val="center"/>
        <w:rPr>
          <w:rFonts w:ascii="Arial" w:eastAsia="Calibri" w:hAnsi="Arial" w:cs="Arial"/>
          <w:color w:val="000000" w:themeColor="text1"/>
          <w:sz w:val="22"/>
          <w:szCs w:val="22"/>
        </w:rPr>
      </w:pPr>
      <w:r w:rsidRPr="003E44F3">
        <w:rPr>
          <w:color w:val="000000" w:themeColor="text1"/>
        </w:rPr>
        <w:object w:dxaOrig="7951" w:dyaOrig="2640">
          <v:shape id="_x0000_i1026" type="#_x0000_t75" style="width:161.25pt;height:54pt" o:ole="">
            <v:imagedata r:id="rId8" o:title=""/>
          </v:shape>
          <o:OLEObject Type="Embed" ProgID="AcroExch.Document.DC" ShapeID="_x0000_i1026" DrawAspect="Content" ObjectID="_1655278669" r:id="rId24"/>
        </w:object>
      </w:r>
    </w:p>
    <w:p w:rsidR="0067709F" w:rsidRPr="0067709F" w:rsidRDefault="0067709F" w:rsidP="0067709F">
      <w:pPr>
        <w:jc w:val="center"/>
        <w:rPr>
          <w:b/>
        </w:rPr>
      </w:pPr>
      <w:r w:rsidRPr="0067709F">
        <w:rPr>
          <w:b/>
        </w:rPr>
        <w:t>ОБЩЕСТВО С ОГРАНИЧЕННОЙ ОТВЕТСТВЕННОСТЬЮ</w:t>
      </w:r>
    </w:p>
    <w:p w:rsidR="0067709F" w:rsidRPr="0067709F" w:rsidRDefault="0067709F" w:rsidP="0067709F">
      <w:pPr>
        <w:jc w:val="center"/>
        <w:rPr>
          <w:b/>
        </w:rPr>
      </w:pPr>
      <w:r w:rsidRPr="0067709F">
        <w:rPr>
          <w:b/>
        </w:rPr>
        <w:t>«СЛАВНЕФТЬ-КРАСНОЯРСКНЕФТЕГАЗ»</w:t>
      </w:r>
    </w:p>
    <w:p w:rsidR="0067709F" w:rsidRDefault="0067709F" w:rsidP="0067709F">
      <w:pPr>
        <w:jc w:val="center"/>
        <w:rPr>
          <w:bCs/>
          <w:noProof/>
          <w:color w:val="000000" w:themeColor="text1"/>
        </w:rPr>
      </w:pPr>
    </w:p>
    <w:p w:rsidR="0067709F" w:rsidRPr="006654FF" w:rsidRDefault="0067709F" w:rsidP="0067709F">
      <w:pPr>
        <w:jc w:val="center"/>
        <w:rPr>
          <w:b/>
          <w:bCs/>
          <w:noProof/>
          <w:color w:val="000000" w:themeColor="text1"/>
        </w:rPr>
      </w:pPr>
      <w:r w:rsidRPr="006654FF">
        <w:rPr>
          <w:b/>
          <w:bCs/>
          <w:noProof/>
          <w:color w:val="000000" w:themeColor="text1"/>
        </w:rPr>
        <w:t>Акт</w:t>
      </w:r>
    </w:p>
    <w:p w:rsidR="0067709F" w:rsidRDefault="0067709F" w:rsidP="0067709F">
      <w:pPr>
        <w:jc w:val="center"/>
        <w:rPr>
          <w:b/>
          <w:bCs/>
          <w:noProof/>
          <w:color w:val="000000" w:themeColor="text1"/>
        </w:rPr>
      </w:pPr>
      <w:r w:rsidRPr="006654FF">
        <w:rPr>
          <w:b/>
          <w:bCs/>
          <w:noProof/>
          <w:color w:val="000000" w:themeColor="text1"/>
        </w:rPr>
        <w:t>приема – передачи площадки под проведение ВМР</w:t>
      </w:r>
    </w:p>
    <w:p w:rsidR="0067709F" w:rsidRDefault="0067709F" w:rsidP="0067709F">
      <w:pPr>
        <w:jc w:val="center"/>
        <w:rPr>
          <w:b/>
          <w:bCs/>
          <w:noProof/>
          <w:color w:val="000000" w:themeColor="text1"/>
        </w:rPr>
      </w:pPr>
    </w:p>
    <w:p w:rsidR="0067709F" w:rsidRDefault="0067709F" w:rsidP="0067709F">
      <w:pPr>
        <w:jc w:val="center"/>
        <w:rPr>
          <w:b/>
          <w:bCs/>
          <w:noProof/>
          <w:color w:val="000000" w:themeColor="text1"/>
        </w:rPr>
      </w:pPr>
      <w:r>
        <w:rPr>
          <w:b/>
          <w:bCs/>
          <w:noProof/>
          <w:color w:val="000000" w:themeColor="text1"/>
        </w:rPr>
        <w:t>по обекту: «__________________________________________________________________»</w:t>
      </w:r>
    </w:p>
    <w:p w:rsidR="0067709F" w:rsidRDefault="0067709F" w:rsidP="0067709F">
      <w:pPr>
        <w:jc w:val="center"/>
        <w:rPr>
          <w:b/>
          <w:bCs/>
          <w:noProof/>
          <w:color w:val="000000" w:themeColor="text1"/>
        </w:rPr>
      </w:pPr>
    </w:p>
    <w:p w:rsidR="0067709F" w:rsidRPr="005F384D" w:rsidRDefault="0067709F" w:rsidP="0067709F">
      <w:pPr>
        <w:jc w:val="both"/>
        <w:rPr>
          <w:bCs/>
          <w:noProof/>
          <w:color w:val="000000" w:themeColor="text1"/>
          <w:sz w:val="22"/>
          <w:szCs w:val="22"/>
        </w:rPr>
      </w:pPr>
      <w:r w:rsidRPr="005F384D">
        <w:rPr>
          <w:bCs/>
          <w:noProof/>
          <w:color w:val="000000" w:themeColor="text1"/>
          <w:sz w:val="22"/>
          <w:szCs w:val="22"/>
        </w:rPr>
        <w:t>«___» _____________ 20__г.</w:t>
      </w:r>
    </w:p>
    <w:p w:rsidR="0067709F" w:rsidRPr="005F384D" w:rsidRDefault="0067709F" w:rsidP="0067709F">
      <w:pPr>
        <w:jc w:val="both"/>
        <w:rPr>
          <w:bCs/>
          <w:noProof/>
          <w:color w:val="000000" w:themeColor="text1"/>
          <w:sz w:val="22"/>
          <w:szCs w:val="22"/>
        </w:rPr>
      </w:pPr>
    </w:p>
    <w:p w:rsidR="0067709F" w:rsidRPr="005F384D" w:rsidRDefault="0067709F" w:rsidP="0067709F">
      <w:pPr>
        <w:jc w:val="both"/>
        <w:rPr>
          <w:bCs/>
          <w:noProof/>
          <w:color w:val="000000" w:themeColor="text1"/>
          <w:sz w:val="22"/>
          <w:szCs w:val="22"/>
        </w:rPr>
      </w:pPr>
      <w:r w:rsidRPr="005F384D">
        <w:rPr>
          <w:bCs/>
          <w:noProof/>
          <w:color w:val="000000" w:themeColor="text1"/>
          <w:sz w:val="22"/>
          <w:szCs w:val="22"/>
        </w:rPr>
        <w:t>Объект: _________________</w:t>
      </w:r>
    </w:p>
    <w:p w:rsidR="0067709F" w:rsidRPr="005F384D" w:rsidRDefault="0067709F" w:rsidP="0067709F">
      <w:pPr>
        <w:jc w:val="both"/>
        <w:rPr>
          <w:bCs/>
          <w:noProof/>
          <w:color w:val="000000" w:themeColor="text1"/>
          <w:sz w:val="22"/>
          <w:szCs w:val="22"/>
        </w:rPr>
      </w:pPr>
    </w:p>
    <w:p w:rsidR="0067709F" w:rsidRPr="005F384D" w:rsidRDefault="0067709F" w:rsidP="0067709F">
      <w:pPr>
        <w:jc w:val="both"/>
        <w:rPr>
          <w:bCs/>
          <w:noProof/>
          <w:color w:val="000000" w:themeColor="text1"/>
          <w:sz w:val="22"/>
          <w:szCs w:val="22"/>
        </w:rPr>
      </w:pPr>
      <w:r w:rsidRPr="005F384D">
        <w:rPr>
          <w:bCs/>
          <w:noProof/>
          <w:color w:val="000000" w:themeColor="text1"/>
          <w:sz w:val="22"/>
          <w:szCs w:val="22"/>
        </w:rPr>
        <w:t>Мы, нижеподписавшиеся:</w:t>
      </w:r>
    </w:p>
    <w:p w:rsidR="0067709F" w:rsidRPr="005F384D" w:rsidRDefault="0067709F" w:rsidP="0067709F">
      <w:pPr>
        <w:jc w:val="both"/>
        <w:rPr>
          <w:bCs/>
          <w:noProof/>
          <w:color w:val="000000" w:themeColor="text1"/>
          <w:sz w:val="22"/>
          <w:szCs w:val="22"/>
        </w:rPr>
      </w:pPr>
    </w:p>
    <w:p w:rsidR="0067709F" w:rsidRPr="005F384D" w:rsidRDefault="0067709F" w:rsidP="0067709F">
      <w:pPr>
        <w:jc w:val="both"/>
        <w:rPr>
          <w:b/>
          <w:bCs/>
          <w:noProof/>
          <w:color w:val="000000" w:themeColor="text1"/>
          <w:sz w:val="22"/>
          <w:szCs w:val="22"/>
        </w:rPr>
      </w:pPr>
      <w:r w:rsidRPr="005F384D">
        <w:rPr>
          <w:b/>
          <w:bCs/>
          <w:noProof/>
          <w:color w:val="000000" w:themeColor="text1"/>
          <w:sz w:val="22"/>
          <w:szCs w:val="22"/>
        </w:rPr>
        <w:t>Представители Заказчика:</w:t>
      </w:r>
    </w:p>
    <w:p w:rsidR="0067709F" w:rsidRPr="005F384D" w:rsidRDefault="0067709F" w:rsidP="0067709F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5F384D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>Фамилия И.О.</w:t>
      </w:r>
    </w:p>
    <w:p w:rsidR="0067709F" w:rsidRPr="005F384D" w:rsidRDefault="0067709F" w:rsidP="0067709F">
      <w:pPr>
        <w:jc w:val="both"/>
        <w:rPr>
          <w:bCs/>
          <w:noProof/>
          <w:color w:val="000000" w:themeColor="text1"/>
          <w:sz w:val="22"/>
          <w:szCs w:val="22"/>
        </w:rPr>
      </w:pPr>
      <w:r w:rsidRPr="005F384D">
        <w:rPr>
          <w:bCs/>
          <w:noProof/>
          <w:color w:val="000000" w:themeColor="text1"/>
          <w:sz w:val="22"/>
          <w:szCs w:val="22"/>
        </w:rPr>
        <w:t>ООО «Славнефть-Красноярскнефтегаз»</w:t>
      </w:r>
    </w:p>
    <w:p w:rsidR="0067709F" w:rsidRPr="005F384D" w:rsidRDefault="0067709F" w:rsidP="0067709F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5F384D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>Фамилия И.О.</w:t>
      </w:r>
    </w:p>
    <w:p w:rsidR="0067709F" w:rsidRPr="005F384D" w:rsidRDefault="0067709F" w:rsidP="0067709F">
      <w:pPr>
        <w:jc w:val="both"/>
        <w:rPr>
          <w:bCs/>
          <w:noProof/>
          <w:color w:val="000000" w:themeColor="text1"/>
          <w:sz w:val="22"/>
          <w:szCs w:val="22"/>
        </w:rPr>
      </w:pPr>
      <w:r w:rsidRPr="005F384D">
        <w:rPr>
          <w:bCs/>
          <w:noProof/>
          <w:color w:val="000000" w:themeColor="text1"/>
          <w:sz w:val="22"/>
          <w:szCs w:val="22"/>
        </w:rPr>
        <w:t>ООО «Славнефть-Красноярскнефтегаз»</w:t>
      </w:r>
    </w:p>
    <w:p w:rsidR="0067709F" w:rsidRPr="005F384D" w:rsidRDefault="0067709F" w:rsidP="0067709F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5F384D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>Фамилия И.О.</w:t>
      </w:r>
    </w:p>
    <w:p w:rsidR="0067709F" w:rsidRPr="005F384D" w:rsidRDefault="0067709F" w:rsidP="0067709F">
      <w:pPr>
        <w:jc w:val="both"/>
        <w:rPr>
          <w:bCs/>
          <w:noProof/>
          <w:color w:val="000000" w:themeColor="text1"/>
          <w:sz w:val="22"/>
          <w:szCs w:val="22"/>
        </w:rPr>
      </w:pPr>
      <w:r w:rsidRPr="005F384D">
        <w:rPr>
          <w:bCs/>
          <w:noProof/>
          <w:color w:val="000000" w:themeColor="text1"/>
          <w:sz w:val="22"/>
          <w:szCs w:val="22"/>
        </w:rPr>
        <w:t>ООО «Славнефть-Красноярскнефтегаз»</w:t>
      </w:r>
    </w:p>
    <w:p w:rsidR="0067709F" w:rsidRPr="005F384D" w:rsidRDefault="0067709F" w:rsidP="0067709F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5F384D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>Фамилия И.О.</w:t>
      </w:r>
    </w:p>
    <w:p w:rsidR="0067709F" w:rsidRPr="005F384D" w:rsidRDefault="0067709F" w:rsidP="0067709F">
      <w:pPr>
        <w:jc w:val="both"/>
        <w:rPr>
          <w:bCs/>
          <w:noProof/>
          <w:color w:val="000000" w:themeColor="text1"/>
          <w:sz w:val="22"/>
          <w:szCs w:val="22"/>
        </w:rPr>
      </w:pPr>
      <w:r w:rsidRPr="005F384D">
        <w:rPr>
          <w:bCs/>
          <w:noProof/>
          <w:color w:val="000000" w:themeColor="text1"/>
          <w:sz w:val="22"/>
          <w:szCs w:val="22"/>
        </w:rPr>
        <w:t>ООО «Славнефть-Красноярскнефтегаз»</w:t>
      </w:r>
    </w:p>
    <w:p w:rsidR="0067709F" w:rsidRPr="005F384D" w:rsidRDefault="0067709F" w:rsidP="0067709F">
      <w:pPr>
        <w:jc w:val="both"/>
        <w:rPr>
          <w:b/>
          <w:bCs/>
          <w:noProof/>
          <w:color w:val="000000" w:themeColor="text1"/>
          <w:sz w:val="22"/>
          <w:szCs w:val="22"/>
        </w:rPr>
      </w:pPr>
      <w:r w:rsidRPr="005F384D">
        <w:rPr>
          <w:b/>
          <w:bCs/>
          <w:noProof/>
          <w:color w:val="000000" w:themeColor="text1"/>
          <w:sz w:val="22"/>
          <w:szCs w:val="22"/>
        </w:rPr>
        <w:t>Представитель подрядчика:</w:t>
      </w:r>
    </w:p>
    <w:p w:rsidR="0067709F" w:rsidRPr="005F384D" w:rsidRDefault="0067709F" w:rsidP="0067709F">
      <w:pPr>
        <w:rPr>
          <w:sz w:val="22"/>
          <w:szCs w:val="22"/>
        </w:rPr>
      </w:pPr>
      <w:r w:rsidRPr="005F384D">
        <w:rPr>
          <w:bCs/>
          <w:i/>
          <w:noProof/>
          <w:color w:val="000000" w:themeColor="text1"/>
          <w:sz w:val="22"/>
          <w:szCs w:val="22"/>
        </w:rPr>
        <w:t>Должность, наименование подрядной организации</w:t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>Фамилия И.О.</w:t>
      </w:r>
    </w:p>
    <w:p w:rsidR="0067709F" w:rsidRPr="005F384D" w:rsidRDefault="0067709F" w:rsidP="0067709F">
      <w:pPr>
        <w:rPr>
          <w:sz w:val="22"/>
          <w:szCs w:val="22"/>
        </w:rPr>
      </w:pPr>
    </w:p>
    <w:p w:rsidR="0067709F" w:rsidRPr="005F384D" w:rsidRDefault="0067709F" w:rsidP="0067709F">
      <w:pPr>
        <w:rPr>
          <w:sz w:val="22"/>
          <w:szCs w:val="22"/>
        </w:rPr>
      </w:pPr>
    </w:p>
    <w:p w:rsidR="0067709F" w:rsidRPr="005F384D" w:rsidRDefault="0067709F" w:rsidP="0067709F">
      <w:pPr>
        <w:rPr>
          <w:sz w:val="22"/>
          <w:szCs w:val="22"/>
        </w:rPr>
      </w:pPr>
      <w:r w:rsidRPr="005F384D">
        <w:rPr>
          <w:sz w:val="22"/>
          <w:szCs w:val="22"/>
        </w:rPr>
        <w:t>Произвели осмотр площадки, предназначенной для строительства объекта: ____________</w:t>
      </w:r>
      <w:r>
        <w:rPr>
          <w:sz w:val="22"/>
          <w:szCs w:val="22"/>
        </w:rPr>
        <w:t>________</w:t>
      </w:r>
    </w:p>
    <w:p w:rsidR="0067709F" w:rsidRPr="005F384D" w:rsidRDefault="0067709F" w:rsidP="0067709F">
      <w:pPr>
        <w:jc w:val="center"/>
        <w:rPr>
          <w:sz w:val="18"/>
          <w:szCs w:val="22"/>
        </w:rPr>
      </w:pPr>
      <w:r w:rsidRPr="005F384D">
        <w:rPr>
          <w:sz w:val="22"/>
          <w:szCs w:val="22"/>
        </w:rPr>
        <w:t>__________________________________________________________________________________________________________________________________________________________</w:t>
      </w:r>
      <w:r>
        <w:rPr>
          <w:sz w:val="22"/>
          <w:szCs w:val="22"/>
        </w:rPr>
        <w:t>________________</w:t>
      </w:r>
      <w:r w:rsidRPr="005F384D">
        <w:rPr>
          <w:sz w:val="18"/>
          <w:szCs w:val="22"/>
        </w:rPr>
        <w:t>(указать наименование объекта, шифр по проекту, наименование проектной организации</w:t>
      </w:r>
      <w:r>
        <w:rPr>
          <w:sz w:val="18"/>
          <w:szCs w:val="22"/>
        </w:rPr>
        <w:t xml:space="preserve"> - разработчика</w:t>
      </w:r>
      <w:r w:rsidRPr="005F384D">
        <w:rPr>
          <w:sz w:val="18"/>
          <w:szCs w:val="22"/>
        </w:rPr>
        <w:t>)</w:t>
      </w:r>
    </w:p>
    <w:p w:rsidR="0067709F" w:rsidRPr="005F384D" w:rsidRDefault="0067709F" w:rsidP="0067709F">
      <w:pPr>
        <w:jc w:val="both"/>
        <w:rPr>
          <w:sz w:val="22"/>
          <w:szCs w:val="22"/>
        </w:rPr>
      </w:pPr>
    </w:p>
    <w:p w:rsidR="0067709F" w:rsidRPr="005F384D" w:rsidRDefault="0067709F" w:rsidP="0067709F">
      <w:pPr>
        <w:jc w:val="both"/>
        <w:rPr>
          <w:sz w:val="22"/>
          <w:szCs w:val="22"/>
        </w:rPr>
      </w:pPr>
      <w:r w:rsidRPr="005F384D">
        <w:rPr>
          <w:sz w:val="22"/>
          <w:szCs w:val="22"/>
        </w:rPr>
        <w:t>К сдаче – приемке предъявлены следующие сооружения:</w:t>
      </w:r>
    </w:p>
    <w:p w:rsidR="0067709F" w:rsidRPr="005F384D" w:rsidRDefault="0067709F" w:rsidP="0067709F">
      <w:pPr>
        <w:pStyle w:val="aff1"/>
        <w:jc w:val="both"/>
        <w:rPr>
          <w:sz w:val="22"/>
          <w:szCs w:val="22"/>
        </w:rPr>
      </w:pPr>
      <w:r w:rsidRPr="005F384D">
        <w:rPr>
          <w:sz w:val="22"/>
          <w:szCs w:val="22"/>
        </w:rPr>
        <w:t>- __________________________________________;</w:t>
      </w:r>
    </w:p>
    <w:p w:rsidR="0067709F" w:rsidRPr="005F384D" w:rsidRDefault="0067709F" w:rsidP="0067709F">
      <w:pPr>
        <w:pStyle w:val="aff1"/>
        <w:jc w:val="both"/>
        <w:rPr>
          <w:sz w:val="22"/>
          <w:szCs w:val="22"/>
        </w:rPr>
      </w:pPr>
      <w:r w:rsidRPr="005F384D">
        <w:rPr>
          <w:sz w:val="22"/>
          <w:szCs w:val="22"/>
        </w:rPr>
        <w:t>- __________________________________________;</w:t>
      </w:r>
    </w:p>
    <w:p w:rsidR="0067709F" w:rsidRPr="005F384D" w:rsidRDefault="0067709F" w:rsidP="0067709F">
      <w:pPr>
        <w:pStyle w:val="aff1"/>
        <w:jc w:val="both"/>
        <w:rPr>
          <w:sz w:val="22"/>
          <w:szCs w:val="22"/>
        </w:rPr>
      </w:pPr>
      <w:r w:rsidRPr="005F384D">
        <w:rPr>
          <w:sz w:val="22"/>
          <w:szCs w:val="22"/>
        </w:rPr>
        <w:t>- __________________________________________;</w:t>
      </w:r>
    </w:p>
    <w:p w:rsidR="0067709F" w:rsidRPr="005F384D" w:rsidRDefault="0067709F" w:rsidP="0067709F">
      <w:pPr>
        <w:pStyle w:val="aff1"/>
        <w:jc w:val="both"/>
        <w:rPr>
          <w:sz w:val="22"/>
          <w:szCs w:val="22"/>
        </w:rPr>
      </w:pPr>
      <w:r w:rsidRPr="005F384D">
        <w:rPr>
          <w:sz w:val="22"/>
          <w:szCs w:val="22"/>
        </w:rPr>
        <w:t xml:space="preserve">- </w:t>
      </w:r>
      <w:r w:rsidRPr="005F384D">
        <w:rPr>
          <w:sz w:val="22"/>
          <w:szCs w:val="22"/>
          <w:u w:val="single"/>
        </w:rPr>
        <w:t>__________________________________________</w:t>
      </w:r>
      <w:r w:rsidRPr="005F384D">
        <w:rPr>
          <w:sz w:val="22"/>
          <w:szCs w:val="22"/>
        </w:rPr>
        <w:t>;</w:t>
      </w:r>
    </w:p>
    <w:p w:rsidR="0067709F" w:rsidRPr="005F384D" w:rsidRDefault="0067709F" w:rsidP="0067709F">
      <w:pPr>
        <w:pStyle w:val="aff1"/>
        <w:jc w:val="both"/>
        <w:rPr>
          <w:sz w:val="22"/>
          <w:szCs w:val="22"/>
        </w:rPr>
      </w:pPr>
      <w:r w:rsidRPr="005F384D">
        <w:rPr>
          <w:sz w:val="22"/>
          <w:szCs w:val="22"/>
        </w:rPr>
        <w:t>- __________________________________________;</w:t>
      </w:r>
    </w:p>
    <w:p w:rsidR="0067709F" w:rsidRPr="005F384D" w:rsidRDefault="0067709F" w:rsidP="0067709F">
      <w:pPr>
        <w:pStyle w:val="aff1"/>
        <w:jc w:val="both"/>
        <w:rPr>
          <w:sz w:val="22"/>
          <w:szCs w:val="22"/>
        </w:rPr>
      </w:pPr>
    </w:p>
    <w:p w:rsidR="0067709F" w:rsidRPr="005F384D" w:rsidRDefault="0067709F" w:rsidP="0067709F">
      <w:pPr>
        <w:jc w:val="both"/>
        <w:rPr>
          <w:sz w:val="22"/>
          <w:szCs w:val="22"/>
        </w:rPr>
      </w:pPr>
      <w:r w:rsidRPr="005F384D">
        <w:rPr>
          <w:sz w:val="22"/>
          <w:szCs w:val="22"/>
        </w:rPr>
        <w:t>Работы выполнены в соответствии с требованиями проекта _____________________</w:t>
      </w:r>
      <w:r>
        <w:rPr>
          <w:sz w:val="22"/>
          <w:szCs w:val="22"/>
        </w:rPr>
        <w:t>_____________</w:t>
      </w:r>
      <w:r w:rsidRPr="005F384D">
        <w:rPr>
          <w:sz w:val="22"/>
          <w:szCs w:val="22"/>
        </w:rPr>
        <w:t xml:space="preserve">, </w:t>
      </w:r>
    </w:p>
    <w:p w:rsidR="0067709F" w:rsidRPr="005F384D" w:rsidRDefault="0067709F" w:rsidP="0067709F">
      <w:pPr>
        <w:jc w:val="both"/>
        <w:rPr>
          <w:sz w:val="18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5F384D">
        <w:rPr>
          <w:sz w:val="18"/>
          <w:szCs w:val="22"/>
        </w:rPr>
        <w:t xml:space="preserve">(номер шифра проекта) </w:t>
      </w:r>
    </w:p>
    <w:p w:rsidR="0067709F" w:rsidRDefault="0067709F" w:rsidP="0067709F">
      <w:pPr>
        <w:jc w:val="both"/>
        <w:rPr>
          <w:sz w:val="22"/>
          <w:szCs w:val="22"/>
        </w:rPr>
      </w:pPr>
      <w:r w:rsidRPr="005F384D">
        <w:rPr>
          <w:sz w:val="22"/>
          <w:szCs w:val="22"/>
        </w:rPr>
        <w:t>разработанной проектной организацией __________________</w:t>
      </w:r>
      <w:r>
        <w:rPr>
          <w:sz w:val="22"/>
          <w:szCs w:val="22"/>
        </w:rPr>
        <w:t>________________________________</w:t>
      </w:r>
      <w:r w:rsidRPr="005F384D">
        <w:rPr>
          <w:sz w:val="22"/>
          <w:szCs w:val="22"/>
        </w:rPr>
        <w:t>.</w:t>
      </w:r>
    </w:p>
    <w:p w:rsidR="0067709F" w:rsidRDefault="0067709F" w:rsidP="0067709F">
      <w:pPr>
        <w:jc w:val="both"/>
        <w:rPr>
          <w:sz w:val="18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5F384D">
        <w:rPr>
          <w:sz w:val="18"/>
          <w:szCs w:val="22"/>
        </w:rPr>
        <w:t>(наименование проектной организации)</w:t>
      </w:r>
    </w:p>
    <w:p w:rsidR="0067709F" w:rsidRDefault="0067709F" w:rsidP="0067709F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Замечания и отступления от проекта </w:t>
      </w:r>
      <w:r w:rsidRPr="00684538">
        <w:rPr>
          <w:sz w:val="22"/>
          <w:szCs w:val="22"/>
          <w:u w:val="single"/>
        </w:rPr>
        <w:t>согласованы.</w:t>
      </w:r>
    </w:p>
    <w:p w:rsidR="0067709F" w:rsidRDefault="0067709F" w:rsidP="0067709F">
      <w:pPr>
        <w:jc w:val="both"/>
        <w:rPr>
          <w:sz w:val="22"/>
          <w:szCs w:val="22"/>
        </w:rPr>
      </w:pPr>
      <w:r>
        <w:rPr>
          <w:sz w:val="22"/>
          <w:szCs w:val="22"/>
        </w:rPr>
        <w:lastRenderedPageBreak/>
        <w:t>Вместе с передачей данной площадки к новому ответственному лицу переходят все права и обязанности по содержанию ее в надлежащем порядке, стороны подтверждают, что площадка передается в удовлетворительном состоянии, прилегающая территория не захламлена, очищена от лесопорубочных остатков и претензий друг к другу они не имеют.</w:t>
      </w: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Default="0067709F" w:rsidP="0067709F">
      <w:pPr>
        <w:jc w:val="both"/>
        <w:rPr>
          <w:sz w:val="22"/>
          <w:szCs w:val="22"/>
        </w:rPr>
      </w:pPr>
      <w:r>
        <w:rPr>
          <w:sz w:val="22"/>
          <w:szCs w:val="22"/>
        </w:rPr>
        <w:t>Приложения:   1. ______________________________________________________________________</w:t>
      </w:r>
    </w:p>
    <w:p w:rsidR="0067709F" w:rsidRDefault="0067709F" w:rsidP="0067709F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  <w:t>2.</w:t>
      </w:r>
      <w:r w:rsidRPr="00A32458">
        <w:rPr>
          <w:sz w:val="22"/>
          <w:szCs w:val="22"/>
        </w:rPr>
        <w:t xml:space="preserve"> </w:t>
      </w:r>
      <w:r>
        <w:rPr>
          <w:sz w:val="22"/>
          <w:szCs w:val="22"/>
        </w:rPr>
        <w:t>______________________________________________________________________</w:t>
      </w:r>
    </w:p>
    <w:p w:rsidR="0067709F" w:rsidRDefault="0067709F" w:rsidP="0067709F">
      <w:pPr>
        <w:ind w:left="708" w:firstLine="708"/>
        <w:jc w:val="both"/>
        <w:rPr>
          <w:sz w:val="22"/>
          <w:szCs w:val="22"/>
        </w:rPr>
      </w:pPr>
      <w:r>
        <w:rPr>
          <w:sz w:val="22"/>
          <w:szCs w:val="22"/>
        </w:rPr>
        <w:t>3.</w:t>
      </w:r>
      <w:r w:rsidRPr="00A32458">
        <w:rPr>
          <w:sz w:val="22"/>
          <w:szCs w:val="22"/>
        </w:rPr>
        <w:t xml:space="preserve"> </w:t>
      </w:r>
      <w:r>
        <w:rPr>
          <w:sz w:val="22"/>
          <w:szCs w:val="22"/>
        </w:rPr>
        <w:t>______________________________________________________________________</w:t>
      </w:r>
    </w:p>
    <w:p w:rsidR="0067709F" w:rsidRDefault="0067709F" w:rsidP="0067709F">
      <w:pPr>
        <w:ind w:left="708" w:firstLine="708"/>
        <w:jc w:val="both"/>
        <w:rPr>
          <w:sz w:val="22"/>
          <w:szCs w:val="22"/>
        </w:rPr>
      </w:pPr>
      <w:r>
        <w:rPr>
          <w:sz w:val="22"/>
          <w:szCs w:val="22"/>
        </w:rPr>
        <w:t>4.</w:t>
      </w:r>
      <w:r w:rsidRPr="00A32458">
        <w:rPr>
          <w:sz w:val="22"/>
          <w:szCs w:val="22"/>
        </w:rPr>
        <w:t xml:space="preserve"> </w:t>
      </w:r>
      <w:r>
        <w:rPr>
          <w:sz w:val="22"/>
          <w:szCs w:val="22"/>
        </w:rPr>
        <w:t>______________________________________________________________________</w:t>
      </w:r>
    </w:p>
    <w:p w:rsidR="0067709F" w:rsidRDefault="0067709F" w:rsidP="0067709F">
      <w:pPr>
        <w:ind w:left="708" w:firstLine="708"/>
        <w:jc w:val="both"/>
        <w:rPr>
          <w:sz w:val="22"/>
          <w:szCs w:val="22"/>
        </w:rPr>
      </w:pPr>
      <w:r>
        <w:rPr>
          <w:sz w:val="22"/>
          <w:szCs w:val="22"/>
        </w:rPr>
        <w:t>5.</w:t>
      </w:r>
      <w:r w:rsidRPr="00A32458">
        <w:rPr>
          <w:sz w:val="22"/>
          <w:szCs w:val="22"/>
        </w:rPr>
        <w:t xml:space="preserve"> </w:t>
      </w:r>
      <w:r w:rsidRPr="00A32458">
        <w:rPr>
          <w:sz w:val="22"/>
          <w:szCs w:val="22"/>
          <w:u w:val="single"/>
        </w:rPr>
        <w:t>______________________________________________________________________</w:t>
      </w:r>
    </w:p>
    <w:p w:rsidR="0067709F" w:rsidRPr="00A32458" w:rsidRDefault="0067709F" w:rsidP="0067709F">
      <w:pPr>
        <w:ind w:left="708" w:firstLine="708"/>
        <w:jc w:val="both"/>
        <w:rPr>
          <w:i/>
          <w:sz w:val="22"/>
          <w:szCs w:val="22"/>
        </w:rPr>
      </w:pPr>
      <w:r w:rsidRPr="00A32458">
        <w:rPr>
          <w:i/>
          <w:sz w:val="22"/>
          <w:szCs w:val="22"/>
        </w:rPr>
        <w:t>и т.д.</w:t>
      </w: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Pr="00A32458" w:rsidRDefault="0067709F" w:rsidP="0067709F">
      <w:pPr>
        <w:jc w:val="both"/>
        <w:rPr>
          <w:b/>
          <w:sz w:val="22"/>
          <w:szCs w:val="22"/>
        </w:rPr>
      </w:pPr>
      <w:r w:rsidRPr="00A32458">
        <w:rPr>
          <w:b/>
          <w:sz w:val="22"/>
          <w:szCs w:val="22"/>
        </w:rPr>
        <w:t>Участок площадки с приустьевыми коробами передали:</w:t>
      </w: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Pr="005F384D" w:rsidRDefault="0067709F" w:rsidP="0067709F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5F384D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>Фамилия И.О.</w:t>
      </w: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Pr="005F384D" w:rsidRDefault="0067709F" w:rsidP="0067709F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5F384D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>Фамилия И.О.</w:t>
      </w: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Pr="005F384D" w:rsidRDefault="0067709F" w:rsidP="0067709F">
      <w:pPr>
        <w:rPr>
          <w:sz w:val="22"/>
          <w:szCs w:val="22"/>
        </w:rPr>
      </w:pPr>
      <w:r w:rsidRPr="005F384D">
        <w:rPr>
          <w:bCs/>
          <w:i/>
          <w:noProof/>
          <w:color w:val="000000" w:themeColor="text1"/>
          <w:sz w:val="22"/>
          <w:szCs w:val="22"/>
        </w:rPr>
        <w:t>Должность, наименование подрядной организации</w:t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>Фамилия И.О.</w:t>
      </w: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Pr="00A32458" w:rsidRDefault="0067709F" w:rsidP="0067709F">
      <w:pPr>
        <w:jc w:val="both"/>
        <w:rPr>
          <w:b/>
          <w:sz w:val="22"/>
          <w:szCs w:val="22"/>
        </w:rPr>
      </w:pPr>
      <w:r w:rsidRPr="00A32458">
        <w:rPr>
          <w:b/>
          <w:sz w:val="22"/>
          <w:szCs w:val="22"/>
        </w:rPr>
        <w:t>Площадку под производство работ принял:</w:t>
      </w: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Pr="005F384D" w:rsidRDefault="0067709F" w:rsidP="0067709F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5F384D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>Фамилия И.О.</w:t>
      </w: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Pr="005F384D" w:rsidRDefault="0067709F" w:rsidP="0067709F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5F384D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ab/>
      </w:r>
      <w:r>
        <w:rPr>
          <w:bCs/>
          <w:i/>
          <w:noProof/>
          <w:color w:val="000000" w:themeColor="text1"/>
          <w:sz w:val="22"/>
          <w:szCs w:val="22"/>
        </w:rPr>
        <w:tab/>
      </w:r>
      <w:r w:rsidRPr="005F384D">
        <w:rPr>
          <w:bCs/>
          <w:i/>
          <w:noProof/>
          <w:color w:val="000000" w:themeColor="text1"/>
          <w:sz w:val="22"/>
          <w:szCs w:val="22"/>
        </w:rPr>
        <w:t>Фамилия И.О.</w:t>
      </w: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Default="0067709F" w:rsidP="0067709F">
      <w:pPr>
        <w:jc w:val="both"/>
        <w:rPr>
          <w:sz w:val="22"/>
          <w:szCs w:val="22"/>
        </w:rPr>
      </w:pPr>
    </w:p>
    <w:p w:rsidR="0067709F" w:rsidRPr="000E05AF" w:rsidRDefault="0067709F" w:rsidP="0067709F">
      <w:pPr>
        <w:jc w:val="both"/>
        <w:rPr>
          <w:i/>
          <w:sz w:val="22"/>
        </w:rPr>
      </w:pPr>
      <w:r w:rsidRPr="00A32458">
        <w:rPr>
          <w:i/>
          <w:sz w:val="22"/>
          <w:szCs w:val="22"/>
        </w:rPr>
        <w:lastRenderedPageBreak/>
        <w:t>Примечание к акту: в случае наличия разногласий или замечаний сторон</w:t>
      </w:r>
      <w:r>
        <w:rPr>
          <w:i/>
          <w:sz w:val="22"/>
          <w:szCs w:val="22"/>
        </w:rPr>
        <w:t>, производивших осмотр</w:t>
      </w:r>
      <w:r w:rsidRPr="00A32458">
        <w:rPr>
          <w:i/>
          <w:sz w:val="22"/>
          <w:szCs w:val="22"/>
        </w:rPr>
        <w:t>, а также иных договоренностей, допускается корректировка</w:t>
      </w:r>
      <w:r>
        <w:rPr>
          <w:i/>
          <w:sz w:val="22"/>
          <w:szCs w:val="22"/>
        </w:rPr>
        <w:t xml:space="preserve"> </w:t>
      </w:r>
      <w:r w:rsidRPr="00A32458">
        <w:rPr>
          <w:i/>
          <w:sz w:val="22"/>
          <w:szCs w:val="22"/>
        </w:rPr>
        <w:t>/</w:t>
      </w:r>
      <w:r>
        <w:rPr>
          <w:i/>
          <w:sz w:val="22"/>
          <w:szCs w:val="22"/>
        </w:rPr>
        <w:t xml:space="preserve"> </w:t>
      </w:r>
      <w:r w:rsidRPr="00A32458">
        <w:rPr>
          <w:i/>
          <w:sz w:val="22"/>
          <w:szCs w:val="22"/>
        </w:rPr>
        <w:t>дополнение акта необходимой информацией для осуществления</w:t>
      </w:r>
      <w:r>
        <w:rPr>
          <w:i/>
          <w:sz w:val="22"/>
          <w:szCs w:val="22"/>
        </w:rPr>
        <w:t xml:space="preserve"> сдачи –</w:t>
      </w:r>
      <w:r w:rsidRPr="00A32458">
        <w:rPr>
          <w:i/>
          <w:sz w:val="22"/>
          <w:szCs w:val="22"/>
        </w:rPr>
        <w:t xml:space="preserve"> прием</w:t>
      </w:r>
      <w:r>
        <w:rPr>
          <w:i/>
          <w:sz w:val="22"/>
          <w:szCs w:val="22"/>
        </w:rPr>
        <w:t>ки объекта.</w:t>
      </w:r>
    </w:p>
    <w:p w:rsidR="00E70701" w:rsidRPr="0067709F" w:rsidRDefault="00E70701" w:rsidP="0067709F">
      <w:pPr>
        <w:jc w:val="center"/>
      </w:pPr>
    </w:p>
    <w:sectPr w:rsidR="00E70701" w:rsidRPr="0067709F" w:rsidSect="00ED1AD9">
      <w:headerReference w:type="default" r:id="rId25"/>
      <w:pgSz w:w="11906" w:h="16838"/>
      <w:pgMar w:top="1276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E7D8D" w:rsidRDefault="00DE7D8D" w:rsidP="00E70701">
      <w:r>
        <w:separator/>
      </w:r>
    </w:p>
  </w:endnote>
  <w:endnote w:type="continuationSeparator" w:id="0">
    <w:p w:rsidR="00DE7D8D" w:rsidRDefault="00DE7D8D" w:rsidP="00E70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577D" w:rsidRPr="001049CD" w:rsidRDefault="0051577D" w:rsidP="0016333B">
    <w:pPr>
      <w:pStyle w:val="aa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188"/>
      <w:gridCol w:w="1666"/>
    </w:tblGrid>
    <w:tr w:rsidR="0051577D" w:rsidTr="0051577D">
      <w:tc>
        <w:tcPr>
          <w:tcW w:w="9854" w:type="dxa"/>
          <w:gridSpan w:val="2"/>
        </w:tcPr>
        <w:p w:rsidR="0051577D" w:rsidRDefault="0051577D" w:rsidP="0016333B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</w:tc>
    </w:tr>
    <w:tr w:rsidR="0051577D" w:rsidTr="0051577D">
      <w:tc>
        <w:tcPr>
          <w:tcW w:w="9854" w:type="dxa"/>
          <w:gridSpan w:val="2"/>
        </w:tcPr>
        <w:p w:rsidR="0051577D" w:rsidRDefault="0051577D" w:rsidP="0016333B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2016</w:t>
          </w:r>
        </w:p>
      </w:tc>
    </w:tr>
    <w:tr w:rsidR="0051577D" w:rsidTr="0051577D">
      <w:tc>
        <w:tcPr>
          <w:tcW w:w="8188" w:type="dxa"/>
          <w:tcBorders>
            <w:top w:val="single" w:sz="12" w:space="0" w:color="0070C0"/>
          </w:tcBorders>
        </w:tcPr>
        <w:p w:rsidR="0051577D" w:rsidRDefault="0051577D" w:rsidP="0016333B">
          <w:pPr>
            <w:pStyle w:val="aa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ПОЛОЖЕНИЕ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-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16333B">
            <w:rPr>
              <w:rFonts w:ascii="Arial" w:hAnsi="Arial" w:cs="Arial"/>
              <w:b/>
              <w:sz w:val="10"/>
              <w:szCs w:val="10"/>
            </w:rPr>
            <w:t>ПОРЯДОК ПРИЕМА-ПЕРЕДАЧИ КУСТОВЫХ ПЛОЩАДОК И УСТЬЕВ ЭКСПЛУАТАЦИОННЫХ СКВАЖИН НА ПРОИЗВОДСТВЕННЫХ ОБЪЕКТАХ ООО «СЛАВНЕФТЬ-КРАСНОЯРСКНЕФТЕГАЗ» В ПРОЦЕССЕ СТРОИТЕЛЬСТВА СКВАЖИН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:rsidR="0051577D" w:rsidRPr="00BD28EB" w:rsidRDefault="0051577D" w:rsidP="0016333B">
          <w:pPr>
            <w:pStyle w:val="aa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16333B">
            <w:rPr>
              <w:rFonts w:ascii="Arial" w:hAnsi="Arial" w:cs="Arial"/>
              <w:b/>
              <w:sz w:val="10"/>
              <w:szCs w:val="10"/>
            </w:rPr>
            <w:t>П2-10 Р-0002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:rsidR="0051577D" w:rsidRPr="00BD28EB" w:rsidRDefault="0051577D" w:rsidP="0016333B">
          <w:pPr>
            <w:pStyle w:val="a8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45BD2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45BD2">
            <w:rPr>
              <w:rFonts w:ascii="Arial" w:hAnsi="Arial" w:cs="Arial"/>
              <w:b/>
              <w:noProof/>
              <w:sz w:val="12"/>
              <w:szCs w:val="12"/>
            </w:rPr>
            <w:t>18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:rsidR="00545BD2" w:rsidRDefault="00545BD2" w:rsidP="0016333B">
    <w:pPr>
      <w:pStyle w:val="aa"/>
      <w:rPr>
        <w:rFonts w:ascii="Arial" w:hAnsi="Arial" w:cs="Arial"/>
        <w:b/>
        <w:color w:val="999999"/>
        <w:sz w:val="12"/>
      </w:rPr>
    </w:pPr>
  </w:p>
  <w:p w:rsidR="00545BD2" w:rsidRDefault="00545BD2" w:rsidP="0016333B">
    <w:pPr>
      <w:pStyle w:val="aa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03.07.2020 10:51:25</w:t>
    </w:r>
  </w:p>
  <w:p w:rsidR="0051577D" w:rsidRPr="00545BD2" w:rsidRDefault="0051577D" w:rsidP="0016333B">
    <w:pPr>
      <w:pStyle w:val="aa"/>
      <w:rPr>
        <w:rFonts w:ascii="Arial" w:hAnsi="Arial" w:cs="Arial"/>
        <w:b/>
        <w:color w:val="999999"/>
        <w:sz w:val="1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577D" w:rsidRDefault="0051577D" w:rsidP="00FD471C">
    <w:pPr>
      <w:pStyle w:val="aa"/>
      <w:tabs>
        <w:tab w:val="clear" w:pos="9355"/>
        <w:tab w:val="right" w:pos="9180"/>
        <w:tab w:val="left" w:pos="9899"/>
      </w:tabs>
      <w:ind w:right="-1"/>
      <w:rPr>
        <w:szCs w:val="24"/>
        <w:lang w:val="en-US"/>
      </w:rPr>
    </w:pPr>
  </w:p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51577D" w:rsidTr="0051577D">
      <w:trPr>
        <w:trHeight w:val="128"/>
      </w:trPr>
      <w:tc>
        <w:tcPr>
          <w:tcW w:w="8188" w:type="dxa"/>
          <w:tcBorders>
            <w:top w:val="single" w:sz="12" w:space="0" w:color="0070C0"/>
          </w:tcBorders>
        </w:tcPr>
        <w:p w:rsidR="0051577D" w:rsidRDefault="0051577D" w:rsidP="0016333B">
          <w:pPr>
            <w:pStyle w:val="aa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ПОЛОЖЕНИЕ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-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16333B">
            <w:rPr>
              <w:rFonts w:ascii="Arial" w:hAnsi="Arial" w:cs="Arial"/>
              <w:b/>
              <w:sz w:val="10"/>
              <w:szCs w:val="10"/>
            </w:rPr>
            <w:t>ПОРЯДОК ПРИЕМА-ПЕРЕДАЧИ КУСТОВЫХ ПЛОЩАДОК И УСТЬЕВ ЭКСПЛУАТАЦИОННЫХ СКВАЖИН НА ПРОИЗВОДСТВЕННЫХ ОБЪЕКТАХ ООО «СЛАВНЕФТЬ-КРАСНОЯРСКНЕФТЕГАЗ» В ПРОЦЕССЕ СТРОИТЕЛЬСТВА СКВАЖИН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:rsidR="0051577D" w:rsidRPr="00BD28EB" w:rsidRDefault="0051577D" w:rsidP="0016333B">
          <w:pPr>
            <w:pStyle w:val="aa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16333B">
            <w:rPr>
              <w:rFonts w:ascii="Arial" w:hAnsi="Arial" w:cs="Arial"/>
              <w:b/>
              <w:sz w:val="10"/>
              <w:szCs w:val="10"/>
            </w:rPr>
            <w:t>П2-10 Р-0002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:rsidR="0051577D" w:rsidRPr="00BD28EB" w:rsidRDefault="0051577D" w:rsidP="00FD471C">
          <w:pPr>
            <w:pStyle w:val="a8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45BD2">
            <w:rPr>
              <w:rFonts w:ascii="Arial" w:hAnsi="Arial" w:cs="Arial"/>
              <w:b/>
              <w:noProof/>
              <w:sz w:val="12"/>
              <w:szCs w:val="12"/>
            </w:rPr>
            <w:t>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45BD2">
            <w:rPr>
              <w:rFonts w:ascii="Arial" w:hAnsi="Arial" w:cs="Arial"/>
              <w:b/>
              <w:noProof/>
              <w:sz w:val="12"/>
              <w:szCs w:val="12"/>
            </w:rPr>
            <w:t>18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:rsidR="0051577D" w:rsidRPr="005E18BE" w:rsidRDefault="0051577D" w:rsidP="00FD471C">
    <w:pPr>
      <w:rPr>
        <w:rFonts w:ascii="Arial" w:hAnsi="Arial" w:cs="Arial"/>
        <w:color w:val="999999"/>
        <w:sz w:val="10"/>
        <w:szCs w:val="2"/>
      </w:rPr>
    </w:pPr>
  </w:p>
  <w:p w:rsidR="00545BD2" w:rsidRDefault="00545BD2" w:rsidP="0016333B">
    <w:pPr>
      <w:rPr>
        <w:rFonts w:ascii="Arial" w:hAnsi="Arial" w:cs="Arial"/>
        <w:b/>
        <w:color w:val="999999"/>
        <w:sz w:val="12"/>
        <w:szCs w:val="2"/>
      </w:rPr>
    </w:pPr>
  </w:p>
  <w:p w:rsidR="00545BD2" w:rsidRDefault="00545BD2" w:rsidP="0016333B">
    <w:pPr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03.07.2020 10:51:25</w:t>
    </w:r>
  </w:p>
  <w:p w:rsidR="0051577D" w:rsidRPr="00545BD2" w:rsidRDefault="0051577D" w:rsidP="0016333B">
    <w:pPr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E7D8D" w:rsidRDefault="00DE7D8D" w:rsidP="00E70701">
      <w:r>
        <w:separator/>
      </w:r>
    </w:p>
  </w:footnote>
  <w:footnote w:type="continuationSeparator" w:id="0">
    <w:p w:rsidR="00DE7D8D" w:rsidRDefault="00DE7D8D" w:rsidP="00E70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577D" w:rsidRDefault="00545BD2">
    <w:pPr>
      <w:pStyle w:val="a8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9044126" o:spid="_x0000_s2050" type="#_x0000_t75" style="position:absolute;margin-left:0;margin-top:0;width:596.15pt;height:841.9pt;z-index:-251656192;mso-position-horizontal:center;mso-position-horizontal-relative:margin;mso-position-vertical:center;mso-position-vertical-relative:margin" o:allowincell="f">
          <v:imagedata r:id="rId1" o:title="BLANK_logo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577D" w:rsidRDefault="00545BD2">
    <w:pPr>
      <w:pStyle w:val="a8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9044125" o:spid="_x0000_s2049" type="#_x0000_t75" style="position:absolute;margin-left:0;margin-top:0;width:596.15pt;height:841.9pt;z-index:-251657216;mso-position-horizontal:center;mso-position-horizontal-relative:margin;mso-position-vertical:center;mso-position-vertical-relative:margin" o:allowincell="f">
          <v:imagedata r:id="rId1" o:title="BLANK_logo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854"/>
    </w:tblGrid>
    <w:tr w:rsidR="0051577D" w:rsidTr="0051577D">
      <w:tc>
        <w:tcPr>
          <w:tcW w:w="9854" w:type="dxa"/>
          <w:tcBorders>
            <w:bottom w:val="single" w:sz="12" w:space="0" w:color="0070C0"/>
          </w:tcBorders>
          <w:vAlign w:val="center"/>
        </w:tcPr>
        <w:p w:rsidR="0051577D" w:rsidRPr="00BD28EB" w:rsidRDefault="0051577D" w:rsidP="0016333B">
          <w:pPr>
            <w:pStyle w:val="a8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:rsidR="0051577D" w:rsidRDefault="0051577D" w:rsidP="0016333B">
          <w:pPr>
            <w:pStyle w:val="a8"/>
            <w:jc w:val="right"/>
            <w:rPr>
              <w:rFonts w:ascii="Arial" w:hAnsi="Arial" w:cs="Arial"/>
              <w:sz w:val="10"/>
            </w:rPr>
          </w:pPr>
        </w:p>
      </w:tc>
    </w:tr>
  </w:tbl>
  <w:p w:rsidR="0051577D" w:rsidRPr="0016333B" w:rsidRDefault="0051577D" w:rsidP="0016333B">
    <w:pPr>
      <w:pStyle w:val="a8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577D" w:rsidRDefault="0051577D">
    <w:pPr>
      <w:pStyle w:val="a8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51577D" w:rsidTr="0051577D">
      <w:tc>
        <w:tcPr>
          <w:tcW w:w="9854" w:type="dxa"/>
          <w:tcBorders>
            <w:bottom w:val="single" w:sz="12" w:space="0" w:color="0070C0"/>
          </w:tcBorders>
          <w:vAlign w:val="center"/>
        </w:tcPr>
        <w:p w:rsidR="0051577D" w:rsidRPr="00BD28EB" w:rsidRDefault="0051577D" w:rsidP="0016333B">
          <w:pPr>
            <w:pStyle w:val="a8"/>
            <w:jc w:val="right"/>
            <w:rPr>
              <w:rFonts w:ascii="Arial" w:hAnsi="Arial" w:cs="Arial"/>
              <w:b/>
              <w:sz w:val="10"/>
            </w:rPr>
          </w:pPr>
          <w:r w:rsidRPr="00BD28EB">
            <w:rPr>
              <w:rFonts w:ascii="Arial" w:hAnsi="Arial" w:cs="Arial"/>
              <w:b/>
              <w:sz w:val="10"/>
            </w:rPr>
            <w:t>ВВОДНЫЕ ПОЛОЖЕНИЯ</w:t>
          </w:r>
        </w:p>
        <w:p w:rsidR="0051577D" w:rsidRDefault="0051577D" w:rsidP="0016333B">
          <w:pPr>
            <w:pStyle w:val="a8"/>
            <w:jc w:val="right"/>
            <w:rPr>
              <w:rFonts w:ascii="Arial" w:hAnsi="Arial" w:cs="Arial"/>
              <w:sz w:val="10"/>
            </w:rPr>
          </w:pPr>
        </w:p>
      </w:tc>
    </w:tr>
  </w:tbl>
  <w:p w:rsidR="0051577D" w:rsidRPr="0016333B" w:rsidRDefault="0051577D" w:rsidP="0016333B">
    <w:pPr>
      <w:pStyle w:val="a8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577D" w:rsidRDefault="0051577D">
    <w:pPr>
      <w:pStyle w:val="a8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51577D" w:rsidTr="0051577D">
      <w:tc>
        <w:tcPr>
          <w:tcW w:w="9854" w:type="dxa"/>
          <w:tcBorders>
            <w:bottom w:val="single" w:sz="12" w:space="0" w:color="0070C0"/>
          </w:tcBorders>
          <w:vAlign w:val="center"/>
        </w:tcPr>
        <w:p w:rsidR="0051577D" w:rsidRPr="00BD28EB" w:rsidRDefault="0051577D" w:rsidP="0016333B">
          <w:pPr>
            <w:pStyle w:val="a8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ТЕРМИНЫ И ОПРЕДЕЛЕНИЯ</w:t>
          </w:r>
        </w:p>
        <w:p w:rsidR="0051577D" w:rsidRDefault="0051577D" w:rsidP="0016333B">
          <w:pPr>
            <w:pStyle w:val="a8"/>
            <w:jc w:val="right"/>
            <w:rPr>
              <w:rFonts w:ascii="Arial" w:hAnsi="Arial" w:cs="Arial"/>
              <w:sz w:val="10"/>
            </w:rPr>
          </w:pPr>
        </w:p>
      </w:tc>
    </w:tr>
  </w:tbl>
  <w:p w:rsidR="0051577D" w:rsidRPr="0016333B" w:rsidRDefault="0051577D" w:rsidP="0016333B">
    <w:pPr>
      <w:pStyle w:val="a8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51577D" w:rsidTr="0051577D">
      <w:tc>
        <w:tcPr>
          <w:tcW w:w="9854" w:type="dxa"/>
          <w:tcBorders>
            <w:bottom w:val="single" w:sz="12" w:space="0" w:color="0070C0"/>
          </w:tcBorders>
          <w:vAlign w:val="center"/>
        </w:tcPr>
        <w:p w:rsidR="0051577D" w:rsidRPr="00BD28EB" w:rsidRDefault="0051577D" w:rsidP="0016333B">
          <w:pPr>
            <w:pStyle w:val="a8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ОБОЗНАЧЕНИЯ И СОКРАЩЕНИЯ</w:t>
          </w:r>
        </w:p>
        <w:p w:rsidR="0051577D" w:rsidRDefault="0051577D" w:rsidP="0016333B">
          <w:pPr>
            <w:pStyle w:val="a8"/>
            <w:jc w:val="right"/>
            <w:rPr>
              <w:rFonts w:ascii="Arial" w:hAnsi="Arial" w:cs="Arial"/>
              <w:sz w:val="10"/>
            </w:rPr>
          </w:pPr>
        </w:p>
      </w:tc>
    </w:tr>
  </w:tbl>
  <w:p w:rsidR="0051577D" w:rsidRPr="0016333B" w:rsidRDefault="0051577D" w:rsidP="0016333B">
    <w:pPr>
      <w:pStyle w:val="a8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51577D" w:rsidTr="0051577D">
      <w:tc>
        <w:tcPr>
          <w:tcW w:w="9854" w:type="dxa"/>
          <w:tcBorders>
            <w:bottom w:val="single" w:sz="12" w:space="0" w:color="0070C0"/>
          </w:tcBorders>
          <w:vAlign w:val="center"/>
        </w:tcPr>
        <w:p w:rsidR="0051577D" w:rsidRPr="00BD28EB" w:rsidRDefault="0051577D" w:rsidP="0016333B">
          <w:pPr>
            <w:pStyle w:val="a8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ЭТАПЫ РАБОТ</w:t>
          </w:r>
        </w:p>
        <w:p w:rsidR="0051577D" w:rsidRDefault="0051577D" w:rsidP="0016333B">
          <w:pPr>
            <w:pStyle w:val="a8"/>
            <w:jc w:val="right"/>
            <w:rPr>
              <w:rFonts w:ascii="Arial" w:hAnsi="Arial" w:cs="Arial"/>
              <w:sz w:val="10"/>
            </w:rPr>
          </w:pPr>
        </w:p>
      </w:tc>
    </w:tr>
  </w:tbl>
  <w:p w:rsidR="0051577D" w:rsidRPr="0016333B" w:rsidRDefault="0051577D" w:rsidP="0016333B">
    <w:pPr>
      <w:pStyle w:val="a8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51577D" w:rsidTr="0051577D">
      <w:tc>
        <w:tcPr>
          <w:tcW w:w="9854" w:type="dxa"/>
          <w:tcBorders>
            <w:bottom w:val="single" w:sz="12" w:space="0" w:color="0070C0"/>
          </w:tcBorders>
          <w:vAlign w:val="center"/>
        </w:tcPr>
        <w:p w:rsidR="0051577D" w:rsidRPr="00BD28EB" w:rsidRDefault="00317AFA" w:rsidP="0016333B">
          <w:pPr>
            <w:pStyle w:val="a8"/>
            <w:jc w:val="right"/>
            <w:rPr>
              <w:rFonts w:ascii="Arial" w:hAnsi="Arial" w:cs="Arial"/>
              <w:b/>
              <w:sz w:val="10"/>
            </w:rPr>
          </w:pPr>
          <w:r w:rsidRPr="00317AFA">
            <w:rPr>
              <w:rFonts w:ascii="Arial" w:hAnsi="Arial" w:cs="Arial"/>
              <w:b/>
              <w:sz w:val="10"/>
            </w:rPr>
            <w:t>ПОРЯДОК ПРИЕМА – СДАЧИ ПЛОЩАДКИ СКВАЖИНЫ</w:t>
          </w:r>
        </w:p>
        <w:p w:rsidR="0051577D" w:rsidRDefault="0051577D" w:rsidP="0016333B">
          <w:pPr>
            <w:pStyle w:val="a8"/>
            <w:jc w:val="right"/>
            <w:rPr>
              <w:rFonts w:ascii="Arial" w:hAnsi="Arial" w:cs="Arial"/>
              <w:sz w:val="10"/>
            </w:rPr>
          </w:pPr>
        </w:p>
      </w:tc>
    </w:tr>
  </w:tbl>
  <w:p w:rsidR="0051577D" w:rsidRPr="0016333B" w:rsidRDefault="0051577D" w:rsidP="0016333B">
    <w:pPr>
      <w:pStyle w:val="a8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51577D" w:rsidTr="0051577D">
      <w:tc>
        <w:tcPr>
          <w:tcW w:w="9854" w:type="dxa"/>
          <w:tcBorders>
            <w:bottom w:val="single" w:sz="12" w:space="0" w:color="0070C0"/>
          </w:tcBorders>
          <w:vAlign w:val="center"/>
        </w:tcPr>
        <w:p w:rsidR="0051577D" w:rsidRPr="00BD28EB" w:rsidRDefault="00507256" w:rsidP="0016333B">
          <w:pPr>
            <w:pStyle w:val="a8"/>
            <w:jc w:val="right"/>
            <w:rPr>
              <w:rFonts w:ascii="Arial" w:hAnsi="Arial" w:cs="Arial"/>
              <w:b/>
              <w:sz w:val="10"/>
            </w:rPr>
          </w:pPr>
          <w:r w:rsidRPr="00507256">
            <w:rPr>
              <w:rFonts w:ascii="Arial" w:hAnsi="Arial" w:cs="Arial"/>
              <w:b/>
              <w:bCs/>
              <w:sz w:val="10"/>
            </w:rPr>
            <w:t>БЛОК СХЕМЫ ПРИЕМА – СДАЧИ КУСТОВОЙ ПЛОЩАДКИ И УСТЬЯ СКВАЖИНЫ</w:t>
          </w:r>
        </w:p>
        <w:p w:rsidR="0051577D" w:rsidRDefault="0051577D" w:rsidP="0016333B">
          <w:pPr>
            <w:pStyle w:val="a8"/>
            <w:jc w:val="right"/>
            <w:rPr>
              <w:rFonts w:ascii="Arial" w:hAnsi="Arial" w:cs="Arial"/>
              <w:sz w:val="10"/>
            </w:rPr>
          </w:pPr>
        </w:p>
      </w:tc>
    </w:tr>
  </w:tbl>
  <w:p w:rsidR="0051577D" w:rsidRPr="0016333B" w:rsidRDefault="0051577D" w:rsidP="0016333B">
    <w:pPr>
      <w:pStyle w:val="a8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51577D" w:rsidTr="0051577D">
      <w:tc>
        <w:tcPr>
          <w:tcW w:w="9854" w:type="dxa"/>
          <w:tcBorders>
            <w:bottom w:val="single" w:sz="12" w:space="0" w:color="0070C0"/>
          </w:tcBorders>
          <w:vAlign w:val="center"/>
        </w:tcPr>
        <w:p w:rsidR="0051577D" w:rsidRPr="00BD28EB" w:rsidRDefault="00114E3B" w:rsidP="0016333B">
          <w:pPr>
            <w:pStyle w:val="a8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ССЫЛКИ</w:t>
          </w:r>
        </w:p>
        <w:p w:rsidR="0051577D" w:rsidRDefault="0051577D" w:rsidP="0016333B">
          <w:pPr>
            <w:pStyle w:val="a8"/>
            <w:jc w:val="right"/>
            <w:rPr>
              <w:rFonts w:ascii="Arial" w:hAnsi="Arial" w:cs="Arial"/>
              <w:sz w:val="10"/>
            </w:rPr>
          </w:pPr>
        </w:p>
      </w:tc>
    </w:tr>
  </w:tbl>
  <w:p w:rsidR="0051577D" w:rsidRPr="0016333B" w:rsidRDefault="0051577D" w:rsidP="0016333B">
    <w:pPr>
      <w:pStyle w:val="a8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355"/>
    </w:tblGrid>
    <w:tr w:rsidR="0051577D" w:rsidTr="0051577D">
      <w:tc>
        <w:tcPr>
          <w:tcW w:w="9854" w:type="dxa"/>
          <w:tcBorders>
            <w:bottom w:val="single" w:sz="12" w:space="0" w:color="0070C0"/>
          </w:tcBorders>
          <w:vAlign w:val="center"/>
        </w:tcPr>
        <w:p w:rsidR="0051577D" w:rsidRPr="00BD28EB" w:rsidRDefault="0051577D" w:rsidP="0016333B">
          <w:pPr>
            <w:pStyle w:val="a8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:rsidR="0051577D" w:rsidRDefault="0051577D" w:rsidP="0016333B">
          <w:pPr>
            <w:pStyle w:val="a8"/>
            <w:jc w:val="right"/>
            <w:rPr>
              <w:rFonts w:ascii="Arial" w:hAnsi="Arial" w:cs="Arial"/>
              <w:sz w:val="10"/>
            </w:rPr>
          </w:pPr>
        </w:p>
      </w:tc>
    </w:tr>
  </w:tbl>
  <w:p w:rsidR="0051577D" w:rsidRPr="0016333B" w:rsidRDefault="0051577D" w:rsidP="0016333B">
    <w:pPr>
      <w:pStyle w:val="a8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153EAD"/>
    <w:multiLevelType w:val="hybridMultilevel"/>
    <w:tmpl w:val="87FEB97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404926"/>
    <w:multiLevelType w:val="hybridMultilevel"/>
    <w:tmpl w:val="E218439E"/>
    <w:lvl w:ilvl="0" w:tplc="509E1AA6">
      <w:start w:val="1"/>
      <w:numFmt w:val="bullet"/>
      <w:lvlText w:val=""/>
      <w:lvlJc w:val="left"/>
      <w:pPr>
        <w:tabs>
          <w:tab w:val="num" w:pos="900"/>
        </w:tabs>
        <w:ind w:left="900" w:hanging="360"/>
      </w:pPr>
      <w:rPr>
        <w:rFonts w:ascii="Wingdings" w:hAnsi="Wingdings" w:hint="default"/>
        <w:color w:val="auto"/>
      </w:rPr>
    </w:lvl>
    <w:lvl w:ilvl="1" w:tplc="211A35EE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05">
      <w:start w:val="1"/>
      <w:numFmt w:val="lowerRoman"/>
      <w:lvlText w:val="%3."/>
      <w:lvlJc w:val="right"/>
      <w:pPr>
        <w:tabs>
          <w:tab w:val="num" w:pos="180"/>
        </w:tabs>
        <w:ind w:left="18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4" w15:restartNumberingAfterBreak="0">
    <w:nsid w:val="08363F62"/>
    <w:multiLevelType w:val="hybridMultilevel"/>
    <w:tmpl w:val="C1F8D734"/>
    <w:lvl w:ilvl="0" w:tplc="25B62FE0">
      <w:start w:val="1"/>
      <w:numFmt w:val="decimal"/>
      <w:pStyle w:val="a0"/>
      <w:lvlText w:val="%1."/>
      <w:lvlJc w:val="left"/>
      <w:pPr>
        <w:ind w:left="786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E17769"/>
    <w:multiLevelType w:val="multilevel"/>
    <w:tmpl w:val="A8CC4BA0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6" w15:restartNumberingAfterBreak="0">
    <w:nsid w:val="15452AF0"/>
    <w:multiLevelType w:val="hybridMultilevel"/>
    <w:tmpl w:val="0480006C"/>
    <w:lvl w:ilvl="0" w:tplc="A534572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CE4E93"/>
    <w:multiLevelType w:val="multilevel"/>
    <w:tmpl w:val="BE266382"/>
    <w:lvl w:ilvl="0">
      <w:start w:val="3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4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8" w15:restartNumberingAfterBreak="0">
    <w:nsid w:val="433C1536"/>
    <w:multiLevelType w:val="multilevel"/>
    <w:tmpl w:val="80A6E2DC"/>
    <w:lvl w:ilvl="0">
      <w:start w:val="3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4.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9" w15:restartNumberingAfterBreak="0">
    <w:nsid w:val="43DC14C0"/>
    <w:multiLevelType w:val="multilevel"/>
    <w:tmpl w:val="BE266382"/>
    <w:lvl w:ilvl="0">
      <w:start w:val="3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4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0" w15:restartNumberingAfterBreak="0">
    <w:nsid w:val="44E1376B"/>
    <w:multiLevelType w:val="multilevel"/>
    <w:tmpl w:val="613A72E4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1" w15:restartNumberingAfterBreak="0">
    <w:nsid w:val="4B6C4491"/>
    <w:multiLevelType w:val="multilevel"/>
    <w:tmpl w:val="641CE9CC"/>
    <w:lvl w:ilvl="0">
      <w:start w:val="1"/>
      <w:numFmt w:val="bullet"/>
      <w:lvlText w:val=""/>
      <w:lvlJc w:val="left"/>
      <w:pPr>
        <w:tabs>
          <w:tab w:val="num" w:pos="1077"/>
        </w:tabs>
        <w:ind w:left="1077" w:hanging="567"/>
      </w:pPr>
      <w:rPr>
        <w:rFonts w:ascii="Wingdings" w:hAnsi="Wingdings" w:hint="default"/>
        <w:color w:val="auto"/>
      </w:rPr>
    </w:lvl>
    <w:lvl w:ilvl="1">
      <w:start w:val="1"/>
      <w:numFmt w:val="none"/>
      <w:lvlText w:val="5.4"/>
      <w:lvlJc w:val="left"/>
      <w:pPr>
        <w:tabs>
          <w:tab w:val="num" w:pos="1080"/>
        </w:tabs>
        <w:ind w:left="1077" w:hanging="1077"/>
      </w:pPr>
      <w:rPr>
        <w:rFonts w:hint="default"/>
        <w:i w:val="0"/>
        <w:caps/>
      </w:rPr>
    </w:lvl>
    <w:lvl w:ilvl="2">
      <w:start w:val="1"/>
      <w:numFmt w:val="decimal"/>
      <w:lvlText w:val="3.%2.%3"/>
      <w:lvlJc w:val="left"/>
      <w:pPr>
        <w:tabs>
          <w:tab w:val="num" w:pos="1077"/>
        </w:tabs>
        <w:ind w:left="1077" w:hanging="1077"/>
      </w:pPr>
      <w:rPr>
        <w:rFonts w:hint="default"/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5040" w:hanging="2160"/>
      </w:pPr>
      <w:rPr>
        <w:rFonts w:hint="default"/>
      </w:rPr>
    </w:lvl>
  </w:abstractNum>
  <w:abstractNum w:abstractNumId="12" w15:restartNumberingAfterBreak="0">
    <w:nsid w:val="4C7739F8"/>
    <w:multiLevelType w:val="multilevel"/>
    <w:tmpl w:val="D22A0E14"/>
    <w:lvl w:ilvl="0">
      <w:start w:val="3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5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3" w15:restartNumberingAfterBreak="0">
    <w:nsid w:val="5B4C2D22"/>
    <w:multiLevelType w:val="multilevel"/>
    <w:tmpl w:val="380EBF6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60EA358B"/>
    <w:multiLevelType w:val="hybridMultilevel"/>
    <w:tmpl w:val="2326E2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BD8556B"/>
    <w:multiLevelType w:val="multilevel"/>
    <w:tmpl w:val="5416274C"/>
    <w:lvl w:ilvl="0">
      <w:start w:val="3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4.%2.%3."/>
      <w:lvlJc w:val="left"/>
      <w:pPr>
        <w:tabs>
          <w:tab w:val="num" w:pos="720"/>
        </w:tabs>
        <w:ind w:left="720" w:hanging="720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7" w15:restartNumberingAfterBreak="0">
    <w:nsid w:val="7FB80F81"/>
    <w:multiLevelType w:val="multilevel"/>
    <w:tmpl w:val="08C0256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  <w:color w:val="auto"/>
      </w:rPr>
    </w:lvl>
    <w:lvl w:ilvl="2">
      <w:start w:val="4"/>
      <w:numFmt w:val="decimal"/>
      <w:lvlText w:val="%1.%2.%3.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auto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auto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auto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auto"/>
      </w:rPr>
    </w:lvl>
  </w:abstractNum>
  <w:num w:numId="1">
    <w:abstractNumId w:val="0"/>
  </w:num>
  <w:num w:numId="2">
    <w:abstractNumId w:val="15"/>
  </w:num>
  <w:num w:numId="3">
    <w:abstractNumId w:val="11"/>
  </w:num>
  <w:num w:numId="4">
    <w:abstractNumId w:val="9"/>
  </w:num>
  <w:num w:numId="5">
    <w:abstractNumId w:val="16"/>
  </w:num>
  <w:num w:numId="6">
    <w:abstractNumId w:val="8"/>
  </w:num>
  <w:num w:numId="7">
    <w:abstractNumId w:val="12"/>
  </w:num>
  <w:num w:numId="8">
    <w:abstractNumId w:val="10"/>
  </w:num>
  <w:num w:numId="9">
    <w:abstractNumId w:val="7"/>
  </w:num>
  <w:num w:numId="10">
    <w:abstractNumId w:val="3"/>
  </w:num>
  <w:num w:numId="11">
    <w:abstractNumId w:val="13"/>
  </w:num>
  <w:num w:numId="12">
    <w:abstractNumId w:val="6"/>
  </w:num>
  <w:num w:numId="13">
    <w:abstractNumId w:val="2"/>
  </w:num>
  <w:num w:numId="14">
    <w:abstractNumId w:val="4"/>
  </w:num>
  <w:num w:numId="15">
    <w:abstractNumId w:val="17"/>
  </w:num>
  <w:num w:numId="16">
    <w:abstractNumId w:val="5"/>
  </w:num>
  <w:num w:numId="17">
    <w:abstractNumId w:val="1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56B59"/>
    <w:rsid w:val="00062706"/>
    <w:rsid w:val="0006777E"/>
    <w:rsid w:val="000A2953"/>
    <w:rsid w:val="000A7793"/>
    <w:rsid w:val="000C04FE"/>
    <w:rsid w:val="000C3A6D"/>
    <w:rsid w:val="000C3E58"/>
    <w:rsid w:val="000D09AE"/>
    <w:rsid w:val="000E20EB"/>
    <w:rsid w:val="000E52BA"/>
    <w:rsid w:val="00114E3B"/>
    <w:rsid w:val="0011694A"/>
    <w:rsid w:val="0016333B"/>
    <w:rsid w:val="001741B6"/>
    <w:rsid w:val="001A315C"/>
    <w:rsid w:val="001B5B40"/>
    <w:rsid w:val="001B5B91"/>
    <w:rsid w:val="001D1F2D"/>
    <w:rsid w:val="00215126"/>
    <w:rsid w:val="00244AB9"/>
    <w:rsid w:val="00273A9E"/>
    <w:rsid w:val="002D09D1"/>
    <w:rsid w:val="002D4A05"/>
    <w:rsid w:val="00317AFA"/>
    <w:rsid w:val="00317D90"/>
    <w:rsid w:val="0035519F"/>
    <w:rsid w:val="00362462"/>
    <w:rsid w:val="00372E97"/>
    <w:rsid w:val="0039493A"/>
    <w:rsid w:val="00397922"/>
    <w:rsid w:val="003D4EC1"/>
    <w:rsid w:val="003E3258"/>
    <w:rsid w:val="003F3B70"/>
    <w:rsid w:val="004106C8"/>
    <w:rsid w:val="00412ADD"/>
    <w:rsid w:val="00430756"/>
    <w:rsid w:val="00436854"/>
    <w:rsid w:val="004604D7"/>
    <w:rsid w:val="00460AB8"/>
    <w:rsid w:val="004722E0"/>
    <w:rsid w:val="004758E8"/>
    <w:rsid w:val="004C71AF"/>
    <w:rsid w:val="00507256"/>
    <w:rsid w:val="00507F02"/>
    <w:rsid w:val="00514768"/>
    <w:rsid w:val="0051577D"/>
    <w:rsid w:val="00542CB8"/>
    <w:rsid w:val="00545BD2"/>
    <w:rsid w:val="00592AE1"/>
    <w:rsid w:val="005A0266"/>
    <w:rsid w:val="005B1EEF"/>
    <w:rsid w:val="005F367E"/>
    <w:rsid w:val="005F4B9F"/>
    <w:rsid w:val="005F68B1"/>
    <w:rsid w:val="00675F0A"/>
    <w:rsid w:val="0067709F"/>
    <w:rsid w:val="00681C34"/>
    <w:rsid w:val="006A4741"/>
    <w:rsid w:val="006D76E6"/>
    <w:rsid w:val="00714FEA"/>
    <w:rsid w:val="007721FE"/>
    <w:rsid w:val="00787A44"/>
    <w:rsid w:val="007E4B54"/>
    <w:rsid w:val="007E6A8A"/>
    <w:rsid w:val="00813EDF"/>
    <w:rsid w:val="00816E7D"/>
    <w:rsid w:val="00821B10"/>
    <w:rsid w:val="00822887"/>
    <w:rsid w:val="008A17A2"/>
    <w:rsid w:val="008A553E"/>
    <w:rsid w:val="008B5C1F"/>
    <w:rsid w:val="00921099"/>
    <w:rsid w:val="00921E97"/>
    <w:rsid w:val="00923332"/>
    <w:rsid w:val="0095065D"/>
    <w:rsid w:val="00963BAA"/>
    <w:rsid w:val="00965240"/>
    <w:rsid w:val="009D1BC7"/>
    <w:rsid w:val="009F6FAE"/>
    <w:rsid w:val="00A13D9F"/>
    <w:rsid w:val="00A71BA3"/>
    <w:rsid w:val="00AA0C4B"/>
    <w:rsid w:val="00B45A5F"/>
    <w:rsid w:val="00B46FAE"/>
    <w:rsid w:val="00B47922"/>
    <w:rsid w:val="00B47B78"/>
    <w:rsid w:val="00B6125A"/>
    <w:rsid w:val="00B70E88"/>
    <w:rsid w:val="00B7669D"/>
    <w:rsid w:val="00BA1000"/>
    <w:rsid w:val="00BA3866"/>
    <w:rsid w:val="00BB5E8E"/>
    <w:rsid w:val="00C148E4"/>
    <w:rsid w:val="00C17A0D"/>
    <w:rsid w:val="00C46121"/>
    <w:rsid w:val="00C55972"/>
    <w:rsid w:val="00C571FB"/>
    <w:rsid w:val="00C62C56"/>
    <w:rsid w:val="00C92EB0"/>
    <w:rsid w:val="00CA1AB9"/>
    <w:rsid w:val="00CD20F2"/>
    <w:rsid w:val="00D14F92"/>
    <w:rsid w:val="00D4583F"/>
    <w:rsid w:val="00D74C65"/>
    <w:rsid w:val="00DB68C7"/>
    <w:rsid w:val="00DD0132"/>
    <w:rsid w:val="00DE7D8D"/>
    <w:rsid w:val="00E70701"/>
    <w:rsid w:val="00E71A92"/>
    <w:rsid w:val="00EC6D08"/>
    <w:rsid w:val="00ED1AD9"/>
    <w:rsid w:val="00EF274F"/>
    <w:rsid w:val="00F01CF5"/>
    <w:rsid w:val="00F07E45"/>
    <w:rsid w:val="00F35D2F"/>
    <w:rsid w:val="00F87898"/>
    <w:rsid w:val="00FA185B"/>
    <w:rsid w:val="00FA6690"/>
    <w:rsid w:val="00FC7F1F"/>
    <w:rsid w:val="00FD47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ersonName"/>
  <w:shapeDefaults>
    <o:shapedefaults v:ext="edit" spidmax="2051"/>
    <o:shapelayout v:ext="edit">
      <o:idmap v:ext="edit" data="1"/>
    </o:shapelayout>
  </w:shapeDefaults>
  <w:decimalSymbol w:val=","/>
  <w:listSeparator w:val=";"/>
  <w15:docId w15:val="{F12EE0DB-2F60-457F-B5CE-B046F464BF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1B5B91"/>
    <w:rPr>
      <w:sz w:val="24"/>
      <w:szCs w:val="24"/>
    </w:rPr>
  </w:style>
  <w:style w:type="paragraph" w:styleId="1">
    <w:name w:val="heading 1"/>
    <w:basedOn w:val="a1"/>
    <w:next w:val="a1"/>
    <w:link w:val="10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basedOn w:val="a1"/>
    <w:next w:val="a1"/>
    <w:link w:val="21"/>
    <w:qFormat/>
    <w:rsid w:val="00B6125A"/>
    <w:pPr>
      <w:keepNext/>
      <w:jc w:val="center"/>
      <w:outlineLvl w:val="1"/>
    </w:pPr>
    <w:rPr>
      <w:b/>
      <w:bCs/>
      <w:i/>
      <w:iCs/>
      <w:sz w:val="28"/>
      <w:lang w:val="en-US"/>
    </w:rPr>
  </w:style>
  <w:style w:type="paragraph" w:styleId="3">
    <w:name w:val="heading 3"/>
    <w:basedOn w:val="a1"/>
    <w:next w:val="a1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1"/>
    <w:next w:val="a1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1"/>
    <w:next w:val="a1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basedOn w:val="a2"/>
    <w:link w:val="1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basedOn w:val="a2"/>
    <w:link w:val="20"/>
    <w:rsid w:val="00B6125A"/>
    <w:rPr>
      <w:b/>
      <w:bCs/>
      <w:i/>
      <w:iCs/>
      <w:sz w:val="28"/>
      <w:szCs w:val="24"/>
      <w:lang w:val="en-US"/>
    </w:rPr>
  </w:style>
  <w:style w:type="character" w:customStyle="1" w:styleId="30">
    <w:name w:val="Заголовок 3 Знак"/>
    <w:basedOn w:val="a2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2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5">
    <w:name w:val="Title"/>
    <w:basedOn w:val="a1"/>
    <w:link w:val="a6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6">
    <w:name w:val="Заголовок Знак"/>
    <w:basedOn w:val="a2"/>
    <w:link w:val="a5"/>
    <w:rsid w:val="00B6125A"/>
    <w:rPr>
      <w:b/>
      <w:bCs/>
      <w:sz w:val="28"/>
      <w:szCs w:val="24"/>
      <w:lang w:val="en-US"/>
    </w:rPr>
  </w:style>
  <w:style w:type="paragraph" w:styleId="a7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8">
    <w:name w:val="header"/>
    <w:basedOn w:val="a1"/>
    <w:link w:val="a9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9">
    <w:name w:val="Верхний колонтитул Знак"/>
    <w:basedOn w:val="a2"/>
    <w:link w:val="a8"/>
    <w:uiPriority w:val="99"/>
    <w:rsid w:val="004758E8"/>
    <w:rPr>
      <w:rFonts w:eastAsia="Calibri"/>
      <w:sz w:val="24"/>
      <w:szCs w:val="22"/>
    </w:rPr>
  </w:style>
  <w:style w:type="paragraph" w:styleId="aa">
    <w:name w:val="footer"/>
    <w:basedOn w:val="a1"/>
    <w:link w:val="ab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b">
    <w:name w:val="Нижний колонтитул Знак"/>
    <w:basedOn w:val="a2"/>
    <w:link w:val="aa"/>
    <w:uiPriority w:val="99"/>
    <w:rsid w:val="00E70701"/>
    <w:rPr>
      <w:rFonts w:eastAsia="Calibri"/>
      <w:sz w:val="24"/>
      <w:szCs w:val="22"/>
    </w:rPr>
  </w:style>
  <w:style w:type="paragraph" w:styleId="ac">
    <w:name w:val="caption"/>
    <w:basedOn w:val="a1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1"/>
    <w:next w:val="a1"/>
    <w:autoRedefine/>
    <w:uiPriority w:val="39"/>
    <w:rsid w:val="00C571FB"/>
    <w:pPr>
      <w:tabs>
        <w:tab w:val="right" w:leader="dot" w:pos="9923"/>
      </w:tabs>
      <w:spacing w:before="240" w:after="240"/>
      <w:ind w:left="181" w:hanging="181"/>
      <w:jc w:val="both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1"/>
    <w:next w:val="a1"/>
    <w:autoRedefine/>
    <w:uiPriority w:val="39"/>
    <w:rsid w:val="004C71AF"/>
    <w:pPr>
      <w:tabs>
        <w:tab w:val="left" w:pos="720"/>
        <w:tab w:val="right" w:leader="dot" w:pos="9942"/>
      </w:tabs>
      <w:spacing w:before="240" w:after="240"/>
      <w:jc w:val="both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1">
    <w:name w:val="toc 3"/>
    <w:basedOn w:val="a1"/>
    <w:next w:val="a1"/>
    <w:autoRedefine/>
    <w:semiHidden/>
    <w:rsid w:val="00E70701"/>
    <w:pPr>
      <w:ind w:left="240"/>
    </w:pPr>
    <w:rPr>
      <w:rFonts w:eastAsia="Calibri"/>
      <w:sz w:val="20"/>
      <w:szCs w:val="20"/>
    </w:rPr>
  </w:style>
  <w:style w:type="paragraph" w:styleId="41">
    <w:name w:val="toc 4"/>
    <w:basedOn w:val="a1"/>
    <w:next w:val="a1"/>
    <w:autoRedefine/>
    <w:semiHidden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1"/>
    <w:next w:val="a1"/>
    <w:autoRedefine/>
    <w:semiHidden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1"/>
    <w:next w:val="a1"/>
    <w:autoRedefine/>
    <w:semiHidden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1"/>
    <w:next w:val="a1"/>
    <w:autoRedefine/>
    <w:semiHidden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1"/>
    <w:next w:val="a1"/>
    <w:autoRedefine/>
    <w:semiHidden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1"/>
    <w:next w:val="a1"/>
    <w:autoRedefine/>
    <w:semiHidden/>
    <w:rsid w:val="00E70701"/>
    <w:pPr>
      <w:ind w:left="1680"/>
    </w:pPr>
    <w:rPr>
      <w:rFonts w:eastAsia="Calibri"/>
      <w:sz w:val="20"/>
      <w:szCs w:val="20"/>
    </w:rPr>
  </w:style>
  <w:style w:type="character" w:styleId="ad">
    <w:name w:val="Hyperlink"/>
    <w:uiPriority w:val="99"/>
    <w:rsid w:val="00E70701"/>
    <w:rPr>
      <w:color w:val="0000FF"/>
      <w:u w:val="single"/>
    </w:rPr>
  </w:style>
  <w:style w:type="character" w:styleId="ae">
    <w:name w:val="annotation reference"/>
    <w:semiHidden/>
    <w:rsid w:val="00E70701"/>
    <w:rPr>
      <w:sz w:val="16"/>
      <w:szCs w:val="16"/>
    </w:rPr>
  </w:style>
  <w:style w:type="paragraph" w:styleId="af">
    <w:name w:val="annotation text"/>
    <w:basedOn w:val="a1"/>
    <w:link w:val="af0"/>
    <w:semiHidden/>
    <w:rsid w:val="00E70701"/>
    <w:rPr>
      <w:rFonts w:eastAsia="Calibri"/>
      <w:sz w:val="20"/>
      <w:szCs w:val="20"/>
    </w:rPr>
  </w:style>
  <w:style w:type="character" w:customStyle="1" w:styleId="af0">
    <w:name w:val="Текст примечания Знак"/>
    <w:basedOn w:val="a2"/>
    <w:link w:val="af"/>
    <w:semiHidden/>
    <w:rsid w:val="00E70701"/>
    <w:rPr>
      <w:rFonts w:eastAsia="Calibri"/>
    </w:rPr>
  </w:style>
  <w:style w:type="paragraph" w:styleId="af1">
    <w:name w:val="annotation subject"/>
    <w:basedOn w:val="af"/>
    <w:next w:val="af"/>
    <w:link w:val="af2"/>
    <w:semiHidden/>
    <w:rsid w:val="00E70701"/>
    <w:rPr>
      <w:b/>
      <w:bCs/>
    </w:rPr>
  </w:style>
  <w:style w:type="character" w:customStyle="1" w:styleId="af2">
    <w:name w:val="Тема примечания Знак"/>
    <w:basedOn w:val="af0"/>
    <w:link w:val="af1"/>
    <w:semiHidden/>
    <w:rsid w:val="00E70701"/>
    <w:rPr>
      <w:rFonts w:eastAsia="Calibri"/>
      <w:b/>
      <w:bCs/>
    </w:rPr>
  </w:style>
  <w:style w:type="paragraph" w:styleId="af3">
    <w:name w:val="Balloon Text"/>
    <w:basedOn w:val="a1"/>
    <w:link w:val="af4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4">
    <w:name w:val="Текст выноски Знак"/>
    <w:basedOn w:val="a2"/>
    <w:link w:val="af3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1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2"/>
    <w:link w:val="32"/>
    <w:rsid w:val="00E70701"/>
    <w:rPr>
      <w:sz w:val="24"/>
      <w:szCs w:val="24"/>
      <w:lang w:eastAsia="ru-RU"/>
    </w:rPr>
  </w:style>
  <w:style w:type="paragraph" w:customStyle="1" w:styleId="af5">
    <w:name w:val="ФИО"/>
    <w:basedOn w:val="a1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6">
    <w:name w:val="footnote text"/>
    <w:basedOn w:val="a1"/>
    <w:link w:val="af7"/>
    <w:semiHidden/>
    <w:rsid w:val="00E70701"/>
    <w:rPr>
      <w:sz w:val="20"/>
      <w:szCs w:val="20"/>
      <w:lang w:eastAsia="ru-RU"/>
    </w:rPr>
  </w:style>
  <w:style w:type="character" w:customStyle="1" w:styleId="af7">
    <w:name w:val="Текст сноски Знак"/>
    <w:basedOn w:val="a2"/>
    <w:link w:val="af6"/>
    <w:semiHidden/>
    <w:rsid w:val="00E70701"/>
    <w:rPr>
      <w:lang w:eastAsia="ru-RU"/>
    </w:rPr>
  </w:style>
  <w:style w:type="paragraph" w:customStyle="1" w:styleId="af8">
    <w:name w:val="Текст таблица"/>
    <w:basedOn w:val="a1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9">
    <w:name w:val="footnote reference"/>
    <w:uiPriority w:val="99"/>
    <w:rsid w:val="00E70701"/>
    <w:rPr>
      <w:vertAlign w:val="superscript"/>
    </w:rPr>
  </w:style>
  <w:style w:type="paragraph" w:styleId="2">
    <w:name w:val="List 2"/>
    <w:basedOn w:val="a1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a">
    <w:name w:val="Strong"/>
    <w:qFormat/>
    <w:rsid w:val="00E70701"/>
    <w:rPr>
      <w:b/>
      <w:bCs/>
    </w:rPr>
  </w:style>
  <w:style w:type="paragraph" w:styleId="34">
    <w:name w:val="Body Text Indent 3"/>
    <w:basedOn w:val="a1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2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b">
    <w:name w:val="Normal (Web)"/>
    <w:basedOn w:val="a1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2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c">
    <w:name w:val="Body Text"/>
    <w:basedOn w:val="a1"/>
    <w:link w:val="afd"/>
    <w:rsid w:val="00E70701"/>
    <w:pPr>
      <w:spacing w:after="120"/>
    </w:pPr>
    <w:rPr>
      <w:lang w:eastAsia="ru-RU"/>
    </w:rPr>
  </w:style>
  <w:style w:type="character" w:customStyle="1" w:styleId="afd">
    <w:name w:val="Основной текст Знак"/>
    <w:basedOn w:val="a2"/>
    <w:link w:val="afc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1"/>
    <w:link w:val="S1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1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e">
    <w:name w:val="Текст МУ"/>
    <w:basedOn w:val="a1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2">
    <w:name w:val="Список 1"/>
    <w:basedOn w:val="a"/>
    <w:link w:val="13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E70701"/>
    <w:rPr>
      <w:sz w:val="24"/>
      <w:lang w:eastAsia="ru-RU"/>
    </w:rPr>
  </w:style>
  <w:style w:type="paragraph" w:styleId="a">
    <w:name w:val="List Bullet"/>
    <w:basedOn w:val="a1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4">
    <w:name w:val="Название объекта1"/>
    <w:basedOn w:val="a1"/>
    <w:next w:val="a1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f">
    <w:name w:val="Заголовок приложения"/>
    <w:basedOn w:val="a1"/>
    <w:next w:val="a1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1"/>
    <w:next w:val="a1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5">
    <w:name w:val="index 1"/>
    <w:basedOn w:val="a1"/>
    <w:next w:val="a1"/>
    <w:autoRedefine/>
    <w:semiHidden/>
    <w:rsid w:val="00E70701"/>
    <w:pPr>
      <w:jc w:val="both"/>
    </w:pPr>
    <w:rPr>
      <w:lang w:eastAsia="ru-RU"/>
    </w:rPr>
  </w:style>
  <w:style w:type="table" w:styleId="aff0">
    <w:name w:val="Table Grid"/>
    <w:basedOn w:val="a3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3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3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3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1">
    <w:name w:val="List Paragraph"/>
    <w:aliases w:val="Bullet_IRAO,List Paragraph"/>
    <w:basedOn w:val="a1"/>
    <w:link w:val="aff2"/>
    <w:uiPriority w:val="34"/>
    <w:qFormat/>
    <w:rsid w:val="00460AB8"/>
    <w:pPr>
      <w:ind w:left="720"/>
      <w:contextualSpacing/>
    </w:pPr>
  </w:style>
  <w:style w:type="paragraph" w:styleId="aff3">
    <w:name w:val="Body Text Indent"/>
    <w:basedOn w:val="a1"/>
    <w:link w:val="aff4"/>
    <w:rsid w:val="00397922"/>
    <w:pPr>
      <w:spacing w:after="120"/>
      <w:ind w:left="283"/>
    </w:pPr>
    <w:rPr>
      <w:lang w:eastAsia="ru-RU"/>
    </w:rPr>
  </w:style>
  <w:style w:type="character" w:customStyle="1" w:styleId="aff4">
    <w:name w:val="Основной текст с отступом Знак"/>
    <w:basedOn w:val="a2"/>
    <w:link w:val="aff3"/>
    <w:rsid w:val="00397922"/>
    <w:rPr>
      <w:sz w:val="24"/>
      <w:szCs w:val="24"/>
      <w:lang w:eastAsia="ru-RU"/>
    </w:rPr>
  </w:style>
  <w:style w:type="paragraph" w:customStyle="1" w:styleId="a0">
    <w:name w:val="Ссылки"/>
    <w:basedOn w:val="a1"/>
    <w:qFormat/>
    <w:rsid w:val="00BA1000"/>
    <w:pPr>
      <w:numPr>
        <w:numId w:val="14"/>
      </w:numPr>
      <w:spacing w:after="240"/>
      <w:jc w:val="both"/>
    </w:pPr>
    <w:rPr>
      <w:lang w:eastAsia="ru-RU"/>
    </w:rPr>
  </w:style>
  <w:style w:type="character" w:customStyle="1" w:styleId="aff2">
    <w:name w:val="Абзац списка Знак"/>
    <w:aliases w:val="Bullet_IRAO Знак,List Paragraph Знак"/>
    <w:link w:val="aff1"/>
    <w:uiPriority w:val="34"/>
    <w:locked/>
    <w:rsid w:val="0067709F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1.xml"/><Relationship Id="rId18" Type="http://schemas.openxmlformats.org/officeDocument/2006/relationships/header" Target="header7.xm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10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header" Target="header6.xml"/><Relationship Id="rId25" Type="http://schemas.openxmlformats.org/officeDocument/2006/relationships/header" Target="header1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header" Target="header9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openxmlformats.org/officeDocument/2006/relationships/header" Target="header12.xml"/><Relationship Id="rId10" Type="http://schemas.openxmlformats.org/officeDocument/2006/relationships/header" Target="header1.xml"/><Relationship Id="rId19" Type="http://schemas.openxmlformats.org/officeDocument/2006/relationships/header" Target="header8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11.xml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3D242D-EC58-429A-9E00-CF7FC111D9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2716</Words>
  <Characters>20480</Characters>
  <Application>Microsoft Office Word</Application>
  <DocSecurity>0</DocSecurity>
  <Lines>930</Lines>
  <Paragraphs>393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22803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Чернокалова Ольга Андреевна</dc:creator>
  <cp:lastModifiedBy>Чернокалова Ольга Андреевна</cp:lastModifiedBy>
  <cp:revision>2</cp:revision>
  <cp:lastPrinted>2016-04-08T04:47:00Z</cp:lastPrinted>
  <dcterms:created xsi:type="dcterms:W3CDTF">2020-07-03T03:51:00Z</dcterms:created>
  <dcterms:modified xsi:type="dcterms:W3CDTF">2020-07-03T03:51:00Z</dcterms:modified>
</cp:coreProperties>
</file>