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p w14:paraId="439877A1" w14:textId="6794ABB3" w:rsidR="00ED1AD9" w:rsidRPr="00542C00" w:rsidRDefault="00904A60" w:rsidP="000E52BA">
      <w:pPr>
        <w:pStyle w:val="a6"/>
        <w:spacing w:line="360" w:lineRule="auto"/>
        <w:rPr>
          <w:rFonts w:ascii="Arial" w:hAnsi="Arial" w:cs="Arial"/>
          <w:b/>
          <w:color w:val="000000" w:themeColor="text1"/>
          <w:sz w:val="20"/>
          <w:szCs w:val="20"/>
          <w:lang w:val="en-US"/>
        </w:rPr>
      </w:pPr>
      <w:r w:rsidRPr="00542C00">
        <w:rPr>
          <w:rFonts w:ascii="Times New Roman" w:eastAsia="Times New Roman" w:hAnsi="Times New Roman"/>
          <w:color w:val="000000" w:themeColor="text1"/>
          <w:sz w:val="24"/>
          <w:szCs w:val="24"/>
        </w:rPr>
        <w:object w:dxaOrig="3255" w:dyaOrig="1065" w14:anchorId="2AA719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75pt;height:53.25pt" o:ole="">
            <v:imagedata r:id="rId8" o:title=""/>
          </v:shape>
          <o:OLEObject Type="Embed" ProgID="AcroExch.Document.DC" ShapeID="_x0000_i1025" DrawAspect="Content" ObjectID="_1678016610" r:id="rId9"/>
        </w:object>
      </w:r>
    </w:p>
    <w:p w14:paraId="4B323268" w14:textId="77777777" w:rsidR="00ED1AD9" w:rsidRPr="00542C00" w:rsidRDefault="00ED1AD9" w:rsidP="00ED1AD9">
      <w:pPr>
        <w:pStyle w:val="a6"/>
        <w:spacing w:line="360" w:lineRule="auto"/>
        <w:ind w:left="5390"/>
        <w:rPr>
          <w:rFonts w:ascii="Arial" w:hAnsi="Arial" w:cs="Arial"/>
          <w:b/>
          <w:color w:val="000000" w:themeColor="text1"/>
          <w:sz w:val="20"/>
          <w:szCs w:val="20"/>
        </w:rPr>
      </w:pPr>
    </w:p>
    <w:p w14:paraId="5FC48E3B" w14:textId="77777777" w:rsidR="00ED1AD9" w:rsidRPr="00542C00" w:rsidRDefault="00ED1AD9" w:rsidP="00ED1AD9">
      <w:pPr>
        <w:pStyle w:val="a6"/>
        <w:spacing w:line="360" w:lineRule="auto"/>
        <w:ind w:left="5390"/>
        <w:rPr>
          <w:rFonts w:ascii="Arial" w:hAnsi="Arial" w:cs="Arial"/>
          <w:b/>
          <w:color w:val="000000" w:themeColor="text1"/>
          <w:sz w:val="20"/>
          <w:szCs w:val="20"/>
        </w:rPr>
      </w:pPr>
    </w:p>
    <w:p w14:paraId="12914E18" w14:textId="77777777" w:rsidR="000E20EB" w:rsidRPr="00542C00" w:rsidRDefault="000E20EB" w:rsidP="008C32C8">
      <w:pPr>
        <w:pStyle w:val="a6"/>
        <w:spacing w:line="360" w:lineRule="auto"/>
        <w:ind w:left="5387"/>
        <w:rPr>
          <w:rFonts w:ascii="Arial" w:hAnsi="Arial" w:cs="Arial"/>
          <w:b/>
          <w:color w:val="000000" w:themeColor="text1"/>
          <w:sz w:val="20"/>
          <w:szCs w:val="20"/>
        </w:rPr>
      </w:pPr>
    </w:p>
    <w:p w14:paraId="299ADBB0" w14:textId="5D198C70" w:rsidR="00444786" w:rsidRPr="00542C00" w:rsidRDefault="00444786" w:rsidP="00444786">
      <w:pPr>
        <w:pStyle w:val="a6"/>
        <w:spacing w:line="360" w:lineRule="auto"/>
        <w:ind w:left="5392"/>
        <w:rPr>
          <w:rFonts w:ascii="Arial" w:hAnsi="Arial" w:cs="Arial"/>
          <w:b/>
          <w:color w:val="000000" w:themeColor="text1"/>
          <w:sz w:val="20"/>
          <w:szCs w:val="20"/>
        </w:rPr>
      </w:pPr>
      <w:r w:rsidRPr="00542C00">
        <w:rPr>
          <w:rFonts w:ascii="Arial" w:hAnsi="Arial" w:cs="Arial"/>
          <w:b/>
          <w:color w:val="000000" w:themeColor="text1"/>
          <w:sz w:val="20"/>
          <w:szCs w:val="20"/>
        </w:rPr>
        <w:t>УТВЕРЖДЕН</w:t>
      </w:r>
      <w:r w:rsidR="008C32C8" w:rsidRPr="00542C00">
        <w:rPr>
          <w:rFonts w:ascii="Arial" w:hAnsi="Arial" w:cs="Arial"/>
          <w:b/>
          <w:color w:val="000000" w:themeColor="text1"/>
          <w:sz w:val="20"/>
          <w:szCs w:val="20"/>
        </w:rPr>
        <w:t>А</w:t>
      </w:r>
    </w:p>
    <w:p w14:paraId="34EAC5DB" w14:textId="77777777" w:rsidR="00444786" w:rsidRPr="00542C00" w:rsidRDefault="00444786" w:rsidP="00444786">
      <w:pPr>
        <w:pStyle w:val="a6"/>
        <w:spacing w:line="360" w:lineRule="auto"/>
        <w:ind w:left="5392"/>
        <w:rPr>
          <w:rFonts w:ascii="Arial" w:hAnsi="Arial" w:cs="Arial"/>
          <w:b/>
          <w:color w:val="000000" w:themeColor="text1"/>
          <w:sz w:val="20"/>
          <w:szCs w:val="20"/>
        </w:rPr>
      </w:pPr>
      <w:r w:rsidRPr="00542C00">
        <w:rPr>
          <w:rFonts w:ascii="Arial" w:hAnsi="Arial" w:cs="Arial"/>
          <w:b/>
          <w:color w:val="000000" w:themeColor="text1"/>
          <w:sz w:val="20"/>
          <w:szCs w:val="20"/>
        </w:rPr>
        <w:t xml:space="preserve">Приказом ООО «Славнефть-Красноярскнефтегаз» </w:t>
      </w:r>
    </w:p>
    <w:p w14:paraId="2DB53103" w14:textId="1CD6BF82" w:rsidR="00444786" w:rsidRPr="00542C00" w:rsidRDefault="00637F84" w:rsidP="00444786">
      <w:pPr>
        <w:pStyle w:val="a6"/>
        <w:spacing w:line="360" w:lineRule="auto"/>
        <w:ind w:left="5392"/>
        <w:rPr>
          <w:rFonts w:ascii="Arial" w:hAnsi="Arial" w:cs="Arial"/>
          <w:b/>
          <w:color w:val="000000" w:themeColor="text1"/>
          <w:sz w:val="20"/>
          <w:szCs w:val="20"/>
        </w:rPr>
      </w:pPr>
      <w:r w:rsidRPr="00542C00">
        <w:rPr>
          <w:rFonts w:ascii="Arial" w:hAnsi="Arial" w:cs="Arial"/>
          <w:b/>
          <w:color w:val="000000" w:themeColor="text1"/>
          <w:sz w:val="20"/>
          <w:szCs w:val="20"/>
        </w:rPr>
        <w:t>от «</w:t>
      </w:r>
      <w:r w:rsidR="00542C00" w:rsidRPr="00542C00">
        <w:rPr>
          <w:rFonts w:ascii="Arial" w:hAnsi="Arial" w:cs="Arial"/>
          <w:b/>
          <w:color w:val="000000" w:themeColor="text1"/>
          <w:sz w:val="20"/>
          <w:szCs w:val="20"/>
        </w:rPr>
        <w:t>01</w:t>
      </w:r>
      <w:r w:rsidR="00444786" w:rsidRPr="00542C00">
        <w:rPr>
          <w:rFonts w:ascii="Arial" w:hAnsi="Arial" w:cs="Arial"/>
          <w:b/>
          <w:color w:val="000000" w:themeColor="text1"/>
          <w:sz w:val="20"/>
          <w:szCs w:val="20"/>
        </w:rPr>
        <w:t xml:space="preserve">» </w:t>
      </w:r>
      <w:r w:rsidR="00542C00" w:rsidRPr="00542C00">
        <w:rPr>
          <w:rFonts w:ascii="Arial" w:hAnsi="Arial" w:cs="Arial"/>
          <w:b/>
          <w:color w:val="000000" w:themeColor="text1"/>
          <w:sz w:val="20"/>
          <w:szCs w:val="20"/>
        </w:rPr>
        <w:t>февраля</w:t>
      </w:r>
      <w:r w:rsidR="001A2BE5" w:rsidRPr="00542C00">
        <w:rPr>
          <w:rFonts w:ascii="Arial" w:hAnsi="Arial" w:cs="Arial"/>
          <w:b/>
          <w:color w:val="000000" w:themeColor="text1"/>
          <w:sz w:val="20"/>
          <w:szCs w:val="20"/>
        </w:rPr>
        <w:t xml:space="preserve"> </w:t>
      </w:r>
      <w:r w:rsidR="00444786" w:rsidRPr="00542C00">
        <w:rPr>
          <w:rFonts w:ascii="Arial" w:hAnsi="Arial" w:cs="Arial"/>
          <w:b/>
          <w:color w:val="000000" w:themeColor="text1"/>
          <w:sz w:val="20"/>
          <w:szCs w:val="20"/>
        </w:rPr>
        <w:t>20</w:t>
      </w:r>
      <w:r w:rsidRPr="00542C00">
        <w:rPr>
          <w:rFonts w:ascii="Arial" w:hAnsi="Arial" w:cs="Arial"/>
          <w:b/>
          <w:color w:val="000000" w:themeColor="text1"/>
          <w:sz w:val="20"/>
          <w:szCs w:val="20"/>
        </w:rPr>
        <w:t>1</w:t>
      </w:r>
      <w:r w:rsidR="001A2BE5" w:rsidRPr="00542C00">
        <w:rPr>
          <w:rFonts w:ascii="Arial" w:hAnsi="Arial" w:cs="Arial"/>
          <w:b/>
          <w:color w:val="000000" w:themeColor="text1"/>
          <w:sz w:val="20"/>
          <w:szCs w:val="20"/>
        </w:rPr>
        <w:t>9</w:t>
      </w:r>
      <w:r w:rsidR="00444786" w:rsidRPr="00542C00">
        <w:rPr>
          <w:rFonts w:ascii="Arial" w:hAnsi="Arial" w:cs="Arial"/>
          <w:b/>
          <w:color w:val="000000" w:themeColor="text1"/>
          <w:sz w:val="20"/>
          <w:szCs w:val="20"/>
        </w:rPr>
        <w:t xml:space="preserve"> г. № </w:t>
      </w:r>
      <w:r w:rsidR="00542C00" w:rsidRPr="00542C00">
        <w:rPr>
          <w:rFonts w:ascii="Arial" w:hAnsi="Arial" w:cs="Arial"/>
          <w:b/>
          <w:color w:val="000000" w:themeColor="text1"/>
          <w:sz w:val="20"/>
          <w:szCs w:val="20"/>
        </w:rPr>
        <w:t>112</w:t>
      </w:r>
      <w:r w:rsidR="00444786" w:rsidRPr="00542C00">
        <w:rPr>
          <w:rFonts w:ascii="Arial" w:hAnsi="Arial" w:cs="Arial"/>
          <w:b/>
          <w:color w:val="000000" w:themeColor="text1"/>
          <w:sz w:val="20"/>
          <w:szCs w:val="20"/>
        </w:rPr>
        <w:t xml:space="preserve"> </w:t>
      </w:r>
    </w:p>
    <w:p w14:paraId="1B25FA63" w14:textId="6B56A774" w:rsidR="00444786" w:rsidRPr="00542C00" w:rsidRDefault="00444786" w:rsidP="00444786">
      <w:pPr>
        <w:pStyle w:val="a6"/>
        <w:spacing w:line="360" w:lineRule="auto"/>
        <w:ind w:left="5392"/>
        <w:rPr>
          <w:color w:val="000000" w:themeColor="text1"/>
        </w:rPr>
      </w:pPr>
      <w:r w:rsidRPr="00542C00">
        <w:rPr>
          <w:rFonts w:ascii="Arial" w:hAnsi="Arial" w:cs="Arial"/>
          <w:b/>
          <w:color w:val="000000" w:themeColor="text1"/>
          <w:sz w:val="20"/>
          <w:szCs w:val="20"/>
        </w:rPr>
        <w:t>Введен</w:t>
      </w:r>
      <w:r w:rsidR="008C32C8" w:rsidRPr="00542C00">
        <w:rPr>
          <w:rFonts w:ascii="Arial" w:hAnsi="Arial" w:cs="Arial"/>
          <w:b/>
          <w:color w:val="000000" w:themeColor="text1"/>
          <w:sz w:val="20"/>
          <w:szCs w:val="20"/>
        </w:rPr>
        <w:t>а</w:t>
      </w:r>
      <w:r w:rsidRPr="00542C00">
        <w:rPr>
          <w:rFonts w:ascii="Arial" w:hAnsi="Arial" w:cs="Arial"/>
          <w:b/>
          <w:color w:val="000000" w:themeColor="text1"/>
          <w:sz w:val="20"/>
          <w:szCs w:val="20"/>
        </w:rPr>
        <w:t xml:space="preserve"> в действие </w:t>
      </w:r>
      <w:r w:rsidR="00637F84" w:rsidRPr="00542C00">
        <w:rPr>
          <w:rFonts w:ascii="Arial" w:hAnsi="Arial" w:cs="Arial"/>
          <w:b/>
          <w:color w:val="000000" w:themeColor="text1"/>
          <w:sz w:val="20"/>
          <w:szCs w:val="20"/>
        </w:rPr>
        <w:t>«</w:t>
      </w:r>
      <w:r w:rsidR="00542C00" w:rsidRPr="00542C00">
        <w:rPr>
          <w:rFonts w:ascii="Arial" w:hAnsi="Arial" w:cs="Arial"/>
          <w:b/>
          <w:color w:val="000000" w:themeColor="text1"/>
          <w:sz w:val="20"/>
          <w:szCs w:val="20"/>
        </w:rPr>
        <w:t>01</w:t>
      </w:r>
      <w:r w:rsidRPr="00542C00">
        <w:rPr>
          <w:rFonts w:ascii="Arial" w:hAnsi="Arial" w:cs="Arial"/>
          <w:b/>
          <w:color w:val="000000" w:themeColor="text1"/>
          <w:sz w:val="20"/>
          <w:szCs w:val="20"/>
        </w:rPr>
        <w:t xml:space="preserve">» </w:t>
      </w:r>
      <w:r w:rsidR="00542C00" w:rsidRPr="00542C00">
        <w:rPr>
          <w:rFonts w:ascii="Arial" w:hAnsi="Arial" w:cs="Arial"/>
          <w:b/>
          <w:color w:val="000000" w:themeColor="text1"/>
          <w:sz w:val="20"/>
          <w:szCs w:val="20"/>
        </w:rPr>
        <w:t>февраля</w:t>
      </w:r>
      <w:r w:rsidR="001A2BE5" w:rsidRPr="00542C00">
        <w:rPr>
          <w:rFonts w:ascii="Arial" w:hAnsi="Arial" w:cs="Arial"/>
          <w:b/>
          <w:color w:val="000000" w:themeColor="text1"/>
          <w:sz w:val="20"/>
          <w:szCs w:val="20"/>
        </w:rPr>
        <w:t xml:space="preserve"> </w:t>
      </w:r>
      <w:r w:rsidRPr="00542C00">
        <w:rPr>
          <w:rFonts w:ascii="Arial" w:hAnsi="Arial" w:cs="Arial"/>
          <w:b/>
          <w:color w:val="000000" w:themeColor="text1"/>
          <w:sz w:val="20"/>
          <w:szCs w:val="20"/>
        </w:rPr>
        <w:t>20</w:t>
      </w:r>
      <w:r w:rsidR="00637F84" w:rsidRPr="00542C00">
        <w:rPr>
          <w:rFonts w:ascii="Arial" w:hAnsi="Arial" w:cs="Arial"/>
          <w:b/>
          <w:color w:val="000000" w:themeColor="text1"/>
          <w:sz w:val="20"/>
          <w:szCs w:val="20"/>
        </w:rPr>
        <w:t>1</w:t>
      </w:r>
      <w:r w:rsidR="001A2BE5" w:rsidRPr="00542C00">
        <w:rPr>
          <w:rFonts w:ascii="Arial" w:hAnsi="Arial" w:cs="Arial"/>
          <w:b/>
          <w:color w:val="000000" w:themeColor="text1"/>
          <w:sz w:val="20"/>
          <w:szCs w:val="20"/>
        </w:rPr>
        <w:t>9</w:t>
      </w:r>
      <w:r w:rsidRPr="00542C00">
        <w:rPr>
          <w:rFonts w:ascii="Arial" w:hAnsi="Arial" w:cs="Arial"/>
          <w:b/>
          <w:color w:val="000000" w:themeColor="text1"/>
          <w:sz w:val="20"/>
          <w:szCs w:val="20"/>
        </w:rPr>
        <w:t xml:space="preserve"> г.</w:t>
      </w:r>
    </w:p>
    <w:p w14:paraId="15AA2C24" w14:textId="77777777" w:rsidR="00ED1AD9" w:rsidRPr="00542C00" w:rsidRDefault="00ED1AD9" w:rsidP="007E6A8A">
      <w:pPr>
        <w:jc w:val="center"/>
        <w:rPr>
          <w:color w:val="000000" w:themeColor="text1"/>
        </w:rPr>
      </w:pPr>
    </w:p>
    <w:p w14:paraId="3C6C1827" w14:textId="77777777" w:rsidR="004758E8" w:rsidRPr="00542C00" w:rsidRDefault="004758E8" w:rsidP="004758E8">
      <w:pPr>
        <w:jc w:val="center"/>
        <w:rPr>
          <w:rFonts w:ascii="Arial" w:hAnsi="Arial" w:cs="Arial"/>
          <w:color w:val="000000" w:themeColor="text1"/>
          <w:sz w:val="20"/>
          <w:szCs w:val="20"/>
        </w:rPr>
      </w:pPr>
    </w:p>
    <w:p w14:paraId="76AF2399" w14:textId="77777777" w:rsidR="00F75695" w:rsidRPr="00542C00" w:rsidRDefault="00F75695" w:rsidP="007E6A8A">
      <w:pPr>
        <w:jc w:val="center"/>
        <w:rPr>
          <w:color w:val="000000" w:themeColor="text1"/>
        </w:rPr>
      </w:pPr>
    </w:p>
    <w:p w14:paraId="2BB19C1C" w14:textId="77777777" w:rsidR="00ED1AD9" w:rsidRPr="00542C00" w:rsidRDefault="00ED1AD9" w:rsidP="007E6A8A">
      <w:pPr>
        <w:jc w:val="center"/>
        <w:rPr>
          <w:color w:val="000000" w:themeColor="text1"/>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542C00" w:rsidRPr="00542C00" w14:paraId="08249807" w14:textId="77777777" w:rsidTr="001B5B9B">
        <w:tc>
          <w:tcPr>
            <w:tcW w:w="9854" w:type="dxa"/>
            <w:tcBorders>
              <w:bottom w:val="single" w:sz="12" w:space="0" w:color="0070C0"/>
            </w:tcBorders>
          </w:tcPr>
          <w:p w14:paraId="57BE9A57" w14:textId="77777777" w:rsidR="007A1A64" w:rsidRPr="00542C00" w:rsidRDefault="007A1A64" w:rsidP="008C32C8">
            <w:pPr>
              <w:pStyle w:val="Default"/>
              <w:jc w:val="center"/>
              <w:rPr>
                <w:color w:val="000000" w:themeColor="text1"/>
              </w:rPr>
            </w:pPr>
          </w:p>
          <w:tbl>
            <w:tblPr>
              <w:tblW w:w="9531" w:type="dxa"/>
              <w:tblBorders>
                <w:top w:val="nil"/>
                <w:left w:val="nil"/>
                <w:bottom w:val="nil"/>
                <w:right w:val="nil"/>
              </w:tblBorders>
              <w:tblLook w:val="0000" w:firstRow="0" w:lastRow="0" w:firstColumn="0" w:lastColumn="0" w:noHBand="0" w:noVBand="0"/>
            </w:tblPr>
            <w:tblGrid>
              <w:gridCol w:w="9531"/>
            </w:tblGrid>
            <w:tr w:rsidR="00542C00" w:rsidRPr="00542C00" w14:paraId="4CBE7187" w14:textId="77777777" w:rsidTr="00DF0B77">
              <w:trPr>
                <w:trHeight w:val="168"/>
              </w:trPr>
              <w:tc>
                <w:tcPr>
                  <w:tcW w:w="9531" w:type="dxa"/>
                </w:tcPr>
                <w:p w14:paraId="4633CFFA" w14:textId="77777777" w:rsidR="007A1A64" w:rsidRPr="00542C00" w:rsidRDefault="007A1A64" w:rsidP="00DF0B77">
                  <w:pPr>
                    <w:pStyle w:val="Default"/>
                    <w:jc w:val="center"/>
                    <w:rPr>
                      <w:color w:val="000000" w:themeColor="text1"/>
                      <w:sz w:val="36"/>
                      <w:szCs w:val="36"/>
                    </w:rPr>
                  </w:pPr>
                  <w:r w:rsidRPr="00542C00">
                    <w:rPr>
                      <w:b/>
                      <w:bCs/>
                      <w:color w:val="000000" w:themeColor="text1"/>
                      <w:sz w:val="36"/>
                      <w:szCs w:val="36"/>
                    </w:rPr>
                    <w:t>ИНСТРУКЦИЯ</w:t>
                  </w:r>
                </w:p>
              </w:tc>
            </w:tr>
          </w:tbl>
          <w:p w14:paraId="41161B5D" w14:textId="4412E02B" w:rsidR="001B5B9B" w:rsidRPr="00542C00" w:rsidRDefault="001B5B9B" w:rsidP="001B5B9B">
            <w:pPr>
              <w:jc w:val="center"/>
              <w:rPr>
                <w:rFonts w:ascii="EuropeDemiC" w:hAnsi="EuropeDemiC"/>
                <w:b/>
                <w:color w:val="000000" w:themeColor="text1"/>
                <w:spacing w:val="-4"/>
                <w:sz w:val="36"/>
                <w:szCs w:val="36"/>
              </w:rPr>
            </w:pPr>
            <w:r w:rsidRPr="00542C00">
              <w:rPr>
                <w:rFonts w:ascii="EuropeDemiC" w:hAnsi="EuropeDemiC"/>
                <w:b/>
                <w:color w:val="000000" w:themeColor="text1"/>
                <w:spacing w:val="-4"/>
                <w:sz w:val="36"/>
                <w:szCs w:val="36"/>
              </w:rPr>
              <w:t xml:space="preserve"> ООО «СЛАВНЕФТЬ </w:t>
            </w:r>
            <w:r w:rsidR="001648DC" w:rsidRPr="00542C00">
              <w:rPr>
                <w:rFonts w:ascii="EuropeDemiC" w:hAnsi="EuropeDemiC"/>
                <w:b/>
                <w:color w:val="000000" w:themeColor="text1"/>
                <w:spacing w:val="-4"/>
                <w:sz w:val="36"/>
                <w:szCs w:val="36"/>
              </w:rPr>
              <w:t>–</w:t>
            </w:r>
            <w:r w:rsidRPr="00542C00">
              <w:rPr>
                <w:rFonts w:ascii="EuropeDemiC" w:hAnsi="EuropeDemiC"/>
                <w:b/>
                <w:color w:val="000000" w:themeColor="text1"/>
                <w:spacing w:val="-4"/>
                <w:sz w:val="36"/>
                <w:szCs w:val="36"/>
              </w:rPr>
              <w:t xml:space="preserve"> КРАСНОЯРСКНЕФТЕГАЗ</w:t>
            </w:r>
            <w:r w:rsidR="001648DC" w:rsidRPr="00542C00">
              <w:rPr>
                <w:rFonts w:ascii="EuropeDemiC" w:hAnsi="EuropeDemiC"/>
                <w:b/>
                <w:color w:val="000000" w:themeColor="text1"/>
                <w:spacing w:val="-4"/>
                <w:sz w:val="36"/>
                <w:szCs w:val="36"/>
              </w:rPr>
              <w:t>»</w:t>
            </w:r>
          </w:p>
        </w:tc>
      </w:tr>
      <w:tr w:rsidR="00542C00" w:rsidRPr="00542C00" w14:paraId="4C6B3360" w14:textId="77777777" w:rsidTr="001B5B9B">
        <w:trPr>
          <w:trHeight w:val="313"/>
        </w:trPr>
        <w:tc>
          <w:tcPr>
            <w:tcW w:w="9854" w:type="dxa"/>
            <w:tcBorders>
              <w:top w:val="single" w:sz="12" w:space="0" w:color="0070C0"/>
            </w:tcBorders>
          </w:tcPr>
          <w:p w14:paraId="7EE904D4" w14:textId="77777777" w:rsidR="001B5B9B" w:rsidRPr="00542C00" w:rsidRDefault="001B5B9B" w:rsidP="001B5B9B">
            <w:pPr>
              <w:jc w:val="center"/>
              <w:rPr>
                <w:rFonts w:ascii="EuropeDemiC" w:hAnsi="EuropeDemiC"/>
                <w:b/>
                <w:color w:val="000000" w:themeColor="text1"/>
                <w:spacing w:val="-4"/>
              </w:rPr>
            </w:pPr>
          </w:p>
        </w:tc>
      </w:tr>
      <w:tr w:rsidR="00542C00" w:rsidRPr="00542C00" w14:paraId="4F2713C5" w14:textId="77777777" w:rsidTr="001B5B9B">
        <w:trPr>
          <w:trHeight w:val="447"/>
        </w:trPr>
        <w:tc>
          <w:tcPr>
            <w:tcW w:w="9854" w:type="dxa"/>
          </w:tcPr>
          <w:p w14:paraId="2E996E3E" w14:textId="3C2F4CA4" w:rsidR="008F7356" w:rsidRPr="00542C00" w:rsidRDefault="00CE7970" w:rsidP="008B6A9C">
            <w:pPr>
              <w:pStyle w:val="a7"/>
              <w:spacing w:before="60"/>
              <w:jc w:val="center"/>
              <w:rPr>
                <w:color w:val="000000" w:themeColor="text1"/>
              </w:rPr>
            </w:pPr>
            <w:r w:rsidRPr="00542C00">
              <w:rPr>
                <w:rFonts w:ascii="Arial" w:hAnsi="Arial" w:cs="Arial"/>
                <w:b/>
                <w:caps/>
                <w:color w:val="000000" w:themeColor="text1"/>
              </w:rPr>
              <w:t xml:space="preserve">ПО </w:t>
            </w:r>
            <w:r w:rsidR="004A634B" w:rsidRPr="00542C00">
              <w:rPr>
                <w:rFonts w:ascii="Arial" w:eastAsia="Times New Roman" w:hAnsi="Arial" w:cs="Arial"/>
                <w:b/>
                <w:caps/>
                <w:color w:val="000000" w:themeColor="text1"/>
                <w:szCs w:val="24"/>
              </w:rPr>
              <w:t xml:space="preserve">охране труда при </w:t>
            </w:r>
            <w:r w:rsidR="008B6A9C" w:rsidRPr="00542C00">
              <w:rPr>
                <w:rFonts w:ascii="Arial" w:eastAsia="Times New Roman" w:hAnsi="Arial" w:cs="Arial"/>
                <w:b/>
                <w:caps/>
                <w:color w:val="000000" w:themeColor="text1"/>
                <w:szCs w:val="24"/>
              </w:rPr>
              <w:t>перемещении и пребывании работников на территории административных зданий и прилегающих территориях</w:t>
            </w:r>
          </w:p>
        </w:tc>
      </w:tr>
      <w:tr w:rsidR="00542C00" w:rsidRPr="00542C00" w14:paraId="6E2D8283" w14:textId="77777777" w:rsidTr="001B5B9B">
        <w:tc>
          <w:tcPr>
            <w:tcW w:w="9854" w:type="dxa"/>
          </w:tcPr>
          <w:p w14:paraId="4B3D4096" w14:textId="77777777" w:rsidR="003E7279" w:rsidRPr="00542C00" w:rsidRDefault="003E7279" w:rsidP="00F5782D">
            <w:pPr>
              <w:jc w:val="center"/>
              <w:rPr>
                <w:rFonts w:ascii="Arial" w:hAnsi="Arial" w:cs="Arial"/>
                <w:b/>
                <w:caps/>
                <w:color w:val="000000" w:themeColor="text1"/>
              </w:rPr>
            </w:pPr>
            <w:bookmarkStart w:id="1" w:name="_Toc148949889"/>
            <w:bookmarkStart w:id="2" w:name="_Toc165971688"/>
            <w:bookmarkStart w:id="3" w:name="_Toc166065960"/>
            <w:bookmarkStart w:id="4" w:name="_Toc166066656"/>
            <w:bookmarkStart w:id="5" w:name="_Toc166067067"/>
          </w:p>
          <w:p w14:paraId="07E39010" w14:textId="77777777" w:rsidR="003E7279" w:rsidRPr="00542C00" w:rsidRDefault="003E7279" w:rsidP="00F5782D">
            <w:pPr>
              <w:jc w:val="center"/>
              <w:rPr>
                <w:rFonts w:ascii="Arial" w:hAnsi="Arial" w:cs="Arial"/>
                <w:b/>
                <w:caps/>
                <w:color w:val="000000" w:themeColor="text1"/>
              </w:rPr>
            </w:pPr>
          </w:p>
          <w:p w14:paraId="292E3ED7" w14:textId="691C325E" w:rsidR="001B5B9B" w:rsidRPr="00542C00" w:rsidRDefault="001B5B9B" w:rsidP="00F5782D">
            <w:pPr>
              <w:jc w:val="center"/>
              <w:rPr>
                <w:rFonts w:ascii="Arial" w:hAnsi="Arial" w:cs="Arial"/>
                <w:b/>
                <w:caps/>
                <w:color w:val="000000" w:themeColor="text1"/>
              </w:rPr>
            </w:pPr>
            <w:r w:rsidRPr="00542C00">
              <w:rPr>
                <w:rFonts w:ascii="Arial" w:hAnsi="Arial" w:cs="Arial"/>
                <w:b/>
                <w:caps/>
                <w:color w:val="000000" w:themeColor="text1"/>
              </w:rPr>
              <w:t xml:space="preserve">№ </w:t>
            </w:r>
            <w:bookmarkEnd w:id="1"/>
            <w:bookmarkEnd w:id="2"/>
            <w:bookmarkEnd w:id="3"/>
            <w:bookmarkEnd w:id="4"/>
            <w:bookmarkEnd w:id="5"/>
            <w:r w:rsidR="00C53F16" w:rsidRPr="00542C00">
              <w:rPr>
                <w:rFonts w:ascii="Arial" w:hAnsi="Arial" w:cs="Arial"/>
                <w:b/>
                <w:caps/>
                <w:color w:val="000000" w:themeColor="text1"/>
              </w:rPr>
              <w:t>П3-05 И-0097 ЮЛ-428</w:t>
            </w:r>
          </w:p>
        </w:tc>
      </w:tr>
      <w:tr w:rsidR="001B5B9B" w:rsidRPr="00542C00" w14:paraId="65B23726" w14:textId="77777777" w:rsidTr="001B5B9B">
        <w:tc>
          <w:tcPr>
            <w:tcW w:w="9854" w:type="dxa"/>
          </w:tcPr>
          <w:p w14:paraId="62F4D592" w14:textId="78BD4C0E" w:rsidR="001B5B9B" w:rsidRPr="00542C00" w:rsidRDefault="00346FCF" w:rsidP="001B5B9B">
            <w:pPr>
              <w:spacing w:before="200"/>
              <w:jc w:val="center"/>
              <w:rPr>
                <w:rFonts w:ascii="Arial" w:hAnsi="Arial" w:cs="Arial"/>
                <w:b/>
                <w:caps/>
                <w:snapToGrid w:val="0"/>
                <w:color w:val="000000" w:themeColor="text1"/>
                <w:sz w:val="20"/>
                <w:szCs w:val="20"/>
              </w:rPr>
            </w:pPr>
            <w:r w:rsidRPr="00542C00">
              <w:rPr>
                <w:rFonts w:ascii="Arial" w:hAnsi="Arial" w:cs="Arial"/>
                <w:b/>
                <w:caps/>
                <w:snapToGrid w:val="0"/>
                <w:color w:val="000000" w:themeColor="text1"/>
                <w:sz w:val="20"/>
                <w:szCs w:val="20"/>
              </w:rPr>
              <w:t>ВЕРСИЯ 1.00</w:t>
            </w:r>
          </w:p>
        </w:tc>
      </w:tr>
    </w:tbl>
    <w:p w14:paraId="00FAA957" w14:textId="77777777" w:rsidR="00ED1AD9" w:rsidRPr="00542C00" w:rsidRDefault="00ED1AD9" w:rsidP="007E6A8A">
      <w:pPr>
        <w:jc w:val="center"/>
        <w:rPr>
          <w:color w:val="000000" w:themeColor="text1"/>
        </w:rPr>
      </w:pPr>
    </w:p>
    <w:p w14:paraId="2B3F1DBD" w14:textId="77777777" w:rsidR="00ED1AD9" w:rsidRPr="00542C00" w:rsidRDefault="00ED1AD9" w:rsidP="007E6A8A">
      <w:pPr>
        <w:jc w:val="center"/>
        <w:rPr>
          <w:color w:val="000000" w:themeColor="text1"/>
        </w:rPr>
      </w:pPr>
    </w:p>
    <w:p w14:paraId="2F6498CE" w14:textId="77777777" w:rsidR="00ED1AD9" w:rsidRPr="00542C00" w:rsidRDefault="00ED1AD9" w:rsidP="007E6A8A">
      <w:pPr>
        <w:jc w:val="center"/>
        <w:rPr>
          <w:color w:val="000000" w:themeColor="text1"/>
        </w:rPr>
      </w:pPr>
    </w:p>
    <w:p w14:paraId="4146DE35" w14:textId="6361DD7F" w:rsidR="00ED1AD9" w:rsidRPr="00542C00" w:rsidRDefault="00CA2D07" w:rsidP="007E6A8A">
      <w:pPr>
        <w:jc w:val="center"/>
        <w:rPr>
          <w:color w:val="000000" w:themeColor="text1"/>
        </w:rPr>
      </w:pPr>
      <w:r>
        <w:rPr>
          <w:bCs/>
        </w:rPr>
        <w:t xml:space="preserve">(с изменениями, внесенными приказом ООО </w:t>
      </w:r>
      <w:r>
        <w:t>«Славнефть-Красноярскнефтегаз»</w:t>
      </w:r>
      <w:r>
        <w:rPr>
          <w:bCs/>
        </w:rPr>
        <w:t xml:space="preserve"> от 19.06.2020 № 798)</w:t>
      </w:r>
    </w:p>
    <w:p w14:paraId="16316D11" w14:textId="019741B3" w:rsidR="00ED1AD9" w:rsidRPr="00542C00" w:rsidRDefault="001D1400" w:rsidP="007E6A8A">
      <w:pPr>
        <w:jc w:val="center"/>
        <w:rPr>
          <w:color w:val="000000" w:themeColor="text1"/>
        </w:rPr>
      </w:pPr>
      <w:r>
        <w:rPr>
          <w:bCs/>
        </w:rPr>
        <w:t xml:space="preserve">(с изменениями, внесенными приказом ООО </w:t>
      </w:r>
      <w:r>
        <w:t>«Славнефть-Красноярскнефтегаз»</w:t>
      </w:r>
      <w:r>
        <w:rPr>
          <w:bCs/>
        </w:rPr>
        <w:t xml:space="preserve"> от 18.03.2021 № </w:t>
      </w:r>
      <w:r w:rsidRPr="001D1400">
        <w:rPr>
          <w:bCs/>
        </w:rPr>
        <w:t>290</w:t>
      </w:r>
      <w:r>
        <w:rPr>
          <w:bCs/>
        </w:rPr>
        <w:t>)</w:t>
      </w:r>
    </w:p>
    <w:p w14:paraId="0131D18A" w14:textId="77777777" w:rsidR="00ED1AD9" w:rsidRPr="00542C00" w:rsidRDefault="00ED1AD9" w:rsidP="007E6A8A">
      <w:pPr>
        <w:jc w:val="center"/>
        <w:rPr>
          <w:color w:val="000000" w:themeColor="text1"/>
        </w:rPr>
      </w:pPr>
    </w:p>
    <w:p w14:paraId="6F403CA0" w14:textId="77777777" w:rsidR="00244AB9" w:rsidRPr="00542C00" w:rsidRDefault="00244AB9" w:rsidP="007E6A8A">
      <w:pPr>
        <w:jc w:val="center"/>
        <w:rPr>
          <w:color w:val="000000" w:themeColor="text1"/>
        </w:rPr>
      </w:pPr>
    </w:p>
    <w:p w14:paraId="0E62A763" w14:textId="77777777" w:rsidR="00E70701" w:rsidRPr="00542C00" w:rsidRDefault="00E70701" w:rsidP="007E6A8A">
      <w:pPr>
        <w:jc w:val="center"/>
        <w:rPr>
          <w:color w:val="000000" w:themeColor="text1"/>
        </w:rPr>
      </w:pPr>
    </w:p>
    <w:p w14:paraId="79BC3723" w14:textId="77777777" w:rsidR="00E70701" w:rsidRPr="00542C00" w:rsidRDefault="00E70701" w:rsidP="007E6A8A">
      <w:pPr>
        <w:jc w:val="center"/>
        <w:rPr>
          <w:color w:val="000000" w:themeColor="text1"/>
        </w:rPr>
      </w:pPr>
    </w:p>
    <w:p w14:paraId="449C2011" w14:textId="77777777" w:rsidR="00E70701" w:rsidRPr="00542C00" w:rsidRDefault="00E70701" w:rsidP="007E6A8A">
      <w:pPr>
        <w:jc w:val="center"/>
        <w:rPr>
          <w:color w:val="000000" w:themeColor="text1"/>
        </w:rPr>
      </w:pPr>
    </w:p>
    <w:p w14:paraId="34870AD0" w14:textId="77777777" w:rsidR="00E70701" w:rsidRPr="00542C00" w:rsidRDefault="00E70701" w:rsidP="007E6A8A">
      <w:pPr>
        <w:jc w:val="center"/>
        <w:rPr>
          <w:color w:val="000000" w:themeColor="text1"/>
        </w:rPr>
      </w:pPr>
    </w:p>
    <w:p w14:paraId="20B1AB95" w14:textId="77777777" w:rsidR="00E70701" w:rsidRPr="00542C00" w:rsidRDefault="00E70701" w:rsidP="002E2B1B">
      <w:pPr>
        <w:rPr>
          <w:color w:val="000000" w:themeColor="text1"/>
        </w:rPr>
      </w:pPr>
    </w:p>
    <w:p w14:paraId="5B1030B8" w14:textId="77777777" w:rsidR="00E70701" w:rsidRPr="00542C00" w:rsidRDefault="00E70701" w:rsidP="007E6A8A">
      <w:pPr>
        <w:jc w:val="center"/>
        <w:rPr>
          <w:color w:val="000000" w:themeColor="text1"/>
        </w:rPr>
      </w:pPr>
    </w:p>
    <w:p w14:paraId="43C0C03A" w14:textId="77777777" w:rsidR="00444786" w:rsidRPr="00542C00" w:rsidRDefault="00444786" w:rsidP="007E6A8A">
      <w:pPr>
        <w:jc w:val="center"/>
        <w:rPr>
          <w:color w:val="000000" w:themeColor="text1"/>
        </w:rPr>
      </w:pPr>
    </w:p>
    <w:p w14:paraId="3DCA22D0" w14:textId="77777777" w:rsidR="008F7356" w:rsidRPr="00542C00" w:rsidRDefault="008F7356" w:rsidP="002E2B1B">
      <w:pPr>
        <w:rPr>
          <w:color w:val="000000" w:themeColor="text1"/>
        </w:rPr>
      </w:pPr>
    </w:p>
    <w:p w14:paraId="5DA9263A" w14:textId="77777777" w:rsidR="00695C26" w:rsidRPr="00542C00" w:rsidRDefault="00695C26" w:rsidP="00E70701">
      <w:pPr>
        <w:jc w:val="center"/>
        <w:rPr>
          <w:rFonts w:ascii="Arial" w:hAnsi="Arial" w:cs="Arial"/>
          <w:b/>
          <w:color w:val="000000" w:themeColor="text1"/>
          <w:sz w:val="18"/>
          <w:szCs w:val="18"/>
        </w:rPr>
      </w:pPr>
    </w:p>
    <w:p w14:paraId="3D2C5F47" w14:textId="77777777" w:rsidR="00695C26" w:rsidRPr="00542C00" w:rsidRDefault="00695C26" w:rsidP="00E70701">
      <w:pPr>
        <w:jc w:val="center"/>
        <w:rPr>
          <w:rFonts w:ascii="Arial" w:hAnsi="Arial" w:cs="Arial"/>
          <w:b/>
          <w:color w:val="000000" w:themeColor="text1"/>
          <w:sz w:val="18"/>
          <w:szCs w:val="18"/>
        </w:rPr>
      </w:pPr>
    </w:p>
    <w:p w14:paraId="6A500952" w14:textId="77777777" w:rsidR="00695C26" w:rsidRPr="00542C00" w:rsidRDefault="00695C26" w:rsidP="00E70701">
      <w:pPr>
        <w:jc w:val="center"/>
        <w:rPr>
          <w:rFonts w:ascii="Arial" w:hAnsi="Arial" w:cs="Arial"/>
          <w:b/>
          <w:color w:val="000000" w:themeColor="text1"/>
          <w:sz w:val="18"/>
          <w:szCs w:val="18"/>
        </w:rPr>
      </w:pPr>
    </w:p>
    <w:p w14:paraId="1B828986" w14:textId="77777777" w:rsidR="00695C26" w:rsidRPr="00542C00" w:rsidRDefault="00695C26" w:rsidP="00E70701">
      <w:pPr>
        <w:jc w:val="center"/>
        <w:rPr>
          <w:rFonts w:ascii="Arial" w:hAnsi="Arial" w:cs="Arial"/>
          <w:b/>
          <w:color w:val="000000" w:themeColor="text1"/>
          <w:sz w:val="18"/>
          <w:szCs w:val="18"/>
        </w:rPr>
      </w:pPr>
    </w:p>
    <w:p w14:paraId="79E2A162" w14:textId="77777777" w:rsidR="00695C26" w:rsidRPr="00542C00" w:rsidRDefault="00695C26" w:rsidP="00E70701">
      <w:pPr>
        <w:jc w:val="center"/>
        <w:rPr>
          <w:rFonts w:ascii="Arial" w:hAnsi="Arial" w:cs="Arial"/>
          <w:b/>
          <w:color w:val="000000" w:themeColor="text1"/>
          <w:sz w:val="18"/>
          <w:szCs w:val="18"/>
        </w:rPr>
      </w:pPr>
    </w:p>
    <w:p w14:paraId="0EA66001" w14:textId="77777777" w:rsidR="00E70701" w:rsidRPr="00542C00" w:rsidRDefault="00E70701" w:rsidP="00E70701">
      <w:pPr>
        <w:jc w:val="center"/>
        <w:rPr>
          <w:rFonts w:ascii="Arial" w:hAnsi="Arial" w:cs="Arial"/>
          <w:b/>
          <w:color w:val="000000" w:themeColor="text1"/>
          <w:sz w:val="18"/>
          <w:szCs w:val="18"/>
        </w:rPr>
      </w:pPr>
      <w:r w:rsidRPr="00542C00">
        <w:rPr>
          <w:rFonts w:ascii="Arial" w:hAnsi="Arial" w:cs="Arial"/>
          <w:b/>
          <w:color w:val="000000" w:themeColor="text1"/>
          <w:sz w:val="18"/>
          <w:szCs w:val="18"/>
        </w:rPr>
        <w:t>г. КРАСНОЯРСК</w:t>
      </w:r>
    </w:p>
    <w:p w14:paraId="6859279D" w14:textId="3EFA8C30" w:rsidR="002E2B1B" w:rsidRPr="00542C00" w:rsidRDefault="00372B5E" w:rsidP="00EA3EB0">
      <w:pPr>
        <w:jc w:val="center"/>
        <w:rPr>
          <w:rFonts w:ascii="Arial" w:hAnsi="Arial" w:cs="Arial"/>
          <w:b/>
          <w:color w:val="000000" w:themeColor="text1"/>
          <w:sz w:val="18"/>
          <w:szCs w:val="18"/>
        </w:rPr>
        <w:sectPr w:rsidR="002E2B1B" w:rsidRPr="00542C00" w:rsidSect="00815532">
          <w:footerReference w:type="default" r:id="rId10"/>
          <w:headerReference w:type="first" r:id="rId11"/>
          <w:footerReference w:type="first" r:id="rId12"/>
          <w:pgSz w:w="11906" w:h="16838" w:code="9"/>
          <w:pgMar w:top="567" w:right="1021" w:bottom="244" w:left="1247" w:header="567" w:footer="340" w:gutter="0"/>
          <w:cols w:space="708"/>
          <w:docGrid w:linePitch="360"/>
        </w:sectPr>
      </w:pPr>
      <w:r w:rsidRPr="00542C00">
        <w:rPr>
          <w:rFonts w:ascii="Arial" w:hAnsi="Arial" w:cs="Arial"/>
          <w:b/>
          <w:color w:val="000000" w:themeColor="text1"/>
          <w:sz w:val="18"/>
          <w:szCs w:val="18"/>
        </w:rPr>
        <w:t>201</w:t>
      </w:r>
      <w:r w:rsidR="003E7279" w:rsidRPr="00542C00">
        <w:rPr>
          <w:rFonts w:ascii="Arial" w:hAnsi="Arial" w:cs="Arial"/>
          <w:b/>
          <w:color w:val="000000" w:themeColor="text1"/>
          <w:sz w:val="18"/>
          <w:szCs w:val="18"/>
        </w:rPr>
        <w:t>9</w:t>
      </w:r>
    </w:p>
    <w:bookmarkEnd w:id="0"/>
    <w:p w14:paraId="2A3D123C" w14:textId="1F4F6888" w:rsidR="007A1A64" w:rsidRPr="00542C00" w:rsidRDefault="00B079F2" w:rsidP="00DF0B77">
      <w:pPr>
        <w:pStyle w:val="Default"/>
        <w:spacing w:after="240"/>
        <w:rPr>
          <w:color w:val="000000" w:themeColor="text1"/>
          <w:sz w:val="32"/>
          <w:szCs w:val="32"/>
        </w:rPr>
      </w:pPr>
      <w:r w:rsidRPr="00542C00">
        <w:rPr>
          <w:b/>
          <w:bCs/>
          <w:color w:val="000000" w:themeColor="text1"/>
          <w:sz w:val="32"/>
          <w:szCs w:val="32"/>
        </w:rPr>
        <w:lastRenderedPageBreak/>
        <w:t>СОДЕРЖАНИЕ</w:t>
      </w:r>
    </w:p>
    <w:bookmarkStart w:id="6" w:name="_Toc463275639" w:displacedByCustomXml="next"/>
    <w:sdt>
      <w:sdtPr>
        <w:rPr>
          <w:rFonts w:ascii="Times New Roman" w:eastAsia="Times New Roman" w:hAnsi="Times New Roman" w:cs="Times New Roman"/>
          <w:noProof w:val="0"/>
          <w:color w:val="000000" w:themeColor="text1"/>
          <w:sz w:val="24"/>
          <w:szCs w:val="24"/>
        </w:rPr>
        <w:id w:val="1574154697"/>
        <w:docPartObj>
          <w:docPartGallery w:val="Table of Contents"/>
          <w:docPartUnique/>
        </w:docPartObj>
      </w:sdtPr>
      <w:sdtEndPr>
        <w:rPr>
          <w:rStyle w:val="ac"/>
          <w:rFonts w:ascii="Arial" w:eastAsia="Calibri" w:hAnsi="Arial" w:cs="Arial"/>
          <w:noProof/>
          <w:sz w:val="20"/>
          <w:szCs w:val="20"/>
          <w:u w:val="single"/>
        </w:rPr>
      </w:sdtEndPr>
      <w:sdtContent>
        <w:p w14:paraId="123BA675" w14:textId="77777777" w:rsidR="00A5765F" w:rsidRPr="00542C00" w:rsidRDefault="00D36C98">
          <w:pPr>
            <w:pStyle w:val="11"/>
            <w:rPr>
              <w:rFonts w:asciiTheme="minorHAnsi" w:eastAsiaTheme="minorEastAsia" w:hAnsiTheme="minorHAnsi" w:cstheme="minorBidi"/>
              <w:b w:val="0"/>
              <w:bCs w:val="0"/>
              <w:caps w:val="0"/>
              <w:color w:val="000000" w:themeColor="text1"/>
              <w:sz w:val="22"/>
              <w:szCs w:val="22"/>
              <w:lang w:eastAsia="ru-RU"/>
            </w:rPr>
          </w:pPr>
          <w:r w:rsidRPr="00542C00">
            <w:rPr>
              <w:rStyle w:val="ac"/>
              <w:color w:val="000000" w:themeColor="text1"/>
            </w:rPr>
            <w:fldChar w:fldCharType="begin"/>
          </w:r>
          <w:r w:rsidRPr="00542C00">
            <w:rPr>
              <w:rStyle w:val="ac"/>
              <w:color w:val="000000" w:themeColor="text1"/>
            </w:rPr>
            <w:instrText xml:space="preserve"> TOC \o "1-3" \h \z \u </w:instrText>
          </w:r>
          <w:r w:rsidRPr="00542C00">
            <w:rPr>
              <w:rStyle w:val="ac"/>
              <w:color w:val="000000" w:themeColor="text1"/>
            </w:rPr>
            <w:fldChar w:fldCharType="separate"/>
          </w:r>
          <w:hyperlink w:anchor="_Toc536537878" w:history="1">
            <w:r w:rsidR="00A5765F" w:rsidRPr="00542C00">
              <w:rPr>
                <w:rStyle w:val="ac"/>
                <w:color w:val="000000" w:themeColor="text1"/>
              </w:rPr>
              <w:t>ВВОДНЫЕ ПОЛОЖЕНИЯ</w:t>
            </w:r>
            <w:r w:rsidR="00A5765F" w:rsidRPr="00542C00">
              <w:rPr>
                <w:webHidden/>
                <w:color w:val="000000" w:themeColor="text1"/>
              </w:rPr>
              <w:tab/>
            </w:r>
            <w:r w:rsidR="00A5765F" w:rsidRPr="00542C00">
              <w:rPr>
                <w:webHidden/>
                <w:color w:val="000000" w:themeColor="text1"/>
              </w:rPr>
              <w:fldChar w:fldCharType="begin"/>
            </w:r>
            <w:r w:rsidR="00A5765F" w:rsidRPr="00542C00">
              <w:rPr>
                <w:webHidden/>
                <w:color w:val="000000" w:themeColor="text1"/>
              </w:rPr>
              <w:instrText xml:space="preserve"> PAGEREF _Toc536537878 \h </w:instrText>
            </w:r>
            <w:r w:rsidR="00A5765F" w:rsidRPr="00542C00">
              <w:rPr>
                <w:webHidden/>
                <w:color w:val="000000" w:themeColor="text1"/>
              </w:rPr>
            </w:r>
            <w:r w:rsidR="00A5765F" w:rsidRPr="00542C00">
              <w:rPr>
                <w:webHidden/>
                <w:color w:val="000000" w:themeColor="text1"/>
              </w:rPr>
              <w:fldChar w:fldCharType="separate"/>
            </w:r>
            <w:r w:rsidR="000F7A14" w:rsidRPr="00542C00">
              <w:rPr>
                <w:webHidden/>
                <w:color w:val="000000" w:themeColor="text1"/>
              </w:rPr>
              <w:t>3</w:t>
            </w:r>
            <w:r w:rsidR="00A5765F" w:rsidRPr="00542C00">
              <w:rPr>
                <w:webHidden/>
                <w:color w:val="000000" w:themeColor="text1"/>
              </w:rPr>
              <w:fldChar w:fldCharType="end"/>
            </w:r>
          </w:hyperlink>
        </w:p>
        <w:p w14:paraId="156D8A95" w14:textId="77777777" w:rsidR="00A5765F" w:rsidRPr="00542C00" w:rsidRDefault="00B72005">
          <w:pPr>
            <w:pStyle w:val="11"/>
            <w:rPr>
              <w:rFonts w:asciiTheme="minorHAnsi" w:eastAsiaTheme="minorEastAsia" w:hAnsiTheme="minorHAnsi" w:cstheme="minorBidi"/>
              <w:b w:val="0"/>
              <w:bCs w:val="0"/>
              <w:caps w:val="0"/>
              <w:color w:val="000000" w:themeColor="text1"/>
              <w:sz w:val="22"/>
              <w:szCs w:val="22"/>
              <w:lang w:eastAsia="ru-RU"/>
            </w:rPr>
          </w:pPr>
          <w:hyperlink w:anchor="_Toc536537879" w:history="1">
            <w:r w:rsidR="00A5765F" w:rsidRPr="00542C00">
              <w:rPr>
                <w:rStyle w:val="ac"/>
                <w:color w:val="000000" w:themeColor="text1"/>
                <w:sz w:val="18"/>
                <w:szCs w:val="18"/>
              </w:rPr>
              <w:t>НАЗНАЧЕНИЕ</w:t>
            </w:r>
            <w:r w:rsidR="00A5765F" w:rsidRPr="00542C00">
              <w:rPr>
                <w:webHidden/>
                <w:color w:val="000000" w:themeColor="text1"/>
              </w:rPr>
              <w:tab/>
            </w:r>
            <w:r w:rsidR="00A5765F" w:rsidRPr="00542C00">
              <w:rPr>
                <w:webHidden/>
                <w:color w:val="000000" w:themeColor="text1"/>
              </w:rPr>
              <w:fldChar w:fldCharType="begin"/>
            </w:r>
            <w:r w:rsidR="00A5765F" w:rsidRPr="00542C00">
              <w:rPr>
                <w:webHidden/>
                <w:color w:val="000000" w:themeColor="text1"/>
              </w:rPr>
              <w:instrText xml:space="preserve"> PAGEREF _Toc536537879 \h </w:instrText>
            </w:r>
            <w:r w:rsidR="00A5765F" w:rsidRPr="00542C00">
              <w:rPr>
                <w:webHidden/>
                <w:color w:val="000000" w:themeColor="text1"/>
              </w:rPr>
            </w:r>
            <w:r w:rsidR="00A5765F" w:rsidRPr="00542C00">
              <w:rPr>
                <w:webHidden/>
                <w:color w:val="000000" w:themeColor="text1"/>
              </w:rPr>
              <w:fldChar w:fldCharType="separate"/>
            </w:r>
            <w:r w:rsidR="000F7A14" w:rsidRPr="00542C00">
              <w:rPr>
                <w:webHidden/>
                <w:color w:val="000000" w:themeColor="text1"/>
              </w:rPr>
              <w:t>3</w:t>
            </w:r>
            <w:r w:rsidR="00A5765F" w:rsidRPr="00542C00">
              <w:rPr>
                <w:webHidden/>
                <w:color w:val="000000" w:themeColor="text1"/>
              </w:rPr>
              <w:fldChar w:fldCharType="end"/>
            </w:r>
          </w:hyperlink>
        </w:p>
        <w:p w14:paraId="266A32D3" w14:textId="77777777" w:rsidR="00A5765F" w:rsidRPr="00542C00" w:rsidRDefault="00B72005">
          <w:pPr>
            <w:pStyle w:val="11"/>
            <w:rPr>
              <w:rFonts w:asciiTheme="minorHAnsi" w:eastAsiaTheme="minorEastAsia" w:hAnsiTheme="minorHAnsi" w:cstheme="minorBidi"/>
              <w:b w:val="0"/>
              <w:bCs w:val="0"/>
              <w:caps w:val="0"/>
              <w:color w:val="000000" w:themeColor="text1"/>
              <w:sz w:val="22"/>
              <w:szCs w:val="22"/>
              <w:lang w:eastAsia="ru-RU"/>
            </w:rPr>
          </w:pPr>
          <w:hyperlink w:anchor="_Toc536537880" w:history="1">
            <w:r w:rsidR="00A5765F" w:rsidRPr="00542C00">
              <w:rPr>
                <w:rStyle w:val="ac"/>
                <w:color w:val="000000" w:themeColor="text1"/>
                <w:sz w:val="18"/>
                <w:szCs w:val="18"/>
              </w:rPr>
              <w:t>ОБЛАСТЬ ДЕЙСТВИЯ</w:t>
            </w:r>
            <w:r w:rsidR="00A5765F" w:rsidRPr="00542C00">
              <w:rPr>
                <w:webHidden/>
                <w:color w:val="000000" w:themeColor="text1"/>
              </w:rPr>
              <w:tab/>
            </w:r>
            <w:r w:rsidR="00A5765F" w:rsidRPr="00542C00">
              <w:rPr>
                <w:webHidden/>
                <w:color w:val="000000" w:themeColor="text1"/>
              </w:rPr>
              <w:fldChar w:fldCharType="begin"/>
            </w:r>
            <w:r w:rsidR="00A5765F" w:rsidRPr="00542C00">
              <w:rPr>
                <w:webHidden/>
                <w:color w:val="000000" w:themeColor="text1"/>
              </w:rPr>
              <w:instrText xml:space="preserve"> PAGEREF _Toc536537880 \h </w:instrText>
            </w:r>
            <w:r w:rsidR="00A5765F" w:rsidRPr="00542C00">
              <w:rPr>
                <w:webHidden/>
                <w:color w:val="000000" w:themeColor="text1"/>
              </w:rPr>
            </w:r>
            <w:r w:rsidR="00A5765F" w:rsidRPr="00542C00">
              <w:rPr>
                <w:webHidden/>
                <w:color w:val="000000" w:themeColor="text1"/>
              </w:rPr>
              <w:fldChar w:fldCharType="separate"/>
            </w:r>
            <w:r w:rsidR="000F7A14" w:rsidRPr="00542C00">
              <w:rPr>
                <w:webHidden/>
                <w:color w:val="000000" w:themeColor="text1"/>
              </w:rPr>
              <w:t>3</w:t>
            </w:r>
            <w:r w:rsidR="00A5765F" w:rsidRPr="00542C00">
              <w:rPr>
                <w:webHidden/>
                <w:color w:val="000000" w:themeColor="text1"/>
              </w:rPr>
              <w:fldChar w:fldCharType="end"/>
            </w:r>
          </w:hyperlink>
        </w:p>
        <w:p w14:paraId="532C8113" w14:textId="77777777" w:rsidR="00A5765F" w:rsidRPr="00542C00" w:rsidRDefault="00B72005">
          <w:pPr>
            <w:pStyle w:val="11"/>
            <w:rPr>
              <w:rFonts w:asciiTheme="minorHAnsi" w:eastAsiaTheme="minorEastAsia" w:hAnsiTheme="minorHAnsi" w:cstheme="minorBidi"/>
              <w:b w:val="0"/>
              <w:bCs w:val="0"/>
              <w:caps w:val="0"/>
              <w:color w:val="000000" w:themeColor="text1"/>
              <w:sz w:val="22"/>
              <w:szCs w:val="22"/>
              <w:lang w:eastAsia="ru-RU"/>
            </w:rPr>
          </w:pPr>
          <w:hyperlink w:anchor="_Toc536537881" w:history="1">
            <w:r w:rsidR="00A5765F" w:rsidRPr="00542C00">
              <w:rPr>
                <w:rStyle w:val="ac"/>
                <w:color w:val="000000" w:themeColor="text1"/>
                <w:sz w:val="18"/>
                <w:szCs w:val="18"/>
              </w:rPr>
              <w:t>ПЕРИОД ДЕЙСТВИЯ И ПОРЯДОК ВНЕСЕНИЯ ИЗМЕНЕНИЙ</w:t>
            </w:r>
            <w:r w:rsidR="00A5765F" w:rsidRPr="00542C00">
              <w:rPr>
                <w:webHidden/>
                <w:color w:val="000000" w:themeColor="text1"/>
              </w:rPr>
              <w:tab/>
            </w:r>
            <w:r w:rsidR="00A5765F" w:rsidRPr="00542C00">
              <w:rPr>
                <w:webHidden/>
                <w:color w:val="000000" w:themeColor="text1"/>
              </w:rPr>
              <w:fldChar w:fldCharType="begin"/>
            </w:r>
            <w:r w:rsidR="00A5765F" w:rsidRPr="00542C00">
              <w:rPr>
                <w:webHidden/>
                <w:color w:val="000000" w:themeColor="text1"/>
              </w:rPr>
              <w:instrText xml:space="preserve"> PAGEREF _Toc536537881 \h </w:instrText>
            </w:r>
            <w:r w:rsidR="00A5765F" w:rsidRPr="00542C00">
              <w:rPr>
                <w:webHidden/>
                <w:color w:val="000000" w:themeColor="text1"/>
              </w:rPr>
            </w:r>
            <w:r w:rsidR="00A5765F" w:rsidRPr="00542C00">
              <w:rPr>
                <w:webHidden/>
                <w:color w:val="000000" w:themeColor="text1"/>
              </w:rPr>
              <w:fldChar w:fldCharType="separate"/>
            </w:r>
            <w:r w:rsidR="000F7A14" w:rsidRPr="00542C00">
              <w:rPr>
                <w:webHidden/>
                <w:color w:val="000000" w:themeColor="text1"/>
              </w:rPr>
              <w:t>3</w:t>
            </w:r>
            <w:r w:rsidR="00A5765F" w:rsidRPr="00542C00">
              <w:rPr>
                <w:webHidden/>
                <w:color w:val="000000" w:themeColor="text1"/>
              </w:rPr>
              <w:fldChar w:fldCharType="end"/>
            </w:r>
          </w:hyperlink>
        </w:p>
        <w:p w14:paraId="6D60871F" w14:textId="77777777" w:rsidR="00A5765F" w:rsidRPr="00542C00" w:rsidRDefault="00B72005">
          <w:pPr>
            <w:pStyle w:val="11"/>
            <w:rPr>
              <w:rFonts w:asciiTheme="minorHAnsi" w:eastAsiaTheme="minorEastAsia" w:hAnsiTheme="minorHAnsi" w:cstheme="minorBidi"/>
              <w:b w:val="0"/>
              <w:bCs w:val="0"/>
              <w:caps w:val="0"/>
              <w:color w:val="000000" w:themeColor="text1"/>
              <w:sz w:val="22"/>
              <w:szCs w:val="22"/>
              <w:lang w:eastAsia="ru-RU"/>
            </w:rPr>
          </w:pPr>
          <w:hyperlink w:anchor="_Toc536537882" w:history="1">
            <w:r w:rsidR="00A5765F" w:rsidRPr="00542C00">
              <w:rPr>
                <w:rStyle w:val="ac"/>
                <w:color w:val="000000" w:themeColor="text1"/>
              </w:rPr>
              <w:t>1. ОБОЗНАЧЕНИЯ И СОКРАЩЕНИЯ</w:t>
            </w:r>
            <w:r w:rsidR="00A5765F" w:rsidRPr="00542C00">
              <w:rPr>
                <w:webHidden/>
                <w:color w:val="000000" w:themeColor="text1"/>
              </w:rPr>
              <w:tab/>
            </w:r>
            <w:r w:rsidR="00A5765F" w:rsidRPr="00542C00">
              <w:rPr>
                <w:webHidden/>
                <w:color w:val="000000" w:themeColor="text1"/>
              </w:rPr>
              <w:fldChar w:fldCharType="begin"/>
            </w:r>
            <w:r w:rsidR="00A5765F" w:rsidRPr="00542C00">
              <w:rPr>
                <w:webHidden/>
                <w:color w:val="000000" w:themeColor="text1"/>
              </w:rPr>
              <w:instrText xml:space="preserve"> PAGEREF _Toc536537882 \h </w:instrText>
            </w:r>
            <w:r w:rsidR="00A5765F" w:rsidRPr="00542C00">
              <w:rPr>
                <w:webHidden/>
                <w:color w:val="000000" w:themeColor="text1"/>
              </w:rPr>
            </w:r>
            <w:r w:rsidR="00A5765F" w:rsidRPr="00542C00">
              <w:rPr>
                <w:webHidden/>
                <w:color w:val="000000" w:themeColor="text1"/>
              </w:rPr>
              <w:fldChar w:fldCharType="separate"/>
            </w:r>
            <w:r w:rsidR="000F7A14" w:rsidRPr="00542C00">
              <w:rPr>
                <w:webHidden/>
                <w:color w:val="000000" w:themeColor="text1"/>
              </w:rPr>
              <w:t>5</w:t>
            </w:r>
            <w:r w:rsidR="00A5765F" w:rsidRPr="00542C00">
              <w:rPr>
                <w:webHidden/>
                <w:color w:val="000000" w:themeColor="text1"/>
              </w:rPr>
              <w:fldChar w:fldCharType="end"/>
            </w:r>
          </w:hyperlink>
        </w:p>
        <w:p w14:paraId="2B2CAC92" w14:textId="77777777" w:rsidR="00A5765F" w:rsidRPr="00542C00" w:rsidRDefault="00B72005">
          <w:pPr>
            <w:pStyle w:val="11"/>
            <w:rPr>
              <w:rFonts w:asciiTheme="minorHAnsi" w:eastAsiaTheme="minorEastAsia" w:hAnsiTheme="minorHAnsi" w:cstheme="minorBidi"/>
              <w:b w:val="0"/>
              <w:bCs w:val="0"/>
              <w:caps w:val="0"/>
              <w:color w:val="000000" w:themeColor="text1"/>
              <w:sz w:val="22"/>
              <w:szCs w:val="22"/>
              <w:lang w:eastAsia="ru-RU"/>
            </w:rPr>
          </w:pPr>
          <w:hyperlink w:anchor="_Toc536537883" w:history="1">
            <w:r w:rsidR="00A5765F" w:rsidRPr="00542C00">
              <w:rPr>
                <w:rStyle w:val="ac"/>
                <w:color w:val="000000" w:themeColor="text1"/>
              </w:rPr>
              <w:t>2. ОБЩИЕ ТРЕБОВАНИЯ ОХРАНЫ ТРУДА</w:t>
            </w:r>
            <w:r w:rsidR="00A5765F" w:rsidRPr="00542C00">
              <w:rPr>
                <w:webHidden/>
                <w:color w:val="000000" w:themeColor="text1"/>
              </w:rPr>
              <w:tab/>
            </w:r>
            <w:r w:rsidR="00A5765F" w:rsidRPr="00542C00">
              <w:rPr>
                <w:webHidden/>
                <w:color w:val="000000" w:themeColor="text1"/>
              </w:rPr>
              <w:fldChar w:fldCharType="begin"/>
            </w:r>
            <w:r w:rsidR="00A5765F" w:rsidRPr="00542C00">
              <w:rPr>
                <w:webHidden/>
                <w:color w:val="000000" w:themeColor="text1"/>
              </w:rPr>
              <w:instrText xml:space="preserve"> PAGEREF _Toc536537883 \h </w:instrText>
            </w:r>
            <w:r w:rsidR="00A5765F" w:rsidRPr="00542C00">
              <w:rPr>
                <w:webHidden/>
                <w:color w:val="000000" w:themeColor="text1"/>
              </w:rPr>
            </w:r>
            <w:r w:rsidR="00A5765F" w:rsidRPr="00542C00">
              <w:rPr>
                <w:webHidden/>
                <w:color w:val="000000" w:themeColor="text1"/>
              </w:rPr>
              <w:fldChar w:fldCharType="separate"/>
            </w:r>
            <w:r w:rsidR="000F7A14" w:rsidRPr="00542C00">
              <w:rPr>
                <w:webHidden/>
                <w:color w:val="000000" w:themeColor="text1"/>
              </w:rPr>
              <w:t>6</w:t>
            </w:r>
            <w:r w:rsidR="00A5765F" w:rsidRPr="00542C00">
              <w:rPr>
                <w:webHidden/>
                <w:color w:val="000000" w:themeColor="text1"/>
              </w:rPr>
              <w:fldChar w:fldCharType="end"/>
            </w:r>
          </w:hyperlink>
        </w:p>
        <w:p w14:paraId="6BE51DB3" w14:textId="77777777" w:rsidR="00A5765F" w:rsidRPr="00542C00" w:rsidRDefault="00B72005">
          <w:pPr>
            <w:pStyle w:val="11"/>
            <w:rPr>
              <w:rFonts w:asciiTheme="minorHAnsi" w:eastAsiaTheme="minorEastAsia" w:hAnsiTheme="minorHAnsi" w:cstheme="minorBidi"/>
              <w:b w:val="0"/>
              <w:bCs w:val="0"/>
              <w:caps w:val="0"/>
              <w:color w:val="000000" w:themeColor="text1"/>
              <w:sz w:val="22"/>
              <w:szCs w:val="22"/>
              <w:lang w:eastAsia="ru-RU"/>
            </w:rPr>
          </w:pPr>
          <w:hyperlink w:anchor="_Toc536537884" w:history="1">
            <w:r w:rsidR="00A5765F" w:rsidRPr="00542C00">
              <w:rPr>
                <w:rStyle w:val="ac"/>
                <w:color w:val="000000" w:themeColor="text1"/>
              </w:rPr>
              <w:t>3.</w:t>
            </w:r>
            <w:r w:rsidR="00A5765F" w:rsidRPr="00542C00">
              <w:rPr>
                <w:rFonts w:asciiTheme="minorHAnsi" w:eastAsiaTheme="minorEastAsia" w:hAnsiTheme="minorHAnsi" w:cstheme="minorBidi"/>
                <w:b w:val="0"/>
                <w:bCs w:val="0"/>
                <w:caps w:val="0"/>
                <w:color w:val="000000" w:themeColor="text1"/>
                <w:sz w:val="22"/>
                <w:szCs w:val="22"/>
                <w:lang w:eastAsia="ru-RU"/>
              </w:rPr>
              <w:tab/>
            </w:r>
            <w:r w:rsidR="00A5765F" w:rsidRPr="00542C00">
              <w:rPr>
                <w:rStyle w:val="ac"/>
                <w:color w:val="000000" w:themeColor="text1"/>
              </w:rPr>
              <w:t>ТРЕБОВАНИЯ ОХРАНЫ ТРУДА ПЕРЕД НАЧАЛОМ работЫ</w:t>
            </w:r>
            <w:r w:rsidR="00A5765F" w:rsidRPr="00542C00">
              <w:rPr>
                <w:webHidden/>
                <w:color w:val="000000" w:themeColor="text1"/>
              </w:rPr>
              <w:tab/>
            </w:r>
            <w:r w:rsidR="00A5765F" w:rsidRPr="00542C00">
              <w:rPr>
                <w:webHidden/>
                <w:color w:val="000000" w:themeColor="text1"/>
              </w:rPr>
              <w:fldChar w:fldCharType="begin"/>
            </w:r>
            <w:r w:rsidR="00A5765F" w:rsidRPr="00542C00">
              <w:rPr>
                <w:webHidden/>
                <w:color w:val="000000" w:themeColor="text1"/>
              </w:rPr>
              <w:instrText xml:space="preserve"> PAGEREF _Toc536537884 \h </w:instrText>
            </w:r>
            <w:r w:rsidR="00A5765F" w:rsidRPr="00542C00">
              <w:rPr>
                <w:webHidden/>
                <w:color w:val="000000" w:themeColor="text1"/>
              </w:rPr>
            </w:r>
            <w:r w:rsidR="00A5765F" w:rsidRPr="00542C00">
              <w:rPr>
                <w:webHidden/>
                <w:color w:val="000000" w:themeColor="text1"/>
              </w:rPr>
              <w:fldChar w:fldCharType="separate"/>
            </w:r>
            <w:r w:rsidR="000F7A14" w:rsidRPr="00542C00">
              <w:rPr>
                <w:webHidden/>
                <w:color w:val="000000" w:themeColor="text1"/>
              </w:rPr>
              <w:t>10</w:t>
            </w:r>
            <w:r w:rsidR="00A5765F" w:rsidRPr="00542C00">
              <w:rPr>
                <w:webHidden/>
                <w:color w:val="000000" w:themeColor="text1"/>
              </w:rPr>
              <w:fldChar w:fldCharType="end"/>
            </w:r>
          </w:hyperlink>
        </w:p>
        <w:p w14:paraId="4FB152DD" w14:textId="77777777" w:rsidR="00A5765F" w:rsidRPr="00542C00" w:rsidRDefault="00B72005">
          <w:pPr>
            <w:pStyle w:val="11"/>
            <w:rPr>
              <w:rFonts w:asciiTheme="minorHAnsi" w:eastAsiaTheme="minorEastAsia" w:hAnsiTheme="minorHAnsi" w:cstheme="minorBidi"/>
              <w:b w:val="0"/>
              <w:bCs w:val="0"/>
              <w:caps w:val="0"/>
              <w:color w:val="000000" w:themeColor="text1"/>
              <w:sz w:val="22"/>
              <w:szCs w:val="22"/>
              <w:lang w:eastAsia="ru-RU"/>
            </w:rPr>
          </w:pPr>
          <w:hyperlink w:anchor="_Toc536537885" w:history="1">
            <w:r w:rsidR="00A5765F" w:rsidRPr="00542C00">
              <w:rPr>
                <w:rStyle w:val="ac"/>
                <w:color w:val="000000" w:themeColor="text1"/>
              </w:rPr>
              <w:t>4. ТРЕБОВАНИЯ ОХРАНЫ ТРУДА ВО ВРЕМЯ работЫ</w:t>
            </w:r>
            <w:r w:rsidR="00A5765F" w:rsidRPr="00542C00">
              <w:rPr>
                <w:webHidden/>
                <w:color w:val="000000" w:themeColor="text1"/>
              </w:rPr>
              <w:tab/>
            </w:r>
            <w:r w:rsidR="00A5765F" w:rsidRPr="00542C00">
              <w:rPr>
                <w:webHidden/>
                <w:color w:val="000000" w:themeColor="text1"/>
              </w:rPr>
              <w:fldChar w:fldCharType="begin"/>
            </w:r>
            <w:r w:rsidR="00A5765F" w:rsidRPr="00542C00">
              <w:rPr>
                <w:webHidden/>
                <w:color w:val="000000" w:themeColor="text1"/>
              </w:rPr>
              <w:instrText xml:space="preserve"> PAGEREF _Toc536537885 \h </w:instrText>
            </w:r>
            <w:r w:rsidR="00A5765F" w:rsidRPr="00542C00">
              <w:rPr>
                <w:webHidden/>
                <w:color w:val="000000" w:themeColor="text1"/>
              </w:rPr>
            </w:r>
            <w:r w:rsidR="00A5765F" w:rsidRPr="00542C00">
              <w:rPr>
                <w:webHidden/>
                <w:color w:val="000000" w:themeColor="text1"/>
              </w:rPr>
              <w:fldChar w:fldCharType="separate"/>
            </w:r>
            <w:r w:rsidR="000F7A14" w:rsidRPr="00542C00">
              <w:rPr>
                <w:webHidden/>
                <w:color w:val="000000" w:themeColor="text1"/>
              </w:rPr>
              <w:t>11</w:t>
            </w:r>
            <w:r w:rsidR="00A5765F" w:rsidRPr="00542C00">
              <w:rPr>
                <w:webHidden/>
                <w:color w:val="000000" w:themeColor="text1"/>
              </w:rPr>
              <w:fldChar w:fldCharType="end"/>
            </w:r>
          </w:hyperlink>
        </w:p>
        <w:p w14:paraId="60C4C56B" w14:textId="77777777" w:rsidR="00A5765F" w:rsidRPr="00542C00" w:rsidRDefault="00B72005">
          <w:pPr>
            <w:pStyle w:val="11"/>
            <w:rPr>
              <w:rFonts w:asciiTheme="minorHAnsi" w:eastAsiaTheme="minorEastAsia" w:hAnsiTheme="minorHAnsi" w:cstheme="minorBidi"/>
              <w:b w:val="0"/>
              <w:bCs w:val="0"/>
              <w:caps w:val="0"/>
              <w:color w:val="000000" w:themeColor="text1"/>
              <w:sz w:val="22"/>
              <w:szCs w:val="22"/>
              <w:lang w:eastAsia="ru-RU"/>
            </w:rPr>
          </w:pPr>
          <w:hyperlink w:anchor="_Toc536537886" w:history="1">
            <w:r w:rsidR="00A5765F" w:rsidRPr="00542C00">
              <w:rPr>
                <w:rStyle w:val="ac"/>
                <w:color w:val="000000" w:themeColor="text1"/>
              </w:rPr>
              <w:t>5.</w:t>
            </w:r>
            <w:r w:rsidR="00A5765F" w:rsidRPr="00542C00">
              <w:rPr>
                <w:rFonts w:asciiTheme="minorHAnsi" w:eastAsiaTheme="minorEastAsia" w:hAnsiTheme="minorHAnsi" w:cstheme="minorBidi"/>
                <w:b w:val="0"/>
                <w:bCs w:val="0"/>
                <w:caps w:val="0"/>
                <w:color w:val="000000" w:themeColor="text1"/>
                <w:sz w:val="22"/>
                <w:szCs w:val="22"/>
                <w:lang w:eastAsia="ru-RU"/>
              </w:rPr>
              <w:tab/>
            </w:r>
            <w:r w:rsidR="00A5765F" w:rsidRPr="00542C00">
              <w:rPr>
                <w:rStyle w:val="ac"/>
                <w:color w:val="000000" w:themeColor="text1"/>
              </w:rPr>
              <w:t>ТРЕБОВАНИЯ ОХРАНЫ ТРУДА В АВАРИЙНЫХ СИТУАЦИЯХ</w:t>
            </w:r>
            <w:r w:rsidR="00A5765F" w:rsidRPr="00542C00">
              <w:rPr>
                <w:webHidden/>
                <w:color w:val="000000" w:themeColor="text1"/>
              </w:rPr>
              <w:tab/>
            </w:r>
            <w:r w:rsidR="00A5765F" w:rsidRPr="00542C00">
              <w:rPr>
                <w:webHidden/>
                <w:color w:val="000000" w:themeColor="text1"/>
              </w:rPr>
              <w:fldChar w:fldCharType="begin"/>
            </w:r>
            <w:r w:rsidR="00A5765F" w:rsidRPr="00542C00">
              <w:rPr>
                <w:webHidden/>
                <w:color w:val="000000" w:themeColor="text1"/>
              </w:rPr>
              <w:instrText xml:space="preserve"> PAGEREF _Toc536537886 \h </w:instrText>
            </w:r>
            <w:r w:rsidR="00A5765F" w:rsidRPr="00542C00">
              <w:rPr>
                <w:webHidden/>
                <w:color w:val="000000" w:themeColor="text1"/>
              </w:rPr>
            </w:r>
            <w:r w:rsidR="00A5765F" w:rsidRPr="00542C00">
              <w:rPr>
                <w:webHidden/>
                <w:color w:val="000000" w:themeColor="text1"/>
              </w:rPr>
              <w:fldChar w:fldCharType="separate"/>
            </w:r>
            <w:r w:rsidR="000F7A14" w:rsidRPr="00542C00">
              <w:rPr>
                <w:webHidden/>
                <w:color w:val="000000" w:themeColor="text1"/>
              </w:rPr>
              <w:t>14</w:t>
            </w:r>
            <w:r w:rsidR="00A5765F" w:rsidRPr="00542C00">
              <w:rPr>
                <w:webHidden/>
                <w:color w:val="000000" w:themeColor="text1"/>
              </w:rPr>
              <w:fldChar w:fldCharType="end"/>
            </w:r>
          </w:hyperlink>
        </w:p>
        <w:p w14:paraId="77D6919A" w14:textId="77777777" w:rsidR="00A5765F" w:rsidRPr="00542C00" w:rsidRDefault="00B72005">
          <w:pPr>
            <w:pStyle w:val="11"/>
            <w:rPr>
              <w:rFonts w:asciiTheme="minorHAnsi" w:eastAsiaTheme="minorEastAsia" w:hAnsiTheme="minorHAnsi" w:cstheme="minorBidi"/>
              <w:b w:val="0"/>
              <w:bCs w:val="0"/>
              <w:caps w:val="0"/>
              <w:color w:val="000000" w:themeColor="text1"/>
              <w:sz w:val="22"/>
              <w:szCs w:val="22"/>
              <w:lang w:eastAsia="ru-RU"/>
            </w:rPr>
          </w:pPr>
          <w:hyperlink w:anchor="_Toc536537887" w:history="1">
            <w:r w:rsidR="00A5765F" w:rsidRPr="00542C00">
              <w:rPr>
                <w:rStyle w:val="ac"/>
                <w:color w:val="000000" w:themeColor="text1"/>
              </w:rPr>
              <w:t>6.</w:t>
            </w:r>
            <w:r w:rsidR="00A5765F" w:rsidRPr="00542C00">
              <w:rPr>
                <w:rFonts w:asciiTheme="minorHAnsi" w:eastAsiaTheme="minorEastAsia" w:hAnsiTheme="minorHAnsi" w:cstheme="minorBidi"/>
                <w:b w:val="0"/>
                <w:bCs w:val="0"/>
                <w:caps w:val="0"/>
                <w:color w:val="000000" w:themeColor="text1"/>
                <w:sz w:val="22"/>
                <w:szCs w:val="22"/>
                <w:lang w:eastAsia="ru-RU"/>
              </w:rPr>
              <w:tab/>
            </w:r>
            <w:r w:rsidR="00A5765F" w:rsidRPr="00542C00">
              <w:rPr>
                <w:rStyle w:val="ac"/>
                <w:color w:val="000000" w:themeColor="text1"/>
              </w:rPr>
              <w:t>ТРЕБОВАНИЯ ОХРАНЫ ТРУДА ПО ОКОНЧАНИИ РАБОТ</w:t>
            </w:r>
            <w:r w:rsidR="00A5765F" w:rsidRPr="00542C00">
              <w:rPr>
                <w:webHidden/>
                <w:color w:val="000000" w:themeColor="text1"/>
              </w:rPr>
              <w:tab/>
            </w:r>
            <w:r w:rsidR="00A5765F" w:rsidRPr="00542C00">
              <w:rPr>
                <w:webHidden/>
                <w:color w:val="000000" w:themeColor="text1"/>
              </w:rPr>
              <w:fldChar w:fldCharType="begin"/>
            </w:r>
            <w:r w:rsidR="00A5765F" w:rsidRPr="00542C00">
              <w:rPr>
                <w:webHidden/>
                <w:color w:val="000000" w:themeColor="text1"/>
              </w:rPr>
              <w:instrText xml:space="preserve"> PAGEREF _Toc536537887 \h </w:instrText>
            </w:r>
            <w:r w:rsidR="00A5765F" w:rsidRPr="00542C00">
              <w:rPr>
                <w:webHidden/>
                <w:color w:val="000000" w:themeColor="text1"/>
              </w:rPr>
            </w:r>
            <w:r w:rsidR="00A5765F" w:rsidRPr="00542C00">
              <w:rPr>
                <w:webHidden/>
                <w:color w:val="000000" w:themeColor="text1"/>
              </w:rPr>
              <w:fldChar w:fldCharType="separate"/>
            </w:r>
            <w:r w:rsidR="000F7A14" w:rsidRPr="00542C00">
              <w:rPr>
                <w:webHidden/>
                <w:color w:val="000000" w:themeColor="text1"/>
              </w:rPr>
              <w:t>15</w:t>
            </w:r>
            <w:r w:rsidR="00A5765F" w:rsidRPr="00542C00">
              <w:rPr>
                <w:webHidden/>
                <w:color w:val="000000" w:themeColor="text1"/>
              </w:rPr>
              <w:fldChar w:fldCharType="end"/>
            </w:r>
          </w:hyperlink>
        </w:p>
        <w:p w14:paraId="021128D5" w14:textId="77777777" w:rsidR="003C7893" w:rsidRPr="00542C00" w:rsidRDefault="00D36C98" w:rsidP="00665565">
          <w:pPr>
            <w:pStyle w:val="11"/>
            <w:rPr>
              <w:rStyle w:val="ac"/>
              <w:color w:val="000000" w:themeColor="text1"/>
            </w:rPr>
          </w:pPr>
          <w:r w:rsidRPr="00542C00">
            <w:rPr>
              <w:rStyle w:val="ac"/>
              <w:color w:val="000000" w:themeColor="text1"/>
            </w:rPr>
            <w:fldChar w:fldCharType="end"/>
          </w:r>
        </w:p>
      </w:sdtContent>
    </w:sdt>
    <w:p w14:paraId="1A4388FE" w14:textId="3D055428" w:rsidR="004B2F25" w:rsidRPr="00542C00" w:rsidRDefault="004B2F25" w:rsidP="00665565">
      <w:pPr>
        <w:pStyle w:val="11"/>
        <w:rPr>
          <w:rStyle w:val="ac"/>
          <w:color w:val="000000" w:themeColor="text1"/>
        </w:rPr>
      </w:pPr>
    </w:p>
    <w:p w14:paraId="7D939836" w14:textId="77777777" w:rsidR="004B2F25" w:rsidRPr="00542C00" w:rsidRDefault="004B2F25" w:rsidP="0058041E">
      <w:pPr>
        <w:rPr>
          <w:color w:val="000000" w:themeColor="text1"/>
        </w:rPr>
      </w:pPr>
    </w:p>
    <w:p w14:paraId="08B67B5B" w14:textId="77777777" w:rsidR="004B2F25" w:rsidRPr="00542C00" w:rsidRDefault="004B2F25" w:rsidP="0058041E">
      <w:pPr>
        <w:rPr>
          <w:color w:val="000000" w:themeColor="text1"/>
        </w:rPr>
      </w:pPr>
    </w:p>
    <w:p w14:paraId="32E23B0D" w14:textId="77777777" w:rsidR="004B2F25" w:rsidRPr="00542C00" w:rsidRDefault="004B2F25" w:rsidP="0058041E">
      <w:pPr>
        <w:rPr>
          <w:color w:val="000000" w:themeColor="text1"/>
        </w:rPr>
      </w:pPr>
    </w:p>
    <w:p w14:paraId="2127A768" w14:textId="77777777" w:rsidR="004B2F25" w:rsidRPr="00542C00" w:rsidRDefault="004B2F25" w:rsidP="0058041E">
      <w:pPr>
        <w:rPr>
          <w:color w:val="000000" w:themeColor="text1"/>
        </w:rPr>
      </w:pPr>
    </w:p>
    <w:p w14:paraId="107A5B2D" w14:textId="46E56F33" w:rsidR="004B2F25" w:rsidRPr="00542C00" w:rsidRDefault="004B2F25" w:rsidP="0058041E">
      <w:pPr>
        <w:tabs>
          <w:tab w:val="left" w:pos="5582"/>
        </w:tabs>
        <w:rPr>
          <w:color w:val="000000" w:themeColor="text1"/>
        </w:rPr>
      </w:pPr>
      <w:r w:rsidRPr="00542C00">
        <w:rPr>
          <w:color w:val="000000" w:themeColor="text1"/>
        </w:rPr>
        <w:tab/>
      </w:r>
    </w:p>
    <w:p w14:paraId="12B3CAB5" w14:textId="29C46D26" w:rsidR="004B2F25" w:rsidRPr="00542C00" w:rsidRDefault="004B2F25" w:rsidP="004B2F25">
      <w:pPr>
        <w:rPr>
          <w:color w:val="000000" w:themeColor="text1"/>
        </w:rPr>
      </w:pPr>
    </w:p>
    <w:p w14:paraId="6F9C11C2" w14:textId="73EE9F59" w:rsidR="0059524C" w:rsidRPr="00542C00" w:rsidRDefault="0059524C" w:rsidP="0058041E">
      <w:pPr>
        <w:rPr>
          <w:color w:val="000000" w:themeColor="text1"/>
        </w:rPr>
      </w:pPr>
    </w:p>
    <w:p w14:paraId="7252D022" w14:textId="77777777" w:rsidR="0059524C" w:rsidRPr="00542C00" w:rsidRDefault="0059524C" w:rsidP="0059524C">
      <w:pPr>
        <w:rPr>
          <w:color w:val="000000" w:themeColor="text1"/>
        </w:rPr>
      </w:pPr>
    </w:p>
    <w:p w14:paraId="34C93921" w14:textId="77777777" w:rsidR="0059524C" w:rsidRPr="00542C00" w:rsidRDefault="0059524C" w:rsidP="0059524C">
      <w:pPr>
        <w:rPr>
          <w:color w:val="000000" w:themeColor="text1"/>
        </w:rPr>
      </w:pPr>
    </w:p>
    <w:p w14:paraId="1C7C1AD4" w14:textId="77777777" w:rsidR="0059524C" w:rsidRPr="00542C00" w:rsidRDefault="0059524C" w:rsidP="0059524C">
      <w:pPr>
        <w:rPr>
          <w:color w:val="000000" w:themeColor="text1"/>
        </w:rPr>
      </w:pPr>
    </w:p>
    <w:p w14:paraId="792C5940" w14:textId="77777777" w:rsidR="0059524C" w:rsidRPr="00542C00" w:rsidRDefault="0059524C" w:rsidP="0059524C">
      <w:pPr>
        <w:rPr>
          <w:color w:val="000000" w:themeColor="text1"/>
        </w:rPr>
      </w:pPr>
    </w:p>
    <w:p w14:paraId="12CB8C58" w14:textId="77777777" w:rsidR="0059524C" w:rsidRPr="00542C00" w:rsidRDefault="0059524C" w:rsidP="0059524C">
      <w:pPr>
        <w:rPr>
          <w:color w:val="000000" w:themeColor="text1"/>
        </w:rPr>
      </w:pPr>
    </w:p>
    <w:p w14:paraId="4641F726" w14:textId="77777777" w:rsidR="0059524C" w:rsidRPr="00542C00" w:rsidRDefault="0059524C" w:rsidP="0059524C">
      <w:pPr>
        <w:rPr>
          <w:color w:val="000000" w:themeColor="text1"/>
        </w:rPr>
      </w:pPr>
    </w:p>
    <w:p w14:paraId="56BB6459" w14:textId="77777777" w:rsidR="0059524C" w:rsidRPr="00542C00" w:rsidRDefault="0059524C" w:rsidP="0059524C">
      <w:pPr>
        <w:rPr>
          <w:color w:val="000000" w:themeColor="text1"/>
        </w:rPr>
      </w:pPr>
    </w:p>
    <w:p w14:paraId="642263DD" w14:textId="77777777" w:rsidR="0059524C" w:rsidRPr="00542C00" w:rsidRDefault="0059524C" w:rsidP="0059524C">
      <w:pPr>
        <w:rPr>
          <w:color w:val="000000" w:themeColor="text1"/>
        </w:rPr>
      </w:pPr>
    </w:p>
    <w:p w14:paraId="2D85E678" w14:textId="77777777" w:rsidR="0059524C" w:rsidRPr="00542C00" w:rsidRDefault="0059524C" w:rsidP="0059524C">
      <w:pPr>
        <w:rPr>
          <w:color w:val="000000" w:themeColor="text1"/>
        </w:rPr>
      </w:pPr>
    </w:p>
    <w:p w14:paraId="3ADBB6A3" w14:textId="77777777" w:rsidR="0059524C" w:rsidRPr="00542C00" w:rsidRDefault="0059524C" w:rsidP="0059524C">
      <w:pPr>
        <w:rPr>
          <w:color w:val="000000" w:themeColor="text1"/>
        </w:rPr>
      </w:pPr>
    </w:p>
    <w:p w14:paraId="3409B285" w14:textId="77777777" w:rsidR="0059524C" w:rsidRPr="00542C00" w:rsidRDefault="0059524C" w:rsidP="0059524C">
      <w:pPr>
        <w:rPr>
          <w:color w:val="000000" w:themeColor="text1"/>
        </w:rPr>
      </w:pPr>
    </w:p>
    <w:p w14:paraId="25170130" w14:textId="77777777" w:rsidR="0059524C" w:rsidRPr="00542C00" w:rsidRDefault="0059524C" w:rsidP="0059524C">
      <w:pPr>
        <w:rPr>
          <w:color w:val="000000" w:themeColor="text1"/>
        </w:rPr>
      </w:pPr>
    </w:p>
    <w:p w14:paraId="4397CB6F" w14:textId="77777777" w:rsidR="0059524C" w:rsidRPr="00542C00" w:rsidRDefault="0059524C" w:rsidP="0059524C">
      <w:pPr>
        <w:rPr>
          <w:color w:val="000000" w:themeColor="text1"/>
        </w:rPr>
      </w:pPr>
    </w:p>
    <w:p w14:paraId="6AE8A6D4" w14:textId="77777777" w:rsidR="0059524C" w:rsidRPr="00542C00" w:rsidRDefault="0059524C" w:rsidP="0059524C">
      <w:pPr>
        <w:rPr>
          <w:color w:val="000000" w:themeColor="text1"/>
        </w:rPr>
      </w:pPr>
    </w:p>
    <w:p w14:paraId="28F80952" w14:textId="77777777" w:rsidR="0059524C" w:rsidRPr="00542C00" w:rsidRDefault="0059524C" w:rsidP="0059524C">
      <w:pPr>
        <w:rPr>
          <w:color w:val="000000" w:themeColor="text1"/>
        </w:rPr>
      </w:pPr>
    </w:p>
    <w:p w14:paraId="2E58801C" w14:textId="77777777" w:rsidR="0059524C" w:rsidRPr="00542C00" w:rsidRDefault="0059524C" w:rsidP="0059524C">
      <w:pPr>
        <w:rPr>
          <w:color w:val="000000" w:themeColor="text1"/>
        </w:rPr>
      </w:pPr>
    </w:p>
    <w:p w14:paraId="3E699408" w14:textId="6A1D760A" w:rsidR="00FE26A3" w:rsidRPr="00542C00" w:rsidRDefault="00FE26A3" w:rsidP="0059524C">
      <w:pPr>
        <w:tabs>
          <w:tab w:val="left" w:pos="2025"/>
        </w:tabs>
        <w:spacing w:after="240"/>
        <w:rPr>
          <w:rFonts w:ascii="Arial" w:hAnsi="Arial" w:cs="Arial"/>
          <w:b/>
          <w:caps/>
          <w:color w:val="000000" w:themeColor="text1"/>
          <w:sz w:val="32"/>
          <w:szCs w:val="32"/>
        </w:rPr>
      </w:pPr>
      <w:bookmarkStart w:id="7" w:name="_Toc475353904"/>
    </w:p>
    <w:p w14:paraId="63D10225" w14:textId="03B0E2B1" w:rsidR="0047352E" w:rsidRPr="00542C00" w:rsidRDefault="007A1A64" w:rsidP="002073DF">
      <w:pPr>
        <w:pStyle w:val="1"/>
        <w:spacing w:after="240"/>
        <w:jc w:val="left"/>
        <w:rPr>
          <w:rFonts w:ascii="Arial" w:hAnsi="Arial" w:cs="Arial"/>
          <w:b w:val="0"/>
          <w:color w:val="000000" w:themeColor="text1"/>
          <w:sz w:val="32"/>
          <w:szCs w:val="32"/>
          <w:lang w:val="ru-RU"/>
        </w:rPr>
      </w:pPr>
      <w:bookmarkStart w:id="8" w:name="_Toc536537878"/>
      <w:r w:rsidRPr="00542C00">
        <w:rPr>
          <w:rFonts w:ascii="Arial" w:hAnsi="Arial" w:cs="Arial"/>
          <w:color w:val="000000" w:themeColor="text1"/>
          <w:sz w:val="32"/>
          <w:szCs w:val="32"/>
          <w:lang w:val="ru-RU"/>
        </w:rPr>
        <w:lastRenderedPageBreak/>
        <w:t>ВВОДНЫЕ ПОЛОЖЕНИЯ</w:t>
      </w:r>
      <w:bookmarkEnd w:id="7"/>
      <w:bookmarkEnd w:id="8"/>
    </w:p>
    <w:p w14:paraId="721A824E" w14:textId="56514BFC" w:rsidR="007A1A64" w:rsidRPr="00542C00" w:rsidRDefault="002B2664" w:rsidP="005C322F">
      <w:pPr>
        <w:pStyle w:val="1"/>
        <w:spacing w:after="240"/>
        <w:jc w:val="left"/>
        <w:rPr>
          <w:rFonts w:ascii="Arial" w:hAnsi="Arial" w:cs="Arial"/>
          <w:color w:val="000000" w:themeColor="text1"/>
          <w:sz w:val="24"/>
          <w:lang w:val="ru-RU"/>
        </w:rPr>
      </w:pPr>
      <w:bookmarkStart w:id="9" w:name="_Toc491247955"/>
      <w:bookmarkStart w:id="10" w:name="_Toc536537879"/>
      <w:r w:rsidRPr="00542C00">
        <w:rPr>
          <w:rFonts w:ascii="Arial" w:hAnsi="Arial" w:cs="Arial"/>
          <w:color w:val="000000" w:themeColor="text1"/>
          <w:sz w:val="24"/>
          <w:lang w:val="ru-RU"/>
        </w:rPr>
        <w:t>НАЗНАЧЕНИЕ</w:t>
      </w:r>
      <w:bookmarkEnd w:id="9"/>
      <w:bookmarkEnd w:id="10"/>
    </w:p>
    <w:p w14:paraId="0AEA23AF" w14:textId="3BF04D47" w:rsidR="00346FCF" w:rsidRPr="00542C00" w:rsidRDefault="00346FCF" w:rsidP="005C322F">
      <w:pPr>
        <w:tabs>
          <w:tab w:val="left" w:pos="720"/>
        </w:tabs>
        <w:spacing w:after="240"/>
        <w:ind w:right="-79"/>
        <w:jc w:val="both"/>
        <w:rPr>
          <w:color w:val="000000" w:themeColor="text1"/>
        </w:rPr>
      </w:pPr>
      <w:r w:rsidRPr="00542C00">
        <w:rPr>
          <w:color w:val="000000" w:themeColor="text1"/>
        </w:rPr>
        <w:t xml:space="preserve">Инструкция ООО «Славнефть–Красноярскнефтегаз» </w:t>
      </w:r>
      <w:r w:rsidR="00B079F2" w:rsidRPr="00542C00">
        <w:rPr>
          <w:color w:val="000000" w:themeColor="text1"/>
        </w:rPr>
        <w:t>«П</w:t>
      </w:r>
      <w:r w:rsidRPr="00542C00">
        <w:rPr>
          <w:color w:val="000000" w:themeColor="text1"/>
        </w:rPr>
        <w:t xml:space="preserve">о охране труда при </w:t>
      </w:r>
      <w:r w:rsidR="008B6A9C" w:rsidRPr="00542C00">
        <w:rPr>
          <w:color w:val="000000" w:themeColor="text1"/>
        </w:rPr>
        <w:t>перемещении и пребывании работников на территории административных зданий и прилегающих территориях</w:t>
      </w:r>
      <w:r w:rsidR="00B079F2" w:rsidRPr="00542C00">
        <w:rPr>
          <w:color w:val="000000" w:themeColor="text1"/>
        </w:rPr>
        <w:t>»</w:t>
      </w:r>
      <w:r w:rsidRPr="00542C00">
        <w:rPr>
          <w:color w:val="000000" w:themeColor="text1"/>
        </w:rPr>
        <w:t xml:space="preserve"> (далее - Инструкция) устанавливает основные требования </w:t>
      </w:r>
      <w:r w:rsidR="00F5782D" w:rsidRPr="00542C00">
        <w:rPr>
          <w:color w:val="000000" w:themeColor="text1"/>
        </w:rPr>
        <w:t xml:space="preserve">безопасности для работников, направленные на сохранение жизни и здоровья, предупреждение травматизма и других несчастных случаев при </w:t>
      </w:r>
      <w:r w:rsidR="008B6A9C" w:rsidRPr="00542C00">
        <w:rPr>
          <w:color w:val="000000" w:themeColor="text1"/>
        </w:rPr>
        <w:t xml:space="preserve">перемещении и пребывании на территории административных зданий и прилегающих территорий </w:t>
      </w:r>
      <w:r w:rsidRPr="00542C00">
        <w:rPr>
          <w:color w:val="000000" w:themeColor="text1"/>
        </w:rPr>
        <w:t xml:space="preserve">на объектах ООО </w:t>
      </w:r>
      <w:r w:rsidR="007711C8" w:rsidRPr="00542C00">
        <w:rPr>
          <w:color w:val="000000" w:themeColor="text1"/>
        </w:rPr>
        <w:t>«Славнефть–Красноярскнефтегаз».</w:t>
      </w:r>
    </w:p>
    <w:p w14:paraId="101014F1" w14:textId="77777777" w:rsidR="00080CC7" w:rsidRPr="00542C00" w:rsidRDefault="00080CC7" w:rsidP="005C322F">
      <w:pPr>
        <w:pStyle w:val="1"/>
        <w:spacing w:after="240"/>
        <w:jc w:val="left"/>
        <w:rPr>
          <w:rFonts w:ascii="Arial" w:hAnsi="Arial" w:cs="Arial"/>
          <w:color w:val="000000" w:themeColor="text1"/>
          <w:sz w:val="24"/>
          <w:lang w:val="ru-RU"/>
        </w:rPr>
      </w:pPr>
      <w:bookmarkStart w:id="11" w:name="_Toc433135104"/>
      <w:bookmarkStart w:id="12" w:name="_Toc536537880"/>
      <w:r w:rsidRPr="00542C00">
        <w:rPr>
          <w:rFonts w:ascii="Arial" w:hAnsi="Arial" w:cs="Arial"/>
          <w:color w:val="000000" w:themeColor="text1"/>
          <w:sz w:val="24"/>
          <w:lang w:val="ru-RU"/>
        </w:rPr>
        <w:t>ОБЛАСТЬ ДЕЙСТВИЯ</w:t>
      </w:r>
      <w:bookmarkEnd w:id="11"/>
      <w:bookmarkEnd w:id="12"/>
    </w:p>
    <w:p w14:paraId="76D5E66A" w14:textId="709DD549" w:rsidR="007E18F6" w:rsidRPr="00542C00" w:rsidRDefault="007E18F6" w:rsidP="005C322F">
      <w:pPr>
        <w:spacing w:after="240"/>
        <w:jc w:val="both"/>
        <w:rPr>
          <w:color w:val="000000" w:themeColor="text1"/>
          <w:lang w:val="x-none" w:eastAsia="x-none"/>
        </w:rPr>
      </w:pPr>
      <w:bookmarkStart w:id="13" w:name="_Toc433135105"/>
      <w:r w:rsidRPr="00542C00">
        <w:rPr>
          <w:color w:val="000000" w:themeColor="text1"/>
          <w:lang w:eastAsia="x-none"/>
        </w:rPr>
        <w:t>Настоящая инструкция обязательна для исполнения</w:t>
      </w:r>
      <w:r w:rsidR="00B71BDB" w:rsidRPr="00542C00">
        <w:rPr>
          <w:color w:val="000000" w:themeColor="text1"/>
          <w:lang w:eastAsia="x-none"/>
        </w:rPr>
        <w:t xml:space="preserve"> всеми</w:t>
      </w:r>
      <w:r w:rsidRPr="00542C00">
        <w:rPr>
          <w:color w:val="000000" w:themeColor="text1"/>
          <w:lang w:eastAsia="x-none"/>
        </w:rPr>
        <w:t xml:space="preserve"> работниками ООО «Славнефть-Красноярскнефтегаз», выполняющими работы </w:t>
      </w:r>
      <w:r w:rsidRPr="00542C00">
        <w:rPr>
          <w:rFonts w:eastAsia="Calibri"/>
          <w:color w:val="000000" w:themeColor="text1"/>
        </w:rPr>
        <w:t>при передвижении по территории административных зданий и прилегающих территориях</w:t>
      </w:r>
      <w:r w:rsidRPr="00542C00">
        <w:rPr>
          <w:color w:val="000000" w:themeColor="text1"/>
          <w:lang w:eastAsia="x-none"/>
        </w:rPr>
        <w:t xml:space="preserve"> на объектах ООО «Славнефть-Красноярскнефтегаз».</w:t>
      </w:r>
    </w:p>
    <w:p w14:paraId="52C4273C" w14:textId="77777777" w:rsidR="00C4690D" w:rsidRPr="00542C00" w:rsidRDefault="00C4690D" w:rsidP="005C322F">
      <w:pPr>
        <w:pStyle w:val="32"/>
        <w:spacing w:before="0"/>
        <w:rPr>
          <w:color w:val="000000" w:themeColor="text1"/>
        </w:rPr>
      </w:pPr>
      <w:r w:rsidRPr="00542C00">
        <w:rPr>
          <w:color w:val="000000" w:themeColor="text1"/>
        </w:rPr>
        <w:t>Организационные, распорядительные, локальные нормативные документы не должны противоречить настоящей Инструкции.</w:t>
      </w:r>
    </w:p>
    <w:p w14:paraId="09968AE5" w14:textId="300BA960" w:rsidR="00585CFE" w:rsidRPr="00542C00" w:rsidRDefault="00585CFE" w:rsidP="00592BBB">
      <w:pPr>
        <w:pStyle w:val="aff4"/>
        <w:spacing w:before="240" w:after="240"/>
        <w:rPr>
          <w:color w:val="000000" w:themeColor="text1"/>
        </w:rPr>
      </w:pPr>
      <w:r w:rsidRPr="00542C00">
        <w:rPr>
          <w:color w:val="000000" w:themeColor="text1"/>
        </w:rPr>
        <w:t>Структурные подразделения ООО «Славнефть-Красноярскнефтегаз» при оформлении договоров с подрядными/субподрядными организациями, оказывающими услуги</w:t>
      </w:r>
      <w:r w:rsidRPr="00542C00">
        <w:rPr>
          <w:noProof/>
          <w:color w:val="000000" w:themeColor="text1"/>
        </w:rPr>
        <w:t xml:space="preserve">/выполняющими работы на </w:t>
      </w:r>
      <w:r w:rsidR="00B22AD3" w:rsidRPr="00542C00">
        <w:rPr>
          <w:noProof/>
          <w:color w:val="000000" w:themeColor="text1"/>
        </w:rPr>
        <w:t>территории административных зданий и прилегающих территориях</w:t>
      </w:r>
      <w:r w:rsidRPr="00542C00">
        <w:rPr>
          <w:color w:val="000000" w:themeColor="text1"/>
        </w:rPr>
        <w:t xml:space="preserve"> ООО «Славнефть-Красноярскнефтегаз», обязаны включить в договоры соответствующие условия, для соблюдения указанными подрядными/субподрядными организациями требований, установленных настоящей Инструкцией. </w:t>
      </w:r>
    </w:p>
    <w:p w14:paraId="7C942B8E" w14:textId="77777777" w:rsidR="002B2664" w:rsidRPr="00542C00" w:rsidRDefault="002B2664" w:rsidP="002B2664">
      <w:pPr>
        <w:pStyle w:val="1"/>
        <w:spacing w:after="240"/>
        <w:jc w:val="left"/>
        <w:rPr>
          <w:rFonts w:ascii="Arial" w:hAnsi="Arial" w:cs="Arial"/>
          <w:color w:val="000000" w:themeColor="text1"/>
          <w:sz w:val="24"/>
          <w:lang w:val="ru-RU"/>
        </w:rPr>
      </w:pPr>
      <w:bookmarkStart w:id="14" w:name="_Toc491247959"/>
      <w:bookmarkStart w:id="15" w:name="_Toc536537881"/>
      <w:bookmarkEnd w:id="13"/>
      <w:r w:rsidRPr="00542C00">
        <w:rPr>
          <w:rFonts w:ascii="Arial" w:hAnsi="Arial" w:cs="Arial"/>
          <w:color w:val="000000" w:themeColor="text1"/>
          <w:sz w:val="24"/>
          <w:lang w:val="ru-RU"/>
        </w:rPr>
        <w:t>ПЕРИОД ДЕЙСТВИЯ И ПОРЯДОК ВНЕСЕНИЯ ИЗМЕНЕНИЙ</w:t>
      </w:r>
      <w:bookmarkEnd w:id="14"/>
      <w:bookmarkEnd w:id="15"/>
    </w:p>
    <w:p w14:paraId="6DB2799F" w14:textId="46A4DDCF" w:rsidR="00C53F16" w:rsidRPr="00542C00" w:rsidRDefault="00C53F16" w:rsidP="00C53F16">
      <w:pPr>
        <w:spacing w:after="240"/>
        <w:jc w:val="both"/>
        <w:rPr>
          <w:rStyle w:val="af9"/>
          <w:b w:val="0"/>
          <w:color w:val="000000" w:themeColor="text1"/>
        </w:rPr>
      </w:pPr>
      <w:r w:rsidRPr="00542C00">
        <w:rPr>
          <w:color w:val="000000" w:themeColor="text1"/>
        </w:rPr>
        <w:t xml:space="preserve">Настоящая Инструкция является локальным нормативным документом временного действия. </w:t>
      </w:r>
      <w:r w:rsidR="002B2664" w:rsidRPr="00542C00">
        <w:rPr>
          <w:color w:val="000000" w:themeColor="text1"/>
        </w:rPr>
        <w:t>Срок действия настоящей Инструкции 5 лет с момента утверждения.</w:t>
      </w:r>
      <w:r w:rsidRPr="00542C00">
        <w:rPr>
          <w:rStyle w:val="af9"/>
          <w:b w:val="0"/>
          <w:color w:val="000000" w:themeColor="text1"/>
        </w:rPr>
        <w:t xml:space="preserve"> </w:t>
      </w:r>
    </w:p>
    <w:p w14:paraId="33C31FBE" w14:textId="72F0A9B7" w:rsidR="00C53F16" w:rsidRPr="00542C00" w:rsidRDefault="00C53F16" w:rsidP="00C53F16">
      <w:pPr>
        <w:spacing w:after="240"/>
        <w:jc w:val="both"/>
        <w:rPr>
          <w:color w:val="000000" w:themeColor="text1"/>
        </w:rPr>
      </w:pPr>
      <w:r w:rsidRPr="00542C00">
        <w:rPr>
          <w:rStyle w:val="af9"/>
          <w:b w:val="0"/>
          <w:color w:val="000000" w:themeColor="text1"/>
        </w:rPr>
        <w:t>Настоящая</w:t>
      </w:r>
      <w:r w:rsidRPr="00542C00">
        <w:rPr>
          <w:rStyle w:val="af9"/>
          <w:color w:val="000000" w:themeColor="text1"/>
        </w:rPr>
        <w:t xml:space="preserve"> </w:t>
      </w:r>
      <w:r w:rsidRPr="00542C00">
        <w:rPr>
          <w:color w:val="000000" w:themeColor="text1"/>
        </w:rPr>
        <w:t>Инструкция утверждается, вводится в действие, изменяется и признается утратившей силу на основании приказа ООО «Славнефть-Красноярскнефтегаз».</w:t>
      </w:r>
    </w:p>
    <w:p w14:paraId="62220709" w14:textId="77777777" w:rsidR="00B71BDB" w:rsidRPr="00542C00" w:rsidRDefault="00B71BDB" w:rsidP="005C322F">
      <w:pPr>
        <w:spacing w:after="240"/>
        <w:jc w:val="both"/>
        <w:rPr>
          <w:rFonts w:eastAsia="Calibri"/>
          <w:color w:val="000000" w:themeColor="text1"/>
          <w:szCs w:val="22"/>
        </w:rPr>
      </w:pPr>
      <w:r w:rsidRPr="00542C00">
        <w:rPr>
          <w:rFonts w:eastAsia="Calibri"/>
          <w:color w:val="000000" w:themeColor="text1"/>
          <w:szCs w:val="22"/>
        </w:rPr>
        <w:t>Изменения в Инструкцию вносятся в случаях: изменения организационной структуры, полномочий руководителей, пересмотра межотраслевых и отраслевых правил и типовых инструкций по охране труда, изменения условий труда работников, внедрения новой техники и технологии, по результатам анализа материалов расследования аварий, несчастных случаев на производстве и профессиональных заболеваний; по требованию представителей органов по труду субъектов Российской Федерации или органов федеральной инспекции труда.</w:t>
      </w:r>
    </w:p>
    <w:p w14:paraId="57F90EDA" w14:textId="375A9179" w:rsidR="00695C26" w:rsidRDefault="00695C26" w:rsidP="005C322F">
      <w:pPr>
        <w:spacing w:after="240"/>
        <w:jc w:val="both"/>
        <w:rPr>
          <w:rFonts w:eastAsia="Calibri"/>
          <w:color w:val="000000" w:themeColor="text1"/>
          <w:szCs w:val="22"/>
        </w:rPr>
      </w:pPr>
    </w:p>
    <w:p w14:paraId="288BAD72" w14:textId="77777777" w:rsidR="00A63580" w:rsidRPr="00542C00" w:rsidRDefault="00A63580" w:rsidP="005C322F">
      <w:pPr>
        <w:spacing w:after="240"/>
        <w:jc w:val="both"/>
        <w:rPr>
          <w:rFonts w:eastAsia="Calibri"/>
          <w:color w:val="000000" w:themeColor="text1"/>
          <w:szCs w:val="22"/>
        </w:rPr>
        <w:sectPr w:rsidR="00A63580" w:rsidRPr="00542C00" w:rsidSect="00815532">
          <w:headerReference w:type="default" r:id="rId13"/>
          <w:footerReference w:type="default" r:id="rId14"/>
          <w:pgSz w:w="11906" w:h="16838"/>
          <w:pgMar w:top="510" w:right="1021" w:bottom="567" w:left="1247" w:header="425" w:footer="261" w:gutter="0"/>
          <w:cols w:space="708"/>
          <w:titlePg/>
          <w:docGrid w:linePitch="360"/>
        </w:sectPr>
      </w:pPr>
    </w:p>
    <w:p w14:paraId="54BA2CC8" w14:textId="7D8836D2" w:rsidR="007A1A64" w:rsidRPr="00542C00" w:rsidRDefault="00E7669D" w:rsidP="005C322F">
      <w:pPr>
        <w:pStyle w:val="1"/>
        <w:spacing w:after="240"/>
        <w:jc w:val="left"/>
        <w:rPr>
          <w:rFonts w:ascii="Arial" w:hAnsi="Arial" w:cs="Arial"/>
          <w:color w:val="000000" w:themeColor="text1"/>
          <w:sz w:val="32"/>
          <w:szCs w:val="32"/>
          <w:lang w:val="ru-RU"/>
        </w:rPr>
      </w:pPr>
      <w:bookmarkStart w:id="16" w:name="_Toc475353911"/>
      <w:bookmarkStart w:id="17" w:name="_Toc536537882"/>
      <w:r w:rsidRPr="00542C00">
        <w:rPr>
          <w:rFonts w:ascii="Arial" w:hAnsi="Arial" w:cs="Arial"/>
          <w:color w:val="000000" w:themeColor="text1"/>
          <w:sz w:val="32"/>
          <w:szCs w:val="32"/>
          <w:lang w:val="ru-RU"/>
        </w:rPr>
        <w:lastRenderedPageBreak/>
        <w:t>1.</w:t>
      </w:r>
      <w:r w:rsidR="007A1A64" w:rsidRPr="00542C00">
        <w:rPr>
          <w:rFonts w:ascii="Arial" w:hAnsi="Arial" w:cs="Arial"/>
          <w:color w:val="000000" w:themeColor="text1"/>
          <w:sz w:val="32"/>
          <w:szCs w:val="32"/>
          <w:lang w:val="ru-RU"/>
        </w:rPr>
        <w:t xml:space="preserve"> ОБОЗНАЧЕНИЯ И СОКРАЩЕНИЯ</w:t>
      </w:r>
      <w:bookmarkEnd w:id="16"/>
      <w:bookmarkEnd w:id="17"/>
    </w:p>
    <w:p w14:paraId="7E1B8494" w14:textId="77777777" w:rsidR="0058041E" w:rsidRPr="00542C00" w:rsidRDefault="0011011C" w:rsidP="005C322F">
      <w:pPr>
        <w:pStyle w:val="afa"/>
        <w:shd w:val="clear" w:color="auto" w:fill="FFFFFF"/>
        <w:spacing w:before="0" w:beforeAutospacing="0" w:after="240" w:afterAutospacing="0"/>
        <w:jc w:val="both"/>
        <w:rPr>
          <w:snapToGrid w:val="0"/>
          <w:color w:val="000000" w:themeColor="text1"/>
        </w:rPr>
      </w:pPr>
      <w:r w:rsidRPr="00542C00">
        <w:rPr>
          <w:rFonts w:ascii="Arial" w:hAnsi="Arial" w:cs="Arial"/>
          <w:b/>
          <w:i/>
          <w:color w:val="000000" w:themeColor="text1"/>
          <w:sz w:val="20"/>
          <w:szCs w:val="20"/>
        </w:rPr>
        <w:t xml:space="preserve">ОБЩЕСТВО </w:t>
      </w:r>
      <w:r w:rsidRPr="00542C00">
        <w:rPr>
          <w:rFonts w:ascii="Arial" w:hAnsi="Arial" w:cs="Arial"/>
          <w:color w:val="000000" w:themeColor="text1"/>
        </w:rPr>
        <w:t xml:space="preserve">– </w:t>
      </w:r>
      <w:r w:rsidR="00BC3C2D" w:rsidRPr="00542C00">
        <w:rPr>
          <w:color w:val="000000" w:themeColor="text1"/>
        </w:rPr>
        <w:t>Общество с ограниченной ответственностью «Славнефть-Красноярскнефтегаз»</w:t>
      </w:r>
      <w:r w:rsidR="00BC3C2D" w:rsidRPr="00542C00">
        <w:rPr>
          <w:snapToGrid w:val="0"/>
          <w:color w:val="000000" w:themeColor="text1"/>
        </w:rPr>
        <w:t xml:space="preserve"> (ООО «Славнефть-Красноярскнефтегаз»).</w:t>
      </w:r>
    </w:p>
    <w:p w14:paraId="220A5713" w14:textId="09B7265A" w:rsidR="002200C9" w:rsidRPr="00542C00" w:rsidRDefault="002200C9" w:rsidP="005C322F">
      <w:pPr>
        <w:pStyle w:val="afa"/>
        <w:shd w:val="clear" w:color="auto" w:fill="FFFFFF"/>
        <w:spacing w:before="0" w:beforeAutospacing="0" w:after="240" w:afterAutospacing="0"/>
        <w:jc w:val="both"/>
        <w:rPr>
          <w:b/>
          <w:snapToGrid w:val="0"/>
          <w:color w:val="000000" w:themeColor="text1"/>
        </w:rPr>
      </w:pPr>
      <w:r w:rsidRPr="00542C00">
        <w:rPr>
          <w:rFonts w:ascii="Arial" w:hAnsi="Arial" w:cs="Arial"/>
          <w:b/>
          <w:i/>
          <w:color w:val="000000" w:themeColor="text1"/>
          <w:sz w:val="20"/>
          <w:szCs w:val="20"/>
        </w:rPr>
        <w:t xml:space="preserve">РАБОТНИК </w:t>
      </w:r>
      <w:r w:rsidRPr="00542C00">
        <w:rPr>
          <w:rFonts w:ascii="Arial" w:hAnsi="Arial" w:cs="Arial"/>
          <w:color w:val="000000" w:themeColor="text1"/>
        </w:rPr>
        <w:t xml:space="preserve">– </w:t>
      </w:r>
      <w:r w:rsidR="00B22AD3" w:rsidRPr="00542C00">
        <w:rPr>
          <w:color w:val="000000" w:themeColor="text1"/>
          <w:lang w:eastAsia="en-US"/>
        </w:rPr>
        <w:t>работник ООО «Славнефть-Красноярскнефтегаз» и работник подрядных организаций, выполняющих работы\оказывающих услуги по договору с ООО «Славнефть-Красноярскнефтегаз».</w:t>
      </w:r>
    </w:p>
    <w:p w14:paraId="7D7712B4" w14:textId="77777777" w:rsidR="0058041E" w:rsidRPr="00542C00" w:rsidRDefault="0058041E" w:rsidP="0058041E">
      <w:pPr>
        <w:spacing w:after="240"/>
        <w:jc w:val="both"/>
        <w:rPr>
          <w:color w:val="000000" w:themeColor="text1"/>
        </w:rPr>
      </w:pPr>
      <w:r w:rsidRPr="00542C00">
        <w:rPr>
          <w:rFonts w:ascii="Arial" w:hAnsi="Arial" w:cs="Arial"/>
          <w:b/>
          <w:i/>
          <w:color w:val="000000" w:themeColor="text1"/>
          <w:sz w:val="20"/>
        </w:rPr>
        <w:t>СТРУКТУРНОЕ ПОДРАЗДЕЛЕНИЕ (СП)</w:t>
      </w:r>
      <w:r w:rsidRPr="00542C00">
        <w:rPr>
          <w:color w:val="000000" w:themeColor="text1"/>
        </w:rPr>
        <w:t xml:space="preserve"> – 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p w14:paraId="6C81FC6C" w14:textId="00BA12FD" w:rsidR="00237E38" w:rsidRPr="00542C00" w:rsidRDefault="00444786" w:rsidP="00225B2A">
      <w:pPr>
        <w:pStyle w:val="afa"/>
        <w:shd w:val="clear" w:color="auto" w:fill="FFFFFF"/>
        <w:spacing w:before="0" w:beforeAutospacing="0" w:after="240" w:afterAutospacing="0"/>
        <w:jc w:val="both"/>
        <w:rPr>
          <w:snapToGrid w:val="0"/>
          <w:color w:val="000000" w:themeColor="text1"/>
        </w:rPr>
        <w:sectPr w:rsidR="00237E38" w:rsidRPr="00542C00" w:rsidSect="00695C26">
          <w:headerReference w:type="default" r:id="rId15"/>
          <w:pgSz w:w="11906" w:h="16838"/>
          <w:pgMar w:top="567" w:right="1021" w:bottom="232" w:left="1247" w:header="737" w:footer="680" w:gutter="0"/>
          <w:cols w:space="708"/>
          <w:docGrid w:linePitch="360"/>
        </w:sectPr>
      </w:pPr>
      <w:r w:rsidRPr="00542C00">
        <w:rPr>
          <w:rFonts w:ascii="Arial" w:hAnsi="Arial" w:cs="Arial"/>
          <w:bCs/>
          <w:color w:val="000000" w:themeColor="text1"/>
          <w:sz w:val="20"/>
          <w:szCs w:val="20"/>
        </w:rPr>
        <w:br w:type="page"/>
      </w:r>
    </w:p>
    <w:p w14:paraId="3F4458B1" w14:textId="33670E94" w:rsidR="007A1A64" w:rsidRPr="00542C00" w:rsidRDefault="003B63B1" w:rsidP="003B63B1">
      <w:pPr>
        <w:pStyle w:val="1"/>
        <w:spacing w:after="240"/>
        <w:jc w:val="left"/>
        <w:rPr>
          <w:rFonts w:ascii="Arial" w:hAnsi="Arial" w:cs="Arial"/>
          <w:color w:val="000000" w:themeColor="text1"/>
          <w:sz w:val="32"/>
          <w:szCs w:val="32"/>
          <w:lang w:val="ru-RU"/>
        </w:rPr>
      </w:pPr>
      <w:bookmarkStart w:id="18" w:name="_Toc475353912"/>
      <w:bookmarkStart w:id="19" w:name="_Toc536537883"/>
      <w:r w:rsidRPr="00542C00">
        <w:rPr>
          <w:rFonts w:ascii="Arial" w:hAnsi="Arial" w:cs="Arial"/>
          <w:color w:val="000000" w:themeColor="text1"/>
          <w:sz w:val="32"/>
          <w:szCs w:val="32"/>
          <w:lang w:val="ru-RU"/>
        </w:rPr>
        <w:lastRenderedPageBreak/>
        <w:t xml:space="preserve">2. </w:t>
      </w:r>
      <w:r w:rsidR="007A1A64" w:rsidRPr="00542C00">
        <w:rPr>
          <w:rFonts w:ascii="Arial" w:hAnsi="Arial" w:cs="Arial"/>
          <w:color w:val="000000" w:themeColor="text1"/>
          <w:sz w:val="32"/>
          <w:szCs w:val="32"/>
          <w:lang w:val="ru-RU"/>
        </w:rPr>
        <w:t xml:space="preserve">ОБЩИЕ </w:t>
      </w:r>
      <w:bookmarkEnd w:id="18"/>
      <w:r w:rsidR="009E0EA2" w:rsidRPr="00542C00">
        <w:rPr>
          <w:rFonts w:ascii="Arial" w:hAnsi="Arial" w:cs="Arial"/>
          <w:color w:val="000000" w:themeColor="text1"/>
          <w:sz w:val="32"/>
          <w:szCs w:val="32"/>
          <w:lang w:val="ru-RU"/>
        </w:rPr>
        <w:t>ТРЕБОВАНИЯ ОХРАНЫ ТРУДА</w:t>
      </w:r>
      <w:bookmarkEnd w:id="19"/>
    </w:p>
    <w:p w14:paraId="1B1389C7" w14:textId="4C125515" w:rsidR="003B63B1" w:rsidRPr="00542C00" w:rsidRDefault="008B6A9C" w:rsidP="00240356">
      <w:pPr>
        <w:pStyle w:val="aff0"/>
        <w:numPr>
          <w:ilvl w:val="1"/>
          <w:numId w:val="16"/>
        </w:numPr>
        <w:spacing w:after="240"/>
        <w:ind w:left="0" w:firstLine="0"/>
        <w:contextualSpacing w:val="0"/>
        <w:jc w:val="both"/>
        <w:rPr>
          <w:bCs/>
          <w:color w:val="000000" w:themeColor="text1"/>
        </w:rPr>
      </w:pPr>
      <w:r w:rsidRPr="00542C00">
        <w:rPr>
          <w:bCs/>
          <w:color w:val="000000" w:themeColor="text1"/>
        </w:rPr>
        <w:t xml:space="preserve">Настоящая </w:t>
      </w:r>
      <w:r w:rsidR="003E7279" w:rsidRPr="00542C00">
        <w:rPr>
          <w:bCs/>
          <w:color w:val="000000" w:themeColor="text1"/>
        </w:rPr>
        <w:t>И</w:t>
      </w:r>
      <w:r w:rsidRPr="00542C00">
        <w:rPr>
          <w:bCs/>
          <w:color w:val="000000" w:themeColor="text1"/>
        </w:rPr>
        <w:t xml:space="preserve">нструкция устанавливает требования по обеспечению безопасных условий при перемещении и пребывании работников на территории административных зданий и прилегающих территорий на объекте ООО «Славнефть-Красноярскнефтегаз».  Работник обязан выполнять требования безопасности, изложенные в настоящей инструкции. </w:t>
      </w:r>
    </w:p>
    <w:p w14:paraId="416A43CE" w14:textId="7656F4FF" w:rsidR="003B63B1" w:rsidRPr="00542C00" w:rsidRDefault="00C60755" w:rsidP="00240356">
      <w:pPr>
        <w:pStyle w:val="aff0"/>
        <w:numPr>
          <w:ilvl w:val="1"/>
          <w:numId w:val="16"/>
        </w:numPr>
        <w:spacing w:after="240"/>
        <w:ind w:left="0" w:firstLine="0"/>
        <w:contextualSpacing w:val="0"/>
        <w:jc w:val="both"/>
        <w:rPr>
          <w:bCs/>
          <w:color w:val="000000" w:themeColor="text1"/>
        </w:rPr>
      </w:pPr>
      <w:r w:rsidRPr="00542C00">
        <w:rPr>
          <w:bCs/>
          <w:color w:val="000000" w:themeColor="text1"/>
          <w:lang w:eastAsia="ru-RU"/>
        </w:rPr>
        <w:t xml:space="preserve">Работник, допустивший нарушение или невыполнение </w:t>
      </w:r>
      <w:r w:rsidR="00B71BDB" w:rsidRPr="00542C00">
        <w:rPr>
          <w:bCs/>
          <w:color w:val="000000" w:themeColor="text1"/>
          <w:lang w:eastAsia="ru-RU"/>
        </w:rPr>
        <w:t xml:space="preserve">требований </w:t>
      </w:r>
      <w:r w:rsidR="003E7279" w:rsidRPr="00542C00">
        <w:rPr>
          <w:bCs/>
          <w:color w:val="000000" w:themeColor="text1"/>
          <w:lang w:eastAsia="ru-RU"/>
        </w:rPr>
        <w:t>И</w:t>
      </w:r>
      <w:r w:rsidR="00B71BDB" w:rsidRPr="00542C00">
        <w:rPr>
          <w:bCs/>
          <w:color w:val="000000" w:themeColor="text1"/>
          <w:lang w:eastAsia="ru-RU"/>
        </w:rPr>
        <w:t xml:space="preserve">нструкции по охране </w:t>
      </w:r>
      <w:r w:rsidRPr="00542C00">
        <w:rPr>
          <w:bCs/>
          <w:color w:val="000000" w:themeColor="text1"/>
          <w:lang w:eastAsia="ru-RU"/>
        </w:rPr>
        <w:t>труда, рассматривается, как нарушитель производственной дисциплины и может быть привлечен к дисциплинарной ответственности, а в зависимости от последствий - и к уголовной; если нарушение связано с причинением материального ущерба, то виновный может привлекаться к материальной ответственности в установленном порядке.</w:t>
      </w:r>
    </w:p>
    <w:p w14:paraId="52A3A54A" w14:textId="77777777" w:rsidR="003B63B1" w:rsidRPr="00542C00" w:rsidRDefault="00B71BDB" w:rsidP="00240356">
      <w:pPr>
        <w:pStyle w:val="aff0"/>
        <w:numPr>
          <w:ilvl w:val="1"/>
          <w:numId w:val="16"/>
        </w:numPr>
        <w:spacing w:after="240"/>
        <w:ind w:left="0" w:firstLine="0"/>
        <w:contextualSpacing w:val="0"/>
        <w:jc w:val="both"/>
        <w:rPr>
          <w:bCs/>
          <w:color w:val="000000" w:themeColor="text1"/>
        </w:rPr>
      </w:pPr>
      <w:r w:rsidRPr="00542C00">
        <w:rPr>
          <w:color w:val="000000" w:themeColor="text1"/>
        </w:rPr>
        <w:t xml:space="preserve">Вход (выход) работников на территорию административных зданий осуществляется через проходную. </w:t>
      </w:r>
    </w:p>
    <w:p w14:paraId="088F55C7" w14:textId="58998F9E" w:rsidR="003B63B1" w:rsidRPr="00542C00" w:rsidRDefault="008C2A86" w:rsidP="00240356">
      <w:pPr>
        <w:pStyle w:val="aff0"/>
        <w:numPr>
          <w:ilvl w:val="1"/>
          <w:numId w:val="16"/>
        </w:numPr>
        <w:spacing w:after="240"/>
        <w:ind w:left="0" w:firstLine="0"/>
        <w:contextualSpacing w:val="0"/>
        <w:jc w:val="both"/>
        <w:rPr>
          <w:bCs/>
          <w:color w:val="000000" w:themeColor="text1"/>
        </w:rPr>
      </w:pPr>
      <w:r w:rsidRPr="00542C00">
        <w:rPr>
          <w:bCs/>
          <w:color w:val="000000" w:themeColor="text1"/>
        </w:rPr>
        <w:t>Работники и посетители, находящиеся на территории Общества должны</w:t>
      </w:r>
      <w:r w:rsidR="0033164B" w:rsidRPr="00542C00">
        <w:rPr>
          <w:bCs/>
          <w:color w:val="000000" w:themeColor="text1"/>
        </w:rPr>
        <w:t xml:space="preserve"> ознакомиться с настоящей </w:t>
      </w:r>
      <w:r w:rsidR="001A2BE5" w:rsidRPr="00542C00">
        <w:rPr>
          <w:bCs/>
          <w:color w:val="000000" w:themeColor="text1"/>
        </w:rPr>
        <w:t>И</w:t>
      </w:r>
      <w:r w:rsidR="0033164B" w:rsidRPr="00542C00">
        <w:rPr>
          <w:bCs/>
          <w:color w:val="000000" w:themeColor="text1"/>
        </w:rPr>
        <w:t xml:space="preserve">нструкцией в отделе охраны труда </w:t>
      </w:r>
      <w:r w:rsidR="001A2BE5" w:rsidRPr="00542C00">
        <w:rPr>
          <w:bCs/>
          <w:color w:val="000000" w:themeColor="text1"/>
        </w:rPr>
        <w:t xml:space="preserve">ООО «Славнефть-Красноярскнефтегаз» </w:t>
      </w:r>
      <w:r w:rsidR="0033164B" w:rsidRPr="00542C00">
        <w:rPr>
          <w:bCs/>
          <w:color w:val="000000" w:themeColor="text1"/>
        </w:rPr>
        <w:t>при прохождении вводного инструктажа по охране труда</w:t>
      </w:r>
      <w:r w:rsidRPr="00542C00">
        <w:rPr>
          <w:bCs/>
          <w:color w:val="000000" w:themeColor="text1"/>
        </w:rPr>
        <w:t>.</w:t>
      </w:r>
    </w:p>
    <w:p w14:paraId="1912A28B" w14:textId="3E3F6B76" w:rsidR="003B63B1" w:rsidRPr="00542C00" w:rsidRDefault="008C2A86" w:rsidP="00240356">
      <w:pPr>
        <w:pStyle w:val="aff0"/>
        <w:numPr>
          <w:ilvl w:val="1"/>
          <w:numId w:val="16"/>
        </w:numPr>
        <w:spacing w:after="240"/>
        <w:ind w:left="0" w:firstLine="0"/>
        <w:contextualSpacing w:val="0"/>
        <w:jc w:val="both"/>
        <w:rPr>
          <w:bCs/>
          <w:color w:val="000000" w:themeColor="text1"/>
        </w:rPr>
      </w:pPr>
      <w:r w:rsidRPr="00542C00">
        <w:rPr>
          <w:bCs/>
          <w:color w:val="000000" w:themeColor="text1"/>
          <w:lang w:eastAsia="ru-RU"/>
        </w:rPr>
        <w:t xml:space="preserve">В случае нарушения работником правил безопасности при передвижении по территории </w:t>
      </w:r>
      <w:r w:rsidR="002200C9" w:rsidRPr="00542C00">
        <w:rPr>
          <w:bCs/>
          <w:color w:val="000000" w:themeColor="text1"/>
          <w:lang w:eastAsia="ru-RU"/>
        </w:rPr>
        <w:t>Общества</w:t>
      </w:r>
      <w:r w:rsidRPr="00542C00">
        <w:rPr>
          <w:bCs/>
          <w:color w:val="000000" w:themeColor="text1"/>
          <w:lang w:eastAsia="ru-RU"/>
        </w:rPr>
        <w:t>, его производственным помещениям, а также при перерыве в работе более чем на 60 календарных дней, он должен пройти внеплановый инструктаж</w:t>
      </w:r>
      <w:r w:rsidR="002200C9" w:rsidRPr="00542C00">
        <w:rPr>
          <w:bCs/>
          <w:color w:val="000000" w:themeColor="text1"/>
          <w:lang w:eastAsia="ru-RU"/>
        </w:rPr>
        <w:t xml:space="preserve"> по охране труда</w:t>
      </w:r>
      <w:r w:rsidRPr="00542C00">
        <w:rPr>
          <w:bCs/>
          <w:color w:val="000000" w:themeColor="text1"/>
          <w:lang w:eastAsia="ru-RU"/>
        </w:rPr>
        <w:t>.</w:t>
      </w:r>
    </w:p>
    <w:p w14:paraId="4DB7CA23" w14:textId="77777777" w:rsidR="003B63B1" w:rsidRPr="00542C00" w:rsidRDefault="008C2A86" w:rsidP="00240356">
      <w:pPr>
        <w:pStyle w:val="aff0"/>
        <w:numPr>
          <w:ilvl w:val="1"/>
          <w:numId w:val="16"/>
        </w:numPr>
        <w:spacing w:after="240"/>
        <w:ind w:left="0" w:firstLine="0"/>
        <w:contextualSpacing w:val="0"/>
        <w:jc w:val="both"/>
        <w:rPr>
          <w:bCs/>
          <w:color w:val="000000" w:themeColor="text1"/>
        </w:rPr>
      </w:pPr>
      <w:r w:rsidRPr="00542C00">
        <w:rPr>
          <w:bCs/>
          <w:color w:val="000000" w:themeColor="text1"/>
          <w:lang w:eastAsia="ru-RU"/>
        </w:rPr>
        <w:t xml:space="preserve">Работнику, не прошедшему своевременно инструктажи по охране труда, самостоятельно передвигаться по </w:t>
      </w:r>
      <w:r w:rsidR="00B71BDB" w:rsidRPr="00542C00">
        <w:rPr>
          <w:bCs/>
          <w:color w:val="000000" w:themeColor="text1"/>
          <w:lang w:eastAsia="ru-RU"/>
        </w:rPr>
        <w:t>территории Общества</w:t>
      </w:r>
      <w:r w:rsidRPr="00542C00">
        <w:rPr>
          <w:bCs/>
          <w:color w:val="000000" w:themeColor="text1"/>
          <w:lang w:eastAsia="ru-RU"/>
        </w:rPr>
        <w:t xml:space="preserve"> запрещено.</w:t>
      </w:r>
    </w:p>
    <w:p w14:paraId="1388DCC2" w14:textId="09FD85D4" w:rsidR="003B63B1" w:rsidRPr="00542C00" w:rsidRDefault="00D12C65" w:rsidP="00240356">
      <w:pPr>
        <w:pStyle w:val="aff0"/>
        <w:numPr>
          <w:ilvl w:val="1"/>
          <w:numId w:val="16"/>
        </w:numPr>
        <w:spacing w:after="240"/>
        <w:ind w:left="0" w:firstLine="0"/>
        <w:contextualSpacing w:val="0"/>
        <w:jc w:val="both"/>
        <w:rPr>
          <w:bCs/>
          <w:color w:val="000000" w:themeColor="text1"/>
        </w:rPr>
      </w:pPr>
      <w:r w:rsidRPr="00542C00">
        <w:rPr>
          <w:bCs/>
          <w:color w:val="000000" w:themeColor="text1"/>
          <w:lang w:eastAsia="ru-RU"/>
        </w:rPr>
        <w:t xml:space="preserve">Непосредственный руководитель доводит до работника </w:t>
      </w:r>
      <w:r w:rsidR="008C2A86" w:rsidRPr="00542C00">
        <w:rPr>
          <w:bCs/>
          <w:color w:val="000000" w:themeColor="text1"/>
          <w:lang w:eastAsia="ru-RU"/>
        </w:rPr>
        <w:t xml:space="preserve">безопасные маршруты </w:t>
      </w:r>
      <w:r w:rsidR="00B71BDB" w:rsidRPr="00542C00">
        <w:rPr>
          <w:bCs/>
          <w:color w:val="000000" w:themeColor="text1"/>
          <w:lang w:eastAsia="ru-RU"/>
        </w:rPr>
        <w:t>пере</w:t>
      </w:r>
      <w:r w:rsidR="008C2A86" w:rsidRPr="00542C00">
        <w:rPr>
          <w:bCs/>
          <w:color w:val="000000" w:themeColor="text1"/>
          <w:lang w:eastAsia="ru-RU"/>
        </w:rPr>
        <w:t>движения по территории Общества, меры предосторожности при передвижении внутри административных зданий, маршруты движения транспортных средств по прилегающей территории.</w:t>
      </w:r>
    </w:p>
    <w:p w14:paraId="25914D0C" w14:textId="0489CB0F" w:rsidR="008C2A86" w:rsidRPr="00542C00" w:rsidRDefault="008C2A86" w:rsidP="00240356">
      <w:pPr>
        <w:pStyle w:val="aff0"/>
        <w:numPr>
          <w:ilvl w:val="1"/>
          <w:numId w:val="16"/>
        </w:numPr>
        <w:spacing w:after="120"/>
        <w:ind w:left="0" w:firstLine="0"/>
        <w:contextualSpacing w:val="0"/>
        <w:jc w:val="both"/>
        <w:rPr>
          <w:bCs/>
          <w:color w:val="000000" w:themeColor="text1"/>
        </w:rPr>
      </w:pPr>
      <w:r w:rsidRPr="00542C00">
        <w:rPr>
          <w:bCs/>
          <w:color w:val="000000" w:themeColor="text1"/>
          <w:lang w:eastAsia="ru-RU"/>
        </w:rPr>
        <w:t>Во время передвижения по территории административного здания и прилегающей территории на работника могут оказывать неблагоприятное воздействие следующие опасные и вредные факторы:</w:t>
      </w:r>
    </w:p>
    <w:p w14:paraId="52457E14" w14:textId="77777777" w:rsidR="008C2A86" w:rsidRPr="00542C00" w:rsidRDefault="008C2A86" w:rsidP="00D55375">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повышенное скольжение (вследствие обледенения, увлажнения и замасливания поверхностей покрытия организации и производственных помещений);</w:t>
      </w:r>
    </w:p>
    <w:p w14:paraId="4F02B25C" w14:textId="77777777" w:rsidR="008C2A86" w:rsidRPr="00542C00" w:rsidRDefault="008C2A86" w:rsidP="00D55375">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предметы, находящиеся на поверхности покрытия организации (шланги, кабели и др.);</w:t>
      </w:r>
    </w:p>
    <w:p w14:paraId="35815F3F" w14:textId="77777777" w:rsidR="008C2A86" w:rsidRPr="00542C00" w:rsidRDefault="008C2A86" w:rsidP="00D55375">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повышенный уровень шума;</w:t>
      </w:r>
    </w:p>
    <w:p w14:paraId="3F2FB5F9" w14:textId="77777777" w:rsidR="008C2A86" w:rsidRPr="00542C00" w:rsidRDefault="008C2A86" w:rsidP="00D55375">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повышенное содержание вредных веществ в воздухе;</w:t>
      </w:r>
    </w:p>
    <w:p w14:paraId="2464F33E" w14:textId="77777777" w:rsidR="008C2A86" w:rsidRPr="00542C00" w:rsidRDefault="008C2A86" w:rsidP="00D55375">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недостаточная освещенность территории организации и производственных помещений;</w:t>
      </w:r>
    </w:p>
    <w:p w14:paraId="4FD44692" w14:textId="77777777" w:rsidR="008C2A86" w:rsidRPr="00542C00" w:rsidRDefault="008C2A86" w:rsidP="00D55375">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слепящее действие от прожекторного освещения, света фар автотранспорта;</w:t>
      </w:r>
    </w:p>
    <w:p w14:paraId="143F8E09" w14:textId="77777777" w:rsidR="003B63B1" w:rsidRPr="00542C00" w:rsidRDefault="008C2A86" w:rsidP="00D55375">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движущиеся транспортные средства;</w:t>
      </w:r>
    </w:p>
    <w:p w14:paraId="29892806" w14:textId="77777777" w:rsidR="000C1305" w:rsidRPr="00542C00" w:rsidRDefault="008C2A86" w:rsidP="002073DF">
      <w:pPr>
        <w:pStyle w:val="aff0"/>
        <w:widowControl w:val="0"/>
        <w:numPr>
          <w:ilvl w:val="0"/>
          <w:numId w:val="10"/>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низко расположенные конструктивные элементы зданий и сооружений</w:t>
      </w:r>
      <w:r w:rsidR="000C1305" w:rsidRPr="00542C00">
        <w:rPr>
          <w:bCs/>
          <w:color w:val="000000" w:themeColor="text1"/>
          <w:lang w:eastAsia="ru-RU"/>
        </w:rPr>
        <w:t>;</w:t>
      </w:r>
    </w:p>
    <w:p w14:paraId="1DA43FF5" w14:textId="653B3049" w:rsidR="008C2A86" w:rsidRPr="00542C00" w:rsidRDefault="000C1305" w:rsidP="000A775C">
      <w:pPr>
        <w:pStyle w:val="aff0"/>
        <w:widowControl w:val="0"/>
        <w:numPr>
          <w:ilvl w:val="0"/>
          <w:numId w:val="10"/>
        </w:numPr>
        <w:suppressAutoHyphens/>
        <w:overflowPunct w:val="0"/>
        <w:autoSpaceDE w:val="0"/>
        <w:autoSpaceDN w:val="0"/>
        <w:adjustRightInd w:val="0"/>
        <w:spacing w:after="240"/>
        <w:ind w:left="567" w:hanging="425"/>
        <w:contextualSpacing w:val="0"/>
        <w:jc w:val="both"/>
        <w:rPr>
          <w:bCs/>
          <w:color w:val="000000" w:themeColor="text1"/>
          <w:lang w:eastAsia="ru-RU"/>
        </w:rPr>
      </w:pPr>
      <w:r w:rsidRPr="00542C00">
        <w:rPr>
          <w:bCs/>
          <w:color w:val="000000" w:themeColor="text1"/>
          <w:lang w:eastAsia="ru-RU"/>
        </w:rPr>
        <w:lastRenderedPageBreak/>
        <w:t>острые и падающие предметы.</w:t>
      </w:r>
    </w:p>
    <w:p w14:paraId="3027E843" w14:textId="77777777" w:rsidR="003B63B1" w:rsidRPr="00542C00" w:rsidRDefault="008C2A86" w:rsidP="00240356">
      <w:pPr>
        <w:pStyle w:val="aff0"/>
        <w:widowControl w:val="0"/>
        <w:numPr>
          <w:ilvl w:val="1"/>
          <w:numId w:val="16"/>
        </w:numPr>
        <w:suppressAutoHyphens/>
        <w:overflowPunct w:val="0"/>
        <w:autoSpaceDE w:val="0"/>
        <w:autoSpaceDN w:val="0"/>
        <w:adjustRightInd w:val="0"/>
        <w:spacing w:after="240"/>
        <w:ind w:left="0" w:firstLine="0"/>
        <w:contextualSpacing w:val="0"/>
        <w:jc w:val="both"/>
        <w:rPr>
          <w:bCs/>
          <w:color w:val="000000" w:themeColor="text1"/>
          <w:lang w:eastAsia="ru-RU"/>
        </w:rPr>
      </w:pPr>
      <w:r w:rsidRPr="00542C00">
        <w:rPr>
          <w:bCs/>
          <w:color w:val="000000" w:themeColor="text1"/>
          <w:lang w:eastAsia="ru-RU"/>
        </w:rPr>
        <w:t>Для предупреждения возможности возникновения пожара работник должен соблюдать требования пожарной безопасности сам и не допускать нарушения этих требований работниками (не пользоваться открытым огнем и т.п.); курить разрешается только в специально отведенных для этого местах.</w:t>
      </w:r>
    </w:p>
    <w:p w14:paraId="33AF492E" w14:textId="06061BD9" w:rsidR="00C60755" w:rsidRPr="00542C00" w:rsidRDefault="00C60755" w:rsidP="00240356">
      <w:pPr>
        <w:pStyle w:val="aff0"/>
        <w:widowControl w:val="0"/>
        <w:numPr>
          <w:ilvl w:val="1"/>
          <w:numId w:val="16"/>
        </w:numPr>
        <w:suppressAutoHyphens/>
        <w:overflowPunct w:val="0"/>
        <w:autoSpaceDE w:val="0"/>
        <w:autoSpaceDN w:val="0"/>
        <w:adjustRightInd w:val="0"/>
        <w:spacing w:after="240"/>
        <w:ind w:left="0" w:firstLine="0"/>
        <w:contextualSpacing w:val="0"/>
        <w:jc w:val="both"/>
        <w:rPr>
          <w:bCs/>
          <w:color w:val="000000" w:themeColor="text1"/>
          <w:lang w:eastAsia="ru-RU"/>
        </w:rPr>
      </w:pPr>
      <w:r w:rsidRPr="00542C00">
        <w:rPr>
          <w:bCs/>
          <w:color w:val="000000" w:themeColor="text1"/>
          <w:lang w:eastAsia="ru-RU"/>
        </w:rPr>
        <w:t>Работник обязан соблюдать трудовую и производственную дисциплину, правила внутреннего трудового распорядка; следует помнить, что употребление спиртных напитков являлось причиной многих несчастных случаев на производстве.</w:t>
      </w:r>
    </w:p>
    <w:p w14:paraId="1B0CA7E9" w14:textId="3AFABF75" w:rsidR="00C60755" w:rsidRPr="00542C00" w:rsidRDefault="00C60755" w:rsidP="00240356">
      <w:pPr>
        <w:pStyle w:val="aff0"/>
        <w:widowControl w:val="0"/>
        <w:numPr>
          <w:ilvl w:val="1"/>
          <w:numId w:val="16"/>
        </w:numPr>
        <w:suppressAutoHyphens/>
        <w:overflowPunct w:val="0"/>
        <w:autoSpaceDE w:val="0"/>
        <w:autoSpaceDN w:val="0"/>
        <w:adjustRightInd w:val="0"/>
        <w:spacing w:after="240"/>
        <w:ind w:left="0" w:firstLine="0"/>
        <w:contextualSpacing w:val="0"/>
        <w:jc w:val="both"/>
        <w:rPr>
          <w:bCs/>
          <w:color w:val="000000" w:themeColor="text1"/>
          <w:lang w:eastAsia="ru-RU"/>
        </w:rPr>
      </w:pPr>
      <w:r w:rsidRPr="00542C00">
        <w:rPr>
          <w:bCs/>
          <w:color w:val="000000" w:themeColor="text1"/>
          <w:lang w:eastAsia="ru-RU"/>
        </w:rPr>
        <w:t xml:space="preserve">Если с кем-либо из работников произошел несчастный случай, то пострадавшему необходимо оказать первую помощь, сообщить о случившемся любому руководителю и сохранить обстановку происшествия, </w:t>
      </w:r>
      <w:r w:rsidR="0079638D" w:rsidRPr="00542C00">
        <w:rPr>
          <w:bCs/>
          <w:color w:val="000000" w:themeColor="text1"/>
          <w:lang w:eastAsia="ru-RU"/>
        </w:rPr>
        <w:t xml:space="preserve">при условии, что </w:t>
      </w:r>
      <w:r w:rsidRPr="00542C00">
        <w:rPr>
          <w:bCs/>
          <w:color w:val="000000" w:themeColor="text1"/>
          <w:lang w:eastAsia="ru-RU"/>
        </w:rPr>
        <w:t xml:space="preserve">это не создает опасности </w:t>
      </w:r>
      <w:r w:rsidR="0079638D" w:rsidRPr="00542C00">
        <w:rPr>
          <w:bCs/>
          <w:color w:val="000000" w:themeColor="text1"/>
          <w:lang w:eastAsia="ru-RU"/>
        </w:rPr>
        <w:t>не только окружающим, но и самому работнику, который оказывает помощь</w:t>
      </w:r>
      <w:r w:rsidRPr="00542C00">
        <w:rPr>
          <w:bCs/>
          <w:color w:val="000000" w:themeColor="text1"/>
          <w:lang w:eastAsia="ru-RU"/>
        </w:rPr>
        <w:t>.</w:t>
      </w:r>
    </w:p>
    <w:p w14:paraId="1A08B6EA" w14:textId="3B287ED6" w:rsidR="00C60755" w:rsidRPr="00542C00" w:rsidRDefault="00C60755" w:rsidP="00240356">
      <w:pPr>
        <w:pStyle w:val="aff0"/>
        <w:widowControl w:val="0"/>
        <w:numPr>
          <w:ilvl w:val="1"/>
          <w:numId w:val="16"/>
        </w:numPr>
        <w:suppressAutoHyphens/>
        <w:overflowPunct w:val="0"/>
        <w:autoSpaceDE w:val="0"/>
        <w:autoSpaceDN w:val="0"/>
        <w:adjustRightInd w:val="0"/>
        <w:spacing w:after="240"/>
        <w:ind w:left="0" w:firstLine="0"/>
        <w:contextualSpacing w:val="0"/>
        <w:jc w:val="both"/>
        <w:rPr>
          <w:bCs/>
          <w:color w:val="000000" w:themeColor="text1"/>
          <w:lang w:eastAsia="ru-RU"/>
        </w:rPr>
      </w:pPr>
      <w:r w:rsidRPr="00542C00">
        <w:rPr>
          <w:bCs/>
          <w:color w:val="000000" w:themeColor="text1"/>
          <w:lang w:eastAsia="ru-RU"/>
        </w:rPr>
        <w:t>Работник, при необходимости, должен уметь оказать первую помощь, пользоваться медицинской аптечкой.</w:t>
      </w:r>
    </w:p>
    <w:p w14:paraId="276E2520" w14:textId="6EB53D37" w:rsidR="00C60755" w:rsidRPr="00542C00" w:rsidRDefault="00C60755" w:rsidP="00240356">
      <w:pPr>
        <w:pStyle w:val="aff0"/>
        <w:widowControl w:val="0"/>
        <w:numPr>
          <w:ilvl w:val="1"/>
          <w:numId w:val="16"/>
        </w:numPr>
        <w:suppressAutoHyphens/>
        <w:overflowPunct w:val="0"/>
        <w:autoSpaceDE w:val="0"/>
        <w:autoSpaceDN w:val="0"/>
        <w:adjustRightInd w:val="0"/>
        <w:spacing w:after="240"/>
        <w:ind w:left="0" w:firstLine="0"/>
        <w:contextualSpacing w:val="0"/>
        <w:jc w:val="both"/>
        <w:rPr>
          <w:bCs/>
          <w:color w:val="000000" w:themeColor="text1"/>
          <w:lang w:eastAsia="ru-RU"/>
        </w:rPr>
      </w:pPr>
      <w:r w:rsidRPr="00542C00">
        <w:rPr>
          <w:bCs/>
          <w:color w:val="000000" w:themeColor="text1"/>
          <w:lang w:eastAsia="ru-RU"/>
        </w:rPr>
        <w:t>Работник должен соблюдать установленный для него режим рабочего времени и времени отдыха.</w:t>
      </w:r>
    </w:p>
    <w:p w14:paraId="45B80AEA" w14:textId="41FC743D" w:rsidR="00C60755" w:rsidRPr="00542C00" w:rsidRDefault="00C60755" w:rsidP="00240356">
      <w:pPr>
        <w:pStyle w:val="aff0"/>
        <w:widowControl w:val="0"/>
        <w:numPr>
          <w:ilvl w:val="1"/>
          <w:numId w:val="16"/>
        </w:numPr>
        <w:suppressAutoHyphens/>
        <w:overflowPunct w:val="0"/>
        <w:autoSpaceDE w:val="0"/>
        <w:autoSpaceDN w:val="0"/>
        <w:adjustRightInd w:val="0"/>
        <w:spacing w:after="120"/>
        <w:ind w:left="0" w:firstLine="0"/>
        <w:contextualSpacing w:val="0"/>
        <w:jc w:val="both"/>
        <w:rPr>
          <w:bCs/>
          <w:color w:val="000000" w:themeColor="text1"/>
          <w:lang w:eastAsia="ru-RU"/>
        </w:rPr>
      </w:pPr>
      <w:r w:rsidRPr="00542C00">
        <w:rPr>
          <w:bCs/>
          <w:color w:val="000000" w:themeColor="text1"/>
          <w:lang w:eastAsia="ru-RU"/>
        </w:rPr>
        <w:t>При передвижении по территории административных зданий и прилегающих территорий Общества работающий должен знать и помнить, что несчастные случаи наиболее часто могут происходить:</w:t>
      </w:r>
    </w:p>
    <w:p w14:paraId="40878A00" w14:textId="7E81CDD1" w:rsidR="00C60755" w:rsidRPr="00542C00" w:rsidRDefault="00C60755" w:rsidP="00617502">
      <w:pPr>
        <w:pStyle w:val="aff0"/>
        <w:widowControl w:val="0"/>
        <w:numPr>
          <w:ilvl w:val="0"/>
          <w:numId w:val="11"/>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при выезде</w:t>
      </w:r>
      <w:r w:rsidR="005C322F" w:rsidRPr="00542C00">
        <w:rPr>
          <w:bCs/>
          <w:color w:val="000000" w:themeColor="text1"/>
          <w:lang w:eastAsia="ru-RU"/>
        </w:rPr>
        <w:t xml:space="preserve"> автомобиля из-за угла здания, </w:t>
      </w:r>
      <w:r w:rsidRPr="00542C00">
        <w:rPr>
          <w:bCs/>
          <w:color w:val="000000" w:themeColor="text1"/>
          <w:lang w:eastAsia="ru-RU"/>
        </w:rPr>
        <w:t>из ворот помещения и въезде в них;</w:t>
      </w:r>
    </w:p>
    <w:p w14:paraId="2AC5F76B" w14:textId="77777777" w:rsidR="00C60755" w:rsidRPr="00542C00" w:rsidRDefault="00C60755" w:rsidP="00617502">
      <w:pPr>
        <w:pStyle w:val="aff0"/>
        <w:widowControl w:val="0"/>
        <w:numPr>
          <w:ilvl w:val="0"/>
          <w:numId w:val="11"/>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при нарушении правил маневрирования и движения автомобиля в стесненных условиях (узкие проезды, проезды между рядов автомобилей и т.д.);</w:t>
      </w:r>
    </w:p>
    <w:p w14:paraId="07B1A069" w14:textId="77777777" w:rsidR="00C60755" w:rsidRPr="00542C00" w:rsidRDefault="00C60755" w:rsidP="00617502">
      <w:pPr>
        <w:pStyle w:val="aff0"/>
        <w:widowControl w:val="0"/>
        <w:numPr>
          <w:ilvl w:val="0"/>
          <w:numId w:val="11"/>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при переноске (перевозке) предметов, отвлекающих внимание работающих или ограничивающих обзор пути движения;</w:t>
      </w:r>
    </w:p>
    <w:p w14:paraId="44639C22" w14:textId="77777777" w:rsidR="00C60755" w:rsidRPr="00542C00" w:rsidRDefault="00C60755" w:rsidP="00617502">
      <w:pPr>
        <w:pStyle w:val="aff0"/>
        <w:widowControl w:val="0"/>
        <w:numPr>
          <w:ilvl w:val="0"/>
          <w:numId w:val="11"/>
        </w:numPr>
        <w:suppressAutoHyphens/>
        <w:overflowPunct w:val="0"/>
        <w:autoSpaceDE w:val="0"/>
        <w:autoSpaceDN w:val="0"/>
        <w:adjustRightInd w:val="0"/>
        <w:spacing w:after="120"/>
        <w:ind w:left="567" w:hanging="425"/>
        <w:contextualSpacing w:val="0"/>
        <w:jc w:val="both"/>
        <w:rPr>
          <w:bCs/>
          <w:color w:val="000000" w:themeColor="text1"/>
          <w:lang w:eastAsia="ru-RU"/>
        </w:rPr>
      </w:pPr>
      <w:r w:rsidRPr="00542C00">
        <w:rPr>
          <w:bCs/>
          <w:color w:val="000000" w:themeColor="text1"/>
          <w:lang w:eastAsia="ru-RU"/>
        </w:rPr>
        <w:t>при передвижении автомобилей и работающих по скользкому покрытию (гололед, грязь и т.п.);</w:t>
      </w:r>
    </w:p>
    <w:p w14:paraId="1D401F55" w14:textId="2D0B3F8F" w:rsidR="00950EDF" w:rsidRPr="00542C00" w:rsidRDefault="00C60755" w:rsidP="00617502">
      <w:pPr>
        <w:pStyle w:val="aff0"/>
        <w:widowControl w:val="0"/>
        <w:numPr>
          <w:ilvl w:val="0"/>
          <w:numId w:val="11"/>
        </w:numPr>
        <w:suppressAutoHyphens/>
        <w:overflowPunct w:val="0"/>
        <w:autoSpaceDE w:val="0"/>
        <w:autoSpaceDN w:val="0"/>
        <w:adjustRightInd w:val="0"/>
        <w:spacing w:after="240"/>
        <w:ind w:left="567" w:hanging="425"/>
        <w:contextualSpacing w:val="0"/>
        <w:jc w:val="both"/>
        <w:rPr>
          <w:bCs/>
          <w:color w:val="000000" w:themeColor="text1"/>
          <w:lang w:eastAsia="ru-RU"/>
        </w:rPr>
      </w:pPr>
      <w:r w:rsidRPr="00542C00">
        <w:rPr>
          <w:bCs/>
          <w:color w:val="000000" w:themeColor="text1"/>
          <w:lang w:eastAsia="ru-RU"/>
        </w:rPr>
        <w:t>при превышении установленной скорости движения транспортных средств по прилегающей территории.</w:t>
      </w:r>
    </w:p>
    <w:p w14:paraId="22F9D8C9" w14:textId="2FAE456A" w:rsidR="00950EDF" w:rsidRPr="00542C00" w:rsidRDefault="00950EDF" w:rsidP="00617502">
      <w:pPr>
        <w:pStyle w:val="FORMATTEXT"/>
        <w:numPr>
          <w:ilvl w:val="1"/>
          <w:numId w:val="16"/>
        </w:numPr>
        <w:tabs>
          <w:tab w:val="left" w:pos="0"/>
        </w:tabs>
        <w:spacing w:after="240"/>
        <w:ind w:left="0" w:firstLine="0"/>
        <w:jc w:val="both"/>
        <w:rPr>
          <w:color w:val="000000" w:themeColor="text1"/>
        </w:rPr>
      </w:pPr>
      <w:r w:rsidRPr="00542C00">
        <w:rPr>
          <w:color w:val="000000" w:themeColor="text1"/>
        </w:rPr>
        <w:t xml:space="preserve">Управлять автомобилем на территории </w:t>
      </w:r>
      <w:r w:rsidR="002200C9" w:rsidRPr="00542C00">
        <w:rPr>
          <w:color w:val="000000" w:themeColor="text1"/>
        </w:rPr>
        <w:t xml:space="preserve">Общества </w:t>
      </w:r>
      <w:r w:rsidRPr="00542C00">
        <w:rPr>
          <w:color w:val="000000" w:themeColor="text1"/>
        </w:rPr>
        <w:t>разрешается только лицам, имеющим удостоверение на право управления транспортными средствами. Это правило распространяется на все случаи управления автомобилем, в том числе и на опробование его после ремонта и регулировок.</w:t>
      </w:r>
    </w:p>
    <w:p w14:paraId="117A61AE" w14:textId="77777777" w:rsidR="00950EDF" w:rsidRPr="00542C00" w:rsidRDefault="00950EDF" w:rsidP="00617502">
      <w:pPr>
        <w:pStyle w:val="FORMATTEXT"/>
        <w:numPr>
          <w:ilvl w:val="1"/>
          <w:numId w:val="16"/>
        </w:numPr>
        <w:tabs>
          <w:tab w:val="left" w:pos="0"/>
        </w:tabs>
        <w:spacing w:after="240"/>
        <w:ind w:left="0" w:firstLine="0"/>
        <w:jc w:val="both"/>
        <w:rPr>
          <w:color w:val="000000" w:themeColor="text1"/>
        </w:rPr>
      </w:pPr>
      <w:r w:rsidRPr="00542C00">
        <w:rPr>
          <w:color w:val="000000" w:themeColor="text1"/>
        </w:rPr>
        <w:t>При передвижении работников по лестницам и лестничным переходам необходимо держаться руками за перильные ограждения. Не допускается передвижение работников по лестницам и лестничным переходам бегом.</w:t>
      </w:r>
    </w:p>
    <w:p w14:paraId="0E04D333" w14:textId="1F020B55" w:rsidR="00950EDF" w:rsidRPr="00542C00" w:rsidRDefault="00950EDF" w:rsidP="00617502">
      <w:pPr>
        <w:pStyle w:val="FORMATTEXT"/>
        <w:numPr>
          <w:ilvl w:val="1"/>
          <w:numId w:val="16"/>
        </w:numPr>
        <w:tabs>
          <w:tab w:val="left" w:pos="0"/>
        </w:tabs>
        <w:spacing w:after="120"/>
        <w:ind w:left="0" w:firstLine="0"/>
        <w:jc w:val="both"/>
        <w:rPr>
          <w:color w:val="000000" w:themeColor="text1"/>
        </w:rPr>
      </w:pPr>
      <w:r w:rsidRPr="00542C00">
        <w:rPr>
          <w:color w:val="000000" w:themeColor="text1"/>
        </w:rPr>
        <w:t>При передвижении по маршевым лестницам обязательно выполнять следующие требования:</w:t>
      </w:r>
    </w:p>
    <w:p w14:paraId="23D41107" w14:textId="29A1D2E4" w:rsidR="00950EDF" w:rsidRPr="00542C00" w:rsidRDefault="00950EDF" w:rsidP="000A775C">
      <w:pPr>
        <w:pStyle w:val="FORMATTEXT"/>
        <w:numPr>
          <w:ilvl w:val="0"/>
          <w:numId w:val="20"/>
        </w:numPr>
        <w:tabs>
          <w:tab w:val="left" w:pos="0"/>
          <w:tab w:val="left" w:pos="1134"/>
        </w:tabs>
        <w:spacing w:after="120"/>
        <w:ind w:left="567" w:hanging="425"/>
        <w:jc w:val="both"/>
        <w:rPr>
          <w:color w:val="000000" w:themeColor="text1"/>
        </w:rPr>
      </w:pPr>
      <w:r w:rsidRPr="00542C00">
        <w:rPr>
          <w:color w:val="000000" w:themeColor="text1"/>
        </w:rPr>
        <w:t xml:space="preserve">держаться за перила; </w:t>
      </w:r>
    </w:p>
    <w:p w14:paraId="199DF44A" w14:textId="4024472D" w:rsidR="00950EDF" w:rsidRPr="00542C00" w:rsidRDefault="00C863B6" w:rsidP="000A775C">
      <w:pPr>
        <w:pStyle w:val="FORMATTEXT"/>
        <w:numPr>
          <w:ilvl w:val="0"/>
          <w:numId w:val="20"/>
        </w:numPr>
        <w:tabs>
          <w:tab w:val="left" w:pos="0"/>
          <w:tab w:val="left" w:pos="1134"/>
        </w:tabs>
        <w:spacing w:after="120"/>
        <w:ind w:left="567" w:hanging="425"/>
        <w:jc w:val="both"/>
        <w:rPr>
          <w:color w:val="000000" w:themeColor="text1"/>
        </w:rPr>
      </w:pPr>
      <w:r w:rsidRPr="00542C00">
        <w:rPr>
          <w:color w:val="000000" w:themeColor="text1"/>
        </w:rPr>
        <w:lastRenderedPageBreak/>
        <w:t xml:space="preserve">двигаться, </w:t>
      </w:r>
      <w:r w:rsidR="00950EDF" w:rsidRPr="00542C00">
        <w:rPr>
          <w:color w:val="000000" w:themeColor="text1"/>
        </w:rPr>
        <w:t>поочередно наступая на каждую последующую ступень;</w:t>
      </w:r>
    </w:p>
    <w:p w14:paraId="5BB17DF1" w14:textId="4ACB54BA" w:rsidR="00950EDF" w:rsidRPr="00542C00" w:rsidRDefault="00950EDF" w:rsidP="000A775C">
      <w:pPr>
        <w:pStyle w:val="FORMATTEXT"/>
        <w:numPr>
          <w:ilvl w:val="0"/>
          <w:numId w:val="20"/>
        </w:numPr>
        <w:tabs>
          <w:tab w:val="left" w:pos="0"/>
          <w:tab w:val="left" w:pos="1134"/>
        </w:tabs>
        <w:spacing w:after="120"/>
        <w:ind w:left="567" w:hanging="425"/>
        <w:jc w:val="both"/>
        <w:rPr>
          <w:color w:val="000000" w:themeColor="text1"/>
        </w:rPr>
      </w:pPr>
      <w:r w:rsidRPr="00542C00">
        <w:rPr>
          <w:color w:val="000000" w:themeColor="text1"/>
        </w:rPr>
        <w:t>становиться на ступень полной ступней, а не только носком;</w:t>
      </w:r>
    </w:p>
    <w:p w14:paraId="43397632" w14:textId="757E3311" w:rsidR="00950EDF" w:rsidRPr="00542C00" w:rsidRDefault="00950EDF" w:rsidP="000A775C">
      <w:pPr>
        <w:pStyle w:val="FORMATTEXT"/>
        <w:numPr>
          <w:ilvl w:val="0"/>
          <w:numId w:val="20"/>
        </w:numPr>
        <w:tabs>
          <w:tab w:val="left" w:pos="0"/>
          <w:tab w:val="left" w:pos="1134"/>
        </w:tabs>
        <w:spacing w:after="120"/>
        <w:ind w:left="567" w:hanging="425"/>
        <w:jc w:val="both"/>
        <w:rPr>
          <w:color w:val="000000" w:themeColor="text1"/>
        </w:rPr>
      </w:pPr>
      <w:r w:rsidRPr="00542C00">
        <w:rPr>
          <w:color w:val="000000" w:themeColor="text1"/>
        </w:rPr>
        <w:t>осуществлять передвижение не спеша;</w:t>
      </w:r>
    </w:p>
    <w:p w14:paraId="0E78285F" w14:textId="057A08AB" w:rsidR="00950EDF" w:rsidRPr="00542C00" w:rsidRDefault="00950EDF" w:rsidP="000A775C">
      <w:pPr>
        <w:pStyle w:val="FORMATTEXT"/>
        <w:numPr>
          <w:ilvl w:val="0"/>
          <w:numId w:val="20"/>
        </w:numPr>
        <w:tabs>
          <w:tab w:val="left" w:pos="0"/>
          <w:tab w:val="left" w:pos="1134"/>
        </w:tabs>
        <w:spacing w:after="120"/>
        <w:ind w:left="567" w:hanging="425"/>
        <w:jc w:val="both"/>
        <w:rPr>
          <w:color w:val="000000" w:themeColor="text1"/>
        </w:rPr>
      </w:pPr>
      <w:r w:rsidRPr="00542C00">
        <w:rPr>
          <w:color w:val="000000" w:themeColor="text1"/>
        </w:rPr>
        <w:t>придерживаться стороны лестничного марша, имеющего перила, при - наличии перил с обеих сторон – держаться правой стороны;</w:t>
      </w:r>
    </w:p>
    <w:p w14:paraId="32B16D93" w14:textId="7E05977F" w:rsidR="00950EDF" w:rsidRPr="00542C00" w:rsidRDefault="00950EDF" w:rsidP="000A775C">
      <w:pPr>
        <w:pStyle w:val="FORMATTEXT"/>
        <w:numPr>
          <w:ilvl w:val="0"/>
          <w:numId w:val="20"/>
        </w:numPr>
        <w:tabs>
          <w:tab w:val="left" w:pos="0"/>
          <w:tab w:val="left" w:pos="1134"/>
        </w:tabs>
        <w:spacing w:after="120"/>
        <w:ind w:left="567" w:hanging="425"/>
        <w:jc w:val="both"/>
        <w:rPr>
          <w:color w:val="000000" w:themeColor="text1"/>
        </w:rPr>
      </w:pPr>
      <w:r w:rsidRPr="00542C00">
        <w:rPr>
          <w:color w:val="000000" w:themeColor="text1"/>
        </w:rPr>
        <w:t xml:space="preserve">сходить с лестницы, соблюдая очередность; </w:t>
      </w:r>
    </w:p>
    <w:p w14:paraId="5BC5688F" w14:textId="3791DA20" w:rsidR="00950EDF" w:rsidRPr="00542C00" w:rsidRDefault="00950EDF" w:rsidP="000A775C">
      <w:pPr>
        <w:pStyle w:val="FORMATTEXT"/>
        <w:numPr>
          <w:ilvl w:val="0"/>
          <w:numId w:val="20"/>
        </w:numPr>
        <w:tabs>
          <w:tab w:val="left" w:pos="0"/>
          <w:tab w:val="left" w:pos="1134"/>
        </w:tabs>
        <w:spacing w:after="120"/>
        <w:ind w:left="567" w:hanging="425"/>
        <w:jc w:val="both"/>
        <w:rPr>
          <w:color w:val="000000" w:themeColor="text1"/>
        </w:rPr>
      </w:pPr>
      <w:r w:rsidRPr="00542C00">
        <w:rPr>
          <w:color w:val="000000" w:themeColor="text1"/>
        </w:rPr>
        <w:t>дверь на лестницу открывать осторожно, чтобы не нанести ей травму другим людям;</w:t>
      </w:r>
    </w:p>
    <w:p w14:paraId="4C01822F" w14:textId="3AF7D85E" w:rsidR="00950EDF" w:rsidRPr="00542C00" w:rsidRDefault="00950EDF" w:rsidP="000A775C">
      <w:pPr>
        <w:pStyle w:val="FORMATTEXT"/>
        <w:numPr>
          <w:ilvl w:val="0"/>
          <w:numId w:val="20"/>
        </w:numPr>
        <w:tabs>
          <w:tab w:val="left" w:pos="0"/>
          <w:tab w:val="left" w:pos="1134"/>
        </w:tabs>
        <w:spacing w:after="240"/>
        <w:ind w:left="567" w:hanging="425"/>
        <w:jc w:val="both"/>
        <w:rPr>
          <w:color w:val="000000" w:themeColor="text1"/>
        </w:rPr>
      </w:pPr>
      <w:r w:rsidRPr="00542C00">
        <w:rPr>
          <w:color w:val="000000" w:themeColor="text1"/>
        </w:rPr>
        <w:t>перемещение по лестнице осуществлять по антискользящему покрытию (при наличии). При отсутствии покрытия, движение осуществлять с повышенной осторожностью, по</w:t>
      </w:r>
      <w:r w:rsidR="000A775C" w:rsidRPr="00542C00">
        <w:rPr>
          <w:color w:val="000000" w:themeColor="text1"/>
        </w:rPr>
        <w:t xml:space="preserve"> </w:t>
      </w:r>
      <w:r w:rsidRPr="00542C00">
        <w:rPr>
          <w:color w:val="000000" w:themeColor="text1"/>
        </w:rPr>
        <w:t>возможности исключая движение по мокрой или обледенелой поверхности ступеней.</w:t>
      </w:r>
    </w:p>
    <w:p w14:paraId="7F1CA453" w14:textId="1E78602C" w:rsidR="00950EDF" w:rsidRPr="00542C00" w:rsidRDefault="00950EDF" w:rsidP="00240356">
      <w:pPr>
        <w:pStyle w:val="afa"/>
        <w:numPr>
          <w:ilvl w:val="1"/>
          <w:numId w:val="16"/>
        </w:numPr>
        <w:spacing w:before="0" w:beforeAutospacing="0" w:after="120" w:afterAutospacing="0"/>
        <w:jc w:val="both"/>
        <w:rPr>
          <w:bCs/>
          <w:color w:val="000000" w:themeColor="text1"/>
        </w:rPr>
      </w:pPr>
      <w:r w:rsidRPr="00542C00">
        <w:rPr>
          <w:bCs/>
          <w:color w:val="000000" w:themeColor="text1"/>
        </w:rPr>
        <w:t>Правила движения по лестнице при отсутствии перил с одной из сторон:</w:t>
      </w:r>
    </w:p>
    <w:p w14:paraId="2E6F4827" w14:textId="089D8EEC" w:rsidR="00950EDF" w:rsidRPr="00542C00" w:rsidRDefault="00950EDF" w:rsidP="000A775C">
      <w:pPr>
        <w:pStyle w:val="afa"/>
        <w:numPr>
          <w:ilvl w:val="0"/>
          <w:numId w:val="21"/>
        </w:numPr>
        <w:tabs>
          <w:tab w:val="left" w:pos="8040"/>
        </w:tabs>
        <w:spacing w:before="0" w:beforeAutospacing="0" w:after="120" w:afterAutospacing="0"/>
        <w:ind w:left="567" w:hanging="425"/>
        <w:jc w:val="both"/>
        <w:rPr>
          <w:color w:val="000000" w:themeColor="text1"/>
          <w:szCs w:val="28"/>
        </w:rPr>
      </w:pPr>
      <w:r w:rsidRPr="00542C00">
        <w:rPr>
          <w:color w:val="000000" w:themeColor="text1"/>
          <w:szCs w:val="28"/>
        </w:rPr>
        <w:t>приоритет имеет спускающийся;</w:t>
      </w:r>
    </w:p>
    <w:p w14:paraId="70EC2EB9" w14:textId="479F669A" w:rsidR="00950EDF" w:rsidRPr="00542C00" w:rsidRDefault="00950EDF" w:rsidP="000A775C">
      <w:pPr>
        <w:pStyle w:val="afa"/>
        <w:numPr>
          <w:ilvl w:val="0"/>
          <w:numId w:val="21"/>
        </w:numPr>
        <w:spacing w:before="0" w:beforeAutospacing="0" w:after="240" w:afterAutospacing="0"/>
        <w:ind w:left="567" w:hanging="425"/>
        <w:jc w:val="both"/>
        <w:rPr>
          <w:color w:val="000000" w:themeColor="text1"/>
          <w:szCs w:val="28"/>
        </w:rPr>
      </w:pPr>
      <w:r w:rsidRPr="00542C00">
        <w:rPr>
          <w:color w:val="000000" w:themeColor="text1"/>
          <w:szCs w:val="28"/>
        </w:rPr>
        <w:t>при встрече на лестнице, поднимающийся прекращает движение, освобождая проход со стороны перил спускающемуся и продолжает движение только после того, как пропустит спускающихся, вернувшись к стороне с перильным ограждением.</w:t>
      </w:r>
    </w:p>
    <w:p w14:paraId="2FC958DB" w14:textId="15CFC9F8" w:rsidR="00950EDF" w:rsidRPr="00542C00" w:rsidRDefault="00950EDF" w:rsidP="00240356">
      <w:pPr>
        <w:pStyle w:val="afa"/>
        <w:numPr>
          <w:ilvl w:val="1"/>
          <w:numId w:val="16"/>
        </w:numPr>
        <w:spacing w:before="0" w:beforeAutospacing="0" w:after="120" w:afterAutospacing="0"/>
        <w:ind w:left="357" w:hanging="357"/>
        <w:jc w:val="both"/>
        <w:rPr>
          <w:bCs/>
          <w:color w:val="000000" w:themeColor="text1"/>
        </w:rPr>
      </w:pPr>
      <w:r w:rsidRPr="00542C00">
        <w:rPr>
          <w:bCs/>
          <w:color w:val="000000" w:themeColor="text1"/>
        </w:rPr>
        <w:t>При движении по лестницам запрещается:</w:t>
      </w:r>
    </w:p>
    <w:p w14:paraId="2172CB30" w14:textId="67A4254E" w:rsidR="00950EDF" w:rsidRPr="00542C00" w:rsidRDefault="00950EDF" w:rsidP="000A775C">
      <w:pPr>
        <w:pStyle w:val="afa"/>
        <w:numPr>
          <w:ilvl w:val="0"/>
          <w:numId w:val="12"/>
        </w:numPr>
        <w:spacing w:before="120" w:beforeAutospacing="0" w:after="120" w:afterAutospacing="0"/>
        <w:ind w:left="567" w:right="-1" w:hanging="425"/>
        <w:rPr>
          <w:color w:val="000000" w:themeColor="text1"/>
          <w:szCs w:val="28"/>
        </w:rPr>
      </w:pPr>
      <w:r w:rsidRPr="00542C00">
        <w:rPr>
          <w:color w:val="000000" w:themeColor="text1"/>
          <w:szCs w:val="28"/>
        </w:rPr>
        <w:t>переступать или перепрыгивать через несколько ступеней лестницы;</w:t>
      </w:r>
    </w:p>
    <w:p w14:paraId="4BE9AB2E" w14:textId="77777777" w:rsidR="00950EDF" w:rsidRPr="00542C00" w:rsidRDefault="00950EDF" w:rsidP="000A775C">
      <w:pPr>
        <w:pStyle w:val="afa"/>
        <w:numPr>
          <w:ilvl w:val="0"/>
          <w:numId w:val="12"/>
        </w:numPr>
        <w:spacing w:before="120" w:beforeAutospacing="0" w:after="120" w:afterAutospacing="0"/>
        <w:ind w:left="567" w:right="-1" w:hanging="425"/>
        <w:rPr>
          <w:color w:val="000000" w:themeColor="text1"/>
          <w:szCs w:val="28"/>
        </w:rPr>
      </w:pPr>
      <w:r w:rsidRPr="00542C00">
        <w:rPr>
          <w:color w:val="000000" w:themeColor="text1"/>
          <w:szCs w:val="28"/>
        </w:rPr>
        <w:t>перевешиваться через перила;</w:t>
      </w:r>
    </w:p>
    <w:p w14:paraId="5E58ED22" w14:textId="77777777" w:rsidR="00950EDF" w:rsidRPr="00542C00" w:rsidRDefault="00950EDF" w:rsidP="000A775C">
      <w:pPr>
        <w:pStyle w:val="afa"/>
        <w:numPr>
          <w:ilvl w:val="0"/>
          <w:numId w:val="12"/>
        </w:numPr>
        <w:spacing w:before="120" w:beforeAutospacing="0" w:after="120" w:afterAutospacing="0"/>
        <w:ind w:left="567" w:right="-1" w:hanging="425"/>
        <w:rPr>
          <w:color w:val="000000" w:themeColor="text1"/>
          <w:szCs w:val="28"/>
        </w:rPr>
      </w:pPr>
      <w:r w:rsidRPr="00542C00">
        <w:rPr>
          <w:color w:val="000000" w:themeColor="text1"/>
          <w:szCs w:val="28"/>
        </w:rPr>
        <w:t>кататься на перилах;</w:t>
      </w:r>
      <w:r w:rsidRPr="00542C00">
        <w:rPr>
          <w:noProof/>
          <w:color w:val="000000" w:themeColor="text1"/>
          <w:szCs w:val="28"/>
        </w:rPr>
        <w:t xml:space="preserve"> </w:t>
      </w:r>
    </w:p>
    <w:p w14:paraId="148E20FF" w14:textId="77777777" w:rsidR="00950EDF" w:rsidRPr="00542C00" w:rsidRDefault="00950EDF" w:rsidP="000A775C">
      <w:pPr>
        <w:pStyle w:val="afa"/>
        <w:numPr>
          <w:ilvl w:val="0"/>
          <w:numId w:val="12"/>
        </w:numPr>
        <w:spacing w:before="120" w:beforeAutospacing="0" w:after="120" w:afterAutospacing="0"/>
        <w:ind w:left="567" w:right="-1" w:hanging="425"/>
        <w:rPr>
          <w:color w:val="000000" w:themeColor="text1"/>
          <w:szCs w:val="28"/>
        </w:rPr>
      </w:pPr>
      <w:r w:rsidRPr="00542C00">
        <w:rPr>
          <w:color w:val="000000" w:themeColor="text1"/>
          <w:szCs w:val="28"/>
        </w:rPr>
        <w:t>переносить предметы, держа их перед собой, загораживая видимость пути движения;</w:t>
      </w:r>
    </w:p>
    <w:p w14:paraId="2B94A2D7" w14:textId="77777777" w:rsidR="00950EDF" w:rsidRPr="00542C00" w:rsidRDefault="00950EDF" w:rsidP="000A775C">
      <w:pPr>
        <w:pStyle w:val="afa"/>
        <w:numPr>
          <w:ilvl w:val="0"/>
          <w:numId w:val="12"/>
        </w:numPr>
        <w:spacing w:before="120" w:beforeAutospacing="0" w:after="120" w:afterAutospacing="0"/>
        <w:ind w:left="567" w:right="-1" w:hanging="425"/>
        <w:rPr>
          <w:color w:val="000000" w:themeColor="text1"/>
          <w:szCs w:val="28"/>
        </w:rPr>
      </w:pPr>
      <w:r w:rsidRPr="00542C00">
        <w:rPr>
          <w:color w:val="000000" w:themeColor="text1"/>
          <w:szCs w:val="28"/>
        </w:rPr>
        <w:t>вести беседу на лестнице, создавая препятствие перемещению другим работникам;</w:t>
      </w:r>
    </w:p>
    <w:p w14:paraId="0037E189" w14:textId="77777777" w:rsidR="00950EDF" w:rsidRPr="00542C00" w:rsidRDefault="00950EDF" w:rsidP="000A775C">
      <w:pPr>
        <w:pStyle w:val="afa"/>
        <w:numPr>
          <w:ilvl w:val="0"/>
          <w:numId w:val="12"/>
        </w:numPr>
        <w:spacing w:before="120" w:beforeAutospacing="0" w:after="120" w:afterAutospacing="0"/>
        <w:ind w:left="567" w:right="-1" w:hanging="425"/>
        <w:rPr>
          <w:noProof/>
          <w:color w:val="000000" w:themeColor="text1"/>
          <w:szCs w:val="28"/>
        </w:rPr>
      </w:pPr>
      <w:r w:rsidRPr="00542C00">
        <w:rPr>
          <w:color w:val="000000" w:themeColor="text1"/>
          <w:szCs w:val="28"/>
        </w:rPr>
        <w:t>разговаривать по телефону;</w:t>
      </w:r>
      <w:r w:rsidRPr="00542C00">
        <w:rPr>
          <w:noProof/>
          <w:color w:val="000000" w:themeColor="text1"/>
          <w:szCs w:val="28"/>
        </w:rPr>
        <w:t xml:space="preserve"> </w:t>
      </w:r>
    </w:p>
    <w:p w14:paraId="7AD3E68F" w14:textId="1AE87AFC" w:rsidR="00950EDF" w:rsidRPr="00542C00" w:rsidRDefault="00950EDF" w:rsidP="000A775C">
      <w:pPr>
        <w:pStyle w:val="afa"/>
        <w:numPr>
          <w:ilvl w:val="0"/>
          <w:numId w:val="12"/>
        </w:numPr>
        <w:spacing w:before="120" w:beforeAutospacing="0" w:after="120" w:afterAutospacing="0"/>
        <w:ind w:left="567" w:right="-1" w:hanging="425"/>
        <w:rPr>
          <w:noProof/>
          <w:color w:val="000000" w:themeColor="text1"/>
          <w:szCs w:val="28"/>
        </w:rPr>
      </w:pPr>
      <w:r w:rsidRPr="00542C00">
        <w:rPr>
          <w:noProof/>
          <w:color w:val="000000" w:themeColor="text1"/>
          <w:szCs w:val="28"/>
        </w:rPr>
        <w:t>читать документы на ходу;</w:t>
      </w:r>
    </w:p>
    <w:p w14:paraId="2E40F915" w14:textId="77777777" w:rsidR="00950EDF" w:rsidRPr="00542C00" w:rsidRDefault="00950EDF" w:rsidP="000A775C">
      <w:pPr>
        <w:pStyle w:val="afa"/>
        <w:numPr>
          <w:ilvl w:val="0"/>
          <w:numId w:val="12"/>
        </w:numPr>
        <w:spacing w:before="120" w:beforeAutospacing="0" w:after="120" w:afterAutospacing="0"/>
        <w:ind w:left="567" w:right="-1" w:hanging="425"/>
        <w:rPr>
          <w:color w:val="000000" w:themeColor="text1"/>
          <w:szCs w:val="28"/>
        </w:rPr>
      </w:pPr>
      <w:r w:rsidRPr="00542C00">
        <w:rPr>
          <w:color w:val="000000" w:themeColor="text1"/>
          <w:szCs w:val="28"/>
        </w:rPr>
        <w:t>переносить горячие напитки;</w:t>
      </w:r>
    </w:p>
    <w:p w14:paraId="0DA06988" w14:textId="252BE435" w:rsidR="00950EDF" w:rsidRPr="00542C00" w:rsidRDefault="00950EDF" w:rsidP="000A775C">
      <w:pPr>
        <w:pStyle w:val="afa"/>
        <w:numPr>
          <w:ilvl w:val="0"/>
          <w:numId w:val="12"/>
        </w:numPr>
        <w:spacing w:before="120" w:beforeAutospacing="0" w:after="120" w:afterAutospacing="0"/>
        <w:ind w:left="567" w:right="-1" w:hanging="425"/>
        <w:rPr>
          <w:color w:val="000000" w:themeColor="text1"/>
          <w:szCs w:val="28"/>
        </w:rPr>
      </w:pPr>
      <w:r w:rsidRPr="00542C00">
        <w:rPr>
          <w:color w:val="000000" w:themeColor="text1"/>
          <w:szCs w:val="28"/>
        </w:rPr>
        <w:t>осуществлять перенос предметов, исключающих возможность держаться за поручни;</w:t>
      </w:r>
    </w:p>
    <w:p w14:paraId="5A62A7E4" w14:textId="097A889B" w:rsidR="00950EDF" w:rsidRPr="00542C00" w:rsidRDefault="00950EDF" w:rsidP="000A775C">
      <w:pPr>
        <w:pStyle w:val="aff0"/>
        <w:numPr>
          <w:ilvl w:val="0"/>
          <w:numId w:val="12"/>
        </w:numPr>
        <w:spacing w:before="120" w:after="240"/>
        <w:ind w:left="567" w:right="-1" w:hanging="425"/>
        <w:contextualSpacing w:val="0"/>
        <w:jc w:val="both"/>
        <w:rPr>
          <w:color w:val="000000" w:themeColor="text1"/>
        </w:rPr>
      </w:pPr>
      <w:r w:rsidRPr="00542C00">
        <w:rPr>
          <w:color w:val="000000" w:themeColor="text1"/>
        </w:rPr>
        <w:t>нахождение работников друг за другом при передвижении по маршевым лестницам на дистанции менее вытянутой руки.</w:t>
      </w:r>
    </w:p>
    <w:p w14:paraId="39B4218B" w14:textId="77777777" w:rsidR="00C94222" w:rsidRDefault="008B6A9C" w:rsidP="00C94222">
      <w:pPr>
        <w:pStyle w:val="afa"/>
        <w:numPr>
          <w:ilvl w:val="1"/>
          <w:numId w:val="16"/>
        </w:numPr>
        <w:spacing w:before="0" w:beforeAutospacing="0" w:after="240" w:afterAutospacing="0"/>
        <w:ind w:left="0" w:firstLine="0"/>
        <w:jc w:val="both"/>
        <w:rPr>
          <w:bCs/>
          <w:color w:val="000000" w:themeColor="text1"/>
        </w:rPr>
      </w:pPr>
      <w:r w:rsidRPr="00542C00">
        <w:rPr>
          <w:bCs/>
          <w:color w:val="000000" w:themeColor="text1"/>
        </w:rPr>
        <w:t xml:space="preserve">Работник </w:t>
      </w:r>
      <w:r w:rsidR="00DB79BC" w:rsidRPr="00542C00">
        <w:rPr>
          <w:bCs/>
          <w:color w:val="000000" w:themeColor="text1"/>
        </w:rPr>
        <w:t>должен известить</w:t>
      </w:r>
      <w:r w:rsidR="00D07AE0" w:rsidRPr="00542C00">
        <w:rPr>
          <w:bCs/>
          <w:color w:val="000000" w:themeColor="text1"/>
        </w:rPr>
        <w:t xml:space="preserve"> своего непосредственного </w:t>
      </w:r>
      <w:r w:rsidRPr="00542C00">
        <w:rPr>
          <w:bCs/>
          <w:color w:val="000000" w:themeColor="text1"/>
        </w:rPr>
        <w:t>руководителя о любой ситуации, угрожающей жизни и здоровью людей, о каждом несчастном</w:t>
      </w:r>
      <w:r w:rsidR="00D07AE0" w:rsidRPr="00542C00">
        <w:rPr>
          <w:bCs/>
          <w:color w:val="000000" w:themeColor="text1"/>
        </w:rPr>
        <w:t xml:space="preserve"> случае и о каждом случае микро</w:t>
      </w:r>
      <w:r w:rsidRPr="00542C00">
        <w:rPr>
          <w:bCs/>
          <w:color w:val="000000" w:themeColor="text1"/>
        </w:rPr>
        <w:t>травматизма происшедшем на производстве, об ухудшении состояния своего здоровья, в том числе о проявлении признаков острого заболевания.</w:t>
      </w:r>
    </w:p>
    <w:p w14:paraId="37BA646E" w14:textId="5ED1CCA5" w:rsidR="00C94222" w:rsidRPr="00C94222" w:rsidRDefault="00C94222" w:rsidP="00C94222">
      <w:pPr>
        <w:pStyle w:val="afa"/>
        <w:numPr>
          <w:ilvl w:val="1"/>
          <w:numId w:val="16"/>
        </w:numPr>
        <w:spacing w:before="0" w:beforeAutospacing="0" w:after="240" w:afterAutospacing="0"/>
        <w:ind w:left="0" w:firstLine="0"/>
        <w:jc w:val="both"/>
        <w:rPr>
          <w:bCs/>
          <w:color w:val="000000" w:themeColor="text1"/>
        </w:rPr>
      </w:pPr>
      <w:r w:rsidRPr="00C94222">
        <w:t>Во время передвижения по пути следования пешим ходом работникам запрещается использование средств связи, включая телефоны, радиостанции и т.п.</w:t>
      </w:r>
    </w:p>
    <w:p w14:paraId="5F43906C" w14:textId="2BEC8710" w:rsidR="00C94222" w:rsidRPr="00C94222" w:rsidRDefault="00C94222" w:rsidP="00C94222">
      <w:pPr>
        <w:pStyle w:val="afa"/>
        <w:numPr>
          <w:ilvl w:val="1"/>
          <w:numId w:val="16"/>
        </w:numPr>
        <w:spacing w:before="0" w:beforeAutospacing="0" w:after="240" w:afterAutospacing="0"/>
        <w:ind w:left="0" w:firstLine="0"/>
        <w:jc w:val="both"/>
        <w:rPr>
          <w:bCs/>
          <w:color w:val="000000" w:themeColor="text1"/>
        </w:rPr>
      </w:pPr>
      <w:r w:rsidRPr="00C94222">
        <w:t xml:space="preserve">В случае, если в момент передвижения по пути следования пешим ходом работнику поступил вызов на средство связи (телефон, радиостанцию и т.п.), работник обязан остановить </w:t>
      </w:r>
      <w:r w:rsidRPr="00C94222">
        <w:lastRenderedPageBreak/>
        <w:t>свое движение и принять вызов. Запрещается последующие движение пешим ходом до завершения разговора с использованием средства связи.</w:t>
      </w:r>
    </w:p>
    <w:p w14:paraId="4F7A1383" w14:textId="77777777" w:rsidR="00950EDF" w:rsidRPr="00542C00" w:rsidRDefault="00950EDF" w:rsidP="00950EDF">
      <w:pPr>
        <w:pStyle w:val="afa"/>
        <w:spacing w:before="0" w:beforeAutospacing="0" w:after="0" w:afterAutospacing="0"/>
        <w:ind w:left="360"/>
        <w:jc w:val="both"/>
        <w:rPr>
          <w:color w:val="000000" w:themeColor="text1"/>
          <w:szCs w:val="28"/>
        </w:rPr>
      </w:pPr>
    </w:p>
    <w:p w14:paraId="1AF04A43" w14:textId="77777777" w:rsidR="00C60755" w:rsidRPr="00542C00" w:rsidRDefault="00C60755" w:rsidP="001D07E2">
      <w:pPr>
        <w:spacing w:after="120"/>
        <w:jc w:val="both"/>
        <w:rPr>
          <w:color w:val="000000" w:themeColor="text1"/>
        </w:rPr>
      </w:pPr>
    </w:p>
    <w:p w14:paraId="5196DE41" w14:textId="77777777" w:rsidR="00695C26" w:rsidRPr="00542C00" w:rsidRDefault="00695C26" w:rsidP="001D07E2">
      <w:pPr>
        <w:spacing w:after="120"/>
        <w:jc w:val="both"/>
        <w:rPr>
          <w:color w:val="000000" w:themeColor="text1"/>
        </w:rPr>
        <w:sectPr w:rsidR="00695C26" w:rsidRPr="00542C00" w:rsidSect="00695C26">
          <w:headerReference w:type="default" r:id="rId16"/>
          <w:headerReference w:type="first" r:id="rId17"/>
          <w:type w:val="continuous"/>
          <w:pgSz w:w="11906" w:h="16838" w:code="9"/>
          <w:pgMar w:top="567" w:right="1021" w:bottom="232" w:left="1247" w:header="737" w:footer="680" w:gutter="0"/>
          <w:cols w:space="708"/>
          <w:docGrid w:linePitch="360"/>
        </w:sectPr>
      </w:pPr>
    </w:p>
    <w:p w14:paraId="6B819048" w14:textId="2364C8BE" w:rsidR="006E416A" w:rsidRPr="00542C00" w:rsidRDefault="006E416A" w:rsidP="00FE19B9">
      <w:pPr>
        <w:pStyle w:val="1"/>
        <w:keepNext w:val="0"/>
        <w:numPr>
          <w:ilvl w:val="0"/>
          <w:numId w:val="22"/>
        </w:numPr>
        <w:tabs>
          <w:tab w:val="left" w:pos="567"/>
        </w:tabs>
        <w:spacing w:after="240"/>
        <w:ind w:left="0" w:firstLine="0"/>
        <w:jc w:val="both"/>
        <w:rPr>
          <w:rFonts w:ascii="Arial" w:hAnsi="Arial" w:cs="Arial"/>
          <w:caps/>
          <w:color w:val="000000" w:themeColor="text1"/>
          <w:sz w:val="32"/>
          <w:szCs w:val="32"/>
          <w:lang w:val="ru-RU"/>
        </w:rPr>
      </w:pPr>
      <w:bookmarkStart w:id="20" w:name="_Toc536537884"/>
      <w:r w:rsidRPr="00542C00">
        <w:rPr>
          <w:rFonts w:ascii="Arial" w:hAnsi="Arial" w:cs="Arial"/>
          <w:caps/>
          <w:color w:val="000000" w:themeColor="text1"/>
          <w:sz w:val="32"/>
          <w:szCs w:val="32"/>
          <w:lang w:val="ru-RU"/>
        </w:rPr>
        <w:lastRenderedPageBreak/>
        <w:t xml:space="preserve">ТРЕБОВАНИЯ </w:t>
      </w:r>
      <w:r w:rsidR="009E0EA2" w:rsidRPr="00542C00">
        <w:rPr>
          <w:rFonts w:ascii="Arial" w:hAnsi="Arial" w:cs="Arial"/>
          <w:caps/>
          <w:color w:val="000000" w:themeColor="text1"/>
          <w:sz w:val="32"/>
          <w:szCs w:val="32"/>
          <w:lang w:val="ru-RU"/>
        </w:rPr>
        <w:t>ОХРАНЫ ТРУДА</w:t>
      </w:r>
      <w:r w:rsidRPr="00542C00">
        <w:rPr>
          <w:rFonts w:ascii="Arial" w:hAnsi="Arial" w:cs="Arial"/>
          <w:caps/>
          <w:color w:val="000000" w:themeColor="text1"/>
          <w:sz w:val="32"/>
          <w:szCs w:val="32"/>
          <w:lang w:val="ru-RU"/>
        </w:rPr>
        <w:t xml:space="preserve"> ПЕРЕД НАЧАЛОМ работ</w:t>
      </w:r>
      <w:r w:rsidR="009E0EA2" w:rsidRPr="00542C00">
        <w:rPr>
          <w:rFonts w:ascii="Arial" w:hAnsi="Arial" w:cs="Arial"/>
          <w:caps/>
          <w:color w:val="000000" w:themeColor="text1"/>
          <w:sz w:val="32"/>
          <w:szCs w:val="32"/>
          <w:lang w:val="ru-RU"/>
        </w:rPr>
        <w:t>Ы</w:t>
      </w:r>
      <w:bookmarkEnd w:id="20"/>
    </w:p>
    <w:p w14:paraId="72B614CF" w14:textId="4EF09B79" w:rsidR="008B6A9C" w:rsidRPr="00542C00" w:rsidRDefault="008B6A9C" w:rsidP="00FE19B9">
      <w:pPr>
        <w:pStyle w:val="aff0"/>
        <w:numPr>
          <w:ilvl w:val="1"/>
          <w:numId w:val="17"/>
        </w:numPr>
        <w:spacing w:after="120"/>
        <w:ind w:left="567" w:hanging="567"/>
        <w:contextualSpacing w:val="0"/>
        <w:jc w:val="both"/>
        <w:rPr>
          <w:color w:val="000000" w:themeColor="text1"/>
          <w:szCs w:val="28"/>
        </w:rPr>
      </w:pPr>
      <w:r w:rsidRPr="00542C00">
        <w:rPr>
          <w:color w:val="000000" w:themeColor="text1"/>
          <w:szCs w:val="28"/>
        </w:rPr>
        <w:t>Осмотреться по сторонам и убедиться, что:</w:t>
      </w:r>
    </w:p>
    <w:p w14:paraId="4E493C5D" w14:textId="1627839B" w:rsidR="008B6A9C" w:rsidRPr="00542C00" w:rsidRDefault="008B6A9C" w:rsidP="00FE19B9">
      <w:pPr>
        <w:pStyle w:val="aff0"/>
        <w:numPr>
          <w:ilvl w:val="0"/>
          <w:numId w:val="13"/>
        </w:numPr>
        <w:spacing w:after="120"/>
        <w:ind w:left="567" w:hanging="425"/>
        <w:contextualSpacing w:val="0"/>
        <w:jc w:val="both"/>
        <w:rPr>
          <w:color w:val="000000" w:themeColor="text1"/>
          <w:szCs w:val="28"/>
        </w:rPr>
      </w:pPr>
      <w:r w:rsidRPr="00542C00">
        <w:rPr>
          <w:color w:val="000000" w:themeColor="text1"/>
          <w:szCs w:val="28"/>
        </w:rPr>
        <w:t xml:space="preserve">предстоящему передвижению </w:t>
      </w:r>
      <w:r w:rsidR="001A2BE5" w:rsidRPr="00542C00">
        <w:rPr>
          <w:color w:val="000000" w:themeColor="text1"/>
          <w:szCs w:val="28"/>
        </w:rPr>
        <w:t xml:space="preserve">ничего </w:t>
      </w:r>
      <w:r w:rsidRPr="00542C00">
        <w:rPr>
          <w:color w:val="000000" w:themeColor="text1"/>
          <w:szCs w:val="28"/>
        </w:rPr>
        <w:t>не угрожает;</w:t>
      </w:r>
    </w:p>
    <w:p w14:paraId="6A9D9CAA" w14:textId="38147503" w:rsidR="008B6A9C" w:rsidRPr="00542C00" w:rsidRDefault="008B6A9C" w:rsidP="00FE19B9">
      <w:pPr>
        <w:pStyle w:val="aff0"/>
        <w:numPr>
          <w:ilvl w:val="0"/>
          <w:numId w:val="13"/>
        </w:numPr>
        <w:spacing w:after="120"/>
        <w:ind w:left="567" w:hanging="425"/>
        <w:contextualSpacing w:val="0"/>
        <w:jc w:val="both"/>
        <w:rPr>
          <w:color w:val="000000" w:themeColor="text1"/>
          <w:szCs w:val="28"/>
        </w:rPr>
      </w:pPr>
      <w:r w:rsidRPr="00542C00">
        <w:rPr>
          <w:color w:val="000000" w:themeColor="text1"/>
          <w:szCs w:val="28"/>
        </w:rPr>
        <w:t>на пути передвижения нет посторонних предметов, ям, канав и выбоин;</w:t>
      </w:r>
    </w:p>
    <w:p w14:paraId="3B9020A4" w14:textId="70984427" w:rsidR="008B6A9C" w:rsidRPr="00542C00" w:rsidRDefault="008B6A9C" w:rsidP="00FE19B9">
      <w:pPr>
        <w:pStyle w:val="aff0"/>
        <w:numPr>
          <w:ilvl w:val="0"/>
          <w:numId w:val="13"/>
        </w:numPr>
        <w:spacing w:after="120"/>
        <w:ind w:left="567" w:hanging="425"/>
        <w:contextualSpacing w:val="0"/>
        <w:jc w:val="both"/>
        <w:rPr>
          <w:color w:val="000000" w:themeColor="text1"/>
          <w:szCs w:val="28"/>
        </w:rPr>
      </w:pPr>
      <w:r w:rsidRPr="00542C00">
        <w:rPr>
          <w:color w:val="000000" w:themeColor="text1"/>
          <w:szCs w:val="28"/>
        </w:rPr>
        <w:t>при переходе дороги нет приближающегося транспорта и горит разрешающий (зеленый) сигнал светофора</w:t>
      </w:r>
      <w:r w:rsidR="001A2BE5" w:rsidRPr="00542C00">
        <w:rPr>
          <w:color w:val="000000" w:themeColor="text1"/>
          <w:szCs w:val="28"/>
        </w:rPr>
        <w:t xml:space="preserve"> (при наличии)</w:t>
      </w:r>
      <w:r w:rsidRPr="00542C00">
        <w:rPr>
          <w:color w:val="000000" w:themeColor="text1"/>
          <w:szCs w:val="28"/>
        </w:rPr>
        <w:t>;</w:t>
      </w:r>
    </w:p>
    <w:p w14:paraId="23410939" w14:textId="0A30B721" w:rsidR="008B6A9C" w:rsidRPr="00542C00" w:rsidRDefault="008B6A9C" w:rsidP="00FE19B9">
      <w:pPr>
        <w:pStyle w:val="aff0"/>
        <w:numPr>
          <w:ilvl w:val="0"/>
          <w:numId w:val="13"/>
        </w:numPr>
        <w:spacing w:after="120"/>
        <w:ind w:left="567" w:hanging="425"/>
        <w:contextualSpacing w:val="0"/>
        <w:jc w:val="both"/>
        <w:rPr>
          <w:color w:val="000000" w:themeColor="text1"/>
          <w:szCs w:val="28"/>
        </w:rPr>
      </w:pPr>
      <w:r w:rsidRPr="00542C00">
        <w:rPr>
          <w:color w:val="000000" w:themeColor="text1"/>
          <w:szCs w:val="28"/>
        </w:rPr>
        <w:t>тротуар, пешеходная дорожка очищена от снега и наледи и посыпана песком;</w:t>
      </w:r>
    </w:p>
    <w:p w14:paraId="110B9ACA" w14:textId="6E232444" w:rsidR="008B6A9C" w:rsidRPr="00542C00" w:rsidRDefault="008B6A9C" w:rsidP="00FE19B9">
      <w:pPr>
        <w:pStyle w:val="aff0"/>
        <w:numPr>
          <w:ilvl w:val="0"/>
          <w:numId w:val="13"/>
        </w:numPr>
        <w:spacing w:after="120"/>
        <w:ind w:left="567" w:hanging="425"/>
        <w:contextualSpacing w:val="0"/>
        <w:jc w:val="both"/>
        <w:rPr>
          <w:color w:val="000000" w:themeColor="text1"/>
          <w:szCs w:val="28"/>
        </w:rPr>
      </w:pPr>
      <w:r w:rsidRPr="00542C00">
        <w:rPr>
          <w:color w:val="000000" w:themeColor="text1"/>
          <w:szCs w:val="28"/>
        </w:rPr>
        <w:t>путь передвижения по улице освещен (в темное время суток);</w:t>
      </w:r>
    </w:p>
    <w:p w14:paraId="053DEB03" w14:textId="282E72A9" w:rsidR="008B6A9C" w:rsidRPr="00542C00" w:rsidRDefault="008B6A9C" w:rsidP="00FE19B9">
      <w:pPr>
        <w:pStyle w:val="aff0"/>
        <w:numPr>
          <w:ilvl w:val="0"/>
          <w:numId w:val="13"/>
        </w:numPr>
        <w:spacing w:after="120"/>
        <w:ind w:left="567" w:hanging="425"/>
        <w:contextualSpacing w:val="0"/>
        <w:jc w:val="both"/>
        <w:rPr>
          <w:color w:val="000000" w:themeColor="text1"/>
          <w:szCs w:val="28"/>
        </w:rPr>
      </w:pPr>
      <w:r w:rsidRPr="00542C00">
        <w:rPr>
          <w:color w:val="000000" w:themeColor="text1"/>
          <w:szCs w:val="28"/>
        </w:rPr>
        <w:t>в помещении (в холле, коридоре, на лестничной клетке) горит необходимое освещение;</w:t>
      </w:r>
    </w:p>
    <w:p w14:paraId="336D8B56" w14:textId="389E493C" w:rsidR="008B6A9C" w:rsidRPr="00542C00" w:rsidRDefault="008B6A9C" w:rsidP="00FE19B9">
      <w:pPr>
        <w:pStyle w:val="aff0"/>
        <w:numPr>
          <w:ilvl w:val="0"/>
          <w:numId w:val="13"/>
        </w:numPr>
        <w:spacing w:after="120"/>
        <w:ind w:left="567" w:hanging="425"/>
        <w:contextualSpacing w:val="0"/>
        <w:jc w:val="both"/>
        <w:rPr>
          <w:color w:val="000000" w:themeColor="text1"/>
          <w:szCs w:val="28"/>
        </w:rPr>
      </w:pPr>
      <w:r w:rsidRPr="00542C00">
        <w:rPr>
          <w:color w:val="000000" w:themeColor="text1"/>
          <w:szCs w:val="28"/>
        </w:rPr>
        <w:t>лестничные марши исправны и безопасны для передвижения: имеются предусмотренные СНиП поручни (перила), поручни надежно закреплены, все ступеньки без дефектов конструкции;</w:t>
      </w:r>
    </w:p>
    <w:p w14:paraId="0C873365" w14:textId="354EF0EF" w:rsidR="008B6A9C" w:rsidRPr="00542C00" w:rsidRDefault="008B6A9C" w:rsidP="00FE19B9">
      <w:pPr>
        <w:pStyle w:val="aff0"/>
        <w:numPr>
          <w:ilvl w:val="0"/>
          <w:numId w:val="13"/>
        </w:numPr>
        <w:spacing w:after="240"/>
        <w:ind w:left="567" w:hanging="425"/>
        <w:contextualSpacing w:val="0"/>
        <w:jc w:val="both"/>
        <w:rPr>
          <w:color w:val="000000" w:themeColor="text1"/>
          <w:szCs w:val="28"/>
        </w:rPr>
      </w:pPr>
      <w:r w:rsidRPr="00542C00">
        <w:rPr>
          <w:color w:val="000000" w:themeColor="text1"/>
          <w:szCs w:val="28"/>
        </w:rPr>
        <w:t>в коридорах и холлах зданий с напольным покрытием из метлахской и другой плитки нет сколов или отдельных плиток, полы сухие и на них нет влаги после их помывки (во время уборки).</w:t>
      </w:r>
    </w:p>
    <w:p w14:paraId="013ECB16" w14:textId="24502BDE" w:rsidR="008024A3" w:rsidRPr="00542C00" w:rsidRDefault="008B6A9C" w:rsidP="00FE19B9">
      <w:pPr>
        <w:pStyle w:val="aff0"/>
        <w:numPr>
          <w:ilvl w:val="1"/>
          <w:numId w:val="17"/>
        </w:numPr>
        <w:spacing w:after="240"/>
        <w:ind w:left="0" w:firstLine="0"/>
        <w:contextualSpacing w:val="0"/>
        <w:jc w:val="both"/>
        <w:rPr>
          <w:color w:val="000000" w:themeColor="text1"/>
          <w:szCs w:val="28"/>
        </w:rPr>
      </w:pPr>
      <w:r w:rsidRPr="00542C00">
        <w:rPr>
          <w:color w:val="000000" w:themeColor="text1"/>
          <w:szCs w:val="28"/>
        </w:rPr>
        <w:t>После проверки соответствия требованиям безопасности предполагаемого пути (маршрута) передвижения приступить к движению в нужном направлении.</w:t>
      </w:r>
    </w:p>
    <w:p w14:paraId="50FFF986" w14:textId="04F097AC" w:rsidR="008024A3" w:rsidRPr="00542C00" w:rsidRDefault="008024A3" w:rsidP="00240356">
      <w:pPr>
        <w:pStyle w:val="aff0"/>
        <w:numPr>
          <w:ilvl w:val="1"/>
          <w:numId w:val="17"/>
        </w:numPr>
        <w:ind w:left="0" w:firstLine="0"/>
        <w:jc w:val="both"/>
        <w:rPr>
          <w:color w:val="000000" w:themeColor="text1"/>
          <w:szCs w:val="28"/>
        </w:rPr>
      </w:pPr>
      <w:r w:rsidRPr="00542C00">
        <w:rPr>
          <w:color w:val="000000" w:themeColor="text1"/>
          <w:szCs w:val="28"/>
        </w:rPr>
        <w:t xml:space="preserve">Не следует перемещаться по территории </w:t>
      </w:r>
      <w:r w:rsidR="001A2BE5" w:rsidRPr="00542C00">
        <w:rPr>
          <w:color w:val="000000" w:themeColor="text1"/>
          <w:szCs w:val="28"/>
        </w:rPr>
        <w:t>Общества</w:t>
      </w:r>
      <w:r w:rsidRPr="00542C00">
        <w:rPr>
          <w:color w:val="000000" w:themeColor="text1"/>
          <w:szCs w:val="28"/>
        </w:rPr>
        <w:t>, если имеются сомнения в обеспечении собственной безопасности.</w:t>
      </w:r>
    </w:p>
    <w:p w14:paraId="30C03D33" w14:textId="77777777" w:rsidR="007B7D52" w:rsidRPr="00542C00" w:rsidRDefault="007B7D52" w:rsidP="0065764E">
      <w:pPr>
        <w:jc w:val="both"/>
        <w:rPr>
          <w:color w:val="000000" w:themeColor="text1"/>
          <w:sz w:val="28"/>
          <w:szCs w:val="28"/>
        </w:rPr>
      </w:pPr>
    </w:p>
    <w:p w14:paraId="2DC6B438" w14:textId="77777777" w:rsidR="007B7D52" w:rsidRPr="00542C00" w:rsidRDefault="007B7D52" w:rsidP="007B7D52">
      <w:pPr>
        <w:jc w:val="both"/>
        <w:rPr>
          <w:color w:val="000000" w:themeColor="text1"/>
          <w:sz w:val="28"/>
          <w:szCs w:val="28"/>
        </w:rPr>
      </w:pPr>
    </w:p>
    <w:p w14:paraId="3AFC92F9" w14:textId="77777777" w:rsidR="007B7D52" w:rsidRPr="00542C00" w:rsidRDefault="007B7D52" w:rsidP="007B7D52">
      <w:pPr>
        <w:jc w:val="both"/>
        <w:rPr>
          <w:color w:val="000000" w:themeColor="text1"/>
          <w:sz w:val="28"/>
          <w:szCs w:val="28"/>
        </w:rPr>
      </w:pPr>
    </w:p>
    <w:p w14:paraId="069F3101" w14:textId="77777777" w:rsidR="007B7D52" w:rsidRPr="00542C00" w:rsidRDefault="007B7D52" w:rsidP="007B7D52">
      <w:pPr>
        <w:jc w:val="both"/>
        <w:rPr>
          <w:color w:val="000000" w:themeColor="text1"/>
          <w:sz w:val="28"/>
          <w:szCs w:val="28"/>
        </w:rPr>
      </w:pPr>
    </w:p>
    <w:p w14:paraId="24279EF9" w14:textId="77777777" w:rsidR="007B7D52" w:rsidRPr="00542C00" w:rsidRDefault="007B7D52" w:rsidP="007B7D52">
      <w:pPr>
        <w:jc w:val="both"/>
        <w:rPr>
          <w:color w:val="000000" w:themeColor="text1"/>
          <w:sz w:val="28"/>
          <w:szCs w:val="28"/>
        </w:rPr>
      </w:pPr>
    </w:p>
    <w:p w14:paraId="1F0A855C" w14:textId="77777777" w:rsidR="007B7D52" w:rsidRPr="00542C00" w:rsidRDefault="007B7D52" w:rsidP="007B7D52">
      <w:pPr>
        <w:jc w:val="both"/>
        <w:rPr>
          <w:color w:val="000000" w:themeColor="text1"/>
          <w:sz w:val="28"/>
          <w:szCs w:val="28"/>
        </w:rPr>
      </w:pPr>
    </w:p>
    <w:p w14:paraId="220B9952" w14:textId="77777777" w:rsidR="007B7D52" w:rsidRPr="00542C00" w:rsidRDefault="007B7D52" w:rsidP="007B7D52">
      <w:pPr>
        <w:jc w:val="both"/>
        <w:rPr>
          <w:color w:val="000000" w:themeColor="text1"/>
          <w:sz w:val="28"/>
          <w:szCs w:val="28"/>
        </w:rPr>
      </w:pPr>
    </w:p>
    <w:p w14:paraId="7B065A39" w14:textId="77777777" w:rsidR="007B7D52" w:rsidRPr="00542C00" w:rsidRDefault="007B7D52" w:rsidP="007B7D52">
      <w:pPr>
        <w:jc w:val="both"/>
        <w:rPr>
          <w:color w:val="000000" w:themeColor="text1"/>
          <w:sz w:val="28"/>
          <w:szCs w:val="28"/>
        </w:rPr>
      </w:pPr>
    </w:p>
    <w:p w14:paraId="0EFAF9A6" w14:textId="77777777" w:rsidR="008024A3" w:rsidRPr="00542C00" w:rsidRDefault="008024A3" w:rsidP="007B7D52">
      <w:pPr>
        <w:jc w:val="both"/>
        <w:rPr>
          <w:color w:val="000000" w:themeColor="text1"/>
          <w:sz w:val="28"/>
          <w:szCs w:val="28"/>
        </w:rPr>
      </w:pPr>
    </w:p>
    <w:p w14:paraId="4D480C4D" w14:textId="77777777" w:rsidR="008024A3" w:rsidRPr="00542C00" w:rsidRDefault="008024A3" w:rsidP="007B7D52">
      <w:pPr>
        <w:jc w:val="both"/>
        <w:rPr>
          <w:color w:val="000000" w:themeColor="text1"/>
          <w:sz w:val="28"/>
          <w:szCs w:val="28"/>
        </w:rPr>
      </w:pPr>
    </w:p>
    <w:p w14:paraId="600CCC40" w14:textId="77777777" w:rsidR="008024A3" w:rsidRPr="00542C00" w:rsidRDefault="008024A3" w:rsidP="007B7D52">
      <w:pPr>
        <w:jc w:val="both"/>
        <w:rPr>
          <w:color w:val="000000" w:themeColor="text1"/>
          <w:sz w:val="28"/>
          <w:szCs w:val="28"/>
        </w:rPr>
      </w:pPr>
    </w:p>
    <w:p w14:paraId="66048AC4" w14:textId="77777777" w:rsidR="008024A3" w:rsidRPr="00542C00" w:rsidRDefault="008024A3" w:rsidP="007B7D52">
      <w:pPr>
        <w:jc w:val="both"/>
        <w:rPr>
          <w:color w:val="000000" w:themeColor="text1"/>
          <w:sz w:val="28"/>
          <w:szCs w:val="28"/>
        </w:rPr>
      </w:pPr>
    </w:p>
    <w:p w14:paraId="574C6109" w14:textId="77777777" w:rsidR="008024A3" w:rsidRPr="00542C00" w:rsidRDefault="008024A3" w:rsidP="007B7D52">
      <w:pPr>
        <w:jc w:val="both"/>
        <w:rPr>
          <w:color w:val="000000" w:themeColor="text1"/>
          <w:sz w:val="28"/>
          <w:szCs w:val="28"/>
        </w:rPr>
      </w:pPr>
    </w:p>
    <w:p w14:paraId="1A01FB77" w14:textId="77777777" w:rsidR="008B6A9C" w:rsidRPr="00542C00" w:rsidRDefault="008B6A9C" w:rsidP="008B6A9C">
      <w:pPr>
        <w:rPr>
          <w:color w:val="000000" w:themeColor="text1"/>
        </w:rPr>
      </w:pPr>
    </w:p>
    <w:p w14:paraId="4BA3F39E" w14:textId="77777777" w:rsidR="00B3064D" w:rsidRPr="00542C00" w:rsidRDefault="00B3064D" w:rsidP="008B6A9C">
      <w:pPr>
        <w:rPr>
          <w:color w:val="000000" w:themeColor="text1"/>
        </w:rPr>
      </w:pPr>
    </w:p>
    <w:p w14:paraId="5FE39F24" w14:textId="77777777" w:rsidR="00695C26" w:rsidRPr="00542C00" w:rsidRDefault="00695C26" w:rsidP="008B6A9C">
      <w:pPr>
        <w:rPr>
          <w:color w:val="000000" w:themeColor="text1"/>
        </w:rPr>
        <w:sectPr w:rsidR="00695C26" w:rsidRPr="00542C00" w:rsidSect="00695C26">
          <w:headerReference w:type="default" r:id="rId18"/>
          <w:pgSz w:w="11906" w:h="16838" w:code="9"/>
          <w:pgMar w:top="567" w:right="1021" w:bottom="232" w:left="1247" w:header="737" w:footer="680" w:gutter="0"/>
          <w:cols w:space="708"/>
          <w:docGrid w:linePitch="360"/>
        </w:sectPr>
      </w:pPr>
    </w:p>
    <w:p w14:paraId="1A8EA028" w14:textId="215FC569" w:rsidR="001F493A" w:rsidRPr="00542C00" w:rsidRDefault="003B63B1" w:rsidP="003B63B1">
      <w:pPr>
        <w:pStyle w:val="1"/>
        <w:keepNext w:val="0"/>
        <w:tabs>
          <w:tab w:val="left" w:pos="360"/>
        </w:tabs>
        <w:spacing w:after="240"/>
        <w:ind w:left="360" w:hanging="360"/>
        <w:jc w:val="both"/>
        <w:rPr>
          <w:rFonts w:ascii="Arial" w:hAnsi="Arial" w:cs="Arial"/>
          <w:caps/>
          <w:color w:val="000000" w:themeColor="text1"/>
          <w:sz w:val="32"/>
          <w:szCs w:val="32"/>
          <w:lang w:val="ru-RU"/>
        </w:rPr>
      </w:pPr>
      <w:bookmarkStart w:id="21" w:name="_Toc536537885"/>
      <w:r w:rsidRPr="00542C00">
        <w:rPr>
          <w:rFonts w:ascii="Arial" w:hAnsi="Arial" w:cs="Arial"/>
          <w:caps/>
          <w:color w:val="000000" w:themeColor="text1"/>
          <w:sz w:val="32"/>
          <w:szCs w:val="32"/>
          <w:lang w:val="ru-RU"/>
        </w:rPr>
        <w:lastRenderedPageBreak/>
        <w:t xml:space="preserve">4. </w:t>
      </w:r>
      <w:r w:rsidR="00C05FA9" w:rsidRPr="00542C00">
        <w:rPr>
          <w:rFonts w:ascii="Arial" w:hAnsi="Arial" w:cs="Arial"/>
          <w:caps/>
          <w:color w:val="000000" w:themeColor="text1"/>
          <w:sz w:val="32"/>
          <w:szCs w:val="32"/>
          <w:lang w:val="ru-RU"/>
        </w:rPr>
        <w:t xml:space="preserve">ТРЕБОВАНИЯ </w:t>
      </w:r>
      <w:r w:rsidR="009E0EA2" w:rsidRPr="00542C00">
        <w:rPr>
          <w:rFonts w:ascii="Arial" w:hAnsi="Arial" w:cs="Arial"/>
          <w:caps/>
          <w:color w:val="000000" w:themeColor="text1"/>
          <w:sz w:val="32"/>
          <w:szCs w:val="32"/>
          <w:lang w:val="ru-RU"/>
        </w:rPr>
        <w:t>ОХРАНЫ ТРУДА</w:t>
      </w:r>
      <w:r w:rsidR="00C05FA9" w:rsidRPr="00542C00">
        <w:rPr>
          <w:rFonts w:ascii="Arial" w:hAnsi="Arial" w:cs="Arial"/>
          <w:caps/>
          <w:color w:val="000000" w:themeColor="text1"/>
          <w:sz w:val="32"/>
          <w:szCs w:val="32"/>
          <w:lang w:val="ru-RU"/>
        </w:rPr>
        <w:t xml:space="preserve"> </w:t>
      </w:r>
      <w:r w:rsidR="001B03C8" w:rsidRPr="00542C00">
        <w:rPr>
          <w:rFonts w:ascii="Arial" w:hAnsi="Arial" w:cs="Arial"/>
          <w:caps/>
          <w:color w:val="000000" w:themeColor="text1"/>
          <w:sz w:val="32"/>
          <w:szCs w:val="32"/>
          <w:lang w:val="ru-RU"/>
        </w:rPr>
        <w:t>ВО ВРЕМЯ</w:t>
      </w:r>
      <w:r w:rsidR="00C05FA9" w:rsidRPr="00542C00">
        <w:rPr>
          <w:rFonts w:ascii="Arial" w:hAnsi="Arial" w:cs="Arial"/>
          <w:caps/>
          <w:color w:val="000000" w:themeColor="text1"/>
          <w:sz w:val="32"/>
          <w:szCs w:val="32"/>
          <w:lang w:val="ru-RU"/>
        </w:rPr>
        <w:t xml:space="preserve"> работ</w:t>
      </w:r>
      <w:r w:rsidR="009E0EA2" w:rsidRPr="00542C00">
        <w:rPr>
          <w:rFonts w:ascii="Arial" w:hAnsi="Arial" w:cs="Arial"/>
          <w:caps/>
          <w:color w:val="000000" w:themeColor="text1"/>
          <w:sz w:val="32"/>
          <w:szCs w:val="32"/>
          <w:lang w:val="ru-RU"/>
        </w:rPr>
        <w:t>Ы</w:t>
      </w:r>
      <w:bookmarkEnd w:id="21"/>
    </w:p>
    <w:p w14:paraId="42E7D03B" w14:textId="3D832E81" w:rsidR="003B63B1" w:rsidRPr="00542C00" w:rsidRDefault="00DB79BC" w:rsidP="00B35FB4">
      <w:pPr>
        <w:pStyle w:val="aff0"/>
        <w:numPr>
          <w:ilvl w:val="1"/>
          <w:numId w:val="18"/>
        </w:numPr>
        <w:autoSpaceDE w:val="0"/>
        <w:autoSpaceDN w:val="0"/>
        <w:adjustRightInd w:val="0"/>
        <w:spacing w:after="240"/>
        <w:ind w:left="0" w:firstLine="0"/>
        <w:contextualSpacing w:val="0"/>
        <w:jc w:val="both"/>
        <w:rPr>
          <w:color w:val="000000" w:themeColor="text1"/>
          <w:szCs w:val="28"/>
        </w:rPr>
      </w:pPr>
      <w:r w:rsidRPr="00542C00">
        <w:rPr>
          <w:color w:val="000000" w:themeColor="text1"/>
          <w:szCs w:val="28"/>
        </w:rPr>
        <w:t>Одеваться в соответствии с погодными условиями, при перемещении по территории в осенне- зимний и весенний периоды одевать верхнюю (теплую) одежду, обувать теплую уличную</w:t>
      </w:r>
      <w:r w:rsidR="00376405" w:rsidRPr="00542C00">
        <w:rPr>
          <w:color w:val="000000" w:themeColor="text1"/>
          <w:szCs w:val="28"/>
        </w:rPr>
        <w:t xml:space="preserve"> (</w:t>
      </w:r>
      <w:proofErr w:type="spellStart"/>
      <w:r w:rsidR="00376405" w:rsidRPr="00542C00">
        <w:rPr>
          <w:color w:val="000000" w:themeColor="text1"/>
          <w:szCs w:val="28"/>
        </w:rPr>
        <w:t>малоскользящую</w:t>
      </w:r>
      <w:proofErr w:type="spellEnd"/>
      <w:r w:rsidR="00376405" w:rsidRPr="00542C00">
        <w:rPr>
          <w:color w:val="000000" w:themeColor="text1"/>
          <w:szCs w:val="28"/>
        </w:rPr>
        <w:t>, с подошвой на микропористой основе)</w:t>
      </w:r>
      <w:r w:rsidRPr="00542C00">
        <w:rPr>
          <w:color w:val="000000" w:themeColor="text1"/>
          <w:szCs w:val="28"/>
        </w:rPr>
        <w:t xml:space="preserve"> обувь. Запрещено работникам в осенне-зимний и весенний период передвигаться по территории в тапочках, туфлях и без верхней уличной одежды.</w:t>
      </w:r>
    </w:p>
    <w:p w14:paraId="10AA1711" w14:textId="77777777" w:rsidR="003B63B1" w:rsidRPr="00542C00" w:rsidRDefault="008B6A9C" w:rsidP="002073DF">
      <w:pPr>
        <w:pStyle w:val="aff0"/>
        <w:numPr>
          <w:ilvl w:val="1"/>
          <w:numId w:val="18"/>
        </w:numPr>
        <w:autoSpaceDE w:val="0"/>
        <w:autoSpaceDN w:val="0"/>
        <w:adjustRightInd w:val="0"/>
        <w:spacing w:after="240"/>
        <w:ind w:left="0" w:firstLine="0"/>
        <w:contextualSpacing w:val="0"/>
        <w:jc w:val="both"/>
        <w:rPr>
          <w:color w:val="000000" w:themeColor="text1"/>
          <w:szCs w:val="28"/>
        </w:rPr>
      </w:pPr>
      <w:r w:rsidRPr="00542C00">
        <w:rPr>
          <w:color w:val="000000" w:themeColor="text1"/>
          <w:szCs w:val="28"/>
        </w:rPr>
        <w:t>Передвигаться по территории спокойным шагом, лицом по направлению движения, во время ходьбы быть внимательным и контролировать изменение окружающей обстановки. При возникновении возможной опасности изменить направление движения и покинуть опасную зону.</w:t>
      </w:r>
    </w:p>
    <w:p w14:paraId="5322D4FA" w14:textId="6843AEA8" w:rsidR="0065764E" w:rsidRPr="00542C00" w:rsidRDefault="008B6A9C" w:rsidP="002073DF">
      <w:pPr>
        <w:pStyle w:val="aff0"/>
        <w:numPr>
          <w:ilvl w:val="1"/>
          <w:numId w:val="18"/>
        </w:numPr>
        <w:autoSpaceDE w:val="0"/>
        <w:autoSpaceDN w:val="0"/>
        <w:adjustRightInd w:val="0"/>
        <w:spacing w:after="240"/>
        <w:ind w:left="0" w:firstLine="0"/>
        <w:contextualSpacing w:val="0"/>
        <w:jc w:val="both"/>
        <w:rPr>
          <w:color w:val="000000" w:themeColor="text1"/>
          <w:szCs w:val="28"/>
        </w:rPr>
      </w:pPr>
      <w:r w:rsidRPr="00542C00">
        <w:rPr>
          <w:color w:val="000000" w:themeColor="text1"/>
          <w:szCs w:val="28"/>
        </w:rPr>
        <w:t>Во время перемещения по территории визуально контролировать состояние покрытия (пол, асфальтовое покрытие и т.п.). При наличии выбоин, вмятин, выпуклостей, посторонних предметов, открытых колодцев и трапов, скользких поверхностей (лед, снег, пролитые жидкости) изменить направление движения и обойти опасное место на безопасном расстоянии.</w:t>
      </w:r>
    </w:p>
    <w:p w14:paraId="39618020" w14:textId="7C9B945A" w:rsidR="0065764E" w:rsidRPr="00542C00" w:rsidRDefault="008B6A9C" w:rsidP="002073DF">
      <w:pPr>
        <w:pStyle w:val="aff0"/>
        <w:numPr>
          <w:ilvl w:val="1"/>
          <w:numId w:val="18"/>
        </w:numPr>
        <w:autoSpaceDE w:val="0"/>
        <w:autoSpaceDN w:val="0"/>
        <w:adjustRightInd w:val="0"/>
        <w:spacing w:after="240"/>
        <w:ind w:left="0" w:firstLine="0"/>
        <w:contextualSpacing w:val="0"/>
        <w:jc w:val="both"/>
        <w:rPr>
          <w:color w:val="000000" w:themeColor="text1"/>
          <w:szCs w:val="28"/>
        </w:rPr>
      </w:pPr>
      <w:r w:rsidRPr="00542C00">
        <w:rPr>
          <w:color w:val="000000" w:themeColor="text1"/>
          <w:szCs w:val="28"/>
        </w:rPr>
        <w:t>Перемещаться по территории по установленным маршрутам (коридоры, лестничные марши, проходы между рабочими местами и т.п.) Запрещается входить или выходить из зданий через оконные проемы.</w:t>
      </w:r>
    </w:p>
    <w:p w14:paraId="7EC72C11" w14:textId="77777777" w:rsidR="0065764E" w:rsidRPr="00542C00" w:rsidRDefault="003A4E4F" w:rsidP="002073DF">
      <w:pPr>
        <w:pStyle w:val="aff0"/>
        <w:numPr>
          <w:ilvl w:val="1"/>
          <w:numId w:val="18"/>
        </w:numPr>
        <w:autoSpaceDE w:val="0"/>
        <w:autoSpaceDN w:val="0"/>
        <w:adjustRightInd w:val="0"/>
        <w:spacing w:after="240"/>
        <w:ind w:left="0" w:firstLine="0"/>
        <w:contextualSpacing w:val="0"/>
        <w:jc w:val="both"/>
        <w:rPr>
          <w:color w:val="000000" w:themeColor="text1"/>
          <w:szCs w:val="28"/>
        </w:rPr>
      </w:pPr>
      <w:r w:rsidRPr="00542C00">
        <w:rPr>
          <w:color w:val="000000" w:themeColor="text1"/>
          <w:szCs w:val="28"/>
        </w:rPr>
        <w:t>Быть предельно внимательным, не спешить, придерживаться правой стороны и не идти навстречу движению.</w:t>
      </w:r>
    </w:p>
    <w:p w14:paraId="35CCC571" w14:textId="77777777" w:rsidR="0065764E" w:rsidRPr="00542C00" w:rsidRDefault="003A4E4F" w:rsidP="002073DF">
      <w:pPr>
        <w:pStyle w:val="aff0"/>
        <w:numPr>
          <w:ilvl w:val="1"/>
          <w:numId w:val="18"/>
        </w:numPr>
        <w:autoSpaceDE w:val="0"/>
        <w:autoSpaceDN w:val="0"/>
        <w:adjustRightInd w:val="0"/>
        <w:spacing w:after="240"/>
        <w:ind w:left="0" w:firstLine="0"/>
        <w:contextualSpacing w:val="0"/>
        <w:jc w:val="both"/>
        <w:rPr>
          <w:color w:val="000000" w:themeColor="text1"/>
          <w:szCs w:val="28"/>
        </w:rPr>
      </w:pPr>
      <w:r w:rsidRPr="00542C00">
        <w:rPr>
          <w:color w:val="000000" w:themeColor="text1"/>
          <w:szCs w:val="28"/>
        </w:rPr>
        <w:t>При снегопаде, гололеде, слякоти, по грязи передвигаться «гусиным» шагом, выбирая наиболее безопасный путь (по дорожкам, очищенным от снега и наледи и посыпанным песком, на безопасном от падения сосулек расстоянии от здания).</w:t>
      </w:r>
    </w:p>
    <w:p w14:paraId="19696A94" w14:textId="77777777" w:rsidR="0065764E" w:rsidRPr="00542C00" w:rsidRDefault="003A4E4F" w:rsidP="002073DF">
      <w:pPr>
        <w:pStyle w:val="aff0"/>
        <w:numPr>
          <w:ilvl w:val="1"/>
          <w:numId w:val="18"/>
        </w:numPr>
        <w:autoSpaceDE w:val="0"/>
        <w:autoSpaceDN w:val="0"/>
        <w:adjustRightInd w:val="0"/>
        <w:spacing w:after="240"/>
        <w:ind w:left="0" w:firstLine="0"/>
        <w:contextualSpacing w:val="0"/>
        <w:jc w:val="both"/>
        <w:rPr>
          <w:color w:val="000000" w:themeColor="text1"/>
          <w:szCs w:val="28"/>
        </w:rPr>
      </w:pPr>
      <w:r w:rsidRPr="00542C00">
        <w:rPr>
          <w:color w:val="000000" w:themeColor="text1"/>
          <w:szCs w:val="28"/>
        </w:rPr>
        <w:t>При перемещении по территории при следовании мимо дверей (ворот) передвигаться на расстоянии от дверей (ворот) исключающем столкновение при резком открытии дверей (ворот). Не стоять перед дверьми (воротами).</w:t>
      </w:r>
    </w:p>
    <w:p w14:paraId="358693D9" w14:textId="77777777" w:rsidR="0065764E" w:rsidRPr="00542C00" w:rsidRDefault="00C44951" w:rsidP="002073DF">
      <w:pPr>
        <w:pStyle w:val="aff0"/>
        <w:numPr>
          <w:ilvl w:val="1"/>
          <w:numId w:val="18"/>
        </w:numPr>
        <w:autoSpaceDE w:val="0"/>
        <w:autoSpaceDN w:val="0"/>
        <w:adjustRightInd w:val="0"/>
        <w:spacing w:after="240"/>
        <w:ind w:left="0" w:firstLine="0"/>
        <w:contextualSpacing w:val="0"/>
        <w:jc w:val="both"/>
        <w:rPr>
          <w:color w:val="000000" w:themeColor="text1"/>
          <w:szCs w:val="28"/>
        </w:rPr>
      </w:pPr>
      <w:r w:rsidRPr="00542C00">
        <w:rPr>
          <w:color w:val="000000" w:themeColor="text1"/>
          <w:szCs w:val="28"/>
        </w:rPr>
        <w:t>Во избежание травмирования головы быть внимательным при передвижении возле низко расположенных конструктивных элементов зданий.</w:t>
      </w:r>
    </w:p>
    <w:p w14:paraId="5D2D43F1" w14:textId="77777777" w:rsidR="0065764E" w:rsidRPr="00542C00" w:rsidRDefault="00C44951" w:rsidP="002073DF">
      <w:pPr>
        <w:pStyle w:val="aff0"/>
        <w:numPr>
          <w:ilvl w:val="1"/>
          <w:numId w:val="18"/>
        </w:numPr>
        <w:autoSpaceDE w:val="0"/>
        <w:autoSpaceDN w:val="0"/>
        <w:adjustRightInd w:val="0"/>
        <w:spacing w:after="240"/>
        <w:ind w:left="0" w:firstLine="0"/>
        <w:contextualSpacing w:val="0"/>
        <w:jc w:val="both"/>
        <w:rPr>
          <w:color w:val="000000" w:themeColor="text1"/>
          <w:szCs w:val="28"/>
        </w:rPr>
      </w:pPr>
      <w:r w:rsidRPr="00542C00">
        <w:rPr>
          <w:color w:val="000000" w:themeColor="text1"/>
          <w:szCs w:val="28"/>
        </w:rPr>
        <w:t>Запрещается наступать на электрические кабели и шнуры переносных электропотребителей, открывать дверцы электрошкафов.</w:t>
      </w:r>
    </w:p>
    <w:p w14:paraId="1D1D5F57" w14:textId="2C946804" w:rsidR="008B6A9C" w:rsidRPr="00542C00" w:rsidRDefault="008B6A9C" w:rsidP="002073DF">
      <w:pPr>
        <w:pStyle w:val="aff0"/>
        <w:numPr>
          <w:ilvl w:val="1"/>
          <w:numId w:val="18"/>
        </w:numPr>
        <w:autoSpaceDE w:val="0"/>
        <w:autoSpaceDN w:val="0"/>
        <w:adjustRightInd w:val="0"/>
        <w:spacing w:after="120"/>
        <w:ind w:left="357" w:hanging="357"/>
        <w:contextualSpacing w:val="0"/>
        <w:jc w:val="both"/>
        <w:rPr>
          <w:color w:val="000000" w:themeColor="text1"/>
          <w:szCs w:val="28"/>
        </w:rPr>
      </w:pPr>
      <w:r w:rsidRPr="00542C00">
        <w:rPr>
          <w:color w:val="000000" w:themeColor="text1"/>
          <w:szCs w:val="28"/>
        </w:rPr>
        <w:t>При передвижении по лестничным маршам:</w:t>
      </w:r>
    </w:p>
    <w:p w14:paraId="0ADF51C5" w14:textId="77777777" w:rsidR="008B6A9C" w:rsidRPr="00542C00" w:rsidRDefault="008B6A9C" w:rsidP="002073DF">
      <w:pPr>
        <w:pStyle w:val="aff0"/>
        <w:numPr>
          <w:ilvl w:val="0"/>
          <w:numId w:val="14"/>
        </w:numPr>
        <w:spacing w:before="120" w:after="120"/>
        <w:ind w:left="567" w:hanging="425"/>
        <w:contextualSpacing w:val="0"/>
        <w:rPr>
          <w:color w:val="000000" w:themeColor="text1"/>
          <w:szCs w:val="28"/>
        </w:rPr>
      </w:pPr>
      <w:r w:rsidRPr="00542C00">
        <w:rPr>
          <w:color w:val="000000" w:themeColor="text1"/>
          <w:szCs w:val="28"/>
        </w:rPr>
        <w:t>держаться за перила;</w:t>
      </w:r>
    </w:p>
    <w:p w14:paraId="345098C8" w14:textId="77777777" w:rsidR="008B6A9C" w:rsidRPr="00542C00" w:rsidRDefault="008B6A9C" w:rsidP="002073DF">
      <w:pPr>
        <w:pStyle w:val="aff0"/>
        <w:numPr>
          <w:ilvl w:val="0"/>
          <w:numId w:val="14"/>
        </w:numPr>
        <w:spacing w:before="100" w:beforeAutospacing="1" w:after="120"/>
        <w:ind w:left="567" w:hanging="425"/>
        <w:contextualSpacing w:val="0"/>
        <w:rPr>
          <w:color w:val="000000" w:themeColor="text1"/>
          <w:szCs w:val="28"/>
        </w:rPr>
      </w:pPr>
      <w:r w:rsidRPr="00542C00">
        <w:rPr>
          <w:color w:val="000000" w:themeColor="text1"/>
          <w:szCs w:val="28"/>
        </w:rPr>
        <w:t>не переступать и не перепрыгивать через несколько ступеней лестницы;</w:t>
      </w:r>
    </w:p>
    <w:p w14:paraId="1452CB71" w14:textId="3BD5C181" w:rsidR="003A4E4F" w:rsidRPr="00542C00" w:rsidRDefault="003A4E4F" w:rsidP="002073DF">
      <w:pPr>
        <w:pStyle w:val="aff0"/>
        <w:numPr>
          <w:ilvl w:val="0"/>
          <w:numId w:val="14"/>
        </w:numPr>
        <w:spacing w:before="100" w:beforeAutospacing="1" w:after="120"/>
        <w:ind w:left="567" w:hanging="425"/>
        <w:contextualSpacing w:val="0"/>
        <w:rPr>
          <w:color w:val="000000" w:themeColor="text1"/>
          <w:szCs w:val="28"/>
        </w:rPr>
      </w:pPr>
      <w:r w:rsidRPr="00542C00">
        <w:rPr>
          <w:color w:val="000000" w:themeColor="text1"/>
          <w:szCs w:val="28"/>
        </w:rPr>
        <w:t>смотреть под ноги, полностью ставить ступню ноги на ступеньку лестницы;</w:t>
      </w:r>
    </w:p>
    <w:p w14:paraId="1301FC90" w14:textId="77777777" w:rsidR="008B6A9C" w:rsidRPr="00542C00" w:rsidRDefault="008B6A9C" w:rsidP="002073DF">
      <w:pPr>
        <w:pStyle w:val="aff0"/>
        <w:numPr>
          <w:ilvl w:val="0"/>
          <w:numId w:val="14"/>
        </w:numPr>
        <w:spacing w:before="100" w:beforeAutospacing="1" w:after="120"/>
        <w:ind w:left="567" w:hanging="425"/>
        <w:contextualSpacing w:val="0"/>
        <w:rPr>
          <w:color w:val="000000" w:themeColor="text1"/>
          <w:szCs w:val="28"/>
        </w:rPr>
      </w:pPr>
      <w:r w:rsidRPr="00542C00">
        <w:rPr>
          <w:color w:val="000000" w:themeColor="text1"/>
          <w:szCs w:val="28"/>
        </w:rPr>
        <w:t>не перевешиваться через перила;</w:t>
      </w:r>
    </w:p>
    <w:p w14:paraId="4E42D3DD" w14:textId="77777777" w:rsidR="008B6A9C" w:rsidRPr="00542C00" w:rsidRDefault="008B6A9C" w:rsidP="002073DF">
      <w:pPr>
        <w:pStyle w:val="aff0"/>
        <w:numPr>
          <w:ilvl w:val="0"/>
          <w:numId w:val="14"/>
        </w:numPr>
        <w:spacing w:before="100" w:beforeAutospacing="1" w:after="120"/>
        <w:ind w:left="567" w:hanging="425"/>
        <w:contextualSpacing w:val="0"/>
        <w:rPr>
          <w:color w:val="000000" w:themeColor="text1"/>
          <w:szCs w:val="28"/>
        </w:rPr>
      </w:pPr>
      <w:r w:rsidRPr="00542C00">
        <w:rPr>
          <w:color w:val="000000" w:themeColor="text1"/>
          <w:szCs w:val="28"/>
        </w:rPr>
        <w:t>не кататься на перилах;</w:t>
      </w:r>
    </w:p>
    <w:p w14:paraId="74C69DEC" w14:textId="77777777" w:rsidR="008B6A9C" w:rsidRPr="00542C00" w:rsidRDefault="008B6A9C" w:rsidP="002073DF">
      <w:pPr>
        <w:pStyle w:val="aff0"/>
        <w:numPr>
          <w:ilvl w:val="0"/>
          <w:numId w:val="14"/>
        </w:numPr>
        <w:spacing w:before="100" w:beforeAutospacing="1" w:after="120"/>
        <w:ind w:left="567" w:hanging="425"/>
        <w:contextualSpacing w:val="0"/>
        <w:rPr>
          <w:color w:val="000000" w:themeColor="text1"/>
          <w:szCs w:val="28"/>
        </w:rPr>
      </w:pPr>
      <w:r w:rsidRPr="00542C00">
        <w:rPr>
          <w:color w:val="000000" w:themeColor="text1"/>
          <w:szCs w:val="28"/>
        </w:rPr>
        <w:t>не переносить предметы, держа их перед собой, загораживая путь передвижения;</w:t>
      </w:r>
    </w:p>
    <w:p w14:paraId="0256500C" w14:textId="77777777" w:rsidR="0065764E" w:rsidRPr="00542C00" w:rsidRDefault="003A4E4F" w:rsidP="002073DF">
      <w:pPr>
        <w:pStyle w:val="aff0"/>
        <w:numPr>
          <w:ilvl w:val="0"/>
          <w:numId w:val="14"/>
        </w:numPr>
        <w:spacing w:after="240"/>
        <w:ind w:left="567" w:hanging="425"/>
        <w:contextualSpacing w:val="0"/>
        <w:rPr>
          <w:color w:val="000000" w:themeColor="text1"/>
          <w:szCs w:val="28"/>
        </w:rPr>
      </w:pPr>
      <w:r w:rsidRPr="00542C00">
        <w:rPr>
          <w:color w:val="000000" w:themeColor="text1"/>
          <w:szCs w:val="28"/>
        </w:rPr>
        <w:lastRenderedPageBreak/>
        <w:t>не переносить горячие напитки.</w:t>
      </w:r>
    </w:p>
    <w:p w14:paraId="72D8207C" w14:textId="411D9A16" w:rsidR="008B6A9C" w:rsidRPr="00542C00" w:rsidRDefault="008B6A9C" w:rsidP="002073DF">
      <w:pPr>
        <w:pStyle w:val="aff0"/>
        <w:numPr>
          <w:ilvl w:val="1"/>
          <w:numId w:val="18"/>
        </w:numPr>
        <w:spacing w:after="120"/>
        <w:ind w:left="357" w:hanging="357"/>
        <w:contextualSpacing w:val="0"/>
        <w:rPr>
          <w:color w:val="000000" w:themeColor="text1"/>
          <w:szCs w:val="28"/>
        </w:rPr>
      </w:pPr>
      <w:r w:rsidRPr="00542C00">
        <w:rPr>
          <w:color w:val="000000" w:themeColor="text1"/>
          <w:szCs w:val="28"/>
        </w:rPr>
        <w:t>Правила пользования лифтом:</w:t>
      </w:r>
    </w:p>
    <w:p w14:paraId="68633CE4" w14:textId="14E759CD" w:rsidR="008B6A9C" w:rsidRPr="00542C00" w:rsidRDefault="00FE19B9" w:rsidP="002073DF">
      <w:pPr>
        <w:pStyle w:val="aff0"/>
        <w:numPr>
          <w:ilvl w:val="0"/>
          <w:numId w:val="9"/>
        </w:numPr>
        <w:spacing w:after="120"/>
        <w:ind w:left="567" w:hanging="425"/>
        <w:contextualSpacing w:val="0"/>
        <w:jc w:val="both"/>
        <w:rPr>
          <w:color w:val="000000" w:themeColor="text1"/>
          <w:szCs w:val="28"/>
        </w:rPr>
      </w:pPr>
      <w:r w:rsidRPr="00542C00">
        <w:rPr>
          <w:color w:val="000000" w:themeColor="text1"/>
          <w:szCs w:val="28"/>
        </w:rPr>
        <w:t>д</w:t>
      </w:r>
      <w:r w:rsidR="008B6A9C" w:rsidRPr="00542C00">
        <w:rPr>
          <w:color w:val="000000" w:themeColor="text1"/>
          <w:szCs w:val="28"/>
        </w:rPr>
        <w:t xml:space="preserve">ля вызова кабины лифта </w:t>
      </w:r>
      <w:r w:rsidRPr="00542C00">
        <w:rPr>
          <w:color w:val="000000" w:themeColor="text1"/>
          <w:szCs w:val="28"/>
        </w:rPr>
        <w:t xml:space="preserve">нажать </w:t>
      </w:r>
      <w:r w:rsidR="008B6A9C" w:rsidRPr="00542C00">
        <w:rPr>
          <w:color w:val="000000" w:themeColor="text1"/>
          <w:szCs w:val="28"/>
        </w:rPr>
        <w:t xml:space="preserve">кнопку, расположенную около двери лифта. После открытия дверей, визуально </w:t>
      </w:r>
      <w:r w:rsidRPr="00542C00">
        <w:rPr>
          <w:color w:val="000000" w:themeColor="text1"/>
          <w:szCs w:val="28"/>
        </w:rPr>
        <w:t xml:space="preserve">проконтролировать </w:t>
      </w:r>
      <w:r w:rsidR="008B6A9C" w:rsidRPr="00542C00">
        <w:rPr>
          <w:color w:val="000000" w:themeColor="text1"/>
          <w:szCs w:val="28"/>
        </w:rPr>
        <w:t>наличие кабины лифта в проеме дверей. Войдя в лиф</w:t>
      </w:r>
      <w:r w:rsidR="000706FD" w:rsidRPr="00542C00">
        <w:rPr>
          <w:color w:val="000000" w:themeColor="text1"/>
          <w:szCs w:val="28"/>
        </w:rPr>
        <w:t xml:space="preserve">т, </w:t>
      </w:r>
      <w:r w:rsidRPr="00542C00">
        <w:rPr>
          <w:color w:val="000000" w:themeColor="text1"/>
          <w:szCs w:val="28"/>
        </w:rPr>
        <w:t xml:space="preserve">нажать </w:t>
      </w:r>
      <w:r w:rsidR="000706FD" w:rsidRPr="00542C00">
        <w:rPr>
          <w:color w:val="000000" w:themeColor="text1"/>
          <w:szCs w:val="28"/>
        </w:rPr>
        <w:t>кнопку нужного этажа</w:t>
      </w:r>
      <w:r w:rsidRPr="00542C00">
        <w:rPr>
          <w:color w:val="000000" w:themeColor="text1"/>
          <w:szCs w:val="28"/>
        </w:rPr>
        <w:t>;</w:t>
      </w:r>
    </w:p>
    <w:p w14:paraId="4223DCCE" w14:textId="54FC7023" w:rsidR="008B6A9C" w:rsidRPr="00542C00" w:rsidRDefault="00FE19B9" w:rsidP="002073DF">
      <w:pPr>
        <w:pStyle w:val="aff0"/>
        <w:numPr>
          <w:ilvl w:val="0"/>
          <w:numId w:val="9"/>
        </w:numPr>
        <w:spacing w:after="240"/>
        <w:ind w:left="567" w:hanging="425"/>
        <w:contextualSpacing w:val="0"/>
        <w:jc w:val="both"/>
        <w:rPr>
          <w:color w:val="000000" w:themeColor="text1"/>
          <w:szCs w:val="28"/>
        </w:rPr>
      </w:pPr>
      <w:r w:rsidRPr="00542C00">
        <w:rPr>
          <w:color w:val="000000" w:themeColor="text1"/>
          <w:szCs w:val="28"/>
        </w:rPr>
        <w:t xml:space="preserve">если </w:t>
      </w:r>
      <w:r w:rsidR="008B6A9C" w:rsidRPr="00542C00">
        <w:rPr>
          <w:color w:val="000000" w:themeColor="text1"/>
          <w:szCs w:val="28"/>
        </w:rPr>
        <w:t>при закрывании дверей понадобил</w:t>
      </w:r>
      <w:r w:rsidR="003A4E4F" w:rsidRPr="00542C00">
        <w:rPr>
          <w:color w:val="000000" w:themeColor="text1"/>
          <w:szCs w:val="28"/>
        </w:rPr>
        <w:t>ось их экстренно открыть, а так</w:t>
      </w:r>
      <w:r w:rsidR="008B6A9C" w:rsidRPr="00542C00">
        <w:rPr>
          <w:color w:val="000000" w:themeColor="text1"/>
          <w:szCs w:val="28"/>
        </w:rPr>
        <w:t xml:space="preserve">же если двери закрылись, и кабина не пришла в движение – </w:t>
      </w:r>
      <w:r w:rsidRPr="00542C00">
        <w:rPr>
          <w:color w:val="000000" w:themeColor="text1"/>
          <w:szCs w:val="28"/>
        </w:rPr>
        <w:t xml:space="preserve">нажать </w:t>
      </w:r>
      <w:r w:rsidR="008B6A9C" w:rsidRPr="00542C00">
        <w:rPr>
          <w:color w:val="000000" w:themeColor="text1"/>
          <w:szCs w:val="28"/>
        </w:rPr>
        <w:t>кнопку этажа, на котором находи</w:t>
      </w:r>
      <w:r w:rsidRPr="00542C00">
        <w:rPr>
          <w:color w:val="000000" w:themeColor="text1"/>
          <w:szCs w:val="28"/>
        </w:rPr>
        <w:t>тся работник</w:t>
      </w:r>
      <w:r w:rsidR="008B6A9C" w:rsidRPr="00542C00">
        <w:rPr>
          <w:color w:val="000000" w:themeColor="text1"/>
          <w:szCs w:val="28"/>
        </w:rPr>
        <w:t xml:space="preserve">. Кнопкой «СТОП» следует пользоваться только в исключительных случаях для экстренной остановки кабины. Если лифт не работает после нажатия кнопки </w:t>
      </w:r>
      <w:r w:rsidRPr="00542C00">
        <w:rPr>
          <w:color w:val="000000" w:themeColor="text1"/>
          <w:szCs w:val="28"/>
        </w:rPr>
        <w:t xml:space="preserve">необходимо позвонить </w:t>
      </w:r>
      <w:r w:rsidR="008B6A9C" w:rsidRPr="00542C00">
        <w:rPr>
          <w:color w:val="000000" w:themeColor="text1"/>
          <w:szCs w:val="28"/>
        </w:rPr>
        <w:t xml:space="preserve">по телефону, находящемуся в кабине лифта в службу по лифтам. Не </w:t>
      </w:r>
      <w:r w:rsidRPr="00542C00">
        <w:rPr>
          <w:color w:val="000000" w:themeColor="text1"/>
          <w:szCs w:val="28"/>
        </w:rPr>
        <w:t xml:space="preserve">пытаться </w:t>
      </w:r>
      <w:r w:rsidR="008B6A9C" w:rsidRPr="00542C00">
        <w:rPr>
          <w:color w:val="000000" w:themeColor="text1"/>
          <w:szCs w:val="28"/>
        </w:rPr>
        <w:t>самостоятельно открыть двери и покинуть кабину.</w:t>
      </w:r>
    </w:p>
    <w:p w14:paraId="74DAACD7" w14:textId="6F081C30" w:rsidR="008B6A9C" w:rsidRPr="00542C00" w:rsidRDefault="003A4E4F" w:rsidP="002073DF">
      <w:pPr>
        <w:spacing w:after="120"/>
        <w:jc w:val="both"/>
        <w:rPr>
          <w:color w:val="000000" w:themeColor="text1"/>
          <w:szCs w:val="28"/>
        </w:rPr>
      </w:pPr>
      <w:r w:rsidRPr="00542C00">
        <w:rPr>
          <w:color w:val="000000" w:themeColor="text1"/>
          <w:szCs w:val="28"/>
        </w:rPr>
        <w:t>Запрещается:</w:t>
      </w:r>
    </w:p>
    <w:p w14:paraId="0425A46D" w14:textId="77777777" w:rsidR="008B6A9C" w:rsidRPr="00542C00" w:rsidRDefault="008B6A9C" w:rsidP="002073DF">
      <w:pPr>
        <w:pStyle w:val="aff0"/>
        <w:numPr>
          <w:ilvl w:val="0"/>
          <w:numId w:val="8"/>
        </w:numPr>
        <w:spacing w:after="120"/>
        <w:ind w:left="567" w:hanging="425"/>
        <w:contextualSpacing w:val="0"/>
        <w:jc w:val="both"/>
        <w:rPr>
          <w:color w:val="000000" w:themeColor="text1"/>
          <w:szCs w:val="28"/>
        </w:rPr>
      </w:pPr>
      <w:r w:rsidRPr="00542C00">
        <w:rPr>
          <w:color w:val="000000" w:themeColor="text1"/>
          <w:szCs w:val="28"/>
        </w:rPr>
        <w:t>перевозить в кабине лифта легковоспламеняющие и взрывчатые вещества;</w:t>
      </w:r>
    </w:p>
    <w:p w14:paraId="3321A7DD" w14:textId="77777777" w:rsidR="008B6A9C" w:rsidRPr="00542C00" w:rsidRDefault="008B6A9C" w:rsidP="002073DF">
      <w:pPr>
        <w:pStyle w:val="aff0"/>
        <w:numPr>
          <w:ilvl w:val="0"/>
          <w:numId w:val="8"/>
        </w:numPr>
        <w:spacing w:after="120"/>
        <w:ind w:left="567" w:hanging="425"/>
        <w:contextualSpacing w:val="0"/>
        <w:jc w:val="both"/>
        <w:rPr>
          <w:color w:val="000000" w:themeColor="text1"/>
          <w:szCs w:val="28"/>
        </w:rPr>
      </w:pPr>
      <w:r w:rsidRPr="00542C00">
        <w:rPr>
          <w:color w:val="000000" w:themeColor="text1"/>
          <w:szCs w:val="28"/>
        </w:rPr>
        <w:t>пользоваться лифтом при возникновении пожара в здании;</w:t>
      </w:r>
    </w:p>
    <w:p w14:paraId="2D31A0F4" w14:textId="77777777" w:rsidR="008B6A9C" w:rsidRPr="00542C00" w:rsidRDefault="008B6A9C" w:rsidP="002073DF">
      <w:pPr>
        <w:pStyle w:val="aff0"/>
        <w:numPr>
          <w:ilvl w:val="0"/>
          <w:numId w:val="8"/>
        </w:numPr>
        <w:spacing w:after="120"/>
        <w:ind w:left="567" w:hanging="425"/>
        <w:contextualSpacing w:val="0"/>
        <w:jc w:val="both"/>
        <w:rPr>
          <w:color w:val="000000" w:themeColor="text1"/>
          <w:szCs w:val="28"/>
        </w:rPr>
      </w:pPr>
      <w:r w:rsidRPr="00542C00">
        <w:rPr>
          <w:color w:val="000000" w:themeColor="text1"/>
          <w:szCs w:val="28"/>
        </w:rPr>
        <w:t>пользоваться неисправным лифтом;</w:t>
      </w:r>
    </w:p>
    <w:p w14:paraId="63F8780C" w14:textId="77777777" w:rsidR="008B6A9C" w:rsidRPr="00542C00" w:rsidRDefault="008B6A9C" w:rsidP="002073DF">
      <w:pPr>
        <w:pStyle w:val="aff0"/>
        <w:numPr>
          <w:ilvl w:val="0"/>
          <w:numId w:val="8"/>
        </w:numPr>
        <w:spacing w:after="120"/>
        <w:ind w:left="567" w:hanging="425"/>
        <w:contextualSpacing w:val="0"/>
        <w:jc w:val="both"/>
        <w:rPr>
          <w:color w:val="000000" w:themeColor="text1"/>
          <w:szCs w:val="28"/>
        </w:rPr>
      </w:pPr>
      <w:r w:rsidRPr="00542C00">
        <w:rPr>
          <w:color w:val="000000" w:themeColor="text1"/>
          <w:szCs w:val="28"/>
        </w:rPr>
        <w:t>превышать норму грузоподъемности лифта;</w:t>
      </w:r>
    </w:p>
    <w:p w14:paraId="3F64A6C9" w14:textId="77777777" w:rsidR="0065764E" w:rsidRPr="00542C00" w:rsidRDefault="008B6A9C" w:rsidP="002073DF">
      <w:pPr>
        <w:pStyle w:val="aff0"/>
        <w:numPr>
          <w:ilvl w:val="0"/>
          <w:numId w:val="8"/>
        </w:numPr>
        <w:spacing w:after="240"/>
        <w:ind w:left="567" w:hanging="425"/>
        <w:contextualSpacing w:val="0"/>
        <w:jc w:val="both"/>
        <w:rPr>
          <w:color w:val="000000" w:themeColor="text1"/>
          <w:szCs w:val="28"/>
        </w:rPr>
      </w:pPr>
      <w:r w:rsidRPr="00542C00">
        <w:rPr>
          <w:color w:val="000000" w:themeColor="text1"/>
          <w:szCs w:val="28"/>
        </w:rPr>
        <w:t>вручную (не используя кнопки управления лифтом) открывать двери кабины и шахты лифта.</w:t>
      </w:r>
    </w:p>
    <w:p w14:paraId="13515559" w14:textId="6D1A480D" w:rsidR="008B6A9C" w:rsidRPr="00542C00" w:rsidRDefault="008B6A9C" w:rsidP="002073DF">
      <w:pPr>
        <w:pStyle w:val="aff0"/>
        <w:numPr>
          <w:ilvl w:val="1"/>
          <w:numId w:val="18"/>
        </w:numPr>
        <w:spacing w:after="120"/>
        <w:ind w:left="357" w:hanging="357"/>
        <w:contextualSpacing w:val="0"/>
        <w:jc w:val="both"/>
        <w:rPr>
          <w:color w:val="000000" w:themeColor="text1"/>
          <w:szCs w:val="28"/>
        </w:rPr>
      </w:pPr>
      <w:r w:rsidRPr="00542C00">
        <w:rPr>
          <w:color w:val="000000" w:themeColor="text1"/>
          <w:szCs w:val="28"/>
        </w:rPr>
        <w:t>Общие требования безопасности при нахождении в зданиях и сооружениях:</w:t>
      </w:r>
    </w:p>
    <w:p w14:paraId="3243F620" w14:textId="77777777" w:rsidR="008B6A9C" w:rsidRPr="00542C00" w:rsidRDefault="008B6A9C" w:rsidP="002073DF">
      <w:pPr>
        <w:pStyle w:val="aff0"/>
        <w:numPr>
          <w:ilvl w:val="0"/>
          <w:numId w:val="15"/>
        </w:numPr>
        <w:spacing w:after="120"/>
        <w:ind w:left="567" w:hanging="425"/>
        <w:contextualSpacing w:val="0"/>
        <w:jc w:val="both"/>
        <w:rPr>
          <w:color w:val="000000" w:themeColor="text1"/>
          <w:szCs w:val="28"/>
        </w:rPr>
      </w:pPr>
      <w:r w:rsidRPr="00542C00">
        <w:rPr>
          <w:color w:val="000000" w:themeColor="text1"/>
          <w:szCs w:val="28"/>
        </w:rPr>
        <w:t>не устанавливать навесные полки (книжные, для документов, инструментов и т.п.), подставки для цветов, стенды и тому подобное над рабочим местом;</w:t>
      </w:r>
    </w:p>
    <w:p w14:paraId="7445E557" w14:textId="77777777" w:rsidR="008B6A9C" w:rsidRPr="00542C00" w:rsidRDefault="008B6A9C" w:rsidP="002073DF">
      <w:pPr>
        <w:pStyle w:val="aff0"/>
        <w:numPr>
          <w:ilvl w:val="0"/>
          <w:numId w:val="15"/>
        </w:numPr>
        <w:spacing w:after="120"/>
        <w:ind w:left="567" w:hanging="425"/>
        <w:contextualSpacing w:val="0"/>
        <w:jc w:val="both"/>
        <w:rPr>
          <w:color w:val="000000" w:themeColor="text1"/>
          <w:szCs w:val="28"/>
        </w:rPr>
      </w:pPr>
      <w:r w:rsidRPr="00542C00">
        <w:rPr>
          <w:color w:val="000000" w:themeColor="text1"/>
          <w:szCs w:val="28"/>
        </w:rPr>
        <w:t>не хранить крупногабаритные или тяжелые предметы на шкафах (для документов или одежды) и столах, не предназначенных для этого;</w:t>
      </w:r>
    </w:p>
    <w:p w14:paraId="387C31E4" w14:textId="77777777" w:rsidR="008B6A9C" w:rsidRPr="00542C00" w:rsidRDefault="008B6A9C" w:rsidP="002073DF">
      <w:pPr>
        <w:pStyle w:val="aff0"/>
        <w:numPr>
          <w:ilvl w:val="0"/>
          <w:numId w:val="15"/>
        </w:numPr>
        <w:spacing w:after="120"/>
        <w:ind w:left="567" w:hanging="425"/>
        <w:contextualSpacing w:val="0"/>
        <w:jc w:val="both"/>
        <w:rPr>
          <w:color w:val="000000" w:themeColor="text1"/>
          <w:szCs w:val="28"/>
        </w:rPr>
      </w:pPr>
      <w:r w:rsidRPr="00542C00">
        <w:rPr>
          <w:color w:val="000000" w:themeColor="text1"/>
          <w:szCs w:val="28"/>
        </w:rPr>
        <w:t>не выбрасывать наружу через окна и форточки какие-либо предметы;</w:t>
      </w:r>
    </w:p>
    <w:p w14:paraId="0F92D844" w14:textId="77777777" w:rsidR="008B6A9C" w:rsidRPr="00542C00" w:rsidRDefault="008B6A9C" w:rsidP="002073DF">
      <w:pPr>
        <w:pStyle w:val="aff0"/>
        <w:numPr>
          <w:ilvl w:val="0"/>
          <w:numId w:val="15"/>
        </w:numPr>
        <w:spacing w:after="120"/>
        <w:ind w:left="567" w:hanging="425"/>
        <w:contextualSpacing w:val="0"/>
        <w:jc w:val="both"/>
        <w:rPr>
          <w:color w:val="000000" w:themeColor="text1"/>
          <w:szCs w:val="28"/>
        </w:rPr>
      </w:pPr>
      <w:r w:rsidRPr="00542C00">
        <w:rPr>
          <w:color w:val="000000" w:themeColor="text1"/>
          <w:szCs w:val="28"/>
        </w:rPr>
        <w:t>не садиться и не становиться ногами на подоконники закрытых или открытых окон;</w:t>
      </w:r>
    </w:p>
    <w:p w14:paraId="0F7F536A" w14:textId="77777777" w:rsidR="008B6A9C" w:rsidRPr="00542C00" w:rsidRDefault="008B6A9C" w:rsidP="002073DF">
      <w:pPr>
        <w:pStyle w:val="aff0"/>
        <w:numPr>
          <w:ilvl w:val="0"/>
          <w:numId w:val="15"/>
        </w:numPr>
        <w:spacing w:after="120"/>
        <w:ind w:left="567" w:hanging="425"/>
        <w:contextualSpacing w:val="0"/>
        <w:jc w:val="both"/>
        <w:rPr>
          <w:color w:val="000000" w:themeColor="text1"/>
          <w:szCs w:val="28"/>
        </w:rPr>
      </w:pPr>
      <w:r w:rsidRPr="00542C00">
        <w:rPr>
          <w:color w:val="000000" w:themeColor="text1"/>
          <w:szCs w:val="28"/>
        </w:rPr>
        <w:t>не перевешиваться через подоконники открытых окон;</w:t>
      </w:r>
    </w:p>
    <w:p w14:paraId="6C9BE5C0" w14:textId="77777777" w:rsidR="00376405" w:rsidRPr="00542C00" w:rsidRDefault="008B6A9C" w:rsidP="002073DF">
      <w:pPr>
        <w:pStyle w:val="aff0"/>
        <w:numPr>
          <w:ilvl w:val="0"/>
          <w:numId w:val="15"/>
        </w:numPr>
        <w:spacing w:after="120"/>
        <w:ind w:left="567" w:hanging="425"/>
        <w:contextualSpacing w:val="0"/>
        <w:jc w:val="both"/>
        <w:rPr>
          <w:color w:val="000000" w:themeColor="text1"/>
          <w:szCs w:val="28"/>
        </w:rPr>
      </w:pPr>
      <w:r w:rsidRPr="00542C00">
        <w:rPr>
          <w:color w:val="000000" w:themeColor="text1"/>
          <w:szCs w:val="28"/>
        </w:rPr>
        <w:t>не садиться на трубы и</w:t>
      </w:r>
      <w:r w:rsidR="003A4E4F" w:rsidRPr="00542C00">
        <w:rPr>
          <w:color w:val="000000" w:themeColor="text1"/>
          <w:szCs w:val="28"/>
        </w:rPr>
        <w:t xml:space="preserve"> батареи центрального отопления</w:t>
      </w:r>
      <w:r w:rsidR="00376405" w:rsidRPr="00542C00">
        <w:rPr>
          <w:color w:val="000000" w:themeColor="text1"/>
          <w:szCs w:val="28"/>
        </w:rPr>
        <w:t>;</w:t>
      </w:r>
    </w:p>
    <w:p w14:paraId="6979859D" w14:textId="733A62A9" w:rsidR="0065764E" w:rsidRPr="00542C00" w:rsidRDefault="00376405" w:rsidP="00B35FB4">
      <w:pPr>
        <w:pStyle w:val="aff0"/>
        <w:numPr>
          <w:ilvl w:val="0"/>
          <w:numId w:val="15"/>
        </w:numPr>
        <w:spacing w:after="240"/>
        <w:ind w:left="567" w:hanging="425"/>
        <w:contextualSpacing w:val="0"/>
        <w:jc w:val="both"/>
        <w:rPr>
          <w:color w:val="000000" w:themeColor="text1"/>
          <w:szCs w:val="28"/>
        </w:rPr>
      </w:pPr>
      <w:r w:rsidRPr="00542C00">
        <w:rPr>
          <w:color w:val="000000" w:themeColor="text1"/>
          <w:szCs w:val="28"/>
        </w:rPr>
        <w:t xml:space="preserve">не </w:t>
      </w:r>
      <w:r w:rsidR="00D83B95" w:rsidRPr="00542C00">
        <w:rPr>
          <w:color w:val="000000" w:themeColor="text1"/>
          <w:szCs w:val="28"/>
        </w:rPr>
        <w:t>передвигаться по зданиям в тапочках и туфлях.</w:t>
      </w:r>
    </w:p>
    <w:p w14:paraId="68600257" w14:textId="77777777" w:rsidR="0065764E" w:rsidRPr="00542C00" w:rsidRDefault="008B6A9C" w:rsidP="002073DF">
      <w:pPr>
        <w:pStyle w:val="aff0"/>
        <w:numPr>
          <w:ilvl w:val="1"/>
          <w:numId w:val="18"/>
        </w:numPr>
        <w:spacing w:after="240"/>
        <w:ind w:left="0" w:firstLine="0"/>
        <w:contextualSpacing w:val="0"/>
        <w:jc w:val="both"/>
        <w:rPr>
          <w:color w:val="000000" w:themeColor="text1"/>
          <w:szCs w:val="28"/>
        </w:rPr>
      </w:pPr>
      <w:r w:rsidRPr="00542C00">
        <w:rPr>
          <w:color w:val="000000" w:themeColor="text1"/>
          <w:szCs w:val="28"/>
        </w:rPr>
        <w:t>Запрещается подниматься на стул, стол, тумбочку подоконник и т.п. для поливки цветов; постановки книг или документов на полки и антресоли; подвески штор, плакатов; открытия мытья или протирки окон. Для выполнения таких работ использовать штатные лестницы, лестницы стремянки, подмости.</w:t>
      </w:r>
    </w:p>
    <w:p w14:paraId="17265062" w14:textId="77777777" w:rsidR="0065764E" w:rsidRPr="00542C00" w:rsidRDefault="008B6A9C" w:rsidP="002073DF">
      <w:pPr>
        <w:pStyle w:val="aff0"/>
        <w:numPr>
          <w:ilvl w:val="1"/>
          <w:numId w:val="18"/>
        </w:numPr>
        <w:spacing w:after="240"/>
        <w:ind w:left="0" w:firstLine="0"/>
        <w:contextualSpacing w:val="0"/>
        <w:jc w:val="both"/>
        <w:rPr>
          <w:color w:val="000000" w:themeColor="text1"/>
          <w:szCs w:val="28"/>
        </w:rPr>
      </w:pPr>
      <w:r w:rsidRPr="00542C00">
        <w:rPr>
          <w:color w:val="000000" w:themeColor="text1"/>
          <w:szCs w:val="28"/>
        </w:rPr>
        <w:t>Не использовать для сидения случайные (не предназначенные для этого) предметы (ящики, бочки, тару, и т.п.), оборудование.</w:t>
      </w:r>
    </w:p>
    <w:p w14:paraId="23446895" w14:textId="77777777" w:rsidR="0065764E" w:rsidRPr="00542C00" w:rsidRDefault="008B6A9C" w:rsidP="002073DF">
      <w:pPr>
        <w:pStyle w:val="aff0"/>
        <w:numPr>
          <w:ilvl w:val="1"/>
          <w:numId w:val="18"/>
        </w:numPr>
        <w:spacing w:after="240"/>
        <w:ind w:left="0" w:firstLine="0"/>
        <w:contextualSpacing w:val="0"/>
        <w:jc w:val="both"/>
        <w:rPr>
          <w:color w:val="000000" w:themeColor="text1"/>
          <w:szCs w:val="28"/>
        </w:rPr>
      </w:pPr>
      <w:r w:rsidRPr="00542C00">
        <w:rPr>
          <w:color w:val="000000" w:themeColor="text1"/>
          <w:szCs w:val="28"/>
        </w:rPr>
        <w:t>Запрещается входить в технические и хозяйственные помещения с ограниченным допуском (электрощитовая, склад, кухня, подвал, чердак и т.п.), в таких помещениях правомочны находиться только работники при выполнении своих трудовых обязанностей.</w:t>
      </w:r>
    </w:p>
    <w:p w14:paraId="21C285FB" w14:textId="7366CE9F" w:rsidR="007B7D52" w:rsidRPr="00542C00" w:rsidRDefault="008B6A9C" w:rsidP="002073DF">
      <w:pPr>
        <w:pStyle w:val="aff0"/>
        <w:numPr>
          <w:ilvl w:val="1"/>
          <w:numId w:val="18"/>
        </w:numPr>
        <w:spacing w:before="75" w:after="75"/>
        <w:ind w:left="0" w:firstLine="0"/>
        <w:contextualSpacing w:val="0"/>
        <w:jc w:val="both"/>
        <w:rPr>
          <w:color w:val="000000" w:themeColor="text1"/>
          <w:sz w:val="28"/>
          <w:szCs w:val="28"/>
        </w:rPr>
      </w:pPr>
      <w:r w:rsidRPr="00542C00">
        <w:rPr>
          <w:color w:val="000000" w:themeColor="text1"/>
          <w:szCs w:val="28"/>
        </w:rPr>
        <w:lastRenderedPageBreak/>
        <w:t>Запрещается залезать на деревья, заборы, ограждения, крыши зданий и сооружений, пожарные лестницы за исключением случаев выполнения своих профессиональных обязанностей по указанию</w:t>
      </w:r>
      <w:r w:rsidR="00FE26A3" w:rsidRPr="00542C00">
        <w:rPr>
          <w:color w:val="000000" w:themeColor="text1"/>
          <w:szCs w:val="28"/>
        </w:rPr>
        <w:t xml:space="preserve"> ответственного</w:t>
      </w:r>
      <w:r w:rsidRPr="00542C00">
        <w:rPr>
          <w:color w:val="000000" w:themeColor="text1"/>
          <w:szCs w:val="28"/>
        </w:rPr>
        <w:t xml:space="preserve"> руководителя работ.</w:t>
      </w:r>
    </w:p>
    <w:p w14:paraId="1CAC6B38" w14:textId="77777777" w:rsidR="00695C26" w:rsidRPr="00542C00" w:rsidRDefault="00695C26" w:rsidP="008B6A9C">
      <w:pPr>
        <w:rPr>
          <w:color w:val="000000" w:themeColor="text1"/>
        </w:rPr>
        <w:sectPr w:rsidR="00695C26" w:rsidRPr="00542C00" w:rsidSect="00695C26">
          <w:headerReference w:type="default" r:id="rId19"/>
          <w:pgSz w:w="11906" w:h="16838" w:code="9"/>
          <w:pgMar w:top="567" w:right="1021" w:bottom="232" w:left="1247" w:header="737" w:footer="680" w:gutter="0"/>
          <w:cols w:space="708"/>
          <w:docGrid w:linePitch="360"/>
        </w:sectPr>
      </w:pPr>
    </w:p>
    <w:p w14:paraId="2E5738AF" w14:textId="3A5CFEEC" w:rsidR="003B63B1" w:rsidRPr="00542C00" w:rsidRDefault="003B63B1" w:rsidP="008B6A9C">
      <w:pPr>
        <w:rPr>
          <w:color w:val="000000" w:themeColor="text1"/>
        </w:rPr>
        <w:sectPr w:rsidR="003B63B1" w:rsidRPr="00542C00" w:rsidSect="00695C26">
          <w:headerReference w:type="default" r:id="rId20"/>
          <w:pgSz w:w="11906" w:h="16838" w:code="9"/>
          <w:pgMar w:top="567" w:right="1021" w:bottom="232" w:left="1247" w:header="737" w:footer="680" w:gutter="0"/>
          <w:cols w:space="708"/>
          <w:docGrid w:linePitch="360"/>
        </w:sectPr>
      </w:pPr>
    </w:p>
    <w:p w14:paraId="7E410FA9" w14:textId="0B24CA0C" w:rsidR="008024A3" w:rsidRPr="00542C00" w:rsidRDefault="00574C18" w:rsidP="00240356">
      <w:pPr>
        <w:pStyle w:val="1"/>
        <w:keepNext w:val="0"/>
        <w:numPr>
          <w:ilvl w:val="0"/>
          <w:numId w:val="19"/>
        </w:numPr>
        <w:tabs>
          <w:tab w:val="left" w:pos="567"/>
        </w:tabs>
        <w:spacing w:after="240"/>
        <w:ind w:left="0" w:firstLine="0"/>
        <w:jc w:val="both"/>
        <w:rPr>
          <w:rFonts w:ascii="Arial" w:hAnsi="Arial" w:cs="Arial"/>
          <w:caps/>
          <w:color w:val="000000" w:themeColor="text1"/>
          <w:sz w:val="32"/>
          <w:szCs w:val="32"/>
          <w:lang w:val="ru-RU"/>
        </w:rPr>
      </w:pPr>
      <w:bookmarkStart w:id="22" w:name="_Toc536537886"/>
      <w:r w:rsidRPr="00542C00">
        <w:rPr>
          <w:rFonts w:ascii="Arial" w:hAnsi="Arial" w:cs="Arial"/>
          <w:caps/>
          <w:color w:val="000000" w:themeColor="text1"/>
          <w:sz w:val="32"/>
          <w:szCs w:val="32"/>
          <w:lang w:val="ru-RU"/>
        </w:rPr>
        <w:t xml:space="preserve">ТРЕБОВАНИЯ </w:t>
      </w:r>
      <w:r w:rsidR="009E0EA2" w:rsidRPr="00542C00">
        <w:rPr>
          <w:rFonts w:ascii="Arial" w:hAnsi="Arial" w:cs="Arial"/>
          <w:caps/>
          <w:color w:val="000000" w:themeColor="text1"/>
          <w:sz w:val="32"/>
          <w:szCs w:val="32"/>
          <w:lang w:val="ru-RU"/>
        </w:rPr>
        <w:t>ОХРАНЫ ТРУДА</w:t>
      </w:r>
      <w:r w:rsidRPr="00542C00">
        <w:rPr>
          <w:rFonts w:ascii="Arial" w:hAnsi="Arial" w:cs="Arial"/>
          <w:caps/>
          <w:color w:val="000000" w:themeColor="text1"/>
          <w:sz w:val="32"/>
          <w:szCs w:val="32"/>
          <w:lang w:val="ru-RU"/>
        </w:rPr>
        <w:t xml:space="preserve"> В АВАРИЙНЫХ СИТУАЦИЯХ</w:t>
      </w:r>
      <w:bookmarkEnd w:id="22"/>
    </w:p>
    <w:p w14:paraId="5BA8CF04" w14:textId="5BB0AE07" w:rsidR="0065764E" w:rsidRPr="00542C00" w:rsidRDefault="008024A3" w:rsidP="00240356">
      <w:pPr>
        <w:pStyle w:val="aff0"/>
        <w:numPr>
          <w:ilvl w:val="1"/>
          <w:numId w:val="19"/>
        </w:numPr>
        <w:spacing w:after="240"/>
        <w:ind w:left="0" w:firstLine="0"/>
        <w:contextualSpacing w:val="0"/>
        <w:jc w:val="both"/>
        <w:rPr>
          <w:color w:val="000000" w:themeColor="text1"/>
          <w:szCs w:val="28"/>
        </w:rPr>
      </w:pPr>
      <w:r w:rsidRPr="00542C00">
        <w:rPr>
          <w:color w:val="000000" w:themeColor="text1"/>
          <w:szCs w:val="28"/>
        </w:rPr>
        <w:t>При несчастном случае необходимо немедленно остановить воздействие травмирующего фактора на пострадавшего, соблюдая при этом собственную безопасность, оказать первую помощь пострадавшему, при необходимости вызвать бригаду сокрой помощи по телефону 103 или помочь доставить пострадавшего в ближайшее медучреждение.</w:t>
      </w:r>
    </w:p>
    <w:p w14:paraId="6CF84818" w14:textId="71FA6223" w:rsidR="008024A3" w:rsidRPr="00542C00" w:rsidRDefault="008024A3" w:rsidP="00240356">
      <w:pPr>
        <w:pStyle w:val="aff0"/>
        <w:numPr>
          <w:ilvl w:val="1"/>
          <w:numId w:val="19"/>
        </w:numPr>
        <w:spacing w:after="240"/>
        <w:ind w:left="0" w:firstLine="0"/>
        <w:contextualSpacing w:val="0"/>
        <w:jc w:val="both"/>
        <w:rPr>
          <w:color w:val="000000" w:themeColor="text1"/>
          <w:szCs w:val="28"/>
        </w:rPr>
      </w:pPr>
      <w:r w:rsidRPr="00542C00">
        <w:rPr>
          <w:color w:val="000000" w:themeColor="text1"/>
          <w:szCs w:val="28"/>
        </w:rPr>
        <w:t>При угрозе падения (если падения избежать невозможно), сохранять спокойствие, по возможности, сгруппироваться, не допуская возможного удара головой и не пытаться выставлять руки в качестве опоры при падении.</w:t>
      </w:r>
    </w:p>
    <w:p w14:paraId="0FA3E207" w14:textId="1D22CEEF" w:rsidR="00C863B6" w:rsidRPr="00542C00" w:rsidRDefault="00C863B6" w:rsidP="008024A3">
      <w:pPr>
        <w:jc w:val="both"/>
        <w:rPr>
          <w:color w:val="000000" w:themeColor="text1"/>
          <w:szCs w:val="28"/>
        </w:rPr>
      </w:pPr>
    </w:p>
    <w:bookmarkEnd w:id="6"/>
    <w:p w14:paraId="3535D5C3" w14:textId="77777777" w:rsidR="00695C26" w:rsidRPr="00542C00" w:rsidRDefault="00695C26" w:rsidP="003B63B1">
      <w:pPr>
        <w:rPr>
          <w:color w:val="000000" w:themeColor="text1"/>
        </w:rPr>
        <w:sectPr w:rsidR="00695C26" w:rsidRPr="00542C00" w:rsidSect="00695C26">
          <w:headerReference w:type="default" r:id="rId21"/>
          <w:headerReference w:type="first" r:id="rId22"/>
          <w:footerReference w:type="first" r:id="rId23"/>
          <w:type w:val="continuous"/>
          <w:pgSz w:w="11906" w:h="16838" w:code="9"/>
          <w:pgMar w:top="567" w:right="1021" w:bottom="232" w:left="1247" w:header="737" w:footer="680" w:gutter="0"/>
          <w:cols w:space="708"/>
          <w:docGrid w:linePitch="360"/>
        </w:sectPr>
      </w:pPr>
    </w:p>
    <w:p w14:paraId="431212C0" w14:textId="17A8B42A" w:rsidR="00574C18" w:rsidRPr="00542C00" w:rsidRDefault="00574C18" w:rsidP="00240356">
      <w:pPr>
        <w:pStyle w:val="1"/>
        <w:keepNext w:val="0"/>
        <w:numPr>
          <w:ilvl w:val="0"/>
          <w:numId w:val="19"/>
        </w:numPr>
        <w:tabs>
          <w:tab w:val="left" w:pos="567"/>
        </w:tabs>
        <w:spacing w:after="240"/>
        <w:ind w:left="0" w:firstLine="0"/>
        <w:jc w:val="both"/>
        <w:rPr>
          <w:rFonts w:ascii="Arial" w:hAnsi="Arial" w:cs="Arial"/>
          <w:caps/>
          <w:color w:val="000000" w:themeColor="text1"/>
          <w:sz w:val="32"/>
          <w:szCs w:val="32"/>
          <w:lang w:val="ru-RU"/>
        </w:rPr>
      </w:pPr>
      <w:bookmarkStart w:id="23" w:name="_Toc536537887"/>
      <w:r w:rsidRPr="00542C00">
        <w:rPr>
          <w:rFonts w:ascii="Arial" w:hAnsi="Arial" w:cs="Arial"/>
          <w:caps/>
          <w:color w:val="000000" w:themeColor="text1"/>
          <w:sz w:val="32"/>
          <w:szCs w:val="32"/>
          <w:lang w:val="ru-RU"/>
        </w:rPr>
        <w:lastRenderedPageBreak/>
        <w:t xml:space="preserve">ТРЕБОВАНИЯ </w:t>
      </w:r>
      <w:r w:rsidR="009E0EA2" w:rsidRPr="00542C00">
        <w:rPr>
          <w:rFonts w:ascii="Arial" w:hAnsi="Arial" w:cs="Arial"/>
          <w:caps/>
          <w:color w:val="000000" w:themeColor="text1"/>
          <w:sz w:val="32"/>
          <w:szCs w:val="32"/>
          <w:lang w:val="ru-RU"/>
        </w:rPr>
        <w:t>ОХРАНЫ ТРУДА</w:t>
      </w:r>
      <w:r w:rsidRPr="00542C00">
        <w:rPr>
          <w:rFonts w:ascii="Arial" w:hAnsi="Arial" w:cs="Arial"/>
          <w:caps/>
          <w:color w:val="000000" w:themeColor="text1"/>
          <w:sz w:val="32"/>
          <w:szCs w:val="32"/>
          <w:lang w:val="ru-RU"/>
        </w:rPr>
        <w:t xml:space="preserve"> ПО ОКОНЧАНИ</w:t>
      </w:r>
      <w:r w:rsidR="001615CC" w:rsidRPr="00542C00">
        <w:rPr>
          <w:rFonts w:ascii="Arial" w:hAnsi="Arial" w:cs="Arial"/>
          <w:caps/>
          <w:color w:val="000000" w:themeColor="text1"/>
          <w:sz w:val="32"/>
          <w:szCs w:val="32"/>
          <w:lang w:val="ru-RU"/>
        </w:rPr>
        <w:t>И</w:t>
      </w:r>
      <w:r w:rsidRPr="00542C00">
        <w:rPr>
          <w:rFonts w:ascii="Arial" w:hAnsi="Arial" w:cs="Arial"/>
          <w:caps/>
          <w:color w:val="000000" w:themeColor="text1"/>
          <w:sz w:val="32"/>
          <w:szCs w:val="32"/>
          <w:lang w:val="ru-RU"/>
        </w:rPr>
        <w:t xml:space="preserve"> РАБОТ</w:t>
      </w:r>
      <w:bookmarkEnd w:id="23"/>
    </w:p>
    <w:p w14:paraId="42BA4552" w14:textId="169E6CCF" w:rsidR="0065764E" w:rsidRPr="00542C00" w:rsidRDefault="008B6A9C" w:rsidP="00240356">
      <w:pPr>
        <w:pStyle w:val="aff0"/>
        <w:numPr>
          <w:ilvl w:val="1"/>
          <w:numId w:val="19"/>
        </w:numPr>
        <w:spacing w:after="240"/>
        <w:ind w:left="0" w:firstLine="0"/>
        <w:contextualSpacing w:val="0"/>
        <w:jc w:val="both"/>
        <w:rPr>
          <w:color w:val="000000" w:themeColor="text1"/>
          <w:szCs w:val="28"/>
        </w:rPr>
      </w:pPr>
      <w:r w:rsidRPr="00542C00">
        <w:rPr>
          <w:color w:val="000000" w:themeColor="text1"/>
          <w:szCs w:val="28"/>
        </w:rPr>
        <w:t xml:space="preserve">Проанализировать все свои действия в </w:t>
      </w:r>
      <w:r w:rsidR="001A2BE5" w:rsidRPr="00542C00">
        <w:rPr>
          <w:color w:val="000000" w:themeColor="text1"/>
          <w:szCs w:val="28"/>
        </w:rPr>
        <w:t xml:space="preserve">течение </w:t>
      </w:r>
      <w:r w:rsidRPr="00542C00">
        <w:rPr>
          <w:color w:val="000000" w:themeColor="text1"/>
          <w:szCs w:val="28"/>
        </w:rPr>
        <w:t>дня и имевшие место предпосылки к несчастным случаям и сообщить о них своему непосредственному руководителю.</w:t>
      </w:r>
    </w:p>
    <w:p w14:paraId="20BA2483" w14:textId="77777777" w:rsidR="0065764E" w:rsidRPr="00542C00" w:rsidRDefault="008B6A9C" w:rsidP="00240356">
      <w:pPr>
        <w:pStyle w:val="aff0"/>
        <w:numPr>
          <w:ilvl w:val="1"/>
          <w:numId w:val="19"/>
        </w:numPr>
        <w:spacing w:after="240"/>
        <w:ind w:left="0" w:firstLine="0"/>
        <w:contextualSpacing w:val="0"/>
        <w:jc w:val="both"/>
        <w:rPr>
          <w:color w:val="000000" w:themeColor="text1"/>
          <w:szCs w:val="28"/>
        </w:rPr>
      </w:pPr>
      <w:r w:rsidRPr="00542C00">
        <w:rPr>
          <w:color w:val="000000" w:themeColor="text1"/>
          <w:szCs w:val="28"/>
        </w:rPr>
        <w:t>Наметить и учитывать в дальнейшем конкретные практические меры по недопущению несчастных случаев при передвижениях на работу (с работы</w:t>
      </w:r>
      <w:r w:rsidR="00C863B6" w:rsidRPr="00542C00">
        <w:rPr>
          <w:color w:val="000000" w:themeColor="text1"/>
          <w:szCs w:val="28"/>
        </w:rPr>
        <w:t>).</w:t>
      </w:r>
    </w:p>
    <w:p w14:paraId="2D1587E6" w14:textId="07047A3E" w:rsidR="008B6A9C" w:rsidRPr="00542C00" w:rsidRDefault="007B7D52" w:rsidP="00240356">
      <w:pPr>
        <w:pStyle w:val="aff0"/>
        <w:numPr>
          <w:ilvl w:val="1"/>
          <w:numId w:val="19"/>
        </w:numPr>
        <w:spacing w:after="240"/>
        <w:ind w:left="0" w:firstLine="0"/>
        <w:contextualSpacing w:val="0"/>
        <w:jc w:val="both"/>
        <w:rPr>
          <w:color w:val="000000" w:themeColor="text1"/>
          <w:szCs w:val="28"/>
        </w:rPr>
      </w:pPr>
      <w:r w:rsidRPr="00542C00">
        <w:rPr>
          <w:color w:val="000000" w:themeColor="text1"/>
          <w:szCs w:val="28"/>
        </w:rPr>
        <w:t xml:space="preserve">После окончания работы, перемещаясь по установленным маршрутам, с соблюдением требований безопасности регламентируемых настоящей </w:t>
      </w:r>
      <w:r w:rsidR="00FE19B9" w:rsidRPr="00542C00">
        <w:rPr>
          <w:color w:val="000000" w:themeColor="text1"/>
          <w:szCs w:val="28"/>
        </w:rPr>
        <w:t>И</w:t>
      </w:r>
      <w:r w:rsidRPr="00542C00">
        <w:rPr>
          <w:color w:val="000000" w:themeColor="text1"/>
          <w:szCs w:val="28"/>
        </w:rPr>
        <w:t xml:space="preserve">нструкцией, покинуть территорию </w:t>
      </w:r>
      <w:r w:rsidR="00C863B6" w:rsidRPr="00542C00">
        <w:rPr>
          <w:color w:val="000000" w:themeColor="text1"/>
          <w:szCs w:val="28"/>
        </w:rPr>
        <w:t>Общества</w:t>
      </w:r>
      <w:r w:rsidRPr="00542C00">
        <w:rPr>
          <w:color w:val="000000" w:themeColor="text1"/>
          <w:szCs w:val="28"/>
        </w:rPr>
        <w:t>.</w:t>
      </w:r>
    </w:p>
    <w:p w14:paraId="196BC761" w14:textId="77777777" w:rsidR="008B6A9C" w:rsidRPr="00542C00" w:rsidRDefault="008B6A9C" w:rsidP="008B6A9C">
      <w:pPr>
        <w:rPr>
          <w:rFonts w:ascii="Tahoma" w:hAnsi="Tahoma" w:cs="Tahoma"/>
          <w:color w:val="000000" w:themeColor="text1"/>
          <w:sz w:val="18"/>
          <w:szCs w:val="18"/>
        </w:rPr>
      </w:pPr>
    </w:p>
    <w:p w14:paraId="56CC914E" w14:textId="77777777" w:rsidR="008B6A9C" w:rsidRPr="00542C00" w:rsidRDefault="008B6A9C" w:rsidP="008B6A9C">
      <w:pPr>
        <w:rPr>
          <w:color w:val="000000" w:themeColor="text1"/>
        </w:rPr>
      </w:pPr>
    </w:p>
    <w:p w14:paraId="3914133C" w14:textId="77777777" w:rsidR="007B7D52" w:rsidRPr="00542C00" w:rsidRDefault="007B7D52" w:rsidP="008B6A9C">
      <w:pPr>
        <w:rPr>
          <w:color w:val="000000" w:themeColor="text1"/>
        </w:rPr>
      </w:pPr>
    </w:p>
    <w:p w14:paraId="5232C2FB" w14:textId="77777777" w:rsidR="007B7D52" w:rsidRPr="00542C00" w:rsidRDefault="007B7D52" w:rsidP="008B6A9C">
      <w:pPr>
        <w:rPr>
          <w:color w:val="000000" w:themeColor="text1"/>
        </w:rPr>
      </w:pPr>
    </w:p>
    <w:p w14:paraId="006EFD64" w14:textId="77777777" w:rsidR="007B7D52" w:rsidRPr="00542C00" w:rsidRDefault="007B7D52" w:rsidP="008B6A9C">
      <w:pPr>
        <w:rPr>
          <w:color w:val="000000" w:themeColor="text1"/>
        </w:rPr>
      </w:pPr>
    </w:p>
    <w:p w14:paraId="3CFB8F83" w14:textId="77777777" w:rsidR="007B7D52" w:rsidRPr="00542C00" w:rsidRDefault="007B7D52" w:rsidP="008B6A9C">
      <w:pPr>
        <w:rPr>
          <w:color w:val="000000" w:themeColor="text1"/>
        </w:rPr>
      </w:pPr>
    </w:p>
    <w:p w14:paraId="19BD788C" w14:textId="77777777" w:rsidR="007B7D52" w:rsidRPr="00542C00" w:rsidRDefault="007B7D52" w:rsidP="008B6A9C">
      <w:pPr>
        <w:rPr>
          <w:color w:val="000000" w:themeColor="text1"/>
        </w:rPr>
      </w:pPr>
    </w:p>
    <w:p w14:paraId="14C65DA4" w14:textId="77777777" w:rsidR="007B7D52" w:rsidRPr="00542C00" w:rsidRDefault="007B7D52" w:rsidP="008B6A9C">
      <w:pPr>
        <w:rPr>
          <w:color w:val="000000" w:themeColor="text1"/>
        </w:rPr>
      </w:pPr>
    </w:p>
    <w:p w14:paraId="19031AB2" w14:textId="77777777" w:rsidR="007B7D52" w:rsidRPr="00542C00" w:rsidRDefault="007B7D52" w:rsidP="008B6A9C">
      <w:pPr>
        <w:rPr>
          <w:color w:val="000000" w:themeColor="text1"/>
        </w:rPr>
      </w:pPr>
    </w:p>
    <w:p w14:paraId="2723E865" w14:textId="77777777" w:rsidR="007B7D52" w:rsidRPr="00542C00" w:rsidRDefault="007B7D52" w:rsidP="008B6A9C">
      <w:pPr>
        <w:rPr>
          <w:color w:val="000000" w:themeColor="text1"/>
        </w:rPr>
      </w:pPr>
    </w:p>
    <w:p w14:paraId="27973A58" w14:textId="77777777" w:rsidR="007B7D52" w:rsidRPr="00542C00" w:rsidRDefault="007B7D52" w:rsidP="008B6A9C">
      <w:pPr>
        <w:rPr>
          <w:color w:val="000000" w:themeColor="text1"/>
        </w:rPr>
      </w:pPr>
    </w:p>
    <w:p w14:paraId="6FA5F8AA" w14:textId="77777777" w:rsidR="007B7D52" w:rsidRPr="00542C00" w:rsidRDefault="007B7D52" w:rsidP="008B6A9C">
      <w:pPr>
        <w:rPr>
          <w:color w:val="000000" w:themeColor="text1"/>
        </w:rPr>
      </w:pPr>
    </w:p>
    <w:p w14:paraId="4D418286" w14:textId="77777777" w:rsidR="007B7D52" w:rsidRPr="00542C00" w:rsidRDefault="007B7D52" w:rsidP="008B6A9C">
      <w:pPr>
        <w:rPr>
          <w:color w:val="000000" w:themeColor="text1"/>
        </w:rPr>
      </w:pPr>
    </w:p>
    <w:p w14:paraId="653936C1" w14:textId="77777777" w:rsidR="007B7D52" w:rsidRPr="00542C00" w:rsidRDefault="007B7D52" w:rsidP="008B6A9C">
      <w:pPr>
        <w:rPr>
          <w:color w:val="000000" w:themeColor="text1"/>
        </w:rPr>
      </w:pPr>
    </w:p>
    <w:p w14:paraId="5EF66F6A" w14:textId="77777777" w:rsidR="007B7D52" w:rsidRPr="00542C00" w:rsidRDefault="007B7D52" w:rsidP="008B6A9C">
      <w:pPr>
        <w:rPr>
          <w:color w:val="000000" w:themeColor="text1"/>
        </w:rPr>
      </w:pPr>
    </w:p>
    <w:p w14:paraId="2F1D2587" w14:textId="77777777" w:rsidR="007B7D52" w:rsidRPr="00542C00" w:rsidRDefault="007B7D52" w:rsidP="008B6A9C">
      <w:pPr>
        <w:rPr>
          <w:color w:val="000000" w:themeColor="text1"/>
        </w:rPr>
      </w:pPr>
    </w:p>
    <w:p w14:paraId="0C3574BA" w14:textId="77777777" w:rsidR="007B7D52" w:rsidRPr="00542C00" w:rsidRDefault="007B7D52" w:rsidP="008B6A9C">
      <w:pPr>
        <w:rPr>
          <w:color w:val="000000" w:themeColor="text1"/>
        </w:rPr>
      </w:pPr>
    </w:p>
    <w:p w14:paraId="79CBBE63" w14:textId="77777777" w:rsidR="007B7D52" w:rsidRPr="00542C00" w:rsidRDefault="007B7D52" w:rsidP="008B6A9C">
      <w:pPr>
        <w:rPr>
          <w:color w:val="000000" w:themeColor="text1"/>
        </w:rPr>
      </w:pPr>
    </w:p>
    <w:p w14:paraId="2C7560C6" w14:textId="77777777" w:rsidR="007B7D52" w:rsidRPr="00542C00" w:rsidRDefault="007B7D52" w:rsidP="008B6A9C">
      <w:pPr>
        <w:rPr>
          <w:color w:val="000000" w:themeColor="text1"/>
        </w:rPr>
      </w:pPr>
    </w:p>
    <w:p w14:paraId="34767BB7" w14:textId="77777777" w:rsidR="007B7D52" w:rsidRPr="00542C00" w:rsidRDefault="007B7D52" w:rsidP="008B6A9C">
      <w:pPr>
        <w:rPr>
          <w:color w:val="000000" w:themeColor="text1"/>
        </w:rPr>
      </w:pPr>
    </w:p>
    <w:p w14:paraId="4074E3A3" w14:textId="77777777" w:rsidR="007B7D52" w:rsidRPr="00542C00" w:rsidRDefault="007B7D52" w:rsidP="008B6A9C">
      <w:pPr>
        <w:rPr>
          <w:color w:val="000000" w:themeColor="text1"/>
        </w:rPr>
      </w:pPr>
    </w:p>
    <w:p w14:paraId="5F4DBAFB" w14:textId="77777777" w:rsidR="007B7D52" w:rsidRPr="00542C00" w:rsidRDefault="007B7D52" w:rsidP="008B6A9C">
      <w:pPr>
        <w:rPr>
          <w:color w:val="000000" w:themeColor="text1"/>
        </w:rPr>
      </w:pPr>
    </w:p>
    <w:p w14:paraId="440B160F" w14:textId="77777777" w:rsidR="007B7D52" w:rsidRPr="00542C00" w:rsidRDefault="007B7D52" w:rsidP="008B6A9C">
      <w:pPr>
        <w:rPr>
          <w:color w:val="000000" w:themeColor="text1"/>
        </w:rPr>
      </w:pPr>
    </w:p>
    <w:p w14:paraId="785A2659" w14:textId="77777777" w:rsidR="007B7D52" w:rsidRPr="00542C00" w:rsidRDefault="007B7D52" w:rsidP="008B6A9C">
      <w:pPr>
        <w:rPr>
          <w:color w:val="000000" w:themeColor="text1"/>
        </w:rPr>
      </w:pPr>
    </w:p>
    <w:p w14:paraId="357E0990" w14:textId="77777777" w:rsidR="007B7D52" w:rsidRPr="00542C00" w:rsidRDefault="007B7D52" w:rsidP="008B6A9C">
      <w:pPr>
        <w:rPr>
          <w:color w:val="000000" w:themeColor="text1"/>
        </w:rPr>
      </w:pPr>
    </w:p>
    <w:p w14:paraId="3F419C13" w14:textId="77777777" w:rsidR="007B7D52" w:rsidRPr="00542C00" w:rsidRDefault="007B7D52" w:rsidP="008B6A9C">
      <w:pPr>
        <w:rPr>
          <w:color w:val="000000" w:themeColor="text1"/>
        </w:rPr>
      </w:pPr>
    </w:p>
    <w:p w14:paraId="15713B11" w14:textId="77777777" w:rsidR="003B63B1" w:rsidRPr="00542C00" w:rsidRDefault="003B63B1" w:rsidP="008B6A9C">
      <w:pPr>
        <w:rPr>
          <w:color w:val="000000" w:themeColor="text1"/>
        </w:rPr>
      </w:pPr>
    </w:p>
    <w:p w14:paraId="66F8ED15" w14:textId="77777777" w:rsidR="00B3064D" w:rsidRPr="00542C00" w:rsidRDefault="00B3064D" w:rsidP="008B6A9C">
      <w:pPr>
        <w:rPr>
          <w:color w:val="000000" w:themeColor="text1"/>
        </w:rPr>
      </w:pPr>
    </w:p>
    <w:p w14:paraId="1D4EA85B" w14:textId="77777777" w:rsidR="00C863B6" w:rsidRPr="00542C00" w:rsidRDefault="00C863B6" w:rsidP="008B6A9C">
      <w:pPr>
        <w:rPr>
          <w:color w:val="000000" w:themeColor="text1"/>
        </w:rPr>
      </w:pPr>
    </w:p>
    <w:sectPr w:rsidR="00C863B6" w:rsidRPr="00542C00" w:rsidSect="00695C26">
      <w:pgSz w:w="11906" w:h="16838" w:code="9"/>
      <w:pgMar w:top="567" w:right="1021" w:bottom="232"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04187B" w14:textId="77777777" w:rsidR="00C46D76" w:rsidRDefault="00C46D76" w:rsidP="00E70701">
      <w:r>
        <w:separator/>
      </w:r>
    </w:p>
  </w:endnote>
  <w:endnote w:type="continuationSeparator" w:id="0">
    <w:p w14:paraId="7EBB81C4" w14:textId="77777777" w:rsidR="00C46D76" w:rsidRDefault="00C46D76"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Gabriola"/>
    <w:charset w:val="CC"/>
    <w:family w:val="auto"/>
    <w:pitch w:val="variable"/>
    <w:sig w:usb0="00000203" w:usb1="00000000" w:usb2="00000000" w:usb3="00000000" w:csb0="00000005"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456FBA" w14:textId="0A0C9BB6" w:rsidR="00B22AD3" w:rsidRDefault="00B22AD3">
    <w:pPr>
      <w:pStyle w:val="a9"/>
      <w:rPr>
        <w:rFonts w:ascii="Arial" w:hAnsi="Arial" w:cs="Arial"/>
        <w:color w:val="999999"/>
        <w:sz w:val="10"/>
      </w:rPr>
    </w:pPr>
  </w:p>
  <w:p w14:paraId="16F87ABB" w14:textId="77777777" w:rsidR="00815532" w:rsidRPr="00B22AD3" w:rsidRDefault="00815532">
    <w:pPr>
      <w:pStyle w:val="a9"/>
      <w:rPr>
        <w:rFonts w:ascii="Arial" w:hAnsi="Arial" w:cs="Arial"/>
        <w:color w:val="999999"/>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112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16"/>
      <w:gridCol w:w="1462"/>
    </w:tblGrid>
    <w:tr w:rsidR="0058041E" w14:paraId="5BD8F089" w14:textId="77777777" w:rsidTr="002E2B1B">
      <w:tc>
        <w:tcPr>
          <w:tcW w:w="9639" w:type="dxa"/>
        </w:tcPr>
        <w:tbl>
          <w:tblPr>
            <w:tblStyle w:val="aff"/>
            <w:tblW w:w="9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20"/>
            <w:gridCol w:w="3180"/>
          </w:tblGrid>
          <w:tr w:rsidR="002E2B1B" w14:paraId="17FBA5BA" w14:textId="77777777" w:rsidTr="002E2B1B">
            <w:trPr>
              <w:trHeight w:val="635"/>
            </w:trPr>
            <w:tc>
              <w:tcPr>
                <w:tcW w:w="9600" w:type="dxa"/>
                <w:gridSpan w:val="2"/>
                <w:hideMark/>
              </w:tcPr>
              <w:p w14:paraId="7F707313" w14:textId="28BCAEAF" w:rsidR="002E2B1B" w:rsidRDefault="002E2B1B" w:rsidP="002E2B1B">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2E2B1B" w14:paraId="3964F69D" w14:textId="77777777" w:rsidTr="002E2B1B">
            <w:trPr>
              <w:trHeight w:val="248"/>
            </w:trPr>
            <w:tc>
              <w:tcPr>
                <w:tcW w:w="9600" w:type="dxa"/>
                <w:gridSpan w:val="2"/>
                <w:hideMark/>
              </w:tcPr>
              <w:p w14:paraId="2C1193EF" w14:textId="415D4CAD" w:rsidR="002E2B1B" w:rsidRDefault="002E2B1B" w:rsidP="002E2B1B">
                <w:pPr>
                  <w:spacing w:before="60"/>
                  <w:jc w:val="right"/>
                  <w:rPr>
                    <w:rFonts w:ascii="Arial" w:hAnsi="Arial" w:cs="Arial"/>
                    <w:sz w:val="16"/>
                    <w:szCs w:val="16"/>
                  </w:rPr>
                </w:pPr>
                <w:r>
                  <w:rPr>
                    <w:rFonts w:ascii="Arial" w:hAnsi="Arial" w:cs="Arial"/>
                    <w:sz w:val="16"/>
                    <w:szCs w:val="16"/>
                  </w:rPr>
                  <w:t>© ® ООО «Славнефть–Красноярскнефтегаз», 201</w:t>
                </w:r>
                <w:r w:rsidR="003E7279">
                  <w:rPr>
                    <w:rFonts w:ascii="Arial" w:hAnsi="Arial" w:cs="Arial"/>
                    <w:sz w:val="16"/>
                    <w:szCs w:val="16"/>
                  </w:rPr>
                  <w:t>9</w:t>
                </w:r>
              </w:p>
            </w:tc>
          </w:tr>
          <w:tr w:rsidR="002E2B1B" w14:paraId="47636C48" w14:textId="77777777" w:rsidTr="002E2B1B">
            <w:trPr>
              <w:trHeight w:val="50"/>
            </w:trPr>
            <w:tc>
              <w:tcPr>
                <w:tcW w:w="6420" w:type="dxa"/>
                <w:tcBorders>
                  <w:top w:val="single" w:sz="12" w:space="0" w:color="0070C0"/>
                  <w:left w:val="nil"/>
                  <w:bottom w:val="nil"/>
                  <w:right w:val="nil"/>
                </w:tcBorders>
                <w:hideMark/>
              </w:tcPr>
              <w:p w14:paraId="7155C71D" w14:textId="3353678F" w:rsidR="002E2B1B" w:rsidRDefault="002E2B1B" w:rsidP="002E2B1B">
                <w:pPr>
                  <w:pStyle w:val="a9"/>
                  <w:tabs>
                    <w:tab w:val="clear" w:pos="9355"/>
                    <w:tab w:val="right" w:pos="9180"/>
                    <w:tab w:val="left" w:pos="9899"/>
                  </w:tabs>
                  <w:spacing w:before="60"/>
                  <w:ind w:right="-1"/>
                  <w:rPr>
                    <w:rFonts w:ascii="Arial" w:hAnsi="Arial" w:cs="Arial"/>
                    <w:b/>
                    <w:sz w:val="10"/>
                    <w:szCs w:val="10"/>
                  </w:rPr>
                </w:pPr>
                <w:r>
                  <w:rPr>
                    <w:rFonts w:ascii="Arial" w:hAnsi="Arial" w:cs="Arial"/>
                    <w:b/>
                    <w:spacing w:val="-4"/>
                    <w:sz w:val="10"/>
                    <w:szCs w:val="10"/>
                  </w:rPr>
                  <w:t>ИНСТРУКЦИЯ ООО «СЛАВНЕФТЬ – КРАСНОЯРСКНЕФТЕГАЗ»</w:t>
                </w:r>
                <w:r>
                  <w:rPr>
                    <w:rFonts w:ascii="Arial" w:hAnsi="Arial" w:cs="Arial"/>
                    <w:b/>
                    <w:sz w:val="10"/>
                    <w:szCs w:val="10"/>
                  </w:rPr>
                  <w:t xml:space="preserve"> «</w:t>
                </w:r>
                <w:r w:rsidR="003E7279" w:rsidRPr="003E7279">
                  <w:rPr>
                    <w:rFonts w:ascii="Arial" w:hAnsi="Arial" w:cs="Arial"/>
                    <w:b/>
                    <w:spacing w:val="-4"/>
                    <w:sz w:val="10"/>
                    <w:szCs w:val="10"/>
                  </w:rPr>
                  <w:t>ПО ОХРАНЕ ТРУДА ПРИ ПЕРЕМЕЩЕНИИ И ПРЕБЫВАНИИ РАБОТНИКОВ НА ТЕРРИТОРИИ АДМИНИСТРАТИВНЫХ ЗДАНИЙ И ПРИЛЕГАЮЩИХ ТЕРРИТОРИЯХ»</w:t>
                </w:r>
                <w:r w:rsidR="003E7279">
                  <w:rPr>
                    <w:rFonts w:ascii="Arial" w:hAnsi="Arial" w:cs="Arial"/>
                    <w:b/>
                    <w:sz w:val="10"/>
                    <w:szCs w:val="10"/>
                  </w:rPr>
                  <w:t xml:space="preserve"> </w:t>
                </w:r>
              </w:p>
              <w:p w14:paraId="02C49AD3" w14:textId="10303C73" w:rsidR="002E2B1B" w:rsidRDefault="002E2B1B" w:rsidP="002E2B1B">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00815532" w:rsidRPr="00815532">
                  <w:rPr>
                    <w:rFonts w:ascii="Arial" w:hAnsi="Arial" w:cs="Arial"/>
                    <w:b/>
                    <w:sz w:val="10"/>
                    <w:szCs w:val="10"/>
                  </w:rPr>
                  <w:t>П3-05 И-0097 ЮЛ-428</w:t>
                </w:r>
                <w:r>
                  <w:rPr>
                    <w:rFonts w:ascii="Arial" w:hAnsi="Arial" w:cs="Arial"/>
                    <w:b/>
                    <w:sz w:val="10"/>
                    <w:szCs w:val="10"/>
                  </w:rPr>
                  <w:t xml:space="preserve"> ВЕРСИЯ 1.00</w:t>
                </w:r>
              </w:p>
            </w:tc>
            <w:tc>
              <w:tcPr>
                <w:tcW w:w="3180" w:type="dxa"/>
                <w:tcBorders>
                  <w:top w:val="single" w:sz="12" w:space="0" w:color="0070C0"/>
                  <w:left w:val="nil"/>
                  <w:bottom w:val="nil"/>
                  <w:right w:val="nil"/>
                </w:tcBorders>
                <w:hideMark/>
              </w:tcPr>
              <w:p w14:paraId="4B744AB9" w14:textId="2E165B72" w:rsidR="002E2B1B" w:rsidRDefault="002E2B1B" w:rsidP="00815532">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7200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72005">
                  <w:rPr>
                    <w:rFonts w:ascii="Arial" w:hAnsi="Arial" w:cs="Arial"/>
                    <w:b/>
                    <w:noProof/>
                    <w:sz w:val="12"/>
                    <w:szCs w:val="12"/>
                  </w:rPr>
                  <w:t>14</w:t>
                </w:r>
                <w:r>
                  <w:rPr>
                    <w:rFonts w:ascii="Arial" w:hAnsi="Arial" w:cs="Arial"/>
                    <w:b/>
                    <w:sz w:val="12"/>
                    <w:szCs w:val="12"/>
                  </w:rPr>
                  <w:fldChar w:fldCharType="end"/>
                </w:r>
              </w:p>
            </w:tc>
          </w:tr>
        </w:tbl>
        <w:p w14:paraId="010E8122" w14:textId="4D769035" w:rsidR="0058041E" w:rsidRPr="00BD28EB" w:rsidRDefault="0058041E" w:rsidP="00444786">
          <w:pPr>
            <w:pStyle w:val="a9"/>
            <w:tabs>
              <w:tab w:val="clear" w:pos="9355"/>
              <w:tab w:val="right" w:pos="9180"/>
              <w:tab w:val="left" w:pos="9899"/>
            </w:tabs>
            <w:spacing w:before="60"/>
            <w:rPr>
              <w:rFonts w:ascii="Arial" w:hAnsi="Arial" w:cs="Arial"/>
              <w:b/>
              <w:sz w:val="10"/>
              <w:szCs w:val="10"/>
            </w:rPr>
          </w:pPr>
        </w:p>
      </w:tc>
      <w:tc>
        <w:tcPr>
          <w:tcW w:w="1639" w:type="dxa"/>
        </w:tcPr>
        <w:p w14:paraId="247C9E7D" w14:textId="7F111599" w:rsidR="0058041E" w:rsidRPr="00BD28EB" w:rsidRDefault="0058041E" w:rsidP="00444786">
          <w:pPr>
            <w:pStyle w:val="a7"/>
            <w:spacing w:before="60"/>
            <w:ind w:hanging="181"/>
            <w:jc w:val="center"/>
            <w:rPr>
              <w:rFonts w:ascii="Arial" w:hAnsi="Arial" w:cs="Arial"/>
              <w:b/>
              <w:sz w:val="12"/>
              <w:szCs w:val="12"/>
            </w:rPr>
          </w:pPr>
        </w:p>
      </w:tc>
    </w:tr>
  </w:tbl>
  <w:p w14:paraId="59720AFE" w14:textId="77777777" w:rsidR="00B72005" w:rsidRDefault="00B72005" w:rsidP="004B2F25">
    <w:pPr>
      <w:pStyle w:val="a9"/>
      <w:rPr>
        <w:rFonts w:ascii="Arial" w:hAnsi="Arial" w:cs="Arial"/>
        <w:b/>
        <w:color w:val="999999"/>
        <w:sz w:val="12"/>
      </w:rPr>
    </w:pPr>
  </w:p>
  <w:p w14:paraId="4C059344" w14:textId="77777777" w:rsidR="00B72005" w:rsidRDefault="00B72005" w:rsidP="004B2F25">
    <w:pPr>
      <w:pStyle w:val="a9"/>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23.03.2021 14:56:59</w:t>
    </w:r>
  </w:p>
  <w:p w14:paraId="06EDDF82" w14:textId="07B87FA5" w:rsidR="0058041E" w:rsidRPr="00B72005" w:rsidRDefault="0058041E" w:rsidP="004B2F25">
    <w:pPr>
      <w:pStyle w:val="a9"/>
      <w:rPr>
        <w:rFonts w:ascii="Arial" w:hAnsi="Arial" w:cs="Arial"/>
        <w:b/>
        <w:color w:val="999999"/>
        <w:sz w:val="1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36B870" w14:textId="2F42DE57" w:rsidR="0058041E" w:rsidRPr="000F7A14" w:rsidRDefault="0058041E">
    <w:pPr>
      <w:pStyle w:val="a9"/>
      <w:rPr>
        <w:rFonts w:ascii="Arial" w:hAnsi="Arial" w:cs="Arial"/>
        <w:color w:val="999999"/>
        <w:szCs w:val="24"/>
      </w:rPr>
    </w:pPr>
  </w:p>
  <w:tbl>
    <w:tblPr>
      <w:tblStyle w:val="aff"/>
      <w:tblW w:w="97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498"/>
      <w:gridCol w:w="236"/>
    </w:tblGrid>
    <w:tr w:rsidR="000F7A14" w14:paraId="6D9262D3" w14:textId="77777777" w:rsidTr="007C6C64">
      <w:trPr>
        <w:trHeight w:val="50"/>
      </w:trPr>
      <w:tc>
        <w:tcPr>
          <w:tcW w:w="9498" w:type="dxa"/>
          <w:tcBorders>
            <w:top w:val="single" w:sz="12" w:space="0" w:color="0070C0"/>
          </w:tcBorders>
        </w:tcPr>
        <w:tbl>
          <w:tblPr>
            <w:tblStyle w:val="aff"/>
            <w:tblW w:w="9469" w:type="dxa"/>
            <w:tblInd w:w="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95"/>
            <w:gridCol w:w="1774"/>
          </w:tblGrid>
          <w:tr w:rsidR="000F7A14" w14:paraId="4804078E" w14:textId="77777777" w:rsidTr="007C6C64">
            <w:trPr>
              <w:trHeight w:val="150"/>
            </w:trPr>
            <w:tc>
              <w:tcPr>
                <w:tcW w:w="7695" w:type="dxa"/>
                <w:hideMark/>
              </w:tcPr>
              <w:p w14:paraId="683EECAD" w14:textId="77777777" w:rsidR="000F7A14" w:rsidRPr="00695C26" w:rsidRDefault="000F7A14" w:rsidP="000F7A14">
                <w:pPr>
                  <w:pStyle w:val="a9"/>
                  <w:tabs>
                    <w:tab w:val="right" w:pos="9180"/>
                    <w:tab w:val="left" w:pos="9899"/>
                  </w:tabs>
                  <w:spacing w:before="60"/>
                  <w:ind w:right="-1"/>
                  <w:rPr>
                    <w:rFonts w:ascii="Arial" w:hAnsi="Arial" w:cs="Arial"/>
                    <w:b/>
                    <w:sz w:val="10"/>
                    <w:szCs w:val="10"/>
                  </w:rPr>
                </w:pPr>
                <w:r>
                  <w:rPr>
                    <w:rFonts w:ascii="Arial" w:hAnsi="Arial" w:cs="Arial"/>
                    <w:b/>
                    <w:spacing w:val="-4"/>
                    <w:sz w:val="10"/>
                    <w:szCs w:val="10"/>
                  </w:rPr>
                  <w:t>ИНСТРУКЦИЯ ООО «СЛАВНЕФТЬ – КРАСНОЯРСКНЕФТЕГАЗ»</w:t>
                </w:r>
                <w:r>
                  <w:rPr>
                    <w:rFonts w:ascii="Arial" w:hAnsi="Arial" w:cs="Arial"/>
                    <w:b/>
                    <w:sz w:val="10"/>
                    <w:szCs w:val="10"/>
                  </w:rPr>
                  <w:t xml:space="preserve"> </w:t>
                </w:r>
                <w:r w:rsidRPr="00695C26">
                  <w:rPr>
                    <w:rFonts w:ascii="Arial" w:hAnsi="Arial" w:cs="Arial"/>
                    <w:b/>
                    <w:sz w:val="10"/>
                    <w:szCs w:val="10"/>
                  </w:rPr>
                  <w:t>ПО ОХРАНЕ ТРУДА ПРИ ПЕРЕМЕЩЕНИИ И ПРЕБЫВАНИИ РАБОТНИКОВ НА ТЕРРИТОРИИ АДМИНИСТРАТИВНЫХ ЗДАНИЙ И ПРИЛЕГАЮЩИХ ТЕРРИТОРИЯХ»</w:t>
                </w:r>
              </w:p>
              <w:p w14:paraId="510A92CC" w14:textId="078BB2C4" w:rsidR="000F7A14" w:rsidRDefault="000F7A14" w:rsidP="000F7A14">
                <w:pPr>
                  <w:pStyle w:val="a9"/>
                  <w:tabs>
                    <w:tab w:val="clear" w:pos="9355"/>
                    <w:tab w:val="right" w:pos="9180"/>
                    <w:tab w:val="left" w:pos="9899"/>
                  </w:tabs>
                  <w:spacing w:before="60"/>
                  <w:ind w:right="-1"/>
                  <w:rPr>
                    <w:rFonts w:ascii="Arial" w:hAnsi="Arial" w:cs="Arial"/>
                    <w:b/>
                    <w:sz w:val="10"/>
                    <w:szCs w:val="10"/>
                  </w:rPr>
                </w:pPr>
                <w:r w:rsidRPr="00695C26">
                  <w:rPr>
                    <w:rFonts w:ascii="Arial" w:hAnsi="Arial" w:cs="Arial"/>
                    <w:b/>
                    <w:sz w:val="10"/>
                    <w:szCs w:val="10"/>
                  </w:rPr>
                  <w:t>№</w:t>
                </w:r>
                <w:r>
                  <w:rPr>
                    <w:rFonts w:ascii="Arial" w:hAnsi="Arial" w:cs="Arial"/>
                    <w:b/>
                    <w:sz w:val="10"/>
                    <w:szCs w:val="10"/>
                  </w:rPr>
                  <w:t xml:space="preserve"> </w:t>
                </w:r>
                <w:r w:rsidR="00815532" w:rsidRPr="00815532">
                  <w:rPr>
                    <w:rFonts w:ascii="Arial" w:hAnsi="Arial" w:cs="Arial"/>
                    <w:b/>
                    <w:sz w:val="10"/>
                    <w:szCs w:val="10"/>
                  </w:rPr>
                  <w:t>П3-05 И-0097 ЮЛ-428</w:t>
                </w:r>
                <w:r>
                  <w:rPr>
                    <w:rFonts w:ascii="Arial" w:hAnsi="Arial" w:cs="Arial"/>
                    <w:b/>
                    <w:sz w:val="10"/>
                    <w:szCs w:val="10"/>
                  </w:rPr>
                  <w:t xml:space="preserve"> ВЕРСИЯ 1.00</w:t>
                </w:r>
              </w:p>
            </w:tc>
            <w:tc>
              <w:tcPr>
                <w:tcW w:w="1774" w:type="dxa"/>
                <w:hideMark/>
              </w:tcPr>
              <w:p w14:paraId="1DAE6FCF" w14:textId="58137305" w:rsidR="000F7A14" w:rsidRDefault="000F7A14" w:rsidP="000F7A14">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72005">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72005">
                  <w:rPr>
                    <w:rFonts w:ascii="Arial" w:hAnsi="Arial" w:cs="Arial"/>
                    <w:b/>
                    <w:noProof/>
                    <w:sz w:val="12"/>
                    <w:szCs w:val="12"/>
                  </w:rPr>
                  <w:t>14</w:t>
                </w:r>
                <w:r>
                  <w:rPr>
                    <w:rFonts w:ascii="Arial" w:hAnsi="Arial" w:cs="Arial"/>
                    <w:b/>
                    <w:sz w:val="12"/>
                    <w:szCs w:val="12"/>
                  </w:rPr>
                  <w:fldChar w:fldCharType="end"/>
                </w:r>
              </w:p>
            </w:tc>
          </w:tr>
        </w:tbl>
        <w:p w14:paraId="5DA2A4A2" w14:textId="77777777" w:rsidR="000F7A14" w:rsidRPr="00BD28EB" w:rsidRDefault="000F7A14" w:rsidP="000F7A14">
          <w:pPr>
            <w:pStyle w:val="a9"/>
            <w:rPr>
              <w:rFonts w:ascii="Arial" w:hAnsi="Arial" w:cs="Arial"/>
              <w:b/>
              <w:sz w:val="10"/>
              <w:szCs w:val="10"/>
            </w:rPr>
          </w:pPr>
        </w:p>
      </w:tc>
      <w:tc>
        <w:tcPr>
          <w:tcW w:w="236" w:type="dxa"/>
          <w:tcBorders>
            <w:top w:val="single" w:sz="12" w:space="0" w:color="0070C0"/>
          </w:tcBorders>
        </w:tcPr>
        <w:p w14:paraId="4392B0B8" w14:textId="77777777" w:rsidR="000F7A14" w:rsidRPr="00BD28EB" w:rsidRDefault="000F7A14" w:rsidP="000F7A14">
          <w:pPr>
            <w:pStyle w:val="a7"/>
            <w:spacing w:before="60"/>
            <w:rPr>
              <w:rFonts w:ascii="Arial" w:hAnsi="Arial" w:cs="Arial"/>
              <w:b/>
              <w:sz w:val="12"/>
              <w:szCs w:val="12"/>
            </w:rPr>
          </w:pPr>
        </w:p>
      </w:tc>
    </w:tr>
  </w:tbl>
  <w:p w14:paraId="0C59B344" w14:textId="77777777" w:rsidR="000F7A14" w:rsidRDefault="000F7A14">
    <w:pPr>
      <w:pStyle w:val="a9"/>
      <w:rPr>
        <w:rFonts w:ascii="Arial" w:hAnsi="Arial" w:cs="Arial"/>
        <w:color w:val="999999"/>
        <w:sz w:val="10"/>
      </w:rPr>
    </w:pPr>
  </w:p>
  <w:p w14:paraId="571AA7BB" w14:textId="77777777" w:rsidR="00B72005" w:rsidRDefault="00B72005">
    <w:pPr>
      <w:pStyle w:val="a9"/>
      <w:rPr>
        <w:rFonts w:ascii="Arial" w:hAnsi="Arial" w:cs="Arial"/>
        <w:b/>
        <w:color w:val="999999"/>
        <w:sz w:val="12"/>
      </w:rPr>
    </w:pPr>
  </w:p>
  <w:p w14:paraId="2E609891" w14:textId="77777777" w:rsidR="00B72005" w:rsidRDefault="00B72005">
    <w:pPr>
      <w:pStyle w:val="a9"/>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23.03.2021 14:56:59</w:t>
    </w:r>
  </w:p>
  <w:p w14:paraId="1555BA95" w14:textId="67792A82" w:rsidR="00815532" w:rsidRPr="00B72005" w:rsidRDefault="00815532">
    <w:pPr>
      <w:pStyle w:val="a9"/>
      <w:rPr>
        <w:rFonts w:ascii="Arial" w:hAnsi="Arial" w:cs="Arial"/>
        <w:b/>
        <w:color w:val="999999"/>
        <w:sz w:val="1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58041E" w14:paraId="11207354" w14:textId="77777777" w:rsidTr="0058041E">
      <w:tc>
        <w:tcPr>
          <w:tcW w:w="9638" w:type="dxa"/>
          <w:gridSpan w:val="2"/>
          <w:tcBorders>
            <w:top w:val="single" w:sz="12" w:space="0" w:color="0070C0"/>
          </w:tcBorders>
        </w:tcPr>
        <w:p w14:paraId="7A93BF57" w14:textId="77777777" w:rsidR="0058041E" w:rsidRDefault="0058041E" w:rsidP="00444786">
          <w:pPr>
            <w:spacing w:before="60"/>
            <w:jc w:val="both"/>
            <w:rPr>
              <w:rFonts w:ascii="Arial" w:hAnsi="Arial" w:cs="Arial"/>
              <w:sz w:val="16"/>
              <w:szCs w:val="16"/>
            </w:rPr>
          </w:pPr>
        </w:p>
      </w:tc>
    </w:tr>
    <w:tr w:rsidR="0058041E" w14:paraId="58363E47" w14:textId="77777777" w:rsidTr="0058041E">
      <w:tc>
        <w:tcPr>
          <w:tcW w:w="7999" w:type="dxa"/>
        </w:tcPr>
        <w:p w14:paraId="24F527C6" w14:textId="77777777" w:rsidR="0058041E" w:rsidRDefault="0058041E" w:rsidP="00444786">
          <w:pPr>
            <w:pStyle w:val="a9"/>
            <w:tabs>
              <w:tab w:val="clear" w:pos="9355"/>
              <w:tab w:val="right" w:pos="9180"/>
              <w:tab w:val="left" w:pos="9899"/>
            </w:tabs>
            <w:spacing w:before="60"/>
            <w:rPr>
              <w:rFonts w:ascii="Arial" w:hAnsi="Arial" w:cs="Arial"/>
              <w:b/>
              <w:spacing w:val="-4"/>
              <w:sz w:val="10"/>
              <w:szCs w:val="10"/>
            </w:rPr>
          </w:pPr>
          <w:r>
            <w:rPr>
              <w:rFonts w:ascii="Arial" w:hAnsi="Arial" w:cs="Arial"/>
              <w:b/>
              <w:spacing w:val="-4"/>
              <w:sz w:val="10"/>
              <w:szCs w:val="10"/>
            </w:rPr>
            <w:t xml:space="preserve">ИНСТРУКЦИЯ </w:t>
          </w:r>
          <w:r>
            <w:rPr>
              <w:rFonts w:ascii="Arial" w:hAnsi="Arial" w:cs="Arial"/>
              <w:b/>
              <w:sz w:val="10"/>
              <w:szCs w:val="10"/>
            </w:rPr>
            <w:t>ООО «СЛАВНЕФТЬ-КРАСНОЯРСКНЕФТЕГАЗ» «</w:t>
          </w:r>
          <w:r>
            <w:rPr>
              <w:rFonts w:ascii="Arial" w:hAnsi="Arial" w:cs="Arial"/>
              <w:b/>
              <w:spacing w:val="-4"/>
              <w:sz w:val="10"/>
              <w:szCs w:val="10"/>
            </w:rPr>
            <w:t xml:space="preserve">ПО ОХРАНЕ ТРУДА ПРИ </w:t>
          </w:r>
          <w:r w:rsidRPr="004A634B">
            <w:rPr>
              <w:rFonts w:ascii="Arial" w:hAnsi="Arial" w:cs="Arial"/>
              <w:b/>
              <w:spacing w:val="-4"/>
              <w:sz w:val="10"/>
              <w:szCs w:val="10"/>
            </w:rPr>
            <w:t>УСТАНОВКЕ</w:t>
          </w:r>
          <w:r>
            <w:rPr>
              <w:rFonts w:ascii="Arial" w:hAnsi="Arial" w:cs="Arial"/>
              <w:b/>
              <w:spacing w:val="-4"/>
              <w:sz w:val="10"/>
              <w:szCs w:val="10"/>
            </w:rPr>
            <w:t xml:space="preserve"> И СНЯТИЯ ЗАГЛУШЕК»</w:t>
          </w:r>
        </w:p>
        <w:p w14:paraId="6C038AA1" w14:textId="77777777" w:rsidR="0058041E" w:rsidRPr="00BD28EB" w:rsidRDefault="0058041E" w:rsidP="00444786">
          <w:pPr>
            <w:pStyle w:val="a9"/>
            <w:tabs>
              <w:tab w:val="clear" w:pos="9355"/>
              <w:tab w:val="right" w:pos="9180"/>
              <w:tab w:val="left" w:pos="9899"/>
            </w:tabs>
            <w:spacing w:before="60"/>
            <w:rPr>
              <w:rFonts w:ascii="Arial" w:hAnsi="Arial" w:cs="Arial"/>
              <w:b/>
              <w:sz w:val="10"/>
              <w:szCs w:val="10"/>
            </w:rPr>
          </w:pPr>
          <w:r>
            <w:rPr>
              <w:rFonts w:ascii="Arial" w:hAnsi="Arial" w:cs="Arial"/>
              <w:b/>
              <w:sz w:val="10"/>
              <w:szCs w:val="10"/>
            </w:rPr>
            <w:t xml:space="preserve">№ П____-____ И-__________ ВЕРСИЯ 1.00 </w:t>
          </w:r>
        </w:p>
      </w:tc>
      <w:tc>
        <w:tcPr>
          <w:tcW w:w="1639" w:type="dxa"/>
        </w:tcPr>
        <w:p w14:paraId="5EEA2910" w14:textId="77777777" w:rsidR="0058041E" w:rsidRPr="00BD28EB" w:rsidRDefault="0058041E" w:rsidP="00444786">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14</w:t>
          </w:r>
          <w:r>
            <w:rPr>
              <w:rFonts w:ascii="Arial" w:hAnsi="Arial" w:cs="Arial"/>
              <w:b/>
              <w:sz w:val="12"/>
              <w:szCs w:val="12"/>
            </w:rPr>
            <w:fldChar w:fldCharType="end"/>
          </w:r>
        </w:p>
      </w:tc>
    </w:tr>
  </w:tbl>
  <w:p w14:paraId="3400001D" w14:textId="77777777" w:rsidR="0058041E" w:rsidRDefault="0058041E">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483A81" w14:textId="77777777" w:rsidR="00C46D76" w:rsidRDefault="00C46D76" w:rsidP="00E70701">
      <w:r>
        <w:separator/>
      </w:r>
    </w:p>
  </w:footnote>
  <w:footnote w:type="continuationSeparator" w:id="0">
    <w:p w14:paraId="17BF60F0" w14:textId="77777777" w:rsidR="00C46D76" w:rsidRDefault="00C46D76" w:rsidP="00E7070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E2B1B" w14:paraId="65850FE5" w14:textId="77777777" w:rsidTr="002E2B1B">
      <w:tc>
        <w:tcPr>
          <w:tcW w:w="9638" w:type="dxa"/>
          <w:tcBorders>
            <w:top w:val="nil"/>
            <w:left w:val="nil"/>
            <w:bottom w:val="single" w:sz="12" w:space="0" w:color="0070C0"/>
            <w:right w:val="nil"/>
          </w:tcBorders>
          <w:hideMark/>
        </w:tcPr>
        <w:p w14:paraId="53F1277F" w14:textId="77777777" w:rsidR="002E2B1B" w:rsidRDefault="002E2B1B" w:rsidP="002E2B1B">
          <w:pPr>
            <w:pStyle w:val="a7"/>
            <w:jc w:val="right"/>
            <w:rPr>
              <w:rFonts w:ascii="Arial" w:hAnsi="Arial" w:cs="Arial"/>
              <w:sz w:val="10"/>
            </w:rPr>
          </w:pPr>
          <w:r>
            <w:rPr>
              <w:rFonts w:ascii="Arial" w:hAnsi="Arial" w:cs="Arial"/>
              <w:sz w:val="10"/>
            </w:rPr>
            <w:t>СОДЕРЖАНИЕ</w:t>
          </w:r>
        </w:p>
      </w:tc>
    </w:tr>
  </w:tbl>
  <w:p w14:paraId="3CBFBF73" w14:textId="77777777" w:rsidR="002E2B1B" w:rsidRDefault="002E2B1B" w:rsidP="002E2B1B"/>
  <w:p w14:paraId="3C338A59" w14:textId="77777777" w:rsidR="002E2B1B" w:rsidRDefault="002E2B1B">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58041E" w14:paraId="1D1ABC31" w14:textId="77777777" w:rsidTr="00381772">
      <w:trPr>
        <w:trHeight w:val="253"/>
      </w:trPr>
      <w:tc>
        <w:tcPr>
          <w:tcW w:w="5000" w:type="pct"/>
          <w:tcBorders>
            <w:bottom w:val="single" w:sz="12" w:space="0" w:color="4F81BD" w:themeColor="accent1"/>
          </w:tcBorders>
          <w:vAlign w:val="center"/>
        </w:tcPr>
        <w:p w14:paraId="0ED1AE5C" w14:textId="5D250430" w:rsidR="0058041E" w:rsidRPr="00AA422C" w:rsidRDefault="0058041E" w:rsidP="00FF6903">
          <w:pPr>
            <w:pStyle w:val="a7"/>
            <w:jc w:val="right"/>
            <w:rPr>
              <w:rFonts w:ascii="Arial" w:hAnsi="Arial" w:cs="Arial"/>
              <w:b/>
              <w:sz w:val="10"/>
              <w:szCs w:val="10"/>
            </w:rPr>
          </w:pPr>
          <w:r>
            <w:rPr>
              <w:rFonts w:ascii="Arial" w:hAnsi="Arial" w:cs="Arial"/>
              <w:b/>
              <w:sz w:val="10"/>
            </w:rPr>
            <w:t>ВВОДНЫЕ ПОЛОЖЕНИЯ</w:t>
          </w:r>
        </w:p>
      </w:tc>
    </w:tr>
  </w:tbl>
  <w:p w14:paraId="25B26331" w14:textId="77777777" w:rsidR="0058041E" w:rsidRPr="00066552" w:rsidRDefault="0058041E" w:rsidP="00372B5E">
    <w:pPr>
      <w:pStyle w:val="a7"/>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58041E" w14:paraId="409102FD" w14:textId="77777777" w:rsidTr="00381772">
      <w:trPr>
        <w:trHeight w:val="253"/>
      </w:trPr>
      <w:tc>
        <w:tcPr>
          <w:tcW w:w="5000" w:type="pct"/>
          <w:tcBorders>
            <w:bottom w:val="single" w:sz="12" w:space="0" w:color="4F81BD" w:themeColor="accent1"/>
          </w:tcBorders>
          <w:vAlign w:val="center"/>
        </w:tcPr>
        <w:p w14:paraId="5C944E69" w14:textId="701E8B90" w:rsidR="0058041E" w:rsidRPr="00AA422C" w:rsidRDefault="0058041E" w:rsidP="00FF6903">
          <w:pPr>
            <w:pStyle w:val="a7"/>
            <w:jc w:val="right"/>
            <w:rPr>
              <w:rFonts w:ascii="Arial" w:hAnsi="Arial" w:cs="Arial"/>
              <w:b/>
              <w:sz w:val="10"/>
              <w:szCs w:val="10"/>
            </w:rPr>
          </w:pPr>
          <w:r w:rsidRPr="000B1042">
            <w:rPr>
              <w:rFonts w:ascii="Arial" w:hAnsi="Arial" w:cs="Arial"/>
              <w:b/>
              <w:sz w:val="10"/>
            </w:rPr>
            <w:t>ОБОЗНАЧЕНИЯ И СОКРАЩЕНИЯ</w:t>
          </w:r>
        </w:p>
      </w:tc>
    </w:tr>
  </w:tbl>
  <w:p w14:paraId="162C6C85" w14:textId="77777777" w:rsidR="0058041E" w:rsidRPr="00066552" w:rsidRDefault="0058041E" w:rsidP="00372B5E">
    <w:pPr>
      <w:pStyle w:val="a7"/>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58041E" w14:paraId="0543A703" w14:textId="77777777" w:rsidTr="00381772">
      <w:trPr>
        <w:trHeight w:val="253"/>
      </w:trPr>
      <w:tc>
        <w:tcPr>
          <w:tcW w:w="5000" w:type="pct"/>
          <w:tcBorders>
            <w:bottom w:val="single" w:sz="12" w:space="0" w:color="4F81BD" w:themeColor="accent1"/>
          </w:tcBorders>
          <w:vAlign w:val="center"/>
        </w:tcPr>
        <w:p w14:paraId="22D94BF4" w14:textId="349EB6B6" w:rsidR="0058041E" w:rsidRPr="00C53F16" w:rsidRDefault="00C53F16" w:rsidP="009E0EA2">
          <w:pPr>
            <w:pStyle w:val="a7"/>
            <w:jc w:val="right"/>
            <w:rPr>
              <w:rFonts w:ascii="Arial" w:hAnsi="Arial" w:cs="Arial"/>
              <w:b/>
              <w:sz w:val="10"/>
              <w:szCs w:val="10"/>
            </w:rPr>
          </w:pPr>
          <w:r w:rsidRPr="00C53F16">
            <w:rPr>
              <w:rFonts w:ascii="Arial" w:hAnsi="Arial" w:cs="Arial"/>
              <w:b/>
              <w:sz w:val="10"/>
              <w:szCs w:val="10"/>
            </w:rPr>
            <w:t>ОБЩИЕ ТРЕБОВАНИЯ ОХРАНЫ ТРУДА</w:t>
          </w:r>
        </w:p>
      </w:tc>
    </w:tr>
  </w:tbl>
  <w:p w14:paraId="0F6AC9A0" w14:textId="77777777" w:rsidR="0058041E" w:rsidRPr="00066552" w:rsidRDefault="0058041E" w:rsidP="00372B5E">
    <w:pPr>
      <w:pStyle w:val="a7"/>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58041E" w14:paraId="5122FEDA" w14:textId="77777777" w:rsidTr="00570404">
      <w:trPr>
        <w:trHeight w:val="253"/>
      </w:trPr>
      <w:tc>
        <w:tcPr>
          <w:tcW w:w="5000" w:type="pct"/>
          <w:tcBorders>
            <w:bottom w:val="single" w:sz="12" w:space="0" w:color="4F81BD" w:themeColor="accent1"/>
          </w:tcBorders>
          <w:vAlign w:val="center"/>
        </w:tcPr>
        <w:p w14:paraId="4438C67A" w14:textId="6FF2A8EE" w:rsidR="0058041E" w:rsidRPr="00AA422C" w:rsidRDefault="0058041E" w:rsidP="006A64DC">
          <w:pPr>
            <w:pStyle w:val="a7"/>
            <w:jc w:val="right"/>
            <w:rPr>
              <w:rFonts w:ascii="Arial" w:hAnsi="Arial" w:cs="Arial"/>
              <w:b/>
              <w:sz w:val="10"/>
              <w:szCs w:val="10"/>
            </w:rPr>
          </w:pPr>
          <w:r>
            <w:rPr>
              <w:rFonts w:ascii="Arial" w:hAnsi="Arial" w:cs="Arial"/>
              <w:b/>
              <w:sz w:val="10"/>
              <w:szCs w:val="10"/>
            </w:rPr>
            <w:t>ТРЕБОВАНИЯ БЕЗОПАСНОСТИ ВО ВРЕМЯ РАБОТ</w:t>
          </w:r>
        </w:p>
      </w:tc>
    </w:tr>
  </w:tbl>
  <w:p w14:paraId="4697C471" w14:textId="77777777" w:rsidR="0058041E" w:rsidRDefault="0058041E" w:rsidP="00593ADE">
    <w:pPr>
      <w:pStyle w:val="a7"/>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C53F16" w14:paraId="42A8A00B" w14:textId="77777777" w:rsidTr="00381772">
      <w:trPr>
        <w:trHeight w:val="253"/>
      </w:trPr>
      <w:tc>
        <w:tcPr>
          <w:tcW w:w="5000" w:type="pct"/>
          <w:tcBorders>
            <w:bottom w:val="single" w:sz="12" w:space="0" w:color="4F81BD" w:themeColor="accent1"/>
          </w:tcBorders>
          <w:vAlign w:val="center"/>
        </w:tcPr>
        <w:p w14:paraId="6650BE7D" w14:textId="0420471B" w:rsidR="00C53F16" w:rsidRPr="00C53F16" w:rsidRDefault="00C53F16" w:rsidP="00C53F16">
          <w:pPr>
            <w:pStyle w:val="1"/>
            <w:keepNext w:val="0"/>
            <w:tabs>
              <w:tab w:val="left" w:pos="567"/>
            </w:tabs>
            <w:spacing w:after="60"/>
            <w:jc w:val="right"/>
            <w:rPr>
              <w:rFonts w:ascii="Arial" w:hAnsi="Arial" w:cs="Arial"/>
              <w:sz w:val="10"/>
              <w:szCs w:val="10"/>
              <w:lang w:val="ru-RU"/>
            </w:rPr>
          </w:pPr>
          <w:r w:rsidRPr="00C53F16">
            <w:rPr>
              <w:rFonts w:ascii="Arial" w:hAnsi="Arial" w:cs="Arial"/>
              <w:caps/>
              <w:sz w:val="10"/>
              <w:szCs w:val="10"/>
              <w:lang w:val="ru-RU"/>
            </w:rPr>
            <w:t>ТРЕБОВАНИЯ ОХРАНЫ ТРУДА ПЕРЕД НАЧАЛОМ работЫ</w:t>
          </w:r>
        </w:p>
      </w:tc>
    </w:tr>
  </w:tbl>
  <w:p w14:paraId="5A10AFA5" w14:textId="77777777" w:rsidR="00C53F16" w:rsidRPr="00066552" w:rsidRDefault="00C53F16" w:rsidP="00372B5E">
    <w:pPr>
      <w:pStyle w:val="a7"/>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C53F16" w14:paraId="19383E59" w14:textId="77777777" w:rsidTr="00381772">
      <w:trPr>
        <w:trHeight w:val="253"/>
      </w:trPr>
      <w:tc>
        <w:tcPr>
          <w:tcW w:w="5000" w:type="pct"/>
          <w:tcBorders>
            <w:bottom w:val="single" w:sz="12" w:space="0" w:color="4F81BD" w:themeColor="accent1"/>
          </w:tcBorders>
          <w:vAlign w:val="center"/>
        </w:tcPr>
        <w:p w14:paraId="74165E9A" w14:textId="0615B427" w:rsidR="00C53F16" w:rsidRPr="00C53F16" w:rsidRDefault="00C53F16" w:rsidP="00C53F16">
          <w:pPr>
            <w:pStyle w:val="1"/>
            <w:keepNext w:val="0"/>
            <w:tabs>
              <w:tab w:val="left" w:pos="567"/>
            </w:tabs>
            <w:spacing w:after="60"/>
            <w:jc w:val="right"/>
            <w:rPr>
              <w:rFonts w:ascii="Arial" w:hAnsi="Arial" w:cs="Arial"/>
              <w:sz w:val="10"/>
              <w:szCs w:val="10"/>
              <w:lang w:val="ru-RU"/>
            </w:rPr>
          </w:pPr>
          <w:r w:rsidRPr="00C53F16">
            <w:rPr>
              <w:rFonts w:ascii="Arial" w:hAnsi="Arial" w:cs="Arial"/>
              <w:caps/>
              <w:sz w:val="10"/>
              <w:szCs w:val="10"/>
              <w:lang w:val="ru-RU"/>
            </w:rPr>
            <w:t xml:space="preserve">ТРЕБОВАНИЯ ОХРАНЫ ТРУДА </w:t>
          </w:r>
          <w:r>
            <w:rPr>
              <w:rFonts w:ascii="Arial" w:hAnsi="Arial" w:cs="Arial"/>
              <w:caps/>
              <w:sz w:val="10"/>
              <w:szCs w:val="10"/>
              <w:lang w:val="ru-RU"/>
            </w:rPr>
            <w:t xml:space="preserve">ВО ВРЕМЯ </w:t>
          </w:r>
          <w:r w:rsidRPr="00C53F16">
            <w:rPr>
              <w:rFonts w:ascii="Arial" w:hAnsi="Arial" w:cs="Arial"/>
              <w:caps/>
              <w:sz w:val="10"/>
              <w:szCs w:val="10"/>
              <w:lang w:val="ru-RU"/>
            </w:rPr>
            <w:t>работЫ</w:t>
          </w:r>
        </w:p>
      </w:tc>
    </w:tr>
  </w:tbl>
  <w:p w14:paraId="1DBC8E50" w14:textId="77777777" w:rsidR="00C53F16" w:rsidRPr="00066552" w:rsidRDefault="00C53F16" w:rsidP="00372B5E">
    <w:pPr>
      <w:pStyle w:val="a7"/>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FE19B9" w14:paraId="49B43D14" w14:textId="77777777" w:rsidTr="00381772">
      <w:trPr>
        <w:trHeight w:val="253"/>
      </w:trPr>
      <w:tc>
        <w:tcPr>
          <w:tcW w:w="5000" w:type="pct"/>
          <w:tcBorders>
            <w:bottom w:val="single" w:sz="12" w:space="0" w:color="4F81BD" w:themeColor="accent1"/>
          </w:tcBorders>
          <w:vAlign w:val="center"/>
        </w:tcPr>
        <w:p w14:paraId="481ADD9A" w14:textId="32A350FC" w:rsidR="00FE19B9" w:rsidRPr="00AA422C" w:rsidRDefault="00FE19B9" w:rsidP="00FE19B9">
          <w:pPr>
            <w:pStyle w:val="a7"/>
            <w:jc w:val="right"/>
            <w:rPr>
              <w:rFonts w:ascii="Arial" w:hAnsi="Arial" w:cs="Arial"/>
              <w:b/>
              <w:sz w:val="10"/>
              <w:szCs w:val="10"/>
            </w:rPr>
          </w:pPr>
          <w:r>
            <w:rPr>
              <w:rFonts w:ascii="Arial" w:hAnsi="Arial" w:cs="Arial"/>
              <w:b/>
              <w:sz w:val="10"/>
            </w:rPr>
            <w:t>ТРЕБОВАНИЯ ОХРАНЫ ТРУДА В АВАРИЙНЫХ СИТУАЦИЯХ</w:t>
          </w:r>
        </w:p>
      </w:tc>
    </w:tr>
  </w:tbl>
  <w:p w14:paraId="229803D5" w14:textId="77777777" w:rsidR="00FE19B9" w:rsidRPr="00066552" w:rsidRDefault="00FE19B9" w:rsidP="00372B5E">
    <w:pPr>
      <w:pStyle w:val="a7"/>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58041E" w14:paraId="6E9E1C15" w14:textId="77777777" w:rsidTr="00381772">
      <w:trPr>
        <w:trHeight w:val="253"/>
      </w:trPr>
      <w:tc>
        <w:tcPr>
          <w:tcW w:w="5000" w:type="pct"/>
          <w:tcBorders>
            <w:bottom w:val="single" w:sz="12" w:space="0" w:color="4F81BD" w:themeColor="accent1"/>
          </w:tcBorders>
          <w:vAlign w:val="center"/>
        </w:tcPr>
        <w:p w14:paraId="364E22E9" w14:textId="24517AD1" w:rsidR="0058041E" w:rsidRPr="00AA422C" w:rsidRDefault="00B22AD3" w:rsidP="00B22AD3">
          <w:pPr>
            <w:pStyle w:val="a7"/>
            <w:jc w:val="right"/>
            <w:rPr>
              <w:rFonts w:ascii="Arial" w:hAnsi="Arial" w:cs="Arial"/>
              <w:b/>
              <w:sz w:val="10"/>
              <w:szCs w:val="10"/>
            </w:rPr>
          </w:pPr>
          <w:r>
            <w:rPr>
              <w:rFonts w:ascii="Arial" w:hAnsi="Arial" w:cs="Arial"/>
              <w:b/>
              <w:sz w:val="10"/>
            </w:rPr>
            <w:t xml:space="preserve">ТРЕБОВАНИЯ ОХРАНЫ ТРУДА ПО </w:t>
          </w:r>
          <w:r w:rsidR="00617502">
            <w:rPr>
              <w:rFonts w:ascii="Arial" w:hAnsi="Arial" w:cs="Arial"/>
              <w:b/>
              <w:sz w:val="10"/>
            </w:rPr>
            <w:t>О</w:t>
          </w:r>
          <w:r>
            <w:rPr>
              <w:rFonts w:ascii="Arial" w:hAnsi="Arial" w:cs="Arial"/>
              <w:b/>
              <w:sz w:val="10"/>
            </w:rPr>
            <w:t>КОНЧАНИИ РАБОТ</w:t>
          </w:r>
        </w:p>
      </w:tc>
    </w:tr>
  </w:tbl>
  <w:p w14:paraId="42A850DB" w14:textId="77777777" w:rsidR="0058041E" w:rsidRPr="00066552" w:rsidRDefault="0058041E" w:rsidP="00372B5E">
    <w:pPr>
      <w:pStyle w:val="a7"/>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58041E" w14:paraId="49BBE505" w14:textId="77777777" w:rsidTr="00570404">
      <w:trPr>
        <w:trHeight w:val="253"/>
      </w:trPr>
      <w:tc>
        <w:tcPr>
          <w:tcW w:w="5000" w:type="pct"/>
          <w:tcBorders>
            <w:bottom w:val="single" w:sz="12" w:space="0" w:color="4F81BD" w:themeColor="accent1"/>
          </w:tcBorders>
          <w:vAlign w:val="center"/>
        </w:tcPr>
        <w:p w14:paraId="5EBE6880" w14:textId="32B99736" w:rsidR="0058041E" w:rsidRPr="00AA422C" w:rsidRDefault="0058041E" w:rsidP="00593ADE">
          <w:pPr>
            <w:pStyle w:val="a7"/>
            <w:jc w:val="right"/>
            <w:rPr>
              <w:rFonts w:ascii="Arial" w:hAnsi="Arial" w:cs="Arial"/>
              <w:b/>
              <w:sz w:val="10"/>
              <w:szCs w:val="10"/>
            </w:rPr>
          </w:pPr>
          <w:r>
            <w:rPr>
              <w:rFonts w:ascii="Arial" w:hAnsi="Arial" w:cs="Arial"/>
              <w:b/>
              <w:sz w:val="10"/>
              <w:szCs w:val="10"/>
            </w:rPr>
            <w:t>ССЫЛКИ</w:t>
          </w:r>
        </w:p>
      </w:tc>
    </w:tr>
  </w:tbl>
  <w:p w14:paraId="484DC795" w14:textId="77777777" w:rsidR="0058041E" w:rsidRDefault="0058041E" w:rsidP="00593ADE">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3BA2979"/>
    <w:multiLevelType w:val="hybridMultilevel"/>
    <w:tmpl w:val="A6B4DA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A650065"/>
    <w:multiLevelType w:val="multilevel"/>
    <w:tmpl w:val="593007D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E405B74"/>
    <w:multiLevelType w:val="hybridMultilevel"/>
    <w:tmpl w:val="7B364FEC"/>
    <w:lvl w:ilvl="0" w:tplc="991C7422">
      <w:start w:val="1"/>
      <w:numFmt w:val="bullet"/>
      <w:lvlRestart w:val="0"/>
      <w:lvlText w:val=""/>
      <w:lvlJc w:val="left"/>
      <w:pPr>
        <w:tabs>
          <w:tab w:val="num" w:pos="1779"/>
        </w:tabs>
        <w:ind w:left="1779" w:hanging="363"/>
      </w:pPr>
      <w:rPr>
        <w:rFonts w:ascii="Wingdings" w:hAnsi="Wingdings" w:cs="Courier New" w:hint="default"/>
        <w:b w:val="0"/>
        <w:caps/>
        <w:smallCaps w:val="0"/>
        <w:color w:val="000000"/>
        <w:sz w:val="20"/>
      </w:rPr>
    </w:lvl>
    <w:lvl w:ilvl="1" w:tplc="04190019">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C2A31A1"/>
    <w:multiLevelType w:val="hybridMultilevel"/>
    <w:tmpl w:val="5AC21B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D673380"/>
    <w:multiLevelType w:val="multilevel"/>
    <w:tmpl w:val="48207EC0"/>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2E662D5A"/>
    <w:multiLevelType w:val="multilevel"/>
    <w:tmpl w:val="AB3EE98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8931D14"/>
    <w:multiLevelType w:val="hybridMultilevel"/>
    <w:tmpl w:val="1C0A264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48263026"/>
    <w:multiLevelType w:val="hybridMultilevel"/>
    <w:tmpl w:val="65088020"/>
    <w:lvl w:ilvl="0" w:tplc="B02C0798">
      <w:start w:val="1"/>
      <w:numFmt w:val="decimal"/>
      <w:lvlText w:val="%1."/>
      <w:lvlJc w:val="left"/>
      <w:pPr>
        <w:ind w:left="720" w:hanging="360"/>
      </w:pPr>
      <w:rPr>
        <w:rFonts w:ascii="Times New Roman" w:eastAsia="Times New Roman" w:hAnsi="Times New Roman" w:cs="Times New Roman" w:hint="default"/>
        <w:b w:val="0"/>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15:restartNumberingAfterBreak="0">
    <w:nsid w:val="48D43A44"/>
    <w:multiLevelType w:val="hybridMultilevel"/>
    <w:tmpl w:val="DFD239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CEB186E"/>
    <w:multiLevelType w:val="multilevel"/>
    <w:tmpl w:val="867EF50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527A60E5"/>
    <w:multiLevelType w:val="hybridMultilevel"/>
    <w:tmpl w:val="D41A6DA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15:restartNumberingAfterBreak="0">
    <w:nsid w:val="5EF9303D"/>
    <w:multiLevelType w:val="hybridMultilevel"/>
    <w:tmpl w:val="AAEA84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62A406BD"/>
    <w:multiLevelType w:val="hybridMultilevel"/>
    <w:tmpl w:val="64F460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679C17C5"/>
    <w:multiLevelType w:val="hybridMultilevel"/>
    <w:tmpl w:val="277C17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C747F7E"/>
    <w:multiLevelType w:val="hybridMultilevel"/>
    <w:tmpl w:val="1DEE755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F0319A2"/>
    <w:multiLevelType w:val="hybridMultilevel"/>
    <w:tmpl w:val="3020A3B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750635C4"/>
    <w:multiLevelType w:val="hybridMultilevel"/>
    <w:tmpl w:val="9BA0E6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7BA6501B"/>
    <w:multiLevelType w:val="hybridMultilevel"/>
    <w:tmpl w:val="BD52668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5" w15:restartNumberingAfterBreak="0">
    <w:nsid w:val="7F885115"/>
    <w:multiLevelType w:val="multilevel"/>
    <w:tmpl w:val="AB3EE98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20"/>
  </w:num>
  <w:num w:numId="3">
    <w:abstractNumId w:val="13"/>
  </w:num>
  <w:num w:numId="4">
    <w:abstractNumId w:val="24"/>
  </w:num>
  <w:num w:numId="5">
    <w:abstractNumId w:val="15"/>
  </w:num>
  <w:num w:numId="6">
    <w:abstractNumId w:val="3"/>
  </w:num>
  <w:num w:numId="7">
    <w:abstractNumId w:val="8"/>
  </w:num>
  <w:num w:numId="8">
    <w:abstractNumId w:val="12"/>
  </w:num>
  <w:num w:numId="9">
    <w:abstractNumId w:val="10"/>
  </w:num>
  <w:num w:numId="10">
    <w:abstractNumId w:val="6"/>
  </w:num>
  <w:num w:numId="11">
    <w:abstractNumId w:val="23"/>
  </w:num>
  <w:num w:numId="12">
    <w:abstractNumId w:val="16"/>
  </w:num>
  <w:num w:numId="13">
    <w:abstractNumId w:val="2"/>
  </w:num>
  <w:num w:numId="14">
    <w:abstractNumId w:val="18"/>
  </w:num>
  <w:num w:numId="15">
    <w:abstractNumId w:val="14"/>
  </w:num>
  <w:num w:numId="16">
    <w:abstractNumId w:val="9"/>
  </w:num>
  <w:num w:numId="17">
    <w:abstractNumId w:val="25"/>
  </w:num>
  <w:num w:numId="18">
    <w:abstractNumId w:val="4"/>
  </w:num>
  <w:num w:numId="19">
    <w:abstractNumId w:val="7"/>
  </w:num>
  <w:num w:numId="20">
    <w:abstractNumId w:val="21"/>
  </w:num>
  <w:num w:numId="21">
    <w:abstractNumId w:val="22"/>
  </w:num>
  <w:num w:numId="22">
    <w:abstractNumId w:val="19"/>
  </w:num>
  <w:num w:numId="23">
    <w:abstractNumId w:val="17"/>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118B6"/>
    <w:rsid w:val="00020EA6"/>
    <w:rsid w:val="00027762"/>
    <w:rsid w:val="00042091"/>
    <w:rsid w:val="00056E8C"/>
    <w:rsid w:val="00062706"/>
    <w:rsid w:val="000667DD"/>
    <w:rsid w:val="0006777E"/>
    <w:rsid w:val="000706FD"/>
    <w:rsid w:val="00074663"/>
    <w:rsid w:val="00075EC8"/>
    <w:rsid w:val="000809D2"/>
    <w:rsid w:val="00080CC7"/>
    <w:rsid w:val="00094A74"/>
    <w:rsid w:val="00095E95"/>
    <w:rsid w:val="000A4105"/>
    <w:rsid w:val="000A775C"/>
    <w:rsid w:val="000A7FAE"/>
    <w:rsid w:val="000B077C"/>
    <w:rsid w:val="000B1042"/>
    <w:rsid w:val="000B5D32"/>
    <w:rsid w:val="000B5E3E"/>
    <w:rsid w:val="000C1305"/>
    <w:rsid w:val="000C325A"/>
    <w:rsid w:val="000C3A6D"/>
    <w:rsid w:val="000C3E58"/>
    <w:rsid w:val="000D09AE"/>
    <w:rsid w:val="000E20EB"/>
    <w:rsid w:val="000E34B0"/>
    <w:rsid w:val="000E434E"/>
    <w:rsid w:val="000E52BA"/>
    <w:rsid w:val="000E5B2D"/>
    <w:rsid w:val="000F7A14"/>
    <w:rsid w:val="00101477"/>
    <w:rsid w:val="00104421"/>
    <w:rsid w:val="001049CD"/>
    <w:rsid w:val="001062FF"/>
    <w:rsid w:val="001079F8"/>
    <w:rsid w:val="0011011C"/>
    <w:rsid w:val="00112445"/>
    <w:rsid w:val="0012056E"/>
    <w:rsid w:val="00121836"/>
    <w:rsid w:val="001321E7"/>
    <w:rsid w:val="00137341"/>
    <w:rsid w:val="00151C66"/>
    <w:rsid w:val="001615CC"/>
    <w:rsid w:val="00162721"/>
    <w:rsid w:val="001648DC"/>
    <w:rsid w:val="00166032"/>
    <w:rsid w:val="0016619A"/>
    <w:rsid w:val="00170D55"/>
    <w:rsid w:val="0017199F"/>
    <w:rsid w:val="001771FF"/>
    <w:rsid w:val="00177FB8"/>
    <w:rsid w:val="001868C5"/>
    <w:rsid w:val="001A03C8"/>
    <w:rsid w:val="001A2BE5"/>
    <w:rsid w:val="001B03C8"/>
    <w:rsid w:val="001B140E"/>
    <w:rsid w:val="001B377B"/>
    <w:rsid w:val="001B5761"/>
    <w:rsid w:val="001B5B40"/>
    <w:rsid w:val="001B5B9B"/>
    <w:rsid w:val="001D07E2"/>
    <w:rsid w:val="001D1400"/>
    <w:rsid w:val="001D1F2D"/>
    <w:rsid w:val="001F493A"/>
    <w:rsid w:val="001F6CAE"/>
    <w:rsid w:val="00205D13"/>
    <w:rsid w:val="002073DF"/>
    <w:rsid w:val="0021309E"/>
    <w:rsid w:val="002144AB"/>
    <w:rsid w:val="002200C9"/>
    <w:rsid w:val="002218FC"/>
    <w:rsid w:val="00221B78"/>
    <w:rsid w:val="00222C29"/>
    <w:rsid w:val="00225B2A"/>
    <w:rsid w:val="00235EB9"/>
    <w:rsid w:val="002363E0"/>
    <w:rsid w:val="00236742"/>
    <w:rsid w:val="00237E38"/>
    <w:rsid w:val="00237F71"/>
    <w:rsid w:val="00240356"/>
    <w:rsid w:val="002413E4"/>
    <w:rsid w:val="00243934"/>
    <w:rsid w:val="00244AB9"/>
    <w:rsid w:val="00245493"/>
    <w:rsid w:val="00246F0E"/>
    <w:rsid w:val="002472A3"/>
    <w:rsid w:val="002613E3"/>
    <w:rsid w:val="00265C9C"/>
    <w:rsid w:val="00266C93"/>
    <w:rsid w:val="002675B1"/>
    <w:rsid w:val="00277471"/>
    <w:rsid w:val="00292727"/>
    <w:rsid w:val="002A4A38"/>
    <w:rsid w:val="002B08C7"/>
    <w:rsid w:val="002B2664"/>
    <w:rsid w:val="002D0220"/>
    <w:rsid w:val="002D1914"/>
    <w:rsid w:val="002D2C21"/>
    <w:rsid w:val="002D3EEA"/>
    <w:rsid w:val="002D4A05"/>
    <w:rsid w:val="002D55C1"/>
    <w:rsid w:val="002D6213"/>
    <w:rsid w:val="002D7C88"/>
    <w:rsid w:val="002E0FE5"/>
    <w:rsid w:val="002E2B1B"/>
    <w:rsid w:val="002F0A9D"/>
    <w:rsid w:val="002F1C4A"/>
    <w:rsid w:val="002F2C1C"/>
    <w:rsid w:val="0030360B"/>
    <w:rsid w:val="00315C79"/>
    <w:rsid w:val="00317D90"/>
    <w:rsid w:val="00326DC2"/>
    <w:rsid w:val="0033164B"/>
    <w:rsid w:val="00346FCF"/>
    <w:rsid w:val="003547F0"/>
    <w:rsid w:val="0035579F"/>
    <w:rsid w:val="00365D45"/>
    <w:rsid w:val="00372B5E"/>
    <w:rsid w:val="00376405"/>
    <w:rsid w:val="003764E9"/>
    <w:rsid w:val="00381772"/>
    <w:rsid w:val="00384977"/>
    <w:rsid w:val="003A0DE2"/>
    <w:rsid w:val="003A396B"/>
    <w:rsid w:val="003A458B"/>
    <w:rsid w:val="003A4E4F"/>
    <w:rsid w:val="003A60C6"/>
    <w:rsid w:val="003B0320"/>
    <w:rsid w:val="003B5512"/>
    <w:rsid w:val="003B63B1"/>
    <w:rsid w:val="003B667C"/>
    <w:rsid w:val="003C2AA9"/>
    <w:rsid w:val="003C7143"/>
    <w:rsid w:val="003C773C"/>
    <w:rsid w:val="003C7893"/>
    <w:rsid w:val="003D72EC"/>
    <w:rsid w:val="003D7729"/>
    <w:rsid w:val="003E7279"/>
    <w:rsid w:val="003F3EA8"/>
    <w:rsid w:val="003F6592"/>
    <w:rsid w:val="00400D87"/>
    <w:rsid w:val="00401253"/>
    <w:rsid w:val="0040671B"/>
    <w:rsid w:val="00406F59"/>
    <w:rsid w:val="00407CF1"/>
    <w:rsid w:val="004106C8"/>
    <w:rsid w:val="0041104F"/>
    <w:rsid w:val="004152F9"/>
    <w:rsid w:val="004206FA"/>
    <w:rsid w:val="004272D9"/>
    <w:rsid w:val="00427CFA"/>
    <w:rsid w:val="00427F11"/>
    <w:rsid w:val="00430756"/>
    <w:rsid w:val="00434711"/>
    <w:rsid w:val="00436854"/>
    <w:rsid w:val="00436D84"/>
    <w:rsid w:val="00444786"/>
    <w:rsid w:val="00450733"/>
    <w:rsid w:val="00460AB8"/>
    <w:rsid w:val="0047352E"/>
    <w:rsid w:val="004739C2"/>
    <w:rsid w:val="004758E8"/>
    <w:rsid w:val="00491E38"/>
    <w:rsid w:val="00495F6B"/>
    <w:rsid w:val="004A634B"/>
    <w:rsid w:val="004A7773"/>
    <w:rsid w:val="004B2F25"/>
    <w:rsid w:val="004C406C"/>
    <w:rsid w:val="004C5201"/>
    <w:rsid w:val="004D1B51"/>
    <w:rsid w:val="004D6D34"/>
    <w:rsid w:val="004E08D5"/>
    <w:rsid w:val="004E2407"/>
    <w:rsid w:val="004E3B9A"/>
    <w:rsid w:val="00505F0C"/>
    <w:rsid w:val="00507F02"/>
    <w:rsid w:val="00512CCF"/>
    <w:rsid w:val="00525FAC"/>
    <w:rsid w:val="0052608E"/>
    <w:rsid w:val="00526E74"/>
    <w:rsid w:val="00530D20"/>
    <w:rsid w:val="00540E10"/>
    <w:rsid w:val="00542C00"/>
    <w:rsid w:val="00543C74"/>
    <w:rsid w:val="0055112C"/>
    <w:rsid w:val="0055611C"/>
    <w:rsid w:val="00561EA0"/>
    <w:rsid w:val="00570404"/>
    <w:rsid w:val="005727DE"/>
    <w:rsid w:val="00574B85"/>
    <w:rsid w:val="00574C18"/>
    <w:rsid w:val="0058041E"/>
    <w:rsid w:val="0058061E"/>
    <w:rsid w:val="00583F01"/>
    <w:rsid w:val="00585CFE"/>
    <w:rsid w:val="00592BBB"/>
    <w:rsid w:val="005932AE"/>
    <w:rsid w:val="00593ADE"/>
    <w:rsid w:val="0059524C"/>
    <w:rsid w:val="00597D3C"/>
    <w:rsid w:val="005A0266"/>
    <w:rsid w:val="005A4D2B"/>
    <w:rsid w:val="005C322F"/>
    <w:rsid w:val="005C3654"/>
    <w:rsid w:val="005D2EC4"/>
    <w:rsid w:val="005D33BF"/>
    <w:rsid w:val="005D4408"/>
    <w:rsid w:val="005F367E"/>
    <w:rsid w:val="00600887"/>
    <w:rsid w:val="006038A2"/>
    <w:rsid w:val="00607BFD"/>
    <w:rsid w:val="00610C30"/>
    <w:rsid w:val="00617502"/>
    <w:rsid w:val="006239E1"/>
    <w:rsid w:val="00623BAB"/>
    <w:rsid w:val="00631372"/>
    <w:rsid w:val="006330A5"/>
    <w:rsid w:val="00636347"/>
    <w:rsid w:val="006377D6"/>
    <w:rsid w:val="00637F84"/>
    <w:rsid w:val="006439A9"/>
    <w:rsid w:val="00652491"/>
    <w:rsid w:val="00656D88"/>
    <w:rsid w:val="0065764E"/>
    <w:rsid w:val="0066170B"/>
    <w:rsid w:val="006637C2"/>
    <w:rsid w:val="00664362"/>
    <w:rsid w:val="00665565"/>
    <w:rsid w:val="0067017E"/>
    <w:rsid w:val="00674BD0"/>
    <w:rsid w:val="00675453"/>
    <w:rsid w:val="00676154"/>
    <w:rsid w:val="00680716"/>
    <w:rsid w:val="00681C34"/>
    <w:rsid w:val="00683A8A"/>
    <w:rsid w:val="0069547E"/>
    <w:rsid w:val="00695C26"/>
    <w:rsid w:val="006A64DC"/>
    <w:rsid w:val="006A7684"/>
    <w:rsid w:val="006B0BFA"/>
    <w:rsid w:val="006B2CA1"/>
    <w:rsid w:val="006B47BB"/>
    <w:rsid w:val="006E2143"/>
    <w:rsid w:val="006E416A"/>
    <w:rsid w:val="006F076F"/>
    <w:rsid w:val="006F1FC6"/>
    <w:rsid w:val="006F4EEF"/>
    <w:rsid w:val="00712BDE"/>
    <w:rsid w:val="007139A3"/>
    <w:rsid w:val="00714FEA"/>
    <w:rsid w:val="007224EC"/>
    <w:rsid w:val="007234CC"/>
    <w:rsid w:val="0072649E"/>
    <w:rsid w:val="00726789"/>
    <w:rsid w:val="0073355A"/>
    <w:rsid w:val="00733FF3"/>
    <w:rsid w:val="00744344"/>
    <w:rsid w:val="00745785"/>
    <w:rsid w:val="00754DF2"/>
    <w:rsid w:val="00762FF5"/>
    <w:rsid w:val="00764562"/>
    <w:rsid w:val="00767F3A"/>
    <w:rsid w:val="007711C8"/>
    <w:rsid w:val="00771CBE"/>
    <w:rsid w:val="007721FE"/>
    <w:rsid w:val="007735A1"/>
    <w:rsid w:val="00774762"/>
    <w:rsid w:val="00777347"/>
    <w:rsid w:val="00785B20"/>
    <w:rsid w:val="0079638D"/>
    <w:rsid w:val="0079642C"/>
    <w:rsid w:val="0079763A"/>
    <w:rsid w:val="007A1A64"/>
    <w:rsid w:val="007A60EB"/>
    <w:rsid w:val="007B6A9E"/>
    <w:rsid w:val="007B7D52"/>
    <w:rsid w:val="007D5200"/>
    <w:rsid w:val="007E18F6"/>
    <w:rsid w:val="007E61A3"/>
    <w:rsid w:val="007E6A8A"/>
    <w:rsid w:val="007F3ED6"/>
    <w:rsid w:val="007F4F2F"/>
    <w:rsid w:val="008024A3"/>
    <w:rsid w:val="00813EDF"/>
    <w:rsid w:val="00815532"/>
    <w:rsid w:val="00816E7D"/>
    <w:rsid w:val="00821FA3"/>
    <w:rsid w:val="00825258"/>
    <w:rsid w:val="0083262B"/>
    <w:rsid w:val="008349EA"/>
    <w:rsid w:val="00852A75"/>
    <w:rsid w:val="0085301A"/>
    <w:rsid w:val="008607E0"/>
    <w:rsid w:val="008668AF"/>
    <w:rsid w:val="008675AC"/>
    <w:rsid w:val="008772E3"/>
    <w:rsid w:val="008775EC"/>
    <w:rsid w:val="0089091C"/>
    <w:rsid w:val="00893087"/>
    <w:rsid w:val="008A02B1"/>
    <w:rsid w:val="008B6A9C"/>
    <w:rsid w:val="008C0088"/>
    <w:rsid w:val="008C177F"/>
    <w:rsid w:val="008C2A86"/>
    <w:rsid w:val="008C32C8"/>
    <w:rsid w:val="008D2325"/>
    <w:rsid w:val="008D47B0"/>
    <w:rsid w:val="008D4DE2"/>
    <w:rsid w:val="008E60C3"/>
    <w:rsid w:val="008F1ED5"/>
    <w:rsid w:val="008F322D"/>
    <w:rsid w:val="008F6E89"/>
    <w:rsid w:val="008F7356"/>
    <w:rsid w:val="009047C3"/>
    <w:rsid w:val="00904A60"/>
    <w:rsid w:val="009066C6"/>
    <w:rsid w:val="00907966"/>
    <w:rsid w:val="00911CE7"/>
    <w:rsid w:val="00915926"/>
    <w:rsid w:val="00921099"/>
    <w:rsid w:val="00921E97"/>
    <w:rsid w:val="00923BE2"/>
    <w:rsid w:val="009244DA"/>
    <w:rsid w:val="00926D0B"/>
    <w:rsid w:val="00932FED"/>
    <w:rsid w:val="00941D51"/>
    <w:rsid w:val="009421FF"/>
    <w:rsid w:val="00946D47"/>
    <w:rsid w:val="00950EDF"/>
    <w:rsid w:val="00976DA5"/>
    <w:rsid w:val="0097709F"/>
    <w:rsid w:val="00977436"/>
    <w:rsid w:val="00982166"/>
    <w:rsid w:val="00985B98"/>
    <w:rsid w:val="00990D0F"/>
    <w:rsid w:val="009A1BF6"/>
    <w:rsid w:val="009B17BB"/>
    <w:rsid w:val="009B5A31"/>
    <w:rsid w:val="009B6015"/>
    <w:rsid w:val="009C2BAF"/>
    <w:rsid w:val="009C4A0E"/>
    <w:rsid w:val="009C54B8"/>
    <w:rsid w:val="009D1BC7"/>
    <w:rsid w:val="009D28B3"/>
    <w:rsid w:val="009D2F1B"/>
    <w:rsid w:val="009E0306"/>
    <w:rsid w:val="009E0EA2"/>
    <w:rsid w:val="009E1263"/>
    <w:rsid w:val="009E232C"/>
    <w:rsid w:val="009E33C1"/>
    <w:rsid w:val="009F0FD0"/>
    <w:rsid w:val="009F2EEE"/>
    <w:rsid w:val="00A04A8E"/>
    <w:rsid w:val="00A07CCE"/>
    <w:rsid w:val="00A10C1D"/>
    <w:rsid w:val="00A1542D"/>
    <w:rsid w:val="00A1677F"/>
    <w:rsid w:val="00A2591F"/>
    <w:rsid w:val="00A33E52"/>
    <w:rsid w:val="00A36399"/>
    <w:rsid w:val="00A462B6"/>
    <w:rsid w:val="00A560E3"/>
    <w:rsid w:val="00A5695E"/>
    <w:rsid w:val="00A5765F"/>
    <w:rsid w:val="00A60BFA"/>
    <w:rsid w:val="00A60E4B"/>
    <w:rsid w:val="00A63580"/>
    <w:rsid w:val="00A72275"/>
    <w:rsid w:val="00AA0C4B"/>
    <w:rsid w:val="00AA38FE"/>
    <w:rsid w:val="00AA6192"/>
    <w:rsid w:val="00AB2428"/>
    <w:rsid w:val="00AB4DA5"/>
    <w:rsid w:val="00AB5BD6"/>
    <w:rsid w:val="00AB5F9D"/>
    <w:rsid w:val="00AC2416"/>
    <w:rsid w:val="00AC5E94"/>
    <w:rsid w:val="00AD13DA"/>
    <w:rsid w:val="00AE1777"/>
    <w:rsid w:val="00AF0723"/>
    <w:rsid w:val="00AF5953"/>
    <w:rsid w:val="00AF6374"/>
    <w:rsid w:val="00B07322"/>
    <w:rsid w:val="00B079F2"/>
    <w:rsid w:val="00B121F6"/>
    <w:rsid w:val="00B13D24"/>
    <w:rsid w:val="00B20639"/>
    <w:rsid w:val="00B22AD3"/>
    <w:rsid w:val="00B3064D"/>
    <w:rsid w:val="00B32F63"/>
    <w:rsid w:val="00B35FB4"/>
    <w:rsid w:val="00B434EA"/>
    <w:rsid w:val="00B4759F"/>
    <w:rsid w:val="00B56F42"/>
    <w:rsid w:val="00B6125A"/>
    <w:rsid w:val="00B651B8"/>
    <w:rsid w:val="00B71BDB"/>
    <w:rsid w:val="00B72005"/>
    <w:rsid w:val="00B73A4F"/>
    <w:rsid w:val="00B73DDD"/>
    <w:rsid w:val="00B765D5"/>
    <w:rsid w:val="00B77825"/>
    <w:rsid w:val="00B85DB2"/>
    <w:rsid w:val="00B90593"/>
    <w:rsid w:val="00B943D4"/>
    <w:rsid w:val="00BA0A69"/>
    <w:rsid w:val="00BA3866"/>
    <w:rsid w:val="00BA4289"/>
    <w:rsid w:val="00BA522A"/>
    <w:rsid w:val="00BB0809"/>
    <w:rsid w:val="00BC3158"/>
    <w:rsid w:val="00BC3C2D"/>
    <w:rsid w:val="00BD28EB"/>
    <w:rsid w:val="00BD7B24"/>
    <w:rsid w:val="00BE0347"/>
    <w:rsid w:val="00BF2333"/>
    <w:rsid w:val="00C05FA9"/>
    <w:rsid w:val="00C1040C"/>
    <w:rsid w:val="00C10620"/>
    <w:rsid w:val="00C13D3B"/>
    <w:rsid w:val="00C2011C"/>
    <w:rsid w:val="00C279DA"/>
    <w:rsid w:val="00C33843"/>
    <w:rsid w:val="00C44951"/>
    <w:rsid w:val="00C4545E"/>
    <w:rsid w:val="00C46121"/>
    <w:rsid w:val="00C4690D"/>
    <w:rsid w:val="00C46D76"/>
    <w:rsid w:val="00C4748B"/>
    <w:rsid w:val="00C47D18"/>
    <w:rsid w:val="00C505EA"/>
    <w:rsid w:val="00C53F16"/>
    <w:rsid w:val="00C60755"/>
    <w:rsid w:val="00C671E2"/>
    <w:rsid w:val="00C863B6"/>
    <w:rsid w:val="00C86B36"/>
    <w:rsid w:val="00C86C24"/>
    <w:rsid w:val="00C94222"/>
    <w:rsid w:val="00CA2D07"/>
    <w:rsid w:val="00CA4523"/>
    <w:rsid w:val="00CB234D"/>
    <w:rsid w:val="00CB27C5"/>
    <w:rsid w:val="00CB3C3B"/>
    <w:rsid w:val="00CB4255"/>
    <w:rsid w:val="00CB574B"/>
    <w:rsid w:val="00CC2858"/>
    <w:rsid w:val="00CC36F6"/>
    <w:rsid w:val="00CD16CC"/>
    <w:rsid w:val="00CD2C02"/>
    <w:rsid w:val="00CD50A3"/>
    <w:rsid w:val="00CE4E33"/>
    <w:rsid w:val="00CE6F12"/>
    <w:rsid w:val="00CE7970"/>
    <w:rsid w:val="00CE7F14"/>
    <w:rsid w:val="00CF3E19"/>
    <w:rsid w:val="00D04C7D"/>
    <w:rsid w:val="00D07AE0"/>
    <w:rsid w:val="00D12C65"/>
    <w:rsid w:val="00D30BF8"/>
    <w:rsid w:val="00D36C98"/>
    <w:rsid w:val="00D414E0"/>
    <w:rsid w:val="00D4583F"/>
    <w:rsid w:val="00D46B07"/>
    <w:rsid w:val="00D54825"/>
    <w:rsid w:val="00D55375"/>
    <w:rsid w:val="00D62C18"/>
    <w:rsid w:val="00D6671B"/>
    <w:rsid w:val="00D74C65"/>
    <w:rsid w:val="00D76DB1"/>
    <w:rsid w:val="00D813A9"/>
    <w:rsid w:val="00D8230B"/>
    <w:rsid w:val="00D83B95"/>
    <w:rsid w:val="00DA0717"/>
    <w:rsid w:val="00DA35A8"/>
    <w:rsid w:val="00DA67BD"/>
    <w:rsid w:val="00DB0792"/>
    <w:rsid w:val="00DB68C7"/>
    <w:rsid w:val="00DB79BC"/>
    <w:rsid w:val="00DC5777"/>
    <w:rsid w:val="00DC6880"/>
    <w:rsid w:val="00DC7631"/>
    <w:rsid w:val="00DD06FA"/>
    <w:rsid w:val="00DE4829"/>
    <w:rsid w:val="00DE50B6"/>
    <w:rsid w:val="00DF0B77"/>
    <w:rsid w:val="00DF3552"/>
    <w:rsid w:val="00DF6694"/>
    <w:rsid w:val="00E03FB0"/>
    <w:rsid w:val="00E1043F"/>
    <w:rsid w:val="00E13460"/>
    <w:rsid w:val="00E137A9"/>
    <w:rsid w:val="00E1743A"/>
    <w:rsid w:val="00E40807"/>
    <w:rsid w:val="00E453CB"/>
    <w:rsid w:val="00E47318"/>
    <w:rsid w:val="00E52B72"/>
    <w:rsid w:val="00E615F8"/>
    <w:rsid w:val="00E62CEE"/>
    <w:rsid w:val="00E67BCE"/>
    <w:rsid w:val="00E70701"/>
    <w:rsid w:val="00E74DDB"/>
    <w:rsid w:val="00E7669D"/>
    <w:rsid w:val="00E7751D"/>
    <w:rsid w:val="00E776D5"/>
    <w:rsid w:val="00EA3EB0"/>
    <w:rsid w:val="00EB1987"/>
    <w:rsid w:val="00EB41BB"/>
    <w:rsid w:val="00EB43D8"/>
    <w:rsid w:val="00EC04F5"/>
    <w:rsid w:val="00EC6D08"/>
    <w:rsid w:val="00ED1620"/>
    <w:rsid w:val="00ED1AD9"/>
    <w:rsid w:val="00EE4278"/>
    <w:rsid w:val="00EF68EC"/>
    <w:rsid w:val="00F1222E"/>
    <w:rsid w:val="00F20B82"/>
    <w:rsid w:val="00F24BEE"/>
    <w:rsid w:val="00F34BC0"/>
    <w:rsid w:val="00F35D2F"/>
    <w:rsid w:val="00F360DD"/>
    <w:rsid w:val="00F42425"/>
    <w:rsid w:val="00F540E2"/>
    <w:rsid w:val="00F5671B"/>
    <w:rsid w:val="00F5782D"/>
    <w:rsid w:val="00F60321"/>
    <w:rsid w:val="00F64883"/>
    <w:rsid w:val="00F66A57"/>
    <w:rsid w:val="00F75695"/>
    <w:rsid w:val="00F774AF"/>
    <w:rsid w:val="00F81475"/>
    <w:rsid w:val="00F8199C"/>
    <w:rsid w:val="00F87401"/>
    <w:rsid w:val="00F87C35"/>
    <w:rsid w:val="00F90A34"/>
    <w:rsid w:val="00FA160E"/>
    <w:rsid w:val="00FA46C7"/>
    <w:rsid w:val="00FA5EC2"/>
    <w:rsid w:val="00FA61D5"/>
    <w:rsid w:val="00FA6690"/>
    <w:rsid w:val="00FB71B0"/>
    <w:rsid w:val="00FD0FF3"/>
    <w:rsid w:val="00FE0D40"/>
    <w:rsid w:val="00FE19B9"/>
    <w:rsid w:val="00FE26A3"/>
    <w:rsid w:val="00FE3519"/>
    <w:rsid w:val="00FF69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99B1342"/>
  <w15:docId w15:val="{ABCF31F8-159E-4B83-AF28-70615571BC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Название Знак"/>
    <w:basedOn w:val="a1"/>
    <w:link w:val="a4"/>
    <w:rsid w:val="00B6125A"/>
    <w:rPr>
      <w:b/>
      <w:bCs/>
      <w:sz w:val="28"/>
      <w:szCs w:val="24"/>
      <w:lang w:val="en-US"/>
    </w:rPr>
  </w:style>
  <w:style w:type="paragraph" w:styleId="a6">
    <w:name w:val="No Spacing"/>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665565"/>
    <w:pPr>
      <w:tabs>
        <w:tab w:val="left" w:pos="284"/>
        <w:tab w:val="right" w:leader="dot" w:pos="9720"/>
      </w:tabs>
      <w:spacing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rsid w:val="00E70701"/>
    <w:rPr>
      <w:rFonts w:eastAsia="Calibri"/>
      <w:sz w:val="20"/>
      <w:szCs w:val="20"/>
    </w:rPr>
  </w:style>
  <w:style w:type="character" w:customStyle="1" w:styleId="af">
    <w:name w:val="Текст примечания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character" w:customStyle="1" w:styleId="13">
    <w:name w:val="Список 1 Знак"/>
    <w:link w:val="12"/>
    <w:rsid w:val="00E70701"/>
    <w:rPr>
      <w:sz w:val="24"/>
      <w:lang w:eastAsia="ru-RU"/>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customStyle="1" w:styleId="Default">
    <w:name w:val="Default"/>
    <w:rsid w:val="007A1A64"/>
    <w:pPr>
      <w:autoSpaceDE w:val="0"/>
      <w:autoSpaceDN w:val="0"/>
      <w:adjustRightInd w:val="0"/>
    </w:pPr>
    <w:rPr>
      <w:rFonts w:ascii="Arial" w:hAnsi="Arial" w:cs="Arial"/>
      <w:color w:val="000000"/>
      <w:sz w:val="24"/>
      <w:szCs w:val="24"/>
    </w:rPr>
  </w:style>
  <w:style w:type="character" w:customStyle="1" w:styleId="urtxtstd">
    <w:name w:val="urtxtstd"/>
    <w:basedOn w:val="a1"/>
    <w:rsid w:val="00372B5E"/>
  </w:style>
  <w:style w:type="paragraph" w:customStyle="1" w:styleId="16">
    <w:name w:val="Обычный1"/>
    <w:rsid w:val="00372B5E"/>
    <w:rPr>
      <w:rFonts w:ascii="Arial" w:hAnsi="Arial"/>
      <w:sz w:val="24"/>
      <w:lang w:eastAsia="ru-RU"/>
    </w:rPr>
  </w:style>
  <w:style w:type="paragraph" w:customStyle="1" w:styleId="S1">
    <w:name w:val="S_Заголовок1_СписокН"/>
    <w:basedOn w:val="a0"/>
    <w:next w:val="S0"/>
    <w:rsid w:val="00372B5E"/>
    <w:pPr>
      <w:keepNext/>
      <w:pageBreakBefore/>
      <w:numPr>
        <w:numId w:val="3"/>
      </w:numPr>
      <w:ind w:left="0" w:firstLine="0"/>
      <w:jc w:val="both"/>
      <w:outlineLvl w:val="0"/>
    </w:pPr>
    <w:rPr>
      <w:rFonts w:ascii="Arial" w:hAnsi="Arial"/>
      <w:b/>
      <w:caps/>
      <w:sz w:val="32"/>
      <w:szCs w:val="32"/>
      <w:lang w:eastAsia="ru-RU"/>
    </w:rPr>
  </w:style>
  <w:style w:type="paragraph" w:customStyle="1" w:styleId="S20">
    <w:name w:val="S_Заголовок2_СписокН"/>
    <w:basedOn w:val="a0"/>
    <w:next w:val="S0"/>
    <w:rsid w:val="00372B5E"/>
    <w:pPr>
      <w:keepNext/>
      <w:numPr>
        <w:ilvl w:val="1"/>
        <w:numId w:val="3"/>
      </w:numPr>
      <w:jc w:val="both"/>
      <w:outlineLvl w:val="1"/>
    </w:pPr>
    <w:rPr>
      <w:rFonts w:ascii="Arial" w:hAnsi="Arial"/>
      <w:b/>
      <w:caps/>
      <w:lang w:eastAsia="ru-RU"/>
    </w:rPr>
  </w:style>
  <w:style w:type="paragraph" w:customStyle="1" w:styleId="S30">
    <w:name w:val="S_Заголовок3_СписокН"/>
    <w:basedOn w:val="a0"/>
    <w:next w:val="S0"/>
    <w:rsid w:val="00372B5E"/>
    <w:pPr>
      <w:keepNext/>
      <w:numPr>
        <w:ilvl w:val="2"/>
        <w:numId w:val="3"/>
      </w:numPr>
      <w:jc w:val="both"/>
    </w:pPr>
    <w:rPr>
      <w:rFonts w:ascii="Arial" w:hAnsi="Arial"/>
      <w:b/>
      <w:i/>
      <w:caps/>
      <w:sz w:val="20"/>
      <w:szCs w:val="20"/>
      <w:lang w:eastAsia="ru-RU"/>
    </w:rPr>
  </w:style>
  <w:style w:type="paragraph" w:customStyle="1" w:styleId="S22">
    <w:name w:val="S_Заголовок2"/>
    <w:basedOn w:val="a0"/>
    <w:next w:val="S0"/>
    <w:rsid w:val="00372B5E"/>
    <w:pPr>
      <w:keepNext/>
      <w:jc w:val="both"/>
      <w:outlineLvl w:val="1"/>
    </w:pPr>
    <w:rPr>
      <w:rFonts w:ascii="Arial" w:hAnsi="Arial"/>
      <w:b/>
      <w:caps/>
      <w:lang w:eastAsia="ru-RU"/>
    </w:rPr>
  </w:style>
  <w:style w:type="paragraph" w:customStyle="1" w:styleId="aff4">
    <w:name w:val="М_Обычный"/>
    <w:basedOn w:val="a0"/>
    <w:qFormat/>
    <w:rsid w:val="00372B5E"/>
    <w:pPr>
      <w:jc w:val="both"/>
    </w:pPr>
    <w:rPr>
      <w:rFonts w:eastAsia="Calibri"/>
      <w:szCs w:val="22"/>
      <w:lang w:eastAsia="ru-RU"/>
    </w:rPr>
  </w:style>
  <w:style w:type="paragraph" w:customStyle="1" w:styleId="S7">
    <w:name w:val="S_Версия"/>
    <w:basedOn w:val="S0"/>
    <w:next w:val="S0"/>
    <w:autoRedefine/>
    <w:rsid w:val="00372B5E"/>
    <w:pPr>
      <w:tabs>
        <w:tab w:val="clear" w:pos="1690"/>
      </w:tabs>
      <w:spacing w:before="120" w:after="120"/>
      <w:jc w:val="center"/>
    </w:pPr>
    <w:rPr>
      <w:rFonts w:ascii="Arial" w:hAnsi="Arial"/>
      <w:b/>
      <w:caps/>
      <w:sz w:val="20"/>
      <w:szCs w:val="20"/>
      <w:lang w:eastAsia="en-US"/>
    </w:rPr>
  </w:style>
  <w:style w:type="paragraph" w:customStyle="1" w:styleId="S8">
    <w:name w:val="S_ВерхКолонтитулТекст"/>
    <w:basedOn w:val="S0"/>
    <w:next w:val="S0"/>
    <w:rsid w:val="00372B5E"/>
    <w:pPr>
      <w:tabs>
        <w:tab w:val="clear" w:pos="1690"/>
      </w:tabs>
      <w:spacing w:before="120"/>
      <w:jc w:val="right"/>
    </w:pPr>
    <w:rPr>
      <w:rFonts w:ascii="Arial" w:hAnsi="Arial"/>
      <w:b/>
      <w:caps/>
      <w:sz w:val="10"/>
      <w:szCs w:val="10"/>
      <w:lang w:eastAsia="en-US"/>
    </w:rPr>
  </w:style>
  <w:style w:type="paragraph" w:customStyle="1" w:styleId="S9">
    <w:name w:val="S_ВидДокумента"/>
    <w:basedOn w:val="afb"/>
    <w:next w:val="S0"/>
    <w:link w:val="Sa"/>
    <w:rsid w:val="00372B5E"/>
    <w:pPr>
      <w:spacing w:before="120" w:after="0"/>
      <w:jc w:val="right"/>
    </w:pPr>
    <w:rPr>
      <w:rFonts w:ascii="EuropeDemiC" w:hAnsi="EuropeDemiC"/>
      <w:b/>
      <w:caps/>
      <w:sz w:val="36"/>
      <w:szCs w:val="36"/>
      <w:lang w:eastAsia="en-US"/>
    </w:rPr>
  </w:style>
  <w:style w:type="character" w:customStyle="1" w:styleId="Sa">
    <w:name w:val="S_ВидДокумента Знак"/>
    <w:link w:val="S9"/>
    <w:rsid w:val="00372B5E"/>
    <w:rPr>
      <w:rFonts w:ascii="EuropeDemiC" w:hAnsi="EuropeDemiC"/>
      <w:b/>
      <w:caps/>
      <w:sz w:val="36"/>
      <w:szCs w:val="36"/>
    </w:rPr>
  </w:style>
  <w:style w:type="paragraph" w:customStyle="1" w:styleId="Sb">
    <w:name w:val="S_Гиперссылка"/>
    <w:basedOn w:val="S0"/>
    <w:rsid w:val="00372B5E"/>
    <w:pPr>
      <w:tabs>
        <w:tab w:val="clear" w:pos="1690"/>
      </w:tabs>
      <w:spacing w:before="0"/>
    </w:pPr>
    <w:rPr>
      <w:color w:val="0000FF"/>
      <w:u w:val="single"/>
      <w:lang w:eastAsia="en-US"/>
    </w:rPr>
  </w:style>
  <w:style w:type="paragraph" w:customStyle="1" w:styleId="Sc">
    <w:name w:val="S_Гриф"/>
    <w:basedOn w:val="S0"/>
    <w:rsid w:val="00372B5E"/>
    <w:pPr>
      <w:widowControl/>
      <w:tabs>
        <w:tab w:val="clear" w:pos="1690"/>
      </w:tabs>
      <w:spacing w:before="0" w:line="360" w:lineRule="auto"/>
      <w:ind w:left="5392"/>
      <w:jc w:val="left"/>
    </w:pPr>
    <w:rPr>
      <w:rFonts w:ascii="Arial" w:hAnsi="Arial"/>
      <w:b/>
      <w:sz w:val="20"/>
      <w:lang w:eastAsia="en-US"/>
    </w:rPr>
  </w:style>
  <w:style w:type="paragraph" w:customStyle="1" w:styleId="S12">
    <w:name w:val="S_ЗаголовкиТаблицы1"/>
    <w:basedOn w:val="S0"/>
    <w:rsid w:val="00372B5E"/>
    <w:pPr>
      <w:keepNext/>
      <w:tabs>
        <w:tab w:val="clear" w:pos="1690"/>
      </w:tabs>
      <w:spacing w:before="0"/>
      <w:jc w:val="center"/>
    </w:pPr>
    <w:rPr>
      <w:rFonts w:ascii="Arial" w:hAnsi="Arial"/>
      <w:b/>
      <w:caps/>
      <w:sz w:val="16"/>
      <w:szCs w:val="16"/>
      <w:lang w:eastAsia="en-US"/>
    </w:rPr>
  </w:style>
  <w:style w:type="paragraph" w:customStyle="1" w:styleId="S23">
    <w:name w:val="S_ЗаголовкиТаблицы2"/>
    <w:basedOn w:val="S0"/>
    <w:rsid w:val="00372B5E"/>
    <w:pPr>
      <w:tabs>
        <w:tab w:val="clear" w:pos="1690"/>
      </w:tabs>
      <w:spacing w:before="0"/>
      <w:jc w:val="center"/>
    </w:pPr>
    <w:rPr>
      <w:rFonts w:ascii="Arial" w:hAnsi="Arial"/>
      <w:b/>
      <w:sz w:val="14"/>
      <w:lang w:eastAsia="en-US"/>
    </w:rPr>
  </w:style>
  <w:style w:type="paragraph" w:customStyle="1" w:styleId="S13">
    <w:name w:val="S_Заголовок1"/>
    <w:basedOn w:val="a0"/>
    <w:next w:val="S0"/>
    <w:rsid w:val="00372B5E"/>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372B5E"/>
    <w:pPr>
      <w:keepNext/>
      <w:pageBreakBefore/>
      <w:widowControl/>
      <w:numPr>
        <w:numId w:val="4"/>
      </w:numPr>
      <w:tabs>
        <w:tab w:val="clear" w:pos="1690"/>
      </w:tabs>
      <w:spacing w:before="0"/>
      <w:outlineLvl w:val="1"/>
    </w:pPr>
    <w:rPr>
      <w:rFonts w:ascii="Arial" w:hAnsi="Arial"/>
      <w:b/>
      <w:caps/>
      <w:lang w:eastAsia="en-US"/>
    </w:rPr>
  </w:style>
  <w:style w:type="paragraph" w:customStyle="1" w:styleId="S21">
    <w:name w:val="S_Заголовок2_Прил_СписокН"/>
    <w:basedOn w:val="S0"/>
    <w:next w:val="S0"/>
    <w:rsid w:val="00372B5E"/>
    <w:pPr>
      <w:keepNext/>
      <w:keepLines/>
      <w:numPr>
        <w:ilvl w:val="2"/>
        <w:numId w:val="4"/>
      </w:numPr>
      <w:tabs>
        <w:tab w:val="clear" w:pos="1690"/>
        <w:tab w:val="left" w:pos="720"/>
      </w:tabs>
      <w:spacing w:before="0"/>
      <w:jc w:val="left"/>
      <w:outlineLvl w:val="2"/>
    </w:pPr>
    <w:rPr>
      <w:rFonts w:ascii="Arial" w:hAnsi="Arial"/>
      <w:b/>
      <w:caps/>
      <w:szCs w:val="20"/>
      <w:lang w:eastAsia="en-US"/>
    </w:rPr>
  </w:style>
  <w:style w:type="paragraph" w:customStyle="1" w:styleId="Sd">
    <w:name w:val="S_МестоГод"/>
    <w:basedOn w:val="S0"/>
    <w:rsid w:val="00372B5E"/>
    <w:pPr>
      <w:tabs>
        <w:tab w:val="clear" w:pos="1690"/>
      </w:tabs>
      <w:spacing w:before="120"/>
      <w:jc w:val="center"/>
    </w:pPr>
    <w:rPr>
      <w:rFonts w:ascii="Arial" w:hAnsi="Arial"/>
      <w:b/>
      <w:caps/>
      <w:sz w:val="18"/>
      <w:szCs w:val="18"/>
      <w:lang w:eastAsia="en-US"/>
    </w:rPr>
  </w:style>
  <w:style w:type="paragraph" w:customStyle="1" w:styleId="Se">
    <w:name w:val="S_НазваниеРисунка"/>
    <w:basedOn w:val="a0"/>
    <w:next w:val="S0"/>
    <w:rsid w:val="00372B5E"/>
    <w:pPr>
      <w:spacing w:before="60"/>
      <w:jc w:val="center"/>
    </w:pPr>
    <w:rPr>
      <w:rFonts w:ascii="Arial" w:hAnsi="Arial"/>
      <w:b/>
      <w:sz w:val="20"/>
      <w:lang w:eastAsia="ru-RU"/>
    </w:rPr>
  </w:style>
  <w:style w:type="paragraph" w:customStyle="1" w:styleId="Sf">
    <w:name w:val="S_НазваниеТаблицы"/>
    <w:basedOn w:val="S0"/>
    <w:next w:val="S0"/>
    <w:rsid w:val="00372B5E"/>
    <w:pPr>
      <w:keepNext/>
      <w:tabs>
        <w:tab w:val="clear" w:pos="1690"/>
      </w:tabs>
      <w:spacing w:before="0"/>
      <w:jc w:val="right"/>
    </w:pPr>
    <w:rPr>
      <w:rFonts w:ascii="Arial" w:hAnsi="Arial"/>
      <w:b/>
      <w:sz w:val="20"/>
      <w:lang w:eastAsia="en-US"/>
    </w:rPr>
  </w:style>
  <w:style w:type="paragraph" w:customStyle="1" w:styleId="Sf0">
    <w:name w:val="S_НаименованиеДокумента"/>
    <w:basedOn w:val="S0"/>
    <w:next w:val="S0"/>
    <w:rsid w:val="00372B5E"/>
    <w:pPr>
      <w:widowControl/>
      <w:tabs>
        <w:tab w:val="clear" w:pos="1690"/>
      </w:tabs>
      <w:spacing w:before="0"/>
      <w:ind w:right="641"/>
      <w:jc w:val="left"/>
    </w:pPr>
    <w:rPr>
      <w:rFonts w:ascii="Arial" w:hAnsi="Arial"/>
      <w:b/>
      <w:caps/>
      <w:lang w:eastAsia="en-US"/>
    </w:rPr>
  </w:style>
  <w:style w:type="paragraph" w:customStyle="1" w:styleId="Sf1">
    <w:name w:val="S_НижнКолонтЛев"/>
    <w:basedOn w:val="S0"/>
    <w:next w:val="S0"/>
    <w:rsid w:val="00372B5E"/>
    <w:pPr>
      <w:tabs>
        <w:tab w:val="clear" w:pos="1690"/>
      </w:tabs>
      <w:spacing w:before="0"/>
      <w:jc w:val="left"/>
    </w:pPr>
    <w:rPr>
      <w:rFonts w:ascii="Arial" w:hAnsi="Arial"/>
      <w:b/>
      <w:caps/>
      <w:sz w:val="10"/>
      <w:szCs w:val="10"/>
      <w:lang w:eastAsia="en-US"/>
    </w:rPr>
  </w:style>
  <w:style w:type="paragraph" w:customStyle="1" w:styleId="Sf2">
    <w:name w:val="S_НижнКолонтПрав"/>
    <w:basedOn w:val="S0"/>
    <w:next w:val="S0"/>
    <w:rsid w:val="00372B5E"/>
    <w:pPr>
      <w:widowControl/>
      <w:tabs>
        <w:tab w:val="clear" w:pos="1690"/>
      </w:tabs>
      <w:spacing w:before="0"/>
      <w:ind w:hanging="181"/>
      <w:jc w:val="right"/>
    </w:pPr>
    <w:rPr>
      <w:rFonts w:ascii="Arial" w:hAnsi="Arial"/>
      <w:b/>
      <w:caps/>
      <w:sz w:val="12"/>
      <w:szCs w:val="12"/>
      <w:lang w:eastAsia="en-US"/>
    </w:rPr>
  </w:style>
  <w:style w:type="paragraph" w:customStyle="1" w:styleId="Sf3">
    <w:name w:val="S_НомерДокумента"/>
    <w:basedOn w:val="S0"/>
    <w:next w:val="S0"/>
    <w:rsid w:val="00372B5E"/>
    <w:pPr>
      <w:tabs>
        <w:tab w:val="clear" w:pos="1690"/>
      </w:tabs>
      <w:spacing w:before="120" w:after="120"/>
      <w:jc w:val="center"/>
    </w:pPr>
    <w:rPr>
      <w:rFonts w:ascii="Arial" w:hAnsi="Arial"/>
      <w:b/>
      <w:caps/>
      <w:lang w:eastAsia="en-US"/>
    </w:rPr>
  </w:style>
  <w:style w:type="paragraph" w:customStyle="1" w:styleId="S14">
    <w:name w:val="S_ТекстВТаблице1"/>
    <w:basedOn w:val="S0"/>
    <w:next w:val="S0"/>
    <w:rsid w:val="00372B5E"/>
    <w:pPr>
      <w:tabs>
        <w:tab w:val="clear" w:pos="1690"/>
      </w:tabs>
      <w:spacing w:before="120"/>
      <w:jc w:val="left"/>
    </w:pPr>
    <w:rPr>
      <w:szCs w:val="28"/>
      <w:lang w:eastAsia="en-US"/>
    </w:rPr>
  </w:style>
  <w:style w:type="paragraph" w:customStyle="1" w:styleId="S10">
    <w:name w:val="S_НумСписВ Таблице1"/>
    <w:basedOn w:val="S14"/>
    <w:next w:val="S0"/>
    <w:rsid w:val="00372B5E"/>
    <w:pPr>
      <w:numPr>
        <w:numId w:val="5"/>
      </w:numPr>
    </w:pPr>
  </w:style>
  <w:style w:type="paragraph" w:customStyle="1" w:styleId="S24">
    <w:name w:val="S_ТекстВТаблице2"/>
    <w:basedOn w:val="S0"/>
    <w:next w:val="S0"/>
    <w:rsid w:val="00372B5E"/>
    <w:pPr>
      <w:tabs>
        <w:tab w:val="clear" w:pos="1690"/>
      </w:tabs>
      <w:spacing w:before="120"/>
      <w:jc w:val="left"/>
    </w:pPr>
    <w:rPr>
      <w:sz w:val="20"/>
      <w:lang w:eastAsia="en-US"/>
    </w:rPr>
  </w:style>
  <w:style w:type="paragraph" w:customStyle="1" w:styleId="S2">
    <w:name w:val="S_НумСписВТаблице2"/>
    <w:basedOn w:val="S24"/>
    <w:next w:val="S0"/>
    <w:rsid w:val="00372B5E"/>
    <w:pPr>
      <w:numPr>
        <w:numId w:val="6"/>
      </w:numPr>
    </w:pPr>
  </w:style>
  <w:style w:type="paragraph" w:customStyle="1" w:styleId="S31">
    <w:name w:val="S_ТекстВТаблице3"/>
    <w:basedOn w:val="S0"/>
    <w:next w:val="S0"/>
    <w:rsid w:val="00372B5E"/>
    <w:pPr>
      <w:tabs>
        <w:tab w:val="clear" w:pos="1690"/>
      </w:tabs>
      <w:spacing w:before="120"/>
      <w:jc w:val="left"/>
    </w:pPr>
    <w:rPr>
      <w:sz w:val="16"/>
      <w:lang w:eastAsia="en-US"/>
    </w:rPr>
  </w:style>
  <w:style w:type="paragraph" w:customStyle="1" w:styleId="S3">
    <w:name w:val="S_НумСписВТаблице3"/>
    <w:basedOn w:val="S31"/>
    <w:next w:val="S0"/>
    <w:rsid w:val="00372B5E"/>
    <w:pPr>
      <w:numPr>
        <w:numId w:val="7"/>
      </w:numPr>
    </w:pPr>
  </w:style>
  <w:style w:type="paragraph" w:customStyle="1" w:styleId="Sf4">
    <w:name w:val="S_Примечание"/>
    <w:basedOn w:val="S0"/>
    <w:next w:val="S0"/>
    <w:rsid w:val="00372B5E"/>
    <w:pPr>
      <w:tabs>
        <w:tab w:val="clear" w:pos="1690"/>
      </w:tabs>
      <w:spacing w:before="0"/>
      <w:ind w:left="567"/>
    </w:pPr>
    <w:rPr>
      <w:i/>
      <w:u w:val="single"/>
      <w:lang w:eastAsia="en-US"/>
    </w:rPr>
  </w:style>
  <w:style w:type="paragraph" w:customStyle="1" w:styleId="Sf5">
    <w:name w:val="S_ПримечаниеТекст"/>
    <w:basedOn w:val="S0"/>
    <w:next w:val="S0"/>
    <w:rsid w:val="00372B5E"/>
    <w:pPr>
      <w:tabs>
        <w:tab w:val="clear" w:pos="1690"/>
      </w:tabs>
      <w:spacing w:before="120"/>
      <w:ind w:left="567"/>
    </w:pPr>
    <w:rPr>
      <w:i/>
      <w:lang w:eastAsia="en-US"/>
    </w:rPr>
  </w:style>
  <w:style w:type="paragraph" w:customStyle="1" w:styleId="Sf6">
    <w:name w:val="S_Рисунок"/>
    <w:basedOn w:val="S0"/>
    <w:rsid w:val="00372B5E"/>
    <w:pPr>
      <w:pBdr>
        <w:top w:val="single" w:sz="8" w:space="5" w:color="auto"/>
        <w:left w:val="single" w:sz="8" w:space="5" w:color="auto"/>
        <w:bottom w:val="single" w:sz="8" w:space="5" w:color="auto"/>
        <w:right w:val="single" w:sz="8" w:space="5" w:color="auto"/>
      </w:pBdr>
      <w:tabs>
        <w:tab w:val="clear" w:pos="1690"/>
      </w:tabs>
      <w:spacing w:before="120"/>
      <w:jc w:val="center"/>
    </w:pPr>
    <w:rPr>
      <w:lang w:eastAsia="en-US"/>
    </w:rPr>
  </w:style>
  <w:style w:type="paragraph" w:customStyle="1" w:styleId="Sf7">
    <w:name w:val="S_Сноска"/>
    <w:basedOn w:val="S0"/>
    <w:next w:val="S0"/>
    <w:rsid w:val="00372B5E"/>
    <w:pPr>
      <w:tabs>
        <w:tab w:val="clear" w:pos="1690"/>
      </w:tabs>
      <w:spacing w:before="0"/>
    </w:pPr>
    <w:rPr>
      <w:rFonts w:ascii="Arial" w:hAnsi="Arial"/>
      <w:sz w:val="16"/>
      <w:lang w:eastAsia="en-US"/>
    </w:rPr>
  </w:style>
  <w:style w:type="paragraph" w:customStyle="1" w:styleId="Sf8">
    <w:name w:val="S_Содержание"/>
    <w:basedOn w:val="S0"/>
    <w:next w:val="S0"/>
    <w:rsid w:val="00372B5E"/>
    <w:pPr>
      <w:tabs>
        <w:tab w:val="clear" w:pos="1690"/>
      </w:tabs>
      <w:spacing w:before="0"/>
    </w:pPr>
    <w:rPr>
      <w:rFonts w:ascii="Arial" w:hAnsi="Arial"/>
      <w:b/>
      <w:caps/>
      <w:sz w:val="32"/>
      <w:szCs w:val="32"/>
      <w:lang w:eastAsia="en-US"/>
    </w:rPr>
  </w:style>
  <w:style w:type="character" w:customStyle="1" w:styleId="Sf9">
    <w:name w:val="S_СписокМ_Обычный Знак"/>
    <w:rsid w:val="00372B5E"/>
    <w:rPr>
      <w:rFonts w:ascii="Times New Roman" w:eastAsia="Times New Roman" w:hAnsi="Times New Roman"/>
      <w:sz w:val="24"/>
      <w:szCs w:val="24"/>
    </w:rPr>
  </w:style>
  <w:style w:type="paragraph" w:customStyle="1" w:styleId="Sfa">
    <w:name w:val="S_ТекстЛоготипа"/>
    <w:basedOn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5">
    <w:name w:val="S_ТекстЛоготипа1"/>
    <w:basedOn w:val="S0"/>
    <w:next w:val="S0"/>
    <w:rsid w:val="00372B5E"/>
    <w:pPr>
      <w:tabs>
        <w:tab w:val="clear" w:pos="1690"/>
        <w:tab w:val="left" w:pos="8352"/>
        <w:tab w:val="left" w:pos="8712"/>
      </w:tabs>
      <w:spacing w:before="0"/>
      <w:ind w:left="3130" w:right="96" w:hanging="652"/>
    </w:pPr>
    <w:rPr>
      <w:rFonts w:ascii="EuropeExt" w:hAnsi="EuropeExt" w:cs="Tahoma"/>
      <w:bCs/>
      <w:sz w:val="12"/>
      <w:szCs w:val="12"/>
      <w:lang w:eastAsia="en-US"/>
    </w:rPr>
  </w:style>
  <w:style w:type="paragraph" w:customStyle="1" w:styleId="S25">
    <w:name w:val="S_ТекстЛоготипа2"/>
    <w:basedOn w:val="S0"/>
    <w:next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6">
    <w:name w:val="S_ТекстСодержания1"/>
    <w:basedOn w:val="S0"/>
    <w:next w:val="S0"/>
    <w:link w:val="S17"/>
    <w:rsid w:val="00372B5E"/>
    <w:pPr>
      <w:tabs>
        <w:tab w:val="clear" w:pos="1690"/>
      </w:tabs>
      <w:spacing w:before="120"/>
    </w:pPr>
    <w:rPr>
      <w:rFonts w:ascii="Arial" w:hAnsi="Arial"/>
      <w:b/>
      <w:caps/>
      <w:sz w:val="20"/>
      <w:szCs w:val="20"/>
      <w:lang w:eastAsia="en-US"/>
    </w:rPr>
  </w:style>
  <w:style w:type="character" w:customStyle="1" w:styleId="S17">
    <w:name w:val="S_ТекстСодержания1 Знак"/>
    <w:link w:val="S16"/>
    <w:rsid w:val="00372B5E"/>
    <w:rPr>
      <w:rFonts w:ascii="Arial" w:hAnsi="Arial"/>
      <w:b/>
      <w:caps/>
    </w:rPr>
  </w:style>
  <w:style w:type="paragraph" w:customStyle="1" w:styleId="Sfb">
    <w:name w:val="S_Термин"/>
    <w:basedOn w:val="a0"/>
    <w:next w:val="S0"/>
    <w:link w:val="Sfc"/>
    <w:rsid w:val="00372B5E"/>
    <w:pPr>
      <w:jc w:val="both"/>
    </w:pPr>
    <w:rPr>
      <w:rFonts w:ascii="Arial" w:hAnsi="Arial"/>
      <w:b/>
      <w:i/>
      <w:caps/>
      <w:sz w:val="20"/>
      <w:szCs w:val="20"/>
    </w:rPr>
  </w:style>
  <w:style w:type="character" w:customStyle="1" w:styleId="Sfc">
    <w:name w:val="S_Термин Знак"/>
    <w:link w:val="Sfb"/>
    <w:rsid w:val="00372B5E"/>
    <w:rPr>
      <w:rFonts w:ascii="Arial" w:hAnsi="Arial"/>
      <w:b/>
      <w:i/>
      <w:caps/>
    </w:rPr>
  </w:style>
  <w:style w:type="paragraph" w:styleId="aff5">
    <w:name w:val="TOC Heading"/>
    <w:basedOn w:val="1"/>
    <w:next w:val="a0"/>
    <w:uiPriority w:val="39"/>
    <w:unhideWhenUsed/>
    <w:qFormat/>
    <w:rsid w:val="00D36C98"/>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styleId="aff6">
    <w:name w:val="FollowedHyperlink"/>
    <w:basedOn w:val="a1"/>
    <w:uiPriority w:val="99"/>
    <w:semiHidden/>
    <w:unhideWhenUsed/>
    <w:rsid w:val="00EC04F5"/>
    <w:rPr>
      <w:color w:val="800080" w:themeColor="followedHyperlink"/>
      <w:u w:val="single"/>
    </w:rPr>
  </w:style>
  <w:style w:type="character" w:customStyle="1" w:styleId="apple-converted-space">
    <w:name w:val="apple-converted-space"/>
    <w:rsid w:val="0011011C"/>
  </w:style>
  <w:style w:type="paragraph" w:customStyle="1" w:styleId="ConsPlusNormal">
    <w:name w:val="ConsPlusNormal"/>
    <w:rsid w:val="009D28B3"/>
    <w:pPr>
      <w:widowControl w:val="0"/>
      <w:autoSpaceDE w:val="0"/>
      <w:autoSpaceDN w:val="0"/>
      <w:adjustRightInd w:val="0"/>
      <w:ind w:firstLine="720"/>
    </w:pPr>
    <w:rPr>
      <w:rFonts w:ascii="Arial" w:hAnsi="Arial" w:cs="Arial"/>
      <w:lang w:eastAsia="ru-RU"/>
    </w:rPr>
  </w:style>
  <w:style w:type="paragraph" w:customStyle="1" w:styleId="211">
    <w:name w:val="Основной текст с отступом 21"/>
    <w:basedOn w:val="a0"/>
    <w:rsid w:val="00982166"/>
    <w:pPr>
      <w:spacing w:after="120"/>
      <w:ind w:firstLine="360"/>
      <w:jc w:val="both"/>
    </w:pPr>
    <w:rPr>
      <w:sz w:val="26"/>
      <w:szCs w:val="20"/>
      <w:lang w:eastAsia="ru-RU"/>
    </w:rPr>
  </w:style>
  <w:style w:type="paragraph" w:styleId="25">
    <w:name w:val="Body Text 2"/>
    <w:basedOn w:val="a0"/>
    <w:link w:val="26"/>
    <w:unhideWhenUsed/>
    <w:rsid w:val="002A4A38"/>
    <w:pPr>
      <w:spacing w:after="120" w:line="480" w:lineRule="auto"/>
    </w:pPr>
  </w:style>
  <w:style w:type="character" w:customStyle="1" w:styleId="26">
    <w:name w:val="Основной текст 2 Знак"/>
    <w:basedOn w:val="a1"/>
    <w:link w:val="25"/>
    <w:rsid w:val="002A4A38"/>
    <w:rPr>
      <w:sz w:val="24"/>
      <w:szCs w:val="24"/>
    </w:rPr>
  </w:style>
  <w:style w:type="paragraph" w:styleId="HTML">
    <w:name w:val="HTML Preformatted"/>
    <w:basedOn w:val="a0"/>
    <w:link w:val="HTML0"/>
    <w:rsid w:val="008668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1"/>
    <w:link w:val="HTML"/>
    <w:rsid w:val="008668AF"/>
    <w:rPr>
      <w:rFonts w:ascii="Courier New" w:hAnsi="Courier New"/>
      <w:lang w:val="x-none" w:eastAsia="x-none"/>
    </w:rPr>
  </w:style>
  <w:style w:type="paragraph" w:customStyle="1" w:styleId="aff7">
    <w:name w:val="Таблицы (моноширинный)"/>
    <w:basedOn w:val="a0"/>
    <w:next w:val="a0"/>
    <w:uiPriority w:val="99"/>
    <w:rsid w:val="008668AF"/>
    <w:pPr>
      <w:autoSpaceDE w:val="0"/>
      <w:autoSpaceDN w:val="0"/>
      <w:adjustRightInd w:val="0"/>
    </w:pPr>
    <w:rPr>
      <w:rFonts w:ascii="Courier New" w:hAnsi="Courier New" w:cs="Courier New"/>
      <w:lang w:eastAsia="ru-RU"/>
    </w:rPr>
  </w:style>
  <w:style w:type="paragraph" w:styleId="27">
    <w:name w:val="Body Text Indent 2"/>
    <w:basedOn w:val="a0"/>
    <w:link w:val="28"/>
    <w:uiPriority w:val="99"/>
    <w:semiHidden/>
    <w:unhideWhenUsed/>
    <w:rsid w:val="00FE3519"/>
    <w:pPr>
      <w:spacing w:after="120" w:line="480" w:lineRule="auto"/>
      <w:ind w:left="283"/>
    </w:pPr>
  </w:style>
  <w:style w:type="character" w:customStyle="1" w:styleId="28">
    <w:name w:val="Основной текст с отступом 2 Знак"/>
    <w:basedOn w:val="a1"/>
    <w:link w:val="27"/>
    <w:uiPriority w:val="99"/>
    <w:semiHidden/>
    <w:rsid w:val="00FE3519"/>
    <w:rPr>
      <w:sz w:val="24"/>
      <w:szCs w:val="24"/>
    </w:rPr>
  </w:style>
  <w:style w:type="character" w:styleId="aff8">
    <w:name w:val="Placeholder Text"/>
    <w:basedOn w:val="a1"/>
    <w:uiPriority w:val="99"/>
    <w:semiHidden/>
    <w:rsid w:val="002D0220"/>
    <w:rPr>
      <w:color w:val="808080"/>
    </w:rPr>
  </w:style>
  <w:style w:type="paragraph" w:customStyle="1" w:styleId="FORMATTEXT">
    <w:name w:val=".FORMATTEXT"/>
    <w:uiPriority w:val="99"/>
    <w:rsid w:val="00B71BDB"/>
    <w:pPr>
      <w:widowControl w:val="0"/>
      <w:autoSpaceDE w:val="0"/>
      <w:autoSpaceDN w:val="0"/>
      <w:adjustRightInd w:val="0"/>
    </w:pPr>
    <w:rPr>
      <w:rFonts w:eastAsia="MS Mincho"/>
      <w:sz w:val="24"/>
      <w:szCs w:val="24"/>
    </w:rPr>
  </w:style>
  <w:style w:type="character" w:customStyle="1" w:styleId="aff1">
    <w:name w:val="Абзац списка Знак"/>
    <w:aliases w:val="Bullet_IRAO Знак"/>
    <w:link w:val="aff0"/>
    <w:uiPriority w:val="34"/>
    <w:locked/>
    <w:rsid w:val="0059524C"/>
    <w:rPr>
      <w:sz w:val="24"/>
      <w:szCs w:val="24"/>
    </w:rPr>
  </w:style>
  <w:style w:type="paragraph" w:styleId="aff9">
    <w:name w:val="Revision"/>
    <w:hidden/>
    <w:uiPriority w:val="99"/>
    <w:semiHidden/>
    <w:rsid w:val="00D5537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61249">
      <w:bodyDiv w:val="1"/>
      <w:marLeft w:val="0"/>
      <w:marRight w:val="0"/>
      <w:marTop w:val="0"/>
      <w:marBottom w:val="0"/>
      <w:divBdr>
        <w:top w:val="none" w:sz="0" w:space="0" w:color="auto"/>
        <w:left w:val="none" w:sz="0" w:space="0" w:color="auto"/>
        <w:bottom w:val="none" w:sz="0" w:space="0" w:color="auto"/>
        <w:right w:val="none" w:sz="0" w:space="0" w:color="auto"/>
      </w:divBdr>
    </w:div>
    <w:div w:id="25570553">
      <w:bodyDiv w:val="1"/>
      <w:marLeft w:val="0"/>
      <w:marRight w:val="0"/>
      <w:marTop w:val="0"/>
      <w:marBottom w:val="0"/>
      <w:divBdr>
        <w:top w:val="none" w:sz="0" w:space="0" w:color="auto"/>
        <w:left w:val="none" w:sz="0" w:space="0" w:color="auto"/>
        <w:bottom w:val="none" w:sz="0" w:space="0" w:color="auto"/>
        <w:right w:val="none" w:sz="0" w:space="0" w:color="auto"/>
      </w:divBdr>
    </w:div>
    <w:div w:id="86659537">
      <w:bodyDiv w:val="1"/>
      <w:marLeft w:val="0"/>
      <w:marRight w:val="0"/>
      <w:marTop w:val="0"/>
      <w:marBottom w:val="0"/>
      <w:divBdr>
        <w:top w:val="none" w:sz="0" w:space="0" w:color="auto"/>
        <w:left w:val="none" w:sz="0" w:space="0" w:color="auto"/>
        <w:bottom w:val="none" w:sz="0" w:space="0" w:color="auto"/>
        <w:right w:val="none" w:sz="0" w:space="0" w:color="auto"/>
      </w:divBdr>
      <w:divsChild>
        <w:div w:id="1115516992">
          <w:marLeft w:val="0"/>
          <w:marRight w:val="0"/>
          <w:marTop w:val="0"/>
          <w:marBottom w:val="0"/>
          <w:divBdr>
            <w:top w:val="none" w:sz="0" w:space="0" w:color="auto"/>
            <w:left w:val="none" w:sz="0" w:space="0" w:color="auto"/>
            <w:bottom w:val="none" w:sz="0" w:space="0" w:color="auto"/>
            <w:right w:val="none" w:sz="0" w:space="0" w:color="auto"/>
          </w:divBdr>
          <w:divsChild>
            <w:div w:id="563371388">
              <w:marLeft w:val="0"/>
              <w:marRight w:val="0"/>
              <w:marTop w:val="0"/>
              <w:marBottom w:val="0"/>
              <w:divBdr>
                <w:top w:val="none" w:sz="0" w:space="0" w:color="auto"/>
                <w:left w:val="none" w:sz="0" w:space="0" w:color="auto"/>
                <w:bottom w:val="none" w:sz="0" w:space="0" w:color="auto"/>
                <w:right w:val="none" w:sz="0" w:space="0" w:color="auto"/>
              </w:divBdr>
              <w:divsChild>
                <w:div w:id="601036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6112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00282740">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69201184">
      <w:bodyDiv w:val="1"/>
      <w:marLeft w:val="0"/>
      <w:marRight w:val="0"/>
      <w:marTop w:val="0"/>
      <w:marBottom w:val="0"/>
      <w:divBdr>
        <w:top w:val="none" w:sz="0" w:space="0" w:color="auto"/>
        <w:left w:val="none" w:sz="0" w:space="0" w:color="auto"/>
        <w:bottom w:val="none" w:sz="0" w:space="0" w:color="auto"/>
        <w:right w:val="none" w:sz="0" w:space="0" w:color="auto"/>
      </w:divBdr>
    </w:div>
    <w:div w:id="834078064">
      <w:bodyDiv w:val="1"/>
      <w:marLeft w:val="0"/>
      <w:marRight w:val="0"/>
      <w:marTop w:val="0"/>
      <w:marBottom w:val="0"/>
      <w:divBdr>
        <w:top w:val="none" w:sz="0" w:space="0" w:color="auto"/>
        <w:left w:val="none" w:sz="0" w:space="0" w:color="auto"/>
        <w:bottom w:val="none" w:sz="0" w:space="0" w:color="auto"/>
        <w:right w:val="none" w:sz="0" w:space="0" w:color="auto"/>
      </w:divBdr>
    </w:div>
    <w:div w:id="1149901434">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37626264">
      <w:bodyDiv w:val="1"/>
      <w:marLeft w:val="0"/>
      <w:marRight w:val="0"/>
      <w:marTop w:val="0"/>
      <w:marBottom w:val="0"/>
      <w:divBdr>
        <w:top w:val="none" w:sz="0" w:space="0" w:color="auto"/>
        <w:left w:val="none" w:sz="0" w:space="0" w:color="auto"/>
        <w:bottom w:val="none" w:sz="0" w:space="0" w:color="auto"/>
        <w:right w:val="none" w:sz="0" w:space="0" w:color="auto"/>
      </w:divBdr>
    </w:div>
    <w:div w:id="177184984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18" Type="http://schemas.openxmlformats.org/officeDocument/2006/relationships/header" Target="header6.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4.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3.xml"/><Relationship Id="rId22" Type="http://schemas.openxmlformats.org/officeDocument/2006/relationships/header" Target="header10.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241FF4-E1E7-44CB-B51B-8E3CB960D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2266</Words>
  <Characters>16205</Characters>
  <Application>Microsoft Office Word</Application>
  <DocSecurity>0</DocSecurity>
  <Lines>426</Lines>
  <Paragraphs>179</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18292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dc:description/>
  <cp:lastModifiedBy>Ворс Ксения Владимировна</cp:lastModifiedBy>
  <cp:revision>2</cp:revision>
  <cp:lastPrinted>2015-09-22T06:53:00Z</cp:lastPrinted>
  <dcterms:created xsi:type="dcterms:W3CDTF">2021-03-23T07:57:00Z</dcterms:created>
  <dcterms:modified xsi:type="dcterms:W3CDTF">2021-03-23T07:57:00Z</dcterms:modified>
</cp:coreProperties>
</file>