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C79F6" w:rsidRPr="00754148" w:rsidRDefault="005C79F6" w:rsidP="005C79F6">
      <w:pPr>
        <w:overflowPunct w:val="0"/>
        <w:autoSpaceDE w:val="0"/>
        <w:autoSpaceDN w:val="0"/>
        <w:adjustRightInd w:val="0"/>
        <w:spacing w:after="0" w:line="240" w:lineRule="auto"/>
        <w:ind w:firstLine="360"/>
        <w:jc w:val="right"/>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  </w:t>
      </w:r>
    </w:p>
    <w:p w:rsidR="005C79F6" w:rsidRPr="00754148" w:rsidRDefault="005C79F6" w:rsidP="005C79F6">
      <w:pPr>
        <w:overflowPunct w:val="0"/>
        <w:autoSpaceDE w:val="0"/>
        <w:autoSpaceDN w:val="0"/>
        <w:adjustRightInd w:val="0"/>
        <w:spacing w:after="0" w:line="240" w:lineRule="auto"/>
        <w:ind w:firstLine="360"/>
        <w:jc w:val="both"/>
        <w:rPr>
          <w:rFonts w:ascii="Times New Roman" w:eastAsia="Times New Roman" w:hAnsi="Times New Roman" w:cs="Times New Roman"/>
          <w:sz w:val="20"/>
          <w:szCs w:val="20"/>
        </w:rPr>
      </w:pPr>
    </w:p>
    <w:p w:rsidR="005C79F6" w:rsidRPr="00754148" w:rsidRDefault="005C79F6" w:rsidP="005C79F6">
      <w:pPr>
        <w:overflowPunct w:val="0"/>
        <w:autoSpaceDE w:val="0"/>
        <w:autoSpaceDN w:val="0"/>
        <w:adjustRightInd w:val="0"/>
        <w:spacing w:after="0" w:line="240" w:lineRule="auto"/>
        <w:ind w:firstLine="360"/>
        <w:jc w:val="both"/>
        <w:rPr>
          <w:rFonts w:ascii="Times New Roman" w:eastAsia="Times New Roman" w:hAnsi="Times New Roman" w:cs="Times New Roman"/>
          <w:sz w:val="20"/>
          <w:szCs w:val="20"/>
        </w:rPr>
      </w:pPr>
    </w:p>
    <w:p w:rsidR="005C79F6" w:rsidRPr="00754148" w:rsidRDefault="005C79F6" w:rsidP="005C79F6">
      <w:pPr>
        <w:overflowPunct w:val="0"/>
        <w:autoSpaceDE w:val="0"/>
        <w:autoSpaceDN w:val="0"/>
        <w:adjustRightInd w:val="0"/>
        <w:spacing w:after="0" w:line="240" w:lineRule="auto"/>
        <w:ind w:firstLine="360"/>
        <w:jc w:val="both"/>
        <w:rPr>
          <w:rFonts w:ascii="Times New Roman" w:eastAsia="Times New Roman" w:hAnsi="Times New Roman" w:cs="Times New Roman"/>
          <w:sz w:val="20"/>
          <w:szCs w:val="20"/>
        </w:rPr>
      </w:pPr>
    </w:p>
    <w:p w:rsidR="005C79F6" w:rsidRPr="00754148" w:rsidRDefault="005C79F6" w:rsidP="005C79F6">
      <w:pPr>
        <w:overflowPunct w:val="0"/>
        <w:autoSpaceDE w:val="0"/>
        <w:autoSpaceDN w:val="0"/>
        <w:adjustRightInd w:val="0"/>
        <w:spacing w:after="0" w:line="240" w:lineRule="auto"/>
        <w:ind w:firstLine="360"/>
        <w:jc w:val="both"/>
        <w:rPr>
          <w:rFonts w:ascii="Times New Roman" w:eastAsia="Times New Roman" w:hAnsi="Times New Roman" w:cs="Times New Roman"/>
          <w:sz w:val="20"/>
          <w:szCs w:val="20"/>
        </w:rPr>
      </w:pPr>
    </w:p>
    <w:p w:rsidR="005C79F6" w:rsidRPr="00754148" w:rsidRDefault="005C79F6" w:rsidP="005C79F6">
      <w:pPr>
        <w:overflowPunct w:val="0"/>
        <w:autoSpaceDE w:val="0"/>
        <w:autoSpaceDN w:val="0"/>
        <w:adjustRightInd w:val="0"/>
        <w:spacing w:after="0" w:line="240" w:lineRule="auto"/>
        <w:ind w:firstLine="360"/>
        <w:jc w:val="both"/>
        <w:rPr>
          <w:rFonts w:ascii="Times New Roman" w:eastAsia="Times New Roman" w:hAnsi="Times New Roman" w:cs="Times New Roman"/>
          <w:sz w:val="20"/>
          <w:szCs w:val="20"/>
        </w:rPr>
      </w:pPr>
    </w:p>
    <w:p w:rsidR="005C79F6" w:rsidRPr="00754148" w:rsidRDefault="005C79F6" w:rsidP="005C79F6">
      <w:pPr>
        <w:overflowPunct w:val="0"/>
        <w:autoSpaceDE w:val="0"/>
        <w:autoSpaceDN w:val="0"/>
        <w:adjustRightInd w:val="0"/>
        <w:spacing w:after="0" w:line="240" w:lineRule="auto"/>
        <w:ind w:firstLine="360"/>
        <w:jc w:val="both"/>
        <w:rPr>
          <w:rFonts w:ascii="Times New Roman" w:eastAsia="Times New Roman" w:hAnsi="Times New Roman" w:cs="Times New Roman"/>
          <w:sz w:val="20"/>
          <w:szCs w:val="20"/>
        </w:rPr>
      </w:pPr>
    </w:p>
    <w:p w:rsidR="005C79F6" w:rsidRPr="00754148" w:rsidRDefault="005C79F6" w:rsidP="005C79F6">
      <w:pPr>
        <w:overflowPunct w:val="0"/>
        <w:autoSpaceDE w:val="0"/>
        <w:autoSpaceDN w:val="0"/>
        <w:adjustRightInd w:val="0"/>
        <w:spacing w:after="0" w:line="240" w:lineRule="auto"/>
        <w:ind w:firstLine="360"/>
        <w:jc w:val="both"/>
        <w:rPr>
          <w:rFonts w:ascii="Times New Roman" w:eastAsia="Times New Roman" w:hAnsi="Times New Roman" w:cs="Times New Roman"/>
          <w:sz w:val="20"/>
          <w:szCs w:val="20"/>
        </w:rPr>
      </w:pPr>
    </w:p>
    <w:p w:rsidR="005C79F6" w:rsidRPr="00754148" w:rsidRDefault="005C79F6" w:rsidP="005C79F6">
      <w:pPr>
        <w:spacing w:after="0" w:line="240" w:lineRule="auto"/>
        <w:jc w:val="center"/>
        <w:rPr>
          <w:rFonts w:ascii="Times New Roman" w:eastAsia="Times New Roman" w:hAnsi="Times New Roman" w:cs="Times New Roman"/>
          <w:b/>
          <w:sz w:val="32"/>
          <w:szCs w:val="32"/>
        </w:rPr>
      </w:pPr>
    </w:p>
    <w:p w:rsidR="005C79F6" w:rsidRPr="00754148" w:rsidRDefault="005C79F6" w:rsidP="005C79F6">
      <w:pPr>
        <w:spacing w:after="0" w:line="240" w:lineRule="auto"/>
        <w:jc w:val="center"/>
        <w:rPr>
          <w:rFonts w:ascii="Times New Roman" w:eastAsia="Times New Roman" w:hAnsi="Times New Roman" w:cs="Times New Roman"/>
          <w:b/>
          <w:sz w:val="32"/>
          <w:szCs w:val="32"/>
        </w:rPr>
      </w:pPr>
    </w:p>
    <w:p w:rsidR="005C79F6" w:rsidRPr="00754148" w:rsidRDefault="005C79F6" w:rsidP="005C79F6">
      <w:pPr>
        <w:spacing w:after="0" w:line="240" w:lineRule="auto"/>
        <w:jc w:val="center"/>
        <w:rPr>
          <w:rFonts w:ascii="Times New Roman" w:eastAsia="Times New Roman" w:hAnsi="Times New Roman" w:cs="Times New Roman"/>
          <w:b/>
          <w:sz w:val="32"/>
          <w:szCs w:val="32"/>
        </w:rPr>
      </w:pPr>
    </w:p>
    <w:p w:rsidR="005C79F6" w:rsidRPr="00754148" w:rsidRDefault="005C79F6" w:rsidP="005C79F6">
      <w:pPr>
        <w:spacing w:after="0" w:line="240" w:lineRule="auto"/>
        <w:jc w:val="center"/>
        <w:rPr>
          <w:rFonts w:ascii="Times New Roman" w:eastAsia="Times New Roman" w:hAnsi="Times New Roman" w:cs="Times New Roman"/>
          <w:b/>
          <w:sz w:val="32"/>
          <w:szCs w:val="32"/>
        </w:rPr>
      </w:pPr>
    </w:p>
    <w:p w:rsidR="005C79F6" w:rsidRPr="00754148" w:rsidRDefault="005C79F6" w:rsidP="005C79F6">
      <w:pPr>
        <w:spacing w:after="0" w:line="240" w:lineRule="auto"/>
        <w:jc w:val="center"/>
        <w:rPr>
          <w:rFonts w:ascii="Times New Roman" w:eastAsia="Times New Roman" w:hAnsi="Times New Roman" w:cs="Times New Roman"/>
          <w:b/>
          <w:sz w:val="32"/>
          <w:szCs w:val="32"/>
        </w:rPr>
      </w:pPr>
    </w:p>
    <w:p w:rsidR="005C79F6" w:rsidRPr="00754148" w:rsidRDefault="005C79F6" w:rsidP="005C79F6">
      <w:pPr>
        <w:spacing w:after="0" w:line="240" w:lineRule="auto"/>
        <w:jc w:val="center"/>
        <w:rPr>
          <w:rFonts w:ascii="Times New Roman" w:eastAsia="Times New Roman" w:hAnsi="Times New Roman" w:cs="Times New Roman"/>
          <w:b/>
          <w:sz w:val="32"/>
          <w:szCs w:val="32"/>
        </w:rPr>
      </w:pPr>
    </w:p>
    <w:p w:rsidR="005C79F6" w:rsidRPr="00754148" w:rsidRDefault="005C79F6" w:rsidP="005C79F6">
      <w:pPr>
        <w:spacing w:after="0" w:line="240" w:lineRule="auto"/>
        <w:jc w:val="center"/>
        <w:rPr>
          <w:rFonts w:ascii="Times New Roman" w:eastAsia="Times New Roman" w:hAnsi="Times New Roman" w:cs="Times New Roman"/>
          <w:b/>
          <w:sz w:val="32"/>
          <w:szCs w:val="32"/>
        </w:rPr>
      </w:pPr>
    </w:p>
    <w:p w:rsidR="005C79F6" w:rsidRPr="00754148" w:rsidRDefault="005C79F6" w:rsidP="005C79F6">
      <w:pPr>
        <w:spacing w:after="0" w:line="240" w:lineRule="auto"/>
        <w:jc w:val="center"/>
        <w:rPr>
          <w:rFonts w:ascii="Times New Roman" w:eastAsia="Times New Roman" w:hAnsi="Times New Roman" w:cs="Times New Roman"/>
          <w:b/>
          <w:sz w:val="32"/>
          <w:szCs w:val="32"/>
        </w:rPr>
      </w:pPr>
      <w:r w:rsidRPr="00754148">
        <w:rPr>
          <w:rFonts w:ascii="Times New Roman" w:eastAsia="Times New Roman" w:hAnsi="Times New Roman" w:cs="Times New Roman"/>
          <w:b/>
          <w:sz w:val="32"/>
          <w:szCs w:val="32"/>
        </w:rPr>
        <w:t xml:space="preserve">ДОГОВОР № </w:t>
      </w:r>
      <w:r w:rsidR="00754148">
        <w:rPr>
          <w:rFonts w:ascii="Times New Roman" w:eastAsia="Times New Roman" w:hAnsi="Times New Roman" w:cs="Times New Roman"/>
          <w:b/>
          <w:noProof/>
          <w:sz w:val="32"/>
          <w:szCs w:val="32"/>
        </w:rPr>
        <w:t>___________</w:t>
      </w:r>
    </w:p>
    <w:p w:rsidR="005C79F6" w:rsidRDefault="005C79F6" w:rsidP="005C79F6">
      <w:pPr>
        <w:spacing w:after="0" w:line="240" w:lineRule="auto"/>
        <w:jc w:val="center"/>
        <w:rPr>
          <w:rFonts w:ascii="Times New Roman" w:eastAsia="Times New Roman" w:hAnsi="Times New Roman" w:cs="Times New Roman"/>
          <w:b/>
          <w:sz w:val="32"/>
          <w:szCs w:val="32"/>
        </w:rPr>
      </w:pPr>
      <w:r w:rsidRPr="00754148">
        <w:rPr>
          <w:rFonts w:ascii="Times New Roman" w:eastAsia="Times New Roman" w:hAnsi="Times New Roman" w:cs="Times New Roman"/>
          <w:b/>
          <w:sz w:val="32"/>
          <w:szCs w:val="32"/>
        </w:rPr>
        <w:t>Н</w:t>
      </w:r>
      <w:r w:rsidR="00754148">
        <w:rPr>
          <w:rFonts w:ascii="Times New Roman" w:eastAsia="Times New Roman" w:hAnsi="Times New Roman" w:cs="Times New Roman"/>
          <w:b/>
          <w:sz w:val="32"/>
          <w:szCs w:val="32"/>
        </w:rPr>
        <w:t xml:space="preserve">А ОКАЗАНИЕ УСЛУГ </w:t>
      </w:r>
      <w:proofErr w:type="gramStart"/>
      <w:r w:rsidR="00754148">
        <w:rPr>
          <w:rFonts w:ascii="Times New Roman" w:eastAsia="Times New Roman" w:hAnsi="Times New Roman" w:cs="Times New Roman"/>
          <w:b/>
          <w:sz w:val="32"/>
          <w:szCs w:val="32"/>
        </w:rPr>
        <w:t>ПО</w:t>
      </w:r>
      <w:proofErr w:type="gramEnd"/>
      <w:r w:rsidR="00754148">
        <w:rPr>
          <w:rFonts w:ascii="Times New Roman" w:eastAsia="Times New Roman" w:hAnsi="Times New Roman" w:cs="Times New Roman"/>
          <w:b/>
          <w:sz w:val="32"/>
          <w:szCs w:val="32"/>
        </w:rPr>
        <w:t xml:space="preserve"> </w:t>
      </w:r>
    </w:p>
    <w:p w:rsidR="005C79F6" w:rsidRPr="00754148" w:rsidRDefault="007A4DC0" w:rsidP="004A476C">
      <w:pPr>
        <w:spacing w:after="0" w:line="240" w:lineRule="auto"/>
        <w:jc w:val="center"/>
        <w:rPr>
          <w:rFonts w:ascii="Times New Roman" w:eastAsia="Times New Roman" w:hAnsi="Times New Roman" w:cs="Times New Roman"/>
          <w:b/>
          <w:sz w:val="32"/>
          <w:szCs w:val="32"/>
        </w:rPr>
      </w:pPr>
      <w:r>
        <w:rPr>
          <w:rFonts w:ascii="Times New Roman" w:eastAsia="Times New Roman" w:hAnsi="Times New Roman" w:cs="Times New Roman"/>
          <w:b/>
          <w:sz w:val="32"/>
          <w:szCs w:val="32"/>
        </w:rPr>
        <w:t>КОНТРОЛЮ</w:t>
      </w:r>
      <w:r w:rsidR="004A476C">
        <w:rPr>
          <w:rFonts w:ascii="Times New Roman" w:eastAsia="Times New Roman" w:hAnsi="Times New Roman" w:cs="Times New Roman"/>
          <w:b/>
          <w:sz w:val="32"/>
          <w:szCs w:val="32"/>
        </w:rPr>
        <w:t xml:space="preserve"> ЦЕМЕНТИРОВАНИЯ ОБСАДНЫХ КОЛОНН</w:t>
      </w:r>
    </w:p>
    <w:p w:rsidR="005C79F6" w:rsidRPr="00754148" w:rsidRDefault="005C79F6" w:rsidP="005C79F6">
      <w:pPr>
        <w:spacing w:after="0" w:line="240" w:lineRule="auto"/>
        <w:jc w:val="center"/>
        <w:rPr>
          <w:rFonts w:ascii="Times New Roman" w:eastAsia="Times New Roman" w:hAnsi="Times New Roman" w:cs="Times New Roman"/>
          <w:b/>
          <w:sz w:val="32"/>
          <w:szCs w:val="32"/>
        </w:rPr>
      </w:pPr>
    </w:p>
    <w:p w:rsidR="005C79F6" w:rsidRPr="00754148" w:rsidRDefault="005C79F6" w:rsidP="005C79F6">
      <w:pPr>
        <w:spacing w:after="0" w:line="240" w:lineRule="auto"/>
        <w:jc w:val="center"/>
        <w:rPr>
          <w:rFonts w:ascii="Times New Roman" w:eastAsia="Times New Roman" w:hAnsi="Times New Roman" w:cs="Times New Roman"/>
          <w:b/>
          <w:sz w:val="32"/>
          <w:szCs w:val="32"/>
        </w:rPr>
      </w:pPr>
    </w:p>
    <w:p w:rsidR="005C79F6" w:rsidRPr="00754148" w:rsidRDefault="005C79F6" w:rsidP="005C79F6">
      <w:pPr>
        <w:spacing w:after="0" w:line="240" w:lineRule="auto"/>
        <w:jc w:val="center"/>
        <w:rPr>
          <w:rFonts w:ascii="Times New Roman" w:eastAsia="Times New Roman" w:hAnsi="Times New Roman" w:cs="Times New Roman"/>
          <w:b/>
          <w:sz w:val="32"/>
          <w:szCs w:val="32"/>
        </w:rPr>
      </w:pPr>
    </w:p>
    <w:p w:rsidR="005C79F6" w:rsidRPr="00754148" w:rsidRDefault="005C79F6" w:rsidP="005C79F6">
      <w:pPr>
        <w:spacing w:after="0" w:line="240" w:lineRule="auto"/>
        <w:jc w:val="center"/>
        <w:rPr>
          <w:rFonts w:ascii="Times New Roman" w:eastAsia="Times New Roman" w:hAnsi="Times New Roman" w:cs="Times New Roman"/>
          <w:b/>
          <w:sz w:val="32"/>
          <w:szCs w:val="32"/>
        </w:rPr>
      </w:pPr>
    </w:p>
    <w:p w:rsidR="005C79F6" w:rsidRPr="00754148" w:rsidRDefault="005C79F6" w:rsidP="005C79F6">
      <w:pPr>
        <w:spacing w:after="0" w:line="240" w:lineRule="auto"/>
        <w:jc w:val="center"/>
        <w:rPr>
          <w:rFonts w:ascii="Times New Roman" w:eastAsia="Times New Roman" w:hAnsi="Times New Roman" w:cs="Times New Roman"/>
          <w:b/>
          <w:sz w:val="32"/>
          <w:szCs w:val="32"/>
        </w:rPr>
      </w:pPr>
    </w:p>
    <w:p w:rsidR="005C79F6" w:rsidRPr="00754148" w:rsidRDefault="005C79F6" w:rsidP="005C79F6">
      <w:pPr>
        <w:spacing w:after="0" w:line="240" w:lineRule="auto"/>
        <w:jc w:val="center"/>
        <w:rPr>
          <w:rFonts w:ascii="Times New Roman" w:eastAsia="Times New Roman" w:hAnsi="Times New Roman" w:cs="Times New Roman"/>
          <w:b/>
          <w:sz w:val="32"/>
          <w:szCs w:val="32"/>
        </w:rPr>
      </w:pPr>
    </w:p>
    <w:p w:rsidR="005C79F6" w:rsidRPr="00754148" w:rsidRDefault="005C79F6" w:rsidP="005C79F6">
      <w:pPr>
        <w:spacing w:after="0" w:line="240" w:lineRule="auto"/>
        <w:jc w:val="center"/>
        <w:rPr>
          <w:rFonts w:ascii="Times New Roman" w:eastAsia="Times New Roman" w:hAnsi="Times New Roman" w:cs="Times New Roman"/>
          <w:b/>
          <w:sz w:val="32"/>
          <w:szCs w:val="32"/>
        </w:rPr>
      </w:pPr>
    </w:p>
    <w:p w:rsidR="005C79F6" w:rsidRPr="00754148" w:rsidRDefault="005C79F6" w:rsidP="005C79F6">
      <w:pPr>
        <w:spacing w:after="0" w:line="240" w:lineRule="auto"/>
        <w:jc w:val="center"/>
        <w:rPr>
          <w:rFonts w:ascii="Times New Roman" w:eastAsia="Times New Roman" w:hAnsi="Times New Roman" w:cs="Times New Roman"/>
          <w:b/>
          <w:sz w:val="32"/>
          <w:szCs w:val="32"/>
        </w:rPr>
      </w:pPr>
    </w:p>
    <w:p w:rsidR="005C79F6" w:rsidRPr="00754148" w:rsidRDefault="005C79F6" w:rsidP="005C79F6">
      <w:pPr>
        <w:spacing w:after="0" w:line="240" w:lineRule="auto"/>
        <w:jc w:val="center"/>
        <w:rPr>
          <w:rFonts w:ascii="Times New Roman" w:eastAsia="Times New Roman" w:hAnsi="Times New Roman" w:cs="Times New Roman"/>
          <w:b/>
          <w:sz w:val="32"/>
          <w:szCs w:val="32"/>
        </w:rPr>
      </w:pPr>
    </w:p>
    <w:p w:rsidR="005C79F6" w:rsidRPr="00754148" w:rsidRDefault="005C79F6" w:rsidP="005C79F6">
      <w:pPr>
        <w:spacing w:after="0" w:line="240" w:lineRule="auto"/>
        <w:jc w:val="center"/>
        <w:rPr>
          <w:rFonts w:ascii="Times New Roman" w:eastAsia="Times New Roman" w:hAnsi="Times New Roman" w:cs="Times New Roman"/>
          <w:b/>
          <w:sz w:val="32"/>
          <w:szCs w:val="32"/>
        </w:rPr>
      </w:pPr>
    </w:p>
    <w:p w:rsidR="005C79F6" w:rsidRPr="00754148" w:rsidRDefault="005C79F6" w:rsidP="005C79F6">
      <w:pPr>
        <w:spacing w:after="0" w:line="240" w:lineRule="auto"/>
        <w:jc w:val="center"/>
        <w:rPr>
          <w:rFonts w:ascii="Times New Roman" w:eastAsia="Times New Roman" w:hAnsi="Times New Roman" w:cs="Times New Roman"/>
          <w:b/>
          <w:sz w:val="32"/>
          <w:szCs w:val="32"/>
        </w:rPr>
      </w:pPr>
    </w:p>
    <w:p w:rsidR="005C79F6" w:rsidRPr="00754148" w:rsidRDefault="005C79F6" w:rsidP="005C79F6">
      <w:pPr>
        <w:spacing w:after="0" w:line="240" w:lineRule="auto"/>
        <w:jc w:val="center"/>
        <w:rPr>
          <w:rFonts w:ascii="Times New Roman" w:eastAsia="Times New Roman" w:hAnsi="Times New Roman" w:cs="Times New Roman"/>
          <w:b/>
          <w:sz w:val="32"/>
          <w:szCs w:val="32"/>
        </w:rPr>
      </w:pPr>
    </w:p>
    <w:p w:rsidR="005C79F6" w:rsidRPr="00754148" w:rsidRDefault="005C79F6" w:rsidP="005C79F6">
      <w:pPr>
        <w:spacing w:after="0" w:line="240" w:lineRule="auto"/>
        <w:jc w:val="center"/>
        <w:rPr>
          <w:rFonts w:ascii="Times New Roman" w:eastAsia="Times New Roman" w:hAnsi="Times New Roman" w:cs="Times New Roman"/>
          <w:b/>
          <w:sz w:val="32"/>
          <w:szCs w:val="32"/>
        </w:rPr>
      </w:pPr>
    </w:p>
    <w:p w:rsidR="005C79F6" w:rsidRPr="00754148" w:rsidRDefault="005C79F6" w:rsidP="005C79F6">
      <w:pPr>
        <w:spacing w:after="0" w:line="240" w:lineRule="auto"/>
        <w:jc w:val="center"/>
        <w:rPr>
          <w:rFonts w:ascii="Times New Roman" w:eastAsia="Times New Roman" w:hAnsi="Times New Roman" w:cs="Times New Roman"/>
          <w:b/>
          <w:sz w:val="32"/>
          <w:szCs w:val="32"/>
        </w:rPr>
      </w:pPr>
    </w:p>
    <w:p w:rsidR="005C79F6" w:rsidRPr="00754148" w:rsidRDefault="005C79F6" w:rsidP="005C79F6">
      <w:pPr>
        <w:spacing w:after="0" w:line="240" w:lineRule="auto"/>
        <w:jc w:val="center"/>
        <w:rPr>
          <w:rFonts w:ascii="Times New Roman" w:eastAsia="Times New Roman" w:hAnsi="Times New Roman" w:cs="Times New Roman"/>
          <w:b/>
          <w:sz w:val="32"/>
          <w:szCs w:val="32"/>
        </w:rPr>
      </w:pPr>
    </w:p>
    <w:p w:rsidR="005C79F6" w:rsidRPr="00754148" w:rsidRDefault="005C79F6" w:rsidP="005C79F6">
      <w:pPr>
        <w:spacing w:after="0" w:line="240" w:lineRule="auto"/>
        <w:jc w:val="center"/>
        <w:rPr>
          <w:rFonts w:ascii="Times New Roman" w:eastAsia="Times New Roman" w:hAnsi="Times New Roman" w:cs="Times New Roman"/>
          <w:b/>
          <w:sz w:val="32"/>
          <w:szCs w:val="32"/>
        </w:rPr>
      </w:pPr>
    </w:p>
    <w:p w:rsidR="005C79F6" w:rsidRPr="00754148" w:rsidRDefault="005C79F6" w:rsidP="005C79F6">
      <w:pPr>
        <w:spacing w:after="0" w:line="240" w:lineRule="auto"/>
        <w:jc w:val="center"/>
        <w:rPr>
          <w:rFonts w:ascii="Times New Roman" w:eastAsia="Times New Roman" w:hAnsi="Times New Roman" w:cs="Times New Roman"/>
          <w:b/>
          <w:sz w:val="32"/>
          <w:szCs w:val="32"/>
        </w:rPr>
      </w:pPr>
    </w:p>
    <w:p w:rsidR="005C79F6" w:rsidRPr="00754148" w:rsidRDefault="005C79F6" w:rsidP="005C79F6">
      <w:pPr>
        <w:spacing w:after="0" w:line="240" w:lineRule="auto"/>
        <w:rPr>
          <w:rFonts w:ascii="Times New Roman" w:eastAsia="Times New Roman" w:hAnsi="Times New Roman" w:cs="Times New Roman"/>
          <w:b/>
          <w:sz w:val="32"/>
          <w:szCs w:val="32"/>
        </w:rPr>
        <w:sectPr w:rsidR="005C79F6" w:rsidRPr="00754148">
          <w:footerReference w:type="default" r:id="rId9"/>
          <w:pgSz w:w="11906" w:h="16838"/>
          <w:pgMar w:top="1440" w:right="1106" w:bottom="1440" w:left="720" w:header="567" w:footer="567" w:gutter="0"/>
          <w:cols w:space="720"/>
        </w:sectPr>
      </w:pPr>
    </w:p>
    <w:p w:rsidR="005C79F6" w:rsidRPr="00754148" w:rsidRDefault="005C79F6" w:rsidP="005C79F6">
      <w:pPr>
        <w:spacing w:after="0" w:line="240" w:lineRule="auto"/>
        <w:jc w:val="center"/>
        <w:rPr>
          <w:rFonts w:ascii="Times New Roman" w:eastAsia="Times New Roman" w:hAnsi="Times New Roman" w:cs="Times New Roman"/>
          <w:b/>
          <w:sz w:val="32"/>
          <w:szCs w:val="32"/>
        </w:rPr>
      </w:pPr>
      <w:r w:rsidRPr="00754148">
        <w:rPr>
          <w:rFonts w:ascii="Times New Roman" w:eastAsia="Times New Roman" w:hAnsi="Times New Roman" w:cs="Times New Roman"/>
          <w:b/>
          <w:sz w:val="32"/>
          <w:szCs w:val="32"/>
        </w:rPr>
        <w:lastRenderedPageBreak/>
        <w:t>СОДЕРЖАНИЕ</w:t>
      </w:r>
    </w:p>
    <w:p w:rsidR="005C79F6" w:rsidRPr="00754148" w:rsidRDefault="005C79F6" w:rsidP="005C79F6">
      <w:pPr>
        <w:spacing w:after="120" w:line="240" w:lineRule="auto"/>
        <w:rPr>
          <w:rFonts w:ascii="Times New Roman" w:eastAsia="Times New Roman" w:hAnsi="Times New Roman" w:cs="Times New Roman"/>
          <w:b/>
          <w:bCs/>
          <w:sz w:val="20"/>
          <w:szCs w:val="20"/>
        </w:rPr>
      </w:pPr>
      <w:r w:rsidRPr="00754148">
        <w:rPr>
          <w:rFonts w:ascii="Times New Roman" w:eastAsia="Times New Roman" w:hAnsi="Times New Roman" w:cs="Times New Roman"/>
          <w:b/>
          <w:bCs/>
          <w:sz w:val="20"/>
          <w:szCs w:val="20"/>
        </w:rPr>
        <w:t>ПРЕАМБУЛА</w:t>
      </w:r>
    </w:p>
    <w:p w:rsidR="005C79F6" w:rsidRPr="00754148" w:rsidRDefault="005C79F6" w:rsidP="005C79F6">
      <w:pPr>
        <w:spacing w:after="0" w:line="240" w:lineRule="auto"/>
        <w:rPr>
          <w:rFonts w:ascii="Times New Roman" w:eastAsia="Times New Roman" w:hAnsi="Times New Roman" w:cs="Times New Roman"/>
          <w:b/>
          <w:bCs/>
          <w:sz w:val="20"/>
          <w:szCs w:val="20"/>
        </w:rPr>
      </w:pPr>
      <w:r w:rsidRPr="00754148">
        <w:rPr>
          <w:rFonts w:ascii="Times New Roman" w:eastAsia="Times New Roman" w:hAnsi="Times New Roman" w:cs="Times New Roman"/>
          <w:b/>
          <w:bCs/>
          <w:sz w:val="20"/>
          <w:szCs w:val="20"/>
        </w:rPr>
        <w:t xml:space="preserve">РАЗДЕЛ 1 – ОСНОВНЫЕ УСЛОВИЯ </w:t>
      </w:r>
    </w:p>
    <w:p w:rsidR="005C79F6" w:rsidRPr="00754148" w:rsidRDefault="005C79F6" w:rsidP="005C79F6">
      <w:pPr>
        <w:spacing w:after="0" w:line="240" w:lineRule="auto"/>
        <w:ind w:left="1767" w:hanging="1227"/>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СТАТЬЯ 1 –</w:t>
      </w:r>
      <w:r w:rsidRPr="00754148">
        <w:rPr>
          <w:rFonts w:ascii="Times New Roman" w:eastAsia="Times New Roman" w:hAnsi="Times New Roman" w:cs="Times New Roman"/>
          <w:sz w:val="20"/>
          <w:szCs w:val="20"/>
        </w:rPr>
        <w:tab/>
        <w:t>ОПРЕДЕЛЕНИЯ</w:t>
      </w:r>
    </w:p>
    <w:p w:rsidR="005C79F6" w:rsidRPr="00754148" w:rsidRDefault="005C79F6" w:rsidP="005C79F6">
      <w:pPr>
        <w:spacing w:after="0" w:line="240" w:lineRule="auto"/>
        <w:ind w:left="1767" w:hanging="1227"/>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СТАТЬЯ 2 –</w:t>
      </w:r>
      <w:r w:rsidRPr="00754148">
        <w:rPr>
          <w:rFonts w:ascii="Times New Roman" w:eastAsia="Times New Roman" w:hAnsi="Times New Roman" w:cs="Times New Roman"/>
          <w:sz w:val="20"/>
          <w:szCs w:val="20"/>
        </w:rPr>
        <w:tab/>
        <w:t>ПРЕДМЕТ ДОГОВОРА</w:t>
      </w:r>
    </w:p>
    <w:p w:rsidR="005C79F6" w:rsidRPr="00754148" w:rsidRDefault="005C79F6" w:rsidP="005C79F6">
      <w:pPr>
        <w:spacing w:after="0" w:line="240" w:lineRule="auto"/>
        <w:ind w:left="1767" w:hanging="1227"/>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СТАТЬЯ 3 – </w:t>
      </w:r>
      <w:r w:rsidRPr="00754148">
        <w:rPr>
          <w:rFonts w:ascii="Times New Roman" w:eastAsia="Times New Roman" w:hAnsi="Times New Roman" w:cs="Times New Roman"/>
          <w:sz w:val="20"/>
          <w:szCs w:val="20"/>
        </w:rPr>
        <w:tab/>
        <w:t>СРОК ДЕЙСТВИЯ ДОГОВОРА</w:t>
      </w:r>
    </w:p>
    <w:p w:rsidR="005C79F6" w:rsidRPr="00754148" w:rsidRDefault="005C79F6" w:rsidP="005C79F6">
      <w:pPr>
        <w:spacing w:after="0" w:line="240" w:lineRule="auto"/>
        <w:ind w:left="1767" w:hanging="1227"/>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СТАТЬЯ 4 –</w:t>
      </w:r>
      <w:r w:rsidRPr="00754148">
        <w:rPr>
          <w:rFonts w:ascii="Times New Roman" w:eastAsia="Times New Roman" w:hAnsi="Times New Roman" w:cs="Times New Roman"/>
          <w:sz w:val="20"/>
          <w:szCs w:val="20"/>
        </w:rPr>
        <w:tab/>
        <w:t>СТОИМОСТЬ ДОГОВОРА</w:t>
      </w:r>
    </w:p>
    <w:p w:rsidR="005C79F6" w:rsidRPr="00754148" w:rsidRDefault="005C79F6" w:rsidP="005C79F6">
      <w:pPr>
        <w:spacing w:after="0" w:line="240" w:lineRule="auto"/>
        <w:ind w:left="1767" w:hanging="1227"/>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СТАТЬЯ 5 –</w:t>
      </w:r>
      <w:r w:rsidRPr="00754148">
        <w:rPr>
          <w:rFonts w:ascii="Times New Roman" w:eastAsia="Times New Roman" w:hAnsi="Times New Roman" w:cs="Times New Roman"/>
          <w:sz w:val="20"/>
          <w:szCs w:val="20"/>
        </w:rPr>
        <w:tab/>
        <w:t>ФОРМА ДОГОВОРА, КОЛИЧЕСТВО ЭКЗЕМПЛЯРОВ, ЯЗЫК</w:t>
      </w:r>
    </w:p>
    <w:p w:rsidR="005C79F6" w:rsidRPr="00754148" w:rsidRDefault="005C79F6" w:rsidP="005C79F6">
      <w:pPr>
        <w:spacing w:after="0" w:line="240" w:lineRule="auto"/>
        <w:ind w:left="1767" w:hanging="1227"/>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СТАТЬЯ 6 –</w:t>
      </w:r>
      <w:r w:rsidRPr="00754148">
        <w:rPr>
          <w:rFonts w:ascii="Times New Roman" w:eastAsia="Times New Roman" w:hAnsi="Times New Roman" w:cs="Times New Roman"/>
          <w:sz w:val="20"/>
          <w:szCs w:val="20"/>
        </w:rPr>
        <w:tab/>
        <w:t>УВЕДОМЛЕНИЯ</w:t>
      </w:r>
    </w:p>
    <w:p w:rsidR="005C79F6" w:rsidRPr="00754148" w:rsidRDefault="005C79F6" w:rsidP="005C79F6">
      <w:pPr>
        <w:spacing w:after="0" w:line="240" w:lineRule="auto"/>
        <w:ind w:left="1767" w:hanging="1227"/>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СТАТЬЯ 7 – </w:t>
      </w:r>
      <w:r w:rsidRPr="00754148">
        <w:rPr>
          <w:rFonts w:ascii="Times New Roman" w:eastAsia="Times New Roman" w:hAnsi="Times New Roman" w:cs="Times New Roman"/>
          <w:sz w:val="20"/>
          <w:szCs w:val="20"/>
        </w:rPr>
        <w:tab/>
        <w:t>ИЗМЕНЕНИЯ И ДОПОЛНЕНИЯ</w:t>
      </w:r>
    </w:p>
    <w:p w:rsidR="005C79F6" w:rsidRPr="00754148" w:rsidRDefault="005C79F6" w:rsidP="005C79F6">
      <w:pPr>
        <w:spacing w:after="0" w:line="240" w:lineRule="auto"/>
        <w:ind w:left="1767" w:hanging="1227"/>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СТАТЬЯ 8 –</w:t>
      </w:r>
      <w:r w:rsidRPr="00754148">
        <w:rPr>
          <w:rFonts w:ascii="Times New Roman" w:eastAsia="Times New Roman" w:hAnsi="Times New Roman" w:cs="Times New Roman"/>
          <w:sz w:val="20"/>
          <w:szCs w:val="20"/>
        </w:rPr>
        <w:tab/>
        <w:t>РЕКВИЗИТ</w:t>
      </w:r>
      <w:r w:rsidR="009823A4" w:rsidRPr="00754148">
        <w:rPr>
          <w:rFonts w:ascii="Times New Roman" w:eastAsia="Times New Roman" w:hAnsi="Times New Roman" w:cs="Times New Roman"/>
          <w:sz w:val="20"/>
          <w:szCs w:val="20"/>
        </w:rPr>
        <w:t>Ы</w:t>
      </w:r>
      <w:r w:rsidRPr="00754148">
        <w:rPr>
          <w:rFonts w:ascii="Times New Roman" w:eastAsia="Times New Roman" w:hAnsi="Times New Roman" w:cs="Times New Roman"/>
          <w:sz w:val="20"/>
          <w:szCs w:val="20"/>
        </w:rPr>
        <w:t xml:space="preserve"> СТОРОН</w:t>
      </w:r>
    </w:p>
    <w:p w:rsidR="005C79F6" w:rsidRPr="00754148" w:rsidRDefault="005C79F6" w:rsidP="005C79F6">
      <w:pPr>
        <w:spacing w:after="120" w:line="240" w:lineRule="auto"/>
        <w:ind w:left="1764" w:hanging="1225"/>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СТАТЬЯ 9 – </w:t>
      </w:r>
      <w:r w:rsidRPr="00754148">
        <w:rPr>
          <w:rFonts w:ascii="Times New Roman" w:eastAsia="Times New Roman" w:hAnsi="Times New Roman" w:cs="Times New Roman"/>
          <w:sz w:val="20"/>
          <w:szCs w:val="20"/>
        </w:rPr>
        <w:tab/>
        <w:t>ИСЧЕРПЫВАЮЩИЙ ХАРАКТЕР ДОГОВОРА</w:t>
      </w:r>
    </w:p>
    <w:p w:rsidR="005C79F6" w:rsidRPr="00754148" w:rsidRDefault="005C79F6" w:rsidP="005C79F6">
      <w:pPr>
        <w:spacing w:after="0" w:line="240" w:lineRule="auto"/>
        <w:rPr>
          <w:rFonts w:ascii="Times New Roman" w:eastAsia="Times New Roman" w:hAnsi="Times New Roman" w:cs="Times New Roman"/>
          <w:b/>
          <w:bCs/>
          <w:sz w:val="20"/>
          <w:szCs w:val="20"/>
        </w:rPr>
      </w:pPr>
      <w:r w:rsidRPr="00754148">
        <w:rPr>
          <w:rFonts w:ascii="Times New Roman" w:eastAsia="Times New Roman" w:hAnsi="Times New Roman" w:cs="Times New Roman"/>
          <w:b/>
          <w:bCs/>
          <w:sz w:val="20"/>
          <w:szCs w:val="20"/>
        </w:rPr>
        <w:t xml:space="preserve">РАЗДЕЛ 2 – ОБЩИЕ УСЛОВИЯ ДОГОВОРА </w:t>
      </w:r>
    </w:p>
    <w:p w:rsidR="005C79F6" w:rsidRPr="00754148" w:rsidRDefault="005C79F6" w:rsidP="005C79F6">
      <w:pPr>
        <w:spacing w:after="0" w:line="240" w:lineRule="auto"/>
        <w:ind w:firstLine="540"/>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СТАТЬЯ 10  – РАСПОРЯЖЕНИЯ ЗАКАЗЧИКА</w:t>
      </w:r>
    </w:p>
    <w:p w:rsidR="005C79F6" w:rsidRPr="00754148" w:rsidRDefault="005C79F6" w:rsidP="005C79F6">
      <w:pPr>
        <w:spacing w:after="0" w:line="240" w:lineRule="auto"/>
        <w:ind w:firstLine="540"/>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СТАТЬЯ 11  – ПРЕДСТАВИТЕЛИ ЗАКАЗЧИКА И ИСПОЛНИТЕЛЯ</w:t>
      </w:r>
    </w:p>
    <w:p w:rsidR="005C79F6" w:rsidRPr="00754148" w:rsidRDefault="005C79F6" w:rsidP="005C79F6">
      <w:pPr>
        <w:spacing w:after="0" w:line="240" w:lineRule="auto"/>
        <w:ind w:firstLine="540"/>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СТАТЬЯ 12  – ПРАВА И ОБЯЗАННОСТИ ИСПОЛНИТЕЛЯ </w:t>
      </w:r>
    </w:p>
    <w:p w:rsidR="005C79F6" w:rsidRPr="00754148" w:rsidRDefault="005C79F6" w:rsidP="005C79F6">
      <w:pPr>
        <w:spacing w:after="0" w:line="240" w:lineRule="auto"/>
        <w:ind w:firstLine="540"/>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ab/>
      </w:r>
      <w:r w:rsidRPr="00754148">
        <w:rPr>
          <w:rFonts w:ascii="Times New Roman" w:eastAsia="Times New Roman" w:hAnsi="Times New Roman" w:cs="Times New Roman"/>
          <w:sz w:val="20"/>
          <w:szCs w:val="20"/>
        </w:rPr>
        <w:tab/>
        <w:t>12.1</w:t>
      </w:r>
      <w:r w:rsidRPr="00754148">
        <w:rPr>
          <w:rFonts w:ascii="Times New Roman" w:eastAsia="Times New Roman" w:hAnsi="Times New Roman" w:cs="Times New Roman"/>
          <w:sz w:val="20"/>
          <w:szCs w:val="20"/>
        </w:rPr>
        <w:tab/>
        <w:t>Общие права и обязанности ИСПОЛНИТЕЛЯ</w:t>
      </w:r>
    </w:p>
    <w:p w:rsidR="005C79F6" w:rsidRPr="00754148" w:rsidRDefault="005C79F6" w:rsidP="005C79F6">
      <w:pPr>
        <w:spacing w:after="0" w:line="240" w:lineRule="auto"/>
        <w:ind w:firstLine="540"/>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ab/>
      </w:r>
      <w:r w:rsidRPr="00754148">
        <w:rPr>
          <w:rFonts w:ascii="Times New Roman" w:eastAsia="Times New Roman" w:hAnsi="Times New Roman" w:cs="Times New Roman"/>
          <w:sz w:val="20"/>
          <w:szCs w:val="20"/>
        </w:rPr>
        <w:tab/>
        <w:t>12.2</w:t>
      </w:r>
      <w:r w:rsidRPr="00754148">
        <w:rPr>
          <w:rFonts w:ascii="Times New Roman" w:eastAsia="Times New Roman" w:hAnsi="Times New Roman" w:cs="Times New Roman"/>
          <w:sz w:val="20"/>
          <w:szCs w:val="20"/>
        </w:rPr>
        <w:tab/>
        <w:t>Обязанность ИСПОЛНИТЕЛЯ по ознакомлению с информацией по ДОГОВОРУ</w:t>
      </w:r>
    </w:p>
    <w:p w:rsidR="005C79F6" w:rsidRPr="00754148" w:rsidRDefault="005C79F6" w:rsidP="005C79F6">
      <w:pPr>
        <w:spacing w:after="0" w:line="240" w:lineRule="auto"/>
        <w:ind w:firstLine="540"/>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ab/>
      </w:r>
      <w:r w:rsidRPr="00754148">
        <w:rPr>
          <w:rFonts w:ascii="Times New Roman" w:eastAsia="Times New Roman" w:hAnsi="Times New Roman" w:cs="Times New Roman"/>
          <w:sz w:val="20"/>
          <w:szCs w:val="20"/>
        </w:rPr>
        <w:tab/>
        <w:t>12.3</w:t>
      </w:r>
      <w:r w:rsidRPr="00754148">
        <w:rPr>
          <w:rFonts w:ascii="Times New Roman" w:eastAsia="Times New Roman" w:hAnsi="Times New Roman" w:cs="Times New Roman"/>
          <w:sz w:val="20"/>
          <w:szCs w:val="20"/>
        </w:rPr>
        <w:tab/>
        <w:t>Обязанности ИСПОЛНИТЕЛЯ по информированию ЗАКАЗЧИКА</w:t>
      </w:r>
    </w:p>
    <w:p w:rsidR="005C79F6" w:rsidRPr="00754148" w:rsidRDefault="005C79F6" w:rsidP="005C79F6">
      <w:pPr>
        <w:spacing w:after="0" w:line="240" w:lineRule="auto"/>
        <w:ind w:firstLine="540"/>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СТАТЬЯ 13  –  ОБЯЗАННОСТИ ЗАКАЗЧИКА </w:t>
      </w:r>
    </w:p>
    <w:p w:rsidR="005C79F6" w:rsidRPr="00754148" w:rsidRDefault="005C79F6" w:rsidP="005C79F6">
      <w:pPr>
        <w:spacing w:after="0" w:line="240" w:lineRule="auto"/>
        <w:ind w:left="1824" w:hanging="1284"/>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СТАТЬЯ 14  –  ВОЗМОЖНОСТЬ УСТУПКИ ПРАВ ПО ДОГОВОРУ</w:t>
      </w:r>
    </w:p>
    <w:p w:rsidR="005C79F6" w:rsidRPr="00754148" w:rsidRDefault="005C79F6" w:rsidP="005C79F6">
      <w:pPr>
        <w:spacing w:after="0" w:line="240" w:lineRule="auto"/>
        <w:ind w:firstLine="540"/>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ab/>
      </w:r>
      <w:r w:rsidRPr="00754148">
        <w:rPr>
          <w:rFonts w:ascii="Times New Roman" w:eastAsia="Times New Roman" w:hAnsi="Times New Roman" w:cs="Times New Roman"/>
          <w:sz w:val="20"/>
          <w:szCs w:val="20"/>
        </w:rPr>
        <w:tab/>
        <w:t>14.1      Уступка прав</w:t>
      </w:r>
    </w:p>
    <w:p w:rsidR="005C79F6" w:rsidRPr="00754148" w:rsidRDefault="005C79F6" w:rsidP="005C79F6">
      <w:pPr>
        <w:spacing w:after="0" w:line="240" w:lineRule="auto"/>
        <w:ind w:firstLine="540"/>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СТАТЬЯ 15  – ПЕРСОНАЛ ИСПОЛНИТЕЛЯ</w:t>
      </w:r>
    </w:p>
    <w:p w:rsidR="005C79F6" w:rsidRPr="00754148" w:rsidRDefault="005C79F6" w:rsidP="005C79F6">
      <w:pPr>
        <w:spacing w:after="0" w:line="240" w:lineRule="auto"/>
        <w:ind w:firstLine="540"/>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СТАТЬЯ 16  – ОТВЕТСТВЕННОСТЬ</w:t>
      </w:r>
    </w:p>
    <w:p w:rsidR="005C79F6" w:rsidRPr="00754148" w:rsidRDefault="005C79F6" w:rsidP="005C79F6">
      <w:pPr>
        <w:spacing w:after="0" w:line="240" w:lineRule="auto"/>
        <w:ind w:firstLine="540"/>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ab/>
      </w:r>
      <w:r w:rsidRPr="00754148">
        <w:rPr>
          <w:rFonts w:ascii="Times New Roman" w:eastAsia="Times New Roman" w:hAnsi="Times New Roman" w:cs="Times New Roman"/>
          <w:sz w:val="20"/>
          <w:szCs w:val="20"/>
        </w:rPr>
        <w:tab/>
        <w:t xml:space="preserve">16.1. </w:t>
      </w:r>
      <w:r w:rsidRPr="00754148">
        <w:rPr>
          <w:rFonts w:ascii="Times New Roman" w:eastAsia="Times New Roman" w:hAnsi="Times New Roman" w:cs="Times New Roman"/>
          <w:sz w:val="20"/>
          <w:szCs w:val="20"/>
        </w:rPr>
        <w:tab/>
        <w:t>Общие положения об ответственности</w:t>
      </w:r>
    </w:p>
    <w:p w:rsidR="005C79F6" w:rsidRPr="00754148" w:rsidRDefault="005C79F6" w:rsidP="005C79F6">
      <w:pPr>
        <w:spacing w:after="0" w:line="240" w:lineRule="auto"/>
        <w:ind w:firstLine="540"/>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ab/>
      </w:r>
      <w:r w:rsidRPr="00754148">
        <w:rPr>
          <w:rFonts w:ascii="Times New Roman" w:eastAsia="Times New Roman" w:hAnsi="Times New Roman" w:cs="Times New Roman"/>
          <w:sz w:val="20"/>
          <w:szCs w:val="20"/>
        </w:rPr>
        <w:tab/>
        <w:t>16.2</w:t>
      </w:r>
      <w:r w:rsidRPr="00754148">
        <w:rPr>
          <w:rFonts w:ascii="Times New Roman" w:eastAsia="Times New Roman" w:hAnsi="Times New Roman" w:cs="Times New Roman"/>
          <w:sz w:val="20"/>
          <w:szCs w:val="20"/>
        </w:rPr>
        <w:tab/>
        <w:t>Ответственность за неоказание или ненадлежащее оказание УСЛУГ</w:t>
      </w:r>
    </w:p>
    <w:p w:rsidR="005C79F6" w:rsidRPr="00754148" w:rsidRDefault="005C79F6" w:rsidP="005C79F6">
      <w:pPr>
        <w:tabs>
          <w:tab w:val="left" w:pos="2127"/>
        </w:tabs>
        <w:spacing w:after="0" w:line="240" w:lineRule="auto"/>
        <w:ind w:left="1418" w:hanging="142"/>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ab/>
        <w:t>16.3</w:t>
      </w:r>
      <w:r w:rsidRPr="00754148">
        <w:rPr>
          <w:rFonts w:ascii="Times New Roman" w:eastAsia="Times New Roman" w:hAnsi="Times New Roman" w:cs="Times New Roman"/>
          <w:sz w:val="20"/>
          <w:szCs w:val="20"/>
        </w:rPr>
        <w:tab/>
        <w:t>Ответственность за несоответствие оборудования ИСПОЛНИТЕЛЯ требованиям   ДОГОВОРА</w:t>
      </w:r>
    </w:p>
    <w:p w:rsidR="005C79F6" w:rsidRPr="00754148" w:rsidRDefault="005C79F6" w:rsidP="005C79F6">
      <w:pPr>
        <w:spacing w:after="0" w:line="240" w:lineRule="auto"/>
        <w:ind w:firstLine="540"/>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ab/>
      </w:r>
      <w:r w:rsidRPr="00754148">
        <w:rPr>
          <w:rFonts w:ascii="Times New Roman" w:eastAsia="Times New Roman" w:hAnsi="Times New Roman" w:cs="Times New Roman"/>
          <w:sz w:val="20"/>
          <w:szCs w:val="20"/>
        </w:rPr>
        <w:tab/>
        <w:t>16.4</w:t>
      </w:r>
      <w:r w:rsidRPr="00754148">
        <w:rPr>
          <w:rFonts w:ascii="Times New Roman" w:eastAsia="Times New Roman" w:hAnsi="Times New Roman" w:cs="Times New Roman"/>
          <w:sz w:val="20"/>
          <w:szCs w:val="20"/>
        </w:rPr>
        <w:tab/>
        <w:t>ОГРАНИЧЕНИЯ ОТВЕТСТВЕННОСТИ</w:t>
      </w:r>
    </w:p>
    <w:p w:rsidR="005C79F6" w:rsidRPr="00754148" w:rsidRDefault="005C79F6" w:rsidP="005C79F6">
      <w:pPr>
        <w:spacing w:after="0" w:line="240" w:lineRule="auto"/>
        <w:ind w:left="1767" w:hanging="1227"/>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СТАТЬЯ 17  –</w:t>
      </w:r>
      <w:r w:rsidRPr="00754148">
        <w:rPr>
          <w:rFonts w:ascii="Times New Roman" w:eastAsia="Times New Roman" w:hAnsi="Times New Roman" w:cs="Times New Roman"/>
          <w:sz w:val="20"/>
          <w:szCs w:val="20"/>
        </w:rPr>
        <w:tab/>
        <w:t>ОБСТОЯТЕЛЬСТВА НЕПРЕОДОЛИМОЙ СИЛЫ</w:t>
      </w:r>
    </w:p>
    <w:p w:rsidR="005C79F6" w:rsidRPr="00754148" w:rsidRDefault="005C79F6" w:rsidP="005C79F6">
      <w:pPr>
        <w:spacing w:after="0" w:line="240" w:lineRule="auto"/>
        <w:ind w:left="1767" w:hanging="1227"/>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СТАТЬЯ 18  –</w:t>
      </w:r>
      <w:r w:rsidRPr="00754148">
        <w:rPr>
          <w:rFonts w:ascii="Times New Roman" w:eastAsia="Times New Roman" w:hAnsi="Times New Roman" w:cs="Times New Roman"/>
          <w:sz w:val="20"/>
          <w:szCs w:val="20"/>
        </w:rPr>
        <w:tab/>
        <w:t>ПРИОСТАНОВКА ОКАЗАНИЯ УСЛУГ</w:t>
      </w:r>
    </w:p>
    <w:p w:rsidR="005C79F6" w:rsidRPr="00754148" w:rsidRDefault="005C79F6" w:rsidP="005C79F6">
      <w:pPr>
        <w:spacing w:after="0" w:line="240" w:lineRule="auto"/>
        <w:ind w:left="1767" w:hanging="1227"/>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СТАТЬЯ 19 – ПРАВО СОБСТВЕННОСТИ</w:t>
      </w:r>
    </w:p>
    <w:p w:rsidR="005C79F6" w:rsidRPr="00754148" w:rsidRDefault="005C79F6" w:rsidP="005C79F6">
      <w:pPr>
        <w:spacing w:after="0" w:line="240" w:lineRule="auto"/>
        <w:ind w:left="1767" w:hanging="1227"/>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СТАТЬЯ 20 – СТРАХОВАНИЕ ИСПОЛНИТЕЛЕМ</w:t>
      </w:r>
    </w:p>
    <w:p w:rsidR="005C79F6" w:rsidRPr="00754148" w:rsidRDefault="005C79F6" w:rsidP="005C79F6">
      <w:pPr>
        <w:spacing w:after="0" w:line="240" w:lineRule="auto"/>
        <w:ind w:left="1767" w:hanging="1227"/>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СТАТЬЯ 21 – КОНФИДЕНЦИАЛЬНОСТЬ</w:t>
      </w:r>
    </w:p>
    <w:p w:rsidR="005C79F6" w:rsidRPr="00754148" w:rsidRDefault="005C79F6" w:rsidP="005C79F6">
      <w:pPr>
        <w:spacing w:after="0" w:line="240" w:lineRule="auto"/>
        <w:ind w:left="1767" w:hanging="1227"/>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СТАТЬЯ 22 – РАСТОРЖЕНИЕ ДОГОВОРА</w:t>
      </w:r>
    </w:p>
    <w:p w:rsidR="005C79F6" w:rsidRPr="00754148" w:rsidRDefault="005C79F6" w:rsidP="005C79F6">
      <w:pPr>
        <w:spacing w:after="0" w:line="240" w:lineRule="auto"/>
        <w:ind w:left="1767" w:hanging="1227"/>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СТАТЬЯ 23 – ПРОВЕРКА ХОДА И КАЧЕСТВА УСЛУГ, А ТАКЖЕ ВЫПЛАТ ИСПОЛНИТЕЛЮ</w:t>
      </w:r>
    </w:p>
    <w:p w:rsidR="005C79F6" w:rsidRPr="00754148" w:rsidRDefault="005C79F6" w:rsidP="005C79F6">
      <w:pPr>
        <w:spacing w:after="0" w:line="240" w:lineRule="auto"/>
        <w:ind w:left="1767" w:hanging="1227"/>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СТАТЬЯ 24 – ПРАВО УДЕРЖАНИЯ</w:t>
      </w:r>
    </w:p>
    <w:p w:rsidR="005C79F6" w:rsidRPr="00754148" w:rsidRDefault="005C79F6" w:rsidP="005C79F6">
      <w:pPr>
        <w:spacing w:after="0" w:line="240" w:lineRule="auto"/>
        <w:ind w:left="1767" w:hanging="1227"/>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СТАТЬЯ 25 – АНТИКОРРУПЦИОННЫЕ УСЛОВИЯ</w:t>
      </w:r>
    </w:p>
    <w:p w:rsidR="005C79F6" w:rsidRPr="00754148" w:rsidRDefault="005C79F6" w:rsidP="005C79F6">
      <w:pPr>
        <w:spacing w:after="0" w:line="240" w:lineRule="auto"/>
        <w:ind w:left="1767" w:hanging="1227"/>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СТАТЬЯ 26 – ПРИМЕНИМОЕ ПРАВО И РАЗРЕШЕНИЕ СПОРОВ</w:t>
      </w:r>
    </w:p>
    <w:p w:rsidR="005C79F6" w:rsidRPr="00754148" w:rsidRDefault="005C79F6" w:rsidP="005C79F6">
      <w:pPr>
        <w:spacing w:after="0" w:line="240" w:lineRule="auto"/>
        <w:ind w:left="1767" w:hanging="1227"/>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СТАТЬЯ 27 – ГАРАНТИИ ИСПОЛНИТЕЛЯ</w:t>
      </w:r>
    </w:p>
    <w:p w:rsidR="005C79F6" w:rsidRPr="00754148" w:rsidRDefault="005C79F6" w:rsidP="005C79F6">
      <w:pPr>
        <w:spacing w:after="120" w:line="240" w:lineRule="auto"/>
        <w:ind w:left="1764" w:hanging="1225"/>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СТАТЬЯ 28 – ИНТЕЛЛЕКТУАЛЬНЫЕ ПРАВА</w:t>
      </w:r>
    </w:p>
    <w:p w:rsidR="005C79F6" w:rsidRPr="00754148" w:rsidRDefault="005C79F6" w:rsidP="005C79F6">
      <w:pPr>
        <w:spacing w:after="0" w:line="240" w:lineRule="auto"/>
        <w:rPr>
          <w:rFonts w:ascii="Times New Roman" w:eastAsia="Times New Roman" w:hAnsi="Times New Roman" w:cs="Times New Roman"/>
          <w:b/>
          <w:bCs/>
          <w:sz w:val="20"/>
          <w:szCs w:val="20"/>
        </w:rPr>
      </w:pPr>
      <w:r w:rsidRPr="00754148">
        <w:rPr>
          <w:rFonts w:ascii="Times New Roman" w:eastAsia="Times New Roman" w:hAnsi="Times New Roman" w:cs="Times New Roman"/>
          <w:b/>
          <w:bCs/>
          <w:sz w:val="20"/>
          <w:szCs w:val="20"/>
        </w:rPr>
        <w:t>РАЗДЕЛ 3 – СОСТАВ УСЛУГ</w:t>
      </w:r>
    </w:p>
    <w:p w:rsidR="005C79F6" w:rsidRPr="00754148" w:rsidRDefault="005C79F6" w:rsidP="005C79F6">
      <w:pPr>
        <w:spacing w:after="0" w:line="240" w:lineRule="auto"/>
        <w:ind w:left="1767" w:hanging="1227"/>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СТАТЬЯ 29 – ОПРЕДЕЛЕНИЯ И АББРЕВИАТУРЫ</w:t>
      </w:r>
    </w:p>
    <w:p w:rsidR="005C79F6" w:rsidRPr="00754148" w:rsidRDefault="005C79F6" w:rsidP="005C79F6">
      <w:pPr>
        <w:spacing w:after="0" w:line="240" w:lineRule="auto"/>
        <w:ind w:left="1767" w:hanging="1227"/>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СТАТЬЯ 30 – ОБЩИЕ ПОЛОЖЕНИЯ</w:t>
      </w:r>
    </w:p>
    <w:p w:rsidR="005C79F6" w:rsidRPr="00754148" w:rsidRDefault="005C79F6" w:rsidP="005C79F6">
      <w:pPr>
        <w:spacing w:after="0" w:line="240" w:lineRule="auto"/>
        <w:ind w:left="1767" w:hanging="1227"/>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СТАТЬЯ 31 – ПОРЯДОК ОКАЗАНИЯ УСЛУГ</w:t>
      </w:r>
    </w:p>
    <w:p w:rsidR="005C79F6" w:rsidRPr="00754148" w:rsidRDefault="005C79F6" w:rsidP="005C79F6">
      <w:pPr>
        <w:spacing w:after="0" w:line="240" w:lineRule="auto"/>
        <w:ind w:left="1767" w:hanging="1227"/>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СТАТЬЯ 32 – ИНФОРМАЦИЯ, ПРЕДОСТАВЛЯЕМАЯ  ЗАКАЗЧИКОМ</w:t>
      </w:r>
    </w:p>
    <w:p w:rsidR="005C79F6" w:rsidRPr="00754148" w:rsidRDefault="005C79F6" w:rsidP="005C79F6">
      <w:pPr>
        <w:spacing w:after="0" w:line="240" w:lineRule="auto"/>
        <w:ind w:left="1767" w:hanging="1227"/>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СТАТЬЯ 33 – ИНФОРМАЦИЯ и ДОКУМЕНТАЦИЯ, </w:t>
      </w:r>
      <w:proofErr w:type="gramStart"/>
      <w:r w:rsidRPr="00754148">
        <w:rPr>
          <w:rFonts w:ascii="Times New Roman" w:eastAsia="Times New Roman" w:hAnsi="Times New Roman" w:cs="Times New Roman"/>
          <w:sz w:val="20"/>
          <w:szCs w:val="20"/>
        </w:rPr>
        <w:t>ПРЕДОСТАВЛЯЕМЫЕ</w:t>
      </w:r>
      <w:proofErr w:type="gramEnd"/>
      <w:r w:rsidRPr="00754148">
        <w:rPr>
          <w:rFonts w:ascii="Times New Roman" w:eastAsia="Times New Roman" w:hAnsi="Times New Roman" w:cs="Times New Roman"/>
          <w:sz w:val="20"/>
          <w:szCs w:val="20"/>
        </w:rPr>
        <w:t xml:space="preserve"> ИСПОЛНИТЕЛЕМ </w:t>
      </w:r>
    </w:p>
    <w:p w:rsidR="005C79F6" w:rsidRPr="00754148" w:rsidRDefault="005C79F6" w:rsidP="005C79F6">
      <w:pPr>
        <w:spacing w:after="0" w:line="240" w:lineRule="auto"/>
        <w:ind w:left="1767" w:hanging="1227"/>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СТАТЬЯ 34 –ОПЦИОН</w:t>
      </w:r>
    </w:p>
    <w:p w:rsidR="005C79F6" w:rsidRPr="00754148" w:rsidRDefault="005C79F6" w:rsidP="005C79F6">
      <w:pPr>
        <w:spacing w:after="0" w:line="240" w:lineRule="auto"/>
        <w:ind w:left="1767" w:hanging="1227"/>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СТАТЬЯ 35 – ИНЫЕ ТРЕБОВАНИЯ К ОБОРУДОВАНИЮ ИСПОЛНИТЕЛЯ</w:t>
      </w:r>
    </w:p>
    <w:p w:rsidR="005C79F6" w:rsidRPr="00754148" w:rsidRDefault="005C79F6" w:rsidP="005C79F6">
      <w:pPr>
        <w:spacing w:after="0" w:line="240" w:lineRule="auto"/>
        <w:ind w:left="1767" w:hanging="1227"/>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СТАТЬЯ 36 – ЛОГИСТИКА И МТО</w:t>
      </w:r>
    </w:p>
    <w:p w:rsidR="005C79F6" w:rsidRPr="00754148" w:rsidRDefault="005C79F6" w:rsidP="005C79F6">
      <w:pPr>
        <w:spacing w:after="0" w:line="240" w:lineRule="auto"/>
        <w:ind w:left="1767" w:hanging="1227"/>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СТАТЬЯ 37 – ИНЫЕ ТРЕБОВАНИЯ К ПЕРСОНАЛУ ИСПОЛНИТЕЛЯ</w:t>
      </w:r>
    </w:p>
    <w:p w:rsidR="005C79F6" w:rsidRPr="00754148" w:rsidRDefault="005C79F6" w:rsidP="005C79F6">
      <w:pPr>
        <w:spacing w:after="0" w:line="240" w:lineRule="auto"/>
        <w:ind w:left="1767" w:hanging="1227"/>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СТАТЬЯ 38 – СИСТЕМА ОБЕСПЕЧЕНИЯ КАЧЕСТВА</w:t>
      </w:r>
    </w:p>
    <w:p w:rsidR="005C79F6" w:rsidRPr="00754148" w:rsidRDefault="005C79F6" w:rsidP="005C79F6">
      <w:pPr>
        <w:spacing w:after="0" w:line="240" w:lineRule="auto"/>
        <w:ind w:left="1767" w:hanging="1227"/>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СТАТЬЯ 39 – ИНЫЕ ОБЯЗАННОСТИ ИСПОЛНИТЕЛЯ</w:t>
      </w:r>
    </w:p>
    <w:p w:rsidR="005C79F6" w:rsidRPr="00754148" w:rsidRDefault="005C79F6" w:rsidP="005C79F6">
      <w:pPr>
        <w:spacing w:after="0" w:line="240" w:lineRule="auto"/>
        <w:ind w:left="1767" w:hanging="1227"/>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СТАТЬЯ 40 – ИНЫЕ ОБЯЗАННОСТИ ЗАКАЗЧИКА </w:t>
      </w:r>
    </w:p>
    <w:p w:rsidR="005C79F6" w:rsidRPr="00754148" w:rsidRDefault="005C79F6" w:rsidP="005C79F6">
      <w:pPr>
        <w:spacing w:after="0" w:line="240" w:lineRule="auto"/>
        <w:ind w:left="1767" w:hanging="1227"/>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СТАТЬЯ 41 – ПОРЯДОК РАССЛЕДОВАНИЯ АВАРИЙНЫХ СИТУАЦИЙ И ИНЦЕДЕНТОВ, СВЯЗАННЫХ С ОКАЗАНИЕМ УСЛУГ</w:t>
      </w:r>
    </w:p>
    <w:p w:rsidR="005C79F6" w:rsidRPr="00754148" w:rsidRDefault="005C79F6" w:rsidP="005C79F6">
      <w:pPr>
        <w:spacing w:after="0" w:line="240" w:lineRule="auto"/>
        <w:rPr>
          <w:rFonts w:ascii="Times New Roman" w:eastAsia="Times New Roman" w:hAnsi="Times New Roman" w:cs="Times New Roman"/>
          <w:b/>
          <w:bCs/>
          <w:sz w:val="20"/>
          <w:szCs w:val="20"/>
        </w:rPr>
      </w:pPr>
    </w:p>
    <w:p w:rsidR="005C79F6" w:rsidRPr="00754148" w:rsidRDefault="005C79F6" w:rsidP="005C79F6">
      <w:pPr>
        <w:spacing w:after="0" w:line="240" w:lineRule="auto"/>
        <w:rPr>
          <w:rFonts w:ascii="Times New Roman" w:eastAsia="Times New Roman" w:hAnsi="Times New Roman" w:cs="Times New Roman"/>
          <w:b/>
          <w:bCs/>
          <w:sz w:val="20"/>
          <w:szCs w:val="20"/>
        </w:rPr>
      </w:pPr>
      <w:r w:rsidRPr="00754148">
        <w:rPr>
          <w:rFonts w:ascii="Times New Roman" w:eastAsia="Times New Roman" w:hAnsi="Times New Roman" w:cs="Times New Roman"/>
          <w:b/>
          <w:bCs/>
          <w:sz w:val="20"/>
          <w:szCs w:val="20"/>
        </w:rPr>
        <w:t xml:space="preserve">РАЗДЕЛ 4 – ОПЛАТА И ВЫСТАВЛЕНИЕ СЧЕТОВ </w:t>
      </w:r>
    </w:p>
    <w:p w:rsidR="005C79F6" w:rsidRPr="00754148" w:rsidRDefault="005C79F6" w:rsidP="005C79F6">
      <w:pPr>
        <w:spacing w:after="0" w:line="240" w:lineRule="auto"/>
        <w:ind w:left="1767" w:hanging="1227"/>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СТАТЬЯ 42 – ВВЕДЕНИЕ</w:t>
      </w:r>
    </w:p>
    <w:p w:rsidR="005C79F6" w:rsidRPr="00754148" w:rsidRDefault="005C79F6" w:rsidP="005C79F6">
      <w:pPr>
        <w:spacing w:after="0" w:line="240" w:lineRule="auto"/>
        <w:ind w:left="1767" w:hanging="1227"/>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СТАТЬЯ 43 – ПРОЦЕДУРА ВЫСТАВЛЕНИЯ СЧЕТОВ. ТРЕБОВАНИЯ, ПРЕДЪЯВЛЯЕМЫЕ К ПЕРВИЧНЫМ ДОКУМЕНТАМ</w:t>
      </w:r>
    </w:p>
    <w:p w:rsidR="005C79F6" w:rsidRPr="00754148" w:rsidRDefault="005C79F6" w:rsidP="005C79F6">
      <w:pPr>
        <w:spacing w:after="0" w:line="240" w:lineRule="auto"/>
        <w:ind w:left="1767" w:hanging="1227"/>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lastRenderedPageBreak/>
        <w:t>СТАТЬЯ 44 – НАЛОГИ</w:t>
      </w:r>
    </w:p>
    <w:p w:rsidR="005C79F6" w:rsidRPr="00754148" w:rsidRDefault="005C79F6" w:rsidP="005C79F6">
      <w:pPr>
        <w:spacing w:after="0" w:line="240" w:lineRule="auto"/>
        <w:ind w:left="1767" w:hanging="1227"/>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СТАТЬЯ 45 – КОМПЛЕКСНОСТЬ СТАВОК</w:t>
      </w:r>
    </w:p>
    <w:p w:rsidR="005C79F6" w:rsidRPr="00754148" w:rsidRDefault="005C79F6" w:rsidP="005C79F6">
      <w:pPr>
        <w:spacing w:after="0" w:line="240" w:lineRule="auto"/>
        <w:ind w:left="1767" w:hanging="1227"/>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СТАТЬЯ 46 – НЕИЗМЕННОСТЬ СТАВОК</w:t>
      </w:r>
    </w:p>
    <w:p w:rsidR="005C79F6" w:rsidRPr="00754148" w:rsidRDefault="005C79F6" w:rsidP="005C79F6">
      <w:pPr>
        <w:spacing w:after="0" w:line="240" w:lineRule="auto"/>
        <w:ind w:left="1767" w:hanging="1227"/>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СТАТЬЯ 47– ПРИЕМКА УСЛУГ. </w:t>
      </w:r>
    </w:p>
    <w:p w:rsidR="005C79F6" w:rsidRPr="00754148" w:rsidRDefault="005C79F6" w:rsidP="005C79F6">
      <w:pPr>
        <w:spacing w:after="0" w:line="240" w:lineRule="auto"/>
        <w:ind w:left="1767" w:hanging="1227"/>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СТАТЬЯ 48 – ЦЕНООБРАЗОВАНИЕ</w:t>
      </w:r>
    </w:p>
    <w:p w:rsidR="005C79F6" w:rsidRPr="00754148" w:rsidRDefault="005C79F6" w:rsidP="005C79F6">
      <w:pPr>
        <w:spacing w:after="0" w:line="240" w:lineRule="auto"/>
        <w:ind w:left="1767" w:hanging="1227"/>
        <w:rPr>
          <w:rFonts w:ascii="Times New Roman" w:eastAsia="Times New Roman" w:hAnsi="Times New Roman" w:cs="Times New Roman"/>
          <w:sz w:val="20"/>
          <w:szCs w:val="20"/>
        </w:rPr>
      </w:pPr>
    </w:p>
    <w:p w:rsidR="005C79F6" w:rsidRPr="00754148" w:rsidRDefault="005C79F6" w:rsidP="005C79F6">
      <w:pPr>
        <w:spacing w:after="0" w:line="240" w:lineRule="auto"/>
        <w:rPr>
          <w:rFonts w:ascii="Times New Roman" w:eastAsia="Times New Roman" w:hAnsi="Times New Roman" w:cs="Times New Roman"/>
          <w:b/>
          <w:bCs/>
          <w:sz w:val="20"/>
          <w:szCs w:val="20"/>
        </w:rPr>
      </w:pPr>
      <w:r w:rsidRPr="00754148">
        <w:rPr>
          <w:rFonts w:ascii="Times New Roman" w:eastAsia="Times New Roman" w:hAnsi="Times New Roman" w:cs="Times New Roman"/>
          <w:b/>
          <w:bCs/>
          <w:sz w:val="20"/>
          <w:szCs w:val="20"/>
        </w:rPr>
        <w:t>РАЗДЕЛ 5 – ТРЕБОВАНИЯ В ОБЛАСТИ ПБОТОС</w:t>
      </w:r>
    </w:p>
    <w:p w:rsidR="005C79F6" w:rsidRPr="00754148" w:rsidRDefault="005C79F6" w:rsidP="005C79F6">
      <w:pPr>
        <w:spacing w:after="0" w:line="240" w:lineRule="auto"/>
        <w:ind w:firstLine="540"/>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СТАТЬЯ </w:t>
      </w:r>
      <w:r w:rsidR="0026392E" w:rsidRPr="00754148">
        <w:rPr>
          <w:rFonts w:ascii="Times New Roman" w:eastAsia="Times New Roman" w:hAnsi="Times New Roman" w:cs="Times New Roman"/>
          <w:sz w:val="20"/>
          <w:szCs w:val="20"/>
        </w:rPr>
        <w:t>49</w:t>
      </w:r>
      <w:r w:rsidRPr="00754148">
        <w:rPr>
          <w:rFonts w:ascii="Times New Roman" w:eastAsia="Times New Roman" w:hAnsi="Times New Roman" w:cs="Times New Roman"/>
          <w:sz w:val="20"/>
          <w:szCs w:val="20"/>
        </w:rPr>
        <w:t xml:space="preserve"> – ОБЯЗАТЕЛЬСТВА ИСПОЛНИТЕЛЯ В ОБЛАСТИ ПБОТОС</w:t>
      </w:r>
    </w:p>
    <w:p w:rsidR="005C79F6" w:rsidRPr="00754148" w:rsidRDefault="005C79F6" w:rsidP="005C79F6">
      <w:pPr>
        <w:spacing w:after="0" w:line="240" w:lineRule="auto"/>
        <w:rPr>
          <w:rFonts w:ascii="Times New Roman" w:eastAsia="Times New Roman" w:hAnsi="Times New Roman" w:cs="Times New Roman"/>
          <w:b/>
          <w:bCs/>
          <w:sz w:val="20"/>
          <w:szCs w:val="20"/>
        </w:rPr>
      </w:pPr>
    </w:p>
    <w:p w:rsidR="005C79F6" w:rsidRPr="00754148" w:rsidRDefault="005C79F6" w:rsidP="005C79F6">
      <w:pPr>
        <w:spacing w:after="0" w:line="240" w:lineRule="auto"/>
        <w:rPr>
          <w:rFonts w:ascii="Times New Roman" w:eastAsia="Times New Roman" w:hAnsi="Times New Roman" w:cs="Times New Roman"/>
          <w:sz w:val="20"/>
          <w:szCs w:val="20"/>
        </w:rPr>
      </w:pPr>
      <w:r w:rsidRPr="00754148">
        <w:rPr>
          <w:rFonts w:ascii="Times New Roman" w:eastAsia="Times New Roman" w:hAnsi="Times New Roman" w:cs="Times New Roman"/>
          <w:b/>
          <w:bCs/>
          <w:sz w:val="20"/>
          <w:szCs w:val="20"/>
        </w:rPr>
        <w:t xml:space="preserve">РАЗДЕЛ 6 – ПЕРЕЧЕНЬ ПРИЛОЖЕНИЙ, РЕКВИЗИТЫ И ПОДПИСИ СТОРОН </w:t>
      </w:r>
    </w:p>
    <w:p w:rsidR="005C79F6" w:rsidRPr="00754148" w:rsidRDefault="005C79F6" w:rsidP="005C79F6">
      <w:pPr>
        <w:spacing w:after="0" w:line="240" w:lineRule="auto"/>
        <w:ind w:firstLine="540"/>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СТАТЬЯ 5</w:t>
      </w:r>
      <w:r w:rsidR="0026392E" w:rsidRPr="00754148">
        <w:rPr>
          <w:rFonts w:ascii="Times New Roman" w:eastAsia="Times New Roman" w:hAnsi="Times New Roman" w:cs="Times New Roman"/>
          <w:sz w:val="20"/>
          <w:szCs w:val="20"/>
        </w:rPr>
        <w:t>0</w:t>
      </w:r>
      <w:r w:rsidRPr="00754148">
        <w:rPr>
          <w:rFonts w:ascii="Times New Roman" w:eastAsia="Times New Roman" w:hAnsi="Times New Roman" w:cs="Times New Roman"/>
          <w:sz w:val="20"/>
          <w:szCs w:val="20"/>
        </w:rPr>
        <w:t xml:space="preserve"> – ПЕРЕЧЕНЬ ПРИЛОЖЕНИЙ</w:t>
      </w:r>
    </w:p>
    <w:p w:rsidR="005C79F6" w:rsidRPr="00754148" w:rsidRDefault="005C79F6" w:rsidP="005C79F6">
      <w:pPr>
        <w:spacing w:after="0" w:line="240" w:lineRule="auto"/>
        <w:ind w:firstLine="540"/>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СТАТЬЯ 5</w:t>
      </w:r>
      <w:r w:rsidR="0026392E" w:rsidRPr="00754148">
        <w:rPr>
          <w:rFonts w:ascii="Times New Roman" w:eastAsia="Times New Roman" w:hAnsi="Times New Roman" w:cs="Times New Roman"/>
          <w:sz w:val="20"/>
          <w:szCs w:val="20"/>
        </w:rPr>
        <w:t>1</w:t>
      </w:r>
      <w:r w:rsidRPr="00754148">
        <w:rPr>
          <w:rFonts w:ascii="Times New Roman" w:eastAsia="Times New Roman" w:hAnsi="Times New Roman" w:cs="Times New Roman"/>
          <w:sz w:val="20"/>
          <w:szCs w:val="20"/>
        </w:rPr>
        <w:t xml:space="preserve"> – РЕКВИЗИТЫ СТОРОН</w:t>
      </w:r>
    </w:p>
    <w:p w:rsidR="005C79F6" w:rsidRPr="00754148" w:rsidRDefault="005C79F6" w:rsidP="005C79F6">
      <w:pPr>
        <w:spacing w:after="0" w:line="240" w:lineRule="auto"/>
        <w:rPr>
          <w:rFonts w:ascii="Times New Roman" w:eastAsia="Times New Roman" w:hAnsi="Times New Roman" w:cs="Times New Roman"/>
          <w:sz w:val="20"/>
          <w:szCs w:val="20"/>
        </w:rPr>
        <w:sectPr w:rsidR="005C79F6" w:rsidRPr="00754148" w:rsidSect="00BB0295">
          <w:pgSz w:w="11906" w:h="16838"/>
          <w:pgMar w:top="851" w:right="1106" w:bottom="1440" w:left="720" w:header="567" w:footer="396" w:gutter="0"/>
          <w:cols w:space="720"/>
        </w:sectPr>
      </w:pPr>
    </w:p>
    <w:p w:rsidR="005C79F6" w:rsidRPr="00754148" w:rsidRDefault="005C79F6" w:rsidP="005C79F6">
      <w:pPr>
        <w:spacing w:after="0" w:line="240" w:lineRule="auto"/>
        <w:ind w:firstLine="709"/>
        <w:jc w:val="center"/>
        <w:rPr>
          <w:rFonts w:ascii="Times New Roman" w:eastAsia="Times New Roman" w:hAnsi="Times New Roman" w:cs="Times New Roman"/>
          <w:b/>
          <w:bCs/>
          <w:sz w:val="20"/>
          <w:szCs w:val="20"/>
        </w:rPr>
      </w:pPr>
      <w:r w:rsidRPr="00754148">
        <w:rPr>
          <w:rFonts w:ascii="Times New Roman" w:eastAsia="Times New Roman" w:hAnsi="Times New Roman" w:cs="Times New Roman"/>
          <w:b/>
          <w:bCs/>
          <w:caps/>
          <w:sz w:val="20"/>
          <w:szCs w:val="20"/>
        </w:rPr>
        <w:lastRenderedPageBreak/>
        <w:t>Договор</w:t>
      </w:r>
      <w:r w:rsidRPr="00754148">
        <w:rPr>
          <w:rFonts w:ascii="Times New Roman" w:eastAsia="Times New Roman" w:hAnsi="Times New Roman" w:cs="Times New Roman"/>
          <w:b/>
          <w:bCs/>
          <w:sz w:val="20"/>
          <w:szCs w:val="20"/>
        </w:rPr>
        <w:t xml:space="preserve"> № </w:t>
      </w:r>
      <w:r w:rsidR="00754148">
        <w:rPr>
          <w:rFonts w:ascii="Times New Roman" w:eastAsia="Times New Roman" w:hAnsi="Times New Roman" w:cs="Times New Roman"/>
          <w:b/>
          <w:bCs/>
          <w:noProof/>
          <w:sz w:val="20"/>
          <w:szCs w:val="20"/>
        </w:rPr>
        <w:t>_____</w:t>
      </w:r>
    </w:p>
    <w:p w:rsidR="005C79F6" w:rsidRPr="00754148" w:rsidRDefault="005C79F6" w:rsidP="005C79F6">
      <w:pPr>
        <w:spacing w:after="0" w:line="240" w:lineRule="auto"/>
        <w:ind w:firstLine="709"/>
        <w:jc w:val="center"/>
        <w:rPr>
          <w:rFonts w:ascii="Times New Roman" w:eastAsia="Times New Roman" w:hAnsi="Times New Roman" w:cs="Times New Roman"/>
          <w:b/>
          <w:bCs/>
          <w:sz w:val="20"/>
          <w:szCs w:val="20"/>
        </w:rPr>
      </w:pPr>
    </w:p>
    <w:p w:rsidR="005C79F6" w:rsidRPr="00754148" w:rsidRDefault="005C79F6" w:rsidP="00754148">
      <w:pPr>
        <w:tabs>
          <w:tab w:val="left" w:pos="5670"/>
        </w:tabs>
        <w:spacing w:after="120" w:line="240" w:lineRule="auto"/>
        <w:ind w:left="513"/>
        <w:jc w:val="both"/>
        <w:rPr>
          <w:rFonts w:ascii="Times New Roman" w:eastAsia="Times New Roman" w:hAnsi="Times New Roman" w:cs="Times New Roman"/>
          <w:b/>
          <w:bCs/>
          <w:noProof/>
          <w:sz w:val="20"/>
          <w:szCs w:val="20"/>
        </w:rPr>
      </w:pPr>
      <w:r w:rsidRPr="00754148">
        <w:rPr>
          <w:rFonts w:ascii="Times New Roman" w:eastAsia="Times New Roman" w:hAnsi="Times New Roman" w:cs="Times New Roman"/>
          <w:sz w:val="20"/>
          <w:szCs w:val="20"/>
        </w:rPr>
        <w:t>г.</w:t>
      </w:r>
      <w:r w:rsidR="00754148">
        <w:rPr>
          <w:rFonts w:ascii="Times New Roman" w:eastAsia="Times New Roman" w:hAnsi="Times New Roman" w:cs="Times New Roman"/>
          <w:b/>
          <w:bCs/>
          <w:sz w:val="20"/>
          <w:szCs w:val="20"/>
        </w:rPr>
        <w:t> Красноярск</w:t>
      </w:r>
      <w:r w:rsidR="00754148">
        <w:rPr>
          <w:rFonts w:ascii="Times New Roman" w:eastAsia="Times New Roman" w:hAnsi="Times New Roman" w:cs="Times New Roman"/>
          <w:b/>
          <w:bCs/>
          <w:sz w:val="20"/>
          <w:szCs w:val="20"/>
        </w:rPr>
        <w:tab/>
      </w:r>
      <w:r w:rsidR="00754148">
        <w:rPr>
          <w:rFonts w:ascii="Times New Roman" w:eastAsia="Times New Roman" w:hAnsi="Times New Roman" w:cs="Times New Roman"/>
          <w:b/>
          <w:bCs/>
          <w:sz w:val="20"/>
          <w:szCs w:val="20"/>
        </w:rPr>
        <w:tab/>
      </w:r>
      <w:r w:rsidR="00754148">
        <w:rPr>
          <w:rFonts w:ascii="Times New Roman" w:eastAsia="Times New Roman" w:hAnsi="Times New Roman" w:cs="Times New Roman"/>
          <w:b/>
          <w:bCs/>
          <w:sz w:val="20"/>
          <w:szCs w:val="20"/>
        </w:rPr>
        <w:tab/>
      </w:r>
      <w:r w:rsidR="00754148">
        <w:rPr>
          <w:rFonts w:ascii="Times New Roman" w:eastAsia="Times New Roman" w:hAnsi="Times New Roman" w:cs="Times New Roman"/>
          <w:b/>
          <w:bCs/>
          <w:sz w:val="20"/>
          <w:szCs w:val="20"/>
        </w:rPr>
        <w:tab/>
      </w:r>
      <w:r w:rsidRPr="00754148">
        <w:rPr>
          <w:rFonts w:ascii="Times New Roman" w:eastAsia="Times New Roman" w:hAnsi="Times New Roman" w:cs="Times New Roman"/>
          <w:b/>
          <w:bCs/>
          <w:sz w:val="20"/>
          <w:szCs w:val="20"/>
        </w:rPr>
        <w:t xml:space="preserve"> </w:t>
      </w:r>
      <w:r w:rsidRPr="00754148">
        <w:rPr>
          <w:rFonts w:ascii="Times New Roman" w:eastAsia="Times New Roman" w:hAnsi="Times New Roman" w:cs="Times New Roman"/>
          <w:b/>
          <w:bCs/>
          <w:noProof/>
          <w:sz w:val="20"/>
          <w:szCs w:val="20"/>
        </w:rPr>
        <w:t>«</w:t>
      </w:r>
      <w:r w:rsidR="00754148">
        <w:rPr>
          <w:rFonts w:ascii="Times New Roman" w:eastAsia="Times New Roman" w:hAnsi="Times New Roman" w:cs="Times New Roman"/>
          <w:b/>
          <w:bCs/>
          <w:noProof/>
          <w:sz w:val="20"/>
          <w:szCs w:val="20"/>
        </w:rPr>
        <w:t>___</w:t>
      </w:r>
      <w:r w:rsidRPr="00754148">
        <w:rPr>
          <w:rFonts w:ascii="Times New Roman" w:eastAsia="Times New Roman" w:hAnsi="Times New Roman" w:cs="Times New Roman"/>
          <w:b/>
          <w:bCs/>
          <w:noProof/>
          <w:sz w:val="20"/>
          <w:szCs w:val="20"/>
        </w:rPr>
        <w:t>»</w:t>
      </w:r>
      <w:r w:rsidR="00754148">
        <w:rPr>
          <w:rFonts w:ascii="Times New Roman" w:eastAsia="Times New Roman" w:hAnsi="Times New Roman" w:cs="Times New Roman"/>
          <w:b/>
          <w:bCs/>
          <w:noProof/>
          <w:sz w:val="20"/>
          <w:szCs w:val="20"/>
        </w:rPr>
        <w:t xml:space="preserve"> ________ </w:t>
      </w:r>
      <w:r w:rsidRPr="00754148">
        <w:rPr>
          <w:rFonts w:ascii="Times New Roman" w:eastAsia="Times New Roman" w:hAnsi="Times New Roman" w:cs="Times New Roman"/>
          <w:b/>
          <w:bCs/>
          <w:noProof/>
          <w:sz w:val="20"/>
          <w:szCs w:val="20"/>
        </w:rPr>
        <w:t>20</w:t>
      </w:r>
      <w:r w:rsidR="00754148">
        <w:rPr>
          <w:rFonts w:ascii="Times New Roman" w:eastAsia="Times New Roman" w:hAnsi="Times New Roman" w:cs="Times New Roman"/>
          <w:b/>
          <w:bCs/>
          <w:noProof/>
          <w:sz w:val="20"/>
          <w:szCs w:val="20"/>
        </w:rPr>
        <w:t>__ г.</w:t>
      </w:r>
    </w:p>
    <w:p w:rsidR="005C79F6" w:rsidRPr="00754148" w:rsidRDefault="005C79F6" w:rsidP="005C79F6">
      <w:pPr>
        <w:tabs>
          <w:tab w:val="left" w:pos="5670"/>
        </w:tabs>
        <w:spacing w:after="120" w:line="240" w:lineRule="auto"/>
        <w:ind w:left="513"/>
        <w:jc w:val="both"/>
        <w:rPr>
          <w:rFonts w:ascii="Times New Roman" w:eastAsia="Times New Roman" w:hAnsi="Times New Roman" w:cs="Times New Roman"/>
          <w:b/>
          <w:bCs/>
          <w:noProof/>
          <w:sz w:val="20"/>
          <w:szCs w:val="20"/>
        </w:rPr>
      </w:pPr>
    </w:p>
    <w:p w:rsidR="005C79F6" w:rsidRPr="00754148" w:rsidRDefault="005C79F6" w:rsidP="00371F9E">
      <w:pPr>
        <w:tabs>
          <w:tab w:val="left" w:pos="5670"/>
        </w:tabs>
        <w:spacing w:after="120" w:line="240" w:lineRule="auto"/>
        <w:ind w:left="513" w:firstLine="480"/>
        <w:jc w:val="both"/>
        <w:rPr>
          <w:rFonts w:ascii="Times New Roman" w:eastAsia="Times New Roman" w:hAnsi="Times New Roman" w:cs="Times New Roman"/>
          <w:sz w:val="20"/>
          <w:szCs w:val="20"/>
        </w:rPr>
      </w:pPr>
      <w:r w:rsidRPr="00754148">
        <w:rPr>
          <w:rFonts w:ascii="Times New Roman" w:eastAsia="Times New Roman" w:hAnsi="Times New Roman" w:cs="Times New Roman"/>
          <w:b/>
          <w:bCs/>
          <w:noProof/>
          <w:sz w:val="20"/>
          <w:szCs w:val="20"/>
        </w:rPr>
        <w:t>Общество с ограниченной ответственностью «Байкитская нефтегазоразведочная экспедиция» (ООО «БНГРЭ»)</w:t>
      </w:r>
      <w:r w:rsidRPr="00754148">
        <w:rPr>
          <w:rFonts w:ascii="Times New Roman" w:eastAsia="Times New Roman" w:hAnsi="Times New Roman" w:cs="Times New Roman"/>
          <w:sz w:val="20"/>
          <w:szCs w:val="20"/>
        </w:rPr>
        <w:t xml:space="preserve">, именуемое в дальнейшем </w:t>
      </w:r>
      <w:r w:rsidRPr="00754148">
        <w:rPr>
          <w:rFonts w:ascii="Times New Roman" w:eastAsia="Times New Roman" w:hAnsi="Times New Roman" w:cs="Times New Roman"/>
          <w:b/>
          <w:bCs/>
          <w:sz w:val="20"/>
          <w:szCs w:val="20"/>
        </w:rPr>
        <w:t>«</w:t>
      </w:r>
      <w:r w:rsidRPr="00754148">
        <w:rPr>
          <w:rFonts w:ascii="Times New Roman" w:eastAsia="Times New Roman" w:hAnsi="Times New Roman" w:cs="Times New Roman"/>
          <w:b/>
          <w:spacing w:val="-2"/>
          <w:sz w:val="20"/>
          <w:szCs w:val="20"/>
        </w:rPr>
        <w:t>ЗАКАЗЧИК</w:t>
      </w:r>
      <w:r w:rsidRPr="00754148">
        <w:rPr>
          <w:rFonts w:ascii="Times New Roman" w:eastAsia="Times New Roman" w:hAnsi="Times New Roman" w:cs="Times New Roman"/>
          <w:b/>
          <w:bCs/>
          <w:sz w:val="20"/>
          <w:szCs w:val="20"/>
        </w:rPr>
        <w:t>»,</w:t>
      </w:r>
      <w:r w:rsidRPr="00754148">
        <w:rPr>
          <w:rFonts w:ascii="Times New Roman" w:eastAsia="Times New Roman" w:hAnsi="Times New Roman" w:cs="Times New Roman"/>
          <w:sz w:val="20"/>
          <w:szCs w:val="20"/>
        </w:rPr>
        <w:t xml:space="preserve"> в лице </w:t>
      </w:r>
      <w:r w:rsidRPr="00754148">
        <w:rPr>
          <w:rFonts w:ascii="Times New Roman" w:eastAsia="Times New Roman" w:hAnsi="Times New Roman" w:cs="Times New Roman"/>
          <w:b/>
          <w:noProof/>
          <w:sz w:val="20"/>
          <w:szCs w:val="20"/>
        </w:rPr>
        <w:t>_______________________</w:t>
      </w:r>
      <w:r w:rsidRPr="00754148">
        <w:rPr>
          <w:rFonts w:ascii="Times New Roman" w:eastAsia="Times New Roman" w:hAnsi="Times New Roman" w:cs="Times New Roman"/>
          <w:sz w:val="20"/>
          <w:szCs w:val="20"/>
        </w:rPr>
        <w:t xml:space="preserve">, действующего на основании ___________, с одной стороны и </w:t>
      </w:r>
    </w:p>
    <w:p w:rsidR="005C79F6" w:rsidRPr="00754148" w:rsidRDefault="00371F9E" w:rsidP="00371F9E">
      <w:pPr>
        <w:spacing w:after="120" w:line="240" w:lineRule="auto"/>
        <w:ind w:left="513" w:firstLine="480"/>
        <w:jc w:val="both"/>
        <w:rPr>
          <w:rFonts w:ascii="Times New Roman" w:eastAsia="Times New Roman" w:hAnsi="Times New Roman" w:cs="Times New Roman"/>
          <w:sz w:val="20"/>
          <w:szCs w:val="20"/>
        </w:rPr>
      </w:pPr>
      <w:r>
        <w:rPr>
          <w:rFonts w:ascii="Times New Roman" w:eastAsia="Times New Roman" w:hAnsi="Times New Roman" w:cs="Times New Roman"/>
          <w:b/>
          <w:noProof/>
          <w:sz w:val="20"/>
          <w:szCs w:val="20"/>
        </w:rPr>
        <w:t>__________</w:t>
      </w:r>
      <w:r w:rsidR="00832855" w:rsidRPr="00754148">
        <w:rPr>
          <w:rFonts w:ascii="Times New Roman" w:eastAsia="Times New Roman" w:hAnsi="Times New Roman" w:cs="Times New Roman"/>
          <w:b/>
          <w:noProof/>
          <w:sz w:val="20"/>
          <w:szCs w:val="20"/>
        </w:rPr>
        <w:t>__</w:t>
      </w:r>
      <w:r w:rsidR="005C79F6" w:rsidRPr="00754148">
        <w:rPr>
          <w:rFonts w:ascii="Times New Roman" w:eastAsia="Times New Roman" w:hAnsi="Times New Roman" w:cs="Times New Roman"/>
          <w:sz w:val="20"/>
          <w:szCs w:val="20"/>
        </w:rPr>
        <w:t xml:space="preserve">, именуемое в дальнейшем </w:t>
      </w:r>
      <w:r w:rsidR="005C79F6" w:rsidRPr="00754148">
        <w:rPr>
          <w:rFonts w:ascii="Times New Roman" w:eastAsia="Times New Roman" w:hAnsi="Times New Roman" w:cs="Times New Roman"/>
          <w:b/>
          <w:sz w:val="20"/>
          <w:szCs w:val="20"/>
        </w:rPr>
        <w:t>«</w:t>
      </w:r>
      <w:r w:rsidR="005C79F6" w:rsidRPr="00754148">
        <w:rPr>
          <w:rFonts w:ascii="Times New Roman" w:eastAsia="Times New Roman" w:hAnsi="Times New Roman" w:cs="Times New Roman"/>
          <w:b/>
          <w:spacing w:val="-2"/>
          <w:sz w:val="20"/>
          <w:szCs w:val="20"/>
        </w:rPr>
        <w:t>ИСПОЛНИТЕЛЬ</w:t>
      </w:r>
      <w:r w:rsidR="005C79F6" w:rsidRPr="00754148">
        <w:rPr>
          <w:rFonts w:ascii="Times New Roman" w:eastAsia="Times New Roman" w:hAnsi="Times New Roman" w:cs="Times New Roman"/>
          <w:b/>
          <w:bCs/>
          <w:sz w:val="20"/>
          <w:szCs w:val="20"/>
        </w:rPr>
        <w:t>»</w:t>
      </w:r>
      <w:r w:rsidR="005C79F6" w:rsidRPr="00754148">
        <w:rPr>
          <w:rFonts w:ascii="Times New Roman" w:eastAsia="Times New Roman" w:hAnsi="Times New Roman" w:cs="Times New Roman"/>
          <w:sz w:val="20"/>
          <w:szCs w:val="20"/>
        </w:rPr>
        <w:t>, в лице</w:t>
      </w:r>
      <w:r>
        <w:rPr>
          <w:rFonts w:ascii="Times New Roman" w:eastAsia="Times New Roman" w:hAnsi="Times New Roman" w:cs="Times New Roman"/>
          <w:b/>
          <w:noProof/>
          <w:sz w:val="20"/>
          <w:szCs w:val="20"/>
        </w:rPr>
        <w:t xml:space="preserve"> _______________</w:t>
      </w:r>
      <w:r w:rsidR="005C79F6" w:rsidRPr="00754148">
        <w:rPr>
          <w:rFonts w:ascii="Times New Roman" w:eastAsia="Times New Roman" w:hAnsi="Times New Roman" w:cs="Times New Roman"/>
          <w:sz w:val="20"/>
          <w:szCs w:val="20"/>
        </w:rPr>
        <w:t>, действующего на основании</w:t>
      </w:r>
      <w:r>
        <w:rPr>
          <w:rFonts w:ascii="Times New Roman" w:eastAsia="Times New Roman" w:hAnsi="Times New Roman" w:cs="Times New Roman"/>
          <w:noProof/>
          <w:sz w:val="20"/>
          <w:szCs w:val="20"/>
        </w:rPr>
        <w:t xml:space="preserve"> _____________</w:t>
      </w:r>
      <w:r w:rsidR="005C79F6" w:rsidRPr="00754148">
        <w:rPr>
          <w:rFonts w:ascii="Times New Roman" w:eastAsia="Times New Roman" w:hAnsi="Times New Roman" w:cs="Times New Roman"/>
          <w:sz w:val="20"/>
          <w:szCs w:val="20"/>
        </w:rPr>
        <w:t xml:space="preserve">, с другой стороны, вместе и по </w:t>
      </w:r>
      <w:proofErr w:type="gramStart"/>
      <w:r w:rsidR="005C79F6" w:rsidRPr="00754148">
        <w:rPr>
          <w:rFonts w:ascii="Times New Roman" w:eastAsia="Times New Roman" w:hAnsi="Times New Roman" w:cs="Times New Roman"/>
          <w:sz w:val="20"/>
          <w:szCs w:val="20"/>
        </w:rPr>
        <w:t>отдельности</w:t>
      </w:r>
      <w:proofErr w:type="gramEnd"/>
      <w:r w:rsidR="005C79F6" w:rsidRPr="00754148">
        <w:rPr>
          <w:rFonts w:ascii="Times New Roman" w:eastAsia="Times New Roman" w:hAnsi="Times New Roman" w:cs="Times New Roman"/>
          <w:sz w:val="20"/>
          <w:szCs w:val="20"/>
        </w:rPr>
        <w:t xml:space="preserve"> именуемые в дальнейшем соответственно «СТОРОНЫ» и «СТОРОНА», заключили настоящий договор о нижеследующем:</w:t>
      </w:r>
    </w:p>
    <w:p w:rsidR="005C79F6" w:rsidRPr="00754148" w:rsidRDefault="005C79F6" w:rsidP="005C79F6">
      <w:pPr>
        <w:keepLines/>
        <w:numPr>
          <w:ilvl w:val="0"/>
          <w:numId w:val="1"/>
        </w:numPr>
        <w:overflowPunct w:val="0"/>
        <w:autoSpaceDE w:val="0"/>
        <w:autoSpaceDN w:val="0"/>
        <w:adjustRightInd w:val="0"/>
        <w:spacing w:after="120" w:line="240" w:lineRule="auto"/>
        <w:jc w:val="both"/>
        <w:rPr>
          <w:rFonts w:ascii="Times New Roman" w:eastAsia="Times New Roman" w:hAnsi="Times New Roman" w:cs="Times New Roman"/>
          <w:b/>
          <w:sz w:val="20"/>
          <w:szCs w:val="20"/>
        </w:rPr>
      </w:pPr>
      <w:r w:rsidRPr="00754148">
        <w:rPr>
          <w:rFonts w:ascii="Times New Roman" w:eastAsia="Times New Roman" w:hAnsi="Times New Roman" w:cs="Times New Roman"/>
          <w:b/>
          <w:sz w:val="20"/>
          <w:szCs w:val="20"/>
        </w:rPr>
        <w:t>ОПРЕДЕЛЕНИЯ</w:t>
      </w:r>
    </w:p>
    <w:p w:rsidR="005C79F6" w:rsidRPr="00754148" w:rsidRDefault="005C79F6" w:rsidP="005D6055">
      <w:pPr>
        <w:keepLines/>
        <w:overflowPunct w:val="0"/>
        <w:autoSpaceDE w:val="0"/>
        <w:autoSpaceDN w:val="0"/>
        <w:adjustRightInd w:val="0"/>
        <w:spacing w:before="120" w:after="120" w:line="240" w:lineRule="auto"/>
        <w:ind w:left="567"/>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Все слова и словосочетания, приведенные в ДОГОВОРЕ заглавными буквами, имеют значения, присвоенные им в настоящей Статье или в тексте ДОГОВОРА.</w:t>
      </w:r>
    </w:p>
    <w:p w:rsidR="005C79F6" w:rsidRPr="00754148" w:rsidRDefault="005C79F6" w:rsidP="005D6055">
      <w:pPr>
        <w:keepLines/>
        <w:overflowPunct w:val="0"/>
        <w:autoSpaceDE w:val="0"/>
        <w:autoSpaceDN w:val="0"/>
        <w:adjustRightInd w:val="0"/>
        <w:spacing w:before="120" w:after="120" w:line="240" w:lineRule="auto"/>
        <w:ind w:left="567"/>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«АФФИЛИРОВАННОЕ ЛИЦО» означает юридическое лицо, являющееся для СТОРОНЫ дочерним, юридическое лицо, являющееся для СТОРОНЫ основным, юридическое лицо, которое вместе со СТОРОНОЙ является дочерним лицом для какого-либо основного лица. </w:t>
      </w:r>
      <w:proofErr w:type="gramStart"/>
      <w:r w:rsidRPr="00754148">
        <w:rPr>
          <w:rFonts w:ascii="Times New Roman" w:eastAsia="Times New Roman" w:hAnsi="Times New Roman" w:cs="Times New Roman"/>
          <w:sz w:val="20"/>
          <w:szCs w:val="20"/>
        </w:rPr>
        <w:t>Юридическое лицо считается дочерним, если другое (основное) юридическое лицо (прямо или опосредованно через несколько таких дочерних лиц) обладает долей в его уставном капитале в размере 50% и более  либо в соответствии с заключенным между ними договором (либо иным образом прямо или опосредованно через несколько таких дочерних лиц) имеет возможность определять решения, принимаемые таким обществом.</w:t>
      </w:r>
      <w:proofErr w:type="gramEnd"/>
    </w:p>
    <w:p w:rsidR="005C79F6" w:rsidRPr="00754148" w:rsidRDefault="005C79F6" w:rsidP="005D6055">
      <w:pPr>
        <w:keepLines/>
        <w:overflowPunct w:val="0"/>
        <w:autoSpaceDE w:val="0"/>
        <w:autoSpaceDN w:val="0"/>
        <w:adjustRightInd w:val="0"/>
        <w:spacing w:before="120" w:after="120" w:line="240" w:lineRule="auto"/>
        <w:ind w:left="567"/>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«ГРУБАЯ НЕОСТОРОЖНОСТЬ» означает </w:t>
      </w:r>
      <w:proofErr w:type="spellStart"/>
      <w:r w:rsidRPr="00754148">
        <w:rPr>
          <w:rFonts w:ascii="Times New Roman" w:eastAsia="Times New Roman" w:hAnsi="Times New Roman" w:cs="Times New Roman"/>
          <w:sz w:val="20"/>
          <w:szCs w:val="20"/>
        </w:rPr>
        <w:t>непроявление</w:t>
      </w:r>
      <w:proofErr w:type="spellEnd"/>
      <w:r w:rsidRPr="00754148">
        <w:rPr>
          <w:rFonts w:ascii="Times New Roman" w:eastAsia="Times New Roman" w:hAnsi="Times New Roman" w:cs="Times New Roman"/>
          <w:sz w:val="20"/>
          <w:szCs w:val="20"/>
        </w:rPr>
        <w:t xml:space="preserve"> обязанным лицом той необходимой степени заботливости и осмотрительности, какую можно было ожидать от всякого участника имущественного оборота, окажись он на его месте, и непринятие обязанным лицом очевидных мер в целях надлежащего исполнения обязательств.</w:t>
      </w:r>
    </w:p>
    <w:p w:rsidR="005C79F6" w:rsidRPr="00754148" w:rsidRDefault="005C79F6" w:rsidP="005D6055">
      <w:pPr>
        <w:keepLines/>
        <w:overflowPunct w:val="0"/>
        <w:autoSpaceDE w:val="0"/>
        <w:autoSpaceDN w:val="0"/>
        <w:adjustRightInd w:val="0"/>
        <w:spacing w:before="120" w:after="120" w:line="240" w:lineRule="auto"/>
        <w:ind w:left="567"/>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«ГРУППА ЗАКАЗЧИКА» означает ЗАКАЗЧИКА, его соответствующих АФФИЛИРОВАННЫХ ЛИЦ и их соответствующих директоров, должностных лиц и работников (включая агентов), но не включает каких-либо членов ГРУППЫ ИСПОЛНИТЕЛЯ.</w:t>
      </w:r>
    </w:p>
    <w:p w:rsidR="005C79F6" w:rsidRPr="00754148" w:rsidRDefault="005C79F6" w:rsidP="005D6055">
      <w:pPr>
        <w:keepLines/>
        <w:overflowPunct w:val="0"/>
        <w:autoSpaceDE w:val="0"/>
        <w:autoSpaceDN w:val="0"/>
        <w:adjustRightInd w:val="0"/>
        <w:spacing w:before="120" w:after="120" w:line="240" w:lineRule="auto"/>
        <w:ind w:left="567"/>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«ГРУППА ИСПОЛНИТЕЛЯ» означает ИСПОЛНИТЕЛЯ, его соответствующих АФФИЛИРОВАННЫХ ЛИЦ, но не включает каких-либо членов ГРУППЫ ЗАКАЗЧИКА.</w:t>
      </w:r>
    </w:p>
    <w:p w:rsidR="005C79F6" w:rsidRPr="00754148" w:rsidRDefault="0035436D" w:rsidP="005D6055">
      <w:pPr>
        <w:keepLines/>
        <w:overflowPunct w:val="0"/>
        <w:autoSpaceDE w:val="0"/>
        <w:autoSpaceDN w:val="0"/>
        <w:adjustRightInd w:val="0"/>
        <w:spacing w:before="120" w:after="120" w:line="240" w:lineRule="auto"/>
        <w:ind w:left="567"/>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 </w:t>
      </w:r>
      <w:r w:rsidR="005C79F6" w:rsidRPr="00754148">
        <w:rPr>
          <w:rFonts w:ascii="Times New Roman" w:eastAsia="Times New Roman" w:hAnsi="Times New Roman" w:cs="Times New Roman"/>
          <w:sz w:val="20"/>
          <w:szCs w:val="20"/>
        </w:rPr>
        <w:t>«ДОГОВОР» означает настоящий договор, включая все приложения и дополнения к нему.</w:t>
      </w:r>
    </w:p>
    <w:p w:rsidR="005C79F6" w:rsidRPr="00BF36C5" w:rsidRDefault="005C79F6" w:rsidP="005D6055">
      <w:pPr>
        <w:pStyle w:val="1"/>
        <w:spacing w:before="120" w:beforeAutospacing="0" w:after="120" w:afterAutospacing="0"/>
        <w:ind w:left="567" w:firstLine="0"/>
        <w:rPr>
          <w:rFonts w:ascii="Times New Roman" w:hAnsi="Times New Roman" w:cs="Times New Roman"/>
          <w:lang w:val="ru-RU"/>
        </w:rPr>
      </w:pPr>
      <w:r w:rsidRPr="00BF36C5">
        <w:rPr>
          <w:rFonts w:ascii="Times New Roman" w:hAnsi="Times New Roman" w:cs="Times New Roman"/>
          <w:b w:val="0"/>
          <w:color w:val="auto"/>
          <w:kern w:val="0"/>
          <w:lang w:val="ru-RU"/>
        </w:rPr>
        <w:t xml:space="preserve"> «ЗАКАЗЧИК СТРОИТЕЛЬСТВА» или «КОМПАНИЯ» </w:t>
      </w:r>
      <w:r w:rsidR="00C557F0" w:rsidRPr="00BF36C5">
        <w:rPr>
          <w:rFonts w:ascii="Times New Roman" w:hAnsi="Times New Roman" w:cs="Times New Roman"/>
          <w:b w:val="0"/>
          <w:color w:val="auto"/>
          <w:kern w:val="0"/>
          <w:lang w:val="ru-RU"/>
        </w:rPr>
        <w:t xml:space="preserve">или «ГЕНЕРАЛЬНЫЙ ЗАКАЗЧИК» </w:t>
      </w:r>
      <w:r w:rsidRPr="00BF36C5">
        <w:rPr>
          <w:rFonts w:ascii="Times New Roman" w:hAnsi="Times New Roman" w:cs="Times New Roman"/>
          <w:b w:val="0"/>
          <w:color w:val="auto"/>
          <w:kern w:val="0"/>
          <w:lang w:val="ru-RU"/>
        </w:rPr>
        <w:t>- означает лицо, с которым у ЗАКАЧИКА заключен договор на выполнение работ по строительству скважин и во исполнение которого ЗАКАЧИК заключил настоящий ДОГОВОР с ИСПОЛНИТЕЛЕМ.</w:t>
      </w:r>
      <w:r w:rsidR="00CC2817" w:rsidRPr="00BF36C5">
        <w:rPr>
          <w:rFonts w:ascii="Times New Roman" w:hAnsi="Times New Roman" w:cs="Times New Roman"/>
          <w:b w:val="0"/>
          <w:color w:val="auto"/>
          <w:kern w:val="0"/>
          <w:lang w:val="ru-RU"/>
        </w:rPr>
        <w:t xml:space="preserve"> ГЕНЕРАЛЬНЫМ ЗАКАЗЧИКОМ по ДОГОВОРУ является ООО «</w:t>
      </w:r>
      <w:proofErr w:type="spellStart"/>
      <w:r w:rsidR="00CC2817" w:rsidRPr="00BF36C5">
        <w:rPr>
          <w:rFonts w:ascii="Times New Roman" w:hAnsi="Times New Roman" w:cs="Times New Roman"/>
          <w:b w:val="0"/>
          <w:color w:val="auto"/>
          <w:kern w:val="0"/>
          <w:lang w:val="ru-RU"/>
        </w:rPr>
        <w:t>Тагульское</w:t>
      </w:r>
      <w:proofErr w:type="spellEnd"/>
      <w:r w:rsidR="00CC2817" w:rsidRPr="00BF36C5">
        <w:rPr>
          <w:rFonts w:ascii="Times New Roman" w:hAnsi="Times New Roman" w:cs="Times New Roman"/>
          <w:b w:val="0"/>
          <w:color w:val="auto"/>
          <w:kern w:val="0"/>
          <w:lang w:val="ru-RU"/>
        </w:rPr>
        <w:t>»</w:t>
      </w:r>
      <w:r w:rsidR="00604267" w:rsidRPr="00BF36C5">
        <w:rPr>
          <w:rFonts w:ascii="Times New Roman" w:hAnsi="Times New Roman" w:cs="Times New Roman"/>
          <w:b w:val="0"/>
          <w:color w:val="auto"/>
          <w:kern w:val="0"/>
          <w:lang w:val="ru-RU"/>
        </w:rPr>
        <w:t xml:space="preserve">, с которым </w:t>
      </w:r>
      <w:proofErr w:type="gramStart"/>
      <w:r w:rsidR="00604267" w:rsidRPr="00BF36C5">
        <w:rPr>
          <w:rFonts w:ascii="Times New Roman" w:hAnsi="Times New Roman" w:cs="Times New Roman"/>
          <w:b w:val="0"/>
          <w:color w:val="auto"/>
          <w:kern w:val="0"/>
          <w:lang w:val="ru-RU"/>
        </w:rPr>
        <w:t>у ООО</w:t>
      </w:r>
      <w:proofErr w:type="gramEnd"/>
      <w:r w:rsidR="00604267" w:rsidRPr="00BF36C5">
        <w:rPr>
          <w:rFonts w:ascii="Times New Roman" w:hAnsi="Times New Roman" w:cs="Times New Roman"/>
          <w:b w:val="0"/>
          <w:color w:val="auto"/>
          <w:kern w:val="0"/>
          <w:lang w:val="ru-RU"/>
        </w:rPr>
        <w:t xml:space="preserve"> «БНГРЭ»</w:t>
      </w:r>
      <w:r w:rsidR="00BF36C5" w:rsidRPr="00BF36C5">
        <w:rPr>
          <w:rFonts w:ascii="Times New Roman" w:hAnsi="Times New Roman" w:cs="Times New Roman"/>
          <w:b w:val="0"/>
          <w:color w:val="auto"/>
          <w:kern w:val="0"/>
          <w:lang w:val="ru-RU"/>
        </w:rPr>
        <w:t xml:space="preserve"> 18.12.2019 заключен договор № 173919/02012Д  на выполнение работ по  строительству поисково-разведочных (оценочных) скважин №№ 12, 15, 16 Лодочного месторождения по генеральному подряду</w:t>
      </w:r>
      <w:r w:rsidR="00BF36C5">
        <w:rPr>
          <w:rFonts w:ascii="Times New Roman" w:hAnsi="Times New Roman" w:cs="Times New Roman"/>
          <w:b w:val="0"/>
          <w:color w:val="auto"/>
          <w:kern w:val="0"/>
          <w:lang w:val="ru-RU"/>
        </w:rPr>
        <w:t>.</w:t>
      </w:r>
    </w:p>
    <w:p w:rsidR="005C79F6" w:rsidRPr="00754148" w:rsidRDefault="005C79F6" w:rsidP="005D6055">
      <w:pPr>
        <w:keepLines/>
        <w:overflowPunct w:val="0"/>
        <w:autoSpaceDE w:val="0"/>
        <w:autoSpaceDN w:val="0"/>
        <w:adjustRightInd w:val="0"/>
        <w:spacing w:before="120" w:after="120" w:line="240" w:lineRule="auto"/>
        <w:ind w:left="567"/>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«ИНТЕЛЛЕКТУАЛЬНЫЕ ПРАВА» означает все права на результаты интеллектуальной деятельности и приравненные к ним средства индивидуализации, которым предоставляется правовая охрана в соответствии с ПРИМЕНИМЫМ ПРАВОМ. </w:t>
      </w:r>
    </w:p>
    <w:p w:rsidR="005C79F6" w:rsidRDefault="005C79F6" w:rsidP="005D6055">
      <w:pPr>
        <w:keepLines/>
        <w:overflowPunct w:val="0"/>
        <w:autoSpaceDE w:val="0"/>
        <w:autoSpaceDN w:val="0"/>
        <w:adjustRightInd w:val="0"/>
        <w:spacing w:before="120" w:after="120" w:line="240" w:lineRule="auto"/>
        <w:ind w:left="567"/>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«МАТЕРИАЛЫ» означают необходимые для оказания УСЛУГ материалы и предметы.</w:t>
      </w:r>
    </w:p>
    <w:p w:rsidR="004E4CE2" w:rsidRPr="00754148" w:rsidRDefault="004E4CE2" w:rsidP="005D6055">
      <w:pPr>
        <w:keepLines/>
        <w:overflowPunct w:val="0"/>
        <w:autoSpaceDE w:val="0"/>
        <w:autoSpaceDN w:val="0"/>
        <w:adjustRightInd w:val="0"/>
        <w:spacing w:before="120" w:after="120" w:line="240" w:lineRule="auto"/>
        <w:ind w:left="567"/>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w:t>
      </w:r>
      <w:proofErr w:type="gramStart"/>
      <w:r>
        <w:rPr>
          <w:rFonts w:ascii="Times New Roman" w:eastAsia="Times New Roman" w:hAnsi="Times New Roman" w:cs="Times New Roman"/>
          <w:sz w:val="20"/>
          <w:szCs w:val="20"/>
        </w:rPr>
        <w:t>ПРОЕКТНАЯ</w:t>
      </w:r>
      <w:proofErr w:type="gramEnd"/>
      <w:r>
        <w:rPr>
          <w:rFonts w:ascii="Times New Roman" w:eastAsia="Times New Roman" w:hAnsi="Times New Roman" w:cs="Times New Roman"/>
          <w:sz w:val="20"/>
          <w:szCs w:val="20"/>
        </w:rPr>
        <w:t xml:space="preserve"> ДОКУМЕНЕТАЦИЯ НА СТРОИТЕЛЬСТВО СКВАЖИНЫ» </w:t>
      </w:r>
      <w:r w:rsidRPr="004E4CE2">
        <w:rPr>
          <w:rFonts w:ascii="Times New Roman" w:hAnsi="Times New Roman" w:cs="Times New Roman"/>
          <w:sz w:val="20"/>
          <w:szCs w:val="20"/>
        </w:rPr>
        <w:t>означает технический проект, который полностью регламентирует процесс строительства скважины. Предоставляется ГЕНЕРАЛЬНЫМ ЗАКАЗЧИКОМ</w:t>
      </w:r>
      <w:r>
        <w:rPr>
          <w:rFonts w:ascii="Times New Roman" w:hAnsi="Times New Roman" w:cs="Times New Roman"/>
          <w:sz w:val="20"/>
          <w:szCs w:val="20"/>
        </w:rPr>
        <w:t>.</w:t>
      </w:r>
    </w:p>
    <w:p w:rsidR="005C79F6" w:rsidRPr="00754148" w:rsidRDefault="005C79F6" w:rsidP="005D6055">
      <w:pPr>
        <w:keepLines/>
        <w:overflowPunct w:val="0"/>
        <w:autoSpaceDE w:val="0"/>
        <w:autoSpaceDN w:val="0"/>
        <w:adjustRightInd w:val="0"/>
        <w:spacing w:before="120" w:after="120" w:line="240" w:lineRule="auto"/>
        <w:ind w:left="567"/>
        <w:jc w:val="both"/>
        <w:rPr>
          <w:rFonts w:ascii="Times New Roman" w:eastAsia="Times New Roman" w:hAnsi="Times New Roman" w:cs="Times New Roman"/>
          <w:sz w:val="20"/>
          <w:szCs w:val="20"/>
        </w:rPr>
      </w:pPr>
      <w:proofErr w:type="gramStart"/>
      <w:r w:rsidRPr="00754148">
        <w:rPr>
          <w:rFonts w:ascii="Times New Roman" w:eastAsia="Times New Roman" w:hAnsi="Times New Roman" w:cs="Times New Roman"/>
          <w:sz w:val="20"/>
          <w:szCs w:val="20"/>
        </w:rPr>
        <w:t>«МЕСТО ОКАЗАНИЯ УСЛУГ» включает в себя: земли, воды и прочие места, на которых, под  которыми, в которых или через которые должны оказываться УСЛУГИ, в том числе здания и территории, по отношению к которым ЗАКАЗЧИК является собственником, арендатором, оператором, подрядчиком или заказчиком, буровые и производственные площади, или места, где ОБОРУДОВАНИЕ, МАТЕРИАЛЫ получаются, хранятся или используются в соответствии с целями ДОГОВОРА.</w:t>
      </w:r>
      <w:proofErr w:type="gramEnd"/>
    </w:p>
    <w:p w:rsidR="005C79F6" w:rsidRPr="00754148" w:rsidRDefault="005C79F6" w:rsidP="005D6055">
      <w:pPr>
        <w:keepLines/>
        <w:overflowPunct w:val="0"/>
        <w:autoSpaceDE w:val="0"/>
        <w:autoSpaceDN w:val="0"/>
        <w:adjustRightInd w:val="0"/>
        <w:spacing w:before="120" w:after="120" w:line="240" w:lineRule="auto"/>
        <w:ind w:left="567"/>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ab/>
        <w:t>«НАДЛЕЖАЩИЕ СТАНДАРТЫ ДЕЯТЕЛЬНОСТИ НЕФТЕПРОМЫСЛОВ» означает все указанные в настоящем ДОГОВОРЕ стандарты, методы работы и технологии на рассматриваемый момент, общепринятые в международной нефтяной промышленности как надежные, безопасные, экономичные и эффективные для разведки, разработки, добычи, переработки и транспортировки углеводородов.</w:t>
      </w:r>
    </w:p>
    <w:p w:rsidR="005C79F6" w:rsidRPr="00754148" w:rsidRDefault="005C79F6" w:rsidP="005D6055">
      <w:pPr>
        <w:keepLines/>
        <w:overflowPunct w:val="0"/>
        <w:autoSpaceDE w:val="0"/>
        <w:autoSpaceDN w:val="0"/>
        <w:adjustRightInd w:val="0"/>
        <w:spacing w:before="120" w:after="120" w:line="240" w:lineRule="auto"/>
        <w:ind w:left="567"/>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«ЗАЯВКА на оказание услуг» означает документ по форме Приложения № </w:t>
      </w:r>
      <w:r w:rsidR="001118DE" w:rsidRPr="00754148">
        <w:rPr>
          <w:rFonts w:ascii="Times New Roman" w:eastAsia="Times New Roman" w:hAnsi="Times New Roman" w:cs="Times New Roman"/>
          <w:sz w:val="20"/>
          <w:szCs w:val="20"/>
        </w:rPr>
        <w:t>2</w:t>
      </w:r>
      <w:r w:rsidRPr="00754148">
        <w:rPr>
          <w:rFonts w:ascii="Times New Roman" w:eastAsia="Times New Roman" w:hAnsi="Times New Roman" w:cs="Times New Roman"/>
          <w:sz w:val="20"/>
          <w:szCs w:val="20"/>
        </w:rPr>
        <w:t xml:space="preserve"> об оказании любой части УСЛУГ, подписываемый СТОРОНАМИ. В заявке на оказание услуг определяется объем, содержание УСЛУГ, срок их оказания, а также требования, которым должны соответствовать УСЛУГИ.</w:t>
      </w:r>
    </w:p>
    <w:p w:rsidR="00FA561D" w:rsidRPr="00754148" w:rsidRDefault="00FA561D" w:rsidP="005D6055">
      <w:pPr>
        <w:keepLines/>
        <w:overflowPunct w:val="0"/>
        <w:autoSpaceDE w:val="0"/>
        <w:autoSpaceDN w:val="0"/>
        <w:adjustRightInd w:val="0"/>
        <w:spacing w:before="120" w:after="120" w:line="240" w:lineRule="auto"/>
        <w:ind w:left="567"/>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lastRenderedPageBreak/>
        <w:t>«КНБК» - компоновка низа бурильной колонны.</w:t>
      </w:r>
    </w:p>
    <w:p w:rsidR="005C79F6" w:rsidRPr="00754148" w:rsidRDefault="005C79F6" w:rsidP="005D6055">
      <w:pPr>
        <w:keepLines/>
        <w:overflowPunct w:val="0"/>
        <w:autoSpaceDE w:val="0"/>
        <w:autoSpaceDN w:val="0"/>
        <w:adjustRightInd w:val="0"/>
        <w:spacing w:before="120" w:after="120" w:line="240" w:lineRule="auto"/>
        <w:ind w:left="567"/>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«НЕДОСТАТКИ» или «ДЕФЕКТЫ» означает несоответствия оказываемых УСЛУГ, МАТЕРИАЛОВ и/или ОБОРУДОВАНИЯ ИСПОЛНИТЕЛЯ условиям ДОГОВОРА, в том числе:</w:t>
      </w:r>
    </w:p>
    <w:p w:rsidR="005C79F6" w:rsidRPr="00754148" w:rsidRDefault="005C79F6" w:rsidP="005D6055">
      <w:pPr>
        <w:keepLines/>
        <w:numPr>
          <w:ilvl w:val="0"/>
          <w:numId w:val="2"/>
        </w:numPr>
        <w:tabs>
          <w:tab w:val="clear" w:pos="816"/>
          <w:tab w:val="left" w:pos="456"/>
          <w:tab w:val="num" w:pos="1026"/>
          <w:tab w:val="right" w:pos="8505"/>
        </w:tabs>
        <w:overflowPunct w:val="0"/>
        <w:adjustRightInd w:val="0"/>
        <w:spacing w:before="120" w:after="120" w:line="240" w:lineRule="auto"/>
        <w:ind w:left="567" w:firstLine="0"/>
        <w:jc w:val="both"/>
        <w:textAlignment w:val="baseline"/>
        <w:rPr>
          <w:rFonts w:ascii="Times New Roman" w:eastAsia="Times New Roman" w:hAnsi="Times New Roman" w:cs="Times New Roman"/>
          <w:sz w:val="20"/>
          <w:szCs w:val="24"/>
        </w:rPr>
      </w:pPr>
      <w:r w:rsidRPr="00754148">
        <w:rPr>
          <w:rFonts w:ascii="Times New Roman" w:eastAsia="Times New Roman" w:hAnsi="Times New Roman" w:cs="Times New Roman"/>
          <w:sz w:val="20"/>
          <w:szCs w:val="24"/>
        </w:rPr>
        <w:t xml:space="preserve">несоответствие УСЛУГ в части сроков, объемов, качества, способов и методов оказания УСЛУГ; </w:t>
      </w:r>
    </w:p>
    <w:p w:rsidR="005C79F6" w:rsidRPr="00754148" w:rsidRDefault="005C79F6" w:rsidP="005D6055">
      <w:pPr>
        <w:keepLines/>
        <w:numPr>
          <w:ilvl w:val="0"/>
          <w:numId w:val="2"/>
        </w:numPr>
        <w:tabs>
          <w:tab w:val="clear" w:pos="816"/>
          <w:tab w:val="left" w:pos="456"/>
          <w:tab w:val="num" w:pos="1026"/>
          <w:tab w:val="right" w:pos="8505"/>
        </w:tabs>
        <w:overflowPunct w:val="0"/>
        <w:adjustRightInd w:val="0"/>
        <w:spacing w:before="120" w:after="120" w:line="240" w:lineRule="auto"/>
        <w:ind w:left="567" w:firstLine="0"/>
        <w:jc w:val="both"/>
        <w:textAlignment w:val="baseline"/>
        <w:rPr>
          <w:rFonts w:ascii="Times New Roman" w:eastAsia="Times New Roman" w:hAnsi="Times New Roman" w:cs="Times New Roman"/>
          <w:sz w:val="20"/>
          <w:szCs w:val="24"/>
        </w:rPr>
      </w:pPr>
      <w:r w:rsidRPr="00754148">
        <w:rPr>
          <w:rFonts w:ascii="Times New Roman" w:eastAsia="Times New Roman" w:hAnsi="Times New Roman" w:cs="Times New Roman"/>
          <w:sz w:val="20"/>
          <w:szCs w:val="24"/>
        </w:rPr>
        <w:t>несоответствие ОБОРУДОВАНИЯ и/или МАТЕРИАЛОВ ИСПОЛНИТЕЛЯ требованиям настоящего ДОГОВОРА.</w:t>
      </w:r>
    </w:p>
    <w:p w:rsidR="005C79F6" w:rsidRPr="00754148" w:rsidRDefault="005C79F6" w:rsidP="005D6055">
      <w:pPr>
        <w:keepLines/>
        <w:overflowPunct w:val="0"/>
        <w:autoSpaceDE w:val="0"/>
        <w:autoSpaceDN w:val="0"/>
        <w:adjustRightInd w:val="0"/>
        <w:spacing w:before="120" w:after="120" w:line="240" w:lineRule="auto"/>
        <w:ind w:left="567"/>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«ОБОРУДОВАНИЕ» означает оборудование, инструменты, запасные части, и т.д., не включая МАТЕРИАЛЫ, которые используются при оказании УСЛУГ.</w:t>
      </w:r>
    </w:p>
    <w:p w:rsidR="005C79F6" w:rsidRPr="00754148" w:rsidRDefault="005C79F6" w:rsidP="005D6055">
      <w:pPr>
        <w:keepLines/>
        <w:overflowPunct w:val="0"/>
        <w:autoSpaceDE w:val="0"/>
        <w:autoSpaceDN w:val="0"/>
        <w:adjustRightInd w:val="0"/>
        <w:spacing w:before="120" w:after="120" w:line="240" w:lineRule="auto"/>
        <w:ind w:left="567"/>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«ОБОРУДОВАНИЕ ИСПОЛНИТЕЛЯ» означает ОБОРУДОВАНИЕ, принадлежащее (на праве собственности или аренды) ГРУППЕ ИСПОЛНИТЕЛЯ, с использованием которого ИСПОЛНИТЕЛЬ оказывает УСЛУГИ по настоящему ДОГОВОРУ.</w:t>
      </w:r>
    </w:p>
    <w:p w:rsidR="005C79F6" w:rsidRPr="00754148" w:rsidRDefault="005C79F6" w:rsidP="005D6055">
      <w:pPr>
        <w:keepLines/>
        <w:overflowPunct w:val="0"/>
        <w:autoSpaceDE w:val="0"/>
        <w:autoSpaceDN w:val="0"/>
        <w:adjustRightInd w:val="0"/>
        <w:spacing w:before="120" w:after="120" w:line="240" w:lineRule="auto"/>
        <w:ind w:left="567"/>
        <w:jc w:val="both"/>
        <w:rPr>
          <w:rFonts w:ascii="Times New Roman" w:eastAsia="Times New Roman" w:hAnsi="Times New Roman" w:cs="Times New Roman"/>
          <w:sz w:val="20"/>
          <w:szCs w:val="20"/>
        </w:rPr>
      </w:pPr>
      <w:proofErr w:type="gramStart"/>
      <w:r w:rsidRPr="00754148">
        <w:rPr>
          <w:rFonts w:ascii="Times New Roman" w:eastAsia="Times New Roman" w:hAnsi="Times New Roman" w:cs="Times New Roman"/>
          <w:sz w:val="20"/>
          <w:szCs w:val="20"/>
        </w:rPr>
        <w:t xml:space="preserve">«ОБЪЕКТ» - строительная площадка (территория на которой происходит строительство (реконструкция) объекта), </w:t>
      </w:r>
      <w:r w:rsidR="005D6055">
        <w:rPr>
          <w:rFonts w:ascii="Times New Roman" w:eastAsia="Times New Roman" w:hAnsi="Times New Roman" w:cs="Times New Roman"/>
          <w:sz w:val="20"/>
          <w:szCs w:val="20"/>
        </w:rPr>
        <w:t xml:space="preserve">МЕСТО ОКАЗАНИЯ </w:t>
      </w:r>
      <w:r w:rsidRPr="00754148">
        <w:rPr>
          <w:rFonts w:ascii="Times New Roman" w:eastAsia="Times New Roman" w:hAnsi="Times New Roman" w:cs="Times New Roman"/>
          <w:sz w:val="20"/>
          <w:szCs w:val="20"/>
        </w:rPr>
        <w:t>УСЛУГ Исполнителем, производственные площадки Заказчика (в том числе переданные ему в  аренду), включающие в себя здания, сооружения, помещения, дороги, железные дороги, оборудование, установки, станции, опасные производственные объекты, технические устройства (применяемые на опасных производственных объектах), транспортные средства, на которых ИСПОЛНИТЕЛЕМ оказываются услуги, или на которых ИСПОЛНИТЕЛЬ доставляется к МЕСТУ</w:t>
      </w:r>
      <w:proofErr w:type="gramEnd"/>
      <w:r w:rsidRPr="00754148">
        <w:rPr>
          <w:rFonts w:ascii="Times New Roman" w:eastAsia="Times New Roman" w:hAnsi="Times New Roman" w:cs="Times New Roman"/>
          <w:sz w:val="20"/>
          <w:szCs w:val="20"/>
        </w:rPr>
        <w:t xml:space="preserve"> ОКАЗАНИЯ УСЛУГ спец. технику, территорию и другие инженерные сооружения, </w:t>
      </w:r>
      <w:proofErr w:type="gramStart"/>
      <w:r w:rsidRPr="00754148">
        <w:rPr>
          <w:rFonts w:ascii="Times New Roman" w:eastAsia="Times New Roman" w:hAnsi="Times New Roman" w:cs="Times New Roman"/>
          <w:sz w:val="20"/>
          <w:szCs w:val="20"/>
        </w:rPr>
        <w:t>блок-посты</w:t>
      </w:r>
      <w:proofErr w:type="gramEnd"/>
      <w:r w:rsidRPr="00754148">
        <w:rPr>
          <w:rFonts w:ascii="Times New Roman" w:eastAsia="Times New Roman" w:hAnsi="Times New Roman" w:cs="Times New Roman"/>
          <w:sz w:val="20"/>
          <w:szCs w:val="20"/>
        </w:rPr>
        <w:t>, земельные и лесные участки.</w:t>
      </w:r>
    </w:p>
    <w:p w:rsidR="005C79F6" w:rsidRPr="00754148" w:rsidRDefault="005C79F6" w:rsidP="005D6055">
      <w:pPr>
        <w:keepLines/>
        <w:overflowPunct w:val="0"/>
        <w:autoSpaceDE w:val="0"/>
        <w:autoSpaceDN w:val="0"/>
        <w:adjustRightInd w:val="0"/>
        <w:spacing w:before="120" w:after="120" w:line="240" w:lineRule="auto"/>
        <w:ind w:left="567"/>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«ПБ ОТ и ОС» означает промышленную безопасность, охрану труда и окружающей среды.</w:t>
      </w:r>
    </w:p>
    <w:p w:rsidR="005C79F6" w:rsidRPr="00754148" w:rsidRDefault="005C79F6" w:rsidP="005D6055">
      <w:pPr>
        <w:keepLines/>
        <w:overflowPunct w:val="0"/>
        <w:autoSpaceDE w:val="0"/>
        <w:autoSpaceDN w:val="0"/>
        <w:adjustRightInd w:val="0"/>
        <w:spacing w:before="120" w:after="120" w:line="240" w:lineRule="auto"/>
        <w:ind w:left="567"/>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«ПЕРЕВАЛОЧНЫЙ ПУНКТ» означает производственную площадку, где группируются МАТЕРИАЛЫ и/или ОБОРУДОВАНИЕ ИСПОЛНИТЕЛЯ для дальнейшей транспортировки на МЕСТО ОКАЗАНИЯ УСЛУГ или площадку хранения на нефтепромысле. </w:t>
      </w:r>
    </w:p>
    <w:p w:rsidR="005C79F6" w:rsidRPr="00754148" w:rsidRDefault="005C79F6" w:rsidP="005D6055">
      <w:pPr>
        <w:keepLines/>
        <w:overflowPunct w:val="0"/>
        <w:autoSpaceDE w:val="0"/>
        <w:autoSpaceDN w:val="0"/>
        <w:adjustRightInd w:val="0"/>
        <w:spacing w:before="120" w:after="120" w:line="240" w:lineRule="auto"/>
        <w:ind w:left="567"/>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«ПЕРСОНАЛ ИСПОЛНИТЕЛЯ» означает физических лиц, привлекаемых ИСПОЛНИТЕЛЕМ для оказания УСЛУГ.</w:t>
      </w:r>
    </w:p>
    <w:p w:rsidR="005C79F6" w:rsidRPr="00754148" w:rsidRDefault="005C79F6" w:rsidP="005D6055">
      <w:pPr>
        <w:keepLines/>
        <w:overflowPunct w:val="0"/>
        <w:autoSpaceDE w:val="0"/>
        <w:autoSpaceDN w:val="0"/>
        <w:adjustRightInd w:val="0"/>
        <w:spacing w:before="120" w:after="120" w:line="240" w:lineRule="auto"/>
        <w:ind w:left="567"/>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«ПРЕДСТАВИТЕЛЬ ИСПОЛНИТЕЛЯ» означает лицо, указанное в Статье 11 РАЗДЕЛА 2.</w:t>
      </w:r>
    </w:p>
    <w:p w:rsidR="005C79F6" w:rsidRPr="00754148" w:rsidRDefault="005C79F6" w:rsidP="005D6055">
      <w:pPr>
        <w:keepLines/>
        <w:overflowPunct w:val="0"/>
        <w:autoSpaceDE w:val="0"/>
        <w:autoSpaceDN w:val="0"/>
        <w:adjustRightInd w:val="0"/>
        <w:spacing w:before="120" w:after="120" w:line="240" w:lineRule="auto"/>
        <w:ind w:left="567"/>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«ПРЕДСТАВИТЕЛЬ ЗАКАЗЧИКА» означает лицо, указанное в Статье 11 РАЗДЕЛА 2.</w:t>
      </w:r>
    </w:p>
    <w:p w:rsidR="005C79F6" w:rsidRPr="00754148" w:rsidRDefault="005C79F6" w:rsidP="005D6055">
      <w:pPr>
        <w:keepLines/>
        <w:overflowPunct w:val="0"/>
        <w:autoSpaceDE w:val="0"/>
        <w:autoSpaceDN w:val="0"/>
        <w:adjustRightInd w:val="0"/>
        <w:spacing w:before="120" w:after="120" w:line="240" w:lineRule="auto"/>
        <w:ind w:left="567"/>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«ПРИМЕНИМОЕ ПРАВО» означает действующее законодательство Российской Федерации.</w:t>
      </w:r>
    </w:p>
    <w:p w:rsidR="005C79F6" w:rsidRPr="00754148" w:rsidRDefault="005C79F6" w:rsidP="005D6055">
      <w:pPr>
        <w:keepLines/>
        <w:overflowPunct w:val="0"/>
        <w:autoSpaceDE w:val="0"/>
        <w:autoSpaceDN w:val="0"/>
        <w:adjustRightInd w:val="0"/>
        <w:spacing w:before="120" w:after="120" w:line="240" w:lineRule="auto"/>
        <w:ind w:left="567"/>
        <w:jc w:val="both"/>
        <w:rPr>
          <w:rFonts w:ascii="Times New Roman" w:eastAsia="Times New Roman" w:hAnsi="Times New Roman" w:cs="Times New Roman"/>
          <w:sz w:val="20"/>
        </w:rPr>
      </w:pPr>
      <w:r w:rsidRPr="00754148">
        <w:rPr>
          <w:rFonts w:ascii="Times New Roman" w:eastAsia="Times New Roman" w:hAnsi="Times New Roman" w:cs="Times New Roman"/>
          <w:sz w:val="20"/>
          <w:szCs w:val="20"/>
        </w:rPr>
        <w:t>«УСЛУГИ» означает все оказываемые ИСПОЛНИТЕЛЕМ по настоящему ДОГОВОРУ услуги, описанные в РАЗДЕЛЕ 3.</w:t>
      </w:r>
    </w:p>
    <w:p w:rsidR="005C79F6" w:rsidRPr="00754148" w:rsidRDefault="005C79F6" w:rsidP="005D6055">
      <w:pPr>
        <w:keepLines/>
        <w:overflowPunct w:val="0"/>
        <w:autoSpaceDE w:val="0"/>
        <w:autoSpaceDN w:val="0"/>
        <w:adjustRightInd w:val="0"/>
        <w:spacing w:before="120" w:after="120" w:line="240" w:lineRule="auto"/>
        <w:ind w:left="567"/>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«РФ» означает Российская Федерация.</w:t>
      </w:r>
    </w:p>
    <w:p w:rsidR="005C79F6" w:rsidRPr="00754148" w:rsidRDefault="005C79F6" w:rsidP="005D6055">
      <w:pPr>
        <w:keepLines/>
        <w:overflowPunct w:val="0"/>
        <w:autoSpaceDE w:val="0"/>
        <w:autoSpaceDN w:val="0"/>
        <w:adjustRightInd w:val="0"/>
        <w:spacing w:before="120" w:after="120" w:line="240" w:lineRule="auto"/>
        <w:ind w:left="567"/>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«СЕРВИСНАЯ КОМПАНИЯ» или «СЕРВИСНЫЕ КОМПАНИИ» означает любое юридическое лиц</w:t>
      </w:r>
      <w:proofErr w:type="gramStart"/>
      <w:r w:rsidRPr="00754148">
        <w:rPr>
          <w:rFonts w:ascii="Times New Roman" w:eastAsia="Times New Roman" w:hAnsi="Times New Roman" w:cs="Times New Roman"/>
          <w:sz w:val="20"/>
          <w:szCs w:val="20"/>
        </w:rPr>
        <w:t>о(</w:t>
      </w:r>
      <w:proofErr w:type="gramEnd"/>
      <w:r w:rsidRPr="00754148">
        <w:rPr>
          <w:rFonts w:ascii="Times New Roman" w:eastAsia="Times New Roman" w:hAnsi="Times New Roman" w:cs="Times New Roman"/>
          <w:sz w:val="20"/>
          <w:szCs w:val="20"/>
        </w:rPr>
        <w:t>а), кроме ИСПОЛНИТЕЛЯ, которое (-</w:t>
      </w:r>
      <w:proofErr w:type="spellStart"/>
      <w:r w:rsidRPr="00754148">
        <w:rPr>
          <w:rFonts w:ascii="Times New Roman" w:eastAsia="Times New Roman" w:hAnsi="Times New Roman" w:cs="Times New Roman"/>
          <w:sz w:val="20"/>
          <w:szCs w:val="20"/>
        </w:rPr>
        <w:t>ые</w:t>
      </w:r>
      <w:proofErr w:type="spellEnd"/>
      <w:r w:rsidRPr="00754148">
        <w:rPr>
          <w:rFonts w:ascii="Times New Roman" w:eastAsia="Times New Roman" w:hAnsi="Times New Roman" w:cs="Times New Roman"/>
          <w:sz w:val="20"/>
          <w:szCs w:val="20"/>
        </w:rPr>
        <w:t>) заключило(-и) контракт(ы) с ЗАКАЗЧИКОМ, КОМПАНИЕЙ и/или  привлечен(ы) ЗАКАЗЧИКОМ/КОМПАНИЕЙ для оказания услуг или выполнения работ на МЕСТЕ ОКАЗАНИЯ УСЛУГ или привлечены ЗАКАЗЧИКОМ для оказания услуг или выполнения работ в связи с УСЛУГАМИ</w:t>
      </w:r>
      <w:r w:rsidR="00CF145F" w:rsidRPr="00754148">
        <w:rPr>
          <w:rFonts w:ascii="Times New Roman" w:eastAsia="Times New Roman" w:hAnsi="Times New Roman" w:cs="Times New Roman"/>
          <w:sz w:val="20"/>
          <w:szCs w:val="20"/>
        </w:rPr>
        <w:t xml:space="preserve"> или непосредственно участвуют в процессе строительства/углубления ствола  СКВАЖИНЫ</w:t>
      </w:r>
      <w:r w:rsidRPr="00754148">
        <w:rPr>
          <w:rFonts w:ascii="Times New Roman" w:eastAsia="Times New Roman" w:hAnsi="Times New Roman" w:cs="Times New Roman"/>
          <w:sz w:val="20"/>
          <w:szCs w:val="20"/>
        </w:rPr>
        <w:t>.</w:t>
      </w:r>
    </w:p>
    <w:p w:rsidR="005C79F6" w:rsidRPr="00754148" w:rsidRDefault="005C79F6" w:rsidP="005D6055">
      <w:pPr>
        <w:keepLines/>
        <w:overflowPunct w:val="0"/>
        <w:autoSpaceDE w:val="0"/>
        <w:autoSpaceDN w:val="0"/>
        <w:adjustRightInd w:val="0"/>
        <w:spacing w:before="120" w:after="120" w:line="240" w:lineRule="auto"/>
        <w:ind w:left="567"/>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«СКВАЖИНА» означает:</w:t>
      </w:r>
    </w:p>
    <w:p w:rsidR="005C79F6" w:rsidRPr="00754148" w:rsidRDefault="005C79F6" w:rsidP="005D6055">
      <w:pPr>
        <w:keepLines/>
        <w:numPr>
          <w:ilvl w:val="0"/>
          <w:numId w:val="3"/>
        </w:numPr>
        <w:tabs>
          <w:tab w:val="num" w:pos="1026"/>
        </w:tabs>
        <w:overflowPunct w:val="0"/>
        <w:autoSpaceDE w:val="0"/>
        <w:autoSpaceDN w:val="0"/>
        <w:adjustRightInd w:val="0"/>
        <w:spacing w:before="120" w:after="120" w:line="240" w:lineRule="auto"/>
        <w:ind w:left="567" w:firstLine="0"/>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ствол, который пробурен или должен быть пробурен на заранее определённую проектную глубину; или</w:t>
      </w:r>
    </w:p>
    <w:p w:rsidR="005C79F6" w:rsidRPr="00754148" w:rsidRDefault="005C79F6" w:rsidP="005D6055">
      <w:pPr>
        <w:keepLines/>
        <w:numPr>
          <w:ilvl w:val="0"/>
          <w:numId w:val="3"/>
        </w:numPr>
        <w:tabs>
          <w:tab w:val="num" w:pos="1026"/>
        </w:tabs>
        <w:overflowPunct w:val="0"/>
        <w:autoSpaceDE w:val="0"/>
        <w:autoSpaceDN w:val="0"/>
        <w:adjustRightInd w:val="0"/>
        <w:spacing w:before="120" w:after="120" w:line="240" w:lineRule="auto"/>
        <w:ind w:left="567" w:firstLine="0"/>
        <w:jc w:val="both"/>
        <w:rPr>
          <w:rFonts w:ascii="Times New Roman" w:eastAsia="Times New Roman" w:hAnsi="Times New Roman" w:cs="Times New Roman"/>
          <w:sz w:val="20"/>
          <w:szCs w:val="20"/>
        </w:rPr>
      </w:pPr>
      <w:proofErr w:type="gramStart"/>
      <w:r w:rsidRPr="00754148">
        <w:rPr>
          <w:rFonts w:ascii="Times New Roman" w:eastAsia="Times New Roman" w:hAnsi="Times New Roman" w:cs="Times New Roman"/>
          <w:sz w:val="20"/>
          <w:szCs w:val="20"/>
        </w:rPr>
        <w:t>скважину любого назначения (эксплуатационная, нагнетательная и т.д.), ранее построенную и принятую в эксплуатацию ЗАКАЗЧИКОМ, которая может относиться к действующему либо бездействующему фонду скважин.</w:t>
      </w:r>
      <w:proofErr w:type="gramEnd"/>
    </w:p>
    <w:p w:rsidR="005C79F6" w:rsidRPr="00754148" w:rsidRDefault="005C79F6" w:rsidP="005D6055">
      <w:pPr>
        <w:keepLines/>
        <w:overflowPunct w:val="0"/>
        <w:autoSpaceDE w:val="0"/>
        <w:autoSpaceDN w:val="0"/>
        <w:adjustRightInd w:val="0"/>
        <w:spacing w:before="120" w:after="120" w:line="240" w:lineRule="auto"/>
        <w:ind w:left="567"/>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«СТОРОНА» означает ЗАКАЗЧИКА или ИСПОЛНИТЕЛЯ, и термин «СТОРОНЫ» толкуется соответственно.</w:t>
      </w:r>
    </w:p>
    <w:p w:rsidR="005C79F6" w:rsidRPr="00754148" w:rsidRDefault="005C79F6" w:rsidP="005D6055">
      <w:pPr>
        <w:keepLines/>
        <w:overflowPunct w:val="0"/>
        <w:autoSpaceDE w:val="0"/>
        <w:autoSpaceDN w:val="0"/>
        <w:adjustRightInd w:val="0"/>
        <w:spacing w:before="120" w:after="120" w:line="240" w:lineRule="auto"/>
        <w:ind w:left="567"/>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«СУБИСПОЛНИТЕЛЬ» означает любое ТРЕТЬЕ ЛИЦО, которое привлечено ИСПОЛНИТЕЛЕМ для оказания комплекса услуг (полностью или в части) по ДОГОВОРУ.</w:t>
      </w:r>
    </w:p>
    <w:p w:rsidR="005C79F6" w:rsidRPr="00754148" w:rsidRDefault="000572DF" w:rsidP="005D6055">
      <w:pPr>
        <w:keepLines/>
        <w:overflowPunct w:val="0"/>
        <w:autoSpaceDE w:val="0"/>
        <w:autoSpaceDN w:val="0"/>
        <w:adjustRightInd w:val="0"/>
        <w:spacing w:before="120" w:after="120" w:line="240" w:lineRule="auto"/>
        <w:ind w:left="567"/>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«СУПЕРВАЙЗЕР» означает </w:t>
      </w:r>
      <w:r w:rsidR="005C79F6" w:rsidRPr="00754148">
        <w:rPr>
          <w:rFonts w:ascii="Times New Roman" w:eastAsia="Times New Roman" w:hAnsi="Times New Roman" w:cs="Times New Roman"/>
          <w:sz w:val="20"/>
          <w:szCs w:val="20"/>
        </w:rPr>
        <w:t>уполномоченное ЗАКАЗЧИКОМ СТРОИТЕЛЬСТВА лицо, являющееся координатором работ всех подрядчиков в процессе строительства СКВАЖИН.</w:t>
      </w:r>
    </w:p>
    <w:p w:rsidR="005C79F6" w:rsidRPr="00754148" w:rsidRDefault="005C79F6" w:rsidP="005D6055">
      <w:pPr>
        <w:keepLines/>
        <w:overflowPunct w:val="0"/>
        <w:autoSpaceDE w:val="0"/>
        <w:autoSpaceDN w:val="0"/>
        <w:adjustRightInd w:val="0"/>
        <w:spacing w:before="120" w:after="120" w:line="240" w:lineRule="auto"/>
        <w:ind w:left="567"/>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«ТЕХНИЧЕСКАЯ ИНФОРМАЦИЯ» означает информацию, предоставленную ЗАКАЗЧИКОМ или по распоряжению ЗАКАЗЧИКА в соответствии с РАЗДЕЛОМ 3 ДОГОВОРА.</w:t>
      </w:r>
    </w:p>
    <w:p w:rsidR="005C79F6" w:rsidRPr="00754148" w:rsidRDefault="005C79F6" w:rsidP="005D6055">
      <w:pPr>
        <w:keepLines/>
        <w:overflowPunct w:val="0"/>
        <w:autoSpaceDE w:val="0"/>
        <w:autoSpaceDN w:val="0"/>
        <w:adjustRightInd w:val="0"/>
        <w:spacing w:before="120" w:after="120" w:line="240" w:lineRule="auto"/>
        <w:ind w:left="567"/>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«ТРЕТЬЕ ЛИЦО» означает любое лицо, кроме ЗАКАЗЧИКА СТРОИТЕЛЬСТВА, ЗАКАЗЧИКА и ИСПОЛНИТЕЛЯ.</w:t>
      </w:r>
    </w:p>
    <w:p w:rsidR="005C79F6" w:rsidRPr="00754148" w:rsidRDefault="005C79F6" w:rsidP="005D6055">
      <w:pPr>
        <w:keepLines/>
        <w:overflowPunct w:val="0"/>
        <w:autoSpaceDE w:val="0"/>
        <w:autoSpaceDN w:val="0"/>
        <w:adjustRightInd w:val="0"/>
        <w:spacing w:before="120" w:after="120" w:line="240" w:lineRule="auto"/>
        <w:ind w:left="567"/>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Заголовки в данном ДОГОВОРЕ служат только для удобства и не принимаются во внимание при толковании структуры ДОГОВОРА.</w:t>
      </w:r>
    </w:p>
    <w:p w:rsidR="005C79F6" w:rsidRPr="00754148" w:rsidRDefault="005C79F6" w:rsidP="005D6055">
      <w:pPr>
        <w:keepLines/>
        <w:overflowPunct w:val="0"/>
        <w:autoSpaceDE w:val="0"/>
        <w:autoSpaceDN w:val="0"/>
        <w:adjustRightInd w:val="0"/>
        <w:spacing w:before="120" w:after="120" w:line="240" w:lineRule="auto"/>
        <w:ind w:left="567"/>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Если не оговорено иное, все ссылки на дни означают календарные дни.</w:t>
      </w:r>
    </w:p>
    <w:p w:rsidR="005C79F6" w:rsidRPr="00754148" w:rsidRDefault="005C79F6" w:rsidP="009B5387">
      <w:pPr>
        <w:keepLines/>
        <w:numPr>
          <w:ilvl w:val="0"/>
          <w:numId w:val="1"/>
        </w:numPr>
        <w:overflowPunct w:val="0"/>
        <w:autoSpaceDE w:val="0"/>
        <w:autoSpaceDN w:val="0"/>
        <w:adjustRightInd w:val="0"/>
        <w:spacing w:after="120" w:line="240" w:lineRule="auto"/>
        <w:ind w:left="567" w:hanging="567"/>
        <w:jc w:val="both"/>
        <w:rPr>
          <w:rFonts w:ascii="Times New Roman" w:eastAsia="Times New Roman" w:hAnsi="Times New Roman" w:cs="Times New Roman"/>
          <w:b/>
          <w:sz w:val="20"/>
          <w:szCs w:val="20"/>
        </w:rPr>
      </w:pPr>
      <w:r w:rsidRPr="00754148">
        <w:rPr>
          <w:rFonts w:ascii="Times New Roman" w:eastAsia="Times New Roman" w:hAnsi="Times New Roman" w:cs="Times New Roman"/>
          <w:b/>
          <w:sz w:val="20"/>
          <w:szCs w:val="20"/>
        </w:rPr>
        <w:lastRenderedPageBreak/>
        <w:t>ПРЕДМЕТ ДОГОВОРА</w:t>
      </w:r>
    </w:p>
    <w:p w:rsidR="005C79F6" w:rsidRDefault="004E586E" w:rsidP="009B5387">
      <w:pPr>
        <w:keepLines/>
        <w:numPr>
          <w:ilvl w:val="1"/>
          <w:numId w:val="4"/>
        </w:numPr>
        <w:tabs>
          <w:tab w:val="clear" w:pos="360"/>
          <w:tab w:val="left" w:pos="513"/>
        </w:tabs>
        <w:overflowPunct w:val="0"/>
        <w:autoSpaceDE w:val="0"/>
        <w:autoSpaceDN w:val="0"/>
        <w:adjustRightInd w:val="0"/>
        <w:spacing w:after="120" w:line="240" w:lineRule="auto"/>
        <w:ind w:left="567" w:hanging="567"/>
        <w:jc w:val="both"/>
        <w:rPr>
          <w:rFonts w:ascii="Times New Roman" w:eastAsia="Times New Roman" w:hAnsi="Times New Roman" w:cs="Times New Roman"/>
          <w:sz w:val="20"/>
          <w:szCs w:val="20"/>
        </w:rPr>
      </w:pPr>
      <w:proofErr w:type="gramStart"/>
      <w:r>
        <w:rPr>
          <w:rFonts w:ascii="Times New Roman" w:eastAsia="Times New Roman" w:hAnsi="Times New Roman" w:cs="Times New Roman"/>
          <w:sz w:val="20"/>
          <w:szCs w:val="20"/>
        </w:rPr>
        <w:t xml:space="preserve">ИСПОЛНИТЕЛЬ принимает на себя обязательства по требованию ЗАКАЗЧИКА (на основании полученных от него ЗАЯВОК) </w:t>
      </w:r>
      <w:r w:rsidR="005C79F6" w:rsidRPr="00754148">
        <w:rPr>
          <w:rFonts w:ascii="Times New Roman" w:eastAsia="Times New Roman" w:hAnsi="Times New Roman" w:cs="Times New Roman"/>
          <w:sz w:val="20"/>
          <w:szCs w:val="20"/>
        </w:rPr>
        <w:t>оказа</w:t>
      </w:r>
      <w:r w:rsidR="00FA561D" w:rsidRPr="00754148">
        <w:rPr>
          <w:rFonts w:ascii="Times New Roman" w:eastAsia="Times New Roman" w:hAnsi="Times New Roman" w:cs="Times New Roman"/>
          <w:sz w:val="20"/>
          <w:szCs w:val="20"/>
        </w:rPr>
        <w:t>ть</w:t>
      </w:r>
      <w:r w:rsidR="005C79F6" w:rsidRPr="00754148">
        <w:rPr>
          <w:rFonts w:ascii="Times New Roman" w:eastAsia="Times New Roman" w:hAnsi="Times New Roman" w:cs="Times New Roman"/>
          <w:sz w:val="20"/>
          <w:szCs w:val="20"/>
        </w:rPr>
        <w:t xml:space="preserve"> услуги по </w:t>
      </w:r>
      <w:r w:rsidR="00BB5D2C">
        <w:rPr>
          <w:rFonts w:ascii="Times New Roman" w:eastAsia="Times New Roman" w:hAnsi="Times New Roman" w:cs="Times New Roman"/>
          <w:sz w:val="20"/>
          <w:szCs w:val="20"/>
        </w:rPr>
        <w:t>контролю</w:t>
      </w:r>
      <w:r w:rsidR="00AD1F58">
        <w:rPr>
          <w:rFonts w:ascii="Times New Roman" w:eastAsia="Times New Roman" w:hAnsi="Times New Roman" w:cs="Times New Roman"/>
          <w:sz w:val="20"/>
          <w:szCs w:val="20"/>
        </w:rPr>
        <w:t xml:space="preserve"> цементирования обсадных колонн </w:t>
      </w:r>
      <w:r w:rsidR="00AD5A88">
        <w:rPr>
          <w:rFonts w:ascii="Times New Roman" w:eastAsia="Times New Roman" w:hAnsi="Times New Roman" w:cs="Times New Roman"/>
          <w:sz w:val="20"/>
          <w:szCs w:val="20"/>
        </w:rPr>
        <w:t>на скважине №1</w:t>
      </w:r>
      <w:r w:rsidR="00BE2112">
        <w:rPr>
          <w:rFonts w:ascii="Times New Roman" w:eastAsia="Times New Roman" w:hAnsi="Times New Roman" w:cs="Times New Roman"/>
          <w:sz w:val="20"/>
          <w:szCs w:val="20"/>
        </w:rPr>
        <w:t>6</w:t>
      </w:r>
      <w:r w:rsidR="00AD5A88">
        <w:rPr>
          <w:rFonts w:ascii="Times New Roman" w:eastAsia="Times New Roman" w:hAnsi="Times New Roman" w:cs="Times New Roman"/>
          <w:sz w:val="20"/>
          <w:szCs w:val="20"/>
        </w:rPr>
        <w:t xml:space="preserve"> Лодочного</w:t>
      </w:r>
      <w:r w:rsidR="00075F25" w:rsidRPr="00754148">
        <w:rPr>
          <w:rFonts w:ascii="Times New Roman" w:eastAsia="Times New Roman" w:hAnsi="Times New Roman" w:cs="Times New Roman"/>
          <w:sz w:val="20"/>
          <w:szCs w:val="20"/>
        </w:rPr>
        <w:t xml:space="preserve"> </w:t>
      </w:r>
      <w:r w:rsidR="00FA561D" w:rsidRPr="00754148">
        <w:rPr>
          <w:rFonts w:ascii="Times New Roman" w:eastAsia="Times New Roman" w:hAnsi="Times New Roman" w:cs="Times New Roman"/>
          <w:sz w:val="20"/>
          <w:szCs w:val="20"/>
        </w:rPr>
        <w:t>лицензионно</w:t>
      </w:r>
      <w:r w:rsidR="00460DE3" w:rsidRPr="00754148">
        <w:rPr>
          <w:rFonts w:ascii="Times New Roman" w:eastAsia="Times New Roman" w:hAnsi="Times New Roman" w:cs="Times New Roman"/>
          <w:sz w:val="20"/>
          <w:szCs w:val="20"/>
        </w:rPr>
        <w:t>го</w:t>
      </w:r>
      <w:r w:rsidR="00FA561D" w:rsidRPr="00754148">
        <w:rPr>
          <w:rFonts w:ascii="Times New Roman" w:eastAsia="Times New Roman" w:hAnsi="Times New Roman" w:cs="Times New Roman"/>
          <w:sz w:val="20"/>
          <w:szCs w:val="20"/>
        </w:rPr>
        <w:t xml:space="preserve"> участк</w:t>
      </w:r>
      <w:r w:rsidR="00460DE3" w:rsidRPr="00754148">
        <w:rPr>
          <w:rFonts w:ascii="Times New Roman" w:eastAsia="Times New Roman" w:hAnsi="Times New Roman" w:cs="Times New Roman"/>
          <w:sz w:val="20"/>
          <w:szCs w:val="20"/>
        </w:rPr>
        <w:t>а</w:t>
      </w:r>
      <w:r w:rsidR="005C79F6" w:rsidRPr="00754148">
        <w:rPr>
          <w:rFonts w:ascii="Times New Roman" w:eastAsia="Times New Roman" w:hAnsi="Times New Roman" w:cs="Times New Roman"/>
          <w:sz w:val="20"/>
          <w:szCs w:val="20"/>
        </w:rPr>
        <w:t xml:space="preserve"> в соответствии с условиями настоящего ДОГОВОРА,</w:t>
      </w:r>
      <w:r w:rsidR="00075F25" w:rsidRPr="00754148">
        <w:rPr>
          <w:rFonts w:ascii="Times New Roman" w:eastAsia="Times New Roman" w:hAnsi="Times New Roman" w:cs="Times New Roman"/>
          <w:sz w:val="20"/>
          <w:szCs w:val="20"/>
        </w:rPr>
        <w:t xml:space="preserve"> Технического задания (Приложение </w:t>
      </w:r>
      <w:r w:rsidR="00155202">
        <w:rPr>
          <w:rFonts w:ascii="Times New Roman" w:eastAsia="Times New Roman" w:hAnsi="Times New Roman" w:cs="Times New Roman"/>
          <w:sz w:val="20"/>
          <w:szCs w:val="20"/>
        </w:rPr>
        <w:t xml:space="preserve">№ </w:t>
      </w:r>
      <w:r w:rsidR="00075F25" w:rsidRPr="00754148">
        <w:rPr>
          <w:rFonts w:ascii="Times New Roman" w:eastAsia="Times New Roman" w:hAnsi="Times New Roman" w:cs="Times New Roman"/>
          <w:sz w:val="20"/>
          <w:szCs w:val="20"/>
        </w:rPr>
        <w:t>1.1)</w:t>
      </w:r>
      <w:r w:rsidR="005C79F6" w:rsidRPr="00754148">
        <w:rPr>
          <w:rFonts w:ascii="Times New Roman" w:eastAsia="Times New Roman" w:hAnsi="Times New Roman" w:cs="Times New Roman"/>
          <w:sz w:val="20"/>
          <w:szCs w:val="20"/>
        </w:rPr>
        <w:t xml:space="preserve"> (далее «УСЛУГИ»), а ЗАКАЗЧИК обязуется принять оказанные УСЛУГИ и оплатить их в соответствии с РАЗДЕЛОМ 4 настоящего ДОГОВОРА.</w:t>
      </w:r>
      <w:proofErr w:type="gramEnd"/>
      <w:r w:rsidR="000E202A" w:rsidRPr="00754148">
        <w:rPr>
          <w:rFonts w:ascii="Times New Roman" w:eastAsia="Times New Roman" w:hAnsi="Times New Roman" w:cs="Times New Roman"/>
          <w:sz w:val="20"/>
          <w:szCs w:val="20"/>
        </w:rPr>
        <w:t xml:space="preserve"> О</w:t>
      </w:r>
      <w:r w:rsidR="00472C5D" w:rsidRPr="00754148">
        <w:rPr>
          <w:rFonts w:ascii="Times New Roman" w:eastAsia="Times New Roman" w:hAnsi="Times New Roman" w:cs="Times New Roman"/>
          <w:sz w:val="20"/>
          <w:szCs w:val="20"/>
        </w:rPr>
        <w:t>риентировочный график оказания УСЛУГ приведен в Приложении № 1.2. к ДОГОВОРУ.</w:t>
      </w:r>
    </w:p>
    <w:p w:rsidR="004E586E" w:rsidRPr="000F0527" w:rsidRDefault="004E586E" w:rsidP="009B5387">
      <w:pPr>
        <w:keepLines/>
        <w:tabs>
          <w:tab w:val="left" w:pos="513"/>
        </w:tabs>
        <w:overflowPunct w:val="0"/>
        <w:autoSpaceDE w:val="0"/>
        <w:autoSpaceDN w:val="0"/>
        <w:adjustRightInd w:val="0"/>
        <w:spacing w:after="120" w:line="240" w:lineRule="auto"/>
        <w:ind w:left="567"/>
        <w:jc w:val="both"/>
        <w:rPr>
          <w:rFonts w:ascii="Times New Roman" w:eastAsia="Times New Roman" w:hAnsi="Times New Roman" w:cs="Times New Roman"/>
          <w:sz w:val="20"/>
          <w:szCs w:val="20"/>
        </w:rPr>
      </w:pPr>
      <w:r w:rsidRPr="000F0527">
        <w:rPr>
          <w:rFonts w:ascii="Times New Roman" w:eastAsia="Times New Roman" w:hAnsi="Times New Roman" w:cs="Times New Roman"/>
          <w:sz w:val="20"/>
          <w:szCs w:val="20"/>
        </w:rPr>
        <w:t>Стороны согласовали, что к ДОГОВОРУ применяются положения статьи 429.3 ГК РФ</w:t>
      </w:r>
    </w:p>
    <w:p w:rsidR="00E22F01" w:rsidRPr="00754148" w:rsidRDefault="00E22F01" w:rsidP="005D6055">
      <w:pPr>
        <w:keepLines/>
        <w:overflowPunct w:val="0"/>
        <w:autoSpaceDE w:val="0"/>
        <w:autoSpaceDN w:val="0"/>
        <w:adjustRightInd w:val="0"/>
        <w:spacing w:after="120" w:line="240" w:lineRule="auto"/>
        <w:ind w:left="567"/>
        <w:jc w:val="both"/>
        <w:rPr>
          <w:rFonts w:ascii="Times New Roman" w:eastAsia="Times New Roman" w:hAnsi="Times New Roman" w:cs="Times New Roman"/>
          <w:sz w:val="20"/>
          <w:szCs w:val="20"/>
        </w:rPr>
      </w:pPr>
      <w:r w:rsidRPr="000F0527">
        <w:rPr>
          <w:rFonts w:ascii="Times New Roman" w:eastAsia="Times New Roman" w:hAnsi="Times New Roman" w:cs="Times New Roman"/>
          <w:sz w:val="20"/>
          <w:szCs w:val="20"/>
        </w:rPr>
        <w:t>Заявки по ДОГОВОРУ направляются ЗАКАЗЧИКОМ ИСПОЛНИТЕЛЮ в период с __.__.20__г. по __.__.20__г</w:t>
      </w:r>
      <w:r w:rsidR="009B5387">
        <w:rPr>
          <w:rFonts w:ascii="Times New Roman" w:eastAsia="Times New Roman" w:hAnsi="Times New Roman" w:cs="Times New Roman"/>
          <w:sz w:val="20"/>
          <w:szCs w:val="20"/>
        </w:rPr>
        <w:t>.</w:t>
      </w:r>
    </w:p>
    <w:p w:rsidR="005C79F6" w:rsidRDefault="00023335" w:rsidP="009B5387">
      <w:pPr>
        <w:keepLines/>
        <w:numPr>
          <w:ilvl w:val="1"/>
          <w:numId w:val="4"/>
        </w:numPr>
        <w:tabs>
          <w:tab w:val="clear" w:pos="360"/>
        </w:tabs>
        <w:overflowPunct w:val="0"/>
        <w:autoSpaceDE w:val="0"/>
        <w:autoSpaceDN w:val="0"/>
        <w:adjustRightInd w:val="0"/>
        <w:spacing w:after="120" w:line="240" w:lineRule="auto"/>
        <w:ind w:left="567" w:hanging="567"/>
        <w:jc w:val="both"/>
        <w:rPr>
          <w:rFonts w:ascii="Times New Roman" w:eastAsia="Times New Roman" w:hAnsi="Times New Roman" w:cs="Times New Roman"/>
          <w:sz w:val="20"/>
          <w:szCs w:val="20"/>
        </w:rPr>
      </w:pPr>
      <w:r w:rsidRPr="00CD4AB5">
        <w:rPr>
          <w:rFonts w:ascii="Times New Roman" w:eastAsia="Times New Roman" w:hAnsi="Times New Roman" w:cs="Times New Roman"/>
          <w:sz w:val="20"/>
          <w:szCs w:val="20"/>
        </w:rPr>
        <w:t>Резу</w:t>
      </w:r>
      <w:r w:rsidR="00CD4AB5" w:rsidRPr="00CD4AB5">
        <w:rPr>
          <w:rFonts w:ascii="Times New Roman" w:eastAsia="Times New Roman" w:hAnsi="Times New Roman" w:cs="Times New Roman"/>
          <w:sz w:val="20"/>
          <w:szCs w:val="20"/>
        </w:rPr>
        <w:t xml:space="preserve">льтатом оказания УСЛУГ </w:t>
      </w:r>
      <w:r w:rsidR="00BF36C5">
        <w:rPr>
          <w:rFonts w:ascii="Times New Roman" w:eastAsia="Times New Roman" w:hAnsi="Times New Roman" w:cs="Times New Roman"/>
          <w:sz w:val="20"/>
          <w:szCs w:val="20"/>
        </w:rPr>
        <w:t>являю</w:t>
      </w:r>
      <w:r w:rsidR="00DE641C">
        <w:rPr>
          <w:rFonts w:ascii="Times New Roman" w:eastAsia="Times New Roman" w:hAnsi="Times New Roman" w:cs="Times New Roman"/>
          <w:sz w:val="20"/>
          <w:szCs w:val="20"/>
        </w:rPr>
        <w:t xml:space="preserve">тся </w:t>
      </w:r>
      <w:r w:rsidR="00BF36C5">
        <w:rPr>
          <w:rFonts w:ascii="Times New Roman" w:eastAsia="Times New Roman" w:hAnsi="Times New Roman" w:cs="Times New Roman"/>
          <w:sz w:val="20"/>
          <w:szCs w:val="20"/>
        </w:rPr>
        <w:t>зарегистрированные</w:t>
      </w:r>
      <w:r w:rsidR="00DE641C" w:rsidRPr="00DE641C">
        <w:rPr>
          <w:rFonts w:ascii="Times New Roman" w:eastAsia="Times New Roman" w:hAnsi="Times New Roman" w:cs="Times New Roman"/>
          <w:sz w:val="20"/>
          <w:szCs w:val="20"/>
        </w:rPr>
        <w:t xml:space="preserve"> данны</w:t>
      </w:r>
      <w:r w:rsidR="009E5B9A">
        <w:rPr>
          <w:rFonts w:ascii="Times New Roman" w:eastAsia="Times New Roman" w:hAnsi="Times New Roman" w:cs="Times New Roman"/>
          <w:sz w:val="20"/>
          <w:szCs w:val="20"/>
        </w:rPr>
        <w:t>е закачиваемых жидкостей</w:t>
      </w:r>
      <w:r w:rsidR="00DE641C" w:rsidRPr="00DE641C">
        <w:rPr>
          <w:rFonts w:ascii="Times New Roman" w:eastAsia="Times New Roman" w:hAnsi="Times New Roman" w:cs="Times New Roman"/>
          <w:sz w:val="20"/>
          <w:szCs w:val="20"/>
        </w:rPr>
        <w:t xml:space="preserve"> (буферной жидкости, цементного раствора, </w:t>
      </w:r>
      <w:proofErr w:type="spellStart"/>
      <w:r w:rsidR="00DE641C" w:rsidRPr="00DE641C">
        <w:rPr>
          <w:rFonts w:ascii="Times New Roman" w:eastAsia="Times New Roman" w:hAnsi="Times New Roman" w:cs="Times New Roman"/>
          <w:sz w:val="20"/>
          <w:szCs w:val="20"/>
        </w:rPr>
        <w:t>продавочной</w:t>
      </w:r>
      <w:proofErr w:type="spellEnd"/>
      <w:r w:rsidR="00DE641C" w:rsidRPr="00DE641C">
        <w:rPr>
          <w:rFonts w:ascii="Times New Roman" w:eastAsia="Times New Roman" w:hAnsi="Times New Roman" w:cs="Times New Roman"/>
          <w:sz w:val="20"/>
          <w:szCs w:val="20"/>
        </w:rPr>
        <w:t xml:space="preserve"> жидкости) в скважину в процессе цементирования обсадных колонн, обработка, подготовка и предоставление обработанной информации, составление диаграмм контроля процесса цементирования (графический материал) и отчет по цементированию скважины по окончанию оказания услуг. В случае </w:t>
      </w:r>
      <w:proofErr w:type="spellStart"/>
      <w:r w:rsidR="00DE641C" w:rsidRPr="00DE641C">
        <w:rPr>
          <w:rFonts w:ascii="Times New Roman" w:eastAsia="Times New Roman" w:hAnsi="Times New Roman" w:cs="Times New Roman"/>
          <w:sz w:val="20"/>
          <w:szCs w:val="20"/>
        </w:rPr>
        <w:t>опрессовки</w:t>
      </w:r>
      <w:proofErr w:type="spellEnd"/>
      <w:r w:rsidR="00DE641C" w:rsidRPr="00DE641C">
        <w:rPr>
          <w:rFonts w:ascii="Times New Roman" w:eastAsia="Times New Roman" w:hAnsi="Times New Roman" w:cs="Times New Roman"/>
          <w:sz w:val="20"/>
          <w:szCs w:val="20"/>
        </w:rPr>
        <w:t xml:space="preserve"> на давление «СТОП» предоставляется дополнительная диаграмма контроля процесса цементирования</w:t>
      </w:r>
      <w:r w:rsidR="00DE641C">
        <w:rPr>
          <w:rFonts w:ascii="Times New Roman" w:eastAsia="Times New Roman" w:hAnsi="Times New Roman" w:cs="Times New Roman"/>
          <w:sz w:val="20"/>
          <w:szCs w:val="20"/>
        </w:rPr>
        <w:t>.</w:t>
      </w:r>
    </w:p>
    <w:p w:rsidR="005C79F6" w:rsidRPr="00754148" w:rsidRDefault="005C79F6" w:rsidP="009B5387">
      <w:pPr>
        <w:keepLines/>
        <w:numPr>
          <w:ilvl w:val="0"/>
          <w:numId w:val="1"/>
        </w:numPr>
        <w:tabs>
          <w:tab w:val="clear" w:pos="510"/>
        </w:tabs>
        <w:overflowPunct w:val="0"/>
        <w:autoSpaceDE w:val="0"/>
        <w:autoSpaceDN w:val="0"/>
        <w:adjustRightInd w:val="0"/>
        <w:spacing w:after="120" w:line="240" w:lineRule="auto"/>
        <w:ind w:left="567" w:hanging="567"/>
        <w:jc w:val="both"/>
        <w:rPr>
          <w:rFonts w:ascii="Times New Roman" w:eastAsia="Times New Roman" w:hAnsi="Times New Roman" w:cs="Times New Roman"/>
          <w:b/>
          <w:sz w:val="20"/>
          <w:szCs w:val="20"/>
        </w:rPr>
      </w:pPr>
      <w:r w:rsidRPr="00754148">
        <w:rPr>
          <w:rFonts w:ascii="Times New Roman" w:eastAsia="Times New Roman" w:hAnsi="Times New Roman" w:cs="Times New Roman"/>
          <w:b/>
          <w:sz w:val="20"/>
          <w:szCs w:val="20"/>
        </w:rPr>
        <w:t>СРОК ДЕЙСТВИЯ ДОГОВОРА</w:t>
      </w:r>
    </w:p>
    <w:p w:rsidR="005C79F6" w:rsidRPr="00754148" w:rsidRDefault="005C79F6" w:rsidP="009B5387">
      <w:pPr>
        <w:keepLines/>
        <w:overflowPunct w:val="0"/>
        <w:autoSpaceDE w:val="0"/>
        <w:autoSpaceDN w:val="0"/>
        <w:adjustRightInd w:val="0"/>
        <w:spacing w:after="120" w:line="240" w:lineRule="auto"/>
        <w:ind w:left="567" w:hanging="567"/>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3.1.</w:t>
      </w:r>
      <w:r w:rsidRPr="00754148">
        <w:rPr>
          <w:rFonts w:ascii="Times New Roman" w:eastAsia="Times New Roman" w:hAnsi="Times New Roman" w:cs="Times New Roman"/>
          <w:sz w:val="20"/>
          <w:szCs w:val="20"/>
        </w:rPr>
        <w:tab/>
        <w:t xml:space="preserve">ДОГОВОР вступает в силу с даты его подписания обеими СТОРОНАМИ (далее – «ДАТА ВСТУПЛЕНИЯ ДОГОВОРА В СИЛУ») и действует </w:t>
      </w:r>
      <w:proofErr w:type="gramStart"/>
      <w:r w:rsidRPr="00754148">
        <w:rPr>
          <w:rFonts w:ascii="Times New Roman" w:eastAsia="Times New Roman" w:hAnsi="Times New Roman" w:cs="Times New Roman"/>
          <w:sz w:val="20"/>
          <w:szCs w:val="20"/>
        </w:rPr>
        <w:t>по</w:t>
      </w:r>
      <w:proofErr w:type="gramEnd"/>
      <w:r w:rsidR="00CD4AB5">
        <w:rPr>
          <w:rFonts w:ascii="Times New Roman" w:eastAsia="Times New Roman" w:hAnsi="Times New Roman" w:cs="Times New Roman"/>
          <w:b/>
          <w:noProof/>
          <w:sz w:val="20"/>
          <w:szCs w:val="20"/>
        </w:rPr>
        <w:t xml:space="preserve"> __________</w:t>
      </w:r>
      <w:r w:rsidRPr="00754148">
        <w:rPr>
          <w:rFonts w:ascii="Times New Roman" w:eastAsia="Times New Roman" w:hAnsi="Times New Roman" w:cs="Times New Roman"/>
          <w:sz w:val="20"/>
          <w:szCs w:val="20"/>
        </w:rPr>
        <w:t xml:space="preserve"> (далее – «</w:t>
      </w:r>
      <w:proofErr w:type="gramStart"/>
      <w:r w:rsidRPr="00754148">
        <w:rPr>
          <w:rFonts w:ascii="Times New Roman" w:eastAsia="Times New Roman" w:hAnsi="Times New Roman" w:cs="Times New Roman"/>
          <w:sz w:val="20"/>
          <w:szCs w:val="20"/>
        </w:rPr>
        <w:t>ДАТА</w:t>
      </w:r>
      <w:proofErr w:type="gramEnd"/>
      <w:r w:rsidRPr="00754148">
        <w:rPr>
          <w:rFonts w:ascii="Times New Roman" w:eastAsia="Times New Roman" w:hAnsi="Times New Roman" w:cs="Times New Roman"/>
          <w:sz w:val="20"/>
          <w:szCs w:val="20"/>
        </w:rPr>
        <w:t xml:space="preserve"> ОКОНЧАНИЯ ДЕЙСТВИЯ ДОГОВОРА»), но в любом случае до полного выполнения СТОРОНАМИ своих обязательств, возникших до указанной даты, в том числе до полного исполнения</w:t>
      </w:r>
      <w:r w:rsidR="00AF7F8C">
        <w:rPr>
          <w:rFonts w:ascii="Times New Roman" w:eastAsia="Times New Roman" w:hAnsi="Times New Roman" w:cs="Times New Roman"/>
          <w:sz w:val="20"/>
          <w:szCs w:val="20"/>
        </w:rPr>
        <w:t xml:space="preserve"> обязательств по взаиморасчетам.</w:t>
      </w:r>
    </w:p>
    <w:p w:rsidR="005C79F6" w:rsidRPr="00754148" w:rsidRDefault="005C79F6" w:rsidP="009B5387">
      <w:pPr>
        <w:keepLines/>
        <w:numPr>
          <w:ilvl w:val="0"/>
          <w:numId w:val="1"/>
        </w:numPr>
        <w:tabs>
          <w:tab w:val="clear" w:pos="510"/>
        </w:tabs>
        <w:overflowPunct w:val="0"/>
        <w:autoSpaceDE w:val="0"/>
        <w:autoSpaceDN w:val="0"/>
        <w:adjustRightInd w:val="0"/>
        <w:spacing w:after="120" w:line="240" w:lineRule="auto"/>
        <w:ind w:left="567" w:hanging="567"/>
        <w:jc w:val="both"/>
        <w:rPr>
          <w:rFonts w:ascii="Times New Roman" w:eastAsia="Times New Roman" w:hAnsi="Times New Roman" w:cs="Times New Roman"/>
          <w:b/>
          <w:sz w:val="20"/>
          <w:szCs w:val="20"/>
        </w:rPr>
      </w:pPr>
      <w:r w:rsidRPr="00754148">
        <w:rPr>
          <w:rFonts w:ascii="Times New Roman" w:eastAsia="Times New Roman" w:hAnsi="Times New Roman" w:cs="Times New Roman"/>
          <w:b/>
          <w:sz w:val="20"/>
          <w:szCs w:val="20"/>
        </w:rPr>
        <w:t>СТОИМОСТЬ ДОГОВОРА</w:t>
      </w:r>
    </w:p>
    <w:p w:rsidR="005C79F6" w:rsidRPr="00754148" w:rsidRDefault="005C79F6" w:rsidP="009B5387">
      <w:pPr>
        <w:keepLines/>
        <w:numPr>
          <w:ilvl w:val="1"/>
          <w:numId w:val="1"/>
        </w:numPr>
        <w:tabs>
          <w:tab w:val="clear" w:pos="360"/>
        </w:tabs>
        <w:overflowPunct w:val="0"/>
        <w:autoSpaceDE w:val="0"/>
        <w:autoSpaceDN w:val="0"/>
        <w:adjustRightInd w:val="0"/>
        <w:spacing w:after="120" w:line="240" w:lineRule="auto"/>
        <w:ind w:left="567" w:hanging="567"/>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Общая стоимость ДОГОВОРА не превысит</w:t>
      </w:r>
      <w:proofErr w:type="gramStart"/>
      <w:r w:rsidR="00CD4AB5">
        <w:rPr>
          <w:rFonts w:ascii="Times New Roman" w:eastAsia="Times New Roman" w:hAnsi="Times New Roman" w:cs="Times New Roman"/>
          <w:b/>
          <w:noProof/>
          <w:sz w:val="20"/>
          <w:szCs w:val="20"/>
        </w:rPr>
        <w:t xml:space="preserve"> ________ </w:t>
      </w:r>
      <w:r w:rsidRPr="00754148">
        <w:rPr>
          <w:rFonts w:ascii="Times New Roman" w:eastAsia="Times New Roman" w:hAnsi="Times New Roman" w:cs="Times New Roman"/>
          <w:sz w:val="20"/>
          <w:szCs w:val="20"/>
        </w:rPr>
        <w:t>(</w:t>
      </w:r>
      <w:r w:rsidR="00CD4AB5">
        <w:rPr>
          <w:rFonts w:ascii="Times New Roman" w:eastAsia="Times New Roman" w:hAnsi="Times New Roman" w:cs="Times New Roman"/>
          <w:noProof/>
          <w:sz w:val="20"/>
          <w:szCs w:val="20"/>
        </w:rPr>
        <w:t>___________</w:t>
      </w:r>
      <w:r w:rsidRPr="00754148">
        <w:rPr>
          <w:rFonts w:ascii="Times New Roman" w:eastAsia="Times New Roman" w:hAnsi="Times New Roman" w:cs="Times New Roman"/>
          <w:sz w:val="20"/>
          <w:szCs w:val="20"/>
        </w:rPr>
        <w:t xml:space="preserve">) </w:t>
      </w:r>
      <w:proofErr w:type="gramEnd"/>
      <w:r w:rsidRPr="00754148">
        <w:rPr>
          <w:rFonts w:ascii="Times New Roman" w:eastAsia="Times New Roman" w:hAnsi="Times New Roman" w:cs="Times New Roman"/>
          <w:b/>
          <w:sz w:val="20"/>
          <w:szCs w:val="20"/>
        </w:rPr>
        <w:t>рублей</w:t>
      </w:r>
      <w:r w:rsidR="00CD4AB5">
        <w:rPr>
          <w:rFonts w:ascii="Times New Roman" w:eastAsia="Times New Roman" w:hAnsi="Times New Roman" w:cs="Times New Roman"/>
          <w:b/>
          <w:sz w:val="20"/>
          <w:szCs w:val="20"/>
        </w:rPr>
        <w:t xml:space="preserve"> </w:t>
      </w:r>
      <w:r w:rsidR="00CD4AB5" w:rsidRPr="00CD4AB5">
        <w:rPr>
          <w:rFonts w:ascii="Times New Roman" w:eastAsia="Times New Roman" w:hAnsi="Times New Roman" w:cs="Times New Roman"/>
          <w:b/>
          <w:sz w:val="20"/>
          <w:szCs w:val="20"/>
        </w:rPr>
        <w:t>___</w:t>
      </w:r>
      <w:r w:rsidRPr="00754148">
        <w:rPr>
          <w:rFonts w:ascii="Times New Roman" w:eastAsia="Times New Roman" w:hAnsi="Times New Roman" w:cs="Times New Roman"/>
          <w:b/>
          <w:sz w:val="20"/>
          <w:szCs w:val="20"/>
        </w:rPr>
        <w:t xml:space="preserve"> копеек</w:t>
      </w:r>
      <w:r w:rsidRPr="00754148">
        <w:rPr>
          <w:rFonts w:ascii="Times New Roman" w:eastAsia="Times New Roman" w:hAnsi="Times New Roman" w:cs="Times New Roman"/>
          <w:sz w:val="20"/>
          <w:szCs w:val="20"/>
        </w:rPr>
        <w:t xml:space="preserve"> без учета НДС (налога на добавленную стоимость).</w:t>
      </w:r>
    </w:p>
    <w:p w:rsidR="005C79F6" w:rsidRPr="00754148" w:rsidRDefault="005C79F6" w:rsidP="009B5387">
      <w:pPr>
        <w:keepLines/>
        <w:numPr>
          <w:ilvl w:val="1"/>
          <w:numId w:val="1"/>
        </w:numPr>
        <w:tabs>
          <w:tab w:val="clear" w:pos="360"/>
        </w:tabs>
        <w:overflowPunct w:val="0"/>
        <w:autoSpaceDE w:val="0"/>
        <w:autoSpaceDN w:val="0"/>
        <w:adjustRightInd w:val="0"/>
        <w:spacing w:after="120" w:line="240" w:lineRule="auto"/>
        <w:ind w:left="567" w:hanging="567"/>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Общая сумма НДС не превысит</w:t>
      </w:r>
      <w:proofErr w:type="gramStart"/>
      <w:r w:rsidR="00CD4AB5">
        <w:rPr>
          <w:rFonts w:ascii="Times New Roman" w:eastAsia="Times New Roman" w:hAnsi="Times New Roman" w:cs="Times New Roman"/>
          <w:b/>
          <w:noProof/>
          <w:sz w:val="20"/>
          <w:szCs w:val="20"/>
        </w:rPr>
        <w:t xml:space="preserve"> __________</w:t>
      </w:r>
      <w:r w:rsidRPr="00754148">
        <w:rPr>
          <w:rFonts w:ascii="Times New Roman" w:eastAsia="Times New Roman" w:hAnsi="Times New Roman" w:cs="Times New Roman"/>
          <w:sz w:val="20"/>
          <w:szCs w:val="20"/>
        </w:rPr>
        <w:t xml:space="preserve"> (</w:t>
      </w:r>
      <w:r w:rsidR="00CD4AB5">
        <w:rPr>
          <w:rFonts w:ascii="Times New Roman" w:eastAsia="Times New Roman" w:hAnsi="Times New Roman" w:cs="Times New Roman"/>
          <w:noProof/>
          <w:sz w:val="20"/>
          <w:szCs w:val="20"/>
        </w:rPr>
        <w:t>_____________</w:t>
      </w:r>
      <w:r w:rsidRPr="00754148">
        <w:rPr>
          <w:rFonts w:ascii="Times New Roman" w:eastAsia="Times New Roman" w:hAnsi="Times New Roman" w:cs="Times New Roman"/>
          <w:sz w:val="20"/>
          <w:szCs w:val="20"/>
        </w:rPr>
        <w:t xml:space="preserve">) </w:t>
      </w:r>
      <w:proofErr w:type="gramEnd"/>
      <w:r w:rsidRPr="00754148">
        <w:rPr>
          <w:rFonts w:ascii="Times New Roman" w:eastAsia="Times New Roman" w:hAnsi="Times New Roman" w:cs="Times New Roman"/>
          <w:b/>
          <w:sz w:val="20"/>
          <w:szCs w:val="20"/>
        </w:rPr>
        <w:t>рублей</w:t>
      </w:r>
      <w:r w:rsidR="00CD4AB5">
        <w:rPr>
          <w:rFonts w:ascii="Times New Roman" w:eastAsia="Times New Roman" w:hAnsi="Times New Roman" w:cs="Times New Roman"/>
          <w:b/>
          <w:sz w:val="20"/>
          <w:szCs w:val="20"/>
        </w:rPr>
        <w:t xml:space="preserve"> ___</w:t>
      </w:r>
      <w:r w:rsidRPr="00754148">
        <w:rPr>
          <w:rFonts w:ascii="Times New Roman" w:eastAsia="Times New Roman" w:hAnsi="Times New Roman" w:cs="Times New Roman"/>
          <w:b/>
          <w:sz w:val="20"/>
          <w:szCs w:val="20"/>
        </w:rPr>
        <w:t xml:space="preserve"> копеек</w:t>
      </w:r>
      <w:r w:rsidRPr="00754148">
        <w:rPr>
          <w:rFonts w:ascii="Times New Roman" w:eastAsia="Times New Roman" w:hAnsi="Times New Roman" w:cs="Times New Roman"/>
          <w:sz w:val="20"/>
          <w:szCs w:val="20"/>
        </w:rPr>
        <w:t xml:space="preserve"> по ставке ____%.</w:t>
      </w:r>
    </w:p>
    <w:p w:rsidR="005C79F6" w:rsidRPr="00754148" w:rsidRDefault="005C79F6" w:rsidP="009B5387">
      <w:pPr>
        <w:keepLines/>
        <w:numPr>
          <w:ilvl w:val="1"/>
          <w:numId w:val="1"/>
        </w:numPr>
        <w:tabs>
          <w:tab w:val="clear" w:pos="360"/>
        </w:tabs>
        <w:overflowPunct w:val="0"/>
        <w:autoSpaceDE w:val="0"/>
        <w:autoSpaceDN w:val="0"/>
        <w:adjustRightInd w:val="0"/>
        <w:spacing w:after="120" w:line="240" w:lineRule="auto"/>
        <w:ind w:left="567" w:hanging="567"/>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Общая стоимость ДОГОВОРА не превысит</w:t>
      </w:r>
      <w:proofErr w:type="gramStart"/>
      <w:r w:rsidR="00CD4AB5">
        <w:rPr>
          <w:rFonts w:ascii="Times New Roman" w:eastAsia="Times New Roman" w:hAnsi="Times New Roman" w:cs="Times New Roman"/>
          <w:b/>
          <w:noProof/>
          <w:sz w:val="20"/>
          <w:szCs w:val="20"/>
        </w:rPr>
        <w:t xml:space="preserve"> ______________</w:t>
      </w:r>
      <w:r w:rsidRPr="00754148">
        <w:rPr>
          <w:rFonts w:ascii="Times New Roman" w:eastAsia="Times New Roman" w:hAnsi="Times New Roman" w:cs="Times New Roman"/>
          <w:sz w:val="20"/>
          <w:szCs w:val="20"/>
        </w:rPr>
        <w:t xml:space="preserve"> (</w:t>
      </w:r>
      <w:r w:rsidR="00CD4AB5">
        <w:rPr>
          <w:rFonts w:ascii="Times New Roman" w:eastAsia="Times New Roman" w:hAnsi="Times New Roman" w:cs="Times New Roman"/>
          <w:noProof/>
          <w:sz w:val="20"/>
          <w:szCs w:val="20"/>
        </w:rPr>
        <w:t>___________</w:t>
      </w:r>
      <w:r w:rsidRPr="00754148">
        <w:rPr>
          <w:rFonts w:ascii="Times New Roman" w:eastAsia="Times New Roman" w:hAnsi="Times New Roman" w:cs="Times New Roman"/>
          <w:sz w:val="20"/>
          <w:szCs w:val="20"/>
        </w:rPr>
        <w:t xml:space="preserve">) </w:t>
      </w:r>
      <w:proofErr w:type="gramEnd"/>
      <w:r w:rsidRPr="00754148">
        <w:rPr>
          <w:rFonts w:ascii="Times New Roman" w:eastAsia="Times New Roman" w:hAnsi="Times New Roman" w:cs="Times New Roman"/>
          <w:b/>
          <w:sz w:val="20"/>
          <w:szCs w:val="20"/>
        </w:rPr>
        <w:t>рублей</w:t>
      </w:r>
      <w:r w:rsidR="00CD4AB5">
        <w:rPr>
          <w:rFonts w:ascii="Times New Roman" w:eastAsia="Times New Roman" w:hAnsi="Times New Roman" w:cs="Times New Roman"/>
          <w:b/>
          <w:sz w:val="20"/>
          <w:szCs w:val="20"/>
        </w:rPr>
        <w:t xml:space="preserve"> __</w:t>
      </w:r>
      <w:r w:rsidRPr="00754148">
        <w:rPr>
          <w:rFonts w:ascii="Times New Roman" w:eastAsia="Times New Roman" w:hAnsi="Times New Roman" w:cs="Times New Roman"/>
          <w:b/>
          <w:sz w:val="20"/>
          <w:szCs w:val="20"/>
        </w:rPr>
        <w:t xml:space="preserve"> копеек</w:t>
      </w:r>
      <w:r w:rsidRPr="00754148">
        <w:rPr>
          <w:rFonts w:ascii="Times New Roman" w:eastAsia="Times New Roman" w:hAnsi="Times New Roman" w:cs="Times New Roman"/>
          <w:sz w:val="20"/>
          <w:szCs w:val="20"/>
        </w:rPr>
        <w:t xml:space="preserve"> с учетом НДС.</w:t>
      </w:r>
    </w:p>
    <w:p w:rsidR="005C79F6" w:rsidRPr="00754148" w:rsidRDefault="005C79F6" w:rsidP="009B5387">
      <w:pPr>
        <w:keepLines/>
        <w:numPr>
          <w:ilvl w:val="1"/>
          <w:numId w:val="1"/>
        </w:numPr>
        <w:tabs>
          <w:tab w:val="clear" w:pos="360"/>
        </w:tabs>
        <w:overflowPunct w:val="0"/>
        <w:autoSpaceDE w:val="0"/>
        <w:autoSpaceDN w:val="0"/>
        <w:adjustRightInd w:val="0"/>
        <w:spacing w:after="120" w:line="240" w:lineRule="auto"/>
        <w:ind w:left="567" w:hanging="567"/>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Общая стоимость ДОГОВОРА указана с учетом исполнения ЗАКАЗЧИКОМ встречных обязательств, предусмотренных ДОГОВОРОМ.</w:t>
      </w:r>
    </w:p>
    <w:p w:rsidR="005C79F6" w:rsidRDefault="005C79F6" w:rsidP="009B5387">
      <w:pPr>
        <w:keepLines/>
        <w:numPr>
          <w:ilvl w:val="1"/>
          <w:numId w:val="1"/>
        </w:numPr>
        <w:tabs>
          <w:tab w:val="clear" w:pos="360"/>
        </w:tabs>
        <w:overflowPunct w:val="0"/>
        <w:autoSpaceDE w:val="0"/>
        <w:autoSpaceDN w:val="0"/>
        <w:adjustRightInd w:val="0"/>
        <w:spacing w:after="120" w:line="240" w:lineRule="auto"/>
        <w:ind w:left="567" w:hanging="567"/>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Общая стоимость ДОГОВОРА может быть изменена в порядке и на условиях, указанных в статье 34 РАЗДЕЛА 3 ДОГОВОРА.</w:t>
      </w:r>
    </w:p>
    <w:p w:rsidR="00E22F01" w:rsidRPr="00ED0D75" w:rsidRDefault="00E22F01" w:rsidP="009B5387">
      <w:pPr>
        <w:keepLines/>
        <w:numPr>
          <w:ilvl w:val="1"/>
          <w:numId w:val="1"/>
        </w:numPr>
        <w:tabs>
          <w:tab w:val="clear" w:pos="360"/>
        </w:tabs>
        <w:overflowPunct w:val="0"/>
        <w:autoSpaceDE w:val="0"/>
        <w:autoSpaceDN w:val="0"/>
        <w:adjustRightInd w:val="0"/>
        <w:spacing w:after="120" w:line="240" w:lineRule="auto"/>
        <w:ind w:left="567" w:hanging="567"/>
        <w:jc w:val="both"/>
        <w:rPr>
          <w:rFonts w:ascii="Times New Roman" w:eastAsia="Times New Roman" w:hAnsi="Times New Roman" w:cs="Times New Roman"/>
          <w:sz w:val="20"/>
          <w:szCs w:val="20"/>
        </w:rPr>
      </w:pPr>
      <w:r w:rsidRPr="00ED0D75">
        <w:rPr>
          <w:rFonts w:ascii="Times New Roman" w:eastAsia="Times New Roman" w:hAnsi="Times New Roman" w:cs="Times New Roman"/>
          <w:sz w:val="20"/>
          <w:szCs w:val="20"/>
        </w:rPr>
        <w:t>СТОРОНЫ на основании п.2 ст. 429.3 ГК РФ договорились о том, что плата за право ЗАКАЗЧИКА заявлять требование ИСПОЛНИТЕЛЮ (предоставлять ЗАЯВКИ) не взимается</w:t>
      </w:r>
    </w:p>
    <w:p w:rsidR="005C79F6" w:rsidRPr="00754148" w:rsidRDefault="005C79F6" w:rsidP="009B5387">
      <w:pPr>
        <w:keepLines/>
        <w:numPr>
          <w:ilvl w:val="0"/>
          <w:numId w:val="1"/>
        </w:numPr>
        <w:tabs>
          <w:tab w:val="clear" w:pos="510"/>
        </w:tabs>
        <w:overflowPunct w:val="0"/>
        <w:autoSpaceDE w:val="0"/>
        <w:autoSpaceDN w:val="0"/>
        <w:adjustRightInd w:val="0"/>
        <w:spacing w:after="120" w:line="240" w:lineRule="auto"/>
        <w:ind w:left="567" w:hanging="567"/>
        <w:jc w:val="both"/>
        <w:rPr>
          <w:rFonts w:ascii="Times New Roman" w:eastAsia="Times New Roman" w:hAnsi="Times New Roman" w:cs="Times New Roman"/>
          <w:b/>
          <w:sz w:val="20"/>
          <w:szCs w:val="20"/>
        </w:rPr>
      </w:pPr>
      <w:r w:rsidRPr="00754148">
        <w:rPr>
          <w:rFonts w:ascii="Times New Roman" w:eastAsia="Times New Roman" w:hAnsi="Times New Roman" w:cs="Times New Roman"/>
          <w:b/>
          <w:sz w:val="20"/>
          <w:szCs w:val="20"/>
        </w:rPr>
        <w:t>ФОРМА ДОГОВОРА, КОЛИЧЕСТВО ЭКЗЕМПЛЯРОВ, ЯЗЫК</w:t>
      </w:r>
    </w:p>
    <w:p w:rsidR="005C79F6" w:rsidRPr="00754148" w:rsidRDefault="005C79F6" w:rsidP="009B5387">
      <w:pPr>
        <w:keepLines/>
        <w:numPr>
          <w:ilvl w:val="1"/>
          <w:numId w:val="5"/>
        </w:numPr>
        <w:tabs>
          <w:tab w:val="clear" w:pos="303"/>
        </w:tabs>
        <w:overflowPunct w:val="0"/>
        <w:autoSpaceDE w:val="0"/>
        <w:autoSpaceDN w:val="0"/>
        <w:adjustRightInd w:val="0"/>
        <w:spacing w:after="120" w:line="240" w:lineRule="auto"/>
        <w:ind w:left="567" w:hanging="567"/>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ДОГОВОР составлен в письменной форме, в </w:t>
      </w:r>
      <w:r w:rsidRPr="00754148">
        <w:rPr>
          <w:rFonts w:ascii="Times New Roman" w:eastAsia="Times New Roman" w:hAnsi="Times New Roman" w:cs="Times New Roman"/>
          <w:noProof/>
          <w:sz w:val="20"/>
          <w:szCs w:val="20"/>
        </w:rPr>
        <w:t>2</w:t>
      </w:r>
      <w:r w:rsidRPr="00754148">
        <w:rPr>
          <w:rFonts w:ascii="Times New Roman" w:eastAsia="Times New Roman" w:hAnsi="Times New Roman" w:cs="Times New Roman"/>
          <w:sz w:val="20"/>
          <w:szCs w:val="20"/>
        </w:rPr>
        <w:t xml:space="preserve"> экземплярах (</w:t>
      </w:r>
      <w:r w:rsidRPr="00754148">
        <w:rPr>
          <w:rFonts w:ascii="Times New Roman" w:eastAsia="Times New Roman" w:hAnsi="Times New Roman" w:cs="Times New Roman"/>
          <w:noProof/>
          <w:sz w:val="20"/>
          <w:szCs w:val="20"/>
        </w:rPr>
        <w:t>1</w:t>
      </w:r>
      <w:r w:rsidRPr="00754148">
        <w:rPr>
          <w:rFonts w:ascii="Times New Roman" w:eastAsia="Times New Roman" w:hAnsi="Times New Roman" w:cs="Times New Roman"/>
          <w:sz w:val="20"/>
          <w:szCs w:val="20"/>
        </w:rPr>
        <w:t xml:space="preserve"> экземпляр для ЗАКАЗЧИКА, </w:t>
      </w:r>
      <w:r w:rsidRPr="00754148">
        <w:rPr>
          <w:rFonts w:ascii="Times New Roman" w:eastAsia="Times New Roman" w:hAnsi="Times New Roman" w:cs="Times New Roman"/>
          <w:noProof/>
          <w:sz w:val="20"/>
          <w:szCs w:val="20"/>
        </w:rPr>
        <w:t>1</w:t>
      </w:r>
      <w:r w:rsidRPr="00754148">
        <w:rPr>
          <w:rFonts w:ascii="Times New Roman" w:eastAsia="Times New Roman" w:hAnsi="Times New Roman" w:cs="Times New Roman"/>
          <w:sz w:val="20"/>
          <w:szCs w:val="20"/>
        </w:rPr>
        <w:t xml:space="preserve"> экземпляр для ИСПОЛНИТЕ</w:t>
      </w:r>
      <w:r w:rsidR="00283CE5">
        <w:rPr>
          <w:rFonts w:ascii="Times New Roman" w:eastAsia="Times New Roman" w:hAnsi="Times New Roman" w:cs="Times New Roman"/>
          <w:sz w:val="20"/>
          <w:szCs w:val="20"/>
        </w:rPr>
        <w:t>ЛЯ) на русском языке.</w:t>
      </w:r>
    </w:p>
    <w:p w:rsidR="005C79F6" w:rsidRPr="00754148" w:rsidRDefault="005C79F6" w:rsidP="009B5387">
      <w:pPr>
        <w:keepLines/>
        <w:numPr>
          <w:ilvl w:val="0"/>
          <w:numId w:val="1"/>
        </w:numPr>
        <w:tabs>
          <w:tab w:val="clear" w:pos="510"/>
        </w:tabs>
        <w:overflowPunct w:val="0"/>
        <w:autoSpaceDE w:val="0"/>
        <w:autoSpaceDN w:val="0"/>
        <w:adjustRightInd w:val="0"/>
        <w:spacing w:after="120" w:line="240" w:lineRule="auto"/>
        <w:ind w:left="567" w:hanging="567"/>
        <w:jc w:val="both"/>
        <w:rPr>
          <w:rFonts w:ascii="Times New Roman" w:eastAsia="Times New Roman" w:hAnsi="Times New Roman" w:cs="Times New Roman"/>
          <w:b/>
          <w:sz w:val="20"/>
          <w:szCs w:val="20"/>
        </w:rPr>
      </w:pPr>
      <w:r w:rsidRPr="00754148">
        <w:rPr>
          <w:rFonts w:ascii="Times New Roman" w:eastAsia="Times New Roman" w:hAnsi="Times New Roman" w:cs="Times New Roman"/>
          <w:b/>
          <w:sz w:val="20"/>
          <w:szCs w:val="20"/>
        </w:rPr>
        <w:t>УВЕДОМЛЕНИЯ</w:t>
      </w:r>
    </w:p>
    <w:p w:rsidR="005C79F6" w:rsidRPr="00754148" w:rsidRDefault="005C79F6" w:rsidP="00B60C9A">
      <w:pPr>
        <w:keepLines/>
        <w:numPr>
          <w:ilvl w:val="1"/>
          <w:numId w:val="1"/>
        </w:numPr>
        <w:tabs>
          <w:tab w:val="clear" w:pos="360"/>
          <w:tab w:val="num" w:pos="567"/>
        </w:tabs>
        <w:overflowPunct w:val="0"/>
        <w:autoSpaceDE w:val="0"/>
        <w:autoSpaceDN w:val="0"/>
        <w:adjustRightInd w:val="0"/>
        <w:spacing w:after="120" w:line="240" w:lineRule="auto"/>
        <w:ind w:left="567" w:hanging="567"/>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Информация, документы, а также любое уведомление или сообщение (далее - УВЕДОМЛЕНИЕ) по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УВЕДОМЛЕНИЯ, направляемого одной СТОРОНОЙ другой СТОРОНЕ, считается:</w:t>
      </w:r>
    </w:p>
    <w:p w:rsidR="005C79F6" w:rsidRPr="00754148" w:rsidRDefault="005C79F6" w:rsidP="009B5387">
      <w:pPr>
        <w:keepLines/>
        <w:numPr>
          <w:ilvl w:val="2"/>
          <w:numId w:val="1"/>
        </w:numPr>
        <w:overflowPunct w:val="0"/>
        <w:autoSpaceDE w:val="0"/>
        <w:autoSpaceDN w:val="0"/>
        <w:adjustRightInd w:val="0"/>
        <w:spacing w:after="120" w:line="240" w:lineRule="auto"/>
        <w:ind w:left="567" w:hanging="567"/>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при использовании факсимильной связи - дата и время, указанные в отчете о доставке УВЕДОМЛЕНИЯ факсимильного аппарата передающей СТОРОНЫ, при условии, что принимающая СТОРОНА по факсимильной связи подтвердила получение УВЕДОМЛЕНИЯ;</w:t>
      </w:r>
    </w:p>
    <w:p w:rsidR="005C79F6" w:rsidRPr="00754148" w:rsidRDefault="005C79F6" w:rsidP="009B5387">
      <w:pPr>
        <w:keepLines/>
        <w:numPr>
          <w:ilvl w:val="2"/>
          <w:numId w:val="1"/>
        </w:numPr>
        <w:overflowPunct w:val="0"/>
        <w:autoSpaceDE w:val="0"/>
        <w:autoSpaceDN w:val="0"/>
        <w:adjustRightInd w:val="0"/>
        <w:spacing w:after="120" w:line="240" w:lineRule="auto"/>
        <w:ind w:left="567" w:hanging="567"/>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при использовании электронных сре</w:t>
      </w:r>
      <w:proofErr w:type="gramStart"/>
      <w:r w:rsidRPr="00754148">
        <w:rPr>
          <w:rFonts w:ascii="Times New Roman" w:eastAsia="Times New Roman" w:hAnsi="Times New Roman" w:cs="Times New Roman"/>
          <w:sz w:val="20"/>
          <w:szCs w:val="20"/>
        </w:rPr>
        <w:t>д</w:t>
      </w:r>
      <w:r w:rsidR="004374E9">
        <w:rPr>
          <w:rFonts w:ascii="Times New Roman" w:eastAsia="Times New Roman" w:hAnsi="Times New Roman" w:cs="Times New Roman"/>
          <w:sz w:val="20"/>
          <w:szCs w:val="20"/>
        </w:rPr>
        <w:t>ств св</w:t>
      </w:r>
      <w:proofErr w:type="gramEnd"/>
      <w:r w:rsidR="004374E9">
        <w:rPr>
          <w:rFonts w:ascii="Times New Roman" w:eastAsia="Times New Roman" w:hAnsi="Times New Roman" w:cs="Times New Roman"/>
          <w:sz w:val="20"/>
          <w:szCs w:val="20"/>
        </w:rPr>
        <w:t xml:space="preserve">язи (в отношении адресов </w:t>
      </w:r>
      <w:r w:rsidRPr="00754148">
        <w:rPr>
          <w:rFonts w:ascii="Times New Roman" w:eastAsia="Times New Roman" w:hAnsi="Times New Roman" w:cs="Times New Roman"/>
          <w:sz w:val="20"/>
          <w:szCs w:val="20"/>
        </w:rPr>
        <w:t>электрон</w:t>
      </w:r>
      <w:r w:rsidR="00261B77">
        <w:rPr>
          <w:rFonts w:ascii="Times New Roman" w:eastAsia="Times New Roman" w:hAnsi="Times New Roman" w:cs="Times New Roman"/>
          <w:sz w:val="20"/>
          <w:szCs w:val="20"/>
        </w:rPr>
        <w:t>ной почты, указанных в статье 51</w:t>
      </w:r>
      <w:r w:rsidRPr="00754148">
        <w:rPr>
          <w:rFonts w:ascii="Times New Roman" w:eastAsia="Times New Roman" w:hAnsi="Times New Roman" w:cs="Times New Roman"/>
          <w:sz w:val="20"/>
          <w:szCs w:val="20"/>
        </w:rPr>
        <w:t xml:space="preserve"> ДОГОВОРА) - дата и время, подтверждающие доставку/прочтение направленного УВЕДОМЛЕНИЯ адресату согласно отчету о доставке и прочтении с условием подтверждения данной опции при отправке электронного сообщения;</w:t>
      </w:r>
    </w:p>
    <w:p w:rsidR="005C79F6" w:rsidRPr="00754148" w:rsidRDefault="005C79F6" w:rsidP="009B5387">
      <w:pPr>
        <w:keepLines/>
        <w:numPr>
          <w:ilvl w:val="2"/>
          <w:numId w:val="1"/>
        </w:numPr>
        <w:overflowPunct w:val="0"/>
        <w:autoSpaceDE w:val="0"/>
        <w:autoSpaceDN w:val="0"/>
        <w:adjustRightInd w:val="0"/>
        <w:spacing w:after="120" w:line="240" w:lineRule="auto"/>
        <w:ind w:left="567" w:hanging="567"/>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при использовании почтовой связи - дата, указанная в уведомлении о вручении почтового отправления;</w:t>
      </w:r>
    </w:p>
    <w:p w:rsidR="005C79F6" w:rsidRPr="00754148" w:rsidRDefault="005C79F6" w:rsidP="009B5387">
      <w:pPr>
        <w:keepLines/>
        <w:numPr>
          <w:ilvl w:val="2"/>
          <w:numId w:val="1"/>
        </w:numPr>
        <w:overflowPunct w:val="0"/>
        <w:autoSpaceDE w:val="0"/>
        <w:autoSpaceDN w:val="0"/>
        <w:adjustRightInd w:val="0"/>
        <w:spacing w:after="120" w:line="240" w:lineRule="auto"/>
        <w:ind w:left="567" w:hanging="567"/>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при использовании телеграфной связи - дата и время, указанные в уведомлении о вручении телеграммы;</w:t>
      </w:r>
    </w:p>
    <w:p w:rsidR="005C79F6" w:rsidRPr="00754148" w:rsidRDefault="005C79F6" w:rsidP="009B5387">
      <w:pPr>
        <w:keepLines/>
        <w:numPr>
          <w:ilvl w:val="2"/>
          <w:numId w:val="1"/>
        </w:numPr>
        <w:overflowPunct w:val="0"/>
        <w:autoSpaceDE w:val="0"/>
        <w:autoSpaceDN w:val="0"/>
        <w:adjustRightInd w:val="0"/>
        <w:spacing w:after="120" w:line="240" w:lineRule="auto"/>
        <w:ind w:left="567" w:hanging="567"/>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при использовании доставки курьером - дата и время проставления СТОРОНОЙ - получателем отметки о получении УВЕДОМЛЕНИЯ.</w:t>
      </w:r>
    </w:p>
    <w:p w:rsidR="005C79F6" w:rsidRPr="00754148" w:rsidRDefault="005C79F6" w:rsidP="009B5387">
      <w:pPr>
        <w:keepLines/>
        <w:numPr>
          <w:ilvl w:val="1"/>
          <w:numId w:val="1"/>
        </w:numPr>
        <w:tabs>
          <w:tab w:val="clear" w:pos="360"/>
          <w:tab w:val="num" w:pos="513"/>
        </w:tabs>
        <w:overflowPunct w:val="0"/>
        <w:autoSpaceDE w:val="0"/>
        <w:autoSpaceDN w:val="0"/>
        <w:adjustRightInd w:val="0"/>
        <w:spacing w:after="120" w:line="240" w:lineRule="auto"/>
        <w:ind w:left="567" w:hanging="567"/>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Любое УВЕДОМЛЕНИЕ, полученное в нерабочий день или после окончания рабочего дня в месте получения, считается полученным на следующий рабочий день в данном месте.</w:t>
      </w:r>
    </w:p>
    <w:p w:rsidR="005C79F6" w:rsidRPr="00754148" w:rsidRDefault="005C79F6" w:rsidP="009B5387">
      <w:pPr>
        <w:keepLines/>
        <w:numPr>
          <w:ilvl w:val="0"/>
          <w:numId w:val="1"/>
        </w:numPr>
        <w:overflowPunct w:val="0"/>
        <w:autoSpaceDE w:val="0"/>
        <w:autoSpaceDN w:val="0"/>
        <w:adjustRightInd w:val="0"/>
        <w:spacing w:after="120" w:line="240" w:lineRule="auto"/>
        <w:ind w:left="567" w:hanging="567"/>
        <w:jc w:val="both"/>
        <w:rPr>
          <w:rFonts w:ascii="Times New Roman" w:eastAsia="Times New Roman" w:hAnsi="Times New Roman" w:cs="Times New Roman"/>
          <w:b/>
          <w:sz w:val="20"/>
          <w:szCs w:val="20"/>
        </w:rPr>
      </w:pPr>
      <w:r w:rsidRPr="00754148">
        <w:rPr>
          <w:rFonts w:ascii="Times New Roman" w:eastAsia="Times New Roman" w:hAnsi="Times New Roman" w:cs="Times New Roman"/>
          <w:b/>
          <w:sz w:val="20"/>
          <w:szCs w:val="20"/>
        </w:rPr>
        <w:lastRenderedPageBreak/>
        <w:t>ИЗМЕНЕНИЯ И ДОПОЛНЕНИЯ</w:t>
      </w:r>
    </w:p>
    <w:p w:rsidR="005C79F6" w:rsidRPr="00754148" w:rsidRDefault="005C79F6" w:rsidP="009B5387">
      <w:pPr>
        <w:widowControl w:val="0"/>
        <w:numPr>
          <w:ilvl w:val="1"/>
          <w:numId w:val="6"/>
        </w:numPr>
        <w:tabs>
          <w:tab w:val="num" w:pos="513"/>
        </w:tabs>
        <w:snapToGrid w:val="0"/>
        <w:spacing w:after="120" w:line="240" w:lineRule="auto"/>
        <w:ind w:left="567" w:hanging="567"/>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Все изменения и дополнения к ДОГОВОРУ считаются действительными, если они оформлены в письменном виде и подписаны СТОРОНАМИ, если иной порядок изменения/дополнения ДОГОВОРА прямо не установлен ДОГОВОРОМ.</w:t>
      </w:r>
    </w:p>
    <w:p w:rsidR="005C79F6" w:rsidRPr="00754148" w:rsidRDefault="005C79F6" w:rsidP="009B5387">
      <w:pPr>
        <w:widowControl w:val="0"/>
        <w:numPr>
          <w:ilvl w:val="1"/>
          <w:numId w:val="6"/>
        </w:numPr>
        <w:tabs>
          <w:tab w:val="num" w:pos="513"/>
        </w:tabs>
        <w:snapToGrid w:val="0"/>
        <w:spacing w:after="120" w:line="240" w:lineRule="auto"/>
        <w:ind w:left="567" w:hanging="567"/>
        <w:jc w:val="both"/>
        <w:rPr>
          <w:rFonts w:ascii="Times New Roman" w:eastAsia="Times New Roman" w:hAnsi="Times New Roman" w:cs="Times New Roman"/>
          <w:sz w:val="24"/>
          <w:szCs w:val="24"/>
        </w:rPr>
      </w:pPr>
      <w:r w:rsidRPr="00754148">
        <w:rPr>
          <w:rFonts w:ascii="Times New Roman" w:eastAsia="Times New Roman" w:hAnsi="Times New Roman" w:cs="Times New Roman"/>
          <w:sz w:val="20"/>
          <w:szCs w:val="20"/>
        </w:rPr>
        <w:t>Любая договоренность между ЗАКАЗЧИКОМ и ИСПОЛНИТЕЛЕМ, влекущая за собой новые обязательства, должна быть письменно подтверждена СТОРОНАМИ в форме дополнительного соглашения.</w:t>
      </w:r>
    </w:p>
    <w:p w:rsidR="005C79F6" w:rsidRPr="00754148" w:rsidRDefault="005C79F6" w:rsidP="009B5387">
      <w:pPr>
        <w:keepLines/>
        <w:numPr>
          <w:ilvl w:val="0"/>
          <w:numId w:val="1"/>
        </w:numPr>
        <w:overflowPunct w:val="0"/>
        <w:autoSpaceDE w:val="0"/>
        <w:autoSpaceDN w:val="0"/>
        <w:adjustRightInd w:val="0"/>
        <w:spacing w:after="120" w:line="240" w:lineRule="auto"/>
        <w:ind w:left="567" w:hanging="567"/>
        <w:jc w:val="both"/>
        <w:rPr>
          <w:rFonts w:ascii="Times New Roman" w:eastAsia="Times New Roman" w:hAnsi="Times New Roman" w:cs="Times New Roman"/>
          <w:b/>
          <w:sz w:val="20"/>
          <w:szCs w:val="20"/>
        </w:rPr>
      </w:pPr>
      <w:r w:rsidRPr="00754148">
        <w:rPr>
          <w:rFonts w:ascii="Times New Roman" w:eastAsia="Times New Roman" w:hAnsi="Times New Roman" w:cs="Times New Roman"/>
          <w:b/>
          <w:sz w:val="20"/>
          <w:szCs w:val="20"/>
        </w:rPr>
        <w:t>РЕКВИЗИТ</w:t>
      </w:r>
      <w:r w:rsidR="00680C0C" w:rsidRPr="00754148">
        <w:rPr>
          <w:rFonts w:ascii="Times New Roman" w:eastAsia="Times New Roman" w:hAnsi="Times New Roman" w:cs="Times New Roman"/>
          <w:b/>
          <w:sz w:val="20"/>
          <w:szCs w:val="20"/>
        </w:rPr>
        <w:t>Ы</w:t>
      </w:r>
      <w:r w:rsidR="00FF0A79">
        <w:rPr>
          <w:rFonts w:ascii="Times New Roman" w:eastAsia="Times New Roman" w:hAnsi="Times New Roman" w:cs="Times New Roman"/>
          <w:b/>
          <w:sz w:val="20"/>
          <w:szCs w:val="20"/>
        </w:rPr>
        <w:t xml:space="preserve"> </w:t>
      </w:r>
      <w:r w:rsidRPr="00754148">
        <w:rPr>
          <w:rFonts w:ascii="Times New Roman" w:eastAsia="Times New Roman" w:hAnsi="Times New Roman" w:cs="Times New Roman"/>
          <w:b/>
          <w:sz w:val="20"/>
          <w:szCs w:val="20"/>
        </w:rPr>
        <w:t>СТОРОН</w:t>
      </w:r>
    </w:p>
    <w:p w:rsidR="00680C0C" w:rsidRPr="00754148" w:rsidRDefault="00680C0C" w:rsidP="009B5387">
      <w:pPr>
        <w:pStyle w:val="2"/>
        <w:keepNext/>
        <w:keepLines/>
        <w:numPr>
          <w:ilvl w:val="1"/>
          <w:numId w:val="32"/>
        </w:numPr>
        <w:overflowPunct/>
        <w:autoSpaceDE/>
        <w:autoSpaceDN/>
        <w:adjustRightInd/>
        <w:spacing w:after="120" w:line="276" w:lineRule="auto"/>
        <w:ind w:left="567" w:hanging="567"/>
        <w:jc w:val="both"/>
        <w:rPr>
          <w:rFonts w:ascii="Times New Roman" w:hAnsi="Times New Roman"/>
          <w:caps/>
          <w:lang w:val="ru-RU"/>
        </w:rPr>
      </w:pPr>
      <w:r w:rsidRPr="00754148">
        <w:rPr>
          <w:rFonts w:ascii="Times New Roman" w:hAnsi="Times New Roman"/>
          <w:lang w:val="ru-RU"/>
        </w:rPr>
        <w:t>ИСПОЛЬЗОВАНИЕ ДЛЯ ОСУЩЕСТВЛЕНИЯ РАСЧЕТОВ СЧЕТОВ, ОТКРЫТЫХ В АО «ВБРР</w:t>
      </w:r>
      <w:r w:rsidRPr="00754148">
        <w:rPr>
          <w:rFonts w:ascii="Times New Roman" w:hAnsi="Times New Roman"/>
          <w:caps/>
          <w:lang w:val="ru-RU"/>
        </w:rPr>
        <w:t xml:space="preserve">» </w:t>
      </w:r>
    </w:p>
    <w:p w:rsidR="00680C0C" w:rsidRPr="00754148" w:rsidRDefault="00680C0C" w:rsidP="009B5387">
      <w:pPr>
        <w:pStyle w:val="afc"/>
        <w:numPr>
          <w:ilvl w:val="2"/>
          <w:numId w:val="32"/>
        </w:numPr>
        <w:spacing w:before="120" w:after="120"/>
        <w:ind w:left="567" w:hanging="567"/>
        <w:jc w:val="both"/>
      </w:pPr>
      <w:r w:rsidRPr="00754148">
        <w:t>СТОРОНЫ договорились, что все расчеты по ДОГОВОРУ между ЗАКАЗЧИКОМ  и ИСПОЛНИТЕЛЕМ осуществляются только с использованием счетов, открытых в АО «ВБРР».</w:t>
      </w:r>
    </w:p>
    <w:p w:rsidR="00680C0C" w:rsidRPr="00754148" w:rsidRDefault="00680C0C" w:rsidP="009B5387">
      <w:pPr>
        <w:pStyle w:val="afc"/>
        <w:numPr>
          <w:ilvl w:val="2"/>
          <w:numId w:val="32"/>
        </w:numPr>
        <w:spacing w:before="120" w:after="120"/>
        <w:ind w:left="567" w:hanging="567"/>
        <w:jc w:val="both"/>
      </w:pPr>
      <w:r w:rsidRPr="00754148">
        <w:t>В случае</w:t>
      </w:r>
      <w:proofErr w:type="gramStart"/>
      <w:r w:rsidRPr="00754148">
        <w:t>,</w:t>
      </w:r>
      <w:proofErr w:type="gramEnd"/>
      <w:r w:rsidRPr="00754148">
        <w:t xml:space="preserve"> если к моменту наступления срока осуществления любого из платежей по ДОГОВОРУ у ЗАКАЗЧИКА отсутствует подтверждение наличия у ИСПОЛНИТЕЛЯ счета, открытого в АО «ВБРР», ЗАКАЗЧИК имеет право приостановить оплату до получения такого подтверждения и не будет нести ответственность за просрочку оплаты. Приостановка оплаты не является основанием для корректировки сроков оказания УСЛУГ и не освобождает ИСПОЛНИТЕЛЯ от ответственности за нарушение сроков оказания УСЛУГ  по  ДОГОВОРУ.</w:t>
      </w:r>
    </w:p>
    <w:p w:rsidR="00680C0C" w:rsidRPr="00754148" w:rsidRDefault="00680C0C" w:rsidP="009B5387">
      <w:pPr>
        <w:pStyle w:val="afc"/>
        <w:numPr>
          <w:ilvl w:val="2"/>
          <w:numId w:val="33"/>
        </w:numPr>
        <w:spacing w:before="120" w:after="120"/>
        <w:ind w:left="567" w:hanging="567"/>
        <w:jc w:val="both"/>
      </w:pPr>
      <w:r w:rsidRPr="00754148">
        <w:t xml:space="preserve"> Условие об осуществлении расчетов с использованием счетов, открытых в АО «ВБРР», является существенным условием  ДОГОВОРА. В случае невыполнения ИСПОЛНИТЕЛЕМ любого из обязательств, перечисленных выше, в том числе обязательства по наличию счета в АО «ВБРР» у ИСПОЛНИТЕЛЯ, ЗАКАЗЧИК имеет право в одностороннем порядке отказаться от исполнения ДОГОВОРА без возмещения убытков ИСПОЛНИТЕЛЯ, причиненных прекращением ДОГОВОРА.</w:t>
      </w:r>
    </w:p>
    <w:p w:rsidR="00680C0C" w:rsidRPr="00754148" w:rsidRDefault="00680C0C" w:rsidP="009B5387">
      <w:pPr>
        <w:pStyle w:val="afc"/>
        <w:keepLines/>
        <w:numPr>
          <w:ilvl w:val="1"/>
          <w:numId w:val="32"/>
        </w:numPr>
        <w:overflowPunct w:val="0"/>
        <w:autoSpaceDE w:val="0"/>
        <w:autoSpaceDN w:val="0"/>
        <w:adjustRightInd w:val="0"/>
        <w:spacing w:after="120"/>
        <w:ind w:left="567" w:hanging="567"/>
        <w:jc w:val="both"/>
      </w:pPr>
      <w:r w:rsidRPr="00754148">
        <w:t>Каждая СТОРОНА обязана письменно уведомить об изменении своих реквизитов (в том числе изменение адреса, банковских реквизитов и т.д.) в течение 5 рабочих дней с момента такого изменения (но в любом случае не позднее, чем за 30 рабочих дней до даты оплаты).</w:t>
      </w:r>
    </w:p>
    <w:p w:rsidR="00680C0C" w:rsidRPr="00754148" w:rsidRDefault="00680C0C" w:rsidP="009B5387">
      <w:pPr>
        <w:pStyle w:val="afc"/>
        <w:keepLines/>
        <w:numPr>
          <w:ilvl w:val="1"/>
          <w:numId w:val="32"/>
        </w:numPr>
        <w:overflowPunct w:val="0"/>
        <w:autoSpaceDE w:val="0"/>
        <w:autoSpaceDN w:val="0"/>
        <w:adjustRightInd w:val="0"/>
        <w:spacing w:after="120"/>
        <w:ind w:left="567" w:hanging="567"/>
        <w:jc w:val="both"/>
      </w:pPr>
      <w:r w:rsidRPr="00754148">
        <w:t>В случае если в результате нарушения сроков предоставления уведомления или неправильного указания СТОРОНОЙ-получателем реквизитов для оплаты платежи были произведены по неправильным реквизитам, СТОРОНА-плательщик считается надлежаще исполнившей обязанности по оплате. При этом если перечисленные денежные средства возвратятся на расчетный счет СТОРОНЫ-плательщика, СТОРОНА-плательщик обязана перечислить полученные денежные средства СТОРОНЕ-получателю, удержав при этом в одностороннем порядке сумму реального ущерба, понесенного в результате перечисления денежных средств по неправильным реквизитам.</w:t>
      </w:r>
    </w:p>
    <w:p w:rsidR="005C79F6" w:rsidRPr="00754148" w:rsidRDefault="005C79F6" w:rsidP="009B5387">
      <w:pPr>
        <w:keepLines/>
        <w:numPr>
          <w:ilvl w:val="0"/>
          <w:numId w:val="1"/>
        </w:numPr>
        <w:overflowPunct w:val="0"/>
        <w:autoSpaceDE w:val="0"/>
        <w:autoSpaceDN w:val="0"/>
        <w:adjustRightInd w:val="0"/>
        <w:spacing w:after="120" w:line="240" w:lineRule="auto"/>
        <w:ind w:left="567" w:hanging="567"/>
        <w:jc w:val="both"/>
        <w:rPr>
          <w:rFonts w:ascii="Times New Roman" w:eastAsia="Times New Roman" w:hAnsi="Times New Roman" w:cs="Times New Roman"/>
          <w:b/>
          <w:sz w:val="20"/>
          <w:szCs w:val="20"/>
        </w:rPr>
      </w:pPr>
      <w:r w:rsidRPr="00754148">
        <w:rPr>
          <w:rFonts w:ascii="Times New Roman" w:eastAsia="Times New Roman" w:hAnsi="Times New Roman" w:cs="Times New Roman"/>
          <w:b/>
          <w:sz w:val="20"/>
          <w:szCs w:val="20"/>
        </w:rPr>
        <w:t>ИСЧЕРПЫВАЮЩИЙ ХАРАКТЕР ДОГОВОРА</w:t>
      </w:r>
    </w:p>
    <w:p w:rsidR="005C79F6" w:rsidRPr="00754148" w:rsidRDefault="005C79F6" w:rsidP="009B5387">
      <w:pPr>
        <w:keepLines/>
        <w:numPr>
          <w:ilvl w:val="1"/>
          <w:numId w:val="7"/>
        </w:numPr>
        <w:tabs>
          <w:tab w:val="clear" w:pos="360"/>
          <w:tab w:val="left" w:pos="513"/>
        </w:tabs>
        <w:overflowPunct w:val="0"/>
        <w:autoSpaceDE w:val="0"/>
        <w:autoSpaceDN w:val="0"/>
        <w:adjustRightInd w:val="0"/>
        <w:spacing w:after="120" w:line="240" w:lineRule="auto"/>
        <w:ind w:left="567" w:hanging="567"/>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ДОГОВОР представляет собой полную договоренность СТОРОН в отношении УСЛУГ и заменяет собой все предыдущие письменные и устные переговоры, заявления и договоренности в отношении предмета ДОГОВОРА.</w:t>
      </w:r>
    </w:p>
    <w:p w:rsidR="005C79F6" w:rsidRPr="00754148" w:rsidRDefault="005C79F6" w:rsidP="009B5387">
      <w:pPr>
        <w:keepLines/>
        <w:numPr>
          <w:ilvl w:val="1"/>
          <w:numId w:val="7"/>
        </w:numPr>
        <w:tabs>
          <w:tab w:val="clear" w:pos="360"/>
          <w:tab w:val="left" w:pos="513"/>
        </w:tabs>
        <w:overflowPunct w:val="0"/>
        <w:autoSpaceDE w:val="0"/>
        <w:autoSpaceDN w:val="0"/>
        <w:adjustRightInd w:val="0"/>
        <w:spacing w:after="120" w:line="240" w:lineRule="auto"/>
        <w:ind w:left="567" w:hanging="567"/>
        <w:jc w:val="both"/>
        <w:rPr>
          <w:rFonts w:ascii="Times New Roman" w:eastAsia="Times New Roman" w:hAnsi="Times New Roman" w:cs="Times New Roman"/>
          <w:bCs/>
          <w:sz w:val="20"/>
          <w:szCs w:val="20"/>
        </w:rPr>
      </w:pPr>
      <w:r w:rsidRPr="00754148">
        <w:rPr>
          <w:rFonts w:ascii="Times New Roman" w:eastAsia="Times New Roman" w:hAnsi="Times New Roman" w:cs="Times New Roman"/>
          <w:sz w:val="20"/>
          <w:szCs w:val="20"/>
        </w:rPr>
        <w:t>Условия настоящего ДОГОВОРА действуют применительно к каждой отдельной заявке на оказание услуг. В случае расхождений между условиями ДОГОВОРА и заявкой на оказание услуг приоритет имеют условия, согласованные в ДОГОВОРЕ.</w:t>
      </w:r>
    </w:p>
    <w:p w:rsidR="005C79F6" w:rsidRPr="002E3061" w:rsidRDefault="005C79F6" w:rsidP="009B5387">
      <w:pPr>
        <w:keepLines/>
        <w:numPr>
          <w:ilvl w:val="1"/>
          <w:numId w:val="7"/>
        </w:numPr>
        <w:tabs>
          <w:tab w:val="clear" w:pos="360"/>
          <w:tab w:val="left" w:pos="513"/>
        </w:tabs>
        <w:overflowPunct w:val="0"/>
        <w:autoSpaceDE w:val="0"/>
        <w:autoSpaceDN w:val="0"/>
        <w:adjustRightInd w:val="0"/>
        <w:spacing w:after="120" w:line="240" w:lineRule="auto"/>
        <w:ind w:left="567" w:hanging="567"/>
        <w:jc w:val="both"/>
        <w:rPr>
          <w:rFonts w:ascii="Times New Roman" w:eastAsia="Times New Roman" w:hAnsi="Times New Roman" w:cs="Times New Roman"/>
          <w:bCs/>
          <w:sz w:val="20"/>
          <w:szCs w:val="20"/>
        </w:rPr>
      </w:pPr>
      <w:r w:rsidRPr="00754148">
        <w:rPr>
          <w:rFonts w:ascii="Times New Roman" w:eastAsia="Times New Roman" w:hAnsi="Times New Roman" w:cs="Times New Roman"/>
          <w:sz w:val="20"/>
          <w:szCs w:val="20"/>
        </w:rPr>
        <w:t>Разделы настоящего ДОГОВОРА читаются и толкуются как единый документ. В случае противоречий, которые могут возникнуть между РАЗДЕЛАМИ настоящего ДОГОВОРА, РАЗДЕЛЫ превалируют в порядке, в котором они изложены. В случае разногласий между содержанием ДОГОВОРА и документами, на которые ссылается ДОГОВОР, превалируют условия ДОГОВОРА.</w:t>
      </w:r>
    </w:p>
    <w:p w:rsidR="002E3061" w:rsidRPr="002E3061" w:rsidRDefault="002E3061" w:rsidP="009B5387">
      <w:pPr>
        <w:keepLines/>
        <w:numPr>
          <w:ilvl w:val="1"/>
          <w:numId w:val="7"/>
        </w:numPr>
        <w:tabs>
          <w:tab w:val="clear" w:pos="360"/>
          <w:tab w:val="left" w:pos="513"/>
        </w:tabs>
        <w:overflowPunct w:val="0"/>
        <w:autoSpaceDE w:val="0"/>
        <w:autoSpaceDN w:val="0"/>
        <w:adjustRightInd w:val="0"/>
        <w:spacing w:after="120" w:line="240" w:lineRule="auto"/>
        <w:ind w:left="567" w:hanging="567"/>
        <w:jc w:val="both"/>
        <w:rPr>
          <w:rFonts w:ascii="Times New Roman" w:eastAsia="Times New Roman" w:hAnsi="Times New Roman" w:cs="Times New Roman"/>
          <w:sz w:val="20"/>
          <w:szCs w:val="20"/>
        </w:rPr>
      </w:pPr>
      <w:r w:rsidRPr="002E3061">
        <w:rPr>
          <w:rFonts w:ascii="Times New Roman" w:eastAsia="Times New Roman" w:hAnsi="Times New Roman" w:cs="Times New Roman"/>
          <w:sz w:val="20"/>
          <w:szCs w:val="20"/>
        </w:rPr>
        <w:t>СТОРОНЫ подтверждают, что они заключают ДОГОВОР добровольно, что они имели равные возможности при согласовании и определении условий ДОГОВОРА, размер ответственности, установленный ДОГОВОРОМ за нарушения, является соразмерным существу нарушения,  а также что ДОГОВОР не содержит каких-либо обременительных для них условий, с которыми СТОРОНЫ не согласны</w:t>
      </w:r>
      <w:r>
        <w:rPr>
          <w:rFonts w:ascii="Times New Roman" w:eastAsia="Times New Roman" w:hAnsi="Times New Roman" w:cs="Times New Roman"/>
          <w:sz w:val="20"/>
          <w:szCs w:val="20"/>
        </w:rPr>
        <w:t>.</w:t>
      </w:r>
    </w:p>
    <w:p w:rsidR="005C79F6" w:rsidRPr="00754148" w:rsidRDefault="005C79F6" w:rsidP="009B5387">
      <w:pPr>
        <w:keepLines/>
        <w:tabs>
          <w:tab w:val="left" w:pos="513"/>
        </w:tabs>
        <w:overflowPunct w:val="0"/>
        <w:autoSpaceDE w:val="0"/>
        <w:autoSpaceDN w:val="0"/>
        <w:adjustRightInd w:val="0"/>
        <w:spacing w:after="120" w:line="240" w:lineRule="auto"/>
        <w:ind w:left="567" w:hanging="567"/>
        <w:jc w:val="both"/>
        <w:rPr>
          <w:rFonts w:ascii="Times New Roman" w:eastAsia="Times New Roman" w:hAnsi="Times New Roman" w:cs="Times New Roman"/>
          <w:b/>
          <w:sz w:val="20"/>
          <w:szCs w:val="20"/>
        </w:rPr>
      </w:pPr>
      <w:r w:rsidRPr="00754148">
        <w:rPr>
          <w:rFonts w:ascii="Times New Roman" w:eastAsia="Times New Roman" w:hAnsi="Times New Roman" w:cs="Times New Roman"/>
          <w:b/>
          <w:sz w:val="20"/>
          <w:szCs w:val="20"/>
        </w:rPr>
        <w:t>Конец РАЗДЕЛА 1.</w:t>
      </w:r>
    </w:p>
    <w:p w:rsidR="005C79F6" w:rsidRPr="00754148" w:rsidRDefault="005C79F6" w:rsidP="009B5387">
      <w:pPr>
        <w:keepLines/>
        <w:tabs>
          <w:tab w:val="left" w:pos="513"/>
        </w:tabs>
        <w:overflowPunct w:val="0"/>
        <w:autoSpaceDE w:val="0"/>
        <w:autoSpaceDN w:val="0"/>
        <w:adjustRightInd w:val="0"/>
        <w:spacing w:after="120" w:line="240" w:lineRule="auto"/>
        <w:ind w:left="567" w:hanging="567"/>
        <w:jc w:val="both"/>
        <w:rPr>
          <w:rFonts w:ascii="Times New Roman" w:eastAsia="Times New Roman" w:hAnsi="Times New Roman" w:cs="Times New Roman"/>
          <w:b/>
          <w:sz w:val="20"/>
          <w:szCs w:val="20"/>
        </w:rPr>
      </w:pPr>
      <w:r w:rsidRPr="00754148">
        <w:rPr>
          <w:rFonts w:ascii="Times New Roman" w:eastAsia="Times New Roman" w:hAnsi="Times New Roman" w:cs="Times New Roman"/>
          <w:b/>
          <w:sz w:val="20"/>
          <w:szCs w:val="20"/>
        </w:rPr>
        <w:t>РАЗДЕЛ 2 начинается со следующей страницы.</w:t>
      </w:r>
    </w:p>
    <w:p w:rsidR="005C79F6" w:rsidRPr="00754148" w:rsidRDefault="005C79F6" w:rsidP="009B5387">
      <w:pPr>
        <w:spacing w:after="0" w:line="240" w:lineRule="auto"/>
        <w:ind w:left="567" w:hanging="567"/>
        <w:rPr>
          <w:rFonts w:ascii="Times New Roman" w:eastAsia="Times New Roman" w:hAnsi="Times New Roman" w:cs="Times New Roman"/>
          <w:b/>
          <w:sz w:val="20"/>
          <w:szCs w:val="20"/>
        </w:rPr>
        <w:sectPr w:rsidR="005C79F6" w:rsidRPr="00754148" w:rsidSect="009B5387">
          <w:headerReference w:type="default" r:id="rId10"/>
          <w:pgSz w:w="11906" w:h="16838"/>
          <w:pgMar w:top="1135" w:right="566" w:bottom="709" w:left="1134" w:header="567" w:footer="267" w:gutter="0"/>
          <w:cols w:space="720"/>
        </w:sectPr>
      </w:pPr>
    </w:p>
    <w:p w:rsidR="005C79F6" w:rsidRPr="00754148" w:rsidRDefault="005C79F6" w:rsidP="009B5387">
      <w:pPr>
        <w:numPr>
          <w:ilvl w:val="0"/>
          <w:numId w:val="7"/>
        </w:numPr>
        <w:tabs>
          <w:tab w:val="left" w:pos="513"/>
        </w:tabs>
        <w:overflowPunct w:val="0"/>
        <w:autoSpaceDE w:val="0"/>
        <w:autoSpaceDN w:val="0"/>
        <w:adjustRightInd w:val="0"/>
        <w:spacing w:after="120" w:line="240" w:lineRule="auto"/>
        <w:ind w:left="567" w:hanging="567"/>
        <w:jc w:val="both"/>
        <w:rPr>
          <w:rFonts w:ascii="Times New Roman" w:eastAsia="Times New Roman" w:hAnsi="Times New Roman" w:cs="Times New Roman"/>
          <w:b/>
          <w:bCs/>
          <w:sz w:val="20"/>
          <w:szCs w:val="20"/>
        </w:rPr>
      </w:pPr>
      <w:r w:rsidRPr="00754148">
        <w:rPr>
          <w:rFonts w:ascii="Times New Roman" w:eastAsia="Times New Roman" w:hAnsi="Times New Roman" w:cs="Times New Roman"/>
          <w:b/>
          <w:bCs/>
          <w:sz w:val="20"/>
          <w:szCs w:val="20"/>
        </w:rPr>
        <w:lastRenderedPageBreak/>
        <w:t xml:space="preserve">РАСПОРЯЖЕНИЯ ЗАКАЗЧИКА </w:t>
      </w:r>
    </w:p>
    <w:p w:rsidR="005C79F6" w:rsidRPr="00754148" w:rsidRDefault="005C79F6" w:rsidP="009B5387">
      <w:pPr>
        <w:keepLines/>
        <w:numPr>
          <w:ilvl w:val="1"/>
          <w:numId w:val="7"/>
        </w:numPr>
        <w:tabs>
          <w:tab w:val="clear" w:pos="360"/>
          <w:tab w:val="left" w:pos="513"/>
        </w:tabs>
        <w:overflowPunct w:val="0"/>
        <w:autoSpaceDE w:val="0"/>
        <w:autoSpaceDN w:val="0"/>
        <w:adjustRightInd w:val="0"/>
        <w:spacing w:after="120" w:line="240" w:lineRule="auto"/>
        <w:ind w:left="567" w:hanging="567"/>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Все распоряжения, уведомления, соглашения, разрешения, утверждения и подтверждения должны быть оформлены в письменном виде. Вся такая документация вместе с перепиской и прочими документами должна быть выполнена на русском языке. </w:t>
      </w:r>
    </w:p>
    <w:p w:rsidR="005C79F6" w:rsidRPr="00754148" w:rsidRDefault="005C79F6" w:rsidP="009B5387">
      <w:pPr>
        <w:keepLines/>
        <w:numPr>
          <w:ilvl w:val="1"/>
          <w:numId w:val="7"/>
        </w:numPr>
        <w:tabs>
          <w:tab w:val="clear" w:pos="360"/>
          <w:tab w:val="left" w:pos="513"/>
        </w:tabs>
        <w:overflowPunct w:val="0"/>
        <w:autoSpaceDE w:val="0"/>
        <w:autoSpaceDN w:val="0"/>
        <w:adjustRightInd w:val="0"/>
        <w:spacing w:after="120" w:line="240" w:lineRule="auto"/>
        <w:ind w:left="567" w:hanging="567"/>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Тем не менее, если по какой-либо причине считается необходимым для ЗАКАЗЧИКА дать ИСПОЛНИТЕЛЮ в первую очередь распоряжения телефонограммой/устной форме с записью в буровом журнале, ИСПОЛНИТЕЛЬ должен выполнять такие распоряжения. Любое такое распоряжение должно быть подтверждено письменно в течение </w:t>
      </w:r>
      <w:r w:rsidRPr="00754148">
        <w:rPr>
          <w:rFonts w:ascii="Times New Roman" w:eastAsia="Times New Roman" w:hAnsi="Times New Roman" w:cs="Times New Roman"/>
          <w:noProof/>
          <w:sz w:val="20"/>
          <w:szCs w:val="20"/>
        </w:rPr>
        <w:t>3 (трёх) дней</w:t>
      </w:r>
      <w:r w:rsidRPr="00754148">
        <w:rPr>
          <w:rFonts w:ascii="Times New Roman" w:eastAsia="Times New Roman" w:hAnsi="Times New Roman" w:cs="Times New Roman"/>
          <w:sz w:val="20"/>
          <w:szCs w:val="20"/>
        </w:rPr>
        <w:t xml:space="preserve"> в сложившихся обстоятельствах. Любые такие распоряжения не должны и не могут изменять условия ДОГОВОРА.</w:t>
      </w:r>
    </w:p>
    <w:p w:rsidR="005C79F6" w:rsidRPr="00754148" w:rsidRDefault="005C79F6" w:rsidP="009B5387">
      <w:pPr>
        <w:numPr>
          <w:ilvl w:val="0"/>
          <w:numId w:val="7"/>
        </w:numPr>
        <w:tabs>
          <w:tab w:val="left" w:pos="513"/>
        </w:tabs>
        <w:overflowPunct w:val="0"/>
        <w:autoSpaceDE w:val="0"/>
        <w:autoSpaceDN w:val="0"/>
        <w:adjustRightInd w:val="0"/>
        <w:spacing w:after="120" w:line="240" w:lineRule="auto"/>
        <w:ind w:left="567" w:hanging="567"/>
        <w:jc w:val="both"/>
        <w:rPr>
          <w:rFonts w:ascii="Times New Roman" w:eastAsia="Times New Roman" w:hAnsi="Times New Roman" w:cs="Times New Roman"/>
          <w:b/>
          <w:bCs/>
          <w:sz w:val="20"/>
          <w:szCs w:val="20"/>
        </w:rPr>
      </w:pPr>
      <w:r w:rsidRPr="00754148">
        <w:rPr>
          <w:rFonts w:ascii="Times New Roman" w:eastAsia="Times New Roman" w:hAnsi="Times New Roman" w:cs="Times New Roman"/>
          <w:b/>
          <w:bCs/>
          <w:sz w:val="20"/>
          <w:szCs w:val="20"/>
        </w:rPr>
        <w:t>ПРЕДСТАВИТЕЛИ ЗАКАЗЧИКА И ИСПОЛНИТЕЛЯ</w:t>
      </w:r>
    </w:p>
    <w:p w:rsidR="005C79F6" w:rsidRPr="00754148" w:rsidRDefault="005C79F6" w:rsidP="009B5387">
      <w:pPr>
        <w:keepLines/>
        <w:numPr>
          <w:ilvl w:val="1"/>
          <w:numId w:val="7"/>
        </w:numPr>
        <w:tabs>
          <w:tab w:val="clear" w:pos="360"/>
          <w:tab w:val="left" w:pos="513"/>
        </w:tabs>
        <w:overflowPunct w:val="0"/>
        <w:autoSpaceDE w:val="0"/>
        <w:autoSpaceDN w:val="0"/>
        <w:adjustRightInd w:val="0"/>
        <w:spacing w:after="120" w:line="240" w:lineRule="auto"/>
        <w:ind w:left="567" w:hanging="567"/>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ОБЩИЕ ПОЛОЖЕНИЯ</w:t>
      </w:r>
    </w:p>
    <w:p w:rsidR="005C79F6" w:rsidRPr="00754148" w:rsidRDefault="005C79F6" w:rsidP="009B5387">
      <w:pPr>
        <w:numPr>
          <w:ilvl w:val="0"/>
          <w:numId w:val="8"/>
        </w:numPr>
        <w:tabs>
          <w:tab w:val="clear" w:pos="303"/>
          <w:tab w:val="num" w:pos="456"/>
          <w:tab w:val="left" w:pos="513"/>
        </w:tabs>
        <w:overflowPunct w:val="0"/>
        <w:autoSpaceDE w:val="0"/>
        <w:autoSpaceDN w:val="0"/>
        <w:adjustRightInd w:val="0"/>
        <w:spacing w:after="120" w:line="240" w:lineRule="auto"/>
        <w:ind w:left="567" w:hanging="567"/>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ПРЕДСТАВИТЕЛЕМ ЗАКАЗЧИКА и ПРЕДСТАВИТЕЛЕМ ИСПОЛНИТЕЛЯ являются лица, названные в качестве таковых в настоящей Статье.</w:t>
      </w:r>
    </w:p>
    <w:p w:rsidR="005C79F6" w:rsidRPr="00754148" w:rsidRDefault="005C79F6" w:rsidP="009B5387">
      <w:pPr>
        <w:numPr>
          <w:ilvl w:val="0"/>
          <w:numId w:val="8"/>
        </w:numPr>
        <w:tabs>
          <w:tab w:val="clear" w:pos="303"/>
          <w:tab w:val="num" w:pos="456"/>
          <w:tab w:val="left" w:pos="513"/>
        </w:tabs>
        <w:overflowPunct w:val="0"/>
        <w:autoSpaceDE w:val="0"/>
        <w:autoSpaceDN w:val="0"/>
        <w:adjustRightInd w:val="0"/>
        <w:spacing w:after="120" w:line="240" w:lineRule="auto"/>
        <w:ind w:left="567" w:hanging="567"/>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ПРЕДСТАВИТЕЛЬ ЗАКАЗЧИКА имеет доступ в любое время к МЕСТУ ОКАЗАНИЯ УСЛУГ.</w:t>
      </w:r>
    </w:p>
    <w:p w:rsidR="005C79F6" w:rsidRPr="00754148" w:rsidRDefault="005C79F6" w:rsidP="009B5387">
      <w:pPr>
        <w:keepLines/>
        <w:numPr>
          <w:ilvl w:val="1"/>
          <w:numId w:val="7"/>
        </w:numPr>
        <w:tabs>
          <w:tab w:val="clear" w:pos="360"/>
          <w:tab w:val="left" w:pos="513"/>
        </w:tabs>
        <w:overflowPunct w:val="0"/>
        <w:autoSpaceDE w:val="0"/>
        <w:autoSpaceDN w:val="0"/>
        <w:adjustRightInd w:val="0"/>
        <w:spacing w:after="120" w:line="240" w:lineRule="auto"/>
        <w:ind w:left="567" w:hanging="567"/>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ПРЕДСТАВИТЕЛЬ ЗАКАЗЧИКА</w:t>
      </w:r>
    </w:p>
    <w:p w:rsidR="005C79F6" w:rsidRPr="00754148" w:rsidRDefault="005C79F6" w:rsidP="009B5387">
      <w:pPr>
        <w:numPr>
          <w:ilvl w:val="0"/>
          <w:numId w:val="9"/>
        </w:numPr>
        <w:tabs>
          <w:tab w:val="clear" w:pos="303"/>
          <w:tab w:val="num" w:pos="456"/>
          <w:tab w:val="left" w:pos="513"/>
        </w:tabs>
        <w:overflowPunct w:val="0"/>
        <w:autoSpaceDE w:val="0"/>
        <w:autoSpaceDN w:val="0"/>
        <w:adjustRightInd w:val="0"/>
        <w:spacing w:after="120" w:line="240" w:lineRule="auto"/>
        <w:ind w:left="567" w:hanging="567"/>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ПРЕДСТАВИТЕЛЬ ЗАКАЗЧИКА – лицо, уполномоченное ЗАКАЗЧИКОМ на совершение действий от имени ЗАКАЗЧИКА. ПРЕДСТАВИТЕЛЬ ЗАКАЗЧИКА несет ответственность за передачу и получение от ЗАКАЗЧИКА любых уведомлений, информации, распоряжений и решений. Полномочия ПРЕДСТАВИТЕЛЯ ЗАКАЗЧИКА подтверждаются доверенностью, выданной ЗАКАЗЧИКОМ, либо осуществляются в силу представленных ему должностных обязанностей и прав.</w:t>
      </w:r>
    </w:p>
    <w:p w:rsidR="005C79F6" w:rsidRPr="00754148" w:rsidRDefault="005C79F6" w:rsidP="009B5387">
      <w:pPr>
        <w:numPr>
          <w:ilvl w:val="0"/>
          <w:numId w:val="9"/>
        </w:numPr>
        <w:tabs>
          <w:tab w:val="clear" w:pos="303"/>
          <w:tab w:val="num" w:pos="456"/>
          <w:tab w:val="left" w:pos="513"/>
        </w:tabs>
        <w:overflowPunct w:val="0"/>
        <w:autoSpaceDE w:val="0"/>
        <w:autoSpaceDN w:val="0"/>
        <w:adjustRightInd w:val="0"/>
        <w:spacing w:after="120" w:line="240" w:lineRule="auto"/>
        <w:ind w:left="567" w:hanging="567"/>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ПРЕДСТАВИТЕЛЬ ЗАКАЗЧИКА для конкретного МЕСТА ОКАЗАНИЯ УСЛУГ определяется в заявке на оказание услуг.</w:t>
      </w:r>
    </w:p>
    <w:p w:rsidR="005C79F6" w:rsidRPr="00754148" w:rsidRDefault="005C79F6" w:rsidP="009B5387">
      <w:pPr>
        <w:numPr>
          <w:ilvl w:val="0"/>
          <w:numId w:val="9"/>
        </w:numPr>
        <w:tabs>
          <w:tab w:val="clear" w:pos="303"/>
          <w:tab w:val="num" w:pos="456"/>
        </w:tabs>
        <w:overflowPunct w:val="0"/>
        <w:autoSpaceDE w:val="0"/>
        <w:autoSpaceDN w:val="0"/>
        <w:adjustRightInd w:val="0"/>
        <w:spacing w:after="120" w:line="240" w:lineRule="auto"/>
        <w:ind w:left="567" w:hanging="567"/>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ЗАКАЗЧИК вправе заменить ПРЕДСТАВИТЕЛЯ ЗАКАЗЧИКА в любое время и уведомить ИСПОЛНИТЕЛЯ о такой замене.</w:t>
      </w:r>
    </w:p>
    <w:p w:rsidR="005C79F6" w:rsidRPr="00754148" w:rsidRDefault="005C79F6" w:rsidP="009B5387">
      <w:pPr>
        <w:keepLines/>
        <w:numPr>
          <w:ilvl w:val="1"/>
          <w:numId w:val="7"/>
        </w:numPr>
        <w:tabs>
          <w:tab w:val="clear" w:pos="360"/>
          <w:tab w:val="left" w:pos="513"/>
        </w:tabs>
        <w:overflowPunct w:val="0"/>
        <w:autoSpaceDE w:val="0"/>
        <w:autoSpaceDN w:val="0"/>
        <w:adjustRightInd w:val="0"/>
        <w:spacing w:after="120" w:line="240" w:lineRule="auto"/>
        <w:ind w:left="567" w:hanging="567"/>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ПРЕДСТАВИТЕЛЬ ИСПОЛНИТЕЛЯ</w:t>
      </w:r>
    </w:p>
    <w:p w:rsidR="005C79F6" w:rsidRPr="00754148" w:rsidRDefault="005C79F6" w:rsidP="009B5387">
      <w:pPr>
        <w:numPr>
          <w:ilvl w:val="0"/>
          <w:numId w:val="10"/>
        </w:numPr>
        <w:tabs>
          <w:tab w:val="clear" w:pos="303"/>
          <w:tab w:val="num" w:pos="456"/>
          <w:tab w:val="left" w:pos="513"/>
        </w:tabs>
        <w:overflowPunct w:val="0"/>
        <w:autoSpaceDE w:val="0"/>
        <w:autoSpaceDN w:val="0"/>
        <w:adjustRightInd w:val="0"/>
        <w:spacing w:after="120" w:line="240" w:lineRule="auto"/>
        <w:ind w:left="567" w:hanging="567"/>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ПРЕДСТАВИТЕЛЬ ИСПОЛНИТЕЛЯ – уполномоченное ИСПОЛНИТЕЛЕМ лицо, обладающее полномочиями действовать от имени ИСПОЛНИТЕЛЯ. ПРЕДСТАВИТЕЛЬ ИСПОЛНИТЕЛЯ несет ответственность за передачу и получение от ЗАКАЗЧИКА любых уведомлений, информации, распоряжений и решений. Полномочия ПРЕДСТАВИТЕЛЯ ИСПОЛНИТЕЛЯ подтверждаются доверенностью, выданной ИСПОЛНИТЕЛЕМ.</w:t>
      </w:r>
    </w:p>
    <w:p w:rsidR="005C79F6" w:rsidRPr="00754148" w:rsidRDefault="005C79F6" w:rsidP="009B5387">
      <w:pPr>
        <w:numPr>
          <w:ilvl w:val="0"/>
          <w:numId w:val="10"/>
        </w:numPr>
        <w:tabs>
          <w:tab w:val="clear" w:pos="303"/>
          <w:tab w:val="num" w:pos="456"/>
          <w:tab w:val="left" w:pos="513"/>
        </w:tabs>
        <w:overflowPunct w:val="0"/>
        <w:autoSpaceDE w:val="0"/>
        <w:autoSpaceDN w:val="0"/>
        <w:adjustRightInd w:val="0"/>
        <w:spacing w:after="120" w:line="240" w:lineRule="auto"/>
        <w:ind w:left="567" w:hanging="567"/>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ПРЕДСТАВИТЕЛЬ ИСПОЛНИТЕЛЯ для конкретного МЕСТА ОКАЗАНИЯ УСЛУГ определяется в заявке на оказание услуг.</w:t>
      </w:r>
    </w:p>
    <w:p w:rsidR="005C79F6" w:rsidRPr="00754148" w:rsidRDefault="005C79F6" w:rsidP="009B5387">
      <w:pPr>
        <w:numPr>
          <w:ilvl w:val="0"/>
          <w:numId w:val="10"/>
        </w:numPr>
        <w:tabs>
          <w:tab w:val="clear" w:pos="303"/>
          <w:tab w:val="num" w:pos="456"/>
          <w:tab w:val="left" w:pos="513"/>
        </w:tabs>
        <w:overflowPunct w:val="0"/>
        <w:autoSpaceDE w:val="0"/>
        <w:autoSpaceDN w:val="0"/>
        <w:adjustRightInd w:val="0"/>
        <w:spacing w:after="120" w:line="240" w:lineRule="auto"/>
        <w:ind w:left="567" w:hanging="567"/>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ИСПОЛНИТЕЛЬ вправе заменить ПРЕДСТАВИТЕЛЯ ИСПОЛНИТЕЛЯ в любое время предварительно уведомив ЗАКАЗЧИКА о такой замене.</w:t>
      </w:r>
    </w:p>
    <w:p w:rsidR="005C79F6" w:rsidRPr="00754148" w:rsidRDefault="005C79F6" w:rsidP="009B5387">
      <w:pPr>
        <w:numPr>
          <w:ilvl w:val="0"/>
          <w:numId w:val="7"/>
        </w:numPr>
        <w:tabs>
          <w:tab w:val="left" w:pos="513"/>
        </w:tabs>
        <w:overflowPunct w:val="0"/>
        <w:autoSpaceDE w:val="0"/>
        <w:autoSpaceDN w:val="0"/>
        <w:adjustRightInd w:val="0"/>
        <w:spacing w:after="120" w:line="240" w:lineRule="auto"/>
        <w:ind w:left="567" w:hanging="567"/>
        <w:jc w:val="both"/>
        <w:rPr>
          <w:rFonts w:ascii="Times New Roman" w:eastAsia="Times New Roman" w:hAnsi="Times New Roman" w:cs="Times New Roman"/>
          <w:b/>
          <w:bCs/>
          <w:sz w:val="20"/>
          <w:szCs w:val="20"/>
        </w:rPr>
      </w:pPr>
      <w:r w:rsidRPr="00754148">
        <w:rPr>
          <w:rFonts w:ascii="Times New Roman" w:eastAsia="Times New Roman" w:hAnsi="Times New Roman" w:cs="Times New Roman"/>
          <w:b/>
          <w:bCs/>
          <w:sz w:val="20"/>
          <w:szCs w:val="20"/>
        </w:rPr>
        <w:t>ПРАВА И ОБЯЗАННОСТИ ИСПОЛНИТЕЛЯ</w:t>
      </w:r>
    </w:p>
    <w:p w:rsidR="005C79F6" w:rsidRPr="00754148" w:rsidRDefault="005C79F6" w:rsidP="009B5387">
      <w:pPr>
        <w:numPr>
          <w:ilvl w:val="1"/>
          <w:numId w:val="7"/>
        </w:numPr>
        <w:tabs>
          <w:tab w:val="left" w:pos="513"/>
        </w:tabs>
        <w:overflowPunct w:val="0"/>
        <w:autoSpaceDE w:val="0"/>
        <w:autoSpaceDN w:val="0"/>
        <w:adjustRightInd w:val="0"/>
        <w:spacing w:after="120" w:line="240" w:lineRule="auto"/>
        <w:ind w:left="567" w:hanging="567"/>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ОБЩИЕ ПРАВА И ОБЯЗАННОСТИ ИСПОЛНИТЕЛЯ</w:t>
      </w:r>
    </w:p>
    <w:p w:rsidR="005C79F6" w:rsidRPr="00754148" w:rsidRDefault="005C79F6" w:rsidP="009B5387">
      <w:pPr>
        <w:numPr>
          <w:ilvl w:val="2"/>
          <w:numId w:val="11"/>
        </w:numPr>
        <w:overflowPunct w:val="0"/>
        <w:autoSpaceDE w:val="0"/>
        <w:autoSpaceDN w:val="0"/>
        <w:adjustRightInd w:val="0"/>
        <w:spacing w:after="120" w:line="240" w:lineRule="auto"/>
        <w:ind w:left="567" w:hanging="567"/>
        <w:jc w:val="both"/>
        <w:rPr>
          <w:rFonts w:ascii="Times New Roman" w:eastAsia="Times New Roman" w:hAnsi="Times New Roman" w:cs="Times New Roman"/>
          <w:sz w:val="20"/>
          <w:szCs w:val="20"/>
        </w:rPr>
      </w:pPr>
      <w:proofErr w:type="gramStart"/>
      <w:r w:rsidRPr="00754148">
        <w:rPr>
          <w:rFonts w:ascii="Times New Roman" w:eastAsia="Times New Roman" w:hAnsi="Times New Roman" w:cs="Times New Roman"/>
          <w:sz w:val="20"/>
          <w:szCs w:val="20"/>
        </w:rPr>
        <w:t>ИСПОЛНИТЕЛЬ оказывает УСЛУГИ в соответствии с требованиями ДОГОВОРА, и как это определено в заявке на оказание УСЛУГ, выданной в соответствии с ДОГОВОРОМ, и оказывает все УСЛУГИ по ДОГОВОРУ собственными силами с привлечением для оказания УСЛУГ ПЕРСОНАЛА ИСПОЛНИТЕЛЯ, с использованием ОБОРУДОВАНИЯ ИСПОЛНИТЕЛЯ и его МАТЕРИАЛОВ, ОБОРУДОВАНИЯ, а также прочего имущества (производственных сооружений, расходных МАТЕРИАЛОВ и всех прочих объектов как временного, так</w:t>
      </w:r>
      <w:proofErr w:type="gramEnd"/>
      <w:r w:rsidRPr="00754148">
        <w:rPr>
          <w:rFonts w:ascii="Times New Roman" w:eastAsia="Times New Roman" w:hAnsi="Times New Roman" w:cs="Times New Roman"/>
          <w:sz w:val="20"/>
          <w:szCs w:val="20"/>
        </w:rPr>
        <w:t xml:space="preserve"> и постоянного характера). ИСПОЛНИТЕЛЬ не вправе привлекать к оказанию УСЛУГ </w:t>
      </w:r>
      <w:r w:rsidR="006B3A6E">
        <w:rPr>
          <w:rFonts w:ascii="Times New Roman" w:eastAsia="Times New Roman" w:hAnsi="Times New Roman" w:cs="Times New Roman"/>
          <w:sz w:val="20"/>
          <w:szCs w:val="20"/>
        </w:rPr>
        <w:t>СУБИСПОЛНИТЕЛЕЙ/СУБПОДРЯДЧИКОВ</w:t>
      </w:r>
      <w:r w:rsidRPr="00754148">
        <w:rPr>
          <w:rFonts w:ascii="Times New Roman" w:eastAsia="Times New Roman" w:hAnsi="Times New Roman" w:cs="Times New Roman"/>
          <w:sz w:val="20"/>
          <w:szCs w:val="20"/>
        </w:rPr>
        <w:t>.</w:t>
      </w:r>
    </w:p>
    <w:p w:rsidR="005C79F6" w:rsidRPr="00754148" w:rsidRDefault="005C79F6" w:rsidP="009B5387">
      <w:pPr>
        <w:numPr>
          <w:ilvl w:val="2"/>
          <w:numId w:val="11"/>
        </w:numPr>
        <w:overflowPunct w:val="0"/>
        <w:autoSpaceDE w:val="0"/>
        <w:autoSpaceDN w:val="0"/>
        <w:adjustRightInd w:val="0"/>
        <w:spacing w:after="120" w:line="240" w:lineRule="auto"/>
        <w:ind w:left="567" w:hanging="567"/>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ИСПОЛНИТЕЛЬ получает все лицензии, разрешения и допуски, в частности, лицензии на осуществление деятельности, сертификаты соответствия, сертификаты и иные документы, подтверждающие качество и безопасность, разрешения на использование ОБОРУДОВАНИЯ и МАТЕРИАЛОВ, которые должны быть получены ИСПОЛНИТЕЛЕМ на своё имя в соответствии с ПРИМЕНИМЫМ ПРАВОМ. По требованию ЗАКАЗЧИКА ИСПОЛНИТЕЛЬ предоставляет ему копии таких лицензий, разрешений и допусков.</w:t>
      </w:r>
    </w:p>
    <w:p w:rsidR="0083319F" w:rsidRDefault="005C79F6" w:rsidP="009B5387">
      <w:pPr>
        <w:numPr>
          <w:ilvl w:val="2"/>
          <w:numId w:val="11"/>
        </w:numPr>
        <w:overflowPunct w:val="0"/>
        <w:autoSpaceDE w:val="0"/>
        <w:autoSpaceDN w:val="0"/>
        <w:adjustRightInd w:val="0"/>
        <w:spacing w:after="120" w:line="240" w:lineRule="auto"/>
        <w:ind w:left="567" w:hanging="567"/>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ИСПОЛНИТЕЛЬ выполняет все свои обязательства по ДОГОВОРУ и оказывает УСЛУГИ с той должной мерой заботы, осмотрительности и компетентности, каких следует ожидать от пользующегося хорошей репутацией подрядчика, имеющего опыт оказания УСЛУГ, предусмотренных в ДОГОВОРЕ.</w:t>
      </w:r>
    </w:p>
    <w:p w:rsidR="0091381C" w:rsidRPr="0083319F" w:rsidRDefault="0091381C" w:rsidP="009B5387">
      <w:pPr>
        <w:numPr>
          <w:ilvl w:val="2"/>
          <w:numId w:val="11"/>
        </w:numPr>
        <w:overflowPunct w:val="0"/>
        <w:autoSpaceDE w:val="0"/>
        <w:autoSpaceDN w:val="0"/>
        <w:adjustRightInd w:val="0"/>
        <w:spacing w:after="120" w:line="240" w:lineRule="auto"/>
        <w:ind w:left="567" w:hanging="567"/>
        <w:jc w:val="both"/>
        <w:rPr>
          <w:rFonts w:ascii="Times New Roman" w:eastAsia="Times New Roman" w:hAnsi="Times New Roman" w:cs="Times New Roman"/>
          <w:sz w:val="20"/>
          <w:szCs w:val="20"/>
        </w:rPr>
      </w:pPr>
      <w:r w:rsidRPr="0083319F">
        <w:rPr>
          <w:rFonts w:ascii="Times New Roman" w:eastAsia="Times New Roman" w:hAnsi="Times New Roman" w:cs="Times New Roman"/>
          <w:sz w:val="20"/>
          <w:szCs w:val="20"/>
        </w:rPr>
        <w:t>До направления работников и транспортных средств на ОБЪЕКТ  не менее</w:t>
      </w:r>
      <w:proofErr w:type="gramStart"/>
      <w:r w:rsidRPr="0083319F">
        <w:rPr>
          <w:rFonts w:ascii="Times New Roman" w:eastAsia="Times New Roman" w:hAnsi="Times New Roman" w:cs="Times New Roman"/>
          <w:sz w:val="20"/>
          <w:szCs w:val="20"/>
        </w:rPr>
        <w:t>,</w:t>
      </w:r>
      <w:proofErr w:type="gramEnd"/>
      <w:r w:rsidRPr="0083319F">
        <w:rPr>
          <w:rFonts w:ascii="Times New Roman" w:eastAsia="Times New Roman" w:hAnsi="Times New Roman" w:cs="Times New Roman"/>
          <w:sz w:val="20"/>
          <w:szCs w:val="20"/>
        </w:rPr>
        <w:t xml:space="preserve"> чем за </w:t>
      </w:r>
      <w:r w:rsidR="002E3061" w:rsidRPr="002E3061">
        <w:rPr>
          <w:rFonts w:ascii="Times New Roman" w:eastAsia="Times New Roman" w:hAnsi="Times New Roman" w:cs="Times New Roman"/>
          <w:color w:val="FF0000"/>
          <w:sz w:val="20"/>
          <w:szCs w:val="20"/>
        </w:rPr>
        <w:t>10</w:t>
      </w:r>
      <w:r w:rsidRPr="002E3061">
        <w:rPr>
          <w:rFonts w:ascii="Times New Roman" w:eastAsia="Times New Roman" w:hAnsi="Times New Roman" w:cs="Times New Roman"/>
          <w:color w:val="FF0000"/>
          <w:sz w:val="20"/>
          <w:szCs w:val="20"/>
        </w:rPr>
        <w:t xml:space="preserve"> рабочих</w:t>
      </w:r>
      <w:r w:rsidRPr="0083319F">
        <w:rPr>
          <w:rFonts w:ascii="Times New Roman" w:eastAsia="Times New Roman" w:hAnsi="Times New Roman" w:cs="Times New Roman"/>
          <w:sz w:val="20"/>
          <w:szCs w:val="20"/>
        </w:rPr>
        <w:t xml:space="preserve"> дней до планируемой даты заезда, представить ЗАКАЗЧИКУ документы в соответствии с «Процедурой допуска работников подрядных организаций на объекты производства работ ООО «БНГРЭ», которая является </w:t>
      </w:r>
      <w:r w:rsidRPr="0083319F">
        <w:rPr>
          <w:rFonts w:ascii="Times New Roman" w:eastAsia="Times New Roman" w:hAnsi="Times New Roman" w:cs="Times New Roman"/>
          <w:sz w:val="20"/>
          <w:szCs w:val="20"/>
        </w:rPr>
        <w:lastRenderedPageBreak/>
        <w:t xml:space="preserve">неотъемлемой </w:t>
      </w:r>
      <w:r w:rsidR="00F81515">
        <w:rPr>
          <w:rFonts w:ascii="Times New Roman" w:eastAsia="Times New Roman" w:hAnsi="Times New Roman" w:cs="Times New Roman"/>
          <w:sz w:val="20"/>
          <w:szCs w:val="20"/>
        </w:rPr>
        <w:t>частью ДОГОВОРА (Приложение № 19</w:t>
      </w:r>
      <w:r w:rsidRPr="0083319F">
        <w:rPr>
          <w:rFonts w:ascii="Times New Roman" w:eastAsia="Times New Roman" w:hAnsi="Times New Roman" w:cs="Times New Roman"/>
          <w:sz w:val="20"/>
          <w:szCs w:val="20"/>
        </w:rPr>
        <w:t xml:space="preserve"> к ДОГОВОРУ). Работники и транспортные средства допускаются на ОБЪЕКТ только при условии соответствия работников и техники всем условиям, указанным в Процедуре допуска работников подрядных организаций на объекты производства работ ООО «БНГРЭ».</w:t>
      </w:r>
      <w:r w:rsidR="0083319F" w:rsidRPr="0083319F">
        <w:rPr>
          <w:rFonts w:ascii="Times New Roman" w:eastAsia="Times New Roman" w:hAnsi="Times New Roman" w:cs="Times New Roman"/>
          <w:sz w:val="20"/>
          <w:szCs w:val="20"/>
        </w:rPr>
        <w:t xml:space="preserve"> </w:t>
      </w:r>
      <w:r w:rsidR="0083319F">
        <w:rPr>
          <w:rFonts w:ascii="Times New Roman" w:eastAsia="Times New Roman" w:hAnsi="Times New Roman" w:cs="Times New Roman"/>
          <w:sz w:val="20"/>
          <w:szCs w:val="20"/>
        </w:rPr>
        <w:t>ИСПОЛНИТЕЛЬ обязуется с</w:t>
      </w:r>
      <w:r w:rsidR="0083319F" w:rsidRPr="0083319F">
        <w:rPr>
          <w:rFonts w:ascii="Times New Roman" w:eastAsia="Times New Roman" w:hAnsi="Times New Roman" w:cs="Times New Roman"/>
          <w:sz w:val="20"/>
          <w:szCs w:val="20"/>
        </w:rPr>
        <w:t>облюдать требования Процедуры допуска работников подрядных организаций на объекты производства ра</w:t>
      </w:r>
      <w:r w:rsidR="00B90AA9">
        <w:rPr>
          <w:rFonts w:ascii="Times New Roman" w:eastAsia="Times New Roman" w:hAnsi="Times New Roman" w:cs="Times New Roman"/>
          <w:sz w:val="20"/>
          <w:szCs w:val="20"/>
        </w:rPr>
        <w:t>бот ООО «БНГРЭ» (Приложение №</w:t>
      </w:r>
      <w:r w:rsidR="00A101FC">
        <w:rPr>
          <w:rFonts w:ascii="Times New Roman" w:eastAsia="Times New Roman" w:hAnsi="Times New Roman" w:cs="Times New Roman"/>
          <w:sz w:val="20"/>
          <w:szCs w:val="20"/>
        </w:rPr>
        <w:t xml:space="preserve"> </w:t>
      </w:r>
      <w:r w:rsidR="00B90AA9">
        <w:rPr>
          <w:rFonts w:ascii="Times New Roman" w:eastAsia="Times New Roman" w:hAnsi="Times New Roman" w:cs="Times New Roman"/>
          <w:sz w:val="20"/>
          <w:szCs w:val="20"/>
        </w:rPr>
        <w:t>19</w:t>
      </w:r>
      <w:r w:rsidR="0083319F">
        <w:rPr>
          <w:rFonts w:ascii="Times New Roman" w:eastAsia="Times New Roman" w:hAnsi="Times New Roman" w:cs="Times New Roman"/>
          <w:sz w:val="20"/>
          <w:szCs w:val="20"/>
        </w:rPr>
        <w:t xml:space="preserve"> к ДОГОВОРУ</w:t>
      </w:r>
      <w:r w:rsidR="0083319F" w:rsidRPr="0083319F">
        <w:rPr>
          <w:rFonts w:ascii="Times New Roman" w:eastAsia="Times New Roman" w:hAnsi="Times New Roman" w:cs="Times New Roman"/>
          <w:sz w:val="20"/>
          <w:szCs w:val="20"/>
        </w:rPr>
        <w:t>).</w:t>
      </w:r>
    </w:p>
    <w:p w:rsidR="005C79F6" w:rsidRPr="00754148" w:rsidRDefault="005C79F6" w:rsidP="009B5387">
      <w:pPr>
        <w:numPr>
          <w:ilvl w:val="2"/>
          <w:numId w:val="11"/>
        </w:numPr>
        <w:overflowPunct w:val="0"/>
        <w:autoSpaceDE w:val="0"/>
        <w:autoSpaceDN w:val="0"/>
        <w:adjustRightInd w:val="0"/>
        <w:spacing w:after="120" w:line="240" w:lineRule="auto"/>
        <w:ind w:left="567" w:hanging="567"/>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За исключением случаев, когда это является незаконным или физически невозможным, либо может представлять собой риск в области ПБ ОТ и ОС, ИСПОЛНИТЕЛЬ выполняет распоряжения ЗАКАЗЧИКА по всем вопросам, относящимся к УСЛУГАМ.</w:t>
      </w:r>
    </w:p>
    <w:p w:rsidR="005C79F6" w:rsidRPr="00754148" w:rsidRDefault="005C79F6" w:rsidP="003C687C">
      <w:pPr>
        <w:tabs>
          <w:tab w:val="left" w:pos="456"/>
        </w:tabs>
        <w:overflowPunct w:val="0"/>
        <w:autoSpaceDE w:val="0"/>
        <w:autoSpaceDN w:val="0"/>
        <w:adjustRightInd w:val="0"/>
        <w:spacing w:after="120" w:line="240" w:lineRule="auto"/>
        <w:ind w:left="567"/>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ЗАКАЗЧИК не вправе давать распоряжения, несовместимые с обязательными для применения правилами ПБ ОТ и ОС, относящимися к безопасности ПЕРСОНАЛА и ОБОРУДОВАНИЯ ИСПОЛНИТЕЛЯ (в совокупности далее называемыми «ПРАВИЛА БЕЗОПАСНОСТИ»). ИСПОЛНИТЕЛЬ имеет право, применяя ПРАВИЛА БЕЗОПАСНОСТИ, организовывать оказание УСЛУГ с использованием ОБОРУДОВАНИЯ наиболее безопасным образом.</w:t>
      </w:r>
    </w:p>
    <w:p w:rsidR="005C79F6" w:rsidRPr="00754148" w:rsidRDefault="005C79F6" w:rsidP="009B5387">
      <w:pPr>
        <w:numPr>
          <w:ilvl w:val="2"/>
          <w:numId w:val="11"/>
        </w:numPr>
        <w:overflowPunct w:val="0"/>
        <w:autoSpaceDE w:val="0"/>
        <w:autoSpaceDN w:val="0"/>
        <w:adjustRightInd w:val="0"/>
        <w:spacing w:after="120" w:line="240" w:lineRule="auto"/>
        <w:ind w:left="567" w:hanging="567"/>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ЗАКАЗЧИК сохраняет за собой право заключать с любой СЕРВИСНОЙ КОМПАНИЕЙ (СЕРВИСНЫМИ КОМПАНИЯМИ) договоры на выполнение работ или оказание услуг одновременно с УСЛУГАМИ на МЕСТЕ ОКАЗАНИЯ УСЛУГ. ИСПОЛНИТЕЛЬ </w:t>
      </w:r>
      <w:r w:rsidR="002726D1" w:rsidRPr="00754148">
        <w:rPr>
          <w:rFonts w:ascii="Times New Roman" w:eastAsia="Times New Roman" w:hAnsi="Times New Roman" w:cs="Times New Roman"/>
          <w:sz w:val="20"/>
          <w:szCs w:val="20"/>
        </w:rPr>
        <w:t>оказывает услуги по ДОГОВОРУ согласованно, скоординировано со всеми СЕРВИСНЫМ КОМПАНИЯМИ,  действия которых</w:t>
      </w:r>
      <w:r w:rsidR="00035963" w:rsidRPr="00754148">
        <w:rPr>
          <w:rFonts w:ascii="Times New Roman" w:eastAsia="Times New Roman" w:hAnsi="Times New Roman" w:cs="Times New Roman"/>
          <w:sz w:val="20"/>
          <w:szCs w:val="20"/>
        </w:rPr>
        <w:t xml:space="preserve"> направлены на реализацию общей</w:t>
      </w:r>
      <w:r w:rsidR="002726D1" w:rsidRPr="00754148">
        <w:rPr>
          <w:rFonts w:ascii="Times New Roman" w:eastAsia="Times New Roman" w:hAnsi="Times New Roman" w:cs="Times New Roman"/>
          <w:sz w:val="20"/>
          <w:szCs w:val="20"/>
        </w:rPr>
        <w:t xml:space="preserve"> для всех лиц </w:t>
      </w:r>
      <w:r w:rsidR="00035963" w:rsidRPr="00754148">
        <w:rPr>
          <w:rFonts w:ascii="Times New Roman" w:eastAsia="Times New Roman" w:hAnsi="Times New Roman" w:cs="Times New Roman"/>
          <w:sz w:val="20"/>
          <w:szCs w:val="20"/>
        </w:rPr>
        <w:t>деятельности по строительству скважины</w:t>
      </w:r>
      <w:r w:rsidR="002726D1" w:rsidRPr="00754148">
        <w:rPr>
          <w:rFonts w:ascii="Times New Roman" w:eastAsia="Times New Roman" w:hAnsi="Times New Roman" w:cs="Times New Roman"/>
          <w:sz w:val="20"/>
          <w:szCs w:val="20"/>
        </w:rPr>
        <w:t xml:space="preserve">, </w:t>
      </w:r>
      <w:r w:rsidRPr="00754148">
        <w:rPr>
          <w:rFonts w:ascii="Times New Roman" w:eastAsia="Times New Roman" w:hAnsi="Times New Roman" w:cs="Times New Roman"/>
          <w:sz w:val="20"/>
          <w:szCs w:val="20"/>
        </w:rPr>
        <w:t xml:space="preserve">предоставляет ЗАКАЗЧИКУ и СЕРВИСНОЙ КОМПАНИИ (СЕРВИСНЫМ КОМПАНИЯМ) доступ и возможность выполнять их </w:t>
      </w:r>
      <w:proofErr w:type="gramStart"/>
      <w:r w:rsidRPr="00754148">
        <w:rPr>
          <w:rFonts w:ascii="Times New Roman" w:eastAsia="Times New Roman" w:hAnsi="Times New Roman" w:cs="Times New Roman"/>
          <w:sz w:val="20"/>
          <w:szCs w:val="20"/>
        </w:rPr>
        <w:t>работу</w:t>
      </w:r>
      <w:proofErr w:type="gramEnd"/>
      <w:r w:rsidRPr="00754148">
        <w:rPr>
          <w:rFonts w:ascii="Times New Roman" w:eastAsia="Times New Roman" w:hAnsi="Times New Roman" w:cs="Times New Roman"/>
          <w:sz w:val="20"/>
          <w:szCs w:val="20"/>
        </w:rPr>
        <w:t xml:space="preserve"> и сотрудничает с СЕРВИСНЫМИ КОМПАНИЯМИ.</w:t>
      </w:r>
    </w:p>
    <w:p w:rsidR="00193124" w:rsidRPr="00754148" w:rsidRDefault="00193124" w:rsidP="00F41F68">
      <w:pPr>
        <w:overflowPunct w:val="0"/>
        <w:autoSpaceDE w:val="0"/>
        <w:autoSpaceDN w:val="0"/>
        <w:adjustRightInd w:val="0"/>
        <w:spacing w:after="120" w:line="240" w:lineRule="auto"/>
        <w:ind w:left="567"/>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Взаимоотношения между ЗАКАЗЧИКОМ, ИСПОЛНИТЕЛЕМ и СЕРВИСНОЙ КОМПАНИЕЙ (СЕРВИСНЫМИ КОМПАНИЯМИ) регулируются регламентом взаимодействия с сервисными компаниями (Приложение №</w:t>
      </w:r>
      <w:r w:rsidR="00A101FC">
        <w:rPr>
          <w:rFonts w:ascii="Times New Roman" w:eastAsia="Times New Roman" w:hAnsi="Times New Roman" w:cs="Times New Roman"/>
          <w:sz w:val="20"/>
          <w:szCs w:val="20"/>
        </w:rPr>
        <w:t xml:space="preserve"> </w:t>
      </w:r>
      <w:r w:rsidRPr="00754148">
        <w:rPr>
          <w:rFonts w:ascii="Times New Roman" w:eastAsia="Times New Roman" w:hAnsi="Times New Roman" w:cs="Times New Roman"/>
          <w:sz w:val="20"/>
          <w:szCs w:val="20"/>
        </w:rPr>
        <w:t xml:space="preserve">17), </w:t>
      </w:r>
      <w:proofErr w:type="gramStart"/>
      <w:r w:rsidRPr="00754148">
        <w:rPr>
          <w:rFonts w:ascii="Times New Roman" w:eastAsia="Times New Roman" w:hAnsi="Times New Roman" w:cs="Times New Roman"/>
          <w:sz w:val="20"/>
          <w:szCs w:val="20"/>
        </w:rPr>
        <w:t>который</w:t>
      </w:r>
      <w:proofErr w:type="gramEnd"/>
      <w:r w:rsidRPr="00754148">
        <w:rPr>
          <w:rFonts w:ascii="Times New Roman" w:eastAsia="Times New Roman" w:hAnsi="Times New Roman" w:cs="Times New Roman"/>
          <w:sz w:val="20"/>
          <w:szCs w:val="20"/>
        </w:rPr>
        <w:t xml:space="preserve"> согласовывается ЗАКАЗЧИКОМ, ИСПОЛНИТЕЛЕМ и СЕРВИСНОЙ КОМПАНИЕЙ (СЕРВИСНЫМИ КОМПАНИЯМИ)</w:t>
      </w:r>
      <w:r w:rsidR="009F35AC" w:rsidRPr="00754148">
        <w:rPr>
          <w:rFonts w:ascii="Times New Roman" w:eastAsia="Times New Roman" w:hAnsi="Times New Roman" w:cs="Times New Roman"/>
          <w:sz w:val="20"/>
          <w:szCs w:val="20"/>
        </w:rPr>
        <w:t>.</w:t>
      </w:r>
    </w:p>
    <w:p w:rsidR="005C79F6" w:rsidRPr="00754148" w:rsidRDefault="005C79F6" w:rsidP="009B5387">
      <w:pPr>
        <w:numPr>
          <w:ilvl w:val="2"/>
          <w:numId w:val="11"/>
        </w:numPr>
        <w:overflowPunct w:val="0"/>
        <w:autoSpaceDE w:val="0"/>
        <w:autoSpaceDN w:val="0"/>
        <w:adjustRightInd w:val="0"/>
        <w:spacing w:after="120" w:line="240" w:lineRule="auto"/>
        <w:ind w:left="567" w:hanging="567"/>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По завершению оказания</w:t>
      </w:r>
      <w:r w:rsidR="00B55C06" w:rsidRPr="00754148">
        <w:rPr>
          <w:rFonts w:ascii="Times New Roman" w:eastAsia="Times New Roman" w:hAnsi="Times New Roman" w:cs="Times New Roman"/>
          <w:sz w:val="20"/>
          <w:szCs w:val="20"/>
        </w:rPr>
        <w:t xml:space="preserve"> каждой операции</w:t>
      </w:r>
      <w:r w:rsidRPr="00754148">
        <w:rPr>
          <w:rFonts w:ascii="Times New Roman" w:eastAsia="Times New Roman" w:hAnsi="Times New Roman" w:cs="Times New Roman"/>
          <w:sz w:val="20"/>
          <w:szCs w:val="20"/>
        </w:rPr>
        <w:t xml:space="preserve"> УСЛУГ составляется </w:t>
      </w:r>
      <w:r w:rsidR="006A6A10">
        <w:rPr>
          <w:rFonts w:ascii="Times New Roman" w:eastAsia="Times New Roman" w:hAnsi="Times New Roman" w:cs="Times New Roman"/>
          <w:sz w:val="20"/>
          <w:szCs w:val="20"/>
        </w:rPr>
        <w:t>А</w:t>
      </w:r>
      <w:r w:rsidR="00B55C06" w:rsidRPr="00754148">
        <w:rPr>
          <w:rFonts w:ascii="Times New Roman" w:eastAsia="Times New Roman" w:hAnsi="Times New Roman" w:cs="Times New Roman"/>
          <w:sz w:val="20"/>
          <w:szCs w:val="20"/>
        </w:rPr>
        <w:t xml:space="preserve">кт </w:t>
      </w:r>
      <w:r w:rsidR="006A6A10" w:rsidRPr="00754148">
        <w:rPr>
          <w:rFonts w:ascii="Times New Roman" w:eastAsia="Times New Roman" w:hAnsi="Times New Roman" w:cs="Times New Roman"/>
          <w:sz w:val="20"/>
          <w:szCs w:val="20"/>
        </w:rPr>
        <w:t>сдачи-приемки</w:t>
      </w:r>
      <w:r w:rsidR="00B55C06" w:rsidRPr="00754148">
        <w:rPr>
          <w:rFonts w:ascii="Times New Roman" w:eastAsia="Times New Roman" w:hAnsi="Times New Roman" w:cs="Times New Roman"/>
          <w:sz w:val="20"/>
          <w:szCs w:val="20"/>
        </w:rPr>
        <w:t xml:space="preserve"> </w:t>
      </w:r>
      <w:r w:rsidR="004B7079">
        <w:rPr>
          <w:rFonts w:ascii="Times New Roman" w:eastAsia="Times New Roman" w:hAnsi="Times New Roman" w:cs="Times New Roman"/>
          <w:sz w:val="20"/>
          <w:szCs w:val="20"/>
        </w:rPr>
        <w:t>промежуточного объема</w:t>
      </w:r>
      <w:r w:rsidR="00B55C06" w:rsidRPr="00754148">
        <w:rPr>
          <w:rFonts w:ascii="Times New Roman" w:eastAsia="Times New Roman" w:hAnsi="Times New Roman" w:cs="Times New Roman"/>
          <w:sz w:val="20"/>
          <w:szCs w:val="20"/>
        </w:rPr>
        <w:t xml:space="preserve"> </w:t>
      </w:r>
      <w:r w:rsidR="00FA3238">
        <w:rPr>
          <w:rFonts w:ascii="Times New Roman" w:eastAsia="Times New Roman" w:hAnsi="Times New Roman" w:cs="Times New Roman"/>
          <w:sz w:val="20"/>
          <w:szCs w:val="20"/>
        </w:rPr>
        <w:t xml:space="preserve">услуг </w:t>
      </w:r>
      <w:r w:rsidR="00B55C06" w:rsidRPr="00754148">
        <w:rPr>
          <w:rFonts w:ascii="Times New Roman" w:eastAsia="Times New Roman" w:hAnsi="Times New Roman" w:cs="Times New Roman"/>
          <w:sz w:val="20"/>
          <w:szCs w:val="20"/>
        </w:rPr>
        <w:t>(со</w:t>
      </w:r>
      <w:r w:rsidR="004B7079">
        <w:rPr>
          <w:rFonts w:ascii="Times New Roman" w:eastAsia="Times New Roman" w:hAnsi="Times New Roman" w:cs="Times New Roman"/>
          <w:sz w:val="20"/>
          <w:szCs w:val="20"/>
        </w:rPr>
        <w:t xml:space="preserve">ставленного по форме Приложения </w:t>
      </w:r>
      <w:r w:rsidR="00B55C06" w:rsidRPr="00754148">
        <w:rPr>
          <w:rFonts w:ascii="Times New Roman" w:eastAsia="Times New Roman" w:hAnsi="Times New Roman" w:cs="Times New Roman"/>
          <w:sz w:val="20"/>
          <w:szCs w:val="20"/>
        </w:rPr>
        <w:t>№ 11). По завершению оказания всего объема УСЛУГ составляется Акт приемки оказанных услуг (по форме Приложения № 16)</w:t>
      </w:r>
      <w:r w:rsidRPr="00754148">
        <w:rPr>
          <w:rFonts w:ascii="Times New Roman" w:eastAsia="Times New Roman" w:hAnsi="Times New Roman" w:cs="Times New Roman"/>
          <w:sz w:val="20"/>
          <w:szCs w:val="20"/>
        </w:rPr>
        <w:t xml:space="preserve">. ИСПОЛНИТЕЛЬ удаляет и убирает все ОБОРУДОВАНИЕ и МАТЕРИАЛЫ, принадлежащие ИСПОЛНИТЕЛЮ или находящиеся на хранении </w:t>
      </w:r>
      <w:r w:rsidR="006738FC">
        <w:rPr>
          <w:rFonts w:ascii="Times New Roman" w:eastAsia="Times New Roman" w:hAnsi="Times New Roman" w:cs="Times New Roman"/>
          <w:sz w:val="20"/>
          <w:szCs w:val="20"/>
        </w:rPr>
        <w:t>или под контролем у ИСПОЛНИТЕЛЯ</w:t>
      </w:r>
      <w:r w:rsidRPr="00754148">
        <w:rPr>
          <w:rFonts w:ascii="Times New Roman" w:eastAsia="Times New Roman" w:hAnsi="Times New Roman" w:cs="Times New Roman"/>
          <w:sz w:val="20"/>
          <w:szCs w:val="20"/>
        </w:rPr>
        <w:t xml:space="preserve"> после окончания оказания УСЛУГ, но, в любом случае, не </w:t>
      </w:r>
      <w:r w:rsidRPr="00BE2112">
        <w:rPr>
          <w:rFonts w:ascii="Times New Roman" w:eastAsia="Times New Roman" w:hAnsi="Times New Roman" w:cs="Times New Roman"/>
          <w:sz w:val="20"/>
          <w:szCs w:val="20"/>
        </w:rPr>
        <w:t>позднее</w:t>
      </w:r>
      <w:r w:rsidR="00630273" w:rsidRPr="00BE2112">
        <w:rPr>
          <w:rFonts w:ascii="Times New Roman" w:eastAsia="Times New Roman" w:hAnsi="Times New Roman" w:cs="Times New Roman"/>
          <w:sz w:val="20"/>
          <w:szCs w:val="20"/>
        </w:rPr>
        <w:t xml:space="preserve"> 01.03.202</w:t>
      </w:r>
      <w:r w:rsidR="00BE2112" w:rsidRPr="00BE2112">
        <w:rPr>
          <w:rFonts w:ascii="Times New Roman" w:eastAsia="Times New Roman" w:hAnsi="Times New Roman" w:cs="Times New Roman"/>
          <w:sz w:val="20"/>
          <w:szCs w:val="20"/>
        </w:rPr>
        <w:t>_</w:t>
      </w:r>
      <w:r w:rsidRPr="00BE2112">
        <w:rPr>
          <w:rStyle w:val="aff4"/>
          <w:rFonts w:ascii="Times New Roman" w:eastAsia="Times New Roman" w:hAnsi="Times New Roman" w:cs="Times New Roman"/>
          <w:sz w:val="20"/>
          <w:szCs w:val="20"/>
        </w:rPr>
        <w:footnoteReference w:id="1"/>
      </w:r>
      <w:r w:rsidRPr="00BE2112">
        <w:rPr>
          <w:rFonts w:ascii="Times New Roman" w:eastAsia="Times New Roman" w:hAnsi="Times New Roman" w:cs="Times New Roman"/>
          <w:sz w:val="20"/>
          <w:szCs w:val="20"/>
        </w:rPr>
        <w:t>.</w:t>
      </w:r>
      <w:r w:rsidR="00E0389A">
        <w:rPr>
          <w:rFonts w:ascii="Times New Roman" w:eastAsia="Times New Roman" w:hAnsi="Times New Roman" w:cs="Times New Roman"/>
          <w:sz w:val="20"/>
          <w:szCs w:val="20"/>
        </w:rPr>
        <w:t xml:space="preserve"> В случае нарушения сроков ДЕМОБИЛИЗАЦИИ </w:t>
      </w:r>
      <w:r w:rsidR="00E0389A" w:rsidRPr="00754148">
        <w:rPr>
          <w:rFonts w:ascii="Times New Roman" w:eastAsia="Times New Roman" w:hAnsi="Times New Roman" w:cs="Times New Roman"/>
          <w:sz w:val="20"/>
          <w:szCs w:val="20"/>
        </w:rPr>
        <w:t>ИСПОЛНИТЕЛЬ уплачива</w:t>
      </w:r>
      <w:r w:rsidR="00A101FC">
        <w:rPr>
          <w:rFonts w:ascii="Times New Roman" w:eastAsia="Times New Roman" w:hAnsi="Times New Roman" w:cs="Times New Roman"/>
          <w:sz w:val="20"/>
          <w:szCs w:val="20"/>
        </w:rPr>
        <w:t xml:space="preserve">ет ЗАКАЗЧИКУ штраф в размере 10 000 </w:t>
      </w:r>
      <w:r w:rsidR="00E0389A" w:rsidRPr="00754148">
        <w:rPr>
          <w:rFonts w:ascii="Times New Roman" w:eastAsia="Times New Roman" w:hAnsi="Times New Roman" w:cs="Times New Roman"/>
          <w:sz w:val="20"/>
          <w:szCs w:val="20"/>
        </w:rPr>
        <w:t>000,00 руб.</w:t>
      </w:r>
    </w:p>
    <w:p w:rsidR="005C79F6" w:rsidRPr="00754148" w:rsidRDefault="005C79F6" w:rsidP="009B5387">
      <w:pPr>
        <w:numPr>
          <w:ilvl w:val="2"/>
          <w:numId w:val="11"/>
        </w:numPr>
        <w:overflowPunct w:val="0"/>
        <w:autoSpaceDE w:val="0"/>
        <w:autoSpaceDN w:val="0"/>
        <w:adjustRightInd w:val="0"/>
        <w:spacing w:after="120" w:line="240" w:lineRule="auto"/>
        <w:ind w:left="567" w:hanging="567"/>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ИСПОЛНИТЕЛЬ выполняет иные обязанности, прямо предусмотренные настоящим ДОГОВОРОМ.</w:t>
      </w:r>
    </w:p>
    <w:p w:rsidR="0005225C" w:rsidRDefault="005C79F6" w:rsidP="009B5387">
      <w:pPr>
        <w:numPr>
          <w:ilvl w:val="2"/>
          <w:numId w:val="11"/>
        </w:numPr>
        <w:overflowPunct w:val="0"/>
        <w:autoSpaceDE w:val="0"/>
        <w:autoSpaceDN w:val="0"/>
        <w:adjustRightInd w:val="0"/>
        <w:spacing w:after="120" w:line="240" w:lineRule="auto"/>
        <w:ind w:left="567" w:hanging="567"/>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ИСПОЛНИТЕЛЬ обязуется обеспечить прохождение </w:t>
      </w:r>
      <w:proofErr w:type="spellStart"/>
      <w:r w:rsidRPr="00754148">
        <w:rPr>
          <w:rFonts w:ascii="Times New Roman" w:eastAsia="Times New Roman" w:hAnsi="Times New Roman" w:cs="Times New Roman"/>
          <w:sz w:val="20"/>
          <w:szCs w:val="20"/>
        </w:rPr>
        <w:t>предвахтовых</w:t>
      </w:r>
      <w:proofErr w:type="spellEnd"/>
      <w:r w:rsidRPr="00754148">
        <w:rPr>
          <w:rFonts w:ascii="Times New Roman" w:eastAsia="Times New Roman" w:hAnsi="Times New Roman" w:cs="Times New Roman"/>
          <w:sz w:val="20"/>
          <w:szCs w:val="20"/>
        </w:rPr>
        <w:t xml:space="preserve"> медосмотров, всеми работниками, задействованными при оказании УСЛУГ в МЕСТЕ ОКАЗАНИЯ УСЛУГ</w:t>
      </w:r>
      <w:r w:rsidR="00BE2112">
        <w:rPr>
          <w:rFonts w:ascii="Times New Roman" w:eastAsia="Times New Roman" w:hAnsi="Times New Roman" w:cs="Times New Roman"/>
          <w:sz w:val="20"/>
          <w:szCs w:val="20"/>
        </w:rPr>
        <w:t>, проведение которых организуется ЗАКАЗЧИКОМ в составе вахты ЗАКАЗЧИКА</w:t>
      </w:r>
      <w:r w:rsidRPr="00754148">
        <w:rPr>
          <w:rFonts w:ascii="Times New Roman" w:eastAsia="Times New Roman" w:hAnsi="Times New Roman" w:cs="Times New Roman"/>
          <w:sz w:val="20"/>
          <w:szCs w:val="20"/>
        </w:rPr>
        <w:t>.</w:t>
      </w:r>
    </w:p>
    <w:p w:rsidR="0005225C" w:rsidRDefault="0005225C" w:rsidP="009B5387">
      <w:pPr>
        <w:numPr>
          <w:ilvl w:val="2"/>
          <w:numId w:val="11"/>
        </w:numPr>
        <w:overflowPunct w:val="0"/>
        <w:autoSpaceDE w:val="0"/>
        <w:autoSpaceDN w:val="0"/>
        <w:adjustRightInd w:val="0"/>
        <w:spacing w:after="120" w:line="240" w:lineRule="auto"/>
        <w:ind w:left="567" w:hanging="567"/>
        <w:jc w:val="both"/>
        <w:rPr>
          <w:rFonts w:ascii="Times New Roman" w:eastAsia="Times New Roman" w:hAnsi="Times New Roman" w:cs="Times New Roman"/>
          <w:sz w:val="20"/>
          <w:szCs w:val="20"/>
        </w:rPr>
      </w:pPr>
      <w:r w:rsidRPr="0005225C">
        <w:rPr>
          <w:rFonts w:ascii="Times New Roman" w:eastAsia="Times New Roman" w:hAnsi="Times New Roman" w:cs="Times New Roman"/>
          <w:sz w:val="20"/>
          <w:szCs w:val="20"/>
        </w:rPr>
        <w:t xml:space="preserve">Устранять замечания ЗАКАЗЧИКА по объемам и качеству </w:t>
      </w:r>
      <w:r>
        <w:rPr>
          <w:rFonts w:ascii="Times New Roman" w:eastAsia="Times New Roman" w:hAnsi="Times New Roman" w:cs="Times New Roman"/>
          <w:sz w:val="20"/>
          <w:szCs w:val="20"/>
        </w:rPr>
        <w:t>оказания</w:t>
      </w:r>
      <w:r w:rsidRPr="0005225C">
        <w:rPr>
          <w:rFonts w:ascii="Times New Roman" w:eastAsia="Times New Roman" w:hAnsi="Times New Roman" w:cs="Times New Roman"/>
          <w:sz w:val="20"/>
          <w:szCs w:val="20"/>
        </w:rPr>
        <w:t xml:space="preserve"> </w:t>
      </w:r>
      <w:r>
        <w:rPr>
          <w:rFonts w:ascii="Times New Roman" w:eastAsia="Times New Roman" w:hAnsi="Times New Roman" w:cs="Times New Roman"/>
          <w:sz w:val="20"/>
          <w:szCs w:val="20"/>
        </w:rPr>
        <w:t>УСЛУГ</w:t>
      </w:r>
      <w:r w:rsidRPr="0005225C">
        <w:rPr>
          <w:rFonts w:ascii="Times New Roman" w:eastAsia="Times New Roman" w:hAnsi="Times New Roman" w:cs="Times New Roman"/>
          <w:sz w:val="20"/>
          <w:szCs w:val="20"/>
        </w:rPr>
        <w:t xml:space="preserve"> в сроки, указанные ЗАКАЗЧИКОМ.</w:t>
      </w:r>
    </w:p>
    <w:p w:rsidR="007442EB" w:rsidRDefault="00C407A3" w:rsidP="009B5387">
      <w:pPr>
        <w:numPr>
          <w:ilvl w:val="2"/>
          <w:numId w:val="11"/>
        </w:numPr>
        <w:overflowPunct w:val="0"/>
        <w:autoSpaceDE w:val="0"/>
        <w:autoSpaceDN w:val="0"/>
        <w:adjustRightInd w:val="0"/>
        <w:spacing w:after="120" w:line="240" w:lineRule="auto"/>
        <w:ind w:left="567" w:hanging="567"/>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ИСПОЛНИТЕЛЬ обеспечивает, чтобы ни один из его работников, находящихся под воздействием алкоголя, наркотических или каких-либо других веществ, распространение которых контролируется Законом, или неспособных оказать услуги по причине использования или злоупотребления алкоголем, наркотическими или какими-либо веществами, распространение которых контролируется Законом, не будет допущен к оказанию услуг, предусмотренных ДОГОВОРОМ</w:t>
      </w:r>
      <w:r w:rsidR="007442EB">
        <w:rPr>
          <w:rFonts w:ascii="Times New Roman" w:eastAsia="Times New Roman" w:hAnsi="Times New Roman" w:cs="Times New Roman"/>
          <w:sz w:val="20"/>
          <w:szCs w:val="20"/>
        </w:rPr>
        <w:t>.</w:t>
      </w:r>
    </w:p>
    <w:p w:rsidR="00C407A3" w:rsidRPr="00BE2112" w:rsidRDefault="00BE2112" w:rsidP="009B5387">
      <w:pPr>
        <w:numPr>
          <w:ilvl w:val="2"/>
          <w:numId w:val="11"/>
        </w:numPr>
        <w:overflowPunct w:val="0"/>
        <w:autoSpaceDE w:val="0"/>
        <w:autoSpaceDN w:val="0"/>
        <w:adjustRightInd w:val="0"/>
        <w:spacing w:after="120" w:line="240" w:lineRule="auto"/>
        <w:ind w:left="567" w:hanging="567"/>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ИСПОЛНИТЕЛЬ обязуется п</w:t>
      </w:r>
      <w:r w:rsidR="00C407A3" w:rsidRPr="00BE2112">
        <w:rPr>
          <w:rFonts w:ascii="Times New Roman" w:eastAsia="Times New Roman" w:hAnsi="Times New Roman" w:cs="Times New Roman"/>
          <w:sz w:val="20"/>
          <w:szCs w:val="20"/>
        </w:rPr>
        <w:t>ринимать меры по недопущению провоза, хранения, распространения и употребления алкогольных, наркотических, токсических, психотропных веществ, провоза, хранения и распространения взрывчатых веществ, оружия и боеприпасов работниками Исполнителя в</w:t>
      </w:r>
      <w:r w:rsidR="005D36F4">
        <w:rPr>
          <w:rFonts w:ascii="Times New Roman" w:eastAsia="Times New Roman" w:hAnsi="Times New Roman" w:cs="Times New Roman"/>
          <w:sz w:val="20"/>
          <w:szCs w:val="20"/>
        </w:rPr>
        <w:t xml:space="preserve"> местах оказания УСЛУГ, </w:t>
      </w:r>
      <w:r w:rsidR="00C407A3" w:rsidRPr="00BE2112">
        <w:rPr>
          <w:rFonts w:ascii="Times New Roman" w:eastAsia="Times New Roman" w:hAnsi="Times New Roman" w:cs="Times New Roman"/>
          <w:sz w:val="20"/>
          <w:szCs w:val="20"/>
        </w:rPr>
        <w:t>вахтовых поселках, общежитиях, в пути следования к ним от места сбора (г. Красноярск</w:t>
      </w:r>
      <w:r>
        <w:rPr>
          <w:rFonts w:ascii="Times New Roman" w:eastAsia="Times New Roman" w:hAnsi="Times New Roman" w:cs="Times New Roman"/>
          <w:sz w:val="20"/>
          <w:szCs w:val="20"/>
        </w:rPr>
        <w:t>/</w:t>
      </w:r>
      <w:proofErr w:type="spellStart"/>
      <w:r>
        <w:rPr>
          <w:rFonts w:ascii="Times New Roman" w:eastAsia="Times New Roman" w:hAnsi="Times New Roman" w:cs="Times New Roman"/>
          <w:sz w:val="20"/>
          <w:szCs w:val="20"/>
        </w:rPr>
        <w:t>с</w:t>
      </w:r>
      <w:proofErr w:type="gramStart"/>
      <w:r>
        <w:rPr>
          <w:rFonts w:ascii="Times New Roman" w:eastAsia="Times New Roman" w:hAnsi="Times New Roman" w:cs="Times New Roman"/>
          <w:sz w:val="20"/>
          <w:szCs w:val="20"/>
        </w:rPr>
        <w:t>.Б</w:t>
      </w:r>
      <w:proofErr w:type="gramEnd"/>
      <w:r>
        <w:rPr>
          <w:rFonts w:ascii="Times New Roman" w:eastAsia="Times New Roman" w:hAnsi="Times New Roman" w:cs="Times New Roman"/>
          <w:sz w:val="20"/>
          <w:szCs w:val="20"/>
        </w:rPr>
        <w:t>огучаны</w:t>
      </w:r>
      <w:proofErr w:type="spellEnd"/>
      <w:r w:rsidR="00287333">
        <w:rPr>
          <w:rFonts w:ascii="Times New Roman" w:eastAsia="Times New Roman" w:hAnsi="Times New Roman" w:cs="Times New Roman"/>
          <w:sz w:val="20"/>
          <w:szCs w:val="20"/>
        </w:rPr>
        <w:t xml:space="preserve"> </w:t>
      </w:r>
      <w:proofErr w:type="spellStart"/>
      <w:r w:rsidR="00287333">
        <w:rPr>
          <w:rFonts w:ascii="Times New Roman" w:eastAsia="Times New Roman" w:hAnsi="Times New Roman" w:cs="Times New Roman"/>
          <w:sz w:val="20"/>
          <w:szCs w:val="20"/>
        </w:rPr>
        <w:t>Богучанского</w:t>
      </w:r>
      <w:proofErr w:type="spellEnd"/>
      <w:r w:rsidR="00287333">
        <w:rPr>
          <w:rFonts w:ascii="Times New Roman" w:eastAsia="Times New Roman" w:hAnsi="Times New Roman" w:cs="Times New Roman"/>
          <w:sz w:val="20"/>
          <w:szCs w:val="20"/>
        </w:rPr>
        <w:t xml:space="preserve"> района Красноярского края, далее с. </w:t>
      </w:r>
      <w:proofErr w:type="spellStart"/>
      <w:r w:rsidR="00287333">
        <w:rPr>
          <w:rFonts w:ascii="Times New Roman" w:eastAsia="Times New Roman" w:hAnsi="Times New Roman" w:cs="Times New Roman"/>
          <w:sz w:val="20"/>
          <w:szCs w:val="20"/>
        </w:rPr>
        <w:t>Богучаны</w:t>
      </w:r>
      <w:proofErr w:type="spellEnd"/>
      <w:r w:rsidR="00C407A3" w:rsidRPr="00BE2112">
        <w:rPr>
          <w:rFonts w:ascii="Times New Roman" w:eastAsia="Times New Roman" w:hAnsi="Times New Roman" w:cs="Times New Roman"/>
          <w:sz w:val="20"/>
          <w:szCs w:val="20"/>
        </w:rPr>
        <w:t>) и обратно</w:t>
      </w:r>
      <w:r>
        <w:rPr>
          <w:rFonts w:ascii="Times New Roman" w:eastAsia="Times New Roman" w:hAnsi="Times New Roman" w:cs="Times New Roman"/>
          <w:sz w:val="20"/>
          <w:szCs w:val="20"/>
        </w:rPr>
        <w:t>, на любых иных</w:t>
      </w:r>
      <w:r w:rsidR="00C407A3" w:rsidRPr="00BE2112">
        <w:rPr>
          <w:rFonts w:ascii="Times New Roman" w:eastAsia="Times New Roman" w:hAnsi="Times New Roman" w:cs="Times New Roman"/>
          <w:sz w:val="20"/>
          <w:szCs w:val="20"/>
        </w:rPr>
        <w:t xml:space="preserve"> объектах</w:t>
      </w:r>
      <w:r>
        <w:rPr>
          <w:rFonts w:ascii="Times New Roman" w:eastAsia="Times New Roman" w:hAnsi="Times New Roman" w:cs="Times New Roman"/>
          <w:sz w:val="20"/>
          <w:szCs w:val="20"/>
        </w:rPr>
        <w:t xml:space="preserve"> ЗАКАЗЧИКА/КОМПАНИИ</w:t>
      </w:r>
      <w:proofErr w:type="gramStart"/>
      <w:r w:rsidR="005D36F4">
        <w:rPr>
          <w:rFonts w:ascii="Times New Roman" w:eastAsia="Times New Roman" w:hAnsi="Times New Roman" w:cs="Times New Roman"/>
          <w:sz w:val="20"/>
          <w:szCs w:val="20"/>
        </w:rPr>
        <w:t>.</w:t>
      </w:r>
      <w:proofErr w:type="gramEnd"/>
      <w:r w:rsidR="005D36F4">
        <w:rPr>
          <w:rFonts w:ascii="Times New Roman" w:eastAsia="Times New Roman" w:hAnsi="Times New Roman" w:cs="Times New Roman"/>
          <w:sz w:val="20"/>
          <w:szCs w:val="20"/>
        </w:rPr>
        <w:t xml:space="preserve"> </w:t>
      </w:r>
      <w:proofErr w:type="gramStart"/>
      <w:r w:rsidR="005D36F4">
        <w:rPr>
          <w:rFonts w:ascii="Times New Roman" w:eastAsia="Times New Roman" w:hAnsi="Times New Roman" w:cs="Times New Roman"/>
          <w:sz w:val="20"/>
          <w:szCs w:val="20"/>
        </w:rPr>
        <w:t>в</w:t>
      </w:r>
      <w:proofErr w:type="gramEnd"/>
      <w:r w:rsidR="005D36F4">
        <w:rPr>
          <w:rFonts w:ascii="Times New Roman" w:eastAsia="Times New Roman" w:hAnsi="Times New Roman" w:cs="Times New Roman"/>
          <w:sz w:val="20"/>
          <w:szCs w:val="20"/>
        </w:rPr>
        <w:t>ключая транспортные средства</w:t>
      </w:r>
      <w:r w:rsidR="00C407A3" w:rsidRPr="00BE2112">
        <w:rPr>
          <w:rFonts w:ascii="Times New Roman" w:eastAsia="Times New Roman" w:hAnsi="Times New Roman" w:cs="Times New Roman"/>
          <w:sz w:val="20"/>
          <w:szCs w:val="20"/>
        </w:rPr>
        <w:t>.</w:t>
      </w:r>
    </w:p>
    <w:p w:rsidR="00C407A3" w:rsidRDefault="00C407A3" w:rsidP="009B5387">
      <w:pPr>
        <w:numPr>
          <w:ilvl w:val="2"/>
          <w:numId w:val="11"/>
        </w:numPr>
        <w:overflowPunct w:val="0"/>
        <w:autoSpaceDE w:val="0"/>
        <w:autoSpaceDN w:val="0"/>
        <w:adjustRightInd w:val="0"/>
        <w:spacing w:after="120" w:line="240" w:lineRule="auto"/>
        <w:ind w:left="567" w:hanging="567"/>
        <w:jc w:val="both"/>
        <w:rPr>
          <w:rFonts w:ascii="Times New Roman" w:eastAsia="Times New Roman" w:hAnsi="Times New Roman" w:cs="Times New Roman"/>
          <w:sz w:val="20"/>
          <w:szCs w:val="20"/>
        </w:rPr>
      </w:pPr>
      <w:proofErr w:type="gramStart"/>
      <w:r>
        <w:rPr>
          <w:rFonts w:ascii="Times New Roman" w:eastAsia="Times New Roman" w:hAnsi="Times New Roman" w:cs="Times New Roman"/>
          <w:sz w:val="20"/>
          <w:szCs w:val="20"/>
        </w:rPr>
        <w:t xml:space="preserve">ИСПОЛНИТЕЛЬ признает и соглашается с тем, что ЗАКАЗЧИК имеет право участвовать в проведении необъявленных предварительно осмотров работников ИСПОЛНИТЕЛЯ, а так же их имущества для обнаружения наркотических, токсичных веществ, алкоголя, оружия и иных ограниченных в гражданском обороте предметов в вахтовых поселках, </w:t>
      </w:r>
      <w:r w:rsidRPr="00A44D54">
        <w:rPr>
          <w:rFonts w:ascii="Times New Roman" w:eastAsia="Times New Roman" w:hAnsi="Times New Roman" w:cs="Times New Roman"/>
          <w:sz w:val="20"/>
          <w:szCs w:val="20"/>
        </w:rPr>
        <w:t>общежитиях, в которых проживают работники ИСПОЛНИТЕЛЯ, транспортных средств, как на Объекте оказания услуг, так и в пути следования к ним</w:t>
      </w:r>
      <w:proofErr w:type="gramEnd"/>
      <w:r w:rsidRPr="00A44D54">
        <w:rPr>
          <w:rFonts w:ascii="Times New Roman" w:eastAsia="Times New Roman" w:hAnsi="Times New Roman" w:cs="Times New Roman"/>
          <w:sz w:val="20"/>
          <w:szCs w:val="20"/>
        </w:rPr>
        <w:t xml:space="preserve"> от места сбора и обратно. </w:t>
      </w:r>
      <w:proofErr w:type="gramStart"/>
      <w:r w:rsidRPr="00A44D54">
        <w:rPr>
          <w:rFonts w:ascii="Times New Roman" w:eastAsia="Times New Roman" w:hAnsi="Times New Roman" w:cs="Times New Roman"/>
          <w:sz w:val="20"/>
          <w:szCs w:val="20"/>
        </w:rPr>
        <w:t>Любой из ПЕРСОНАЛА ИСПОЛНИТЕЛЯ, оказывающих услуги, предусмотренные ДОГОВОРОМ, ответственный с точки зрения обеспечения безопасности, оказывающий УСЛУГИ по ДОГОВОРУ, и отказывающийся подвергнуться подобным выборочным проверкам</w:t>
      </w:r>
      <w:r w:rsidRPr="00193F19">
        <w:rPr>
          <w:sz w:val="24"/>
          <w:szCs w:val="24"/>
        </w:rPr>
        <w:t xml:space="preserve"> </w:t>
      </w:r>
      <w:r w:rsidRPr="00A44D54">
        <w:rPr>
          <w:rFonts w:ascii="Times New Roman" w:eastAsia="Times New Roman" w:hAnsi="Times New Roman" w:cs="Times New Roman"/>
          <w:sz w:val="20"/>
          <w:szCs w:val="20"/>
        </w:rPr>
        <w:t xml:space="preserve">или медицинскому </w:t>
      </w:r>
      <w:r w:rsidRPr="00A44D54">
        <w:rPr>
          <w:rFonts w:ascii="Times New Roman" w:eastAsia="Times New Roman" w:hAnsi="Times New Roman" w:cs="Times New Roman"/>
          <w:sz w:val="20"/>
          <w:szCs w:val="20"/>
        </w:rPr>
        <w:lastRenderedPageBreak/>
        <w:t>осмотру, не допускается к оказанию для ЗАКАЗЧИКА никаких услуг и лишается доступа на объекты ЗАКАЗЧИКА без повторного письменного</w:t>
      </w:r>
      <w:r>
        <w:rPr>
          <w:sz w:val="24"/>
          <w:szCs w:val="24"/>
        </w:rPr>
        <w:t xml:space="preserve"> </w:t>
      </w:r>
      <w:r w:rsidRPr="00A44D54">
        <w:rPr>
          <w:rFonts w:ascii="Times New Roman" w:eastAsia="Times New Roman" w:hAnsi="Times New Roman" w:cs="Times New Roman"/>
          <w:sz w:val="20"/>
          <w:szCs w:val="20"/>
        </w:rPr>
        <w:t>согласия ЗАКАЗЧИКА</w:t>
      </w:r>
      <w:r>
        <w:rPr>
          <w:rFonts w:ascii="Times New Roman" w:eastAsia="Times New Roman" w:hAnsi="Times New Roman" w:cs="Times New Roman"/>
          <w:sz w:val="20"/>
          <w:szCs w:val="20"/>
        </w:rPr>
        <w:t>.</w:t>
      </w:r>
      <w:proofErr w:type="gramEnd"/>
      <w:r w:rsidRPr="00C407A3">
        <w:rPr>
          <w:rFonts w:ascii="Times New Roman" w:eastAsia="Times New Roman" w:hAnsi="Times New Roman" w:cs="Times New Roman"/>
          <w:sz w:val="20"/>
          <w:szCs w:val="20"/>
        </w:rPr>
        <w:t xml:space="preserve"> Фиксация фактов появления работников ИСПОЛНИТЕЛЯ на объектах ЗАКАЗЧИКА, в вахтовом поселке или в пути следования к объектам ЗАКАЗЧИКА или обратно в состоянии алкогольного, наркотического или токсического опьянения осуществляется путем составления соответствующего акта. Фиксация факта проноса на объект ЗАКАЗЧИКА или в вахтовый поселок (общежитие) веществ вызывающие алкогольное, наркотическое или токсическое опьянение осуществляется путем составления соответствующего акта, в том числе сотрудниками ЧОП. Отказ от подписания соответствующего акта ПЕРСОНАЛОМ ИСПОЛНИТЕЛЯ не допускается.</w:t>
      </w:r>
    </w:p>
    <w:p w:rsidR="00C407A3" w:rsidRDefault="00C407A3" w:rsidP="009B5387">
      <w:pPr>
        <w:numPr>
          <w:ilvl w:val="2"/>
          <w:numId w:val="11"/>
        </w:numPr>
        <w:overflowPunct w:val="0"/>
        <w:autoSpaceDE w:val="0"/>
        <w:autoSpaceDN w:val="0"/>
        <w:adjustRightInd w:val="0"/>
        <w:spacing w:after="120" w:line="240" w:lineRule="auto"/>
        <w:ind w:left="567" w:hanging="567"/>
        <w:jc w:val="both"/>
        <w:rPr>
          <w:rFonts w:ascii="Times New Roman" w:eastAsia="Times New Roman" w:hAnsi="Times New Roman" w:cs="Times New Roman"/>
          <w:sz w:val="20"/>
          <w:szCs w:val="20"/>
        </w:rPr>
      </w:pPr>
      <w:r w:rsidRPr="00C407A3">
        <w:rPr>
          <w:rFonts w:ascii="Times New Roman" w:eastAsia="Times New Roman" w:hAnsi="Times New Roman" w:cs="Times New Roman"/>
          <w:sz w:val="20"/>
          <w:szCs w:val="20"/>
        </w:rPr>
        <w:t xml:space="preserve">По каждому выявленному случаю из </w:t>
      </w:r>
      <w:proofErr w:type="gramStart"/>
      <w:r w:rsidRPr="00C407A3">
        <w:rPr>
          <w:rFonts w:ascii="Times New Roman" w:eastAsia="Times New Roman" w:hAnsi="Times New Roman" w:cs="Times New Roman"/>
          <w:sz w:val="20"/>
          <w:szCs w:val="20"/>
        </w:rPr>
        <w:t>указанных</w:t>
      </w:r>
      <w:proofErr w:type="gramEnd"/>
      <w:r w:rsidRPr="00C407A3">
        <w:rPr>
          <w:rFonts w:ascii="Times New Roman" w:eastAsia="Times New Roman" w:hAnsi="Times New Roman" w:cs="Times New Roman"/>
          <w:sz w:val="20"/>
          <w:szCs w:val="20"/>
        </w:rPr>
        <w:t xml:space="preserve"> выше, ИСПОЛНИТЕЛЬ уплачивает ЗАКАЗЧИКУ штраф в размере, предусмотренном </w:t>
      </w:r>
      <w:r w:rsidR="004821AC">
        <w:rPr>
          <w:rFonts w:ascii="Times New Roman" w:eastAsia="Times New Roman" w:hAnsi="Times New Roman" w:cs="Times New Roman"/>
          <w:sz w:val="20"/>
          <w:szCs w:val="20"/>
        </w:rPr>
        <w:t>ДОГОВОРОМ</w:t>
      </w:r>
      <w:r w:rsidR="00E04403" w:rsidRPr="00BE2112">
        <w:rPr>
          <w:rFonts w:ascii="Times New Roman" w:eastAsia="Times New Roman" w:hAnsi="Times New Roman" w:cs="Times New Roman"/>
          <w:sz w:val="20"/>
          <w:szCs w:val="20"/>
        </w:rPr>
        <w:t>.</w:t>
      </w:r>
    </w:p>
    <w:p w:rsidR="00C407A3" w:rsidRDefault="00C407A3" w:rsidP="009B5387">
      <w:pPr>
        <w:numPr>
          <w:ilvl w:val="2"/>
          <w:numId w:val="11"/>
        </w:numPr>
        <w:overflowPunct w:val="0"/>
        <w:autoSpaceDE w:val="0"/>
        <w:autoSpaceDN w:val="0"/>
        <w:adjustRightInd w:val="0"/>
        <w:spacing w:after="120" w:line="240" w:lineRule="auto"/>
        <w:ind w:left="567" w:hanging="567"/>
        <w:jc w:val="both"/>
        <w:rPr>
          <w:rFonts w:ascii="Times New Roman" w:eastAsia="Times New Roman" w:hAnsi="Times New Roman" w:cs="Times New Roman"/>
          <w:sz w:val="20"/>
          <w:szCs w:val="20"/>
        </w:rPr>
      </w:pPr>
      <w:proofErr w:type="gramStart"/>
      <w:r w:rsidRPr="00C407A3">
        <w:rPr>
          <w:rFonts w:ascii="Times New Roman" w:eastAsia="Times New Roman" w:hAnsi="Times New Roman" w:cs="Times New Roman"/>
          <w:sz w:val="20"/>
          <w:szCs w:val="20"/>
        </w:rPr>
        <w:t>При неоднократности случаев (более одного раза) провоза, хранения, распространения, употребления алкогольных, наркотических, токсических, психотропных веществ, провоза, хранения, распространения взрывчатых веществ, оружия и боеприпасов ПЕРСОНАЛОМ ИСПОЛНИТЕЛЯ, ЗАКАЗЧИК вправе требовать расторжения ДОГОВОРА в одностороннем внесудебном порядке, без возмещения ИСПОЛНИТЕЛЮ убытков, причиненных прекращением ДОГОВОРА</w:t>
      </w:r>
      <w:proofErr w:type="gramEnd"/>
    </w:p>
    <w:p w:rsidR="00C407A3" w:rsidRPr="00C407A3" w:rsidRDefault="00C407A3" w:rsidP="009B5387">
      <w:pPr>
        <w:numPr>
          <w:ilvl w:val="2"/>
          <w:numId w:val="11"/>
        </w:numPr>
        <w:overflowPunct w:val="0"/>
        <w:autoSpaceDE w:val="0"/>
        <w:autoSpaceDN w:val="0"/>
        <w:adjustRightInd w:val="0"/>
        <w:spacing w:after="120" w:line="240" w:lineRule="auto"/>
        <w:ind w:left="567" w:hanging="567"/>
        <w:jc w:val="both"/>
        <w:rPr>
          <w:rFonts w:ascii="Times New Roman" w:eastAsia="Times New Roman" w:hAnsi="Times New Roman" w:cs="Times New Roman"/>
          <w:sz w:val="20"/>
          <w:szCs w:val="20"/>
        </w:rPr>
      </w:pPr>
      <w:r w:rsidRPr="00C407A3">
        <w:rPr>
          <w:rFonts w:ascii="Times New Roman" w:eastAsia="Times New Roman" w:hAnsi="Times New Roman" w:cs="Times New Roman"/>
          <w:sz w:val="20"/>
          <w:szCs w:val="20"/>
        </w:rPr>
        <w:t>В случае неуплаты выставленных штрафных санкций (штрафов) ИСПОЛНИТЕЛЬ может быть ограничен в праве доступа к объектам, на которых им оказываются услуги</w:t>
      </w:r>
    </w:p>
    <w:p w:rsidR="007442EB" w:rsidRDefault="007442EB" w:rsidP="009B5387">
      <w:pPr>
        <w:numPr>
          <w:ilvl w:val="2"/>
          <w:numId w:val="11"/>
        </w:numPr>
        <w:overflowPunct w:val="0"/>
        <w:autoSpaceDE w:val="0"/>
        <w:autoSpaceDN w:val="0"/>
        <w:adjustRightInd w:val="0"/>
        <w:spacing w:after="120" w:line="240" w:lineRule="auto"/>
        <w:ind w:left="567" w:hanging="567"/>
        <w:jc w:val="both"/>
        <w:rPr>
          <w:rFonts w:ascii="Times New Roman" w:eastAsia="Times New Roman" w:hAnsi="Times New Roman" w:cs="Times New Roman"/>
          <w:sz w:val="20"/>
          <w:szCs w:val="20"/>
        </w:rPr>
      </w:pPr>
      <w:r w:rsidRPr="007442EB">
        <w:rPr>
          <w:rFonts w:ascii="Times New Roman" w:eastAsia="Times New Roman" w:hAnsi="Times New Roman" w:cs="Times New Roman"/>
          <w:sz w:val="20"/>
          <w:szCs w:val="20"/>
        </w:rPr>
        <w:t xml:space="preserve">В случае нарушения установленных обязательств по настоящему ДОГОВОРУ </w:t>
      </w:r>
      <w:r>
        <w:rPr>
          <w:rFonts w:ascii="Times New Roman" w:eastAsia="Times New Roman" w:hAnsi="Times New Roman" w:cs="Times New Roman"/>
          <w:sz w:val="20"/>
          <w:szCs w:val="20"/>
        </w:rPr>
        <w:t>ИСПОЛНИТЕЛЬ</w:t>
      </w:r>
      <w:r w:rsidRPr="007442EB">
        <w:rPr>
          <w:rFonts w:ascii="Times New Roman" w:eastAsia="Times New Roman" w:hAnsi="Times New Roman" w:cs="Times New Roman"/>
          <w:sz w:val="20"/>
          <w:szCs w:val="20"/>
        </w:rPr>
        <w:t xml:space="preserve"> обязуется возместить ЗАКАЗЧИКУ все расходы и убытки, понесенные ЗАКАЗЧИКОМ в связи с этим, в том числе связанные с привлечением ЗАКАЗЧИКА к административной ответственности.</w:t>
      </w:r>
    </w:p>
    <w:p w:rsidR="0083319F" w:rsidRDefault="007442EB" w:rsidP="009B5387">
      <w:pPr>
        <w:numPr>
          <w:ilvl w:val="2"/>
          <w:numId w:val="11"/>
        </w:numPr>
        <w:overflowPunct w:val="0"/>
        <w:autoSpaceDE w:val="0"/>
        <w:autoSpaceDN w:val="0"/>
        <w:adjustRightInd w:val="0"/>
        <w:spacing w:after="120" w:line="240" w:lineRule="auto"/>
        <w:ind w:left="567" w:hanging="567"/>
        <w:jc w:val="both"/>
        <w:rPr>
          <w:rFonts w:ascii="Times New Roman" w:eastAsia="Times New Roman" w:hAnsi="Times New Roman" w:cs="Times New Roman"/>
          <w:sz w:val="20"/>
          <w:szCs w:val="20"/>
        </w:rPr>
      </w:pPr>
      <w:r w:rsidRPr="007442EB">
        <w:rPr>
          <w:rFonts w:ascii="Times New Roman" w:eastAsia="Times New Roman" w:hAnsi="Times New Roman" w:cs="Times New Roman"/>
          <w:sz w:val="20"/>
          <w:szCs w:val="20"/>
        </w:rPr>
        <w:t xml:space="preserve">Обеспечить вывоз техники, ОБОРУДОВАНИЯ, МАТЕРИАЛОВ, отходов и персонала </w:t>
      </w:r>
      <w:r>
        <w:rPr>
          <w:rFonts w:ascii="Times New Roman" w:eastAsia="Times New Roman" w:hAnsi="Times New Roman" w:cs="Times New Roman"/>
          <w:sz w:val="20"/>
          <w:szCs w:val="20"/>
        </w:rPr>
        <w:t>ИСПОЛНИТЕЛЯ</w:t>
      </w:r>
      <w:r w:rsidRPr="007442EB">
        <w:rPr>
          <w:rFonts w:ascii="Times New Roman" w:eastAsia="Times New Roman" w:hAnsi="Times New Roman" w:cs="Times New Roman"/>
          <w:sz w:val="20"/>
          <w:szCs w:val="20"/>
        </w:rPr>
        <w:t xml:space="preserve"> после окончания </w:t>
      </w:r>
      <w:r>
        <w:rPr>
          <w:rFonts w:ascii="Times New Roman" w:eastAsia="Times New Roman" w:hAnsi="Times New Roman" w:cs="Times New Roman"/>
          <w:sz w:val="20"/>
          <w:szCs w:val="20"/>
        </w:rPr>
        <w:t>УСЛУГ</w:t>
      </w:r>
      <w:r w:rsidRPr="007442EB">
        <w:rPr>
          <w:rFonts w:ascii="Times New Roman" w:eastAsia="Times New Roman" w:hAnsi="Times New Roman" w:cs="Times New Roman"/>
          <w:sz w:val="20"/>
          <w:szCs w:val="20"/>
        </w:rPr>
        <w:t>.</w:t>
      </w:r>
      <w:r w:rsidR="0083319F">
        <w:rPr>
          <w:rFonts w:ascii="Times New Roman" w:eastAsia="Times New Roman" w:hAnsi="Times New Roman" w:cs="Times New Roman"/>
          <w:sz w:val="20"/>
          <w:szCs w:val="20"/>
        </w:rPr>
        <w:t xml:space="preserve"> </w:t>
      </w:r>
    </w:p>
    <w:p w:rsidR="0083319F" w:rsidRDefault="0083319F" w:rsidP="009B5387">
      <w:pPr>
        <w:numPr>
          <w:ilvl w:val="2"/>
          <w:numId w:val="11"/>
        </w:numPr>
        <w:overflowPunct w:val="0"/>
        <w:autoSpaceDE w:val="0"/>
        <w:autoSpaceDN w:val="0"/>
        <w:adjustRightInd w:val="0"/>
        <w:spacing w:after="120" w:line="240" w:lineRule="auto"/>
        <w:ind w:left="567" w:hanging="567"/>
        <w:jc w:val="both"/>
        <w:rPr>
          <w:rFonts w:ascii="Times New Roman" w:eastAsia="Times New Roman" w:hAnsi="Times New Roman" w:cs="Times New Roman"/>
          <w:sz w:val="20"/>
          <w:szCs w:val="20"/>
        </w:rPr>
      </w:pPr>
      <w:r w:rsidRPr="0083319F">
        <w:rPr>
          <w:rFonts w:ascii="Times New Roman" w:eastAsia="Times New Roman" w:hAnsi="Times New Roman" w:cs="Times New Roman"/>
          <w:sz w:val="20"/>
          <w:szCs w:val="20"/>
        </w:rPr>
        <w:t>Соблюдать требования локальных нормативных документов, передаваемых по Акту приема-передачи локальных нормати</w:t>
      </w:r>
      <w:r>
        <w:rPr>
          <w:rFonts w:ascii="Times New Roman" w:eastAsia="Times New Roman" w:hAnsi="Times New Roman" w:cs="Times New Roman"/>
          <w:sz w:val="20"/>
          <w:szCs w:val="20"/>
        </w:rPr>
        <w:t>вных документов (Приложение № 5 к ДОГОВОРУ</w:t>
      </w:r>
      <w:r w:rsidRPr="0083319F">
        <w:rPr>
          <w:rFonts w:ascii="Times New Roman" w:eastAsia="Times New Roman" w:hAnsi="Times New Roman" w:cs="Times New Roman"/>
          <w:sz w:val="20"/>
          <w:szCs w:val="20"/>
        </w:rPr>
        <w:t>)</w:t>
      </w:r>
      <w:r>
        <w:rPr>
          <w:rFonts w:ascii="Times New Roman" w:eastAsia="Times New Roman" w:hAnsi="Times New Roman" w:cs="Times New Roman"/>
          <w:sz w:val="20"/>
          <w:szCs w:val="20"/>
        </w:rPr>
        <w:t>.</w:t>
      </w:r>
    </w:p>
    <w:p w:rsidR="00C407A3" w:rsidRDefault="00C407A3" w:rsidP="009B5387">
      <w:pPr>
        <w:numPr>
          <w:ilvl w:val="2"/>
          <w:numId w:val="11"/>
        </w:numPr>
        <w:overflowPunct w:val="0"/>
        <w:autoSpaceDE w:val="0"/>
        <w:autoSpaceDN w:val="0"/>
        <w:adjustRightInd w:val="0"/>
        <w:spacing w:after="120" w:line="240" w:lineRule="auto"/>
        <w:ind w:left="567" w:hanging="567"/>
        <w:jc w:val="both"/>
        <w:rPr>
          <w:rFonts w:ascii="Times New Roman" w:eastAsia="Times New Roman" w:hAnsi="Times New Roman" w:cs="Times New Roman"/>
          <w:sz w:val="20"/>
          <w:szCs w:val="20"/>
        </w:rPr>
      </w:pPr>
      <w:r w:rsidRPr="00DB6C7D">
        <w:rPr>
          <w:rFonts w:ascii="Times New Roman" w:eastAsia="Times New Roman" w:hAnsi="Times New Roman" w:cs="Times New Roman"/>
          <w:sz w:val="20"/>
          <w:szCs w:val="20"/>
        </w:rPr>
        <w:t>ИСПОЛНИТЕЛЬ</w:t>
      </w:r>
      <w:r w:rsidR="006F4C0E">
        <w:rPr>
          <w:rFonts w:ascii="Times New Roman" w:eastAsia="Times New Roman" w:hAnsi="Times New Roman" w:cs="Times New Roman"/>
          <w:sz w:val="20"/>
          <w:szCs w:val="20"/>
        </w:rPr>
        <w:t xml:space="preserve"> </w:t>
      </w:r>
      <w:r w:rsidRPr="00DB6C7D">
        <w:rPr>
          <w:rFonts w:ascii="Times New Roman" w:eastAsia="Times New Roman" w:hAnsi="Times New Roman" w:cs="Times New Roman"/>
          <w:sz w:val="20"/>
          <w:szCs w:val="20"/>
        </w:rPr>
        <w:t>за свой счет ликвидирует аварии и неисправности, случившиеся в процессе оказания услуг по обстоятельствам, за которые отвечает ИСПОЛНИТЕЛЬ</w:t>
      </w:r>
      <w:r>
        <w:rPr>
          <w:rFonts w:ascii="Times New Roman" w:eastAsia="Times New Roman" w:hAnsi="Times New Roman" w:cs="Times New Roman"/>
          <w:sz w:val="20"/>
          <w:szCs w:val="20"/>
        </w:rPr>
        <w:t>.</w:t>
      </w:r>
    </w:p>
    <w:p w:rsidR="00C407A3" w:rsidRDefault="00C407A3" w:rsidP="009B5387">
      <w:pPr>
        <w:numPr>
          <w:ilvl w:val="2"/>
          <w:numId w:val="11"/>
        </w:numPr>
        <w:overflowPunct w:val="0"/>
        <w:autoSpaceDE w:val="0"/>
        <w:autoSpaceDN w:val="0"/>
        <w:adjustRightInd w:val="0"/>
        <w:spacing w:after="120" w:line="240" w:lineRule="auto"/>
        <w:ind w:left="567" w:hanging="567"/>
        <w:jc w:val="both"/>
        <w:rPr>
          <w:rFonts w:ascii="Times New Roman" w:eastAsia="Times New Roman" w:hAnsi="Times New Roman" w:cs="Times New Roman"/>
          <w:sz w:val="20"/>
          <w:szCs w:val="20"/>
        </w:rPr>
      </w:pPr>
      <w:r w:rsidRPr="00DB6C7D">
        <w:rPr>
          <w:rFonts w:ascii="Times New Roman" w:eastAsia="Times New Roman" w:hAnsi="Times New Roman" w:cs="Times New Roman"/>
          <w:sz w:val="20"/>
          <w:szCs w:val="20"/>
        </w:rPr>
        <w:t>В случае возникновения каких-либо осложнений, препятствующих продолжению оказания услуг, приостановить, при необходимости, оказание услуг и незамедлительно уведомить об этом ПРЕДСТАВИТЕЛЯ ЗАКАЗЧИКА, одновременно предпринимая необходимые меры по устранению возникших осложнений</w:t>
      </w:r>
      <w:r>
        <w:rPr>
          <w:rFonts w:ascii="Times New Roman" w:eastAsia="Times New Roman" w:hAnsi="Times New Roman" w:cs="Times New Roman"/>
          <w:sz w:val="20"/>
          <w:szCs w:val="20"/>
        </w:rPr>
        <w:t>.</w:t>
      </w:r>
    </w:p>
    <w:p w:rsidR="00C407A3" w:rsidRDefault="00C407A3" w:rsidP="009B5387">
      <w:pPr>
        <w:numPr>
          <w:ilvl w:val="2"/>
          <w:numId w:val="11"/>
        </w:numPr>
        <w:overflowPunct w:val="0"/>
        <w:autoSpaceDE w:val="0"/>
        <w:autoSpaceDN w:val="0"/>
        <w:adjustRightInd w:val="0"/>
        <w:spacing w:after="120" w:line="240" w:lineRule="auto"/>
        <w:ind w:left="567" w:hanging="567"/>
        <w:jc w:val="both"/>
        <w:rPr>
          <w:rFonts w:ascii="Times New Roman" w:eastAsia="Times New Roman" w:hAnsi="Times New Roman" w:cs="Times New Roman"/>
          <w:sz w:val="20"/>
          <w:szCs w:val="20"/>
        </w:rPr>
      </w:pPr>
      <w:r w:rsidRPr="00C407A3">
        <w:rPr>
          <w:rFonts w:ascii="Times New Roman" w:eastAsia="Times New Roman" w:hAnsi="Times New Roman" w:cs="Times New Roman"/>
          <w:sz w:val="20"/>
          <w:szCs w:val="20"/>
        </w:rPr>
        <w:t>Оказание услуг в охранных зонах производить по нарядам-допускам и разрешениям согласно «Правилам по охране труда при эксплуатации электроустановок»</w:t>
      </w:r>
      <w:r>
        <w:rPr>
          <w:rFonts w:ascii="Times New Roman" w:eastAsia="Times New Roman" w:hAnsi="Times New Roman" w:cs="Times New Roman"/>
          <w:sz w:val="20"/>
          <w:szCs w:val="20"/>
        </w:rPr>
        <w:t>.</w:t>
      </w:r>
    </w:p>
    <w:p w:rsidR="00C407A3" w:rsidRPr="008059A5" w:rsidRDefault="00C407A3" w:rsidP="009B5387">
      <w:pPr>
        <w:numPr>
          <w:ilvl w:val="2"/>
          <w:numId w:val="11"/>
        </w:numPr>
        <w:overflowPunct w:val="0"/>
        <w:autoSpaceDE w:val="0"/>
        <w:autoSpaceDN w:val="0"/>
        <w:adjustRightInd w:val="0"/>
        <w:spacing w:after="120" w:line="240" w:lineRule="auto"/>
        <w:ind w:left="567" w:hanging="567"/>
        <w:jc w:val="both"/>
        <w:rPr>
          <w:rFonts w:ascii="Times New Roman" w:eastAsia="Times New Roman" w:hAnsi="Times New Roman" w:cs="Times New Roman"/>
          <w:sz w:val="20"/>
          <w:szCs w:val="20"/>
        </w:rPr>
      </w:pPr>
      <w:r w:rsidRPr="008059A5">
        <w:rPr>
          <w:rFonts w:ascii="Times New Roman" w:eastAsia="Times New Roman" w:hAnsi="Times New Roman" w:cs="Times New Roman"/>
          <w:sz w:val="20"/>
          <w:szCs w:val="20"/>
        </w:rPr>
        <w:t>СТОРОНЫ обязуются применять меры противодействия коррупции, взяточничеству и легализации денежных средств, полученных преступным путем, согласно Приложению №2</w:t>
      </w:r>
      <w:r w:rsidR="008059A5" w:rsidRPr="008059A5">
        <w:rPr>
          <w:rFonts w:ascii="Times New Roman" w:eastAsia="Times New Roman" w:hAnsi="Times New Roman" w:cs="Times New Roman"/>
          <w:sz w:val="20"/>
          <w:szCs w:val="20"/>
        </w:rPr>
        <w:t>0</w:t>
      </w:r>
      <w:r w:rsidRPr="008059A5">
        <w:rPr>
          <w:rFonts w:ascii="Times New Roman" w:eastAsia="Times New Roman" w:hAnsi="Times New Roman" w:cs="Times New Roman"/>
          <w:sz w:val="20"/>
          <w:szCs w:val="20"/>
        </w:rPr>
        <w:t xml:space="preserve"> к ДОГОВОРУ.</w:t>
      </w:r>
    </w:p>
    <w:p w:rsidR="00C407A3" w:rsidRDefault="00C407A3" w:rsidP="009B5387">
      <w:pPr>
        <w:numPr>
          <w:ilvl w:val="2"/>
          <w:numId w:val="11"/>
        </w:numPr>
        <w:overflowPunct w:val="0"/>
        <w:autoSpaceDE w:val="0"/>
        <w:autoSpaceDN w:val="0"/>
        <w:adjustRightInd w:val="0"/>
        <w:spacing w:after="120" w:line="240" w:lineRule="auto"/>
        <w:ind w:left="567" w:hanging="567"/>
        <w:jc w:val="both"/>
        <w:rPr>
          <w:rFonts w:ascii="Times New Roman" w:eastAsia="Times New Roman" w:hAnsi="Times New Roman" w:cs="Times New Roman"/>
          <w:sz w:val="20"/>
          <w:szCs w:val="20"/>
        </w:rPr>
      </w:pPr>
      <w:r w:rsidRPr="00DB6C7D">
        <w:rPr>
          <w:rFonts w:ascii="Times New Roman" w:eastAsia="Times New Roman" w:hAnsi="Times New Roman" w:cs="Times New Roman"/>
          <w:sz w:val="20"/>
          <w:szCs w:val="20"/>
        </w:rPr>
        <w:t>ИСПОЛНИТЕЛЬ в период сложной эпидемиологической обстановке в РФ, связанной с пандемией и/и</w:t>
      </w:r>
      <w:r w:rsidR="002C018E">
        <w:rPr>
          <w:rFonts w:ascii="Times New Roman" w:eastAsia="Times New Roman" w:hAnsi="Times New Roman" w:cs="Times New Roman"/>
          <w:sz w:val="20"/>
          <w:szCs w:val="20"/>
        </w:rPr>
        <w:t xml:space="preserve">ли распространением новой </w:t>
      </w:r>
      <w:proofErr w:type="spellStart"/>
      <w:r w:rsidR="002C018E">
        <w:rPr>
          <w:rFonts w:ascii="Times New Roman" w:eastAsia="Times New Roman" w:hAnsi="Times New Roman" w:cs="Times New Roman"/>
          <w:sz w:val="20"/>
          <w:szCs w:val="20"/>
        </w:rPr>
        <w:t>корона</w:t>
      </w:r>
      <w:r w:rsidRPr="00DB6C7D">
        <w:rPr>
          <w:rFonts w:ascii="Times New Roman" w:eastAsia="Times New Roman" w:hAnsi="Times New Roman" w:cs="Times New Roman"/>
          <w:sz w:val="20"/>
          <w:szCs w:val="20"/>
        </w:rPr>
        <w:t>вирусной</w:t>
      </w:r>
      <w:proofErr w:type="spellEnd"/>
      <w:r w:rsidRPr="00DB6C7D">
        <w:rPr>
          <w:rFonts w:ascii="Times New Roman" w:eastAsia="Times New Roman" w:hAnsi="Times New Roman" w:cs="Times New Roman"/>
          <w:sz w:val="20"/>
          <w:szCs w:val="20"/>
        </w:rPr>
        <w:t xml:space="preserve"> инфекции, в период реализации органами власти, ГЕНЕРАЛЬНЫМ ЗАКАЗЧИКОМ ограничительных и иных мероприятий, предпримет все меры для исполнения таких мероприятий, в том числе рекомендованных к исполнению ЗАКАЗЧИКОМ/ГЕНЕРАЛЬНЫМ ЗАКАЗЧИКОМ</w:t>
      </w:r>
      <w:r w:rsidR="00BB043D">
        <w:rPr>
          <w:rFonts w:ascii="Times New Roman" w:eastAsia="Times New Roman" w:hAnsi="Times New Roman" w:cs="Times New Roman"/>
          <w:sz w:val="20"/>
          <w:szCs w:val="20"/>
        </w:rPr>
        <w:t>, включая, но не ограничиваясь размещение сотрудников в обсервации, обязательное вакцинирование</w:t>
      </w:r>
      <w:proofErr w:type="gramStart"/>
      <w:r w:rsidR="00BB043D">
        <w:rPr>
          <w:rFonts w:ascii="Times New Roman" w:eastAsia="Times New Roman" w:hAnsi="Times New Roman" w:cs="Times New Roman"/>
          <w:sz w:val="20"/>
          <w:szCs w:val="20"/>
        </w:rPr>
        <w:t xml:space="preserve"> </w:t>
      </w:r>
      <w:r w:rsidRPr="00DB6C7D">
        <w:rPr>
          <w:rFonts w:ascii="Times New Roman" w:eastAsia="Times New Roman" w:hAnsi="Times New Roman" w:cs="Times New Roman"/>
          <w:sz w:val="20"/>
          <w:szCs w:val="20"/>
        </w:rPr>
        <w:t>.</w:t>
      </w:r>
      <w:proofErr w:type="gramEnd"/>
      <w:r w:rsidRPr="00DB6C7D">
        <w:rPr>
          <w:rFonts w:ascii="Times New Roman" w:eastAsia="Times New Roman" w:hAnsi="Times New Roman" w:cs="Times New Roman"/>
          <w:sz w:val="20"/>
          <w:szCs w:val="20"/>
        </w:rPr>
        <w:t xml:space="preserve"> Расходы по исполнению таких мер ИСПОЛНИТЕЛЬ  принимает на себя</w:t>
      </w:r>
    </w:p>
    <w:p w:rsidR="006563C6" w:rsidRPr="006563C6" w:rsidRDefault="006563C6" w:rsidP="009B5387">
      <w:pPr>
        <w:widowControl w:val="0"/>
        <w:numPr>
          <w:ilvl w:val="2"/>
          <w:numId w:val="11"/>
        </w:numPr>
        <w:tabs>
          <w:tab w:val="left" w:pos="426"/>
          <w:tab w:val="left" w:pos="567"/>
        </w:tabs>
        <w:autoSpaceDE w:val="0"/>
        <w:autoSpaceDN w:val="0"/>
        <w:adjustRightInd w:val="0"/>
        <w:spacing w:after="120" w:line="240" w:lineRule="auto"/>
        <w:ind w:left="567" w:hanging="567"/>
        <w:jc w:val="both"/>
        <w:rPr>
          <w:rFonts w:ascii="Times New Roman" w:eastAsia="Times New Roman" w:hAnsi="Times New Roman" w:cs="Times New Roman"/>
          <w:sz w:val="20"/>
          <w:szCs w:val="20"/>
        </w:rPr>
      </w:pPr>
      <w:r w:rsidRPr="006563C6">
        <w:rPr>
          <w:rFonts w:ascii="Times New Roman" w:eastAsia="Times New Roman" w:hAnsi="Times New Roman" w:cs="Times New Roman"/>
          <w:sz w:val="20"/>
          <w:szCs w:val="20"/>
        </w:rPr>
        <w:t xml:space="preserve">Рассматривать передаваемые ЗАКАЗЧИКОМ в соответствии с условиями ДОГОВОРА Заявки (по форме, согласованной СТОРОНАМИ в </w:t>
      </w:r>
      <w:r>
        <w:rPr>
          <w:rFonts w:ascii="Times New Roman" w:eastAsia="Times New Roman" w:hAnsi="Times New Roman" w:cs="Times New Roman"/>
          <w:sz w:val="20"/>
          <w:szCs w:val="20"/>
        </w:rPr>
        <w:t>Приложении №</w:t>
      </w:r>
      <w:r w:rsidR="00384AA7">
        <w:rPr>
          <w:rFonts w:ascii="Times New Roman" w:eastAsia="Times New Roman" w:hAnsi="Times New Roman" w:cs="Times New Roman"/>
          <w:sz w:val="20"/>
          <w:szCs w:val="20"/>
        </w:rPr>
        <w:t xml:space="preserve"> </w:t>
      </w:r>
      <w:r>
        <w:rPr>
          <w:rFonts w:ascii="Times New Roman" w:eastAsia="Times New Roman" w:hAnsi="Times New Roman" w:cs="Times New Roman"/>
          <w:sz w:val="20"/>
          <w:szCs w:val="20"/>
        </w:rPr>
        <w:t>2</w:t>
      </w:r>
      <w:r w:rsidRPr="006563C6">
        <w:rPr>
          <w:rFonts w:ascii="Times New Roman" w:eastAsia="Times New Roman" w:hAnsi="Times New Roman" w:cs="Times New Roman"/>
          <w:sz w:val="20"/>
          <w:szCs w:val="20"/>
        </w:rPr>
        <w:t>) и подтверждать готовность оказать</w:t>
      </w:r>
      <w:r>
        <w:rPr>
          <w:rFonts w:ascii="Times New Roman" w:eastAsia="Times New Roman" w:hAnsi="Times New Roman" w:cs="Times New Roman"/>
          <w:sz w:val="20"/>
          <w:szCs w:val="20"/>
        </w:rPr>
        <w:t xml:space="preserve"> </w:t>
      </w:r>
      <w:r w:rsidRPr="006563C6">
        <w:rPr>
          <w:rFonts w:ascii="Times New Roman" w:eastAsia="Times New Roman" w:hAnsi="Times New Roman" w:cs="Times New Roman"/>
          <w:sz w:val="20"/>
          <w:szCs w:val="20"/>
        </w:rPr>
        <w:t>УСЛУГИ путем направления ЗАКАЗЧИКУ уведомления в течение 1 (одних) суток с момента ее получения. Отказ ИСПОЛНИТЕЛЯ от исполнения ЗАЯВКИ недопустим.</w:t>
      </w:r>
    </w:p>
    <w:p w:rsidR="005C79F6" w:rsidRPr="00754148" w:rsidRDefault="005C79F6" w:rsidP="009B5387">
      <w:pPr>
        <w:numPr>
          <w:ilvl w:val="1"/>
          <w:numId w:val="7"/>
        </w:numPr>
        <w:overflowPunct w:val="0"/>
        <w:autoSpaceDE w:val="0"/>
        <w:autoSpaceDN w:val="0"/>
        <w:adjustRightInd w:val="0"/>
        <w:spacing w:after="120" w:line="240" w:lineRule="auto"/>
        <w:ind w:left="567" w:hanging="567"/>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ОБЯЗАННОСТЬ ИСПОЛНИТЕЛЯ ПО ОЗНАКОМЛЕНИЮ С ИНФОРМАЦИЕЙ ПО ДОГОВОРУ</w:t>
      </w:r>
    </w:p>
    <w:p w:rsidR="005C79F6" w:rsidRPr="00754148" w:rsidRDefault="005C79F6" w:rsidP="009B5387">
      <w:pPr>
        <w:tabs>
          <w:tab w:val="left" w:pos="513"/>
        </w:tabs>
        <w:overflowPunct w:val="0"/>
        <w:autoSpaceDE w:val="0"/>
        <w:autoSpaceDN w:val="0"/>
        <w:adjustRightInd w:val="0"/>
        <w:spacing w:after="120" w:line="240" w:lineRule="auto"/>
        <w:ind w:left="567" w:hanging="567"/>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12.2.1 ИСПОЛНИТЕЛЬ гарантирует, что он ознакомился с объемом и характером УСЛУГ, и подтверждает применение ставок, установленных в РАЗДЕЛЕ 4, как соответствующих оказываемым УСЛУГАМ, общим и местным условиям, инфляционным ожиданиям и всем прочим вопросам, которые могут повлиять на ход или эффективность оказания УСЛУГ.</w:t>
      </w:r>
    </w:p>
    <w:p w:rsidR="005C79F6" w:rsidRPr="00754148" w:rsidRDefault="005C79F6" w:rsidP="009B5387">
      <w:pPr>
        <w:tabs>
          <w:tab w:val="left" w:pos="513"/>
        </w:tabs>
        <w:overflowPunct w:val="0"/>
        <w:autoSpaceDE w:val="0"/>
        <w:autoSpaceDN w:val="0"/>
        <w:adjustRightInd w:val="0"/>
        <w:spacing w:after="120" w:line="240" w:lineRule="auto"/>
        <w:ind w:left="567" w:hanging="567"/>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12.2.2.</w:t>
      </w:r>
      <w:r w:rsidRPr="00754148">
        <w:rPr>
          <w:rFonts w:ascii="Times New Roman" w:eastAsia="Times New Roman" w:hAnsi="Times New Roman" w:cs="Times New Roman"/>
          <w:sz w:val="20"/>
          <w:szCs w:val="20"/>
        </w:rPr>
        <w:tab/>
        <w:t>Тот факт, что ИСПОЛНИТЕЛЕМ не будут приняты в расчет какие-либо вопросы, которые могут повлиять на оказание УСЛУГ, не освобождает ИСПОЛНИТЕЛЯ от выполнения обязательств по ДОГОВОРУ.</w:t>
      </w:r>
    </w:p>
    <w:p w:rsidR="005C79F6" w:rsidRPr="00754148" w:rsidRDefault="005C79F6" w:rsidP="00F41F68">
      <w:pPr>
        <w:tabs>
          <w:tab w:val="left" w:pos="513"/>
        </w:tabs>
        <w:overflowPunct w:val="0"/>
        <w:autoSpaceDE w:val="0"/>
        <w:autoSpaceDN w:val="0"/>
        <w:adjustRightInd w:val="0"/>
        <w:spacing w:after="120" w:line="240" w:lineRule="auto"/>
        <w:ind w:left="567"/>
        <w:jc w:val="both"/>
        <w:rPr>
          <w:rFonts w:ascii="Times New Roman" w:eastAsia="Times New Roman" w:hAnsi="Times New Roman" w:cs="Times New Roman"/>
          <w:bCs/>
          <w:sz w:val="20"/>
          <w:szCs w:val="20"/>
        </w:rPr>
      </w:pPr>
      <w:r w:rsidRPr="00754148">
        <w:rPr>
          <w:rFonts w:ascii="Times New Roman" w:eastAsia="Times New Roman" w:hAnsi="Times New Roman" w:cs="Times New Roman"/>
          <w:sz w:val="20"/>
          <w:szCs w:val="20"/>
        </w:rPr>
        <w:t>ИСПОЛНИТЕЛЬ</w:t>
      </w:r>
      <w:r w:rsidRPr="00754148">
        <w:rPr>
          <w:rFonts w:ascii="Times New Roman" w:eastAsia="Times New Roman" w:hAnsi="Times New Roman" w:cs="Times New Roman"/>
          <w:bCs/>
          <w:sz w:val="20"/>
          <w:szCs w:val="20"/>
        </w:rPr>
        <w:t xml:space="preserve"> не имеет права ссылаться на существенное изменение обстоятельств, из которых СТОРОНЫ исходили при заключении настоящего ДОГОВОРА, как на основани</w:t>
      </w:r>
      <w:proofErr w:type="gramStart"/>
      <w:r w:rsidRPr="00754148">
        <w:rPr>
          <w:rFonts w:ascii="Times New Roman" w:eastAsia="Times New Roman" w:hAnsi="Times New Roman" w:cs="Times New Roman"/>
          <w:bCs/>
          <w:sz w:val="20"/>
          <w:szCs w:val="20"/>
        </w:rPr>
        <w:t>е</w:t>
      </w:r>
      <w:proofErr w:type="gramEnd"/>
      <w:r w:rsidRPr="00754148">
        <w:rPr>
          <w:rFonts w:ascii="Times New Roman" w:eastAsia="Times New Roman" w:hAnsi="Times New Roman" w:cs="Times New Roman"/>
          <w:bCs/>
          <w:sz w:val="20"/>
          <w:szCs w:val="20"/>
        </w:rPr>
        <w:t xml:space="preserve"> для внесения изменений </w:t>
      </w:r>
      <w:r w:rsidRPr="00754148">
        <w:rPr>
          <w:rFonts w:ascii="Times New Roman" w:eastAsia="Times New Roman" w:hAnsi="Times New Roman" w:cs="Times New Roman"/>
          <w:bCs/>
          <w:sz w:val="20"/>
          <w:szCs w:val="20"/>
        </w:rPr>
        <w:lastRenderedPageBreak/>
        <w:t xml:space="preserve">в ДОГОВОР или как на основание для расторжения ДОГОВОРА, кроме случаев прямо предусмотренных ДОГОВОРОМ. </w:t>
      </w:r>
    </w:p>
    <w:p w:rsidR="005C79F6" w:rsidRPr="00754148" w:rsidRDefault="005C79F6" w:rsidP="009B5387">
      <w:pPr>
        <w:numPr>
          <w:ilvl w:val="1"/>
          <w:numId w:val="7"/>
        </w:numPr>
        <w:tabs>
          <w:tab w:val="left" w:pos="513"/>
        </w:tabs>
        <w:overflowPunct w:val="0"/>
        <w:autoSpaceDE w:val="0"/>
        <w:autoSpaceDN w:val="0"/>
        <w:adjustRightInd w:val="0"/>
        <w:spacing w:after="120" w:line="240" w:lineRule="auto"/>
        <w:ind w:left="567" w:hanging="567"/>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ОБЯЗАННОСТИ ИСПОЛНИТЕЛЯ ПО ИНФОРМИРОВАНИЮ ЗАКАЗЧИКА</w:t>
      </w:r>
    </w:p>
    <w:p w:rsidR="005C79F6" w:rsidRPr="00754148" w:rsidRDefault="005C79F6" w:rsidP="009B5387">
      <w:pPr>
        <w:tabs>
          <w:tab w:val="left" w:pos="513"/>
        </w:tabs>
        <w:overflowPunct w:val="0"/>
        <w:autoSpaceDE w:val="0"/>
        <w:autoSpaceDN w:val="0"/>
        <w:adjustRightInd w:val="0"/>
        <w:spacing w:after="120" w:line="240" w:lineRule="auto"/>
        <w:ind w:left="567" w:hanging="567"/>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12.3.1</w:t>
      </w:r>
      <w:r w:rsidR="0004214E">
        <w:rPr>
          <w:rFonts w:ascii="Times New Roman" w:eastAsia="Times New Roman" w:hAnsi="Times New Roman" w:cs="Times New Roman"/>
          <w:sz w:val="20"/>
          <w:szCs w:val="20"/>
        </w:rPr>
        <w:t xml:space="preserve"> </w:t>
      </w:r>
      <w:r w:rsidRPr="00754148">
        <w:rPr>
          <w:rFonts w:ascii="Times New Roman" w:eastAsia="Times New Roman" w:hAnsi="Times New Roman" w:cs="Times New Roman"/>
          <w:sz w:val="20"/>
          <w:szCs w:val="20"/>
        </w:rPr>
        <w:tab/>
        <w:t xml:space="preserve">ИСПОЛНИТЕЛЬ </w:t>
      </w:r>
      <w:proofErr w:type="spellStart"/>
      <w:r w:rsidRPr="00754148">
        <w:rPr>
          <w:rFonts w:ascii="Times New Roman" w:eastAsia="Times New Roman" w:hAnsi="Times New Roman" w:cs="Times New Roman"/>
          <w:sz w:val="20"/>
          <w:szCs w:val="20"/>
        </w:rPr>
        <w:t>камерально</w:t>
      </w:r>
      <w:proofErr w:type="spellEnd"/>
      <w:r w:rsidRPr="00754148">
        <w:rPr>
          <w:rFonts w:ascii="Times New Roman" w:eastAsia="Times New Roman" w:hAnsi="Times New Roman" w:cs="Times New Roman"/>
          <w:sz w:val="20"/>
          <w:szCs w:val="20"/>
        </w:rPr>
        <w:t xml:space="preserve"> (т.е. на основании документов) проверяет ТЕХНИЧЕСКУЮ ИНФОРМАЦИЮ в соответствии с НАДЛЕЖАЩИМИ СТАНДАРТАМИ ДЕЯТЕЛЬНОСТИ НЕФТЕПРОМЫСЛОВ и сообщает ЗАКАЗЧИКУ о любых обнаруженных ошибках и несоответствиях. ЗАКАЗЧИК устраняет эти ошибки и несоответствия в согласованные СТОРОНАМИ сроки, и ИСПОЛНИТЕЛЬ вправе впоследствии полагаться на всю ТЕХНИЧЕСКУЮ ИНФОРМАЦИЮ, предоставленную ЗАКАЗЧИКОМ СТРОИТЕЛЬСТВА (скорректированную </w:t>
      </w:r>
      <w:r w:rsidR="00BE2112">
        <w:rPr>
          <w:rFonts w:ascii="Times New Roman" w:eastAsia="Times New Roman" w:hAnsi="Times New Roman" w:cs="Times New Roman"/>
          <w:sz w:val="20"/>
          <w:szCs w:val="20"/>
        </w:rPr>
        <w:t xml:space="preserve">им </w:t>
      </w:r>
      <w:r w:rsidRPr="00754148">
        <w:rPr>
          <w:rFonts w:ascii="Times New Roman" w:eastAsia="Times New Roman" w:hAnsi="Times New Roman" w:cs="Times New Roman"/>
          <w:sz w:val="20"/>
          <w:szCs w:val="20"/>
        </w:rPr>
        <w:t>по необходимости).</w:t>
      </w:r>
    </w:p>
    <w:p w:rsidR="005C79F6" w:rsidRPr="00754148" w:rsidRDefault="005C79F6" w:rsidP="00F41F68">
      <w:pPr>
        <w:tabs>
          <w:tab w:val="left" w:pos="513"/>
        </w:tabs>
        <w:overflowPunct w:val="0"/>
        <w:autoSpaceDE w:val="0"/>
        <w:autoSpaceDN w:val="0"/>
        <w:adjustRightInd w:val="0"/>
        <w:spacing w:after="120" w:line="240" w:lineRule="atLeast"/>
        <w:ind w:left="567"/>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При выявлении ошибок или несоответствий в ТЕХНИЧЕСКОЙ ИНФОРМАЦИИ, которые должны были быть обнаружены ИСПОЛНИТЕЛЕМ в рамках своих обязанностей по ДОГОВОРУ, и которые повлияли на результат УСЛУГ, ответственность ИСПОЛНИТЕЛЯ за невыполнение или ненадлежащее выполнение обязательств по настоящему ДОГОВОРУ с ИСПОЛНИТЕЛЯ не снимается.</w:t>
      </w:r>
    </w:p>
    <w:p w:rsidR="005C79F6" w:rsidRPr="00754148" w:rsidRDefault="005C79F6" w:rsidP="009B5387">
      <w:pPr>
        <w:tabs>
          <w:tab w:val="left" w:pos="513"/>
        </w:tabs>
        <w:overflowPunct w:val="0"/>
        <w:autoSpaceDE w:val="0"/>
        <w:autoSpaceDN w:val="0"/>
        <w:adjustRightInd w:val="0"/>
        <w:spacing w:after="120" w:line="240" w:lineRule="auto"/>
        <w:ind w:left="567" w:hanging="567"/>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12.3.2</w:t>
      </w:r>
      <w:r w:rsidRPr="00754148">
        <w:rPr>
          <w:rFonts w:ascii="Times New Roman" w:eastAsia="Times New Roman" w:hAnsi="Times New Roman" w:cs="Times New Roman"/>
          <w:sz w:val="20"/>
          <w:szCs w:val="20"/>
        </w:rPr>
        <w:tab/>
      </w:r>
      <w:r w:rsidR="0004214E">
        <w:rPr>
          <w:rFonts w:ascii="Times New Roman" w:eastAsia="Times New Roman" w:hAnsi="Times New Roman" w:cs="Times New Roman"/>
          <w:sz w:val="20"/>
          <w:szCs w:val="20"/>
        </w:rPr>
        <w:t xml:space="preserve"> </w:t>
      </w:r>
      <w:r w:rsidRPr="00754148">
        <w:rPr>
          <w:rFonts w:ascii="Times New Roman" w:eastAsia="Times New Roman" w:hAnsi="Times New Roman" w:cs="Times New Roman"/>
          <w:sz w:val="20"/>
          <w:szCs w:val="20"/>
        </w:rPr>
        <w:t>ИСПОЛНИТЕЛЬ немедленно уведомляет ЗАКАЗЧИКА о любой предполагаемой или фактической остановке оказания УСЛУГ, трудовых спорах или других факторах, которые влияют или могут негативно повлиять на оказание УСЛУГ.</w:t>
      </w:r>
    </w:p>
    <w:p w:rsidR="005C79F6" w:rsidRPr="00754148" w:rsidRDefault="005C79F6" w:rsidP="00F41F68">
      <w:pPr>
        <w:tabs>
          <w:tab w:val="left" w:pos="513"/>
        </w:tabs>
        <w:overflowPunct w:val="0"/>
        <w:autoSpaceDE w:val="0"/>
        <w:autoSpaceDN w:val="0"/>
        <w:adjustRightInd w:val="0"/>
        <w:spacing w:after="120" w:line="240" w:lineRule="auto"/>
        <w:ind w:left="567"/>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По требованию ЗАКАЗЧИКА ИСПОЛНИТЕЛЬ также предоставляет ЗАКАЗЧИКУ информацию, связанную с оказанием УСЛУГ по ДОГОВОРУ за исключением информации, которая является коммерческой тайной ИСПОЛНИТЕЛЯ.</w:t>
      </w:r>
    </w:p>
    <w:p w:rsidR="005C79F6" w:rsidRPr="00754148" w:rsidRDefault="005C79F6" w:rsidP="009B5387">
      <w:pPr>
        <w:tabs>
          <w:tab w:val="left" w:pos="513"/>
        </w:tabs>
        <w:overflowPunct w:val="0"/>
        <w:autoSpaceDE w:val="0"/>
        <w:autoSpaceDN w:val="0"/>
        <w:adjustRightInd w:val="0"/>
        <w:spacing w:after="120" w:line="240" w:lineRule="auto"/>
        <w:ind w:left="567" w:hanging="567"/>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12.3.3</w:t>
      </w:r>
      <w:proofErr w:type="gramStart"/>
      <w:r w:rsidRPr="00754148">
        <w:rPr>
          <w:rFonts w:ascii="Times New Roman" w:eastAsia="Times New Roman" w:hAnsi="Times New Roman" w:cs="Times New Roman"/>
          <w:sz w:val="20"/>
          <w:szCs w:val="20"/>
        </w:rPr>
        <w:t xml:space="preserve"> В</w:t>
      </w:r>
      <w:proofErr w:type="gramEnd"/>
      <w:r w:rsidRPr="00754148">
        <w:rPr>
          <w:rFonts w:ascii="Times New Roman" w:eastAsia="Times New Roman" w:hAnsi="Times New Roman" w:cs="Times New Roman"/>
          <w:sz w:val="20"/>
          <w:szCs w:val="20"/>
        </w:rPr>
        <w:t xml:space="preserve"> случае увольнения работника ИСПОЛНИТЕЛЯ, имеющего пропуск на ОБЪЕКТ ЗАКАЗЧИКА, ИСПОЛНИТЕЛЬ обязан:</w:t>
      </w:r>
    </w:p>
    <w:p w:rsidR="005C79F6" w:rsidRPr="00754148" w:rsidRDefault="005C79F6" w:rsidP="00F41F68">
      <w:pPr>
        <w:overflowPunct w:val="0"/>
        <w:autoSpaceDE w:val="0"/>
        <w:autoSpaceDN w:val="0"/>
        <w:adjustRightInd w:val="0"/>
        <w:spacing w:after="0" w:line="240" w:lineRule="auto"/>
        <w:ind w:left="567"/>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в день увольнения работника ИСПОЛНИТЕЛЯ изъять у него пропуск на ОБЪЕКТ ЗАКАЗЧИКА;</w:t>
      </w:r>
    </w:p>
    <w:p w:rsidR="005C79F6" w:rsidRPr="00754148" w:rsidRDefault="005C79F6" w:rsidP="00F41F68">
      <w:pPr>
        <w:overflowPunct w:val="0"/>
        <w:autoSpaceDE w:val="0"/>
        <w:autoSpaceDN w:val="0"/>
        <w:adjustRightInd w:val="0"/>
        <w:spacing w:after="0" w:line="240" w:lineRule="auto"/>
        <w:ind w:left="567"/>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 в день увольнения работника ИСПОЛНИТЕЛЯ в письменном виде уведомить ЗАКАЗЧИКА об увольнении работника и об изъятии у последнего пропуска на ОБЪЕКТ ЗАКАЗЧИКА; </w:t>
      </w:r>
    </w:p>
    <w:p w:rsidR="005C79F6" w:rsidRPr="00754148" w:rsidRDefault="005C79F6" w:rsidP="00F41F68">
      <w:pPr>
        <w:overflowPunct w:val="0"/>
        <w:autoSpaceDE w:val="0"/>
        <w:autoSpaceDN w:val="0"/>
        <w:adjustRightInd w:val="0"/>
        <w:spacing w:after="0" w:line="240" w:lineRule="auto"/>
        <w:ind w:left="567"/>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в день увольнения работника ИСПОЛНИТЕЛЯ обеспечить вывоз работника за пределы ОБЪЕКТА ЗАКАЗЧИКА;</w:t>
      </w:r>
    </w:p>
    <w:p w:rsidR="005C79F6" w:rsidRPr="00754148" w:rsidRDefault="005C79F6" w:rsidP="00F41F68">
      <w:pPr>
        <w:overflowPunct w:val="0"/>
        <w:autoSpaceDE w:val="0"/>
        <w:autoSpaceDN w:val="0"/>
        <w:adjustRightInd w:val="0"/>
        <w:spacing w:after="0" w:line="240" w:lineRule="auto"/>
        <w:ind w:left="567"/>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в течение 3 (трех) календарных дней с момента увольнения работника ИСПОЛНИТЕЛЯ  предоставить ЗАКАЗЧИКУ изъятый пропуск на ОБЪЕКТ ЗАКАЗЧИКА.</w:t>
      </w:r>
    </w:p>
    <w:p w:rsidR="005C79F6" w:rsidRDefault="005C79F6" w:rsidP="00F41F68">
      <w:pPr>
        <w:overflowPunct w:val="0"/>
        <w:autoSpaceDE w:val="0"/>
        <w:autoSpaceDN w:val="0"/>
        <w:adjustRightInd w:val="0"/>
        <w:spacing w:after="0" w:line="240" w:lineRule="auto"/>
        <w:ind w:left="567"/>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В случае нарушения ИСПОЛНИТЕЛЕМ любой из вышеуказанных в настоящем пункте обязанностей, ЗАКАЗЧИК вправе взыскать с ИСПОЛНИТЕЛЯ штраф в размере 100 000 (сто тысяч) рубл</w:t>
      </w:r>
      <w:r w:rsidR="006B7C87">
        <w:rPr>
          <w:rFonts w:ascii="Times New Roman" w:eastAsia="Times New Roman" w:hAnsi="Times New Roman" w:cs="Times New Roman"/>
          <w:sz w:val="20"/>
          <w:szCs w:val="20"/>
        </w:rPr>
        <w:t>ей за каждый выявленный случай.</w:t>
      </w:r>
    </w:p>
    <w:p w:rsidR="005C79F6" w:rsidRPr="00754148" w:rsidRDefault="005C79F6" w:rsidP="00F41F68">
      <w:pPr>
        <w:numPr>
          <w:ilvl w:val="0"/>
          <w:numId w:val="7"/>
        </w:numPr>
        <w:tabs>
          <w:tab w:val="left" w:pos="513"/>
        </w:tabs>
        <w:overflowPunct w:val="0"/>
        <w:autoSpaceDE w:val="0"/>
        <w:autoSpaceDN w:val="0"/>
        <w:adjustRightInd w:val="0"/>
        <w:spacing w:before="120" w:after="120" w:line="240" w:lineRule="auto"/>
        <w:ind w:left="567" w:hanging="567"/>
        <w:jc w:val="both"/>
        <w:rPr>
          <w:rFonts w:ascii="Times New Roman" w:eastAsia="Times New Roman" w:hAnsi="Times New Roman" w:cs="Times New Roman"/>
          <w:b/>
          <w:bCs/>
          <w:sz w:val="20"/>
          <w:szCs w:val="20"/>
        </w:rPr>
      </w:pPr>
      <w:r w:rsidRPr="00754148">
        <w:rPr>
          <w:rFonts w:ascii="Times New Roman" w:eastAsia="Times New Roman" w:hAnsi="Times New Roman" w:cs="Times New Roman"/>
          <w:b/>
          <w:bCs/>
          <w:sz w:val="20"/>
          <w:szCs w:val="20"/>
        </w:rPr>
        <w:t>ОБЯЗАННОСТИ ЗАКАЗЧИКА</w:t>
      </w:r>
    </w:p>
    <w:p w:rsidR="005C79F6" w:rsidRPr="00754148" w:rsidRDefault="005C79F6" w:rsidP="009B5387">
      <w:pPr>
        <w:numPr>
          <w:ilvl w:val="1"/>
          <w:numId w:val="7"/>
        </w:numPr>
        <w:overflowPunct w:val="0"/>
        <w:autoSpaceDE w:val="0"/>
        <w:autoSpaceDN w:val="0"/>
        <w:adjustRightInd w:val="0"/>
        <w:spacing w:after="120" w:line="240" w:lineRule="auto"/>
        <w:ind w:left="567" w:hanging="567"/>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ЗАКАЗЧИК не позднее </w:t>
      </w:r>
      <w:r w:rsidR="00045700">
        <w:rPr>
          <w:rFonts w:ascii="Times New Roman" w:eastAsia="Times New Roman" w:hAnsi="Times New Roman" w:cs="Times New Roman"/>
          <w:noProof/>
          <w:sz w:val="20"/>
          <w:szCs w:val="20"/>
        </w:rPr>
        <w:t>5 (пяти</w:t>
      </w:r>
      <w:r w:rsidR="00910D42">
        <w:rPr>
          <w:rFonts w:ascii="Times New Roman" w:eastAsia="Times New Roman" w:hAnsi="Times New Roman" w:cs="Times New Roman"/>
          <w:noProof/>
          <w:sz w:val="20"/>
          <w:szCs w:val="20"/>
        </w:rPr>
        <w:t>) дней</w:t>
      </w:r>
      <w:r w:rsidRPr="00754148">
        <w:rPr>
          <w:rFonts w:ascii="Times New Roman" w:eastAsia="Times New Roman" w:hAnsi="Times New Roman" w:cs="Times New Roman"/>
          <w:sz w:val="20"/>
          <w:szCs w:val="20"/>
        </w:rPr>
        <w:t xml:space="preserve"> до начала оказания УСЛУГ предоставляет ИСПОЛНИТЕЛЮ информацию, влияющую на УСЛУГИ. Перечень такой информации содержится в РАЗДЕЛЕ 3 настоящего ДОГОВОРА.</w:t>
      </w:r>
    </w:p>
    <w:p w:rsidR="005C79F6" w:rsidRPr="00754148" w:rsidRDefault="005C79F6" w:rsidP="009B5387">
      <w:pPr>
        <w:numPr>
          <w:ilvl w:val="1"/>
          <w:numId w:val="7"/>
        </w:numPr>
        <w:overflowPunct w:val="0"/>
        <w:autoSpaceDE w:val="0"/>
        <w:autoSpaceDN w:val="0"/>
        <w:adjustRightInd w:val="0"/>
        <w:spacing w:after="120" w:line="240" w:lineRule="auto"/>
        <w:ind w:left="567" w:hanging="567"/>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ЗАКАЗЧИК обеспечит ИСПОЛНИТЕЛЮ право доступа и выезда с МЕСТА ОКАЗАНИЯ УСЛУГ.</w:t>
      </w:r>
    </w:p>
    <w:p w:rsidR="005C79F6" w:rsidRPr="00754148" w:rsidRDefault="005C79F6" w:rsidP="00F41F68">
      <w:pPr>
        <w:tabs>
          <w:tab w:val="left" w:pos="513"/>
        </w:tabs>
        <w:overflowPunct w:val="0"/>
        <w:autoSpaceDE w:val="0"/>
        <w:autoSpaceDN w:val="0"/>
        <w:adjustRightInd w:val="0"/>
        <w:spacing w:after="120" w:line="240" w:lineRule="auto"/>
        <w:ind w:left="567"/>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ЗАКАЗЧИК примет все необходимые меры, чтобы уведомить ИСПОЛНИТЕЛЯ обо всех ограничениях и условиях, которые могут повлиять на доступ к МЕСТУ ОКАЗАНИЯ УСЛУГ, а ИСПОЛНИТЕЛЬ со своей стороны обязуется соблюдать любые такие ограничения и условия.</w:t>
      </w:r>
    </w:p>
    <w:p w:rsidR="005C79F6" w:rsidRPr="00754148" w:rsidRDefault="005C79F6" w:rsidP="009B5387">
      <w:pPr>
        <w:numPr>
          <w:ilvl w:val="1"/>
          <w:numId w:val="7"/>
        </w:numPr>
        <w:overflowPunct w:val="0"/>
        <w:autoSpaceDE w:val="0"/>
        <w:autoSpaceDN w:val="0"/>
        <w:adjustRightInd w:val="0"/>
        <w:spacing w:after="120" w:line="240" w:lineRule="auto"/>
        <w:ind w:left="567" w:hanging="567"/>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ЗАКАЗЧИК обязуется принять надлежащим образом оказанные УСЛУГИ и оплатить их в соответствии с РАЗДЕЛОМ 4 настоящего ДОГОВОРА.</w:t>
      </w:r>
    </w:p>
    <w:p w:rsidR="005C79F6" w:rsidRPr="00754148" w:rsidRDefault="005C79F6" w:rsidP="00F41F68">
      <w:pPr>
        <w:numPr>
          <w:ilvl w:val="1"/>
          <w:numId w:val="7"/>
        </w:numPr>
        <w:overflowPunct w:val="0"/>
        <w:autoSpaceDE w:val="0"/>
        <w:autoSpaceDN w:val="0"/>
        <w:adjustRightInd w:val="0"/>
        <w:spacing w:after="0" w:line="240" w:lineRule="auto"/>
        <w:ind w:left="567" w:hanging="567"/>
        <w:jc w:val="both"/>
        <w:rPr>
          <w:rFonts w:ascii="Times New Roman" w:eastAsia="Times New Roman" w:hAnsi="Times New Roman" w:cs="Times New Roman"/>
          <w:b/>
          <w:bCs/>
          <w:sz w:val="20"/>
          <w:szCs w:val="20"/>
        </w:rPr>
      </w:pPr>
      <w:r w:rsidRPr="00754148">
        <w:rPr>
          <w:rFonts w:ascii="Times New Roman" w:eastAsia="Times New Roman" w:hAnsi="Times New Roman" w:cs="Times New Roman"/>
          <w:sz w:val="20"/>
          <w:szCs w:val="20"/>
        </w:rPr>
        <w:t>Вне зависимости от причины возникновения необходимости произвести указанные ниже действия ЗАКАЗЧИК осуществляет:</w:t>
      </w:r>
    </w:p>
    <w:p w:rsidR="005C79F6" w:rsidRPr="00754148" w:rsidRDefault="005C79F6" w:rsidP="00F41F68">
      <w:pPr>
        <w:keepLines/>
        <w:overflowPunct w:val="0"/>
        <w:autoSpaceDE w:val="0"/>
        <w:autoSpaceDN w:val="0"/>
        <w:adjustRightInd w:val="0"/>
        <w:spacing w:after="0" w:line="240" w:lineRule="atLeast"/>
        <w:ind w:left="567" w:hanging="567"/>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ab/>
        <w:t>(а)</w:t>
      </w:r>
      <w:r w:rsidRPr="00754148">
        <w:rPr>
          <w:rFonts w:ascii="Times New Roman" w:eastAsia="Times New Roman" w:hAnsi="Times New Roman" w:cs="Times New Roman"/>
          <w:sz w:val="20"/>
          <w:szCs w:val="20"/>
        </w:rPr>
        <w:tab/>
        <w:t>глушение неуправляемой СКВАЖИНЫ или восстановление нормального режима ее работы;</w:t>
      </w:r>
    </w:p>
    <w:p w:rsidR="005C79F6" w:rsidRPr="00754148" w:rsidRDefault="005C79F6" w:rsidP="00F41F68">
      <w:pPr>
        <w:keepLines/>
        <w:overflowPunct w:val="0"/>
        <w:autoSpaceDE w:val="0"/>
        <w:autoSpaceDN w:val="0"/>
        <w:adjustRightInd w:val="0"/>
        <w:spacing w:after="0" w:line="240" w:lineRule="atLeast"/>
        <w:ind w:left="567" w:hanging="567"/>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ab/>
        <w:t>(b)</w:t>
      </w:r>
      <w:r w:rsidRPr="00754148">
        <w:rPr>
          <w:rFonts w:ascii="Times New Roman" w:eastAsia="Times New Roman" w:hAnsi="Times New Roman" w:cs="Times New Roman"/>
          <w:sz w:val="20"/>
          <w:szCs w:val="20"/>
        </w:rPr>
        <w:tab/>
      </w:r>
      <w:proofErr w:type="spellStart"/>
      <w:r w:rsidRPr="00754148">
        <w:rPr>
          <w:rFonts w:ascii="Times New Roman" w:eastAsia="Times New Roman" w:hAnsi="Times New Roman" w:cs="Times New Roman"/>
          <w:sz w:val="20"/>
          <w:szCs w:val="20"/>
        </w:rPr>
        <w:t>перебуривание</w:t>
      </w:r>
      <w:proofErr w:type="spellEnd"/>
      <w:r w:rsidRPr="00754148">
        <w:rPr>
          <w:rFonts w:ascii="Times New Roman" w:eastAsia="Times New Roman" w:hAnsi="Times New Roman" w:cs="Times New Roman"/>
          <w:sz w:val="20"/>
          <w:szCs w:val="20"/>
        </w:rPr>
        <w:t xml:space="preserve"> и восстановление СКВАЖИНЫ;</w:t>
      </w:r>
    </w:p>
    <w:p w:rsidR="005C79F6" w:rsidRPr="00754148" w:rsidRDefault="005C79F6" w:rsidP="00F41F68">
      <w:pPr>
        <w:keepLines/>
        <w:overflowPunct w:val="0"/>
        <w:autoSpaceDE w:val="0"/>
        <w:autoSpaceDN w:val="0"/>
        <w:adjustRightInd w:val="0"/>
        <w:spacing w:after="0" w:line="240" w:lineRule="atLeast"/>
        <w:ind w:left="567" w:hanging="567"/>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ab/>
        <w:t>(с) ликвидацию СКВАЖИНЫ, если такая необходим</w:t>
      </w:r>
      <w:r w:rsidR="00F57E3E">
        <w:rPr>
          <w:rFonts w:ascii="Times New Roman" w:eastAsia="Times New Roman" w:hAnsi="Times New Roman" w:cs="Times New Roman"/>
          <w:sz w:val="20"/>
          <w:szCs w:val="20"/>
        </w:rPr>
        <w:t xml:space="preserve">ость возникла вследствие утери </w:t>
      </w:r>
      <w:r w:rsidRPr="00754148">
        <w:rPr>
          <w:rFonts w:ascii="Times New Roman" w:eastAsia="Times New Roman" w:hAnsi="Times New Roman" w:cs="Times New Roman"/>
          <w:sz w:val="20"/>
          <w:szCs w:val="20"/>
        </w:rPr>
        <w:t>радиоактивного источника в СКВАЖИНЕ;</w:t>
      </w:r>
    </w:p>
    <w:p w:rsidR="005C79F6" w:rsidRPr="00754148" w:rsidRDefault="00FA561D" w:rsidP="009B5387">
      <w:pPr>
        <w:keepLines/>
        <w:overflowPunct w:val="0"/>
        <w:autoSpaceDE w:val="0"/>
        <w:autoSpaceDN w:val="0"/>
        <w:adjustRightInd w:val="0"/>
        <w:spacing w:after="120" w:line="240" w:lineRule="atLeast"/>
        <w:ind w:left="567" w:hanging="567"/>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ab/>
      </w:r>
      <w:r w:rsidR="005C79F6" w:rsidRPr="00754148">
        <w:rPr>
          <w:rFonts w:ascii="Times New Roman" w:eastAsia="Times New Roman" w:hAnsi="Times New Roman" w:cs="Times New Roman"/>
          <w:sz w:val="20"/>
          <w:szCs w:val="20"/>
        </w:rPr>
        <w:t>При этом ответственность за расходы, понесенные на осуществление указанных действий, распределяются в соответствии с условиям</w:t>
      </w:r>
      <w:r w:rsidR="004B7079">
        <w:rPr>
          <w:rFonts w:ascii="Times New Roman" w:eastAsia="Times New Roman" w:hAnsi="Times New Roman" w:cs="Times New Roman"/>
          <w:sz w:val="20"/>
          <w:szCs w:val="20"/>
        </w:rPr>
        <w:t>и Статьи 16 РАЗДЕЛА 2 ДОГОВОРА.</w:t>
      </w:r>
    </w:p>
    <w:p w:rsidR="005C79F6" w:rsidRPr="00754148" w:rsidRDefault="005C79F6" w:rsidP="009B5387">
      <w:pPr>
        <w:numPr>
          <w:ilvl w:val="1"/>
          <w:numId w:val="7"/>
        </w:numPr>
        <w:tabs>
          <w:tab w:val="clear" w:pos="360"/>
        </w:tabs>
        <w:overflowPunct w:val="0"/>
        <w:autoSpaceDE w:val="0"/>
        <w:autoSpaceDN w:val="0"/>
        <w:adjustRightInd w:val="0"/>
        <w:spacing w:after="120" w:line="240" w:lineRule="auto"/>
        <w:ind w:left="567" w:hanging="567"/>
        <w:jc w:val="both"/>
        <w:rPr>
          <w:rFonts w:ascii="Times New Roman" w:eastAsia="Times New Roman" w:hAnsi="Times New Roman" w:cs="Times New Roman"/>
          <w:bCs/>
          <w:sz w:val="20"/>
          <w:szCs w:val="20"/>
        </w:rPr>
      </w:pPr>
      <w:r w:rsidRPr="00754148">
        <w:rPr>
          <w:rFonts w:ascii="Times New Roman" w:eastAsia="Times New Roman" w:hAnsi="Times New Roman" w:cs="Times New Roman"/>
          <w:sz w:val="20"/>
          <w:szCs w:val="20"/>
        </w:rPr>
        <w:t>ЗАКАЗЧИК выполняет иные обязанности, прямо предусмотренные настоящим ДОГОВОРОМ.</w:t>
      </w:r>
    </w:p>
    <w:p w:rsidR="005C79F6" w:rsidRPr="00754148" w:rsidRDefault="005C79F6" w:rsidP="009B5387">
      <w:pPr>
        <w:numPr>
          <w:ilvl w:val="1"/>
          <w:numId w:val="7"/>
        </w:numPr>
        <w:overflowPunct w:val="0"/>
        <w:autoSpaceDE w:val="0"/>
        <w:autoSpaceDN w:val="0"/>
        <w:adjustRightInd w:val="0"/>
        <w:spacing w:after="120" w:line="240" w:lineRule="auto"/>
        <w:ind w:left="567" w:hanging="567"/>
        <w:jc w:val="both"/>
        <w:rPr>
          <w:rFonts w:ascii="Times New Roman" w:eastAsia="Times New Roman" w:hAnsi="Times New Roman" w:cs="Times New Roman"/>
          <w:bCs/>
          <w:sz w:val="20"/>
          <w:szCs w:val="20"/>
        </w:rPr>
      </w:pPr>
      <w:r w:rsidRPr="00754148">
        <w:rPr>
          <w:rFonts w:ascii="Times New Roman" w:eastAsia="Times New Roman" w:hAnsi="Times New Roman" w:cs="Times New Roman"/>
          <w:sz w:val="20"/>
          <w:szCs w:val="20"/>
        </w:rPr>
        <w:t xml:space="preserve">ЗАКАЗЧИК обязан обеспечить проведение </w:t>
      </w:r>
      <w:proofErr w:type="spellStart"/>
      <w:r w:rsidRPr="00754148">
        <w:rPr>
          <w:rFonts w:ascii="Times New Roman" w:eastAsia="Times New Roman" w:hAnsi="Times New Roman" w:cs="Times New Roman"/>
          <w:sz w:val="20"/>
          <w:szCs w:val="20"/>
        </w:rPr>
        <w:t>предвахтовых</w:t>
      </w:r>
      <w:proofErr w:type="spellEnd"/>
      <w:r w:rsidRPr="00754148">
        <w:rPr>
          <w:rFonts w:ascii="Times New Roman" w:eastAsia="Times New Roman" w:hAnsi="Times New Roman" w:cs="Times New Roman"/>
          <w:sz w:val="20"/>
          <w:szCs w:val="20"/>
        </w:rPr>
        <w:t xml:space="preserve"> медосмотров для работников ИСПОЛНИТЕЛЯ, задействованных при оказании</w:t>
      </w:r>
      <w:r w:rsidR="00285F25">
        <w:rPr>
          <w:rFonts w:ascii="Times New Roman" w:eastAsia="Times New Roman" w:hAnsi="Times New Roman" w:cs="Times New Roman"/>
          <w:sz w:val="20"/>
          <w:szCs w:val="20"/>
        </w:rPr>
        <w:t xml:space="preserve"> УСЛУГ в МЕСТЕ ОКАЗАНИЯ УСЛУГ, </w:t>
      </w:r>
      <w:r w:rsidRPr="00754148">
        <w:rPr>
          <w:rFonts w:ascii="Times New Roman" w:eastAsia="Times New Roman" w:hAnsi="Times New Roman" w:cs="Times New Roman"/>
          <w:sz w:val="20"/>
          <w:szCs w:val="20"/>
        </w:rPr>
        <w:t xml:space="preserve">в составе </w:t>
      </w:r>
      <w:proofErr w:type="spellStart"/>
      <w:r w:rsidRPr="00754148">
        <w:rPr>
          <w:rFonts w:ascii="Times New Roman" w:eastAsia="Times New Roman" w:hAnsi="Times New Roman" w:cs="Times New Roman"/>
          <w:sz w:val="20"/>
          <w:szCs w:val="20"/>
        </w:rPr>
        <w:t>предвахтовых</w:t>
      </w:r>
      <w:proofErr w:type="spellEnd"/>
      <w:r w:rsidRPr="00754148">
        <w:rPr>
          <w:rFonts w:ascii="Times New Roman" w:eastAsia="Times New Roman" w:hAnsi="Times New Roman" w:cs="Times New Roman"/>
          <w:sz w:val="20"/>
          <w:szCs w:val="20"/>
        </w:rPr>
        <w:t xml:space="preserve"> медосмотров для работников ЗАКАЗЧИКА, проводимых в пункте сбора (г. Красноярск).</w:t>
      </w:r>
    </w:p>
    <w:p w:rsidR="005C79F6" w:rsidRPr="00754148" w:rsidRDefault="005C79F6" w:rsidP="009B5387">
      <w:pPr>
        <w:numPr>
          <w:ilvl w:val="0"/>
          <w:numId w:val="7"/>
        </w:numPr>
        <w:tabs>
          <w:tab w:val="left" w:pos="513"/>
        </w:tabs>
        <w:overflowPunct w:val="0"/>
        <w:autoSpaceDE w:val="0"/>
        <w:autoSpaceDN w:val="0"/>
        <w:adjustRightInd w:val="0"/>
        <w:spacing w:after="120" w:line="240" w:lineRule="auto"/>
        <w:ind w:left="567" w:hanging="567"/>
        <w:jc w:val="both"/>
        <w:rPr>
          <w:rFonts w:ascii="Times New Roman" w:eastAsia="Times New Roman" w:hAnsi="Times New Roman" w:cs="Times New Roman"/>
          <w:b/>
          <w:bCs/>
          <w:sz w:val="20"/>
          <w:szCs w:val="20"/>
        </w:rPr>
      </w:pPr>
      <w:r w:rsidRPr="00754148">
        <w:rPr>
          <w:rFonts w:ascii="Times New Roman" w:eastAsia="Times New Roman" w:hAnsi="Times New Roman" w:cs="Times New Roman"/>
          <w:b/>
          <w:bCs/>
          <w:sz w:val="20"/>
          <w:szCs w:val="20"/>
        </w:rPr>
        <w:t>ВОЗМОЖНОСТЬ УСТУПКИ ПРАВ ПО ДОГОВОРУ</w:t>
      </w:r>
    </w:p>
    <w:p w:rsidR="005C79F6" w:rsidRPr="00754148" w:rsidRDefault="005C79F6" w:rsidP="009B5387">
      <w:pPr>
        <w:numPr>
          <w:ilvl w:val="2"/>
          <w:numId w:val="7"/>
        </w:numPr>
        <w:overflowPunct w:val="0"/>
        <w:autoSpaceDE w:val="0"/>
        <w:autoSpaceDN w:val="0"/>
        <w:adjustRightInd w:val="0"/>
        <w:spacing w:after="120" w:line="240" w:lineRule="auto"/>
        <w:ind w:left="567" w:hanging="567"/>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УСТУПКА ПРАВ</w:t>
      </w:r>
    </w:p>
    <w:p w:rsidR="005C79F6" w:rsidRPr="00754148" w:rsidRDefault="005C79F6" w:rsidP="009B5387">
      <w:pPr>
        <w:overflowPunct w:val="0"/>
        <w:autoSpaceDE w:val="0"/>
        <w:autoSpaceDN w:val="0"/>
        <w:adjustRightInd w:val="0"/>
        <w:spacing w:after="120" w:line="240" w:lineRule="auto"/>
        <w:ind w:left="567" w:hanging="567"/>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lastRenderedPageBreak/>
        <w:t>(а)</w:t>
      </w:r>
      <w:r w:rsidRPr="00754148">
        <w:rPr>
          <w:rFonts w:ascii="Times New Roman" w:eastAsia="Times New Roman" w:hAnsi="Times New Roman" w:cs="Times New Roman"/>
          <w:sz w:val="20"/>
          <w:szCs w:val="20"/>
        </w:rPr>
        <w:tab/>
        <w:t>ЗАКАЗЧИК не имеет права уступать права и обязанности по настоящему ДОГОВОРУ без предварительного письменного согласия ИСПОЛНИТЕЛЯ за исключением уступки АФФИЛИРОВАННЫМ ЛИЦАМ ЗАКАЗЧИКА.</w:t>
      </w:r>
    </w:p>
    <w:p w:rsidR="005C79F6" w:rsidRPr="00754148" w:rsidRDefault="005C79F6" w:rsidP="009B5387">
      <w:pPr>
        <w:overflowPunct w:val="0"/>
        <w:autoSpaceDE w:val="0"/>
        <w:autoSpaceDN w:val="0"/>
        <w:adjustRightInd w:val="0"/>
        <w:spacing w:after="120" w:line="240" w:lineRule="auto"/>
        <w:ind w:left="567" w:hanging="567"/>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(b)</w:t>
      </w:r>
      <w:r w:rsidRPr="00754148">
        <w:rPr>
          <w:rFonts w:ascii="Times New Roman" w:eastAsia="Times New Roman" w:hAnsi="Times New Roman" w:cs="Times New Roman"/>
          <w:sz w:val="20"/>
          <w:szCs w:val="20"/>
        </w:rPr>
        <w:tab/>
        <w:t>ИСПОЛНИТЕЛЬ не имеет права уступать права и обязанности по настоящему ДОГОВОРУ без предварительного письменного согласия ЗАКАЗЧИКА.</w:t>
      </w:r>
      <w:r w:rsidR="00E801BC" w:rsidRPr="00E801BC">
        <w:rPr>
          <w:rFonts w:ascii="Times New Roman" w:eastAsia="Times New Roman" w:hAnsi="Times New Roman" w:cs="Times New Roman"/>
          <w:sz w:val="20"/>
          <w:szCs w:val="20"/>
        </w:rPr>
        <w:t xml:space="preserve"> В случае уступки прав и/или обязанностей по ДОГОВОРУ в отсутствие письменного согласия ЗАКАЗЧИКА ПОДРЯДЧИК обязан уплатить ЗАКАЗЧИКУ штраф в размере 10 000 000, 00 (десять миллионов) рублей.</w:t>
      </w:r>
    </w:p>
    <w:p w:rsidR="005C79F6" w:rsidRPr="00754148" w:rsidRDefault="005C79F6" w:rsidP="009B5387">
      <w:pPr>
        <w:numPr>
          <w:ilvl w:val="0"/>
          <w:numId w:val="7"/>
        </w:numPr>
        <w:tabs>
          <w:tab w:val="left" w:pos="513"/>
        </w:tabs>
        <w:overflowPunct w:val="0"/>
        <w:autoSpaceDE w:val="0"/>
        <w:autoSpaceDN w:val="0"/>
        <w:adjustRightInd w:val="0"/>
        <w:spacing w:after="120" w:line="240" w:lineRule="auto"/>
        <w:ind w:left="567" w:hanging="567"/>
        <w:jc w:val="both"/>
        <w:rPr>
          <w:rFonts w:ascii="Times New Roman" w:eastAsia="Times New Roman" w:hAnsi="Times New Roman" w:cs="Times New Roman"/>
          <w:b/>
          <w:bCs/>
          <w:sz w:val="20"/>
          <w:szCs w:val="20"/>
        </w:rPr>
      </w:pPr>
      <w:r w:rsidRPr="00754148">
        <w:rPr>
          <w:rFonts w:ascii="Times New Roman" w:eastAsia="Times New Roman" w:hAnsi="Times New Roman" w:cs="Times New Roman"/>
          <w:b/>
          <w:bCs/>
          <w:sz w:val="20"/>
          <w:szCs w:val="20"/>
        </w:rPr>
        <w:t>ПЕРСОНАЛ ИСПОЛНИТЕЛЯ</w:t>
      </w:r>
    </w:p>
    <w:p w:rsidR="005C79F6" w:rsidRPr="00754148" w:rsidRDefault="005C79F6" w:rsidP="009B5387">
      <w:pPr>
        <w:numPr>
          <w:ilvl w:val="1"/>
          <w:numId w:val="12"/>
        </w:numPr>
        <w:overflowPunct w:val="0"/>
        <w:autoSpaceDE w:val="0"/>
        <w:autoSpaceDN w:val="0"/>
        <w:adjustRightInd w:val="0"/>
        <w:spacing w:after="120" w:line="240" w:lineRule="auto"/>
        <w:ind w:left="567" w:hanging="567"/>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ИСПОЛНИТЕЛЬ обязуется обеспечивать постоянное наличие количества ПЕРСОНАЛА, достаточного для оказания и завершения УСЛУГ в соответствии с положениями ДОГОВОРА.</w:t>
      </w:r>
    </w:p>
    <w:p w:rsidR="005C79F6" w:rsidRPr="00754148" w:rsidRDefault="005C79F6" w:rsidP="009B5387">
      <w:pPr>
        <w:numPr>
          <w:ilvl w:val="1"/>
          <w:numId w:val="12"/>
        </w:numPr>
        <w:overflowPunct w:val="0"/>
        <w:autoSpaceDE w:val="0"/>
        <w:autoSpaceDN w:val="0"/>
        <w:adjustRightInd w:val="0"/>
        <w:spacing w:after="120" w:line="240" w:lineRule="auto"/>
        <w:ind w:left="567" w:hanging="567"/>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Весь ПЕРСОНАЛ, с привлечением которого оказываются УСЛУГИ, должен быть компетентным, достаточно квалифицированным, подготовленным и опытным в степени, необходимой для выполнения закрепленных за соответствующим ПЕРСОНАЛОМ УСЛУГ в соответствии с требованиями настоящего ДОГОВОРА и НАДЛЕЖАЩИМИ СТАНДАРТАМИ ДЕЯТЕЛЬНОСТИ НЕФТЕПРОМЫСЛОВ.</w:t>
      </w:r>
    </w:p>
    <w:p w:rsidR="005C79F6" w:rsidRPr="00754148" w:rsidRDefault="005C79F6" w:rsidP="00B06033">
      <w:pPr>
        <w:overflowPunct w:val="0"/>
        <w:autoSpaceDE w:val="0"/>
        <w:autoSpaceDN w:val="0"/>
        <w:adjustRightInd w:val="0"/>
        <w:spacing w:after="120" w:line="240" w:lineRule="auto"/>
        <w:ind w:left="567"/>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ИСПОЛНИТЕЛЬ проверяет наличие необходимой квалификации такого ПЕРСОНАЛА.</w:t>
      </w:r>
    </w:p>
    <w:p w:rsidR="005C79F6" w:rsidRPr="00754148" w:rsidRDefault="005C79F6" w:rsidP="009B5387">
      <w:pPr>
        <w:numPr>
          <w:ilvl w:val="1"/>
          <w:numId w:val="12"/>
        </w:numPr>
        <w:overflowPunct w:val="0"/>
        <w:autoSpaceDE w:val="0"/>
        <w:autoSpaceDN w:val="0"/>
        <w:adjustRightInd w:val="0"/>
        <w:spacing w:after="120" w:line="240" w:lineRule="auto"/>
        <w:ind w:left="567" w:hanging="567"/>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Если применимо, Ключевой ПЕРСОНАЛ ИСПОЛНИТЕЛЯ указан в </w:t>
      </w:r>
      <w:r w:rsidRPr="00754148">
        <w:rPr>
          <w:rFonts w:ascii="Times New Roman" w:eastAsia="Times New Roman" w:hAnsi="Times New Roman" w:cs="Times New Roman"/>
          <w:noProof/>
          <w:sz w:val="20"/>
          <w:szCs w:val="20"/>
        </w:rPr>
        <w:t>РАЗДЕЛЕ 3</w:t>
      </w:r>
      <w:r w:rsidRPr="00754148">
        <w:rPr>
          <w:rFonts w:ascii="Times New Roman" w:eastAsia="Times New Roman" w:hAnsi="Times New Roman" w:cs="Times New Roman"/>
          <w:sz w:val="20"/>
          <w:szCs w:val="20"/>
        </w:rPr>
        <w:t>. Он может быть заменен, о чем ИСПОЛНИТЕЛЬ письменно уведомляет ЗАКАЗЧИКА. Вновь назначаемый работник должен быть квалифицированным и соответствовать всем требованиям, предъявляемым к ПЕРСОНАЛУ ИСПОЛНИТЕЛЯ.</w:t>
      </w:r>
    </w:p>
    <w:p w:rsidR="005C79F6" w:rsidRPr="00754148" w:rsidRDefault="005C79F6" w:rsidP="009B5387">
      <w:pPr>
        <w:numPr>
          <w:ilvl w:val="1"/>
          <w:numId w:val="12"/>
        </w:numPr>
        <w:overflowPunct w:val="0"/>
        <w:autoSpaceDE w:val="0"/>
        <w:autoSpaceDN w:val="0"/>
        <w:adjustRightInd w:val="0"/>
        <w:spacing w:after="120" w:line="240" w:lineRule="auto"/>
        <w:ind w:left="567" w:hanging="567"/>
        <w:jc w:val="both"/>
        <w:rPr>
          <w:rFonts w:ascii="Times New Roman" w:eastAsia="Times New Roman" w:hAnsi="Times New Roman" w:cs="Times New Roman"/>
          <w:sz w:val="20"/>
          <w:szCs w:val="20"/>
        </w:rPr>
      </w:pPr>
      <w:proofErr w:type="gramStart"/>
      <w:r w:rsidRPr="00754148">
        <w:rPr>
          <w:rFonts w:ascii="Times New Roman" w:eastAsia="Times New Roman" w:hAnsi="Times New Roman" w:cs="Times New Roman"/>
          <w:sz w:val="20"/>
          <w:szCs w:val="20"/>
        </w:rPr>
        <w:t>Если ДОГОВОРОМ прямо не предусмотрено иное, ИСПОЛНИТЕЛЬ несет единоличную ответственность за все затраты, связанные с трудоустройством и администрированием своего ПЕРСОНАЛА, включая (но не ограничиваясь) все экстренные и обычные медицинские услуги, предоставляемые ПЕРСОНАЛУ, и все прочие вопросы, относящиеся к ПЕРСОНАЛУ, включая организацию поездок (бронирование билетов, авиа и наземный транспорт, проживание, содержание и т.д.), получение всех необходимых паспортов и виз (и</w:t>
      </w:r>
      <w:proofErr w:type="gramEnd"/>
      <w:r w:rsidRPr="00754148">
        <w:rPr>
          <w:rFonts w:ascii="Times New Roman" w:eastAsia="Times New Roman" w:hAnsi="Times New Roman" w:cs="Times New Roman"/>
          <w:sz w:val="20"/>
          <w:szCs w:val="20"/>
        </w:rPr>
        <w:t xml:space="preserve"> продление таковых).  ИСПОЛНИТЕЛЬ также обеспечивает соответствие своих УСЛУГ требованиям ПРИМЕНИМОГО ПРАВА, связанным с ПЕРСОНАЛОМ ИСПОЛНИТЕЛЯ, в том числе несёт ответственность за наличие, когда это требуется, у всего ПЕРСОНАЛА необходимых разрешений на работу и перемещение, действительных в течение всего срока действия ДОГОВОРА. По запросу ЗАКАЗЧИКА, сведения о таких разрешениях на работу должны быть представлены ЗАКАЗЧИКУ.</w:t>
      </w:r>
    </w:p>
    <w:p w:rsidR="00DC5C52" w:rsidRDefault="005C79F6" w:rsidP="00B06033">
      <w:pPr>
        <w:numPr>
          <w:ilvl w:val="1"/>
          <w:numId w:val="12"/>
        </w:numPr>
        <w:overflowPunct w:val="0"/>
        <w:autoSpaceDE w:val="0"/>
        <w:autoSpaceDN w:val="0"/>
        <w:adjustRightInd w:val="0"/>
        <w:spacing w:after="120" w:line="240" w:lineRule="auto"/>
        <w:ind w:left="567" w:firstLine="0"/>
        <w:jc w:val="both"/>
        <w:rPr>
          <w:rFonts w:ascii="Times New Roman" w:eastAsia="Times New Roman" w:hAnsi="Times New Roman" w:cs="Times New Roman"/>
          <w:sz w:val="20"/>
          <w:szCs w:val="20"/>
        </w:rPr>
      </w:pPr>
      <w:proofErr w:type="gramStart"/>
      <w:r w:rsidRPr="00754148">
        <w:rPr>
          <w:rFonts w:ascii="Times New Roman" w:eastAsia="Times New Roman" w:hAnsi="Times New Roman" w:cs="Times New Roman"/>
          <w:sz w:val="20"/>
          <w:szCs w:val="20"/>
        </w:rPr>
        <w:t xml:space="preserve">При исполнении своих обязательств по настоящему ДОГОВОРУ ИСПОЛНИТЕЛЬ обязуется неукоснительно соблюдать все требования миграционного законодательства, а также обеспечить их соблюдение </w:t>
      </w:r>
      <w:r w:rsidR="008D3C7E" w:rsidRPr="008D3C7E">
        <w:rPr>
          <w:rFonts w:ascii="Times New Roman" w:eastAsia="Times New Roman" w:hAnsi="Times New Roman" w:cs="Times New Roman"/>
          <w:sz w:val="20"/>
          <w:szCs w:val="20"/>
        </w:rPr>
        <w:t>иностранными гражданами и лицами без гражданства</w:t>
      </w:r>
      <w:r w:rsidRPr="00754148">
        <w:rPr>
          <w:rFonts w:ascii="Times New Roman" w:eastAsia="Times New Roman" w:hAnsi="Times New Roman" w:cs="Times New Roman"/>
          <w:sz w:val="20"/>
          <w:szCs w:val="20"/>
        </w:rPr>
        <w:t>, привлекаемыми ИСПОЛНИТЕЛЕМ для оказания УСЛУГ по настоящему ДОГОВОРУ (в том числе, в случаях, предусмотренных законодательством РФ, получать разрешения на привлечение и использование иностранных работников, рабочие визы, разрешения на работу и т.д.).</w:t>
      </w:r>
      <w:proofErr w:type="gramEnd"/>
    </w:p>
    <w:p w:rsidR="0005225C" w:rsidRDefault="00DC5C52" w:rsidP="00B06033">
      <w:pPr>
        <w:overflowPunct w:val="0"/>
        <w:autoSpaceDE w:val="0"/>
        <w:autoSpaceDN w:val="0"/>
        <w:adjustRightInd w:val="0"/>
        <w:spacing w:after="120" w:line="240" w:lineRule="auto"/>
        <w:ind w:left="567"/>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ИСПОЛНИТЕЛЬ</w:t>
      </w:r>
      <w:r w:rsidRPr="00DC5C52">
        <w:rPr>
          <w:rFonts w:ascii="Times New Roman" w:eastAsia="Times New Roman" w:hAnsi="Times New Roman" w:cs="Times New Roman"/>
          <w:sz w:val="20"/>
          <w:szCs w:val="20"/>
        </w:rPr>
        <w:t xml:space="preserve"> обязуется использовать на объектах ЗАКАЗЧИКА иностранных граждан и лиц без гражданства, только при наличии у них регистрации по месту выполнения работ, а также соответствующего разрешения на работу.</w:t>
      </w:r>
    </w:p>
    <w:p w:rsidR="0005225C" w:rsidRPr="00DC5C52" w:rsidRDefault="0005225C" w:rsidP="00B06033">
      <w:pPr>
        <w:overflowPunct w:val="0"/>
        <w:autoSpaceDE w:val="0"/>
        <w:autoSpaceDN w:val="0"/>
        <w:adjustRightInd w:val="0"/>
        <w:spacing w:after="120" w:line="240" w:lineRule="auto"/>
        <w:ind w:left="567"/>
        <w:jc w:val="both"/>
        <w:rPr>
          <w:rFonts w:ascii="Times New Roman" w:eastAsia="Times New Roman" w:hAnsi="Times New Roman" w:cs="Times New Roman"/>
          <w:sz w:val="20"/>
          <w:szCs w:val="20"/>
        </w:rPr>
      </w:pPr>
      <w:r w:rsidRPr="0005225C">
        <w:rPr>
          <w:rFonts w:ascii="Times New Roman" w:eastAsia="Times New Roman" w:hAnsi="Times New Roman" w:cs="Times New Roman"/>
          <w:sz w:val="20"/>
          <w:szCs w:val="20"/>
        </w:rPr>
        <w:t xml:space="preserve">В отношении иностранных граждан и лиц без гражданства </w:t>
      </w:r>
      <w:r>
        <w:rPr>
          <w:rFonts w:ascii="Times New Roman" w:eastAsia="Times New Roman" w:hAnsi="Times New Roman" w:cs="Times New Roman"/>
          <w:sz w:val="20"/>
          <w:szCs w:val="20"/>
        </w:rPr>
        <w:t>ИСПОЛНИТЕЛЬ</w:t>
      </w:r>
      <w:r w:rsidRPr="0005225C">
        <w:rPr>
          <w:rFonts w:ascii="Times New Roman" w:eastAsia="Times New Roman" w:hAnsi="Times New Roman" w:cs="Times New Roman"/>
          <w:sz w:val="20"/>
          <w:szCs w:val="20"/>
        </w:rPr>
        <w:t xml:space="preserve"> обязан предварительно, перед тем, как использовать данную категорию, согласовать с ЗАКАЗЧИКОМ кандидатуры указанных работников. </w:t>
      </w:r>
      <w:proofErr w:type="gramStart"/>
      <w:r w:rsidRPr="0005225C">
        <w:rPr>
          <w:rFonts w:ascii="Times New Roman" w:eastAsia="Times New Roman" w:hAnsi="Times New Roman" w:cs="Times New Roman"/>
          <w:sz w:val="20"/>
          <w:szCs w:val="20"/>
        </w:rPr>
        <w:t xml:space="preserve">В этих целях, </w:t>
      </w:r>
      <w:r>
        <w:rPr>
          <w:rFonts w:ascii="Times New Roman" w:eastAsia="Times New Roman" w:hAnsi="Times New Roman" w:cs="Times New Roman"/>
          <w:sz w:val="20"/>
          <w:szCs w:val="20"/>
        </w:rPr>
        <w:t>ИСПОЛНИТЕЛЬ</w:t>
      </w:r>
      <w:r w:rsidRPr="0005225C">
        <w:rPr>
          <w:rFonts w:ascii="Times New Roman" w:eastAsia="Times New Roman" w:hAnsi="Times New Roman" w:cs="Times New Roman"/>
          <w:sz w:val="20"/>
          <w:szCs w:val="20"/>
        </w:rPr>
        <w:t xml:space="preserve"> представляет дополнительно (к документам указанным в Процедуре допуска работников подрядных организаций на объекты произ</w:t>
      </w:r>
      <w:r w:rsidR="00155202">
        <w:rPr>
          <w:rFonts w:ascii="Times New Roman" w:eastAsia="Times New Roman" w:hAnsi="Times New Roman" w:cs="Times New Roman"/>
          <w:sz w:val="20"/>
          <w:szCs w:val="20"/>
        </w:rPr>
        <w:t>водства работ – Приложение № 19</w:t>
      </w:r>
      <w:r w:rsidRPr="0005225C">
        <w:rPr>
          <w:rFonts w:ascii="Times New Roman" w:eastAsia="Times New Roman" w:hAnsi="Times New Roman" w:cs="Times New Roman"/>
          <w:sz w:val="20"/>
          <w:szCs w:val="20"/>
        </w:rPr>
        <w:t xml:space="preserve"> к настоящему ДОГОВОРУ) ЗАКАЗЧИКУ в отношении каждого отдельного такого работника следующую информацию: дата и место рождения, страна и адрес проживания, а также подтверждение права пребывания на территории Российской Федерации (направляет в Управление безопасности ЗАКАЗЧИКА копии паспортов, патентов и документов</w:t>
      </w:r>
      <w:proofErr w:type="gramEnd"/>
      <w:r w:rsidRPr="0005225C">
        <w:rPr>
          <w:rFonts w:ascii="Times New Roman" w:eastAsia="Times New Roman" w:hAnsi="Times New Roman" w:cs="Times New Roman"/>
          <w:sz w:val="20"/>
          <w:szCs w:val="20"/>
        </w:rPr>
        <w:t xml:space="preserve"> о временной регистрации).</w:t>
      </w:r>
    </w:p>
    <w:p w:rsidR="005C79F6" w:rsidRPr="00754148" w:rsidRDefault="005C79F6" w:rsidP="00B06033">
      <w:pPr>
        <w:overflowPunct w:val="0"/>
        <w:autoSpaceDE w:val="0"/>
        <w:autoSpaceDN w:val="0"/>
        <w:adjustRightInd w:val="0"/>
        <w:spacing w:after="120" w:line="240" w:lineRule="auto"/>
        <w:ind w:left="567"/>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В случае если ЗАКАЗЧИК будет привлечен к административной ответственности за нарушение установленных настоящим пунктом обязательств ИСПОЛНИТЕЛЕМ, ЗАКАЗЧИК незамедлительно уведомляет об этом ИСПОЛНИТЕЛЯ. ИСПОЛНИТЕЛЬ обязуется возместить ЗАКАЗЧИКУ уплаченные им суммы штрафов в течение 60 (шестидесяти) дней с момента получения счета ЗАКАЗЧИКА, с приложением выписки из решения соответствующего государственного органа о привлечении ЗАКАЗЧИКА к административной ответственности в отношении </w:t>
      </w:r>
      <w:r w:rsidRPr="00754148">
        <w:rPr>
          <w:rFonts w:ascii="Times New Roman" w:eastAsia="Times New Roman" w:hAnsi="Times New Roman" w:cs="Times New Roman"/>
          <w:caps/>
          <w:sz w:val="20"/>
          <w:szCs w:val="20"/>
        </w:rPr>
        <w:t>персонала</w:t>
      </w:r>
      <w:r w:rsidRPr="00754148">
        <w:rPr>
          <w:rFonts w:ascii="Times New Roman" w:eastAsia="Times New Roman" w:hAnsi="Times New Roman" w:cs="Times New Roman"/>
          <w:sz w:val="20"/>
          <w:szCs w:val="20"/>
        </w:rPr>
        <w:t xml:space="preserve"> ИСПОЛНИТЕЛЯ.</w:t>
      </w:r>
    </w:p>
    <w:p w:rsidR="005C79F6" w:rsidRPr="00754148" w:rsidRDefault="005C79F6" w:rsidP="00B06033">
      <w:pPr>
        <w:tabs>
          <w:tab w:val="left" w:pos="513"/>
        </w:tabs>
        <w:overflowPunct w:val="0"/>
        <w:autoSpaceDE w:val="0"/>
        <w:autoSpaceDN w:val="0"/>
        <w:adjustRightInd w:val="0"/>
        <w:spacing w:after="120" w:line="240" w:lineRule="auto"/>
        <w:ind w:left="567"/>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ЗАКАЗЧИК вправе запретить доступ на территорию объектов, принадлежащих ЗАКАЗЧИКУ либо находящихся под контролем ЗАКАЗЧИКА, иностранным гражданам и лицам без гражданства, привлекаемым ИСПОЛНИТЕЛЕМ для оказания УСЛУГ по настоящему ДОГОВОРУ, если ЗАКАЗЧИКОМ будет выявлено, что использование ИСПОЛНИТЕЛЕМ труда указанных лиц нарушает миграционное законодательство. При этом указанный запрет не освобождает ИСПОЛНИТЕЛЯ от исполнения своих обязательств по настоящему ДОГОВОРУ и не продлевает сроки исполнения обязательств </w:t>
      </w:r>
      <w:r w:rsidRPr="00754148">
        <w:rPr>
          <w:rFonts w:ascii="Times New Roman" w:eastAsia="Times New Roman" w:hAnsi="Times New Roman" w:cs="Times New Roman"/>
          <w:sz w:val="20"/>
          <w:szCs w:val="20"/>
        </w:rPr>
        <w:lastRenderedPageBreak/>
        <w:t>ИСПОЛНИТЕЛЕМ.  В этом случае ИСПОЛНИТЕЛЬ обязан незамедлительно своими силами и за свой счет устранить обстоятельства, препятствующие оказанию УСЛУГ по настоящему ДОГОВОРУ.</w:t>
      </w:r>
    </w:p>
    <w:p w:rsidR="005C79F6" w:rsidRPr="00754148" w:rsidRDefault="005C79F6" w:rsidP="009B5387">
      <w:pPr>
        <w:numPr>
          <w:ilvl w:val="1"/>
          <w:numId w:val="12"/>
        </w:numPr>
        <w:overflowPunct w:val="0"/>
        <w:autoSpaceDE w:val="0"/>
        <w:autoSpaceDN w:val="0"/>
        <w:adjustRightInd w:val="0"/>
        <w:spacing w:after="120" w:line="240" w:lineRule="auto"/>
        <w:ind w:left="567" w:hanging="567"/>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ИСПОЛНИТЕЛЬ также несет единоличную ответственность за своевременную выплату заработной платы и пособий ПЕРСОНАЛУ, включая удержание налогов в соответствии с положениями ПРИМЕНИМОГО ПРАВА.</w:t>
      </w:r>
    </w:p>
    <w:p w:rsidR="005C79F6" w:rsidRPr="00754148" w:rsidRDefault="005C79F6" w:rsidP="009B5387">
      <w:pPr>
        <w:numPr>
          <w:ilvl w:val="1"/>
          <w:numId w:val="12"/>
        </w:numPr>
        <w:overflowPunct w:val="0"/>
        <w:autoSpaceDE w:val="0"/>
        <w:autoSpaceDN w:val="0"/>
        <w:adjustRightInd w:val="0"/>
        <w:spacing w:after="120" w:line="240" w:lineRule="auto"/>
        <w:ind w:left="567" w:hanging="567"/>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ИСПОЛНИТЕЛЬ обеспечивает ПЕРСОНАЛ необходимой защитной </w:t>
      </w:r>
      <w:r w:rsidR="00816937">
        <w:rPr>
          <w:rFonts w:ascii="Times New Roman" w:eastAsia="Times New Roman" w:hAnsi="Times New Roman" w:cs="Times New Roman"/>
          <w:sz w:val="20"/>
          <w:szCs w:val="20"/>
        </w:rPr>
        <w:t xml:space="preserve">специальной </w:t>
      </w:r>
      <w:r w:rsidRPr="00754148">
        <w:rPr>
          <w:rFonts w:ascii="Times New Roman" w:eastAsia="Times New Roman" w:hAnsi="Times New Roman" w:cs="Times New Roman"/>
          <w:sz w:val="20"/>
          <w:szCs w:val="20"/>
        </w:rPr>
        <w:t>одеждой</w:t>
      </w:r>
      <w:r w:rsidR="00816937">
        <w:rPr>
          <w:rFonts w:ascii="Times New Roman" w:eastAsia="Times New Roman" w:hAnsi="Times New Roman" w:cs="Times New Roman"/>
          <w:sz w:val="20"/>
          <w:szCs w:val="20"/>
        </w:rPr>
        <w:t>, обувью</w:t>
      </w:r>
      <w:r w:rsidRPr="00754148">
        <w:rPr>
          <w:rFonts w:ascii="Times New Roman" w:eastAsia="Times New Roman" w:hAnsi="Times New Roman" w:cs="Times New Roman"/>
          <w:sz w:val="20"/>
          <w:szCs w:val="20"/>
        </w:rPr>
        <w:t xml:space="preserve"> и оборудованием, </w:t>
      </w:r>
      <w:proofErr w:type="gramStart"/>
      <w:r w:rsidRPr="00754148">
        <w:rPr>
          <w:rFonts w:ascii="Times New Roman" w:eastAsia="Times New Roman" w:hAnsi="Times New Roman" w:cs="Times New Roman"/>
          <w:sz w:val="20"/>
          <w:szCs w:val="20"/>
        </w:rPr>
        <w:t>соответствующими</w:t>
      </w:r>
      <w:proofErr w:type="gramEnd"/>
      <w:r w:rsidRPr="00754148">
        <w:rPr>
          <w:rFonts w:ascii="Times New Roman" w:eastAsia="Times New Roman" w:hAnsi="Times New Roman" w:cs="Times New Roman"/>
          <w:sz w:val="20"/>
          <w:szCs w:val="20"/>
        </w:rPr>
        <w:t xml:space="preserve"> рабочим условиям. </w:t>
      </w:r>
    </w:p>
    <w:p w:rsidR="005C79F6" w:rsidRPr="00754148" w:rsidRDefault="005C79F6" w:rsidP="006247ED">
      <w:pPr>
        <w:numPr>
          <w:ilvl w:val="1"/>
          <w:numId w:val="12"/>
        </w:numPr>
        <w:overflowPunct w:val="0"/>
        <w:autoSpaceDE w:val="0"/>
        <w:autoSpaceDN w:val="0"/>
        <w:adjustRightInd w:val="0"/>
        <w:spacing w:after="0" w:line="240" w:lineRule="auto"/>
        <w:ind w:left="567" w:hanging="567"/>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ЗАКАЗЧИК может дать ИСПОЛНИТЕЛЮ письменные указания удалить/заменить любой ПЕРСОНАЛ ИСПОЛНИТЕЛЯ, участвующий в оказании УСЛУГ, который:</w:t>
      </w:r>
    </w:p>
    <w:p w:rsidR="005C79F6" w:rsidRPr="00754148" w:rsidRDefault="005C79F6" w:rsidP="006247ED">
      <w:pPr>
        <w:overflowPunct w:val="0"/>
        <w:spacing w:after="0" w:line="240" w:lineRule="auto"/>
        <w:ind w:left="709" w:hanging="425"/>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(a)</w:t>
      </w:r>
      <w:r w:rsidRPr="00754148">
        <w:rPr>
          <w:rFonts w:ascii="Times New Roman" w:eastAsia="Times New Roman" w:hAnsi="Times New Roman" w:cs="Times New Roman"/>
          <w:sz w:val="20"/>
          <w:szCs w:val="20"/>
        </w:rPr>
        <w:tab/>
        <w:t>проявил некомпетентность или небрежность при исполнении своих обязанностей; или</w:t>
      </w:r>
    </w:p>
    <w:p w:rsidR="005C79F6" w:rsidRPr="00754148" w:rsidRDefault="005C79F6" w:rsidP="006247ED">
      <w:pPr>
        <w:overflowPunct w:val="0"/>
        <w:spacing w:after="0" w:line="240" w:lineRule="auto"/>
        <w:ind w:left="709" w:hanging="425"/>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(b)</w:t>
      </w:r>
      <w:r w:rsidRPr="00754148">
        <w:rPr>
          <w:rFonts w:ascii="Times New Roman" w:eastAsia="Times New Roman" w:hAnsi="Times New Roman" w:cs="Times New Roman"/>
          <w:sz w:val="20"/>
          <w:szCs w:val="20"/>
        </w:rPr>
        <w:tab/>
        <w:t>участвует в деятельности, противоречащей или наносящей вред интересам ЗАКАЗЧИКА; или</w:t>
      </w:r>
    </w:p>
    <w:p w:rsidR="005C79F6" w:rsidRPr="00754148" w:rsidRDefault="005C79F6" w:rsidP="006247ED">
      <w:pPr>
        <w:overflowPunct w:val="0"/>
        <w:spacing w:after="0" w:line="240" w:lineRule="auto"/>
        <w:ind w:left="709" w:hanging="425"/>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(c)</w:t>
      </w:r>
      <w:r w:rsidRPr="00754148">
        <w:rPr>
          <w:rFonts w:ascii="Times New Roman" w:eastAsia="Times New Roman" w:hAnsi="Times New Roman" w:cs="Times New Roman"/>
          <w:sz w:val="20"/>
          <w:szCs w:val="20"/>
        </w:rPr>
        <w:tab/>
        <w:t>не соблюдает соответствующие правила техники безопасности, предусмотренные ПРИМЕНИМЫМ ПРАВОМ и/или изложенные в РАЗДЕЛЕ 6.</w:t>
      </w:r>
    </w:p>
    <w:p w:rsidR="005C79F6" w:rsidRPr="00754148" w:rsidRDefault="005C79F6" w:rsidP="005C79F6">
      <w:pPr>
        <w:overflowPunct w:val="0"/>
        <w:spacing w:after="120" w:line="240" w:lineRule="auto"/>
        <w:ind w:left="480"/>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ЗАКАЗЧИК указывает причину удаления в письменном указании, и ИСПОЛНИТЕЛЬ немедленно отстраняет любого такого работника от оказания УСЛУГ и удаляет его из перечня ПЕРСОНАЛА ИСПОЛНИТЕЛЯ.</w:t>
      </w:r>
    </w:p>
    <w:p w:rsidR="005C79F6" w:rsidRPr="00754148" w:rsidRDefault="005C79F6" w:rsidP="005C79F6">
      <w:pPr>
        <w:overflowPunct w:val="0"/>
        <w:spacing w:after="120" w:line="240" w:lineRule="auto"/>
        <w:ind w:left="480"/>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ИСПОЛНИТЕЛЬ за свой счет заменяет удаленного работника в течение трёх (3) дней или позднее по согласованию с ЗАКАЗЧИКОМ. Замещающий работник должен обладать квалификацией и быть способным эффективно выполнять свои обязанности.</w:t>
      </w:r>
    </w:p>
    <w:p w:rsidR="005C79F6" w:rsidRPr="00754148" w:rsidRDefault="005C79F6" w:rsidP="005C79F6">
      <w:pPr>
        <w:overflowPunct w:val="0"/>
        <w:spacing w:after="120" w:line="240" w:lineRule="auto"/>
        <w:ind w:left="480"/>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В случае невозможности доступа к МЕСТУ ОКАЗАНИЯ УСЛУГ с использованием наземного </w:t>
      </w:r>
      <w:r w:rsidRPr="00754148">
        <w:rPr>
          <w:rFonts w:ascii="Times New Roman" w:eastAsia="Times New Roman" w:hAnsi="Times New Roman" w:cs="Times New Roman"/>
          <w:noProof/>
          <w:sz w:val="20"/>
          <w:szCs w:val="20"/>
        </w:rPr>
        <w:t>и/или водного</w:t>
      </w:r>
      <w:r w:rsidRPr="00754148">
        <w:rPr>
          <w:rFonts w:ascii="Times New Roman" w:eastAsia="Times New Roman" w:hAnsi="Times New Roman" w:cs="Times New Roman"/>
          <w:sz w:val="20"/>
          <w:szCs w:val="20"/>
        </w:rPr>
        <w:t xml:space="preserve"> транспорта, вышеуказанный срок исчисляется с момента предоставления ЗАКАЗЧИКОМ транспортного средства.</w:t>
      </w:r>
    </w:p>
    <w:p w:rsidR="005C79F6" w:rsidRPr="00754148" w:rsidRDefault="005C79F6" w:rsidP="005C79F6">
      <w:pPr>
        <w:overflowPunct w:val="0"/>
        <w:spacing w:after="120" w:line="240" w:lineRule="auto"/>
        <w:ind w:left="480"/>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Работник, удаленный по любой из вышеуказанных причин, не может быть привлечен повторно для оказания УСЛУГ по ДОГОВОРУ, или к каким-либо другим работам для ЗАКАЗЧИКА, без предварительного письменного согласия ЗАКАЗЧИКА.</w:t>
      </w:r>
    </w:p>
    <w:p w:rsidR="005C79F6" w:rsidRPr="00754148" w:rsidRDefault="005C79F6" w:rsidP="005C79F6">
      <w:pPr>
        <w:overflowPunct w:val="0"/>
        <w:spacing w:after="120" w:line="240" w:lineRule="auto"/>
        <w:ind w:left="480"/>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В случае</w:t>
      </w:r>
      <w:proofErr w:type="gramStart"/>
      <w:r w:rsidRPr="00754148">
        <w:rPr>
          <w:rFonts w:ascii="Times New Roman" w:eastAsia="Times New Roman" w:hAnsi="Times New Roman" w:cs="Times New Roman"/>
          <w:sz w:val="20"/>
          <w:szCs w:val="20"/>
        </w:rPr>
        <w:t>,</w:t>
      </w:r>
      <w:proofErr w:type="gramEnd"/>
      <w:r w:rsidRPr="00754148">
        <w:rPr>
          <w:rFonts w:ascii="Times New Roman" w:eastAsia="Times New Roman" w:hAnsi="Times New Roman" w:cs="Times New Roman"/>
          <w:sz w:val="20"/>
          <w:szCs w:val="20"/>
        </w:rPr>
        <w:t xml:space="preserve"> если ИСПОЛНИТЕЛЬ сомневается в обоснованности требования о замене ПЕРСОНАЛА ИСПОЛНИТЕЛЯ, ИСПОЛНИТЕЛЬ имеет право инициировать и провести служебное расследование в течение 3 (трех) дней с даты получения письменного указания ЗАКАЗЧИКА (несмотря на это ИСПОЛНИТЕЛЬ должен немедленно отстранить такого работника от оказания УСЛУГ вплоть до окончания служебного расследования). В случае если по итогам расследования ИСПОЛНИТЕЛЬ представит достаточные доказательства отсутствия оснований для удаления/замены ПЕРСОНАЛА, ЗАКАЗЧИК отзывает указание об удалении/замене ПЕРСОНАЛА ИСПОЛНИТЕЛЯ.</w:t>
      </w:r>
    </w:p>
    <w:p w:rsidR="005C79F6" w:rsidRPr="00754148" w:rsidRDefault="005C79F6" w:rsidP="00C5704C">
      <w:pPr>
        <w:numPr>
          <w:ilvl w:val="1"/>
          <w:numId w:val="12"/>
        </w:numPr>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ИСПОЛНИТЕЛЬ принимает все необходимые меры предосторожности и делает все возможное для предотвращения любого противоправного поведения и беспорядков среди ПЕРСОНАЛА ИСПОЛНИТЕЛЯ.</w:t>
      </w:r>
    </w:p>
    <w:p w:rsidR="005C79F6" w:rsidRPr="00754148" w:rsidRDefault="005C79F6" w:rsidP="00C5704C">
      <w:pPr>
        <w:numPr>
          <w:ilvl w:val="1"/>
          <w:numId w:val="12"/>
        </w:numPr>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ИСПОЛНИТЕЛЬ обязуется получить от своих работников, задействованных при исполнении ИСПОЛНИТЕЛЕМ своих обязательств по настоящему ДОГОВОРУ, согласие на передачу, обработку, использование персональных данных</w:t>
      </w:r>
      <w:r w:rsidR="004E4CE2">
        <w:rPr>
          <w:rFonts w:ascii="Times New Roman" w:eastAsia="Times New Roman" w:hAnsi="Times New Roman" w:cs="Times New Roman"/>
          <w:sz w:val="20"/>
          <w:szCs w:val="20"/>
        </w:rPr>
        <w:t xml:space="preserve"> согласно приложению №15.1</w:t>
      </w:r>
      <w:r w:rsidR="00A17890">
        <w:rPr>
          <w:rFonts w:ascii="Times New Roman" w:eastAsia="Times New Roman" w:hAnsi="Times New Roman" w:cs="Times New Roman"/>
          <w:sz w:val="20"/>
          <w:szCs w:val="20"/>
        </w:rPr>
        <w:t xml:space="preserve"> и/или №15.2</w:t>
      </w:r>
      <w:r w:rsidR="004E4CE2">
        <w:rPr>
          <w:rFonts w:ascii="Times New Roman" w:eastAsia="Times New Roman" w:hAnsi="Times New Roman" w:cs="Times New Roman"/>
          <w:sz w:val="20"/>
          <w:szCs w:val="20"/>
        </w:rPr>
        <w:t xml:space="preserve"> к ДОГОВОРУ</w:t>
      </w:r>
      <w:r w:rsidRPr="00754148">
        <w:rPr>
          <w:rFonts w:ascii="Times New Roman" w:eastAsia="Times New Roman" w:hAnsi="Times New Roman" w:cs="Times New Roman"/>
          <w:sz w:val="20"/>
          <w:szCs w:val="20"/>
        </w:rPr>
        <w:t xml:space="preserve"> третьими лицами и гарантирует освобождение ЗАКАЗЧИКА от любых претензий своих работников.</w:t>
      </w:r>
    </w:p>
    <w:p w:rsidR="005C79F6" w:rsidRPr="00754148" w:rsidRDefault="005C79F6" w:rsidP="00C5704C">
      <w:pPr>
        <w:numPr>
          <w:ilvl w:val="1"/>
          <w:numId w:val="12"/>
        </w:numPr>
        <w:overflowPunct w:val="0"/>
        <w:autoSpaceDE w:val="0"/>
        <w:autoSpaceDN w:val="0"/>
        <w:adjustRightInd w:val="0"/>
        <w:spacing w:after="120" w:line="240" w:lineRule="auto"/>
        <w:ind w:left="513" w:hanging="513"/>
        <w:jc w:val="both"/>
        <w:rPr>
          <w:rFonts w:ascii="Times New Roman" w:hAnsi="Times New Roman" w:cs="Times New Roman"/>
          <w:sz w:val="20"/>
          <w:szCs w:val="20"/>
        </w:rPr>
      </w:pPr>
      <w:r w:rsidRPr="00754148">
        <w:rPr>
          <w:rFonts w:ascii="Times New Roman" w:hAnsi="Times New Roman" w:cs="Times New Roman"/>
          <w:sz w:val="20"/>
          <w:szCs w:val="20"/>
        </w:rPr>
        <w:t xml:space="preserve">ИСПОЛНИТЕЛЬ обязуется не допускать к оказанию УСЛУГ работников старше 55 лет без наличия медицинского заключения об обследовании и отсутствии патологий и хронических заболеваний сердечнососудистой системы (в </w:t>
      </w:r>
      <w:proofErr w:type="spellStart"/>
      <w:r w:rsidRPr="00754148">
        <w:rPr>
          <w:rFonts w:ascii="Times New Roman" w:hAnsi="Times New Roman" w:cs="Times New Roman"/>
          <w:sz w:val="20"/>
          <w:szCs w:val="20"/>
        </w:rPr>
        <w:t>т.ч</w:t>
      </w:r>
      <w:proofErr w:type="spellEnd"/>
      <w:r w:rsidRPr="00754148">
        <w:rPr>
          <w:rFonts w:ascii="Times New Roman" w:hAnsi="Times New Roman" w:cs="Times New Roman"/>
          <w:sz w:val="20"/>
          <w:szCs w:val="20"/>
        </w:rPr>
        <w:t>. тромбоэмболии легочной артерии).</w:t>
      </w:r>
    </w:p>
    <w:p w:rsidR="005C79F6" w:rsidRPr="00754148" w:rsidRDefault="005C79F6" w:rsidP="00C5704C">
      <w:pPr>
        <w:numPr>
          <w:ilvl w:val="1"/>
          <w:numId w:val="12"/>
        </w:numPr>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proofErr w:type="gramStart"/>
      <w:r w:rsidRPr="00754148">
        <w:rPr>
          <w:rFonts w:ascii="Times New Roman" w:hAnsi="Times New Roman" w:cs="Times New Roman"/>
          <w:sz w:val="20"/>
          <w:szCs w:val="20"/>
        </w:rPr>
        <w:t xml:space="preserve">ИСПОЛНИТЕЛЬ гарантирует, что все его работники, занятые при оказании УСЛУГ на работах с вредными и (или) опасными веществами и производственными факторами с разовым или многократным превышением предельно допустимой концентрации (ПДК) или предельно допустимого уровня (ПДУ) по действующему фактору, не реже одного раза в пять лет будут проходить периодические медицинские осмотры в центрах </w:t>
      </w:r>
      <w:proofErr w:type="spellStart"/>
      <w:r w:rsidRPr="00754148">
        <w:rPr>
          <w:rFonts w:ascii="Times New Roman" w:hAnsi="Times New Roman" w:cs="Times New Roman"/>
          <w:sz w:val="20"/>
          <w:szCs w:val="20"/>
        </w:rPr>
        <w:t>профпатологии</w:t>
      </w:r>
      <w:proofErr w:type="spellEnd"/>
      <w:r w:rsidRPr="00754148">
        <w:rPr>
          <w:rFonts w:ascii="Times New Roman" w:hAnsi="Times New Roman" w:cs="Times New Roman"/>
          <w:sz w:val="20"/>
          <w:szCs w:val="20"/>
        </w:rPr>
        <w:t xml:space="preserve"> и других медицинских организациях, имеющих право на</w:t>
      </w:r>
      <w:proofErr w:type="gramEnd"/>
      <w:r w:rsidRPr="00754148">
        <w:rPr>
          <w:rFonts w:ascii="Times New Roman" w:hAnsi="Times New Roman" w:cs="Times New Roman"/>
          <w:sz w:val="20"/>
          <w:szCs w:val="20"/>
        </w:rPr>
        <w:t xml:space="preserve"> проведение предварительных и периодических осмотров, на проведение экспертизы профессиональной пригодности и экспертизы связи заболевания с профессией.</w:t>
      </w:r>
    </w:p>
    <w:p w:rsidR="005C79F6" w:rsidRPr="00816937" w:rsidRDefault="005C79F6" w:rsidP="00C5704C">
      <w:pPr>
        <w:numPr>
          <w:ilvl w:val="1"/>
          <w:numId w:val="12"/>
        </w:numPr>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754148">
        <w:rPr>
          <w:rFonts w:ascii="Times New Roman" w:hAnsi="Times New Roman" w:cs="Times New Roman"/>
          <w:sz w:val="20"/>
          <w:szCs w:val="20"/>
        </w:rPr>
        <w:t>ИСПОЛНИТЕЛЬ обязуется не допускать нахождение на вахте своих работников более 28 календарных дней подряд.</w:t>
      </w:r>
    </w:p>
    <w:p w:rsidR="005C79F6" w:rsidRPr="00754148" w:rsidRDefault="005C79F6" w:rsidP="008A4048">
      <w:pPr>
        <w:numPr>
          <w:ilvl w:val="0"/>
          <w:numId w:val="7"/>
        </w:numPr>
        <w:tabs>
          <w:tab w:val="left" w:pos="513"/>
        </w:tabs>
        <w:overflowPunct w:val="0"/>
        <w:autoSpaceDE w:val="0"/>
        <w:autoSpaceDN w:val="0"/>
        <w:adjustRightInd w:val="0"/>
        <w:spacing w:before="240" w:after="120" w:line="240" w:lineRule="auto"/>
        <w:ind w:left="357" w:hanging="357"/>
        <w:jc w:val="both"/>
        <w:rPr>
          <w:rFonts w:ascii="Times New Roman" w:eastAsia="Times New Roman" w:hAnsi="Times New Roman" w:cs="Times New Roman"/>
          <w:b/>
          <w:bCs/>
          <w:sz w:val="20"/>
          <w:szCs w:val="20"/>
        </w:rPr>
      </w:pPr>
      <w:r w:rsidRPr="00754148">
        <w:rPr>
          <w:rFonts w:ascii="Times New Roman" w:eastAsia="Times New Roman" w:hAnsi="Times New Roman" w:cs="Times New Roman"/>
          <w:b/>
          <w:bCs/>
          <w:sz w:val="20"/>
          <w:szCs w:val="20"/>
        </w:rPr>
        <w:t xml:space="preserve">ОТВЕТСТВЕННОСТЬ </w:t>
      </w:r>
    </w:p>
    <w:p w:rsidR="005C79F6" w:rsidRPr="00754148" w:rsidRDefault="005C79F6" w:rsidP="00C5704C">
      <w:pPr>
        <w:numPr>
          <w:ilvl w:val="1"/>
          <w:numId w:val="7"/>
        </w:numPr>
        <w:tabs>
          <w:tab w:val="left" w:pos="513"/>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ОБЩИЕ ПОЛОЖЕНИЯ ОБ ОТВЕТСТВЕННОСТИ</w:t>
      </w:r>
    </w:p>
    <w:p w:rsidR="005C79F6" w:rsidRPr="00754148" w:rsidRDefault="005C79F6" w:rsidP="00C5704C">
      <w:pPr>
        <w:numPr>
          <w:ilvl w:val="2"/>
          <w:numId w:val="13"/>
        </w:numPr>
        <w:tabs>
          <w:tab w:val="left" w:pos="426"/>
        </w:tabs>
        <w:overflowPunct w:val="0"/>
        <w:autoSpaceDE w:val="0"/>
        <w:autoSpaceDN w:val="0"/>
        <w:adjustRightInd w:val="0"/>
        <w:spacing w:after="120" w:line="240" w:lineRule="auto"/>
        <w:ind w:left="426" w:hanging="426"/>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За неисполнение или ненадлежащее исполнение своих обязательств СТОРОНЫ несут ответственность в соответствии с ПРИМЕНИМЫМ ПРАВОМ и положениями ДОГОВОРА. </w:t>
      </w:r>
    </w:p>
    <w:p w:rsidR="005C79F6" w:rsidRPr="00754148" w:rsidRDefault="005C79F6" w:rsidP="005C79F6">
      <w:pPr>
        <w:tabs>
          <w:tab w:val="left" w:pos="456"/>
        </w:tabs>
        <w:overflowPunct w:val="0"/>
        <w:autoSpaceDE w:val="0"/>
        <w:autoSpaceDN w:val="0"/>
        <w:adjustRightInd w:val="0"/>
        <w:spacing w:after="120" w:line="240" w:lineRule="auto"/>
        <w:ind w:left="456"/>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ЗАКАЗЧИК и ИСПОЛНИТЕЛЬ примут все разумные меры для снижения размера любых убытков, возникших в результате любого нарушения настоящего ДОГОВОРА любой из СТОРОН.</w:t>
      </w:r>
    </w:p>
    <w:p w:rsidR="005C79F6" w:rsidRPr="00754148" w:rsidRDefault="005C79F6" w:rsidP="00C5704C">
      <w:pPr>
        <w:numPr>
          <w:ilvl w:val="2"/>
          <w:numId w:val="13"/>
        </w:numPr>
        <w:tabs>
          <w:tab w:val="left" w:pos="426"/>
        </w:tabs>
        <w:overflowPunct w:val="0"/>
        <w:autoSpaceDE w:val="0"/>
        <w:autoSpaceDN w:val="0"/>
        <w:adjustRightInd w:val="0"/>
        <w:spacing w:after="120" w:line="240" w:lineRule="auto"/>
        <w:ind w:left="426" w:hanging="426"/>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lastRenderedPageBreak/>
        <w:t>За ущерб, причиненный имуществу ГРУППЫ ИСПОЛНИТЕЛЯ, ЗАКАЗЧИК несет ответственность в соответствии с ПРИМЕНИМЫМ ПРАВОМ и положениями ДОГОВОРА.</w:t>
      </w:r>
    </w:p>
    <w:p w:rsidR="005C79F6" w:rsidRPr="00754148" w:rsidRDefault="005C79F6" w:rsidP="00C5704C">
      <w:pPr>
        <w:numPr>
          <w:ilvl w:val="2"/>
          <w:numId w:val="13"/>
        </w:numPr>
        <w:tabs>
          <w:tab w:val="left" w:pos="426"/>
        </w:tabs>
        <w:overflowPunct w:val="0"/>
        <w:autoSpaceDE w:val="0"/>
        <w:autoSpaceDN w:val="0"/>
        <w:adjustRightInd w:val="0"/>
        <w:spacing w:after="120" w:line="240" w:lineRule="auto"/>
        <w:ind w:left="426" w:hanging="426"/>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За ущерб, причиненный имуществу ГРУППЫ ЗАКАЗЧИКА, ИСПОЛНИТЕЛЬ несет ответственность в соответствии с ПРИМЕНИМЫМ ПРАВОМ  и положениями ДОГОВОРА.</w:t>
      </w:r>
    </w:p>
    <w:p w:rsidR="005C79F6" w:rsidRPr="00754148" w:rsidRDefault="005C79F6" w:rsidP="00C5704C">
      <w:pPr>
        <w:numPr>
          <w:ilvl w:val="2"/>
          <w:numId w:val="13"/>
        </w:numPr>
        <w:tabs>
          <w:tab w:val="left" w:pos="426"/>
        </w:tabs>
        <w:overflowPunct w:val="0"/>
        <w:autoSpaceDE w:val="0"/>
        <w:autoSpaceDN w:val="0"/>
        <w:adjustRightInd w:val="0"/>
        <w:spacing w:after="120" w:line="240" w:lineRule="auto"/>
        <w:ind w:left="426" w:hanging="426"/>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За причинение вреда здоровью и в случае смерти работников СТОРОН, СТОРОНЫ несут ответственность в соответствии с ПРИМЕНИМЫМ ПРАВОМ  и положениями ДОГОВОРА.</w:t>
      </w:r>
    </w:p>
    <w:p w:rsidR="005C79F6" w:rsidRPr="00754148" w:rsidRDefault="005C79F6" w:rsidP="00C5704C">
      <w:pPr>
        <w:numPr>
          <w:ilvl w:val="2"/>
          <w:numId w:val="13"/>
        </w:numPr>
        <w:tabs>
          <w:tab w:val="left" w:pos="426"/>
        </w:tabs>
        <w:overflowPunct w:val="0"/>
        <w:autoSpaceDE w:val="0"/>
        <w:autoSpaceDN w:val="0"/>
        <w:adjustRightInd w:val="0"/>
        <w:spacing w:after="120" w:line="240" w:lineRule="auto"/>
        <w:ind w:left="426" w:hanging="426"/>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В случае</w:t>
      </w:r>
      <w:proofErr w:type="gramStart"/>
      <w:r w:rsidRPr="00754148">
        <w:rPr>
          <w:rFonts w:ascii="Times New Roman" w:eastAsia="Times New Roman" w:hAnsi="Times New Roman" w:cs="Times New Roman"/>
          <w:sz w:val="20"/>
          <w:szCs w:val="20"/>
        </w:rPr>
        <w:t>,</w:t>
      </w:r>
      <w:proofErr w:type="gramEnd"/>
      <w:r w:rsidRPr="00754148">
        <w:rPr>
          <w:rFonts w:ascii="Times New Roman" w:eastAsia="Times New Roman" w:hAnsi="Times New Roman" w:cs="Times New Roman"/>
          <w:sz w:val="20"/>
          <w:szCs w:val="20"/>
        </w:rPr>
        <w:t xml:space="preserve"> если ЗАКАЗЧИК понесёт убытки вследствие причинения ИСПОЛНИТЕЛЕМ ущерба имуществу СЕРВИСНЫХ КОМПАНИЙ, ИСПОЛНИТЕЛЬ компенсирует ЗАКАЗЧИКУ такие убытки.</w:t>
      </w:r>
    </w:p>
    <w:p w:rsidR="005C79F6" w:rsidRPr="00754148" w:rsidRDefault="005C79F6" w:rsidP="00C5704C">
      <w:pPr>
        <w:numPr>
          <w:ilvl w:val="2"/>
          <w:numId w:val="13"/>
        </w:numPr>
        <w:tabs>
          <w:tab w:val="left" w:pos="426"/>
        </w:tabs>
        <w:overflowPunct w:val="0"/>
        <w:autoSpaceDE w:val="0"/>
        <w:autoSpaceDN w:val="0"/>
        <w:adjustRightInd w:val="0"/>
        <w:spacing w:after="120" w:line="240" w:lineRule="auto"/>
        <w:ind w:left="426" w:hanging="426"/>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В случае обнаружения фактов неоказания или ненадлежащего оказания УСЛУГ (в том числе НЕДОСТАТКОВ) и/или факта причинения ущерба имуществу ЗАКАЗЧИКА ЗАКАЗЧИК обязан направить соответствующее уведомление о таком факте ИСПОЛНИТЕЛЮ в соответствии со Статьёй 6 РАЗДЕЛА 1 ДОГОВОРА (далее УВЕДОМЛЕНИЕ О НЕДОСТАТКАХ). </w:t>
      </w:r>
    </w:p>
    <w:p w:rsidR="005C79F6" w:rsidRPr="00754148" w:rsidRDefault="005C79F6" w:rsidP="00C5704C">
      <w:pPr>
        <w:numPr>
          <w:ilvl w:val="2"/>
          <w:numId w:val="13"/>
        </w:numPr>
        <w:tabs>
          <w:tab w:val="left" w:pos="426"/>
        </w:tabs>
        <w:overflowPunct w:val="0"/>
        <w:autoSpaceDE w:val="0"/>
        <w:autoSpaceDN w:val="0"/>
        <w:adjustRightInd w:val="0"/>
        <w:spacing w:after="120" w:line="240" w:lineRule="auto"/>
        <w:ind w:left="426" w:hanging="426"/>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Представитель ИСПОЛНИТЕЛЯ обязан принять участие в расследовании причин возникновения НЕДОСТАТКОВ и/или факта причинения ущерба и в составлении </w:t>
      </w:r>
      <w:proofErr w:type="gramStart"/>
      <w:r w:rsidRPr="00754148">
        <w:rPr>
          <w:rFonts w:ascii="Times New Roman" w:eastAsia="Times New Roman" w:hAnsi="Times New Roman" w:cs="Times New Roman"/>
          <w:sz w:val="20"/>
          <w:szCs w:val="20"/>
        </w:rPr>
        <w:t>акта</w:t>
      </w:r>
      <w:proofErr w:type="gramEnd"/>
      <w:r w:rsidRPr="00754148">
        <w:rPr>
          <w:rFonts w:ascii="Times New Roman" w:eastAsia="Times New Roman" w:hAnsi="Times New Roman" w:cs="Times New Roman"/>
          <w:sz w:val="20"/>
          <w:szCs w:val="20"/>
        </w:rPr>
        <w:t xml:space="preserve"> о выявленных недостатках/причиненном ущербе не позднее </w:t>
      </w:r>
      <w:r w:rsidRPr="00754148">
        <w:rPr>
          <w:rFonts w:ascii="Times New Roman" w:eastAsia="Times New Roman" w:hAnsi="Times New Roman" w:cs="Times New Roman"/>
          <w:noProof/>
          <w:sz w:val="20"/>
          <w:szCs w:val="20"/>
        </w:rPr>
        <w:t>5 (пяти) дней</w:t>
      </w:r>
      <w:r w:rsidRPr="00754148">
        <w:rPr>
          <w:rFonts w:ascii="Times New Roman" w:eastAsia="Times New Roman" w:hAnsi="Times New Roman" w:cs="Times New Roman"/>
          <w:sz w:val="20"/>
          <w:szCs w:val="20"/>
        </w:rPr>
        <w:t xml:space="preserve"> с даты получения УВЕДОМЛЕНИЯ О НЕДОСТАТКАХ, если иной срок не согласован СТОРОНАМИ.</w:t>
      </w:r>
    </w:p>
    <w:p w:rsidR="005C79F6" w:rsidRPr="00754148" w:rsidRDefault="005C79F6" w:rsidP="00C5704C">
      <w:pPr>
        <w:numPr>
          <w:ilvl w:val="2"/>
          <w:numId w:val="13"/>
        </w:numPr>
        <w:tabs>
          <w:tab w:val="left" w:pos="426"/>
        </w:tabs>
        <w:overflowPunct w:val="0"/>
        <w:autoSpaceDE w:val="0"/>
        <w:autoSpaceDN w:val="0"/>
        <w:adjustRightInd w:val="0"/>
        <w:spacing w:after="120" w:line="240" w:lineRule="auto"/>
        <w:ind w:left="426" w:hanging="426"/>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В случае необходимости ЗАКАЗЧИК обязуется обеспечить участие в расследовании и составлении акта уполномоченных представителей СЕРВИСНЫХ КОМПАНИЙ и заинтересованных ТРЕТЬИХ ЛИЦ.</w:t>
      </w:r>
    </w:p>
    <w:p w:rsidR="005C79F6" w:rsidRPr="00754148" w:rsidRDefault="005C79F6" w:rsidP="00C16F90">
      <w:pPr>
        <w:numPr>
          <w:ilvl w:val="2"/>
          <w:numId w:val="13"/>
        </w:numPr>
        <w:tabs>
          <w:tab w:val="left" w:pos="426"/>
        </w:tabs>
        <w:overflowPunct w:val="0"/>
        <w:autoSpaceDE w:val="0"/>
        <w:autoSpaceDN w:val="0"/>
        <w:adjustRightInd w:val="0"/>
        <w:spacing w:after="120" w:line="240" w:lineRule="auto"/>
        <w:ind w:left="425" w:hanging="425"/>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В случае неявки представителя ИСПОЛНИТЕЛЯ в срок, указанный выше, ЗАКАЗЧИК вправе составить Акт о выявленных недостатках/причиненном ущербе без участия ИСПОЛНИТЕЛЯ в одностороннем порядке.</w:t>
      </w:r>
    </w:p>
    <w:p w:rsidR="005C79F6" w:rsidRPr="00754148" w:rsidRDefault="005C79F6" w:rsidP="00045B91">
      <w:pPr>
        <w:numPr>
          <w:ilvl w:val="2"/>
          <w:numId w:val="13"/>
        </w:numPr>
        <w:tabs>
          <w:tab w:val="left" w:pos="426"/>
        </w:tabs>
        <w:overflowPunct w:val="0"/>
        <w:autoSpaceDE w:val="0"/>
        <w:autoSpaceDN w:val="0"/>
        <w:adjustRightInd w:val="0"/>
        <w:spacing w:after="120" w:line="240" w:lineRule="auto"/>
        <w:ind w:left="425" w:hanging="425"/>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В Акте о выявленных недостатках/причиненном ущербе должны быть зафиксированы факты неоказания или ненадлежащего оказания УСЛУГ (в том числе НЕДОСТАТКОВ), и/или факты причинения ущерба, причины указанных фактов, а также указано какая из СТОРОН несет ответственность за указанные факты в соответствии с условиями ДОГОВОРА.</w:t>
      </w:r>
    </w:p>
    <w:p w:rsidR="005C79F6" w:rsidRPr="00754148" w:rsidRDefault="005C79F6" w:rsidP="00045B91">
      <w:pPr>
        <w:numPr>
          <w:ilvl w:val="2"/>
          <w:numId w:val="13"/>
        </w:numPr>
        <w:tabs>
          <w:tab w:val="left" w:pos="426"/>
        </w:tabs>
        <w:overflowPunct w:val="0"/>
        <w:autoSpaceDE w:val="0"/>
        <w:autoSpaceDN w:val="0"/>
        <w:adjustRightInd w:val="0"/>
        <w:spacing w:after="120" w:line="240" w:lineRule="auto"/>
        <w:ind w:left="426" w:hanging="426"/>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Согласованный в настоящем пункте порядок применяется во всех случаях выявления фактов неоказания или ненадлежащего оказания УСЛУГ (в том числе НЕДОСТАТКОВ)/причинения ущерба имуществу ЗАКАЗЧИКА (в том числе в случае выявления НЕДОСТАТКОВ в течение ГАРАНТИЙНОГО ПЕРИОДА) за исключением случая выявления недостатка, указанного в п. 13.4 (d) РАЗДЕЛА 2 ДОГОВОРА. В этом случае выявление недостатка подтверждается материалами геофизических исследований.</w:t>
      </w:r>
    </w:p>
    <w:p w:rsidR="005C79F6" w:rsidRPr="00754148" w:rsidRDefault="005C79F6" w:rsidP="00045B91">
      <w:pPr>
        <w:numPr>
          <w:ilvl w:val="2"/>
          <w:numId w:val="13"/>
        </w:numPr>
        <w:tabs>
          <w:tab w:val="left" w:pos="426"/>
        </w:tabs>
        <w:overflowPunct w:val="0"/>
        <w:autoSpaceDE w:val="0"/>
        <w:autoSpaceDN w:val="0"/>
        <w:adjustRightInd w:val="0"/>
        <w:spacing w:after="120" w:line="240" w:lineRule="auto"/>
        <w:ind w:left="426" w:hanging="426"/>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.В случае обнаружения факта причинения ущерба имуществу ИСПОЛНИТЕЛЯ ИСПОЛНИТЕЛЬ обязан направить соответствующее уведомление о таком факте ЗАКАЗЧИКА в соответствии со Статьёй 6 РАЗДЕЛА 1 ДОГОВОРА.</w:t>
      </w:r>
    </w:p>
    <w:p w:rsidR="005C79F6" w:rsidRPr="00754148" w:rsidRDefault="005C79F6" w:rsidP="00045B91">
      <w:pPr>
        <w:numPr>
          <w:ilvl w:val="2"/>
          <w:numId w:val="13"/>
        </w:numPr>
        <w:tabs>
          <w:tab w:val="left" w:pos="426"/>
        </w:tabs>
        <w:overflowPunct w:val="0"/>
        <w:autoSpaceDE w:val="0"/>
        <w:autoSpaceDN w:val="0"/>
        <w:adjustRightInd w:val="0"/>
        <w:spacing w:after="120" w:line="240" w:lineRule="auto"/>
        <w:ind w:left="426" w:hanging="426"/>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Представитель ЗАКАЗЧИКА обязан принять участие в расследовании факта причинения ущерба и в составлении Акта о причиненном ущербе не позднее </w:t>
      </w:r>
      <w:r w:rsidRPr="00754148">
        <w:rPr>
          <w:rFonts w:ascii="Times New Roman" w:eastAsia="Times New Roman" w:hAnsi="Times New Roman" w:cs="Times New Roman"/>
          <w:noProof/>
          <w:sz w:val="20"/>
          <w:szCs w:val="20"/>
        </w:rPr>
        <w:t xml:space="preserve">5 (пяти) дней </w:t>
      </w:r>
      <w:proofErr w:type="gramStart"/>
      <w:r w:rsidRPr="00754148">
        <w:rPr>
          <w:rFonts w:ascii="Times New Roman" w:eastAsia="Times New Roman" w:hAnsi="Times New Roman" w:cs="Times New Roman"/>
          <w:sz w:val="20"/>
          <w:szCs w:val="20"/>
        </w:rPr>
        <w:t>с даты получения</w:t>
      </w:r>
      <w:proofErr w:type="gramEnd"/>
      <w:r w:rsidRPr="00754148">
        <w:rPr>
          <w:rFonts w:ascii="Times New Roman" w:eastAsia="Times New Roman" w:hAnsi="Times New Roman" w:cs="Times New Roman"/>
          <w:sz w:val="20"/>
          <w:szCs w:val="20"/>
        </w:rPr>
        <w:t xml:space="preserve"> уведомления о причинённом ущербе, если иной срок не согласован СТОРОНАМИ. По итогам расследования в Акте указывается СТОРОНА, которая несет ответственность за причиненный ущерб.</w:t>
      </w:r>
    </w:p>
    <w:p w:rsidR="005C79F6" w:rsidRPr="00B24302" w:rsidRDefault="005C79F6" w:rsidP="00045B91">
      <w:pPr>
        <w:numPr>
          <w:ilvl w:val="2"/>
          <w:numId w:val="13"/>
        </w:numPr>
        <w:tabs>
          <w:tab w:val="left" w:pos="426"/>
        </w:tabs>
        <w:overflowPunct w:val="0"/>
        <w:autoSpaceDE w:val="0"/>
        <w:autoSpaceDN w:val="0"/>
        <w:adjustRightInd w:val="0"/>
        <w:spacing w:after="120" w:line="240" w:lineRule="auto"/>
        <w:ind w:left="426" w:hanging="426"/>
        <w:jc w:val="both"/>
        <w:rPr>
          <w:rFonts w:ascii="Times New Roman" w:eastAsia="Times New Roman" w:hAnsi="Times New Roman" w:cs="Times New Roman"/>
          <w:sz w:val="20"/>
          <w:szCs w:val="20"/>
        </w:rPr>
      </w:pPr>
      <w:r w:rsidRPr="00B24302">
        <w:rPr>
          <w:rFonts w:ascii="Times New Roman" w:eastAsia="Times New Roman" w:hAnsi="Times New Roman" w:cs="Times New Roman"/>
          <w:sz w:val="20"/>
          <w:szCs w:val="20"/>
        </w:rPr>
        <w:t>В случае неявки представителя ЗАКАЗЧИКА в срок, указанный выше, ИСПОЛНИТЕЛЬ вправе составить Акт о причиненном ущербе без участия ЗАКАЗЧИКА в одностороннем порядке.</w:t>
      </w:r>
    </w:p>
    <w:p w:rsidR="005C79F6" w:rsidRPr="00B24302" w:rsidRDefault="005C79F6" w:rsidP="00045B91">
      <w:pPr>
        <w:numPr>
          <w:ilvl w:val="2"/>
          <w:numId w:val="13"/>
        </w:numPr>
        <w:tabs>
          <w:tab w:val="left" w:pos="426"/>
        </w:tabs>
        <w:overflowPunct w:val="0"/>
        <w:autoSpaceDE w:val="0"/>
        <w:autoSpaceDN w:val="0"/>
        <w:adjustRightInd w:val="0"/>
        <w:spacing w:after="120" w:line="240" w:lineRule="auto"/>
        <w:ind w:left="426" w:hanging="426"/>
        <w:jc w:val="both"/>
        <w:rPr>
          <w:rFonts w:ascii="Times New Roman" w:eastAsia="Times New Roman" w:hAnsi="Times New Roman" w:cs="Times New Roman"/>
          <w:sz w:val="20"/>
          <w:szCs w:val="20"/>
        </w:rPr>
      </w:pPr>
      <w:r w:rsidRPr="00B24302">
        <w:rPr>
          <w:rFonts w:ascii="Times New Roman" w:eastAsia="Times New Roman" w:hAnsi="Times New Roman" w:cs="Times New Roman"/>
          <w:sz w:val="20"/>
          <w:szCs w:val="20"/>
        </w:rPr>
        <w:t xml:space="preserve">Размеры штрафов, неустоек устанавливаются </w:t>
      </w:r>
      <w:r w:rsidR="00155202" w:rsidRPr="00B24302">
        <w:rPr>
          <w:rFonts w:ascii="Times New Roman" w:eastAsia="Times New Roman" w:hAnsi="Times New Roman" w:cs="Times New Roman"/>
          <w:sz w:val="20"/>
          <w:szCs w:val="20"/>
        </w:rPr>
        <w:t>ДОГОВОРОМ</w:t>
      </w:r>
      <w:r w:rsidR="008D40AA" w:rsidRPr="00B24302">
        <w:rPr>
          <w:rFonts w:ascii="Times New Roman" w:eastAsia="Times New Roman" w:hAnsi="Times New Roman" w:cs="Times New Roman"/>
          <w:sz w:val="20"/>
          <w:szCs w:val="20"/>
        </w:rPr>
        <w:t xml:space="preserve">, </w:t>
      </w:r>
      <w:r w:rsidR="00155202">
        <w:rPr>
          <w:rFonts w:ascii="Times New Roman" w:eastAsia="Times New Roman" w:hAnsi="Times New Roman" w:cs="Times New Roman"/>
          <w:sz w:val="20"/>
          <w:szCs w:val="20"/>
        </w:rPr>
        <w:t>Приложением</w:t>
      </w:r>
      <w:r w:rsidRPr="00B24302">
        <w:rPr>
          <w:rFonts w:ascii="Times New Roman" w:eastAsia="Times New Roman" w:hAnsi="Times New Roman" w:cs="Times New Roman"/>
          <w:sz w:val="20"/>
          <w:szCs w:val="20"/>
        </w:rPr>
        <w:t xml:space="preserve"> №</w:t>
      </w:r>
      <w:r w:rsidR="001118DE" w:rsidRPr="00B24302">
        <w:rPr>
          <w:rFonts w:ascii="Times New Roman" w:eastAsia="Times New Roman" w:hAnsi="Times New Roman" w:cs="Times New Roman"/>
          <w:sz w:val="20"/>
          <w:szCs w:val="20"/>
        </w:rPr>
        <w:t>7</w:t>
      </w:r>
      <w:r w:rsidRPr="00B24302">
        <w:rPr>
          <w:rFonts w:ascii="Times New Roman" w:eastAsia="Times New Roman" w:hAnsi="Times New Roman" w:cs="Times New Roman"/>
          <w:sz w:val="20"/>
          <w:szCs w:val="20"/>
        </w:rPr>
        <w:t xml:space="preserve"> к ДОГОВОРУ.</w:t>
      </w:r>
    </w:p>
    <w:p w:rsidR="00704FB1" w:rsidRPr="00754148" w:rsidRDefault="00704FB1" w:rsidP="00045B91">
      <w:pPr>
        <w:numPr>
          <w:ilvl w:val="2"/>
          <w:numId w:val="13"/>
        </w:numPr>
        <w:tabs>
          <w:tab w:val="left" w:pos="426"/>
        </w:tabs>
        <w:overflowPunct w:val="0"/>
        <w:autoSpaceDE w:val="0"/>
        <w:autoSpaceDN w:val="0"/>
        <w:adjustRightInd w:val="0"/>
        <w:spacing w:after="120" w:line="240" w:lineRule="auto"/>
        <w:ind w:left="426" w:hanging="426"/>
        <w:jc w:val="both"/>
        <w:rPr>
          <w:rFonts w:ascii="Times New Roman" w:eastAsia="Times New Roman" w:hAnsi="Times New Roman" w:cs="Times New Roman"/>
          <w:sz w:val="20"/>
          <w:szCs w:val="20"/>
        </w:rPr>
      </w:pPr>
      <w:r w:rsidRPr="00B24302">
        <w:rPr>
          <w:rFonts w:ascii="Times New Roman" w:eastAsia="Times New Roman" w:hAnsi="Times New Roman" w:cs="Times New Roman"/>
          <w:sz w:val="20"/>
          <w:szCs w:val="20"/>
        </w:rPr>
        <w:t>Руководствуясь статьей 431.2 ГК РФ, ИСПОЛНИТЕЛЬ даёт ЗАКАЗЧИКУ следующие заверения</w:t>
      </w:r>
      <w:r w:rsidR="00AC7820" w:rsidRPr="00B24302">
        <w:rPr>
          <w:rFonts w:ascii="Times New Roman" w:eastAsia="Times New Roman" w:hAnsi="Times New Roman" w:cs="Times New Roman"/>
          <w:sz w:val="20"/>
          <w:szCs w:val="20"/>
        </w:rPr>
        <w:t xml:space="preserve"> и</w:t>
      </w:r>
      <w:r w:rsidR="00AC7820" w:rsidRPr="00754148">
        <w:rPr>
          <w:rFonts w:ascii="Times New Roman" w:eastAsia="Times New Roman" w:hAnsi="Times New Roman" w:cs="Times New Roman"/>
          <w:sz w:val="20"/>
          <w:szCs w:val="20"/>
        </w:rPr>
        <w:t xml:space="preserve"> гарантии</w:t>
      </w:r>
      <w:r w:rsidRPr="00754148">
        <w:rPr>
          <w:rFonts w:ascii="Times New Roman" w:eastAsia="Times New Roman" w:hAnsi="Times New Roman" w:cs="Times New Roman"/>
          <w:sz w:val="20"/>
          <w:szCs w:val="20"/>
        </w:rPr>
        <w:t>:</w:t>
      </w:r>
    </w:p>
    <w:p w:rsidR="000B0CDA" w:rsidRPr="00754148" w:rsidRDefault="00D03289" w:rsidP="00C70103">
      <w:pPr>
        <w:pStyle w:val="afc"/>
        <w:numPr>
          <w:ilvl w:val="0"/>
          <w:numId w:val="36"/>
        </w:numPr>
        <w:overflowPunct w:val="0"/>
        <w:autoSpaceDE w:val="0"/>
        <w:autoSpaceDN w:val="0"/>
        <w:adjustRightInd w:val="0"/>
        <w:ind w:left="850" w:hanging="425"/>
        <w:contextualSpacing w:val="0"/>
        <w:jc w:val="both"/>
      </w:pPr>
      <w:r w:rsidRPr="00754148">
        <w:t xml:space="preserve">ИСПОЛНИТЕЛЬ </w:t>
      </w:r>
      <w:r w:rsidR="00704FB1" w:rsidRPr="00754148">
        <w:t xml:space="preserve">является надлежащим </w:t>
      </w:r>
      <w:r w:rsidR="00434CD5" w:rsidRPr="00754148">
        <w:t>образом,</w:t>
      </w:r>
      <w:r w:rsidR="00704FB1" w:rsidRPr="00754148">
        <w:t xml:space="preserve"> учрежденным и зарегистрированным юридическим лицом</w:t>
      </w:r>
      <w:r w:rsidR="00704FB1" w:rsidRPr="00754148">
        <w:rPr>
          <w:rStyle w:val="aff4"/>
        </w:rPr>
        <w:footnoteReference w:id="2"/>
      </w:r>
      <w:r w:rsidR="00704FB1" w:rsidRPr="00754148">
        <w:t>;</w:t>
      </w:r>
    </w:p>
    <w:p w:rsidR="000B0CDA" w:rsidRPr="00754148" w:rsidRDefault="00704FB1" w:rsidP="00C70103">
      <w:pPr>
        <w:pStyle w:val="afc"/>
        <w:numPr>
          <w:ilvl w:val="0"/>
          <w:numId w:val="36"/>
        </w:numPr>
        <w:overflowPunct w:val="0"/>
        <w:autoSpaceDE w:val="0"/>
        <w:autoSpaceDN w:val="0"/>
        <w:adjustRightInd w:val="0"/>
        <w:ind w:left="850" w:hanging="425"/>
        <w:contextualSpacing w:val="0"/>
        <w:jc w:val="both"/>
      </w:pPr>
      <w:r w:rsidRPr="00754148">
        <w:t xml:space="preserve">исполнительный орган </w:t>
      </w:r>
      <w:r w:rsidR="00D03289" w:rsidRPr="00754148">
        <w:t xml:space="preserve">ИСПОЛНИТЕЛЯ </w:t>
      </w:r>
      <w:r w:rsidRPr="00754148">
        <w:t>находится и осуществляет функции управления по месту нахождения (регистрации) юридического лица</w:t>
      </w:r>
      <w:proofErr w:type="gramStart"/>
      <w:r w:rsidR="00D03289" w:rsidRPr="00754148">
        <w:rPr>
          <w:vertAlign w:val="superscript"/>
        </w:rPr>
        <w:t>4</w:t>
      </w:r>
      <w:proofErr w:type="gramEnd"/>
      <w:r w:rsidRPr="00754148">
        <w:t>;</w:t>
      </w:r>
    </w:p>
    <w:p w:rsidR="000B0CDA" w:rsidRPr="00754148" w:rsidRDefault="00704FB1" w:rsidP="00C70103">
      <w:pPr>
        <w:pStyle w:val="afc"/>
        <w:numPr>
          <w:ilvl w:val="0"/>
          <w:numId w:val="36"/>
        </w:numPr>
        <w:overflowPunct w:val="0"/>
        <w:autoSpaceDE w:val="0"/>
        <w:autoSpaceDN w:val="0"/>
        <w:adjustRightInd w:val="0"/>
        <w:ind w:left="850" w:hanging="425"/>
        <w:contextualSpacing w:val="0"/>
        <w:jc w:val="both"/>
      </w:pPr>
      <w:r w:rsidRPr="00754148">
        <w:t xml:space="preserve">для заключения и исполнения договора </w:t>
      </w:r>
      <w:r w:rsidR="00D03289" w:rsidRPr="00754148">
        <w:t xml:space="preserve">ИСПОЛНИТЕЛЬ </w:t>
      </w:r>
      <w:r w:rsidRPr="00754148">
        <w:t>получил все необходимые согласия, одобрения и разрешения, получение которых необходимо в соответствии с действующим законодательством Российской Федерации, учредительными и локальными документами;</w:t>
      </w:r>
    </w:p>
    <w:p w:rsidR="000B0CDA" w:rsidRPr="00754148" w:rsidRDefault="000B0CDA" w:rsidP="00C70103">
      <w:pPr>
        <w:pStyle w:val="afc"/>
        <w:numPr>
          <w:ilvl w:val="0"/>
          <w:numId w:val="36"/>
        </w:numPr>
        <w:overflowPunct w:val="0"/>
        <w:autoSpaceDE w:val="0"/>
        <w:autoSpaceDN w:val="0"/>
        <w:adjustRightInd w:val="0"/>
        <w:ind w:left="850" w:hanging="425"/>
        <w:contextualSpacing w:val="0"/>
        <w:jc w:val="both"/>
      </w:pPr>
      <w:r w:rsidRPr="00754148">
        <w:t xml:space="preserve">ИСПОЛНИТЕЛЬ </w:t>
      </w:r>
      <w:r w:rsidR="00704FB1" w:rsidRPr="00754148">
        <w:t>имеет законное право осуществлять вид экономической деятельности, предусмотренный договором (имеет надлежащий ОКВЭД);</w:t>
      </w:r>
    </w:p>
    <w:p w:rsidR="000B0CDA" w:rsidRPr="00754148" w:rsidRDefault="00704FB1" w:rsidP="00C70103">
      <w:pPr>
        <w:pStyle w:val="afc"/>
        <w:numPr>
          <w:ilvl w:val="0"/>
          <w:numId w:val="36"/>
        </w:numPr>
        <w:overflowPunct w:val="0"/>
        <w:autoSpaceDE w:val="0"/>
        <w:autoSpaceDN w:val="0"/>
        <w:adjustRightInd w:val="0"/>
        <w:ind w:left="850" w:hanging="425"/>
        <w:contextualSpacing w:val="0"/>
        <w:jc w:val="both"/>
      </w:pPr>
      <w:r w:rsidRPr="00754148">
        <w:t xml:space="preserve">не существует законодательных, подзаконных нормативных и индивидуальных актов, локальных документов, а также решений органов управления, запрещающих </w:t>
      </w:r>
      <w:r w:rsidR="000B0CDA" w:rsidRPr="00754148">
        <w:t xml:space="preserve">ИСПОЛНИТЕЛЮ </w:t>
      </w:r>
      <w:r w:rsidRPr="00754148">
        <w:t>или ограничивающих его право заключать и исполнять договор;</w:t>
      </w:r>
    </w:p>
    <w:p w:rsidR="00704FB1" w:rsidRPr="00754148" w:rsidRDefault="00704FB1" w:rsidP="00C70103">
      <w:pPr>
        <w:pStyle w:val="afc"/>
        <w:numPr>
          <w:ilvl w:val="0"/>
          <w:numId w:val="36"/>
        </w:numPr>
        <w:overflowPunct w:val="0"/>
        <w:autoSpaceDE w:val="0"/>
        <w:autoSpaceDN w:val="0"/>
        <w:adjustRightInd w:val="0"/>
        <w:ind w:left="850" w:hanging="425"/>
        <w:contextualSpacing w:val="0"/>
        <w:jc w:val="both"/>
      </w:pPr>
      <w:r w:rsidRPr="00754148">
        <w:lastRenderedPageBreak/>
        <w:t xml:space="preserve">лицо, подписывающее (заключающее) договор от имени и по поручению </w:t>
      </w:r>
      <w:r w:rsidR="000B0CDA" w:rsidRPr="00754148">
        <w:t xml:space="preserve">ИСПОЛНИТЕЛЯ </w:t>
      </w:r>
      <w:r w:rsidRPr="00754148">
        <w:t xml:space="preserve">на день подписания (заключения) имеет все необходимые для такого подписания полномочия и занимает должность, указанную в преамбуле </w:t>
      </w:r>
      <w:r w:rsidR="00C16F90" w:rsidRPr="00754148">
        <w:t>ДОГОВОРА</w:t>
      </w:r>
      <w:r w:rsidRPr="00754148">
        <w:t>.</w:t>
      </w:r>
    </w:p>
    <w:p w:rsidR="00704FB1" w:rsidRPr="00754148" w:rsidRDefault="00704FB1" w:rsidP="008D33EE">
      <w:pPr>
        <w:pStyle w:val="25"/>
        <w:spacing w:line="240" w:lineRule="auto"/>
        <w:ind w:left="567"/>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lang w:eastAsia="en-US"/>
        </w:rPr>
        <w:t>Помимо вышеуказанных гарантий и заверений, руководствуясь гражданским и налоговым</w:t>
      </w:r>
      <w:r w:rsidRPr="00754148">
        <w:rPr>
          <w:rFonts w:ascii="Times New Roman" w:hAnsi="Times New Roman" w:cs="Times New Roman"/>
          <w:sz w:val="20"/>
          <w:szCs w:val="20"/>
        </w:rPr>
        <w:t xml:space="preserve"> </w:t>
      </w:r>
      <w:r w:rsidRPr="00754148">
        <w:rPr>
          <w:rFonts w:ascii="Times New Roman" w:eastAsia="Times New Roman" w:hAnsi="Times New Roman" w:cs="Times New Roman"/>
          <w:sz w:val="20"/>
          <w:szCs w:val="20"/>
          <w:lang w:eastAsia="en-US"/>
        </w:rPr>
        <w:t xml:space="preserve">законодательством, </w:t>
      </w:r>
      <w:r w:rsidR="00961807" w:rsidRPr="00754148">
        <w:rPr>
          <w:rFonts w:ascii="Times New Roman" w:eastAsia="Times New Roman" w:hAnsi="Times New Roman" w:cs="Times New Roman"/>
          <w:sz w:val="20"/>
          <w:szCs w:val="20"/>
        </w:rPr>
        <w:t xml:space="preserve">ИСПОЛНИТЕЛЬ </w:t>
      </w:r>
      <w:r w:rsidRPr="00754148">
        <w:rPr>
          <w:rFonts w:ascii="Times New Roman" w:eastAsia="Times New Roman" w:hAnsi="Times New Roman" w:cs="Times New Roman"/>
          <w:sz w:val="20"/>
          <w:szCs w:val="20"/>
          <w:lang w:eastAsia="en-US"/>
        </w:rPr>
        <w:t xml:space="preserve">заверяет </w:t>
      </w:r>
      <w:r w:rsidR="00961807" w:rsidRPr="00754148">
        <w:rPr>
          <w:rFonts w:ascii="Times New Roman" w:eastAsia="Times New Roman" w:hAnsi="Times New Roman" w:cs="Times New Roman"/>
          <w:sz w:val="20"/>
          <w:szCs w:val="20"/>
          <w:lang w:eastAsia="en-US"/>
        </w:rPr>
        <w:t xml:space="preserve">ЗАКАЗЧИКА </w:t>
      </w:r>
      <w:r w:rsidRPr="00754148">
        <w:rPr>
          <w:rFonts w:ascii="Times New Roman" w:eastAsia="Times New Roman" w:hAnsi="Times New Roman" w:cs="Times New Roman"/>
          <w:sz w:val="20"/>
          <w:szCs w:val="20"/>
        </w:rPr>
        <w:t>и гарантирует следующее:</w:t>
      </w:r>
    </w:p>
    <w:p w:rsidR="00602E5B" w:rsidRPr="00754148" w:rsidRDefault="00961807" w:rsidP="00C70103">
      <w:pPr>
        <w:pStyle w:val="25"/>
        <w:numPr>
          <w:ilvl w:val="0"/>
          <w:numId w:val="35"/>
        </w:numPr>
        <w:tabs>
          <w:tab w:val="left" w:pos="851"/>
        </w:tabs>
        <w:spacing w:line="240" w:lineRule="auto"/>
        <w:ind w:left="851" w:hanging="567"/>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ИСПОЛНИТЕЛЕМ </w:t>
      </w:r>
      <w:r w:rsidR="00704FB1" w:rsidRPr="00754148">
        <w:rPr>
          <w:rFonts w:ascii="Times New Roman" w:eastAsia="Times New Roman" w:hAnsi="Times New Roman" w:cs="Times New Roman"/>
          <w:sz w:val="20"/>
          <w:szCs w:val="20"/>
        </w:rPr>
        <w:t>уплачиваются все налоги и сборы в соответствии с действующим законодательством Российской Федерации, а также им ведется и своевременно подается в налоговые и иные государственные органы налоговая, статистическая и иная государственная отчетность в соответствии с действующим законодательством Российской Федерации;</w:t>
      </w:r>
    </w:p>
    <w:p w:rsidR="00704FB1" w:rsidRPr="00754148" w:rsidRDefault="00704FB1" w:rsidP="00C70103">
      <w:pPr>
        <w:pStyle w:val="25"/>
        <w:numPr>
          <w:ilvl w:val="0"/>
          <w:numId w:val="35"/>
        </w:numPr>
        <w:tabs>
          <w:tab w:val="left" w:pos="851"/>
        </w:tabs>
        <w:spacing w:line="240" w:lineRule="auto"/>
        <w:ind w:left="851" w:hanging="567"/>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все операции </w:t>
      </w:r>
      <w:r w:rsidR="00602E5B" w:rsidRPr="00754148">
        <w:rPr>
          <w:rFonts w:ascii="Times New Roman" w:eastAsia="Times New Roman" w:hAnsi="Times New Roman" w:cs="Times New Roman"/>
          <w:sz w:val="20"/>
          <w:szCs w:val="20"/>
        </w:rPr>
        <w:t xml:space="preserve">ИСПОЛНИТЕЛЯ </w:t>
      </w:r>
      <w:r w:rsidRPr="00754148">
        <w:rPr>
          <w:rFonts w:ascii="Times New Roman" w:eastAsia="Times New Roman" w:hAnsi="Times New Roman" w:cs="Times New Roman"/>
          <w:sz w:val="20"/>
          <w:szCs w:val="20"/>
        </w:rPr>
        <w:t xml:space="preserve">по приобретению </w:t>
      </w:r>
      <w:r w:rsidR="00602E5B" w:rsidRPr="00754148">
        <w:rPr>
          <w:rFonts w:ascii="Times New Roman" w:eastAsia="Times New Roman" w:hAnsi="Times New Roman" w:cs="Times New Roman"/>
          <w:sz w:val="20"/>
          <w:szCs w:val="20"/>
        </w:rPr>
        <w:t>товаров/ра</w:t>
      </w:r>
      <w:r w:rsidRPr="00754148">
        <w:rPr>
          <w:rFonts w:ascii="Times New Roman" w:eastAsia="Times New Roman" w:hAnsi="Times New Roman" w:cs="Times New Roman"/>
          <w:sz w:val="20"/>
          <w:szCs w:val="20"/>
        </w:rPr>
        <w:t>бот/</w:t>
      </w:r>
      <w:r w:rsidR="00602E5B" w:rsidRPr="00754148">
        <w:rPr>
          <w:rFonts w:ascii="Times New Roman" w:eastAsia="Times New Roman" w:hAnsi="Times New Roman" w:cs="Times New Roman"/>
          <w:sz w:val="20"/>
          <w:szCs w:val="20"/>
        </w:rPr>
        <w:t>у</w:t>
      </w:r>
      <w:r w:rsidRPr="00754148">
        <w:rPr>
          <w:rFonts w:ascii="Times New Roman" w:eastAsia="Times New Roman" w:hAnsi="Times New Roman" w:cs="Times New Roman"/>
          <w:sz w:val="20"/>
          <w:szCs w:val="20"/>
        </w:rPr>
        <w:t xml:space="preserve">слуг у своих </w:t>
      </w:r>
      <w:r w:rsidR="00602E5B" w:rsidRPr="00754148">
        <w:rPr>
          <w:rFonts w:ascii="Times New Roman" w:eastAsia="Times New Roman" w:hAnsi="Times New Roman" w:cs="Times New Roman"/>
          <w:sz w:val="20"/>
          <w:szCs w:val="20"/>
        </w:rPr>
        <w:t>контрагентов</w:t>
      </w:r>
      <w:r w:rsidRPr="00754148">
        <w:rPr>
          <w:rFonts w:ascii="Times New Roman" w:eastAsia="Times New Roman" w:hAnsi="Times New Roman" w:cs="Times New Roman"/>
          <w:sz w:val="20"/>
          <w:szCs w:val="20"/>
        </w:rPr>
        <w:t xml:space="preserve">, </w:t>
      </w:r>
      <w:r w:rsidR="00602E5B" w:rsidRPr="00754148">
        <w:rPr>
          <w:rFonts w:ascii="Times New Roman" w:eastAsia="Times New Roman" w:hAnsi="Times New Roman" w:cs="Times New Roman"/>
          <w:sz w:val="20"/>
          <w:szCs w:val="20"/>
        </w:rPr>
        <w:t>по оказанию УУСЛУГ</w:t>
      </w:r>
      <w:r w:rsidRPr="00754148">
        <w:rPr>
          <w:rFonts w:ascii="Times New Roman" w:eastAsia="Times New Roman" w:hAnsi="Times New Roman" w:cs="Times New Roman"/>
          <w:sz w:val="20"/>
          <w:szCs w:val="20"/>
        </w:rPr>
        <w:t xml:space="preserve"> </w:t>
      </w:r>
      <w:r w:rsidR="00602E5B" w:rsidRPr="00754148">
        <w:rPr>
          <w:rFonts w:ascii="Times New Roman" w:eastAsia="Times New Roman" w:hAnsi="Times New Roman" w:cs="Times New Roman"/>
          <w:sz w:val="20"/>
          <w:szCs w:val="20"/>
        </w:rPr>
        <w:t xml:space="preserve">ЗАКАЗЧИКУ </w:t>
      </w:r>
      <w:r w:rsidRPr="00754148">
        <w:rPr>
          <w:rFonts w:ascii="Times New Roman" w:eastAsia="Times New Roman" w:hAnsi="Times New Roman" w:cs="Times New Roman"/>
          <w:sz w:val="20"/>
          <w:szCs w:val="20"/>
        </w:rPr>
        <w:t xml:space="preserve">полностью отражены в первичной документации </w:t>
      </w:r>
      <w:r w:rsidR="00602E5B" w:rsidRPr="00754148">
        <w:rPr>
          <w:rFonts w:ascii="Times New Roman" w:eastAsia="Times New Roman" w:hAnsi="Times New Roman" w:cs="Times New Roman"/>
          <w:sz w:val="20"/>
          <w:szCs w:val="20"/>
        </w:rPr>
        <w:t>ИСПОЛНИТЕЛЯ</w:t>
      </w:r>
      <w:r w:rsidRPr="00754148">
        <w:rPr>
          <w:rFonts w:ascii="Times New Roman" w:eastAsia="Times New Roman" w:hAnsi="Times New Roman" w:cs="Times New Roman"/>
          <w:sz w:val="20"/>
          <w:szCs w:val="20"/>
        </w:rPr>
        <w:t xml:space="preserve">, в бухгалтерской, налоговой, статистической и любой иной отчетности, </w:t>
      </w:r>
      <w:proofErr w:type="gramStart"/>
      <w:r w:rsidRPr="00754148">
        <w:rPr>
          <w:rFonts w:ascii="Times New Roman" w:eastAsia="Times New Roman" w:hAnsi="Times New Roman" w:cs="Times New Roman"/>
          <w:sz w:val="20"/>
          <w:szCs w:val="20"/>
        </w:rPr>
        <w:t>обязанность</w:t>
      </w:r>
      <w:proofErr w:type="gramEnd"/>
      <w:r w:rsidRPr="00754148">
        <w:rPr>
          <w:rFonts w:ascii="Times New Roman" w:eastAsia="Times New Roman" w:hAnsi="Times New Roman" w:cs="Times New Roman"/>
          <w:sz w:val="20"/>
          <w:szCs w:val="20"/>
        </w:rPr>
        <w:t xml:space="preserve"> по ведению которой возлагается на</w:t>
      </w:r>
      <w:r w:rsidR="00D1266A" w:rsidRPr="00754148">
        <w:rPr>
          <w:rFonts w:ascii="Times New Roman" w:eastAsia="Times New Roman" w:hAnsi="Times New Roman" w:cs="Times New Roman"/>
          <w:sz w:val="20"/>
          <w:szCs w:val="20"/>
        </w:rPr>
        <w:t xml:space="preserve"> ИСПОЛНИТЕЛЯ</w:t>
      </w:r>
      <w:r w:rsidRPr="00754148">
        <w:rPr>
          <w:rFonts w:ascii="Times New Roman" w:eastAsia="Times New Roman" w:hAnsi="Times New Roman" w:cs="Times New Roman"/>
          <w:sz w:val="20"/>
          <w:szCs w:val="20"/>
        </w:rPr>
        <w:t>;</w:t>
      </w:r>
    </w:p>
    <w:p w:rsidR="00704FB1" w:rsidRPr="00754148" w:rsidRDefault="00D1266A" w:rsidP="00C70103">
      <w:pPr>
        <w:pStyle w:val="25"/>
        <w:numPr>
          <w:ilvl w:val="0"/>
          <w:numId w:val="35"/>
        </w:numPr>
        <w:tabs>
          <w:tab w:val="left" w:pos="851"/>
        </w:tabs>
        <w:spacing w:line="240" w:lineRule="auto"/>
        <w:ind w:left="851" w:hanging="567"/>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ИСПОЛНИТЕЛЬ </w:t>
      </w:r>
      <w:r w:rsidR="00704FB1" w:rsidRPr="00754148">
        <w:rPr>
          <w:rFonts w:ascii="Times New Roman" w:eastAsia="Times New Roman" w:hAnsi="Times New Roman" w:cs="Times New Roman"/>
          <w:sz w:val="20"/>
          <w:szCs w:val="20"/>
        </w:rPr>
        <w:t xml:space="preserve">гарантирует и обязуется отражать в налоговой отчетности НДС, уплаченный </w:t>
      </w:r>
      <w:r w:rsidRPr="00754148">
        <w:rPr>
          <w:rFonts w:ascii="Times New Roman" w:eastAsia="Times New Roman" w:hAnsi="Times New Roman" w:cs="Times New Roman"/>
          <w:sz w:val="20"/>
          <w:szCs w:val="20"/>
        </w:rPr>
        <w:t xml:space="preserve">ЗАКАЗЧИКОМ </w:t>
      </w:r>
      <w:r w:rsidR="00704FB1" w:rsidRPr="00754148">
        <w:rPr>
          <w:rFonts w:ascii="Times New Roman" w:eastAsia="Times New Roman" w:hAnsi="Times New Roman" w:cs="Times New Roman"/>
          <w:sz w:val="20"/>
          <w:szCs w:val="20"/>
        </w:rPr>
        <w:t xml:space="preserve"> </w:t>
      </w:r>
      <w:r w:rsidRPr="00754148">
        <w:rPr>
          <w:rFonts w:ascii="Times New Roman" w:eastAsia="Times New Roman" w:hAnsi="Times New Roman" w:cs="Times New Roman"/>
          <w:sz w:val="20"/>
          <w:szCs w:val="20"/>
        </w:rPr>
        <w:t xml:space="preserve">ИСПОЛНИТЕЛЮ </w:t>
      </w:r>
      <w:r w:rsidR="00704FB1" w:rsidRPr="00754148">
        <w:rPr>
          <w:rFonts w:ascii="Times New Roman" w:eastAsia="Times New Roman" w:hAnsi="Times New Roman" w:cs="Times New Roman"/>
          <w:sz w:val="20"/>
          <w:szCs w:val="20"/>
        </w:rPr>
        <w:t xml:space="preserve">в составе цены </w:t>
      </w:r>
      <w:r w:rsidRPr="00754148">
        <w:rPr>
          <w:rFonts w:ascii="Times New Roman" w:eastAsia="Times New Roman" w:hAnsi="Times New Roman" w:cs="Times New Roman"/>
          <w:sz w:val="20"/>
          <w:szCs w:val="20"/>
        </w:rPr>
        <w:t>УСЛУГ</w:t>
      </w:r>
      <w:r w:rsidR="00704FB1" w:rsidRPr="00754148">
        <w:rPr>
          <w:rFonts w:ascii="Times New Roman" w:eastAsia="Times New Roman" w:hAnsi="Times New Roman" w:cs="Times New Roman"/>
          <w:sz w:val="20"/>
          <w:szCs w:val="20"/>
        </w:rPr>
        <w:t>;</w:t>
      </w:r>
    </w:p>
    <w:p w:rsidR="00704FB1" w:rsidRPr="00754148" w:rsidRDefault="00D1266A" w:rsidP="00C70103">
      <w:pPr>
        <w:pStyle w:val="25"/>
        <w:numPr>
          <w:ilvl w:val="0"/>
          <w:numId w:val="35"/>
        </w:numPr>
        <w:tabs>
          <w:tab w:val="left" w:pos="851"/>
        </w:tabs>
        <w:spacing w:line="240" w:lineRule="auto"/>
        <w:ind w:left="851" w:hanging="567"/>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ИСПОЛНИТЕЛЬ</w:t>
      </w:r>
      <w:r w:rsidR="00704FB1" w:rsidRPr="00754148">
        <w:rPr>
          <w:rFonts w:ascii="Times New Roman" w:eastAsia="Times New Roman" w:hAnsi="Times New Roman" w:cs="Times New Roman"/>
          <w:sz w:val="20"/>
          <w:szCs w:val="20"/>
        </w:rPr>
        <w:t xml:space="preserve"> своевременно предоставит </w:t>
      </w:r>
      <w:r w:rsidRPr="00754148">
        <w:rPr>
          <w:rFonts w:ascii="Times New Roman" w:eastAsia="Times New Roman" w:hAnsi="Times New Roman" w:cs="Times New Roman"/>
          <w:sz w:val="20"/>
          <w:szCs w:val="20"/>
        </w:rPr>
        <w:t xml:space="preserve">ЗАКАЗЧИКУ </w:t>
      </w:r>
      <w:r w:rsidR="00704FB1" w:rsidRPr="00754148">
        <w:rPr>
          <w:rFonts w:ascii="Times New Roman" w:eastAsia="Times New Roman" w:hAnsi="Times New Roman" w:cs="Times New Roman"/>
          <w:sz w:val="20"/>
          <w:szCs w:val="20"/>
        </w:rPr>
        <w:t xml:space="preserve">полностью соответствующие действующему законодательству Российской Федерации первичные документы, которыми оформляется </w:t>
      </w:r>
      <w:r w:rsidRPr="00754148">
        <w:rPr>
          <w:rFonts w:ascii="Times New Roman" w:eastAsia="Times New Roman" w:hAnsi="Times New Roman" w:cs="Times New Roman"/>
          <w:sz w:val="20"/>
          <w:szCs w:val="20"/>
        </w:rPr>
        <w:t>оказание</w:t>
      </w:r>
      <w:r w:rsidR="00704FB1" w:rsidRPr="00754148">
        <w:rPr>
          <w:rFonts w:ascii="Times New Roman" w:eastAsia="Times New Roman" w:hAnsi="Times New Roman" w:cs="Times New Roman"/>
          <w:sz w:val="20"/>
          <w:szCs w:val="20"/>
        </w:rPr>
        <w:t xml:space="preserve"> </w:t>
      </w:r>
      <w:r w:rsidRPr="00754148">
        <w:rPr>
          <w:rFonts w:ascii="Times New Roman" w:eastAsia="Times New Roman" w:hAnsi="Times New Roman" w:cs="Times New Roman"/>
          <w:sz w:val="20"/>
          <w:szCs w:val="20"/>
        </w:rPr>
        <w:t xml:space="preserve">УСЛУГ </w:t>
      </w:r>
      <w:r w:rsidR="00704FB1" w:rsidRPr="00754148">
        <w:rPr>
          <w:rFonts w:ascii="Times New Roman" w:eastAsia="Times New Roman" w:hAnsi="Times New Roman" w:cs="Times New Roman"/>
          <w:sz w:val="20"/>
          <w:szCs w:val="20"/>
        </w:rPr>
        <w:t xml:space="preserve">по </w:t>
      </w:r>
      <w:r w:rsidRPr="00754148">
        <w:rPr>
          <w:rFonts w:ascii="Times New Roman" w:eastAsia="Times New Roman" w:hAnsi="Times New Roman" w:cs="Times New Roman"/>
          <w:sz w:val="20"/>
          <w:szCs w:val="20"/>
        </w:rPr>
        <w:t xml:space="preserve">ДОГОВОРУ </w:t>
      </w:r>
      <w:r w:rsidR="00704FB1" w:rsidRPr="00754148">
        <w:rPr>
          <w:rFonts w:ascii="Times New Roman" w:eastAsia="Times New Roman" w:hAnsi="Times New Roman" w:cs="Times New Roman"/>
          <w:sz w:val="20"/>
          <w:szCs w:val="20"/>
        </w:rPr>
        <w:t xml:space="preserve">(включая, </w:t>
      </w:r>
      <w:proofErr w:type="gramStart"/>
      <w:r w:rsidR="00704FB1" w:rsidRPr="00754148">
        <w:rPr>
          <w:rFonts w:ascii="Times New Roman" w:eastAsia="Times New Roman" w:hAnsi="Times New Roman" w:cs="Times New Roman"/>
          <w:sz w:val="20"/>
          <w:szCs w:val="20"/>
        </w:rPr>
        <w:t>но</w:t>
      </w:r>
      <w:proofErr w:type="gramEnd"/>
      <w:r w:rsidR="00704FB1" w:rsidRPr="00754148">
        <w:rPr>
          <w:rFonts w:ascii="Times New Roman" w:eastAsia="Times New Roman" w:hAnsi="Times New Roman" w:cs="Times New Roman"/>
          <w:sz w:val="20"/>
          <w:szCs w:val="20"/>
        </w:rPr>
        <w:t xml:space="preserve"> не ограничиваясь счета-фактуры, товарные накладные формы ТОРГ-12 либо УПД, товарно-транспортные накладные, спецификации, акты приема-передачи и т. д.);</w:t>
      </w:r>
    </w:p>
    <w:p w:rsidR="00704FB1" w:rsidRPr="00754148" w:rsidRDefault="00FC4BF5" w:rsidP="00C70103">
      <w:pPr>
        <w:pStyle w:val="25"/>
        <w:numPr>
          <w:ilvl w:val="0"/>
          <w:numId w:val="35"/>
        </w:numPr>
        <w:spacing w:line="240" w:lineRule="auto"/>
        <w:ind w:left="851" w:hanging="567"/>
        <w:jc w:val="both"/>
        <w:rPr>
          <w:rFonts w:ascii="Times New Roman" w:eastAsia="Times New Roman" w:hAnsi="Times New Roman" w:cs="Times New Roman"/>
          <w:sz w:val="20"/>
          <w:szCs w:val="20"/>
        </w:rPr>
      </w:pPr>
      <w:proofErr w:type="gramStart"/>
      <w:r w:rsidRPr="00754148">
        <w:rPr>
          <w:rFonts w:ascii="Times New Roman" w:eastAsia="Times New Roman" w:hAnsi="Times New Roman" w:cs="Times New Roman"/>
          <w:sz w:val="20"/>
          <w:szCs w:val="20"/>
        </w:rPr>
        <w:t xml:space="preserve">ИСПОЛНИТЕЛЬ </w:t>
      </w:r>
      <w:r w:rsidR="00704FB1" w:rsidRPr="00754148">
        <w:rPr>
          <w:rFonts w:ascii="Times New Roman" w:eastAsia="Times New Roman" w:hAnsi="Times New Roman" w:cs="Times New Roman"/>
          <w:sz w:val="20"/>
          <w:szCs w:val="20"/>
        </w:rPr>
        <w:t xml:space="preserve">обязуется по первому требованию </w:t>
      </w:r>
      <w:r w:rsidRPr="00754148">
        <w:rPr>
          <w:rFonts w:ascii="Times New Roman" w:eastAsia="Times New Roman" w:hAnsi="Times New Roman" w:cs="Times New Roman"/>
          <w:sz w:val="20"/>
          <w:szCs w:val="20"/>
        </w:rPr>
        <w:t xml:space="preserve">ЗАКАЗЧИКА </w:t>
      </w:r>
      <w:r w:rsidR="00704FB1" w:rsidRPr="00754148">
        <w:rPr>
          <w:rFonts w:ascii="Times New Roman" w:eastAsia="Times New Roman" w:hAnsi="Times New Roman" w:cs="Times New Roman"/>
          <w:sz w:val="20"/>
          <w:szCs w:val="20"/>
        </w:rPr>
        <w:t>или налоговых органов (в том числе при проведении налоговым органом встречной налоговой проверки) предоставить надлежащим образом заверенные копии документов, относящихся к оказани</w:t>
      </w:r>
      <w:r w:rsidRPr="00754148">
        <w:rPr>
          <w:rFonts w:ascii="Times New Roman" w:eastAsia="Times New Roman" w:hAnsi="Times New Roman" w:cs="Times New Roman"/>
          <w:sz w:val="20"/>
          <w:szCs w:val="20"/>
        </w:rPr>
        <w:t>ю</w:t>
      </w:r>
      <w:r w:rsidR="00704FB1" w:rsidRPr="00754148">
        <w:rPr>
          <w:rFonts w:ascii="Times New Roman" w:eastAsia="Times New Roman" w:hAnsi="Times New Roman" w:cs="Times New Roman"/>
          <w:sz w:val="20"/>
          <w:szCs w:val="20"/>
        </w:rPr>
        <w:t xml:space="preserve"> </w:t>
      </w:r>
      <w:r w:rsidRPr="00754148">
        <w:rPr>
          <w:rFonts w:ascii="Times New Roman" w:eastAsia="Times New Roman" w:hAnsi="Times New Roman" w:cs="Times New Roman"/>
          <w:sz w:val="20"/>
          <w:szCs w:val="20"/>
        </w:rPr>
        <w:t xml:space="preserve">УСЛУГ </w:t>
      </w:r>
      <w:r w:rsidR="00704FB1" w:rsidRPr="00754148">
        <w:rPr>
          <w:rFonts w:ascii="Times New Roman" w:eastAsia="Times New Roman" w:hAnsi="Times New Roman" w:cs="Times New Roman"/>
          <w:sz w:val="20"/>
          <w:szCs w:val="20"/>
        </w:rPr>
        <w:t xml:space="preserve">по </w:t>
      </w:r>
      <w:r w:rsidRPr="00754148">
        <w:rPr>
          <w:rFonts w:ascii="Times New Roman" w:eastAsia="Times New Roman" w:hAnsi="Times New Roman" w:cs="Times New Roman"/>
          <w:sz w:val="20"/>
          <w:szCs w:val="20"/>
        </w:rPr>
        <w:t>ДОГОВОРУ</w:t>
      </w:r>
      <w:r w:rsidR="00704FB1" w:rsidRPr="00754148">
        <w:rPr>
          <w:rFonts w:ascii="Times New Roman" w:eastAsia="Times New Roman" w:hAnsi="Times New Roman" w:cs="Times New Roman"/>
          <w:sz w:val="20"/>
          <w:szCs w:val="20"/>
        </w:rPr>
        <w:t xml:space="preserve">, и подтверждающих гарантии и заверения, указанные в </w:t>
      </w:r>
      <w:r w:rsidRPr="00754148">
        <w:rPr>
          <w:rFonts w:ascii="Times New Roman" w:eastAsia="Times New Roman" w:hAnsi="Times New Roman" w:cs="Times New Roman"/>
          <w:sz w:val="20"/>
          <w:szCs w:val="20"/>
        </w:rPr>
        <w:t>ДОГОВОРЕ</w:t>
      </w:r>
      <w:r w:rsidR="00704FB1" w:rsidRPr="00754148">
        <w:rPr>
          <w:rFonts w:ascii="Times New Roman" w:eastAsia="Times New Roman" w:hAnsi="Times New Roman" w:cs="Times New Roman"/>
          <w:sz w:val="20"/>
          <w:szCs w:val="20"/>
        </w:rPr>
        <w:t xml:space="preserve"> (в том числе надлежащим образом заверенных копий/выписок книги продаж и квитанций о приеме налоговым органом декларации по налогу на добавленную</w:t>
      </w:r>
      <w:proofErr w:type="gramEnd"/>
      <w:r w:rsidR="00704FB1" w:rsidRPr="00754148">
        <w:rPr>
          <w:rFonts w:ascii="Times New Roman" w:eastAsia="Times New Roman" w:hAnsi="Times New Roman" w:cs="Times New Roman"/>
          <w:sz w:val="20"/>
          <w:szCs w:val="20"/>
        </w:rPr>
        <w:t xml:space="preserve"> стоимость (НДС)), в срок, не превышающий 5 рабочих дней с момента получения соответствующего запроса от </w:t>
      </w:r>
      <w:r w:rsidR="0058047A" w:rsidRPr="00754148">
        <w:rPr>
          <w:rFonts w:ascii="Times New Roman" w:eastAsia="Times New Roman" w:hAnsi="Times New Roman" w:cs="Times New Roman"/>
          <w:sz w:val="20"/>
          <w:szCs w:val="20"/>
        </w:rPr>
        <w:t xml:space="preserve">ЗАКАЗЧИКА </w:t>
      </w:r>
      <w:r w:rsidR="00704FB1" w:rsidRPr="00754148">
        <w:rPr>
          <w:rFonts w:ascii="Times New Roman" w:eastAsia="Times New Roman" w:hAnsi="Times New Roman" w:cs="Times New Roman"/>
          <w:sz w:val="20"/>
          <w:szCs w:val="20"/>
        </w:rPr>
        <w:t>или налогового органа.</w:t>
      </w:r>
    </w:p>
    <w:p w:rsidR="00704FB1" w:rsidRPr="00754148" w:rsidRDefault="00C16F90" w:rsidP="008D33EE">
      <w:pPr>
        <w:pStyle w:val="25"/>
        <w:spacing w:after="120" w:line="240" w:lineRule="auto"/>
        <w:ind w:left="567" w:hanging="567"/>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lang w:eastAsia="en-US"/>
        </w:rPr>
        <w:t xml:space="preserve">16.1.17. </w:t>
      </w:r>
      <w:r w:rsidR="0058047A" w:rsidRPr="00754148">
        <w:rPr>
          <w:rFonts w:ascii="Times New Roman" w:eastAsia="Times New Roman" w:hAnsi="Times New Roman" w:cs="Times New Roman"/>
          <w:sz w:val="20"/>
          <w:szCs w:val="20"/>
          <w:lang w:eastAsia="en-US"/>
        </w:rPr>
        <w:t xml:space="preserve">ИСПОЛНИТЕЛЬ </w:t>
      </w:r>
      <w:r w:rsidR="00704FB1" w:rsidRPr="00754148">
        <w:rPr>
          <w:rFonts w:ascii="Times New Roman" w:eastAsia="Times New Roman" w:hAnsi="Times New Roman" w:cs="Times New Roman"/>
          <w:sz w:val="20"/>
          <w:szCs w:val="20"/>
          <w:lang w:eastAsia="en-US"/>
        </w:rPr>
        <w:t xml:space="preserve">обязуется возместить </w:t>
      </w:r>
      <w:r w:rsidR="0058047A" w:rsidRPr="00754148">
        <w:rPr>
          <w:rFonts w:ascii="Times New Roman" w:eastAsia="Times New Roman" w:hAnsi="Times New Roman" w:cs="Times New Roman"/>
          <w:sz w:val="20"/>
          <w:szCs w:val="20"/>
          <w:lang w:eastAsia="en-US"/>
        </w:rPr>
        <w:t>ЗАКАЗЧИКУ</w:t>
      </w:r>
      <w:r w:rsidR="00704FB1" w:rsidRPr="00754148">
        <w:rPr>
          <w:rFonts w:ascii="Times New Roman" w:eastAsia="Times New Roman" w:hAnsi="Times New Roman" w:cs="Times New Roman"/>
          <w:sz w:val="20"/>
          <w:szCs w:val="20"/>
          <w:lang w:eastAsia="en-US"/>
        </w:rPr>
        <w:t xml:space="preserve"> убытки, понесенные вследствие нарушения </w:t>
      </w:r>
      <w:r w:rsidR="0058047A" w:rsidRPr="00754148">
        <w:rPr>
          <w:rFonts w:ascii="Times New Roman" w:eastAsia="Times New Roman" w:hAnsi="Times New Roman" w:cs="Times New Roman"/>
          <w:sz w:val="20"/>
          <w:szCs w:val="20"/>
          <w:lang w:eastAsia="en-US"/>
        </w:rPr>
        <w:t>ИСПОЛНИТЕЛЕМ</w:t>
      </w:r>
      <w:r w:rsidR="00704FB1" w:rsidRPr="00754148">
        <w:rPr>
          <w:rFonts w:ascii="Times New Roman" w:eastAsia="Times New Roman" w:hAnsi="Times New Roman" w:cs="Times New Roman"/>
          <w:sz w:val="20"/>
          <w:szCs w:val="20"/>
          <w:lang w:eastAsia="en-US"/>
        </w:rPr>
        <w:t xml:space="preserve"> указанных в </w:t>
      </w:r>
      <w:r w:rsidR="008C7185" w:rsidRPr="00754148">
        <w:rPr>
          <w:rFonts w:ascii="Times New Roman" w:eastAsia="Times New Roman" w:hAnsi="Times New Roman" w:cs="Times New Roman"/>
          <w:sz w:val="20"/>
          <w:szCs w:val="20"/>
          <w:lang w:eastAsia="en-US"/>
        </w:rPr>
        <w:t>ДОГОВОРЕ</w:t>
      </w:r>
      <w:r w:rsidR="00704FB1" w:rsidRPr="00754148">
        <w:rPr>
          <w:rFonts w:ascii="Times New Roman" w:eastAsia="Times New Roman" w:hAnsi="Times New Roman" w:cs="Times New Roman"/>
          <w:sz w:val="20"/>
          <w:szCs w:val="20"/>
          <w:lang w:eastAsia="en-US"/>
        </w:rPr>
        <w:t xml:space="preserve"> гарантий и заверений и/или допущенных </w:t>
      </w:r>
      <w:r w:rsidR="008C7185" w:rsidRPr="00754148">
        <w:rPr>
          <w:rFonts w:ascii="Times New Roman" w:eastAsia="Times New Roman" w:hAnsi="Times New Roman" w:cs="Times New Roman"/>
          <w:sz w:val="20"/>
          <w:szCs w:val="20"/>
        </w:rPr>
        <w:t xml:space="preserve">ИСПОЛНИТЕЛЕМ </w:t>
      </w:r>
      <w:r w:rsidR="00704FB1" w:rsidRPr="00754148">
        <w:rPr>
          <w:rFonts w:ascii="Times New Roman" w:eastAsia="Times New Roman" w:hAnsi="Times New Roman" w:cs="Times New Roman"/>
          <w:sz w:val="20"/>
          <w:szCs w:val="20"/>
          <w:lang w:eastAsia="en-US"/>
        </w:rPr>
        <w:t>нарушений (в том числе налогового</w:t>
      </w:r>
      <w:r w:rsidR="00704FB1" w:rsidRPr="00754148">
        <w:rPr>
          <w:rFonts w:ascii="Times New Roman" w:eastAsia="Times New Roman" w:hAnsi="Times New Roman" w:cs="Times New Roman"/>
          <w:sz w:val="20"/>
          <w:szCs w:val="20"/>
        </w:rPr>
        <w:t xml:space="preserve"> законодательства), отраженных в решениях налоговых органов, в следующем размере:</w:t>
      </w:r>
    </w:p>
    <w:p w:rsidR="00704FB1" w:rsidRPr="00754148" w:rsidRDefault="00704FB1" w:rsidP="00C70103">
      <w:pPr>
        <w:pStyle w:val="25"/>
        <w:numPr>
          <w:ilvl w:val="0"/>
          <w:numId w:val="35"/>
        </w:numPr>
        <w:spacing w:after="120" w:line="240" w:lineRule="auto"/>
        <w:ind w:left="567" w:hanging="567"/>
        <w:jc w:val="both"/>
        <w:rPr>
          <w:rFonts w:ascii="Times New Roman" w:eastAsia="Times New Roman" w:hAnsi="Times New Roman" w:cs="Times New Roman"/>
          <w:sz w:val="20"/>
          <w:szCs w:val="20"/>
        </w:rPr>
      </w:pPr>
      <w:proofErr w:type="gramStart"/>
      <w:r w:rsidRPr="00754148">
        <w:rPr>
          <w:rFonts w:ascii="Times New Roman" w:eastAsia="Times New Roman" w:hAnsi="Times New Roman" w:cs="Times New Roman"/>
          <w:sz w:val="20"/>
          <w:szCs w:val="20"/>
        </w:rPr>
        <w:t xml:space="preserve">сумм, уплаченных покупателем в бюджет на основании решений (требований) налоговых органов о доначислении НДС (в том числе решений об отказе в применении налоговых вычетов), который был уплачен </w:t>
      </w:r>
      <w:r w:rsidR="008C7185" w:rsidRPr="00754148">
        <w:rPr>
          <w:rFonts w:ascii="Times New Roman" w:eastAsia="Times New Roman" w:hAnsi="Times New Roman" w:cs="Times New Roman"/>
          <w:sz w:val="20"/>
          <w:szCs w:val="20"/>
        </w:rPr>
        <w:t xml:space="preserve">ИСПОЛНИТЕЛЮ </w:t>
      </w:r>
      <w:r w:rsidRPr="00754148">
        <w:rPr>
          <w:rFonts w:ascii="Times New Roman" w:eastAsia="Times New Roman" w:hAnsi="Times New Roman" w:cs="Times New Roman"/>
          <w:sz w:val="20"/>
          <w:szCs w:val="20"/>
        </w:rPr>
        <w:t xml:space="preserve">в составе цены </w:t>
      </w:r>
      <w:r w:rsidR="008C7185" w:rsidRPr="00754148">
        <w:rPr>
          <w:rFonts w:ascii="Times New Roman" w:eastAsia="Times New Roman" w:hAnsi="Times New Roman" w:cs="Times New Roman"/>
          <w:sz w:val="20"/>
          <w:szCs w:val="20"/>
        </w:rPr>
        <w:t xml:space="preserve">УСЛУГИ </w:t>
      </w:r>
      <w:r w:rsidRPr="00754148">
        <w:rPr>
          <w:rFonts w:ascii="Times New Roman" w:eastAsia="Times New Roman" w:hAnsi="Times New Roman" w:cs="Times New Roman"/>
          <w:sz w:val="20"/>
          <w:szCs w:val="20"/>
        </w:rPr>
        <w:t xml:space="preserve">либо решений об уплате этого НДС </w:t>
      </w:r>
      <w:r w:rsidR="008C7185" w:rsidRPr="00754148">
        <w:rPr>
          <w:rFonts w:ascii="Times New Roman" w:eastAsia="Times New Roman" w:hAnsi="Times New Roman" w:cs="Times New Roman"/>
          <w:sz w:val="20"/>
          <w:szCs w:val="20"/>
        </w:rPr>
        <w:t xml:space="preserve">ЗАКАЗЧИКОМ </w:t>
      </w:r>
      <w:r w:rsidRPr="00754148">
        <w:rPr>
          <w:rFonts w:ascii="Times New Roman" w:eastAsia="Times New Roman" w:hAnsi="Times New Roman" w:cs="Times New Roman"/>
          <w:sz w:val="20"/>
          <w:szCs w:val="20"/>
        </w:rPr>
        <w:t xml:space="preserve">в бюджет, решений (требований) об уплате пеней и штрафов на указанный размер </w:t>
      </w:r>
      <w:proofErr w:type="spellStart"/>
      <w:r w:rsidRPr="00754148">
        <w:rPr>
          <w:rFonts w:ascii="Times New Roman" w:eastAsia="Times New Roman" w:hAnsi="Times New Roman" w:cs="Times New Roman"/>
          <w:sz w:val="20"/>
          <w:szCs w:val="20"/>
        </w:rPr>
        <w:t>доначисленного</w:t>
      </w:r>
      <w:proofErr w:type="spellEnd"/>
      <w:r w:rsidRPr="00754148">
        <w:rPr>
          <w:rFonts w:ascii="Times New Roman" w:eastAsia="Times New Roman" w:hAnsi="Times New Roman" w:cs="Times New Roman"/>
          <w:sz w:val="20"/>
          <w:szCs w:val="20"/>
        </w:rPr>
        <w:t xml:space="preserve"> НДС;</w:t>
      </w:r>
      <w:proofErr w:type="gramEnd"/>
    </w:p>
    <w:p w:rsidR="00704FB1" w:rsidRPr="00754148" w:rsidRDefault="00704FB1" w:rsidP="00C70103">
      <w:pPr>
        <w:pStyle w:val="25"/>
        <w:numPr>
          <w:ilvl w:val="0"/>
          <w:numId w:val="35"/>
        </w:numPr>
        <w:tabs>
          <w:tab w:val="left" w:pos="851"/>
        </w:tabs>
        <w:spacing w:after="120" w:line="240" w:lineRule="auto"/>
        <w:ind w:left="567" w:hanging="567"/>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сумм, возмещенных </w:t>
      </w:r>
      <w:r w:rsidR="008C7185" w:rsidRPr="00754148">
        <w:rPr>
          <w:rFonts w:ascii="Times New Roman" w:eastAsia="Times New Roman" w:hAnsi="Times New Roman" w:cs="Times New Roman"/>
          <w:sz w:val="20"/>
          <w:szCs w:val="20"/>
        </w:rPr>
        <w:t xml:space="preserve">ЗАКАЗЧИКОМ </w:t>
      </w:r>
      <w:r w:rsidRPr="00754148">
        <w:rPr>
          <w:rFonts w:ascii="Times New Roman" w:eastAsia="Times New Roman" w:hAnsi="Times New Roman" w:cs="Times New Roman"/>
          <w:sz w:val="20"/>
          <w:szCs w:val="20"/>
        </w:rPr>
        <w:t xml:space="preserve">иным лицам, прямо или косвенно приобретшим </w:t>
      </w:r>
      <w:r w:rsidR="008C7185" w:rsidRPr="00754148">
        <w:rPr>
          <w:rFonts w:ascii="Times New Roman" w:eastAsia="Times New Roman" w:hAnsi="Times New Roman" w:cs="Times New Roman"/>
          <w:sz w:val="20"/>
          <w:szCs w:val="20"/>
        </w:rPr>
        <w:t>УСЛУГУ у ЗАКАЗЧИКА</w:t>
      </w:r>
      <w:r w:rsidRPr="00754148">
        <w:rPr>
          <w:rFonts w:ascii="Times New Roman" w:eastAsia="Times New Roman" w:hAnsi="Times New Roman" w:cs="Times New Roman"/>
          <w:sz w:val="20"/>
          <w:szCs w:val="20"/>
        </w:rPr>
        <w:t xml:space="preserve">, уплаченных ими в бюджет на основании соответствующих решений (требований) налоговых органов (о доначислении НДС, об уплате НДС в бюджет, об уплате пеней и штрафов на размер </w:t>
      </w:r>
      <w:proofErr w:type="spellStart"/>
      <w:r w:rsidRPr="00754148">
        <w:rPr>
          <w:rFonts w:ascii="Times New Roman" w:eastAsia="Times New Roman" w:hAnsi="Times New Roman" w:cs="Times New Roman"/>
          <w:sz w:val="20"/>
          <w:szCs w:val="20"/>
        </w:rPr>
        <w:t>доначисленного</w:t>
      </w:r>
      <w:proofErr w:type="spellEnd"/>
      <w:r w:rsidRPr="00754148">
        <w:rPr>
          <w:rFonts w:ascii="Times New Roman" w:eastAsia="Times New Roman" w:hAnsi="Times New Roman" w:cs="Times New Roman"/>
          <w:sz w:val="20"/>
          <w:szCs w:val="20"/>
        </w:rPr>
        <w:t xml:space="preserve"> НДС)</w:t>
      </w:r>
      <w:r w:rsidR="00EA4579" w:rsidRPr="00754148">
        <w:rPr>
          <w:rFonts w:ascii="Times New Roman" w:eastAsia="Times New Roman" w:hAnsi="Times New Roman" w:cs="Times New Roman"/>
          <w:sz w:val="20"/>
          <w:szCs w:val="20"/>
        </w:rPr>
        <w:t>.</w:t>
      </w:r>
    </w:p>
    <w:p w:rsidR="0009484E" w:rsidRPr="00754148" w:rsidRDefault="00704FB1" w:rsidP="008D33EE">
      <w:pPr>
        <w:pStyle w:val="25"/>
        <w:tabs>
          <w:tab w:val="left" w:pos="851"/>
        </w:tabs>
        <w:spacing w:after="120" w:line="240" w:lineRule="auto"/>
        <w:ind w:left="567"/>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В случае несвоевременного предоставления </w:t>
      </w:r>
      <w:r w:rsidR="00575BAE" w:rsidRPr="00754148">
        <w:rPr>
          <w:rFonts w:ascii="Times New Roman" w:eastAsia="Times New Roman" w:hAnsi="Times New Roman" w:cs="Times New Roman"/>
          <w:sz w:val="20"/>
          <w:szCs w:val="20"/>
        </w:rPr>
        <w:t xml:space="preserve">ЗАКАЗЧИКУ ИСПОЛНИТЕЛЕМ </w:t>
      </w:r>
      <w:r w:rsidRPr="00754148">
        <w:rPr>
          <w:rFonts w:ascii="Times New Roman" w:eastAsia="Times New Roman" w:hAnsi="Times New Roman" w:cs="Times New Roman"/>
          <w:sz w:val="20"/>
          <w:szCs w:val="20"/>
        </w:rPr>
        <w:t xml:space="preserve">полностью соответствующих действующему законодательству Российской Федерации первичных документов, которыми оформляется оказание </w:t>
      </w:r>
      <w:r w:rsidR="003A6372" w:rsidRPr="00754148">
        <w:rPr>
          <w:rFonts w:ascii="Times New Roman" w:eastAsia="Times New Roman" w:hAnsi="Times New Roman" w:cs="Times New Roman"/>
          <w:sz w:val="20"/>
          <w:szCs w:val="20"/>
        </w:rPr>
        <w:t>УСЛУГ</w:t>
      </w:r>
      <w:r w:rsidRPr="00754148">
        <w:rPr>
          <w:rFonts w:ascii="Times New Roman" w:eastAsia="Times New Roman" w:hAnsi="Times New Roman" w:cs="Times New Roman"/>
          <w:sz w:val="20"/>
          <w:szCs w:val="20"/>
        </w:rPr>
        <w:t xml:space="preserve"> по </w:t>
      </w:r>
      <w:r w:rsidR="003A6372" w:rsidRPr="00754148">
        <w:rPr>
          <w:rFonts w:ascii="Times New Roman" w:eastAsia="Times New Roman" w:hAnsi="Times New Roman" w:cs="Times New Roman"/>
          <w:sz w:val="20"/>
          <w:szCs w:val="20"/>
        </w:rPr>
        <w:t xml:space="preserve">ДОГОВОРУ </w:t>
      </w:r>
      <w:r w:rsidRPr="00754148">
        <w:rPr>
          <w:rFonts w:ascii="Times New Roman" w:eastAsia="Times New Roman" w:hAnsi="Times New Roman" w:cs="Times New Roman"/>
          <w:sz w:val="20"/>
          <w:szCs w:val="20"/>
        </w:rPr>
        <w:t xml:space="preserve">(включая, </w:t>
      </w:r>
      <w:proofErr w:type="gramStart"/>
      <w:r w:rsidRPr="00754148">
        <w:rPr>
          <w:rFonts w:ascii="Times New Roman" w:eastAsia="Times New Roman" w:hAnsi="Times New Roman" w:cs="Times New Roman"/>
          <w:sz w:val="20"/>
          <w:szCs w:val="20"/>
        </w:rPr>
        <w:t>но</w:t>
      </w:r>
      <w:proofErr w:type="gramEnd"/>
      <w:r w:rsidRPr="00754148">
        <w:rPr>
          <w:rFonts w:ascii="Times New Roman" w:eastAsia="Times New Roman" w:hAnsi="Times New Roman" w:cs="Times New Roman"/>
          <w:sz w:val="20"/>
          <w:szCs w:val="20"/>
        </w:rPr>
        <w:t xml:space="preserve"> не ограничиваясь, счета-фактуры, товарные накладные формы ТОРГ-12 либо УПД, товарно-транспортные накладные, спецификации, акты приема-передачи и т. д.), а также надлежащим образом заверенных копий/выписок книги продаж и квитанций о приеме налоговым органом декларации по НДС, </w:t>
      </w:r>
      <w:r w:rsidR="003A6372" w:rsidRPr="00754148">
        <w:rPr>
          <w:rFonts w:ascii="Times New Roman" w:eastAsia="Times New Roman" w:hAnsi="Times New Roman" w:cs="Times New Roman"/>
          <w:sz w:val="20"/>
          <w:szCs w:val="20"/>
        </w:rPr>
        <w:t>ИСПОЛНИТЕЛЬ</w:t>
      </w:r>
      <w:r w:rsidR="0009484E" w:rsidRPr="00754148">
        <w:rPr>
          <w:rFonts w:ascii="Times New Roman" w:eastAsia="Times New Roman" w:hAnsi="Times New Roman" w:cs="Times New Roman"/>
          <w:sz w:val="20"/>
          <w:szCs w:val="20"/>
        </w:rPr>
        <w:t>:</w:t>
      </w:r>
    </w:p>
    <w:p w:rsidR="0009484E" w:rsidRPr="00754148" w:rsidRDefault="0009484E" w:rsidP="00C70103">
      <w:pPr>
        <w:pStyle w:val="25"/>
        <w:numPr>
          <w:ilvl w:val="0"/>
          <w:numId w:val="37"/>
        </w:numPr>
        <w:spacing w:after="120" w:line="240" w:lineRule="auto"/>
        <w:ind w:left="851" w:hanging="425"/>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уплачивает ЗАКАЗЧИКУ штраф в размере 0,1% от суммы каждого не предоставленного своевременно первичного учетного документа за каждый день просрочки от срока его предоставления, определяемого, как указано выше. Сумма штрафа за каждый не своевременно предоставленный документ не может превышать суммы НДС, указанной в этом документе плюс 20% от суммы документа без учета НДС.</w:t>
      </w:r>
    </w:p>
    <w:p w:rsidR="0009484E" w:rsidRPr="00754148" w:rsidRDefault="0009484E" w:rsidP="00C70103">
      <w:pPr>
        <w:pStyle w:val="25"/>
        <w:numPr>
          <w:ilvl w:val="0"/>
          <w:numId w:val="37"/>
        </w:numPr>
        <w:spacing w:after="120" w:line="240" w:lineRule="auto"/>
        <w:ind w:left="851" w:hanging="425"/>
        <w:jc w:val="both"/>
        <w:rPr>
          <w:rFonts w:ascii="Times New Roman" w:eastAsia="Times New Roman" w:hAnsi="Times New Roman" w:cs="Times New Roman"/>
          <w:sz w:val="20"/>
          <w:szCs w:val="20"/>
        </w:rPr>
      </w:pPr>
      <w:proofErr w:type="gramStart"/>
      <w:r w:rsidRPr="00754148">
        <w:rPr>
          <w:rFonts w:ascii="Times New Roman" w:eastAsia="Times New Roman" w:hAnsi="Times New Roman" w:cs="Times New Roman"/>
          <w:sz w:val="20"/>
          <w:szCs w:val="20"/>
        </w:rPr>
        <w:t>в</w:t>
      </w:r>
      <w:proofErr w:type="gramEnd"/>
      <w:r w:rsidRPr="00754148">
        <w:rPr>
          <w:rFonts w:ascii="Times New Roman" w:eastAsia="Times New Roman" w:hAnsi="Times New Roman" w:cs="Times New Roman"/>
          <w:sz w:val="20"/>
          <w:szCs w:val="20"/>
        </w:rPr>
        <w:t xml:space="preserve">озмещает </w:t>
      </w:r>
      <w:r w:rsidR="003A6372" w:rsidRPr="00754148">
        <w:rPr>
          <w:rFonts w:ascii="Times New Roman" w:eastAsia="Times New Roman" w:hAnsi="Times New Roman" w:cs="Times New Roman"/>
          <w:sz w:val="20"/>
          <w:szCs w:val="20"/>
        </w:rPr>
        <w:t xml:space="preserve">ЗАКАЗЧИКУ </w:t>
      </w:r>
      <w:r w:rsidR="00704FB1" w:rsidRPr="00754148">
        <w:rPr>
          <w:rFonts w:ascii="Times New Roman" w:eastAsia="Times New Roman" w:hAnsi="Times New Roman" w:cs="Times New Roman"/>
          <w:sz w:val="20"/>
          <w:szCs w:val="20"/>
        </w:rPr>
        <w:t xml:space="preserve">убытки от несвоевременного получения (неполучения) налоговой выгоды в виде вычета по налогу на добавленную стоимость (НДС) и налогу на прибыль организаций. </w:t>
      </w:r>
    </w:p>
    <w:p w:rsidR="003A6372" w:rsidRPr="00754148" w:rsidRDefault="00704FB1" w:rsidP="008D33EE">
      <w:pPr>
        <w:pStyle w:val="25"/>
        <w:tabs>
          <w:tab w:val="left" w:pos="851"/>
        </w:tabs>
        <w:spacing w:after="120" w:line="240" w:lineRule="auto"/>
        <w:ind w:left="567"/>
        <w:jc w:val="both"/>
        <w:rPr>
          <w:rFonts w:ascii="Times New Roman" w:eastAsia="Times New Roman" w:hAnsi="Times New Roman" w:cs="Times New Roman"/>
          <w:sz w:val="20"/>
          <w:szCs w:val="20"/>
        </w:rPr>
      </w:pPr>
      <w:proofErr w:type="gramStart"/>
      <w:r w:rsidRPr="00754148">
        <w:rPr>
          <w:rFonts w:ascii="Times New Roman" w:eastAsia="Times New Roman" w:hAnsi="Times New Roman" w:cs="Times New Roman"/>
          <w:sz w:val="20"/>
          <w:szCs w:val="20"/>
        </w:rPr>
        <w:t xml:space="preserve">Сумма штрафных санкций при этом рассчитывается, исходя из срока, отсчитываемого от даты уплаты НДС и/или налога на прибыль организаций (авансовых платежей) за налоговый период, в котором должны были в соответствии с </w:t>
      </w:r>
      <w:r w:rsidR="003A6372" w:rsidRPr="00754148">
        <w:rPr>
          <w:rFonts w:ascii="Times New Roman" w:eastAsia="Times New Roman" w:hAnsi="Times New Roman" w:cs="Times New Roman"/>
          <w:sz w:val="20"/>
          <w:szCs w:val="20"/>
        </w:rPr>
        <w:t>ДОГОВОРОМ</w:t>
      </w:r>
      <w:r w:rsidRPr="00754148">
        <w:rPr>
          <w:rFonts w:ascii="Times New Roman" w:eastAsia="Times New Roman" w:hAnsi="Times New Roman" w:cs="Times New Roman"/>
          <w:sz w:val="20"/>
          <w:szCs w:val="20"/>
        </w:rPr>
        <w:t xml:space="preserve"> быть предоставлены </w:t>
      </w:r>
      <w:r w:rsidR="003A6372" w:rsidRPr="00754148">
        <w:rPr>
          <w:rFonts w:ascii="Times New Roman" w:eastAsia="Times New Roman" w:hAnsi="Times New Roman" w:cs="Times New Roman"/>
          <w:sz w:val="20"/>
          <w:szCs w:val="20"/>
        </w:rPr>
        <w:t xml:space="preserve">ИСПОЛНИТЕЛЕМ </w:t>
      </w:r>
      <w:r w:rsidRPr="00754148">
        <w:rPr>
          <w:rFonts w:ascii="Times New Roman" w:eastAsia="Times New Roman" w:hAnsi="Times New Roman" w:cs="Times New Roman"/>
          <w:sz w:val="20"/>
          <w:szCs w:val="20"/>
        </w:rPr>
        <w:t>первичные учетные документы, по ближайшую дату, когда ЗАКАЗЧИК сможет воспользоваться указанной налоговой выгодой в соот</w:t>
      </w:r>
      <w:r w:rsidR="00E4638B" w:rsidRPr="00754148">
        <w:rPr>
          <w:rFonts w:ascii="Times New Roman" w:eastAsia="Times New Roman" w:hAnsi="Times New Roman" w:cs="Times New Roman"/>
          <w:sz w:val="20"/>
          <w:szCs w:val="20"/>
        </w:rPr>
        <w:t xml:space="preserve">ветствии с действующими нормами </w:t>
      </w:r>
      <w:r w:rsidR="003A6372" w:rsidRPr="00754148">
        <w:rPr>
          <w:rFonts w:ascii="Times New Roman" w:eastAsia="Times New Roman" w:hAnsi="Times New Roman" w:cs="Times New Roman"/>
          <w:sz w:val="20"/>
          <w:szCs w:val="20"/>
        </w:rPr>
        <w:t>законодательства РФ</w:t>
      </w:r>
      <w:r w:rsidRPr="00754148">
        <w:rPr>
          <w:rFonts w:ascii="Times New Roman" w:eastAsia="Times New Roman" w:hAnsi="Times New Roman" w:cs="Times New Roman"/>
          <w:sz w:val="20"/>
          <w:szCs w:val="20"/>
        </w:rPr>
        <w:t>.</w:t>
      </w:r>
      <w:proofErr w:type="gramEnd"/>
    </w:p>
    <w:p w:rsidR="00704FB1" w:rsidRPr="00754148" w:rsidRDefault="00416E6A" w:rsidP="00045B91">
      <w:pPr>
        <w:pStyle w:val="25"/>
        <w:tabs>
          <w:tab w:val="left" w:pos="851"/>
        </w:tabs>
        <w:spacing w:after="120" w:line="240" w:lineRule="auto"/>
        <w:ind w:left="426" w:hanging="426"/>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16.1.18 </w:t>
      </w:r>
      <w:r w:rsidR="003A6372" w:rsidRPr="00754148">
        <w:rPr>
          <w:rFonts w:ascii="Times New Roman" w:eastAsia="Times New Roman" w:hAnsi="Times New Roman" w:cs="Times New Roman"/>
          <w:sz w:val="20"/>
          <w:szCs w:val="20"/>
        </w:rPr>
        <w:t>ИСПОЛНИТЕЛЬ</w:t>
      </w:r>
      <w:r w:rsidR="00704FB1" w:rsidRPr="00754148">
        <w:rPr>
          <w:rFonts w:ascii="Times New Roman" w:eastAsia="Times New Roman" w:hAnsi="Times New Roman" w:cs="Times New Roman"/>
          <w:sz w:val="20"/>
          <w:szCs w:val="20"/>
        </w:rPr>
        <w:t xml:space="preserve">, нарушивший изложенные в </w:t>
      </w:r>
      <w:r w:rsidRPr="00754148">
        <w:rPr>
          <w:rFonts w:ascii="Times New Roman" w:eastAsia="Times New Roman" w:hAnsi="Times New Roman" w:cs="Times New Roman"/>
          <w:sz w:val="20"/>
          <w:szCs w:val="20"/>
        </w:rPr>
        <w:t xml:space="preserve">пунктах 16.1.16, 16.1.17 </w:t>
      </w:r>
      <w:r w:rsidR="00704FB1" w:rsidRPr="00754148">
        <w:rPr>
          <w:rFonts w:ascii="Times New Roman" w:eastAsia="Times New Roman" w:hAnsi="Times New Roman" w:cs="Times New Roman"/>
          <w:sz w:val="20"/>
          <w:szCs w:val="20"/>
        </w:rPr>
        <w:t xml:space="preserve">гарантии и заверения, возмещает </w:t>
      </w:r>
      <w:r w:rsidRPr="00754148">
        <w:rPr>
          <w:rFonts w:ascii="Times New Roman" w:eastAsia="Times New Roman" w:hAnsi="Times New Roman" w:cs="Times New Roman"/>
          <w:sz w:val="20"/>
          <w:szCs w:val="20"/>
        </w:rPr>
        <w:t>ЗАКАЗЧИКУ</w:t>
      </w:r>
      <w:r w:rsidR="00704FB1" w:rsidRPr="00754148">
        <w:rPr>
          <w:rFonts w:ascii="Times New Roman" w:eastAsia="Times New Roman" w:hAnsi="Times New Roman" w:cs="Times New Roman"/>
          <w:sz w:val="20"/>
          <w:szCs w:val="20"/>
        </w:rPr>
        <w:t xml:space="preserve"> помимо </w:t>
      </w:r>
      <w:r w:rsidR="006769C4" w:rsidRPr="00754148">
        <w:rPr>
          <w:rFonts w:ascii="Times New Roman" w:eastAsia="Times New Roman" w:hAnsi="Times New Roman" w:cs="Times New Roman"/>
          <w:sz w:val="20"/>
          <w:szCs w:val="20"/>
        </w:rPr>
        <w:t>указанных в этих пунктах</w:t>
      </w:r>
      <w:r w:rsidR="00704FB1" w:rsidRPr="00754148">
        <w:rPr>
          <w:rFonts w:ascii="Times New Roman" w:eastAsia="Times New Roman" w:hAnsi="Times New Roman" w:cs="Times New Roman"/>
          <w:sz w:val="20"/>
          <w:szCs w:val="20"/>
        </w:rPr>
        <w:t xml:space="preserve"> сумм, все убытки, вызванные таким нарушением (в том числе </w:t>
      </w:r>
      <w:proofErr w:type="spellStart"/>
      <w:r w:rsidR="00704FB1" w:rsidRPr="00754148">
        <w:rPr>
          <w:rFonts w:ascii="Times New Roman" w:eastAsia="Times New Roman" w:hAnsi="Times New Roman" w:cs="Times New Roman"/>
          <w:sz w:val="20"/>
          <w:szCs w:val="20"/>
        </w:rPr>
        <w:t>доначисленный</w:t>
      </w:r>
      <w:proofErr w:type="spellEnd"/>
      <w:r w:rsidR="00704FB1" w:rsidRPr="00754148">
        <w:rPr>
          <w:rFonts w:ascii="Times New Roman" w:eastAsia="Times New Roman" w:hAnsi="Times New Roman" w:cs="Times New Roman"/>
          <w:sz w:val="20"/>
          <w:szCs w:val="20"/>
        </w:rPr>
        <w:t xml:space="preserve"> НДС, налог на прибыль, штрафы, пени и т. д.) в 5-дневный срок с момента получения от </w:t>
      </w:r>
      <w:r w:rsidRPr="00754148">
        <w:rPr>
          <w:rFonts w:ascii="Times New Roman" w:eastAsia="Times New Roman" w:hAnsi="Times New Roman" w:cs="Times New Roman"/>
          <w:sz w:val="20"/>
          <w:szCs w:val="20"/>
        </w:rPr>
        <w:t xml:space="preserve">ЗАКАЗЧИКА </w:t>
      </w:r>
      <w:r w:rsidR="00704FB1" w:rsidRPr="00754148">
        <w:rPr>
          <w:rFonts w:ascii="Times New Roman" w:eastAsia="Times New Roman" w:hAnsi="Times New Roman" w:cs="Times New Roman"/>
          <w:sz w:val="20"/>
          <w:szCs w:val="20"/>
        </w:rPr>
        <w:t xml:space="preserve"> соответствующего требования.</w:t>
      </w:r>
    </w:p>
    <w:p w:rsidR="00704FB1" w:rsidRPr="00754148" w:rsidRDefault="00704FB1" w:rsidP="00BA2D05">
      <w:pPr>
        <w:pStyle w:val="25"/>
        <w:tabs>
          <w:tab w:val="left" w:pos="851"/>
        </w:tabs>
        <w:spacing w:after="120" w:line="240" w:lineRule="auto"/>
        <w:ind w:left="567" w:hanging="567"/>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lastRenderedPageBreak/>
        <w:t xml:space="preserve">Кроме того, </w:t>
      </w:r>
      <w:r w:rsidR="00416E6A" w:rsidRPr="00754148">
        <w:rPr>
          <w:rFonts w:ascii="Times New Roman" w:eastAsia="Times New Roman" w:hAnsi="Times New Roman" w:cs="Times New Roman"/>
          <w:sz w:val="20"/>
          <w:szCs w:val="20"/>
        </w:rPr>
        <w:t xml:space="preserve">ИСПОЛНИТЕЛЬ </w:t>
      </w:r>
      <w:r w:rsidRPr="00754148">
        <w:rPr>
          <w:rFonts w:ascii="Times New Roman" w:eastAsia="Times New Roman" w:hAnsi="Times New Roman" w:cs="Times New Roman"/>
          <w:sz w:val="20"/>
          <w:szCs w:val="20"/>
        </w:rPr>
        <w:t>обязан:</w:t>
      </w:r>
    </w:p>
    <w:p w:rsidR="00704FB1" w:rsidRPr="00754148" w:rsidRDefault="00704FB1" w:rsidP="00C70103">
      <w:pPr>
        <w:pStyle w:val="25"/>
        <w:numPr>
          <w:ilvl w:val="0"/>
          <w:numId w:val="35"/>
        </w:numPr>
        <w:tabs>
          <w:tab w:val="left" w:pos="851"/>
        </w:tabs>
        <w:spacing w:after="120" w:line="240" w:lineRule="auto"/>
        <w:ind w:left="567" w:hanging="567"/>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в случае не оформления/ненадлежащего оформления </w:t>
      </w:r>
      <w:r w:rsidR="00416E6A" w:rsidRPr="00754148">
        <w:rPr>
          <w:rFonts w:ascii="Times New Roman" w:eastAsia="Times New Roman" w:hAnsi="Times New Roman" w:cs="Times New Roman"/>
          <w:sz w:val="20"/>
          <w:szCs w:val="20"/>
        </w:rPr>
        <w:t xml:space="preserve">ИСПОЛНИТЕЛЕМ </w:t>
      </w:r>
      <w:r w:rsidRPr="00754148">
        <w:rPr>
          <w:rFonts w:ascii="Times New Roman" w:eastAsia="Times New Roman" w:hAnsi="Times New Roman" w:cs="Times New Roman"/>
          <w:sz w:val="20"/>
          <w:szCs w:val="20"/>
        </w:rPr>
        <w:t xml:space="preserve">любого из первичных документов, предусмотренных </w:t>
      </w:r>
      <w:r w:rsidR="00416E6A" w:rsidRPr="00754148">
        <w:rPr>
          <w:rFonts w:ascii="Times New Roman" w:eastAsia="Times New Roman" w:hAnsi="Times New Roman" w:cs="Times New Roman"/>
          <w:sz w:val="20"/>
          <w:szCs w:val="20"/>
        </w:rPr>
        <w:t>ДОГОВОРОМ</w:t>
      </w:r>
      <w:r w:rsidRPr="00754148">
        <w:rPr>
          <w:rFonts w:ascii="Times New Roman" w:eastAsia="Times New Roman" w:hAnsi="Times New Roman" w:cs="Times New Roman"/>
          <w:sz w:val="20"/>
          <w:szCs w:val="20"/>
        </w:rPr>
        <w:t xml:space="preserve">,  уплатить </w:t>
      </w:r>
      <w:r w:rsidR="00416E6A" w:rsidRPr="00754148">
        <w:rPr>
          <w:rFonts w:ascii="Times New Roman" w:eastAsia="Times New Roman" w:hAnsi="Times New Roman" w:cs="Times New Roman"/>
          <w:sz w:val="20"/>
          <w:szCs w:val="20"/>
        </w:rPr>
        <w:t xml:space="preserve">ЗАКАЗЧИКУ </w:t>
      </w:r>
      <w:r w:rsidRPr="00754148">
        <w:rPr>
          <w:rFonts w:ascii="Times New Roman" w:eastAsia="Times New Roman" w:hAnsi="Times New Roman" w:cs="Times New Roman"/>
          <w:sz w:val="20"/>
          <w:szCs w:val="20"/>
        </w:rPr>
        <w:t>штраф в размере 100 000 рублей за каждый не оформленный/</w:t>
      </w:r>
      <w:proofErr w:type="spellStart"/>
      <w:r w:rsidRPr="00754148">
        <w:rPr>
          <w:rFonts w:ascii="Times New Roman" w:eastAsia="Times New Roman" w:hAnsi="Times New Roman" w:cs="Times New Roman"/>
          <w:sz w:val="20"/>
          <w:szCs w:val="20"/>
        </w:rPr>
        <w:t>ненадлежаще</w:t>
      </w:r>
      <w:proofErr w:type="spellEnd"/>
      <w:r w:rsidRPr="00754148">
        <w:rPr>
          <w:rFonts w:ascii="Times New Roman" w:eastAsia="Times New Roman" w:hAnsi="Times New Roman" w:cs="Times New Roman"/>
          <w:sz w:val="20"/>
          <w:szCs w:val="20"/>
        </w:rPr>
        <w:t xml:space="preserve"> оформленный документ.</w:t>
      </w:r>
    </w:p>
    <w:p w:rsidR="00D62862" w:rsidRPr="00754148" w:rsidRDefault="005B14EC" w:rsidP="00C70103">
      <w:pPr>
        <w:pStyle w:val="25"/>
        <w:numPr>
          <w:ilvl w:val="0"/>
          <w:numId w:val="35"/>
        </w:numPr>
        <w:tabs>
          <w:tab w:val="left" w:pos="851"/>
        </w:tabs>
        <w:spacing w:after="120" w:line="240" w:lineRule="auto"/>
        <w:ind w:left="567" w:hanging="567"/>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в случае </w:t>
      </w:r>
      <w:proofErr w:type="spellStart"/>
      <w:r>
        <w:rPr>
          <w:rFonts w:ascii="Times New Roman" w:eastAsia="Times New Roman" w:hAnsi="Times New Roman" w:cs="Times New Roman"/>
          <w:sz w:val="20"/>
          <w:szCs w:val="20"/>
        </w:rPr>
        <w:t>непредоставления</w:t>
      </w:r>
      <w:proofErr w:type="spellEnd"/>
      <w:r w:rsidR="00BB12B3">
        <w:rPr>
          <w:rFonts w:ascii="Times New Roman" w:eastAsia="Times New Roman" w:hAnsi="Times New Roman" w:cs="Times New Roman"/>
          <w:sz w:val="20"/>
          <w:szCs w:val="20"/>
        </w:rPr>
        <w:t xml:space="preserve"> </w:t>
      </w:r>
      <w:r w:rsidR="00704FB1" w:rsidRPr="00754148">
        <w:rPr>
          <w:rFonts w:ascii="Times New Roman" w:eastAsia="Times New Roman" w:hAnsi="Times New Roman" w:cs="Times New Roman"/>
          <w:sz w:val="20"/>
          <w:szCs w:val="20"/>
        </w:rPr>
        <w:t xml:space="preserve">оригиналов счетов-фактур, оригиналов первичных документов, в сроки, предусмотренные </w:t>
      </w:r>
      <w:r w:rsidR="006769C4" w:rsidRPr="00754148">
        <w:rPr>
          <w:rFonts w:ascii="Times New Roman" w:eastAsia="Times New Roman" w:hAnsi="Times New Roman" w:cs="Times New Roman"/>
          <w:sz w:val="20"/>
          <w:szCs w:val="20"/>
        </w:rPr>
        <w:t>ДОГОВОРОМ</w:t>
      </w:r>
      <w:r w:rsidR="00704FB1" w:rsidRPr="00754148">
        <w:rPr>
          <w:rFonts w:ascii="Times New Roman" w:eastAsia="Times New Roman" w:hAnsi="Times New Roman" w:cs="Times New Roman"/>
          <w:sz w:val="20"/>
          <w:szCs w:val="20"/>
        </w:rPr>
        <w:t xml:space="preserve">, уплатить </w:t>
      </w:r>
      <w:r w:rsidR="006769C4" w:rsidRPr="00754148">
        <w:rPr>
          <w:rFonts w:ascii="Times New Roman" w:eastAsia="Times New Roman" w:hAnsi="Times New Roman" w:cs="Times New Roman"/>
          <w:sz w:val="20"/>
          <w:szCs w:val="20"/>
        </w:rPr>
        <w:t xml:space="preserve">ЗАКАЗЧИКУ </w:t>
      </w:r>
      <w:r w:rsidR="00704FB1" w:rsidRPr="00754148">
        <w:rPr>
          <w:rFonts w:ascii="Times New Roman" w:eastAsia="Times New Roman" w:hAnsi="Times New Roman" w:cs="Times New Roman"/>
          <w:sz w:val="20"/>
          <w:szCs w:val="20"/>
        </w:rPr>
        <w:t>штраф в размере 10% от стоимости, указанной в счетах-фактурах и первичных документах</w:t>
      </w:r>
      <w:r w:rsidR="006769C4" w:rsidRPr="00754148">
        <w:rPr>
          <w:rFonts w:ascii="Times New Roman" w:eastAsia="Times New Roman" w:hAnsi="Times New Roman" w:cs="Times New Roman"/>
          <w:sz w:val="20"/>
          <w:szCs w:val="20"/>
        </w:rPr>
        <w:t>.</w:t>
      </w:r>
    </w:p>
    <w:p w:rsidR="005B0225" w:rsidRDefault="00D47EBB" w:rsidP="005B0225">
      <w:pPr>
        <w:pStyle w:val="25"/>
        <w:tabs>
          <w:tab w:val="left" w:pos="851"/>
        </w:tabs>
        <w:spacing w:after="120" w:line="240" w:lineRule="auto"/>
        <w:ind w:left="426" w:hanging="426"/>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16.1.19. В случае уступки права требования ИСПОЛНИТЕЛЕМ третьему лицу в нарушение п. 14.2. ДОГОВОРА – ИСПОЛНИТЕЛЬ уплачивает ЗАКАЗЧИКУ штраф в размере 10 000 000,00 руб.</w:t>
      </w:r>
    </w:p>
    <w:p w:rsidR="005B0225" w:rsidRDefault="005B0225" w:rsidP="005B0225">
      <w:pPr>
        <w:pStyle w:val="25"/>
        <w:tabs>
          <w:tab w:val="left" w:pos="851"/>
        </w:tabs>
        <w:spacing w:after="120" w:line="240" w:lineRule="auto"/>
        <w:ind w:left="426" w:hanging="426"/>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16.1.2</w:t>
      </w:r>
      <w:r w:rsidR="004C5309">
        <w:rPr>
          <w:rFonts w:ascii="Times New Roman" w:eastAsia="Times New Roman" w:hAnsi="Times New Roman" w:cs="Times New Roman"/>
          <w:sz w:val="20"/>
          <w:szCs w:val="20"/>
        </w:rPr>
        <w:t>0</w:t>
      </w:r>
      <w:r w:rsidRPr="00754148">
        <w:rPr>
          <w:rFonts w:ascii="Times New Roman" w:eastAsia="Times New Roman" w:hAnsi="Times New Roman" w:cs="Times New Roman"/>
          <w:sz w:val="20"/>
          <w:szCs w:val="20"/>
        </w:rPr>
        <w:t xml:space="preserve">. </w:t>
      </w:r>
      <w:r w:rsidRPr="005B0225">
        <w:rPr>
          <w:rFonts w:ascii="Times New Roman" w:eastAsia="Times New Roman" w:hAnsi="Times New Roman" w:cs="Times New Roman"/>
          <w:sz w:val="20"/>
          <w:szCs w:val="20"/>
        </w:rPr>
        <w:t>Уплата неустойки, штрафа не освобождает СТОРОНЫ от исполнения обязательств или устранения нарушений.</w:t>
      </w:r>
    </w:p>
    <w:p w:rsidR="005C79F6" w:rsidRPr="00754148" w:rsidRDefault="005C79F6" w:rsidP="00D47EBB">
      <w:pPr>
        <w:numPr>
          <w:ilvl w:val="1"/>
          <w:numId w:val="7"/>
        </w:numPr>
        <w:tabs>
          <w:tab w:val="left" w:pos="513"/>
        </w:tabs>
        <w:overflowPunct w:val="0"/>
        <w:autoSpaceDE w:val="0"/>
        <w:autoSpaceDN w:val="0"/>
        <w:adjustRightInd w:val="0"/>
        <w:spacing w:before="240" w:after="120" w:line="240" w:lineRule="auto"/>
        <w:ind w:left="510" w:hanging="510"/>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ОТВЕТСТВЕННОСТЬ ЗА НЕОКАЗАНИЕ ИЛИ НЕНАДЛЕЖАЩЕЕ ОКАЗАНИЕ УСЛУГ</w:t>
      </w:r>
    </w:p>
    <w:p w:rsidR="005C79F6" w:rsidRPr="00754148" w:rsidRDefault="005C79F6" w:rsidP="005D2C5D">
      <w:pPr>
        <w:numPr>
          <w:ilvl w:val="2"/>
          <w:numId w:val="7"/>
        </w:numPr>
        <w:tabs>
          <w:tab w:val="left" w:pos="513"/>
        </w:tabs>
        <w:overflowPunct w:val="0"/>
        <w:autoSpaceDE w:val="0"/>
        <w:autoSpaceDN w:val="0"/>
        <w:adjustRightInd w:val="0"/>
        <w:spacing w:after="0" w:line="240" w:lineRule="auto"/>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Неоказанием или ненадлежащим оказанием УСЛУГ ИСПОЛНИТЕЛЕМ являются следующие факты/действия/бездействия ИСПОЛНИТЕЛЯ:</w:t>
      </w:r>
    </w:p>
    <w:p w:rsidR="005C79F6" w:rsidRPr="00754148" w:rsidRDefault="00FC2335" w:rsidP="005D2C5D">
      <w:pPr>
        <w:numPr>
          <w:ilvl w:val="0"/>
          <w:numId w:val="14"/>
        </w:numPr>
        <w:tabs>
          <w:tab w:val="num" w:pos="969"/>
        </w:tabs>
        <w:overflowPunct w:val="0"/>
        <w:autoSpaceDE w:val="0"/>
        <w:autoSpaceDN w:val="0"/>
        <w:adjustRightInd w:val="0"/>
        <w:spacing w:after="0" w:line="240" w:lineRule="auto"/>
        <w:ind w:left="851" w:hanging="425"/>
        <w:jc w:val="both"/>
        <w:rPr>
          <w:rFonts w:ascii="Times New Roman" w:eastAsia="Times New Roman" w:hAnsi="Times New Roman" w:cs="Times New Roman"/>
          <w:sz w:val="20"/>
          <w:szCs w:val="20"/>
        </w:rPr>
      </w:pPr>
      <w:proofErr w:type="spellStart"/>
      <w:r w:rsidRPr="00754148">
        <w:rPr>
          <w:rFonts w:ascii="Times New Roman" w:eastAsia="Times New Roman" w:hAnsi="Times New Roman" w:cs="Times New Roman"/>
          <w:sz w:val="20"/>
          <w:szCs w:val="20"/>
        </w:rPr>
        <w:t>не</w:t>
      </w:r>
      <w:r w:rsidR="005C79F6" w:rsidRPr="00754148">
        <w:rPr>
          <w:rFonts w:ascii="Times New Roman" w:eastAsia="Times New Roman" w:hAnsi="Times New Roman" w:cs="Times New Roman"/>
          <w:sz w:val="20"/>
          <w:szCs w:val="20"/>
        </w:rPr>
        <w:t>приступление</w:t>
      </w:r>
      <w:proofErr w:type="spellEnd"/>
      <w:r w:rsidR="005C79F6" w:rsidRPr="00754148">
        <w:rPr>
          <w:rFonts w:ascii="Times New Roman" w:eastAsia="Times New Roman" w:hAnsi="Times New Roman" w:cs="Times New Roman"/>
          <w:sz w:val="20"/>
          <w:szCs w:val="20"/>
        </w:rPr>
        <w:t xml:space="preserve"> к оказанию УСЛУГ в сроки, установленные ДОГОВОРОМ/заявкой;</w:t>
      </w:r>
    </w:p>
    <w:p w:rsidR="005C79F6" w:rsidRPr="00754148" w:rsidRDefault="005C79F6" w:rsidP="005D2C5D">
      <w:pPr>
        <w:numPr>
          <w:ilvl w:val="0"/>
          <w:numId w:val="14"/>
        </w:numPr>
        <w:tabs>
          <w:tab w:val="num" w:pos="969"/>
        </w:tabs>
        <w:overflowPunct w:val="0"/>
        <w:autoSpaceDE w:val="0"/>
        <w:autoSpaceDN w:val="0"/>
        <w:adjustRightInd w:val="0"/>
        <w:spacing w:after="0" w:line="240" w:lineRule="auto"/>
        <w:ind w:left="851" w:hanging="425"/>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оказание УСЛУГ с нарушением сроков, установленных ДОГОВОРОМ/заявкой;</w:t>
      </w:r>
    </w:p>
    <w:p w:rsidR="005C79F6" w:rsidRPr="00754148" w:rsidRDefault="005C79F6" w:rsidP="005D2C5D">
      <w:pPr>
        <w:numPr>
          <w:ilvl w:val="0"/>
          <w:numId w:val="14"/>
        </w:numPr>
        <w:tabs>
          <w:tab w:val="clear" w:pos="1182"/>
          <w:tab w:val="num" w:pos="-284"/>
          <w:tab w:val="num" w:pos="-142"/>
        </w:tabs>
        <w:overflowPunct w:val="0"/>
        <w:autoSpaceDE w:val="0"/>
        <w:autoSpaceDN w:val="0"/>
        <w:adjustRightInd w:val="0"/>
        <w:spacing w:after="0" w:line="240" w:lineRule="auto"/>
        <w:ind w:left="851" w:hanging="425"/>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оказание УСЛУГ не в соответствии с нормативами эффективности, предусмотренными в РАЗДЕЛЕ 5 настоящего ДОГОВОРА;</w:t>
      </w:r>
    </w:p>
    <w:p w:rsidR="005C79F6" w:rsidRPr="00754148" w:rsidRDefault="005C79F6" w:rsidP="005D2C5D">
      <w:pPr>
        <w:numPr>
          <w:ilvl w:val="0"/>
          <w:numId w:val="14"/>
        </w:numPr>
        <w:tabs>
          <w:tab w:val="num" w:pos="969"/>
        </w:tabs>
        <w:overflowPunct w:val="0"/>
        <w:autoSpaceDE w:val="0"/>
        <w:autoSpaceDN w:val="0"/>
        <w:adjustRightInd w:val="0"/>
        <w:spacing w:after="0" w:line="240" w:lineRule="auto"/>
        <w:ind w:left="851" w:hanging="425"/>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оказание УСЛУГ с НЕДОСТАТКАМИ</w:t>
      </w:r>
    </w:p>
    <w:p w:rsidR="005C79F6" w:rsidRPr="00754148" w:rsidRDefault="005C79F6" w:rsidP="00401DAA">
      <w:pPr>
        <w:tabs>
          <w:tab w:val="left" w:pos="426"/>
        </w:tabs>
        <w:overflowPunct w:val="0"/>
        <w:autoSpaceDE w:val="0"/>
        <w:autoSpaceDN w:val="0"/>
        <w:adjustRightInd w:val="0"/>
        <w:spacing w:after="120" w:line="240" w:lineRule="auto"/>
        <w:ind w:left="567"/>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за исключением случаев, когда </w:t>
      </w:r>
      <w:proofErr w:type="gramStart"/>
      <w:r w:rsidRPr="00754148">
        <w:rPr>
          <w:rFonts w:ascii="Times New Roman" w:eastAsia="Times New Roman" w:hAnsi="Times New Roman" w:cs="Times New Roman"/>
          <w:sz w:val="20"/>
          <w:szCs w:val="20"/>
        </w:rPr>
        <w:t>указанное</w:t>
      </w:r>
      <w:proofErr w:type="gramEnd"/>
      <w:r w:rsidRPr="00754148">
        <w:rPr>
          <w:rFonts w:ascii="Times New Roman" w:eastAsia="Times New Roman" w:hAnsi="Times New Roman" w:cs="Times New Roman"/>
          <w:sz w:val="20"/>
          <w:szCs w:val="20"/>
        </w:rPr>
        <w:t xml:space="preserve"> произошло в результате обстоятельств, за которые отвечает ЗАКАЗЧИК и/или СЕРВИСНЫЕ КОМПАНИИ.</w:t>
      </w:r>
    </w:p>
    <w:p w:rsidR="005C79F6" w:rsidRPr="00754148" w:rsidRDefault="005C79F6" w:rsidP="005D2C5D">
      <w:pPr>
        <w:numPr>
          <w:ilvl w:val="2"/>
          <w:numId w:val="7"/>
        </w:numPr>
        <w:tabs>
          <w:tab w:val="clear" w:pos="720"/>
        </w:tabs>
        <w:overflowPunct w:val="0"/>
        <w:autoSpaceDE w:val="0"/>
        <w:autoSpaceDN w:val="0"/>
        <w:adjustRightInd w:val="0"/>
        <w:spacing w:after="120" w:line="240" w:lineRule="auto"/>
        <w:ind w:left="567" w:hanging="567"/>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В случае неоказания или ненадлежащего оказания УСЛУГ, ЗАКАЗЧИК имеет право применить любую или несколько из следующих мер:</w:t>
      </w:r>
    </w:p>
    <w:p w:rsidR="005C79F6" w:rsidRPr="00754148" w:rsidRDefault="005C79F6" w:rsidP="00401DAA">
      <w:pPr>
        <w:numPr>
          <w:ilvl w:val="0"/>
          <w:numId w:val="15"/>
        </w:numPr>
        <w:overflowPunct w:val="0"/>
        <w:autoSpaceDE w:val="0"/>
        <w:autoSpaceDN w:val="0"/>
        <w:adjustRightInd w:val="0"/>
        <w:spacing w:after="0" w:line="240" w:lineRule="auto"/>
        <w:ind w:left="567" w:hanging="567"/>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Потребовать от ИСПОЛНИТЕЛЯ безвозмездного устранения НЕДОСТАТКОВ в установленный ЗАКАЗЧИКОМ разумный срок.</w:t>
      </w:r>
    </w:p>
    <w:p w:rsidR="005C79F6" w:rsidRPr="00754148" w:rsidRDefault="005C79F6" w:rsidP="00401DAA">
      <w:pPr>
        <w:numPr>
          <w:ilvl w:val="0"/>
          <w:numId w:val="14"/>
        </w:numPr>
        <w:tabs>
          <w:tab w:val="left" w:pos="513"/>
          <w:tab w:val="num" w:pos="969"/>
        </w:tabs>
        <w:overflowPunct w:val="0"/>
        <w:autoSpaceDE w:val="0"/>
        <w:autoSpaceDN w:val="0"/>
        <w:adjustRightInd w:val="0"/>
        <w:spacing w:after="0" w:line="240" w:lineRule="auto"/>
        <w:ind w:left="567" w:hanging="567"/>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на основании письменного требования ЗАКАЗЧИКА ИСПОЛНИТЕЛЬ в разумный срок, установленный ЗАКАЗЧИКОМ, должен представить ЗАКАЗЧИКУ План корректирующих мероприятий по устранению НЕДОСТАТКОВ.</w:t>
      </w:r>
    </w:p>
    <w:p w:rsidR="005C79F6" w:rsidRPr="00754148" w:rsidRDefault="005C79F6" w:rsidP="00401DAA">
      <w:pPr>
        <w:numPr>
          <w:ilvl w:val="0"/>
          <w:numId w:val="14"/>
        </w:numPr>
        <w:tabs>
          <w:tab w:val="left" w:pos="513"/>
          <w:tab w:val="num" w:pos="969"/>
        </w:tabs>
        <w:overflowPunct w:val="0"/>
        <w:autoSpaceDE w:val="0"/>
        <w:autoSpaceDN w:val="0"/>
        <w:adjustRightInd w:val="0"/>
        <w:spacing w:after="0" w:line="240" w:lineRule="auto"/>
        <w:ind w:left="567" w:hanging="567"/>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ЗАКА</w:t>
      </w:r>
      <w:r w:rsidR="00F75770">
        <w:rPr>
          <w:rFonts w:ascii="Times New Roman" w:eastAsia="Times New Roman" w:hAnsi="Times New Roman" w:cs="Times New Roman"/>
          <w:sz w:val="20"/>
          <w:szCs w:val="20"/>
        </w:rPr>
        <w:t xml:space="preserve">ЗЧИК должен в течение 5 (пяти) </w:t>
      </w:r>
      <w:r w:rsidRPr="00754148">
        <w:rPr>
          <w:rFonts w:ascii="Times New Roman" w:eastAsia="Times New Roman" w:hAnsi="Times New Roman" w:cs="Times New Roman"/>
          <w:sz w:val="20"/>
          <w:szCs w:val="20"/>
        </w:rPr>
        <w:t>дней с момента получения Плана корректирующих мероприя</w:t>
      </w:r>
      <w:r w:rsidR="00B74F28">
        <w:rPr>
          <w:rFonts w:ascii="Times New Roman" w:eastAsia="Times New Roman" w:hAnsi="Times New Roman" w:cs="Times New Roman"/>
          <w:sz w:val="20"/>
          <w:szCs w:val="20"/>
        </w:rPr>
        <w:t xml:space="preserve">тий сообщить ИСПОЛНИТЕЛЮ о его </w:t>
      </w:r>
      <w:r w:rsidRPr="00754148">
        <w:rPr>
          <w:rFonts w:ascii="Times New Roman" w:eastAsia="Times New Roman" w:hAnsi="Times New Roman" w:cs="Times New Roman"/>
          <w:sz w:val="20"/>
          <w:szCs w:val="20"/>
        </w:rPr>
        <w:t>одобрении или дать рекомендации по внесению в него изменений.</w:t>
      </w:r>
    </w:p>
    <w:p w:rsidR="005C79F6" w:rsidRPr="00754148" w:rsidRDefault="005C79F6" w:rsidP="00401DAA">
      <w:pPr>
        <w:numPr>
          <w:ilvl w:val="0"/>
          <w:numId w:val="14"/>
        </w:numPr>
        <w:tabs>
          <w:tab w:val="left" w:pos="513"/>
          <w:tab w:val="num" w:pos="969"/>
        </w:tabs>
        <w:overflowPunct w:val="0"/>
        <w:autoSpaceDE w:val="0"/>
        <w:autoSpaceDN w:val="0"/>
        <w:adjustRightInd w:val="0"/>
        <w:spacing w:after="0" w:line="240" w:lineRule="auto"/>
        <w:ind w:left="567" w:hanging="567"/>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ИСП</w:t>
      </w:r>
      <w:r w:rsidR="00F75770">
        <w:rPr>
          <w:rFonts w:ascii="Times New Roman" w:eastAsia="Times New Roman" w:hAnsi="Times New Roman" w:cs="Times New Roman"/>
          <w:sz w:val="20"/>
          <w:szCs w:val="20"/>
        </w:rPr>
        <w:t xml:space="preserve">ОЛНИТЕЛЬ должен, за свой счет, </w:t>
      </w:r>
      <w:r w:rsidRPr="00754148">
        <w:rPr>
          <w:rFonts w:ascii="Times New Roman" w:eastAsia="Times New Roman" w:hAnsi="Times New Roman" w:cs="Times New Roman"/>
          <w:sz w:val="20"/>
          <w:szCs w:val="20"/>
        </w:rPr>
        <w:t>в указанный в Плане корректирующих мероприятий срок исправить НЕДОСТАТКИ.</w:t>
      </w:r>
    </w:p>
    <w:p w:rsidR="005C79F6" w:rsidRPr="00754148" w:rsidRDefault="005C79F6" w:rsidP="00401DAA">
      <w:pPr>
        <w:numPr>
          <w:ilvl w:val="0"/>
          <w:numId w:val="15"/>
        </w:numPr>
        <w:overflowPunct w:val="0"/>
        <w:autoSpaceDE w:val="0"/>
        <w:autoSpaceDN w:val="0"/>
        <w:adjustRightInd w:val="0"/>
        <w:spacing w:after="120" w:line="240" w:lineRule="auto"/>
        <w:ind w:left="567" w:hanging="567"/>
        <w:jc w:val="both"/>
        <w:rPr>
          <w:rFonts w:ascii="Times New Roman" w:eastAsia="Times New Roman" w:hAnsi="Times New Roman" w:cs="Times New Roman"/>
          <w:sz w:val="20"/>
          <w:szCs w:val="20"/>
        </w:rPr>
      </w:pPr>
      <w:proofErr w:type="gramStart"/>
      <w:r w:rsidRPr="00754148">
        <w:rPr>
          <w:rFonts w:ascii="Times New Roman" w:eastAsia="Times New Roman" w:hAnsi="Times New Roman" w:cs="Times New Roman"/>
          <w:sz w:val="20"/>
          <w:szCs w:val="20"/>
        </w:rPr>
        <w:t xml:space="preserve">Поручить оказание УСЛУГ ТРЕТЬИМ ЛИЦАМ либо выполнить их своими силами и потребовать от ИСПОЛНИТЕЛЯ возмещения своих расходов на устранение НЕДОСТАТКОВ и других убытков в случае невыполнения ИСПОЛНИТЕЛЕМ обязательства по безвозмездному устранению НЕДОСТАТКОВ в соответствии с </w:t>
      </w:r>
      <w:proofErr w:type="spellStart"/>
      <w:r w:rsidRPr="00754148">
        <w:rPr>
          <w:rFonts w:ascii="Times New Roman" w:eastAsia="Times New Roman" w:hAnsi="Times New Roman" w:cs="Times New Roman"/>
          <w:sz w:val="20"/>
          <w:szCs w:val="20"/>
        </w:rPr>
        <w:t>пп</w:t>
      </w:r>
      <w:proofErr w:type="spellEnd"/>
      <w:r w:rsidRPr="00754148">
        <w:rPr>
          <w:rFonts w:ascii="Times New Roman" w:eastAsia="Times New Roman" w:hAnsi="Times New Roman" w:cs="Times New Roman"/>
          <w:sz w:val="20"/>
          <w:szCs w:val="20"/>
        </w:rPr>
        <w:t>. 16.2.2 а или в случае самостоятельного устранения ЗАКАЗЧИКОМ НЕДОСТАТКОВ в соответствии с п. 13.4. d).</w:t>
      </w:r>
      <w:proofErr w:type="gramEnd"/>
    </w:p>
    <w:p w:rsidR="005C79F6" w:rsidRPr="00754148" w:rsidRDefault="005C79F6" w:rsidP="00401DAA">
      <w:pPr>
        <w:numPr>
          <w:ilvl w:val="0"/>
          <w:numId w:val="15"/>
        </w:numPr>
        <w:overflowPunct w:val="0"/>
        <w:autoSpaceDE w:val="0"/>
        <w:autoSpaceDN w:val="0"/>
        <w:adjustRightInd w:val="0"/>
        <w:spacing w:after="120" w:line="240" w:lineRule="auto"/>
        <w:ind w:left="567" w:hanging="567"/>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Соразмерно уменьшить стоимость оказанных УСЛУГ на основании шкалы оценки качества, приведенной в Приложении </w:t>
      </w:r>
      <w:r w:rsidR="00EA4556">
        <w:rPr>
          <w:rFonts w:ascii="Times New Roman" w:eastAsia="Times New Roman" w:hAnsi="Times New Roman" w:cs="Times New Roman"/>
          <w:sz w:val="20"/>
          <w:szCs w:val="20"/>
        </w:rPr>
        <w:t xml:space="preserve">№ </w:t>
      </w:r>
      <w:r w:rsidRPr="00754148">
        <w:rPr>
          <w:rFonts w:ascii="Times New Roman" w:eastAsia="Times New Roman" w:hAnsi="Times New Roman" w:cs="Times New Roman"/>
          <w:sz w:val="20"/>
          <w:szCs w:val="20"/>
        </w:rPr>
        <w:t>6 к ДОГОВОРУ;</w:t>
      </w:r>
    </w:p>
    <w:p w:rsidR="005C79F6" w:rsidRPr="00754148" w:rsidRDefault="005C79F6" w:rsidP="00401DAA">
      <w:pPr>
        <w:numPr>
          <w:ilvl w:val="0"/>
          <w:numId w:val="15"/>
        </w:numPr>
        <w:tabs>
          <w:tab w:val="clear" w:pos="1563"/>
        </w:tabs>
        <w:overflowPunct w:val="0"/>
        <w:autoSpaceDE w:val="0"/>
        <w:autoSpaceDN w:val="0"/>
        <w:adjustRightInd w:val="0"/>
        <w:spacing w:after="120" w:line="240" w:lineRule="auto"/>
        <w:ind w:left="567" w:hanging="567"/>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Потребовать уплаты неустойки в размере 25% от стоимости некачественно оказанных услуг;</w:t>
      </w:r>
    </w:p>
    <w:p w:rsidR="005C79F6" w:rsidRPr="00754148" w:rsidRDefault="005C79F6" w:rsidP="00401DAA">
      <w:pPr>
        <w:numPr>
          <w:ilvl w:val="0"/>
          <w:numId w:val="15"/>
        </w:numPr>
        <w:overflowPunct w:val="0"/>
        <w:autoSpaceDE w:val="0"/>
        <w:autoSpaceDN w:val="0"/>
        <w:adjustRightInd w:val="0"/>
        <w:spacing w:after="120" w:line="240" w:lineRule="auto"/>
        <w:ind w:left="567" w:hanging="567"/>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Приостановить оказание УСЛУГ вплоть до устранения НЕДОСТАТКОВ в соответствии со Статьей 18 «ПРИОСТАНОВКА ОКАЗАНИЯ УСЛУГ» РАЗДЕЛА 2 ДОГОВОРА.</w:t>
      </w:r>
    </w:p>
    <w:p w:rsidR="005C79F6" w:rsidRPr="00754148" w:rsidRDefault="005C79F6" w:rsidP="00401DAA">
      <w:pPr>
        <w:numPr>
          <w:ilvl w:val="0"/>
          <w:numId w:val="15"/>
        </w:numPr>
        <w:overflowPunct w:val="0"/>
        <w:autoSpaceDE w:val="0"/>
        <w:autoSpaceDN w:val="0"/>
        <w:adjustRightInd w:val="0"/>
        <w:spacing w:after="120" w:line="240" w:lineRule="auto"/>
        <w:ind w:left="567" w:hanging="567"/>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Досрочно расторгнуть ДОГОВОР и/или конкретную заявку на оказание УСЛУГ в порядке, предусмотренном Статьёй 22 РАЗДЕЛА 2 ДОГОВОРА;</w:t>
      </w:r>
    </w:p>
    <w:p w:rsidR="005C79F6" w:rsidRPr="00754148" w:rsidRDefault="005C79F6" w:rsidP="00401DAA">
      <w:pPr>
        <w:numPr>
          <w:ilvl w:val="0"/>
          <w:numId w:val="15"/>
        </w:numPr>
        <w:overflowPunct w:val="0"/>
        <w:autoSpaceDE w:val="0"/>
        <w:autoSpaceDN w:val="0"/>
        <w:adjustRightInd w:val="0"/>
        <w:spacing w:after="120" w:line="240" w:lineRule="auto"/>
        <w:ind w:left="567" w:hanging="567"/>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Потребовать от ИСПОЛНИТЕЛЯ возмещения убытков, в том числе возмещения затрат </w:t>
      </w:r>
      <w:r w:rsidR="007E7D34">
        <w:rPr>
          <w:rFonts w:ascii="Times New Roman" w:eastAsia="Times New Roman" w:hAnsi="Times New Roman" w:cs="Times New Roman"/>
          <w:sz w:val="20"/>
          <w:szCs w:val="20"/>
        </w:rPr>
        <w:t>ЗАКАЗЧИКУ</w:t>
      </w:r>
      <w:r w:rsidR="007E7D34" w:rsidRPr="00754148">
        <w:rPr>
          <w:rFonts w:ascii="Times New Roman" w:eastAsia="Times New Roman" w:hAnsi="Times New Roman" w:cs="Times New Roman"/>
          <w:sz w:val="20"/>
          <w:szCs w:val="20"/>
        </w:rPr>
        <w:t>,</w:t>
      </w:r>
      <w:r w:rsidR="007E7D34">
        <w:rPr>
          <w:rFonts w:ascii="Times New Roman" w:eastAsia="Times New Roman" w:hAnsi="Times New Roman" w:cs="Times New Roman"/>
          <w:sz w:val="20"/>
          <w:szCs w:val="20"/>
        </w:rPr>
        <w:t xml:space="preserve"> вызванных привлечением к административной ответственности, </w:t>
      </w:r>
      <w:r w:rsidRPr="00754148">
        <w:rPr>
          <w:rFonts w:ascii="Times New Roman" w:eastAsia="Times New Roman" w:hAnsi="Times New Roman" w:cs="Times New Roman"/>
          <w:sz w:val="20"/>
          <w:szCs w:val="20"/>
        </w:rPr>
        <w:t>связанных с оплатой работ (услуг) СЕРВИСНЫХ КОМПАНИЙ, если такие работы (услуги) обусловлены НЕДОСТАТКАМИ в УСЛУГАХ ИСПОЛНИТЕЛЯ, в полном объеме, сверх суммы нестойки.</w:t>
      </w:r>
    </w:p>
    <w:p w:rsidR="005C79F6" w:rsidRPr="00754148" w:rsidRDefault="005C79F6" w:rsidP="005D2C5D">
      <w:pPr>
        <w:numPr>
          <w:ilvl w:val="2"/>
          <w:numId w:val="7"/>
        </w:numPr>
        <w:tabs>
          <w:tab w:val="clear" w:pos="720"/>
        </w:tabs>
        <w:overflowPunct w:val="0"/>
        <w:autoSpaceDE w:val="0"/>
        <w:autoSpaceDN w:val="0"/>
        <w:adjustRightInd w:val="0"/>
        <w:spacing w:after="120" w:line="240" w:lineRule="auto"/>
        <w:ind w:left="567" w:hanging="567"/>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В случае если ИСПОЛНИТЕЛЬ принял решение сократить объем УСЛУГ  полностью или частично в одностороннем порядке и без заключения Соглашения о сокращении объемов УСЛУГ, такие действия будут расценены как односторонний отказ от исполнения обязательства по настоящему ДОГОВОРУ. В этом случае ИСПОЛНИТЕЛЬ выплачивает ЗАКАЗЧИКУ штрафную неустойку в размере 1% (один процент) от исходной договорной стоимости/сокращаемой части УСЛУГ, предусмотренных настоящим ДОГОВОРОМ сверх любых сумм убытков, подлежащих уплате в соответствии с действующим законодательством РФ.</w:t>
      </w:r>
    </w:p>
    <w:p w:rsidR="005C79F6" w:rsidRPr="00754148" w:rsidRDefault="005C79F6" w:rsidP="00C5704C">
      <w:pPr>
        <w:numPr>
          <w:ilvl w:val="1"/>
          <w:numId w:val="7"/>
        </w:numPr>
        <w:tabs>
          <w:tab w:val="left" w:pos="513"/>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lastRenderedPageBreak/>
        <w:t>ОТВЕТСТВЕННОСТЬ ЗА НЕСООТВЕСТВИЕ ОБОРУДОВАНИЯ ИСПОЛНИТЕЛЯ ТРЕБОВАНИЯМ ДОГОВОРА</w:t>
      </w:r>
    </w:p>
    <w:p w:rsidR="005C79F6" w:rsidRPr="00754148" w:rsidRDefault="005C79F6" w:rsidP="00C5704C">
      <w:pPr>
        <w:numPr>
          <w:ilvl w:val="2"/>
          <w:numId w:val="7"/>
        </w:numPr>
        <w:tabs>
          <w:tab w:val="left" w:pos="513"/>
        </w:tabs>
        <w:overflowPunct w:val="0"/>
        <w:autoSpaceDE w:val="0"/>
        <w:autoSpaceDN w:val="0"/>
        <w:adjustRightInd w:val="0"/>
        <w:spacing w:after="120" w:line="240" w:lineRule="auto"/>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Несоответствием ОБОРУДОВАНИЯ ИСПОЛНИТЕЛЯ требованиям ДОГОВОРА является:</w:t>
      </w:r>
    </w:p>
    <w:p w:rsidR="005C79F6" w:rsidRPr="00754148" w:rsidRDefault="005C79F6" w:rsidP="00AE27F0">
      <w:pPr>
        <w:numPr>
          <w:ilvl w:val="0"/>
          <w:numId w:val="14"/>
        </w:numPr>
        <w:tabs>
          <w:tab w:val="clear" w:pos="1182"/>
          <w:tab w:val="num" w:pos="-284"/>
          <w:tab w:val="num" w:pos="-142"/>
        </w:tabs>
        <w:overflowPunct w:val="0"/>
        <w:autoSpaceDE w:val="0"/>
        <w:autoSpaceDN w:val="0"/>
        <w:adjustRightInd w:val="0"/>
        <w:spacing w:after="120" w:line="240" w:lineRule="auto"/>
        <w:ind w:left="709" w:hanging="261"/>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некомплектность ОБОРУДОВАНИЯ ИСПОЛНИТЕЛЯ и/или;</w:t>
      </w:r>
    </w:p>
    <w:p w:rsidR="005C79F6" w:rsidRPr="00754148" w:rsidRDefault="005C79F6" w:rsidP="00AE27F0">
      <w:pPr>
        <w:numPr>
          <w:ilvl w:val="0"/>
          <w:numId w:val="14"/>
        </w:numPr>
        <w:tabs>
          <w:tab w:val="clear" w:pos="1182"/>
          <w:tab w:val="num" w:pos="0"/>
          <w:tab w:val="num" w:pos="969"/>
        </w:tabs>
        <w:overflowPunct w:val="0"/>
        <w:autoSpaceDE w:val="0"/>
        <w:autoSpaceDN w:val="0"/>
        <w:adjustRightInd w:val="0"/>
        <w:spacing w:after="120" w:line="240" w:lineRule="auto"/>
        <w:ind w:left="709" w:hanging="261"/>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невозможность ОБОРУДОВАНИЯ ИСПОЛНИТЕЛЯ функционировать в соответствии с расчетными параметрами, указанными в ДОГОВОРЕ, а при их отсутствии в соответствии с расчетными параметрами производителя для такого ОБОРУДОВАНИЯ и/или;</w:t>
      </w:r>
    </w:p>
    <w:p w:rsidR="005C79F6" w:rsidRPr="00754148" w:rsidRDefault="005C79F6" w:rsidP="005C79A3">
      <w:pPr>
        <w:numPr>
          <w:ilvl w:val="0"/>
          <w:numId w:val="14"/>
        </w:numPr>
        <w:tabs>
          <w:tab w:val="clear" w:pos="1182"/>
          <w:tab w:val="num" w:pos="-567"/>
          <w:tab w:val="num" w:pos="-426"/>
        </w:tabs>
        <w:overflowPunct w:val="0"/>
        <w:autoSpaceDE w:val="0"/>
        <w:autoSpaceDN w:val="0"/>
        <w:adjustRightInd w:val="0"/>
        <w:spacing w:after="120" w:line="240" w:lineRule="auto"/>
        <w:ind w:left="709" w:hanging="261"/>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иное несоответствие ОБО</w:t>
      </w:r>
      <w:r w:rsidR="00012792">
        <w:rPr>
          <w:rFonts w:ascii="Times New Roman" w:eastAsia="Times New Roman" w:hAnsi="Times New Roman" w:cs="Times New Roman"/>
          <w:sz w:val="20"/>
          <w:szCs w:val="20"/>
        </w:rPr>
        <w:t>РУДОВАНИЯ ИСПОЛНИТЕЛЯ ДОГОВОРУ.</w:t>
      </w:r>
    </w:p>
    <w:p w:rsidR="005C79F6" w:rsidRPr="00754148" w:rsidRDefault="005C79F6" w:rsidP="000467BB">
      <w:pPr>
        <w:numPr>
          <w:ilvl w:val="2"/>
          <w:numId w:val="7"/>
        </w:numPr>
        <w:tabs>
          <w:tab w:val="clear" w:pos="720"/>
          <w:tab w:val="left" w:pos="513"/>
        </w:tabs>
        <w:overflowPunct w:val="0"/>
        <w:autoSpaceDE w:val="0"/>
        <w:autoSpaceDN w:val="0"/>
        <w:adjustRightInd w:val="0"/>
        <w:spacing w:after="0" w:line="240" w:lineRule="auto"/>
        <w:ind w:left="567" w:hanging="567"/>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В случае несоответствия ОБОРУДОВАНИЯ ИСПОЛНИТЕЛЯ требованиям ДОГОВОРА ЗАКАЗЧИК имеет право применить любую </w:t>
      </w:r>
      <w:r w:rsidR="001511A0">
        <w:rPr>
          <w:rFonts w:ascii="Times New Roman" w:eastAsia="Times New Roman" w:hAnsi="Times New Roman" w:cs="Times New Roman"/>
          <w:sz w:val="20"/>
          <w:szCs w:val="20"/>
        </w:rPr>
        <w:t>или несколько из следующих мер:</w:t>
      </w:r>
    </w:p>
    <w:p w:rsidR="005C79F6" w:rsidRPr="00754148" w:rsidRDefault="005C79F6" w:rsidP="000467BB">
      <w:pPr>
        <w:numPr>
          <w:ilvl w:val="0"/>
          <w:numId w:val="16"/>
        </w:numPr>
        <w:tabs>
          <w:tab w:val="clear" w:pos="759"/>
        </w:tabs>
        <w:overflowPunct w:val="0"/>
        <w:autoSpaceDE w:val="0"/>
        <w:autoSpaceDN w:val="0"/>
        <w:adjustRightInd w:val="0"/>
        <w:spacing w:after="0" w:line="240" w:lineRule="auto"/>
        <w:ind w:left="567" w:hanging="567"/>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Приостановить оказание УСЛУГ вплоть до устранения НЕДОСТАТКОВ в соответствии со Статьей 18 РАЗДЕЛА 2. </w:t>
      </w:r>
    </w:p>
    <w:p w:rsidR="005C79F6" w:rsidRPr="00754148" w:rsidRDefault="005C79F6" w:rsidP="000467BB">
      <w:pPr>
        <w:numPr>
          <w:ilvl w:val="0"/>
          <w:numId w:val="16"/>
        </w:numPr>
        <w:tabs>
          <w:tab w:val="clear" w:pos="759"/>
        </w:tabs>
        <w:overflowPunct w:val="0"/>
        <w:autoSpaceDE w:val="0"/>
        <w:autoSpaceDN w:val="0"/>
        <w:adjustRightInd w:val="0"/>
        <w:spacing w:after="120" w:line="240" w:lineRule="auto"/>
        <w:ind w:left="567" w:hanging="567"/>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Осуществить иные права, предусмотренные п. 16.2.2 РАЗДЕЛА 2 настоящего ДОГОВОРА.</w:t>
      </w:r>
    </w:p>
    <w:p w:rsidR="005C79F6" w:rsidRPr="00754148" w:rsidRDefault="005C79F6" w:rsidP="000467BB">
      <w:pPr>
        <w:tabs>
          <w:tab w:val="left" w:pos="456"/>
        </w:tabs>
        <w:overflowPunct w:val="0"/>
        <w:autoSpaceDE w:val="0"/>
        <w:autoSpaceDN w:val="0"/>
        <w:adjustRightInd w:val="0"/>
        <w:spacing w:after="120" w:line="240" w:lineRule="auto"/>
        <w:ind w:left="567" w:hanging="567"/>
        <w:jc w:val="both"/>
        <w:rPr>
          <w:rFonts w:ascii="Times New Roman" w:eastAsia="Times New Roman" w:hAnsi="Times New Roman" w:cs="Times New Roman"/>
          <w:bCs/>
          <w:sz w:val="20"/>
          <w:szCs w:val="20"/>
        </w:rPr>
      </w:pPr>
      <w:r w:rsidRPr="00754148">
        <w:rPr>
          <w:rFonts w:ascii="Times New Roman" w:eastAsia="Times New Roman" w:hAnsi="Times New Roman" w:cs="Times New Roman"/>
          <w:sz w:val="20"/>
          <w:szCs w:val="20"/>
        </w:rPr>
        <w:t>16.3.3.</w:t>
      </w:r>
      <w:r w:rsidRPr="00754148">
        <w:rPr>
          <w:rFonts w:ascii="Times New Roman" w:eastAsia="Times New Roman" w:hAnsi="Times New Roman" w:cs="Times New Roman"/>
          <w:sz w:val="20"/>
          <w:szCs w:val="20"/>
        </w:rPr>
        <w:tab/>
      </w:r>
      <w:proofErr w:type="gramStart"/>
      <w:r w:rsidRPr="00754148">
        <w:rPr>
          <w:rFonts w:ascii="Times New Roman" w:eastAsia="Times New Roman" w:hAnsi="Times New Roman" w:cs="Times New Roman"/>
          <w:sz w:val="20"/>
          <w:szCs w:val="20"/>
        </w:rPr>
        <w:t>В случае если ИСПОЛНИТЕЛЬ обоснует возможность безопасной эксплуатации ОБОРУДОВАНИЯ, не соответствующего условиям ДОГОВОРА, с производительностью, предусмотренной ДОГОВОРОМ, и, соответственно, возможность качественного оказания УСЛУГ в сроки, установленные ДОГОВОРОМ и заявкой на оказание услуг, ЗАКАЗЧИК имеет право, но не обязательство, не рассматривать вышеуказанные обстоятельства как несоответствие ОБОРУДОВАНИЯ, о чем СТОРОНЫ подпишут соответствующий акт.</w:t>
      </w:r>
      <w:proofErr w:type="gramEnd"/>
    </w:p>
    <w:p w:rsidR="005C79F6" w:rsidRPr="00754148" w:rsidRDefault="005C79F6" w:rsidP="000467BB">
      <w:pPr>
        <w:numPr>
          <w:ilvl w:val="1"/>
          <w:numId w:val="7"/>
        </w:numPr>
        <w:tabs>
          <w:tab w:val="clear" w:pos="360"/>
        </w:tabs>
        <w:overflowPunct w:val="0"/>
        <w:autoSpaceDE w:val="0"/>
        <w:autoSpaceDN w:val="0"/>
        <w:adjustRightInd w:val="0"/>
        <w:spacing w:after="120" w:line="240" w:lineRule="auto"/>
        <w:ind w:left="567" w:hanging="567"/>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ОГРАНИЧЕНИЯ ОТВЕТСТВЕННОСТИ</w:t>
      </w:r>
    </w:p>
    <w:p w:rsidR="005C79F6" w:rsidRPr="00754148" w:rsidRDefault="005C79F6" w:rsidP="000467BB">
      <w:pPr>
        <w:numPr>
          <w:ilvl w:val="2"/>
          <w:numId w:val="7"/>
        </w:numPr>
        <w:overflowPunct w:val="0"/>
        <w:autoSpaceDE w:val="0"/>
        <w:autoSpaceDN w:val="0"/>
        <w:adjustRightInd w:val="0"/>
        <w:spacing w:after="120" w:line="240" w:lineRule="auto"/>
        <w:ind w:left="567" w:hanging="567"/>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ЗАКАЗЧИК освобождает ИСПОЛНИТЕЛЯ от ответственности и гарантирует ему возмещение убытков в отношении утраты или порчи имущества, МАТЕРИАЛОВ или ОБОРУДОВАНИЯ (инструментов) или их составляющих (частей), принадлежащих ГРУППЕ ИСПОЛНИТЕЛЯ в момент их нахождения в распоряжении ЗАКАЗЧИКА или во время транспортировки, организованной или контролируемой ГРУППОЙ ЗАКАЗЧИКА. </w:t>
      </w:r>
    </w:p>
    <w:p w:rsidR="005C79F6" w:rsidRPr="00754148" w:rsidRDefault="005C79F6" w:rsidP="007B51A0">
      <w:pPr>
        <w:numPr>
          <w:ilvl w:val="2"/>
          <w:numId w:val="7"/>
        </w:numPr>
        <w:overflowPunct w:val="0"/>
        <w:autoSpaceDE w:val="0"/>
        <w:autoSpaceDN w:val="0"/>
        <w:adjustRightInd w:val="0"/>
        <w:spacing w:after="120" w:line="240" w:lineRule="auto"/>
        <w:ind w:left="567" w:hanging="567"/>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Ответственность ЗАКАЗЧИКА за возмещение причиненных убытков по настоящему ДОГОВОРУ ограничивается возмещением реального ущерба.</w:t>
      </w:r>
    </w:p>
    <w:p w:rsidR="005C79F6" w:rsidRPr="00754148" w:rsidRDefault="005C79F6" w:rsidP="007B51A0">
      <w:pPr>
        <w:numPr>
          <w:ilvl w:val="2"/>
          <w:numId w:val="7"/>
        </w:numPr>
        <w:overflowPunct w:val="0"/>
        <w:autoSpaceDE w:val="0"/>
        <w:autoSpaceDN w:val="0"/>
        <w:adjustRightInd w:val="0"/>
        <w:spacing w:after="120" w:line="240" w:lineRule="auto"/>
        <w:ind w:left="567" w:hanging="567"/>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В случае</w:t>
      </w:r>
      <w:proofErr w:type="gramStart"/>
      <w:r w:rsidRPr="00754148">
        <w:rPr>
          <w:rFonts w:ascii="Times New Roman" w:eastAsia="Times New Roman" w:hAnsi="Times New Roman" w:cs="Times New Roman"/>
          <w:sz w:val="20"/>
          <w:szCs w:val="20"/>
        </w:rPr>
        <w:t>,</w:t>
      </w:r>
      <w:proofErr w:type="gramEnd"/>
      <w:r w:rsidRPr="00754148">
        <w:rPr>
          <w:rFonts w:ascii="Times New Roman" w:eastAsia="Times New Roman" w:hAnsi="Times New Roman" w:cs="Times New Roman"/>
          <w:sz w:val="20"/>
          <w:szCs w:val="20"/>
        </w:rPr>
        <w:t xml:space="preserve"> если до сведения любой из СТОРОН дойдет информация о том, что в связи с каким-либо инцидентом вероятно возникновение претензии, попадающей под действие вышеуказанного освобождения от ответственности, она уведомит об этом другую СТОРОНУ, и будет проведено расследование при полном сотрудничестве обеих СТОРОН.</w:t>
      </w:r>
    </w:p>
    <w:p w:rsidR="005C79F6" w:rsidRPr="00754148" w:rsidRDefault="005C79F6" w:rsidP="007B51A0">
      <w:pPr>
        <w:numPr>
          <w:ilvl w:val="2"/>
          <w:numId w:val="7"/>
        </w:numPr>
        <w:overflowPunct w:val="0"/>
        <w:autoSpaceDE w:val="0"/>
        <w:autoSpaceDN w:val="0"/>
        <w:adjustRightInd w:val="0"/>
        <w:spacing w:after="0" w:line="240" w:lineRule="auto"/>
        <w:ind w:left="567" w:hanging="567"/>
        <w:jc w:val="both"/>
        <w:rPr>
          <w:rFonts w:ascii="Times New Roman" w:hAnsi="Times New Roman" w:cs="Times New Roman"/>
          <w:sz w:val="20"/>
          <w:szCs w:val="20"/>
        </w:rPr>
      </w:pPr>
      <w:r w:rsidRPr="00754148">
        <w:rPr>
          <w:rFonts w:ascii="Times New Roman" w:eastAsia="Times New Roman" w:hAnsi="Times New Roman" w:cs="Times New Roman"/>
          <w:sz w:val="20"/>
          <w:szCs w:val="20"/>
        </w:rPr>
        <w:t>В случае</w:t>
      </w:r>
      <w:r w:rsidRPr="00754148">
        <w:rPr>
          <w:rFonts w:ascii="Times New Roman" w:hAnsi="Times New Roman" w:cs="Times New Roman"/>
          <w:sz w:val="20"/>
          <w:szCs w:val="20"/>
        </w:rPr>
        <w:t xml:space="preserve"> если действия/бездействия ИСПОЛНИТЕЛЯ привели </w:t>
      </w:r>
      <w:proofErr w:type="gramStart"/>
      <w:r w:rsidRPr="00754148">
        <w:rPr>
          <w:rFonts w:ascii="Times New Roman" w:hAnsi="Times New Roman" w:cs="Times New Roman"/>
          <w:sz w:val="20"/>
          <w:szCs w:val="20"/>
        </w:rPr>
        <w:t>к</w:t>
      </w:r>
      <w:proofErr w:type="gramEnd"/>
      <w:r w:rsidRPr="00754148">
        <w:rPr>
          <w:rFonts w:ascii="Times New Roman" w:hAnsi="Times New Roman" w:cs="Times New Roman"/>
          <w:sz w:val="20"/>
          <w:szCs w:val="20"/>
        </w:rPr>
        <w:t>:</w:t>
      </w:r>
    </w:p>
    <w:p w:rsidR="005C79F6" w:rsidRPr="00754148" w:rsidRDefault="000467BB" w:rsidP="007B51A0">
      <w:pPr>
        <w:pStyle w:val="aff5"/>
        <w:ind w:left="567"/>
        <w:rPr>
          <w:rFonts w:ascii="Times New Roman" w:hAnsi="Times New Roman" w:cs="Times New Roman"/>
          <w:sz w:val="20"/>
          <w:szCs w:val="20"/>
        </w:rPr>
      </w:pPr>
      <w:r>
        <w:rPr>
          <w:rFonts w:ascii="Times New Roman" w:hAnsi="Times New Roman" w:cs="Times New Roman"/>
          <w:sz w:val="20"/>
          <w:szCs w:val="20"/>
          <w:lang w:val="en-US"/>
        </w:rPr>
        <w:t>a</w:t>
      </w:r>
      <w:r w:rsidR="005C79F6" w:rsidRPr="00754148">
        <w:rPr>
          <w:rFonts w:ascii="Times New Roman" w:hAnsi="Times New Roman" w:cs="Times New Roman"/>
          <w:sz w:val="20"/>
          <w:szCs w:val="20"/>
        </w:rPr>
        <w:t xml:space="preserve">) </w:t>
      </w:r>
      <w:proofErr w:type="gramStart"/>
      <w:r w:rsidR="005C79F6" w:rsidRPr="00754148">
        <w:rPr>
          <w:rFonts w:ascii="Times New Roman" w:hAnsi="Times New Roman" w:cs="Times New Roman"/>
          <w:sz w:val="20"/>
          <w:szCs w:val="20"/>
        </w:rPr>
        <w:t>простою</w:t>
      </w:r>
      <w:proofErr w:type="gramEnd"/>
      <w:r w:rsidR="005C79F6" w:rsidRPr="00754148">
        <w:rPr>
          <w:rFonts w:ascii="Times New Roman" w:hAnsi="Times New Roman" w:cs="Times New Roman"/>
          <w:sz w:val="20"/>
          <w:szCs w:val="20"/>
        </w:rPr>
        <w:t xml:space="preserve"> третьих лиц;</w:t>
      </w:r>
    </w:p>
    <w:p w:rsidR="005C79F6" w:rsidRPr="00754148" w:rsidRDefault="000467BB" w:rsidP="007B51A0">
      <w:pPr>
        <w:pStyle w:val="aff5"/>
        <w:ind w:left="567"/>
        <w:rPr>
          <w:rFonts w:ascii="Times New Roman" w:hAnsi="Times New Roman" w:cs="Times New Roman"/>
          <w:sz w:val="20"/>
          <w:szCs w:val="20"/>
        </w:rPr>
      </w:pPr>
      <w:r>
        <w:rPr>
          <w:rFonts w:ascii="Times New Roman" w:hAnsi="Times New Roman" w:cs="Times New Roman"/>
          <w:sz w:val="20"/>
          <w:szCs w:val="20"/>
          <w:lang w:val="en-US"/>
        </w:rPr>
        <w:t>b</w:t>
      </w:r>
      <w:r w:rsidR="005C79F6" w:rsidRPr="00754148">
        <w:rPr>
          <w:rFonts w:ascii="Times New Roman" w:hAnsi="Times New Roman" w:cs="Times New Roman"/>
          <w:sz w:val="20"/>
          <w:szCs w:val="20"/>
        </w:rPr>
        <w:t xml:space="preserve">) </w:t>
      </w:r>
      <w:proofErr w:type="gramStart"/>
      <w:r w:rsidR="005C79F6" w:rsidRPr="00754148">
        <w:rPr>
          <w:rFonts w:ascii="Times New Roman" w:hAnsi="Times New Roman" w:cs="Times New Roman"/>
          <w:sz w:val="20"/>
          <w:szCs w:val="20"/>
        </w:rPr>
        <w:t>необходимости</w:t>
      </w:r>
      <w:proofErr w:type="gramEnd"/>
      <w:r w:rsidR="005C79F6" w:rsidRPr="00754148">
        <w:rPr>
          <w:rFonts w:ascii="Times New Roman" w:hAnsi="Times New Roman" w:cs="Times New Roman"/>
          <w:sz w:val="20"/>
          <w:szCs w:val="20"/>
        </w:rPr>
        <w:t xml:space="preserve"> проведения дополнительных работ/услуг;</w:t>
      </w:r>
    </w:p>
    <w:p w:rsidR="005C79F6" w:rsidRPr="00754148" w:rsidRDefault="000467BB" w:rsidP="007B51A0">
      <w:pPr>
        <w:pStyle w:val="aff5"/>
        <w:ind w:left="567"/>
        <w:rPr>
          <w:rFonts w:ascii="Times New Roman" w:hAnsi="Times New Roman" w:cs="Times New Roman"/>
          <w:sz w:val="20"/>
          <w:szCs w:val="20"/>
        </w:rPr>
      </w:pPr>
      <w:r>
        <w:rPr>
          <w:rFonts w:ascii="Times New Roman" w:hAnsi="Times New Roman" w:cs="Times New Roman"/>
          <w:sz w:val="20"/>
          <w:szCs w:val="20"/>
          <w:lang w:val="en-US"/>
        </w:rPr>
        <w:t>c</w:t>
      </w:r>
      <w:r w:rsidR="005C79F6" w:rsidRPr="00754148">
        <w:rPr>
          <w:rFonts w:ascii="Times New Roman" w:hAnsi="Times New Roman" w:cs="Times New Roman"/>
          <w:sz w:val="20"/>
          <w:szCs w:val="20"/>
        </w:rPr>
        <w:t>) утере/повреждению оборудования ЗАКАЗЧИКА или третьих лиц</w:t>
      </w:r>
      <w:r w:rsidR="00704FB1" w:rsidRPr="00754148">
        <w:rPr>
          <w:rFonts w:ascii="Times New Roman" w:hAnsi="Times New Roman" w:cs="Times New Roman"/>
          <w:sz w:val="20"/>
          <w:szCs w:val="20"/>
        </w:rPr>
        <w:t xml:space="preserve">, потерю </w:t>
      </w:r>
      <w:r w:rsidR="001117DB" w:rsidRPr="00754148">
        <w:rPr>
          <w:rFonts w:ascii="Times New Roman" w:hAnsi="Times New Roman" w:cs="Times New Roman"/>
          <w:sz w:val="20"/>
          <w:szCs w:val="20"/>
        </w:rPr>
        <w:t>СКВАЖИНЫ</w:t>
      </w:r>
    </w:p>
    <w:p w:rsidR="005C79F6" w:rsidRPr="00754148" w:rsidRDefault="005C79F6" w:rsidP="007B51A0">
      <w:pPr>
        <w:pStyle w:val="aff5"/>
        <w:spacing w:after="120"/>
        <w:ind w:left="567"/>
        <w:jc w:val="both"/>
        <w:rPr>
          <w:rFonts w:ascii="Times New Roman" w:hAnsi="Times New Roman" w:cs="Times New Roman"/>
          <w:sz w:val="20"/>
          <w:szCs w:val="20"/>
        </w:rPr>
      </w:pPr>
      <w:r w:rsidRPr="00754148">
        <w:rPr>
          <w:rFonts w:ascii="Times New Roman" w:hAnsi="Times New Roman" w:cs="Times New Roman"/>
          <w:sz w:val="20"/>
          <w:szCs w:val="20"/>
        </w:rPr>
        <w:t>и повлекли за собой убытки ЗАКАЗЧИКА, ИСПОЛНИТЕЛЬ возмещает ЗАКАЗЧИКУ указанные убытки в полном объеме, сверх сумм неустойки.</w:t>
      </w:r>
    </w:p>
    <w:p w:rsidR="005C79F6" w:rsidRPr="00754148" w:rsidRDefault="005C79F6" w:rsidP="007B51A0">
      <w:pPr>
        <w:numPr>
          <w:ilvl w:val="0"/>
          <w:numId w:val="17"/>
        </w:numPr>
        <w:overflowPunct w:val="0"/>
        <w:autoSpaceDE w:val="0"/>
        <w:autoSpaceDN w:val="0"/>
        <w:adjustRightInd w:val="0"/>
        <w:spacing w:after="120" w:line="240" w:lineRule="auto"/>
        <w:ind w:left="567" w:hanging="567"/>
        <w:jc w:val="both"/>
        <w:rPr>
          <w:rFonts w:ascii="Times New Roman" w:eastAsia="Times New Roman" w:hAnsi="Times New Roman" w:cs="Times New Roman"/>
          <w:b/>
          <w:bCs/>
          <w:sz w:val="20"/>
          <w:szCs w:val="20"/>
        </w:rPr>
      </w:pPr>
      <w:r w:rsidRPr="00754148">
        <w:rPr>
          <w:rFonts w:ascii="Times New Roman" w:eastAsia="Times New Roman" w:hAnsi="Times New Roman" w:cs="Times New Roman"/>
          <w:b/>
          <w:bCs/>
          <w:sz w:val="20"/>
          <w:szCs w:val="20"/>
        </w:rPr>
        <w:t>ОБСТОЯТЕЛЬСТВА НЕПРЕОДОЛИМОЙ СИЛЫ</w:t>
      </w:r>
    </w:p>
    <w:p w:rsidR="005C79F6" w:rsidRPr="00754148" w:rsidRDefault="005C79F6" w:rsidP="007B51A0">
      <w:pPr>
        <w:numPr>
          <w:ilvl w:val="1"/>
          <w:numId w:val="17"/>
        </w:numPr>
        <w:overflowPunct w:val="0"/>
        <w:autoSpaceDE w:val="0"/>
        <w:autoSpaceDN w:val="0"/>
        <w:adjustRightInd w:val="0"/>
        <w:spacing w:after="120" w:line="240" w:lineRule="auto"/>
        <w:ind w:left="567" w:hanging="567"/>
        <w:jc w:val="both"/>
        <w:rPr>
          <w:rFonts w:ascii="Times New Roman" w:eastAsia="Times New Roman" w:hAnsi="Times New Roman" w:cs="Times New Roman"/>
          <w:sz w:val="20"/>
          <w:szCs w:val="20"/>
        </w:rPr>
      </w:pPr>
      <w:proofErr w:type="gramStart"/>
      <w:r w:rsidRPr="00754148">
        <w:rPr>
          <w:rFonts w:ascii="Times New Roman" w:eastAsia="Times New Roman" w:hAnsi="Times New Roman" w:cs="Times New Roman"/>
          <w:sz w:val="20"/>
          <w:szCs w:val="20"/>
        </w:rPr>
        <w:t>СТОРОНЫ не несут ответственности за неисполнение любого из своих обязательств по настоящему ДОГОВОРУ, за исключением обязательств по оплате оказанных УСЛУГ, если  докажут, что такое неисполнение было вызвано ОБСТОЯТЕЛЬСТВАМИ НЕПРЕОДОЛИМОЙ СИЛЫ, т.е. событиями или обстоятельствами, действительно находящимися вне контроля такой СТОРОНЫ, наступившими после заключения настоящего ДОГОВОРА, носящими непредвиденный и непредотвратимый характер.</w:t>
      </w:r>
      <w:proofErr w:type="gramEnd"/>
      <w:r w:rsidRPr="00754148">
        <w:rPr>
          <w:rFonts w:ascii="Times New Roman" w:eastAsia="Times New Roman" w:hAnsi="Times New Roman" w:cs="Times New Roman"/>
          <w:sz w:val="20"/>
          <w:szCs w:val="20"/>
        </w:rPr>
        <w:t xml:space="preserve"> </w:t>
      </w:r>
      <w:proofErr w:type="gramStart"/>
      <w:r w:rsidRPr="00754148">
        <w:rPr>
          <w:rFonts w:ascii="Times New Roman" w:eastAsia="Times New Roman" w:hAnsi="Times New Roman" w:cs="Times New Roman"/>
          <w:sz w:val="20"/>
          <w:szCs w:val="20"/>
        </w:rPr>
        <w:t>К ОБСТОЯТЕЛЬСТВАМ НЕПРЕОДОЛИМОЙ СИЛЫ относятся, в частности: природные катаклизмы, забастовки (кроме забастовок работников СТОРОН), наводнения, пожары/взрывы (возникшие не в результате действий/бездействий СТОРОН), войны (как объявленные, так и необъявленные), мятежи, опасности и случайности на море, эмбарго, катастрофы, ограничения, налагаемые государственными органами (включая распределения, приоритеты, официальные требования, квоты и ценовой контроль), если эти обстоятельства непосредственно повлияли на исполнение настоящего ДОГОВОРА.</w:t>
      </w:r>
      <w:proofErr w:type="gramEnd"/>
    </w:p>
    <w:p w:rsidR="005C79F6" w:rsidRPr="00754148" w:rsidRDefault="005C79F6" w:rsidP="00C5704C">
      <w:pPr>
        <w:numPr>
          <w:ilvl w:val="1"/>
          <w:numId w:val="17"/>
        </w:numPr>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Вр</w:t>
      </w:r>
      <w:r w:rsidR="00B529DD">
        <w:rPr>
          <w:rFonts w:ascii="Times New Roman" w:eastAsia="Times New Roman" w:hAnsi="Times New Roman" w:cs="Times New Roman"/>
          <w:sz w:val="20"/>
          <w:szCs w:val="20"/>
        </w:rPr>
        <w:t xml:space="preserve">емя, которое требуется СТОРОНАМ </w:t>
      </w:r>
      <w:r w:rsidRPr="00754148">
        <w:rPr>
          <w:rFonts w:ascii="Times New Roman" w:eastAsia="Times New Roman" w:hAnsi="Times New Roman" w:cs="Times New Roman"/>
          <w:sz w:val="20"/>
          <w:szCs w:val="20"/>
        </w:rPr>
        <w:t>для исполнения своих обязательств по настоящему ДОГОВОРУ, будет продлено на любой срок, в течение которого было отложено исполнение по причине перечисленных обстоятельств.</w:t>
      </w:r>
    </w:p>
    <w:p w:rsidR="005C79F6" w:rsidRPr="00754148" w:rsidRDefault="005C79F6" w:rsidP="00C5704C">
      <w:pPr>
        <w:numPr>
          <w:ilvl w:val="1"/>
          <w:numId w:val="17"/>
        </w:numPr>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В случае если продолжительность обстоятельств непреодолимой силы превышает </w:t>
      </w:r>
      <w:r w:rsidRPr="00754148">
        <w:rPr>
          <w:rFonts w:ascii="Times New Roman" w:eastAsia="Times New Roman" w:hAnsi="Times New Roman" w:cs="Times New Roman"/>
          <w:noProof/>
          <w:sz w:val="20"/>
          <w:szCs w:val="20"/>
        </w:rPr>
        <w:t>30 (тридцать)</w:t>
      </w:r>
      <w:r w:rsidRPr="00754148">
        <w:rPr>
          <w:rFonts w:ascii="Times New Roman" w:eastAsia="Times New Roman" w:hAnsi="Times New Roman" w:cs="Times New Roman"/>
          <w:sz w:val="20"/>
          <w:szCs w:val="20"/>
        </w:rPr>
        <w:t xml:space="preserve"> дней, настоящи</w:t>
      </w:r>
      <w:r w:rsidR="00BB12B3">
        <w:rPr>
          <w:rFonts w:ascii="Times New Roman" w:eastAsia="Times New Roman" w:hAnsi="Times New Roman" w:cs="Times New Roman"/>
          <w:sz w:val="20"/>
          <w:szCs w:val="20"/>
        </w:rPr>
        <w:t xml:space="preserve">й </w:t>
      </w:r>
      <w:proofErr w:type="gramStart"/>
      <w:r w:rsidR="00BB12B3">
        <w:rPr>
          <w:rFonts w:ascii="Times New Roman" w:eastAsia="Times New Roman" w:hAnsi="Times New Roman" w:cs="Times New Roman"/>
          <w:sz w:val="20"/>
          <w:szCs w:val="20"/>
        </w:rPr>
        <w:t>ДОГОВОР</w:t>
      </w:r>
      <w:proofErr w:type="gramEnd"/>
      <w:r w:rsidR="00BB12B3">
        <w:rPr>
          <w:rFonts w:ascii="Times New Roman" w:eastAsia="Times New Roman" w:hAnsi="Times New Roman" w:cs="Times New Roman"/>
          <w:sz w:val="20"/>
          <w:szCs w:val="20"/>
        </w:rPr>
        <w:t xml:space="preserve"> может быть расторгнут</w:t>
      </w:r>
      <w:r w:rsidRPr="00754148">
        <w:rPr>
          <w:rFonts w:ascii="Times New Roman" w:eastAsia="Times New Roman" w:hAnsi="Times New Roman" w:cs="Times New Roman"/>
          <w:sz w:val="20"/>
          <w:szCs w:val="20"/>
        </w:rPr>
        <w:t xml:space="preserve"> по письменному заявлению любой из СТОРОН.</w:t>
      </w:r>
    </w:p>
    <w:p w:rsidR="005C79F6" w:rsidRPr="00754148" w:rsidRDefault="005C79F6" w:rsidP="00C5704C">
      <w:pPr>
        <w:numPr>
          <w:ilvl w:val="1"/>
          <w:numId w:val="17"/>
        </w:numPr>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lastRenderedPageBreak/>
        <w:t>Несмотря на наступление ОБСТОЯТЕЛЬСТВ НЕПРЕОДОЛИМОЙ СИЛЫ, перед расторжением настоящего ДОГОВОРА вследствие ОБСТОЯТЕЛЬСТВ НЕПРЕОДОЛИМОЙ СИЛЫ СТОРОНЫ осуществляют окон</w:t>
      </w:r>
      <w:r w:rsidR="00BB12B3">
        <w:rPr>
          <w:rFonts w:ascii="Times New Roman" w:eastAsia="Times New Roman" w:hAnsi="Times New Roman" w:cs="Times New Roman"/>
          <w:sz w:val="20"/>
          <w:szCs w:val="20"/>
        </w:rPr>
        <w:t>чательные взаиморасчеты.</w:t>
      </w:r>
    </w:p>
    <w:p w:rsidR="005C79F6" w:rsidRPr="00754148" w:rsidRDefault="005C79F6" w:rsidP="007B51A0">
      <w:pPr>
        <w:numPr>
          <w:ilvl w:val="1"/>
          <w:numId w:val="17"/>
        </w:numPr>
        <w:overflowPunct w:val="0"/>
        <w:autoSpaceDE w:val="0"/>
        <w:autoSpaceDN w:val="0"/>
        <w:adjustRightInd w:val="0"/>
        <w:spacing w:after="120" w:line="240" w:lineRule="auto"/>
        <w:ind w:left="567" w:hanging="567"/>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СТОРОНА, для которой стало невозможным исполнение обязательств по настоящему ДОГОВОРУ по причине наступления ОБСТОЯТЕЛЬСТВ НЕПРЕОДОЛИМОЙ СИЛЫ, должна незамедлительно информировать другую СТОРОНУ в письменном виде о возникновении вышеуказанных обстоятельств, а также в течение </w:t>
      </w:r>
      <w:r w:rsidRPr="00754148">
        <w:rPr>
          <w:rFonts w:ascii="Times New Roman" w:eastAsia="Times New Roman" w:hAnsi="Times New Roman" w:cs="Times New Roman"/>
          <w:noProof/>
          <w:sz w:val="20"/>
          <w:szCs w:val="20"/>
        </w:rPr>
        <w:t>30 (тридцать)</w:t>
      </w:r>
      <w:r w:rsidRPr="00754148">
        <w:rPr>
          <w:rFonts w:ascii="Times New Roman" w:eastAsia="Times New Roman" w:hAnsi="Times New Roman" w:cs="Times New Roman"/>
          <w:sz w:val="20"/>
          <w:szCs w:val="20"/>
        </w:rPr>
        <w:t xml:space="preserve"> дней предоставить другой СТОРОНЕ подтверждение ОБСТОЯТЕЛЬСТВ НЕПРЕОДОЛИМОЙ СИЛЫ. Таким подтверждением будет являться справка, сертификат или иной соответствующий документ, выданный уполномоченной организацией, расположенной по месту возникновения ОБСТОЯТЕЛЬСТВ НЕПРЕОДОЛИМОЙ СИЛЫ. Не уведомление или несвоевременное уведомление о наступлении ОБСТОЯТЕЛЬСТВ НЕПРЕОДОЛИМОЙ СИЛЫ, а так же не представление или несвоевременное представление документа, подтверждающего факт возникновения ОБСТОЯТЕЛЬСТВ НЕПРЕОДОЛИМОЙ СИЛЫ, лишает СТОРОНУ, подвергшуюся действию ОБСТОЯТЕЛЬСТВ НЕПРЕОДОЛИМОЙ СИЛЫ, права ссылаться на наступление таких ОБСТОЯТЕЛЬСТВ.</w:t>
      </w:r>
    </w:p>
    <w:p w:rsidR="005C79F6" w:rsidRPr="00754148" w:rsidRDefault="005C79F6" w:rsidP="007B51A0">
      <w:pPr>
        <w:numPr>
          <w:ilvl w:val="1"/>
          <w:numId w:val="17"/>
        </w:numPr>
        <w:overflowPunct w:val="0"/>
        <w:autoSpaceDE w:val="0"/>
        <w:autoSpaceDN w:val="0"/>
        <w:adjustRightInd w:val="0"/>
        <w:spacing w:after="120" w:line="240" w:lineRule="auto"/>
        <w:ind w:left="567" w:hanging="567"/>
        <w:jc w:val="both"/>
        <w:rPr>
          <w:rFonts w:ascii="Times New Roman" w:eastAsia="Times New Roman" w:hAnsi="Times New Roman" w:cs="Times New Roman"/>
          <w:sz w:val="20"/>
          <w:szCs w:val="20"/>
        </w:rPr>
      </w:pPr>
      <w:proofErr w:type="gramStart"/>
      <w:r w:rsidRPr="00754148">
        <w:rPr>
          <w:rFonts w:ascii="Times New Roman" w:eastAsia="Times New Roman" w:hAnsi="Times New Roman" w:cs="Times New Roman"/>
          <w:sz w:val="20"/>
          <w:szCs w:val="20"/>
        </w:rPr>
        <w:t>В случае невозможности для ИСПОЛНИТЕЛЯ осуществлять оказание УСЛУГ в силу возникновения ОБСТОЯТЕЛЬСТВ НЕПРЕОДОЛИМОЙ СИЛЫ ИСПОЛНИТЕЛЬ по согласованию СТОРОН может остаться на МЕСТЕ ОКАЗАНИЯ УСЛУГ, перейти на другое МЕСТО ОКАЗАНИЯ УСЛУГ, указанное ему ЗАКАЗЧИКОМ, или демобилизоваться на весь срок действия ОБСТОЯТЕЛЬСТВ НЕПРЕОДОЛИМОЙ СИЛЫ или на срок, необходимый для ЗАКАЗЧИКА, после чего сможет продолжить оказание УСЛУГ в соответствии с указаниями ЗАКАЗЧИКА.</w:t>
      </w:r>
      <w:proofErr w:type="gramEnd"/>
    </w:p>
    <w:p w:rsidR="005C79F6" w:rsidRPr="00754148" w:rsidRDefault="005C79F6" w:rsidP="007B51A0">
      <w:pPr>
        <w:tabs>
          <w:tab w:val="left" w:pos="513"/>
        </w:tabs>
        <w:overflowPunct w:val="0"/>
        <w:autoSpaceDE w:val="0"/>
        <w:autoSpaceDN w:val="0"/>
        <w:adjustRightInd w:val="0"/>
        <w:spacing w:after="120" w:line="240" w:lineRule="auto"/>
        <w:ind w:left="567"/>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На весь срок действия ОБСТОЯТЕЛЬСТВ НЕПРЕОДОЛИМОЙ СИЛЫ никакие ставки не выплачиваются.</w:t>
      </w:r>
    </w:p>
    <w:p w:rsidR="005C79F6" w:rsidRPr="00754148" w:rsidRDefault="005C79F6" w:rsidP="007B51A0">
      <w:pPr>
        <w:numPr>
          <w:ilvl w:val="0"/>
          <w:numId w:val="17"/>
        </w:numPr>
        <w:tabs>
          <w:tab w:val="left" w:pos="513"/>
        </w:tabs>
        <w:overflowPunct w:val="0"/>
        <w:autoSpaceDE w:val="0"/>
        <w:autoSpaceDN w:val="0"/>
        <w:adjustRightInd w:val="0"/>
        <w:spacing w:after="120" w:line="240" w:lineRule="auto"/>
        <w:ind w:left="567" w:hanging="567"/>
        <w:jc w:val="both"/>
        <w:rPr>
          <w:rFonts w:ascii="Times New Roman" w:eastAsia="Times New Roman" w:hAnsi="Times New Roman" w:cs="Times New Roman"/>
          <w:b/>
          <w:bCs/>
          <w:sz w:val="20"/>
          <w:szCs w:val="20"/>
        </w:rPr>
      </w:pPr>
      <w:r w:rsidRPr="00754148">
        <w:rPr>
          <w:rFonts w:ascii="Times New Roman" w:eastAsia="Times New Roman" w:hAnsi="Times New Roman" w:cs="Times New Roman"/>
          <w:b/>
          <w:bCs/>
          <w:sz w:val="20"/>
          <w:szCs w:val="20"/>
        </w:rPr>
        <w:t>ПРИОСТАНОВКА ОКАЗАНИЯ УСЛУГ</w:t>
      </w:r>
    </w:p>
    <w:p w:rsidR="005C79F6" w:rsidRPr="00754148" w:rsidRDefault="005C79F6" w:rsidP="007B51A0">
      <w:pPr>
        <w:numPr>
          <w:ilvl w:val="1"/>
          <w:numId w:val="17"/>
        </w:numPr>
        <w:overflowPunct w:val="0"/>
        <w:autoSpaceDE w:val="0"/>
        <w:autoSpaceDN w:val="0"/>
        <w:adjustRightInd w:val="0"/>
        <w:spacing w:after="120" w:line="240" w:lineRule="auto"/>
        <w:ind w:left="567" w:hanging="567"/>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ЗАКАЗЧИК имеет право, уведомив ИСПОЛНИТЕЛЯ, приостановить оказание УСЛУГ или любую их часть в объеме, указанном в уведомлении, по любой причине c предварительным уведомлением за 1 (один) рабочий день до даты приостановки оказания УСЛУГ. В случае приостановки оказания УСЛУГ по причине неисполнения или ненадлежащего оказания УСЛУГ и/или несоответствия ОБОРУДОВАНИЯ ИСПОЛНИТЕЛЯ требованиям ДОГОВОРА указанный срок не </w:t>
      </w:r>
      <w:proofErr w:type="gramStart"/>
      <w:r w:rsidRPr="00754148">
        <w:rPr>
          <w:rFonts w:ascii="Times New Roman" w:eastAsia="Times New Roman" w:hAnsi="Times New Roman" w:cs="Times New Roman"/>
          <w:sz w:val="20"/>
          <w:szCs w:val="20"/>
        </w:rPr>
        <w:t>применяется</w:t>
      </w:r>
      <w:proofErr w:type="gramEnd"/>
      <w:r w:rsidRPr="00754148">
        <w:rPr>
          <w:rFonts w:ascii="Times New Roman" w:eastAsia="Times New Roman" w:hAnsi="Times New Roman" w:cs="Times New Roman"/>
          <w:sz w:val="20"/>
          <w:szCs w:val="20"/>
        </w:rPr>
        <w:t xml:space="preserve"> и ИСПОЛНИТЕЛЬ обязан остановить оказание УСЛУГ немедленно после получения уведомления. </w:t>
      </w:r>
    </w:p>
    <w:p w:rsidR="005C79F6" w:rsidRPr="00754148" w:rsidRDefault="005C79F6" w:rsidP="007B51A0">
      <w:pPr>
        <w:numPr>
          <w:ilvl w:val="1"/>
          <w:numId w:val="17"/>
        </w:numPr>
        <w:overflowPunct w:val="0"/>
        <w:autoSpaceDE w:val="0"/>
        <w:autoSpaceDN w:val="0"/>
        <w:adjustRightInd w:val="0"/>
        <w:spacing w:after="120" w:line="240" w:lineRule="auto"/>
        <w:ind w:left="567" w:hanging="567"/>
        <w:jc w:val="both"/>
        <w:rPr>
          <w:rFonts w:ascii="Times New Roman" w:eastAsia="Times New Roman" w:hAnsi="Times New Roman" w:cs="Times New Roman"/>
          <w:bCs/>
          <w:sz w:val="20"/>
          <w:szCs w:val="20"/>
        </w:rPr>
      </w:pPr>
      <w:r w:rsidRPr="00754148">
        <w:rPr>
          <w:rFonts w:ascii="Times New Roman" w:eastAsia="Times New Roman" w:hAnsi="Times New Roman" w:cs="Times New Roman"/>
          <w:sz w:val="20"/>
          <w:szCs w:val="20"/>
        </w:rPr>
        <w:t>В период приостановки оказания УСЛУГ никакие ставки, предусмотренные Прилож</w:t>
      </w:r>
      <w:r w:rsidR="00155202">
        <w:rPr>
          <w:rFonts w:ascii="Times New Roman" w:eastAsia="Times New Roman" w:hAnsi="Times New Roman" w:cs="Times New Roman"/>
          <w:sz w:val="20"/>
          <w:szCs w:val="20"/>
        </w:rPr>
        <w:t xml:space="preserve">ением </w:t>
      </w:r>
      <w:r w:rsidR="00EA4556">
        <w:rPr>
          <w:rFonts w:ascii="Times New Roman" w:eastAsia="Times New Roman" w:hAnsi="Times New Roman" w:cs="Times New Roman"/>
          <w:sz w:val="20"/>
          <w:szCs w:val="20"/>
        </w:rPr>
        <w:t xml:space="preserve">№ </w:t>
      </w:r>
      <w:r w:rsidR="00C5704C" w:rsidRPr="00754148">
        <w:rPr>
          <w:rFonts w:ascii="Times New Roman" w:eastAsia="Times New Roman" w:hAnsi="Times New Roman" w:cs="Times New Roman"/>
          <w:sz w:val="20"/>
          <w:szCs w:val="20"/>
        </w:rPr>
        <w:t>3</w:t>
      </w:r>
      <w:r w:rsidRPr="00754148">
        <w:rPr>
          <w:rFonts w:ascii="Times New Roman" w:eastAsia="Times New Roman" w:hAnsi="Times New Roman" w:cs="Times New Roman"/>
          <w:sz w:val="20"/>
          <w:szCs w:val="20"/>
        </w:rPr>
        <w:t>, ИСПОЛНИТЕЛЮ не выплачиваются.</w:t>
      </w:r>
    </w:p>
    <w:p w:rsidR="005C79F6" w:rsidRPr="00754148" w:rsidRDefault="005C79F6" w:rsidP="007B51A0">
      <w:pPr>
        <w:numPr>
          <w:ilvl w:val="1"/>
          <w:numId w:val="17"/>
        </w:numPr>
        <w:overflowPunct w:val="0"/>
        <w:autoSpaceDE w:val="0"/>
        <w:autoSpaceDN w:val="0"/>
        <w:adjustRightInd w:val="0"/>
        <w:spacing w:after="120" w:line="240" w:lineRule="auto"/>
        <w:ind w:left="567" w:hanging="567"/>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ЗАКАЗЧИК вправе, посредством направления письменного уведомления, дать ИСПОЛНИТЕЛЮ указание покинуть МЕСТО ОКАЗАНИЯ УСЛУГ на время приостановки.</w:t>
      </w:r>
    </w:p>
    <w:p w:rsidR="005C79F6" w:rsidRPr="00754148" w:rsidRDefault="005C79F6" w:rsidP="007B51A0">
      <w:pPr>
        <w:numPr>
          <w:ilvl w:val="1"/>
          <w:numId w:val="17"/>
        </w:numPr>
        <w:overflowPunct w:val="0"/>
        <w:autoSpaceDE w:val="0"/>
        <w:autoSpaceDN w:val="0"/>
        <w:adjustRightInd w:val="0"/>
        <w:spacing w:after="120" w:line="240" w:lineRule="auto"/>
        <w:ind w:left="567" w:hanging="567"/>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ЗАКАЗЧИК вправе, посредством направления нового уведомления, дать ИСПОЛНИТЕЛЮ указание возобновить оказание УСЛУГ в указанных объемах и в указанные ЗАКАЗЧИКОМ разумные сроки.</w:t>
      </w:r>
    </w:p>
    <w:p w:rsidR="005C79F6" w:rsidRPr="00754148" w:rsidRDefault="005C79F6" w:rsidP="007B51A0">
      <w:pPr>
        <w:numPr>
          <w:ilvl w:val="1"/>
          <w:numId w:val="17"/>
        </w:numPr>
        <w:overflowPunct w:val="0"/>
        <w:autoSpaceDE w:val="0"/>
        <w:autoSpaceDN w:val="0"/>
        <w:adjustRightInd w:val="0"/>
        <w:spacing w:after="120" w:line="240" w:lineRule="auto"/>
        <w:ind w:left="567" w:hanging="567"/>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В случае приостановки оказания УСЛУГ ЗАКАЗЧИК и ИСПОЛНИТЕЛЬ проводят совещания (очно/селектор/ВКС  с оформлением протокола совещания) не реже, чем один раз в </w:t>
      </w:r>
      <w:r w:rsidRPr="00754148">
        <w:rPr>
          <w:rFonts w:ascii="Times New Roman" w:eastAsia="Times New Roman" w:hAnsi="Times New Roman" w:cs="Times New Roman"/>
          <w:noProof/>
          <w:sz w:val="20"/>
          <w:szCs w:val="20"/>
        </w:rPr>
        <w:t>7 (семь) дней</w:t>
      </w:r>
      <w:r w:rsidRPr="00754148">
        <w:rPr>
          <w:rFonts w:ascii="Times New Roman" w:eastAsia="Times New Roman" w:hAnsi="Times New Roman" w:cs="Times New Roman"/>
          <w:sz w:val="20"/>
          <w:szCs w:val="20"/>
        </w:rPr>
        <w:t xml:space="preserve"> с целью согласования взаимоприемлемых действий на время приостановки оказания УСЛУГ. Приостановка оказания УСЛУГ не может продолжаться более </w:t>
      </w:r>
      <w:r w:rsidRPr="00754148">
        <w:rPr>
          <w:rFonts w:ascii="Times New Roman" w:eastAsia="Times New Roman" w:hAnsi="Times New Roman" w:cs="Times New Roman"/>
          <w:noProof/>
          <w:sz w:val="20"/>
          <w:szCs w:val="20"/>
        </w:rPr>
        <w:t>30 (тридцати)</w:t>
      </w:r>
      <w:r w:rsidRPr="00754148">
        <w:rPr>
          <w:rFonts w:ascii="Times New Roman" w:eastAsia="Times New Roman" w:hAnsi="Times New Roman" w:cs="Times New Roman"/>
          <w:sz w:val="20"/>
          <w:szCs w:val="20"/>
        </w:rPr>
        <w:t xml:space="preserve"> дней подряд. В случае если обстоятельства, послужившие причиной приостановки оказания УСЛУГ, не прекратились в течение вышеуказанного срока, </w:t>
      </w:r>
      <w:r w:rsidRPr="00754148">
        <w:rPr>
          <w:rFonts w:ascii="Times New Roman" w:eastAsia="Times New Roman" w:hAnsi="Times New Roman" w:cs="Times New Roman"/>
          <w:caps/>
          <w:sz w:val="20"/>
          <w:szCs w:val="20"/>
        </w:rPr>
        <w:t>стороны</w:t>
      </w:r>
      <w:r w:rsidRPr="00754148">
        <w:rPr>
          <w:rFonts w:ascii="Times New Roman" w:eastAsia="Times New Roman" w:hAnsi="Times New Roman" w:cs="Times New Roman"/>
          <w:sz w:val="20"/>
          <w:szCs w:val="20"/>
        </w:rPr>
        <w:t xml:space="preserve"> могут либо продлить приостановление оказания УСЛУГ по взаимному согласию, либо инициировать процедуру расторжения ДОГОВОРА/заявки на оказание услуг в порядке, предусмотренном ДОГОВОРОМ</w:t>
      </w:r>
      <w:r w:rsidRPr="00754148">
        <w:rPr>
          <w:rFonts w:ascii="Times New Roman" w:eastAsia="Times New Roman" w:hAnsi="Times New Roman" w:cs="Times New Roman"/>
          <w:bCs/>
          <w:sz w:val="20"/>
          <w:szCs w:val="20"/>
        </w:rPr>
        <w:t>.</w:t>
      </w:r>
    </w:p>
    <w:p w:rsidR="005C79F6" w:rsidRPr="00754148" w:rsidRDefault="005C79F6" w:rsidP="007B51A0">
      <w:pPr>
        <w:numPr>
          <w:ilvl w:val="0"/>
          <w:numId w:val="17"/>
        </w:numPr>
        <w:tabs>
          <w:tab w:val="left" w:pos="513"/>
        </w:tabs>
        <w:overflowPunct w:val="0"/>
        <w:autoSpaceDE w:val="0"/>
        <w:autoSpaceDN w:val="0"/>
        <w:adjustRightInd w:val="0"/>
        <w:spacing w:after="120" w:line="240" w:lineRule="auto"/>
        <w:ind w:left="567" w:hanging="567"/>
        <w:jc w:val="both"/>
        <w:rPr>
          <w:rFonts w:ascii="Times New Roman" w:eastAsia="Times New Roman" w:hAnsi="Times New Roman" w:cs="Times New Roman"/>
          <w:b/>
          <w:bCs/>
          <w:sz w:val="20"/>
          <w:szCs w:val="20"/>
        </w:rPr>
      </w:pPr>
      <w:r w:rsidRPr="00754148">
        <w:rPr>
          <w:rFonts w:ascii="Times New Roman" w:eastAsia="Times New Roman" w:hAnsi="Times New Roman" w:cs="Times New Roman"/>
          <w:b/>
          <w:bCs/>
          <w:sz w:val="20"/>
          <w:szCs w:val="20"/>
        </w:rPr>
        <w:t>ПРАВО СОБСТВЕННОСТИ</w:t>
      </w:r>
    </w:p>
    <w:p w:rsidR="005C79F6" w:rsidRPr="00754148" w:rsidRDefault="005C79F6" w:rsidP="007B51A0">
      <w:pPr>
        <w:numPr>
          <w:ilvl w:val="1"/>
          <w:numId w:val="17"/>
        </w:numPr>
        <w:overflowPunct w:val="0"/>
        <w:autoSpaceDE w:val="0"/>
        <w:autoSpaceDN w:val="0"/>
        <w:adjustRightInd w:val="0"/>
        <w:spacing w:after="120" w:line="240" w:lineRule="auto"/>
        <w:ind w:left="567" w:hanging="567"/>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ЗАКАЗЧИК сохраняет право собственности на предоставляемые ЗАКАЗЧИКОМ документы и информацию, в частности, ТЕХНИЧЕСКУЮ ИНФОРМАЦИЮ.</w:t>
      </w:r>
    </w:p>
    <w:p w:rsidR="005C79F6" w:rsidRPr="00754148" w:rsidRDefault="005C79F6" w:rsidP="007B51A0">
      <w:pPr>
        <w:numPr>
          <w:ilvl w:val="1"/>
          <w:numId w:val="17"/>
        </w:numPr>
        <w:overflowPunct w:val="0"/>
        <w:autoSpaceDE w:val="0"/>
        <w:autoSpaceDN w:val="0"/>
        <w:adjustRightInd w:val="0"/>
        <w:spacing w:after="120" w:line="240" w:lineRule="auto"/>
        <w:ind w:left="567" w:hanging="567"/>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Если п</w:t>
      </w:r>
      <w:r w:rsidRPr="00754148">
        <w:rPr>
          <w:rFonts w:ascii="Times New Roman" w:eastAsia="Times New Roman" w:hAnsi="Times New Roman" w:cs="Times New Roman"/>
          <w:noProof/>
          <w:sz w:val="20"/>
          <w:szCs w:val="20"/>
        </w:rPr>
        <w:t>роектные доку</w:t>
      </w:r>
      <w:r w:rsidRPr="00754148">
        <w:rPr>
          <w:rFonts w:ascii="Times New Roman" w:eastAsia="Times New Roman" w:hAnsi="Times New Roman" w:cs="Times New Roman"/>
          <w:sz w:val="20"/>
          <w:szCs w:val="20"/>
        </w:rPr>
        <w:t xml:space="preserve">менты, чертежи, отчеты, схемы и прочие документы и данные, которые должны быть предоставлены ИСПОЛНИТЕЛЕМ по настоящему ДОГОВОРУ, создаются и </w:t>
      </w:r>
      <w:r w:rsidRPr="00754148">
        <w:rPr>
          <w:rFonts w:ascii="Times New Roman" w:eastAsia="Times New Roman" w:hAnsi="Times New Roman" w:cs="Times New Roman"/>
          <w:noProof/>
          <w:sz w:val="20"/>
          <w:szCs w:val="20"/>
        </w:rPr>
        <w:t>хранятся в эл</w:t>
      </w:r>
      <w:r w:rsidRPr="00754148">
        <w:rPr>
          <w:rFonts w:ascii="Times New Roman" w:eastAsia="Times New Roman" w:hAnsi="Times New Roman" w:cs="Times New Roman"/>
          <w:sz w:val="20"/>
          <w:szCs w:val="20"/>
        </w:rPr>
        <w:t xml:space="preserve">ектронном виде, ИСПОЛНИТЕЛЬ предоставляет ЗАКАЗЧИКУ такие проектные документы, чертежи, отчеты, схемы и прочие документы и данные на дисках </w:t>
      </w:r>
      <w:proofErr w:type="gramStart"/>
      <w:r w:rsidRPr="00754148">
        <w:rPr>
          <w:rFonts w:ascii="Times New Roman" w:eastAsia="Times New Roman" w:hAnsi="Times New Roman" w:cs="Times New Roman"/>
          <w:sz w:val="20"/>
          <w:szCs w:val="20"/>
        </w:rPr>
        <w:t>С</w:t>
      </w:r>
      <w:proofErr w:type="gramEnd"/>
      <w:r w:rsidRPr="00754148">
        <w:rPr>
          <w:rFonts w:ascii="Times New Roman" w:eastAsia="Times New Roman" w:hAnsi="Times New Roman" w:cs="Times New Roman"/>
          <w:sz w:val="20"/>
          <w:szCs w:val="20"/>
        </w:rPr>
        <w:t>D</w:t>
      </w:r>
      <w:r w:rsidRPr="00754148">
        <w:rPr>
          <w:rFonts w:ascii="Times New Roman" w:eastAsia="Times New Roman" w:hAnsi="Times New Roman" w:cs="Times New Roman"/>
          <w:caps/>
          <w:sz w:val="20"/>
          <w:szCs w:val="20"/>
        </w:rPr>
        <w:t>-ROM (м</w:t>
      </w:r>
      <w:r w:rsidRPr="00754148">
        <w:rPr>
          <w:rFonts w:ascii="Times New Roman" w:eastAsia="Times New Roman" w:hAnsi="Times New Roman" w:cs="Times New Roman"/>
          <w:sz w:val="20"/>
          <w:szCs w:val="20"/>
        </w:rPr>
        <w:t>инимум 2 копии) или других согласованных электронных носителях, совместимых с системами ЗАКАЗЧИКА, в сроки, указанные в РАЗДЕЛЕ 3, или если сроки не определены, в разумно обоснованные с</w:t>
      </w:r>
      <w:r w:rsidRPr="00754148">
        <w:rPr>
          <w:rFonts w:ascii="Times New Roman" w:eastAsia="Times New Roman" w:hAnsi="Times New Roman" w:cs="Times New Roman"/>
          <w:bCs/>
          <w:sz w:val="20"/>
          <w:szCs w:val="20"/>
        </w:rPr>
        <w:t>р</w:t>
      </w:r>
      <w:r w:rsidRPr="00754148">
        <w:rPr>
          <w:rFonts w:ascii="Times New Roman" w:eastAsia="Times New Roman" w:hAnsi="Times New Roman" w:cs="Times New Roman"/>
          <w:sz w:val="20"/>
          <w:szCs w:val="20"/>
        </w:rPr>
        <w:t xml:space="preserve">оки, указанные ЗАКАЗЧИКОМ. По требованию ЗАКАЗЧИКА файлы предоставляются в оригинальном формате (т.е. </w:t>
      </w:r>
      <w:proofErr w:type="spellStart"/>
      <w:r w:rsidRPr="00754148">
        <w:rPr>
          <w:rFonts w:ascii="Times New Roman" w:eastAsia="Times New Roman" w:hAnsi="Times New Roman" w:cs="Times New Roman"/>
          <w:sz w:val="20"/>
          <w:szCs w:val="20"/>
        </w:rPr>
        <w:t>Word</w:t>
      </w:r>
      <w:proofErr w:type="spellEnd"/>
      <w:r w:rsidRPr="00754148">
        <w:rPr>
          <w:rFonts w:ascii="Times New Roman" w:eastAsia="Times New Roman" w:hAnsi="Times New Roman" w:cs="Times New Roman"/>
          <w:sz w:val="20"/>
          <w:szCs w:val="20"/>
        </w:rPr>
        <w:t xml:space="preserve">, </w:t>
      </w:r>
      <w:proofErr w:type="spellStart"/>
      <w:r w:rsidRPr="00754148">
        <w:rPr>
          <w:rFonts w:ascii="Times New Roman" w:eastAsia="Times New Roman" w:hAnsi="Times New Roman" w:cs="Times New Roman"/>
          <w:sz w:val="20"/>
          <w:szCs w:val="20"/>
        </w:rPr>
        <w:t>Excel</w:t>
      </w:r>
      <w:proofErr w:type="spellEnd"/>
      <w:r w:rsidRPr="00754148">
        <w:rPr>
          <w:rFonts w:ascii="Times New Roman" w:eastAsia="Times New Roman" w:hAnsi="Times New Roman" w:cs="Times New Roman"/>
          <w:sz w:val="20"/>
          <w:szCs w:val="20"/>
        </w:rPr>
        <w:t>, CAD и т.д.), а по взаимной договоренности относительно конкретных УСЛУГ – в формате PDF. ЗАКАЗЧИК и ИСПОЛНИТЕЛЬ согласовывают требования к совместимости систем, применимых к УСЛУГАМ.</w:t>
      </w:r>
    </w:p>
    <w:p w:rsidR="005C79F6" w:rsidRPr="00754148" w:rsidRDefault="005C79F6" w:rsidP="00C5704C">
      <w:pPr>
        <w:numPr>
          <w:ilvl w:val="1"/>
          <w:numId w:val="1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Право собственности на все данные, результаты испытаний, таблицы и отчеты любого характера в отношении СКВАЖИН ЗАКАЗЧИКА, включая информацию о стволах, добыче, пластах, геологии и залежах, собранную ИСПОЛНИТЕЛЕМ в процессе оказания УСЛУГ, переходит к ЗАКАЗЧИКУ с момента </w:t>
      </w:r>
      <w:r w:rsidRPr="00754148">
        <w:rPr>
          <w:rFonts w:ascii="Times New Roman" w:eastAsia="Times New Roman" w:hAnsi="Times New Roman" w:cs="Times New Roman"/>
          <w:sz w:val="20"/>
          <w:szCs w:val="20"/>
        </w:rPr>
        <w:lastRenderedPageBreak/>
        <w:t>создания такой информации. После освоения, консервации или ликвидации каждой СКВАЖИНЫ или, если таковое наступит раньше, по завершении оказания УСЛУГ ИСПОЛНИТЕЛЯ, связанных с такой СКВАЖИНОЙ, ИСПОЛНИТЕЛЬ передает в распоряжение ЗАКАЗЧИКУ всю такую документацию. При этом ИСПОЛНИТЕЛЬ сохраняет интеллектуальные права на любые результаты интеллектуальной деятельности, которые были использованы ИСПОЛНИТЕЛЕМ при оказании УСЛУГ или были созданы ИСПОЛНИТЕЛЕМ (или его ПЕРСОНАЛОМ) при оказании УСЛУГ, если такие результаты интеллектуальной деятельности не были прямо предусмотрены настоящим ДОГОВОРОМ в качестве результата оказания УСЛУГ, передаваемого ЗАКАЗЧИКУ.</w:t>
      </w:r>
    </w:p>
    <w:p w:rsidR="005C79F6" w:rsidRPr="00754148" w:rsidRDefault="005C79F6" w:rsidP="00C5704C">
      <w:pPr>
        <w:numPr>
          <w:ilvl w:val="0"/>
          <w:numId w:val="17"/>
        </w:numPr>
        <w:tabs>
          <w:tab w:val="left" w:pos="513"/>
        </w:tabs>
        <w:overflowPunct w:val="0"/>
        <w:autoSpaceDE w:val="0"/>
        <w:autoSpaceDN w:val="0"/>
        <w:adjustRightInd w:val="0"/>
        <w:spacing w:after="120" w:line="240" w:lineRule="auto"/>
        <w:jc w:val="both"/>
        <w:rPr>
          <w:rFonts w:ascii="Times New Roman" w:eastAsia="Times New Roman" w:hAnsi="Times New Roman" w:cs="Times New Roman"/>
          <w:b/>
          <w:bCs/>
          <w:sz w:val="20"/>
          <w:szCs w:val="20"/>
        </w:rPr>
      </w:pPr>
      <w:r w:rsidRPr="00754148">
        <w:rPr>
          <w:rFonts w:ascii="Times New Roman" w:eastAsia="Times New Roman" w:hAnsi="Times New Roman" w:cs="Times New Roman"/>
          <w:b/>
          <w:bCs/>
          <w:sz w:val="20"/>
          <w:szCs w:val="20"/>
        </w:rPr>
        <w:t>СТРАХОВАНИЕ ИСПОЛНИТЕЛЕМ</w:t>
      </w:r>
    </w:p>
    <w:p w:rsidR="005C79F6" w:rsidRPr="00754148" w:rsidRDefault="005C79F6" w:rsidP="00C5704C">
      <w:pPr>
        <w:numPr>
          <w:ilvl w:val="1"/>
          <w:numId w:val="1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ИСПОЛНИТЕЛЬ обязуется </w:t>
      </w:r>
      <w:r w:rsidRPr="00754148">
        <w:rPr>
          <w:rFonts w:ascii="Times New Roman" w:eastAsia="Times New Roman" w:hAnsi="Times New Roman" w:cs="Times New Roman"/>
          <w:color w:val="000000"/>
          <w:sz w:val="20"/>
          <w:szCs w:val="20"/>
        </w:rPr>
        <w:t xml:space="preserve">заключать на период оказания УСЛУГ для </w:t>
      </w:r>
      <w:r w:rsidRPr="00754148">
        <w:rPr>
          <w:rFonts w:ascii="Times New Roman" w:eastAsia="Times New Roman" w:hAnsi="Times New Roman" w:cs="Times New Roman"/>
          <w:caps/>
          <w:color w:val="000000"/>
          <w:sz w:val="20"/>
          <w:szCs w:val="20"/>
        </w:rPr>
        <w:t>Заказчика</w:t>
      </w:r>
      <w:r w:rsidRPr="00754148">
        <w:rPr>
          <w:rFonts w:ascii="Times New Roman" w:eastAsia="Times New Roman" w:hAnsi="Times New Roman" w:cs="Times New Roman"/>
          <w:color w:val="000000"/>
          <w:sz w:val="20"/>
          <w:szCs w:val="20"/>
        </w:rPr>
        <w:t xml:space="preserve"> договоры добровольного страхования от</w:t>
      </w:r>
      <w:r w:rsidR="00835D46">
        <w:rPr>
          <w:rFonts w:ascii="Times New Roman" w:eastAsia="Times New Roman" w:hAnsi="Times New Roman" w:cs="Times New Roman"/>
          <w:color w:val="000000"/>
          <w:sz w:val="20"/>
          <w:szCs w:val="20"/>
        </w:rPr>
        <w:t xml:space="preserve"> несчастных случаев (НС) своих работников </w:t>
      </w:r>
      <w:r w:rsidRPr="00754148">
        <w:rPr>
          <w:rFonts w:ascii="Times New Roman" w:eastAsia="Times New Roman" w:hAnsi="Times New Roman" w:cs="Times New Roman"/>
          <w:color w:val="000000"/>
          <w:sz w:val="20"/>
          <w:szCs w:val="20"/>
        </w:rPr>
        <w:t>со страховой суммой не менее 400 тыс. руб.</w:t>
      </w:r>
      <w:r w:rsidR="00BA035E">
        <w:rPr>
          <w:rFonts w:ascii="Times New Roman" w:eastAsia="Times New Roman" w:hAnsi="Times New Roman" w:cs="Times New Roman"/>
          <w:color w:val="000000"/>
          <w:sz w:val="20"/>
          <w:szCs w:val="20"/>
        </w:rPr>
        <w:t xml:space="preserve"> на каждого работника</w:t>
      </w:r>
      <w:r w:rsidRPr="00754148">
        <w:rPr>
          <w:rFonts w:ascii="Times New Roman" w:eastAsia="Times New Roman" w:hAnsi="Times New Roman" w:cs="Times New Roman"/>
          <w:color w:val="000000"/>
          <w:sz w:val="20"/>
          <w:szCs w:val="20"/>
        </w:rPr>
        <w:t xml:space="preserve"> с включением в договоры следующих рисков:</w:t>
      </w:r>
    </w:p>
    <w:p w:rsidR="005C79F6" w:rsidRPr="00754148" w:rsidRDefault="005C79F6" w:rsidP="005C56F2">
      <w:pPr>
        <w:pStyle w:val="13"/>
        <w:numPr>
          <w:ilvl w:val="0"/>
          <w:numId w:val="29"/>
        </w:numPr>
        <w:spacing w:after="120" w:line="240" w:lineRule="auto"/>
        <w:ind w:right="459"/>
        <w:rPr>
          <w:rFonts w:ascii="Times New Roman" w:hAnsi="Times New Roman"/>
          <w:color w:val="000000"/>
          <w:lang w:val="ru-RU"/>
        </w:rPr>
      </w:pPr>
      <w:r w:rsidRPr="00754148">
        <w:rPr>
          <w:rFonts w:ascii="Times New Roman" w:hAnsi="Times New Roman"/>
          <w:color w:val="000000"/>
          <w:lang w:val="ru-RU"/>
        </w:rPr>
        <w:t>Смерть в результате НС;</w:t>
      </w:r>
    </w:p>
    <w:p w:rsidR="00BA035E" w:rsidRDefault="005C79F6" w:rsidP="006247ED">
      <w:pPr>
        <w:pStyle w:val="afc"/>
        <w:numPr>
          <w:ilvl w:val="0"/>
          <w:numId w:val="29"/>
        </w:numPr>
        <w:tabs>
          <w:tab w:val="left" w:pos="0"/>
        </w:tabs>
        <w:overflowPunct w:val="0"/>
        <w:autoSpaceDE w:val="0"/>
        <w:autoSpaceDN w:val="0"/>
        <w:adjustRightInd w:val="0"/>
        <w:spacing w:after="120"/>
        <w:jc w:val="both"/>
        <w:rPr>
          <w:color w:val="000000"/>
        </w:rPr>
      </w:pPr>
      <w:r w:rsidRPr="00754148">
        <w:rPr>
          <w:color w:val="000000"/>
        </w:rPr>
        <w:t>Постоянной (полной) утраты трудоспособности в результате НС с установлением I, II, III  групп инвалидности</w:t>
      </w:r>
      <w:r w:rsidR="00BA035E">
        <w:rPr>
          <w:color w:val="000000"/>
        </w:rPr>
        <w:t xml:space="preserve"> и сохранение их в силе на протяжении всего срока действия ДОГОВОРА.</w:t>
      </w:r>
    </w:p>
    <w:p w:rsidR="00BA035E" w:rsidRDefault="00BA035E" w:rsidP="00BA035E">
      <w:pPr>
        <w:pStyle w:val="afc"/>
        <w:tabs>
          <w:tab w:val="left" w:pos="0"/>
        </w:tabs>
        <w:overflowPunct w:val="0"/>
        <w:autoSpaceDE w:val="0"/>
        <w:autoSpaceDN w:val="0"/>
        <w:adjustRightInd w:val="0"/>
        <w:spacing w:after="120"/>
        <w:jc w:val="both"/>
        <w:rPr>
          <w:color w:val="000000"/>
        </w:rPr>
      </w:pPr>
      <w:r>
        <w:rPr>
          <w:color w:val="000000"/>
        </w:rPr>
        <w:t>Копии документов, подтверждающих заключения договора добровольного страхования от несчастных случаев, представить по требованию ЗАКАЗЧИКА в течени</w:t>
      </w:r>
      <w:proofErr w:type="gramStart"/>
      <w:r>
        <w:rPr>
          <w:color w:val="000000"/>
        </w:rPr>
        <w:t>и</w:t>
      </w:r>
      <w:proofErr w:type="gramEnd"/>
      <w:r>
        <w:rPr>
          <w:color w:val="000000"/>
        </w:rPr>
        <w:t xml:space="preserve"> 2-х рабочих дней с момента запроса.</w:t>
      </w:r>
    </w:p>
    <w:p w:rsidR="005C79F6" w:rsidRPr="00754148" w:rsidRDefault="005C79F6" w:rsidP="00BA035E">
      <w:pPr>
        <w:pStyle w:val="afc"/>
        <w:tabs>
          <w:tab w:val="left" w:pos="0"/>
        </w:tabs>
        <w:overflowPunct w:val="0"/>
        <w:autoSpaceDE w:val="0"/>
        <w:autoSpaceDN w:val="0"/>
        <w:adjustRightInd w:val="0"/>
        <w:spacing w:after="120"/>
        <w:jc w:val="both"/>
      </w:pPr>
    </w:p>
    <w:p w:rsidR="005C79F6" w:rsidRPr="00754148" w:rsidRDefault="005C79F6" w:rsidP="00C5704C">
      <w:pPr>
        <w:numPr>
          <w:ilvl w:val="1"/>
          <w:numId w:val="1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Все такие договоры страхования заключаются со страховыми компаниями, надлежащим образом лицензированными, имеющими соответствующие рейтинги надежности и пользующимися хорошей репутацией на российском страховом рынке.</w:t>
      </w:r>
    </w:p>
    <w:p w:rsidR="005C79F6" w:rsidRPr="00754148" w:rsidRDefault="005C79F6" w:rsidP="00C5704C">
      <w:pPr>
        <w:numPr>
          <w:ilvl w:val="1"/>
          <w:numId w:val="1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ИСПОЛНИТЕЛЬ обязуется представлять ЗАКАЗЧИКУ доказательства наличия договоров страхования, указанных в п. 20.1 настоящего раздела, по требованию ЗАКАЗЧИКА в форме копий стандартных страховых</w:t>
      </w:r>
      <w:r w:rsidR="00835D46">
        <w:rPr>
          <w:rFonts w:ascii="Times New Roman" w:eastAsia="Times New Roman" w:hAnsi="Times New Roman" w:cs="Times New Roman"/>
          <w:sz w:val="20"/>
          <w:szCs w:val="20"/>
        </w:rPr>
        <w:t xml:space="preserve"> свидетельств/полисов/договоров </w:t>
      </w:r>
      <w:r w:rsidR="00835D46" w:rsidRPr="00FA3238">
        <w:rPr>
          <w:rFonts w:ascii="Times New Roman" w:eastAsia="Times New Roman" w:hAnsi="Times New Roman" w:cs="Times New Roman"/>
          <w:sz w:val="20"/>
          <w:szCs w:val="20"/>
        </w:rPr>
        <w:t>в срок не более 3 (трех) календарных дней с момента получения соответствующего запроса.</w:t>
      </w:r>
    </w:p>
    <w:p w:rsidR="005C79F6" w:rsidRDefault="005C79F6" w:rsidP="00C5704C">
      <w:pPr>
        <w:numPr>
          <w:ilvl w:val="1"/>
          <w:numId w:val="1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ИСПОЛНИТЕЛЬ обязуется предос</w:t>
      </w:r>
      <w:r w:rsidRPr="00754148">
        <w:rPr>
          <w:rFonts w:ascii="Times New Roman" w:eastAsia="Times New Roman" w:hAnsi="Times New Roman" w:cs="Times New Roman"/>
          <w:sz w:val="16"/>
          <w:szCs w:val="16"/>
        </w:rPr>
        <w:t>т</w:t>
      </w:r>
      <w:r w:rsidRPr="00754148">
        <w:rPr>
          <w:rFonts w:ascii="Times New Roman" w:eastAsia="Times New Roman" w:hAnsi="Times New Roman" w:cs="Times New Roman"/>
          <w:sz w:val="20"/>
          <w:szCs w:val="20"/>
        </w:rPr>
        <w:t>авить ЗАКАЗЧИКУ по требованию копию договора страхования или подробную информацию о таком страховании, а также доказательства того, что оно имеет силу, и обязан письменно уведомить ЗАКАЗЧИКА о каком-либо изменении в страховых полисах, которое является существенным для ИСПОЛНИТЕЛЯ.</w:t>
      </w:r>
    </w:p>
    <w:p w:rsidR="007442EB" w:rsidRPr="00754148" w:rsidRDefault="007442EB" w:rsidP="00C5704C">
      <w:pPr>
        <w:numPr>
          <w:ilvl w:val="1"/>
          <w:numId w:val="1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7442EB">
        <w:rPr>
          <w:rFonts w:ascii="Times New Roman" w:eastAsia="Times New Roman" w:hAnsi="Times New Roman" w:cs="Times New Roman"/>
          <w:sz w:val="20"/>
          <w:szCs w:val="20"/>
        </w:rPr>
        <w:t xml:space="preserve">Обеспечить наличие договоров обязательного страхования у персонала, </w:t>
      </w:r>
      <w:r>
        <w:rPr>
          <w:rFonts w:ascii="Times New Roman" w:eastAsia="Times New Roman" w:hAnsi="Times New Roman" w:cs="Times New Roman"/>
          <w:sz w:val="20"/>
          <w:szCs w:val="20"/>
        </w:rPr>
        <w:t>оказывающего УСЛУГИ</w:t>
      </w:r>
      <w:r w:rsidRPr="007442EB">
        <w:rPr>
          <w:rFonts w:ascii="Times New Roman" w:eastAsia="Times New Roman" w:hAnsi="Times New Roman" w:cs="Times New Roman"/>
          <w:sz w:val="20"/>
          <w:szCs w:val="20"/>
        </w:rPr>
        <w:t xml:space="preserve"> по настоящему ДОГОВОРУ, сохранение их в силе на протяжении всего срока действия Договора</w:t>
      </w:r>
    </w:p>
    <w:p w:rsidR="005C79F6" w:rsidRPr="00754148" w:rsidRDefault="005C79F6" w:rsidP="00C5704C">
      <w:pPr>
        <w:numPr>
          <w:ilvl w:val="0"/>
          <w:numId w:val="17"/>
        </w:numPr>
        <w:tabs>
          <w:tab w:val="left" w:pos="513"/>
        </w:tabs>
        <w:overflowPunct w:val="0"/>
        <w:autoSpaceDE w:val="0"/>
        <w:autoSpaceDN w:val="0"/>
        <w:adjustRightInd w:val="0"/>
        <w:spacing w:after="120" w:line="240" w:lineRule="auto"/>
        <w:jc w:val="both"/>
        <w:rPr>
          <w:rFonts w:ascii="Times New Roman" w:eastAsia="Times New Roman" w:hAnsi="Times New Roman" w:cs="Times New Roman"/>
          <w:b/>
          <w:bCs/>
          <w:sz w:val="20"/>
          <w:szCs w:val="20"/>
        </w:rPr>
      </w:pPr>
      <w:r w:rsidRPr="00754148">
        <w:rPr>
          <w:rFonts w:ascii="Times New Roman" w:eastAsia="Times New Roman" w:hAnsi="Times New Roman" w:cs="Times New Roman"/>
          <w:b/>
          <w:bCs/>
          <w:sz w:val="20"/>
          <w:szCs w:val="20"/>
        </w:rPr>
        <w:t>КОНФИДЕНЦИАЛЬНОСТЬ</w:t>
      </w:r>
    </w:p>
    <w:p w:rsidR="005C79F6" w:rsidRPr="00754148" w:rsidRDefault="005C79F6" w:rsidP="00C5704C">
      <w:pPr>
        <w:numPr>
          <w:ilvl w:val="1"/>
          <w:numId w:val="1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Для целей настоящего Договора термин «Конфиденциальная информация» означает любую информацию по настоящему ДОГОВОРУ, имеющую действительную или потенциальную ценность в силу неизвестности ее третьим лицам, не предназначенную для широкого распространения и/или использования неограниченным кругом лиц, удовлетворяющую требованиям законодательства Российской Федерации.</w:t>
      </w:r>
    </w:p>
    <w:p w:rsidR="005C79F6" w:rsidRPr="00754148" w:rsidRDefault="005C79F6" w:rsidP="00C5704C">
      <w:pPr>
        <w:numPr>
          <w:ilvl w:val="1"/>
          <w:numId w:val="1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СТОРОНЫ обязуются сохранять Конфиденциальную информацию и принимать все необходимые меры для ее защиты, в том числе в случае реорганизации или ликвидации  СТОРОН.  </w:t>
      </w:r>
      <w:proofErr w:type="gramStart"/>
      <w:r w:rsidRPr="00754148">
        <w:rPr>
          <w:rFonts w:ascii="Times New Roman" w:eastAsia="Times New Roman" w:hAnsi="Times New Roman" w:cs="Times New Roman"/>
          <w:sz w:val="20"/>
          <w:szCs w:val="20"/>
        </w:rPr>
        <w:t>СТОРОНЫ настоящим соглашаются,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 кроме случаев непреднамеренного и/или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 вступивших в силу решений суда соответствующей юрисдикции либо законных требований компетентных органов государственной власти и управления, при</w:t>
      </w:r>
      <w:proofErr w:type="gramEnd"/>
      <w:r w:rsidRPr="00754148">
        <w:rPr>
          <w:rFonts w:ascii="Times New Roman" w:eastAsia="Times New Roman" w:hAnsi="Times New Roman" w:cs="Times New Roman"/>
          <w:sz w:val="20"/>
          <w:szCs w:val="20"/>
        </w:rPr>
        <w:t xml:space="preserve"> </w:t>
      </w:r>
      <w:proofErr w:type="gramStart"/>
      <w:r w:rsidRPr="00754148">
        <w:rPr>
          <w:rFonts w:ascii="Times New Roman" w:eastAsia="Times New Roman" w:hAnsi="Times New Roman" w:cs="Times New Roman"/>
          <w:sz w:val="20"/>
          <w:szCs w:val="20"/>
        </w:rPr>
        <w:t>условии</w:t>
      </w:r>
      <w:proofErr w:type="gramEnd"/>
      <w:r w:rsidRPr="00754148">
        <w:rPr>
          <w:rFonts w:ascii="Times New Roman" w:eastAsia="Times New Roman" w:hAnsi="Times New Roman" w:cs="Times New Roman"/>
          <w:sz w:val="20"/>
          <w:szCs w:val="20"/>
        </w:rPr>
        <w:t xml:space="preserve">, что в случае любого такого раскрытия (a) СТОРОНА предварительно уведомит другую СТОРОНУ о наступлении соответствующего события, с которым связана необходимость раскрытия Конфиденциальной информации, а также об условиях и </w:t>
      </w:r>
      <w:r w:rsidR="00823C17">
        <w:rPr>
          <w:rFonts w:ascii="Times New Roman" w:eastAsia="Times New Roman" w:hAnsi="Times New Roman" w:cs="Times New Roman"/>
          <w:sz w:val="20"/>
          <w:szCs w:val="20"/>
        </w:rPr>
        <w:t>сроках такого раскрытия; и (б) СТОРОН</w:t>
      </w:r>
      <w:r w:rsidRPr="00754148">
        <w:rPr>
          <w:rFonts w:ascii="Times New Roman" w:eastAsia="Times New Roman" w:hAnsi="Times New Roman" w:cs="Times New Roman"/>
          <w:sz w:val="20"/>
          <w:szCs w:val="20"/>
        </w:rPr>
        <w:t xml:space="preserve"> раскроет только ту часть Конфиденциальной информации, раскрытие которой необходимо в силу применения положений действующего законодательства Российской Федерации,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w:t>
      </w:r>
    </w:p>
    <w:p w:rsidR="005C79F6" w:rsidRPr="00754148" w:rsidRDefault="005C79F6" w:rsidP="00C5704C">
      <w:pPr>
        <w:numPr>
          <w:ilvl w:val="1"/>
          <w:numId w:val="1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Соответствующая СТОРОНА настоящего договора несет ответственность за действия (бездействие) своих работников и иных лиц, получивших доступ к Конфиденциальной информации.</w:t>
      </w:r>
    </w:p>
    <w:p w:rsidR="005C79F6" w:rsidRPr="00754148" w:rsidRDefault="005C79F6" w:rsidP="00C5704C">
      <w:pPr>
        <w:numPr>
          <w:ilvl w:val="1"/>
          <w:numId w:val="1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Для целей настоящего Договора «</w:t>
      </w:r>
      <w:r w:rsidRPr="00754148">
        <w:rPr>
          <w:rFonts w:ascii="Times New Roman" w:eastAsia="Times New Roman" w:hAnsi="Times New Roman" w:cs="Times New Roman"/>
          <w:bCs/>
          <w:sz w:val="20"/>
          <w:szCs w:val="20"/>
        </w:rPr>
        <w:t>Разглашение Конфиденциальной информации</w:t>
      </w:r>
      <w:r w:rsidRPr="00754148">
        <w:rPr>
          <w:rFonts w:ascii="Times New Roman" w:eastAsia="Times New Roman" w:hAnsi="Times New Roman" w:cs="Times New Roman"/>
          <w:sz w:val="20"/>
          <w:szCs w:val="20"/>
        </w:rPr>
        <w:t>» означает несанкционированные соответствующей Стороной действия другой  СТОРОНЫ, в результате которых какие-либо третьи лица получают доступ и возможность ознакомления с Конфиденциальной информацией. Разглашением Конфиденциальной информации признается также бездействие соответствующей СТОРОНЫ,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каких-либо третьих лиц.</w:t>
      </w:r>
    </w:p>
    <w:p w:rsidR="005C79F6" w:rsidRPr="00754148" w:rsidRDefault="005C79F6" w:rsidP="00C5704C">
      <w:pPr>
        <w:numPr>
          <w:ilvl w:val="1"/>
          <w:numId w:val="1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lastRenderedPageBreak/>
        <w:t>Соответствующая  СТОРОНА несет ответственность за убытки, которые могут быть причинены другой СТОРОНЕ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настоящей статьи, за исключением случаев раскрытия Конфиденциальной информации, предусмотренных в настоящей статье.</w:t>
      </w:r>
    </w:p>
    <w:p w:rsidR="005C79F6" w:rsidRPr="00754148" w:rsidRDefault="005C79F6" w:rsidP="00C5704C">
      <w:pPr>
        <w:numPr>
          <w:ilvl w:val="1"/>
          <w:numId w:val="1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5C79F6" w:rsidRPr="00754148" w:rsidRDefault="005C79F6" w:rsidP="00C5704C">
      <w:pPr>
        <w:numPr>
          <w:ilvl w:val="0"/>
          <w:numId w:val="17"/>
        </w:numPr>
        <w:tabs>
          <w:tab w:val="left" w:pos="513"/>
        </w:tabs>
        <w:overflowPunct w:val="0"/>
        <w:autoSpaceDE w:val="0"/>
        <w:autoSpaceDN w:val="0"/>
        <w:adjustRightInd w:val="0"/>
        <w:spacing w:after="120" w:line="240" w:lineRule="auto"/>
        <w:jc w:val="both"/>
        <w:rPr>
          <w:rFonts w:ascii="Times New Roman" w:eastAsia="Times New Roman" w:hAnsi="Times New Roman" w:cs="Times New Roman"/>
          <w:b/>
          <w:bCs/>
          <w:sz w:val="20"/>
          <w:szCs w:val="20"/>
        </w:rPr>
      </w:pPr>
      <w:r w:rsidRPr="00754148">
        <w:rPr>
          <w:rFonts w:ascii="Times New Roman" w:eastAsia="Times New Roman" w:hAnsi="Times New Roman" w:cs="Times New Roman"/>
          <w:b/>
          <w:bCs/>
          <w:sz w:val="20"/>
          <w:szCs w:val="20"/>
        </w:rPr>
        <w:t>РАСТОРЖЕНИЕ ДОГОВОРА</w:t>
      </w:r>
    </w:p>
    <w:p w:rsidR="005C79F6" w:rsidRPr="00754148" w:rsidRDefault="005C79F6" w:rsidP="00B25BFD">
      <w:pPr>
        <w:numPr>
          <w:ilvl w:val="1"/>
          <w:numId w:val="17"/>
        </w:numPr>
        <w:overflowPunct w:val="0"/>
        <w:autoSpaceDE w:val="0"/>
        <w:autoSpaceDN w:val="0"/>
        <w:adjustRightInd w:val="0"/>
        <w:spacing w:after="0" w:line="240" w:lineRule="auto"/>
        <w:ind w:left="567" w:hanging="567"/>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ЗАКАЗЧИК вправе расторгнуть ДОГОВОР в целом или в любой его части (в том числе в части конкретной заявки на оказание услуг или их части) посредством направления Уведомления о расторжении, </w:t>
      </w:r>
      <w:r w:rsidRPr="00754148">
        <w:rPr>
          <w:rFonts w:ascii="Times New Roman" w:eastAsia="Times New Roman" w:hAnsi="Times New Roman" w:cs="Times New Roman"/>
          <w:sz w:val="18"/>
          <w:szCs w:val="18"/>
        </w:rPr>
        <w:t>к</w:t>
      </w:r>
      <w:r w:rsidRPr="00754148">
        <w:rPr>
          <w:rFonts w:ascii="Times New Roman" w:eastAsia="Times New Roman" w:hAnsi="Times New Roman" w:cs="Times New Roman"/>
          <w:sz w:val="20"/>
          <w:szCs w:val="20"/>
        </w:rPr>
        <w:t>ак это предусмотрено в настоящем ДОГОВОРЕ, по любой из нижеследующих причин:</w:t>
      </w:r>
    </w:p>
    <w:p w:rsidR="005C79F6" w:rsidRPr="00754148" w:rsidRDefault="005C79F6" w:rsidP="00B25BFD">
      <w:pPr>
        <w:numPr>
          <w:ilvl w:val="3"/>
          <w:numId w:val="14"/>
        </w:numPr>
        <w:overflowPunct w:val="0"/>
        <w:autoSpaceDE w:val="0"/>
        <w:autoSpaceDN w:val="0"/>
        <w:adjustRightInd w:val="0"/>
        <w:spacing w:after="0" w:line="240" w:lineRule="auto"/>
        <w:ind w:left="567" w:hanging="567"/>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в случае существенного и/или неоднократного неисполнения/ненадлежащего исполнения ДОГОВОРА, а также в случае существенного и/или неоднократного простоя СЕРВИСНЫХ КОМПАНИЙ по вине ИСПОЛНИТЕЛЯ, всегда с учетом положений Статьи 16 «ОТВЕТСТВЕННОСТЬ» РАЗДЕЛА 2;</w:t>
      </w:r>
    </w:p>
    <w:p w:rsidR="005C79F6" w:rsidRPr="00754148" w:rsidRDefault="005C79F6" w:rsidP="00B25BFD">
      <w:pPr>
        <w:numPr>
          <w:ilvl w:val="3"/>
          <w:numId w:val="14"/>
        </w:numPr>
        <w:overflowPunct w:val="0"/>
        <w:autoSpaceDE w:val="0"/>
        <w:autoSpaceDN w:val="0"/>
        <w:adjustRightInd w:val="0"/>
        <w:spacing w:after="0" w:line="240" w:lineRule="auto"/>
        <w:ind w:left="567" w:hanging="567"/>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в случае возбуждения процедуры банкротства в отношении ИСПОЛНИТЕЛЯ или заключения ИСПОЛНИТЕЛЕМ мирового соглашения с кредиторами или принятии решения уполномоченным государственным органом о ликвидации ИСПОЛНИТЕЛЯ или (за исключением случаев слияния и реструктуризации) принятия решения о добровольной ликвидации ИСПОЛНИТЕЛЯ, или в случае аналогичных действий или обстоятельств, предусмотренных ПРИМЕНИМЫМ ПРАВОМ;</w:t>
      </w:r>
    </w:p>
    <w:p w:rsidR="005C79F6" w:rsidRPr="00754148" w:rsidRDefault="005C79F6" w:rsidP="00B25BFD">
      <w:pPr>
        <w:numPr>
          <w:ilvl w:val="3"/>
          <w:numId w:val="14"/>
        </w:numPr>
        <w:overflowPunct w:val="0"/>
        <w:autoSpaceDE w:val="0"/>
        <w:autoSpaceDN w:val="0"/>
        <w:adjustRightInd w:val="0"/>
        <w:spacing w:after="0" w:line="240" w:lineRule="auto"/>
        <w:ind w:left="567" w:hanging="567"/>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По иным причинам – на основании </w:t>
      </w:r>
      <w:r w:rsidR="00FD5A8B" w:rsidRPr="00754148">
        <w:rPr>
          <w:rFonts w:ascii="Times New Roman" w:eastAsia="Times New Roman" w:hAnsi="Times New Roman" w:cs="Times New Roman"/>
          <w:sz w:val="20"/>
          <w:szCs w:val="20"/>
        </w:rPr>
        <w:t xml:space="preserve">п. 1 </w:t>
      </w:r>
      <w:r w:rsidRPr="00754148">
        <w:rPr>
          <w:rFonts w:ascii="Times New Roman" w:eastAsia="Times New Roman" w:hAnsi="Times New Roman" w:cs="Times New Roman"/>
          <w:sz w:val="20"/>
          <w:szCs w:val="20"/>
        </w:rPr>
        <w:t>статьи 7</w:t>
      </w:r>
      <w:r w:rsidR="00FD5A8B" w:rsidRPr="00754148">
        <w:rPr>
          <w:rFonts w:ascii="Times New Roman" w:eastAsia="Times New Roman" w:hAnsi="Times New Roman" w:cs="Times New Roman"/>
          <w:sz w:val="20"/>
          <w:szCs w:val="20"/>
        </w:rPr>
        <w:t>82</w:t>
      </w:r>
      <w:r w:rsidRPr="00754148">
        <w:rPr>
          <w:rFonts w:ascii="Times New Roman" w:eastAsia="Times New Roman" w:hAnsi="Times New Roman" w:cs="Times New Roman"/>
          <w:sz w:val="20"/>
          <w:szCs w:val="20"/>
        </w:rPr>
        <w:t xml:space="preserve"> Гражданского Кодекса РФ.</w:t>
      </w:r>
    </w:p>
    <w:p w:rsidR="005C79F6" w:rsidRPr="00754148" w:rsidRDefault="005C79F6" w:rsidP="00B25BFD">
      <w:pPr>
        <w:numPr>
          <w:ilvl w:val="1"/>
          <w:numId w:val="17"/>
        </w:numPr>
        <w:overflowPunct w:val="0"/>
        <w:autoSpaceDE w:val="0"/>
        <w:autoSpaceDN w:val="0"/>
        <w:adjustRightInd w:val="0"/>
        <w:spacing w:after="120" w:line="240" w:lineRule="auto"/>
        <w:ind w:left="567" w:hanging="567"/>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ДОГОВОР считается расторгнутым </w:t>
      </w:r>
      <w:proofErr w:type="gramStart"/>
      <w:r w:rsidRPr="00754148">
        <w:rPr>
          <w:rFonts w:ascii="Times New Roman" w:eastAsia="Times New Roman" w:hAnsi="Times New Roman" w:cs="Times New Roman"/>
          <w:sz w:val="20"/>
          <w:szCs w:val="20"/>
        </w:rPr>
        <w:t>с даты получения</w:t>
      </w:r>
      <w:proofErr w:type="gramEnd"/>
      <w:r w:rsidRPr="00754148">
        <w:rPr>
          <w:rFonts w:ascii="Times New Roman" w:eastAsia="Times New Roman" w:hAnsi="Times New Roman" w:cs="Times New Roman"/>
          <w:sz w:val="20"/>
          <w:szCs w:val="20"/>
        </w:rPr>
        <w:t xml:space="preserve"> ИСПОЛНИТЕЛЕМ Уведомления либо с более поздней даты, указанной в Уведомлении как дата расторжения ДОГОВОРА. Исключение составляет расторжение ДОГОВОРА в соответствии с п. 22.1(с). В этом случае ЗАКАЗЧИК обязан уведомить ИСПОЛНИТЕЛЯ о расторжении ДОГОВОРА не позднее, чем за 30 (тридцать) дней до даты расторжения.</w:t>
      </w:r>
    </w:p>
    <w:p w:rsidR="005C79F6" w:rsidRPr="00754148" w:rsidRDefault="005C79F6" w:rsidP="005C79F6">
      <w:pPr>
        <w:tabs>
          <w:tab w:val="left" w:pos="513"/>
        </w:tabs>
        <w:overflowPunct w:val="0"/>
        <w:autoSpaceDE w:val="0"/>
        <w:autoSpaceDN w:val="0"/>
        <w:adjustRightInd w:val="0"/>
        <w:spacing w:after="120" w:line="240" w:lineRule="auto"/>
        <w:ind w:left="456"/>
        <w:jc w:val="both"/>
        <w:rPr>
          <w:rFonts w:ascii="Times New Roman" w:eastAsia="Times New Roman" w:hAnsi="Times New Roman" w:cs="Times New Roman"/>
          <w:sz w:val="20"/>
          <w:szCs w:val="20"/>
        </w:rPr>
      </w:pPr>
      <w:proofErr w:type="gramStart"/>
      <w:r w:rsidRPr="00754148">
        <w:rPr>
          <w:rFonts w:ascii="Times New Roman" w:eastAsia="Times New Roman" w:hAnsi="Times New Roman" w:cs="Times New Roman"/>
          <w:sz w:val="20"/>
          <w:szCs w:val="20"/>
        </w:rPr>
        <w:t>С даты расторжения</w:t>
      </w:r>
      <w:proofErr w:type="gramEnd"/>
      <w:r w:rsidRPr="00754148">
        <w:rPr>
          <w:rFonts w:ascii="Times New Roman" w:eastAsia="Times New Roman" w:hAnsi="Times New Roman" w:cs="Times New Roman"/>
          <w:sz w:val="20"/>
          <w:szCs w:val="20"/>
        </w:rPr>
        <w:t xml:space="preserve"> ДОГОВОРА ИСПОЛНИТЕЛЬ незамедлительно:</w:t>
      </w:r>
    </w:p>
    <w:p w:rsidR="005C79F6" w:rsidRPr="00754148" w:rsidRDefault="005C79F6" w:rsidP="00C5704C">
      <w:pPr>
        <w:numPr>
          <w:ilvl w:val="0"/>
          <w:numId w:val="18"/>
        </w:numPr>
        <w:tabs>
          <w:tab w:val="clear" w:pos="303"/>
          <w:tab w:val="num" w:pos="456"/>
          <w:tab w:val="left" w:pos="513"/>
        </w:tabs>
        <w:overflowPunct w:val="0"/>
        <w:autoSpaceDE w:val="0"/>
        <w:autoSpaceDN w:val="0"/>
        <w:adjustRightInd w:val="0"/>
        <w:spacing w:after="120" w:line="240" w:lineRule="auto"/>
        <w:ind w:left="456" w:hanging="456"/>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прекращает оказание УСЛУГ и удаляет свое ОБОРУДОВАНИЕ с МЕСТА ОКАЗАНИЯ УСЛУГ как указано в таком Уведомлении о расторжении, но не ранее момента, когда СКВАЖИНА может быть оставлена в безопасном состоянии, позволяющем продолжить безаварийную работу;</w:t>
      </w:r>
    </w:p>
    <w:p w:rsidR="005C79F6" w:rsidRPr="00754148" w:rsidRDefault="005C79F6" w:rsidP="00C5704C">
      <w:pPr>
        <w:numPr>
          <w:ilvl w:val="0"/>
          <w:numId w:val="18"/>
        </w:numPr>
        <w:tabs>
          <w:tab w:val="clear" w:pos="303"/>
          <w:tab w:val="num" w:pos="456"/>
          <w:tab w:val="left" w:pos="513"/>
        </w:tabs>
        <w:overflowPunct w:val="0"/>
        <w:autoSpaceDE w:val="0"/>
        <w:autoSpaceDN w:val="0"/>
        <w:adjustRightInd w:val="0"/>
        <w:spacing w:after="120" w:line="240" w:lineRule="auto"/>
        <w:ind w:left="456" w:hanging="456"/>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предоставляет ЗАКАЗЧИКУ или назначенному им лицу полное право доступа для приемки УСЛУГ или соответствующей их части.</w:t>
      </w:r>
    </w:p>
    <w:p w:rsidR="005C79F6" w:rsidRPr="00754148" w:rsidRDefault="005C79F6" w:rsidP="00C5704C">
      <w:pPr>
        <w:numPr>
          <w:ilvl w:val="1"/>
          <w:numId w:val="1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proofErr w:type="gramStart"/>
      <w:r w:rsidRPr="00754148">
        <w:rPr>
          <w:rFonts w:ascii="Times New Roman" w:eastAsia="Times New Roman" w:hAnsi="Times New Roman" w:cs="Times New Roman"/>
          <w:sz w:val="20"/>
          <w:szCs w:val="20"/>
        </w:rPr>
        <w:t>В случае расторжения настоящего ДОГОВОРА на основании пункта 22.1(c) РАЗДЕЛА 2 ИСПОЛНИТЕЛЬ имеет право на оплату согласно условиям РАЗДЕЛА 4 за УСЛУГИ, оказанные и принятые до фактической даты расторжения ДОГОВОРА, наряду с другими платежами и сборами, указанными в РАЗДЕЛЕ 4, или такими обоснованными затратами, как это будет согласовано СТОРОНАМИ при расторжении ДОГОВОРА.</w:t>
      </w:r>
      <w:proofErr w:type="gramEnd"/>
    </w:p>
    <w:p w:rsidR="005C79F6" w:rsidRDefault="005C79F6" w:rsidP="00C5704C">
      <w:pPr>
        <w:numPr>
          <w:ilvl w:val="1"/>
          <w:numId w:val="1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В случае расторжения ДОГОВОРА в соответствии с пунктами 22.1(a) и (b) РАЗДЕЛА 2 ЗАКАЗЧИК выплачивает ИСПОЛНИТЕЛЮ денежные средства за УСЛУГИ, фактически оказанные и принятые до даты расторжения ДОГОВОРА, с учетом любых взаимозачетов, предусмотренных положениями настоящего ДОГОВОРА.</w:t>
      </w:r>
    </w:p>
    <w:p w:rsidR="005C79F6" w:rsidRPr="00754148" w:rsidRDefault="005C79F6" w:rsidP="00C5704C">
      <w:pPr>
        <w:numPr>
          <w:ilvl w:val="0"/>
          <w:numId w:val="17"/>
        </w:numPr>
        <w:tabs>
          <w:tab w:val="left" w:pos="513"/>
        </w:tabs>
        <w:overflowPunct w:val="0"/>
        <w:autoSpaceDE w:val="0"/>
        <w:autoSpaceDN w:val="0"/>
        <w:adjustRightInd w:val="0"/>
        <w:spacing w:after="120" w:line="240" w:lineRule="auto"/>
        <w:jc w:val="both"/>
        <w:rPr>
          <w:rFonts w:ascii="Times New Roman" w:eastAsia="Times New Roman" w:hAnsi="Times New Roman" w:cs="Times New Roman"/>
          <w:b/>
          <w:bCs/>
          <w:sz w:val="20"/>
          <w:szCs w:val="20"/>
        </w:rPr>
      </w:pPr>
      <w:r w:rsidRPr="00754148">
        <w:rPr>
          <w:rFonts w:ascii="Times New Roman" w:eastAsia="Times New Roman" w:hAnsi="Times New Roman" w:cs="Times New Roman"/>
          <w:b/>
          <w:bCs/>
          <w:sz w:val="20"/>
          <w:szCs w:val="20"/>
        </w:rPr>
        <w:t>ПРОВЕРКА ХОДА И КАЧЕСТВА УСЛУГ, А ТАКЖЕ ВЫПЛАТ ИСПОЛНИТЕЛЮ</w:t>
      </w:r>
    </w:p>
    <w:p w:rsidR="005C79F6" w:rsidRPr="00754148" w:rsidRDefault="005C79F6" w:rsidP="00C5704C">
      <w:pPr>
        <w:numPr>
          <w:ilvl w:val="1"/>
          <w:numId w:val="1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ЗАКАЗЧИК вправе в любое время проверять и контролировать ход и качество УСЛУГ, оказываемых ИСПОЛНИТЕЛЕМ, сроки оказания УСЛУГ, качество МАТЕРИАЛОВ и ОБОРУДОВАНИЯ, квалификацию специалистов, правильность использования МАТЕР</w:t>
      </w:r>
      <w:r w:rsidRPr="00754148">
        <w:rPr>
          <w:rFonts w:ascii="Times New Roman" w:eastAsia="Times New Roman" w:hAnsi="Times New Roman" w:cs="Times New Roman"/>
          <w:sz w:val="18"/>
          <w:szCs w:val="18"/>
        </w:rPr>
        <w:t>И</w:t>
      </w:r>
      <w:r w:rsidRPr="00754148">
        <w:rPr>
          <w:rFonts w:ascii="Times New Roman" w:eastAsia="Times New Roman" w:hAnsi="Times New Roman" w:cs="Times New Roman"/>
          <w:sz w:val="20"/>
          <w:szCs w:val="20"/>
        </w:rPr>
        <w:t>АЛОВ и/или ОБОРУДОВАНИЯ ЗАКАЗЧИКА и т.п. При этом не обнаружение в процессе проверки отступлений от условий ДОГОВОРА или иных НЕДОСТАТКОВ не освобождают ИСПОЛНИТЕЛЯ от каких-либо обязательств по ДОГОВОРУ и не лишают ЗАКАЗЧИКА права в дальнейшем предъявить требования в отношении сроков, объемов и качества оказанных УСЛУГ. В случае обнаружения ЗАКАЗЧИКОМ отступлений от условий настоящего ДОГОВОРА, которые могут ухудшить качество УСЛУГ или стать причиной иных НЕДОСТАТКОВ, ЗАКАЗЧИК обязан заявить о выявленных НЕДОСТАТКАХ ИСПОЛНИТЕЛЮ не позднее 3 (трех) рабочих дней с момента выявления.</w:t>
      </w:r>
    </w:p>
    <w:p w:rsidR="005C79F6" w:rsidRPr="00754148" w:rsidRDefault="005C79F6" w:rsidP="00C5704C">
      <w:pPr>
        <w:numPr>
          <w:ilvl w:val="1"/>
          <w:numId w:val="1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ИСПОЛНИТЕЛЬ обязан обеспечить беспрепятственный доступ представителей ЗАКАЗЧИКА ко всем объектам, на которых оказываются УСЛУГИ, а так же к местам хранения МАТЕРИАЛОВ и ОБОРУДОВАНИЯ, используемых для оказания УСЛУГ.</w:t>
      </w:r>
    </w:p>
    <w:p w:rsidR="005C79F6" w:rsidRPr="00754148" w:rsidRDefault="005C79F6" w:rsidP="00C5704C">
      <w:pPr>
        <w:numPr>
          <w:ilvl w:val="1"/>
          <w:numId w:val="1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ИСПОЛНИТЕЛЬ обязуется не позднее </w:t>
      </w:r>
      <w:r w:rsidRPr="00754148">
        <w:rPr>
          <w:rFonts w:ascii="Times New Roman" w:eastAsia="Times New Roman" w:hAnsi="Times New Roman" w:cs="Times New Roman"/>
          <w:noProof/>
          <w:sz w:val="20"/>
          <w:szCs w:val="20"/>
        </w:rPr>
        <w:t>2 (двух)</w:t>
      </w:r>
      <w:r w:rsidRPr="00754148">
        <w:rPr>
          <w:rFonts w:ascii="Times New Roman" w:eastAsia="Times New Roman" w:hAnsi="Times New Roman" w:cs="Times New Roman"/>
          <w:sz w:val="20"/>
          <w:szCs w:val="20"/>
        </w:rPr>
        <w:t xml:space="preserve"> дней с момента получения соответствующего запроса информировать ЗАКАЗЧИКА о ходе оказания УСЛУГ, а также предоставлять необходимую документацию, подтверждающую объем и качество оказанных УСЛУГ, а также объем и качество использованных МАТЕРИАЛОВ.</w:t>
      </w:r>
    </w:p>
    <w:p w:rsidR="005C79F6" w:rsidRPr="00754148" w:rsidRDefault="005C79F6" w:rsidP="00C5704C">
      <w:pPr>
        <w:numPr>
          <w:ilvl w:val="1"/>
          <w:numId w:val="1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lastRenderedPageBreak/>
        <w:t xml:space="preserve">Настоящий порядок применяется в течение срока действия ДОГОВОРА, а также в течение 24 (двадцати четырёх) месяцев после подписания Акта о приёмке оказанных услуг. </w:t>
      </w:r>
      <w:proofErr w:type="gramStart"/>
      <w:r w:rsidRPr="00754148">
        <w:rPr>
          <w:rFonts w:ascii="Times New Roman" w:eastAsia="Times New Roman" w:hAnsi="Times New Roman" w:cs="Times New Roman"/>
          <w:sz w:val="20"/>
          <w:szCs w:val="20"/>
        </w:rPr>
        <w:t>В случае нарушения ИСПОЛНИТЕЛЕМ условий настоящего ДОГОВОРА, ненадлежащего оказания УСЛУГ, а также в случаях обнаружения ЗАКАЗЧИКОМ факта завышения ИСПОЛНИТЕЛЕМ в предоставленных документах объемов оказанных УСЛУГ и/или стоимости МАТЕРИАЛОВ (если такая стоимость подлежит возмещению ЗАКАЗЧИКОМ) ЗАКАЗЧИК может принять решение о проведении служебной проверки, о начале которой ЗАКАЗЧИК должен уведомить ИСПОЛНИТЕЛЯ в письменном виде.</w:t>
      </w:r>
      <w:proofErr w:type="gramEnd"/>
      <w:r w:rsidRPr="00754148">
        <w:rPr>
          <w:rFonts w:ascii="Times New Roman" w:eastAsia="Times New Roman" w:hAnsi="Times New Roman" w:cs="Times New Roman"/>
          <w:sz w:val="20"/>
          <w:szCs w:val="20"/>
        </w:rPr>
        <w:t xml:space="preserve"> Срок проведения служебной проверки не может превышать 10 (десять) рабочих дней, кроме случаев привлечения независимых экспертных организаций. Служебная проверка проводится Комиссией, сформированной ЗАКАЗЧИКОМ. ИСПОЛНИТЕЛЬ имеет право представить своего представителя для участия в работе Комиссии.</w:t>
      </w:r>
    </w:p>
    <w:p w:rsidR="005C79F6" w:rsidRPr="00754148" w:rsidRDefault="005C79F6" w:rsidP="005C79F6">
      <w:pPr>
        <w:tabs>
          <w:tab w:val="left" w:pos="456"/>
        </w:tabs>
        <w:overflowPunct w:val="0"/>
        <w:autoSpaceDE w:val="0"/>
        <w:autoSpaceDN w:val="0"/>
        <w:adjustRightInd w:val="0"/>
        <w:spacing w:after="120" w:line="240" w:lineRule="auto"/>
        <w:ind w:left="513"/>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При этом не предоставление ИСПОЛНИТЕЛЕМ своего представителя для участия в работе Комиссии не влияет на достоверность выводов, сделанных Комиссией.</w:t>
      </w:r>
    </w:p>
    <w:p w:rsidR="005C79F6" w:rsidRPr="00754148" w:rsidRDefault="005C79F6" w:rsidP="00C5704C">
      <w:pPr>
        <w:numPr>
          <w:ilvl w:val="1"/>
          <w:numId w:val="1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Сроки выполнения обязательств ЗАКАЗЧИКА по подписанию Акт</w:t>
      </w:r>
      <w:r w:rsidR="00A6019D" w:rsidRPr="00754148">
        <w:rPr>
          <w:rFonts w:ascii="Times New Roman" w:eastAsia="Times New Roman" w:hAnsi="Times New Roman" w:cs="Times New Roman"/>
          <w:sz w:val="20"/>
          <w:szCs w:val="20"/>
        </w:rPr>
        <w:t>а</w:t>
      </w:r>
      <w:r w:rsidRPr="00754148">
        <w:rPr>
          <w:rFonts w:ascii="Times New Roman" w:eastAsia="Times New Roman" w:hAnsi="Times New Roman" w:cs="Times New Roman"/>
          <w:sz w:val="20"/>
          <w:szCs w:val="20"/>
        </w:rPr>
        <w:t xml:space="preserve"> о приемке оказанных УСЛУГ и/или оплаты оказанных УСЛУГ в отношении УСЛУГ, ставших предметом служебной проверки, продлеваются на срок до окончания проведения служебной проверки и устранения ИСПОЛНИТЕЛЕМ обнаруженных нарушений.</w:t>
      </w:r>
    </w:p>
    <w:p w:rsidR="005C79F6" w:rsidRPr="00754148" w:rsidRDefault="005C79F6" w:rsidP="00C5704C">
      <w:pPr>
        <w:numPr>
          <w:ilvl w:val="1"/>
          <w:numId w:val="1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В случае выявления ЗАКАЗЧИКОМ и отражения в акте ЗАКАЗЧИКА указанных выше фактов ЗАКАЗЧИК имеет право осуществить следующие действия:</w:t>
      </w:r>
    </w:p>
    <w:p w:rsidR="005C79F6" w:rsidRPr="00754148" w:rsidRDefault="005C79F6" w:rsidP="00C5704C">
      <w:pPr>
        <w:numPr>
          <w:ilvl w:val="1"/>
          <w:numId w:val="19"/>
        </w:numPr>
        <w:tabs>
          <w:tab w:val="left" w:pos="513"/>
          <w:tab w:val="num" w:pos="803"/>
        </w:tabs>
        <w:overflowPunct w:val="0"/>
        <w:autoSpaceDE w:val="0"/>
        <w:autoSpaceDN w:val="0"/>
        <w:adjustRightInd w:val="0"/>
        <w:spacing w:after="120" w:line="240" w:lineRule="auto"/>
        <w:ind w:hanging="979"/>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По непринятым УСЛУГАМ</w:t>
      </w:r>
    </w:p>
    <w:p w:rsidR="005C79F6" w:rsidRPr="00754148" w:rsidRDefault="005C79F6" w:rsidP="00B25BFD">
      <w:pPr>
        <w:numPr>
          <w:ilvl w:val="0"/>
          <w:numId w:val="14"/>
        </w:numPr>
        <w:tabs>
          <w:tab w:val="left" w:pos="513"/>
          <w:tab w:val="num" w:pos="969"/>
        </w:tabs>
        <w:overflowPunct w:val="0"/>
        <w:autoSpaceDE w:val="0"/>
        <w:autoSpaceDN w:val="0"/>
        <w:adjustRightInd w:val="0"/>
        <w:spacing w:after="0" w:line="240" w:lineRule="auto"/>
        <w:ind w:left="969" w:hanging="456"/>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представить мотивированный отказ от подписания </w:t>
      </w:r>
      <w:proofErr w:type="gramStart"/>
      <w:r w:rsidR="006A6A10">
        <w:rPr>
          <w:rFonts w:ascii="Times New Roman" w:eastAsia="Times New Roman" w:hAnsi="Times New Roman" w:cs="Times New Roman"/>
          <w:sz w:val="20"/>
          <w:szCs w:val="20"/>
        </w:rPr>
        <w:t xml:space="preserve">Акта сдачи-приемки промежуточного объема услуг / </w:t>
      </w:r>
      <w:r w:rsidRPr="00754148">
        <w:rPr>
          <w:rFonts w:ascii="Times New Roman" w:eastAsia="Times New Roman" w:hAnsi="Times New Roman" w:cs="Times New Roman"/>
          <w:sz w:val="20"/>
          <w:szCs w:val="20"/>
        </w:rPr>
        <w:t>Акта</w:t>
      </w:r>
      <w:proofErr w:type="gramEnd"/>
      <w:r w:rsidRPr="00754148">
        <w:rPr>
          <w:rFonts w:ascii="Times New Roman" w:eastAsia="Times New Roman" w:hAnsi="Times New Roman" w:cs="Times New Roman"/>
          <w:sz w:val="20"/>
          <w:szCs w:val="20"/>
        </w:rPr>
        <w:t xml:space="preserve"> о</w:t>
      </w:r>
      <w:r w:rsidR="00A6019D" w:rsidRPr="00754148">
        <w:rPr>
          <w:rFonts w:ascii="Times New Roman" w:eastAsia="Times New Roman" w:hAnsi="Times New Roman" w:cs="Times New Roman"/>
          <w:sz w:val="20"/>
          <w:szCs w:val="20"/>
        </w:rPr>
        <w:t xml:space="preserve"> </w:t>
      </w:r>
      <w:r w:rsidRPr="00754148">
        <w:rPr>
          <w:rFonts w:ascii="Times New Roman" w:eastAsia="Times New Roman" w:hAnsi="Times New Roman" w:cs="Times New Roman"/>
          <w:sz w:val="20"/>
          <w:szCs w:val="20"/>
        </w:rPr>
        <w:t xml:space="preserve">приемке оказанных услуг в порядке, предусмотренном настоящим ДОГОВОРОМ; </w:t>
      </w:r>
    </w:p>
    <w:p w:rsidR="005C79F6" w:rsidRPr="00754148" w:rsidRDefault="005C79F6" w:rsidP="00B25BFD">
      <w:pPr>
        <w:numPr>
          <w:ilvl w:val="0"/>
          <w:numId w:val="14"/>
        </w:numPr>
        <w:tabs>
          <w:tab w:val="left" w:pos="513"/>
          <w:tab w:val="num" w:pos="969"/>
        </w:tabs>
        <w:overflowPunct w:val="0"/>
        <w:autoSpaceDE w:val="0"/>
        <w:autoSpaceDN w:val="0"/>
        <w:adjustRightInd w:val="0"/>
        <w:spacing w:after="0" w:line="240" w:lineRule="auto"/>
        <w:ind w:left="969" w:hanging="456"/>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потребовать устранения выявленных НЕДОСТАТКОВ;</w:t>
      </w:r>
    </w:p>
    <w:p w:rsidR="005C79F6" w:rsidRPr="00754148" w:rsidRDefault="005C79F6" w:rsidP="00B25BFD">
      <w:pPr>
        <w:numPr>
          <w:ilvl w:val="0"/>
          <w:numId w:val="14"/>
        </w:numPr>
        <w:tabs>
          <w:tab w:val="left" w:pos="513"/>
          <w:tab w:val="num" w:pos="969"/>
        </w:tabs>
        <w:overflowPunct w:val="0"/>
        <w:autoSpaceDE w:val="0"/>
        <w:autoSpaceDN w:val="0"/>
        <w:adjustRightInd w:val="0"/>
        <w:spacing w:after="0" w:line="240" w:lineRule="auto"/>
        <w:ind w:left="969" w:hanging="456"/>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потребовать представления исправленных документов с указанием фактических объемов оказанных УСЛУГ и стоимости МАТЕРИАЛОВ, соответствующих выводам, сделанным в акте Комиссии;</w:t>
      </w:r>
    </w:p>
    <w:p w:rsidR="005C79F6" w:rsidRPr="00754148" w:rsidRDefault="005C79F6" w:rsidP="00B25BFD">
      <w:pPr>
        <w:numPr>
          <w:ilvl w:val="1"/>
          <w:numId w:val="19"/>
        </w:numPr>
        <w:tabs>
          <w:tab w:val="left" w:pos="513"/>
          <w:tab w:val="num" w:pos="803"/>
        </w:tabs>
        <w:overflowPunct w:val="0"/>
        <w:autoSpaceDE w:val="0"/>
        <w:autoSpaceDN w:val="0"/>
        <w:adjustRightInd w:val="0"/>
        <w:spacing w:after="0" w:line="240" w:lineRule="auto"/>
        <w:ind w:hanging="979"/>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По принятым УСЛУГАМ:</w:t>
      </w:r>
    </w:p>
    <w:p w:rsidR="005C79F6" w:rsidRPr="00754148" w:rsidRDefault="005C79F6" w:rsidP="00B25BFD">
      <w:pPr>
        <w:numPr>
          <w:ilvl w:val="0"/>
          <w:numId w:val="14"/>
        </w:numPr>
        <w:tabs>
          <w:tab w:val="left" w:pos="513"/>
          <w:tab w:val="num" w:pos="969"/>
        </w:tabs>
        <w:overflowPunct w:val="0"/>
        <w:autoSpaceDE w:val="0"/>
        <w:autoSpaceDN w:val="0"/>
        <w:adjustRightInd w:val="0"/>
        <w:spacing w:after="0" w:line="240" w:lineRule="auto"/>
        <w:ind w:left="969" w:hanging="456"/>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потребовать устранения НЕДОСТАТКОВ в оказанных УСЛУГАХ;</w:t>
      </w:r>
    </w:p>
    <w:p w:rsidR="005C79F6" w:rsidRPr="00754148" w:rsidRDefault="005C79F6" w:rsidP="00B25BFD">
      <w:pPr>
        <w:numPr>
          <w:ilvl w:val="0"/>
          <w:numId w:val="14"/>
        </w:numPr>
        <w:tabs>
          <w:tab w:val="left" w:pos="513"/>
          <w:tab w:val="num" w:pos="969"/>
        </w:tabs>
        <w:overflowPunct w:val="0"/>
        <w:autoSpaceDE w:val="0"/>
        <w:autoSpaceDN w:val="0"/>
        <w:adjustRightInd w:val="0"/>
        <w:spacing w:after="0" w:line="240" w:lineRule="auto"/>
        <w:ind w:left="969" w:hanging="456"/>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потребовать представления исправленных документов с указанием фактических объемов оказанных УСЛУГ и стоимости МАТЕРИАЛОВ, соответствующих выводам, сделанным в акте Комиссии (включая подписанный со стороны ИСПОЛНИТЕЛЯ </w:t>
      </w:r>
      <w:r w:rsidR="005554EB">
        <w:rPr>
          <w:rFonts w:ascii="Times New Roman" w:eastAsia="Times New Roman" w:hAnsi="Times New Roman" w:cs="Times New Roman"/>
          <w:sz w:val="20"/>
          <w:szCs w:val="20"/>
        </w:rPr>
        <w:t>Акт сдачи-приемки промежуточного объема</w:t>
      </w:r>
      <w:r w:rsidR="006A6A10">
        <w:rPr>
          <w:rFonts w:ascii="Times New Roman" w:eastAsia="Times New Roman" w:hAnsi="Times New Roman" w:cs="Times New Roman"/>
          <w:sz w:val="20"/>
          <w:szCs w:val="20"/>
        </w:rPr>
        <w:t xml:space="preserve"> услуг</w:t>
      </w:r>
      <w:r w:rsidR="005554EB">
        <w:rPr>
          <w:rFonts w:ascii="Times New Roman" w:eastAsia="Times New Roman" w:hAnsi="Times New Roman" w:cs="Times New Roman"/>
          <w:sz w:val="20"/>
          <w:szCs w:val="20"/>
        </w:rPr>
        <w:t xml:space="preserve">, </w:t>
      </w:r>
      <w:r w:rsidRPr="00754148">
        <w:rPr>
          <w:rFonts w:ascii="Times New Roman" w:eastAsia="Times New Roman" w:hAnsi="Times New Roman" w:cs="Times New Roman"/>
          <w:sz w:val="20"/>
          <w:szCs w:val="20"/>
        </w:rPr>
        <w:t>Акт о</w:t>
      </w:r>
      <w:r w:rsidR="00A6019D" w:rsidRPr="00754148">
        <w:rPr>
          <w:rFonts w:ascii="Times New Roman" w:eastAsia="Times New Roman" w:hAnsi="Times New Roman" w:cs="Times New Roman"/>
          <w:sz w:val="20"/>
          <w:szCs w:val="20"/>
        </w:rPr>
        <w:t xml:space="preserve"> </w:t>
      </w:r>
      <w:r w:rsidRPr="00754148">
        <w:rPr>
          <w:rFonts w:ascii="Times New Roman" w:eastAsia="Times New Roman" w:hAnsi="Times New Roman" w:cs="Times New Roman"/>
          <w:sz w:val="20"/>
          <w:szCs w:val="20"/>
        </w:rPr>
        <w:t>приемк</w:t>
      </w:r>
      <w:r w:rsidR="00A6019D" w:rsidRPr="00754148">
        <w:rPr>
          <w:rFonts w:ascii="Times New Roman" w:eastAsia="Times New Roman" w:hAnsi="Times New Roman" w:cs="Times New Roman"/>
          <w:sz w:val="20"/>
          <w:szCs w:val="20"/>
        </w:rPr>
        <w:t>е</w:t>
      </w:r>
      <w:r w:rsidRPr="00754148">
        <w:rPr>
          <w:rFonts w:ascii="Times New Roman" w:eastAsia="Times New Roman" w:hAnsi="Times New Roman" w:cs="Times New Roman"/>
          <w:sz w:val="20"/>
          <w:szCs w:val="20"/>
        </w:rPr>
        <w:t xml:space="preserve"> оказанных услуг, счет-фактуру и т.д.); </w:t>
      </w:r>
    </w:p>
    <w:p w:rsidR="005C79F6" w:rsidRPr="00754148" w:rsidRDefault="005C79F6" w:rsidP="00B25BFD">
      <w:pPr>
        <w:numPr>
          <w:ilvl w:val="0"/>
          <w:numId w:val="14"/>
        </w:numPr>
        <w:tabs>
          <w:tab w:val="left" w:pos="513"/>
          <w:tab w:val="num" w:pos="969"/>
        </w:tabs>
        <w:overflowPunct w:val="0"/>
        <w:autoSpaceDE w:val="0"/>
        <w:autoSpaceDN w:val="0"/>
        <w:adjustRightInd w:val="0"/>
        <w:spacing w:after="0" w:line="240" w:lineRule="auto"/>
        <w:ind w:left="969" w:hanging="456"/>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потребовать возврата излишне уплаченных денежных средств, указанных в акте Комиссии.</w:t>
      </w:r>
    </w:p>
    <w:p w:rsidR="005C79F6" w:rsidRPr="00754148" w:rsidRDefault="005C79F6" w:rsidP="005C79F6">
      <w:pPr>
        <w:tabs>
          <w:tab w:val="left" w:pos="513"/>
        </w:tabs>
        <w:overflowPunct w:val="0"/>
        <w:autoSpaceDE w:val="0"/>
        <w:autoSpaceDN w:val="0"/>
        <w:adjustRightInd w:val="0"/>
        <w:spacing w:after="120" w:line="240" w:lineRule="auto"/>
        <w:ind w:left="456"/>
        <w:jc w:val="both"/>
        <w:rPr>
          <w:rFonts w:ascii="Times New Roman" w:hAnsi="Times New Roman" w:cs="Times New Roman"/>
          <w:sz w:val="16"/>
          <w:szCs w:val="16"/>
        </w:rPr>
      </w:pPr>
      <w:r w:rsidRPr="00754148">
        <w:rPr>
          <w:rFonts w:ascii="Times New Roman" w:eastAsia="Times New Roman" w:hAnsi="Times New Roman" w:cs="Times New Roman"/>
          <w:sz w:val="20"/>
          <w:szCs w:val="20"/>
        </w:rPr>
        <w:t>В случае получения от ЗАКАЗЧИКА указанных выше требований, ИСПОЛНИТЕЛЬ обязуется выполнить их в разумные сроки, установленные ЗАКАЗЧИКОМ.</w:t>
      </w:r>
    </w:p>
    <w:p w:rsidR="005C79F6" w:rsidRPr="00754148" w:rsidRDefault="005C79F6" w:rsidP="00C5704C">
      <w:pPr>
        <w:numPr>
          <w:ilvl w:val="0"/>
          <w:numId w:val="17"/>
        </w:numPr>
        <w:tabs>
          <w:tab w:val="left" w:pos="513"/>
        </w:tabs>
        <w:overflowPunct w:val="0"/>
        <w:autoSpaceDE w:val="0"/>
        <w:autoSpaceDN w:val="0"/>
        <w:adjustRightInd w:val="0"/>
        <w:spacing w:after="120" w:line="240" w:lineRule="auto"/>
        <w:jc w:val="both"/>
        <w:rPr>
          <w:rFonts w:ascii="Times New Roman" w:eastAsia="Times New Roman" w:hAnsi="Times New Roman" w:cs="Times New Roman"/>
          <w:b/>
          <w:bCs/>
          <w:sz w:val="20"/>
          <w:szCs w:val="20"/>
        </w:rPr>
      </w:pPr>
      <w:r w:rsidRPr="00754148">
        <w:rPr>
          <w:rFonts w:ascii="Times New Roman" w:eastAsia="Times New Roman" w:hAnsi="Times New Roman" w:cs="Times New Roman"/>
          <w:b/>
          <w:bCs/>
          <w:sz w:val="20"/>
          <w:szCs w:val="20"/>
        </w:rPr>
        <w:t>ПРАВО УДЕРЖАНИЯ</w:t>
      </w:r>
    </w:p>
    <w:p w:rsidR="005C79F6" w:rsidRPr="00754148" w:rsidRDefault="005C79F6" w:rsidP="00C5704C">
      <w:pPr>
        <w:numPr>
          <w:ilvl w:val="1"/>
          <w:numId w:val="1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СТОРОНЫ договорились об исключении действия ст. 712, 359, 360 Гражданского кодекса РФ. </w:t>
      </w:r>
      <w:proofErr w:type="gramStart"/>
      <w:r w:rsidRPr="00754148">
        <w:rPr>
          <w:rFonts w:ascii="Times New Roman" w:eastAsia="Times New Roman" w:hAnsi="Times New Roman" w:cs="Times New Roman"/>
          <w:sz w:val="20"/>
          <w:szCs w:val="20"/>
        </w:rPr>
        <w:t>ИСПОЛНИТЕЛЬ</w:t>
      </w:r>
      <w:proofErr w:type="gramEnd"/>
      <w:r w:rsidRPr="00754148">
        <w:rPr>
          <w:rFonts w:ascii="Times New Roman" w:eastAsia="Times New Roman" w:hAnsi="Times New Roman" w:cs="Times New Roman"/>
          <w:sz w:val="20"/>
          <w:szCs w:val="20"/>
        </w:rPr>
        <w:t xml:space="preserve"> ни при </w:t>
      </w:r>
      <w:proofErr w:type="gramStart"/>
      <w:r w:rsidRPr="00754148">
        <w:rPr>
          <w:rFonts w:ascii="Times New Roman" w:eastAsia="Times New Roman" w:hAnsi="Times New Roman" w:cs="Times New Roman"/>
          <w:sz w:val="20"/>
          <w:szCs w:val="20"/>
        </w:rPr>
        <w:t>каких</w:t>
      </w:r>
      <w:proofErr w:type="gramEnd"/>
      <w:r w:rsidRPr="00754148">
        <w:rPr>
          <w:rFonts w:ascii="Times New Roman" w:eastAsia="Times New Roman" w:hAnsi="Times New Roman" w:cs="Times New Roman"/>
          <w:sz w:val="20"/>
          <w:szCs w:val="20"/>
        </w:rPr>
        <w:t xml:space="preserve"> обстоятельствах не имеет права удерживать результаты УСЛУГ, МАТЕРИАЛЫ или ОБОРУДОВАНИЕ ЗАКАЗЧИКА или иное имущество ЗАКАЗЧИКА. </w:t>
      </w:r>
    </w:p>
    <w:p w:rsidR="005C79F6" w:rsidRPr="00754148" w:rsidRDefault="005C79F6" w:rsidP="00C5704C">
      <w:pPr>
        <w:numPr>
          <w:ilvl w:val="0"/>
          <w:numId w:val="17"/>
        </w:numPr>
        <w:tabs>
          <w:tab w:val="left" w:pos="513"/>
        </w:tabs>
        <w:overflowPunct w:val="0"/>
        <w:autoSpaceDE w:val="0"/>
        <w:autoSpaceDN w:val="0"/>
        <w:adjustRightInd w:val="0"/>
        <w:spacing w:after="120" w:line="240" w:lineRule="auto"/>
        <w:jc w:val="both"/>
        <w:rPr>
          <w:rFonts w:ascii="Times New Roman" w:eastAsia="Times New Roman" w:hAnsi="Times New Roman" w:cs="Times New Roman"/>
          <w:b/>
          <w:bCs/>
          <w:sz w:val="20"/>
          <w:szCs w:val="20"/>
        </w:rPr>
      </w:pPr>
      <w:r w:rsidRPr="00754148">
        <w:rPr>
          <w:rFonts w:ascii="Times New Roman" w:eastAsia="Times New Roman" w:hAnsi="Times New Roman" w:cs="Times New Roman"/>
          <w:b/>
          <w:bCs/>
          <w:sz w:val="20"/>
          <w:szCs w:val="20"/>
        </w:rPr>
        <w:t>АНТИКОРРУПЦИОННЫЕ УСЛОВИЯ</w:t>
      </w:r>
    </w:p>
    <w:p w:rsidR="005C79F6" w:rsidRPr="00754148" w:rsidRDefault="005C79F6" w:rsidP="00C5704C">
      <w:pPr>
        <w:numPr>
          <w:ilvl w:val="1"/>
          <w:numId w:val="1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proofErr w:type="gramStart"/>
      <w:r w:rsidRPr="00754148">
        <w:rPr>
          <w:rFonts w:ascii="Times New Roman" w:eastAsia="Times New Roman" w:hAnsi="Times New Roman" w:cs="Times New Roman"/>
          <w:sz w:val="20"/>
          <w:szCs w:val="20"/>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w:t>
      </w:r>
      <w:r w:rsidRPr="00B25BFD">
        <w:rPr>
          <w:rFonts w:ascii="Times New Roman" w:eastAsia="Times New Roman" w:hAnsi="Times New Roman" w:cs="Times New Roman"/>
          <w:sz w:val="20"/>
          <w:szCs w:val="20"/>
        </w:rPr>
        <w:t>е</w:t>
      </w:r>
      <w:r w:rsidRPr="00754148">
        <w:rPr>
          <w:rFonts w:ascii="Times New Roman" w:eastAsia="Times New Roman" w:hAnsi="Times New Roman" w:cs="Times New Roman"/>
          <w:sz w:val="20"/>
          <w:szCs w:val="20"/>
        </w:rPr>
        <w:t>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5C79F6" w:rsidRPr="00754148" w:rsidRDefault="005C79F6" w:rsidP="00C5704C">
      <w:pPr>
        <w:numPr>
          <w:ilvl w:val="1"/>
          <w:numId w:val="1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proofErr w:type="gramStart"/>
      <w:r w:rsidRPr="00754148">
        <w:rPr>
          <w:rFonts w:ascii="Times New Roman" w:eastAsia="Times New Roman" w:hAnsi="Times New Roman" w:cs="Times New Roman"/>
          <w:sz w:val="20"/>
          <w:szCs w:val="20"/>
        </w:rPr>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5C79F6" w:rsidRPr="00754148" w:rsidRDefault="005C79F6" w:rsidP="00C5704C">
      <w:pPr>
        <w:numPr>
          <w:ilvl w:val="1"/>
          <w:numId w:val="1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proofErr w:type="gramStart"/>
      <w:r w:rsidRPr="00754148">
        <w:rPr>
          <w:rFonts w:ascii="Times New Roman" w:eastAsia="Times New Roman" w:hAnsi="Times New Roman" w:cs="Times New Roman"/>
          <w:sz w:val="20"/>
          <w:szCs w:val="20"/>
        </w:rPr>
        <w:t>Каждая из СТОРОН настоящего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не поименованными в настоящем пункте способами, ставящего работни</w:t>
      </w:r>
      <w:r w:rsidR="00EA3FEF">
        <w:rPr>
          <w:rFonts w:ascii="Times New Roman" w:eastAsia="Times New Roman" w:hAnsi="Times New Roman" w:cs="Times New Roman"/>
          <w:sz w:val="20"/>
          <w:szCs w:val="20"/>
        </w:rPr>
        <w:t xml:space="preserve">ка в определенную зависимость и </w:t>
      </w:r>
      <w:r w:rsidRPr="00754148">
        <w:rPr>
          <w:rFonts w:ascii="Times New Roman" w:eastAsia="Times New Roman" w:hAnsi="Times New Roman" w:cs="Times New Roman"/>
          <w:sz w:val="20"/>
          <w:szCs w:val="20"/>
        </w:rPr>
        <w:t>направленного на обеспечение выполнения этим работником каких-либо действий в пользу стимулирующей его СТОРОНЫ.</w:t>
      </w:r>
      <w:proofErr w:type="gramEnd"/>
    </w:p>
    <w:p w:rsidR="005C79F6" w:rsidRPr="00754148" w:rsidRDefault="005C79F6" w:rsidP="005C79F6">
      <w:pPr>
        <w:tabs>
          <w:tab w:val="left" w:pos="456"/>
        </w:tabs>
        <w:overflowPunct w:val="0"/>
        <w:autoSpaceDE w:val="0"/>
        <w:autoSpaceDN w:val="0"/>
        <w:adjustRightInd w:val="0"/>
        <w:spacing w:after="120" w:line="240" w:lineRule="auto"/>
        <w:ind w:left="456"/>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Под действиями работника, осуществляемыми в пользу стимулирующей его СТОРОНЫ, понимаются:</w:t>
      </w:r>
    </w:p>
    <w:p w:rsidR="005C79F6" w:rsidRPr="00754148" w:rsidRDefault="005C79F6" w:rsidP="00C5704C">
      <w:pPr>
        <w:numPr>
          <w:ilvl w:val="0"/>
          <w:numId w:val="20"/>
        </w:numPr>
        <w:adjustRightInd w:val="0"/>
        <w:spacing w:before="120" w:after="120" w:line="240" w:lineRule="auto"/>
        <w:ind w:left="426" w:firstLine="0"/>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предоставление неоправданных преимуществ по сравнению с другими контрагентами;</w:t>
      </w:r>
    </w:p>
    <w:p w:rsidR="005C79F6" w:rsidRPr="00754148" w:rsidRDefault="005C79F6" w:rsidP="00C5704C">
      <w:pPr>
        <w:numPr>
          <w:ilvl w:val="0"/>
          <w:numId w:val="20"/>
        </w:numPr>
        <w:adjustRightInd w:val="0"/>
        <w:spacing w:before="120" w:after="120" w:line="240" w:lineRule="auto"/>
        <w:ind w:left="426" w:firstLine="0"/>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предоставление каких-либо гарантий;</w:t>
      </w:r>
    </w:p>
    <w:p w:rsidR="005C79F6" w:rsidRPr="00754148" w:rsidRDefault="005C79F6" w:rsidP="00C5704C">
      <w:pPr>
        <w:numPr>
          <w:ilvl w:val="0"/>
          <w:numId w:val="20"/>
        </w:numPr>
        <w:adjustRightInd w:val="0"/>
        <w:spacing w:before="120" w:after="120" w:line="240" w:lineRule="auto"/>
        <w:ind w:left="426" w:firstLine="0"/>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ускорение существующих процедур;</w:t>
      </w:r>
    </w:p>
    <w:p w:rsidR="005C79F6" w:rsidRPr="00754148" w:rsidRDefault="005C79F6" w:rsidP="00C5704C">
      <w:pPr>
        <w:numPr>
          <w:ilvl w:val="0"/>
          <w:numId w:val="20"/>
        </w:numPr>
        <w:adjustRightInd w:val="0"/>
        <w:spacing w:before="120" w:after="120" w:line="240" w:lineRule="auto"/>
        <w:ind w:left="426" w:firstLine="0"/>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lastRenderedPageBreak/>
        <w:t>иные действия, выполняемые работником в рамках своих должностных обязанностей, но идущие вразрез с принципами прозрачности и открытости взаимоотношений между СТОРОНАМИ.</w:t>
      </w:r>
    </w:p>
    <w:p w:rsidR="005C79F6" w:rsidRPr="00754148" w:rsidRDefault="005C79F6" w:rsidP="00C5704C">
      <w:pPr>
        <w:numPr>
          <w:ilvl w:val="1"/>
          <w:numId w:val="1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5 (пяти) рабочих дней </w:t>
      </w:r>
      <w:proofErr w:type="gramStart"/>
      <w:r w:rsidRPr="00754148">
        <w:rPr>
          <w:rFonts w:ascii="Times New Roman" w:eastAsia="Times New Roman" w:hAnsi="Times New Roman" w:cs="Times New Roman"/>
          <w:sz w:val="20"/>
          <w:szCs w:val="20"/>
        </w:rPr>
        <w:t>с даты направления</w:t>
      </w:r>
      <w:proofErr w:type="gramEnd"/>
      <w:r w:rsidRPr="00754148">
        <w:rPr>
          <w:rFonts w:ascii="Times New Roman" w:eastAsia="Times New Roman" w:hAnsi="Times New Roman" w:cs="Times New Roman"/>
          <w:sz w:val="20"/>
          <w:szCs w:val="20"/>
        </w:rPr>
        <w:t xml:space="preserve"> письменного уведомления.</w:t>
      </w:r>
    </w:p>
    <w:p w:rsidR="005C79F6" w:rsidRPr="00754148" w:rsidRDefault="005C79F6" w:rsidP="00C5704C">
      <w:pPr>
        <w:numPr>
          <w:ilvl w:val="1"/>
          <w:numId w:val="1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proofErr w:type="gramStart"/>
      <w:r w:rsidRPr="00754148">
        <w:rPr>
          <w:rFonts w:ascii="Times New Roman" w:eastAsia="Times New Roman" w:hAnsi="Times New Roman" w:cs="Times New Roman"/>
          <w:sz w:val="20"/>
          <w:szCs w:val="20"/>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754148">
        <w:rPr>
          <w:rFonts w:ascii="Times New Roman" w:eastAsia="Times New Roman" w:hAnsi="Times New Roman" w:cs="Times New Roman"/>
          <w:sz w:val="20"/>
          <w:szCs w:val="20"/>
        </w:rPr>
        <w:t xml:space="preserve"> доходов, полученных преступным путем.</w:t>
      </w:r>
    </w:p>
    <w:p w:rsidR="005C79F6" w:rsidRPr="00754148" w:rsidRDefault="005C79F6" w:rsidP="00C5704C">
      <w:pPr>
        <w:numPr>
          <w:ilvl w:val="1"/>
          <w:numId w:val="1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СТОРОНЫ настоящего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rsidR="005C79F6" w:rsidRPr="00754148" w:rsidRDefault="005C79F6" w:rsidP="00C5704C">
      <w:pPr>
        <w:numPr>
          <w:ilvl w:val="1"/>
          <w:numId w:val="1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proofErr w:type="gramStart"/>
      <w:r w:rsidRPr="00754148">
        <w:rPr>
          <w:rFonts w:ascii="Times New Roman" w:eastAsia="Times New Roman" w:hAnsi="Times New Roman" w:cs="Times New Roman"/>
          <w:sz w:val="20"/>
          <w:szCs w:val="20"/>
        </w:rPr>
        <w:t>В целях проведения антикоррупционных проверок ИСПОЛНИТЕЛЬ обязуется  в течение (5) пяти рабочих дней с момента заключения настоящего ДОГОВОРА, а также в любое время в течение действия настоящего Договора по письменному запросу ЗАКАЗЧИКА предоставить ЗАКАЗЧИКА информацию о цепочке собственников ИСПОЛНИТЕЛЯ</w:t>
      </w:r>
      <w:r w:rsidR="004E4CE2">
        <w:rPr>
          <w:rFonts w:ascii="Times New Roman" w:eastAsia="Times New Roman" w:hAnsi="Times New Roman" w:cs="Times New Roman"/>
          <w:sz w:val="20"/>
          <w:szCs w:val="20"/>
        </w:rPr>
        <w:t xml:space="preserve"> согласно приложению №14 к ДОГОВОРУ</w:t>
      </w:r>
      <w:r w:rsidRPr="00754148">
        <w:rPr>
          <w:rFonts w:ascii="Times New Roman" w:eastAsia="Times New Roman" w:hAnsi="Times New Roman" w:cs="Times New Roman"/>
          <w:sz w:val="20"/>
          <w:szCs w:val="20"/>
        </w:rPr>
        <w:t>, включая бенефициаров (в том числе, конечных) с приложением подтверждающих документов (далее – ИНФОРМАЦИЯ).</w:t>
      </w:r>
      <w:proofErr w:type="gramEnd"/>
    </w:p>
    <w:p w:rsidR="005C79F6" w:rsidRPr="00754148" w:rsidRDefault="005C79F6" w:rsidP="005C79F6">
      <w:pPr>
        <w:tabs>
          <w:tab w:val="left" w:pos="456"/>
        </w:tabs>
        <w:overflowPunct w:val="0"/>
        <w:autoSpaceDE w:val="0"/>
        <w:autoSpaceDN w:val="0"/>
        <w:adjustRightInd w:val="0"/>
        <w:spacing w:after="120" w:line="240" w:lineRule="auto"/>
        <w:ind w:left="456"/>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В случае изменений в цепочке собственников ИСПОЛНИТЕЛЯ,  включая бенефициаров (в том числе, конечных) и (или) в исполнительных органах ИСПОЛНИТЕЛЯ обязуется  в течение (5) пяти рабочих дней </w:t>
      </w:r>
      <w:proofErr w:type="gramStart"/>
      <w:r w:rsidRPr="00754148">
        <w:rPr>
          <w:rFonts w:ascii="Times New Roman" w:eastAsia="Times New Roman" w:hAnsi="Times New Roman" w:cs="Times New Roman"/>
          <w:sz w:val="20"/>
          <w:szCs w:val="20"/>
        </w:rPr>
        <w:t>с даты внесения</w:t>
      </w:r>
      <w:proofErr w:type="gramEnd"/>
      <w:r w:rsidRPr="00754148">
        <w:rPr>
          <w:rFonts w:ascii="Times New Roman" w:eastAsia="Times New Roman" w:hAnsi="Times New Roman" w:cs="Times New Roman"/>
          <w:sz w:val="20"/>
          <w:szCs w:val="20"/>
        </w:rPr>
        <w:t xml:space="preserve"> таких изменений предоставить соответствующую  ИНФОРМАЦИЮ ЗАКАЗЧИКА. </w:t>
      </w:r>
    </w:p>
    <w:p w:rsidR="005C79F6" w:rsidRPr="00754148" w:rsidRDefault="005C79F6" w:rsidP="005C79F6">
      <w:pPr>
        <w:tabs>
          <w:tab w:val="left" w:pos="456"/>
        </w:tabs>
        <w:overflowPunct w:val="0"/>
        <w:autoSpaceDE w:val="0"/>
        <w:autoSpaceDN w:val="0"/>
        <w:adjustRightInd w:val="0"/>
        <w:spacing w:after="120" w:line="240" w:lineRule="auto"/>
        <w:ind w:left="456"/>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ИНФОРМАЦИЯ предоставляется на бумажном носителе, заверенная подписью Генерального директора или уполномоченным на основании доверенности лицом и направляется в адрес ЗАКАЗЧИКА путем почтового отправления с описью вложения. Датой предоставления ИНФОРМАЦИИ является дата получения ЗАКАЗЧИКОМ  почтового отправления.  Дополнительно ИНФОРМАЦИЯ предоставляется на электронном носителе. </w:t>
      </w:r>
    </w:p>
    <w:p w:rsidR="005C79F6" w:rsidRPr="00754148" w:rsidRDefault="005C79F6" w:rsidP="005C79F6">
      <w:pPr>
        <w:tabs>
          <w:tab w:val="left" w:pos="456"/>
        </w:tabs>
        <w:overflowPunct w:val="0"/>
        <w:autoSpaceDE w:val="0"/>
        <w:autoSpaceDN w:val="0"/>
        <w:adjustRightInd w:val="0"/>
        <w:spacing w:after="120" w:line="240" w:lineRule="auto"/>
        <w:ind w:left="456"/>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Указанное в настоящем пункте условие является существенным условием настоящего ДОГОВОРА в соответствии с ч. 1 ст. 432 ГК РФ.</w:t>
      </w:r>
    </w:p>
    <w:p w:rsidR="005C79F6" w:rsidRPr="00754148" w:rsidRDefault="005C79F6" w:rsidP="00C5704C">
      <w:pPr>
        <w:numPr>
          <w:ilvl w:val="1"/>
          <w:numId w:val="1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СТОРОНЫ признают, что их возможные неправомерные действия и нарушение антикоррупционных условий настоящего ДОГОВОРА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настоящего ДОГОВОРА.</w:t>
      </w:r>
    </w:p>
    <w:p w:rsidR="005C79F6" w:rsidRPr="00754148" w:rsidRDefault="005C79F6" w:rsidP="00C5704C">
      <w:pPr>
        <w:numPr>
          <w:ilvl w:val="1"/>
          <w:numId w:val="1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proofErr w:type="gramStart"/>
      <w:r w:rsidRPr="00754148">
        <w:rPr>
          <w:rFonts w:ascii="Times New Roman" w:eastAsia="Times New Roman" w:hAnsi="Times New Roman" w:cs="Times New Roman"/>
          <w:sz w:val="20"/>
          <w:szCs w:val="20"/>
        </w:rPr>
        <w:t>СТОРОНЫ гарантируют осуществление надлежащего разбирательства по представленным в рамках исполнения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roofErr w:type="gramEnd"/>
    </w:p>
    <w:p w:rsidR="005C79F6" w:rsidRPr="00754148" w:rsidRDefault="005C79F6" w:rsidP="00C5704C">
      <w:pPr>
        <w:numPr>
          <w:ilvl w:val="1"/>
          <w:numId w:val="1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 СТОРОНЫ гарантируют полную конфиденциальность по вопросам исполнения антикоррупционных условий настоящего ДОГОВОРА,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 </w:t>
      </w:r>
    </w:p>
    <w:p w:rsidR="005C79F6" w:rsidRPr="00754148" w:rsidRDefault="005C79F6" w:rsidP="00C5704C">
      <w:pPr>
        <w:widowControl w:val="0"/>
        <w:numPr>
          <w:ilvl w:val="1"/>
          <w:numId w:val="17"/>
        </w:numPr>
        <w:overflowPunct w:val="0"/>
        <w:autoSpaceDE w:val="0"/>
        <w:autoSpaceDN w:val="0"/>
        <w:adjustRightInd w:val="0"/>
        <w:spacing w:after="120" w:line="240" w:lineRule="auto"/>
        <w:ind w:left="567" w:hanging="567"/>
        <w:jc w:val="both"/>
        <w:rPr>
          <w:rFonts w:ascii="Times New Roman" w:eastAsia="Times New Roman" w:hAnsi="Times New Roman" w:cs="Times New Roman"/>
          <w:sz w:val="20"/>
          <w:szCs w:val="20"/>
        </w:rPr>
      </w:pPr>
      <w:proofErr w:type="gramStart"/>
      <w:r w:rsidRPr="00754148">
        <w:rPr>
          <w:rFonts w:ascii="Times New Roman" w:eastAsia="Times New Roman" w:hAnsi="Times New Roman" w:cs="Times New Roman"/>
          <w:sz w:val="20"/>
          <w:szCs w:val="20"/>
        </w:rPr>
        <w:t>В случае отказа ИСПОЛНИТЕЛЯ от предоставления Информации, согласно п. 25.7 настоящего ДОГОВОРА, фактического непредставления такой Информации, предоставления Информации с нарушением сроков, установленных в настоящем ДОГОВОРЕ, или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 в течение 5 (пяти) рабочих дней с момента направления уведомления.</w:t>
      </w:r>
      <w:proofErr w:type="gramEnd"/>
    </w:p>
    <w:p w:rsidR="005C79F6" w:rsidRPr="00754148" w:rsidRDefault="005C79F6" w:rsidP="00C5704C">
      <w:pPr>
        <w:widowControl w:val="0"/>
        <w:numPr>
          <w:ilvl w:val="1"/>
          <w:numId w:val="17"/>
        </w:numPr>
        <w:overflowPunct w:val="0"/>
        <w:autoSpaceDE w:val="0"/>
        <w:autoSpaceDN w:val="0"/>
        <w:adjustRightInd w:val="0"/>
        <w:spacing w:after="120" w:line="240" w:lineRule="auto"/>
        <w:ind w:left="567" w:hanging="567"/>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В случае предоставления Информации не в полном объеме (т.е. непредставление какой-либо информации) ЗАКАЗЧИК направляет повторный запрос о предоставлении Информации, дополненной отсутствующей информацией с указанием сроков ее предоставления. В случае непредставления такой информации, </w:t>
      </w:r>
      <w:r w:rsidRPr="00754148">
        <w:rPr>
          <w:rFonts w:ascii="Times New Roman" w:eastAsia="Times New Roman" w:hAnsi="Times New Roman" w:cs="Times New Roman"/>
          <w:sz w:val="20"/>
          <w:szCs w:val="20"/>
        </w:rPr>
        <w:lastRenderedPageBreak/>
        <w:t>нарушения сроков ее предоставления, а также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 в течение 5 (пяти) рабочих дней с момента направления уведомления.</w:t>
      </w:r>
    </w:p>
    <w:p w:rsidR="005C79F6" w:rsidRPr="00754148" w:rsidRDefault="0081090F" w:rsidP="00C5704C">
      <w:pPr>
        <w:numPr>
          <w:ilvl w:val="0"/>
          <w:numId w:val="17"/>
        </w:numPr>
        <w:tabs>
          <w:tab w:val="left" w:pos="513"/>
        </w:tabs>
        <w:overflowPunct w:val="0"/>
        <w:autoSpaceDE w:val="0"/>
        <w:autoSpaceDN w:val="0"/>
        <w:adjustRightInd w:val="0"/>
        <w:spacing w:after="120" w:line="240" w:lineRule="auto"/>
        <w:jc w:val="both"/>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 xml:space="preserve">ПРИМЕНИМОЕ ПРАВО </w:t>
      </w:r>
      <w:r w:rsidR="005C79F6" w:rsidRPr="00754148">
        <w:rPr>
          <w:rFonts w:ascii="Times New Roman" w:eastAsia="Times New Roman" w:hAnsi="Times New Roman" w:cs="Times New Roman"/>
          <w:b/>
          <w:bCs/>
          <w:sz w:val="20"/>
          <w:szCs w:val="20"/>
        </w:rPr>
        <w:t>И РАЗРЕШЕНИЕ СПОРОВ</w:t>
      </w:r>
    </w:p>
    <w:p w:rsidR="005C79F6" w:rsidRPr="00754148" w:rsidRDefault="005C79F6" w:rsidP="00C5704C">
      <w:pPr>
        <w:numPr>
          <w:ilvl w:val="1"/>
          <w:numId w:val="1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Действительность, толкование, интерпретация и исполнение ДОГОВОРА регулируются законодательством РФ (ПРИМЕНИМЫМ ПРАВОМ).</w:t>
      </w:r>
    </w:p>
    <w:p w:rsidR="005C79F6" w:rsidRPr="00754148" w:rsidRDefault="005C79F6" w:rsidP="00C5704C">
      <w:pPr>
        <w:numPr>
          <w:ilvl w:val="1"/>
          <w:numId w:val="1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При возникновении споров, требований </w:t>
      </w:r>
      <w:proofErr w:type="gramStart"/>
      <w:r w:rsidRPr="00754148">
        <w:rPr>
          <w:rFonts w:ascii="Times New Roman" w:eastAsia="Times New Roman" w:hAnsi="Times New Roman" w:cs="Times New Roman"/>
          <w:sz w:val="20"/>
          <w:szCs w:val="20"/>
        </w:rPr>
        <w:t>и(</w:t>
      </w:r>
      <w:proofErr w:type="gramEnd"/>
      <w:r w:rsidRPr="00754148">
        <w:rPr>
          <w:rFonts w:ascii="Times New Roman" w:eastAsia="Times New Roman" w:hAnsi="Times New Roman" w:cs="Times New Roman"/>
          <w:sz w:val="20"/>
          <w:szCs w:val="20"/>
        </w:rPr>
        <w:t>или) претензий по вопросам, предусмотренным настоящим ДОГОВОРОМ или в связи с ним, СТОРОНЫ обязуются предпринять все возможные и разумные меры по урегулированию их путем переговоров, соблюдение претензионного (досудебного) порядка рассмотрения спора является обязательным для СТОРОН.</w:t>
      </w:r>
    </w:p>
    <w:p w:rsidR="005C79F6" w:rsidRPr="00754148" w:rsidRDefault="005C79F6" w:rsidP="00C5704C">
      <w:pPr>
        <w:numPr>
          <w:ilvl w:val="1"/>
          <w:numId w:val="1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В случае если спор, требование </w:t>
      </w:r>
      <w:proofErr w:type="gramStart"/>
      <w:r w:rsidRPr="00754148">
        <w:rPr>
          <w:rFonts w:ascii="Times New Roman" w:eastAsia="Times New Roman" w:hAnsi="Times New Roman" w:cs="Times New Roman"/>
          <w:sz w:val="20"/>
          <w:szCs w:val="20"/>
        </w:rPr>
        <w:t>и(</w:t>
      </w:r>
      <w:proofErr w:type="gramEnd"/>
      <w:r w:rsidRPr="00754148">
        <w:rPr>
          <w:rFonts w:ascii="Times New Roman" w:eastAsia="Times New Roman" w:hAnsi="Times New Roman" w:cs="Times New Roman"/>
          <w:sz w:val="20"/>
          <w:szCs w:val="20"/>
        </w:rPr>
        <w:t>или) претензия не будут разрешены путем переговоров в тече</w:t>
      </w:r>
      <w:r w:rsidRPr="00754148">
        <w:rPr>
          <w:rFonts w:ascii="Times New Roman" w:eastAsia="Times New Roman" w:hAnsi="Times New Roman" w:cs="Times New Roman"/>
          <w:sz w:val="16"/>
          <w:szCs w:val="16"/>
        </w:rPr>
        <w:t>н</w:t>
      </w:r>
      <w:r w:rsidRPr="00754148">
        <w:rPr>
          <w:rFonts w:ascii="Times New Roman" w:eastAsia="Times New Roman" w:hAnsi="Times New Roman" w:cs="Times New Roman"/>
          <w:sz w:val="20"/>
          <w:szCs w:val="20"/>
        </w:rPr>
        <w:t>ие 30 (тридцати) календарных дней со дня направления претензии, любая из СТОРОН вправе обратиться в суд.</w:t>
      </w:r>
    </w:p>
    <w:p w:rsidR="005C79F6" w:rsidRPr="00754148" w:rsidRDefault="005C79F6" w:rsidP="007C595F">
      <w:pPr>
        <w:pStyle w:val="aff5"/>
        <w:spacing w:after="120"/>
        <w:ind w:left="567"/>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Все неразрешенные споры, требования и (или) претензии, возникающие из настоящего ДОГОВОРА или в связи с ним, включая разногласия в отношении его существования, действительности, исполнения или прекращения, подлежат рассмотрению в Арбитражном суде Красноярс</w:t>
      </w:r>
      <w:r w:rsidR="007C595F">
        <w:rPr>
          <w:rFonts w:ascii="Times New Roman" w:eastAsia="Times New Roman" w:hAnsi="Times New Roman" w:cs="Times New Roman"/>
          <w:sz w:val="20"/>
          <w:szCs w:val="20"/>
        </w:rPr>
        <w:t>кого края.</w:t>
      </w:r>
    </w:p>
    <w:p w:rsidR="005C79F6" w:rsidRPr="00754148" w:rsidRDefault="005C79F6" w:rsidP="00C5704C">
      <w:pPr>
        <w:numPr>
          <w:ilvl w:val="0"/>
          <w:numId w:val="17"/>
        </w:numPr>
        <w:tabs>
          <w:tab w:val="left" w:pos="513"/>
        </w:tabs>
        <w:overflowPunct w:val="0"/>
        <w:autoSpaceDE w:val="0"/>
        <w:autoSpaceDN w:val="0"/>
        <w:adjustRightInd w:val="0"/>
        <w:spacing w:after="120" w:line="240" w:lineRule="auto"/>
        <w:jc w:val="both"/>
        <w:rPr>
          <w:rFonts w:ascii="Times New Roman" w:eastAsia="Times New Roman" w:hAnsi="Times New Roman" w:cs="Times New Roman"/>
          <w:b/>
          <w:bCs/>
          <w:sz w:val="20"/>
          <w:szCs w:val="20"/>
        </w:rPr>
      </w:pPr>
      <w:r w:rsidRPr="00754148">
        <w:rPr>
          <w:rFonts w:ascii="Times New Roman" w:eastAsia="Times New Roman" w:hAnsi="Times New Roman" w:cs="Times New Roman"/>
          <w:b/>
          <w:bCs/>
          <w:sz w:val="20"/>
          <w:szCs w:val="20"/>
        </w:rPr>
        <w:t>ГАРАНТИИ ИСПОЛНИТЕЛЯ</w:t>
      </w:r>
    </w:p>
    <w:p w:rsidR="005C79F6" w:rsidRPr="00754148" w:rsidRDefault="005C79F6" w:rsidP="00D364D8">
      <w:pPr>
        <w:numPr>
          <w:ilvl w:val="1"/>
          <w:numId w:val="17"/>
        </w:numPr>
        <w:tabs>
          <w:tab w:val="left" w:pos="456"/>
        </w:tabs>
        <w:overflowPunct w:val="0"/>
        <w:autoSpaceDE w:val="0"/>
        <w:autoSpaceDN w:val="0"/>
        <w:adjustRightInd w:val="0"/>
        <w:spacing w:after="0" w:line="240" w:lineRule="auto"/>
        <w:ind w:left="510" w:hanging="510"/>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ИСПОЛНИТЕЛЬ заявляет и гарантирует, что:</w:t>
      </w:r>
    </w:p>
    <w:p w:rsidR="005C79F6" w:rsidRPr="00754148" w:rsidRDefault="005C79F6" w:rsidP="00D364D8">
      <w:pPr>
        <w:numPr>
          <w:ilvl w:val="0"/>
          <w:numId w:val="21"/>
        </w:numPr>
        <w:tabs>
          <w:tab w:val="clear" w:pos="303"/>
          <w:tab w:val="left" w:pos="456"/>
        </w:tabs>
        <w:overflowPunct w:val="0"/>
        <w:autoSpaceDE w:val="0"/>
        <w:autoSpaceDN w:val="0"/>
        <w:adjustRightInd w:val="0"/>
        <w:spacing w:after="0" w:line="240" w:lineRule="auto"/>
        <w:ind w:left="510" w:hanging="510"/>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он будет применять все необходимые навыки, проявлять осторожность и усердие во время оказания УСЛУГ в соответствии с требованиями настоящего ДОГОВОРА и принятыми в международном масштабе НАДЛЕЖАЩИМИ СТАНДАРТАМИ ДЕЯТЕЛЬНОСТИ НЕФТЕПРОМЫСЛОВ и методами оказания УСЛУГ;</w:t>
      </w:r>
    </w:p>
    <w:p w:rsidR="005C79F6" w:rsidRPr="00754148" w:rsidRDefault="005C79F6" w:rsidP="00D364D8">
      <w:pPr>
        <w:numPr>
          <w:ilvl w:val="0"/>
          <w:numId w:val="21"/>
        </w:numPr>
        <w:tabs>
          <w:tab w:val="clear" w:pos="303"/>
          <w:tab w:val="left" w:pos="456"/>
        </w:tabs>
        <w:overflowPunct w:val="0"/>
        <w:autoSpaceDE w:val="0"/>
        <w:autoSpaceDN w:val="0"/>
        <w:adjustRightInd w:val="0"/>
        <w:spacing w:after="0" w:line="240" w:lineRule="auto"/>
        <w:ind w:left="510" w:hanging="510"/>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он будет прилагать усилия к обеспечению полноты и безопасной передачи всей полученной информации, включая информацию по испытаниям и прочую информацию (далее – «ДАННЫЕ»), появившуюся в результате оказания УСЛУГ;</w:t>
      </w:r>
    </w:p>
    <w:p w:rsidR="005C79F6" w:rsidRPr="00754148" w:rsidRDefault="005C79F6" w:rsidP="00D364D8">
      <w:pPr>
        <w:numPr>
          <w:ilvl w:val="0"/>
          <w:numId w:val="21"/>
        </w:numPr>
        <w:tabs>
          <w:tab w:val="clear" w:pos="303"/>
          <w:tab w:val="left" w:pos="456"/>
        </w:tabs>
        <w:overflowPunct w:val="0"/>
        <w:autoSpaceDE w:val="0"/>
        <w:autoSpaceDN w:val="0"/>
        <w:adjustRightInd w:val="0"/>
        <w:spacing w:after="0" w:line="240" w:lineRule="auto"/>
        <w:ind w:left="510" w:hanging="510"/>
        <w:jc w:val="both"/>
        <w:rPr>
          <w:rFonts w:ascii="Times New Roman" w:eastAsia="Times New Roman" w:hAnsi="Times New Roman" w:cs="Times New Roman"/>
          <w:sz w:val="20"/>
          <w:szCs w:val="20"/>
        </w:rPr>
      </w:pPr>
      <w:proofErr w:type="gramStart"/>
      <w:r w:rsidRPr="00754148">
        <w:rPr>
          <w:rFonts w:ascii="Times New Roman" w:eastAsia="Times New Roman" w:hAnsi="Times New Roman" w:cs="Times New Roman"/>
          <w:sz w:val="20"/>
          <w:szCs w:val="20"/>
        </w:rPr>
        <w:t xml:space="preserve">любое ОБОРУДОВАНИЕ, и/или соответственные его комплектующие части, используя которые ИСПОЛНИТЕЛЬ оказывает УСЛУГИ по ДОГОВОРУ: (i) должны соответствовать перечню оборудования согласно Приложению </w:t>
      </w:r>
      <w:r w:rsidR="008275C7">
        <w:rPr>
          <w:rFonts w:ascii="Times New Roman" w:eastAsia="Times New Roman" w:hAnsi="Times New Roman" w:cs="Times New Roman"/>
          <w:sz w:val="20"/>
          <w:szCs w:val="20"/>
        </w:rPr>
        <w:t xml:space="preserve">№ </w:t>
      </w:r>
      <w:r w:rsidRPr="00754148">
        <w:rPr>
          <w:rFonts w:ascii="Times New Roman" w:eastAsia="Times New Roman" w:hAnsi="Times New Roman" w:cs="Times New Roman"/>
          <w:sz w:val="20"/>
          <w:szCs w:val="20"/>
        </w:rPr>
        <w:t>4 к ДОГОВОРУ и Техническому заданию; или (</w:t>
      </w:r>
      <w:proofErr w:type="spellStart"/>
      <w:r w:rsidRPr="00754148">
        <w:rPr>
          <w:rFonts w:ascii="Times New Roman" w:eastAsia="Times New Roman" w:hAnsi="Times New Roman" w:cs="Times New Roman"/>
          <w:sz w:val="20"/>
          <w:szCs w:val="20"/>
        </w:rPr>
        <w:t>ii</w:t>
      </w:r>
      <w:proofErr w:type="spellEnd"/>
      <w:r w:rsidRPr="00754148">
        <w:rPr>
          <w:rFonts w:ascii="Times New Roman" w:eastAsia="Times New Roman" w:hAnsi="Times New Roman" w:cs="Times New Roman"/>
          <w:sz w:val="20"/>
          <w:szCs w:val="20"/>
        </w:rPr>
        <w:t>) если ЗАКАЗЧИК не предоставляет перечень оборудования, ОБОРУДОВАНИЕ и МАТЕРИАЛЫ должны быть надлежащего качества и соответствовать своему назначению, если таковое указано в ДОГОВОРЕ, или их прямому назначению.</w:t>
      </w:r>
      <w:proofErr w:type="gramEnd"/>
      <w:r w:rsidRPr="00754148">
        <w:rPr>
          <w:rFonts w:ascii="Times New Roman" w:eastAsia="Times New Roman" w:hAnsi="Times New Roman" w:cs="Times New Roman"/>
          <w:sz w:val="20"/>
          <w:szCs w:val="20"/>
        </w:rPr>
        <w:t xml:space="preserve"> В любом случае ОБОРУДОВАНИЕ и МАТЕРИАЛЫ должны быть пригодны для эксплуатации с использованием всех их возможностей согласно техническим/паспортным характеристикам;</w:t>
      </w:r>
    </w:p>
    <w:p w:rsidR="005C79F6" w:rsidRDefault="003C5B57" w:rsidP="00D364D8">
      <w:pPr>
        <w:numPr>
          <w:ilvl w:val="0"/>
          <w:numId w:val="21"/>
        </w:numPr>
        <w:tabs>
          <w:tab w:val="clear" w:pos="303"/>
          <w:tab w:val="left" w:pos="456"/>
        </w:tabs>
        <w:overflowPunct w:val="0"/>
        <w:autoSpaceDE w:val="0"/>
        <w:autoSpaceDN w:val="0"/>
        <w:adjustRightInd w:val="0"/>
        <w:spacing w:after="0" w:line="240" w:lineRule="auto"/>
        <w:ind w:left="510" w:hanging="510"/>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 </w:t>
      </w:r>
      <w:r w:rsidR="005C79F6" w:rsidRPr="00754148">
        <w:rPr>
          <w:rFonts w:ascii="Times New Roman" w:eastAsia="Times New Roman" w:hAnsi="Times New Roman" w:cs="Times New Roman"/>
          <w:sz w:val="20"/>
          <w:szCs w:val="20"/>
        </w:rPr>
        <w:t xml:space="preserve">расходные МАТЕРИАЛЫ и/или продукты, используя которые ИСПОЛНИТЕЛЬ оказывает УСЛУГИ по ДОГОВОРУ согласно условиям настоящего ДОГОВОРА, должны соответствовать перечню материалов, а если такой перечень отсутствует, соответствовать (1) где применимо, признанным производственным стандартам или (2) категории стандарта и качеству продуктов в данном регионе. </w:t>
      </w:r>
      <w:proofErr w:type="gramStart"/>
      <w:r w:rsidR="005C79F6" w:rsidRPr="00754148">
        <w:rPr>
          <w:rFonts w:ascii="Times New Roman" w:eastAsia="Times New Roman" w:hAnsi="Times New Roman" w:cs="Times New Roman"/>
          <w:sz w:val="20"/>
          <w:szCs w:val="20"/>
        </w:rPr>
        <w:t>В любом случае расходные МАТЕРИАЛЫ должны быть пригодны для эксплуатации с использованием всех их возможностей согласно техническим/паспортным характеристикам;</w:t>
      </w:r>
      <w:proofErr w:type="gramEnd"/>
    </w:p>
    <w:p w:rsidR="005113BB" w:rsidRPr="005113BB" w:rsidRDefault="005113BB" w:rsidP="00D364D8">
      <w:pPr>
        <w:numPr>
          <w:ilvl w:val="0"/>
          <w:numId w:val="21"/>
        </w:numPr>
        <w:tabs>
          <w:tab w:val="clear" w:pos="303"/>
          <w:tab w:val="left" w:pos="456"/>
        </w:tabs>
        <w:overflowPunct w:val="0"/>
        <w:autoSpaceDE w:val="0"/>
        <w:autoSpaceDN w:val="0"/>
        <w:adjustRightInd w:val="0"/>
        <w:spacing w:after="0" w:line="240" w:lineRule="auto"/>
        <w:ind w:left="510" w:hanging="510"/>
        <w:jc w:val="both"/>
        <w:rPr>
          <w:rFonts w:ascii="Times New Roman" w:eastAsia="Times New Roman" w:hAnsi="Times New Roman" w:cs="Times New Roman"/>
          <w:sz w:val="20"/>
          <w:szCs w:val="20"/>
        </w:rPr>
      </w:pPr>
      <w:r w:rsidRPr="005113BB">
        <w:rPr>
          <w:rFonts w:ascii="Times New Roman" w:eastAsia="Times New Roman" w:hAnsi="Times New Roman" w:cs="Times New Roman"/>
          <w:sz w:val="20"/>
          <w:szCs w:val="20"/>
        </w:rPr>
        <w:t>гарантирует</w:t>
      </w:r>
      <w:r w:rsidR="005D2C5D">
        <w:rPr>
          <w:rFonts w:ascii="Times New Roman" w:eastAsia="Times New Roman" w:hAnsi="Times New Roman" w:cs="Times New Roman"/>
          <w:sz w:val="20"/>
          <w:szCs w:val="20"/>
        </w:rPr>
        <w:t xml:space="preserve"> наличие у ИСПОЛНИТЕЛЯ материальных ресурсов</w:t>
      </w:r>
      <w:r w:rsidR="00990ECA">
        <w:rPr>
          <w:rFonts w:ascii="Times New Roman" w:eastAsia="Times New Roman" w:hAnsi="Times New Roman" w:cs="Times New Roman"/>
          <w:sz w:val="20"/>
          <w:szCs w:val="20"/>
        </w:rPr>
        <w:t xml:space="preserve">, включая оборудование и </w:t>
      </w:r>
      <w:proofErr w:type="gramStart"/>
      <w:r w:rsidR="00990ECA">
        <w:rPr>
          <w:rFonts w:ascii="Times New Roman" w:eastAsia="Times New Roman" w:hAnsi="Times New Roman" w:cs="Times New Roman"/>
          <w:sz w:val="20"/>
          <w:szCs w:val="20"/>
        </w:rPr>
        <w:t>ПО</w:t>
      </w:r>
      <w:proofErr w:type="gramEnd"/>
      <w:r w:rsidR="005D2C5D">
        <w:rPr>
          <w:rFonts w:ascii="Times New Roman" w:eastAsia="Times New Roman" w:hAnsi="Times New Roman" w:cs="Times New Roman"/>
          <w:sz w:val="20"/>
          <w:szCs w:val="20"/>
        </w:rPr>
        <w:t xml:space="preserve"> </w:t>
      </w:r>
      <w:proofErr w:type="gramStart"/>
      <w:r w:rsidR="005D2C5D">
        <w:rPr>
          <w:rFonts w:ascii="Times New Roman" w:eastAsia="Times New Roman" w:hAnsi="Times New Roman" w:cs="Times New Roman"/>
          <w:sz w:val="20"/>
          <w:szCs w:val="20"/>
        </w:rPr>
        <w:t>для</w:t>
      </w:r>
      <w:proofErr w:type="gramEnd"/>
      <w:r w:rsidR="005D2C5D">
        <w:rPr>
          <w:rFonts w:ascii="Times New Roman" w:eastAsia="Times New Roman" w:hAnsi="Times New Roman" w:cs="Times New Roman"/>
          <w:sz w:val="20"/>
          <w:szCs w:val="20"/>
        </w:rPr>
        <w:t xml:space="preserve"> оказания объема УСЛУГ по ДОГОВОРУ в полном объеме, гарантирует </w:t>
      </w:r>
      <w:r w:rsidRPr="005113BB">
        <w:rPr>
          <w:rFonts w:ascii="Times New Roman" w:eastAsia="Times New Roman" w:hAnsi="Times New Roman" w:cs="Times New Roman"/>
          <w:sz w:val="20"/>
          <w:szCs w:val="20"/>
        </w:rPr>
        <w:t xml:space="preserve">оказание УСЛУГ квалифицированным инженером в соответствии с утверждёнными программами цементирования. </w:t>
      </w:r>
      <w:proofErr w:type="gramStart"/>
      <w:r w:rsidRPr="005113BB">
        <w:rPr>
          <w:rFonts w:ascii="Times New Roman" w:eastAsia="Times New Roman" w:hAnsi="Times New Roman" w:cs="Times New Roman"/>
          <w:sz w:val="20"/>
          <w:szCs w:val="20"/>
        </w:rPr>
        <w:t xml:space="preserve">Инженер должен быть обучен в соответствии с действующими правилами, соблюдать требования правил по безопасности, обучен всем необходимым навыкам для качественного оказания услуг (согласно техническому заданию) и должен быть обеспечены всем необходимым оборудованием для оказания услуг, а также </w:t>
      </w:r>
      <w:r w:rsidR="00990ECA">
        <w:rPr>
          <w:rFonts w:ascii="Times New Roman" w:eastAsia="Times New Roman" w:hAnsi="Times New Roman" w:cs="Times New Roman"/>
          <w:sz w:val="20"/>
          <w:szCs w:val="20"/>
        </w:rPr>
        <w:t>средствами индивидуальной защиты (СИЗ), как это предусмотрено ДОГОВОРОМ.</w:t>
      </w:r>
      <w:proofErr w:type="gramEnd"/>
    </w:p>
    <w:p w:rsidR="005113BB" w:rsidRPr="005113BB" w:rsidRDefault="005113BB" w:rsidP="00D364D8">
      <w:pPr>
        <w:numPr>
          <w:ilvl w:val="0"/>
          <w:numId w:val="21"/>
        </w:numPr>
        <w:tabs>
          <w:tab w:val="clear" w:pos="303"/>
          <w:tab w:val="left" w:pos="456"/>
        </w:tabs>
        <w:overflowPunct w:val="0"/>
        <w:autoSpaceDE w:val="0"/>
        <w:autoSpaceDN w:val="0"/>
        <w:adjustRightInd w:val="0"/>
        <w:spacing w:after="0" w:line="240" w:lineRule="auto"/>
        <w:ind w:left="510" w:hanging="510"/>
        <w:jc w:val="both"/>
        <w:rPr>
          <w:rFonts w:ascii="Times New Roman" w:eastAsia="Times New Roman" w:hAnsi="Times New Roman" w:cs="Times New Roman"/>
          <w:sz w:val="20"/>
          <w:szCs w:val="20"/>
        </w:rPr>
      </w:pPr>
      <w:r w:rsidRPr="005113BB">
        <w:rPr>
          <w:rFonts w:ascii="Times New Roman" w:eastAsia="Times New Roman" w:hAnsi="Times New Roman" w:cs="Times New Roman"/>
          <w:sz w:val="20"/>
          <w:szCs w:val="20"/>
        </w:rPr>
        <w:t>будет использовать в ходе оказания УСЛУГ только проверенное, исправное, сертифицированное ОБОРУДОВАНИЕ,</w:t>
      </w:r>
      <w:r w:rsidR="00990ECA">
        <w:rPr>
          <w:rFonts w:ascii="Times New Roman" w:eastAsia="Times New Roman" w:hAnsi="Times New Roman" w:cs="Times New Roman"/>
          <w:sz w:val="20"/>
          <w:szCs w:val="20"/>
        </w:rPr>
        <w:t xml:space="preserve"> ПО,</w:t>
      </w:r>
      <w:r w:rsidRPr="005113BB">
        <w:rPr>
          <w:rFonts w:ascii="Times New Roman" w:eastAsia="Times New Roman" w:hAnsi="Times New Roman" w:cs="Times New Roman"/>
          <w:sz w:val="20"/>
          <w:szCs w:val="20"/>
        </w:rPr>
        <w:t xml:space="preserve"> которое имеет разрешения государственных органов, эксплуатационную документацию, метрологическую поверку и калибровку</w:t>
      </w:r>
    </w:p>
    <w:p w:rsidR="00823C17" w:rsidRPr="00754148" w:rsidRDefault="005113BB" w:rsidP="00D364D8">
      <w:pPr>
        <w:numPr>
          <w:ilvl w:val="0"/>
          <w:numId w:val="21"/>
        </w:numPr>
        <w:tabs>
          <w:tab w:val="clear" w:pos="303"/>
          <w:tab w:val="left" w:pos="456"/>
        </w:tabs>
        <w:overflowPunct w:val="0"/>
        <w:autoSpaceDE w:val="0"/>
        <w:autoSpaceDN w:val="0"/>
        <w:adjustRightInd w:val="0"/>
        <w:spacing w:after="0" w:line="240" w:lineRule="auto"/>
        <w:ind w:left="510" w:hanging="510"/>
        <w:jc w:val="both"/>
        <w:rPr>
          <w:rFonts w:ascii="Times New Roman" w:eastAsia="Times New Roman" w:hAnsi="Times New Roman" w:cs="Times New Roman"/>
          <w:sz w:val="20"/>
          <w:szCs w:val="20"/>
        </w:rPr>
      </w:pPr>
      <w:r w:rsidRPr="005113BB">
        <w:rPr>
          <w:rFonts w:ascii="Times New Roman" w:eastAsia="Times New Roman" w:hAnsi="Times New Roman" w:cs="Times New Roman"/>
          <w:sz w:val="20"/>
          <w:szCs w:val="20"/>
        </w:rPr>
        <w:t>В случае некачественного оказания УСЛУГ, работы по устранению недостатков качества выполняются за счет ИСПОЛНИТЕЛЯ</w:t>
      </w:r>
      <w:r w:rsidR="00823C17" w:rsidRPr="00823C17">
        <w:rPr>
          <w:rFonts w:ascii="Times New Roman" w:eastAsia="Times New Roman" w:hAnsi="Times New Roman" w:cs="Times New Roman"/>
          <w:sz w:val="20"/>
          <w:szCs w:val="20"/>
        </w:rPr>
        <w:t>.</w:t>
      </w:r>
    </w:p>
    <w:p w:rsidR="005C79F6" w:rsidRPr="00754148" w:rsidRDefault="005C79F6" w:rsidP="00D364D8">
      <w:pPr>
        <w:numPr>
          <w:ilvl w:val="0"/>
          <w:numId w:val="21"/>
        </w:numPr>
        <w:tabs>
          <w:tab w:val="clear" w:pos="303"/>
          <w:tab w:val="left" w:pos="456"/>
        </w:tabs>
        <w:overflowPunct w:val="0"/>
        <w:autoSpaceDE w:val="0"/>
        <w:autoSpaceDN w:val="0"/>
        <w:adjustRightInd w:val="0"/>
        <w:spacing w:after="0" w:line="240" w:lineRule="auto"/>
        <w:ind w:left="510" w:hanging="510"/>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Никакие другие УСЛУГИ ИСПОЛНИТЕЛЯ не являются приоритетными в ущерб УСЛУГАМ по настоящему ДОГОВОРУ.</w:t>
      </w:r>
    </w:p>
    <w:p w:rsidR="005C79F6" w:rsidRPr="00754148" w:rsidRDefault="005C79F6" w:rsidP="00C5704C">
      <w:pPr>
        <w:numPr>
          <w:ilvl w:val="1"/>
          <w:numId w:val="1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ИСПОЛНИТЕЛЬ должен убедиться в том, что аналогичные гарантийные обязательства включены в его договоры поставки с поставщиками, которые поставляют расходные МАТЕРИАЛЫ/продукты и/или ОБОРУДОВАНИЕ и запасные части для ОБОРУДОВАНИЯ, применяемого  для оказания УСЛУГ. </w:t>
      </w:r>
    </w:p>
    <w:p w:rsidR="005C79F6" w:rsidRPr="00754148" w:rsidRDefault="005C79F6" w:rsidP="00C5704C">
      <w:pPr>
        <w:numPr>
          <w:ilvl w:val="1"/>
          <w:numId w:val="1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Если какое-либо ОБОРУДОВАНИЕ и/или запасные части к нему или расходные МАТЕРИАЛЫ, не соответствуют гарантиям, указанным в Статье 27 РАЗДЕЛА 2, ЗАКАЗЧИК обязан своевременно уведомить ИСПОЛНИТЕЛЯ о нарушении такой гарантии. По получении такого уведомления ИСПОЛНИТЕЛЬ в разумные сроки указанные ЗАКАЗЧИКОМ, производит за свой счет ремонт или замену ОБОРУДОВАНИЯ и/или запасных частей к нему или расходных МАТЕРИАЛОВ.</w:t>
      </w:r>
    </w:p>
    <w:p w:rsidR="005C79F6" w:rsidRPr="00754148" w:rsidRDefault="005C79F6" w:rsidP="00E62027">
      <w:pPr>
        <w:numPr>
          <w:ilvl w:val="0"/>
          <w:numId w:val="17"/>
        </w:numPr>
        <w:tabs>
          <w:tab w:val="left" w:pos="513"/>
        </w:tabs>
        <w:overflowPunct w:val="0"/>
        <w:autoSpaceDE w:val="0"/>
        <w:autoSpaceDN w:val="0"/>
        <w:adjustRightInd w:val="0"/>
        <w:spacing w:after="120" w:line="240" w:lineRule="auto"/>
        <w:ind w:left="374" w:hanging="374"/>
        <w:jc w:val="both"/>
        <w:rPr>
          <w:rFonts w:ascii="Times New Roman" w:eastAsia="Times New Roman" w:hAnsi="Times New Roman" w:cs="Times New Roman"/>
          <w:b/>
          <w:bCs/>
          <w:sz w:val="20"/>
          <w:szCs w:val="20"/>
        </w:rPr>
      </w:pPr>
      <w:r w:rsidRPr="00754148">
        <w:rPr>
          <w:rFonts w:ascii="Times New Roman" w:eastAsia="Times New Roman" w:hAnsi="Times New Roman" w:cs="Times New Roman"/>
          <w:b/>
          <w:bCs/>
          <w:sz w:val="20"/>
          <w:szCs w:val="20"/>
        </w:rPr>
        <w:lastRenderedPageBreak/>
        <w:t>ИНТЕЛЛЕКТУАЛЬНЫЕ ПРАВА</w:t>
      </w:r>
    </w:p>
    <w:p w:rsidR="005C79F6" w:rsidRPr="00754148" w:rsidRDefault="005C79F6" w:rsidP="00C5704C">
      <w:pPr>
        <w:numPr>
          <w:ilvl w:val="1"/>
          <w:numId w:val="1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proofErr w:type="gramStart"/>
      <w:r w:rsidRPr="00754148">
        <w:rPr>
          <w:rFonts w:ascii="Times New Roman" w:eastAsia="Times New Roman" w:hAnsi="Times New Roman" w:cs="Times New Roman"/>
          <w:sz w:val="20"/>
          <w:szCs w:val="20"/>
        </w:rPr>
        <w:t>ИСПОЛНИТЕЛЬ несет ответственность, освобождает от ответственности, защищает,   возмещает ущерб и обеспечивает не привлечение к ответственности ГРУППЫ ЗАКАЗЧИКА в связи со всеми действиями, претензиями, требованиями, потерями, убытками, затратами (включая юридические затраты), расходами и обязательствами, возникающими в связи с нарушением или предполагаемыми нарушениями ИНТЕЛЛЕКТУАЛЬНЫХ ПРАВ, возникающих в связи с оказанием УСЛУГ ГРУППОЙ ИСПОЛНИТЕЛЯ.</w:t>
      </w:r>
      <w:proofErr w:type="gramEnd"/>
    </w:p>
    <w:p w:rsidR="005C79F6" w:rsidRPr="00754148" w:rsidRDefault="005C79F6" w:rsidP="00C5704C">
      <w:pPr>
        <w:numPr>
          <w:ilvl w:val="1"/>
          <w:numId w:val="1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В случае если любой из СТОРОН станет известно о таком нарушении или предполагаемом нарушении, или случае, который может послужить причиной возникновения претензии о нарушении, каждая из СТОРОН обязана незамедлительно уведомить вторую СТОРОНУ. В таком случае ЗАКАЗЧИК и ИСПОЛНИТЕЛЬ получают право потребовать изменения/модификации УСЛУГ или хода оказания УСЛУГ, а ИСПОЛНИТЕЛЬ обязан без увеличения цены осуществить такое изменение/модификацию УСЛУГ или хода оказания УСЛУГ таким образом, чтобы избежать нарушения будь то реального, предполагаемого или потенциального. При этом ИСПОЛНИТЕЛЬ должен обеспечить оказание УСЛУГ без ущерба качеству и срокам оказания УСЛУГ.</w:t>
      </w:r>
    </w:p>
    <w:p w:rsidR="005C79F6" w:rsidRPr="00754148" w:rsidRDefault="005C79F6" w:rsidP="00C5704C">
      <w:pPr>
        <w:numPr>
          <w:ilvl w:val="1"/>
          <w:numId w:val="1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ИСПОЛНИТЕЛЬ должен  покупать МАТЕРИАЛЫ и ОБОРУДОВАНИЕ для включения в состав УСЛУГ только у таких  поставщиков, которые соглашаются в письменном виде освобождать от ответственности ИСПОЛНИТЕЛЯ в связи с претензиями о предполагаемом нарушении ИНТЕЛЛЕКТУАЛЬНЫХ ПРАВ.</w:t>
      </w:r>
    </w:p>
    <w:p w:rsidR="005C79F6" w:rsidRPr="00754148" w:rsidRDefault="005C79F6" w:rsidP="005C79F6">
      <w:pPr>
        <w:tabs>
          <w:tab w:val="left" w:pos="462"/>
        </w:tabs>
        <w:overflowPunct w:val="0"/>
        <w:autoSpaceDE w:val="0"/>
        <w:autoSpaceDN w:val="0"/>
        <w:adjustRightInd w:val="0"/>
        <w:spacing w:after="120" w:line="240" w:lineRule="auto"/>
        <w:ind w:left="462"/>
        <w:jc w:val="both"/>
        <w:rPr>
          <w:rFonts w:ascii="Times New Roman" w:eastAsia="Times New Roman" w:hAnsi="Times New Roman" w:cs="Times New Roman"/>
          <w:b/>
          <w:sz w:val="20"/>
          <w:szCs w:val="20"/>
        </w:rPr>
      </w:pPr>
      <w:r w:rsidRPr="00754148">
        <w:rPr>
          <w:rFonts w:ascii="Times New Roman" w:eastAsia="Times New Roman" w:hAnsi="Times New Roman" w:cs="Times New Roman"/>
          <w:b/>
          <w:sz w:val="20"/>
          <w:szCs w:val="20"/>
        </w:rPr>
        <w:t xml:space="preserve">Конец РАЗДЕЛА 2. </w:t>
      </w:r>
    </w:p>
    <w:p w:rsidR="005C79F6" w:rsidRPr="00754148" w:rsidRDefault="005C79F6" w:rsidP="005C79F6">
      <w:pPr>
        <w:tabs>
          <w:tab w:val="left" w:pos="462"/>
        </w:tabs>
        <w:overflowPunct w:val="0"/>
        <w:autoSpaceDE w:val="0"/>
        <w:autoSpaceDN w:val="0"/>
        <w:adjustRightInd w:val="0"/>
        <w:spacing w:after="120" w:line="240" w:lineRule="auto"/>
        <w:ind w:left="462"/>
        <w:jc w:val="both"/>
        <w:rPr>
          <w:rFonts w:ascii="Times New Roman" w:eastAsia="Times New Roman" w:hAnsi="Times New Roman" w:cs="Times New Roman"/>
          <w:b/>
          <w:sz w:val="20"/>
          <w:szCs w:val="20"/>
        </w:rPr>
      </w:pPr>
      <w:r w:rsidRPr="00754148">
        <w:rPr>
          <w:rFonts w:ascii="Times New Roman" w:eastAsia="Times New Roman" w:hAnsi="Times New Roman" w:cs="Times New Roman"/>
          <w:b/>
          <w:sz w:val="20"/>
          <w:szCs w:val="20"/>
        </w:rPr>
        <w:t>РАЗДЕЛ 3 начинается со следующей страницы.</w:t>
      </w:r>
    </w:p>
    <w:p w:rsidR="005C79F6" w:rsidRPr="00754148" w:rsidRDefault="005C79F6" w:rsidP="005C79F6">
      <w:pPr>
        <w:spacing w:after="0" w:line="240" w:lineRule="auto"/>
        <w:rPr>
          <w:rFonts w:ascii="Times New Roman" w:eastAsia="Times New Roman" w:hAnsi="Times New Roman" w:cs="Times New Roman"/>
          <w:sz w:val="24"/>
          <w:szCs w:val="24"/>
        </w:rPr>
        <w:sectPr w:rsidR="005C79F6" w:rsidRPr="00754148" w:rsidSect="008D7934">
          <w:headerReference w:type="default" r:id="rId11"/>
          <w:pgSz w:w="11906" w:h="16838"/>
          <w:pgMar w:top="993" w:right="849" w:bottom="851" w:left="1276" w:header="567" w:footer="211" w:gutter="0"/>
          <w:cols w:space="720"/>
        </w:sectPr>
      </w:pPr>
    </w:p>
    <w:p w:rsidR="005C79F6" w:rsidRPr="00754148" w:rsidRDefault="005C79F6" w:rsidP="005C79F6">
      <w:pPr>
        <w:spacing w:after="0" w:line="240" w:lineRule="auto"/>
        <w:rPr>
          <w:rFonts w:ascii="Times New Roman" w:eastAsia="Times New Roman" w:hAnsi="Times New Roman" w:cs="Times New Roman"/>
          <w:b/>
          <w:bCs/>
          <w:sz w:val="20"/>
          <w:szCs w:val="20"/>
        </w:rPr>
      </w:pPr>
      <w:r w:rsidRPr="00754148">
        <w:rPr>
          <w:rFonts w:ascii="Times New Roman" w:eastAsia="Times New Roman" w:hAnsi="Times New Roman" w:cs="Times New Roman"/>
          <w:b/>
          <w:bCs/>
          <w:sz w:val="20"/>
          <w:szCs w:val="20"/>
        </w:rPr>
        <w:lastRenderedPageBreak/>
        <w:t>РАЗДЕЛ 3 – СОСТАВ УСЛУГ</w:t>
      </w:r>
    </w:p>
    <w:p w:rsidR="005C79F6" w:rsidRPr="00754148" w:rsidRDefault="005C79F6" w:rsidP="00C5704C">
      <w:pPr>
        <w:numPr>
          <w:ilvl w:val="0"/>
          <w:numId w:val="17"/>
        </w:numPr>
        <w:tabs>
          <w:tab w:val="left" w:pos="513"/>
        </w:tabs>
        <w:overflowPunct w:val="0"/>
        <w:autoSpaceDE w:val="0"/>
        <w:autoSpaceDN w:val="0"/>
        <w:adjustRightInd w:val="0"/>
        <w:spacing w:before="120" w:after="120" w:line="240" w:lineRule="auto"/>
        <w:ind w:left="374" w:hanging="374"/>
        <w:jc w:val="both"/>
        <w:rPr>
          <w:rFonts w:ascii="Times New Roman" w:eastAsia="Times New Roman" w:hAnsi="Times New Roman" w:cs="Times New Roman"/>
          <w:b/>
          <w:bCs/>
          <w:sz w:val="20"/>
          <w:szCs w:val="20"/>
        </w:rPr>
      </w:pPr>
      <w:r w:rsidRPr="00754148">
        <w:rPr>
          <w:rFonts w:ascii="Times New Roman" w:eastAsia="Times New Roman" w:hAnsi="Times New Roman" w:cs="Times New Roman"/>
          <w:b/>
          <w:bCs/>
          <w:sz w:val="20"/>
          <w:szCs w:val="20"/>
        </w:rPr>
        <w:t>ОПРЕДЕЛЕНИЯ И АББРЕВИАТУРЫ</w:t>
      </w:r>
    </w:p>
    <w:p w:rsidR="005C79F6" w:rsidRPr="00754148" w:rsidRDefault="00877D60" w:rsidP="00C5704C">
      <w:pPr>
        <w:numPr>
          <w:ilvl w:val="1"/>
          <w:numId w:val="1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ГРАФИК ГЛУБИНА-ДЕНЬ (для бурения</w:t>
      </w:r>
      <w:r w:rsidR="005C79F6" w:rsidRPr="00754148">
        <w:rPr>
          <w:rFonts w:ascii="Times New Roman" w:eastAsia="Times New Roman" w:hAnsi="Times New Roman" w:cs="Times New Roman"/>
          <w:sz w:val="20"/>
          <w:szCs w:val="20"/>
        </w:rPr>
        <w:t>) – графическое изображение зависимости глубины СКВАЖИНЫ и продолжительности бурения. ГРАФИК ГЛУБИНА-ДЕНЬ составляется ЗАКАЗЧИКОМ для каждой скважины индивидуально; является обязательным для исполнения всеми подрядчиками, участвующих в процессе бурения.</w:t>
      </w:r>
    </w:p>
    <w:p w:rsidR="005C79F6" w:rsidRPr="00754148" w:rsidRDefault="005C79F6" w:rsidP="00C5704C">
      <w:pPr>
        <w:numPr>
          <w:ilvl w:val="1"/>
          <w:numId w:val="1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ДЕМОБИЛИЗАЦИЯ – окончательное перемещение МАТЕРИАЛОВ, ОБОРУДОВАНИЯ и ПЕРСОНАЛА ИСПОЛНИТЕЛЯ, а также вспомогательного оборудования, необходимого для оказания услуг, с МЕСТА ОКАЗАНИЯ УСЛУГ в регион нахождения </w:t>
      </w:r>
      <w:r w:rsidR="00FA3238" w:rsidRPr="00754148">
        <w:rPr>
          <w:rFonts w:ascii="Times New Roman" w:eastAsia="Times New Roman" w:hAnsi="Times New Roman" w:cs="Times New Roman"/>
          <w:sz w:val="20"/>
          <w:szCs w:val="20"/>
        </w:rPr>
        <w:t>ИСПОЛНИТЕЛЯ</w:t>
      </w:r>
      <w:r w:rsidRPr="00754148">
        <w:rPr>
          <w:rFonts w:ascii="Times New Roman" w:eastAsia="Times New Roman" w:hAnsi="Times New Roman" w:cs="Times New Roman"/>
          <w:sz w:val="20"/>
          <w:szCs w:val="20"/>
        </w:rPr>
        <w:t xml:space="preserve"> (отличного от региона оказания услуг). </w:t>
      </w:r>
    </w:p>
    <w:p w:rsidR="005C79F6" w:rsidRPr="00754148" w:rsidRDefault="005C79F6" w:rsidP="00C5704C">
      <w:pPr>
        <w:numPr>
          <w:ilvl w:val="1"/>
          <w:numId w:val="1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 МОБИЛИЗАЦИЯ – первичное перемещение МАТЕРИАЛОВ, ОБОРУДОВАНИЯ и ПЕРСОНАЛА ИСПОЛНИТЕЛЯ, а также вспомогательного оборудования, необходимого для начала оказания УСЛУГ из региона нахождения (отличного от региона оказания УСЛУГ) на МЕСТО ОКАЗАНИЯ УСЛУГ.</w:t>
      </w:r>
    </w:p>
    <w:p w:rsidR="005C79F6" w:rsidRPr="00754148" w:rsidRDefault="005C79F6" w:rsidP="00C5704C">
      <w:pPr>
        <w:numPr>
          <w:ilvl w:val="1"/>
          <w:numId w:val="1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ОЖИДАНИЕ – означает период времени, когда полностью укомплектованное ОБОРУДОВАНИЕ и ПЕРСОНАЛ ИСПОЛНИТЕЛЯ находятся в готовности для оказания УСЛУГ на МЕСТЕ ОКАЗАНИЯ УСЛУГ и находятся в режиме </w:t>
      </w:r>
      <w:r w:rsidR="003817BD">
        <w:rPr>
          <w:rFonts w:ascii="Times New Roman" w:eastAsia="Times New Roman" w:hAnsi="Times New Roman" w:cs="Times New Roman"/>
          <w:sz w:val="20"/>
          <w:szCs w:val="20"/>
        </w:rPr>
        <w:t xml:space="preserve">ожидания не по обстоятельствам, </w:t>
      </w:r>
      <w:r w:rsidRPr="00754148">
        <w:rPr>
          <w:rFonts w:ascii="Times New Roman" w:eastAsia="Times New Roman" w:hAnsi="Times New Roman" w:cs="Times New Roman"/>
          <w:sz w:val="20"/>
          <w:szCs w:val="20"/>
        </w:rPr>
        <w:t xml:space="preserve">за которые отвечает  ИСПОЛНИТЕЛЬ. </w:t>
      </w:r>
    </w:p>
    <w:p w:rsidR="005C79F6" w:rsidRPr="00754148" w:rsidRDefault="005C79F6" w:rsidP="00C5704C">
      <w:pPr>
        <w:numPr>
          <w:ilvl w:val="1"/>
          <w:numId w:val="1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ПЕРЕЕЗД – означает транспортировку МАТЕРИАЛОВ, ОБОРУДОВАНИЯ и ПЕРСОНАЛА ИСПОЛНИТЕЛЯ с базы ИСПОЛНИТЕЛЯ, предыдущей скважины или куста скважин до места ОКАЗАНИЯ УСЛУГ и обратно, а также подготовительные (подготовка ОБОРУДОВАНИЯ к оказанию УСЛУГ) или заключительные работы (подготовка ОБОРУДОВАНИЯ к транспортировке). </w:t>
      </w:r>
      <w:r w:rsidRPr="00754148">
        <w:rPr>
          <w:rFonts w:ascii="Times New Roman" w:eastAsia="Times New Roman" w:hAnsi="Times New Roman" w:cs="Times New Roman"/>
          <w:noProof/>
          <w:sz w:val="20"/>
          <w:szCs w:val="20"/>
        </w:rPr>
        <w:t>Продолжительность подготовительных работ в составе ПЕРЕЕЗДА составляет 24 (двадцать четыре) часа</w:t>
      </w:r>
      <w:r w:rsidRPr="00754148">
        <w:rPr>
          <w:rFonts w:ascii="Times New Roman" w:eastAsia="Times New Roman" w:hAnsi="Times New Roman" w:cs="Times New Roman"/>
          <w:sz w:val="20"/>
          <w:szCs w:val="20"/>
        </w:rPr>
        <w:t xml:space="preserve">. </w:t>
      </w:r>
    </w:p>
    <w:p w:rsidR="005C79F6" w:rsidRPr="00754148" w:rsidRDefault="00A61BD6" w:rsidP="00C5704C">
      <w:pPr>
        <w:numPr>
          <w:ilvl w:val="1"/>
          <w:numId w:val="1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ПРОГРАММА НА БУРЕНИЕ</w:t>
      </w:r>
      <w:r w:rsidR="00877D60">
        <w:rPr>
          <w:rFonts w:ascii="Times New Roman" w:eastAsia="Times New Roman" w:hAnsi="Times New Roman" w:cs="Times New Roman"/>
          <w:sz w:val="20"/>
          <w:szCs w:val="20"/>
        </w:rPr>
        <w:t xml:space="preserve"> </w:t>
      </w:r>
      <w:r w:rsidR="005C79F6" w:rsidRPr="00754148">
        <w:rPr>
          <w:rFonts w:ascii="Times New Roman" w:eastAsia="Times New Roman" w:hAnsi="Times New Roman" w:cs="Times New Roman"/>
          <w:sz w:val="20"/>
          <w:szCs w:val="20"/>
        </w:rPr>
        <w:t>– документ, описывающий последовательность технологических операций, режимов и параметров их выполнения, используемые оборудование и материалы, обязательный для исполнения всеми подрядчиками, участвующими в процессе бурения</w:t>
      </w:r>
      <w:r w:rsidR="00877D60">
        <w:rPr>
          <w:rFonts w:ascii="Times New Roman" w:eastAsia="Times New Roman" w:hAnsi="Times New Roman" w:cs="Times New Roman"/>
          <w:sz w:val="20"/>
          <w:szCs w:val="20"/>
        </w:rPr>
        <w:t>.</w:t>
      </w:r>
    </w:p>
    <w:p w:rsidR="005C79F6" w:rsidRPr="00754148" w:rsidRDefault="005C79F6" w:rsidP="00C5704C">
      <w:pPr>
        <w:numPr>
          <w:ilvl w:val="1"/>
          <w:numId w:val="1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ПРОГРАММА </w:t>
      </w:r>
      <w:r w:rsidR="00E95FAE">
        <w:rPr>
          <w:rFonts w:ascii="Times New Roman" w:eastAsia="Times New Roman" w:hAnsi="Times New Roman" w:cs="Times New Roman"/>
          <w:sz w:val="20"/>
          <w:szCs w:val="20"/>
        </w:rPr>
        <w:t>ЦЕМЕНТИРОВАНИЯ</w:t>
      </w:r>
      <w:r w:rsidRPr="00754148">
        <w:rPr>
          <w:rFonts w:ascii="Times New Roman" w:eastAsia="Times New Roman" w:hAnsi="Times New Roman" w:cs="Times New Roman"/>
          <w:sz w:val="20"/>
          <w:szCs w:val="20"/>
        </w:rPr>
        <w:t xml:space="preserve"> – документ, содержащий информацию о технологических пар</w:t>
      </w:r>
      <w:r w:rsidR="00B05305">
        <w:rPr>
          <w:rFonts w:ascii="Times New Roman" w:eastAsia="Times New Roman" w:hAnsi="Times New Roman" w:cs="Times New Roman"/>
          <w:sz w:val="20"/>
          <w:szCs w:val="20"/>
        </w:rPr>
        <w:t xml:space="preserve">аметрах и техническом оснащении </w:t>
      </w:r>
      <w:r w:rsidR="00E121CE">
        <w:rPr>
          <w:rFonts w:ascii="Times New Roman" w:eastAsia="Times New Roman" w:hAnsi="Times New Roman" w:cs="Times New Roman"/>
          <w:sz w:val="20"/>
          <w:szCs w:val="20"/>
        </w:rPr>
        <w:t>СЕРВИСНОЙ КОМПАНИИ по оказанию услуг по цементированию.</w:t>
      </w:r>
      <w:r w:rsidRPr="00754148">
        <w:rPr>
          <w:rFonts w:ascii="Times New Roman" w:eastAsia="Times New Roman" w:hAnsi="Times New Roman" w:cs="Times New Roman"/>
          <w:sz w:val="20"/>
          <w:szCs w:val="20"/>
        </w:rPr>
        <w:t xml:space="preserve"> </w:t>
      </w:r>
    </w:p>
    <w:p w:rsidR="005C79F6" w:rsidRPr="00754148" w:rsidRDefault="005C79F6" w:rsidP="00C5704C">
      <w:pPr>
        <w:numPr>
          <w:ilvl w:val="1"/>
          <w:numId w:val="1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proofErr w:type="gramStart"/>
      <w:r w:rsidRPr="00754148">
        <w:rPr>
          <w:rFonts w:ascii="Times New Roman" w:eastAsia="Times New Roman" w:hAnsi="Times New Roman" w:cs="Times New Roman"/>
          <w:sz w:val="20"/>
          <w:szCs w:val="20"/>
        </w:rPr>
        <w:t>ПРОСТОЙ ИСПОЛНИТЕЛЯ - пери</w:t>
      </w:r>
      <w:r w:rsidR="00513C58">
        <w:rPr>
          <w:rFonts w:ascii="Times New Roman" w:eastAsia="Times New Roman" w:hAnsi="Times New Roman" w:cs="Times New Roman"/>
          <w:sz w:val="20"/>
          <w:szCs w:val="20"/>
        </w:rPr>
        <w:t xml:space="preserve">од времени, в течение которого </w:t>
      </w:r>
      <w:r w:rsidRPr="00754148">
        <w:rPr>
          <w:rFonts w:ascii="Times New Roman" w:eastAsia="Times New Roman" w:hAnsi="Times New Roman" w:cs="Times New Roman"/>
          <w:sz w:val="20"/>
          <w:szCs w:val="20"/>
        </w:rPr>
        <w:t>ИСПОЛН</w:t>
      </w:r>
      <w:r w:rsidR="00513C58">
        <w:rPr>
          <w:rFonts w:ascii="Times New Roman" w:eastAsia="Times New Roman" w:hAnsi="Times New Roman" w:cs="Times New Roman"/>
          <w:sz w:val="20"/>
          <w:szCs w:val="20"/>
        </w:rPr>
        <w:t xml:space="preserve">ИТЕЛЬ </w:t>
      </w:r>
      <w:r w:rsidRPr="00754148">
        <w:rPr>
          <w:rFonts w:ascii="Times New Roman" w:eastAsia="Times New Roman" w:hAnsi="Times New Roman" w:cs="Times New Roman"/>
          <w:sz w:val="20"/>
          <w:szCs w:val="20"/>
        </w:rPr>
        <w:t>не оказывает услуги в том числе, в связи с бездействием (неисправност</w:t>
      </w:r>
      <w:r w:rsidR="00513C58">
        <w:rPr>
          <w:rFonts w:ascii="Times New Roman" w:eastAsia="Times New Roman" w:hAnsi="Times New Roman" w:cs="Times New Roman"/>
          <w:sz w:val="20"/>
          <w:szCs w:val="20"/>
        </w:rPr>
        <w:t xml:space="preserve">ью) какого – либо </w:t>
      </w:r>
      <w:r w:rsidR="00AB196D">
        <w:rPr>
          <w:rFonts w:ascii="Times New Roman" w:eastAsia="Times New Roman" w:hAnsi="Times New Roman" w:cs="Times New Roman"/>
          <w:sz w:val="20"/>
          <w:szCs w:val="20"/>
        </w:rPr>
        <w:t>ОБОРУДОВАНИЯ</w:t>
      </w:r>
      <w:r w:rsidR="00513C58">
        <w:rPr>
          <w:rFonts w:ascii="Times New Roman" w:eastAsia="Times New Roman" w:hAnsi="Times New Roman" w:cs="Times New Roman"/>
          <w:sz w:val="20"/>
          <w:szCs w:val="20"/>
        </w:rPr>
        <w:t xml:space="preserve"> ИСПОЛНИТЕЛЯ или отсутствия у </w:t>
      </w:r>
      <w:r w:rsidRPr="00754148">
        <w:rPr>
          <w:rFonts w:ascii="Times New Roman" w:eastAsia="Times New Roman" w:hAnsi="Times New Roman" w:cs="Times New Roman"/>
          <w:sz w:val="20"/>
          <w:szCs w:val="20"/>
        </w:rPr>
        <w:t>ИСПОЛНИТЕЛЯ</w:t>
      </w:r>
      <w:r w:rsidRPr="00754148" w:rsidDel="00D324EB">
        <w:rPr>
          <w:rFonts w:ascii="Times New Roman" w:eastAsia="Times New Roman" w:hAnsi="Times New Roman" w:cs="Times New Roman"/>
          <w:sz w:val="20"/>
          <w:szCs w:val="20"/>
        </w:rPr>
        <w:t xml:space="preserve"> </w:t>
      </w:r>
      <w:r w:rsidRPr="00754148">
        <w:rPr>
          <w:rFonts w:ascii="Times New Roman" w:eastAsia="Times New Roman" w:hAnsi="Times New Roman" w:cs="Times New Roman"/>
          <w:sz w:val="20"/>
          <w:szCs w:val="20"/>
        </w:rPr>
        <w:t>на площадке необходимого количества</w:t>
      </w:r>
      <w:r w:rsidR="00AB196D">
        <w:rPr>
          <w:rFonts w:ascii="Times New Roman" w:eastAsia="Times New Roman" w:hAnsi="Times New Roman" w:cs="Times New Roman"/>
          <w:sz w:val="20"/>
          <w:szCs w:val="20"/>
        </w:rPr>
        <w:t xml:space="preserve"> МАТЕРИАЛОВ, ОБОРУДОВАНИЯ,</w:t>
      </w:r>
      <w:r w:rsidRPr="00754148">
        <w:rPr>
          <w:rFonts w:ascii="Times New Roman" w:eastAsia="Times New Roman" w:hAnsi="Times New Roman" w:cs="Times New Roman"/>
          <w:sz w:val="20"/>
          <w:szCs w:val="20"/>
        </w:rPr>
        <w:t xml:space="preserve"> квалифицированного персонала, остановкой оказания услуг ЗАКАЗЧИКОМ, вы</w:t>
      </w:r>
      <w:r w:rsidR="00513C58">
        <w:rPr>
          <w:rFonts w:ascii="Times New Roman" w:eastAsia="Times New Roman" w:hAnsi="Times New Roman" w:cs="Times New Roman"/>
          <w:sz w:val="20"/>
          <w:szCs w:val="20"/>
        </w:rPr>
        <w:t xml:space="preserve">званной нарушениями со стороны </w:t>
      </w:r>
      <w:r w:rsidRPr="00754148">
        <w:rPr>
          <w:rFonts w:ascii="Times New Roman" w:eastAsia="Times New Roman" w:hAnsi="Times New Roman" w:cs="Times New Roman"/>
          <w:sz w:val="20"/>
          <w:szCs w:val="20"/>
        </w:rPr>
        <w:t>ИСПОЛНИТЕЛЯ</w:t>
      </w:r>
      <w:r w:rsidRPr="00754148" w:rsidDel="00D324EB">
        <w:rPr>
          <w:rFonts w:ascii="Times New Roman" w:eastAsia="Times New Roman" w:hAnsi="Times New Roman" w:cs="Times New Roman"/>
          <w:sz w:val="20"/>
          <w:szCs w:val="20"/>
        </w:rPr>
        <w:t xml:space="preserve"> </w:t>
      </w:r>
      <w:r w:rsidRPr="00754148">
        <w:rPr>
          <w:rFonts w:ascii="Times New Roman" w:eastAsia="Times New Roman" w:hAnsi="Times New Roman" w:cs="Times New Roman"/>
          <w:sz w:val="20"/>
          <w:szCs w:val="20"/>
        </w:rPr>
        <w:t>и во всех иных случаях, когда ИСПОЛНИТЕЛЬ не оказывает услуги по обстоятельствам, за которые он отвечает.</w:t>
      </w:r>
      <w:proofErr w:type="gramEnd"/>
    </w:p>
    <w:p w:rsidR="005C79F6" w:rsidRDefault="005C79F6" w:rsidP="00C5704C">
      <w:pPr>
        <w:numPr>
          <w:ilvl w:val="1"/>
          <w:numId w:val="1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ПРОСТОЙ ЗАКАЗЧИКА – время простоя, связанное с ожиданием ИСПОЛНИТЕЛЕМ</w:t>
      </w:r>
      <w:r w:rsidRPr="00754148" w:rsidDel="00D324EB">
        <w:rPr>
          <w:rFonts w:ascii="Times New Roman" w:eastAsia="Times New Roman" w:hAnsi="Times New Roman" w:cs="Times New Roman"/>
          <w:sz w:val="20"/>
          <w:szCs w:val="20"/>
        </w:rPr>
        <w:t xml:space="preserve"> </w:t>
      </w:r>
      <w:r w:rsidRPr="00754148">
        <w:rPr>
          <w:rFonts w:ascii="Times New Roman" w:eastAsia="Times New Roman" w:hAnsi="Times New Roman" w:cs="Times New Roman"/>
          <w:sz w:val="20"/>
          <w:szCs w:val="20"/>
        </w:rPr>
        <w:t>продолжения оказания услуг  по причинам, зависящим от ЗАКАЗЧИКА.</w:t>
      </w:r>
    </w:p>
    <w:p w:rsidR="005C79F6" w:rsidRPr="00754148" w:rsidRDefault="005C79F6" w:rsidP="00C5704C">
      <w:pPr>
        <w:numPr>
          <w:ilvl w:val="1"/>
          <w:numId w:val="1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Аббревиатуры:</w:t>
      </w:r>
    </w:p>
    <w:p w:rsidR="005C79F6" w:rsidRPr="00754148" w:rsidRDefault="005C79F6" w:rsidP="005C79F6">
      <w:pPr>
        <w:spacing w:after="0" w:line="240" w:lineRule="auto"/>
        <w:ind w:left="720"/>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ВЗД </w:t>
      </w:r>
      <w:r w:rsidRPr="00754148">
        <w:rPr>
          <w:rFonts w:ascii="Times New Roman" w:eastAsia="Times New Roman" w:hAnsi="Times New Roman" w:cs="Times New Roman"/>
          <w:sz w:val="20"/>
          <w:szCs w:val="20"/>
        </w:rPr>
        <w:tab/>
        <w:t>– винтовой забойный двигатель;</w:t>
      </w:r>
    </w:p>
    <w:p w:rsidR="005C79F6" w:rsidRPr="00754148" w:rsidRDefault="005C79F6" w:rsidP="005C79F6">
      <w:pPr>
        <w:spacing w:after="0" w:line="240" w:lineRule="auto"/>
        <w:ind w:left="720"/>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ГНВП </w:t>
      </w:r>
      <w:r w:rsidRPr="00754148">
        <w:rPr>
          <w:rFonts w:ascii="Times New Roman" w:eastAsia="Times New Roman" w:hAnsi="Times New Roman" w:cs="Times New Roman"/>
          <w:sz w:val="20"/>
          <w:szCs w:val="20"/>
        </w:rPr>
        <w:tab/>
        <w:t xml:space="preserve">– </w:t>
      </w:r>
      <w:proofErr w:type="spellStart"/>
      <w:r w:rsidRPr="00754148">
        <w:rPr>
          <w:rFonts w:ascii="Times New Roman" w:eastAsia="Times New Roman" w:hAnsi="Times New Roman" w:cs="Times New Roman"/>
          <w:sz w:val="20"/>
          <w:szCs w:val="20"/>
        </w:rPr>
        <w:t>газонефтеводопроявления</w:t>
      </w:r>
      <w:proofErr w:type="spellEnd"/>
      <w:r w:rsidRPr="00754148">
        <w:rPr>
          <w:rFonts w:ascii="Times New Roman" w:eastAsia="Times New Roman" w:hAnsi="Times New Roman" w:cs="Times New Roman"/>
          <w:sz w:val="20"/>
          <w:szCs w:val="20"/>
        </w:rPr>
        <w:t>;</w:t>
      </w:r>
    </w:p>
    <w:p w:rsidR="005C79F6" w:rsidRPr="00754148" w:rsidRDefault="005C79F6" w:rsidP="005C79F6">
      <w:pPr>
        <w:spacing w:after="0" w:line="240" w:lineRule="auto"/>
        <w:ind w:left="720"/>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ГИС </w:t>
      </w:r>
      <w:r w:rsidRPr="00754148">
        <w:rPr>
          <w:rFonts w:ascii="Times New Roman" w:eastAsia="Times New Roman" w:hAnsi="Times New Roman" w:cs="Times New Roman"/>
          <w:sz w:val="20"/>
          <w:szCs w:val="20"/>
        </w:rPr>
        <w:tab/>
        <w:t xml:space="preserve">– геофизические исследования </w:t>
      </w:r>
      <w:r w:rsidRPr="00754148">
        <w:rPr>
          <w:rFonts w:ascii="Times New Roman" w:eastAsia="Times New Roman" w:hAnsi="Times New Roman" w:cs="Times New Roman"/>
          <w:caps/>
          <w:sz w:val="20"/>
          <w:szCs w:val="20"/>
        </w:rPr>
        <w:t>скважин</w:t>
      </w:r>
      <w:r w:rsidRPr="00754148">
        <w:rPr>
          <w:rFonts w:ascii="Times New Roman" w:eastAsia="Times New Roman" w:hAnsi="Times New Roman" w:cs="Times New Roman"/>
          <w:sz w:val="20"/>
          <w:szCs w:val="20"/>
        </w:rPr>
        <w:t>;</w:t>
      </w:r>
    </w:p>
    <w:p w:rsidR="005C79F6" w:rsidRPr="00754148" w:rsidRDefault="005C79F6" w:rsidP="005C79F6">
      <w:pPr>
        <w:spacing w:after="0" w:line="240" w:lineRule="auto"/>
        <w:ind w:left="720"/>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КНБК </w:t>
      </w:r>
      <w:r w:rsidRPr="00754148">
        <w:rPr>
          <w:rFonts w:ascii="Times New Roman" w:eastAsia="Times New Roman" w:hAnsi="Times New Roman" w:cs="Times New Roman"/>
          <w:sz w:val="20"/>
          <w:szCs w:val="20"/>
        </w:rPr>
        <w:tab/>
        <w:t>– компоновка низа буровой колонны;</w:t>
      </w:r>
    </w:p>
    <w:p w:rsidR="005C79F6" w:rsidRPr="00754148" w:rsidRDefault="005C79F6" w:rsidP="005C79F6">
      <w:pPr>
        <w:spacing w:after="0" w:line="240" w:lineRule="auto"/>
        <w:ind w:left="720"/>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НПВ</w:t>
      </w:r>
      <w:r w:rsidRPr="00754148">
        <w:rPr>
          <w:rFonts w:ascii="Times New Roman" w:eastAsia="Times New Roman" w:hAnsi="Times New Roman" w:cs="Times New Roman"/>
          <w:sz w:val="20"/>
          <w:szCs w:val="20"/>
        </w:rPr>
        <w:tab/>
        <w:t>– непроизводительное время;</w:t>
      </w:r>
    </w:p>
    <w:p w:rsidR="005C79F6" w:rsidRPr="00754148" w:rsidRDefault="005C79F6" w:rsidP="005C79F6">
      <w:pPr>
        <w:spacing w:after="0" w:line="240" w:lineRule="auto"/>
        <w:ind w:left="720"/>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ТМЦ </w:t>
      </w:r>
      <w:r w:rsidRPr="00754148">
        <w:rPr>
          <w:rFonts w:ascii="Times New Roman" w:eastAsia="Times New Roman" w:hAnsi="Times New Roman" w:cs="Times New Roman"/>
          <w:sz w:val="20"/>
          <w:szCs w:val="20"/>
        </w:rPr>
        <w:tab/>
        <w:t>– товарно-материальные ценности;</w:t>
      </w:r>
    </w:p>
    <w:p w:rsidR="005C79F6" w:rsidRPr="00754148" w:rsidRDefault="005C79F6" w:rsidP="005C79F6">
      <w:pPr>
        <w:spacing w:after="0" w:line="240" w:lineRule="auto"/>
        <w:ind w:left="720"/>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ТТН </w:t>
      </w:r>
      <w:r w:rsidRPr="00754148">
        <w:rPr>
          <w:rFonts w:ascii="Times New Roman" w:eastAsia="Times New Roman" w:hAnsi="Times New Roman" w:cs="Times New Roman"/>
          <w:sz w:val="20"/>
          <w:szCs w:val="20"/>
        </w:rPr>
        <w:tab/>
        <w:t>– товарно-транспортная накладная;</w:t>
      </w:r>
    </w:p>
    <w:p w:rsidR="005C79F6" w:rsidRPr="00754148" w:rsidRDefault="005C79F6" w:rsidP="00877D60">
      <w:pPr>
        <w:spacing w:after="120" w:line="240" w:lineRule="auto"/>
        <w:ind w:left="720"/>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УБТ</w:t>
      </w:r>
      <w:r w:rsidR="00877D60">
        <w:rPr>
          <w:rFonts w:ascii="Times New Roman" w:eastAsia="Times New Roman" w:hAnsi="Times New Roman" w:cs="Times New Roman"/>
          <w:sz w:val="20"/>
          <w:szCs w:val="20"/>
        </w:rPr>
        <w:t xml:space="preserve"> </w:t>
      </w:r>
      <w:r w:rsidR="00877D60">
        <w:rPr>
          <w:rFonts w:ascii="Times New Roman" w:eastAsia="Times New Roman" w:hAnsi="Times New Roman" w:cs="Times New Roman"/>
          <w:sz w:val="20"/>
          <w:szCs w:val="20"/>
        </w:rPr>
        <w:tab/>
        <w:t>– утяжелённая бурильная труба.</w:t>
      </w:r>
    </w:p>
    <w:p w:rsidR="005C79F6" w:rsidRPr="00754148" w:rsidRDefault="005C79F6" w:rsidP="00C5704C">
      <w:pPr>
        <w:numPr>
          <w:ilvl w:val="0"/>
          <w:numId w:val="17"/>
        </w:numPr>
        <w:spacing w:after="120" w:line="240" w:lineRule="auto"/>
        <w:contextualSpacing/>
        <w:rPr>
          <w:rFonts w:ascii="Times New Roman" w:eastAsia="Times New Roman" w:hAnsi="Times New Roman" w:cs="Times New Roman"/>
          <w:b/>
          <w:sz w:val="20"/>
          <w:szCs w:val="20"/>
        </w:rPr>
      </w:pPr>
      <w:r w:rsidRPr="00754148">
        <w:rPr>
          <w:rFonts w:ascii="Times New Roman" w:eastAsia="Times New Roman" w:hAnsi="Times New Roman" w:cs="Times New Roman"/>
          <w:b/>
          <w:sz w:val="20"/>
          <w:szCs w:val="20"/>
        </w:rPr>
        <w:t>ОБЩИЕ ПОЛОЖЕНИЯ</w:t>
      </w:r>
    </w:p>
    <w:p w:rsidR="005C79F6" w:rsidRPr="00754148" w:rsidRDefault="005C79F6" w:rsidP="00C5704C">
      <w:pPr>
        <w:numPr>
          <w:ilvl w:val="1"/>
          <w:numId w:val="1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ИСПОЛНИТЕЛЬ оказывает УСЛУГИ </w:t>
      </w:r>
      <w:r w:rsidR="000572DF">
        <w:rPr>
          <w:rFonts w:ascii="Times New Roman" w:eastAsia="Times New Roman" w:hAnsi="Times New Roman" w:cs="Times New Roman"/>
          <w:sz w:val="20"/>
          <w:szCs w:val="20"/>
        </w:rPr>
        <w:t xml:space="preserve">по </w:t>
      </w:r>
      <w:r w:rsidR="00E121CE">
        <w:rPr>
          <w:rFonts w:ascii="Times New Roman" w:eastAsia="Times New Roman" w:hAnsi="Times New Roman" w:cs="Times New Roman"/>
          <w:sz w:val="20"/>
          <w:szCs w:val="20"/>
        </w:rPr>
        <w:t>контролю</w:t>
      </w:r>
      <w:r w:rsidR="00F358A1">
        <w:rPr>
          <w:rFonts w:ascii="Times New Roman" w:eastAsia="Times New Roman" w:hAnsi="Times New Roman" w:cs="Times New Roman"/>
          <w:sz w:val="20"/>
          <w:szCs w:val="20"/>
        </w:rPr>
        <w:t xml:space="preserve"> цементирования обсадных колонн</w:t>
      </w:r>
      <w:r w:rsidR="000572DF">
        <w:rPr>
          <w:rFonts w:ascii="Times New Roman" w:eastAsia="Times New Roman" w:hAnsi="Times New Roman" w:cs="Times New Roman"/>
          <w:sz w:val="20"/>
          <w:szCs w:val="20"/>
        </w:rPr>
        <w:t xml:space="preserve"> в условиях полной автономии.</w:t>
      </w:r>
    </w:p>
    <w:p w:rsidR="005C79F6" w:rsidRPr="00754148" w:rsidRDefault="005C79F6" w:rsidP="00C5704C">
      <w:pPr>
        <w:numPr>
          <w:ilvl w:val="1"/>
          <w:numId w:val="1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При подписании настоящего ДОГОВОРА ЗАКАЗЧИК передает ИСПОЛНИТЕЛЮ локальные нормативные документы (ЛНД), которые являют</w:t>
      </w:r>
      <w:r w:rsidRPr="00754148">
        <w:rPr>
          <w:rFonts w:ascii="Times New Roman" w:hAnsi="Times New Roman" w:cs="Times New Roman"/>
          <w:sz w:val="20"/>
          <w:szCs w:val="20"/>
        </w:rPr>
        <w:t xml:space="preserve">ся неотъемлемой частью ДОГОВОРА, </w:t>
      </w:r>
      <w:r w:rsidRPr="00754148">
        <w:rPr>
          <w:rFonts w:ascii="Times New Roman" w:eastAsia="Times New Roman" w:hAnsi="Times New Roman" w:cs="Times New Roman"/>
          <w:sz w:val="20"/>
          <w:szCs w:val="20"/>
        </w:rPr>
        <w:t>требования которых ИСПОЛНИТЕЛ</w:t>
      </w:r>
      <w:r w:rsidRPr="00754148">
        <w:rPr>
          <w:rFonts w:ascii="Times New Roman" w:hAnsi="Times New Roman" w:cs="Times New Roman"/>
          <w:sz w:val="20"/>
          <w:szCs w:val="20"/>
        </w:rPr>
        <w:t>Ь</w:t>
      </w:r>
      <w:r w:rsidRPr="00754148">
        <w:rPr>
          <w:rFonts w:ascii="Times New Roman" w:eastAsia="Times New Roman" w:hAnsi="Times New Roman" w:cs="Times New Roman"/>
          <w:sz w:val="20"/>
          <w:szCs w:val="20"/>
        </w:rPr>
        <w:t xml:space="preserve"> обязуется соблюдать в полном объеме, в электронном виде (на CD диске, флэш-карте) или направляет по электронной почте на адрес ИСПОЛНИТЕЛЯ: </w:t>
      </w:r>
      <w:hyperlink r:id="rId12" w:history="1">
        <w:r w:rsidRPr="00754148">
          <w:rPr>
            <w:rFonts w:ascii="Times New Roman" w:eastAsia="Times New Roman" w:hAnsi="Times New Roman" w:cs="Times New Roman"/>
            <w:sz w:val="20"/>
            <w:szCs w:val="20"/>
          </w:rPr>
          <w:t>_______</w:t>
        </w:r>
      </w:hyperlink>
      <w:r w:rsidRPr="00754148">
        <w:rPr>
          <w:rFonts w:ascii="Times New Roman" w:eastAsia="Times New Roman" w:hAnsi="Times New Roman" w:cs="Times New Roman"/>
          <w:sz w:val="20"/>
          <w:szCs w:val="20"/>
        </w:rPr>
        <w:t xml:space="preserve">. Факт передачи и получения ЛНД ИСПОЛНИТЕЛЮ подтверждается Актом приёма-передачи локальных нормативных документов (Приложение № </w:t>
      </w:r>
      <w:r w:rsidR="001118DE" w:rsidRPr="00754148">
        <w:rPr>
          <w:rFonts w:ascii="Times New Roman" w:eastAsia="Times New Roman" w:hAnsi="Times New Roman" w:cs="Times New Roman"/>
          <w:sz w:val="20"/>
          <w:szCs w:val="20"/>
        </w:rPr>
        <w:t>5</w:t>
      </w:r>
      <w:r w:rsidRPr="00754148">
        <w:rPr>
          <w:rFonts w:ascii="Times New Roman" w:eastAsia="Times New Roman" w:hAnsi="Times New Roman" w:cs="Times New Roman"/>
          <w:sz w:val="20"/>
          <w:szCs w:val="20"/>
        </w:rPr>
        <w:t xml:space="preserve"> к ДОГОВОРУ), подписанным уполномоченными представителями СТОРОН настоящего ДОГОВОРА. ИСПОЛНИТЕЛЬ обязуется соблюдать требования всех переданных по Акту приёма-передачи ЛНД документов, и несет ответственность за их неисполнение в размере и порядке, установленном настоящим ДОГОВОРОМ. В случае изменения редакции ЛНД, дополнения перечня ЛНД, ЗАКАЗЧИК уведомляет об этом ИСПОЛНИТЕЛЯ в письменном виде, после чего данные ЛНД становятся обязательными для исполнения ИСПОЛНИТЕЛЕМ, заключение дополнительного соглашения к настоящему ДОГОВОРУ в данном случае не требуется.</w:t>
      </w:r>
    </w:p>
    <w:p w:rsidR="005C79F6" w:rsidRPr="00754148" w:rsidRDefault="005C79F6" w:rsidP="005C79F6">
      <w:pPr>
        <w:widowControl w:val="0"/>
        <w:adjustRightInd w:val="0"/>
        <w:spacing w:after="120" w:line="240" w:lineRule="auto"/>
        <w:ind w:left="426"/>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lastRenderedPageBreak/>
        <w:t xml:space="preserve">ИСПОЛНИТЕЛЬ обязуется обеспечить соблюдение данных ЛНД всеми лицами, привлекаемыми ИСПОЛНИТЕЛЕМ к исполнению обязательств </w:t>
      </w:r>
      <w:r w:rsidR="00BA7C5C">
        <w:rPr>
          <w:rFonts w:ascii="Times New Roman" w:eastAsia="Times New Roman" w:hAnsi="Times New Roman" w:cs="Times New Roman"/>
          <w:sz w:val="20"/>
          <w:szCs w:val="20"/>
        </w:rPr>
        <w:t>по ДОГОВОРУ.</w:t>
      </w:r>
    </w:p>
    <w:p w:rsidR="005C79F6" w:rsidRPr="00754148" w:rsidRDefault="005C79F6" w:rsidP="005C79F6">
      <w:pPr>
        <w:widowControl w:val="0"/>
        <w:adjustRightInd w:val="0"/>
        <w:spacing w:after="120" w:line="240" w:lineRule="auto"/>
        <w:ind w:left="425"/>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Условия, сформулированные в указанных документах, являются существенными условиями настоящего </w:t>
      </w:r>
      <w:r w:rsidRPr="00754148">
        <w:rPr>
          <w:rFonts w:ascii="Times New Roman" w:eastAsia="Times New Roman" w:hAnsi="Times New Roman" w:cs="Times New Roman"/>
          <w:caps/>
          <w:sz w:val="20"/>
          <w:szCs w:val="20"/>
        </w:rPr>
        <w:t>Договора</w:t>
      </w:r>
      <w:r w:rsidRPr="00754148">
        <w:rPr>
          <w:rFonts w:ascii="Times New Roman" w:eastAsia="Times New Roman" w:hAnsi="Times New Roman" w:cs="Times New Roman"/>
          <w:sz w:val="20"/>
          <w:szCs w:val="20"/>
        </w:rPr>
        <w:t xml:space="preserve"> и в случае отказа </w:t>
      </w:r>
      <w:r w:rsidRPr="00754148">
        <w:rPr>
          <w:rFonts w:ascii="Times New Roman" w:eastAsia="Times New Roman" w:hAnsi="Times New Roman" w:cs="Times New Roman"/>
          <w:caps/>
          <w:sz w:val="20"/>
          <w:szCs w:val="20"/>
        </w:rPr>
        <w:t>ИСПОЛНИТЕЛЯ</w:t>
      </w:r>
      <w:r w:rsidRPr="00754148">
        <w:rPr>
          <w:rFonts w:ascii="Times New Roman" w:eastAsia="Times New Roman" w:hAnsi="Times New Roman" w:cs="Times New Roman"/>
          <w:sz w:val="20"/>
          <w:szCs w:val="20"/>
        </w:rPr>
        <w:t xml:space="preserve"> подписать указанные докум</w:t>
      </w:r>
      <w:r w:rsidR="006A6A10">
        <w:rPr>
          <w:rFonts w:ascii="Times New Roman" w:eastAsia="Times New Roman" w:hAnsi="Times New Roman" w:cs="Times New Roman"/>
          <w:sz w:val="20"/>
          <w:szCs w:val="20"/>
        </w:rPr>
        <w:t xml:space="preserve">енты и/или Акт приема-передачи </w:t>
      </w:r>
      <w:r w:rsidRPr="00754148">
        <w:rPr>
          <w:rFonts w:ascii="Times New Roman" w:eastAsia="Times New Roman" w:hAnsi="Times New Roman" w:cs="Times New Roman"/>
          <w:sz w:val="20"/>
          <w:szCs w:val="20"/>
        </w:rPr>
        <w:t xml:space="preserve">настоящий </w:t>
      </w:r>
      <w:r w:rsidRPr="00754148">
        <w:rPr>
          <w:rFonts w:ascii="Times New Roman" w:eastAsia="Times New Roman" w:hAnsi="Times New Roman" w:cs="Times New Roman"/>
          <w:caps/>
          <w:sz w:val="20"/>
          <w:szCs w:val="20"/>
        </w:rPr>
        <w:t>Договор</w:t>
      </w:r>
      <w:r w:rsidRPr="00754148">
        <w:rPr>
          <w:rFonts w:ascii="Times New Roman" w:eastAsia="Times New Roman" w:hAnsi="Times New Roman" w:cs="Times New Roman"/>
          <w:sz w:val="20"/>
          <w:szCs w:val="20"/>
        </w:rPr>
        <w:t xml:space="preserve"> считается не заключенным.</w:t>
      </w:r>
    </w:p>
    <w:p w:rsidR="005C79F6" w:rsidRPr="00754148" w:rsidRDefault="005C79F6" w:rsidP="00AB196D">
      <w:pPr>
        <w:pStyle w:val="afc"/>
        <w:widowControl w:val="0"/>
        <w:shd w:val="clear" w:color="auto" w:fill="FFFFFF"/>
        <w:tabs>
          <w:tab w:val="left" w:pos="0"/>
          <w:tab w:val="left" w:pos="456"/>
          <w:tab w:val="left" w:pos="710"/>
        </w:tabs>
        <w:overflowPunct w:val="0"/>
        <w:autoSpaceDE w:val="0"/>
        <w:autoSpaceDN w:val="0"/>
        <w:adjustRightInd w:val="0"/>
        <w:spacing w:after="120"/>
        <w:ind w:left="419"/>
        <w:contextualSpacing w:val="0"/>
        <w:jc w:val="both"/>
      </w:pPr>
      <w:r w:rsidRPr="00754148">
        <w:t xml:space="preserve">В </w:t>
      </w:r>
      <w:r w:rsidR="00BA035E" w:rsidRPr="00AF3A4B">
        <w:t xml:space="preserve">случае нарушения ИСПОЛНИТЕЛЕМ (работниками ИСПОЛНИТЕЛЯ) </w:t>
      </w:r>
      <w:proofErr w:type="gramStart"/>
      <w:r w:rsidR="00BA035E" w:rsidRPr="00AF3A4B">
        <w:t>указанных</w:t>
      </w:r>
      <w:proofErr w:type="gramEnd"/>
      <w:r w:rsidR="00BA035E" w:rsidRPr="00AF3A4B">
        <w:t xml:space="preserve"> ЛНД, ИСПОЛНИТЕЛЬ обязуется уплатить ЗАКАЗЧИКУ </w:t>
      </w:r>
      <w:r w:rsidR="00BA035E">
        <w:t>неустойку/</w:t>
      </w:r>
      <w:r w:rsidR="00BA035E" w:rsidRPr="00AF3A4B">
        <w:t xml:space="preserve">штраф за нарушение ЛНД, предусмотренный либо положениями </w:t>
      </w:r>
      <w:r w:rsidR="00BA035E">
        <w:t xml:space="preserve">ЛНД, </w:t>
      </w:r>
      <w:r w:rsidR="00BA035E" w:rsidRPr="00AF3A4B">
        <w:t xml:space="preserve"> либо положениями </w:t>
      </w:r>
      <w:r w:rsidR="00BA035E">
        <w:t>ДОГОВОРА</w:t>
      </w:r>
      <w:r w:rsidR="00BA035E" w:rsidRPr="00AF3A4B">
        <w:t>. В случае противоречий между положениями ДОГОВОРА</w:t>
      </w:r>
      <w:r w:rsidR="00BA035E">
        <w:t xml:space="preserve"> и положениями ЛНД</w:t>
      </w:r>
      <w:r w:rsidR="00BA035E" w:rsidRPr="00AF3A4B">
        <w:t xml:space="preserve"> в отношении указанных </w:t>
      </w:r>
      <w:r w:rsidR="00BA035E">
        <w:t>неустойку/</w:t>
      </w:r>
      <w:r w:rsidR="00BA035E" w:rsidRPr="00AF3A4B">
        <w:t>штрафов - преимущество имеют положения, устанавливающие наибольший размер применяемых мер ответственности.</w:t>
      </w:r>
    </w:p>
    <w:p w:rsidR="005C79F6" w:rsidRPr="00754148" w:rsidRDefault="005C79F6" w:rsidP="00C5704C">
      <w:pPr>
        <w:pStyle w:val="afc"/>
        <w:widowControl w:val="0"/>
        <w:numPr>
          <w:ilvl w:val="1"/>
          <w:numId w:val="17"/>
        </w:numPr>
        <w:shd w:val="clear" w:color="auto" w:fill="FFFFFF"/>
        <w:tabs>
          <w:tab w:val="left" w:pos="0"/>
          <w:tab w:val="left" w:pos="456"/>
          <w:tab w:val="left" w:pos="710"/>
        </w:tabs>
        <w:overflowPunct w:val="0"/>
        <w:autoSpaceDE w:val="0"/>
        <w:autoSpaceDN w:val="0"/>
        <w:adjustRightInd w:val="0"/>
        <w:spacing w:after="120"/>
        <w:ind w:left="419" w:hanging="510"/>
        <w:contextualSpacing w:val="0"/>
        <w:jc w:val="both"/>
      </w:pPr>
      <w:r w:rsidRPr="00754148">
        <w:t xml:space="preserve">ИСПОЛНИТЕЛЬ обязуется обеспечить немедленную передачу информации представителю ЗАКАЗЧИКА обо всех обнаруженных фактах отказов, аварий, инцидентов, разливах нефти, химических </w:t>
      </w:r>
      <w:r w:rsidR="00AB196D">
        <w:t>и легковоспламеняющихся веществ в соответствии с ДОГОВОРОМ.</w:t>
      </w:r>
    </w:p>
    <w:p w:rsidR="005C79F6" w:rsidRPr="00754148" w:rsidRDefault="005C79F6" w:rsidP="00C5704C">
      <w:pPr>
        <w:pStyle w:val="afc"/>
        <w:widowControl w:val="0"/>
        <w:numPr>
          <w:ilvl w:val="1"/>
          <w:numId w:val="17"/>
        </w:numPr>
        <w:shd w:val="clear" w:color="auto" w:fill="FFFFFF"/>
        <w:tabs>
          <w:tab w:val="left" w:pos="0"/>
          <w:tab w:val="left" w:pos="456"/>
          <w:tab w:val="left" w:pos="710"/>
        </w:tabs>
        <w:overflowPunct w:val="0"/>
        <w:autoSpaceDE w:val="0"/>
        <w:autoSpaceDN w:val="0"/>
        <w:adjustRightInd w:val="0"/>
        <w:spacing w:after="120"/>
        <w:ind w:left="419" w:hanging="510"/>
        <w:contextualSpacing w:val="0"/>
        <w:jc w:val="both"/>
      </w:pPr>
      <w:r w:rsidRPr="00754148">
        <w:t>ИСПОЛНИТЕЛЬ обязуется за свой счет обеспечить сбор, утилизацию, вывоз и сдачу в установленном порядке отходов производства и потребления, образовавшихся в ходе исполнения обязательств по настоящему ДОГОВОРУ.</w:t>
      </w:r>
    </w:p>
    <w:p w:rsidR="005C79F6" w:rsidRPr="00754148" w:rsidRDefault="005C79F6" w:rsidP="00C5704C">
      <w:pPr>
        <w:pStyle w:val="afc"/>
        <w:widowControl w:val="0"/>
        <w:numPr>
          <w:ilvl w:val="1"/>
          <w:numId w:val="17"/>
        </w:numPr>
        <w:shd w:val="clear" w:color="auto" w:fill="FFFFFF"/>
        <w:tabs>
          <w:tab w:val="left" w:pos="0"/>
          <w:tab w:val="left" w:pos="456"/>
          <w:tab w:val="left" w:pos="710"/>
        </w:tabs>
        <w:overflowPunct w:val="0"/>
        <w:autoSpaceDE w:val="0"/>
        <w:autoSpaceDN w:val="0"/>
        <w:adjustRightInd w:val="0"/>
        <w:spacing w:after="120"/>
        <w:ind w:left="419" w:hanging="510"/>
        <w:contextualSpacing w:val="0"/>
        <w:jc w:val="both"/>
      </w:pPr>
      <w:r w:rsidRPr="00754148">
        <w:t>Все отходы, образовавшиеся в процессе деятельности ИСПОЛНИТЕЛЯ, являются его собственностью. Деятельность по обращению с собственными отходами ИСПОЛНИТЕЛЬ осуществляет самостоятельно в полном объеме в соответствии с условиями ПРИМЕНИМОГО ПРАВА и настоящего ДОГОВОРА.</w:t>
      </w:r>
    </w:p>
    <w:p w:rsidR="005C79F6" w:rsidRPr="00754148" w:rsidRDefault="005C79F6" w:rsidP="00C5704C">
      <w:pPr>
        <w:pStyle w:val="afc"/>
        <w:widowControl w:val="0"/>
        <w:numPr>
          <w:ilvl w:val="1"/>
          <w:numId w:val="17"/>
        </w:numPr>
        <w:shd w:val="clear" w:color="auto" w:fill="FFFFFF"/>
        <w:tabs>
          <w:tab w:val="left" w:pos="0"/>
          <w:tab w:val="left" w:pos="456"/>
          <w:tab w:val="left" w:pos="710"/>
        </w:tabs>
        <w:overflowPunct w:val="0"/>
        <w:autoSpaceDE w:val="0"/>
        <w:autoSpaceDN w:val="0"/>
        <w:adjustRightInd w:val="0"/>
        <w:spacing w:after="120"/>
        <w:ind w:left="419" w:hanging="510"/>
        <w:contextualSpacing w:val="0"/>
        <w:jc w:val="both"/>
      </w:pPr>
      <w:r w:rsidRPr="00754148">
        <w:t>ИСПОЛНИТЕЛЬ обязуется за свой счет произвести полную ликвидацию всех экологических последствий инцидентов и аварий, которые произошли по обстоятельствам, за которые отвечает ИСПОЛНИТЕЛЬ, в процессе исполнения своих обязательств по настоящему ДОГОВОРУ в согласованные СТОРОНАМИ сроки.</w:t>
      </w:r>
    </w:p>
    <w:p w:rsidR="005C79F6" w:rsidRPr="00754148" w:rsidRDefault="005C79F6" w:rsidP="00C5704C">
      <w:pPr>
        <w:pStyle w:val="afc"/>
        <w:widowControl w:val="0"/>
        <w:numPr>
          <w:ilvl w:val="1"/>
          <w:numId w:val="17"/>
        </w:numPr>
        <w:shd w:val="clear" w:color="auto" w:fill="FFFFFF"/>
        <w:tabs>
          <w:tab w:val="left" w:pos="0"/>
          <w:tab w:val="left" w:pos="456"/>
          <w:tab w:val="left" w:pos="710"/>
        </w:tabs>
        <w:overflowPunct w:val="0"/>
        <w:autoSpaceDE w:val="0"/>
        <w:autoSpaceDN w:val="0"/>
        <w:adjustRightInd w:val="0"/>
        <w:spacing w:after="120"/>
        <w:ind w:left="419" w:hanging="510"/>
        <w:contextualSpacing w:val="0"/>
        <w:jc w:val="both"/>
      </w:pPr>
      <w:r w:rsidRPr="00754148">
        <w:t xml:space="preserve">УСЛУГИ по ДОГОВОРУ оказываются ИСПОЛНИТЕЛЕМ на основании заявок на оказание УСЛУГ, составляемых ЗАКАЗЧИКОМ направляемых в адрес ИСПОЛНИТЕЛЯ по форме, приведенной в Приложении </w:t>
      </w:r>
      <w:r w:rsidR="00185BED">
        <w:t xml:space="preserve">№ </w:t>
      </w:r>
      <w:r w:rsidRPr="00754148">
        <w:t>2. В заявке указывается конкрет</w:t>
      </w:r>
      <w:r w:rsidR="00114F03">
        <w:t>ная скважина</w:t>
      </w:r>
      <w:r w:rsidR="0011154F">
        <w:t xml:space="preserve"> </w:t>
      </w:r>
      <w:r w:rsidR="00114F03">
        <w:t xml:space="preserve">(ы) и сроки начала </w:t>
      </w:r>
      <w:r w:rsidRPr="00754148">
        <w:t>и окончания оказания УСЛУГ на конкретной СКВАЖИНЕ</w:t>
      </w:r>
      <w:r w:rsidR="006F384C">
        <w:t xml:space="preserve"> </w:t>
      </w:r>
      <w:r w:rsidRPr="00754148">
        <w:t>(АХ).</w:t>
      </w:r>
      <w:r w:rsidR="00394580" w:rsidRPr="00754148">
        <w:t xml:space="preserve"> Заявка на оказание УСЛУГ направляется </w:t>
      </w:r>
      <w:r w:rsidR="00114F03">
        <w:t>ЗАКАЗЧИКОМ не позднее, чем за 5 (пят</w:t>
      </w:r>
      <w:r w:rsidR="00394580" w:rsidRPr="00754148">
        <w:t>ь) дней до начала оказа</w:t>
      </w:r>
      <w:r w:rsidR="00114F03">
        <w:t>ния УСЛУГ.</w:t>
      </w:r>
    </w:p>
    <w:p w:rsidR="005C79F6" w:rsidRPr="00754148" w:rsidRDefault="005C79F6" w:rsidP="00C5704C">
      <w:pPr>
        <w:pStyle w:val="afc"/>
        <w:widowControl w:val="0"/>
        <w:numPr>
          <w:ilvl w:val="1"/>
          <w:numId w:val="17"/>
        </w:numPr>
        <w:shd w:val="clear" w:color="auto" w:fill="FFFFFF"/>
        <w:tabs>
          <w:tab w:val="left" w:pos="0"/>
          <w:tab w:val="left" w:pos="456"/>
          <w:tab w:val="left" w:pos="710"/>
        </w:tabs>
        <w:overflowPunct w:val="0"/>
        <w:autoSpaceDE w:val="0"/>
        <w:autoSpaceDN w:val="0"/>
        <w:adjustRightInd w:val="0"/>
        <w:spacing w:after="120"/>
        <w:ind w:left="419" w:hanging="510"/>
        <w:contextualSpacing w:val="0"/>
        <w:jc w:val="both"/>
      </w:pPr>
      <w:r w:rsidRPr="00754148">
        <w:t>Минимальный перечень ОБОРУДОВАНИЯ ИСПОЛНИТЕЛЯ для оказания УСЛУГ изл</w:t>
      </w:r>
      <w:r w:rsidR="003A5EB1">
        <w:t xml:space="preserve">ожен в Приложении </w:t>
      </w:r>
      <w:r w:rsidR="00185BED">
        <w:t xml:space="preserve">№ </w:t>
      </w:r>
      <w:r w:rsidR="003A5EB1">
        <w:t>4 к ДОГОВОРУ.</w:t>
      </w:r>
    </w:p>
    <w:p w:rsidR="005C79F6" w:rsidRPr="00754148" w:rsidRDefault="005C79F6" w:rsidP="00C5704C">
      <w:pPr>
        <w:pStyle w:val="afc"/>
        <w:widowControl w:val="0"/>
        <w:numPr>
          <w:ilvl w:val="1"/>
          <w:numId w:val="17"/>
        </w:numPr>
        <w:shd w:val="clear" w:color="auto" w:fill="FFFFFF"/>
        <w:tabs>
          <w:tab w:val="left" w:pos="0"/>
          <w:tab w:val="left" w:pos="456"/>
          <w:tab w:val="left" w:pos="710"/>
        </w:tabs>
        <w:overflowPunct w:val="0"/>
        <w:autoSpaceDE w:val="0"/>
        <w:autoSpaceDN w:val="0"/>
        <w:adjustRightInd w:val="0"/>
        <w:spacing w:after="120"/>
        <w:ind w:left="419" w:hanging="510"/>
        <w:contextualSpacing w:val="0"/>
        <w:jc w:val="both"/>
      </w:pPr>
      <w:r w:rsidRPr="00754148">
        <w:t xml:space="preserve"> ЗАКАЗЧИК имеет право при длительных ожидаемых ПРОСТОЯХ ЗАКАЗЧИКА во время оказания УСЛУГ потребовать временной демобилизации персонала и оборудования ИСПОЛНИТЕЛЯ, письменно уведомив последнего.</w:t>
      </w:r>
    </w:p>
    <w:p w:rsidR="005C79F6" w:rsidRPr="00754148" w:rsidRDefault="005C79F6" w:rsidP="00C5704C">
      <w:pPr>
        <w:numPr>
          <w:ilvl w:val="1"/>
          <w:numId w:val="17"/>
        </w:numPr>
        <w:tabs>
          <w:tab w:val="left" w:pos="-142"/>
        </w:tabs>
        <w:overflowPunct w:val="0"/>
        <w:autoSpaceDE w:val="0"/>
        <w:autoSpaceDN w:val="0"/>
        <w:adjustRightInd w:val="0"/>
        <w:spacing w:after="120" w:line="240" w:lineRule="auto"/>
        <w:ind w:left="567" w:hanging="567"/>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ИСПОЛНИТЕЛЬ несёт ответственность за непроизводительное время ЗАКАЗЧИКА, возникшее по обстоятельствам, за которые отвечает ИСПОЛНИТЕЛЬ, которое включает, но не ограничивается следующими случаями: </w:t>
      </w:r>
    </w:p>
    <w:p w:rsidR="005C79F6" w:rsidRPr="00754148" w:rsidRDefault="005C79F6" w:rsidP="009D33F4">
      <w:pPr>
        <w:numPr>
          <w:ilvl w:val="0"/>
          <w:numId w:val="22"/>
        </w:numPr>
        <w:tabs>
          <w:tab w:val="clear" w:pos="1620"/>
        </w:tabs>
        <w:spacing w:after="0" w:line="240" w:lineRule="auto"/>
        <w:ind w:left="993" w:hanging="426"/>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ПРОСТОЙ ИСПОЛНИТЕЛЯ;</w:t>
      </w:r>
    </w:p>
    <w:p w:rsidR="005C79F6" w:rsidRDefault="001B6CFD" w:rsidP="009D33F4">
      <w:pPr>
        <w:numPr>
          <w:ilvl w:val="0"/>
          <w:numId w:val="22"/>
        </w:numPr>
        <w:tabs>
          <w:tab w:val="clear" w:pos="1620"/>
        </w:tabs>
        <w:spacing w:after="0" w:line="240" w:lineRule="auto"/>
        <w:ind w:left="993" w:hanging="426"/>
        <w:jc w:val="both"/>
        <w:rPr>
          <w:rFonts w:ascii="Times New Roman" w:eastAsia="Times New Roman" w:hAnsi="Times New Roman" w:cs="Times New Roman"/>
          <w:sz w:val="20"/>
          <w:szCs w:val="20"/>
        </w:rPr>
      </w:pPr>
      <w:proofErr w:type="spellStart"/>
      <w:r w:rsidRPr="00754148">
        <w:rPr>
          <w:rFonts w:ascii="Times New Roman" w:eastAsia="Times New Roman" w:hAnsi="Times New Roman" w:cs="Times New Roman"/>
          <w:sz w:val="20"/>
          <w:szCs w:val="20"/>
        </w:rPr>
        <w:t>Непредоставление</w:t>
      </w:r>
      <w:proofErr w:type="spellEnd"/>
      <w:r w:rsidRPr="00754148">
        <w:rPr>
          <w:rFonts w:ascii="Times New Roman" w:hAnsi="Times New Roman" w:cs="Times New Roman"/>
          <w:color w:val="1F497D"/>
        </w:rPr>
        <w:t xml:space="preserve"> </w:t>
      </w:r>
      <w:r w:rsidRPr="00754148">
        <w:rPr>
          <w:rFonts w:ascii="Times New Roman" w:eastAsia="Times New Roman" w:hAnsi="Times New Roman" w:cs="Times New Roman"/>
          <w:caps/>
          <w:sz w:val="20"/>
          <w:szCs w:val="20"/>
        </w:rPr>
        <w:t xml:space="preserve">оборудования </w:t>
      </w:r>
      <w:r w:rsidRPr="00754148">
        <w:rPr>
          <w:rFonts w:ascii="Times New Roman" w:eastAsia="Times New Roman" w:hAnsi="Times New Roman" w:cs="Times New Roman"/>
          <w:sz w:val="20"/>
          <w:szCs w:val="20"/>
        </w:rPr>
        <w:t>согласно</w:t>
      </w:r>
      <w:r w:rsidR="00D020EF" w:rsidRPr="00754148">
        <w:rPr>
          <w:rFonts w:ascii="Times New Roman" w:eastAsia="Times New Roman" w:hAnsi="Times New Roman" w:cs="Times New Roman"/>
          <w:sz w:val="20"/>
          <w:szCs w:val="20"/>
        </w:rPr>
        <w:t xml:space="preserve"> минимальному перечню (Приложение</w:t>
      </w:r>
      <w:r w:rsidRPr="00754148">
        <w:rPr>
          <w:rFonts w:ascii="Times New Roman" w:eastAsia="Times New Roman" w:hAnsi="Times New Roman" w:cs="Times New Roman"/>
          <w:sz w:val="20"/>
          <w:szCs w:val="20"/>
        </w:rPr>
        <w:t xml:space="preserve"> </w:t>
      </w:r>
      <w:r w:rsidR="00155202">
        <w:rPr>
          <w:rFonts w:ascii="Times New Roman" w:eastAsia="Times New Roman" w:hAnsi="Times New Roman" w:cs="Times New Roman"/>
          <w:sz w:val="20"/>
          <w:szCs w:val="20"/>
        </w:rPr>
        <w:t xml:space="preserve">№ </w:t>
      </w:r>
      <w:r w:rsidRPr="00754148">
        <w:rPr>
          <w:rFonts w:ascii="Times New Roman" w:eastAsia="Times New Roman" w:hAnsi="Times New Roman" w:cs="Times New Roman"/>
          <w:sz w:val="20"/>
          <w:szCs w:val="20"/>
        </w:rPr>
        <w:t>4</w:t>
      </w:r>
      <w:r w:rsidR="00D020EF" w:rsidRPr="00754148">
        <w:rPr>
          <w:rFonts w:ascii="Times New Roman" w:eastAsia="Times New Roman" w:hAnsi="Times New Roman" w:cs="Times New Roman"/>
          <w:sz w:val="20"/>
          <w:szCs w:val="20"/>
        </w:rPr>
        <w:t>) и/или его несоответствие требованиям Технического задания</w:t>
      </w:r>
      <w:r w:rsidR="00252CFE">
        <w:rPr>
          <w:rFonts w:ascii="Times New Roman" w:eastAsia="Times New Roman" w:hAnsi="Times New Roman" w:cs="Times New Roman"/>
          <w:sz w:val="20"/>
          <w:szCs w:val="20"/>
        </w:rPr>
        <w:t>;</w:t>
      </w:r>
    </w:p>
    <w:p w:rsidR="0065241F" w:rsidRPr="00754148" w:rsidRDefault="0065241F" w:rsidP="009D33F4">
      <w:pPr>
        <w:numPr>
          <w:ilvl w:val="0"/>
          <w:numId w:val="22"/>
        </w:numPr>
        <w:tabs>
          <w:tab w:val="clear" w:pos="1620"/>
        </w:tabs>
        <w:spacing w:after="0" w:line="240" w:lineRule="auto"/>
        <w:ind w:left="993" w:hanging="426"/>
        <w:jc w:val="both"/>
        <w:rPr>
          <w:rFonts w:ascii="Times New Roman" w:eastAsia="Times New Roman" w:hAnsi="Times New Roman" w:cs="Times New Roman"/>
          <w:sz w:val="20"/>
          <w:szCs w:val="20"/>
        </w:rPr>
      </w:pPr>
      <w:proofErr w:type="spellStart"/>
      <w:r>
        <w:rPr>
          <w:rFonts w:ascii="Times New Roman" w:eastAsia="Times New Roman" w:hAnsi="Times New Roman" w:cs="Times New Roman"/>
          <w:sz w:val="20"/>
          <w:szCs w:val="20"/>
        </w:rPr>
        <w:t>Непредоставление</w:t>
      </w:r>
      <w:proofErr w:type="spellEnd"/>
      <w:r>
        <w:rPr>
          <w:rFonts w:ascii="Times New Roman" w:eastAsia="Times New Roman" w:hAnsi="Times New Roman" w:cs="Times New Roman"/>
          <w:sz w:val="20"/>
          <w:szCs w:val="20"/>
        </w:rPr>
        <w:t xml:space="preserve"> МАТЕРИАЛОВ согласно требованиям ДОГОВОРА;</w:t>
      </w:r>
    </w:p>
    <w:p w:rsidR="005C79F6" w:rsidRPr="00754148" w:rsidRDefault="005C79F6" w:rsidP="009D33F4">
      <w:pPr>
        <w:numPr>
          <w:ilvl w:val="0"/>
          <w:numId w:val="22"/>
        </w:numPr>
        <w:tabs>
          <w:tab w:val="clear" w:pos="1620"/>
        </w:tabs>
        <w:spacing w:after="0" w:line="240" w:lineRule="auto"/>
        <w:ind w:left="993" w:hanging="426"/>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отказ </w:t>
      </w:r>
      <w:r w:rsidRPr="0015346A">
        <w:rPr>
          <w:rFonts w:ascii="Times New Roman" w:eastAsia="Times New Roman" w:hAnsi="Times New Roman" w:cs="Times New Roman"/>
          <w:sz w:val="20"/>
          <w:szCs w:val="20"/>
        </w:rPr>
        <w:t>оборудования</w:t>
      </w:r>
      <w:r w:rsidRPr="00754148">
        <w:rPr>
          <w:rFonts w:ascii="Times New Roman" w:eastAsia="Times New Roman" w:hAnsi="Times New Roman" w:cs="Times New Roman"/>
          <w:sz w:val="20"/>
          <w:szCs w:val="20"/>
        </w:rPr>
        <w:t xml:space="preserve"> при оказании</w:t>
      </w:r>
      <w:r w:rsidR="001B6CFD" w:rsidRPr="00754148">
        <w:rPr>
          <w:rFonts w:ascii="Times New Roman" w:eastAsia="Times New Roman" w:hAnsi="Times New Roman" w:cs="Times New Roman"/>
          <w:sz w:val="20"/>
          <w:szCs w:val="20"/>
        </w:rPr>
        <w:t xml:space="preserve"> УСЛУГ</w:t>
      </w:r>
      <w:r w:rsidR="0015346A">
        <w:rPr>
          <w:rFonts w:ascii="Times New Roman" w:eastAsia="Times New Roman" w:hAnsi="Times New Roman" w:cs="Times New Roman"/>
          <w:sz w:val="20"/>
          <w:szCs w:val="20"/>
        </w:rPr>
        <w:t xml:space="preserve"> (</w:t>
      </w:r>
      <w:proofErr w:type="gramStart"/>
      <w:r w:rsidR="0015346A" w:rsidRPr="0015346A">
        <w:rPr>
          <w:rFonts w:ascii="Times New Roman" w:eastAsia="Times New Roman" w:hAnsi="Times New Roman" w:cs="Times New Roman"/>
          <w:sz w:val="20"/>
          <w:szCs w:val="20"/>
        </w:rPr>
        <w:t>время</w:t>
      </w:r>
      <w:proofErr w:type="gramEnd"/>
      <w:r w:rsidR="0015346A" w:rsidRPr="0015346A">
        <w:rPr>
          <w:rFonts w:ascii="Times New Roman" w:eastAsia="Times New Roman" w:hAnsi="Times New Roman" w:cs="Times New Roman"/>
          <w:sz w:val="20"/>
          <w:szCs w:val="20"/>
        </w:rPr>
        <w:t xml:space="preserve"> затраченное на замену ОБОРУДОВАНИЯ</w:t>
      </w:r>
      <w:r w:rsidR="0015346A">
        <w:rPr>
          <w:rFonts w:ascii="Times New Roman" w:eastAsia="Times New Roman" w:hAnsi="Times New Roman" w:cs="Times New Roman"/>
          <w:sz w:val="20"/>
          <w:szCs w:val="20"/>
        </w:rPr>
        <w:t>)</w:t>
      </w:r>
      <w:r w:rsidR="00BE764A">
        <w:rPr>
          <w:rFonts w:ascii="Times New Roman" w:eastAsia="Times New Roman" w:hAnsi="Times New Roman" w:cs="Times New Roman"/>
          <w:sz w:val="20"/>
          <w:szCs w:val="20"/>
        </w:rPr>
        <w:t>;</w:t>
      </w:r>
    </w:p>
    <w:p w:rsidR="001B6CFD" w:rsidRPr="00754148" w:rsidRDefault="001B6CFD" w:rsidP="009D33F4">
      <w:pPr>
        <w:numPr>
          <w:ilvl w:val="0"/>
          <w:numId w:val="22"/>
        </w:numPr>
        <w:tabs>
          <w:tab w:val="clear" w:pos="1620"/>
        </w:tabs>
        <w:spacing w:after="0" w:line="240" w:lineRule="auto"/>
        <w:ind w:left="993" w:hanging="426"/>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Несвоевременная мобилизация </w:t>
      </w:r>
      <w:r w:rsidR="0065241F" w:rsidRPr="00754148">
        <w:rPr>
          <w:rFonts w:ascii="Times New Roman" w:eastAsia="Times New Roman" w:hAnsi="Times New Roman" w:cs="Times New Roman"/>
          <w:sz w:val="20"/>
          <w:szCs w:val="20"/>
        </w:rPr>
        <w:t>персонала ИСПОЛНИТЕЛЯ</w:t>
      </w:r>
      <w:r w:rsidR="0065241F">
        <w:rPr>
          <w:rFonts w:ascii="Times New Roman" w:eastAsia="Times New Roman" w:hAnsi="Times New Roman" w:cs="Times New Roman"/>
          <w:sz w:val="20"/>
          <w:szCs w:val="20"/>
        </w:rPr>
        <w:t>, ОБОРУДОВАНИЯ или МАТЕРИАЛОВ.</w:t>
      </w:r>
    </w:p>
    <w:p w:rsidR="005C79F6" w:rsidRPr="00754148" w:rsidRDefault="005C79F6" w:rsidP="009D33F4">
      <w:pPr>
        <w:spacing w:after="120" w:line="240" w:lineRule="auto"/>
        <w:ind w:left="567"/>
        <w:jc w:val="both"/>
        <w:rPr>
          <w:rFonts w:ascii="Times New Roman" w:hAnsi="Times New Roman" w:cs="Times New Roman"/>
        </w:rPr>
      </w:pPr>
      <w:r w:rsidRPr="00754148">
        <w:rPr>
          <w:rFonts w:ascii="Times New Roman" w:eastAsia="Times New Roman" w:hAnsi="Times New Roman" w:cs="Times New Roman"/>
          <w:sz w:val="20"/>
          <w:szCs w:val="20"/>
        </w:rPr>
        <w:t>Случаи непроизводительного времени должны быть подтверждены Актом, подписанным  представителями обеих СТОРОН, с решением о причинах возникновения и продолжительности непроизводительного времени.</w:t>
      </w:r>
    </w:p>
    <w:p w:rsidR="005C79F6" w:rsidRPr="00754148" w:rsidRDefault="005C79F6" w:rsidP="009D33F4">
      <w:pPr>
        <w:numPr>
          <w:ilvl w:val="0"/>
          <w:numId w:val="17"/>
        </w:numPr>
        <w:tabs>
          <w:tab w:val="num" w:pos="1512"/>
        </w:tabs>
        <w:spacing w:after="120" w:line="240" w:lineRule="auto"/>
        <w:ind w:left="567" w:hanging="720"/>
        <w:rPr>
          <w:rFonts w:ascii="Times New Roman" w:eastAsia="Times New Roman" w:hAnsi="Times New Roman" w:cs="Times New Roman"/>
          <w:b/>
          <w:sz w:val="20"/>
          <w:szCs w:val="20"/>
        </w:rPr>
      </w:pPr>
      <w:r w:rsidRPr="00754148">
        <w:rPr>
          <w:rFonts w:ascii="Times New Roman" w:eastAsia="Times New Roman" w:hAnsi="Times New Roman" w:cs="Times New Roman"/>
          <w:b/>
          <w:sz w:val="20"/>
          <w:szCs w:val="20"/>
        </w:rPr>
        <w:t>ПОРЯДОК ОКАЗАНИЯ УСЛУГ</w:t>
      </w:r>
    </w:p>
    <w:p w:rsidR="005C79F6" w:rsidRPr="00754148" w:rsidRDefault="005C79F6" w:rsidP="00C5704C">
      <w:pPr>
        <w:numPr>
          <w:ilvl w:val="1"/>
          <w:numId w:val="17"/>
        </w:numPr>
        <w:tabs>
          <w:tab w:val="left" w:pos="-142"/>
        </w:tabs>
        <w:overflowPunct w:val="0"/>
        <w:autoSpaceDE w:val="0"/>
        <w:autoSpaceDN w:val="0"/>
        <w:adjustRightInd w:val="0"/>
        <w:spacing w:after="120" w:line="240" w:lineRule="auto"/>
        <w:ind w:left="567" w:hanging="567"/>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ИСПОЛНИТЕЛЬ обязан </w:t>
      </w:r>
      <w:r w:rsidR="00D43DD1">
        <w:rPr>
          <w:rFonts w:ascii="Times New Roman" w:eastAsia="Times New Roman" w:hAnsi="Times New Roman" w:cs="Times New Roman"/>
          <w:sz w:val="20"/>
          <w:szCs w:val="20"/>
        </w:rPr>
        <w:t xml:space="preserve">оказать услуги по контролю цементирования обсадных колонн и </w:t>
      </w:r>
      <w:r w:rsidR="007C4B94">
        <w:rPr>
          <w:rFonts w:ascii="Times New Roman" w:eastAsia="Times New Roman" w:hAnsi="Times New Roman" w:cs="Times New Roman"/>
          <w:sz w:val="20"/>
          <w:szCs w:val="20"/>
        </w:rPr>
        <w:t xml:space="preserve">передать ЗАКАЗЧИКУ </w:t>
      </w:r>
      <w:r w:rsidR="00D43DD1">
        <w:rPr>
          <w:rFonts w:ascii="Times New Roman" w:eastAsia="Times New Roman" w:hAnsi="Times New Roman" w:cs="Times New Roman"/>
          <w:sz w:val="20"/>
          <w:szCs w:val="20"/>
        </w:rPr>
        <w:t>отчет о цементировании по окончанию цементирования соответствующей колонны</w:t>
      </w:r>
      <w:r w:rsidR="00A94F14">
        <w:rPr>
          <w:rFonts w:ascii="Times New Roman" w:eastAsia="Times New Roman" w:hAnsi="Times New Roman" w:cs="Times New Roman"/>
          <w:sz w:val="20"/>
          <w:szCs w:val="20"/>
        </w:rPr>
        <w:t>.</w:t>
      </w:r>
    </w:p>
    <w:p w:rsidR="002E2562" w:rsidRPr="00754148" w:rsidRDefault="002E2562" w:rsidP="00C5704C">
      <w:pPr>
        <w:numPr>
          <w:ilvl w:val="1"/>
          <w:numId w:val="17"/>
        </w:numPr>
        <w:tabs>
          <w:tab w:val="left" w:pos="-142"/>
        </w:tabs>
        <w:overflowPunct w:val="0"/>
        <w:autoSpaceDE w:val="0"/>
        <w:autoSpaceDN w:val="0"/>
        <w:adjustRightInd w:val="0"/>
        <w:spacing w:after="120" w:line="240" w:lineRule="auto"/>
        <w:ind w:left="567" w:hanging="567"/>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Прибытие и убытие ПЕРСОНАЛА ИСПОЛНИТЕЛЯ для оказания УСЛУГ по каждой ЗАЯВКЕ фиксируется путем составления Акта на пребывание специалиста ИСПОЛНИТЕЛЯ (по форме Приложения </w:t>
      </w:r>
      <w:r w:rsidR="00155202">
        <w:rPr>
          <w:rFonts w:ascii="Times New Roman" w:eastAsia="Times New Roman" w:hAnsi="Times New Roman" w:cs="Times New Roman"/>
          <w:sz w:val="20"/>
          <w:szCs w:val="20"/>
        </w:rPr>
        <w:t xml:space="preserve">№ </w:t>
      </w:r>
      <w:r w:rsidRPr="00754148">
        <w:rPr>
          <w:rFonts w:ascii="Times New Roman" w:eastAsia="Times New Roman" w:hAnsi="Times New Roman" w:cs="Times New Roman"/>
          <w:sz w:val="20"/>
          <w:szCs w:val="20"/>
        </w:rPr>
        <w:t>9).</w:t>
      </w:r>
    </w:p>
    <w:p w:rsidR="00394580" w:rsidRPr="00754148" w:rsidRDefault="00394580" w:rsidP="00C5704C">
      <w:pPr>
        <w:pStyle w:val="afc"/>
        <w:numPr>
          <w:ilvl w:val="1"/>
          <w:numId w:val="17"/>
        </w:numPr>
        <w:tabs>
          <w:tab w:val="left" w:pos="-142"/>
        </w:tabs>
        <w:overflowPunct w:val="0"/>
        <w:autoSpaceDE w:val="0"/>
        <w:autoSpaceDN w:val="0"/>
        <w:adjustRightInd w:val="0"/>
        <w:spacing w:after="120"/>
        <w:ind w:left="567" w:hanging="567"/>
        <w:contextualSpacing w:val="0"/>
        <w:jc w:val="both"/>
      </w:pPr>
      <w:r w:rsidRPr="00754148">
        <w:t>В ходе оказания УСЛУГ ИСПОЛНИТЕЛЬ выполняет</w:t>
      </w:r>
      <w:r w:rsidR="00FF4361" w:rsidRPr="00754148">
        <w:t xml:space="preserve"> следующие, </w:t>
      </w:r>
      <w:proofErr w:type="gramStart"/>
      <w:r w:rsidR="00FF4361" w:rsidRPr="00754148">
        <w:t>но</w:t>
      </w:r>
      <w:proofErr w:type="gramEnd"/>
      <w:r w:rsidR="00FF4361" w:rsidRPr="00754148">
        <w:t xml:space="preserve"> не ограничиваясь, </w:t>
      </w:r>
      <w:r w:rsidR="006C3D62">
        <w:t>операции/</w:t>
      </w:r>
      <w:r w:rsidR="00FF4361" w:rsidRPr="00754148">
        <w:t>процессы</w:t>
      </w:r>
      <w:r w:rsidR="00EB3209">
        <w:t>:</w:t>
      </w:r>
    </w:p>
    <w:p w:rsidR="00B46795" w:rsidRPr="00B46795" w:rsidRDefault="00B46795" w:rsidP="00C70103">
      <w:pPr>
        <w:pStyle w:val="afc"/>
        <w:numPr>
          <w:ilvl w:val="0"/>
          <w:numId w:val="38"/>
        </w:numPr>
        <w:snapToGrid w:val="0"/>
        <w:spacing w:before="40" w:after="40"/>
        <w:ind w:left="709" w:hanging="425"/>
        <w:jc w:val="both"/>
      </w:pPr>
      <w:r w:rsidRPr="00830E3D">
        <w:rPr>
          <w:highlight w:val="yellow"/>
        </w:rPr>
        <w:t>о</w:t>
      </w:r>
      <w:r w:rsidR="006C3D62" w:rsidRPr="00830E3D">
        <w:rPr>
          <w:highlight w:val="yellow"/>
        </w:rPr>
        <w:t>существляет</w:t>
      </w:r>
      <w:r w:rsidRPr="00830E3D">
        <w:rPr>
          <w:highlight w:val="yellow"/>
        </w:rPr>
        <w:t xml:space="preserve"> инженерное сопровождение </w:t>
      </w:r>
      <w:r w:rsidR="00830E3D" w:rsidRPr="00830E3D">
        <w:rPr>
          <w:highlight w:val="yellow"/>
        </w:rPr>
        <w:t>ОБОРУДОВАНИЯ (станции контроля цементирования)</w:t>
      </w:r>
      <w:r w:rsidRPr="00B46795">
        <w:t xml:space="preserve"> в соответствии с утвержденной Заказчиком Программой цементирования;</w:t>
      </w:r>
    </w:p>
    <w:p w:rsidR="00B46795" w:rsidRPr="00B46795" w:rsidRDefault="00B46795" w:rsidP="00C70103">
      <w:pPr>
        <w:pStyle w:val="afc"/>
        <w:numPr>
          <w:ilvl w:val="0"/>
          <w:numId w:val="38"/>
        </w:numPr>
        <w:snapToGrid w:val="0"/>
        <w:spacing w:before="40" w:after="40"/>
        <w:ind w:left="709" w:hanging="425"/>
        <w:jc w:val="both"/>
      </w:pPr>
      <w:r>
        <w:t>п</w:t>
      </w:r>
      <w:r w:rsidRPr="00B46795">
        <w:t>ерсонал Исполнителя должен иметь навыки и квалификацию для работы с датчиками станции контроля цементирования, подключению датчиков в состав буровой установки и  цементировочной техники;</w:t>
      </w:r>
    </w:p>
    <w:p w:rsidR="00B46795" w:rsidRPr="00B46795" w:rsidRDefault="00B46795" w:rsidP="00C70103">
      <w:pPr>
        <w:pStyle w:val="afc"/>
        <w:numPr>
          <w:ilvl w:val="0"/>
          <w:numId w:val="38"/>
        </w:numPr>
        <w:snapToGrid w:val="0"/>
        <w:spacing w:before="40" w:after="40"/>
        <w:ind w:left="709" w:hanging="425"/>
        <w:jc w:val="both"/>
      </w:pPr>
      <w:r>
        <w:t>о</w:t>
      </w:r>
      <w:r w:rsidRPr="00B46795">
        <w:t>беспечи</w:t>
      </w:r>
      <w:r w:rsidR="006C3D62">
        <w:t>вае</w:t>
      </w:r>
      <w:r w:rsidRPr="00B46795">
        <w:t xml:space="preserve">т контроль </w:t>
      </w:r>
      <w:proofErr w:type="gramStart"/>
      <w:r w:rsidRPr="00B46795">
        <w:t>работы датчиков регистрации параметров закачиваемых жидкостей</w:t>
      </w:r>
      <w:proofErr w:type="gramEnd"/>
      <w:r w:rsidRPr="00B46795">
        <w:t xml:space="preserve"> в процессе цементирования;</w:t>
      </w:r>
    </w:p>
    <w:p w:rsidR="00B46795" w:rsidRPr="00B46795" w:rsidRDefault="00B46795" w:rsidP="00C70103">
      <w:pPr>
        <w:pStyle w:val="afc"/>
        <w:numPr>
          <w:ilvl w:val="0"/>
          <w:numId w:val="38"/>
        </w:numPr>
        <w:snapToGrid w:val="0"/>
        <w:spacing w:before="40" w:after="40"/>
        <w:ind w:left="709" w:hanging="425"/>
        <w:jc w:val="both"/>
      </w:pPr>
      <w:r>
        <w:t>о</w:t>
      </w:r>
      <w:r w:rsidRPr="00B46795">
        <w:t>беспечи</w:t>
      </w:r>
      <w:r w:rsidR="00275C86">
        <w:t>вает</w:t>
      </w:r>
      <w:r w:rsidRPr="00B46795">
        <w:t xml:space="preserve"> компьютеризованную регистрацию и фиксацию данных;</w:t>
      </w:r>
    </w:p>
    <w:p w:rsidR="00B46795" w:rsidRPr="00B46795" w:rsidRDefault="00275C86" w:rsidP="00C70103">
      <w:pPr>
        <w:pStyle w:val="afc"/>
        <w:numPr>
          <w:ilvl w:val="0"/>
          <w:numId w:val="38"/>
        </w:numPr>
        <w:snapToGrid w:val="0"/>
        <w:spacing w:before="40" w:after="40"/>
        <w:ind w:left="709" w:hanging="425"/>
        <w:jc w:val="both"/>
      </w:pPr>
      <w:r>
        <w:lastRenderedPageBreak/>
        <w:t>о</w:t>
      </w:r>
      <w:r w:rsidRPr="00B46795">
        <w:t>беспечи</w:t>
      </w:r>
      <w:r>
        <w:t>вает</w:t>
      </w:r>
      <w:r w:rsidRPr="00B46795">
        <w:t xml:space="preserve"> </w:t>
      </w:r>
      <w:r w:rsidR="00B46795" w:rsidRPr="00B46795">
        <w:t>обработку, подготовку и предоставление обработанной информации ЗАКАЗЧИКУ ИСПОЛНИТЕЛЕМ в течени</w:t>
      </w:r>
      <w:proofErr w:type="gramStart"/>
      <w:r w:rsidR="00B46795" w:rsidRPr="00B46795">
        <w:t>и</w:t>
      </w:r>
      <w:proofErr w:type="gramEnd"/>
      <w:r w:rsidR="00B46795" w:rsidRPr="00B46795">
        <w:t xml:space="preserve"> 4-х часов после окончания цементирования соответствующей обсадной колонны;</w:t>
      </w:r>
    </w:p>
    <w:p w:rsidR="00B46795" w:rsidRPr="00B46795" w:rsidRDefault="00275C86" w:rsidP="00C70103">
      <w:pPr>
        <w:pStyle w:val="afc"/>
        <w:numPr>
          <w:ilvl w:val="0"/>
          <w:numId w:val="38"/>
        </w:numPr>
        <w:snapToGrid w:val="0"/>
        <w:spacing w:before="40" w:after="40"/>
        <w:ind w:left="709" w:hanging="425"/>
        <w:jc w:val="both"/>
      </w:pPr>
      <w:r>
        <w:t>о</w:t>
      </w:r>
      <w:r w:rsidRPr="00B46795">
        <w:t>беспечи</w:t>
      </w:r>
      <w:r>
        <w:t>вает</w:t>
      </w:r>
      <w:r w:rsidRPr="00B46795">
        <w:t xml:space="preserve"> </w:t>
      </w:r>
      <w:r w:rsidR="00B46795">
        <w:t>п</w:t>
      </w:r>
      <w:r w:rsidR="00B46795" w:rsidRPr="00B46795">
        <w:t xml:space="preserve">редоставление отчетной документации по регистрации данных закачиваемых жидкостей в скважину в процессе цементирования обсадных колонн, диаграммы контроля процесса цементирования и отчет по цементированию скважины по окончанию оказания услуг, в случае </w:t>
      </w:r>
      <w:proofErr w:type="spellStart"/>
      <w:r w:rsidR="00B46795" w:rsidRPr="00B46795">
        <w:t>опрессовки</w:t>
      </w:r>
      <w:proofErr w:type="spellEnd"/>
      <w:r w:rsidR="00B46795" w:rsidRPr="00B46795">
        <w:t xml:space="preserve"> на давление «СТОП» предоставить дополнительную диаграмму контроля процесса цементирования;</w:t>
      </w:r>
    </w:p>
    <w:p w:rsidR="00EB3209" w:rsidRDefault="00EB3209" w:rsidP="00C70103">
      <w:pPr>
        <w:pStyle w:val="afc"/>
        <w:numPr>
          <w:ilvl w:val="1"/>
          <w:numId w:val="38"/>
        </w:numPr>
        <w:overflowPunct w:val="0"/>
        <w:autoSpaceDE w:val="0"/>
        <w:autoSpaceDN w:val="0"/>
        <w:adjustRightInd w:val="0"/>
        <w:spacing w:after="120"/>
        <w:ind w:left="709" w:hanging="425"/>
        <w:jc w:val="both"/>
      </w:pPr>
      <w:r>
        <w:t xml:space="preserve">оказывает </w:t>
      </w:r>
      <w:r w:rsidRPr="00EB3209">
        <w:t>всевозможное содействие по внедрению способов и средств, направленных на сокращение сроков строительства скважины и улучшение качества оказываемых услуг.</w:t>
      </w:r>
    </w:p>
    <w:p w:rsidR="00EB3209" w:rsidRPr="00EB3209" w:rsidRDefault="00EB3209" w:rsidP="00C70103">
      <w:pPr>
        <w:pStyle w:val="afc"/>
        <w:numPr>
          <w:ilvl w:val="1"/>
          <w:numId w:val="38"/>
        </w:numPr>
        <w:overflowPunct w:val="0"/>
        <w:autoSpaceDE w:val="0"/>
        <w:autoSpaceDN w:val="0"/>
        <w:adjustRightInd w:val="0"/>
        <w:spacing w:after="120"/>
        <w:ind w:left="709" w:hanging="425"/>
        <w:jc w:val="both"/>
      </w:pPr>
      <w:r>
        <w:t>совершенствует</w:t>
      </w:r>
      <w:r w:rsidRPr="00EB3209">
        <w:t xml:space="preserve"> применяемые технологии оказания услуг.</w:t>
      </w:r>
    </w:p>
    <w:p w:rsidR="00EB3209" w:rsidRPr="00141BDE" w:rsidRDefault="00EB3209" w:rsidP="00C70103">
      <w:pPr>
        <w:pStyle w:val="afc"/>
        <w:numPr>
          <w:ilvl w:val="1"/>
          <w:numId w:val="38"/>
        </w:numPr>
        <w:overflowPunct w:val="0"/>
        <w:autoSpaceDE w:val="0"/>
        <w:autoSpaceDN w:val="0"/>
        <w:adjustRightInd w:val="0"/>
        <w:spacing w:after="120"/>
        <w:ind w:left="709" w:hanging="425"/>
        <w:jc w:val="both"/>
      </w:pPr>
      <w:r>
        <w:t>предлагает</w:t>
      </w:r>
      <w:r w:rsidRPr="00EB3209">
        <w:t xml:space="preserve"> на рассмотрение Заказчику разработанные инновационные технологии. </w:t>
      </w:r>
    </w:p>
    <w:p w:rsidR="00274B5E" w:rsidRPr="00754148" w:rsidRDefault="00B856B0" w:rsidP="00C70103">
      <w:pPr>
        <w:pStyle w:val="afc"/>
        <w:numPr>
          <w:ilvl w:val="1"/>
          <w:numId w:val="38"/>
        </w:numPr>
        <w:tabs>
          <w:tab w:val="left" w:pos="-142"/>
          <w:tab w:val="left" w:pos="709"/>
        </w:tabs>
        <w:overflowPunct w:val="0"/>
        <w:autoSpaceDE w:val="0"/>
        <w:autoSpaceDN w:val="0"/>
        <w:adjustRightInd w:val="0"/>
        <w:spacing w:after="120"/>
        <w:ind w:left="709" w:hanging="425"/>
        <w:jc w:val="both"/>
      </w:pPr>
      <w:r>
        <w:t>после каждой операции</w:t>
      </w:r>
      <w:r w:rsidR="00C860C3">
        <w:t xml:space="preserve"> предоставляет</w:t>
      </w:r>
      <w:r w:rsidR="00460DE3" w:rsidRPr="00754148">
        <w:t xml:space="preserve"> </w:t>
      </w:r>
      <w:r w:rsidR="00607AD9" w:rsidRPr="00754148">
        <w:t xml:space="preserve">ЗАКАЗЧИКУ </w:t>
      </w:r>
      <w:r w:rsidR="006A6A10">
        <w:t>А</w:t>
      </w:r>
      <w:r w:rsidR="00460DE3" w:rsidRPr="00754148">
        <w:t xml:space="preserve">кт </w:t>
      </w:r>
      <w:r>
        <w:t xml:space="preserve">сдачи-приемки </w:t>
      </w:r>
      <w:r w:rsidR="005554EB">
        <w:t>промежуточного объема</w:t>
      </w:r>
      <w:r w:rsidR="006A6A10">
        <w:t xml:space="preserve"> услуг</w:t>
      </w:r>
      <w:r w:rsidR="005554EB">
        <w:t xml:space="preserve"> </w:t>
      </w:r>
      <w:r w:rsidR="00460DE3" w:rsidRPr="00754148">
        <w:t>(со</w:t>
      </w:r>
      <w:r>
        <w:t xml:space="preserve">ставленного по форме Приложения </w:t>
      </w:r>
      <w:r w:rsidR="00460DE3" w:rsidRPr="00754148">
        <w:t>№</w:t>
      </w:r>
      <w:r w:rsidR="00B55C06" w:rsidRPr="00754148">
        <w:t xml:space="preserve"> 11</w:t>
      </w:r>
      <w:r w:rsidR="00A2014B">
        <w:t>)</w:t>
      </w:r>
      <w:r w:rsidR="00274B5E">
        <w:t>, отчет по цементированию обсадной колонны;</w:t>
      </w:r>
    </w:p>
    <w:p w:rsidR="00F5748B" w:rsidRDefault="003E538A" w:rsidP="00C70103">
      <w:pPr>
        <w:pStyle w:val="afc"/>
        <w:numPr>
          <w:ilvl w:val="1"/>
          <w:numId w:val="38"/>
        </w:numPr>
        <w:overflowPunct w:val="0"/>
        <w:autoSpaceDE w:val="0"/>
        <w:autoSpaceDN w:val="0"/>
        <w:adjustRightInd w:val="0"/>
        <w:spacing w:after="120"/>
        <w:ind w:left="709" w:hanging="425"/>
        <w:jc w:val="both"/>
      </w:pPr>
      <w:r w:rsidRPr="00754148">
        <w:t>и</w:t>
      </w:r>
      <w:r w:rsidR="00460DE3" w:rsidRPr="00754148">
        <w:t>ме</w:t>
      </w:r>
      <w:r w:rsidR="00275C86">
        <w:t>е</w:t>
      </w:r>
      <w:r w:rsidR="00460DE3" w:rsidRPr="00754148">
        <w:t>т и предъявля</w:t>
      </w:r>
      <w:r w:rsidR="00275C86">
        <w:t>е</w:t>
      </w:r>
      <w:r w:rsidR="00460DE3" w:rsidRPr="00754148">
        <w:t xml:space="preserve">т </w:t>
      </w:r>
      <w:r w:rsidR="00607AD9" w:rsidRPr="00754148">
        <w:t xml:space="preserve">ЗАКАЗЧИКУ </w:t>
      </w:r>
      <w:r w:rsidR="00460DE3" w:rsidRPr="00754148">
        <w:t xml:space="preserve">по его первому требованию все сертификаты, лицензии, разрешения (заверенные копии) и прочие документы </w:t>
      </w:r>
      <w:r w:rsidR="00607AD9" w:rsidRPr="00754148">
        <w:t xml:space="preserve">ИСПОЛНИТЕЛЯ, </w:t>
      </w:r>
      <w:r w:rsidR="00460DE3" w:rsidRPr="00754148">
        <w:t xml:space="preserve">необходимые для </w:t>
      </w:r>
      <w:r w:rsidR="00607AD9" w:rsidRPr="00754148">
        <w:t>оказания УСЛУГ</w:t>
      </w:r>
      <w:r w:rsidR="00460DE3" w:rsidRPr="00754148">
        <w:t>, в соответствии с требованиями действующего законодательства РФ и настоящего Д</w:t>
      </w:r>
      <w:r w:rsidR="00607AD9" w:rsidRPr="00754148">
        <w:t>ОГОВОРА</w:t>
      </w:r>
      <w:r w:rsidR="00460DE3" w:rsidRPr="00754148">
        <w:t xml:space="preserve">, в том числе в </w:t>
      </w:r>
      <w:r w:rsidR="00607AD9" w:rsidRPr="00754148">
        <w:t>МЕСТЕ ОКАЗАНИЯ УСЛУГ</w:t>
      </w:r>
      <w:r w:rsidR="004A490E" w:rsidRPr="00754148">
        <w:t>.</w:t>
      </w:r>
    </w:p>
    <w:p w:rsidR="00E8604D" w:rsidRPr="00754148" w:rsidRDefault="00E8604D" w:rsidP="002B42D1">
      <w:pPr>
        <w:numPr>
          <w:ilvl w:val="1"/>
          <w:numId w:val="17"/>
        </w:numPr>
        <w:overflowPunct w:val="0"/>
        <w:autoSpaceDE w:val="0"/>
        <w:autoSpaceDN w:val="0"/>
        <w:adjustRightInd w:val="0"/>
        <w:spacing w:after="120" w:line="240" w:lineRule="auto"/>
        <w:ind w:left="567" w:hanging="567"/>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Риск случайного повреждения результатов </w:t>
      </w:r>
      <w:r w:rsidR="00B856B0">
        <w:rPr>
          <w:rFonts w:ascii="Times New Roman" w:eastAsia="Times New Roman" w:hAnsi="Times New Roman" w:cs="Times New Roman"/>
          <w:sz w:val="20"/>
          <w:szCs w:val="20"/>
        </w:rPr>
        <w:t xml:space="preserve">оказанных УСЛУГ, </w:t>
      </w:r>
      <w:r w:rsidRPr="00754148">
        <w:rPr>
          <w:rFonts w:ascii="Times New Roman" w:eastAsia="Times New Roman" w:hAnsi="Times New Roman" w:cs="Times New Roman"/>
          <w:sz w:val="20"/>
          <w:szCs w:val="20"/>
        </w:rPr>
        <w:t>МАТЕРИАЛОВ и ОБОРУДОВАНИЯ, технических средств, предоставленных СТОРОНАМИ</w:t>
      </w:r>
      <w:r w:rsidR="00B856B0">
        <w:rPr>
          <w:rFonts w:ascii="Times New Roman" w:eastAsia="Times New Roman" w:hAnsi="Times New Roman" w:cs="Times New Roman"/>
          <w:sz w:val="20"/>
          <w:szCs w:val="20"/>
        </w:rPr>
        <w:t xml:space="preserve">, до приемки оказанных </w:t>
      </w:r>
      <w:r w:rsidRPr="00754148">
        <w:rPr>
          <w:rFonts w:ascii="Times New Roman" w:eastAsia="Times New Roman" w:hAnsi="Times New Roman" w:cs="Times New Roman"/>
          <w:sz w:val="20"/>
          <w:szCs w:val="20"/>
        </w:rPr>
        <w:t>ИСПОЛНИТЕЛЕМ УСЛУГ несет ИСПОЛНИТЕЛЬ, за исключением обстоятельств непреодолимой силы, и осложнений геологического характера.</w:t>
      </w:r>
    </w:p>
    <w:p w:rsidR="00E8604D" w:rsidRPr="00754148" w:rsidRDefault="00E8604D" w:rsidP="002B42D1">
      <w:pPr>
        <w:numPr>
          <w:ilvl w:val="1"/>
          <w:numId w:val="17"/>
        </w:numPr>
        <w:overflowPunct w:val="0"/>
        <w:autoSpaceDE w:val="0"/>
        <w:autoSpaceDN w:val="0"/>
        <w:adjustRightInd w:val="0"/>
        <w:spacing w:after="120" w:line="240" w:lineRule="auto"/>
        <w:ind w:left="567" w:hanging="567"/>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Окончанием каждой операции оказания УСЛУГ является</w:t>
      </w:r>
      <w:r w:rsidR="00B856B0">
        <w:rPr>
          <w:rFonts w:ascii="Times New Roman" w:eastAsia="Times New Roman" w:hAnsi="Times New Roman" w:cs="Times New Roman"/>
          <w:sz w:val="20"/>
          <w:szCs w:val="20"/>
        </w:rPr>
        <w:t xml:space="preserve"> </w:t>
      </w:r>
      <w:r w:rsidR="00A42523">
        <w:rPr>
          <w:rFonts w:ascii="Times New Roman" w:eastAsia="Times New Roman" w:hAnsi="Times New Roman" w:cs="Times New Roman"/>
          <w:sz w:val="20"/>
          <w:szCs w:val="20"/>
        </w:rPr>
        <w:t>крепление обсадной колонной</w:t>
      </w:r>
      <w:r w:rsidR="00B856B0">
        <w:rPr>
          <w:rFonts w:ascii="Times New Roman" w:eastAsia="Times New Roman" w:hAnsi="Times New Roman" w:cs="Times New Roman"/>
          <w:sz w:val="20"/>
          <w:szCs w:val="20"/>
        </w:rPr>
        <w:t xml:space="preserve"> </w:t>
      </w:r>
      <w:r w:rsidR="00900EE7">
        <w:rPr>
          <w:rFonts w:ascii="Times New Roman" w:eastAsia="Times New Roman" w:hAnsi="Times New Roman" w:cs="Times New Roman"/>
          <w:sz w:val="20"/>
          <w:szCs w:val="20"/>
        </w:rPr>
        <w:t>СКВАЖИНЫ</w:t>
      </w:r>
      <w:r w:rsidR="009F28DB">
        <w:rPr>
          <w:rFonts w:ascii="Times New Roman" w:eastAsia="Times New Roman" w:hAnsi="Times New Roman" w:cs="Times New Roman"/>
          <w:sz w:val="20"/>
          <w:szCs w:val="20"/>
        </w:rPr>
        <w:t xml:space="preserve">. </w:t>
      </w:r>
      <w:proofErr w:type="gramStart"/>
      <w:r w:rsidRPr="00754148">
        <w:rPr>
          <w:rFonts w:ascii="Times New Roman" w:eastAsia="Times New Roman" w:hAnsi="Times New Roman" w:cs="Times New Roman"/>
          <w:sz w:val="20"/>
          <w:szCs w:val="20"/>
        </w:rPr>
        <w:t xml:space="preserve">По окончании </w:t>
      </w:r>
      <w:r w:rsidR="009F28DB">
        <w:rPr>
          <w:rFonts w:ascii="Times New Roman" w:eastAsia="Times New Roman" w:hAnsi="Times New Roman" w:cs="Times New Roman"/>
          <w:sz w:val="20"/>
          <w:szCs w:val="20"/>
        </w:rPr>
        <w:t xml:space="preserve">операции </w:t>
      </w:r>
      <w:r w:rsidRPr="00754148">
        <w:rPr>
          <w:rFonts w:ascii="Times New Roman" w:eastAsia="Times New Roman" w:hAnsi="Times New Roman" w:cs="Times New Roman"/>
          <w:sz w:val="20"/>
          <w:szCs w:val="20"/>
        </w:rPr>
        <w:t xml:space="preserve">СТОРОНЫ подписывают </w:t>
      </w:r>
      <w:r w:rsidR="006E1187">
        <w:rPr>
          <w:rFonts w:ascii="Times New Roman" w:eastAsia="Times New Roman" w:hAnsi="Times New Roman" w:cs="Times New Roman"/>
          <w:sz w:val="20"/>
          <w:szCs w:val="20"/>
        </w:rPr>
        <w:t>А</w:t>
      </w:r>
      <w:r w:rsidR="00B55C06" w:rsidRPr="00754148">
        <w:rPr>
          <w:rFonts w:ascii="Times New Roman" w:eastAsia="Times New Roman" w:hAnsi="Times New Roman" w:cs="Times New Roman"/>
          <w:sz w:val="20"/>
          <w:szCs w:val="20"/>
        </w:rPr>
        <w:t xml:space="preserve">кт </w:t>
      </w:r>
      <w:r w:rsidR="00853D60" w:rsidRPr="00754148">
        <w:rPr>
          <w:rFonts w:ascii="Times New Roman" w:eastAsia="Times New Roman" w:hAnsi="Times New Roman" w:cs="Times New Roman"/>
          <w:sz w:val="20"/>
          <w:szCs w:val="20"/>
        </w:rPr>
        <w:t>сдачи-приемки</w:t>
      </w:r>
      <w:r w:rsidR="00B856B0">
        <w:rPr>
          <w:rFonts w:ascii="Times New Roman" w:eastAsia="Times New Roman" w:hAnsi="Times New Roman" w:cs="Times New Roman"/>
          <w:sz w:val="20"/>
          <w:szCs w:val="20"/>
        </w:rPr>
        <w:t xml:space="preserve"> промежуточного объема</w:t>
      </w:r>
      <w:r w:rsidR="006E1187">
        <w:rPr>
          <w:rFonts w:ascii="Times New Roman" w:eastAsia="Times New Roman" w:hAnsi="Times New Roman" w:cs="Times New Roman"/>
          <w:sz w:val="20"/>
          <w:szCs w:val="20"/>
        </w:rPr>
        <w:t xml:space="preserve"> услуг</w:t>
      </w:r>
      <w:r w:rsidR="00B856B0">
        <w:rPr>
          <w:rFonts w:ascii="Times New Roman" w:eastAsia="Times New Roman" w:hAnsi="Times New Roman" w:cs="Times New Roman"/>
          <w:sz w:val="20"/>
          <w:szCs w:val="20"/>
        </w:rPr>
        <w:t xml:space="preserve">, </w:t>
      </w:r>
      <w:r w:rsidR="00B55C06" w:rsidRPr="00754148">
        <w:rPr>
          <w:rFonts w:ascii="Times New Roman" w:eastAsia="Times New Roman" w:hAnsi="Times New Roman" w:cs="Times New Roman"/>
          <w:sz w:val="20"/>
          <w:szCs w:val="20"/>
        </w:rPr>
        <w:t>со</w:t>
      </w:r>
      <w:r w:rsidR="00B856B0">
        <w:rPr>
          <w:rFonts w:ascii="Times New Roman" w:eastAsia="Times New Roman" w:hAnsi="Times New Roman" w:cs="Times New Roman"/>
          <w:sz w:val="20"/>
          <w:szCs w:val="20"/>
        </w:rPr>
        <w:t xml:space="preserve">ставленного по форме Приложения </w:t>
      </w:r>
      <w:r w:rsidR="000F5380">
        <w:rPr>
          <w:rFonts w:ascii="Times New Roman" w:eastAsia="Times New Roman" w:hAnsi="Times New Roman" w:cs="Times New Roman"/>
          <w:sz w:val="20"/>
          <w:szCs w:val="20"/>
        </w:rPr>
        <w:t xml:space="preserve">№ 11), в </w:t>
      </w:r>
      <w:r w:rsidR="00286F7F">
        <w:rPr>
          <w:rFonts w:ascii="Times New Roman" w:eastAsia="Times New Roman" w:hAnsi="Times New Roman" w:cs="Times New Roman"/>
          <w:sz w:val="20"/>
          <w:szCs w:val="20"/>
        </w:rPr>
        <w:t>срок не более 10</w:t>
      </w:r>
      <w:r w:rsidR="005F36CA">
        <w:rPr>
          <w:rFonts w:ascii="Times New Roman" w:eastAsia="Times New Roman" w:hAnsi="Times New Roman" w:cs="Times New Roman"/>
          <w:sz w:val="20"/>
          <w:szCs w:val="20"/>
        </w:rPr>
        <w:t xml:space="preserve"> (десяти</w:t>
      </w:r>
      <w:r w:rsidR="00CE4C4E" w:rsidRPr="00CE4C4E">
        <w:rPr>
          <w:rFonts w:ascii="Times New Roman" w:eastAsia="Times New Roman" w:hAnsi="Times New Roman" w:cs="Times New Roman"/>
          <w:sz w:val="20"/>
          <w:szCs w:val="20"/>
        </w:rPr>
        <w:t>) дней с момента окончания соответствующей операции.</w:t>
      </w:r>
      <w:proofErr w:type="gramEnd"/>
    </w:p>
    <w:p w:rsidR="005C79F6" w:rsidRDefault="005C79F6" w:rsidP="002B42D1">
      <w:pPr>
        <w:numPr>
          <w:ilvl w:val="1"/>
          <w:numId w:val="17"/>
        </w:numPr>
        <w:overflowPunct w:val="0"/>
        <w:autoSpaceDE w:val="0"/>
        <w:autoSpaceDN w:val="0"/>
        <w:adjustRightInd w:val="0"/>
        <w:spacing w:after="120" w:line="240" w:lineRule="auto"/>
        <w:ind w:left="567" w:hanging="567"/>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Окончанием оказания </w:t>
      </w:r>
      <w:r w:rsidR="00FF4361" w:rsidRPr="00754148">
        <w:rPr>
          <w:rFonts w:ascii="Times New Roman" w:eastAsia="Times New Roman" w:hAnsi="Times New Roman" w:cs="Times New Roman"/>
          <w:sz w:val="20"/>
          <w:szCs w:val="20"/>
        </w:rPr>
        <w:t>УСЛУГ</w:t>
      </w:r>
      <w:r w:rsidRPr="00754148">
        <w:rPr>
          <w:rFonts w:ascii="Times New Roman" w:eastAsia="Times New Roman" w:hAnsi="Times New Roman" w:cs="Times New Roman"/>
          <w:sz w:val="20"/>
          <w:szCs w:val="20"/>
        </w:rPr>
        <w:t xml:space="preserve"> является</w:t>
      </w:r>
      <w:r w:rsidR="00E8604D" w:rsidRPr="00754148">
        <w:rPr>
          <w:rFonts w:ascii="Times New Roman" w:eastAsia="Times New Roman" w:hAnsi="Times New Roman" w:cs="Times New Roman"/>
          <w:sz w:val="20"/>
          <w:szCs w:val="20"/>
        </w:rPr>
        <w:t xml:space="preserve"> выполнение всего объема УСЛУГ</w:t>
      </w:r>
      <w:r w:rsidRPr="00754148">
        <w:rPr>
          <w:rFonts w:ascii="Times New Roman" w:eastAsia="Times New Roman" w:hAnsi="Times New Roman" w:cs="Times New Roman"/>
          <w:sz w:val="20"/>
          <w:szCs w:val="20"/>
        </w:rPr>
        <w:t xml:space="preserve"> </w:t>
      </w:r>
      <w:r w:rsidR="002D2BC5">
        <w:rPr>
          <w:rFonts w:ascii="Times New Roman" w:eastAsia="Times New Roman" w:hAnsi="Times New Roman" w:cs="Times New Roman"/>
          <w:sz w:val="20"/>
          <w:szCs w:val="20"/>
        </w:rPr>
        <w:t xml:space="preserve">и </w:t>
      </w:r>
      <w:r w:rsidRPr="00754148">
        <w:rPr>
          <w:rFonts w:ascii="Times New Roman" w:eastAsia="Times New Roman" w:hAnsi="Times New Roman" w:cs="Times New Roman"/>
          <w:sz w:val="20"/>
          <w:szCs w:val="20"/>
        </w:rPr>
        <w:t>достижени</w:t>
      </w:r>
      <w:r w:rsidR="004A490E" w:rsidRPr="00754148">
        <w:rPr>
          <w:rFonts w:ascii="Times New Roman" w:eastAsia="Times New Roman" w:hAnsi="Times New Roman" w:cs="Times New Roman"/>
          <w:sz w:val="20"/>
          <w:szCs w:val="20"/>
        </w:rPr>
        <w:t>е</w:t>
      </w:r>
      <w:r w:rsidRPr="00754148">
        <w:rPr>
          <w:rFonts w:ascii="Times New Roman" w:eastAsia="Times New Roman" w:hAnsi="Times New Roman" w:cs="Times New Roman"/>
          <w:sz w:val="20"/>
          <w:szCs w:val="20"/>
        </w:rPr>
        <w:t xml:space="preserve"> результата оказания УСЛУГ согласно п. 2.</w:t>
      </w:r>
      <w:r w:rsidR="00FF4361" w:rsidRPr="00754148">
        <w:rPr>
          <w:rFonts w:ascii="Times New Roman" w:eastAsia="Times New Roman" w:hAnsi="Times New Roman" w:cs="Times New Roman"/>
          <w:sz w:val="20"/>
          <w:szCs w:val="20"/>
        </w:rPr>
        <w:t>2</w:t>
      </w:r>
      <w:r w:rsidR="002D2BC5">
        <w:rPr>
          <w:rFonts w:ascii="Times New Roman" w:eastAsia="Times New Roman" w:hAnsi="Times New Roman" w:cs="Times New Roman"/>
          <w:sz w:val="20"/>
          <w:szCs w:val="20"/>
        </w:rPr>
        <w:t>, п.2.3</w:t>
      </w:r>
      <w:r w:rsidRPr="00754148">
        <w:rPr>
          <w:rFonts w:ascii="Times New Roman" w:eastAsia="Times New Roman" w:hAnsi="Times New Roman" w:cs="Times New Roman"/>
          <w:sz w:val="20"/>
          <w:szCs w:val="20"/>
        </w:rPr>
        <w:t xml:space="preserve"> </w:t>
      </w:r>
      <w:r w:rsidR="00FF4361" w:rsidRPr="00754148">
        <w:rPr>
          <w:rFonts w:ascii="Times New Roman" w:eastAsia="Times New Roman" w:hAnsi="Times New Roman" w:cs="Times New Roman"/>
          <w:sz w:val="20"/>
          <w:szCs w:val="20"/>
        </w:rPr>
        <w:t>РАЗДЕЛА 1 ДОГОВОРА</w:t>
      </w:r>
      <w:r w:rsidRPr="00754148">
        <w:rPr>
          <w:rFonts w:ascii="Times New Roman" w:eastAsia="Times New Roman" w:hAnsi="Times New Roman" w:cs="Times New Roman"/>
          <w:sz w:val="20"/>
          <w:szCs w:val="20"/>
        </w:rPr>
        <w:t>.</w:t>
      </w:r>
    </w:p>
    <w:p w:rsidR="00791CBB" w:rsidRPr="00356944" w:rsidRDefault="00707322" w:rsidP="002B42D1">
      <w:pPr>
        <w:numPr>
          <w:ilvl w:val="1"/>
          <w:numId w:val="17"/>
        </w:numPr>
        <w:overflowPunct w:val="0"/>
        <w:autoSpaceDE w:val="0"/>
        <w:autoSpaceDN w:val="0"/>
        <w:adjustRightInd w:val="0"/>
        <w:spacing w:after="120" w:line="240" w:lineRule="auto"/>
        <w:ind w:left="567" w:hanging="567"/>
        <w:jc w:val="both"/>
        <w:rPr>
          <w:rFonts w:ascii="Times New Roman" w:eastAsia="Times New Roman" w:hAnsi="Times New Roman" w:cs="Times New Roman"/>
          <w:sz w:val="20"/>
          <w:szCs w:val="20"/>
        </w:rPr>
      </w:pPr>
      <w:r w:rsidRPr="00356944">
        <w:rPr>
          <w:rFonts w:ascii="Times New Roman" w:eastAsia="Times New Roman" w:hAnsi="Times New Roman" w:cs="Times New Roman"/>
          <w:sz w:val="20"/>
          <w:szCs w:val="20"/>
        </w:rPr>
        <w:t>П</w:t>
      </w:r>
      <w:r w:rsidR="00E97739" w:rsidRPr="00356944">
        <w:rPr>
          <w:rFonts w:ascii="Times New Roman" w:eastAsia="Times New Roman" w:hAnsi="Times New Roman" w:cs="Times New Roman"/>
          <w:sz w:val="20"/>
          <w:szCs w:val="20"/>
        </w:rPr>
        <w:t xml:space="preserve">орядок </w:t>
      </w:r>
      <w:r w:rsidRPr="00356944">
        <w:rPr>
          <w:rFonts w:ascii="Times New Roman" w:eastAsia="Times New Roman" w:hAnsi="Times New Roman" w:cs="Times New Roman"/>
          <w:sz w:val="20"/>
          <w:szCs w:val="20"/>
        </w:rPr>
        <w:t xml:space="preserve">и требования к </w:t>
      </w:r>
      <w:r w:rsidR="00380921" w:rsidRPr="00356944">
        <w:rPr>
          <w:rFonts w:ascii="Times New Roman" w:eastAsia="Times New Roman" w:hAnsi="Times New Roman" w:cs="Times New Roman"/>
          <w:sz w:val="20"/>
          <w:szCs w:val="20"/>
        </w:rPr>
        <w:t>контролю</w:t>
      </w:r>
      <w:r w:rsidR="00791CBB" w:rsidRPr="00356944">
        <w:rPr>
          <w:rFonts w:ascii="Times New Roman" w:eastAsia="Times New Roman" w:hAnsi="Times New Roman" w:cs="Times New Roman"/>
          <w:sz w:val="20"/>
          <w:szCs w:val="20"/>
        </w:rPr>
        <w:t xml:space="preserve"> цемен</w:t>
      </w:r>
      <w:r w:rsidR="00155202" w:rsidRPr="00356944">
        <w:rPr>
          <w:rFonts w:ascii="Times New Roman" w:eastAsia="Times New Roman" w:hAnsi="Times New Roman" w:cs="Times New Roman"/>
          <w:sz w:val="20"/>
          <w:szCs w:val="20"/>
        </w:rPr>
        <w:t xml:space="preserve">тирования указаны в Приложении </w:t>
      </w:r>
      <w:r w:rsidR="00A216F8" w:rsidRPr="00356944">
        <w:rPr>
          <w:rFonts w:ascii="Times New Roman" w:eastAsia="Times New Roman" w:hAnsi="Times New Roman" w:cs="Times New Roman"/>
          <w:sz w:val="20"/>
          <w:szCs w:val="20"/>
        </w:rPr>
        <w:t xml:space="preserve">№ </w:t>
      </w:r>
      <w:r w:rsidR="00791CBB" w:rsidRPr="00356944">
        <w:rPr>
          <w:rFonts w:ascii="Times New Roman" w:eastAsia="Times New Roman" w:hAnsi="Times New Roman" w:cs="Times New Roman"/>
          <w:sz w:val="20"/>
          <w:szCs w:val="20"/>
        </w:rPr>
        <w:t>1</w:t>
      </w:r>
      <w:r w:rsidR="00E42F93" w:rsidRPr="00356944">
        <w:rPr>
          <w:rFonts w:ascii="Times New Roman" w:eastAsia="Times New Roman" w:hAnsi="Times New Roman" w:cs="Times New Roman"/>
          <w:sz w:val="20"/>
          <w:szCs w:val="20"/>
        </w:rPr>
        <w:t>.1</w:t>
      </w:r>
      <w:r w:rsidR="00791CBB" w:rsidRPr="00356944">
        <w:rPr>
          <w:rFonts w:ascii="Times New Roman" w:eastAsia="Times New Roman" w:hAnsi="Times New Roman" w:cs="Times New Roman"/>
          <w:sz w:val="20"/>
          <w:szCs w:val="20"/>
        </w:rPr>
        <w:t xml:space="preserve"> к ДОГОВОРУ.</w:t>
      </w:r>
    </w:p>
    <w:p w:rsidR="005C79F6" w:rsidRDefault="005C79F6" w:rsidP="002B42D1">
      <w:pPr>
        <w:numPr>
          <w:ilvl w:val="1"/>
          <w:numId w:val="17"/>
        </w:numPr>
        <w:overflowPunct w:val="0"/>
        <w:autoSpaceDE w:val="0"/>
        <w:autoSpaceDN w:val="0"/>
        <w:adjustRightInd w:val="0"/>
        <w:spacing w:after="120" w:line="240" w:lineRule="auto"/>
        <w:ind w:left="567" w:hanging="567"/>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По окончании </w:t>
      </w:r>
      <w:r w:rsidR="00C5704C" w:rsidRPr="00754148">
        <w:rPr>
          <w:rFonts w:ascii="Times New Roman" w:eastAsia="Times New Roman" w:hAnsi="Times New Roman" w:cs="Times New Roman"/>
          <w:sz w:val="20"/>
          <w:szCs w:val="20"/>
        </w:rPr>
        <w:t xml:space="preserve">оказания УСЛУГ </w:t>
      </w:r>
      <w:r w:rsidRPr="00754148">
        <w:rPr>
          <w:rFonts w:ascii="Times New Roman" w:eastAsia="Times New Roman" w:hAnsi="Times New Roman" w:cs="Times New Roman"/>
          <w:sz w:val="20"/>
          <w:szCs w:val="20"/>
        </w:rPr>
        <w:t>СТОРОНЫ подписывают Акты при</w:t>
      </w:r>
      <w:r w:rsidR="00155202">
        <w:rPr>
          <w:rFonts w:ascii="Times New Roman" w:eastAsia="Times New Roman" w:hAnsi="Times New Roman" w:cs="Times New Roman"/>
          <w:sz w:val="20"/>
          <w:szCs w:val="20"/>
        </w:rPr>
        <w:t>емки оказанных услуг (по форме П</w:t>
      </w:r>
      <w:r w:rsidRPr="00754148">
        <w:rPr>
          <w:rFonts w:ascii="Times New Roman" w:eastAsia="Times New Roman" w:hAnsi="Times New Roman" w:cs="Times New Roman"/>
          <w:sz w:val="20"/>
          <w:szCs w:val="20"/>
        </w:rPr>
        <w:t xml:space="preserve">риложения </w:t>
      </w:r>
      <w:r w:rsidR="00155202">
        <w:rPr>
          <w:rFonts w:ascii="Times New Roman" w:eastAsia="Times New Roman" w:hAnsi="Times New Roman" w:cs="Times New Roman"/>
          <w:sz w:val="20"/>
          <w:szCs w:val="20"/>
        </w:rPr>
        <w:t xml:space="preserve">№ </w:t>
      </w:r>
      <w:r w:rsidR="00C5704C" w:rsidRPr="00754148">
        <w:rPr>
          <w:rFonts w:ascii="Times New Roman" w:eastAsia="Times New Roman" w:hAnsi="Times New Roman" w:cs="Times New Roman"/>
          <w:sz w:val="20"/>
          <w:szCs w:val="20"/>
        </w:rPr>
        <w:t>16</w:t>
      </w:r>
      <w:r w:rsidRPr="00754148">
        <w:rPr>
          <w:rFonts w:ascii="Times New Roman" w:eastAsia="Times New Roman" w:hAnsi="Times New Roman" w:cs="Times New Roman"/>
          <w:sz w:val="20"/>
          <w:szCs w:val="20"/>
        </w:rPr>
        <w:t>).</w:t>
      </w:r>
    </w:p>
    <w:p w:rsidR="001F3F48" w:rsidRDefault="001F3F48" w:rsidP="002B42D1">
      <w:pPr>
        <w:numPr>
          <w:ilvl w:val="1"/>
          <w:numId w:val="17"/>
        </w:numPr>
        <w:tabs>
          <w:tab w:val="left" w:pos="-142"/>
        </w:tabs>
        <w:overflowPunct w:val="0"/>
        <w:autoSpaceDE w:val="0"/>
        <w:autoSpaceDN w:val="0"/>
        <w:adjustRightInd w:val="0"/>
        <w:spacing w:after="120" w:line="240" w:lineRule="auto"/>
        <w:ind w:left="567" w:hanging="567"/>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До начала оказания УСЛУГ ИСПОЛНИТЕЛЬ обязан:</w:t>
      </w:r>
    </w:p>
    <w:p w:rsidR="009E4DF8" w:rsidRPr="009E4DF8" w:rsidRDefault="009E4DF8" w:rsidP="00C70103">
      <w:pPr>
        <w:pStyle w:val="afc"/>
        <w:numPr>
          <w:ilvl w:val="0"/>
          <w:numId w:val="38"/>
        </w:numPr>
        <w:snapToGrid w:val="0"/>
        <w:spacing w:before="40" w:after="40"/>
        <w:ind w:left="567" w:hanging="567"/>
        <w:jc w:val="both"/>
      </w:pPr>
      <w:r w:rsidRPr="009E4DF8">
        <w:t xml:space="preserve">Заблаговременно поставить в </w:t>
      </w:r>
      <w:r w:rsidR="005D6055">
        <w:t xml:space="preserve">МЕСТО ОКАЗАНИЯ </w:t>
      </w:r>
      <w:r w:rsidR="00A80E6F">
        <w:t xml:space="preserve">УСЛУГ </w:t>
      </w:r>
      <w:r w:rsidRPr="009E4DF8">
        <w:t xml:space="preserve">(зимняя автодорога) необходимые  </w:t>
      </w:r>
      <w:r w:rsidR="002B42D1">
        <w:t>МАТЕРИАЛЫ</w:t>
      </w:r>
      <w:r w:rsidRPr="009E4DF8">
        <w:t xml:space="preserve"> и </w:t>
      </w:r>
      <w:r w:rsidR="002B42D1">
        <w:t xml:space="preserve">ОБОРУДОВАНИЕ </w:t>
      </w:r>
      <w:r w:rsidRPr="009E4DF8">
        <w:t>для контроля цементирования обсадных колонн;</w:t>
      </w:r>
    </w:p>
    <w:p w:rsidR="009E4DF8" w:rsidRDefault="009E4DF8" w:rsidP="00C70103">
      <w:pPr>
        <w:pStyle w:val="afc"/>
        <w:numPr>
          <w:ilvl w:val="0"/>
          <w:numId w:val="38"/>
        </w:numPr>
        <w:snapToGrid w:val="0"/>
        <w:spacing w:before="40" w:after="40"/>
        <w:ind w:left="567" w:hanging="567"/>
        <w:jc w:val="both"/>
      </w:pPr>
      <w:r w:rsidRPr="009E4DF8">
        <w:t xml:space="preserve">Предоставить </w:t>
      </w:r>
      <w:r w:rsidR="006433B2">
        <w:rPr>
          <w:smallCaps/>
        </w:rPr>
        <w:t xml:space="preserve">ЗАКАЗЧИКУ </w:t>
      </w:r>
      <w:r w:rsidRPr="009E4DF8">
        <w:t xml:space="preserve">с официальным сопроводительным письмом в адрес по месту нахождения </w:t>
      </w:r>
      <w:r w:rsidR="006433B2">
        <w:rPr>
          <w:smallCaps/>
        </w:rPr>
        <w:t xml:space="preserve">ЗАКАЗЧИКУ </w:t>
      </w:r>
      <w:r w:rsidRPr="009E4DF8">
        <w:t>заверенные копии разрешений государственных органов, эксплуатационной документации, метрологической поверки и калибровку на применяемые оборудование до начала оказания услуг на объекте оказания услуг</w:t>
      </w:r>
      <w:r>
        <w:t>;</w:t>
      </w:r>
    </w:p>
    <w:p w:rsidR="00F5748B" w:rsidRDefault="00EA5FC9" w:rsidP="00C70103">
      <w:pPr>
        <w:pStyle w:val="afc"/>
        <w:numPr>
          <w:ilvl w:val="0"/>
          <w:numId w:val="38"/>
        </w:numPr>
        <w:snapToGrid w:val="0"/>
        <w:spacing w:after="120"/>
        <w:ind w:left="567" w:hanging="567"/>
        <w:contextualSpacing w:val="0"/>
        <w:jc w:val="both"/>
      </w:pPr>
      <w:r>
        <w:t>предоставить на сог</w:t>
      </w:r>
      <w:r w:rsidR="003E22BE">
        <w:t>ласование кандидатуры не менее 2</w:t>
      </w:r>
      <w:r>
        <w:t xml:space="preserve">-х инженеров по </w:t>
      </w:r>
      <w:r w:rsidR="009E4DF8">
        <w:t>контролю</w:t>
      </w:r>
      <w:r w:rsidR="003E22BE">
        <w:t xml:space="preserve"> цементирования</w:t>
      </w:r>
      <w:r w:rsidR="000E6351">
        <w:t xml:space="preserve"> с опытом работы в полевых условиях </w:t>
      </w:r>
      <w:r w:rsidR="009E4DF8">
        <w:t>не менее трех лет.</w:t>
      </w:r>
    </w:p>
    <w:p w:rsidR="005C79F6" w:rsidRPr="00754148" w:rsidRDefault="005C79F6" w:rsidP="00C5704C">
      <w:pPr>
        <w:numPr>
          <w:ilvl w:val="0"/>
          <w:numId w:val="17"/>
        </w:numPr>
        <w:tabs>
          <w:tab w:val="num" w:pos="1512"/>
        </w:tabs>
        <w:spacing w:after="120" w:line="240" w:lineRule="auto"/>
        <w:ind w:left="720" w:hanging="720"/>
        <w:rPr>
          <w:rFonts w:ascii="Times New Roman" w:eastAsia="Times New Roman" w:hAnsi="Times New Roman" w:cs="Times New Roman"/>
          <w:b/>
          <w:sz w:val="20"/>
          <w:szCs w:val="20"/>
        </w:rPr>
      </w:pPr>
      <w:r w:rsidRPr="00754148">
        <w:rPr>
          <w:rFonts w:ascii="Times New Roman" w:eastAsia="Times New Roman" w:hAnsi="Times New Roman" w:cs="Times New Roman"/>
          <w:b/>
          <w:sz w:val="20"/>
          <w:szCs w:val="20"/>
        </w:rPr>
        <w:t>ИНФОРМАЦИЯ, ПРЕДОСТАВЛЯЕМАЯ  ЗАКАЗЧИКОМ</w:t>
      </w:r>
    </w:p>
    <w:p w:rsidR="005C79F6" w:rsidRPr="00754148" w:rsidRDefault="005C79F6" w:rsidP="006433B2">
      <w:pPr>
        <w:numPr>
          <w:ilvl w:val="1"/>
          <w:numId w:val="17"/>
        </w:numPr>
        <w:overflowPunct w:val="0"/>
        <w:autoSpaceDE w:val="0"/>
        <w:autoSpaceDN w:val="0"/>
        <w:adjustRightInd w:val="0"/>
        <w:spacing w:after="120" w:line="240" w:lineRule="auto"/>
        <w:ind w:left="567" w:hanging="567"/>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За </w:t>
      </w:r>
      <w:r w:rsidR="006D3941">
        <w:rPr>
          <w:rFonts w:ascii="Times New Roman" w:eastAsia="Times New Roman" w:hAnsi="Times New Roman" w:cs="Times New Roman"/>
          <w:sz w:val="20"/>
          <w:szCs w:val="20"/>
        </w:rPr>
        <w:t>5</w:t>
      </w:r>
      <w:r w:rsidRPr="00754148">
        <w:rPr>
          <w:rFonts w:ascii="Times New Roman" w:eastAsia="Times New Roman" w:hAnsi="Times New Roman" w:cs="Times New Roman"/>
          <w:noProof/>
          <w:sz w:val="20"/>
          <w:szCs w:val="20"/>
        </w:rPr>
        <w:t xml:space="preserve"> (</w:t>
      </w:r>
      <w:r w:rsidR="006D3941">
        <w:rPr>
          <w:rFonts w:ascii="Times New Roman" w:eastAsia="Times New Roman" w:hAnsi="Times New Roman" w:cs="Times New Roman"/>
          <w:noProof/>
          <w:sz w:val="20"/>
          <w:szCs w:val="20"/>
        </w:rPr>
        <w:t>пять</w:t>
      </w:r>
      <w:r w:rsidR="00C0682E">
        <w:rPr>
          <w:rFonts w:ascii="Times New Roman" w:eastAsia="Times New Roman" w:hAnsi="Times New Roman" w:cs="Times New Roman"/>
          <w:noProof/>
          <w:sz w:val="20"/>
          <w:szCs w:val="20"/>
        </w:rPr>
        <w:t xml:space="preserve">) </w:t>
      </w:r>
      <w:r w:rsidRPr="00754148">
        <w:rPr>
          <w:rFonts w:ascii="Times New Roman" w:eastAsia="Times New Roman" w:hAnsi="Times New Roman" w:cs="Times New Roman"/>
          <w:noProof/>
          <w:sz w:val="20"/>
          <w:szCs w:val="20"/>
        </w:rPr>
        <w:t>дней</w:t>
      </w:r>
      <w:r w:rsidRPr="00754148">
        <w:rPr>
          <w:rFonts w:ascii="Times New Roman" w:eastAsia="Times New Roman" w:hAnsi="Times New Roman" w:cs="Times New Roman"/>
          <w:sz w:val="20"/>
          <w:szCs w:val="20"/>
        </w:rPr>
        <w:t xml:space="preserve"> до начала оказания УСЛУГ на СКВАЖИНЕ ЗАКАЗЧИК обязан обеспечивать ИСПОЛНИТЕЛЯ следующими данными (ТЕХНИЧЕСКАЯ ИНФОРМАЦИЯ):</w:t>
      </w:r>
    </w:p>
    <w:p w:rsidR="005C79F6" w:rsidRPr="00754148" w:rsidRDefault="005C79F6" w:rsidP="00C5704C">
      <w:pPr>
        <w:numPr>
          <w:ilvl w:val="0"/>
          <w:numId w:val="23"/>
        </w:numPr>
        <w:tabs>
          <w:tab w:val="num" w:pos="1080"/>
        </w:tabs>
        <w:spacing w:after="0" w:line="240" w:lineRule="auto"/>
        <w:ind w:left="1080"/>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проектные данные </w:t>
      </w:r>
      <w:r w:rsidR="000E6351">
        <w:rPr>
          <w:rFonts w:ascii="Times New Roman" w:eastAsia="Times New Roman" w:hAnsi="Times New Roman" w:cs="Times New Roman"/>
          <w:sz w:val="20"/>
          <w:szCs w:val="20"/>
        </w:rPr>
        <w:t>по</w:t>
      </w:r>
      <w:r w:rsidRPr="00754148">
        <w:rPr>
          <w:rFonts w:ascii="Times New Roman" w:eastAsia="Times New Roman" w:hAnsi="Times New Roman" w:cs="Times New Roman"/>
          <w:sz w:val="20"/>
          <w:szCs w:val="20"/>
        </w:rPr>
        <w:t xml:space="preserve"> </w:t>
      </w:r>
      <w:r w:rsidRPr="00754148">
        <w:rPr>
          <w:rFonts w:ascii="Times New Roman" w:eastAsia="Times New Roman" w:hAnsi="Times New Roman" w:cs="Times New Roman"/>
          <w:caps/>
          <w:sz w:val="20"/>
          <w:szCs w:val="20"/>
        </w:rPr>
        <w:t>скважин</w:t>
      </w:r>
      <w:r w:rsidR="000E6351">
        <w:rPr>
          <w:rFonts w:ascii="Times New Roman" w:eastAsia="Times New Roman" w:hAnsi="Times New Roman" w:cs="Times New Roman"/>
          <w:caps/>
          <w:sz w:val="20"/>
          <w:szCs w:val="20"/>
        </w:rPr>
        <w:t>Е</w:t>
      </w:r>
      <w:r w:rsidRPr="00754148">
        <w:rPr>
          <w:rFonts w:ascii="Times New Roman" w:eastAsia="Times New Roman" w:hAnsi="Times New Roman" w:cs="Times New Roman"/>
          <w:sz w:val="20"/>
          <w:szCs w:val="20"/>
        </w:rPr>
        <w:t>;</w:t>
      </w:r>
    </w:p>
    <w:p w:rsidR="005C79F6" w:rsidRPr="00754148" w:rsidRDefault="005C79F6" w:rsidP="00C5704C">
      <w:pPr>
        <w:numPr>
          <w:ilvl w:val="0"/>
          <w:numId w:val="23"/>
        </w:numPr>
        <w:tabs>
          <w:tab w:val="num" w:pos="1080"/>
        </w:tabs>
        <w:spacing w:after="0" w:line="240" w:lineRule="auto"/>
        <w:ind w:left="1080"/>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данные по конструкции </w:t>
      </w:r>
      <w:r w:rsidRPr="00754148">
        <w:rPr>
          <w:rFonts w:ascii="Times New Roman" w:eastAsia="Times New Roman" w:hAnsi="Times New Roman" w:cs="Times New Roman"/>
          <w:caps/>
          <w:sz w:val="20"/>
          <w:szCs w:val="20"/>
        </w:rPr>
        <w:t>скважины</w:t>
      </w:r>
      <w:r w:rsidR="006303D6">
        <w:rPr>
          <w:rFonts w:ascii="Times New Roman" w:eastAsia="Times New Roman" w:hAnsi="Times New Roman" w:cs="Times New Roman"/>
          <w:sz w:val="20"/>
          <w:szCs w:val="20"/>
        </w:rPr>
        <w:t>;</w:t>
      </w:r>
    </w:p>
    <w:p w:rsidR="005C79F6" w:rsidRPr="00754148" w:rsidRDefault="0022565A" w:rsidP="00877D60">
      <w:pPr>
        <w:numPr>
          <w:ilvl w:val="0"/>
          <w:numId w:val="23"/>
        </w:numPr>
        <w:tabs>
          <w:tab w:val="num" w:pos="1080"/>
        </w:tabs>
        <w:spacing w:after="120" w:line="240" w:lineRule="auto"/>
        <w:ind w:left="1077" w:hanging="357"/>
        <w:jc w:val="both"/>
        <w:rPr>
          <w:rFonts w:ascii="Times New Roman" w:hAnsi="Times New Roman" w:cs="Times New Roman"/>
          <w:sz w:val="16"/>
          <w:szCs w:val="16"/>
        </w:rPr>
      </w:pPr>
      <w:r>
        <w:rPr>
          <w:rFonts w:ascii="Times New Roman" w:eastAsia="Times New Roman" w:hAnsi="Times New Roman" w:cs="Times New Roman"/>
          <w:sz w:val="20"/>
          <w:szCs w:val="20"/>
        </w:rPr>
        <w:t>утвержденную ПРОГРАММУ ЦЕМЕНТИРОВАНИЯ СКВАЖИНЫ</w:t>
      </w:r>
      <w:r w:rsidR="00013C43">
        <w:rPr>
          <w:rFonts w:ascii="Times New Roman" w:eastAsia="Times New Roman" w:hAnsi="Times New Roman" w:cs="Times New Roman"/>
          <w:sz w:val="20"/>
          <w:szCs w:val="20"/>
        </w:rPr>
        <w:t>.</w:t>
      </w:r>
    </w:p>
    <w:p w:rsidR="005C79F6" w:rsidRPr="00754148" w:rsidRDefault="005C79F6" w:rsidP="006D3941">
      <w:pPr>
        <w:numPr>
          <w:ilvl w:val="1"/>
          <w:numId w:val="17"/>
        </w:numPr>
        <w:tabs>
          <w:tab w:val="left" w:pos="456"/>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Для оказания УСЛУГ ЗАКАЗЧИК своевременно обеспечивает ИСПОЛНИТЕЛЯ необходимой информацией включающей, но не ограничивающейся, следующее:</w:t>
      </w:r>
    </w:p>
    <w:p w:rsidR="005C79F6" w:rsidRPr="00754148" w:rsidRDefault="005C79F6" w:rsidP="006D3941">
      <w:pPr>
        <w:numPr>
          <w:ilvl w:val="0"/>
          <w:numId w:val="23"/>
        </w:numPr>
        <w:tabs>
          <w:tab w:val="num" w:pos="1080"/>
        </w:tabs>
        <w:spacing w:after="0" w:line="240" w:lineRule="auto"/>
        <w:ind w:left="0" w:firstLine="720"/>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техническими характеристиками бурового оборудования;</w:t>
      </w:r>
    </w:p>
    <w:p w:rsidR="005C79F6" w:rsidRPr="00754148" w:rsidRDefault="005C79F6" w:rsidP="008C71A6">
      <w:pPr>
        <w:numPr>
          <w:ilvl w:val="0"/>
          <w:numId w:val="23"/>
        </w:numPr>
        <w:tabs>
          <w:tab w:val="num" w:pos="1080"/>
        </w:tabs>
        <w:spacing w:after="120" w:line="240" w:lineRule="auto"/>
        <w:ind w:left="0" w:firstLine="720"/>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техническими характеристиками бурового инструмента.</w:t>
      </w:r>
    </w:p>
    <w:p w:rsidR="005C79F6" w:rsidRPr="00754148" w:rsidRDefault="005C79F6" w:rsidP="00D034C9">
      <w:pPr>
        <w:numPr>
          <w:ilvl w:val="0"/>
          <w:numId w:val="17"/>
        </w:numPr>
        <w:spacing w:before="120" w:after="120" w:line="240" w:lineRule="auto"/>
        <w:ind w:left="720" w:hanging="720"/>
        <w:rPr>
          <w:rFonts w:ascii="Times New Roman" w:eastAsia="Times New Roman" w:hAnsi="Times New Roman" w:cs="Times New Roman"/>
          <w:b/>
          <w:caps/>
          <w:sz w:val="20"/>
          <w:szCs w:val="20"/>
        </w:rPr>
      </w:pPr>
      <w:r w:rsidRPr="00754148">
        <w:rPr>
          <w:rFonts w:ascii="Times New Roman" w:eastAsia="Times New Roman" w:hAnsi="Times New Roman" w:cs="Times New Roman"/>
          <w:b/>
          <w:caps/>
          <w:sz w:val="20"/>
          <w:szCs w:val="20"/>
        </w:rPr>
        <w:t xml:space="preserve">ИНФОРМАЦИЯ и ДОКУМЕНТАЦИЯ, </w:t>
      </w:r>
      <w:proofErr w:type="gramStart"/>
      <w:r w:rsidRPr="00754148">
        <w:rPr>
          <w:rFonts w:ascii="Times New Roman" w:eastAsia="Times New Roman" w:hAnsi="Times New Roman" w:cs="Times New Roman"/>
          <w:b/>
          <w:caps/>
          <w:sz w:val="20"/>
          <w:szCs w:val="20"/>
        </w:rPr>
        <w:t>ПРЕДОСТАВЛЯЕМЫЕ</w:t>
      </w:r>
      <w:proofErr w:type="gramEnd"/>
      <w:r w:rsidRPr="00754148">
        <w:rPr>
          <w:rFonts w:ascii="Times New Roman" w:eastAsia="Times New Roman" w:hAnsi="Times New Roman" w:cs="Times New Roman"/>
          <w:b/>
          <w:caps/>
          <w:sz w:val="20"/>
          <w:szCs w:val="20"/>
        </w:rPr>
        <w:t xml:space="preserve"> ИСПОЛНИТЕЛЕМ </w:t>
      </w:r>
    </w:p>
    <w:p w:rsidR="005C79F6" w:rsidRPr="00770036" w:rsidRDefault="005C79F6" w:rsidP="00C5704C">
      <w:pPr>
        <w:numPr>
          <w:ilvl w:val="1"/>
          <w:numId w:val="17"/>
        </w:numPr>
        <w:tabs>
          <w:tab w:val="left" w:pos="456"/>
        </w:tabs>
        <w:overflowPunct w:val="0"/>
        <w:autoSpaceDE w:val="0"/>
        <w:autoSpaceDN w:val="0"/>
        <w:adjustRightInd w:val="0"/>
        <w:spacing w:after="120" w:line="240" w:lineRule="auto"/>
        <w:ind w:left="513" w:hanging="513"/>
        <w:jc w:val="both"/>
        <w:rPr>
          <w:rFonts w:ascii="Times New Roman" w:hAnsi="Times New Roman" w:cs="Times New Roman"/>
          <w:sz w:val="16"/>
          <w:szCs w:val="16"/>
        </w:rPr>
      </w:pPr>
      <w:r w:rsidRPr="00754148">
        <w:rPr>
          <w:rFonts w:ascii="Times New Roman" w:eastAsia="Times New Roman" w:hAnsi="Times New Roman" w:cs="Times New Roman"/>
          <w:sz w:val="20"/>
          <w:szCs w:val="20"/>
        </w:rPr>
        <w:t xml:space="preserve">В течение </w:t>
      </w:r>
      <w:r w:rsidR="003032C8">
        <w:rPr>
          <w:rFonts w:ascii="Times New Roman" w:eastAsia="Times New Roman" w:hAnsi="Times New Roman" w:cs="Times New Roman"/>
          <w:noProof/>
          <w:sz w:val="20"/>
          <w:szCs w:val="20"/>
        </w:rPr>
        <w:t>10 (десяти</w:t>
      </w:r>
      <w:r w:rsidRPr="00754148">
        <w:rPr>
          <w:rFonts w:ascii="Times New Roman" w:eastAsia="Times New Roman" w:hAnsi="Times New Roman" w:cs="Times New Roman"/>
          <w:noProof/>
          <w:sz w:val="20"/>
          <w:szCs w:val="20"/>
        </w:rPr>
        <w:t>) дней</w:t>
      </w:r>
      <w:r w:rsidRPr="00754148">
        <w:rPr>
          <w:rFonts w:ascii="Times New Roman" w:eastAsia="Times New Roman" w:hAnsi="Times New Roman" w:cs="Times New Roman"/>
          <w:sz w:val="20"/>
          <w:szCs w:val="20"/>
        </w:rPr>
        <w:t xml:space="preserve"> после завершения оказания УСЛУГ на скважине ИСПОЛНИТЕЛ</w:t>
      </w:r>
      <w:r w:rsidRPr="00754148">
        <w:rPr>
          <w:rFonts w:ascii="Times New Roman" w:eastAsia="Times New Roman" w:hAnsi="Times New Roman" w:cs="Times New Roman"/>
          <w:caps/>
          <w:sz w:val="20"/>
          <w:szCs w:val="20"/>
        </w:rPr>
        <w:t xml:space="preserve">ь </w:t>
      </w:r>
      <w:r w:rsidRPr="00754148">
        <w:rPr>
          <w:rFonts w:ascii="Times New Roman" w:eastAsia="Times New Roman" w:hAnsi="Times New Roman" w:cs="Times New Roman"/>
          <w:sz w:val="20"/>
          <w:szCs w:val="20"/>
        </w:rPr>
        <w:t xml:space="preserve">обязан передать ЗАКАЗЧИКУ исполнительную документацию в оригиналах или надлежащим образом заверенных копиях (в случае, если оригиналы документов были переданы ранее). Передача исполнительной документации оформляется Актом приема-передачи исполнительной документации (по форме </w:t>
      </w:r>
      <w:r w:rsidR="004A490E" w:rsidRPr="00754148">
        <w:rPr>
          <w:rFonts w:ascii="Times New Roman" w:eastAsia="Times New Roman" w:hAnsi="Times New Roman" w:cs="Times New Roman"/>
          <w:sz w:val="20"/>
          <w:szCs w:val="20"/>
        </w:rPr>
        <w:t>П</w:t>
      </w:r>
      <w:r w:rsidRPr="00754148">
        <w:rPr>
          <w:rFonts w:ascii="Times New Roman" w:eastAsia="Times New Roman" w:hAnsi="Times New Roman" w:cs="Times New Roman"/>
          <w:sz w:val="20"/>
          <w:szCs w:val="20"/>
        </w:rPr>
        <w:t xml:space="preserve">риложения </w:t>
      </w:r>
      <w:r w:rsidR="00155202">
        <w:rPr>
          <w:rFonts w:ascii="Times New Roman" w:eastAsia="Times New Roman" w:hAnsi="Times New Roman" w:cs="Times New Roman"/>
          <w:sz w:val="20"/>
          <w:szCs w:val="20"/>
        </w:rPr>
        <w:t xml:space="preserve">№ </w:t>
      </w:r>
      <w:r w:rsidR="00A37EF0" w:rsidRPr="00754148">
        <w:rPr>
          <w:rFonts w:ascii="Times New Roman" w:eastAsia="Times New Roman" w:hAnsi="Times New Roman" w:cs="Times New Roman"/>
          <w:sz w:val="20"/>
          <w:szCs w:val="20"/>
        </w:rPr>
        <w:t>13</w:t>
      </w:r>
      <w:r w:rsidRPr="00754148">
        <w:rPr>
          <w:rFonts w:ascii="Times New Roman" w:eastAsia="Times New Roman" w:hAnsi="Times New Roman" w:cs="Times New Roman"/>
          <w:sz w:val="20"/>
          <w:szCs w:val="20"/>
        </w:rPr>
        <w:t>).</w:t>
      </w:r>
    </w:p>
    <w:p w:rsidR="004F130A" w:rsidRPr="00E35AB9" w:rsidRDefault="00770036" w:rsidP="006F2BA4">
      <w:pPr>
        <w:numPr>
          <w:ilvl w:val="1"/>
          <w:numId w:val="17"/>
        </w:numPr>
        <w:tabs>
          <w:tab w:val="left" w:pos="456"/>
        </w:tabs>
        <w:overflowPunct w:val="0"/>
        <w:autoSpaceDE w:val="0"/>
        <w:autoSpaceDN w:val="0"/>
        <w:adjustRightInd w:val="0"/>
        <w:spacing w:after="120" w:line="240" w:lineRule="auto"/>
        <w:ind w:left="513" w:hanging="513"/>
        <w:jc w:val="both"/>
      </w:pPr>
      <w:r w:rsidRPr="00E35AB9">
        <w:rPr>
          <w:rFonts w:ascii="Times New Roman" w:eastAsia="Times New Roman" w:hAnsi="Times New Roman" w:cs="Times New Roman"/>
          <w:sz w:val="20"/>
          <w:szCs w:val="20"/>
        </w:rPr>
        <w:lastRenderedPageBreak/>
        <w:t xml:space="preserve">ИСПОЛНИТЕЛЬ при предоставлении </w:t>
      </w:r>
      <w:r w:rsidR="00E35AB9">
        <w:rPr>
          <w:rFonts w:ascii="Times New Roman" w:eastAsia="Times New Roman" w:hAnsi="Times New Roman" w:cs="Times New Roman"/>
          <w:sz w:val="20"/>
          <w:szCs w:val="20"/>
        </w:rPr>
        <w:t>А</w:t>
      </w:r>
      <w:r w:rsidR="009D1741" w:rsidRPr="00E35AB9">
        <w:rPr>
          <w:rFonts w:ascii="Times New Roman" w:eastAsia="Times New Roman" w:hAnsi="Times New Roman" w:cs="Times New Roman"/>
          <w:sz w:val="20"/>
          <w:szCs w:val="20"/>
        </w:rPr>
        <w:t>кта сдачи-при</w:t>
      </w:r>
      <w:r w:rsidR="004F130A" w:rsidRPr="00E35AB9">
        <w:rPr>
          <w:rFonts w:ascii="Times New Roman" w:eastAsia="Times New Roman" w:hAnsi="Times New Roman" w:cs="Times New Roman"/>
          <w:sz w:val="20"/>
          <w:szCs w:val="20"/>
        </w:rPr>
        <w:t>емки промежуточного объема услуг подготавливает и передает ЗАКАЗЧИКУ отчет о промежуточном объеме услу</w:t>
      </w:r>
      <w:r w:rsidR="006F2BA4" w:rsidRPr="00E35AB9">
        <w:rPr>
          <w:rFonts w:ascii="Times New Roman" w:eastAsia="Times New Roman" w:hAnsi="Times New Roman" w:cs="Times New Roman"/>
          <w:sz w:val="20"/>
          <w:szCs w:val="20"/>
        </w:rPr>
        <w:t xml:space="preserve">г в бумажном виде и на электронном носителе, соответствующий требованиям Технического Задания (Приложение </w:t>
      </w:r>
      <w:r w:rsidR="00155202">
        <w:rPr>
          <w:rFonts w:ascii="Times New Roman" w:eastAsia="Times New Roman" w:hAnsi="Times New Roman" w:cs="Times New Roman"/>
          <w:sz w:val="20"/>
          <w:szCs w:val="20"/>
        </w:rPr>
        <w:t xml:space="preserve">№ </w:t>
      </w:r>
      <w:r w:rsidR="006F2BA4" w:rsidRPr="00E35AB9">
        <w:rPr>
          <w:rFonts w:ascii="Times New Roman" w:eastAsia="Times New Roman" w:hAnsi="Times New Roman" w:cs="Times New Roman"/>
          <w:sz w:val="20"/>
          <w:szCs w:val="20"/>
        </w:rPr>
        <w:t>1.1)</w:t>
      </w:r>
    </w:p>
    <w:p w:rsidR="005C79F6" w:rsidRPr="00754148" w:rsidRDefault="005C79F6" w:rsidP="00C5704C">
      <w:pPr>
        <w:numPr>
          <w:ilvl w:val="0"/>
          <w:numId w:val="17"/>
        </w:numPr>
        <w:spacing w:after="120" w:line="240" w:lineRule="auto"/>
        <w:ind w:left="720" w:hanging="720"/>
        <w:rPr>
          <w:rFonts w:ascii="Times New Roman" w:eastAsia="Times New Roman" w:hAnsi="Times New Roman" w:cs="Times New Roman"/>
          <w:b/>
          <w:sz w:val="20"/>
          <w:szCs w:val="20"/>
        </w:rPr>
      </w:pPr>
      <w:r w:rsidRPr="00754148">
        <w:rPr>
          <w:rFonts w:ascii="Times New Roman" w:eastAsia="Times New Roman" w:hAnsi="Times New Roman" w:cs="Times New Roman"/>
          <w:b/>
          <w:sz w:val="20"/>
          <w:szCs w:val="20"/>
        </w:rPr>
        <w:t>ОПЦИОН</w:t>
      </w:r>
    </w:p>
    <w:p w:rsidR="005C79F6" w:rsidRPr="00754148" w:rsidRDefault="00570524" w:rsidP="00C5704C">
      <w:pPr>
        <w:numPr>
          <w:ilvl w:val="1"/>
          <w:numId w:val="17"/>
        </w:numPr>
        <w:tabs>
          <w:tab w:val="left" w:pos="456"/>
        </w:tabs>
        <w:overflowPunct w:val="0"/>
        <w:autoSpaceDE w:val="0"/>
        <w:autoSpaceDN w:val="0"/>
        <w:adjustRightInd w:val="0"/>
        <w:spacing w:after="120" w:line="240" w:lineRule="auto"/>
        <w:ind w:left="426" w:hanging="423"/>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ЗАКАЗЧИК </w:t>
      </w:r>
      <w:r w:rsidR="005C79F6" w:rsidRPr="00754148">
        <w:rPr>
          <w:rFonts w:ascii="Times New Roman" w:eastAsia="Times New Roman" w:hAnsi="Times New Roman" w:cs="Times New Roman"/>
          <w:sz w:val="20"/>
          <w:szCs w:val="20"/>
        </w:rPr>
        <w:t>имеет право изменить объем УСЛУГ, предусмотренный настоящим ДОГОВОРОМ, ЗАЯВКОЙ на оказание УСЛУГ в пределах согласованного количества без изменения остальных согласованных условий, в том числе без изменения расценок, согласованных СТОРОНАМИ в настоящем ДОГОВОРЕ.</w:t>
      </w:r>
    </w:p>
    <w:p w:rsidR="005C79F6" w:rsidRPr="00754148" w:rsidRDefault="005C79F6" w:rsidP="005C79F6">
      <w:pPr>
        <w:tabs>
          <w:tab w:val="left" w:pos="456"/>
        </w:tabs>
        <w:overflowPunct w:val="0"/>
        <w:autoSpaceDE w:val="0"/>
        <w:autoSpaceDN w:val="0"/>
        <w:adjustRightInd w:val="0"/>
        <w:spacing w:after="120" w:line="240" w:lineRule="auto"/>
        <w:ind w:left="426"/>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Опцион ЗАКАЗЧИКА в сторону увеличения объема УСЛУГ + </w:t>
      </w:r>
      <w:r w:rsidR="00172603" w:rsidRPr="00754148">
        <w:rPr>
          <w:rFonts w:ascii="Times New Roman" w:eastAsia="Times New Roman" w:hAnsi="Times New Roman" w:cs="Times New Roman"/>
          <w:noProof/>
          <w:sz w:val="20"/>
          <w:szCs w:val="20"/>
        </w:rPr>
        <w:t>___</w:t>
      </w:r>
      <w:r w:rsidRPr="00754148">
        <w:rPr>
          <w:rFonts w:ascii="Times New Roman" w:eastAsia="Times New Roman" w:hAnsi="Times New Roman" w:cs="Times New Roman"/>
          <w:sz w:val="20"/>
          <w:szCs w:val="20"/>
        </w:rPr>
        <w:t xml:space="preserve"> % от ориентировочного объема УСЛУГ, согласованного в настоящем ДОГОВОРЕ в стоимостном выражении.  </w:t>
      </w:r>
    </w:p>
    <w:p w:rsidR="005C79F6" w:rsidRPr="00754148" w:rsidRDefault="005C79F6" w:rsidP="005C79F6">
      <w:pPr>
        <w:tabs>
          <w:tab w:val="left" w:pos="456"/>
        </w:tabs>
        <w:overflowPunct w:val="0"/>
        <w:autoSpaceDE w:val="0"/>
        <w:autoSpaceDN w:val="0"/>
        <w:adjustRightInd w:val="0"/>
        <w:spacing w:after="120" w:line="240" w:lineRule="auto"/>
        <w:ind w:left="426"/>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Опцион ЗАКАЗЧИКА в с</w:t>
      </w:r>
      <w:r w:rsidR="00A12113">
        <w:rPr>
          <w:rFonts w:ascii="Times New Roman" w:eastAsia="Times New Roman" w:hAnsi="Times New Roman" w:cs="Times New Roman"/>
          <w:sz w:val="20"/>
          <w:szCs w:val="20"/>
        </w:rPr>
        <w:t xml:space="preserve">торону уменьшения объема УСЛУГ </w:t>
      </w:r>
      <w:r w:rsidRPr="00754148">
        <w:rPr>
          <w:rFonts w:ascii="Times New Roman" w:eastAsia="Times New Roman" w:hAnsi="Times New Roman" w:cs="Times New Roman"/>
          <w:sz w:val="20"/>
          <w:szCs w:val="20"/>
        </w:rPr>
        <w:t>-</w:t>
      </w:r>
      <w:r w:rsidRPr="00754148">
        <w:rPr>
          <w:rFonts w:ascii="Times New Roman" w:eastAsia="Times New Roman" w:hAnsi="Times New Roman" w:cs="Times New Roman"/>
          <w:noProof/>
          <w:sz w:val="20"/>
          <w:szCs w:val="20"/>
        </w:rPr>
        <w:t xml:space="preserve"> </w:t>
      </w:r>
      <w:r w:rsidR="00172603" w:rsidRPr="00754148">
        <w:rPr>
          <w:rFonts w:ascii="Times New Roman" w:eastAsia="Times New Roman" w:hAnsi="Times New Roman" w:cs="Times New Roman"/>
          <w:noProof/>
          <w:sz w:val="20"/>
          <w:szCs w:val="20"/>
        </w:rPr>
        <w:t>____</w:t>
      </w:r>
      <w:r w:rsidRPr="00754148">
        <w:rPr>
          <w:rFonts w:ascii="Times New Roman" w:eastAsia="Times New Roman" w:hAnsi="Times New Roman" w:cs="Times New Roman"/>
          <w:noProof/>
          <w:sz w:val="20"/>
          <w:szCs w:val="20"/>
        </w:rPr>
        <w:t xml:space="preserve"> % </w:t>
      </w:r>
      <w:r w:rsidRPr="00754148">
        <w:rPr>
          <w:rFonts w:ascii="Times New Roman" w:eastAsia="Times New Roman" w:hAnsi="Times New Roman" w:cs="Times New Roman"/>
          <w:sz w:val="20"/>
          <w:szCs w:val="20"/>
        </w:rPr>
        <w:t xml:space="preserve">от ориентировочного объема УСЛУГ, согласованного в настоящем ДОГОВОРЕ в стоимостном выражении. </w:t>
      </w:r>
    </w:p>
    <w:p w:rsidR="005C79F6" w:rsidRPr="00754148" w:rsidRDefault="005C79F6" w:rsidP="00C5704C">
      <w:pPr>
        <w:numPr>
          <w:ilvl w:val="1"/>
          <w:numId w:val="17"/>
        </w:numPr>
        <w:tabs>
          <w:tab w:val="left" w:pos="456"/>
        </w:tabs>
        <w:overflowPunct w:val="0"/>
        <w:autoSpaceDE w:val="0"/>
        <w:autoSpaceDN w:val="0"/>
        <w:adjustRightInd w:val="0"/>
        <w:spacing w:after="120" w:line="240" w:lineRule="auto"/>
        <w:ind w:left="426" w:hanging="423"/>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Условие об опционе ЗАКАЗЧИКА, является безотзывной офертой  ИСПОЛНИТЕЛЯ в отношении уменьшения или увеличения объема оказываемых УСЛУГ. Данная оферта выдана на весь срок действия ДОГОВОРА и может быть акцептована неоднократно в порядке, описанном ниже.</w:t>
      </w:r>
    </w:p>
    <w:p w:rsidR="005C79F6" w:rsidRPr="00754148" w:rsidRDefault="005C79F6" w:rsidP="00C5704C">
      <w:pPr>
        <w:numPr>
          <w:ilvl w:val="1"/>
          <w:numId w:val="17"/>
        </w:numPr>
        <w:tabs>
          <w:tab w:val="left" w:pos="456"/>
        </w:tabs>
        <w:overflowPunct w:val="0"/>
        <w:autoSpaceDE w:val="0"/>
        <w:autoSpaceDN w:val="0"/>
        <w:adjustRightInd w:val="0"/>
        <w:spacing w:after="120" w:line="240" w:lineRule="auto"/>
        <w:ind w:left="426" w:hanging="423"/>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Заявление ЗАКАЗЧИКА об использовании опциона являет</w:t>
      </w:r>
      <w:r w:rsidR="00616405">
        <w:rPr>
          <w:rFonts w:ascii="Times New Roman" w:eastAsia="Times New Roman" w:hAnsi="Times New Roman" w:cs="Times New Roman"/>
          <w:sz w:val="20"/>
          <w:szCs w:val="20"/>
        </w:rPr>
        <w:t xml:space="preserve">ся акцептом оферты ИСПОЛНИТЕЛЯ </w:t>
      </w:r>
      <w:r w:rsidRPr="00754148">
        <w:rPr>
          <w:rFonts w:ascii="Times New Roman" w:eastAsia="Times New Roman" w:hAnsi="Times New Roman" w:cs="Times New Roman"/>
          <w:sz w:val="20"/>
          <w:szCs w:val="20"/>
        </w:rPr>
        <w:t xml:space="preserve">и осуществляется в следующем порядке: </w:t>
      </w:r>
    </w:p>
    <w:p w:rsidR="005C79F6" w:rsidRPr="00754148" w:rsidRDefault="005C79F6" w:rsidP="00C5704C">
      <w:pPr>
        <w:numPr>
          <w:ilvl w:val="1"/>
          <w:numId w:val="17"/>
        </w:numPr>
        <w:tabs>
          <w:tab w:val="left" w:pos="456"/>
        </w:tabs>
        <w:overflowPunct w:val="0"/>
        <w:autoSpaceDE w:val="0"/>
        <w:autoSpaceDN w:val="0"/>
        <w:adjustRightInd w:val="0"/>
        <w:spacing w:after="120" w:line="240" w:lineRule="auto"/>
        <w:ind w:left="426" w:hanging="423"/>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При использовании опциона, ЗАКАЗЧИК обязан заблаговременно сообщить об этом ИСПОЛНИТЕЛЮ, направив </w:t>
      </w:r>
      <w:proofErr w:type="gramStart"/>
      <w:r w:rsidRPr="00754148">
        <w:rPr>
          <w:rFonts w:ascii="Times New Roman" w:eastAsia="Times New Roman" w:hAnsi="Times New Roman" w:cs="Times New Roman"/>
          <w:sz w:val="20"/>
          <w:szCs w:val="20"/>
        </w:rPr>
        <w:t>ему</w:t>
      </w:r>
      <w:proofErr w:type="gramEnd"/>
      <w:r w:rsidRPr="00754148">
        <w:rPr>
          <w:rFonts w:ascii="Times New Roman" w:eastAsia="Times New Roman" w:hAnsi="Times New Roman" w:cs="Times New Roman"/>
          <w:sz w:val="20"/>
          <w:szCs w:val="20"/>
        </w:rPr>
        <w:t xml:space="preserve"> письменное уведомление об использовании опциона в сторону уменьшения либо заявку на использование опциона в сторону увеличения не менее чем за пять дней до окончания срока действия текущей ЗАЯВКИ. Уведомление может быть направлено </w:t>
      </w:r>
      <w:proofErr w:type="gramStart"/>
      <w:r w:rsidRPr="00754148">
        <w:rPr>
          <w:rFonts w:ascii="Times New Roman" w:eastAsia="Times New Roman" w:hAnsi="Times New Roman" w:cs="Times New Roman"/>
          <w:sz w:val="20"/>
          <w:szCs w:val="20"/>
        </w:rPr>
        <w:t>ЗАКАЗЧИКОМ</w:t>
      </w:r>
      <w:proofErr w:type="gramEnd"/>
      <w:r w:rsidRPr="00754148">
        <w:rPr>
          <w:rFonts w:ascii="Times New Roman" w:eastAsia="Times New Roman" w:hAnsi="Times New Roman" w:cs="Times New Roman"/>
          <w:sz w:val="20"/>
          <w:szCs w:val="20"/>
        </w:rPr>
        <w:t xml:space="preserve"> в том числе в виде проекта новой ЗАЯВКИ на очередной период, учитывающего вышеуказанный опцион.</w:t>
      </w:r>
    </w:p>
    <w:p w:rsidR="005C79F6" w:rsidRPr="00754148" w:rsidRDefault="005C79F6" w:rsidP="00C5704C">
      <w:pPr>
        <w:numPr>
          <w:ilvl w:val="1"/>
          <w:numId w:val="17"/>
        </w:numPr>
        <w:tabs>
          <w:tab w:val="left" w:pos="456"/>
        </w:tabs>
        <w:overflowPunct w:val="0"/>
        <w:autoSpaceDE w:val="0"/>
        <w:autoSpaceDN w:val="0"/>
        <w:adjustRightInd w:val="0"/>
        <w:spacing w:after="120" w:line="240" w:lineRule="auto"/>
        <w:ind w:left="426" w:hanging="423"/>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С момента получения уведомления ЗАКАЗЧИКА об использовании опциона в сторону уменьшения обязательства ИСПОЛНИТЕЛЯ </w:t>
      </w:r>
      <w:r w:rsidR="00876CE9">
        <w:rPr>
          <w:rFonts w:ascii="Times New Roman" w:eastAsia="Times New Roman" w:hAnsi="Times New Roman" w:cs="Times New Roman"/>
          <w:sz w:val="20"/>
          <w:szCs w:val="20"/>
        </w:rPr>
        <w:t xml:space="preserve">по выполнению </w:t>
      </w:r>
      <w:r w:rsidRPr="00754148">
        <w:rPr>
          <w:rFonts w:ascii="Times New Roman" w:eastAsia="Times New Roman" w:hAnsi="Times New Roman" w:cs="Times New Roman"/>
          <w:sz w:val="20"/>
          <w:szCs w:val="20"/>
        </w:rPr>
        <w:t>объема УСЛУГ, указанного в соответствующем уведомлении, прекращаются.</w:t>
      </w:r>
    </w:p>
    <w:p w:rsidR="005C79F6" w:rsidRPr="00754148" w:rsidRDefault="005C79F6" w:rsidP="00C5704C">
      <w:pPr>
        <w:numPr>
          <w:ilvl w:val="1"/>
          <w:numId w:val="17"/>
        </w:numPr>
        <w:tabs>
          <w:tab w:val="left" w:pos="456"/>
        </w:tabs>
        <w:overflowPunct w:val="0"/>
        <w:autoSpaceDE w:val="0"/>
        <w:autoSpaceDN w:val="0"/>
        <w:adjustRightInd w:val="0"/>
        <w:spacing w:after="120" w:line="240" w:lineRule="auto"/>
        <w:ind w:left="426" w:hanging="423"/>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ИСПОЛНИТЕЛЬ, получивший заявку на использование опциона ЗАКАЗЧИКА в сторону увеличения в пределах согласованного в настоящем пункте опциона, при условии наличия и доступности соответствующего ОБОРУДОВАНИЯ ИСПОЛНИТЕЛЯ гарантирует выполнение дополнительного объема УСЛУГ  по ценам, определенным в настоящем ДОГОВОРЕ. </w:t>
      </w:r>
    </w:p>
    <w:p w:rsidR="005C79F6" w:rsidRPr="00754148" w:rsidRDefault="005C79F6" w:rsidP="00C5704C">
      <w:pPr>
        <w:numPr>
          <w:ilvl w:val="1"/>
          <w:numId w:val="17"/>
        </w:numPr>
        <w:tabs>
          <w:tab w:val="left" w:pos="456"/>
        </w:tabs>
        <w:overflowPunct w:val="0"/>
        <w:autoSpaceDE w:val="0"/>
        <w:autoSpaceDN w:val="0"/>
        <w:adjustRightInd w:val="0"/>
        <w:spacing w:after="120" w:line="240" w:lineRule="auto"/>
        <w:ind w:left="426" w:hanging="423"/>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В случае если ИСПОЛНИТЕЛЬ, получивший уведомление об использовании опциона в сторону уменьшения, предусмотренного настоящим Договором, не выполняет условие опциона ЗАКАЗЧИКА, то ЗАКАЗЧИК вправе не принимать указанный в уведомлении объем оказываемых УСЛУГ. При этом ИСПОЛНИТЕЛЬ самостоятельно несет все убытки, связанные с условием об опционе, и не вправе предъявлять их </w:t>
      </w:r>
      <w:proofErr w:type="gramStart"/>
      <w:r w:rsidRPr="00754148">
        <w:rPr>
          <w:rFonts w:ascii="Times New Roman" w:eastAsia="Times New Roman" w:hAnsi="Times New Roman" w:cs="Times New Roman"/>
          <w:sz w:val="20"/>
          <w:szCs w:val="20"/>
        </w:rPr>
        <w:t>ко</w:t>
      </w:r>
      <w:proofErr w:type="gramEnd"/>
      <w:r w:rsidRPr="00754148">
        <w:rPr>
          <w:rFonts w:ascii="Times New Roman" w:eastAsia="Times New Roman" w:hAnsi="Times New Roman" w:cs="Times New Roman"/>
          <w:sz w:val="20"/>
          <w:szCs w:val="20"/>
        </w:rPr>
        <w:t xml:space="preserve"> взысканию ЗАКАЗЧИКУ.</w:t>
      </w:r>
    </w:p>
    <w:p w:rsidR="005C79F6" w:rsidRPr="00754148" w:rsidRDefault="005C79F6" w:rsidP="00C5704C">
      <w:pPr>
        <w:numPr>
          <w:ilvl w:val="1"/>
          <w:numId w:val="17"/>
        </w:numPr>
        <w:tabs>
          <w:tab w:val="left" w:pos="456"/>
        </w:tabs>
        <w:overflowPunct w:val="0"/>
        <w:autoSpaceDE w:val="0"/>
        <w:autoSpaceDN w:val="0"/>
        <w:adjustRightInd w:val="0"/>
        <w:spacing w:after="120" w:line="240" w:lineRule="auto"/>
        <w:ind w:left="426" w:hanging="423"/>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ИСПОЛНИТЕЛЬ обязан подписать дополнительное соглашение в течение 5 (пяти) дней с момента получения, и в этот же срок направить его в адрес ЗАКАЗЧИКА.</w:t>
      </w:r>
    </w:p>
    <w:p w:rsidR="005C79F6" w:rsidRPr="00754148" w:rsidRDefault="005C79F6" w:rsidP="00C5704C">
      <w:pPr>
        <w:numPr>
          <w:ilvl w:val="1"/>
          <w:numId w:val="17"/>
        </w:numPr>
        <w:tabs>
          <w:tab w:val="left" w:pos="456"/>
        </w:tabs>
        <w:overflowPunct w:val="0"/>
        <w:autoSpaceDE w:val="0"/>
        <w:autoSpaceDN w:val="0"/>
        <w:adjustRightInd w:val="0"/>
        <w:spacing w:after="120" w:line="240" w:lineRule="auto"/>
        <w:ind w:left="426" w:hanging="423"/>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В случае неполучения ЗАКАЗЧИКОМ  со стороны ИСПОЛНИТЕЛЯ оригинала дополнительного соглашения в течение 30 (тридцати) дней с момента направления его по месту нахождения (юридическому адресу) ИСПОЛНИТЕЛЯ, дополнительное соглашение считается подписанным без замечаний. В этом случае при возникновении споров ИСПОЛНИТЕЛЬ не вправе ссылаться на факт </w:t>
      </w:r>
      <w:proofErr w:type="spellStart"/>
      <w:r w:rsidRPr="00754148">
        <w:rPr>
          <w:rFonts w:ascii="Times New Roman" w:eastAsia="Times New Roman" w:hAnsi="Times New Roman" w:cs="Times New Roman"/>
          <w:sz w:val="20"/>
          <w:szCs w:val="20"/>
        </w:rPr>
        <w:t>незаключенности</w:t>
      </w:r>
      <w:proofErr w:type="spellEnd"/>
      <w:r w:rsidRPr="00754148">
        <w:rPr>
          <w:rFonts w:ascii="Times New Roman" w:eastAsia="Times New Roman" w:hAnsi="Times New Roman" w:cs="Times New Roman"/>
          <w:sz w:val="20"/>
          <w:szCs w:val="20"/>
        </w:rPr>
        <w:t xml:space="preserve"> (</w:t>
      </w:r>
      <w:proofErr w:type="spellStart"/>
      <w:r w:rsidRPr="00754148">
        <w:rPr>
          <w:rFonts w:ascii="Times New Roman" w:eastAsia="Times New Roman" w:hAnsi="Times New Roman" w:cs="Times New Roman"/>
          <w:sz w:val="20"/>
          <w:szCs w:val="20"/>
        </w:rPr>
        <w:t>неподписания</w:t>
      </w:r>
      <w:proofErr w:type="spellEnd"/>
      <w:r w:rsidRPr="00754148">
        <w:rPr>
          <w:rFonts w:ascii="Times New Roman" w:eastAsia="Times New Roman" w:hAnsi="Times New Roman" w:cs="Times New Roman"/>
          <w:sz w:val="20"/>
          <w:szCs w:val="20"/>
        </w:rPr>
        <w:t xml:space="preserve">) дополнительного соглашения.  </w:t>
      </w:r>
    </w:p>
    <w:p w:rsidR="005C79F6" w:rsidRPr="00754148" w:rsidRDefault="005C79F6" w:rsidP="00C5704C">
      <w:pPr>
        <w:numPr>
          <w:ilvl w:val="1"/>
          <w:numId w:val="17"/>
        </w:numPr>
        <w:tabs>
          <w:tab w:val="left" w:pos="456"/>
        </w:tabs>
        <w:overflowPunct w:val="0"/>
        <w:autoSpaceDE w:val="0"/>
        <w:autoSpaceDN w:val="0"/>
        <w:adjustRightInd w:val="0"/>
        <w:spacing w:after="120" w:line="240" w:lineRule="auto"/>
        <w:ind w:left="426" w:hanging="423"/>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В случае если ИСПОЛНИТЕЛЬ уклоняется от подписания дополнительного соглашения, то ЗАКАЗЧИК вправе взыскать с ИСПОЛНИТЕЛЯ неустойку в размере 0,1% от стоимости неподписанного дополнительного соглашения за каждый день просрочки, но в любом случае не менее 100 000 рублей.</w:t>
      </w:r>
    </w:p>
    <w:p w:rsidR="005C79F6" w:rsidRPr="00754148" w:rsidRDefault="005C79F6" w:rsidP="00A96C37">
      <w:pPr>
        <w:numPr>
          <w:ilvl w:val="1"/>
          <w:numId w:val="17"/>
        </w:numPr>
        <w:tabs>
          <w:tab w:val="left" w:pos="456"/>
        </w:tabs>
        <w:overflowPunct w:val="0"/>
        <w:autoSpaceDE w:val="0"/>
        <w:autoSpaceDN w:val="0"/>
        <w:adjustRightInd w:val="0"/>
        <w:spacing w:after="120" w:line="240" w:lineRule="auto"/>
        <w:ind w:left="431" w:hanging="425"/>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СТОРОНЫ договорились, что предусмотренное настоящим ДОГОВОРОМ право на опцион предоставляется ЗАКАЗЧИКУ без взимания дополнительной платы.</w:t>
      </w:r>
    </w:p>
    <w:p w:rsidR="005C79F6" w:rsidRPr="00754148" w:rsidRDefault="005C79F6" w:rsidP="00C5704C">
      <w:pPr>
        <w:numPr>
          <w:ilvl w:val="0"/>
          <w:numId w:val="17"/>
        </w:numPr>
        <w:spacing w:after="120" w:line="240" w:lineRule="auto"/>
        <w:ind w:left="720" w:hanging="720"/>
        <w:rPr>
          <w:rFonts w:ascii="Times New Roman" w:eastAsia="Times New Roman" w:hAnsi="Times New Roman" w:cs="Times New Roman"/>
          <w:b/>
          <w:sz w:val="20"/>
          <w:szCs w:val="20"/>
        </w:rPr>
      </w:pPr>
      <w:r w:rsidRPr="00754148">
        <w:rPr>
          <w:rFonts w:ascii="Times New Roman" w:eastAsia="Times New Roman" w:hAnsi="Times New Roman" w:cs="Times New Roman"/>
          <w:b/>
          <w:sz w:val="20"/>
          <w:szCs w:val="20"/>
        </w:rPr>
        <w:t>ИНЫЕ ТРЕБОВАНИЯ К ОБОРУДОВАНИЮ ИСПОЛНИТЕЛЯ</w:t>
      </w:r>
    </w:p>
    <w:p w:rsidR="005C79F6" w:rsidRPr="00754148" w:rsidRDefault="005C79F6" w:rsidP="00C5704C">
      <w:pPr>
        <w:numPr>
          <w:ilvl w:val="1"/>
          <w:numId w:val="1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ИСПОЛНИТЕЛЬ обязан обеспечить наличие ОБОРУДОВАНИЯ для оказания УСЛУГ</w:t>
      </w:r>
      <w:r w:rsidR="00680004">
        <w:rPr>
          <w:rFonts w:ascii="Times New Roman" w:eastAsia="Times New Roman" w:hAnsi="Times New Roman" w:cs="Times New Roman"/>
          <w:sz w:val="20"/>
          <w:szCs w:val="20"/>
        </w:rPr>
        <w:t xml:space="preserve"> </w:t>
      </w:r>
      <w:r w:rsidR="00985725">
        <w:rPr>
          <w:rFonts w:ascii="Times New Roman" w:eastAsia="Times New Roman" w:hAnsi="Times New Roman" w:cs="Times New Roman"/>
          <w:sz w:val="20"/>
          <w:szCs w:val="20"/>
        </w:rPr>
        <w:t xml:space="preserve">как </w:t>
      </w:r>
      <w:r w:rsidR="0022565A">
        <w:rPr>
          <w:rFonts w:ascii="Times New Roman" w:eastAsia="Times New Roman" w:hAnsi="Times New Roman" w:cs="Times New Roman"/>
          <w:sz w:val="20"/>
          <w:szCs w:val="20"/>
        </w:rPr>
        <w:t>на МЕСТЕ ОКАЗАНИЯ УСЛУГ</w:t>
      </w:r>
      <w:r w:rsidR="00985725">
        <w:rPr>
          <w:rFonts w:ascii="Times New Roman" w:eastAsia="Times New Roman" w:hAnsi="Times New Roman" w:cs="Times New Roman"/>
          <w:sz w:val="20"/>
          <w:szCs w:val="20"/>
        </w:rPr>
        <w:t xml:space="preserve"> в соответствии с </w:t>
      </w:r>
      <w:r w:rsidRPr="00754148">
        <w:rPr>
          <w:rFonts w:ascii="Times New Roman" w:eastAsia="Times New Roman" w:hAnsi="Times New Roman" w:cs="Times New Roman"/>
          <w:sz w:val="20"/>
          <w:szCs w:val="20"/>
        </w:rPr>
        <w:t>Мин</w:t>
      </w:r>
      <w:r w:rsidR="00985725">
        <w:rPr>
          <w:rFonts w:ascii="Times New Roman" w:eastAsia="Times New Roman" w:hAnsi="Times New Roman" w:cs="Times New Roman"/>
          <w:sz w:val="20"/>
          <w:szCs w:val="20"/>
        </w:rPr>
        <w:t xml:space="preserve">имальным перечнем ОБОРУДОВАНИЯ </w:t>
      </w:r>
      <w:r w:rsidRPr="00754148">
        <w:rPr>
          <w:rFonts w:ascii="Times New Roman" w:eastAsia="Times New Roman" w:hAnsi="Times New Roman" w:cs="Times New Roman"/>
          <w:sz w:val="20"/>
          <w:szCs w:val="20"/>
        </w:rPr>
        <w:t xml:space="preserve">согласно Приложению </w:t>
      </w:r>
      <w:r w:rsidR="00A216F8">
        <w:rPr>
          <w:rFonts w:ascii="Times New Roman" w:eastAsia="Times New Roman" w:hAnsi="Times New Roman" w:cs="Times New Roman"/>
          <w:sz w:val="20"/>
          <w:szCs w:val="20"/>
        </w:rPr>
        <w:t xml:space="preserve">№ </w:t>
      </w:r>
      <w:r w:rsidRPr="00754148">
        <w:rPr>
          <w:rFonts w:ascii="Times New Roman" w:eastAsia="Times New Roman" w:hAnsi="Times New Roman" w:cs="Times New Roman"/>
          <w:sz w:val="20"/>
          <w:szCs w:val="20"/>
        </w:rPr>
        <w:t>4 к ДОГОВОРУ</w:t>
      </w:r>
      <w:r w:rsidR="00C52203" w:rsidRPr="00754148">
        <w:rPr>
          <w:rFonts w:ascii="Times New Roman" w:eastAsia="Times New Roman" w:hAnsi="Times New Roman" w:cs="Times New Roman"/>
          <w:sz w:val="20"/>
          <w:szCs w:val="20"/>
        </w:rPr>
        <w:t xml:space="preserve">, </w:t>
      </w:r>
      <w:r w:rsidR="00F032F5" w:rsidRPr="00754148">
        <w:rPr>
          <w:rFonts w:ascii="Times New Roman" w:eastAsia="Times New Roman" w:hAnsi="Times New Roman" w:cs="Times New Roman"/>
          <w:sz w:val="20"/>
          <w:szCs w:val="20"/>
        </w:rPr>
        <w:t>соответствующее</w:t>
      </w:r>
      <w:r w:rsidR="00C52203" w:rsidRPr="00754148">
        <w:rPr>
          <w:rFonts w:ascii="Times New Roman" w:eastAsia="Times New Roman" w:hAnsi="Times New Roman" w:cs="Times New Roman"/>
          <w:sz w:val="20"/>
          <w:szCs w:val="20"/>
        </w:rPr>
        <w:t xml:space="preserve"> требованиям Технического задания</w:t>
      </w:r>
      <w:r w:rsidRPr="00754148">
        <w:rPr>
          <w:rFonts w:ascii="Times New Roman" w:eastAsia="Times New Roman" w:hAnsi="Times New Roman" w:cs="Times New Roman"/>
          <w:sz w:val="20"/>
          <w:szCs w:val="20"/>
        </w:rPr>
        <w:t>.</w:t>
      </w:r>
    </w:p>
    <w:p w:rsidR="005C79F6" w:rsidRPr="00754148" w:rsidRDefault="005C79F6" w:rsidP="00C5704C">
      <w:pPr>
        <w:numPr>
          <w:ilvl w:val="1"/>
          <w:numId w:val="1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Все ОБОРУДОВАНИЕ ИСПОЛНИТЕЛЯ должно быть предназначено для решения поставленных задач и соответствовать требованиям Технического задания.</w:t>
      </w:r>
    </w:p>
    <w:p w:rsidR="005C79F6" w:rsidRPr="00754148" w:rsidRDefault="005C79F6" w:rsidP="00316A27">
      <w:pPr>
        <w:numPr>
          <w:ilvl w:val="1"/>
          <w:numId w:val="17"/>
        </w:numPr>
        <w:tabs>
          <w:tab w:val="left" w:pos="456"/>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Все ОБОРУДОВАНИЕ ИСПОЛНИТЕЛЯ должно соответствовать техническим условиям завода-изготовителя и быть сертифицированным на территории РФ. По запросу ЗАКАЗЧИКА ИСПОЛНИТЕЛЬ обязан предоставить следующую документацию:</w:t>
      </w:r>
    </w:p>
    <w:p w:rsidR="005C79F6" w:rsidRPr="00754148" w:rsidRDefault="005C79F6" w:rsidP="00316A27">
      <w:pPr>
        <w:numPr>
          <w:ilvl w:val="0"/>
          <w:numId w:val="24"/>
        </w:numPr>
        <w:tabs>
          <w:tab w:val="clear" w:pos="720"/>
          <w:tab w:val="left" w:pos="1080"/>
          <w:tab w:val="left" w:pos="1530"/>
        </w:tabs>
        <w:spacing w:after="0" w:line="240" w:lineRule="auto"/>
        <w:ind w:left="1077" w:hanging="357"/>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Технические условия изготовителя;</w:t>
      </w:r>
    </w:p>
    <w:p w:rsidR="005C79F6" w:rsidRPr="00754148" w:rsidRDefault="005C79F6" w:rsidP="00316A27">
      <w:pPr>
        <w:numPr>
          <w:ilvl w:val="0"/>
          <w:numId w:val="24"/>
        </w:numPr>
        <w:tabs>
          <w:tab w:val="clear" w:pos="720"/>
          <w:tab w:val="left" w:pos="1080"/>
          <w:tab w:val="left" w:pos="1530"/>
        </w:tabs>
        <w:spacing w:after="0" w:line="240" w:lineRule="auto"/>
        <w:ind w:left="1077" w:hanging="357"/>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lastRenderedPageBreak/>
        <w:t xml:space="preserve">Условия ремонта </w:t>
      </w:r>
      <w:r w:rsidRPr="00754148">
        <w:rPr>
          <w:rFonts w:ascii="Times New Roman" w:eastAsia="Times New Roman" w:hAnsi="Times New Roman" w:cs="Times New Roman"/>
          <w:caps/>
          <w:sz w:val="20"/>
          <w:szCs w:val="20"/>
        </w:rPr>
        <w:t>оборудования</w:t>
      </w:r>
      <w:r w:rsidRPr="00754148">
        <w:rPr>
          <w:rFonts w:ascii="Times New Roman" w:eastAsia="Times New Roman" w:hAnsi="Times New Roman" w:cs="Times New Roman"/>
          <w:sz w:val="20"/>
          <w:szCs w:val="20"/>
        </w:rPr>
        <w:t>;</w:t>
      </w:r>
    </w:p>
    <w:p w:rsidR="00FB4891" w:rsidRDefault="005C79F6" w:rsidP="00316A27">
      <w:pPr>
        <w:numPr>
          <w:ilvl w:val="0"/>
          <w:numId w:val="24"/>
        </w:numPr>
        <w:tabs>
          <w:tab w:val="clear" w:pos="720"/>
          <w:tab w:val="left" w:pos="1080"/>
          <w:tab w:val="left" w:pos="1530"/>
        </w:tabs>
        <w:spacing w:after="0" w:line="240" w:lineRule="auto"/>
        <w:ind w:left="1077" w:hanging="357"/>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Требования к проведению техобслуживания, программы пла</w:t>
      </w:r>
      <w:r w:rsidR="00614CE7" w:rsidRPr="00754148">
        <w:rPr>
          <w:rFonts w:ascii="Times New Roman" w:eastAsia="Times New Roman" w:hAnsi="Times New Roman" w:cs="Times New Roman"/>
          <w:sz w:val="20"/>
          <w:szCs w:val="20"/>
        </w:rPr>
        <w:t>ново-предупредительных ремонтов.</w:t>
      </w:r>
    </w:p>
    <w:p w:rsidR="009E1AE6" w:rsidRPr="009E1AE6" w:rsidRDefault="009E1AE6" w:rsidP="00316A27">
      <w:pPr>
        <w:numPr>
          <w:ilvl w:val="0"/>
          <w:numId w:val="24"/>
        </w:numPr>
        <w:tabs>
          <w:tab w:val="clear" w:pos="720"/>
          <w:tab w:val="left" w:pos="1080"/>
          <w:tab w:val="left" w:pos="1530"/>
        </w:tabs>
        <w:spacing w:after="0" w:line="240" w:lineRule="auto"/>
        <w:ind w:left="1077" w:hanging="357"/>
        <w:jc w:val="both"/>
        <w:rPr>
          <w:rFonts w:ascii="Times New Roman" w:eastAsia="Times New Roman" w:hAnsi="Times New Roman" w:cs="Times New Roman"/>
          <w:sz w:val="20"/>
          <w:szCs w:val="20"/>
        </w:rPr>
      </w:pPr>
      <w:r w:rsidRPr="009E1AE6">
        <w:rPr>
          <w:rFonts w:ascii="Times New Roman" w:eastAsia="Times New Roman" w:hAnsi="Times New Roman" w:cs="Times New Roman"/>
          <w:sz w:val="20"/>
          <w:szCs w:val="20"/>
        </w:rPr>
        <w:t>Руководство по эксплуатации, технический паспорт или заменяющий его документ с указанием технических характ</w:t>
      </w:r>
      <w:r w:rsidR="00316A27">
        <w:rPr>
          <w:rFonts w:ascii="Times New Roman" w:eastAsia="Times New Roman" w:hAnsi="Times New Roman" w:cs="Times New Roman"/>
          <w:sz w:val="20"/>
          <w:szCs w:val="20"/>
        </w:rPr>
        <w:t>еристик указанного ОБОРУДОВАНИЯ.</w:t>
      </w:r>
    </w:p>
    <w:p w:rsidR="005C79F6" w:rsidRPr="00754148" w:rsidRDefault="005C79F6" w:rsidP="00C5704C">
      <w:pPr>
        <w:numPr>
          <w:ilvl w:val="1"/>
          <w:numId w:val="1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ИСПОЛНИТЕЛЬ своими силами и за свой счет выполняет техническое обслуживание и ремонт своего ОБОРУДОВАНИЯ в целях обеспечения его исправности и полного соответствия эксплуатационным характеристикам и техническим условиям. </w:t>
      </w:r>
    </w:p>
    <w:p w:rsidR="005C79F6" w:rsidRPr="00754148" w:rsidRDefault="005C79F6" w:rsidP="00C5704C">
      <w:pPr>
        <w:numPr>
          <w:ilvl w:val="1"/>
          <w:numId w:val="1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ИСПОЛНИТЕЛЬ обязан немедленно известить представителя ЗАКАЗЧИКА о повреждениях какого-либо элемента оборудования или о его работе ниже расчетных параметров. В случае частичной неработоспособности какого-либо элемента оборудования первоочередной задачей становится ремонт или замена данного элемента (в зависимости от того, что занимает меньше времени) в целях предупреждения простоев.</w:t>
      </w:r>
    </w:p>
    <w:p w:rsidR="005C79F6" w:rsidRPr="00754148" w:rsidRDefault="005C79F6" w:rsidP="00C5704C">
      <w:pPr>
        <w:numPr>
          <w:ilvl w:val="0"/>
          <w:numId w:val="17"/>
        </w:numPr>
        <w:spacing w:after="120" w:line="240" w:lineRule="auto"/>
        <w:ind w:left="720" w:hanging="720"/>
        <w:rPr>
          <w:rFonts w:ascii="Times New Roman" w:eastAsia="Times New Roman" w:hAnsi="Times New Roman" w:cs="Times New Roman"/>
          <w:b/>
          <w:sz w:val="20"/>
          <w:szCs w:val="20"/>
        </w:rPr>
      </w:pPr>
      <w:r w:rsidRPr="00754148">
        <w:rPr>
          <w:rFonts w:ascii="Times New Roman" w:eastAsia="Times New Roman" w:hAnsi="Times New Roman" w:cs="Times New Roman"/>
          <w:b/>
          <w:sz w:val="20"/>
          <w:szCs w:val="20"/>
        </w:rPr>
        <w:t>ЛОГИСТИКА И МТО</w:t>
      </w:r>
    </w:p>
    <w:p w:rsidR="005C79F6" w:rsidRPr="00754148" w:rsidRDefault="005C79F6" w:rsidP="00C5704C">
      <w:pPr>
        <w:numPr>
          <w:ilvl w:val="1"/>
          <w:numId w:val="1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МОБИЛИЗАЦИЯ/ДЕМОБИЛИЗАЦИЯ в соответствии со сроками, согласованными СТОРОНАМИ, обеспечивается силами и за счет ИСПОЛНИТЕЛЯ либо ЗАКАЗЧИКОМ за плату, на основании отдельно заключенного агентского соглашения. </w:t>
      </w:r>
    </w:p>
    <w:p w:rsidR="005C79F6" w:rsidRPr="00754148" w:rsidRDefault="005C79F6" w:rsidP="00C5704C">
      <w:pPr>
        <w:numPr>
          <w:ilvl w:val="1"/>
          <w:numId w:val="17"/>
        </w:numPr>
        <w:spacing w:after="120" w:line="240" w:lineRule="auto"/>
        <w:ind w:left="715" w:right="-37" w:hanging="709"/>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ИСПОЛНИТЕЛЬ несет ответственность и осуществляет перевозку ОБОРУДОВАНИЯ и МАТЕРИАЛОВ ИСПОЛНИТЕЛЯ </w:t>
      </w:r>
      <w:r w:rsidRPr="00754148">
        <w:rPr>
          <w:rFonts w:ascii="Times New Roman" w:eastAsia="Times New Roman" w:hAnsi="Times New Roman" w:cs="Times New Roman"/>
          <w:noProof/>
          <w:sz w:val="20"/>
          <w:szCs w:val="20"/>
        </w:rPr>
        <w:t>с базы ИСПОЛНИТЕЛЯ</w:t>
      </w:r>
      <w:r w:rsidRPr="00754148">
        <w:rPr>
          <w:rFonts w:ascii="Times New Roman" w:eastAsia="Times New Roman" w:hAnsi="Times New Roman" w:cs="Times New Roman"/>
          <w:sz w:val="20"/>
          <w:szCs w:val="20"/>
        </w:rPr>
        <w:t xml:space="preserve"> на МЕСТО ОКАЗАНИЯ УСЛУГ и обратно, осуществляет перемещение ПЕРСОНАЛА и ОБОРУДОВАНИЯ ИСПОЛНИТЕЛЯ.</w:t>
      </w:r>
    </w:p>
    <w:p w:rsidR="005C79F6" w:rsidRPr="00754148" w:rsidRDefault="005C79F6" w:rsidP="00C5704C">
      <w:pPr>
        <w:numPr>
          <w:ilvl w:val="1"/>
          <w:numId w:val="17"/>
        </w:numPr>
        <w:spacing w:after="120" w:line="240" w:lineRule="auto"/>
        <w:ind w:left="715" w:right="-37" w:hanging="709"/>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ИСПОЛНИТЕЛЬ обязан не допускать случаев въезда и парковки личного транспорта </w:t>
      </w:r>
      <w:r w:rsidRPr="00754148">
        <w:rPr>
          <w:rFonts w:ascii="Times New Roman" w:eastAsia="Times New Roman" w:hAnsi="Times New Roman" w:cs="Times New Roman"/>
          <w:caps/>
          <w:sz w:val="20"/>
          <w:szCs w:val="20"/>
        </w:rPr>
        <w:t>персонала ИСПОЛНИТЕЛЯ</w:t>
      </w:r>
      <w:r w:rsidRPr="00754148">
        <w:rPr>
          <w:rFonts w:ascii="Times New Roman" w:eastAsia="Times New Roman" w:hAnsi="Times New Roman" w:cs="Times New Roman"/>
          <w:sz w:val="20"/>
          <w:szCs w:val="20"/>
        </w:rPr>
        <w:t xml:space="preserve"> на производственные территории ЗАКАЗЧИКА. </w:t>
      </w:r>
    </w:p>
    <w:p w:rsidR="005C79F6" w:rsidRPr="00754148" w:rsidRDefault="005C79F6" w:rsidP="00C5704C">
      <w:pPr>
        <w:numPr>
          <w:ilvl w:val="1"/>
          <w:numId w:val="17"/>
        </w:numPr>
        <w:spacing w:after="120" w:line="240" w:lineRule="auto"/>
        <w:ind w:left="715" w:right="-37" w:hanging="709"/>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В случае заключения агентского соглашения ИСПОЛНИТЕЛЬ согласовывает с ЗАКАЗЧИКОМ доставку </w:t>
      </w:r>
      <w:r w:rsidRPr="00754148">
        <w:rPr>
          <w:rFonts w:ascii="Times New Roman" w:eastAsia="Times New Roman" w:hAnsi="Times New Roman" w:cs="Times New Roman"/>
          <w:caps/>
          <w:sz w:val="20"/>
          <w:szCs w:val="20"/>
        </w:rPr>
        <w:t>персонала ИСПОЛНИТЕЛЯ</w:t>
      </w:r>
      <w:r w:rsidRPr="00754148">
        <w:rPr>
          <w:rFonts w:ascii="Times New Roman" w:eastAsia="Times New Roman" w:hAnsi="Times New Roman" w:cs="Times New Roman"/>
          <w:sz w:val="20"/>
          <w:szCs w:val="20"/>
        </w:rPr>
        <w:t xml:space="preserve"> к </w:t>
      </w:r>
      <w:r w:rsidRPr="00754148">
        <w:rPr>
          <w:rFonts w:ascii="Times New Roman" w:eastAsia="Times New Roman" w:hAnsi="Times New Roman" w:cs="Times New Roman"/>
          <w:caps/>
          <w:sz w:val="20"/>
          <w:szCs w:val="20"/>
        </w:rPr>
        <w:t>месту оказания УСЛУГ</w:t>
      </w:r>
      <w:r w:rsidRPr="00754148">
        <w:rPr>
          <w:rFonts w:ascii="Times New Roman" w:eastAsia="Times New Roman" w:hAnsi="Times New Roman" w:cs="Times New Roman"/>
          <w:sz w:val="20"/>
          <w:szCs w:val="20"/>
        </w:rPr>
        <w:t xml:space="preserve"> путем направления ЗАКАЗЧИКУ письменного уведомления с указанием:</w:t>
      </w:r>
    </w:p>
    <w:p w:rsidR="005C79F6" w:rsidRPr="00754148" w:rsidRDefault="005C79F6" w:rsidP="005C56F2">
      <w:pPr>
        <w:numPr>
          <w:ilvl w:val="2"/>
          <w:numId w:val="25"/>
        </w:numPr>
        <w:tabs>
          <w:tab w:val="num" w:pos="1080"/>
        </w:tabs>
        <w:spacing w:after="0" w:line="240" w:lineRule="auto"/>
        <w:ind w:left="1077" w:right="249" w:hanging="357"/>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времени осуществления перевозки;</w:t>
      </w:r>
    </w:p>
    <w:p w:rsidR="005C79F6" w:rsidRPr="00754148" w:rsidRDefault="005C79F6" w:rsidP="005C56F2">
      <w:pPr>
        <w:numPr>
          <w:ilvl w:val="2"/>
          <w:numId w:val="25"/>
        </w:numPr>
        <w:tabs>
          <w:tab w:val="num" w:pos="1080"/>
        </w:tabs>
        <w:spacing w:after="0" w:line="240" w:lineRule="auto"/>
        <w:ind w:left="1077" w:right="249" w:hanging="357"/>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маршрута перевозки;</w:t>
      </w:r>
    </w:p>
    <w:p w:rsidR="005C79F6" w:rsidRPr="00754148" w:rsidRDefault="005C79F6" w:rsidP="005C56F2">
      <w:pPr>
        <w:numPr>
          <w:ilvl w:val="2"/>
          <w:numId w:val="25"/>
        </w:numPr>
        <w:tabs>
          <w:tab w:val="num" w:pos="1080"/>
        </w:tabs>
        <w:spacing w:after="0" w:line="240" w:lineRule="auto"/>
        <w:ind w:left="1077" w:right="249" w:hanging="357"/>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транспортных средств (включая марку, государственный регистрационный номер автомобиля);</w:t>
      </w:r>
    </w:p>
    <w:p w:rsidR="005C79F6" w:rsidRPr="00754148" w:rsidRDefault="005C79F6" w:rsidP="005C56F2">
      <w:pPr>
        <w:numPr>
          <w:ilvl w:val="2"/>
          <w:numId w:val="25"/>
        </w:numPr>
        <w:tabs>
          <w:tab w:val="num" w:pos="1080"/>
        </w:tabs>
        <w:spacing w:after="120" w:line="240" w:lineRule="auto"/>
        <w:ind w:left="1080" w:right="252"/>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перечня </w:t>
      </w:r>
      <w:r w:rsidRPr="00754148">
        <w:rPr>
          <w:rFonts w:ascii="Times New Roman" w:eastAsia="Times New Roman" w:hAnsi="Times New Roman" w:cs="Times New Roman"/>
          <w:caps/>
          <w:sz w:val="20"/>
          <w:szCs w:val="20"/>
        </w:rPr>
        <w:t>персонала ИСПОЛНИТЕЛЯ.</w:t>
      </w:r>
    </w:p>
    <w:p w:rsidR="005C79F6" w:rsidRPr="00754148" w:rsidRDefault="005C79F6" w:rsidP="00C5704C">
      <w:pPr>
        <w:numPr>
          <w:ilvl w:val="1"/>
          <w:numId w:val="17"/>
        </w:numPr>
        <w:spacing w:after="120" w:line="240" w:lineRule="auto"/>
        <w:ind w:left="715" w:right="-37" w:hanging="709"/>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При завозе МАТЕРИАЛОВ, ОБОРУДОВАНИЯ и ПЕРСОНАЛА </w:t>
      </w:r>
      <w:r w:rsidRPr="00754148">
        <w:rPr>
          <w:rFonts w:ascii="Times New Roman" w:eastAsia="Times New Roman" w:hAnsi="Times New Roman" w:cs="Times New Roman"/>
          <w:caps/>
          <w:sz w:val="20"/>
          <w:szCs w:val="20"/>
        </w:rPr>
        <w:t xml:space="preserve">ИСПОЛНИТЕЛЯ, ИСПОЛНИТЕЛЬ </w:t>
      </w:r>
      <w:r w:rsidRPr="00754148">
        <w:rPr>
          <w:rFonts w:ascii="Times New Roman" w:eastAsia="Times New Roman" w:hAnsi="Times New Roman" w:cs="Times New Roman"/>
          <w:sz w:val="20"/>
          <w:szCs w:val="20"/>
        </w:rPr>
        <w:t xml:space="preserve">обязан иметь надлежащим образом оформленные  товарно-транспортные (транспортные) накладные при перевозке  ТМЦ  (с указанием даты и номера товарно-транспортной накладной, объема перевозимого груза). </w:t>
      </w:r>
    </w:p>
    <w:p w:rsidR="00566CA7" w:rsidRPr="00754148" w:rsidRDefault="00566CA7" w:rsidP="00566CA7">
      <w:pPr>
        <w:numPr>
          <w:ilvl w:val="1"/>
          <w:numId w:val="17"/>
        </w:numPr>
        <w:spacing w:after="120" w:line="240" w:lineRule="auto"/>
        <w:ind w:left="715" w:right="-37" w:hanging="709"/>
        <w:jc w:val="both"/>
        <w:rPr>
          <w:rFonts w:ascii="Times New Roman" w:eastAsia="Times New Roman" w:hAnsi="Times New Roman" w:cs="Times New Roman"/>
          <w:sz w:val="20"/>
          <w:szCs w:val="20"/>
        </w:rPr>
      </w:pPr>
      <w:r w:rsidRPr="00754148">
        <w:rPr>
          <w:rFonts w:ascii="Times New Roman" w:eastAsia="Times New Roman" w:hAnsi="Times New Roman" w:cs="Times New Roman"/>
          <w:caps/>
          <w:sz w:val="20"/>
          <w:szCs w:val="20"/>
        </w:rPr>
        <w:t xml:space="preserve">ИСПОЛНИТЕЛЬ </w:t>
      </w:r>
      <w:r w:rsidRPr="00754148">
        <w:rPr>
          <w:rFonts w:ascii="Times New Roman" w:eastAsia="Times New Roman" w:hAnsi="Times New Roman" w:cs="Times New Roman"/>
          <w:sz w:val="20"/>
          <w:szCs w:val="20"/>
        </w:rPr>
        <w:t xml:space="preserve">обязан обеспечить упаковку, опломбировку и </w:t>
      </w:r>
      <w:proofErr w:type="spellStart"/>
      <w:r w:rsidRPr="00754148">
        <w:rPr>
          <w:rFonts w:ascii="Times New Roman" w:eastAsia="Times New Roman" w:hAnsi="Times New Roman" w:cs="Times New Roman"/>
          <w:sz w:val="20"/>
          <w:szCs w:val="20"/>
        </w:rPr>
        <w:t>затарку</w:t>
      </w:r>
      <w:proofErr w:type="spellEnd"/>
      <w:r w:rsidRPr="00754148">
        <w:rPr>
          <w:rFonts w:ascii="Times New Roman" w:eastAsia="Times New Roman" w:hAnsi="Times New Roman" w:cs="Times New Roman"/>
          <w:sz w:val="20"/>
          <w:szCs w:val="20"/>
        </w:rPr>
        <w:t xml:space="preserve"> ОБОРУДОВАНИЯ и МАТЕРИАЛОВ таким образом, чтобы его можно было идентифицировать на площадке хранения. Упаковка, опломбировка и </w:t>
      </w:r>
      <w:proofErr w:type="spellStart"/>
      <w:r w:rsidRPr="00754148">
        <w:rPr>
          <w:rFonts w:ascii="Times New Roman" w:eastAsia="Times New Roman" w:hAnsi="Times New Roman" w:cs="Times New Roman"/>
          <w:sz w:val="20"/>
          <w:szCs w:val="20"/>
        </w:rPr>
        <w:t>затарка</w:t>
      </w:r>
      <w:proofErr w:type="spellEnd"/>
      <w:r w:rsidRPr="00754148">
        <w:rPr>
          <w:rFonts w:ascii="Times New Roman" w:eastAsia="Times New Roman" w:hAnsi="Times New Roman" w:cs="Times New Roman"/>
          <w:sz w:val="20"/>
          <w:szCs w:val="20"/>
        </w:rPr>
        <w:t xml:space="preserve"> ОБОРУДОВАНИЯ и МАТЕРИАЛОВ должна обеспечивать защиту ОБОРУДОВАНИЯ и МАТЕРИАЛОВ от </w:t>
      </w:r>
      <w:r w:rsidR="005A47C2">
        <w:rPr>
          <w:rFonts w:ascii="Times New Roman" w:eastAsia="Times New Roman" w:hAnsi="Times New Roman" w:cs="Times New Roman"/>
          <w:sz w:val="20"/>
          <w:szCs w:val="20"/>
        </w:rPr>
        <w:t xml:space="preserve">действия окружающей среды, </w:t>
      </w:r>
      <w:r w:rsidRPr="00754148">
        <w:rPr>
          <w:rFonts w:ascii="Times New Roman" w:eastAsia="Times New Roman" w:hAnsi="Times New Roman" w:cs="Times New Roman"/>
          <w:sz w:val="20"/>
          <w:szCs w:val="20"/>
        </w:rPr>
        <w:t xml:space="preserve">повреждения и/или утраты. Расходы на упаковку, опломбировку и </w:t>
      </w:r>
      <w:proofErr w:type="spellStart"/>
      <w:r w:rsidRPr="00754148">
        <w:rPr>
          <w:rFonts w:ascii="Times New Roman" w:eastAsia="Times New Roman" w:hAnsi="Times New Roman" w:cs="Times New Roman"/>
          <w:sz w:val="20"/>
          <w:szCs w:val="20"/>
        </w:rPr>
        <w:t>затарку</w:t>
      </w:r>
      <w:proofErr w:type="spellEnd"/>
      <w:r w:rsidRPr="00754148">
        <w:rPr>
          <w:rFonts w:ascii="Times New Roman" w:eastAsia="Times New Roman" w:hAnsi="Times New Roman" w:cs="Times New Roman"/>
          <w:sz w:val="20"/>
          <w:szCs w:val="20"/>
        </w:rPr>
        <w:t xml:space="preserve"> ОБОРУДОВАНИЯ и МАТЕРИАЛОВ входят в стоимость УСЛУГ и отдельно ЗАКАЗЧИКОМ не оплачиваются.</w:t>
      </w:r>
    </w:p>
    <w:p w:rsidR="00566CA7" w:rsidRPr="00754148" w:rsidRDefault="00566CA7" w:rsidP="00566CA7">
      <w:pPr>
        <w:numPr>
          <w:ilvl w:val="1"/>
          <w:numId w:val="17"/>
        </w:numPr>
        <w:spacing w:after="120" w:line="240" w:lineRule="auto"/>
        <w:ind w:left="715" w:right="-37" w:hanging="709"/>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Завоз и размещение МАТЕРИАЛОВ и ОБОРУДОВАНИЯ </w:t>
      </w:r>
      <w:r w:rsidRPr="00754148">
        <w:rPr>
          <w:rFonts w:ascii="Times New Roman" w:eastAsia="Times New Roman" w:hAnsi="Times New Roman" w:cs="Times New Roman"/>
          <w:caps/>
          <w:sz w:val="20"/>
          <w:szCs w:val="20"/>
        </w:rPr>
        <w:t xml:space="preserve">ИСПОЛНИТЕЛЯ </w:t>
      </w:r>
      <w:r w:rsidRPr="00754148">
        <w:rPr>
          <w:rFonts w:ascii="Times New Roman" w:eastAsia="Times New Roman" w:hAnsi="Times New Roman" w:cs="Times New Roman"/>
          <w:sz w:val="20"/>
          <w:szCs w:val="20"/>
        </w:rPr>
        <w:t xml:space="preserve">на МЕСТО ОКАЗАНИЯ УСЛУГ производится только в сопровождении ПРЕДСТАВИТЕЛЯ ИСПОЛНИТЕЛЯ. </w:t>
      </w:r>
    </w:p>
    <w:p w:rsidR="00566CA7" w:rsidRPr="00754148" w:rsidRDefault="00566CA7" w:rsidP="00566CA7">
      <w:pPr>
        <w:numPr>
          <w:ilvl w:val="1"/>
          <w:numId w:val="17"/>
        </w:numPr>
        <w:spacing w:after="120" w:line="240" w:lineRule="auto"/>
        <w:ind w:left="715" w:right="-37" w:hanging="709"/>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ЗАКАЗЧИК не принимает ОБОРУДОВАНИЕ и МАТЕРИАЛЫ на ответственное хранение, персонал/ПРЕДСТАВИТЕЛЬ ЗАКАЗЧИКА не выполняет приемку ОБОРУДОВАНИЯ и МАТЕРИАЛОВ в МЕСТЕ ОКАЗАНИЯ УСЛУГ, не подписывает товарно-транспортные (транспортные) накладные. </w:t>
      </w:r>
    </w:p>
    <w:p w:rsidR="00566CA7" w:rsidRPr="00754148" w:rsidRDefault="00566CA7" w:rsidP="00566CA7">
      <w:pPr>
        <w:numPr>
          <w:ilvl w:val="1"/>
          <w:numId w:val="17"/>
        </w:numPr>
        <w:spacing w:after="120" w:line="240" w:lineRule="auto"/>
        <w:ind w:left="715" w:right="-37" w:hanging="709"/>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ИСПОЛНИТЕЛЬ самостоятельно выполняет погрузо-разгрузочные работы ОБОРУДОВАНИЯ и МАТЕРИАЛОВ. ЗАКАЗЧИК обеспечивает содействие ИСПОЛНИТЕЛЮ при выполнении погрузо-разгрузочных работ на МЕСТЕ ОКАЗАНИЯ УСЛУГ.</w:t>
      </w:r>
    </w:p>
    <w:p w:rsidR="00566CA7" w:rsidRPr="00754148" w:rsidRDefault="00566CA7" w:rsidP="00566CA7">
      <w:pPr>
        <w:numPr>
          <w:ilvl w:val="1"/>
          <w:numId w:val="17"/>
        </w:numPr>
        <w:spacing w:after="120" w:line="240" w:lineRule="auto"/>
        <w:ind w:left="715" w:right="-37" w:hanging="709"/>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ИСПОЛНИТЕЛЬ самостоятельно размещает свое ОБОРУДОВАНИЕ и МАТЕРИАЛЫ на площадке хранения открытого типа и несет риск повреждения и утраты ОБОРУДОВАНИЯ и МАТЕРИАЛОВ в связи с их ненадлежащей </w:t>
      </w:r>
      <w:proofErr w:type="spellStart"/>
      <w:r w:rsidRPr="00754148">
        <w:rPr>
          <w:rFonts w:ascii="Times New Roman" w:eastAsia="Times New Roman" w:hAnsi="Times New Roman" w:cs="Times New Roman"/>
          <w:sz w:val="20"/>
          <w:szCs w:val="20"/>
        </w:rPr>
        <w:t>затаркой</w:t>
      </w:r>
      <w:proofErr w:type="spellEnd"/>
      <w:r w:rsidRPr="00754148">
        <w:rPr>
          <w:rFonts w:ascii="Times New Roman" w:eastAsia="Times New Roman" w:hAnsi="Times New Roman" w:cs="Times New Roman"/>
          <w:sz w:val="20"/>
          <w:szCs w:val="20"/>
        </w:rPr>
        <w:t>, упаковкой, пломбировкой и т.д.</w:t>
      </w:r>
    </w:p>
    <w:p w:rsidR="005C79F6" w:rsidRPr="00754148" w:rsidRDefault="005C79F6" w:rsidP="00C5704C">
      <w:pPr>
        <w:numPr>
          <w:ilvl w:val="1"/>
          <w:numId w:val="17"/>
        </w:numPr>
        <w:spacing w:after="120" w:line="240" w:lineRule="auto"/>
        <w:ind w:left="715" w:right="-37" w:hanging="709"/>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ИСПОЛНИТЕЛЬ обязан согласовать с </w:t>
      </w:r>
      <w:proofErr w:type="spellStart"/>
      <w:r w:rsidRPr="00754148">
        <w:rPr>
          <w:rFonts w:ascii="Times New Roman" w:eastAsia="Times New Roman" w:hAnsi="Times New Roman" w:cs="Times New Roman"/>
          <w:sz w:val="20"/>
          <w:szCs w:val="20"/>
        </w:rPr>
        <w:t>энергоснабжающими</w:t>
      </w:r>
      <w:proofErr w:type="spellEnd"/>
      <w:r w:rsidRPr="00754148">
        <w:rPr>
          <w:rFonts w:ascii="Times New Roman" w:eastAsia="Times New Roman" w:hAnsi="Times New Roman" w:cs="Times New Roman"/>
          <w:sz w:val="20"/>
          <w:szCs w:val="20"/>
        </w:rPr>
        <w:t xml:space="preserve"> и эксплуатирующими энергетическое оборудование организациями провоз негабаритного груза, а также оказание </w:t>
      </w:r>
      <w:r w:rsidRPr="00754148">
        <w:rPr>
          <w:rFonts w:ascii="Times New Roman" w:eastAsia="Times New Roman" w:hAnsi="Times New Roman" w:cs="Times New Roman"/>
          <w:caps/>
          <w:sz w:val="20"/>
          <w:szCs w:val="20"/>
        </w:rPr>
        <w:t>УСЛУГ</w:t>
      </w:r>
      <w:r w:rsidRPr="00754148">
        <w:rPr>
          <w:rFonts w:ascii="Times New Roman" w:eastAsia="Times New Roman" w:hAnsi="Times New Roman" w:cs="Times New Roman"/>
          <w:sz w:val="20"/>
          <w:szCs w:val="20"/>
        </w:rPr>
        <w:t xml:space="preserve"> в охранной зоне воздушной линии электропередачи. </w:t>
      </w:r>
      <w:r w:rsidRPr="00754148">
        <w:rPr>
          <w:rFonts w:ascii="Times New Roman" w:eastAsia="Times New Roman" w:hAnsi="Times New Roman" w:cs="Times New Roman"/>
          <w:caps/>
          <w:sz w:val="20"/>
          <w:szCs w:val="20"/>
        </w:rPr>
        <w:t>УСЛУГИ</w:t>
      </w:r>
      <w:r w:rsidRPr="00754148">
        <w:rPr>
          <w:rFonts w:ascii="Times New Roman" w:eastAsia="Times New Roman" w:hAnsi="Times New Roman" w:cs="Times New Roman"/>
          <w:sz w:val="20"/>
          <w:szCs w:val="20"/>
        </w:rPr>
        <w:t xml:space="preserve"> в охранных зонах оказываются по нарядам-допускам и разрешениям согласно «Правилам технической эксплуатации электроустановок потребителей», «Межотраслевым правилам по охране труда (правила безопасности) при эксплуатации электроустановок» (ПОТ РМ-016-2001).</w:t>
      </w:r>
    </w:p>
    <w:p w:rsidR="005C79F6" w:rsidRPr="00754148" w:rsidRDefault="005C79F6" w:rsidP="00C5704C">
      <w:pPr>
        <w:numPr>
          <w:ilvl w:val="0"/>
          <w:numId w:val="17"/>
        </w:numPr>
        <w:spacing w:after="120" w:line="240" w:lineRule="auto"/>
        <w:ind w:left="720" w:hanging="720"/>
        <w:rPr>
          <w:rFonts w:ascii="Times New Roman" w:eastAsia="Times New Roman" w:hAnsi="Times New Roman" w:cs="Times New Roman"/>
          <w:b/>
          <w:sz w:val="20"/>
          <w:szCs w:val="20"/>
        </w:rPr>
      </w:pPr>
      <w:r w:rsidRPr="00754148">
        <w:rPr>
          <w:rFonts w:ascii="Times New Roman" w:eastAsia="Times New Roman" w:hAnsi="Times New Roman" w:cs="Times New Roman"/>
          <w:b/>
          <w:sz w:val="20"/>
          <w:szCs w:val="20"/>
        </w:rPr>
        <w:t>ИНЫЕ ТРЕБОВАНИЯ К ПЕРСОНАЛУ ИСПОЛНИТЕЛЯ</w:t>
      </w:r>
    </w:p>
    <w:p w:rsidR="005C79F6" w:rsidRPr="00754148" w:rsidRDefault="005C79F6" w:rsidP="00C5704C">
      <w:pPr>
        <w:numPr>
          <w:ilvl w:val="1"/>
          <w:numId w:val="17"/>
        </w:numPr>
        <w:spacing w:after="120" w:line="240" w:lineRule="auto"/>
        <w:ind w:left="715" w:right="-37" w:hanging="709"/>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lastRenderedPageBreak/>
        <w:t>Допуск полевого ПЕРСОНАЛА ИСПОЛНИТЕЛЯ на объекты ЗАКАЗЧИКА осуществляется после его согласования с ЗАКАЗЧИКОМ.</w:t>
      </w:r>
    </w:p>
    <w:p w:rsidR="005C79F6" w:rsidRPr="00BA035E" w:rsidRDefault="005C79F6" w:rsidP="00BA035E">
      <w:pPr>
        <w:numPr>
          <w:ilvl w:val="1"/>
          <w:numId w:val="17"/>
        </w:numPr>
        <w:spacing w:after="120" w:line="240" w:lineRule="auto"/>
        <w:ind w:left="715" w:right="-37" w:hanging="709"/>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ИСПОЛНИТЕЛЬ обязан иметь высококвалифицирован</w:t>
      </w:r>
      <w:r w:rsidR="00BA035E">
        <w:rPr>
          <w:rFonts w:ascii="Times New Roman" w:eastAsia="Times New Roman" w:hAnsi="Times New Roman" w:cs="Times New Roman"/>
          <w:sz w:val="20"/>
          <w:szCs w:val="20"/>
        </w:rPr>
        <w:t>ный персонал для оказания УСЛУГ</w:t>
      </w:r>
      <w:r w:rsidR="00BA035E" w:rsidRPr="00AF3A4B">
        <w:rPr>
          <w:rFonts w:ascii="Times New Roman" w:eastAsia="Times New Roman" w:hAnsi="Times New Roman" w:cs="Times New Roman"/>
          <w:sz w:val="20"/>
          <w:szCs w:val="20"/>
        </w:rPr>
        <w:t>.</w:t>
      </w:r>
      <w:r w:rsidR="00BA035E">
        <w:rPr>
          <w:rFonts w:ascii="Times New Roman" w:eastAsia="Times New Roman" w:hAnsi="Times New Roman" w:cs="Times New Roman"/>
          <w:sz w:val="20"/>
          <w:szCs w:val="20"/>
        </w:rPr>
        <w:t xml:space="preserve"> Весь ПЕРСОНАЛ ИСПОЛНИТЕЛЯ в МЕСТЕ ОКАЗАНИЯ УСЛУГ должен быть обеспечен надлежащими средствами индивидуальной защиты </w:t>
      </w:r>
      <w:proofErr w:type="gramStart"/>
      <w:r w:rsidR="00BA035E">
        <w:rPr>
          <w:rFonts w:ascii="Times New Roman" w:eastAsia="Times New Roman" w:hAnsi="Times New Roman" w:cs="Times New Roman"/>
          <w:sz w:val="20"/>
          <w:szCs w:val="20"/>
        </w:rPr>
        <w:t>в</w:t>
      </w:r>
      <w:proofErr w:type="gramEnd"/>
      <w:r w:rsidR="00BA035E">
        <w:rPr>
          <w:rFonts w:ascii="Times New Roman" w:eastAsia="Times New Roman" w:hAnsi="Times New Roman" w:cs="Times New Roman"/>
          <w:sz w:val="20"/>
          <w:szCs w:val="20"/>
        </w:rPr>
        <w:t xml:space="preserve"> полно </w:t>
      </w:r>
      <w:proofErr w:type="spellStart"/>
      <w:r w:rsidR="00BA035E">
        <w:rPr>
          <w:rFonts w:ascii="Times New Roman" w:eastAsia="Times New Roman" w:hAnsi="Times New Roman" w:cs="Times New Roman"/>
          <w:sz w:val="20"/>
          <w:szCs w:val="20"/>
        </w:rPr>
        <w:t>мобъеме</w:t>
      </w:r>
      <w:proofErr w:type="spellEnd"/>
      <w:r w:rsidR="00BA035E">
        <w:rPr>
          <w:rFonts w:ascii="Times New Roman" w:eastAsia="Times New Roman" w:hAnsi="Times New Roman" w:cs="Times New Roman"/>
          <w:sz w:val="20"/>
          <w:szCs w:val="20"/>
        </w:rPr>
        <w:t>.</w:t>
      </w:r>
    </w:p>
    <w:p w:rsidR="005C79F6" w:rsidRPr="00754148" w:rsidRDefault="00F057C6" w:rsidP="00C5704C">
      <w:pPr>
        <w:numPr>
          <w:ilvl w:val="1"/>
          <w:numId w:val="17"/>
        </w:numPr>
        <w:spacing w:after="120" w:line="240" w:lineRule="auto"/>
        <w:ind w:left="715" w:right="-37" w:hanging="709"/>
        <w:jc w:val="both"/>
        <w:rPr>
          <w:rFonts w:ascii="Times New Roman" w:hAnsi="Times New Roman" w:cs="Times New Roman"/>
          <w:sz w:val="20"/>
          <w:szCs w:val="20"/>
        </w:rPr>
      </w:pPr>
      <w:r>
        <w:rPr>
          <w:rFonts w:ascii="Times New Roman" w:hAnsi="Times New Roman" w:cs="Times New Roman"/>
          <w:sz w:val="20"/>
          <w:szCs w:val="20"/>
        </w:rPr>
        <w:t>ИСПОЛНИТЕЛЬ оказывает УСЛУГИ с</w:t>
      </w:r>
      <w:r w:rsidR="005C79F6" w:rsidRPr="00754148">
        <w:rPr>
          <w:rFonts w:ascii="Times New Roman" w:hAnsi="Times New Roman" w:cs="Times New Roman"/>
          <w:sz w:val="20"/>
          <w:szCs w:val="20"/>
        </w:rPr>
        <w:t xml:space="preserve"> использованием нижеуказанного персонала:</w:t>
      </w:r>
    </w:p>
    <w:p w:rsidR="00A37EF0" w:rsidRPr="00C544F2" w:rsidRDefault="00652F1D" w:rsidP="005C56F2">
      <w:pPr>
        <w:pStyle w:val="afc"/>
        <w:numPr>
          <w:ilvl w:val="0"/>
          <w:numId w:val="34"/>
        </w:numPr>
        <w:contextualSpacing w:val="0"/>
        <w:jc w:val="both"/>
        <w:rPr>
          <w:i/>
        </w:rPr>
      </w:pPr>
      <w:r>
        <w:t xml:space="preserve">Инженер по </w:t>
      </w:r>
      <w:r w:rsidR="0022565A">
        <w:t>контролю</w:t>
      </w:r>
      <w:r w:rsidR="00C544F2">
        <w:t xml:space="preserve"> цементирования</w:t>
      </w:r>
      <w:r>
        <w:t xml:space="preserve"> – 1 человек</w:t>
      </w:r>
      <w:r w:rsidR="00C544F2">
        <w:t>;</w:t>
      </w:r>
    </w:p>
    <w:p w:rsidR="00652F1D" w:rsidRPr="00754148" w:rsidRDefault="00652F1D" w:rsidP="00C544F2">
      <w:pPr>
        <w:pStyle w:val="afc"/>
        <w:numPr>
          <w:ilvl w:val="0"/>
          <w:numId w:val="34"/>
        </w:numPr>
        <w:spacing w:after="120"/>
        <w:ind w:left="924" w:hanging="357"/>
        <w:contextualSpacing w:val="0"/>
        <w:jc w:val="both"/>
        <w:rPr>
          <w:i/>
        </w:rPr>
      </w:pPr>
      <w:r>
        <w:t xml:space="preserve">Координатор </w:t>
      </w:r>
      <w:r w:rsidR="00493541">
        <w:t>–</w:t>
      </w:r>
      <w:r>
        <w:t xml:space="preserve"> </w:t>
      </w:r>
      <w:r w:rsidR="00493541">
        <w:t>1 человек (в офисе ИСПОЛНИТЕЛЯ)</w:t>
      </w:r>
    </w:p>
    <w:p w:rsidR="005C79F6" w:rsidRPr="00754148" w:rsidRDefault="005C79F6" w:rsidP="00C5704C">
      <w:pPr>
        <w:numPr>
          <w:ilvl w:val="1"/>
          <w:numId w:val="17"/>
        </w:numPr>
        <w:spacing w:after="120" w:line="240" w:lineRule="auto"/>
        <w:ind w:left="715" w:right="-37" w:hanging="709"/>
        <w:jc w:val="both"/>
        <w:rPr>
          <w:rFonts w:ascii="Times New Roman" w:hAnsi="Times New Roman" w:cs="Times New Roman"/>
          <w:sz w:val="20"/>
          <w:szCs w:val="20"/>
        </w:rPr>
      </w:pPr>
      <w:r w:rsidRPr="00754148">
        <w:rPr>
          <w:rFonts w:ascii="Times New Roman" w:hAnsi="Times New Roman" w:cs="Times New Roman"/>
          <w:sz w:val="20"/>
          <w:szCs w:val="20"/>
        </w:rPr>
        <w:t>Минимальный состав ПЕРСОНАЛА ИСПОЛНИТЕЛЯ при оказании УСЛУГ в МЕСТЕ ОКАЗАНИЯ УСЛУГ:</w:t>
      </w:r>
    </w:p>
    <w:p w:rsidR="005C79F6" w:rsidRPr="00C544F2" w:rsidRDefault="0022565A" w:rsidP="00A96C37">
      <w:pPr>
        <w:pStyle w:val="aff5"/>
        <w:numPr>
          <w:ilvl w:val="0"/>
          <w:numId w:val="31"/>
        </w:numPr>
        <w:spacing w:after="120"/>
        <w:ind w:left="924" w:hanging="357"/>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Инженер по контролю</w:t>
      </w:r>
      <w:r w:rsidR="00C544F2" w:rsidRPr="00C544F2">
        <w:rPr>
          <w:rFonts w:ascii="Times New Roman" w:eastAsia="Times New Roman" w:hAnsi="Times New Roman" w:cs="Times New Roman"/>
          <w:sz w:val="20"/>
          <w:szCs w:val="20"/>
        </w:rPr>
        <w:t xml:space="preserve"> цементирования</w:t>
      </w:r>
      <w:r w:rsidR="00493541" w:rsidRPr="00C544F2">
        <w:rPr>
          <w:rFonts w:ascii="Times New Roman" w:eastAsia="Times New Roman" w:hAnsi="Times New Roman" w:cs="Times New Roman"/>
          <w:sz w:val="20"/>
          <w:szCs w:val="20"/>
        </w:rPr>
        <w:t xml:space="preserve"> – 1 человек.</w:t>
      </w:r>
    </w:p>
    <w:p w:rsidR="005C79F6" w:rsidRPr="00754148" w:rsidRDefault="005C79F6" w:rsidP="00C5704C">
      <w:pPr>
        <w:numPr>
          <w:ilvl w:val="0"/>
          <w:numId w:val="17"/>
        </w:numPr>
        <w:spacing w:after="120" w:line="240" w:lineRule="auto"/>
        <w:ind w:left="720" w:hanging="720"/>
        <w:rPr>
          <w:rFonts w:ascii="Times New Roman" w:eastAsia="Times New Roman" w:hAnsi="Times New Roman" w:cs="Times New Roman"/>
          <w:sz w:val="20"/>
          <w:szCs w:val="20"/>
        </w:rPr>
      </w:pPr>
      <w:r w:rsidRPr="00754148">
        <w:rPr>
          <w:rFonts w:ascii="Times New Roman" w:eastAsia="Times New Roman" w:hAnsi="Times New Roman" w:cs="Times New Roman"/>
          <w:b/>
          <w:sz w:val="20"/>
          <w:szCs w:val="20"/>
        </w:rPr>
        <w:t>СИСТЕМА ОБЕСПЕЧЕНИЯ КАЧЕСТВА</w:t>
      </w:r>
    </w:p>
    <w:p w:rsidR="005C79F6" w:rsidRPr="00754148" w:rsidRDefault="005C79F6" w:rsidP="00C5704C">
      <w:pPr>
        <w:numPr>
          <w:ilvl w:val="1"/>
          <w:numId w:val="17"/>
        </w:numPr>
        <w:spacing w:after="120" w:line="240" w:lineRule="auto"/>
        <w:ind w:left="715" w:right="-37" w:hanging="709"/>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ИСПОЛНИТЕЛЬ обязан создать и внедрить систему обеспечения и управления качеством с тем, чтобы ЗАКАЗЧИК получил достаточную степень уверенности в том, что все аспекты УСЛУГ, определенные и требуемые согласно объему УСЛУГ, управляются и выполняются с целью последовательного соблюдения требований настоящего ДОГОВОРА и обеспечения самого высокого качества оказания УСЛУГ для ЗАКАЗЧИКА.</w:t>
      </w:r>
    </w:p>
    <w:p w:rsidR="005C79F6" w:rsidRPr="00754148" w:rsidRDefault="005C79F6" w:rsidP="00C5704C">
      <w:pPr>
        <w:numPr>
          <w:ilvl w:val="1"/>
          <w:numId w:val="17"/>
        </w:numPr>
        <w:spacing w:after="120" w:line="240" w:lineRule="auto"/>
        <w:ind w:left="715" w:right="-37" w:hanging="709"/>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ЗАКАЗЧИК сохраняет за собой право на проверку/инспектирование представителями ЗАКАЗЧИКА за свой счет всей или части систем управления и процессов ИСПОЛНИТЕЛЯ </w:t>
      </w:r>
      <w:proofErr w:type="gramStart"/>
      <w:r w:rsidRPr="00754148">
        <w:rPr>
          <w:rFonts w:ascii="Times New Roman" w:eastAsia="Times New Roman" w:hAnsi="Times New Roman" w:cs="Times New Roman"/>
          <w:sz w:val="20"/>
          <w:szCs w:val="20"/>
        </w:rPr>
        <w:t>до</w:t>
      </w:r>
      <w:proofErr w:type="gramEnd"/>
      <w:r w:rsidRPr="00754148">
        <w:rPr>
          <w:rFonts w:ascii="Times New Roman" w:eastAsia="Times New Roman" w:hAnsi="Times New Roman" w:cs="Times New Roman"/>
          <w:sz w:val="20"/>
          <w:szCs w:val="20"/>
        </w:rPr>
        <w:t xml:space="preserve"> и </w:t>
      </w:r>
      <w:proofErr w:type="gramStart"/>
      <w:r w:rsidRPr="00754148">
        <w:rPr>
          <w:rFonts w:ascii="Times New Roman" w:eastAsia="Times New Roman" w:hAnsi="Times New Roman" w:cs="Times New Roman"/>
          <w:sz w:val="20"/>
          <w:szCs w:val="20"/>
        </w:rPr>
        <w:t>во</w:t>
      </w:r>
      <w:proofErr w:type="gramEnd"/>
      <w:r w:rsidRPr="00754148">
        <w:rPr>
          <w:rFonts w:ascii="Times New Roman" w:eastAsia="Times New Roman" w:hAnsi="Times New Roman" w:cs="Times New Roman"/>
          <w:sz w:val="20"/>
          <w:szCs w:val="20"/>
        </w:rPr>
        <w:t xml:space="preserve"> время оказания УСЛУГ за исключением тех систем и процессов, которые являются коммерческой тайной ИСПОЛНИТЕЛЯ, и при условии подписания такими лицами соглашения о неразглашении с ИСПОЛНИТЕЛЕМ. Такая проверка/инспектирование включает полный доступ к оказываемым УСЛУГАМ, соответствующему персоналу исполнителя, процедурам, подтверждающим документам и т.д.  ЗАКАЗЧИК обязуется не привлекать для осуществления такой проверки/инспектирования исполнителей и подрядные организации, чьей деятельностью является оказание услуг / выполнение работ, аналогичных УСЛУГАМ ИСПОЛНИТЕЛЯ. ИСПОЛНИТЕЛЬ имеет право исключить из объема проверки/инспекции информацию и данные, если таковые:</w:t>
      </w:r>
    </w:p>
    <w:p w:rsidR="005C79F6" w:rsidRPr="00754148" w:rsidRDefault="005C79F6" w:rsidP="005C56F2">
      <w:pPr>
        <w:numPr>
          <w:ilvl w:val="2"/>
          <w:numId w:val="26"/>
        </w:numPr>
        <w:tabs>
          <w:tab w:val="num" w:pos="1083"/>
        </w:tabs>
        <w:spacing w:after="120" w:line="240" w:lineRule="auto"/>
        <w:ind w:left="1083" w:hanging="342"/>
        <w:jc w:val="both"/>
        <w:rPr>
          <w:rFonts w:ascii="Times New Roman" w:eastAsia="Times New Roman" w:hAnsi="Times New Roman" w:cs="Times New Roman"/>
          <w:sz w:val="20"/>
          <w:szCs w:val="20"/>
        </w:rPr>
      </w:pPr>
      <w:r w:rsidRPr="00754148">
        <w:rPr>
          <w:rFonts w:ascii="Times New Roman" w:eastAsia="Times New Roman" w:hAnsi="Times New Roman" w:cs="Times New Roman"/>
          <w:bCs/>
          <w:noProof/>
          <w:sz w:val="20"/>
          <w:szCs w:val="20"/>
        </w:rPr>
        <w:t>не  имеют отноше</w:t>
      </w:r>
      <w:r w:rsidR="007C6BB6">
        <w:rPr>
          <w:rFonts w:ascii="Times New Roman" w:eastAsia="Times New Roman" w:hAnsi="Times New Roman" w:cs="Times New Roman"/>
          <w:bCs/>
          <w:noProof/>
          <w:sz w:val="20"/>
          <w:szCs w:val="20"/>
        </w:rPr>
        <w:t xml:space="preserve">ния к ОБОРУДОВАНИЮ или УСЛУГАМ </w:t>
      </w:r>
      <w:r w:rsidRPr="00754148">
        <w:rPr>
          <w:rFonts w:ascii="Times New Roman" w:eastAsia="Times New Roman" w:hAnsi="Times New Roman" w:cs="Times New Roman"/>
          <w:bCs/>
          <w:noProof/>
          <w:sz w:val="20"/>
          <w:szCs w:val="20"/>
        </w:rPr>
        <w:t>ИСПОЛНИТЕЛЯ по ДОГОВОРУ;</w:t>
      </w:r>
    </w:p>
    <w:p w:rsidR="005C79F6" w:rsidRPr="00754148" w:rsidRDefault="005C79F6" w:rsidP="005C56F2">
      <w:pPr>
        <w:numPr>
          <w:ilvl w:val="2"/>
          <w:numId w:val="26"/>
        </w:numPr>
        <w:tabs>
          <w:tab w:val="num" w:pos="1083"/>
        </w:tabs>
        <w:spacing w:after="120" w:line="240" w:lineRule="auto"/>
        <w:ind w:left="1083" w:hanging="342"/>
        <w:jc w:val="both"/>
        <w:rPr>
          <w:rFonts w:ascii="Times New Roman" w:eastAsia="Times New Roman" w:hAnsi="Times New Roman" w:cs="Times New Roman"/>
          <w:bCs/>
          <w:noProof/>
          <w:sz w:val="20"/>
          <w:szCs w:val="20"/>
        </w:rPr>
      </w:pPr>
      <w:r w:rsidRPr="00754148">
        <w:rPr>
          <w:rFonts w:ascii="Times New Roman" w:eastAsia="Times New Roman" w:hAnsi="Times New Roman" w:cs="Times New Roman"/>
          <w:bCs/>
          <w:noProof/>
          <w:sz w:val="20"/>
          <w:szCs w:val="20"/>
        </w:rPr>
        <w:t xml:space="preserve">являются объектами интеллектуальной собственности ИСПОЛНИТЕЛЯ.  </w:t>
      </w:r>
    </w:p>
    <w:p w:rsidR="005C79F6" w:rsidRPr="00754148" w:rsidRDefault="005C79F6" w:rsidP="00C5704C">
      <w:pPr>
        <w:numPr>
          <w:ilvl w:val="1"/>
          <w:numId w:val="17"/>
        </w:numPr>
        <w:spacing w:after="120" w:line="240" w:lineRule="auto"/>
        <w:ind w:left="715" w:right="-37" w:hanging="709"/>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ЗАКАЗЧИК согласует с ИСПОЛНИТЕЛЕМ дату и время таких проверок/инспекций. В случаях, когда ЗАКАЗЧИК по итогам проверок и/или инспекций выявляет случаи несоблюдения требований настоящей Статьи, ИСПОЛНИТЕЛЬ принимает запрошенные ЗАКАЗЧИКОМ меры для исправления ситуации в установленные и согласованные СТОРОНАМИ сроки.</w:t>
      </w:r>
    </w:p>
    <w:p w:rsidR="005C79F6" w:rsidRPr="00754148" w:rsidRDefault="005C79F6" w:rsidP="00C5704C">
      <w:pPr>
        <w:numPr>
          <w:ilvl w:val="1"/>
          <w:numId w:val="17"/>
        </w:numPr>
        <w:spacing w:after="120" w:line="240" w:lineRule="auto"/>
        <w:ind w:left="715" w:right="-37" w:hanging="709"/>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Предпринятые ИСПОЛНИТЕЛЕМ меры по устранению замечаний, выявленных по итогам проверки или инспекции качества, осуществляются исключительно за счет ИСПОЛНИТЕЛЯ.</w:t>
      </w:r>
    </w:p>
    <w:p w:rsidR="005C79F6" w:rsidRPr="00754148" w:rsidRDefault="005C79F6" w:rsidP="00C5704C">
      <w:pPr>
        <w:numPr>
          <w:ilvl w:val="0"/>
          <w:numId w:val="17"/>
        </w:numPr>
        <w:spacing w:after="120" w:line="240" w:lineRule="auto"/>
        <w:ind w:left="720" w:hanging="720"/>
        <w:rPr>
          <w:rFonts w:ascii="Times New Roman" w:eastAsia="Times New Roman" w:hAnsi="Times New Roman" w:cs="Times New Roman"/>
          <w:b/>
          <w:sz w:val="20"/>
          <w:szCs w:val="20"/>
        </w:rPr>
      </w:pPr>
      <w:r w:rsidRPr="00754148">
        <w:rPr>
          <w:rFonts w:ascii="Times New Roman" w:eastAsia="Times New Roman" w:hAnsi="Times New Roman" w:cs="Times New Roman"/>
          <w:b/>
          <w:sz w:val="20"/>
          <w:szCs w:val="20"/>
        </w:rPr>
        <w:t>ИНЫЕ ОБЯЗАННОСТИ ИСПОЛНИТЕЛЯ</w:t>
      </w:r>
    </w:p>
    <w:p w:rsidR="005C79F6" w:rsidRDefault="005C79F6" w:rsidP="00C5704C">
      <w:pPr>
        <w:numPr>
          <w:ilvl w:val="1"/>
          <w:numId w:val="17"/>
        </w:numPr>
        <w:spacing w:after="120" w:line="240" w:lineRule="auto"/>
        <w:ind w:left="709" w:right="-37" w:hanging="709"/>
        <w:jc w:val="both"/>
        <w:rPr>
          <w:rFonts w:ascii="Times New Roman" w:eastAsia="Times New Roman" w:hAnsi="Times New Roman" w:cs="Times New Roman"/>
          <w:sz w:val="20"/>
          <w:szCs w:val="20"/>
        </w:rPr>
      </w:pPr>
      <w:r w:rsidRPr="00241A22">
        <w:rPr>
          <w:rFonts w:ascii="Times New Roman" w:eastAsia="Times New Roman" w:hAnsi="Times New Roman" w:cs="Times New Roman"/>
          <w:sz w:val="20"/>
          <w:szCs w:val="20"/>
        </w:rPr>
        <w:t xml:space="preserve">ИСПОЛНИТЕЛЬ обязан согласовать с ЗАКАЗЧИКОМ </w:t>
      </w:r>
      <w:r w:rsidR="00241A22" w:rsidRPr="00241A22">
        <w:rPr>
          <w:rFonts w:ascii="Times New Roman" w:hAnsi="Times New Roman" w:cs="Times New Roman"/>
        </w:rPr>
        <w:t>схему расположения, мест базирования своего персонала, ОБОРУДОВАНИЯ</w:t>
      </w:r>
      <w:r w:rsidR="00241A22" w:rsidRPr="00241A22">
        <w:rPr>
          <w:rFonts w:ascii="Times New Roman" w:eastAsia="Times New Roman" w:hAnsi="Times New Roman" w:cs="Times New Roman"/>
          <w:sz w:val="20"/>
          <w:szCs w:val="20"/>
        </w:rPr>
        <w:t>, МАТЕРИАЛОВ и техники на время оказания УСЛУГ, а так же способы подключения к коммуникациям.</w:t>
      </w:r>
    </w:p>
    <w:p w:rsidR="00BA035E" w:rsidRPr="00BA035E" w:rsidRDefault="00BA035E" w:rsidP="00BA035E">
      <w:pPr>
        <w:numPr>
          <w:ilvl w:val="1"/>
          <w:numId w:val="17"/>
        </w:numPr>
        <w:spacing w:after="120" w:line="240" w:lineRule="auto"/>
        <w:ind w:left="709" w:right="-37" w:hanging="709"/>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ИСПОЛНИТЕЛЬ заключает с ЗАКАЗЧИКОМ договор на организацию питания.</w:t>
      </w:r>
    </w:p>
    <w:p w:rsidR="005C79F6" w:rsidRPr="00754148" w:rsidRDefault="005C79F6" w:rsidP="00C5704C">
      <w:pPr>
        <w:numPr>
          <w:ilvl w:val="0"/>
          <w:numId w:val="17"/>
        </w:numPr>
        <w:spacing w:after="120" w:line="240" w:lineRule="auto"/>
        <w:ind w:left="720" w:hanging="720"/>
        <w:rPr>
          <w:rFonts w:ascii="Times New Roman" w:eastAsia="Times New Roman" w:hAnsi="Times New Roman" w:cs="Times New Roman"/>
          <w:b/>
          <w:sz w:val="20"/>
          <w:szCs w:val="20"/>
        </w:rPr>
      </w:pPr>
      <w:r w:rsidRPr="00754148">
        <w:rPr>
          <w:rFonts w:ascii="Times New Roman" w:eastAsia="Times New Roman" w:hAnsi="Times New Roman" w:cs="Times New Roman"/>
          <w:b/>
          <w:sz w:val="20"/>
          <w:szCs w:val="20"/>
        </w:rPr>
        <w:t>ИНЫЕ ОБЯЗАННОСТИ ЗАКАЗЧИКА</w:t>
      </w:r>
    </w:p>
    <w:p w:rsidR="003D1962" w:rsidRDefault="003D1962" w:rsidP="00C5704C">
      <w:pPr>
        <w:numPr>
          <w:ilvl w:val="1"/>
          <w:numId w:val="17"/>
        </w:numPr>
        <w:spacing w:after="120" w:line="240" w:lineRule="auto"/>
        <w:ind w:left="715" w:right="-37" w:hanging="709"/>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ЗАКАЗЧИК обеспечивает ПЕРСОНАЛ ИСПОЛНИТЕЛЯ </w:t>
      </w:r>
      <w:r w:rsidR="00BA035E">
        <w:rPr>
          <w:rFonts w:ascii="Times New Roman" w:eastAsia="Times New Roman" w:hAnsi="Times New Roman" w:cs="Times New Roman"/>
          <w:sz w:val="20"/>
          <w:szCs w:val="20"/>
        </w:rPr>
        <w:t>койко-местами</w:t>
      </w:r>
      <w:r>
        <w:rPr>
          <w:rFonts w:ascii="Times New Roman" w:eastAsia="Times New Roman" w:hAnsi="Times New Roman" w:cs="Times New Roman"/>
          <w:sz w:val="20"/>
          <w:szCs w:val="20"/>
        </w:rPr>
        <w:t xml:space="preserve"> для оказания УСЛУГ и проживания на ОБЪЕКТЕ ОКАЗАНИЯ УСЛУГ</w:t>
      </w:r>
    </w:p>
    <w:p w:rsidR="005C79F6" w:rsidRPr="00754148" w:rsidRDefault="005C79F6" w:rsidP="00C5704C">
      <w:pPr>
        <w:numPr>
          <w:ilvl w:val="1"/>
          <w:numId w:val="17"/>
        </w:numPr>
        <w:spacing w:after="120" w:line="240" w:lineRule="auto"/>
        <w:ind w:left="715" w:right="-37" w:hanging="709"/>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ЗАКАЗЧИК обеспечивает организацию мест питания для ПЕРСОНАЛА ИСПОЛНИТЕЛЯ</w:t>
      </w:r>
      <w:r w:rsidR="001A04B6">
        <w:rPr>
          <w:rFonts w:ascii="Times New Roman" w:eastAsia="Times New Roman" w:hAnsi="Times New Roman" w:cs="Times New Roman"/>
          <w:sz w:val="20"/>
          <w:szCs w:val="20"/>
        </w:rPr>
        <w:t>, пользование санитарными комнатами</w:t>
      </w:r>
      <w:r w:rsidR="00995E17">
        <w:rPr>
          <w:rFonts w:ascii="Times New Roman" w:eastAsia="Times New Roman" w:hAnsi="Times New Roman" w:cs="Times New Roman"/>
          <w:sz w:val="20"/>
          <w:szCs w:val="20"/>
        </w:rPr>
        <w:t xml:space="preserve"> на основании отдельного договора с ИСПОЛНИТЕЛЕМ, за плат</w:t>
      </w:r>
      <w:bookmarkStart w:id="0" w:name="_GoBack"/>
      <w:bookmarkEnd w:id="0"/>
      <w:r w:rsidR="00995E17">
        <w:rPr>
          <w:rFonts w:ascii="Times New Roman" w:eastAsia="Times New Roman" w:hAnsi="Times New Roman" w:cs="Times New Roman"/>
          <w:sz w:val="20"/>
          <w:szCs w:val="20"/>
        </w:rPr>
        <w:t>у</w:t>
      </w:r>
      <w:r w:rsidRPr="00754148">
        <w:rPr>
          <w:rFonts w:ascii="Times New Roman" w:eastAsia="Times New Roman" w:hAnsi="Times New Roman" w:cs="Times New Roman"/>
          <w:sz w:val="20"/>
          <w:szCs w:val="20"/>
        </w:rPr>
        <w:t>. Расходы по питанию ПЕРСОНАЛА ИСПОЛНИТЕЛЯ несет ИСПОЛНИТЕЛЬ</w:t>
      </w:r>
      <w:r w:rsidR="001A04B6">
        <w:rPr>
          <w:rFonts w:ascii="Times New Roman" w:eastAsia="Times New Roman" w:hAnsi="Times New Roman" w:cs="Times New Roman"/>
          <w:sz w:val="20"/>
          <w:szCs w:val="20"/>
        </w:rPr>
        <w:t xml:space="preserve">, в </w:t>
      </w:r>
      <w:proofErr w:type="gramStart"/>
      <w:r w:rsidR="001A04B6">
        <w:rPr>
          <w:rFonts w:ascii="Times New Roman" w:eastAsia="Times New Roman" w:hAnsi="Times New Roman" w:cs="Times New Roman"/>
          <w:sz w:val="20"/>
          <w:szCs w:val="20"/>
        </w:rPr>
        <w:t>связи</w:t>
      </w:r>
      <w:proofErr w:type="gramEnd"/>
      <w:r w:rsidR="001A04B6">
        <w:rPr>
          <w:rFonts w:ascii="Times New Roman" w:eastAsia="Times New Roman" w:hAnsi="Times New Roman" w:cs="Times New Roman"/>
          <w:sz w:val="20"/>
          <w:szCs w:val="20"/>
        </w:rPr>
        <w:t xml:space="preserve"> с чем ИСПОЛНИТЕЛЬ обязан заключить договор с оператором питания ЗАКАЗЧИКА</w:t>
      </w:r>
      <w:r w:rsidRPr="00754148">
        <w:rPr>
          <w:rFonts w:ascii="Times New Roman" w:eastAsia="Times New Roman" w:hAnsi="Times New Roman" w:cs="Times New Roman"/>
          <w:sz w:val="20"/>
          <w:szCs w:val="20"/>
        </w:rPr>
        <w:t xml:space="preserve">. </w:t>
      </w:r>
    </w:p>
    <w:p w:rsidR="005C79F6" w:rsidRPr="0080790F" w:rsidRDefault="005C79F6" w:rsidP="00C5704C">
      <w:pPr>
        <w:numPr>
          <w:ilvl w:val="1"/>
          <w:numId w:val="17"/>
        </w:numPr>
        <w:spacing w:after="120" w:line="240" w:lineRule="auto"/>
        <w:ind w:left="715" w:right="-37" w:hanging="709"/>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Перед началом оказания УСЛУГ на МЕСТЕ ОКАЗАНИЯ УСЛУГ ЗАКАЗЧИК обязан провести в отношении персонала ИСПОЛНИТЕЛЯ «Вводный инструктаж для работников сторонних организаций», с соответствующей записью в журнале и получением подписей инструктируемых лиц</w:t>
      </w:r>
      <w:r w:rsidRPr="00754148">
        <w:rPr>
          <w:rFonts w:ascii="Times New Roman" w:hAnsi="Times New Roman" w:cs="Times New Roman"/>
          <w:sz w:val="21"/>
          <w:szCs w:val="21"/>
        </w:rPr>
        <w:t>.</w:t>
      </w:r>
    </w:p>
    <w:p w:rsidR="0080790F" w:rsidRPr="00754148" w:rsidRDefault="0080790F" w:rsidP="00C5704C">
      <w:pPr>
        <w:numPr>
          <w:ilvl w:val="1"/>
          <w:numId w:val="17"/>
        </w:numPr>
        <w:spacing w:after="120" w:line="240" w:lineRule="auto"/>
        <w:ind w:left="715" w:right="-37" w:hanging="709"/>
        <w:jc w:val="both"/>
        <w:rPr>
          <w:rFonts w:ascii="Times New Roman" w:eastAsia="Times New Roman" w:hAnsi="Times New Roman" w:cs="Times New Roman"/>
          <w:sz w:val="20"/>
          <w:szCs w:val="20"/>
        </w:rPr>
      </w:pPr>
      <w:r>
        <w:rPr>
          <w:rFonts w:ascii="Times New Roman" w:hAnsi="Times New Roman" w:cs="Times New Roman"/>
          <w:sz w:val="21"/>
          <w:szCs w:val="21"/>
        </w:rPr>
        <w:t>ЗАКАЗЧИК предоставляет доступ персоналу ИСПОЛНИТЕЛЯ  в санитарную комнату (вагон-сауну) по установленному распорядку на МЕСТЕ ОКАЗАНИЯ УСЛУГ.</w:t>
      </w:r>
    </w:p>
    <w:p w:rsidR="005C79F6" w:rsidRPr="00754148" w:rsidRDefault="005C79F6" w:rsidP="00C5704C">
      <w:pPr>
        <w:numPr>
          <w:ilvl w:val="0"/>
          <w:numId w:val="17"/>
        </w:numPr>
        <w:spacing w:after="120" w:line="240" w:lineRule="auto"/>
        <w:ind w:left="720" w:hanging="720"/>
        <w:rPr>
          <w:rFonts w:ascii="Times New Roman" w:eastAsia="Times New Roman" w:hAnsi="Times New Roman" w:cs="Times New Roman"/>
          <w:sz w:val="20"/>
          <w:szCs w:val="20"/>
        </w:rPr>
      </w:pPr>
      <w:r w:rsidRPr="00754148">
        <w:rPr>
          <w:rFonts w:ascii="Times New Roman" w:eastAsia="Times New Roman" w:hAnsi="Times New Roman" w:cs="Times New Roman"/>
          <w:b/>
          <w:bCs/>
          <w:sz w:val="20"/>
          <w:szCs w:val="20"/>
        </w:rPr>
        <w:t>ПОРЯДОК РАССЛЕДОВАНИЯ АВАРИЙНЫХ СИТУАЦИЙ И ИНЦИДЕНТОВ, СВЯЗАННЫХ С ОКАЗАНИЕМ УСЛУГ.</w:t>
      </w:r>
    </w:p>
    <w:p w:rsidR="005C79F6" w:rsidRPr="00754148" w:rsidRDefault="005C79F6" w:rsidP="00C5704C">
      <w:pPr>
        <w:numPr>
          <w:ilvl w:val="1"/>
          <w:numId w:val="17"/>
        </w:numPr>
        <w:spacing w:after="120" w:line="240" w:lineRule="auto"/>
        <w:ind w:left="741" w:hanging="741"/>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lastRenderedPageBreak/>
        <w:t>В случае возникновения инцидента, брака, осложнения (далее ИНЦИДЕНТ), ИСПОЛНИТЕЛЬ обязан незамедлительно известить ЗАКАЗЧИКА и предпринять незамедлительные меры по</w:t>
      </w:r>
      <w:r w:rsidRPr="00754148">
        <w:rPr>
          <w:rFonts w:ascii="Times New Roman" w:eastAsia="Times New Roman" w:hAnsi="Times New Roman" w:cs="Times New Roman"/>
          <w:sz w:val="21"/>
          <w:szCs w:val="21"/>
        </w:rPr>
        <w:t xml:space="preserve"> </w:t>
      </w:r>
      <w:r w:rsidRPr="00754148">
        <w:rPr>
          <w:rFonts w:ascii="Times New Roman" w:eastAsia="Times New Roman" w:hAnsi="Times New Roman" w:cs="Times New Roman"/>
          <w:sz w:val="16"/>
          <w:szCs w:val="16"/>
        </w:rPr>
        <w:t>н</w:t>
      </w:r>
      <w:r w:rsidRPr="00754148">
        <w:rPr>
          <w:rFonts w:ascii="Times New Roman" w:eastAsia="Times New Roman" w:hAnsi="Times New Roman" w:cs="Times New Roman"/>
          <w:sz w:val="20"/>
          <w:szCs w:val="20"/>
        </w:rPr>
        <w:t>едопущению ухудшения ситуации в соответствии с Мероприятиями по безаварийному ведению буровых работ на месторождениях.</w:t>
      </w:r>
    </w:p>
    <w:p w:rsidR="005C79F6" w:rsidRPr="00754148" w:rsidRDefault="005C79F6" w:rsidP="00C5704C">
      <w:pPr>
        <w:numPr>
          <w:ilvl w:val="1"/>
          <w:numId w:val="17"/>
        </w:numPr>
        <w:spacing w:after="120" w:line="240" w:lineRule="auto"/>
        <w:ind w:left="741" w:hanging="741"/>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В случае возникновения ИНЦИДЕНТА, создаётся комиссия с привлечением заинтересованных сторон (как минимум представителей ЗАКАЗЧИКА, ИСПОЛНИТЕЛЯ и СЕРВИСНЫХ КОМПАНИЙ).</w:t>
      </w:r>
    </w:p>
    <w:p w:rsidR="005C79F6" w:rsidRPr="00754148" w:rsidRDefault="005C79F6" w:rsidP="00C5704C">
      <w:pPr>
        <w:numPr>
          <w:ilvl w:val="1"/>
          <w:numId w:val="17"/>
        </w:numPr>
        <w:spacing w:after="120" w:line="240" w:lineRule="auto"/>
        <w:ind w:left="741" w:hanging="741"/>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По результатам работы комиссии в срок не более </w:t>
      </w:r>
      <w:r w:rsidR="00F532DD">
        <w:rPr>
          <w:rFonts w:ascii="Times New Roman" w:eastAsia="Times New Roman" w:hAnsi="Times New Roman" w:cs="Times New Roman"/>
          <w:sz w:val="20"/>
          <w:szCs w:val="20"/>
        </w:rPr>
        <w:t>10 (десяти</w:t>
      </w:r>
      <w:r w:rsidRPr="00754148">
        <w:rPr>
          <w:rFonts w:ascii="Times New Roman" w:eastAsia="Times New Roman" w:hAnsi="Times New Roman" w:cs="Times New Roman"/>
          <w:sz w:val="20"/>
          <w:szCs w:val="20"/>
        </w:rPr>
        <w:t xml:space="preserve">) дней </w:t>
      </w:r>
      <w:proofErr w:type="gramStart"/>
      <w:r w:rsidRPr="00754148">
        <w:rPr>
          <w:rFonts w:ascii="Times New Roman" w:eastAsia="Times New Roman" w:hAnsi="Times New Roman" w:cs="Times New Roman"/>
          <w:sz w:val="20"/>
          <w:szCs w:val="20"/>
        </w:rPr>
        <w:t>с даты ИНЦИДЕНТА</w:t>
      </w:r>
      <w:proofErr w:type="gramEnd"/>
      <w:r w:rsidRPr="00754148">
        <w:rPr>
          <w:rFonts w:ascii="Times New Roman" w:eastAsia="Times New Roman" w:hAnsi="Times New Roman" w:cs="Times New Roman"/>
          <w:sz w:val="20"/>
          <w:szCs w:val="20"/>
        </w:rPr>
        <w:t xml:space="preserve"> создаётся Предварительный акт расследования ИНЦИДЕНТА.</w:t>
      </w:r>
    </w:p>
    <w:p w:rsidR="005C79F6" w:rsidRPr="00754148" w:rsidRDefault="005C79F6" w:rsidP="00C5704C">
      <w:pPr>
        <w:numPr>
          <w:ilvl w:val="1"/>
          <w:numId w:val="17"/>
        </w:numPr>
        <w:spacing w:after="120" w:line="240" w:lineRule="auto"/>
        <w:ind w:left="741" w:hanging="741"/>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По результатам ра</w:t>
      </w:r>
      <w:r w:rsidR="00AA0FD3">
        <w:rPr>
          <w:rFonts w:ascii="Times New Roman" w:eastAsia="Times New Roman" w:hAnsi="Times New Roman" w:cs="Times New Roman"/>
          <w:sz w:val="20"/>
          <w:szCs w:val="20"/>
        </w:rPr>
        <w:t>боты комиссии в срок не более 15</w:t>
      </w:r>
      <w:r w:rsidRPr="00754148">
        <w:rPr>
          <w:rFonts w:ascii="Times New Roman" w:eastAsia="Times New Roman" w:hAnsi="Times New Roman" w:cs="Times New Roman"/>
          <w:sz w:val="20"/>
          <w:szCs w:val="20"/>
        </w:rPr>
        <w:t xml:space="preserve"> (</w:t>
      </w:r>
      <w:r w:rsidR="00AA0FD3">
        <w:rPr>
          <w:rFonts w:ascii="Times New Roman" w:eastAsia="Times New Roman" w:hAnsi="Times New Roman" w:cs="Times New Roman"/>
          <w:sz w:val="20"/>
          <w:szCs w:val="20"/>
        </w:rPr>
        <w:t>пятнадцати</w:t>
      </w:r>
      <w:r w:rsidRPr="00754148">
        <w:rPr>
          <w:rFonts w:ascii="Times New Roman" w:eastAsia="Times New Roman" w:hAnsi="Times New Roman" w:cs="Times New Roman"/>
          <w:sz w:val="20"/>
          <w:szCs w:val="20"/>
        </w:rPr>
        <w:t xml:space="preserve">) дней </w:t>
      </w:r>
      <w:proofErr w:type="gramStart"/>
      <w:r w:rsidRPr="00754148">
        <w:rPr>
          <w:rFonts w:ascii="Times New Roman" w:eastAsia="Times New Roman" w:hAnsi="Times New Roman" w:cs="Times New Roman"/>
          <w:sz w:val="20"/>
          <w:szCs w:val="20"/>
        </w:rPr>
        <w:t>с даты окончания</w:t>
      </w:r>
      <w:proofErr w:type="gramEnd"/>
      <w:r w:rsidRPr="00754148">
        <w:rPr>
          <w:rFonts w:ascii="Times New Roman" w:eastAsia="Times New Roman" w:hAnsi="Times New Roman" w:cs="Times New Roman"/>
          <w:sz w:val="20"/>
          <w:szCs w:val="20"/>
        </w:rPr>
        <w:t xml:space="preserve"> ИНЦИДЕНТА создаётся Акт расследования ИНЦИДЕНТА, в котором указываются:</w:t>
      </w:r>
    </w:p>
    <w:p w:rsidR="005C79F6" w:rsidRPr="00754148" w:rsidRDefault="005C79F6" w:rsidP="005C56F2">
      <w:pPr>
        <w:pStyle w:val="aff5"/>
        <w:numPr>
          <w:ilvl w:val="0"/>
          <w:numId w:val="30"/>
        </w:numPr>
        <w:ind w:firstLine="273"/>
        <w:rPr>
          <w:rFonts w:ascii="Times New Roman" w:hAnsi="Times New Roman" w:cs="Times New Roman"/>
          <w:sz w:val="20"/>
          <w:szCs w:val="20"/>
        </w:rPr>
      </w:pPr>
      <w:r w:rsidRPr="00754148">
        <w:rPr>
          <w:rFonts w:ascii="Times New Roman" w:hAnsi="Times New Roman" w:cs="Times New Roman"/>
          <w:sz w:val="20"/>
          <w:szCs w:val="20"/>
        </w:rPr>
        <w:t>причины;</w:t>
      </w:r>
    </w:p>
    <w:p w:rsidR="005C79F6" w:rsidRPr="00754148" w:rsidRDefault="005C79F6" w:rsidP="005C56F2">
      <w:pPr>
        <w:pStyle w:val="aff5"/>
        <w:numPr>
          <w:ilvl w:val="0"/>
          <w:numId w:val="30"/>
        </w:numPr>
        <w:ind w:firstLine="273"/>
        <w:rPr>
          <w:rFonts w:ascii="Times New Roman" w:hAnsi="Times New Roman" w:cs="Times New Roman"/>
          <w:sz w:val="20"/>
          <w:szCs w:val="20"/>
        </w:rPr>
      </w:pPr>
      <w:r w:rsidRPr="00754148">
        <w:rPr>
          <w:rFonts w:ascii="Times New Roman" w:hAnsi="Times New Roman" w:cs="Times New Roman"/>
          <w:sz w:val="20"/>
          <w:szCs w:val="20"/>
        </w:rPr>
        <w:t>корректирующие действия;</w:t>
      </w:r>
    </w:p>
    <w:p w:rsidR="005C79F6" w:rsidRPr="00754148" w:rsidRDefault="005C79F6" w:rsidP="005C56F2">
      <w:pPr>
        <w:pStyle w:val="aff5"/>
        <w:numPr>
          <w:ilvl w:val="0"/>
          <w:numId w:val="30"/>
        </w:numPr>
        <w:ind w:firstLine="273"/>
        <w:rPr>
          <w:rFonts w:ascii="Times New Roman" w:hAnsi="Times New Roman" w:cs="Times New Roman"/>
          <w:sz w:val="20"/>
          <w:szCs w:val="20"/>
        </w:rPr>
      </w:pPr>
      <w:r w:rsidRPr="00754148">
        <w:rPr>
          <w:rFonts w:ascii="Times New Roman" w:hAnsi="Times New Roman" w:cs="Times New Roman"/>
          <w:sz w:val="20"/>
          <w:szCs w:val="20"/>
        </w:rPr>
        <w:t>сумма ущерба;</w:t>
      </w:r>
    </w:p>
    <w:p w:rsidR="005C79F6" w:rsidRPr="00754148" w:rsidRDefault="005C79F6" w:rsidP="005C56F2">
      <w:pPr>
        <w:pStyle w:val="aff5"/>
        <w:numPr>
          <w:ilvl w:val="0"/>
          <w:numId w:val="30"/>
        </w:numPr>
        <w:ind w:firstLine="273"/>
        <w:jc w:val="both"/>
        <w:rPr>
          <w:rFonts w:ascii="Times New Roman" w:hAnsi="Times New Roman" w:cs="Times New Roman"/>
          <w:sz w:val="20"/>
          <w:szCs w:val="20"/>
        </w:rPr>
      </w:pPr>
      <w:r w:rsidRPr="00754148">
        <w:rPr>
          <w:rFonts w:ascii="Times New Roman" w:hAnsi="Times New Roman" w:cs="Times New Roman"/>
          <w:sz w:val="20"/>
          <w:szCs w:val="20"/>
        </w:rPr>
        <w:t>СТОРОНА (СТОРОНЫ)  в результате действий/бездействия которой</w:t>
      </w:r>
      <w:r w:rsidR="00604F9D">
        <w:rPr>
          <w:rFonts w:ascii="Times New Roman" w:hAnsi="Times New Roman" w:cs="Times New Roman"/>
          <w:sz w:val="20"/>
          <w:szCs w:val="20"/>
        </w:rPr>
        <w:t xml:space="preserve"> произошел ИНЦИДЕНТ и/или котор</w:t>
      </w:r>
      <w:r w:rsidRPr="00754148">
        <w:rPr>
          <w:rFonts w:ascii="Times New Roman" w:hAnsi="Times New Roman" w:cs="Times New Roman"/>
          <w:sz w:val="20"/>
          <w:szCs w:val="20"/>
        </w:rPr>
        <w:t>а</w:t>
      </w:r>
      <w:proofErr w:type="gramStart"/>
      <w:r w:rsidRPr="00754148">
        <w:rPr>
          <w:rFonts w:ascii="Times New Roman" w:hAnsi="Times New Roman" w:cs="Times New Roman"/>
          <w:sz w:val="20"/>
          <w:szCs w:val="20"/>
        </w:rPr>
        <w:t>я(</w:t>
      </w:r>
      <w:proofErr w:type="spellStart"/>
      <w:proofErr w:type="gramEnd"/>
      <w:r w:rsidRPr="00754148">
        <w:rPr>
          <w:rFonts w:ascii="Times New Roman" w:hAnsi="Times New Roman" w:cs="Times New Roman"/>
          <w:sz w:val="20"/>
          <w:szCs w:val="20"/>
        </w:rPr>
        <w:t>ые</w:t>
      </w:r>
      <w:proofErr w:type="spellEnd"/>
      <w:r w:rsidRPr="00754148">
        <w:rPr>
          <w:rFonts w:ascii="Times New Roman" w:hAnsi="Times New Roman" w:cs="Times New Roman"/>
          <w:sz w:val="20"/>
          <w:szCs w:val="20"/>
        </w:rPr>
        <w:t>) отвечают за в</w:t>
      </w:r>
      <w:r w:rsidR="006454ED">
        <w:rPr>
          <w:rFonts w:ascii="Times New Roman" w:hAnsi="Times New Roman" w:cs="Times New Roman"/>
          <w:sz w:val="20"/>
          <w:szCs w:val="20"/>
        </w:rPr>
        <w:t>озникновение данного ИНЦИДЕНТА.</w:t>
      </w:r>
    </w:p>
    <w:p w:rsidR="005C79F6" w:rsidRPr="00754148" w:rsidRDefault="005C79F6" w:rsidP="005C79F6">
      <w:pPr>
        <w:snapToGrid w:val="0"/>
        <w:spacing w:after="120" w:line="240" w:lineRule="auto"/>
        <w:ind w:left="741"/>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При необходимости проведения дополнительных исследований и получения экспертного заключения сроки составления Акта расследования могут быть продлены.</w:t>
      </w:r>
    </w:p>
    <w:p w:rsidR="005C79F6" w:rsidRPr="00754148" w:rsidRDefault="005C79F6" w:rsidP="00C5704C">
      <w:pPr>
        <w:numPr>
          <w:ilvl w:val="1"/>
          <w:numId w:val="17"/>
        </w:numPr>
        <w:spacing w:after="120" w:line="240" w:lineRule="auto"/>
        <w:ind w:left="741" w:hanging="741"/>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Отказ от подписания Акта расследования ИНЦИДЕНТА не допускается.</w:t>
      </w:r>
    </w:p>
    <w:p w:rsidR="005C79F6" w:rsidRPr="00754148" w:rsidRDefault="005C79F6" w:rsidP="00C5704C">
      <w:pPr>
        <w:numPr>
          <w:ilvl w:val="1"/>
          <w:numId w:val="17"/>
        </w:numPr>
        <w:spacing w:after="120" w:line="240" w:lineRule="auto"/>
        <w:ind w:left="741" w:hanging="741"/>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В случае необходимости СТОРОНЫ привлекают ТРЕТЬЮ СТОРОНУ для дополнительных исследований, получения экспертного заключения и т.д. Стоимость таких услуг ТРЕТЬЕЙ СТОРОНЫ возмещается за счет виновной в ИНЦИДЕНТЕ СТОРОНЫ.</w:t>
      </w:r>
    </w:p>
    <w:p w:rsidR="005C79F6" w:rsidRPr="00754148" w:rsidRDefault="005C79F6" w:rsidP="005C79F6">
      <w:pPr>
        <w:keepLines/>
        <w:tabs>
          <w:tab w:val="left" w:pos="741"/>
        </w:tabs>
        <w:overflowPunct w:val="0"/>
        <w:adjustRightInd w:val="0"/>
        <w:spacing w:after="120" w:line="240" w:lineRule="auto"/>
        <w:ind w:left="741"/>
        <w:jc w:val="both"/>
        <w:textAlignment w:val="baseline"/>
        <w:rPr>
          <w:rFonts w:ascii="Times New Roman" w:eastAsia="Times New Roman" w:hAnsi="Times New Roman" w:cs="Times New Roman"/>
          <w:caps/>
          <w:sz w:val="20"/>
          <w:szCs w:val="20"/>
        </w:rPr>
      </w:pPr>
      <w:r w:rsidRPr="00754148">
        <w:rPr>
          <w:rFonts w:ascii="Times New Roman" w:eastAsia="Times New Roman" w:hAnsi="Times New Roman" w:cs="Times New Roman"/>
          <w:sz w:val="20"/>
          <w:szCs w:val="20"/>
        </w:rPr>
        <w:t xml:space="preserve">Подписанный СТОРОНАМИ Акт расследования ИНЦИДЕНТА является основанием для проведения расчетов между </w:t>
      </w:r>
      <w:r w:rsidRPr="00754148">
        <w:rPr>
          <w:rFonts w:ascii="Times New Roman" w:eastAsia="Times New Roman" w:hAnsi="Times New Roman" w:cs="Times New Roman"/>
          <w:caps/>
          <w:sz w:val="20"/>
          <w:szCs w:val="20"/>
        </w:rPr>
        <w:t>сторонами.</w:t>
      </w:r>
    </w:p>
    <w:p w:rsidR="005C79F6" w:rsidRPr="00754148" w:rsidRDefault="005C79F6" w:rsidP="005C79F6">
      <w:pPr>
        <w:keepLines/>
        <w:tabs>
          <w:tab w:val="left" w:pos="462"/>
        </w:tabs>
        <w:overflowPunct w:val="0"/>
        <w:autoSpaceDE w:val="0"/>
        <w:autoSpaceDN w:val="0"/>
        <w:adjustRightInd w:val="0"/>
        <w:spacing w:after="0" w:line="240" w:lineRule="auto"/>
        <w:ind w:left="462" w:firstLine="279"/>
        <w:jc w:val="both"/>
        <w:rPr>
          <w:rFonts w:ascii="Times New Roman" w:eastAsia="Times New Roman" w:hAnsi="Times New Roman" w:cs="Times New Roman"/>
          <w:b/>
          <w:sz w:val="20"/>
          <w:szCs w:val="20"/>
        </w:rPr>
      </w:pPr>
      <w:r w:rsidRPr="00754148">
        <w:rPr>
          <w:rFonts w:ascii="Times New Roman" w:eastAsia="Times New Roman" w:hAnsi="Times New Roman" w:cs="Times New Roman"/>
          <w:b/>
          <w:sz w:val="20"/>
          <w:szCs w:val="20"/>
        </w:rPr>
        <w:t xml:space="preserve">Конец РАЗДЕЛА 3. </w:t>
      </w:r>
    </w:p>
    <w:p w:rsidR="005C79F6" w:rsidRPr="00754148" w:rsidRDefault="005C79F6" w:rsidP="005C79F6">
      <w:pPr>
        <w:keepLines/>
        <w:tabs>
          <w:tab w:val="left" w:pos="462"/>
        </w:tabs>
        <w:overflowPunct w:val="0"/>
        <w:autoSpaceDE w:val="0"/>
        <w:autoSpaceDN w:val="0"/>
        <w:adjustRightInd w:val="0"/>
        <w:spacing w:after="0" w:line="240" w:lineRule="auto"/>
        <w:ind w:left="462" w:firstLine="279"/>
        <w:jc w:val="both"/>
        <w:rPr>
          <w:rFonts w:ascii="Times New Roman" w:eastAsia="Times New Roman" w:hAnsi="Times New Roman" w:cs="Times New Roman"/>
          <w:b/>
          <w:sz w:val="20"/>
          <w:szCs w:val="20"/>
        </w:rPr>
      </w:pPr>
      <w:r w:rsidRPr="00754148">
        <w:rPr>
          <w:rFonts w:ascii="Times New Roman" w:eastAsia="Times New Roman" w:hAnsi="Times New Roman" w:cs="Times New Roman"/>
          <w:b/>
          <w:sz w:val="20"/>
          <w:szCs w:val="20"/>
        </w:rPr>
        <w:t>РАЗДЕЛ 4 начинается со следующей страницы.</w:t>
      </w:r>
    </w:p>
    <w:p w:rsidR="005C79F6" w:rsidRPr="00754148" w:rsidRDefault="005C79F6" w:rsidP="005C79F6">
      <w:pPr>
        <w:spacing w:after="0" w:line="240" w:lineRule="auto"/>
        <w:rPr>
          <w:rFonts w:ascii="Times New Roman" w:eastAsia="Times New Roman" w:hAnsi="Times New Roman" w:cs="Times New Roman"/>
          <w:sz w:val="24"/>
          <w:szCs w:val="24"/>
        </w:rPr>
        <w:sectPr w:rsidR="005C79F6" w:rsidRPr="00754148" w:rsidSect="00084F24">
          <w:headerReference w:type="default" r:id="rId13"/>
          <w:pgSz w:w="11906" w:h="16838"/>
          <w:pgMar w:top="1025" w:right="707" w:bottom="851" w:left="1134" w:header="567" w:footer="261" w:gutter="0"/>
          <w:cols w:space="720"/>
        </w:sectPr>
      </w:pPr>
    </w:p>
    <w:p w:rsidR="005C79F6" w:rsidRPr="00754148" w:rsidRDefault="005C79F6" w:rsidP="005C79F6">
      <w:pPr>
        <w:spacing w:after="120" w:line="240" w:lineRule="auto"/>
        <w:ind w:left="720"/>
        <w:rPr>
          <w:rFonts w:ascii="Times New Roman" w:eastAsia="Times New Roman" w:hAnsi="Times New Roman" w:cs="Times New Roman"/>
          <w:b/>
          <w:sz w:val="20"/>
          <w:szCs w:val="20"/>
        </w:rPr>
      </w:pPr>
      <w:r w:rsidRPr="00754148">
        <w:rPr>
          <w:rFonts w:ascii="Times New Roman" w:eastAsia="Times New Roman" w:hAnsi="Times New Roman" w:cs="Times New Roman"/>
          <w:b/>
          <w:bCs/>
          <w:sz w:val="20"/>
          <w:szCs w:val="20"/>
        </w:rPr>
        <w:lastRenderedPageBreak/>
        <w:t>РАЗДЕЛ 4 – ОПЛАТА И ВЫСТАВЛЕНИЕ СЧЕТОВ</w:t>
      </w:r>
      <w:r w:rsidRPr="00754148">
        <w:rPr>
          <w:rFonts w:ascii="Times New Roman" w:eastAsia="Times New Roman" w:hAnsi="Times New Roman" w:cs="Times New Roman"/>
          <w:b/>
          <w:sz w:val="20"/>
          <w:szCs w:val="20"/>
        </w:rPr>
        <w:t xml:space="preserve"> ВВЕДЕНИЕ</w:t>
      </w:r>
    </w:p>
    <w:p w:rsidR="005C79F6" w:rsidRPr="00754148" w:rsidRDefault="005C79F6" w:rsidP="00C5704C">
      <w:pPr>
        <w:numPr>
          <w:ilvl w:val="0"/>
          <w:numId w:val="17"/>
        </w:numPr>
        <w:spacing w:after="120" w:line="240" w:lineRule="auto"/>
        <w:ind w:left="720" w:hanging="720"/>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Валютой ДОГОВОРА является </w:t>
      </w:r>
      <w:r w:rsidRPr="00754148">
        <w:rPr>
          <w:rFonts w:ascii="Times New Roman" w:eastAsia="Times New Roman" w:hAnsi="Times New Roman" w:cs="Times New Roman"/>
          <w:noProof/>
          <w:sz w:val="20"/>
          <w:szCs w:val="20"/>
        </w:rPr>
        <w:t>Российский Рубль (РР)</w:t>
      </w:r>
      <w:r w:rsidRPr="00754148">
        <w:rPr>
          <w:rFonts w:ascii="Times New Roman" w:eastAsia="Times New Roman" w:hAnsi="Times New Roman" w:cs="Times New Roman"/>
          <w:sz w:val="20"/>
          <w:szCs w:val="20"/>
        </w:rPr>
        <w:t>.</w:t>
      </w:r>
    </w:p>
    <w:p w:rsidR="005C79F6" w:rsidRPr="00754148" w:rsidRDefault="005C79F6" w:rsidP="00C5704C">
      <w:pPr>
        <w:numPr>
          <w:ilvl w:val="0"/>
          <w:numId w:val="17"/>
        </w:numPr>
        <w:spacing w:after="120" w:line="240" w:lineRule="auto"/>
        <w:ind w:left="720" w:hanging="720"/>
        <w:jc w:val="both"/>
        <w:rPr>
          <w:rFonts w:ascii="Times New Roman" w:eastAsia="Times New Roman" w:hAnsi="Times New Roman" w:cs="Times New Roman"/>
          <w:b/>
          <w:sz w:val="20"/>
          <w:szCs w:val="20"/>
        </w:rPr>
      </w:pPr>
      <w:r w:rsidRPr="00754148">
        <w:rPr>
          <w:rFonts w:ascii="Times New Roman" w:eastAsia="Times New Roman" w:hAnsi="Times New Roman" w:cs="Times New Roman"/>
          <w:b/>
          <w:sz w:val="20"/>
          <w:szCs w:val="20"/>
        </w:rPr>
        <w:t>ПРОЦЕДУРА ВЫСТАВЛЕНИЯ СЧЕТОВ. ТРЕБОВАНИЯ, ПРЕДЪЯВЛЯЕМЫЕ К ПЕРВИЧНЫМ ДОКУМЕНТАМ.</w:t>
      </w:r>
    </w:p>
    <w:p w:rsidR="005C79F6" w:rsidRPr="00754148" w:rsidRDefault="005C79F6" w:rsidP="00C5704C">
      <w:pPr>
        <w:numPr>
          <w:ilvl w:val="1"/>
          <w:numId w:val="17"/>
        </w:numPr>
        <w:spacing w:after="120" w:line="240" w:lineRule="auto"/>
        <w:ind w:left="741" w:hanging="741"/>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ЗАКАЗЧИК оплачивает оказанные УСЛУГИ </w:t>
      </w:r>
      <w:r w:rsidR="00297B3A">
        <w:rPr>
          <w:rFonts w:ascii="Times New Roman" w:eastAsia="Times New Roman" w:hAnsi="Times New Roman" w:cs="Times New Roman"/>
          <w:sz w:val="20"/>
          <w:szCs w:val="20"/>
        </w:rPr>
        <w:t xml:space="preserve">на </w:t>
      </w:r>
      <w:r w:rsidRPr="00754148">
        <w:rPr>
          <w:rFonts w:ascii="Times New Roman" w:eastAsia="Times New Roman" w:hAnsi="Times New Roman" w:cs="Times New Roman"/>
          <w:b/>
          <w:noProof/>
          <w:sz w:val="20"/>
          <w:szCs w:val="20"/>
          <w:u w:val="single"/>
        </w:rPr>
        <w:t>60</w:t>
      </w:r>
      <w:r w:rsidRPr="00297B3A">
        <w:rPr>
          <w:rFonts w:ascii="Times New Roman" w:eastAsia="Times New Roman" w:hAnsi="Times New Roman" w:cs="Times New Roman"/>
          <w:b/>
          <w:noProof/>
          <w:sz w:val="20"/>
          <w:szCs w:val="20"/>
        </w:rPr>
        <w:t xml:space="preserve"> </w:t>
      </w:r>
      <w:r w:rsidR="00297B3A">
        <w:rPr>
          <w:rFonts w:ascii="Times New Roman" w:eastAsia="Times New Roman" w:hAnsi="Times New Roman" w:cs="Times New Roman"/>
          <w:noProof/>
          <w:sz w:val="20"/>
          <w:szCs w:val="20"/>
        </w:rPr>
        <w:t>(шестидесятый</w:t>
      </w:r>
      <w:r w:rsidRPr="00754148">
        <w:rPr>
          <w:rFonts w:ascii="Times New Roman" w:eastAsia="Times New Roman" w:hAnsi="Times New Roman" w:cs="Times New Roman"/>
          <w:noProof/>
          <w:sz w:val="20"/>
          <w:szCs w:val="20"/>
        </w:rPr>
        <w:t>)</w:t>
      </w:r>
      <w:r w:rsidR="00BA035E">
        <w:rPr>
          <w:rFonts w:ascii="Times New Roman" w:eastAsia="Times New Roman" w:hAnsi="Times New Roman" w:cs="Times New Roman"/>
          <w:noProof/>
          <w:sz w:val="20"/>
          <w:szCs w:val="20"/>
        </w:rPr>
        <w:t xml:space="preserve"> календарный</w:t>
      </w:r>
      <w:r w:rsidRPr="00754148">
        <w:rPr>
          <w:rFonts w:ascii="Times New Roman" w:eastAsia="Times New Roman" w:hAnsi="Times New Roman" w:cs="Times New Roman"/>
          <w:noProof/>
          <w:sz w:val="20"/>
          <w:szCs w:val="20"/>
        </w:rPr>
        <w:t xml:space="preserve"> д</w:t>
      </w:r>
      <w:r w:rsidR="00297B3A">
        <w:rPr>
          <w:rFonts w:ascii="Times New Roman" w:eastAsia="Times New Roman" w:hAnsi="Times New Roman" w:cs="Times New Roman"/>
          <w:noProof/>
          <w:sz w:val="20"/>
          <w:szCs w:val="20"/>
        </w:rPr>
        <w:t>е</w:t>
      </w:r>
      <w:r w:rsidRPr="00754148">
        <w:rPr>
          <w:rFonts w:ascii="Times New Roman" w:eastAsia="Times New Roman" w:hAnsi="Times New Roman" w:cs="Times New Roman"/>
          <w:noProof/>
          <w:sz w:val="20"/>
          <w:szCs w:val="20"/>
        </w:rPr>
        <w:t>н</w:t>
      </w:r>
      <w:r w:rsidR="00297B3A">
        <w:rPr>
          <w:rFonts w:ascii="Times New Roman" w:eastAsia="Times New Roman" w:hAnsi="Times New Roman" w:cs="Times New Roman"/>
          <w:noProof/>
          <w:sz w:val="20"/>
          <w:szCs w:val="20"/>
        </w:rPr>
        <w:t>ь</w:t>
      </w:r>
      <w:r w:rsidRPr="00754148">
        <w:rPr>
          <w:rFonts w:ascii="Times New Roman" w:eastAsia="Times New Roman" w:hAnsi="Times New Roman" w:cs="Times New Roman"/>
          <w:sz w:val="20"/>
          <w:szCs w:val="20"/>
        </w:rPr>
        <w:t xml:space="preserve"> со дня предъявления ЗАКАЗЧИКУ</w:t>
      </w:r>
      <w:r w:rsidR="00F32E40" w:rsidRPr="00754148">
        <w:rPr>
          <w:rFonts w:ascii="Times New Roman" w:eastAsia="Times New Roman" w:hAnsi="Times New Roman" w:cs="Times New Roman"/>
          <w:sz w:val="20"/>
          <w:szCs w:val="20"/>
        </w:rPr>
        <w:t xml:space="preserve"> следующего комплекта документов</w:t>
      </w:r>
      <w:r w:rsidRPr="00754148">
        <w:rPr>
          <w:rFonts w:ascii="Times New Roman" w:eastAsia="Times New Roman" w:hAnsi="Times New Roman" w:cs="Times New Roman"/>
          <w:sz w:val="20"/>
          <w:szCs w:val="20"/>
        </w:rPr>
        <w:t>:</w:t>
      </w:r>
    </w:p>
    <w:p w:rsidR="005C79F6" w:rsidRPr="00754148" w:rsidRDefault="00F32E40" w:rsidP="005C56F2">
      <w:pPr>
        <w:numPr>
          <w:ilvl w:val="0"/>
          <w:numId w:val="27"/>
        </w:numPr>
        <w:tabs>
          <w:tab w:val="num" w:pos="912"/>
        </w:tabs>
        <w:overflowPunct w:val="0"/>
        <w:autoSpaceDE w:val="0"/>
        <w:autoSpaceDN w:val="0"/>
        <w:adjustRightInd w:val="0"/>
        <w:spacing w:after="120" w:line="240" w:lineRule="exact"/>
        <w:ind w:left="912" w:hanging="456"/>
        <w:contextualSpacing/>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Оригинала</w:t>
      </w:r>
      <w:r w:rsidR="005C79F6" w:rsidRPr="00754148">
        <w:rPr>
          <w:rFonts w:ascii="Times New Roman" w:eastAsia="Times New Roman" w:hAnsi="Times New Roman" w:cs="Times New Roman"/>
          <w:sz w:val="20"/>
          <w:szCs w:val="20"/>
        </w:rPr>
        <w:t xml:space="preserve"> счета-фактуры, выставленного на основании подписанного СТОРОНАМИ </w:t>
      </w:r>
      <w:r w:rsidR="006A6A10">
        <w:rPr>
          <w:rFonts w:ascii="Times New Roman" w:eastAsia="Times New Roman" w:hAnsi="Times New Roman" w:cs="Times New Roman"/>
          <w:sz w:val="20"/>
          <w:szCs w:val="20"/>
        </w:rPr>
        <w:t>А</w:t>
      </w:r>
      <w:r w:rsidR="00B55C06" w:rsidRPr="00754148">
        <w:rPr>
          <w:rFonts w:ascii="Times New Roman" w:eastAsia="Times New Roman" w:hAnsi="Times New Roman" w:cs="Times New Roman"/>
          <w:sz w:val="20"/>
          <w:szCs w:val="20"/>
        </w:rPr>
        <w:t xml:space="preserve">кта </w:t>
      </w:r>
      <w:r w:rsidR="002B2762" w:rsidRPr="00754148">
        <w:rPr>
          <w:rFonts w:ascii="Times New Roman" w:eastAsia="Times New Roman" w:hAnsi="Times New Roman" w:cs="Times New Roman"/>
          <w:sz w:val="20"/>
          <w:szCs w:val="20"/>
        </w:rPr>
        <w:t>сдачи-приемки</w:t>
      </w:r>
      <w:r w:rsidR="00B55C06" w:rsidRPr="00754148">
        <w:rPr>
          <w:rFonts w:ascii="Times New Roman" w:eastAsia="Times New Roman" w:hAnsi="Times New Roman" w:cs="Times New Roman"/>
          <w:sz w:val="20"/>
          <w:szCs w:val="20"/>
        </w:rPr>
        <w:t xml:space="preserve"> </w:t>
      </w:r>
      <w:r w:rsidR="007A4654">
        <w:rPr>
          <w:rFonts w:ascii="Times New Roman" w:eastAsia="Times New Roman" w:hAnsi="Times New Roman" w:cs="Times New Roman"/>
          <w:sz w:val="20"/>
          <w:szCs w:val="20"/>
        </w:rPr>
        <w:t>промежуточного объема</w:t>
      </w:r>
      <w:r w:rsidR="00B55C06" w:rsidRPr="00754148">
        <w:rPr>
          <w:rFonts w:ascii="Times New Roman" w:eastAsia="Times New Roman" w:hAnsi="Times New Roman" w:cs="Times New Roman"/>
          <w:sz w:val="20"/>
          <w:szCs w:val="20"/>
        </w:rPr>
        <w:t xml:space="preserve"> </w:t>
      </w:r>
      <w:r w:rsidR="005A47C2">
        <w:rPr>
          <w:rFonts w:ascii="Times New Roman" w:eastAsia="Times New Roman" w:hAnsi="Times New Roman" w:cs="Times New Roman"/>
          <w:sz w:val="20"/>
          <w:szCs w:val="20"/>
        </w:rPr>
        <w:t xml:space="preserve">услуг </w:t>
      </w:r>
      <w:r w:rsidR="00B55C06" w:rsidRPr="00754148">
        <w:rPr>
          <w:rFonts w:ascii="Times New Roman" w:eastAsia="Times New Roman" w:hAnsi="Times New Roman" w:cs="Times New Roman"/>
          <w:sz w:val="20"/>
          <w:szCs w:val="20"/>
        </w:rPr>
        <w:t>(со</w:t>
      </w:r>
      <w:r w:rsidR="005554EB">
        <w:rPr>
          <w:rFonts w:ascii="Times New Roman" w:eastAsia="Times New Roman" w:hAnsi="Times New Roman" w:cs="Times New Roman"/>
          <w:sz w:val="20"/>
          <w:szCs w:val="20"/>
        </w:rPr>
        <w:t xml:space="preserve">ставленного по форме Приложения </w:t>
      </w:r>
      <w:r w:rsidR="00B55C06" w:rsidRPr="00754148">
        <w:rPr>
          <w:rFonts w:ascii="Times New Roman" w:eastAsia="Times New Roman" w:hAnsi="Times New Roman" w:cs="Times New Roman"/>
          <w:sz w:val="20"/>
          <w:szCs w:val="20"/>
        </w:rPr>
        <w:t>№ 11)</w:t>
      </w:r>
      <w:r w:rsidR="005C79F6" w:rsidRPr="00754148">
        <w:rPr>
          <w:rFonts w:ascii="Times New Roman" w:eastAsia="Times New Roman" w:hAnsi="Times New Roman" w:cs="Times New Roman"/>
          <w:sz w:val="20"/>
          <w:szCs w:val="20"/>
        </w:rPr>
        <w:t xml:space="preserve">, </w:t>
      </w:r>
    </w:p>
    <w:p w:rsidR="005C79F6" w:rsidRPr="00754148" w:rsidRDefault="005C79F6" w:rsidP="005C56F2">
      <w:pPr>
        <w:numPr>
          <w:ilvl w:val="0"/>
          <w:numId w:val="27"/>
        </w:numPr>
        <w:tabs>
          <w:tab w:val="num" w:pos="912"/>
        </w:tabs>
        <w:overflowPunct w:val="0"/>
        <w:autoSpaceDE w:val="0"/>
        <w:autoSpaceDN w:val="0"/>
        <w:adjustRightInd w:val="0"/>
        <w:spacing w:after="120" w:line="240" w:lineRule="exact"/>
        <w:ind w:left="912" w:hanging="456"/>
        <w:contextualSpacing/>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Подписанной шкалы оценки качества (подготавливаемой ИСПОЛНИТЕЛЕМ и утверждаемой ЗАКАЗЧИКОМ);</w:t>
      </w:r>
    </w:p>
    <w:p w:rsidR="005C79F6" w:rsidRPr="00754148" w:rsidRDefault="005C79F6" w:rsidP="005C79F6">
      <w:pPr>
        <w:overflowPunct w:val="0"/>
        <w:autoSpaceDE w:val="0"/>
        <w:autoSpaceDN w:val="0"/>
        <w:adjustRightInd w:val="0"/>
        <w:spacing w:after="120" w:line="240" w:lineRule="exact"/>
        <w:ind w:left="432"/>
        <w:contextualSpacing/>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При этом необходимым условием оплаты является соответствие данных оригинала счета-фактуры данным первичных документов.</w:t>
      </w:r>
    </w:p>
    <w:p w:rsidR="005C79F6" w:rsidRPr="00754148" w:rsidRDefault="005C79F6" w:rsidP="005C79F6">
      <w:pPr>
        <w:overflowPunct w:val="0"/>
        <w:autoSpaceDE w:val="0"/>
        <w:autoSpaceDN w:val="0"/>
        <w:adjustRightInd w:val="0"/>
        <w:spacing w:after="120" w:line="240" w:lineRule="exact"/>
        <w:ind w:left="432"/>
        <w:contextualSpacing/>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Счета-фактуры  и другие первичные документы должны содержать номер заявки на оказание услуг.</w:t>
      </w:r>
    </w:p>
    <w:p w:rsidR="005C79F6" w:rsidRPr="00754148" w:rsidRDefault="00B924D2" w:rsidP="00E87A52">
      <w:pPr>
        <w:overflowPunct w:val="0"/>
        <w:autoSpaceDE w:val="0"/>
        <w:autoSpaceDN w:val="0"/>
        <w:adjustRightInd w:val="0"/>
        <w:spacing w:after="120" w:line="240" w:lineRule="exact"/>
        <w:ind w:left="432"/>
        <w:contextualSpacing/>
        <w:jc w:val="both"/>
        <w:rPr>
          <w:rFonts w:ascii="Times New Roman" w:eastAsia="Times New Roman" w:hAnsi="Times New Roman" w:cs="Times New Roman"/>
          <w:noProof/>
          <w:sz w:val="20"/>
          <w:szCs w:val="20"/>
        </w:rPr>
      </w:pPr>
      <w:r>
        <w:rPr>
          <w:rFonts w:ascii="Times New Roman" w:eastAsia="Times New Roman" w:hAnsi="Times New Roman" w:cs="Times New Roman"/>
          <w:noProof/>
          <w:sz w:val="20"/>
          <w:szCs w:val="20"/>
        </w:rPr>
        <w:t>ИСПОЛНИТЕЛЬ</w:t>
      </w:r>
      <w:r w:rsidR="005C79F6" w:rsidRPr="00754148">
        <w:rPr>
          <w:rFonts w:ascii="Times New Roman" w:eastAsia="Times New Roman" w:hAnsi="Times New Roman" w:cs="Times New Roman"/>
          <w:noProof/>
          <w:sz w:val="20"/>
          <w:szCs w:val="20"/>
        </w:rPr>
        <w:t xml:space="preserve"> предоставляет счета-фактуры не позднее </w:t>
      </w:r>
      <w:r w:rsidR="00A118A1">
        <w:rPr>
          <w:rFonts w:ascii="Times New Roman" w:eastAsia="Times New Roman" w:hAnsi="Times New Roman" w:cs="Times New Roman"/>
          <w:noProof/>
          <w:sz w:val="20"/>
          <w:szCs w:val="20"/>
        </w:rPr>
        <w:t>0</w:t>
      </w:r>
      <w:r w:rsidR="005C79F6" w:rsidRPr="00754148">
        <w:rPr>
          <w:rFonts w:ascii="Times New Roman" w:eastAsia="Times New Roman" w:hAnsi="Times New Roman" w:cs="Times New Roman"/>
          <w:noProof/>
          <w:sz w:val="20"/>
          <w:szCs w:val="20"/>
        </w:rPr>
        <w:t>1 числа календарного</w:t>
      </w:r>
      <w:r w:rsidR="00A118A1">
        <w:rPr>
          <w:rFonts w:ascii="Times New Roman" w:eastAsia="Times New Roman" w:hAnsi="Times New Roman" w:cs="Times New Roman"/>
          <w:noProof/>
          <w:sz w:val="20"/>
          <w:szCs w:val="20"/>
        </w:rPr>
        <w:t xml:space="preserve"> месяца, следующего за календар</w:t>
      </w:r>
      <w:r w:rsidR="005C79F6" w:rsidRPr="00754148">
        <w:rPr>
          <w:rFonts w:ascii="Times New Roman" w:eastAsia="Times New Roman" w:hAnsi="Times New Roman" w:cs="Times New Roman"/>
          <w:noProof/>
          <w:sz w:val="20"/>
          <w:szCs w:val="20"/>
        </w:rPr>
        <w:t>н</w:t>
      </w:r>
      <w:r w:rsidR="00A118A1">
        <w:rPr>
          <w:rFonts w:ascii="Times New Roman" w:eastAsia="Times New Roman" w:hAnsi="Times New Roman" w:cs="Times New Roman"/>
          <w:noProof/>
          <w:sz w:val="20"/>
          <w:szCs w:val="20"/>
        </w:rPr>
        <w:t>ы</w:t>
      </w:r>
      <w:r w:rsidR="005C79F6" w:rsidRPr="00754148">
        <w:rPr>
          <w:rFonts w:ascii="Times New Roman" w:eastAsia="Times New Roman" w:hAnsi="Times New Roman" w:cs="Times New Roman"/>
          <w:noProof/>
          <w:sz w:val="20"/>
          <w:szCs w:val="20"/>
        </w:rPr>
        <w:t>м месяцем, в котором был</w:t>
      </w:r>
      <w:r w:rsidR="005A47C2">
        <w:rPr>
          <w:rFonts w:ascii="Times New Roman" w:eastAsia="Times New Roman" w:hAnsi="Times New Roman" w:cs="Times New Roman"/>
          <w:noProof/>
          <w:sz w:val="20"/>
          <w:szCs w:val="20"/>
        </w:rPr>
        <w:t xml:space="preserve">а окончена соответсвующая часть УСЛУГ / окончено оказание </w:t>
      </w:r>
      <w:r w:rsidR="005C79F6" w:rsidRPr="00754148">
        <w:rPr>
          <w:rFonts w:ascii="Times New Roman" w:eastAsia="Times New Roman" w:hAnsi="Times New Roman" w:cs="Times New Roman"/>
          <w:noProof/>
          <w:sz w:val="20"/>
          <w:szCs w:val="20"/>
        </w:rPr>
        <w:t xml:space="preserve">УСЛУГ </w:t>
      </w:r>
      <w:r w:rsidR="005A47C2">
        <w:rPr>
          <w:rFonts w:ascii="Times New Roman" w:eastAsia="Times New Roman" w:hAnsi="Times New Roman" w:cs="Times New Roman"/>
          <w:noProof/>
          <w:sz w:val="20"/>
          <w:szCs w:val="20"/>
        </w:rPr>
        <w:t>в целом по ДОГОВОРУ</w:t>
      </w:r>
      <w:r w:rsidR="005C79F6" w:rsidRPr="00754148">
        <w:rPr>
          <w:rFonts w:ascii="Times New Roman" w:eastAsia="Times New Roman" w:hAnsi="Times New Roman" w:cs="Times New Roman"/>
          <w:noProof/>
          <w:sz w:val="20"/>
          <w:szCs w:val="20"/>
        </w:rPr>
        <w:t>(далее – отчетный период).</w:t>
      </w:r>
    </w:p>
    <w:p w:rsidR="005C79F6" w:rsidRPr="003A43DF" w:rsidRDefault="005C79F6" w:rsidP="00E87A52">
      <w:pPr>
        <w:overflowPunct w:val="0"/>
        <w:autoSpaceDE w:val="0"/>
        <w:autoSpaceDN w:val="0"/>
        <w:adjustRightInd w:val="0"/>
        <w:spacing w:after="120" w:line="240" w:lineRule="exact"/>
        <w:ind w:left="432"/>
        <w:contextualSpacing/>
        <w:jc w:val="both"/>
        <w:rPr>
          <w:rFonts w:ascii="Times New Roman" w:eastAsia="Times New Roman" w:hAnsi="Times New Roman" w:cs="Times New Roman"/>
          <w:sz w:val="20"/>
          <w:szCs w:val="20"/>
        </w:rPr>
      </w:pPr>
      <w:r w:rsidRPr="003A43DF">
        <w:rPr>
          <w:rFonts w:ascii="Times New Roman" w:eastAsia="Times New Roman" w:hAnsi="Times New Roman" w:cs="Times New Roman"/>
          <w:sz w:val="20"/>
          <w:szCs w:val="20"/>
        </w:rPr>
        <w:t>Обязательства по оплате могут быть прекращены иным способом, не противоречащим действующему законодательству РФ.</w:t>
      </w:r>
    </w:p>
    <w:p w:rsidR="00860FA8" w:rsidRPr="003A43DF" w:rsidRDefault="00B924D2" w:rsidP="008A3C8C">
      <w:pPr>
        <w:tabs>
          <w:tab w:val="left" w:pos="284"/>
          <w:tab w:val="left" w:pos="851"/>
          <w:tab w:val="left" w:pos="993"/>
        </w:tabs>
        <w:ind w:left="432"/>
        <w:contextualSpacing/>
        <w:jc w:val="both"/>
        <w:rPr>
          <w:rFonts w:ascii="Times New Roman" w:eastAsia="Times New Roman" w:hAnsi="Times New Roman" w:cs="Times New Roman"/>
          <w:noProof/>
          <w:sz w:val="20"/>
          <w:szCs w:val="20"/>
        </w:rPr>
      </w:pPr>
      <w:r w:rsidRPr="003A43DF">
        <w:rPr>
          <w:rFonts w:ascii="Times New Roman" w:eastAsia="Times New Roman" w:hAnsi="Times New Roman" w:cs="Times New Roman"/>
          <w:noProof/>
          <w:sz w:val="20"/>
          <w:szCs w:val="20"/>
        </w:rPr>
        <w:t xml:space="preserve">ЗАКАЗЧИК </w:t>
      </w:r>
      <w:r w:rsidR="001F4AD4" w:rsidRPr="003A43DF">
        <w:rPr>
          <w:rFonts w:ascii="Times New Roman" w:eastAsia="Times New Roman" w:hAnsi="Times New Roman" w:cs="Times New Roman"/>
          <w:noProof/>
          <w:sz w:val="20"/>
          <w:szCs w:val="20"/>
        </w:rPr>
        <w:t xml:space="preserve">вправе </w:t>
      </w:r>
      <w:r w:rsidRPr="003A43DF">
        <w:rPr>
          <w:rFonts w:ascii="Times New Roman" w:eastAsia="Times New Roman" w:hAnsi="Times New Roman" w:cs="Times New Roman"/>
          <w:noProof/>
          <w:sz w:val="20"/>
          <w:szCs w:val="20"/>
        </w:rPr>
        <w:t xml:space="preserve"> зарезервировать </w:t>
      </w:r>
      <w:r w:rsidR="001F4AD4" w:rsidRPr="003A43DF">
        <w:rPr>
          <w:rFonts w:ascii="Times New Roman" w:eastAsia="Times New Roman" w:hAnsi="Times New Roman" w:cs="Times New Roman"/>
          <w:noProof/>
          <w:sz w:val="20"/>
          <w:szCs w:val="20"/>
        </w:rPr>
        <w:t xml:space="preserve">и не выплачивать ИСПОЛНИТЕЛЮ </w:t>
      </w:r>
      <w:r w:rsidRPr="003A43DF">
        <w:rPr>
          <w:rFonts w:ascii="Times New Roman" w:eastAsia="Times New Roman" w:hAnsi="Times New Roman" w:cs="Times New Roman"/>
          <w:noProof/>
          <w:sz w:val="20"/>
          <w:szCs w:val="20"/>
        </w:rPr>
        <w:t xml:space="preserve">20% от стоимости </w:t>
      </w:r>
      <w:r w:rsidR="001F4AD4" w:rsidRPr="003A43DF">
        <w:rPr>
          <w:rFonts w:ascii="Times New Roman" w:eastAsia="Times New Roman" w:hAnsi="Times New Roman" w:cs="Times New Roman"/>
          <w:noProof/>
          <w:sz w:val="20"/>
          <w:szCs w:val="20"/>
        </w:rPr>
        <w:t xml:space="preserve">подлежащих оплате </w:t>
      </w:r>
      <w:r w:rsidR="00B0017E" w:rsidRPr="003A43DF">
        <w:rPr>
          <w:rFonts w:ascii="Times New Roman" w:eastAsia="Times New Roman" w:hAnsi="Times New Roman" w:cs="Times New Roman"/>
          <w:noProof/>
          <w:sz w:val="20"/>
          <w:szCs w:val="20"/>
        </w:rPr>
        <w:t>УСЛУГ по ДОГОВОРУ</w:t>
      </w:r>
      <w:r w:rsidR="001F4AD4" w:rsidRPr="003A43DF">
        <w:rPr>
          <w:rFonts w:ascii="Times New Roman" w:eastAsia="Times New Roman" w:hAnsi="Times New Roman" w:cs="Times New Roman"/>
          <w:noProof/>
          <w:sz w:val="20"/>
          <w:szCs w:val="20"/>
        </w:rPr>
        <w:t xml:space="preserve"> (далее – РЕЗЕРВ). </w:t>
      </w:r>
      <w:proofErr w:type="gramStart"/>
      <w:r w:rsidR="001F4AD4" w:rsidRPr="003A43DF">
        <w:rPr>
          <w:rFonts w:ascii="Times New Roman" w:eastAsia="Times New Roman" w:hAnsi="Times New Roman" w:cs="Times New Roman"/>
          <w:noProof/>
          <w:sz w:val="20"/>
          <w:szCs w:val="20"/>
        </w:rPr>
        <w:t>РЕЗЕРВ</w:t>
      </w:r>
      <w:r w:rsidR="00B0017E" w:rsidRPr="003A43DF">
        <w:rPr>
          <w:rFonts w:ascii="Times New Roman" w:eastAsia="Times New Roman" w:hAnsi="Times New Roman" w:cs="Times New Roman"/>
          <w:noProof/>
          <w:sz w:val="20"/>
          <w:szCs w:val="20"/>
        </w:rPr>
        <w:t xml:space="preserve"> </w:t>
      </w:r>
      <w:r w:rsidR="001F4AD4" w:rsidRPr="003A43DF">
        <w:rPr>
          <w:rFonts w:ascii="Times New Roman" w:eastAsia="Times New Roman" w:hAnsi="Times New Roman" w:cs="Times New Roman"/>
          <w:noProof/>
          <w:sz w:val="20"/>
          <w:szCs w:val="20"/>
        </w:rPr>
        <w:t>выплачивается</w:t>
      </w:r>
      <w:r w:rsidR="00B0017E" w:rsidRPr="003A43DF">
        <w:rPr>
          <w:rFonts w:ascii="Times New Roman" w:eastAsia="Times New Roman" w:hAnsi="Times New Roman" w:cs="Times New Roman"/>
          <w:noProof/>
          <w:sz w:val="20"/>
          <w:szCs w:val="20"/>
        </w:rPr>
        <w:t xml:space="preserve"> ИСПОЛНИТЕЛЮ </w:t>
      </w:r>
      <w:r w:rsidR="00C93EDB" w:rsidRPr="003A43DF">
        <w:rPr>
          <w:rFonts w:ascii="Times New Roman" w:eastAsia="Times New Roman" w:hAnsi="Times New Roman" w:cs="Times New Roman"/>
          <w:noProof/>
          <w:sz w:val="20"/>
          <w:szCs w:val="20"/>
        </w:rPr>
        <w:t>после подписания СТОРОНАМИ без замечаний Акта приемки оказанных услуг по форме Приложения 16</w:t>
      </w:r>
      <w:r w:rsidR="0058785F" w:rsidRPr="003A43DF">
        <w:rPr>
          <w:rFonts w:ascii="Times New Roman" w:eastAsia="Times New Roman" w:hAnsi="Times New Roman" w:cs="Times New Roman"/>
          <w:noProof/>
          <w:sz w:val="20"/>
          <w:szCs w:val="20"/>
        </w:rPr>
        <w:t xml:space="preserve"> к ДОГОВОРУ</w:t>
      </w:r>
      <w:r w:rsidR="00C93EDB" w:rsidRPr="003A43DF">
        <w:rPr>
          <w:rFonts w:ascii="Times New Roman" w:eastAsia="Times New Roman" w:hAnsi="Times New Roman" w:cs="Times New Roman"/>
          <w:noProof/>
          <w:sz w:val="20"/>
          <w:szCs w:val="20"/>
        </w:rPr>
        <w:t xml:space="preserve"> в течение 30 календарных </w:t>
      </w:r>
      <w:r w:rsidR="00860FA8" w:rsidRPr="003A43DF">
        <w:rPr>
          <w:rFonts w:ascii="Times New Roman" w:eastAsia="Times New Roman" w:hAnsi="Times New Roman" w:cs="Times New Roman"/>
          <w:noProof/>
          <w:sz w:val="20"/>
          <w:szCs w:val="20"/>
        </w:rPr>
        <w:t xml:space="preserve">дней </w:t>
      </w:r>
      <w:r w:rsidR="00C93EDB" w:rsidRPr="003A43DF">
        <w:rPr>
          <w:rFonts w:ascii="Times New Roman" w:eastAsia="Times New Roman" w:hAnsi="Times New Roman" w:cs="Times New Roman"/>
          <w:noProof/>
          <w:sz w:val="20"/>
          <w:szCs w:val="20"/>
        </w:rPr>
        <w:t xml:space="preserve"> </w:t>
      </w:r>
      <w:r w:rsidR="00860FA8" w:rsidRPr="003A43DF">
        <w:rPr>
          <w:rFonts w:ascii="Times New Roman" w:eastAsia="Times New Roman" w:hAnsi="Times New Roman" w:cs="Times New Roman"/>
          <w:noProof/>
          <w:sz w:val="20"/>
          <w:szCs w:val="20"/>
        </w:rPr>
        <w:t xml:space="preserve">после наступления одного из следующих событий (совершения одного из следующих действий), в зависимости от того, что произойдёт раньше (но, в любом случае не ранее оплаты 80% стоимости </w:t>
      </w:r>
      <w:r w:rsidR="00E87A52" w:rsidRPr="003A43DF">
        <w:rPr>
          <w:rFonts w:ascii="Times New Roman" w:eastAsia="Times New Roman" w:hAnsi="Times New Roman" w:cs="Times New Roman"/>
          <w:noProof/>
          <w:sz w:val="20"/>
          <w:szCs w:val="20"/>
        </w:rPr>
        <w:t xml:space="preserve">фактически оказанных </w:t>
      </w:r>
      <w:r w:rsidR="00860FA8" w:rsidRPr="003A43DF">
        <w:rPr>
          <w:rFonts w:ascii="Times New Roman" w:eastAsia="Times New Roman" w:hAnsi="Times New Roman" w:cs="Times New Roman"/>
          <w:noProof/>
          <w:sz w:val="20"/>
          <w:szCs w:val="20"/>
        </w:rPr>
        <w:t>УСЛУГ):</w:t>
      </w:r>
      <w:proofErr w:type="gramEnd"/>
    </w:p>
    <w:p w:rsidR="00B924D2" w:rsidRPr="003A43DF" w:rsidRDefault="00E87A52" w:rsidP="00E87A52">
      <w:pPr>
        <w:numPr>
          <w:ilvl w:val="0"/>
          <w:numId w:val="27"/>
        </w:numPr>
        <w:tabs>
          <w:tab w:val="clear" w:pos="2052"/>
        </w:tabs>
        <w:overflowPunct w:val="0"/>
        <w:autoSpaceDE w:val="0"/>
        <w:autoSpaceDN w:val="0"/>
        <w:adjustRightInd w:val="0"/>
        <w:spacing w:after="120" w:line="240" w:lineRule="exact"/>
        <w:ind w:left="432" w:firstLine="0"/>
        <w:contextualSpacing/>
        <w:jc w:val="both"/>
        <w:rPr>
          <w:rFonts w:ascii="Times New Roman" w:eastAsia="Times New Roman" w:hAnsi="Times New Roman" w:cs="Times New Roman"/>
          <w:sz w:val="20"/>
          <w:szCs w:val="20"/>
        </w:rPr>
      </w:pPr>
      <w:r w:rsidRPr="003A43DF">
        <w:rPr>
          <w:rFonts w:ascii="Times New Roman" w:eastAsia="Times New Roman" w:hAnsi="Times New Roman" w:cs="Times New Roman"/>
          <w:sz w:val="20"/>
          <w:szCs w:val="20"/>
        </w:rPr>
        <w:t xml:space="preserve">ИСПОЛНИТЕЛЬ </w:t>
      </w:r>
      <w:r w:rsidR="00B924D2" w:rsidRPr="003A43DF">
        <w:rPr>
          <w:rFonts w:ascii="Times New Roman" w:eastAsia="Times New Roman" w:hAnsi="Times New Roman" w:cs="Times New Roman"/>
          <w:sz w:val="20"/>
          <w:szCs w:val="20"/>
        </w:rPr>
        <w:t xml:space="preserve">предоставил </w:t>
      </w:r>
      <w:r w:rsidR="00860FA8" w:rsidRPr="003A43DF">
        <w:rPr>
          <w:rFonts w:ascii="Times New Roman" w:eastAsia="Times New Roman" w:hAnsi="Times New Roman" w:cs="Times New Roman"/>
          <w:sz w:val="20"/>
          <w:szCs w:val="20"/>
        </w:rPr>
        <w:t xml:space="preserve">ЗАКАЗЧИКУ </w:t>
      </w:r>
      <w:r w:rsidR="00B924D2" w:rsidRPr="003A43DF">
        <w:rPr>
          <w:rFonts w:ascii="Times New Roman" w:eastAsia="Times New Roman" w:hAnsi="Times New Roman" w:cs="Times New Roman"/>
          <w:sz w:val="20"/>
          <w:szCs w:val="20"/>
        </w:rPr>
        <w:t>копию файла декларации по НДС (включая раздел «Сведения из книги продаж…»), поданной им в налоговый орган в электронной форме, и копию извещения налогового органа о вводе сведений, указанных в налоговой декларации (расчете) в электронной форме (подтверждающего отсутствие ошибок и противоречий в файле декларации). Декларация должна содержать соответствующие счета-фактуры</w:t>
      </w:r>
      <w:r w:rsidR="00860FA8" w:rsidRPr="003A43DF">
        <w:rPr>
          <w:rFonts w:ascii="Times New Roman" w:eastAsia="Times New Roman" w:hAnsi="Times New Roman" w:cs="Times New Roman"/>
          <w:sz w:val="20"/>
          <w:szCs w:val="20"/>
        </w:rPr>
        <w:t>, выставленные ИСПОЛНИТЕЛЕМ ЗАКАЗЧИКУ</w:t>
      </w:r>
      <w:r w:rsidR="00C3608E" w:rsidRPr="003A43DF">
        <w:rPr>
          <w:rFonts w:ascii="Times New Roman" w:eastAsia="Times New Roman" w:hAnsi="Times New Roman" w:cs="Times New Roman"/>
          <w:sz w:val="20"/>
          <w:szCs w:val="20"/>
        </w:rPr>
        <w:t>, указанные в ней счета-фактуры должны</w:t>
      </w:r>
      <w:r w:rsidR="00B924D2" w:rsidRPr="003A43DF">
        <w:rPr>
          <w:rFonts w:ascii="Times New Roman" w:eastAsia="Times New Roman" w:hAnsi="Times New Roman" w:cs="Times New Roman"/>
          <w:sz w:val="20"/>
          <w:szCs w:val="20"/>
        </w:rPr>
        <w:t xml:space="preserve"> отвечать </w:t>
      </w:r>
      <w:r w:rsidR="00860FA8" w:rsidRPr="003A43DF">
        <w:rPr>
          <w:rFonts w:ascii="Times New Roman" w:eastAsia="Times New Roman" w:hAnsi="Times New Roman" w:cs="Times New Roman"/>
          <w:sz w:val="20"/>
          <w:szCs w:val="20"/>
        </w:rPr>
        <w:t xml:space="preserve">установленным ДОГОВОРОМ </w:t>
      </w:r>
      <w:r w:rsidR="00405DD9" w:rsidRPr="003A43DF">
        <w:rPr>
          <w:rFonts w:ascii="Times New Roman" w:eastAsia="Times New Roman" w:hAnsi="Times New Roman" w:cs="Times New Roman"/>
          <w:sz w:val="20"/>
          <w:szCs w:val="20"/>
        </w:rPr>
        <w:t>требованиям</w:t>
      </w:r>
      <w:r w:rsidR="00B924D2" w:rsidRPr="003A43DF">
        <w:rPr>
          <w:rFonts w:ascii="Times New Roman" w:eastAsia="Times New Roman" w:hAnsi="Times New Roman" w:cs="Times New Roman"/>
          <w:sz w:val="20"/>
          <w:szCs w:val="20"/>
        </w:rPr>
        <w:t xml:space="preserve">. </w:t>
      </w:r>
      <w:r w:rsidR="00405DD9" w:rsidRPr="003A43DF">
        <w:rPr>
          <w:rFonts w:ascii="Times New Roman" w:eastAsia="Times New Roman" w:hAnsi="Times New Roman" w:cs="Times New Roman"/>
          <w:sz w:val="20"/>
          <w:szCs w:val="20"/>
        </w:rPr>
        <w:t xml:space="preserve"> Заверенные копии документов </w:t>
      </w:r>
      <w:r w:rsidR="00B924D2" w:rsidRPr="003A43DF">
        <w:rPr>
          <w:rFonts w:ascii="Times New Roman" w:eastAsia="Times New Roman" w:hAnsi="Times New Roman" w:cs="Times New Roman"/>
          <w:sz w:val="20"/>
          <w:szCs w:val="20"/>
        </w:rPr>
        <w:t xml:space="preserve">направляются </w:t>
      </w:r>
      <w:r w:rsidR="002E7026" w:rsidRPr="003A43DF">
        <w:rPr>
          <w:rFonts w:ascii="Times New Roman" w:eastAsia="Times New Roman" w:hAnsi="Times New Roman" w:cs="Times New Roman"/>
          <w:sz w:val="20"/>
          <w:szCs w:val="20"/>
        </w:rPr>
        <w:t>ИСПОЛНИТЕЛЕМ ЗАКАЗЧИКУ</w:t>
      </w:r>
      <w:r w:rsidR="00B924D2" w:rsidRPr="003A43DF">
        <w:rPr>
          <w:rFonts w:ascii="Times New Roman" w:eastAsia="Times New Roman" w:hAnsi="Times New Roman" w:cs="Times New Roman"/>
          <w:sz w:val="20"/>
          <w:szCs w:val="20"/>
        </w:rPr>
        <w:t>;</w:t>
      </w:r>
    </w:p>
    <w:p w:rsidR="00B924D2" w:rsidRDefault="00B924D2" w:rsidP="00710258">
      <w:pPr>
        <w:numPr>
          <w:ilvl w:val="0"/>
          <w:numId w:val="27"/>
        </w:numPr>
        <w:tabs>
          <w:tab w:val="clear" w:pos="2052"/>
        </w:tabs>
        <w:overflowPunct w:val="0"/>
        <w:autoSpaceDE w:val="0"/>
        <w:autoSpaceDN w:val="0"/>
        <w:adjustRightInd w:val="0"/>
        <w:spacing w:after="120" w:line="240" w:lineRule="exact"/>
        <w:ind w:left="431" w:firstLine="0"/>
        <w:jc w:val="both"/>
        <w:rPr>
          <w:rFonts w:ascii="Times New Roman" w:eastAsia="Times New Roman" w:hAnsi="Times New Roman" w:cs="Times New Roman"/>
          <w:sz w:val="20"/>
          <w:szCs w:val="20"/>
        </w:rPr>
      </w:pPr>
      <w:r w:rsidRPr="003A43DF">
        <w:rPr>
          <w:rFonts w:ascii="Times New Roman" w:eastAsia="Times New Roman" w:hAnsi="Times New Roman" w:cs="Times New Roman"/>
          <w:sz w:val="20"/>
          <w:szCs w:val="20"/>
        </w:rPr>
        <w:t xml:space="preserve">налоговый орган по итогам камеральной проверки декларации </w:t>
      </w:r>
      <w:r w:rsidR="00405DD9" w:rsidRPr="003A43DF">
        <w:rPr>
          <w:rFonts w:ascii="Times New Roman" w:eastAsia="Times New Roman" w:hAnsi="Times New Roman" w:cs="Times New Roman"/>
          <w:sz w:val="20"/>
          <w:szCs w:val="20"/>
        </w:rPr>
        <w:t xml:space="preserve">ИСПОЛНИТЕЛЯ </w:t>
      </w:r>
      <w:r w:rsidRPr="003A43DF">
        <w:rPr>
          <w:rFonts w:ascii="Times New Roman" w:eastAsia="Times New Roman" w:hAnsi="Times New Roman" w:cs="Times New Roman"/>
          <w:sz w:val="20"/>
          <w:szCs w:val="20"/>
        </w:rPr>
        <w:t>по НДС не отказал в вычете сумм НДС по соответствующим счетам-фактурам.</w:t>
      </w:r>
    </w:p>
    <w:p w:rsidR="00BA035E" w:rsidRPr="00BA035E" w:rsidRDefault="00BA035E" w:rsidP="00BA035E">
      <w:pPr>
        <w:numPr>
          <w:ilvl w:val="1"/>
          <w:numId w:val="17"/>
        </w:numPr>
        <w:overflowPunct w:val="0"/>
        <w:autoSpaceDE w:val="0"/>
        <w:autoSpaceDN w:val="0"/>
        <w:adjustRightInd w:val="0"/>
        <w:spacing w:after="120" w:line="240" w:lineRule="exact"/>
        <w:ind w:left="432" w:hanging="432"/>
        <w:jc w:val="both"/>
        <w:rPr>
          <w:rFonts w:ascii="Times New Roman" w:eastAsia="Times New Roman" w:hAnsi="Times New Roman" w:cs="Times New Roman"/>
          <w:sz w:val="20"/>
          <w:szCs w:val="20"/>
          <w:highlight w:val="yellow"/>
        </w:rPr>
      </w:pPr>
      <w:r w:rsidRPr="00BA035E">
        <w:rPr>
          <w:rFonts w:ascii="Times New Roman" w:eastAsia="Times New Roman" w:hAnsi="Times New Roman" w:cs="Times New Roman"/>
          <w:sz w:val="20"/>
          <w:szCs w:val="20"/>
        </w:rPr>
        <w:t>В</w:t>
      </w:r>
      <w:r>
        <w:rPr>
          <w:rFonts w:ascii="Times New Roman" w:eastAsia="Times New Roman" w:hAnsi="Times New Roman" w:cs="Times New Roman"/>
          <w:sz w:val="20"/>
          <w:szCs w:val="20"/>
        </w:rPr>
        <w:t xml:space="preserve"> случае письменного обращения </w:t>
      </w:r>
      <w:r w:rsidRPr="00AF3A4B">
        <w:rPr>
          <w:rFonts w:ascii="Times New Roman" w:eastAsia="Times New Roman" w:hAnsi="Times New Roman" w:cs="Times New Roman"/>
          <w:sz w:val="20"/>
          <w:szCs w:val="20"/>
        </w:rPr>
        <w:t xml:space="preserve">ИСПОЛНИТЕЛЯ </w:t>
      </w:r>
      <w:r>
        <w:rPr>
          <w:rFonts w:ascii="Times New Roman" w:eastAsia="Times New Roman" w:hAnsi="Times New Roman" w:cs="Times New Roman"/>
          <w:sz w:val="20"/>
          <w:szCs w:val="20"/>
        </w:rPr>
        <w:t xml:space="preserve">по форме </w:t>
      </w:r>
      <w:r w:rsidRPr="007567AF">
        <w:rPr>
          <w:rFonts w:ascii="Times New Roman" w:eastAsia="Times New Roman" w:hAnsi="Times New Roman" w:cs="Times New Roman"/>
          <w:sz w:val="20"/>
          <w:szCs w:val="20"/>
        </w:rPr>
        <w:t>Приложения № 2</w:t>
      </w:r>
      <w:r>
        <w:rPr>
          <w:rFonts w:ascii="Times New Roman" w:eastAsia="Times New Roman" w:hAnsi="Times New Roman" w:cs="Times New Roman"/>
          <w:sz w:val="20"/>
          <w:szCs w:val="20"/>
        </w:rPr>
        <w:t>2</w:t>
      </w:r>
      <w:r w:rsidRPr="007567AF">
        <w:rPr>
          <w:rFonts w:ascii="Times New Roman" w:eastAsia="Times New Roman" w:hAnsi="Times New Roman" w:cs="Times New Roman"/>
          <w:sz w:val="20"/>
          <w:szCs w:val="20"/>
        </w:rPr>
        <w:t xml:space="preserve"> </w:t>
      </w:r>
      <w:r w:rsidRPr="002A5D35">
        <w:rPr>
          <w:rFonts w:ascii="Times New Roman" w:eastAsia="Times New Roman" w:hAnsi="Times New Roman" w:cs="Times New Roman"/>
          <w:sz w:val="20"/>
          <w:szCs w:val="20"/>
        </w:rPr>
        <w:t xml:space="preserve">к </w:t>
      </w:r>
      <w:r>
        <w:rPr>
          <w:rFonts w:ascii="Times New Roman" w:eastAsia="Times New Roman" w:hAnsi="Times New Roman" w:cs="Times New Roman"/>
          <w:sz w:val="20"/>
          <w:szCs w:val="20"/>
        </w:rPr>
        <w:t xml:space="preserve">ДОГОВОРУ (далее обращение </w:t>
      </w:r>
      <w:r w:rsidRPr="00AF3A4B">
        <w:rPr>
          <w:rFonts w:ascii="Times New Roman" w:eastAsia="Times New Roman" w:hAnsi="Times New Roman" w:cs="Times New Roman"/>
          <w:sz w:val="20"/>
          <w:szCs w:val="20"/>
        </w:rPr>
        <w:t>ИСПОЛНИТЕЛЯ</w:t>
      </w:r>
      <w:r>
        <w:rPr>
          <w:rFonts w:ascii="Times New Roman" w:eastAsia="Times New Roman" w:hAnsi="Times New Roman" w:cs="Times New Roman"/>
          <w:sz w:val="20"/>
          <w:szCs w:val="20"/>
        </w:rPr>
        <w:t xml:space="preserve">) оплата оказанных услуг может быть произведена ЗАКАЗЧИКОМ ранее срока, установленного в п. 43.1. ДОГОВОРА, на условиях встречной </w:t>
      </w:r>
      <w:proofErr w:type="gramStart"/>
      <w:r>
        <w:rPr>
          <w:rFonts w:ascii="Times New Roman" w:eastAsia="Times New Roman" w:hAnsi="Times New Roman" w:cs="Times New Roman"/>
          <w:sz w:val="20"/>
          <w:szCs w:val="20"/>
        </w:rPr>
        <w:t xml:space="preserve">выплаты </w:t>
      </w:r>
      <w:r w:rsidRPr="00AF3A4B">
        <w:rPr>
          <w:rFonts w:ascii="Times New Roman" w:eastAsia="Times New Roman" w:hAnsi="Times New Roman" w:cs="Times New Roman"/>
          <w:sz w:val="20"/>
          <w:szCs w:val="20"/>
        </w:rPr>
        <w:t>ИСПОЛНИТЕЛЯ</w:t>
      </w:r>
      <w:proofErr w:type="gramEnd"/>
      <w:r w:rsidRPr="00AF3A4B">
        <w:rPr>
          <w:rFonts w:ascii="Times New Roman" w:eastAsia="Times New Roman" w:hAnsi="Times New Roman" w:cs="Times New Roman"/>
          <w:sz w:val="20"/>
          <w:szCs w:val="20"/>
        </w:rPr>
        <w:t xml:space="preserve"> </w:t>
      </w:r>
      <w:r>
        <w:rPr>
          <w:rFonts w:ascii="Times New Roman" w:eastAsia="Times New Roman" w:hAnsi="Times New Roman" w:cs="Times New Roman"/>
          <w:sz w:val="20"/>
          <w:szCs w:val="20"/>
        </w:rPr>
        <w:t>ЗАКАЗЧИКУ денежного вознаграждения, определяемого ИСПОЛНИТЕЛЕМ.</w:t>
      </w:r>
    </w:p>
    <w:p w:rsidR="00BA035E" w:rsidRPr="002A5D35" w:rsidRDefault="00BA035E" w:rsidP="00BA035E">
      <w:pPr>
        <w:numPr>
          <w:ilvl w:val="1"/>
          <w:numId w:val="17"/>
        </w:numPr>
        <w:overflowPunct w:val="0"/>
        <w:autoSpaceDE w:val="0"/>
        <w:autoSpaceDN w:val="0"/>
        <w:adjustRightInd w:val="0"/>
        <w:spacing w:after="120" w:line="240" w:lineRule="exact"/>
        <w:ind w:left="432" w:hanging="432"/>
        <w:jc w:val="both"/>
        <w:rPr>
          <w:rFonts w:ascii="Times New Roman" w:eastAsia="Times New Roman" w:hAnsi="Times New Roman" w:cs="Times New Roman"/>
          <w:sz w:val="20"/>
          <w:szCs w:val="20"/>
          <w:highlight w:val="yellow"/>
        </w:rPr>
      </w:pPr>
      <w:r>
        <w:rPr>
          <w:rFonts w:ascii="Times New Roman" w:eastAsia="Times New Roman" w:hAnsi="Times New Roman" w:cs="Times New Roman"/>
          <w:sz w:val="20"/>
          <w:szCs w:val="20"/>
        </w:rPr>
        <w:t xml:space="preserve">Указанное в п. 43.2 ДОГОВОРА обращение </w:t>
      </w:r>
      <w:r w:rsidRPr="00AF3A4B">
        <w:rPr>
          <w:rFonts w:ascii="Times New Roman" w:eastAsia="Times New Roman" w:hAnsi="Times New Roman" w:cs="Times New Roman"/>
          <w:sz w:val="20"/>
          <w:szCs w:val="20"/>
        </w:rPr>
        <w:t xml:space="preserve">ИСПОЛНИТЕЛЯ </w:t>
      </w:r>
      <w:r>
        <w:rPr>
          <w:rFonts w:ascii="Times New Roman" w:eastAsia="Times New Roman" w:hAnsi="Times New Roman" w:cs="Times New Roman"/>
          <w:sz w:val="20"/>
          <w:szCs w:val="20"/>
        </w:rPr>
        <w:t>должно быть получено ЗАКАЗЧИКОМ не менее чем за 10 рабочих дней до наступления предполагаемого ИСПОЛНИТЕЛЕМ</w:t>
      </w:r>
      <w:r w:rsidRPr="00AF3A4B">
        <w:rPr>
          <w:rFonts w:ascii="Times New Roman" w:eastAsia="Times New Roman" w:hAnsi="Times New Roman" w:cs="Times New Roman"/>
          <w:sz w:val="20"/>
          <w:szCs w:val="20"/>
        </w:rPr>
        <w:t xml:space="preserve"> </w:t>
      </w:r>
      <w:r>
        <w:rPr>
          <w:rFonts w:ascii="Times New Roman" w:eastAsia="Times New Roman" w:hAnsi="Times New Roman" w:cs="Times New Roman"/>
          <w:sz w:val="20"/>
          <w:szCs w:val="20"/>
        </w:rPr>
        <w:t>дня оплаты оказанных УСЛУГ.</w:t>
      </w:r>
    </w:p>
    <w:p w:rsidR="00BA035E" w:rsidRDefault="00BA035E" w:rsidP="00BA035E">
      <w:pPr>
        <w:overflowPunct w:val="0"/>
        <w:autoSpaceDE w:val="0"/>
        <w:autoSpaceDN w:val="0"/>
        <w:adjustRightInd w:val="0"/>
        <w:spacing w:after="120" w:line="240" w:lineRule="exact"/>
        <w:ind w:left="426"/>
        <w:jc w:val="both"/>
        <w:rPr>
          <w:rFonts w:ascii="Times New Roman" w:eastAsia="Times New Roman" w:hAnsi="Times New Roman" w:cs="Times New Roman"/>
          <w:sz w:val="20"/>
          <w:szCs w:val="20"/>
        </w:rPr>
      </w:pPr>
      <w:r w:rsidRPr="002A5D35">
        <w:rPr>
          <w:rFonts w:ascii="Times New Roman" w:eastAsia="Times New Roman" w:hAnsi="Times New Roman" w:cs="Times New Roman"/>
          <w:sz w:val="20"/>
          <w:szCs w:val="20"/>
        </w:rPr>
        <w:t xml:space="preserve">По результатам рассмотрения обращения </w:t>
      </w:r>
      <w:r w:rsidRPr="00AF3A4B">
        <w:rPr>
          <w:rFonts w:ascii="Times New Roman" w:eastAsia="Times New Roman" w:hAnsi="Times New Roman" w:cs="Times New Roman"/>
          <w:sz w:val="20"/>
          <w:szCs w:val="20"/>
        </w:rPr>
        <w:t xml:space="preserve">ИСПОЛНИТЕЛЯ </w:t>
      </w:r>
      <w:r>
        <w:rPr>
          <w:rFonts w:ascii="Times New Roman" w:eastAsia="Times New Roman" w:hAnsi="Times New Roman" w:cs="Times New Roman"/>
          <w:sz w:val="20"/>
          <w:szCs w:val="20"/>
        </w:rPr>
        <w:t xml:space="preserve">ЗАКАЗЧИК </w:t>
      </w:r>
      <w:r w:rsidRPr="002A5D35">
        <w:rPr>
          <w:rFonts w:ascii="Times New Roman" w:eastAsia="Times New Roman" w:hAnsi="Times New Roman" w:cs="Times New Roman"/>
          <w:sz w:val="20"/>
          <w:szCs w:val="20"/>
        </w:rPr>
        <w:t>вправе:</w:t>
      </w:r>
    </w:p>
    <w:p w:rsidR="00BA035E" w:rsidRDefault="00BA035E" w:rsidP="00C70103">
      <w:pPr>
        <w:pStyle w:val="afc"/>
        <w:numPr>
          <w:ilvl w:val="0"/>
          <w:numId w:val="39"/>
        </w:numPr>
        <w:overflowPunct w:val="0"/>
        <w:autoSpaceDE w:val="0"/>
        <w:autoSpaceDN w:val="0"/>
        <w:adjustRightInd w:val="0"/>
        <w:spacing w:after="120" w:line="240" w:lineRule="exact"/>
        <w:jc w:val="both"/>
      </w:pPr>
      <w:r>
        <w:t>Произвести оплату оказанных услуг в предложенный ИСПОЛНИТЕЛЕМ</w:t>
      </w:r>
      <w:r w:rsidRPr="00AF3A4B">
        <w:t xml:space="preserve"> </w:t>
      </w:r>
      <w:r>
        <w:t>день за вычетом вознаграждения, причитающегося ЗАКАЗЧИКУ, в порядке ст. 410 Гражданского кодекса РФ. В данном случае ЗАКАЗЧИК направляет ИСПОЛНИТЕЛЮ</w:t>
      </w:r>
      <w:r w:rsidRPr="00AF3A4B">
        <w:t xml:space="preserve"> </w:t>
      </w:r>
      <w:r>
        <w:t xml:space="preserve">Согласие по форме </w:t>
      </w:r>
      <w:r w:rsidRPr="007567AF">
        <w:t xml:space="preserve">Приложения № </w:t>
      </w:r>
      <w:r>
        <w:t>21</w:t>
      </w:r>
      <w:r w:rsidR="00196715">
        <w:t>.</w:t>
      </w:r>
    </w:p>
    <w:p w:rsidR="00BA035E" w:rsidRDefault="00BA035E" w:rsidP="00C70103">
      <w:pPr>
        <w:pStyle w:val="afc"/>
        <w:numPr>
          <w:ilvl w:val="0"/>
          <w:numId w:val="39"/>
        </w:numPr>
        <w:overflowPunct w:val="0"/>
        <w:autoSpaceDE w:val="0"/>
        <w:autoSpaceDN w:val="0"/>
        <w:adjustRightInd w:val="0"/>
        <w:spacing w:after="120" w:line="240" w:lineRule="exact"/>
        <w:jc w:val="both"/>
      </w:pPr>
      <w:r>
        <w:t>Отказать ИСПОЛНИТЕЛЮ</w:t>
      </w:r>
      <w:r w:rsidRPr="00AF3A4B">
        <w:t xml:space="preserve"> </w:t>
      </w:r>
      <w:r>
        <w:t>в осуществлении досрочной оплаты оказанных УСЛУГ на основании локальных нормативных актов ЗАКАЗЧИКА.</w:t>
      </w:r>
    </w:p>
    <w:p w:rsidR="00BA035E" w:rsidRPr="002A5D35" w:rsidRDefault="00BA035E" w:rsidP="00BA035E">
      <w:pPr>
        <w:numPr>
          <w:ilvl w:val="1"/>
          <w:numId w:val="17"/>
        </w:numPr>
        <w:overflowPunct w:val="0"/>
        <w:autoSpaceDE w:val="0"/>
        <w:autoSpaceDN w:val="0"/>
        <w:adjustRightInd w:val="0"/>
        <w:spacing w:after="120" w:line="240" w:lineRule="exact"/>
        <w:ind w:left="432" w:hanging="432"/>
        <w:jc w:val="both"/>
        <w:rPr>
          <w:rFonts w:ascii="Times New Roman" w:eastAsia="Times New Roman" w:hAnsi="Times New Roman" w:cs="Times New Roman"/>
          <w:sz w:val="20"/>
          <w:szCs w:val="20"/>
          <w:highlight w:val="yellow"/>
        </w:rPr>
      </w:pPr>
      <w:r w:rsidRPr="00C478D5">
        <w:rPr>
          <w:rFonts w:ascii="Times New Roman" w:eastAsia="Times New Roman" w:hAnsi="Times New Roman" w:cs="Times New Roman"/>
          <w:iCs/>
          <w:sz w:val="20"/>
          <w:szCs w:val="20"/>
        </w:rPr>
        <w:t xml:space="preserve">В случае </w:t>
      </w:r>
      <w:r>
        <w:rPr>
          <w:rFonts w:ascii="Times New Roman" w:eastAsia="Times New Roman" w:hAnsi="Times New Roman" w:cs="Times New Roman"/>
          <w:iCs/>
          <w:sz w:val="20"/>
          <w:szCs w:val="20"/>
        </w:rPr>
        <w:t xml:space="preserve">если предполагаемый </w:t>
      </w:r>
      <w:r>
        <w:rPr>
          <w:rFonts w:ascii="Times New Roman" w:eastAsia="Times New Roman" w:hAnsi="Times New Roman" w:cs="Times New Roman"/>
          <w:sz w:val="20"/>
          <w:szCs w:val="20"/>
        </w:rPr>
        <w:t>ИСПОЛНИТЕЛЕМ</w:t>
      </w:r>
      <w:r w:rsidRPr="00AF3A4B">
        <w:rPr>
          <w:rFonts w:ascii="Times New Roman" w:eastAsia="Times New Roman" w:hAnsi="Times New Roman" w:cs="Times New Roman"/>
          <w:sz w:val="20"/>
          <w:szCs w:val="20"/>
        </w:rPr>
        <w:t xml:space="preserve"> </w:t>
      </w:r>
      <w:r>
        <w:rPr>
          <w:rFonts w:ascii="Times New Roman" w:eastAsia="Times New Roman" w:hAnsi="Times New Roman" w:cs="Times New Roman"/>
          <w:iCs/>
          <w:sz w:val="20"/>
          <w:szCs w:val="20"/>
        </w:rPr>
        <w:t xml:space="preserve">день досрочной оплаты оказанных услуг является выходным или праздничным днем, оплата оказанных УСЛУГ производится ЗАКАЗЧИКОМ в первый рабочий день после предлагаемого дня оплаты. При этом расчет денежного вознаграждения в соответствии с п. 43.3 настоящего Договора осуществляется с применением дня оплаты, указанного в обращении </w:t>
      </w:r>
      <w:r w:rsidRPr="00AF3A4B">
        <w:rPr>
          <w:rFonts w:ascii="Times New Roman" w:eastAsia="Times New Roman" w:hAnsi="Times New Roman" w:cs="Times New Roman"/>
          <w:sz w:val="20"/>
          <w:szCs w:val="20"/>
        </w:rPr>
        <w:t>ИСПОЛНИТЕЛЯ</w:t>
      </w:r>
      <w:r>
        <w:rPr>
          <w:rFonts w:ascii="Times New Roman" w:eastAsia="Times New Roman" w:hAnsi="Times New Roman" w:cs="Times New Roman"/>
          <w:iCs/>
          <w:sz w:val="20"/>
          <w:szCs w:val="20"/>
        </w:rPr>
        <w:t xml:space="preserve">. Выплата денежного вознаграждения, предусмотренного </w:t>
      </w:r>
      <w:proofErr w:type="gramStart"/>
      <w:r>
        <w:rPr>
          <w:rFonts w:ascii="Times New Roman" w:eastAsia="Times New Roman" w:hAnsi="Times New Roman" w:cs="Times New Roman"/>
          <w:iCs/>
          <w:sz w:val="20"/>
          <w:szCs w:val="20"/>
        </w:rPr>
        <w:t>п</w:t>
      </w:r>
      <w:proofErr w:type="gramEnd"/>
      <w:r>
        <w:rPr>
          <w:rFonts w:ascii="Times New Roman" w:eastAsia="Times New Roman" w:hAnsi="Times New Roman" w:cs="Times New Roman"/>
          <w:iCs/>
          <w:sz w:val="20"/>
          <w:szCs w:val="20"/>
        </w:rPr>
        <w:t xml:space="preserve"> 43.3 настоящего ДОГОВОРА, не изменяет стоимость оказанных услуг.</w:t>
      </w:r>
    </w:p>
    <w:p w:rsidR="00BA035E" w:rsidRPr="00BA035E" w:rsidRDefault="00BA035E" w:rsidP="00BA035E">
      <w:pPr>
        <w:numPr>
          <w:ilvl w:val="1"/>
          <w:numId w:val="17"/>
        </w:numPr>
        <w:overflowPunct w:val="0"/>
        <w:autoSpaceDE w:val="0"/>
        <w:autoSpaceDN w:val="0"/>
        <w:adjustRightInd w:val="0"/>
        <w:spacing w:after="120" w:line="240" w:lineRule="exact"/>
        <w:ind w:left="432" w:hanging="432"/>
        <w:jc w:val="both"/>
        <w:rPr>
          <w:rFonts w:ascii="Times New Roman" w:eastAsia="Times New Roman" w:hAnsi="Times New Roman" w:cs="Times New Roman"/>
          <w:sz w:val="20"/>
          <w:szCs w:val="20"/>
        </w:rPr>
      </w:pPr>
      <w:r>
        <w:rPr>
          <w:rFonts w:ascii="Times New Roman" w:eastAsia="Times New Roman" w:hAnsi="Times New Roman" w:cs="Times New Roman"/>
          <w:iCs/>
          <w:sz w:val="20"/>
          <w:szCs w:val="20"/>
        </w:rPr>
        <w:t>Сч</w:t>
      </w:r>
      <w:r w:rsidRPr="00754148">
        <w:rPr>
          <w:rFonts w:ascii="Times New Roman" w:eastAsia="Times New Roman" w:hAnsi="Times New Roman" w:cs="Times New Roman"/>
          <w:iCs/>
          <w:sz w:val="20"/>
          <w:szCs w:val="20"/>
        </w:rPr>
        <w:t>ета-фактуры, составляемые во исполнение обязательств СТОРОН по настоящему ДОГОВОРУ, должны быть оформлены в соответствии с требованиями действующего налогового законодательства.</w:t>
      </w:r>
    </w:p>
    <w:p w:rsidR="005C79F6" w:rsidRPr="00754148" w:rsidRDefault="005C79F6" w:rsidP="00C5704C">
      <w:pPr>
        <w:numPr>
          <w:ilvl w:val="1"/>
          <w:numId w:val="17"/>
        </w:numPr>
        <w:overflowPunct w:val="0"/>
        <w:autoSpaceDE w:val="0"/>
        <w:autoSpaceDN w:val="0"/>
        <w:adjustRightInd w:val="0"/>
        <w:spacing w:after="120" w:line="240" w:lineRule="exact"/>
        <w:ind w:left="462" w:hanging="462"/>
        <w:jc w:val="both"/>
        <w:rPr>
          <w:rFonts w:ascii="Times New Roman" w:eastAsia="Times New Roman" w:hAnsi="Times New Roman" w:cs="Times New Roman"/>
          <w:sz w:val="20"/>
          <w:szCs w:val="20"/>
        </w:rPr>
      </w:pPr>
      <w:proofErr w:type="gramStart"/>
      <w:r w:rsidRPr="00754148">
        <w:rPr>
          <w:rFonts w:ascii="Times New Roman" w:eastAsia="Times New Roman" w:hAnsi="Times New Roman" w:cs="Times New Roman"/>
          <w:sz w:val="20"/>
          <w:szCs w:val="20"/>
        </w:rPr>
        <w:lastRenderedPageBreak/>
        <w:t xml:space="preserve">В </w:t>
      </w:r>
      <w:r w:rsidRPr="00754148">
        <w:rPr>
          <w:rFonts w:ascii="Times New Roman" w:eastAsia="Times New Roman" w:hAnsi="Times New Roman" w:cs="Times New Roman"/>
          <w:iCs/>
          <w:sz w:val="20"/>
          <w:szCs w:val="20"/>
        </w:rPr>
        <w:t>течение</w:t>
      </w:r>
      <w:r w:rsidRPr="00754148">
        <w:rPr>
          <w:rFonts w:ascii="Times New Roman" w:eastAsia="Times New Roman" w:hAnsi="Times New Roman" w:cs="Times New Roman"/>
          <w:sz w:val="20"/>
          <w:szCs w:val="20"/>
        </w:rPr>
        <w:t xml:space="preserve"> 5 (пяти) рабочих дней с момента подписания настоящего ДОГОВОРА ИСПОЛНИТЕЛЬ обязуется направить ЗАКАЗЧИКУ надлежащим образом заверенные копии документов, подтверждающих полномочия лиц, уполномоченных подписывать дополнительные соглашения к настоящему ДОГОВОРУ, заявки на оказание услуг, Акт </w:t>
      </w:r>
      <w:r w:rsidR="005554EB">
        <w:rPr>
          <w:rFonts w:ascii="Times New Roman" w:eastAsia="Times New Roman" w:hAnsi="Times New Roman" w:cs="Times New Roman"/>
          <w:sz w:val="20"/>
          <w:szCs w:val="20"/>
        </w:rPr>
        <w:t>сдачи-приемки промежуточного объема</w:t>
      </w:r>
      <w:r w:rsidR="006A6A10">
        <w:rPr>
          <w:rFonts w:ascii="Times New Roman" w:eastAsia="Times New Roman" w:hAnsi="Times New Roman" w:cs="Times New Roman"/>
          <w:sz w:val="20"/>
          <w:szCs w:val="20"/>
        </w:rPr>
        <w:t xml:space="preserve"> услуг</w:t>
      </w:r>
      <w:r w:rsidR="005554EB">
        <w:rPr>
          <w:rFonts w:ascii="Times New Roman" w:eastAsia="Times New Roman" w:hAnsi="Times New Roman" w:cs="Times New Roman"/>
          <w:sz w:val="20"/>
          <w:szCs w:val="20"/>
        </w:rPr>
        <w:t xml:space="preserve">, Акт </w:t>
      </w:r>
      <w:r w:rsidRPr="00754148">
        <w:rPr>
          <w:rFonts w:ascii="Times New Roman" w:eastAsia="Times New Roman" w:hAnsi="Times New Roman" w:cs="Times New Roman"/>
          <w:sz w:val="20"/>
          <w:szCs w:val="20"/>
        </w:rPr>
        <w:t>приемки оказанных услуг</w:t>
      </w:r>
      <w:r w:rsidR="00C5704C" w:rsidRPr="00754148">
        <w:rPr>
          <w:rFonts w:ascii="Times New Roman" w:eastAsia="Times New Roman" w:hAnsi="Times New Roman" w:cs="Times New Roman"/>
          <w:sz w:val="20"/>
          <w:szCs w:val="20"/>
        </w:rPr>
        <w:t xml:space="preserve"> </w:t>
      </w:r>
      <w:r w:rsidRPr="00754148">
        <w:rPr>
          <w:rFonts w:ascii="Times New Roman" w:eastAsia="Times New Roman" w:hAnsi="Times New Roman" w:cs="Times New Roman"/>
          <w:sz w:val="20"/>
          <w:szCs w:val="20"/>
        </w:rPr>
        <w:t>и счета-фактуры (для руководителя - документа о назначении на должность руководителя, для главного бухгалтера – приказа о назначении на</w:t>
      </w:r>
      <w:proofErr w:type="gramEnd"/>
      <w:r w:rsidRPr="00754148">
        <w:rPr>
          <w:rFonts w:ascii="Times New Roman" w:eastAsia="Times New Roman" w:hAnsi="Times New Roman" w:cs="Times New Roman"/>
          <w:sz w:val="20"/>
          <w:szCs w:val="20"/>
        </w:rPr>
        <w:t xml:space="preserve"> должность главного бухгалтера, для иных лиц – приказа (иного распорядительного документа) по организации, доверенности от организации), а также предоставить заверенные организацией образцы подписей вышеуказанных лиц. В случае изменения перечня лиц, имеющих вышеуказанные полномочия, ИСПОЛНИТЕЛЬ обязуется незамедлительно сообщить об этом ЗАКАЗЧИКУ и предоставить указанные в настоящем абзаце документы в отношении указанных лиц.</w:t>
      </w:r>
    </w:p>
    <w:p w:rsidR="005C79F6" w:rsidRPr="00754148" w:rsidRDefault="005C79F6" w:rsidP="00C5704C">
      <w:pPr>
        <w:numPr>
          <w:ilvl w:val="1"/>
          <w:numId w:val="17"/>
        </w:numPr>
        <w:overflowPunct w:val="0"/>
        <w:autoSpaceDE w:val="0"/>
        <w:autoSpaceDN w:val="0"/>
        <w:adjustRightInd w:val="0"/>
        <w:spacing w:after="120" w:line="240" w:lineRule="exact"/>
        <w:ind w:left="462" w:hanging="462"/>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Счета-фактуры, составляемые во исполнение обязательств СТОРОН по настоящему ДОГОВОРУ, и подписанные руководителем и главным бухгалтером, должны содержать расшифровку их подписей с указанием фамилий и инициалов.</w:t>
      </w:r>
    </w:p>
    <w:p w:rsidR="005C79F6" w:rsidRPr="00754148" w:rsidRDefault="005C79F6" w:rsidP="00C5704C">
      <w:pPr>
        <w:numPr>
          <w:ilvl w:val="1"/>
          <w:numId w:val="17"/>
        </w:numPr>
        <w:overflowPunct w:val="0"/>
        <w:autoSpaceDE w:val="0"/>
        <w:autoSpaceDN w:val="0"/>
        <w:adjustRightInd w:val="0"/>
        <w:spacing w:after="120" w:line="240" w:lineRule="exact"/>
        <w:ind w:left="462" w:hanging="462"/>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Счета-фактуры, подписанные лицами, уполномоченными на то приказом (иным распорядительным документом) по организации или доверенностью от имени организации после расшифровки подписи должны содержать реквизиты уполномочивающего документа (наименование, дата, номер).</w:t>
      </w:r>
    </w:p>
    <w:p w:rsidR="005C79F6" w:rsidRPr="00754148" w:rsidRDefault="00AE4BFF" w:rsidP="00C5704C">
      <w:pPr>
        <w:numPr>
          <w:ilvl w:val="1"/>
          <w:numId w:val="17"/>
        </w:numPr>
        <w:overflowPunct w:val="0"/>
        <w:autoSpaceDE w:val="0"/>
        <w:autoSpaceDN w:val="0"/>
        <w:adjustRightInd w:val="0"/>
        <w:spacing w:after="120" w:line="240" w:lineRule="exact"/>
        <w:ind w:left="462" w:hanging="462"/>
        <w:jc w:val="both"/>
        <w:rPr>
          <w:rFonts w:ascii="Times New Roman" w:eastAsia="Times New Roman" w:hAnsi="Times New Roman" w:cs="Times New Roman"/>
          <w:sz w:val="20"/>
          <w:szCs w:val="20"/>
        </w:rPr>
      </w:pPr>
      <w:proofErr w:type="gramStart"/>
      <w:r w:rsidRPr="00754148">
        <w:rPr>
          <w:rFonts w:ascii="Times New Roman" w:eastAsia="Times New Roman" w:hAnsi="Times New Roman" w:cs="Times New Roman"/>
          <w:sz w:val="20"/>
          <w:szCs w:val="20"/>
        </w:rPr>
        <w:t xml:space="preserve">ИСПОЛНИТЕЛЬ обязан своевременно предоставить ЗАКАЗЧИКУ оригиналы всех соответствующих действующему законодательству Российской Федерации первичных документов, которыми оформляется оказание </w:t>
      </w:r>
      <w:r w:rsidR="005A47C2" w:rsidRPr="00754148">
        <w:rPr>
          <w:rFonts w:ascii="Times New Roman" w:eastAsia="Times New Roman" w:hAnsi="Times New Roman" w:cs="Times New Roman"/>
          <w:sz w:val="20"/>
          <w:szCs w:val="20"/>
        </w:rPr>
        <w:t>УСЛУГ</w:t>
      </w:r>
      <w:r w:rsidRPr="00754148">
        <w:rPr>
          <w:rFonts w:ascii="Times New Roman" w:eastAsia="Times New Roman" w:hAnsi="Times New Roman" w:cs="Times New Roman"/>
          <w:sz w:val="20"/>
          <w:szCs w:val="20"/>
        </w:rPr>
        <w:t xml:space="preserve"> по </w:t>
      </w:r>
      <w:r w:rsidR="00D20DF3">
        <w:rPr>
          <w:rFonts w:ascii="Times New Roman" w:eastAsia="Times New Roman" w:hAnsi="Times New Roman" w:cs="Times New Roman"/>
          <w:sz w:val="20"/>
          <w:szCs w:val="20"/>
        </w:rPr>
        <w:t>ДОГОВОРУ</w:t>
      </w:r>
      <w:r w:rsidRPr="00754148">
        <w:rPr>
          <w:rFonts w:ascii="Times New Roman" w:eastAsia="Times New Roman" w:hAnsi="Times New Roman" w:cs="Times New Roman"/>
          <w:sz w:val="20"/>
          <w:szCs w:val="20"/>
        </w:rPr>
        <w:t xml:space="preserve"> (включая, но, не ограничиваясь: счета-фактуры, товарные накладные формы ТОРГ-12 либо УПД, товарно-транспортные накладные, спецификации, акты приема-передачи и т. д.) </w:t>
      </w:r>
      <w:r w:rsidR="00031B13" w:rsidRPr="00754148">
        <w:rPr>
          <w:rFonts w:ascii="Times New Roman" w:eastAsia="Times New Roman" w:hAnsi="Times New Roman" w:cs="Times New Roman"/>
          <w:sz w:val="20"/>
          <w:szCs w:val="20"/>
        </w:rPr>
        <w:t>нарочным (курьером) обязательным подписанием акта приема-передачи</w:t>
      </w:r>
      <w:r w:rsidR="009F7536" w:rsidRPr="00754148">
        <w:rPr>
          <w:rFonts w:ascii="Times New Roman" w:eastAsia="Times New Roman" w:hAnsi="Times New Roman" w:cs="Times New Roman"/>
          <w:sz w:val="20"/>
          <w:szCs w:val="20"/>
        </w:rPr>
        <w:t xml:space="preserve"> документов</w:t>
      </w:r>
      <w:r w:rsidR="00031B13" w:rsidRPr="00754148">
        <w:rPr>
          <w:rFonts w:ascii="Times New Roman" w:eastAsia="Times New Roman" w:hAnsi="Times New Roman" w:cs="Times New Roman"/>
          <w:sz w:val="20"/>
          <w:szCs w:val="20"/>
        </w:rPr>
        <w:t xml:space="preserve">/реестра </w:t>
      </w:r>
      <w:r w:rsidRPr="00754148">
        <w:rPr>
          <w:rFonts w:ascii="Times New Roman" w:eastAsia="Times New Roman" w:hAnsi="Times New Roman" w:cs="Times New Roman"/>
          <w:sz w:val="20"/>
          <w:szCs w:val="20"/>
        </w:rPr>
        <w:t>или с сопроводительным письмом с указанием даты предоставления первичных документов</w:t>
      </w:r>
      <w:r w:rsidR="009F7536" w:rsidRPr="00754148">
        <w:rPr>
          <w:rFonts w:ascii="Times New Roman" w:eastAsia="Times New Roman" w:hAnsi="Times New Roman" w:cs="Times New Roman"/>
          <w:sz w:val="20"/>
          <w:szCs w:val="20"/>
        </w:rPr>
        <w:t>.</w:t>
      </w:r>
      <w:proofErr w:type="gramEnd"/>
      <w:r w:rsidRPr="00754148">
        <w:rPr>
          <w:rFonts w:ascii="Times New Roman" w:eastAsia="Times New Roman" w:hAnsi="Times New Roman" w:cs="Times New Roman"/>
          <w:sz w:val="20"/>
          <w:szCs w:val="20"/>
        </w:rPr>
        <w:t xml:space="preserve"> </w:t>
      </w:r>
      <w:r w:rsidR="005C79F6" w:rsidRPr="00754148">
        <w:rPr>
          <w:rFonts w:ascii="Times New Roman" w:eastAsia="Times New Roman" w:hAnsi="Times New Roman" w:cs="Times New Roman"/>
          <w:sz w:val="20"/>
          <w:szCs w:val="20"/>
        </w:rPr>
        <w:t>Вместе с оригиналами сче</w:t>
      </w:r>
      <w:r w:rsidR="005C79F6" w:rsidRPr="00754148">
        <w:rPr>
          <w:rFonts w:ascii="Times New Roman" w:eastAsia="Times New Roman" w:hAnsi="Times New Roman" w:cs="Times New Roman"/>
          <w:iCs/>
          <w:sz w:val="20"/>
          <w:szCs w:val="20"/>
        </w:rPr>
        <w:t>тов-фактур направляются надлежащим образом заверенные копии документов</w:t>
      </w:r>
      <w:r w:rsidR="005C79F6" w:rsidRPr="00754148">
        <w:rPr>
          <w:rFonts w:ascii="Times New Roman" w:eastAsia="Times New Roman" w:hAnsi="Times New Roman" w:cs="Times New Roman"/>
          <w:sz w:val="20"/>
          <w:szCs w:val="20"/>
        </w:rPr>
        <w:t>, подтверждающих полномочия лиц подписывать счета-фактуры (за исключением случаев, когда соответствующие документы были представлены ранее).</w:t>
      </w:r>
    </w:p>
    <w:p w:rsidR="005C79F6" w:rsidRPr="00754148" w:rsidRDefault="005C79F6" w:rsidP="00C5704C">
      <w:pPr>
        <w:numPr>
          <w:ilvl w:val="1"/>
          <w:numId w:val="17"/>
        </w:numPr>
        <w:overflowPunct w:val="0"/>
        <w:autoSpaceDE w:val="0"/>
        <w:autoSpaceDN w:val="0"/>
        <w:adjustRightInd w:val="0"/>
        <w:spacing w:after="120" w:line="240" w:lineRule="exact"/>
        <w:ind w:left="462" w:hanging="462"/>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При подписании счетов-фактур не допускается использование факсимильного воспроизведения подписи, либо иного аналога собственноручной подписи.</w:t>
      </w:r>
    </w:p>
    <w:p w:rsidR="005C79F6" w:rsidRPr="00754148" w:rsidRDefault="005C79F6" w:rsidP="00C5704C">
      <w:pPr>
        <w:numPr>
          <w:ilvl w:val="1"/>
          <w:numId w:val="17"/>
        </w:numPr>
        <w:overflowPunct w:val="0"/>
        <w:autoSpaceDE w:val="0"/>
        <w:autoSpaceDN w:val="0"/>
        <w:adjustRightInd w:val="0"/>
        <w:spacing w:after="120" w:line="240" w:lineRule="exact"/>
        <w:ind w:left="462" w:hanging="462"/>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В случае нарушения требований по оформлению счетов-фактур или </w:t>
      </w:r>
      <w:proofErr w:type="spellStart"/>
      <w:r w:rsidRPr="00754148">
        <w:rPr>
          <w:rFonts w:ascii="Times New Roman" w:eastAsia="Times New Roman" w:hAnsi="Times New Roman" w:cs="Times New Roman"/>
          <w:sz w:val="20"/>
          <w:szCs w:val="20"/>
        </w:rPr>
        <w:t>непредоставления</w:t>
      </w:r>
      <w:proofErr w:type="spellEnd"/>
      <w:r w:rsidRPr="00754148">
        <w:rPr>
          <w:rFonts w:ascii="Times New Roman" w:eastAsia="Times New Roman" w:hAnsi="Times New Roman" w:cs="Times New Roman"/>
          <w:sz w:val="20"/>
          <w:szCs w:val="20"/>
        </w:rPr>
        <w:t xml:space="preserve"> оригинала счета-фактуры в установленные Налоговым кодексом </w:t>
      </w:r>
      <w:r w:rsidR="005A47C2">
        <w:rPr>
          <w:rFonts w:ascii="Times New Roman" w:eastAsia="Times New Roman" w:hAnsi="Times New Roman" w:cs="Times New Roman"/>
          <w:sz w:val="20"/>
          <w:szCs w:val="20"/>
        </w:rPr>
        <w:t xml:space="preserve">РФ </w:t>
      </w:r>
      <w:r w:rsidRPr="00754148">
        <w:rPr>
          <w:rFonts w:ascii="Times New Roman" w:eastAsia="Times New Roman" w:hAnsi="Times New Roman" w:cs="Times New Roman"/>
          <w:sz w:val="20"/>
          <w:szCs w:val="20"/>
        </w:rPr>
        <w:t>(включая счета-фактуры на предоплату) сроки, ЗАКАЗЧИК, вправе отсрочить соответствующий платеж на срок просрочки предоставления надлежаще оформленного оригинала счета-фактуры.</w:t>
      </w:r>
    </w:p>
    <w:p w:rsidR="005C79F6" w:rsidRPr="00754148" w:rsidRDefault="005C79F6" w:rsidP="00C5704C">
      <w:pPr>
        <w:numPr>
          <w:ilvl w:val="1"/>
          <w:numId w:val="17"/>
        </w:numPr>
        <w:overflowPunct w:val="0"/>
        <w:autoSpaceDE w:val="0"/>
        <w:autoSpaceDN w:val="0"/>
        <w:adjustRightInd w:val="0"/>
        <w:spacing w:after="120" w:line="240" w:lineRule="exact"/>
        <w:ind w:left="462" w:hanging="462"/>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В случае получения счета-фактуры, несоответствующего требованиям настоящего ДОГОВОРА, СТОРОНА-получатель обязана в течение 5 (пяти) рабочих дней проинформировать об этом СТОРОНУ-отправителя с указанием конкретных допущенных нарушений.</w:t>
      </w:r>
    </w:p>
    <w:p w:rsidR="005C79F6" w:rsidRPr="00754148" w:rsidRDefault="005C79F6" w:rsidP="00C5704C">
      <w:pPr>
        <w:numPr>
          <w:ilvl w:val="1"/>
          <w:numId w:val="17"/>
        </w:numPr>
        <w:overflowPunct w:val="0"/>
        <w:autoSpaceDE w:val="0"/>
        <w:autoSpaceDN w:val="0"/>
        <w:adjustRightInd w:val="0"/>
        <w:spacing w:after="120" w:line="240" w:lineRule="exact"/>
        <w:ind w:left="462" w:hanging="462"/>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Датой оплаты считается дата списания денежных сре</w:t>
      </w:r>
      <w:proofErr w:type="gramStart"/>
      <w:r w:rsidRPr="00754148">
        <w:rPr>
          <w:rFonts w:ascii="Times New Roman" w:eastAsia="Times New Roman" w:hAnsi="Times New Roman" w:cs="Times New Roman"/>
          <w:sz w:val="20"/>
          <w:szCs w:val="20"/>
        </w:rPr>
        <w:t>дств с р</w:t>
      </w:r>
      <w:proofErr w:type="gramEnd"/>
      <w:r w:rsidRPr="00754148">
        <w:rPr>
          <w:rFonts w:ascii="Times New Roman" w:eastAsia="Times New Roman" w:hAnsi="Times New Roman" w:cs="Times New Roman"/>
          <w:sz w:val="20"/>
          <w:szCs w:val="20"/>
        </w:rPr>
        <w:t>асчетного счета ЗАКАЗЧИКА. По требованию ИСПОЛНИТЕЛЯ ЗАКАЗЧИК предоставляет ИСПОЛНИТЕЛЮ копии платежных поручений.</w:t>
      </w:r>
    </w:p>
    <w:p w:rsidR="005C79F6" w:rsidRPr="00754148" w:rsidRDefault="005C79F6" w:rsidP="00C5704C">
      <w:pPr>
        <w:numPr>
          <w:ilvl w:val="1"/>
          <w:numId w:val="17"/>
        </w:numPr>
        <w:overflowPunct w:val="0"/>
        <w:autoSpaceDE w:val="0"/>
        <w:autoSpaceDN w:val="0"/>
        <w:adjustRightInd w:val="0"/>
        <w:spacing w:after="120" w:line="240" w:lineRule="exact"/>
        <w:ind w:left="462" w:hanging="462"/>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В случае</w:t>
      </w:r>
      <w:proofErr w:type="gramStart"/>
      <w:r w:rsidRPr="00754148">
        <w:rPr>
          <w:rFonts w:ascii="Times New Roman" w:eastAsia="Times New Roman" w:hAnsi="Times New Roman" w:cs="Times New Roman"/>
          <w:sz w:val="20"/>
          <w:szCs w:val="20"/>
        </w:rPr>
        <w:t>,</w:t>
      </w:r>
      <w:proofErr w:type="gramEnd"/>
      <w:r w:rsidRPr="00754148">
        <w:rPr>
          <w:rFonts w:ascii="Times New Roman" w:eastAsia="Times New Roman" w:hAnsi="Times New Roman" w:cs="Times New Roman"/>
          <w:sz w:val="20"/>
          <w:szCs w:val="20"/>
        </w:rPr>
        <w:t xml:space="preserve"> если в любое время СТОРОНА понесёт расходы (далее «СТОРОНА ИСТЕЦ»), которые СТОРОНА ИСТЕЦ имеет право компенсировать за счёт другой СТОРОНЫ (далее «СТОРОНА ОТВЕТЧИК») по условиям настоящего ДОГОВОРА (за исключением убытков, указанных в п.16.2 РАЗДЕЛА 2), то в течение </w:t>
      </w:r>
      <w:r w:rsidRPr="00754148">
        <w:rPr>
          <w:rFonts w:ascii="Times New Roman" w:eastAsia="Times New Roman" w:hAnsi="Times New Roman" w:cs="Times New Roman"/>
          <w:noProof/>
          <w:sz w:val="20"/>
          <w:szCs w:val="20"/>
        </w:rPr>
        <w:t>90 (девяноста) дней, но не ранее 60 (шестидесяти)</w:t>
      </w:r>
      <w:r w:rsidRPr="00754148">
        <w:rPr>
          <w:rFonts w:ascii="Times New Roman" w:eastAsia="Times New Roman" w:hAnsi="Times New Roman" w:cs="Times New Roman"/>
          <w:sz w:val="20"/>
          <w:szCs w:val="20"/>
        </w:rPr>
        <w:t xml:space="preserve"> дней после подготовки счета-фактуры СТОРОНА ОТВЕТЧИК, при согласии с претензией СТОРОНЫ ИСТЦА, выплатит вышеуказанные расходы или же СТОРОНЫ проведут взаимозачёт в соответствии с ПРИМЕНИМЫМ ПРАВОМ (взаимозачёт не осуществляется при оформлении паспорта сделки).</w:t>
      </w:r>
    </w:p>
    <w:p w:rsidR="005C79F6" w:rsidRPr="00754148" w:rsidRDefault="005C79F6" w:rsidP="00C5704C">
      <w:pPr>
        <w:numPr>
          <w:ilvl w:val="1"/>
          <w:numId w:val="17"/>
        </w:numPr>
        <w:overflowPunct w:val="0"/>
        <w:autoSpaceDE w:val="0"/>
        <w:autoSpaceDN w:val="0"/>
        <w:adjustRightInd w:val="0"/>
        <w:spacing w:after="120" w:line="240" w:lineRule="exact"/>
        <w:ind w:left="462" w:hanging="462"/>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Комиссионные, взимаемые банком СТОРОНЫ, являются ответственностью и оплачиваются такой СТОРОНОЙ.</w:t>
      </w:r>
    </w:p>
    <w:p w:rsidR="005C79F6" w:rsidRPr="00754148" w:rsidRDefault="005C79F6" w:rsidP="00C5704C">
      <w:pPr>
        <w:numPr>
          <w:ilvl w:val="1"/>
          <w:numId w:val="17"/>
        </w:numPr>
        <w:overflowPunct w:val="0"/>
        <w:autoSpaceDE w:val="0"/>
        <w:autoSpaceDN w:val="0"/>
        <w:adjustRightInd w:val="0"/>
        <w:spacing w:after="120" w:line="240" w:lineRule="exact"/>
        <w:ind w:left="462" w:hanging="462"/>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ИСПОЛНИТЕЛЬ предоставляет Акты сверки расчётов в следующем порядке:</w:t>
      </w:r>
    </w:p>
    <w:p w:rsidR="002054D6" w:rsidRPr="00754148" w:rsidRDefault="002054D6" w:rsidP="00816048">
      <w:pPr>
        <w:numPr>
          <w:ilvl w:val="2"/>
          <w:numId w:val="17"/>
        </w:numPr>
        <w:overflowPunct w:val="0"/>
        <w:autoSpaceDE w:val="0"/>
        <w:autoSpaceDN w:val="0"/>
        <w:adjustRightInd w:val="0"/>
        <w:spacing w:after="120" w:line="240" w:lineRule="exact"/>
        <w:ind w:left="567" w:hanging="561"/>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ИСПОЛНИТЕЛЬ предоставляет акты сверки не чаще одного раза в календарный месяц и не реже одного раза в календарный квартал</w:t>
      </w:r>
      <w:r>
        <w:rPr>
          <w:rFonts w:ascii="Times New Roman" w:eastAsia="Times New Roman" w:hAnsi="Times New Roman" w:cs="Times New Roman"/>
          <w:sz w:val="20"/>
          <w:szCs w:val="20"/>
        </w:rPr>
        <w:t>, а также при завершении операций по ДОГОВОРУ.</w:t>
      </w:r>
      <w:r w:rsidRPr="00754148">
        <w:rPr>
          <w:rFonts w:ascii="Times New Roman" w:eastAsia="Times New Roman" w:hAnsi="Times New Roman" w:cs="Times New Roman"/>
          <w:sz w:val="20"/>
          <w:szCs w:val="20"/>
        </w:rPr>
        <w:t xml:space="preserve"> Сверка производится на последнее число </w:t>
      </w:r>
      <w:r w:rsidRPr="005B7F88">
        <w:rPr>
          <w:rFonts w:ascii="Times New Roman" w:eastAsia="Times New Roman" w:hAnsi="Times New Roman" w:cs="Times New Roman"/>
          <w:sz w:val="20"/>
          <w:szCs w:val="20"/>
        </w:rPr>
        <w:t xml:space="preserve">месяца </w:t>
      </w:r>
      <w:r w:rsidRPr="005B7F88">
        <w:rPr>
          <w:rFonts w:ascii="Times New Roman" w:eastAsia="Calibri" w:hAnsi="Times New Roman" w:cs="Times New Roman"/>
          <w:sz w:val="20"/>
          <w:szCs w:val="20"/>
        </w:rPr>
        <w:t xml:space="preserve">календарного квартала или на дату подписания </w:t>
      </w:r>
      <w:r w:rsidRPr="005B7F88">
        <w:rPr>
          <w:rFonts w:ascii="Times New Roman" w:hAnsi="Times New Roman" w:cs="Times New Roman"/>
          <w:sz w:val="20"/>
          <w:szCs w:val="20"/>
        </w:rPr>
        <w:t>ЗАКАЗЧИКОМ</w:t>
      </w:r>
      <w:r w:rsidRPr="005B7F88">
        <w:rPr>
          <w:rFonts w:ascii="Times New Roman" w:eastAsia="Calibri" w:hAnsi="Times New Roman" w:cs="Times New Roman"/>
          <w:sz w:val="20"/>
          <w:szCs w:val="20"/>
        </w:rPr>
        <w:t xml:space="preserve"> последнего первичного учетного документа </w:t>
      </w:r>
      <w:r w:rsidRPr="005B7F88">
        <w:rPr>
          <w:rFonts w:ascii="Times New Roman" w:hAnsi="Times New Roman" w:cs="Times New Roman"/>
          <w:sz w:val="20"/>
          <w:szCs w:val="20"/>
        </w:rPr>
        <w:t>ИСПОЛНИТЕЛЯ</w:t>
      </w:r>
      <w:r w:rsidRPr="005B7F88">
        <w:rPr>
          <w:rFonts w:ascii="Times New Roman" w:eastAsia="Calibri" w:hAnsi="Times New Roman" w:cs="Times New Roman"/>
          <w:sz w:val="20"/>
          <w:szCs w:val="20"/>
        </w:rPr>
        <w:t>, подтверждающего исполнение договорных обязательств</w:t>
      </w:r>
      <w:r>
        <w:rPr>
          <w:rFonts w:ascii="Times New Roman" w:eastAsia="Times New Roman" w:hAnsi="Times New Roman" w:cs="Times New Roman"/>
          <w:sz w:val="20"/>
          <w:szCs w:val="20"/>
        </w:rPr>
        <w:t xml:space="preserve"> </w:t>
      </w:r>
      <w:r w:rsidRPr="00754148">
        <w:rPr>
          <w:rFonts w:ascii="Times New Roman" w:eastAsia="Times New Roman" w:hAnsi="Times New Roman" w:cs="Times New Roman"/>
          <w:sz w:val="20"/>
          <w:szCs w:val="20"/>
        </w:rPr>
        <w:t xml:space="preserve">в течение 15 рабочих дней </w:t>
      </w:r>
      <w:proofErr w:type="gramStart"/>
      <w:r w:rsidRPr="00754148">
        <w:rPr>
          <w:rFonts w:ascii="Times New Roman" w:eastAsia="Times New Roman" w:hAnsi="Times New Roman" w:cs="Times New Roman"/>
          <w:sz w:val="20"/>
          <w:szCs w:val="20"/>
        </w:rPr>
        <w:t>с даты получения</w:t>
      </w:r>
      <w:proofErr w:type="gramEnd"/>
      <w:r w:rsidRPr="00754148">
        <w:rPr>
          <w:rFonts w:ascii="Times New Roman" w:eastAsia="Times New Roman" w:hAnsi="Times New Roman" w:cs="Times New Roman"/>
          <w:sz w:val="20"/>
          <w:szCs w:val="20"/>
        </w:rPr>
        <w:t xml:space="preserve"> акта сверки (по реквизитам, указанным в оригинале или копии, - смотря, что было получено ранее). </w:t>
      </w:r>
      <w:proofErr w:type="gramStart"/>
      <w:r w:rsidRPr="00754148">
        <w:rPr>
          <w:rFonts w:ascii="Times New Roman" w:eastAsia="Times New Roman" w:hAnsi="Times New Roman" w:cs="Times New Roman"/>
          <w:sz w:val="20"/>
          <w:szCs w:val="20"/>
        </w:rPr>
        <w:t xml:space="preserve">ЗАКЗАЧИК обязан в течение указанного срока направить ИСПОЛНИТЕЛЮ акт сверки (с указанием причин расхождений в суммах </w:t>
      </w:r>
      <w:r w:rsidRPr="00754148">
        <w:rPr>
          <w:rFonts w:ascii="Times New Roman" w:eastAsia="Times New Roman" w:hAnsi="Times New Roman" w:cs="Times New Roman"/>
          <w:sz w:val="20"/>
          <w:szCs w:val="20"/>
        </w:rPr>
        <w:lastRenderedPageBreak/>
        <w:t>задолженности - при наличии) в оригинале или копии (посредством электронной почты, факсимильной связи), если оригинал документа в указанный срок предоставить невозможно, с обязательным предоставлением оригинала в течение 14 (четырнадцати) календарных дней с даты предоставления копии соответствующего документа.</w:t>
      </w:r>
      <w:proofErr w:type="gramEnd"/>
      <w:r w:rsidRPr="00754148">
        <w:rPr>
          <w:rFonts w:ascii="Times New Roman" w:eastAsia="Times New Roman" w:hAnsi="Times New Roman" w:cs="Times New Roman"/>
          <w:sz w:val="20"/>
          <w:szCs w:val="20"/>
        </w:rPr>
        <w:t xml:space="preserve"> При задержке предоставления копии или оригинала акта сверки СТОРОНА, допустившая задержку, по требованию СТОРОНЫ-инициатора сверки расчетов обязана уплатить штраф в размере 5 (пять) % от суммы не сверенных оборотов по взаиморасчетам. При </w:t>
      </w:r>
      <w:proofErr w:type="spellStart"/>
      <w:r w:rsidRPr="00754148">
        <w:rPr>
          <w:rFonts w:ascii="Times New Roman" w:eastAsia="Times New Roman" w:hAnsi="Times New Roman" w:cs="Times New Roman"/>
          <w:sz w:val="20"/>
          <w:szCs w:val="20"/>
        </w:rPr>
        <w:t>непредоставлении</w:t>
      </w:r>
      <w:proofErr w:type="spellEnd"/>
      <w:r w:rsidRPr="00754148">
        <w:rPr>
          <w:rFonts w:ascii="Times New Roman" w:eastAsia="Times New Roman" w:hAnsi="Times New Roman" w:cs="Times New Roman"/>
          <w:sz w:val="20"/>
          <w:szCs w:val="20"/>
        </w:rPr>
        <w:t xml:space="preserve"> ИСПОЛНИТЕЛЕМ оригинала или копии подписанного акта сверки расчетов, ЗАКАЗЧИК имеет право приостановить исполнение обязательств по оплате за оказанные УСЛУГИ, подлежащие оплате по ДОГОВОРУ, до момента предоставления ИСПОЛНИТЕЛЕМ акта сверки расчетов.</w:t>
      </w:r>
    </w:p>
    <w:p w:rsidR="005C79F6" w:rsidRPr="00754148" w:rsidRDefault="005C79F6" w:rsidP="00816048">
      <w:pPr>
        <w:numPr>
          <w:ilvl w:val="2"/>
          <w:numId w:val="17"/>
        </w:numPr>
        <w:overflowPunct w:val="0"/>
        <w:autoSpaceDE w:val="0"/>
        <w:autoSpaceDN w:val="0"/>
        <w:adjustRightInd w:val="0"/>
        <w:spacing w:after="120" w:line="240" w:lineRule="exact"/>
        <w:ind w:left="567" w:hanging="561"/>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ЗАКАЗЧИК, при необходимости, вправе направить акт сверки, оформленный со своей стороны. В случае направления акта сверки ЗАКАЗЧИКОМ применяется порядок, предусмотренный п. 43.13.1 РАЗДЕЛА 4 ДОГОВОРА.</w:t>
      </w:r>
    </w:p>
    <w:p w:rsidR="005C79F6" w:rsidRPr="00754148" w:rsidRDefault="005C79F6" w:rsidP="00816048">
      <w:pPr>
        <w:overflowPunct w:val="0"/>
        <w:autoSpaceDE w:val="0"/>
        <w:autoSpaceDN w:val="0"/>
        <w:adjustRightInd w:val="0"/>
        <w:spacing w:after="0" w:line="240" w:lineRule="exact"/>
        <w:ind w:left="567" w:hanging="561"/>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43.14 Первичные учётные документы, составляемые во исполнение обязатель</w:t>
      </w:r>
      <w:proofErr w:type="gramStart"/>
      <w:r w:rsidRPr="00754148">
        <w:rPr>
          <w:rFonts w:ascii="Times New Roman" w:eastAsia="Times New Roman" w:hAnsi="Times New Roman" w:cs="Times New Roman"/>
          <w:sz w:val="20"/>
          <w:szCs w:val="20"/>
        </w:rPr>
        <w:t>ств Ст</w:t>
      </w:r>
      <w:proofErr w:type="gramEnd"/>
      <w:r w:rsidRPr="00754148">
        <w:rPr>
          <w:rFonts w:ascii="Times New Roman" w:eastAsia="Times New Roman" w:hAnsi="Times New Roman" w:cs="Times New Roman"/>
          <w:sz w:val="20"/>
          <w:szCs w:val="20"/>
        </w:rPr>
        <w:t>орон по настоящему Договору, в  соответствие с  требованиями  статьи 9  Федерального закона  от 06.12.2011г. №402-ФЗ «О бухгалтерском учете»,  должны содержать следующие обязательные реквизиты:</w:t>
      </w:r>
    </w:p>
    <w:p w:rsidR="005C79F6" w:rsidRPr="00754148" w:rsidRDefault="005C79F6" w:rsidP="00816048">
      <w:pPr>
        <w:overflowPunct w:val="0"/>
        <w:autoSpaceDE w:val="0"/>
        <w:autoSpaceDN w:val="0"/>
        <w:adjustRightInd w:val="0"/>
        <w:spacing w:after="0" w:line="240" w:lineRule="exact"/>
        <w:ind w:left="567"/>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1) наименование документа;</w:t>
      </w:r>
    </w:p>
    <w:p w:rsidR="005C79F6" w:rsidRPr="00754148" w:rsidRDefault="005C79F6" w:rsidP="00816048">
      <w:pPr>
        <w:overflowPunct w:val="0"/>
        <w:autoSpaceDE w:val="0"/>
        <w:autoSpaceDN w:val="0"/>
        <w:adjustRightInd w:val="0"/>
        <w:spacing w:after="0" w:line="240" w:lineRule="exact"/>
        <w:ind w:left="567"/>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2) дата составления документа;</w:t>
      </w:r>
    </w:p>
    <w:p w:rsidR="005C79F6" w:rsidRPr="00754148" w:rsidRDefault="005C79F6" w:rsidP="00816048">
      <w:pPr>
        <w:overflowPunct w:val="0"/>
        <w:autoSpaceDE w:val="0"/>
        <w:autoSpaceDN w:val="0"/>
        <w:adjustRightInd w:val="0"/>
        <w:spacing w:after="0" w:line="240" w:lineRule="exact"/>
        <w:ind w:left="567"/>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3) наименование экономического субъекта, составившего документ;</w:t>
      </w:r>
    </w:p>
    <w:p w:rsidR="005C79F6" w:rsidRPr="00754148" w:rsidRDefault="005C79F6" w:rsidP="00816048">
      <w:pPr>
        <w:overflowPunct w:val="0"/>
        <w:autoSpaceDE w:val="0"/>
        <w:autoSpaceDN w:val="0"/>
        <w:adjustRightInd w:val="0"/>
        <w:spacing w:after="0" w:line="240" w:lineRule="exact"/>
        <w:ind w:left="567"/>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4) содержание факта хозяйственной жизни;</w:t>
      </w:r>
    </w:p>
    <w:p w:rsidR="005C79F6" w:rsidRPr="00754148" w:rsidRDefault="005C79F6" w:rsidP="00816048">
      <w:pPr>
        <w:overflowPunct w:val="0"/>
        <w:autoSpaceDE w:val="0"/>
        <w:autoSpaceDN w:val="0"/>
        <w:adjustRightInd w:val="0"/>
        <w:spacing w:after="0" w:line="240" w:lineRule="exact"/>
        <w:ind w:left="567"/>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5) величина натурального и (или) денежного измерения факта хозяйственной жизни с указанием единиц измерения;</w:t>
      </w:r>
    </w:p>
    <w:p w:rsidR="005C79F6" w:rsidRPr="00754148" w:rsidRDefault="005C79F6" w:rsidP="00816048">
      <w:pPr>
        <w:overflowPunct w:val="0"/>
        <w:autoSpaceDE w:val="0"/>
        <w:autoSpaceDN w:val="0"/>
        <w:adjustRightInd w:val="0"/>
        <w:spacing w:before="100" w:beforeAutospacing="1" w:after="100" w:afterAutospacing="1" w:line="240" w:lineRule="exact"/>
        <w:ind w:left="567"/>
        <w:contextualSpacing/>
        <w:jc w:val="both"/>
        <w:rPr>
          <w:rFonts w:ascii="Times New Roman" w:eastAsia="Times New Roman" w:hAnsi="Times New Roman" w:cs="Times New Roman"/>
          <w:sz w:val="20"/>
          <w:szCs w:val="20"/>
        </w:rPr>
      </w:pPr>
      <w:proofErr w:type="gramStart"/>
      <w:r w:rsidRPr="00754148">
        <w:rPr>
          <w:rFonts w:ascii="Times New Roman" w:eastAsia="Times New Roman" w:hAnsi="Times New Roman" w:cs="Times New Roman"/>
          <w:sz w:val="20"/>
          <w:szCs w:val="20"/>
        </w:rPr>
        <w:t>6) наименование должности лица (лиц), совершившего (совершивших) сделку, операцию и ответственного (ответственных) за ее оформление, либо наименование должности лица (лиц), ответственного (ответственных) за оформление свершившегося события;</w:t>
      </w:r>
      <w:proofErr w:type="gramEnd"/>
    </w:p>
    <w:p w:rsidR="005C79F6" w:rsidRPr="00754148" w:rsidRDefault="005C79F6" w:rsidP="00816048">
      <w:pPr>
        <w:overflowPunct w:val="0"/>
        <w:autoSpaceDE w:val="0"/>
        <w:autoSpaceDN w:val="0"/>
        <w:adjustRightInd w:val="0"/>
        <w:spacing w:before="100" w:beforeAutospacing="1" w:after="100" w:afterAutospacing="1" w:line="240" w:lineRule="exact"/>
        <w:ind w:left="567"/>
        <w:contextualSpacing/>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7) подписи лиц, предусмотренных пунктом выше с указанием их фамилий и инициалов либо иных реквизитов, необходимых для идентификации этих лиц.</w:t>
      </w:r>
    </w:p>
    <w:p w:rsidR="005C79F6" w:rsidRPr="00754148" w:rsidRDefault="005C79F6" w:rsidP="00816048">
      <w:pPr>
        <w:numPr>
          <w:ilvl w:val="0"/>
          <w:numId w:val="17"/>
        </w:numPr>
        <w:spacing w:before="240" w:after="120" w:line="240" w:lineRule="auto"/>
        <w:ind w:left="510" w:hanging="510"/>
        <w:rPr>
          <w:rFonts w:ascii="Times New Roman" w:eastAsia="Times New Roman" w:hAnsi="Times New Roman" w:cs="Times New Roman"/>
          <w:b/>
          <w:sz w:val="20"/>
          <w:szCs w:val="20"/>
        </w:rPr>
      </w:pPr>
      <w:r w:rsidRPr="00754148">
        <w:rPr>
          <w:rFonts w:ascii="Times New Roman" w:eastAsia="Times New Roman" w:hAnsi="Times New Roman" w:cs="Times New Roman"/>
          <w:b/>
          <w:sz w:val="20"/>
          <w:szCs w:val="20"/>
        </w:rPr>
        <w:t>НАЛОГИ</w:t>
      </w:r>
    </w:p>
    <w:p w:rsidR="005C79F6" w:rsidRPr="00754148" w:rsidRDefault="005C79F6" w:rsidP="00C5704C">
      <w:pPr>
        <w:numPr>
          <w:ilvl w:val="1"/>
          <w:numId w:val="17"/>
        </w:numPr>
        <w:spacing w:after="160" w:line="240" w:lineRule="exact"/>
        <w:ind w:left="513" w:hanging="513"/>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ЗАКАЗЧИК не выплачивает и не компенсирует ИСПОЛНИТЕЛЮ, его сотрудникам, а также не несет ответственности за исчисление и уплату ИСПОЛНИТЕЛЕМ, его сотрудниками любых налогов, которые ИСПОЛНИТЕЛЬ, его сотрудники обязаны или могут быть обязаны выплачивать в соответствии с законодательством страны своего нахождения или учреждения, а также от осуществления деятельности в Российской Федерации.</w:t>
      </w:r>
    </w:p>
    <w:p w:rsidR="005C79F6" w:rsidRPr="00754148" w:rsidRDefault="005C79F6" w:rsidP="00C5704C">
      <w:pPr>
        <w:numPr>
          <w:ilvl w:val="1"/>
          <w:numId w:val="17"/>
        </w:numPr>
        <w:spacing w:after="160" w:line="240" w:lineRule="exact"/>
        <w:ind w:left="513" w:hanging="513"/>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Если реализация УСЛУГ, приобретаемых ЗАКАЗЧИКОМ по настоящему ДОГОВОРУ, подлежит обложению налогом на добавленную стоимость (НДС) в РФ, то применяются следующие положения:</w:t>
      </w:r>
    </w:p>
    <w:p w:rsidR="005C79F6" w:rsidRPr="00754148" w:rsidRDefault="005C79F6" w:rsidP="005C56F2">
      <w:pPr>
        <w:numPr>
          <w:ilvl w:val="0"/>
          <w:numId w:val="28"/>
        </w:numPr>
        <w:spacing w:after="160" w:line="240" w:lineRule="exact"/>
        <w:ind w:left="975" w:hanging="342"/>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в предъявляемых документах на оплату сумма НДС выделяется отдельной строкой;</w:t>
      </w:r>
    </w:p>
    <w:p w:rsidR="003E44A0" w:rsidRPr="00754148" w:rsidRDefault="003E44A0" w:rsidP="003E44A0">
      <w:pPr>
        <w:numPr>
          <w:ilvl w:val="0"/>
          <w:numId w:val="28"/>
        </w:numPr>
        <w:spacing w:after="160" w:line="240" w:lineRule="exact"/>
        <w:ind w:left="975" w:hanging="342"/>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в случае нарушения сроков выставления счетов-фактур, а также предоставления счетов-фактур, оформленных с нарушением требований НК РФ, ИСПОЛНИТЕЛЬ обязуется возместить ЗАКАЗЧИКУ ущерб в размере и сроки, установленные ДОГОВОРОМ.</w:t>
      </w:r>
    </w:p>
    <w:p w:rsidR="005C79F6" w:rsidRPr="00754148" w:rsidRDefault="005C79F6" w:rsidP="00C5704C">
      <w:pPr>
        <w:numPr>
          <w:ilvl w:val="0"/>
          <w:numId w:val="17"/>
        </w:numPr>
        <w:spacing w:after="120" w:line="240" w:lineRule="auto"/>
        <w:ind w:left="513" w:hanging="513"/>
        <w:rPr>
          <w:rFonts w:ascii="Times New Roman" w:eastAsia="Times New Roman" w:hAnsi="Times New Roman" w:cs="Times New Roman"/>
          <w:b/>
          <w:sz w:val="20"/>
          <w:szCs w:val="20"/>
        </w:rPr>
      </w:pPr>
      <w:r w:rsidRPr="00754148">
        <w:rPr>
          <w:rFonts w:ascii="Times New Roman" w:eastAsia="Times New Roman" w:hAnsi="Times New Roman" w:cs="Times New Roman"/>
          <w:b/>
          <w:sz w:val="20"/>
          <w:szCs w:val="20"/>
        </w:rPr>
        <w:t>КОМПЛЕКСНОСТЬ СТАВОК</w:t>
      </w:r>
    </w:p>
    <w:p w:rsidR="005C79F6" w:rsidRPr="00754148" w:rsidRDefault="005C79F6" w:rsidP="00C5704C">
      <w:pPr>
        <w:numPr>
          <w:ilvl w:val="1"/>
          <w:numId w:val="17"/>
        </w:numPr>
        <w:spacing w:after="120" w:line="240" w:lineRule="exact"/>
        <w:ind w:left="513" w:hanging="513"/>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Ставки в настоящем РАЗДЕЛЕ 4, включая Приложения к ДОГОВОРУ, включают вознаграждение и все затраты и накладные расходы ИСПОЛНИТЕЛЯ, возникающие в связи с УСЛУГАМИ, за исключением тех, которые поименованы в настоящем РАЗДЕЛЕ.</w:t>
      </w:r>
    </w:p>
    <w:p w:rsidR="005C79F6" w:rsidRPr="00857E91" w:rsidRDefault="005C79F6" w:rsidP="00C5704C">
      <w:pPr>
        <w:numPr>
          <w:ilvl w:val="1"/>
          <w:numId w:val="17"/>
        </w:numPr>
        <w:spacing w:after="120" w:line="240" w:lineRule="exact"/>
        <w:ind w:left="513" w:hanging="513"/>
        <w:jc w:val="both"/>
        <w:rPr>
          <w:rFonts w:ascii="Times New Roman" w:eastAsia="Times New Roman" w:hAnsi="Times New Roman" w:cs="Times New Roman"/>
          <w:sz w:val="20"/>
          <w:szCs w:val="20"/>
        </w:rPr>
      </w:pPr>
      <w:r w:rsidRPr="00857E91">
        <w:rPr>
          <w:rFonts w:ascii="Times New Roman" w:eastAsia="Times New Roman" w:hAnsi="Times New Roman" w:cs="Times New Roman"/>
          <w:sz w:val="20"/>
          <w:szCs w:val="20"/>
        </w:rPr>
        <w:t>Все ставки в ДОГОВОРЕ указаны без учёта НДС.</w:t>
      </w:r>
    </w:p>
    <w:p w:rsidR="005C79F6" w:rsidRPr="00754148" w:rsidRDefault="005C79F6" w:rsidP="00C5704C">
      <w:pPr>
        <w:numPr>
          <w:ilvl w:val="1"/>
          <w:numId w:val="17"/>
        </w:numPr>
        <w:spacing w:after="120" w:line="240" w:lineRule="exact"/>
        <w:ind w:left="513" w:hanging="513"/>
        <w:jc w:val="both"/>
        <w:rPr>
          <w:rFonts w:ascii="Times New Roman" w:hAnsi="Times New Roman" w:cs="Times New Roman"/>
        </w:rPr>
      </w:pPr>
      <w:r w:rsidRPr="00754148">
        <w:rPr>
          <w:rFonts w:ascii="Times New Roman" w:eastAsia="Times New Roman" w:hAnsi="Times New Roman" w:cs="Times New Roman"/>
          <w:sz w:val="20"/>
          <w:szCs w:val="20"/>
        </w:rPr>
        <w:t xml:space="preserve">ИСПОЛНИТЕЛЬ оказывает УСЛУГИ в пределах общей стоимости ДОГОВОРА, указанной в Статье 4 </w:t>
      </w:r>
      <w:r w:rsidRPr="00754148">
        <w:rPr>
          <w:rFonts w:ascii="Times New Roman" w:eastAsia="Times New Roman" w:hAnsi="Times New Roman" w:cs="Times New Roman"/>
          <w:caps/>
          <w:sz w:val="20"/>
          <w:szCs w:val="20"/>
        </w:rPr>
        <w:t>раздела</w:t>
      </w:r>
      <w:r w:rsidRPr="00754148">
        <w:rPr>
          <w:rFonts w:ascii="Times New Roman" w:eastAsia="Times New Roman" w:hAnsi="Times New Roman" w:cs="Times New Roman"/>
          <w:sz w:val="20"/>
          <w:szCs w:val="20"/>
        </w:rPr>
        <w:t xml:space="preserve"> 1 настоящего </w:t>
      </w:r>
      <w:r w:rsidRPr="00754148">
        <w:rPr>
          <w:rFonts w:ascii="Times New Roman" w:eastAsia="Times New Roman" w:hAnsi="Times New Roman" w:cs="Times New Roman"/>
          <w:caps/>
          <w:sz w:val="20"/>
          <w:szCs w:val="20"/>
        </w:rPr>
        <w:t>договора</w:t>
      </w:r>
      <w:r w:rsidRPr="00754148">
        <w:rPr>
          <w:rFonts w:ascii="Times New Roman" w:eastAsia="Times New Roman" w:hAnsi="Times New Roman" w:cs="Times New Roman"/>
          <w:sz w:val="20"/>
          <w:szCs w:val="20"/>
        </w:rPr>
        <w:t xml:space="preserve">. </w:t>
      </w:r>
    </w:p>
    <w:p w:rsidR="005C79F6" w:rsidRPr="00754148" w:rsidRDefault="005C79F6" w:rsidP="00C5704C">
      <w:pPr>
        <w:numPr>
          <w:ilvl w:val="0"/>
          <w:numId w:val="17"/>
        </w:numPr>
        <w:spacing w:after="120" w:line="240" w:lineRule="auto"/>
        <w:ind w:left="513" w:hanging="513"/>
        <w:rPr>
          <w:rFonts w:ascii="Times New Roman" w:eastAsia="Times New Roman" w:hAnsi="Times New Roman" w:cs="Times New Roman"/>
          <w:b/>
          <w:sz w:val="20"/>
          <w:szCs w:val="20"/>
        </w:rPr>
      </w:pPr>
      <w:r w:rsidRPr="00754148">
        <w:rPr>
          <w:rFonts w:ascii="Times New Roman" w:eastAsia="Times New Roman" w:hAnsi="Times New Roman" w:cs="Times New Roman"/>
          <w:b/>
          <w:sz w:val="20"/>
          <w:szCs w:val="20"/>
        </w:rPr>
        <w:t>НЕИЗМЕННОСТЬ СТАВОК</w:t>
      </w:r>
    </w:p>
    <w:p w:rsidR="005C79F6" w:rsidRPr="00754148" w:rsidRDefault="005C79F6" w:rsidP="00C5704C">
      <w:pPr>
        <w:numPr>
          <w:ilvl w:val="1"/>
          <w:numId w:val="17"/>
        </w:numPr>
        <w:spacing w:after="120" w:line="240" w:lineRule="exact"/>
        <w:ind w:left="513" w:hanging="513"/>
        <w:jc w:val="both"/>
        <w:rPr>
          <w:rFonts w:ascii="Times New Roman" w:eastAsia="Times New Roman" w:hAnsi="Times New Roman" w:cs="Times New Roman"/>
          <w:bCs/>
          <w:sz w:val="20"/>
          <w:szCs w:val="20"/>
        </w:rPr>
      </w:pPr>
      <w:r w:rsidRPr="00754148">
        <w:rPr>
          <w:rFonts w:ascii="Times New Roman" w:eastAsia="Times New Roman" w:hAnsi="Times New Roman" w:cs="Times New Roman"/>
          <w:bCs/>
          <w:sz w:val="20"/>
          <w:szCs w:val="20"/>
        </w:rPr>
        <w:t xml:space="preserve">Ставки в настоящем ДОГОВОРЕ являются фиксированными и неизменными на протяжении срока действия ДОГОВОРА. </w:t>
      </w:r>
    </w:p>
    <w:p w:rsidR="005C79F6" w:rsidRPr="00754148" w:rsidRDefault="005C79F6" w:rsidP="00C5704C">
      <w:pPr>
        <w:numPr>
          <w:ilvl w:val="0"/>
          <w:numId w:val="17"/>
        </w:numPr>
        <w:spacing w:after="120" w:line="240" w:lineRule="auto"/>
        <w:ind w:left="513" w:hanging="513"/>
        <w:rPr>
          <w:rFonts w:ascii="Times New Roman" w:eastAsia="Times New Roman" w:hAnsi="Times New Roman" w:cs="Times New Roman"/>
          <w:b/>
          <w:sz w:val="20"/>
          <w:szCs w:val="20"/>
        </w:rPr>
      </w:pPr>
      <w:r w:rsidRPr="00754148">
        <w:rPr>
          <w:rFonts w:ascii="Times New Roman" w:eastAsia="Times New Roman" w:hAnsi="Times New Roman" w:cs="Times New Roman"/>
          <w:b/>
          <w:sz w:val="20"/>
          <w:szCs w:val="20"/>
        </w:rPr>
        <w:t xml:space="preserve">ПРИЕМКА УСЛУГ. </w:t>
      </w:r>
    </w:p>
    <w:p w:rsidR="00F77B4F" w:rsidRPr="00F77B4F" w:rsidRDefault="005C79F6" w:rsidP="00F77B4F">
      <w:pPr>
        <w:numPr>
          <w:ilvl w:val="1"/>
          <w:numId w:val="17"/>
        </w:numPr>
        <w:spacing w:after="120" w:line="240" w:lineRule="exact"/>
        <w:ind w:left="567" w:hanging="567"/>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u w:val="single"/>
        </w:rPr>
        <w:t>Для ИСПОЛНИТЕЛЯ применяется следующий порядок сдачи-приемки</w:t>
      </w:r>
      <w:r w:rsidR="009F7536" w:rsidRPr="00754148">
        <w:rPr>
          <w:rFonts w:ascii="Times New Roman" w:eastAsia="Times New Roman" w:hAnsi="Times New Roman" w:cs="Times New Roman"/>
          <w:sz w:val="20"/>
          <w:szCs w:val="20"/>
          <w:u w:val="single"/>
        </w:rPr>
        <w:t xml:space="preserve"> УСЛУГ</w:t>
      </w:r>
      <w:r w:rsidRPr="00754148">
        <w:rPr>
          <w:rFonts w:ascii="Times New Roman" w:eastAsia="Times New Roman" w:hAnsi="Times New Roman" w:cs="Times New Roman"/>
          <w:sz w:val="20"/>
          <w:szCs w:val="20"/>
          <w:u w:val="single"/>
        </w:rPr>
        <w:t>:</w:t>
      </w:r>
    </w:p>
    <w:p w:rsidR="00F77B4F" w:rsidRPr="00F77B4F" w:rsidRDefault="00F77B4F" w:rsidP="00F77B4F">
      <w:pPr>
        <w:pStyle w:val="afc"/>
        <w:spacing w:after="120"/>
        <w:ind w:left="374"/>
        <w:contextualSpacing w:val="0"/>
        <w:jc w:val="both"/>
      </w:pPr>
      <w:r w:rsidRPr="00F77B4F">
        <w:lastRenderedPageBreak/>
        <w:t xml:space="preserve">ИСПОЛНИТЕЛЬ </w:t>
      </w:r>
      <w:r w:rsidRPr="00F77B4F">
        <w:rPr>
          <w:snapToGrid w:val="0"/>
        </w:rPr>
        <w:t xml:space="preserve">в течение </w:t>
      </w:r>
      <w:r w:rsidRPr="00F77B4F">
        <w:rPr>
          <w:noProof/>
          <w:snapToGrid w:val="0"/>
        </w:rPr>
        <w:t>10 (десяти) рабочих</w:t>
      </w:r>
      <w:r w:rsidRPr="00F77B4F">
        <w:rPr>
          <w:snapToGrid w:val="0"/>
        </w:rPr>
        <w:t xml:space="preserve"> дне</w:t>
      </w:r>
      <w:proofErr w:type="gramStart"/>
      <w:r w:rsidRPr="00F77B4F">
        <w:rPr>
          <w:snapToGrid w:val="0"/>
        </w:rPr>
        <w:t>й(</w:t>
      </w:r>
      <w:proofErr w:type="gramEnd"/>
      <w:r w:rsidRPr="00F77B4F">
        <w:rPr>
          <w:snapToGrid w:val="0"/>
        </w:rPr>
        <w:t xml:space="preserve">я) после завершения оказания всего объема УСЛУГ по ДОГОВОРУ предоставляет ЗАКАЗЧИКУ подписанные уполномоченным представителем ИСПОЛНИТЕЛЯ и заверенные печатью ИСПОЛНИТЕЛЯ 2 (два) оригинала надлежащим образом оформленного Акта приемки оказанных услуг по форме Приложения </w:t>
      </w:r>
      <w:r w:rsidR="00967DA1">
        <w:rPr>
          <w:snapToGrid w:val="0"/>
        </w:rPr>
        <w:t xml:space="preserve">№ </w:t>
      </w:r>
      <w:r w:rsidRPr="00F77B4F">
        <w:rPr>
          <w:snapToGrid w:val="0"/>
        </w:rPr>
        <w:t xml:space="preserve">16 (далее – Акт), отчет об оказанных УСЛУГАХ, а также исполнительную документацию (согласно перечня Приложения </w:t>
      </w:r>
      <w:r w:rsidR="00155202">
        <w:rPr>
          <w:snapToGrid w:val="0"/>
        </w:rPr>
        <w:t xml:space="preserve">№ </w:t>
      </w:r>
      <w:r w:rsidRPr="00F77B4F">
        <w:rPr>
          <w:snapToGrid w:val="0"/>
        </w:rPr>
        <w:t>12) и подписанные уполномоченным представителем ИСПОЛНИТЕЛЯ и заверенные печатью ИСПОЛНИТЕЛЯ 2 (два) оригинала надлежащим образом оформленного Акта приема-передачи исполнительной документации.</w:t>
      </w:r>
      <w:r w:rsidRPr="00F77B4F">
        <w:rPr>
          <w:szCs w:val="16"/>
        </w:rPr>
        <w:t xml:space="preserve"> </w:t>
      </w:r>
    </w:p>
    <w:p w:rsidR="00F77B4F" w:rsidRPr="00F77B4F" w:rsidRDefault="00F77B4F" w:rsidP="00C1059F">
      <w:pPr>
        <w:pStyle w:val="afc"/>
        <w:spacing w:after="120"/>
        <w:ind w:left="374" w:firstLine="52"/>
        <w:contextualSpacing w:val="0"/>
        <w:jc w:val="both"/>
        <w:rPr>
          <w:snapToGrid w:val="0"/>
        </w:rPr>
      </w:pPr>
      <w:proofErr w:type="gramStart"/>
      <w:r w:rsidRPr="00F77B4F">
        <w:rPr>
          <w:snapToGrid w:val="0"/>
        </w:rPr>
        <w:t xml:space="preserve">ЗАКАЗЧИК обязан рассмотреть и принять исполнительную документацию, </w:t>
      </w:r>
      <w:r w:rsidRPr="00F77B4F">
        <w:t>рассмотреть</w:t>
      </w:r>
      <w:r w:rsidRPr="00F77B4F">
        <w:rPr>
          <w:snapToGrid w:val="0"/>
        </w:rPr>
        <w:t xml:space="preserve"> оригиналы Акта и направить ИСПОЛНИТЕЛЮ подписанные Акт, Акт сдачи-приемки исполнительной документации,  либо мотивированный отказ от его/их подписания с указанием необходимых доработок и разумного срока устранения НЕДОСТАТКОВ оказанных УСЛУГ.</w:t>
      </w:r>
      <w:proofErr w:type="gramEnd"/>
      <w:r w:rsidRPr="00F77B4F">
        <w:rPr>
          <w:snapToGrid w:val="0"/>
        </w:rPr>
        <w:t xml:space="preserve"> В случае направления ЗАКАЗЧИКОМ в адрес ИСПОЛНИТЕЛЯ мотивированного отказа от подписания указанных Актов, ИСПОЛНИТЕЛЬ обязан осуществить все доработки в соответствии с п. 16.2.2 Статьи 16 РАЗДЕЛА 2 и направить ЗАКАЗЧИКУ новый</w:t>
      </w:r>
      <w:r w:rsidR="00125CAB">
        <w:rPr>
          <w:snapToGrid w:val="0"/>
        </w:rPr>
        <w:t xml:space="preserve"> </w:t>
      </w:r>
      <w:r w:rsidRPr="00F77B4F">
        <w:rPr>
          <w:snapToGrid w:val="0"/>
        </w:rPr>
        <w:t>(</w:t>
      </w:r>
      <w:proofErr w:type="spellStart"/>
      <w:r w:rsidRPr="00F77B4F">
        <w:rPr>
          <w:snapToGrid w:val="0"/>
        </w:rPr>
        <w:t>ые</w:t>
      </w:r>
      <w:proofErr w:type="spellEnd"/>
      <w:r w:rsidRPr="00F77B4F">
        <w:rPr>
          <w:snapToGrid w:val="0"/>
        </w:rPr>
        <w:t xml:space="preserve">) Акты. ЗАКАЗЧИК обязан при получении от ИСПОЛНИТЕЛЯ нового Акта рассмотреть его, при отсутствии замечаний подписать его и вернуть один экземпляр Акта ИСПОЛНИТЕЛЮ в течение 10 (десяти) рабочих дней </w:t>
      </w:r>
      <w:proofErr w:type="gramStart"/>
      <w:r w:rsidRPr="00F77B4F">
        <w:rPr>
          <w:snapToGrid w:val="0"/>
        </w:rPr>
        <w:t>с даты получения</w:t>
      </w:r>
      <w:proofErr w:type="gramEnd"/>
      <w:r w:rsidRPr="00F77B4F">
        <w:rPr>
          <w:snapToGrid w:val="0"/>
        </w:rPr>
        <w:t>.</w:t>
      </w:r>
    </w:p>
    <w:p w:rsidR="00F77B4F" w:rsidRPr="00F77B4F" w:rsidRDefault="00F77B4F" w:rsidP="005B65E5">
      <w:pPr>
        <w:pStyle w:val="afc"/>
        <w:spacing w:after="120"/>
        <w:ind w:left="374" w:firstLine="52"/>
        <w:contextualSpacing w:val="0"/>
        <w:jc w:val="both"/>
        <w:rPr>
          <w:snapToGrid w:val="0"/>
        </w:rPr>
      </w:pPr>
      <w:r w:rsidRPr="00F77B4F">
        <w:rPr>
          <w:snapToGrid w:val="0"/>
        </w:rPr>
        <w:t>УСЛУГИ считаются надлежащим образом оказанными и принятыми ЗАКАЗЧИКОМ с момента подписания Акта СТОРОНАМИ.</w:t>
      </w:r>
    </w:p>
    <w:p w:rsidR="00F77B4F" w:rsidRDefault="00F77B4F" w:rsidP="005B65E5">
      <w:pPr>
        <w:numPr>
          <w:ilvl w:val="1"/>
          <w:numId w:val="17"/>
        </w:numPr>
        <w:spacing w:after="120" w:line="240" w:lineRule="auto"/>
        <w:ind w:left="374" w:hanging="374"/>
        <w:jc w:val="both"/>
        <w:rPr>
          <w:rFonts w:ascii="Times New Roman" w:eastAsia="Times New Roman" w:hAnsi="Times New Roman" w:cs="Times New Roman"/>
          <w:snapToGrid w:val="0"/>
          <w:sz w:val="20"/>
          <w:szCs w:val="20"/>
        </w:rPr>
      </w:pPr>
      <w:r w:rsidRPr="00F77B4F">
        <w:rPr>
          <w:rFonts w:ascii="Times New Roman" w:eastAsia="Times New Roman" w:hAnsi="Times New Roman" w:cs="Times New Roman"/>
          <w:snapToGrid w:val="0"/>
          <w:sz w:val="20"/>
          <w:szCs w:val="20"/>
        </w:rPr>
        <w:t xml:space="preserve">ЗАКАЗЧИК имеет право зарезервировать у себя денежную сумму в размере 15% от стоимости ДОГОВОРА до выполнения </w:t>
      </w:r>
      <w:r w:rsidR="00F41080">
        <w:rPr>
          <w:rFonts w:ascii="Times New Roman" w:eastAsia="Times New Roman" w:hAnsi="Times New Roman" w:cs="Times New Roman"/>
          <w:snapToGrid w:val="0"/>
          <w:sz w:val="20"/>
          <w:szCs w:val="20"/>
        </w:rPr>
        <w:t>ИСПОЛНИТЕЛЕМ</w:t>
      </w:r>
      <w:r>
        <w:rPr>
          <w:rFonts w:ascii="Times New Roman" w:eastAsia="Times New Roman" w:hAnsi="Times New Roman" w:cs="Times New Roman"/>
          <w:snapToGrid w:val="0"/>
          <w:sz w:val="20"/>
          <w:szCs w:val="20"/>
        </w:rPr>
        <w:t xml:space="preserve"> </w:t>
      </w:r>
      <w:r w:rsidR="00531D9E">
        <w:rPr>
          <w:rFonts w:ascii="Times New Roman" w:eastAsia="Times New Roman" w:hAnsi="Times New Roman" w:cs="Times New Roman"/>
          <w:snapToGrid w:val="0"/>
          <w:sz w:val="20"/>
          <w:szCs w:val="20"/>
        </w:rPr>
        <w:t>ДЕМОБИЛИЗАЦИИ</w:t>
      </w:r>
      <w:r w:rsidR="00531D9E" w:rsidRPr="00F77B4F">
        <w:rPr>
          <w:rFonts w:ascii="Times New Roman" w:eastAsia="Times New Roman" w:hAnsi="Times New Roman" w:cs="Times New Roman"/>
          <w:snapToGrid w:val="0"/>
          <w:sz w:val="20"/>
          <w:szCs w:val="20"/>
        </w:rPr>
        <w:t xml:space="preserve"> </w:t>
      </w:r>
      <w:r w:rsidRPr="00F77B4F">
        <w:rPr>
          <w:rFonts w:ascii="Times New Roman" w:eastAsia="Times New Roman" w:hAnsi="Times New Roman" w:cs="Times New Roman"/>
          <w:snapToGrid w:val="0"/>
          <w:sz w:val="20"/>
          <w:szCs w:val="20"/>
        </w:rPr>
        <w:t xml:space="preserve">материалов (в </w:t>
      </w:r>
      <w:proofErr w:type="spellStart"/>
      <w:r w:rsidRPr="00F77B4F">
        <w:rPr>
          <w:rFonts w:ascii="Times New Roman" w:eastAsia="Times New Roman" w:hAnsi="Times New Roman" w:cs="Times New Roman"/>
          <w:snapToGrid w:val="0"/>
          <w:sz w:val="20"/>
          <w:szCs w:val="20"/>
        </w:rPr>
        <w:t>т.ч</w:t>
      </w:r>
      <w:proofErr w:type="spellEnd"/>
      <w:r w:rsidRPr="00F77B4F">
        <w:rPr>
          <w:rFonts w:ascii="Times New Roman" w:eastAsia="Times New Roman" w:hAnsi="Times New Roman" w:cs="Times New Roman"/>
          <w:snapToGrid w:val="0"/>
          <w:sz w:val="20"/>
          <w:szCs w:val="20"/>
        </w:rPr>
        <w:t>. хим. реагентов</w:t>
      </w:r>
      <w:r>
        <w:rPr>
          <w:rFonts w:ascii="Times New Roman" w:eastAsia="Times New Roman" w:hAnsi="Times New Roman" w:cs="Times New Roman"/>
          <w:snapToGrid w:val="0"/>
          <w:sz w:val="20"/>
          <w:szCs w:val="20"/>
        </w:rPr>
        <w:t>, пологов</w:t>
      </w:r>
      <w:r w:rsidRPr="00F77B4F">
        <w:rPr>
          <w:rFonts w:ascii="Times New Roman" w:eastAsia="Times New Roman" w:hAnsi="Times New Roman" w:cs="Times New Roman"/>
          <w:snapToGrid w:val="0"/>
          <w:sz w:val="20"/>
          <w:szCs w:val="20"/>
        </w:rPr>
        <w:t>), отходов производства и потребления, образовавшихся в ходе исполнения обязательств по настоящему ДОГОВОРУ</w:t>
      </w:r>
      <w:r>
        <w:rPr>
          <w:rFonts w:ascii="Times New Roman" w:eastAsia="Times New Roman" w:hAnsi="Times New Roman" w:cs="Times New Roman"/>
          <w:snapToGrid w:val="0"/>
          <w:sz w:val="20"/>
          <w:szCs w:val="20"/>
        </w:rPr>
        <w:t>.</w:t>
      </w:r>
      <w:r w:rsidR="005A47C2">
        <w:rPr>
          <w:rFonts w:ascii="Times New Roman" w:eastAsia="Times New Roman" w:hAnsi="Times New Roman" w:cs="Times New Roman"/>
          <w:snapToGrid w:val="0"/>
          <w:sz w:val="20"/>
          <w:szCs w:val="20"/>
        </w:rPr>
        <w:t xml:space="preserve"> Перечисление </w:t>
      </w:r>
      <w:r w:rsidR="00F14660">
        <w:rPr>
          <w:rFonts w:ascii="Times New Roman" w:eastAsia="Times New Roman" w:hAnsi="Times New Roman" w:cs="Times New Roman"/>
          <w:snapToGrid w:val="0"/>
          <w:sz w:val="20"/>
          <w:szCs w:val="20"/>
        </w:rPr>
        <w:t xml:space="preserve">ЗАКАЗЧИКОМ зарезервированной </w:t>
      </w:r>
      <w:r w:rsidR="005A47C2">
        <w:rPr>
          <w:rFonts w:ascii="Times New Roman" w:eastAsia="Times New Roman" w:hAnsi="Times New Roman" w:cs="Times New Roman"/>
          <w:snapToGrid w:val="0"/>
          <w:sz w:val="20"/>
          <w:szCs w:val="20"/>
        </w:rPr>
        <w:t>денежной суммы ИСПОЛНИТЕЛЮ осуществляется при предоставлении ИСПОЛНИТЕЛЕМ Акта</w:t>
      </w:r>
      <w:r w:rsidR="006A6A10">
        <w:rPr>
          <w:rFonts w:ascii="Times New Roman" w:eastAsia="Times New Roman" w:hAnsi="Times New Roman" w:cs="Times New Roman"/>
          <w:snapToGrid w:val="0"/>
          <w:sz w:val="20"/>
          <w:szCs w:val="20"/>
        </w:rPr>
        <w:t xml:space="preserve"> демобилизации</w:t>
      </w:r>
      <w:r w:rsidR="00F84FB0">
        <w:rPr>
          <w:rFonts w:ascii="Times New Roman" w:eastAsia="Times New Roman" w:hAnsi="Times New Roman" w:cs="Times New Roman"/>
          <w:snapToGrid w:val="0"/>
          <w:sz w:val="20"/>
          <w:szCs w:val="20"/>
        </w:rPr>
        <w:t xml:space="preserve"> (по форме Приложения </w:t>
      </w:r>
      <w:r w:rsidR="00155202">
        <w:rPr>
          <w:rFonts w:ascii="Times New Roman" w:eastAsia="Times New Roman" w:hAnsi="Times New Roman" w:cs="Times New Roman"/>
          <w:snapToGrid w:val="0"/>
          <w:sz w:val="20"/>
          <w:szCs w:val="20"/>
        </w:rPr>
        <w:t xml:space="preserve">№ </w:t>
      </w:r>
      <w:r w:rsidR="00F84FB0">
        <w:rPr>
          <w:rFonts w:ascii="Times New Roman" w:eastAsia="Times New Roman" w:hAnsi="Times New Roman" w:cs="Times New Roman"/>
          <w:snapToGrid w:val="0"/>
          <w:sz w:val="20"/>
          <w:szCs w:val="20"/>
        </w:rPr>
        <w:t>18</w:t>
      </w:r>
      <w:r w:rsidR="005A47C2">
        <w:rPr>
          <w:rFonts w:ascii="Times New Roman" w:eastAsia="Times New Roman" w:hAnsi="Times New Roman" w:cs="Times New Roman"/>
          <w:snapToGrid w:val="0"/>
          <w:sz w:val="20"/>
          <w:szCs w:val="20"/>
        </w:rPr>
        <w:t>) и з</w:t>
      </w:r>
      <w:r w:rsidR="00F14660">
        <w:rPr>
          <w:rFonts w:ascii="Times New Roman" w:eastAsia="Times New Roman" w:hAnsi="Times New Roman" w:cs="Times New Roman"/>
          <w:snapToGrid w:val="0"/>
          <w:sz w:val="20"/>
          <w:szCs w:val="20"/>
        </w:rPr>
        <w:t>аверенной</w:t>
      </w:r>
      <w:r w:rsidR="00125CAB">
        <w:rPr>
          <w:rFonts w:ascii="Times New Roman" w:eastAsia="Times New Roman" w:hAnsi="Times New Roman" w:cs="Times New Roman"/>
          <w:snapToGrid w:val="0"/>
          <w:sz w:val="20"/>
          <w:szCs w:val="20"/>
        </w:rPr>
        <w:t xml:space="preserve"> </w:t>
      </w:r>
      <w:r w:rsidR="00F14660">
        <w:rPr>
          <w:rFonts w:ascii="Times New Roman" w:eastAsia="Times New Roman" w:hAnsi="Times New Roman" w:cs="Times New Roman"/>
          <w:snapToGrid w:val="0"/>
          <w:sz w:val="20"/>
          <w:szCs w:val="20"/>
        </w:rPr>
        <w:t>(</w:t>
      </w:r>
      <w:proofErr w:type="spellStart"/>
      <w:r w:rsidR="00F14660">
        <w:rPr>
          <w:rFonts w:ascii="Times New Roman" w:eastAsia="Times New Roman" w:hAnsi="Times New Roman" w:cs="Times New Roman"/>
          <w:snapToGrid w:val="0"/>
          <w:sz w:val="20"/>
          <w:szCs w:val="20"/>
        </w:rPr>
        <w:t>ых</w:t>
      </w:r>
      <w:proofErr w:type="spellEnd"/>
      <w:r w:rsidR="00F14660">
        <w:rPr>
          <w:rFonts w:ascii="Times New Roman" w:eastAsia="Times New Roman" w:hAnsi="Times New Roman" w:cs="Times New Roman"/>
          <w:snapToGrid w:val="0"/>
          <w:sz w:val="20"/>
          <w:szCs w:val="20"/>
        </w:rPr>
        <w:t>) копии</w:t>
      </w:r>
      <w:r w:rsidR="00125CAB">
        <w:rPr>
          <w:rFonts w:ascii="Times New Roman" w:eastAsia="Times New Roman" w:hAnsi="Times New Roman" w:cs="Times New Roman"/>
          <w:snapToGrid w:val="0"/>
          <w:sz w:val="20"/>
          <w:szCs w:val="20"/>
        </w:rPr>
        <w:t xml:space="preserve"> </w:t>
      </w:r>
      <w:r w:rsidR="00F14660">
        <w:rPr>
          <w:rFonts w:ascii="Times New Roman" w:eastAsia="Times New Roman" w:hAnsi="Times New Roman" w:cs="Times New Roman"/>
          <w:snapToGrid w:val="0"/>
          <w:sz w:val="20"/>
          <w:szCs w:val="20"/>
        </w:rPr>
        <w:t>(й) ТТН (ТН) на ДЕМОБИЛИЗАЦИЮ.</w:t>
      </w:r>
      <w:r w:rsidR="00CB783F">
        <w:rPr>
          <w:rFonts w:ascii="Times New Roman" w:eastAsia="Times New Roman" w:hAnsi="Times New Roman" w:cs="Times New Roman"/>
          <w:snapToGrid w:val="0"/>
          <w:sz w:val="20"/>
          <w:szCs w:val="20"/>
        </w:rPr>
        <w:t xml:space="preserve"> В случае нарушения сроков предоставления ИСПОЛНИТЕЛЬ уплачивает ЗАКАЗЧИКУ  штраф в размере 1</w:t>
      </w:r>
      <w:r w:rsidR="00747C7B">
        <w:rPr>
          <w:rFonts w:ascii="Times New Roman" w:eastAsia="Times New Roman" w:hAnsi="Times New Roman" w:cs="Times New Roman"/>
          <w:snapToGrid w:val="0"/>
          <w:sz w:val="20"/>
          <w:szCs w:val="20"/>
        </w:rPr>
        <w:t xml:space="preserve"> </w:t>
      </w:r>
      <w:r w:rsidR="00CB783F">
        <w:rPr>
          <w:rFonts w:ascii="Times New Roman" w:eastAsia="Times New Roman" w:hAnsi="Times New Roman" w:cs="Times New Roman"/>
          <w:snapToGrid w:val="0"/>
          <w:sz w:val="20"/>
          <w:szCs w:val="20"/>
        </w:rPr>
        <w:t>0</w:t>
      </w:r>
      <w:r w:rsidR="00747C7B">
        <w:rPr>
          <w:rFonts w:ascii="Times New Roman" w:eastAsia="Times New Roman" w:hAnsi="Times New Roman" w:cs="Times New Roman"/>
          <w:snapToGrid w:val="0"/>
          <w:sz w:val="20"/>
          <w:szCs w:val="20"/>
        </w:rPr>
        <w:t>0</w:t>
      </w:r>
      <w:r w:rsidR="00CB783F">
        <w:rPr>
          <w:rFonts w:ascii="Times New Roman" w:eastAsia="Times New Roman" w:hAnsi="Times New Roman" w:cs="Times New Roman"/>
          <w:snapToGrid w:val="0"/>
          <w:sz w:val="20"/>
          <w:szCs w:val="20"/>
        </w:rPr>
        <w:t>0 000,00 руб.</w:t>
      </w:r>
      <w:r w:rsidR="00747C7B">
        <w:rPr>
          <w:rFonts w:ascii="Times New Roman" w:eastAsia="Times New Roman" w:hAnsi="Times New Roman" w:cs="Times New Roman"/>
          <w:snapToGrid w:val="0"/>
          <w:sz w:val="20"/>
          <w:szCs w:val="20"/>
        </w:rPr>
        <w:t xml:space="preserve"> Уплата штрафа не освобождает ИПОЛНИТЕЛЯ от выполнения обязанности в натуре </w:t>
      </w:r>
      <w:r w:rsidR="00775B7A">
        <w:rPr>
          <w:rFonts w:ascii="Times New Roman" w:eastAsia="Times New Roman" w:hAnsi="Times New Roman" w:cs="Times New Roman"/>
          <w:snapToGrid w:val="0"/>
          <w:sz w:val="20"/>
          <w:szCs w:val="20"/>
        </w:rPr>
        <w:t xml:space="preserve">или от компенсации </w:t>
      </w:r>
      <w:r w:rsidR="00C34DEF">
        <w:rPr>
          <w:rFonts w:ascii="Times New Roman" w:eastAsia="Times New Roman" w:hAnsi="Times New Roman" w:cs="Times New Roman"/>
          <w:snapToGrid w:val="0"/>
          <w:sz w:val="20"/>
          <w:szCs w:val="20"/>
        </w:rPr>
        <w:t xml:space="preserve">убытков </w:t>
      </w:r>
      <w:r w:rsidR="00775B7A">
        <w:rPr>
          <w:rFonts w:ascii="Times New Roman" w:eastAsia="Times New Roman" w:hAnsi="Times New Roman" w:cs="Times New Roman"/>
          <w:snapToGrid w:val="0"/>
          <w:sz w:val="20"/>
          <w:szCs w:val="20"/>
        </w:rPr>
        <w:t>в полном объеме, понесенных ЗАКАЗЧИКОМ.</w:t>
      </w:r>
    </w:p>
    <w:p w:rsidR="00F77B4F" w:rsidRDefault="005A47C2" w:rsidP="005B65E5">
      <w:pPr>
        <w:spacing w:after="120" w:line="240" w:lineRule="auto"/>
        <w:ind w:left="374" w:firstLine="52"/>
        <w:jc w:val="both"/>
        <w:rPr>
          <w:rFonts w:ascii="Times New Roman" w:eastAsia="Times New Roman" w:hAnsi="Times New Roman" w:cs="Times New Roman"/>
          <w:snapToGrid w:val="0"/>
          <w:sz w:val="20"/>
          <w:szCs w:val="20"/>
        </w:rPr>
      </w:pPr>
      <w:r>
        <w:rPr>
          <w:rFonts w:ascii="Times New Roman" w:eastAsia="Times New Roman" w:hAnsi="Times New Roman" w:cs="Times New Roman"/>
          <w:snapToGrid w:val="0"/>
          <w:sz w:val="20"/>
          <w:szCs w:val="20"/>
        </w:rPr>
        <w:t>ДЕМОБИЛИЗАЦИЯ</w:t>
      </w:r>
      <w:r w:rsidR="006E7453">
        <w:rPr>
          <w:rFonts w:ascii="Times New Roman" w:eastAsia="Times New Roman" w:hAnsi="Times New Roman" w:cs="Times New Roman"/>
          <w:snapToGrid w:val="0"/>
          <w:sz w:val="20"/>
          <w:szCs w:val="20"/>
        </w:rPr>
        <w:t xml:space="preserve"> МАТЕРИАЛОВ, ОБОРУДОВАНИЯ</w:t>
      </w:r>
      <w:r w:rsidR="00F77B4F" w:rsidRPr="00F77B4F">
        <w:rPr>
          <w:rFonts w:ascii="Times New Roman" w:eastAsia="Times New Roman" w:hAnsi="Times New Roman" w:cs="Times New Roman"/>
          <w:snapToGrid w:val="0"/>
          <w:sz w:val="20"/>
          <w:szCs w:val="20"/>
        </w:rPr>
        <w:t>, отходов производства и потребления</w:t>
      </w:r>
      <w:r w:rsidR="00F77B4F">
        <w:rPr>
          <w:rFonts w:ascii="Times New Roman" w:eastAsia="Times New Roman" w:hAnsi="Times New Roman" w:cs="Times New Roman"/>
          <w:snapToGrid w:val="0"/>
          <w:sz w:val="20"/>
          <w:szCs w:val="20"/>
        </w:rPr>
        <w:t xml:space="preserve">, </w:t>
      </w:r>
      <w:r w:rsidR="00F77B4F" w:rsidRPr="00F77B4F">
        <w:rPr>
          <w:rFonts w:ascii="Times New Roman" w:eastAsia="Times New Roman" w:hAnsi="Times New Roman" w:cs="Times New Roman"/>
          <w:snapToGrid w:val="0"/>
          <w:sz w:val="20"/>
          <w:szCs w:val="20"/>
        </w:rPr>
        <w:t>образовавшихся в ходе исполнения обязательств по настоящему ДОГОВОРУ</w:t>
      </w:r>
      <w:r>
        <w:rPr>
          <w:rFonts w:ascii="Times New Roman" w:eastAsia="Times New Roman" w:hAnsi="Times New Roman" w:cs="Times New Roman"/>
          <w:snapToGrid w:val="0"/>
          <w:sz w:val="20"/>
          <w:szCs w:val="20"/>
        </w:rPr>
        <w:t xml:space="preserve"> подтверждается двухсторонним А</w:t>
      </w:r>
      <w:r w:rsidR="00F77B4F">
        <w:rPr>
          <w:rFonts w:ascii="Times New Roman" w:eastAsia="Times New Roman" w:hAnsi="Times New Roman" w:cs="Times New Roman"/>
          <w:snapToGrid w:val="0"/>
          <w:sz w:val="20"/>
          <w:szCs w:val="20"/>
        </w:rPr>
        <w:t xml:space="preserve">ктом </w:t>
      </w:r>
      <w:r w:rsidR="00155202">
        <w:rPr>
          <w:rFonts w:ascii="Times New Roman" w:eastAsia="Times New Roman" w:hAnsi="Times New Roman" w:cs="Times New Roman"/>
          <w:snapToGrid w:val="0"/>
          <w:sz w:val="20"/>
          <w:szCs w:val="20"/>
        </w:rPr>
        <w:t>(по форме Приложения № 18</w:t>
      </w:r>
      <w:r w:rsidR="002B5223">
        <w:rPr>
          <w:rFonts w:ascii="Times New Roman" w:eastAsia="Times New Roman" w:hAnsi="Times New Roman" w:cs="Times New Roman"/>
          <w:snapToGrid w:val="0"/>
          <w:sz w:val="20"/>
          <w:szCs w:val="20"/>
        </w:rPr>
        <w:t xml:space="preserve">), </w:t>
      </w:r>
      <w:r w:rsidR="00F77B4F">
        <w:rPr>
          <w:rFonts w:ascii="Times New Roman" w:eastAsia="Times New Roman" w:hAnsi="Times New Roman" w:cs="Times New Roman"/>
          <w:snapToGrid w:val="0"/>
          <w:sz w:val="20"/>
          <w:szCs w:val="20"/>
        </w:rPr>
        <w:t>подписанным ПРЕДСТАВИТЕЛЕМ ЗАКАЧИ</w:t>
      </w:r>
      <w:r>
        <w:rPr>
          <w:rFonts w:ascii="Times New Roman" w:eastAsia="Times New Roman" w:hAnsi="Times New Roman" w:cs="Times New Roman"/>
          <w:snapToGrid w:val="0"/>
          <w:sz w:val="20"/>
          <w:szCs w:val="20"/>
        </w:rPr>
        <w:t>К</w:t>
      </w:r>
      <w:r w:rsidR="006A6A10">
        <w:rPr>
          <w:rFonts w:ascii="Times New Roman" w:eastAsia="Times New Roman" w:hAnsi="Times New Roman" w:cs="Times New Roman"/>
          <w:snapToGrid w:val="0"/>
          <w:sz w:val="20"/>
          <w:szCs w:val="20"/>
        </w:rPr>
        <w:t xml:space="preserve">А и ПРЕДСТАВИТЕЛЕМ ИСПОЛНИТЕЛЯ, </w:t>
      </w:r>
      <w:r>
        <w:rPr>
          <w:rFonts w:ascii="Times New Roman" w:eastAsia="Times New Roman" w:hAnsi="Times New Roman" w:cs="Times New Roman"/>
          <w:snapToGrid w:val="0"/>
          <w:sz w:val="20"/>
          <w:szCs w:val="20"/>
        </w:rPr>
        <w:t>надлежащим образом оформленной товарно-транспортной (транспортн</w:t>
      </w:r>
      <w:r w:rsidR="00F14660">
        <w:rPr>
          <w:rFonts w:ascii="Times New Roman" w:eastAsia="Times New Roman" w:hAnsi="Times New Roman" w:cs="Times New Roman"/>
          <w:snapToGrid w:val="0"/>
          <w:sz w:val="20"/>
          <w:szCs w:val="20"/>
        </w:rPr>
        <w:t xml:space="preserve">ой) накладной на ДЕМОБИЛИЗАЦИЮ </w:t>
      </w:r>
      <w:r>
        <w:rPr>
          <w:rFonts w:ascii="Times New Roman" w:eastAsia="Times New Roman" w:hAnsi="Times New Roman" w:cs="Times New Roman"/>
          <w:snapToGrid w:val="0"/>
          <w:sz w:val="20"/>
          <w:szCs w:val="20"/>
        </w:rPr>
        <w:t>(</w:t>
      </w:r>
      <w:r w:rsidRPr="00754148">
        <w:rPr>
          <w:rFonts w:ascii="Times New Roman" w:eastAsia="Times New Roman" w:hAnsi="Times New Roman" w:cs="Times New Roman"/>
          <w:sz w:val="20"/>
          <w:szCs w:val="20"/>
        </w:rPr>
        <w:t>с указанием даты и номера товарно-транспортной накладной, объема перевозимого груза</w:t>
      </w:r>
      <w:r w:rsidR="00CF3AC7">
        <w:rPr>
          <w:rFonts w:ascii="Times New Roman" w:eastAsia="Times New Roman" w:hAnsi="Times New Roman" w:cs="Times New Roman"/>
          <w:snapToGrid w:val="0"/>
          <w:sz w:val="20"/>
          <w:szCs w:val="20"/>
        </w:rPr>
        <w:t xml:space="preserve">). </w:t>
      </w:r>
      <w:r>
        <w:rPr>
          <w:rFonts w:ascii="Times New Roman" w:eastAsia="Times New Roman" w:hAnsi="Times New Roman" w:cs="Times New Roman"/>
          <w:snapToGrid w:val="0"/>
          <w:sz w:val="20"/>
          <w:szCs w:val="20"/>
        </w:rPr>
        <w:t>Акт</w:t>
      </w:r>
      <w:r w:rsidR="003963A7">
        <w:rPr>
          <w:rFonts w:ascii="Times New Roman" w:eastAsia="Times New Roman" w:hAnsi="Times New Roman" w:cs="Times New Roman"/>
          <w:snapToGrid w:val="0"/>
          <w:sz w:val="20"/>
          <w:szCs w:val="20"/>
        </w:rPr>
        <w:t xml:space="preserve"> демобилизации</w:t>
      </w:r>
      <w:r>
        <w:rPr>
          <w:rFonts w:ascii="Times New Roman" w:eastAsia="Times New Roman" w:hAnsi="Times New Roman" w:cs="Times New Roman"/>
          <w:snapToGrid w:val="0"/>
          <w:sz w:val="20"/>
          <w:szCs w:val="20"/>
        </w:rPr>
        <w:t xml:space="preserve"> и заверенная копия</w:t>
      </w:r>
      <w:r w:rsidR="006E7453">
        <w:rPr>
          <w:rFonts w:ascii="Times New Roman" w:eastAsia="Times New Roman" w:hAnsi="Times New Roman" w:cs="Times New Roman"/>
          <w:snapToGrid w:val="0"/>
          <w:sz w:val="20"/>
          <w:szCs w:val="20"/>
        </w:rPr>
        <w:t xml:space="preserve"> ТТН (ТН) передаются ЗАКАЗЧИКУ </w:t>
      </w:r>
      <w:r>
        <w:rPr>
          <w:rFonts w:ascii="Times New Roman" w:eastAsia="Times New Roman" w:hAnsi="Times New Roman" w:cs="Times New Roman"/>
          <w:snapToGrid w:val="0"/>
          <w:sz w:val="20"/>
          <w:szCs w:val="20"/>
        </w:rPr>
        <w:t xml:space="preserve">в течение 10-ти дней </w:t>
      </w:r>
      <w:proofErr w:type="gramStart"/>
      <w:r>
        <w:rPr>
          <w:rFonts w:ascii="Times New Roman" w:eastAsia="Times New Roman" w:hAnsi="Times New Roman" w:cs="Times New Roman"/>
          <w:snapToGrid w:val="0"/>
          <w:sz w:val="20"/>
          <w:szCs w:val="20"/>
        </w:rPr>
        <w:t>с даты ДЕМОБИЛИЗАЦИИ</w:t>
      </w:r>
      <w:proofErr w:type="gramEnd"/>
      <w:r>
        <w:rPr>
          <w:rFonts w:ascii="Times New Roman" w:eastAsia="Times New Roman" w:hAnsi="Times New Roman" w:cs="Times New Roman"/>
          <w:snapToGrid w:val="0"/>
          <w:sz w:val="20"/>
          <w:szCs w:val="20"/>
        </w:rPr>
        <w:t>.</w:t>
      </w:r>
      <w:r w:rsidR="00F41080">
        <w:rPr>
          <w:rFonts w:ascii="Times New Roman" w:eastAsia="Times New Roman" w:hAnsi="Times New Roman" w:cs="Times New Roman"/>
          <w:snapToGrid w:val="0"/>
          <w:sz w:val="20"/>
          <w:szCs w:val="20"/>
        </w:rPr>
        <w:t xml:space="preserve"> Зарезервированная денеж</w:t>
      </w:r>
      <w:r w:rsidR="005B65E5">
        <w:rPr>
          <w:rFonts w:ascii="Times New Roman" w:eastAsia="Times New Roman" w:hAnsi="Times New Roman" w:cs="Times New Roman"/>
          <w:snapToGrid w:val="0"/>
          <w:sz w:val="20"/>
          <w:szCs w:val="20"/>
        </w:rPr>
        <w:t xml:space="preserve">ная сумма </w:t>
      </w:r>
      <w:r w:rsidR="001C45B7">
        <w:rPr>
          <w:rFonts w:ascii="Times New Roman" w:eastAsia="Times New Roman" w:hAnsi="Times New Roman" w:cs="Times New Roman"/>
          <w:snapToGrid w:val="0"/>
          <w:sz w:val="20"/>
          <w:szCs w:val="20"/>
        </w:rPr>
        <w:t xml:space="preserve"> в размере 15% </w:t>
      </w:r>
      <w:r w:rsidR="005B65E5">
        <w:rPr>
          <w:rFonts w:ascii="Times New Roman" w:eastAsia="Times New Roman" w:hAnsi="Times New Roman" w:cs="Times New Roman"/>
          <w:snapToGrid w:val="0"/>
          <w:sz w:val="20"/>
          <w:szCs w:val="20"/>
        </w:rPr>
        <w:t>перечисляется ИСПОЛНИ</w:t>
      </w:r>
      <w:r w:rsidR="00F41080">
        <w:rPr>
          <w:rFonts w:ascii="Times New Roman" w:eastAsia="Times New Roman" w:hAnsi="Times New Roman" w:cs="Times New Roman"/>
          <w:snapToGrid w:val="0"/>
          <w:sz w:val="20"/>
          <w:szCs w:val="20"/>
        </w:rPr>
        <w:t xml:space="preserve">ТЕЛЮ в течение 30 (тридцати) дней после получения </w:t>
      </w:r>
      <w:r w:rsidR="001C45B7">
        <w:rPr>
          <w:rFonts w:ascii="Times New Roman" w:eastAsia="Times New Roman" w:hAnsi="Times New Roman" w:cs="Times New Roman"/>
          <w:snapToGrid w:val="0"/>
          <w:sz w:val="20"/>
          <w:szCs w:val="20"/>
        </w:rPr>
        <w:t xml:space="preserve">ЗАКАЗЧИКОМ </w:t>
      </w:r>
      <w:r w:rsidR="007E4E80">
        <w:rPr>
          <w:rFonts w:ascii="Times New Roman" w:eastAsia="Times New Roman" w:hAnsi="Times New Roman" w:cs="Times New Roman"/>
          <w:snapToGrid w:val="0"/>
          <w:sz w:val="20"/>
          <w:szCs w:val="20"/>
        </w:rPr>
        <w:t xml:space="preserve">от ИСПОЛНИТЕЛЯ </w:t>
      </w:r>
      <w:r w:rsidR="001C45B7">
        <w:rPr>
          <w:rFonts w:ascii="Times New Roman" w:eastAsia="Times New Roman" w:hAnsi="Times New Roman" w:cs="Times New Roman"/>
          <w:snapToGrid w:val="0"/>
          <w:sz w:val="20"/>
          <w:szCs w:val="20"/>
        </w:rPr>
        <w:t>следующего комплекта документов:</w:t>
      </w:r>
    </w:p>
    <w:p w:rsidR="001C45B7" w:rsidRDefault="001C45B7" w:rsidP="005B65E5">
      <w:pPr>
        <w:spacing w:after="120" w:line="240" w:lineRule="auto"/>
        <w:ind w:left="374" w:firstLine="52"/>
        <w:jc w:val="both"/>
        <w:rPr>
          <w:rFonts w:ascii="Times New Roman" w:eastAsia="Times New Roman" w:hAnsi="Times New Roman" w:cs="Times New Roman"/>
          <w:snapToGrid w:val="0"/>
          <w:sz w:val="20"/>
          <w:szCs w:val="20"/>
        </w:rPr>
      </w:pPr>
      <w:r>
        <w:rPr>
          <w:rFonts w:ascii="Times New Roman" w:eastAsia="Times New Roman" w:hAnsi="Times New Roman" w:cs="Times New Roman"/>
          <w:snapToGrid w:val="0"/>
          <w:sz w:val="20"/>
          <w:szCs w:val="20"/>
        </w:rPr>
        <w:t>- Акта демобилизации (оригинал);</w:t>
      </w:r>
    </w:p>
    <w:p w:rsidR="001C45B7" w:rsidRPr="00F77B4F" w:rsidRDefault="001C45B7" w:rsidP="005B65E5">
      <w:pPr>
        <w:spacing w:after="120" w:line="240" w:lineRule="auto"/>
        <w:ind w:left="374" w:firstLine="52"/>
        <w:jc w:val="both"/>
        <w:rPr>
          <w:rFonts w:ascii="Times New Roman" w:eastAsia="Times New Roman" w:hAnsi="Times New Roman" w:cs="Times New Roman"/>
          <w:snapToGrid w:val="0"/>
          <w:sz w:val="20"/>
          <w:szCs w:val="20"/>
        </w:rPr>
      </w:pPr>
      <w:r>
        <w:rPr>
          <w:rFonts w:ascii="Times New Roman" w:eastAsia="Times New Roman" w:hAnsi="Times New Roman" w:cs="Times New Roman"/>
          <w:snapToGrid w:val="0"/>
          <w:sz w:val="20"/>
          <w:szCs w:val="20"/>
        </w:rPr>
        <w:t xml:space="preserve">- заверенных копий ТТН /ТН на вывоз </w:t>
      </w:r>
      <w:r w:rsidR="00747C7B">
        <w:rPr>
          <w:rFonts w:ascii="Times New Roman" w:eastAsia="Times New Roman" w:hAnsi="Times New Roman" w:cs="Times New Roman"/>
          <w:snapToGrid w:val="0"/>
          <w:sz w:val="20"/>
          <w:szCs w:val="20"/>
        </w:rPr>
        <w:t>материалов и отходов.</w:t>
      </w:r>
    </w:p>
    <w:p w:rsidR="005C79F6" w:rsidRPr="00754148" w:rsidRDefault="005C79F6" w:rsidP="00C5704C">
      <w:pPr>
        <w:widowControl w:val="0"/>
        <w:numPr>
          <w:ilvl w:val="0"/>
          <w:numId w:val="17"/>
        </w:numPr>
        <w:spacing w:after="120" w:line="240" w:lineRule="auto"/>
        <w:ind w:left="510" w:hanging="510"/>
        <w:rPr>
          <w:rFonts w:ascii="Times New Roman" w:eastAsia="Times New Roman" w:hAnsi="Times New Roman" w:cs="Times New Roman"/>
          <w:b/>
          <w:sz w:val="20"/>
          <w:szCs w:val="20"/>
        </w:rPr>
      </w:pPr>
      <w:r w:rsidRPr="00754148">
        <w:rPr>
          <w:rFonts w:ascii="Times New Roman" w:eastAsia="Times New Roman" w:hAnsi="Times New Roman" w:cs="Times New Roman"/>
          <w:b/>
          <w:sz w:val="20"/>
          <w:szCs w:val="20"/>
        </w:rPr>
        <w:t>ЦЕНООБРАЗОВАНИЕ</w:t>
      </w:r>
    </w:p>
    <w:p w:rsidR="005C79F6" w:rsidRPr="00754148" w:rsidRDefault="005C79F6" w:rsidP="00C5704C">
      <w:pPr>
        <w:widowControl w:val="0"/>
        <w:numPr>
          <w:ilvl w:val="1"/>
          <w:numId w:val="17"/>
        </w:numPr>
        <w:spacing w:after="120" w:line="240" w:lineRule="auto"/>
        <w:ind w:left="539" w:hanging="539"/>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Все ставки применимы к УСЛУГАМ 24 (двадцать четыре) часа в сутки, 7 (семь) дней в неделю. </w:t>
      </w:r>
    </w:p>
    <w:p w:rsidR="005C79F6" w:rsidRPr="00754148" w:rsidRDefault="005C79F6" w:rsidP="005C79F6">
      <w:pPr>
        <w:widowControl w:val="0"/>
        <w:spacing w:after="120" w:line="240" w:lineRule="auto"/>
        <w:ind w:left="539"/>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Время при УСЛУГАХ по повременным ставкам определяется в сутках, с точностью до двух знаков после запятой.</w:t>
      </w:r>
    </w:p>
    <w:p w:rsidR="005C79F6" w:rsidRPr="00754148" w:rsidRDefault="005C79F6" w:rsidP="00C5704C">
      <w:pPr>
        <w:widowControl w:val="0"/>
        <w:numPr>
          <w:ilvl w:val="1"/>
          <w:numId w:val="17"/>
        </w:numPr>
        <w:spacing w:after="120" w:line="240" w:lineRule="auto"/>
        <w:ind w:left="539" w:hanging="539"/>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Ставки по ДОГОВОРУ установлены с учетом Распределения ответственности между ЗАКАЗЧИКОМ и ИС</w:t>
      </w:r>
      <w:r w:rsidR="00155202">
        <w:rPr>
          <w:rFonts w:ascii="Times New Roman" w:eastAsia="Times New Roman" w:hAnsi="Times New Roman" w:cs="Times New Roman"/>
          <w:sz w:val="20"/>
          <w:szCs w:val="20"/>
        </w:rPr>
        <w:t xml:space="preserve">ПОЛНИТЕЛЕМ согласно Приложению </w:t>
      </w:r>
      <w:r w:rsidR="00125CAB">
        <w:rPr>
          <w:rFonts w:ascii="Times New Roman" w:eastAsia="Times New Roman" w:hAnsi="Times New Roman" w:cs="Times New Roman"/>
          <w:sz w:val="20"/>
          <w:szCs w:val="20"/>
        </w:rPr>
        <w:t xml:space="preserve">№ </w:t>
      </w:r>
      <w:r w:rsidRPr="00754148">
        <w:rPr>
          <w:rFonts w:ascii="Times New Roman" w:eastAsia="Times New Roman" w:hAnsi="Times New Roman" w:cs="Times New Roman"/>
          <w:sz w:val="20"/>
          <w:szCs w:val="20"/>
        </w:rPr>
        <w:t>10 к ДОГОВОРУ.</w:t>
      </w:r>
    </w:p>
    <w:p w:rsidR="005C79F6" w:rsidRPr="00754148" w:rsidRDefault="005C79F6" w:rsidP="00C5704C">
      <w:pPr>
        <w:widowControl w:val="0"/>
        <w:numPr>
          <w:ilvl w:val="1"/>
          <w:numId w:val="17"/>
        </w:numPr>
        <w:spacing w:after="120" w:line="240" w:lineRule="auto"/>
        <w:ind w:left="539" w:hanging="539"/>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Итоговая стоимость УСЛУГ за отчетный период рассчитывается с учётом коэффициентов качества согласно формуле, приведенной в Приложении </w:t>
      </w:r>
      <w:r w:rsidR="00125CAB">
        <w:rPr>
          <w:rFonts w:ascii="Times New Roman" w:eastAsia="Times New Roman" w:hAnsi="Times New Roman" w:cs="Times New Roman"/>
          <w:sz w:val="20"/>
          <w:szCs w:val="20"/>
        </w:rPr>
        <w:t xml:space="preserve">№ </w:t>
      </w:r>
      <w:r w:rsidRPr="00754148">
        <w:rPr>
          <w:rFonts w:ascii="Times New Roman" w:eastAsia="Times New Roman" w:hAnsi="Times New Roman" w:cs="Times New Roman"/>
          <w:sz w:val="20"/>
          <w:szCs w:val="20"/>
        </w:rPr>
        <w:t>6 ДОГОВОРА, а также с</w:t>
      </w:r>
      <w:r w:rsidR="00155202">
        <w:rPr>
          <w:rFonts w:ascii="Times New Roman" w:eastAsia="Times New Roman" w:hAnsi="Times New Roman" w:cs="Times New Roman"/>
          <w:sz w:val="20"/>
          <w:szCs w:val="20"/>
        </w:rPr>
        <w:t xml:space="preserve"> учётом положений Приложения </w:t>
      </w:r>
      <w:r w:rsidR="00125CAB">
        <w:rPr>
          <w:rFonts w:ascii="Times New Roman" w:eastAsia="Times New Roman" w:hAnsi="Times New Roman" w:cs="Times New Roman"/>
          <w:sz w:val="20"/>
          <w:szCs w:val="20"/>
        </w:rPr>
        <w:t xml:space="preserve">№ </w:t>
      </w:r>
      <w:r w:rsidR="00155202">
        <w:rPr>
          <w:rFonts w:ascii="Times New Roman" w:eastAsia="Times New Roman" w:hAnsi="Times New Roman" w:cs="Times New Roman"/>
          <w:sz w:val="20"/>
          <w:szCs w:val="20"/>
        </w:rPr>
        <w:t>7</w:t>
      </w:r>
      <w:r w:rsidRPr="00754148">
        <w:rPr>
          <w:rFonts w:ascii="Times New Roman" w:eastAsia="Times New Roman" w:hAnsi="Times New Roman" w:cs="Times New Roman"/>
          <w:sz w:val="20"/>
          <w:szCs w:val="20"/>
        </w:rPr>
        <w:t xml:space="preserve"> ДОГОВОРА. </w:t>
      </w:r>
    </w:p>
    <w:p w:rsidR="005C79F6" w:rsidRPr="00754148" w:rsidRDefault="005C79F6" w:rsidP="005C79F6">
      <w:pPr>
        <w:pStyle w:val="aff5"/>
        <w:rPr>
          <w:rFonts w:ascii="Times New Roman" w:hAnsi="Times New Roman" w:cs="Times New Roman"/>
        </w:rPr>
      </w:pPr>
    </w:p>
    <w:p w:rsidR="005C79F6" w:rsidRPr="00754148" w:rsidRDefault="005C79F6" w:rsidP="005C79F6">
      <w:pPr>
        <w:spacing w:after="0" w:line="240" w:lineRule="auto"/>
        <w:ind w:left="513"/>
        <w:rPr>
          <w:rFonts w:ascii="Times New Roman" w:eastAsia="Times New Roman" w:hAnsi="Times New Roman" w:cs="Times New Roman"/>
          <w:b/>
          <w:bCs/>
          <w:sz w:val="20"/>
          <w:szCs w:val="20"/>
        </w:rPr>
      </w:pPr>
      <w:r w:rsidRPr="00754148">
        <w:rPr>
          <w:rFonts w:ascii="Times New Roman" w:eastAsia="Times New Roman" w:hAnsi="Times New Roman" w:cs="Times New Roman"/>
          <w:b/>
          <w:bCs/>
          <w:sz w:val="20"/>
          <w:szCs w:val="20"/>
        </w:rPr>
        <w:t xml:space="preserve">Конец РАЗДЕЛА 4. </w:t>
      </w:r>
    </w:p>
    <w:p w:rsidR="005C79F6" w:rsidRPr="00754148" w:rsidRDefault="005C79F6" w:rsidP="005C79F6">
      <w:pPr>
        <w:spacing w:after="0" w:line="240" w:lineRule="auto"/>
        <w:ind w:left="513"/>
        <w:rPr>
          <w:rFonts w:ascii="Times New Roman" w:eastAsia="Times New Roman" w:hAnsi="Times New Roman" w:cs="Times New Roman"/>
          <w:sz w:val="24"/>
          <w:szCs w:val="24"/>
        </w:rPr>
        <w:sectPr w:rsidR="005C79F6" w:rsidRPr="00754148" w:rsidSect="003976A3">
          <w:headerReference w:type="even" r:id="rId14"/>
          <w:footerReference w:type="even" r:id="rId15"/>
          <w:footerReference w:type="default" r:id="rId16"/>
          <w:headerReference w:type="first" r:id="rId17"/>
          <w:footerReference w:type="first" r:id="rId18"/>
          <w:pgSz w:w="11906" w:h="16838"/>
          <w:pgMar w:top="1276" w:right="991" w:bottom="851" w:left="1276" w:header="567" w:footer="567" w:gutter="0"/>
          <w:cols w:space="720"/>
          <w:docGrid w:linePitch="299"/>
        </w:sectPr>
      </w:pPr>
      <w:r w:rsidRPr="00754148">
        <w:rPr>
          <w:rFonts w:ascii="Times New Roman" w:eastAsia="Times New Roman" w:hAnsi="Times New Roman" w:cs="Times New Roman"/>
          <w:b/>
          <w:bCs/>
          <w:sz w:val="20"/>
          <w:szCs w:val="20"/>
        </w:rPr>
        <w:t>РАЗДЕЛ 5 начинается со следующей страницы.</w:t>
      </w:r>
    </w:p>
    <w:tbl>
      <w:tblPr>
        <w:tblW w:w="5197" w:type="pct"/>
        <w:tblLook w:val="01E0" w:firstRow="1" w:lastRow="1" w:firstColumn="1" w:lastColumn="1" w:noHBand="0" w:noVBand="0"/>
      </w:tblPr>
      <w:tblGrid>
        <w:gridCol w:w="9606"/>
      </w:tblGrid>
      <w:tr w:rsidR="005C79F6" w:rsidRPr="00754148" w:rsidTr="00FA561D">
        <w:tc>
          <w:tcPr>
            <w:tcW w:w="5000" w:type="pct"/>
            <w:hideMark/>
          </w:tcPr>
          <w:p w:rsidR="005C79F6" w:rsidRPr="00754148" w:rsidRDefault="005C79F6" w:rsidP="00C5704C">
            <w:pPr>
              <w:numPr>
                <w:ilvl w:val="0"/>
                <w:numId w:val="17"/>
              </w:numPr>
              <w:spacing w:after="120" w:line="240" w:lineRule="auto"/>
              <w:jc w:val="both"/>
              <w:rPr>
                <w:rFonts w:ascii="Times New Roman" w:eastAsia="Times New Roman" w:hAnsi="Times New Roman" w:cs="Times New Roman"/>
                <w:b/>
                <w:sz w:val="24"/>
                <w:szCs w:val="24"/>
              </w:rPr>
            </w:pPr>
            <w:r w:rsidRPr="00754148">
              <w:rPr>
                <w:rFonts w:ascii="Times New Roman" w:eastAsia="Times New Roman" w:hAnsi="Times New Roman" w:cs="Times New Roman"/>
                <w:b/>
                <w:sz w:val="20"/>
                <w:szCs w:val="20"/>
              </w:rPr>
              <w:lastRenderedPageBreak/>
              <w:t xml:space="preserve">ОБЯЗАТЕЛЬСТВА ИСПОЛНИТЕЛЯ и права ЗАКАЗЧИКА В ОБЛАСТИ ПБ, ОТ и ОС </w:t>
            </w:r>
          </w:p>
        </w:tc>
      </w:tr>
      <w:tr w:rsidR="005C79F6" w:rsidRPr="00754148" w:rsidTr="00FA561D">
        <w:tc>
          <w:tcPr>
            <w:tcW w:w="5000" w:type="pct"/>
            <w:hideMark/>
          </w:tcPr>
          <w:p w:rsidR="005C79F6" w:rsidRPr="00754148" w:rsidRDefault="005C79F6" w:rsidP="00FA561D">
            <w:pPr>
              <w:spacing w:after="120" w:line="240" w:lineRule="auto"/>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В ходе оказания УСЛУГ по </w:t>
            </w:r>
            <w:r w:rsidRPr="00754148">
              <w:rPr>
                <w:rFonts w:ascii="Times New Roman" w:eastAsia="Times New Roman" w:hAnsi="Times New Roman" w:cs="Times New Roman"/>
                <w:caps/>
                <w:sz w:val="20"/>
                <w:szCs w:val="20"/>
              </w:rPr>
              <w:t>Договору ИСПОЛНИТЕЛЬ</w:t>
            </w:r>
            <w:r w:rsidRPr="00754148">
              <w:rPr>
                <w:rFonts w:ascii="Times New Roman" w:eastAsia="Times New Roman" w:hAnsi="Times New Roman" w:cs="Times New Roman"/>
                <w:sz w:val="20"/>
                <w:szCs w:val="20"/>
              </w:rPr>
              <w:t xml:space="preserve"> обязуется:</w:t>
            </w:r>
          </w:p>
          <w:p w:rsidR="005C79F6" w:rsidRPr="00754148" w:rsidRDefault="005C79F6" w:rsidP="00C5704C">
            <w:pPr>
              <w:numPr>
                <w:ilvl w:val="1"/>
                <w:numId w:val="17"/>
              </w:numPr>
              <w:spacing w:after="0" w:line="240" w:lineRule="auto"/>
              <w:ind w:left="567" w:hanging="564"/>
              <w:contextualSpacing/>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Согласовать с Заказчиком схему расположения мест базирования своего ОБОРУДОВАНИЯ, а так же способы подключения к коммуникациям.</w:t>
            </w:r>
          </w:p>
          <w:p w:rsidR="005C79F6" w:rsidRPr="00754148" w:rsidRDefault="005C79F6" w:rsidP="00C5704C">
            <w:pPr>
              <w:numPr>
                <w:ilvl w:val="1"/>
                <w:numId w:val="17"/>
              </w:numPr>
              <w:spacing w:after="0" w:line="240" w:lineRule="auto"/>
              <w:ind w:left="567" w:hanging="567"/>
              <w:contextualSpacing/>
              <w:jc w:val="both"/>
              <w:rPr>
                <w:rFonts w:ascii="Times New Roman" w:eastAsia="Times New Roman" w:hAnsi="Times New Roman" w:cs="Times New Roman"/>
                <w:sz w:val="20"/>
                <w:szCs w:val="20"/>
              </w:rPr>
            </w:pPr>
            <w:r w:rsidRPr="00754148">
              <w:rPr>
                <w:rFonts w:ascii="Times New Roman" w:hAnsi="Times New Roman" w:cs="Times New Roman"/>
                <w:sz w:val="20"/>
                <w:szCs w:val="20"/>
              </w:rPr>
              <w:t xml:space="preserve">Проводить обучение персонала, ответственного за организацию и оказание УСЛУГ в охранных зонах ЛЭП на объектах </w:t>
            </w:r>
            <w:proofErr w:type="spellStart"/>
            <w:r w:rsidRPr="00754148">
              <w:rPr>
                <w:rFonts w:ascii="Times New Roman" w:hAnsi="Times New Roman" w:cs="Times New Roman"/>
                <w:sz w:val="20"/>
                <w:szCs w:val="20"/>
              </w:rPr>
              <w:t>нефтегазодобычи</w:t>
            </w:r>
            <w:proofErr w:type="spellEnd"/>
            <w:r w:rsidRPr="00754148">
              <w:rPr>
                <w:rFonts w:ascii="Times New Roman" w:hAnsi="Times New Roman" w:cs="Times New Roman"/>
                <w:sz w:val="20"/>
                <w:szCs w:val="20"/>
              </w:rPr>
              <w:t>, с применением учебного фильма «Обеспечение безопасности при производстве работ в охранных зонах воздушных ЛЭП. Действия в аварийных ситуациях» не реже одного раза в полгода, для вновь прибывшего персонала – перед началом оказания УСЛУГ.</w:t>
            </w:r>
          </w:p>
          <w:p w:rsidR="005C79F6" w:rsidRPr="00754148" w:rsidRDefault="005C79F6" w:rsidP="00C5704C">
            <w:pPr>
              <w:numPr>
                <w:ilvl w:val="1"/>
                <w:numId w:val="17"/>
              </w:numPr>
              <w:spacing w:after="0" w:line="240" w:lineRule="auto"/>
              <w:ind w:left="567" w:hanging="567"/>
              <w:contextualSpacing/>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За свой счет произвести полную ликвидацию всех экологических последствий инцидентов и аварий, которые произошли по вине ИСПОЛНИТЕЛЯ в процессе оказания УСЛУГ по настоящему ДОГОВОРУ.</w:t>
            </w:r>
          </w:p>
          <w:p w:rsidR="005C79F6" w:rsidRPr="00754148" w:rsidRDefault="005C79F6" w:rsidP="00C5704C">
            <w:pPr>
              <w:numPr>
                <w:ilvl w:val="1"/>
                <w:numId w:val="17"/>
              </w:numPr>
              <w:spacing w:after="0" w:line="240" w:lineRule="auto"/>
              <w:ind w:left="567" w:hanging="567"/>
              <w:contextualSpacing/>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Обеспечить немедленную передачу информации представителю ЗАКАЗЧИКА обо всех обнаруженных фактах отказов, аварий, инцидентов, разливах нефти, химических и легковоспламеняющихся веществ.</w:t>
            </w:r>
          </w:p>
          <w:p w:rsidR="005C79F6" w:rsidRPr="00754148" w:rsidRDefault="005C79F6" w:rsidP="00C5704C">
            <w:pPr>
              <w:numPr>
                <w:ilvl w:val="1"/>
                <w:numId w:val="17"/>
              </w:numPr>
              <w:spacing w:after="0" w:line="240" w:lineRule="auto"/>
              <w:ind w:left="567" w:hanging="567"/>
              <w:contextualSpacing/>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Обеспечивать при оказании УСЛУГ по ДОГОВОРУ исполнение требований в области промышленной и пожарной безопасности, охраны труда и окружающей среды, установленных действующим законодательством, проектной документацией, условиями настоящего ДОГОВОРА.</w:t>
            </w:r>
          </w:p>
          <w:p w:rsidR="005C79F6" w:rsidRPr="00754148" w:rsidRDefault="005C79F6" w:rsidP="00C5704C">
            <w:pPr>
              <w:numPr>
                <w:ilvl w:val="1"/>
                <w:numId w:val="17"/>
              </w:numPr>
              <w:spacing w:after="0" w:line="240" w:lineRule="auto"/>
              <w:ind w:left="567" w:hanging="567"/>
              <w:contextualSpacing/>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Соблюдать требования к эксплуатации оборудования, технических устройств, сооружений, транспортных средств и специальной техники используемой в ходе оказания УСЛУГ по настоящему ДОГОВОРУ и их эксплуатации, установленные действующим законодательством, локальными нормативными документами и заводом изготовителем.</w:t>
            </w:r>
          </w:p>
          <w:p w:rsidR="005C79F6" w:rsidRPr="00754148" w:rsidRDefault="005C79F6" w:rsidP="00C5704C">
            <w:pPr>
              <w:numPr>
                <w:ilvl w:val="1"/>
                <w:numId w:val="17"/>
              </w:numPr>
              <w:spacing w:after="0" w:line="240" w:lineRule="auto"/>
              <w:ind w:left="567" w:hanging="567"/>
              <w:contextualSpacing/>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При возникновении аварий, инцидентов и несчастных случаев, произошедших в процессе оказания УСЛУГ по обстоятельствам, за которые отвечает ИСПОЛНИТЕЛЬ, он обязуется возместить ЗАКАЗЧИКУ причиненные убытки в полном объеме, сверх суммы неустойки.</w:t>
            </w:r>
          </w:p>
          <w:p w:rsidR="005C79F6" w:rsidRPr="00754148" w:rsidRDefault="005C79F6" w:rsidP="00C5704C">
            <w:pPr>
              <w:numPr>
                <w:ilvl w:val="1"/>
                <w:numId w:val="17"/>
              </w:numPr>
              <w:spacing w:after="0" w:line="240" w:lineRule="auto"/>
              <w:ind w:left="567" w:hanging="567"/>
              <w:contextualSpacing/>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ЗАКАЗЧИК не несет ответственности за травмы, увечья или смерть любого работника ИСПОЛНИТЕЛЯ или третьего лица, привлеченного ИСПОЛНИТЕЛЕМ, не по обстоятельствам, за которые отвечает ЗАКАЗЧИК, а также в случае нарушения ими правил охраны труда и промышленной безопасности.</w:t>
            </w:r>
          </w:p>
          <w:p w:rsidR="005C79F6" w:rsidRPr="00754148" w:rsidRDefault="005C79F6" w:rsidP="00C5704C">
            <w:pPr>
              <w:numPr>
                <w:ilvl w:val="1"/>
                <w:numId w:val="17"/>
              </w:numPr>
              <w:spacing w:after="0" w:line="240" w:lineRule="auto"/>
              <w:ind w:left="567" w:hanging="567"/>
              <w:contextualSpacing/>
              <w:jc w:val="both"/>
              <w:rPr>
                <w:rFonts w:ascii="Times New Roman" w:eastAsia="Times New Roman" w:hAnsi="Times New Roman" w:cs="Times New Roman"/>
                <w:sz w:val="20"/>
                <w:szCs w:val="20"/>
              </w:rPr>
            </w:pPr>
            <w:proofErr w:type="gramStart"/>
            <w:r w:rsidRPr="00754148">
              <w:rPr>
                <w:rFonts w:ascii="Times New Roman" w:eastAsia="Times New Roman" w:hAnsi="Times New Roman" w:cs="Times New Roman"/>
                <w:sz w:val="20"/>
                <w:szCs w:val="20"/>
              </w:rPr>
              <w:t>ИСПОЛНИТЕЛЬ самостоятельно несет ответственность за допущенные им при оказаний УСЛУГ нарушения природоохранного, водного, земельного, лесного законодательства, законодательства в области промышленной, пожарной безопасности, охраны труда, атмосферного воздуха и т.д., включая оплату штрафов, пеней, а также по возмещению причиненного в связи с этим вреда.</w:t>
            </w:r>
            <w:proofErr w:type="gramEnd"/>
            <w:r w:rsidRPr="00754148">
              <w:rPr>
                <w:rFonts w:ascii="Times New Roman" w:eastAsia="Times New Roman" w:hAnsi="Times New Roman" w:cs="Times New Roman"/>
                <w:sz w:val="20"/>
                <w:szCs w:val="20"/>
              </w:rPr>
              <w:t xml:space="preserve"> В случае если ЗАКАЗЧИК был привлечен к ответственности за вышеуказанные нарушения, ИСПОЛНИТЕЛЬ обязуется возместить ЗАКАЗЧИКУ все причиненные этим убытки.</w:t>
            </w:r>
          </w:p>
          <w:p w:rsidR="005C79F6" w:rsidRDefault="005C79F6" w:rsidP="00C5704C">
            <w:pPr>
              <w:numPr>
                <w:ilvl w:val="1"/>
                <w:numId w:val="17"/>
              </w:numPr>
              <w:spacing w:after="0" w:line="240" w:lineRule="auto"/>
              <w:ind w:left="567" w:hanging="567"/>
              <w:contextualSpacing/>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Вред окружающей среде, причиненный ИСПОЛНИТЕЛЕМ в результате его деятельности по настоящему ДОГОВОРУ подлежит возмещению ИСПОЛНИТЕЛЕМ в полном объеме (ст.77 ФЗ РФ №7 ФЗ от 10.01.2002 г. «Об охране окружающей среды»).</w:t>
            </w:r>
          </w:p>
          <w:p w:rsidR="005B0225" w:rsidRDefault="0083319F" w:rsidP="005B0225">
            <w:pPr>
              <w:numPr>
                <w:ilvl w:val="1"/>
                <w:numId w:val="17"/>
              </w:numPr>
              <w:spacing w:after="0" w:line="240" w:lineRule="auto"/>
              <w:ind w:left="567" w:hanging="567"/>
              <w:contextualSpacing/>
              <w:jc w:val="both"/>
              <w:rPr>
                <w:rFonts w:ascii="Times New Roman" w:eastAsia="Times New Roman" w:hAnsi="Times New Roman" w:cs="Times New Roman"/>
                <w:sz w:val="20"/>
                <w:szCs w:val="20"/>
              </w:rPr>
            </w:pPr>
            <w:r w:rsidRPr="0083319F">
              <w:rPr>
                <w:rFonts w:ascii="Times New Roman" w:eastAsia="Times New Roman" w:hAnsi="Times New Roman" w:cs="Times New Roman"/>
                <w:sz w:val="20"/>
                <w:szCs w:val="20"/>
              </w:rPr>
              <w:t>Соблюдать «Основные требования в области промышленной, пожарной безопасности, охраны труда, окружающей среды и реагирования на чрезвычайную ситуацию»</w:t>
            </w:r>
            <w:r w:rsidR="00672F36">
              <w:rPr>
                <w:rFonts w:ascii="Times New Roman" w:eastAsia="Times New Roman" w:hAnsi="Times New Roman" w:cs="Times New Roman"/>
                <w:sz w:val="20"/>
                <w:szCs w:val="20"/>
              </w:rPr>
              <w:t xml:space="preserve"> (Приложение № 8</w:t>
            </w:r>
            <w:r w:rsidR="00B00BB1">
              <w:rPr>
                <w:rFonts w:ascii="Times New Roman" w:eastAsia="Times New Roman" w:hAnsi="Times New Roman" w:cs="Times New Roman"/>
                <w:sz w:val="20"/>
                <w:szCs w:val="20"/>
              </w:rPr>
              <w:t xml:space="preserve"> к ДОГОВОРУ)</w:t>
            </w:r>
          </w:p>
          <w:p w:rsidR="005B0225" w:rsidRPr="005B0225" w:rsidRDefault="005B0225" w:rsidP="005B0225">
            <w:pPr>
              <w:numPr>
                <w:ilvl w:val="1"/>
                <w:numId w:val="17"/>
              </w:numPr>
              <w:spacing w:after="0" w:line="240" w:lineRule="auto"/>
              <w:ind w:left="567" w:hanging="567"/>
              <w:contextualSpacing/>
              <w:jc w:val="both"/>
              <w:rPr>
                <w:rFonts w:ascii="Times New Roman" w:eastAsia="Times New Roman" w:hAnsi="Times New Roman" w:cs="Times New Roman"/>
                <w:sz w:val="20"/>
                <w:szCs w:val="20"/>
              </w:rPr>
            </w:pPr>
            <w:r w:rsidRPr="005B0225">
              <w:rPr>
                <w:rFonts w:ascii="Times New Roman" w:eastAsia="Times New Roman" w:hAnsi="Times New Roman" w:cs="Times New Roman"/>
                <w:sz w:val="20"/>
                <w:szCs w:val="20"/>
              </w:rPr>
              <w:t xml:space="preserve">В случае не соблюдений </w:t>
            </w:r>
            <w:r>
              <w:rPr>
                <w:rFonts w:ascii="Times New Roman" w:eastAsia="Times New Roman" w:hAnsi="Times New Roman" w:cs="Times New Roman"/>
                <w:sz w:val="20"/>
                <w:szCs w:val="20"/>
              </w:rPr>
              <w:t>ИСПОЛНИТЕЛЕМ</w:t>
            </w:r>
            <w:r w:rsidRPr="005B0225">
              <w:rPr>
                <w:rFonts w:ascii="Times New Roman" w:eastAsia="Times New Roman" w:hAnsi="Times New Roman" w:cs="Times New Roman"/>
                <w:sz w:val="20"/>
                <w:szCs w:val="20"/>
              </w:rPr>
              <w:t xml:space="preserve"> требований действующего законодательства, настоящего ДОГОВОРА и приложенных к нему локальных документов, З</w:t>
            </w:r>
            <w:r w:rsidR="00EB57D9">
              <w:rPr>
                <w:rFonts w:ascii="Times New Roman" w:eastAsia="Times New Roman" w:hAnsi="Times New Roman" w:cs="Times New Roman"/>
                <w:sz w:val="20"/>
                <w:szCs w:val="20"/>
              </w:rPr>
              <w:t xml:space="preserve">АКАЗЧИК </w:t>
            </w:r>
            <w:proofErr w:type="gramStart"/>
            <w:r w:rsidR="00EB57D9">
              <w:rPr>
                <w:rFonts w:ascii="Times New Roman" w:eastAsia="Times New Roman" w:hAnsi="Times New Roman" w:cs="Times New Roman"/>
                <w:sz w:val="20"/>
                <w:szCs w:val="20"/>
              </w:rPr>
              <w:t>в праве</w:t>
            </w:r>
            <w:proofErr w:type="gramEnd"/>
            <w:r w:rsidR="00EB57D9">
              <w:rPr>
                <w:rFonts w:ascii="Times New Roman" w:eastAsia="Times New Roman" w:hAnsi="Times New Roman" w:cs="Times New Roman"/>
                <w:sz w:val="20"/>
                <w:szCs w:val="20"/>
              </w:rPr>
              <w:t xml:space="preserve"> применить штраф</w:t>
            </w:r>
            <w:r w:rsidRPr="005B0225">
              <w:rPr>
                <w:rFonts w:ascii="Times New Roman" w:eastAsia="Times New Roman" w:hAnsi="Times New Roman" w:cs="Times New Roman"/>
                <w:sz w:val="20"/>
                <w:szCs w:val="20"/>
              </w:rPr>
              <w:t>ы</w:t>
            </w:r>
            <w:r w:rsidR="00EB57D9">
              <w:rPr>
                <w:rFonts w:ascii="Times New Roman" w:eastAsia="Times New Roman" w:hAnsi="Times New Roman" w:cs="Times New Roman"/>
                <w:sz w:val="20"/>
                <w:szCs w:val="20"/>
              </w:rPr>
              <w:t xml:space="preserve"> </w:t>
            </w:r>
            <w:r w:rsidRPr="005B0225">
              <w:rPr>
                <w:rFonts w:ascii="Times New Roman" w:eastAsia="Times New Roman" w:hAnsi="Times New Roman" w:cs="Times New Roman"/>
                <w:sz w:val="20"/>
                <w:szCs w:val="20"/>
              </w:rPr>
              <w:t xml:space="preserve">в соответствии </w:t>
            </w:r>
            <w:r w:rsidR="00EB57D9">
              <w:rPr>
                <w:rFonts w:ascii="Times New Roman" w:eastAsia="Times New Roman" w:hAnsi="Times New Roman" w:cs="Times New Roman"/>
                <w:sz w:val="20"/>
                <w:szCs w:val="20"/>
              </w:rPr>
              <w:t xml:space="preserve">с </w:t>
            </w:r>
            <w:r>
              <w:rPr>
                <w:rFonts w:ascii="Times New Roman" w:eastAsia="Times New Roman" w:hAnsi="Times New Roman" w:cs="Times New Roman"/>
                <w:sz w:val="20"/>
                <w:szCs w:val="20"/>
              </w:rPr>
              <w:t>Приложение</w:t>
            </w:r>
            <w:r w:rsidR="00EB57D9">
              <w:rPr>
                <w:rFonts w:ascii="Times New Roman" w:eastAsia="Times New Roman" w:hAnsi="Times New Roman" w:cs="Times New Roman"/>
                <w:sz w:val="20"/>
                <w:szCs w:val="20"/>
              </w:rPr>
              <w:t>м</w:t>
            </w:r>
            <w:r>
              <w:rPr>
                <w:rFonts w:ascii="Times New Roman" w:eastAsia="Times New Roman" w:hAnsi="Times New Roman" w:cs="Times New Roman"/>
                <w:sz w:val="20"/>
                <w:szCs w:val="20"/>
              </w:rPr>
              <w:t xml:space="preserve"> № 7 к ДОГОВОРУ</w:t>
            </w:r>
            <w:r w:rsidRPr="005B0225">
              <w:rPr>
                <w:rFonts w:ascii="Times New Roman" w:eastAsia="Times New Roman" w:hAnsi="Times New Roman" w:cs="Times New Roman"/>
                <w:sz w:val="20"/>
                <w:szCs w:val="20"/>
              </w:rPr>
              <w:t>.</w:t>
            </w:r>
          </w:p>
          <w:p w:rsidR="005C79F6" w:rsidRPr="00754148" w:rsidRDefault="005C79F6" w:rsidP="00FA561D">
            <w:pPr>
              <w:spacing w:after="0" w:line="240" w:lineRule="auto"/>
              <w:contextualSpacing/>
              <w:jc w:val="both"/>
              <w:rPr>
                <w:rFonts w:ascii="Times New Roman" w:eastAsia="Times New Roman" w:hAnsi="Times New Roman" w:cs="Times New Roman"/>
                <w:b/>
                <w:sz w:val="20"/>
                <w:szCs w:val="20"/>
              </w:rPr>
            </w:pPr>
          </w:p>
          <w:p w:rsidR="005C79F6" w:rsidRPr="00754148" w:rsidRDefault="005C79F6" w:rsidP="00FA561D">
            <w:pPr>
              <w:spacing w:after="0" w:line="240" w:lineRule="auto"/>
              <w:contextualSpacing/>
              <w:jc w:val="both"/>
              <w:rPr>
                <w:rFonts w:ascii="Times New Roman" w:eastAsia="Times New Roman" w:hAnsi="Times New Roman" w:cs="Times New Roman"/>
                <w:b/>
                <w:sz w:val="20"/>
                <w:szCs w:val="20"/>
              </w:rPr>
            </w:pPr>
            <w:r w:rsidRPr="00754148">
              <w:rPr>
                <w:rFonts w:ascii="Times New Roman" w:eastAsia="Times New Roman" w:hAnsi="Times New Roman" w:cs="Times New Roman"/>
                <w:b/>
                <w:sz w:val="20"/>
                <w:szCs w:val="20"/>
              </w:rPr>
              <w:t>ЗАКАЗЧИК имеет право:</w:t>
            </w:r>
          </w:p>
          <w:p w:rsidR="005C79F6" w:rsidRPr="00754148" w:rsidRDefault="005C79F6" w:rsidP="00FA561D">
            <w:pPr>
              <w:spacing w:after="0" w:line="240" w:lineRule="auto"/>
              <w:contextualSpacing/>
              <w:jc w:val="both"/>
              <w:rPr>
                <w:rFonts w:ascii="Times New Roman" w:eastAsia="Times New Roman" w:hAnsi="Times New Roman" w:cs="Times New Roman"/>
                <w:sz w:val="20"/>
                <w:szCs w:val="20"/>
              </w:rPr>
            </w:pPr>
          </w:p>
          <w:p w:rsidR="005C79F6" w:rsidRPr="00754148" w:rsidRDefault="005C79F6" w:rsidP="00C5704C">
            <w:pPr>
              <w:numPr>
                <w:ilvl w:val="1"/>
                <w:numId w:val="17"/>
              </w:numPr>
              <w:spacing w:after="0" w:line="240" w:lineRule="auto"/>
              <w:ind w:left="567" w:hanging="567"/>
              <w:contextualSpacing/>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В любое время осуществлять контроль хода и качества оказания УСЛУГ, контроль выполнения ИСПОЛНИТЕЛЕМ условий настоящего ДОГОВОРА, а также состояния ОБЪЕКТА, как в ходе оказания УСЛУГ, так и по их завершении. Обнаруженные в ходе проверки нарушения фиксируются в акте, подписываемом представителями ЗАКАЗЧИКА, ИСПОЛНИТЕЛЯ. В случае отказа ИСПОЛНИТЕЛЯ от подписания такого акта, он оформляется ЗАКАЗЧИКОМ в одностороннем порядке.</w:t>
            </w:r>
          </w:p>
          <w:p w:rsidR="005C79F6" w:rsidRPr="00754148" w:rsidRDefault="005C79F6" w:rsidP="00C5704C">
            <w:pPr>
              <w:numPr>
                <w:ilvl w:val="1"/>
                <w:numId w:val="17"/>
              </w:numPr>
              <w:spacing w:after="0" w:line="240" w:lineRule="auto"/>
              <w:ind w:left="567" w:hanging="567"/>
              <w:contextualSpacing/>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ЗАКАЗЧИК оставляет за собой право отклонить любую кандидатуру работника, представленного ИСПОЛНИТЕЛЕМ для согласования.</w:t>
            </w:r>
          </w:p>
          <w:p w:rsidR="005C79F6" w:rsidRPr="00754148" w:rsidRDefault="005C79F6" w:rsidP="00C5704C">
            <w:pPr>
              <w:numPr>
                <w:ilvl w:val="1"/>
                <w:numId w:val="17"/>
              </w:numPr>
              <w:spacing w:after="0" w:line="240" w:lineRule="auto"/>
              <w:ind w:left="567" w:hanging="567"/>
              <w:contextualSpacing/>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Заказчик вправе не допускать к оказанию УСЛУГ иностранных граждан и лиц без гражданства, привлекаемых ИСПОЛНИТЕЛЕМ для оказания УСЛУГ по настоящему ДОГОВОРУ, если будет выявлено, что использование ИСПОЛНИТЕЛЕМ труда указанных лиц нарушает миграционное законодательство РФ. При этом указанный запрет не освобождает ИСПОЛНИТЕЛЯ от исполнения своих обязательств по настоящему ДОГОВОРУ и не продлевает сроки его исполнения.</w:t>
            </w:r>
          </w:p>
          <w:p w:rsidR="005C79F6" w:rsidRPr="00754148" w:rsidRDefault="005C79F6" w:rsidP="00C5704C">
            <w:pPr>
              <w:numPr>
                <w:ilvl w:val="1"/>
                <w:numId w:val="17"/>
              </w:numPr>
              <w:spacing w:after="0" w:line="240" w:lineRule="auto"/>
              <w:ind w:left="567" w:hanging="567"/>
              <w:contextualSpacing/>
              <w:jc w:val="both"/>
              <w:rPr>
                <w:rFonts w:ascii="Times New Roman" w:eastAsia="Times New Roman" w:hAnsi="Times New Roman" w:cs="Times New Roman"/>
                <w:sz w:val="20"/>
                <w:szCs w:val="20"/>
              </w:rPr>
            </w:pPr>
            <w:proofErr w:type="gramStart"/>
            <w:r w:rsidRPr="00754148">
              <w:rPr>
                <w:rFonts w:ascii="Times New Roman" w:eastAsia="Times New Roman" w:hAnsi="Times New Roman" w:cs="Times New Roman"/>
                <w:sz w:val="20"/>
                <w:szCs w:val="20"/>
              </w:rPr>
              <w:t xml:space="preserve">При наложении на ЗАКАЗЧИКА уполномоченными государственными органами надзора любых штрафных санкций за нарушение требований действующего законодательства, регулирующего </w:t>
            </w:r>
            <w:r w:rsidRPr="00754148">
              <w:rPr>
                <w:rFonts w:ascii="Times New Roman" w:eastAsia="Times New Roman" w:hAnsi="Times New Roman" w:cs="Times New Roman"/>
                <w:sz w:val="20"/>
                <w:szCs w:val="20"/>
              </w:rPr>
              <w:lastRenderedPageBreak/>
              <w:t>порядок оказания УСЛУГ, экологических, санитарных норм, норм и правил безопасности и охраны труда, правил пожарной безопасности</w:t>
            </w:r>
            <w:r w:rsidR="003976A3">
              <w:rPr>
                <w:rFonts w:ascii="Times New Roman" w:eastAsia="Times New Roman" w:hAnsi="Times New Roman" w:cs="Times New Roman"/>
                <w:sz w:val="20"/>
                <w:szCs w:val="20"/>
              </w:rPr>
              <w:t>, налогового законодательства</w:t>
            </w:r>
            <w:r w:rsidRPr="00754148">
              <w:rPr>
                <w:rFonts w:ascii="Times New Roman" w:eastAsia="Times New Roman" w:hAnsi="Times New Roman" w:cs="Times New Roman"/>
                <w:sz w:val="20"/>
                <w:szCs w:val="20"/>
              </w:rPr>
              <w:t>, а также иных применимых норм и правил в связи с оказанием ИСПОЛНИТЕЛЕМ УСЛУГ по настоящему ДОГОВОРУ, ЗАКАЗЧИК вправе в порядке регресса предъявить ИСПОЛНИТЕЛЮ суммы уплаченных</w:t>
            </w:r>
            <w:proofErr w:type="gramEnd"/>
            <w:r w:rsidRPr="00754148">
              <w:rPr>
                <w:rFonts w:ascii="Times New Roman" w:eastAsia="Times New Roman" w:hAnsi="Times New Roman" w:cs="Times New Roman"/>
                <w:sz w:val="20"/>
                <w:szCs w:val="20"/>
              </w:rPr>
              <w:t xml:space="preserve"> штрафных санкций.</w:t>
            </w:r>
          </w:p>
        </w:tc>
      </w:tr>
      <w:tr w:rsidR="005C79F6" w:rsidRPr="00754148" w:rsidTr="00FA561D">
        <w:trPr>
          <w:trHeight w:val="433"/>
        </w:trPr>
        <w:tc>
          <w:tcPr>
            <w:tcW w:w="5000" w:type="pct"/>
            <w:hideMark/>
          </w:tcPr>
          <w:p w:rsidR="005C79F6" w:rsidRPr="00754148" w:rsidRDefault="005C79F6" w:rsidP="00FA561D">
            <w:pPr>
              <w:pStyle w:val="aff5"/>
              <w:rPr>
                <w:rFonts w:ascii="Times New Roman" w:hAnsi="Times New Roman" w:cs="Times New Roman"/>
                <w:sz w:val="20"/>
                <w:szCs w:val="20"/>
              </w:rPr>
            </w:pPr>
          </w:p>
          <w:p w:rsidR="005C79F6" w:rsidRPr="00754148" w:rsidRDefault="005C79F6" w:rsidP="00FA561D">
            <w:pPr>
              <w:pStyle w:val="aff5"/>
              <w:rPr>
                <w:rFonts w:ascii="Times New Roman" w:hAnsi="Times New Roman" w:cs="Times New Roman"/>
                <w:b/>
                <w:sz w:val="20"/>
                <w:szCs w:val="20"/>
              </w:rPr>
            </w:pPr>
            <w:r w:rsidRPr="00754148">
              <w:rPr>
                <w:rFonts w:ascii="Times New Roman" w:hAnsi="Times New Roman" w:cs="Times New Roman"/>
                <w:b/>
                <w:sz w:val="20"/>
                <w:szCs w:val="20"/>
              </w:rPr>
              <w:t xml:space="preserve">Конец РАЗДЕЛА 5. </w:t>
            </w:r>
          </w:p>
          <w:p w:rsidR="005C79F6" w:rsidRPr="00754148" w:rsidRDefault="005C79F6" w:rsidP="00FA561D">
            <w:pPr>
              <w:pStyle w:val="aff5"/>
              <w:rPr>
                <w:rFonts w:ascii="Times New Roman" w:hAnsi="Times New Roman" w:cs="Times New Roman"/>
                <w:sz w:val="20"/>
                <w:szCs w:val="20"/>
              </w:rPr>
            </w:pPr>
            <w:r w:rsidRPr="00754148">
              <w:rPr>
                <w:rFonts w:ascii="Times New Roman" w:hAnsi="Times New Roman" w:cs="Times New Roman"/>
                <w:b/>
                <w:sz w:val="20"/>
                <w:szCs w:val="20"/>
              </w:rPr>
              <w:t>РАЗДЕЛ 6 начинается со следующей страницы.</w:t>
            </w:r>
          </w:p>
        </w:tc>
      </w:tr>
    </w:tbl>
    <w:p w:rsidR="005C79F6" w:rsidRPr="00754148" w:rsidRDefault="005C79F6" w:rsidP="005C79F6">
      <w:pPr>
        <w:spacing w:after="0" w:line="240" w:lineRule="auto"/>
        <w:rPr>
          <w:rFonts w:ascii="Times New Roman" w:eastAsia="Times New Roman" w:hAnsi="Times New Roman" w:cs="Times New Roman"/>
          <w:sz w:val="24"/>
          <w:szCs w:val="24"/>
        </w:rPr>
        <w:sectPr w:rsidR="005C79F6" w:rsidRPr="00754148" w:rsidSect="0004368C">
          <w:headerReference w:type="default" r:id="rId19"/>
          <w:pgSz w:w="11906" w:h="16838"/>
          <w:pgMar w:top="1276" w:right="1440" w:bottom="1440" w:left="1440" w:header="567" w:footer="567" w:gutter="0"/>
          <w:cols w:space="720"/>
        </w:sectPr>
      </w:pPr>
    </w:p>
    <w:tbl>
      <w:tblPr>
        <w:tblW w:w="5000" w:type="pct"/>
        <w:tblLook w:val="01E0" w:firstRow="1" w:lastRow="1" w:firstColumn="1" w:lastColumn="1" w:noHBand="0" w:noVBand="0"/>
      </w:tblPr>
      <w:tblGrid>
        <w:gridCol w:w="4644"/>
        <w:gridCol w:w="4927"/>
      </w:tblGrid>
      <w:tr w:rsidR="005C79F6" w:rsidRPr="00754148" w:rsidTr="00FA561D">
        <w:trPr>
          <w:trHeight w:val="114"/>
        </w:trPr>
        <w:tc>
          <w:tcPr>
            <w:tcW w:w="5000" w:type="pct"/>
            <w:gridSpan w:val="2"/>
            <w:hideMark/>
          </w:tcPr>
          <w:p w:rsidR="005C79F6" w:rsidRPr="00754148" w:rsidRDefault="005C79F6" w:rsidP="00C5704C">
            <w:pPr>
              <w:numPr>
                <w:ilvl w:val="0"/>
                <w:numId w:val="17"/>
              </w:numPr>
              <w:spacing w:after="120" w:line="114" w:lineRule="atLeast"/>
              <w:jc w:val="both"/>
              <w:rPr>
                <w:rFonts w:ascii="Times New Roman" w:eastAsia="Times New Roman" w:hAnsi="Times New Roman" w:cs="Times New Roman"/>
                <w:b/>
                <w:sz w:val="20"/>
                <w:szCs w:val="20"/>
              </w:rPr>
            </w:pPr>
            <w:r w:rsidRPr="00754148">
              <w:rPr>
                <w:rFonts w:ascii="Times New Roman" w:eastAsia="Times New Roman" w:hAnsi="Times New Roman" w:cs="Times New Roman"/>
                <w:b/>
                <w:sz w:val="20"/>
                <w:szCs w:val="20"/>
              </w:rPr>
              <w:lastRenderedPageBreak/>
              <w:t>ПЕРЕЧЕНЬ ПРИЛОЖЕНИЙ</w:t>
            </w:r>
          </w:p>
        </w:tc>
      </w:tr>
      <w:tr w:rsidR="005C79F6" w:rsidRPr="00754148" w:rsidTr="00FA561D">
        <w:trPr>
          <w:trHeight w:val="538"/>
        </w:trPr>
        <w:tc>
          <w:tcPr>
            <w:tcW w:w="5000" w:type="pct"/>
            <w:gridSpan w:val="2"/>
          </w:tcPr>
          <w:p w:rsidR="00652323" w:rsidRPr="00754148" w:rsidRDefault="005C79F6" w:rsidP="00652323">
            <w:pPr>
              <w:spacing w:after="0" w:line="240" w:lineRule="auto"/>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Приложение 1</w:t>
            </w:r>
            <w:r w:rsidR="003E70E0" w:rsidRPr="00754148">
              <w:rPr>
                <w:rFonts w:ascii="Times New Roman" w:eastAsia="Times New Roman" w:hAnsi="Times New Roman" w:cs="Times New Roman"/>
                <w:sz w:val="20"/>
                <w:szCs w:val="20"/>
              </w:rPr>
              <w:t>.1</w:t>
            </w:r>
            <w:r w:rsidRPr="00754148">
              <w:rPr>
                <w:rFonts w:ascii="Times New Roman" w:eastAsia="Times New Roman" w:hAnsi="Times New Roman" w:cs="Times New Roman"/>
                <w:sz w:val="20"/>
                <w:szCs w:val="20"/>
              </w:rPr>
              <w:t xml:space="preserve"> </w:t>
            </w:r>
            <w:r w:rsidR="00652323" w:rsidRPr="00754148">
              <w:rPr>
                <w:rFonts w:ascii="Times New Roman" w:eastAsia="Times New Roman" w:hAnsi="Times New Roman" w:cs="Times New Roman"/>
                <w:sz w:val="20"/>
                <w:szCs w:val="20"/>
              </w:rPr>
              <w:t xml:space="preserve">ТЕХНИЧЕСКОЕ ЗАДАНИЕ </w:t>
            </w:r>
            <w:r w:rsidR="00BB68B0">
              <w:rPr>
                <w:rFonts w:ascii="Times New Roman" w:eastAsia="Times New Roman" w:hAnsi="Times New Roman" w:cs="Times New Roman"/>
                <w:sz w:val="20"/>
                <w:szCs w:val="20"/>
              </w:rPr>
              <w:t xml:space="preserve">на оказание услуг по </w:t>
            </w:r>
            <w:r w:rsidR="006E7453">
              <w:rPr>
                <w:rFonts w:ascii="Times New Roman" w:eastAsia="Times New Roman" w:hAnsi="Times New Roman" w:cs="Times New Roman"/>
                <w:sz w:val="20"/>
                <w:szCs w:val="20"/>
              </w:rPr>
              <w:t>контролю</w:t>
            </w:r>
            <w:r w:rsidR="00BB68B0">
              <w:rPr>
                <w:rFonts w:ascii="Times New Roman" w:eastAsia="Times New Roman" w:hAnsi="Times New Roman" w:cs="Times New Roman"/>
                <w:sz w:val="20"/>
                <w:szCs w:val="20"/>
              </w:rPr>
              <w:t xml:space="preserve"> </w:t>
            </w:r>
            <w:r w:rsidR="00F84FB0">
              <w:rPr>
                <w:rFonts w:ascii="Times New Roman" w:eastAsia="Times New Roman" w:hAnsi="Times New Roman" w:cs="Times New Roman"/>
                <w:sz w:val="20"/>
                <w:szCs w:val="20"/>
              </w:rPr>
              <w:t>цементирования обсадных колонн</w:t>
            </w:r>
            <w:r w:rsidR="00BB68B0">
              <w:rPr>
                <w:rFonts w:ascii="Times New Roman" w:eastAsia="Times New Roman" w:hAnsi="Times New Roman" w:cs="Times New Roman"/>
                <w:sz w:val="20"/>
                <w:szCs w:val="20"/>
              </w:rPr>
              <w:t xml:space="preserve"> на </w:t>
            </w:r>
            <w:r w:rsidR="00877D60">
              <w:rPr>
                <w:rFonts w:ascii="Times New Roman" w:eastAsia="Times New Roman" w:hAnsi="Times New Roman" w:cs="Times New Roman"/>
                <w:sz w:val="20"/>
                <w:szCs w:val="20"/>
              </w:rPr>
              <w:t>Лодочном</w:t>
            </w:r>
            <w:r w:rsidR="00BB68B0">
              <w:rPr>
                <w:rFonts w:ascii="Times New Roman" w:eastAsia="Times New Roman" w:hAnsi="Times New Roman" w:cs="Times New Roman"/>
                <w:sz w:val="20"/>
                <w:szCs w:val="20"/>
              </w:rPr>
              <w:t xml:space="preserve"> месторождении в 2020г.</w:t>
            </w:r>
          </w:p>
          <w:p w:rsidR="005C79F6" w:rsidRPr="00754148" w:rsidRDefault="005C79F6" w:rsidP="00652323">
            <w:pPr>
              <w:spacing w:after="0" w:line="240" w:lineRule="auto"/>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Приложение 1.2 </w:t>
            </w:r>
            <w:r w:rsidR="00AC0C05" w:rsidRPr="00754148">
              <w:rPr>
                <w:rFonts w:ascii="Times New Roman" w:eastAsia="Times New Roman" w:hAnsi="Times New Roman" w:cs="Times New Roman"/>
                <w:sz w:val="20"/>
                <w:szCs w:val="20"/>
              </w:rPr>
              <w:t>Ориентировочный график оказания услуг</w:t>
            </w:r>
          </w:p>
          <w:p w:rsidR="005C79F6" w:rsidRPr="00754148" w:rsidRDefault="005C79F6" w:rsidP="00652323">
            <w:pPr>
              <w:keepLines/>
              <w:tabs>
                <w:tab w:val="left" w:pos="513"/>
              </w:tabs>
              <w:overflowPunct w:val="0"/>
              <w:autoSpaceDE w:val="0"/>
              <w:autoSpaceDN w:val="0"/>
              <w:adjustRightInd w:val="0"/>
              <w:spacing w:after="0" w:line="240" w:lineRule="auto"/>
              <w:ind w:left="57" w:hanging="57"/>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Приложение 2 Заявка </w:t>
            </w:r>
            <w:r w:rsidR="0026392E" w:rsidRPr="00754148">
              <w:rPr>
                <w:rFonts w:ascii="Times New Roman" w:eastAsia="Times New Roman" w:hAnsi="Times New Roman" w:cs="Times New Roman"/>
                <w:sz w:val="20"/>
                <w:szCs w:val="20"/>
              </w:rPr>
              <w:t>(форма)</w:t>
            </w:r>
          </w:p>
          <w:p w:rsidR="005C79F6" w:rsidRPr="00754148" w:rsidRDefault="005C79F6" w:rsidP="00652323">
            <w:pPr>
              <w:keepLines/>
              <w:overflowPunct w:val="0"/>
              <w:autoSpaceDE w:val="0"/>
              <w:autoSpaceDN w:val="0"/>
              <w:adjustRightInd w:val="0"/>
              <w:spacing w:after="0" w:line="240" w:lineRule="auto"/>
              <w:ind w:left="57" w:hanging="57"/>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Приложение 3 </w:t>
            </w:r>
            <w:r w:rsidR="0026392E" w:rsidRPr="00754148">
              <w:rPr>
                <w:rFonts w:ascii="Times New Roman" w:eastAsia="Times New Roman" w:hAnsi="Times New Roman" w:cs="Times New Roman"/>
                <w:sz w:val="20"/>
                <w:szCs w:val="20"/>
              </w:rPr>
              <w:t>Ставки</w:t>
            </w:r>
          </w:p>
          <w:p w:rsidR="005C79F6" w:rsidRPr="00754148" w:rsidRDefault="005C79F6" w:rsidP="00652323">
            <w:pPr>
              <w:keepLines/>
              <w:overflowPunct w:val="0"/>
              <w:autoSpaceDE w:val="0"/>
              <w:autoSpaceDN w:val="0"/>
              <w:adjustRightInd w:val="0"/>
              <w:spacing w:after="0" w:line="240" w:lineRule="auto"/>
              <w:ind w:left="57" w:hanging="57"/>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Приложение 4 Минимальный перечень ОБОРУДОВАНИЯ ИСПОЛНИТЕЛЯ</w:t>
            </w:r>
          </w:p>
          <w:p w:rsidR="005C79F6" w:rsidRPr="00754148" w:rsidRDefault="005C79F6" w:rsidP="00652323">
            <w:pPr>
              <w:keepLines/>
              <w:tabs>
                <w:tab w:val="left" w:pos="513"/>
              </w:tabs>
              <w:overflowPunct w:val="0"/>
              <w:autoSpaceDE w:val="0"/>
              <w:autoSpaceDN w:val="0"/>
              <w:adjustRightInd w:val="0"/>
              <w:spacing w:after="0" w:line="240" w:lineRule="auto"/>
              <w:ind w:left="57" w:hanging="57"/>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Приложение 5 Акт приема-передачи ЛНД</w:t>
            </w:r>
          </w:p>
          <w:p w:rsidR="005C79F6" w:rsidRPr="00754148" w:rsidRDefault="005C79F6" w:rsidP="00652323">
            <w:pPr>
              <w:keepLines/>
              <w:tabs>
                <w:tab w:val="left" w:pos="513"/>
              </w:tabs>
              <w:overflowPunct w:val="0"/>
              <w:autoSpaceDE w:val="0"/>
              <w:autoSpaceDN w:val="0"/>
              <w:adjustRightInd w:val="0"/>
              <w:spacing w:after="0" w:line="240" w:lineRule="auto"/>
              <w:ind w:left="57" w:hanging="57"/>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Приложение 6 Шкала оценки качества</w:t>
            </w:r>
          </w:p>
          <w:p w:rsidR="005C79F6" w:rsidRPr="00754148" w:rsidRDefault="005C79F6" w:rsidP="00FA561D">
            <w:pPr>
              <w:keepLines/>
              <w:tabs>
                <w:tab w:val="left" w:pos="513"/>
              </w:tabs>
              <w:overflowPunct w:val="0"/>
              <w:autoSpaceDE w:val="0"/>
              <w:autoSpaceDN w:val="0"/>
              <w:adjustRightInd w:val="0"/>
              <w:spacing w:after="0" w:line="240" w:lineRule="auto"/>
              <w:ind w:left="57" w:hanging="57"/>
              <w:jc w:val="both"/>
              <w:rPr>
                <w:rFonts w:ascii="Times New Roman" w:eastAsia="Times New Roman" w:hAnsi="Times New Roman" w:cs="Times New Roman"/>
                <w:sz w:val="20"/>
                <w:szCs w:val="20"/>
              </w:rPr>
            </w:pPr>
            <w:r w:rsidRPr="00A02771">
              <w:rPr>
                <w:rFonts w:ascii="Times New Roman" w:eastAsia="Times New Roman" w:hAnsi="Times New Roman" w:cs="Times New Roman"/>
                <w:sz w:val="20"/>
                <w:szCs w:val="20"/>
              </w:rPr>
              <w:t xml:space="preserve">Приложение 7 </w:t>
            </w:r>
            <w:r w:rsidR="00A02771" w:rsidRPr="00A02771">
              <w:rPr>
                <w:rFonts w:ascii="Times New Roman" w:eastAsia="Times New Roman" w:hAnsi="Times New Roman" w:cs="Times New Roman"/>
                <w:sz w:val="20"/>
                <w:szCs w:val="20"/>
              </w:rPr>
              <w:t>Штрафы</w:t>
            </w:r>
          </w:p>
          <w:p w:rsidR="005C79F6" w:rsidRPr="00754148" w:rsidRDefault="005C79F6" w:rsidP="00FA561D">
            <w:pPr>
              <w:keepLines/>
              <w:tabs>
                <w:tab w:val="left" w:pos="1596"/>
              </w:tabs>
              <w:overflowPunct w:val="0"/>
              <w:autoSpaceDE w:val="0"/>
              <w:autoSpaceDN w:val="0"/>
              <w:adjustRightInd w:val="0"/>
              <w:spacing w:after="0" w:line="240" w:lineRule="auto"/>
              <w:ind w:left="57" w:hanging="57"/>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Приложение 8 </w:t>
            </w:r>
            <w:bookmarkStart w:id="1" w:name="_Toc307498859"/>
            <w:r w:rsidR="0087402B" w:rsidRPr="00A73214">
              <w:rPr>
                <w:rFonts w:ascii="Times New Roman" w:eastAsia="Times New Roman" w:hAnsi="Times New Roman" w:cs="Times New Roman"/>
                <w:sz w:val="20"/>
                <w:szCs w:val="20"/>
              </w:rPr>
              <w:t>Основные Требования в области промышленной, пожарной безопасности, охраны труда, окружающей среды и реагирования на чрезвычайную ситуацию</w:t>
            </w:r>
            <w:bookmarkEnd w:id="1"/>
          </w:p>
          <w:p w:rsidR="005C79F6" w:rsidRPr="00754148" w:rsidRDefault="005C79F6" w:rsidP="00FA561D">
            <w:pPr>
              <w:keepLines/>
              <w:tabs>
                <w:tab w:val="left" w:pos="1596"/>
              </w:tabs>
              <w:overflowPunct w:val="0"/>
              <w:autoSpaceDE w:val="0"/>
              <w:autoSpaceDN w:val="0"/>
              <w:adjustRightInd w:val="0"/>
              <w:spacing w:after="0" w:line="240" w:lineRule="auto"/>
              <w:ind w:left="57" w:hanging="57"/>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Приложение 9 Акт </w:t>
            </w:r>
            <w:r w:rsidR="00B664FD" w:rsidRPr="00754148">
              <w:rPr>
                <w:rFonts w:ascii="Times New Roman" w:eastAsia="Times New Roman" w:hAnsi="Times New Roman" w:cs="Times New Roman"/>
                <w:sz w:val="20"/>
                <w:szCs w:val="20"/>
              </w:rPr>
              <w:t>на пребывание специалиста ИСПОЛНИТЕЛЯ</w:t>
            </w:r>
            <w:r w:rsidR="0026392E" w:rsidRPr="00754148">
              <w:rPr>
                <w:rFonts w:ascii="Times New Roman" w:eastAsia="Times New Roman" w:hAnsi="Times New Roman" w:cs="Times New Roman"/>
                <w:sz w:val="20"/>
                <w:szCs w:val="20"/>
              </w:rPr>
              <w:t xml:space="preserve"> </w:t>
            </w:r>
            <w:r w:rsidRPr="00754148">
              <w:rPr>
                <w:rFonts w:ascii="Times New Roman" w:eastAsia="Times New Roman" w:hAnsi="Times New Roman" w:cs="Times New Roman"/>
                <w:sz w:val="20"/>
                <w:szCs w:val="20"/>
              </w:rPr>
              <w:t>(форма)</w:t>
            </w:r>
          </w:p>
          <w:p w:rsidR="005C79F6" w:rsidRPr="00754148" w:rsidRDefault="005C79F6" w:rsidP="00FA561D">
            <w:pPr>
              <w:keepLines/>
              <w:tabs>
                <w:tab w:val="left" w:pos="1596"/>
              </w:tabs>
              <w:overflowPunct w:val="0"/>
              <w:autoSpaceDE w:val="0"/>
              <w:autoSpaceDN w:val="0"/>
              <w:adjustRightInd w:val="0"/>
              <w:spacing w:after="0" w:line="240" w:lineRule="auto"/>
              <w:ind w:left="57" w:hanging="57"/>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Приложение 10 Распределение ответственности между ЗАКАЗЧИКОМ и ИСПОЛНИТЕЛЕМ.</w:t>
            </w:r>
          </w:p>
          <w:p w:rsidR="008F316F" w:rsidRDefault="005C79F6" w:rsidP="00FA561D">
            <w:pPr>
              <w:keepLines/>
              <w:tabs>
                <w:tab w:val="left" w:pos="1596"/>
              </w:tabs>
              <w:overflowPunct w:val="0"/>
              <w:autoSpaceDE w:val="0"/>
              <w:autoSpaceDN w:val="0"/>
              <w:adjustRightInd w:val="0"/>
              <w:spacing w:after="0" w:line="240" w:lineRule="auto"/>
              <w:ind w:left="57" w:hanging="57"/>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Приложение 11 </w:t>
            </w:r>
            <w:r w:rsidR="00417CDA" w:rsidRPr="00754148">
              <w:rPr>
                <w:rFonts w:ascii="Times New Roman" w:eastAsia="Times New Roman" w:hAnsi="Times New Roman" w:cs="Times New Roman"/>
                <w:sz w:val="20"/>
                <w:szCs w:val="20"/>
              </w:rPr>
              <w:t xml:space="preserve">Акт </w:t>
            </w:r>
            <w:r w:rsidR="009C4F14" w:rsidRPr="00754148">
              <w:rPr>
                <w:rFonts w:ascii="Times New Roman" w:eastAsia="Times New Roman" w:hAnsi="Times New Roman" w:cs="Times New Roman"/>
                <w:sz w:val="20"/>
                <w:szCs w:val="20"/>
              </w:rPr>
              <w:t>сдачи-приемки</w:t>
            </w:r>
            <w:r w:rsidR="00BB68B0">
              <w:rPr>
                <w:rFonts w:ascii="Times New Roman" w:eastAsia="Times New Roman" w:hAnsi="Times New Roman" w:cs="Times New Roman"/>
                <w:sz w:val="20"/>
                <w:szCs w:val="20"/>
              </w:rPr>
              <w:t xml:space="preserve"> промежуточного объема</w:t>
            </w:r>
            <w:r w:rsidR="009C4F14">
              <w:rPr>
                <w:rFonts w:ascii="Times New Roman" w:eastAsia="Times New Roman" w:hAnsi="Times New Roman" w:cs="Times New Roman"/>
                <w:sz w:val="20"/>
                <w:szCs w:val="20"/>
              </w:rPr>
              <w:t xml:space="preserve"> услуг</w:t>
            </w:r>
            <w:r w:rsidR="00417CDA" w:rsidRPr="00754148">
              <w:rPr>
                <w:rFonts w:ascii="Times New Roman" w:eastAsia="Times New Roman" w:hAnsi="Times New Roman" w:cs="Times New Roman"/>
                <w:sz w:val="20"/>
                <w:szCs w:val="20"/>
              </w:rPr>
              <w:t xml:space="preserve"> </w:t>
            </w:r>
            <w:r w:rsidR="00BB68B0">
              <w:rPr>
                <w:rFonts w:ascii="Times New Roman" w:eastAsia="Times New Roman" w:hAnsi="Times New Roman" w:cs="Times New Roman"/>
                <w:sz w:val="20"/>
                <w:szCs w:val="20"/>
              </w:rPr>
              <w:t>(форма)</w:t>
            </w:r>
          </w:p>
          <w:p w:rsidR="00AB01D6" w:rsidRDefault="00AB01D6" w:rsidP="00FA561D">
            <w:pPr>
              <w:keepLines/>
              <w:tabs>
                <w:tab w:val="left" w:pos="1596"/>
              </w:tabs>
              <w:overflowPunct w:val="0"/>
              <w:autoSpaceDE w:val="0"/>
              <w:autoSpaceDN w:val="0"/>
              <w:adjustRightInd w:val="0"/>
              <w:spacing w:after="0" w:line="240" w:lineRule="auto"/>
              <w:ind w:left="57" w:hanging="57"/>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Приложение 11.1 </w:t>
            </w:r>
            <w:r w:rsidR="005E05D1">
              <w:rPr>
                <w:rFonts w:ascii="Times New Roman" w:eastAsia="Times New Roman" w:hAnsi="Times New Roman" w:cs="Times New Roman"/>
                <w:sz w:val="20"/>
                <w:szCs w:val="20"/>
              </w:rPr>
              <w:t>Отчет по контролю цементирования обсадной колонны</w:t>
            </w:r>
            <w:r w:rsidR="00F84FB0">
              <w:rPr>
                <w:rFonts w:ascii="Times New Roman" w:eastAsia="Times New Roman" w:hAnsi="Times New Roman" w:cs="Times New Roman"/>
                <w:sz w:val="20"/>
                <w:szCs w:val="20"/>
              </w:rPr>
              <w:t xml:space="preserve"> (форма)</w:t>
            </w:r>
          </w:p>
          <w:p w:rsidR="005C79F6" w:rsidRPr="00754148" w:rsidRDefault="005C79F6" w:rsidP="00FA561D">
            <w:pPr>
              <w:keepLines/>
              <w:tabs>
                <w:tab w:val="left" w:pos="1596"/>
              </w:tabs>
              <w:overflowPunct w:val="0"/>
              <w:autoSpaceDE w:val="0"/>
              <w:autoSpaceDN w:val="0"/>
              <w:adjustRightInd w:val="0"/>
              <w:spacing w:after="0" w:line="240" w:lineRule="auto"/>
              <w:ind w:left="57" w:hanging="57"/>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Приложение 12 </w:t>
            </w:r>
            <w:r w:rsidR="0026392E" w:rsidRPr="00754148">
              <w:rPr>
                <w:rFonts w:ascii="Times New Roman" w:eastAsia="Times New Roman" w:hAnsi="Times New Roman" w:cs="Times New Roman"/>
                <w:sz w:val="20"/>
                <w:szCs w:val="20"/>
              </w:rPr>
              <w:t>Перечень исполнительной документации</w:t>
            </w:r>
          </w:p>
          <w:p w:rsidR="005C79F6" w:rsidRPr="00754148" w:rsidRDefault="005C79F6" w:rsidP="00FA561D">
            <w:pPr>
              <w:keepLines/>
              <w:tabs>
                <w:tab w:val="left" w:pos="1596"/>
              </w:tabs>
              <w:overflowPunct w:val="0"/>
              <w:autoSpaceDE w:val="0"/>
              <w:autoSpaceDN w:val="0"/>
              <w:adjustRightInd w:val="0"/>
              <w:spacing w:after="0" w:line="240" w:lineRule="auto"/>
              <w:ind w:left="57" w:hanging="57"/>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Приложение 13 </w:t>
            </w:r>
            <w:r w:rsidR="0026392E" w:rsidRPr="00754148">
              <w:rPr>
                <w:rFonts w:ascii="Times New Roman" w:eastAsia="Times New Roman" w:hAnsi="Times New Roman" w:cs="Times New Roman"/>
                <w:sz w:val="20"/>
                <w:szCs w:val="20"/>
              </w:rPr>
              <w:t xml:space="preserve">Акт приема-передачи исполнительной документации </w:t>
            </w:r>
            <w:r w:rsidRPr="00754148">
              <w:rPr>
                <w:rFonts w:ascii="Times New Roman" w:eastAsia="Times New Roman" w:hAnsi="Times New Roman" w:cs="Times New Roman"/>
                <w:sz w:val="20"/>
                <w:szCs w:val="20"/>
              </w:rPr>
              <w:t>(форма)</w:t>
            </w:r>
          </w:p>
          <w:p w:rsidR="005C79F6" w:rsidRPr="00754148" w:rsidRDefault="005C79F6" w:rsidP="00FA561D">
            <w:pPr>
              <w:keepLines/>
              <w:tabs>
                <w:tab w:val="left" w:pos="1596"/>
              </w:tabs>
              <w:overflowPunct w:val="0"/>
              <w:autoSpaceDE w:val="0"/>
              <w:autoSpaceDN w:val="0"/>
              <w:adjustRightInd w:val="0"/>
              <w:spacing w:after="0" w:line="240" w:lineRule="auto"/>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Приложение 14 Информация о цепочке собственников, включая бенефициаров (в том числе конечных)</w:t>
            </w:r>
          </w:p>
          <w:p w:rsidR="005C79F6" w:rsidRPr="00754148" w:rsidRDefault="005C79F6" w:rsidP="00FA561D">
            <w:pPr>
              <w:keepLines/>
              <w:tabs>
                <w:tab w:val="left" w:pos="1596"/>
              </w:tabs>
              <w:overflowPunct w:val="0"/>
              <w:autoSpaceDE w:val="0"/>
              <w:autoSpaceDN w:val="0"/>
              <w:adjustRightInd w:val="0"/>
              <w:spacing w:after="0" w:line="240" w:lineRule="auto"/>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Приложение 15.1 Форма подтверждения контрагентом наличия согласия на обработку персональных данных и направления уведомлений об осуществлении обработки персональных данных</w:t>
            </w:r>
          </w:p>
          <w:p w:rsidR="005C79F6" w:rsidRPr="00754148" w:rsidRDefault="005C79F6" w:rsidP="00FA561D">
            <w:pPr>
              <w:keepLines/>
              <w:tabs>
                <w:tab w:val="left" w:pos="1596"/>
              </w:tabs>
              <w:overflowPunct w:val="0"/>
              <w:autoSpaceDE w:val="0"/>
              <w:autoSpaceDN w:val="0"/>
              <w:adjustRightInd w:val="0"/>
              <w:spacing w:after="0" w:line="240" w:lineRule="auto"/>
              <w:ind w:left="57" w:hanging="57"/>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Приложение 15.2 Форма согласия физического лица на обработку персональных данных</w:t>
            </w:r>
          </w:p>
          <w:p w:rsidR="005C79F6" w:rsidRPr="00754148" w:rsidRDefault="005C79F6" w:rsidP="00FA561D">
            <w:pPr>
              <w:pStyle w:val="aff5"/>
              <w:keepLines/>
              <w:overflowPunct w:val="0"/>
              <w:autoSpaceDE w:val="0"/>
              <w:autoSpaceDN w:val="0"/>
              <w:adjustRightInd w:val="0"/>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Приложение </w:t>
            </w:r>
            <w:r w:rsidR="0026392E" w:rsidRPr="00754148">
              <w:rPr>
                <w:rFonts w:ascii="Times New Roman" w:eastAsia="Times New Roman" w:hAnsi="Times New Roman" w:cs="Times New Roman"/>
                <w:sz w:val="20"/>
                <w:szCs w:val="20"/>
              </w:rPr>
              <w:t>16</w:t>
            </w:r>
            <w:r w:rsidRPr="00754148">
              <w:rPr>
                <w:rFonts w:ascii="Times New Roman" w:eastAsia="Times New Roman" w:hAnsi="Times New Roman" w:cs="Times New Roman"/>
                <w:sz w:val="20"/>
                <w:szCs w:val="20"/>
              </w:rPr>
              <w:t xml:space="preserve"> Акт приемки оказанных услуг (форма)</w:t>
            </w:r>
          </w:p>
          <w:p w:rsidR="00193124" w:rsidRDefault="0046211C" w:rsidP="00FA561D">
            <w:pPr>
              <w:pStyle w:val="aff5"/>
              <w:keepLines/>
              <w:overflowPunct w:val="0"/>
              <w:autoSpaceDE w:val="0"/>
              <w:autoSpaceDN w:val="0"/>
              <w:adjustRightInd w:val="0"/>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Приложение 17 Регламент взаимодействия с сервисными компаниями</w:t>
            </w:r>
          </w:p>
          <w:p w:rsidR="009C4F14" w:rsidRDefault="00F84FB0" w:rsidP="00FA561D">
            <w:pPr>
              <w:pStyle w:val="aff5"/>
              <w:keepLines/>
              <w:overflowPunct w:val="0"/>
              <w:autoSpaceDE w:val="0"/>
              <w:autoSpaceDN w:val="0"/>
              <w:adjustRightInd w:val="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Приложение 18</w:t>
            </w:r>
            <w:r w:rsidR="009C4F14">
              <w:rPr>
                <w:rFonts w:ascii="Times New Roman" w:eastAsia="Times New Roman" w:hAnsi="Times New Roman" w:cs="Times New Roman"/>
                <w:sz w:val="20"/>
                <w:szCs w:val="20"/>
              </w:rPr>
              <w:t>. Акт демобилизации (форма)</w:t>
            </w:r>
          </w:p>
          <w:p w:rsidR="007C709C" w:rsidRDefault="00F84FB0" w:rsidP="007C709C">
            <w:pPr>
              <w:pStyle w:val="aff5"/>
              <w:keepLines/>
              <w:overflowPunct w:val="0"/>
              <w:autoSpaceDE w:val="0"/>
              <w:autoSpaceDN w:val="0"/>
              <w:adjustRightInd w:val="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Приложение 19</w:t>
            </w:r>
            <w:r w:rsidR="007C709C">
              <w:rPr>
                <w:rFonts w:ascii="Times New Roman" w:eastAsia="Times New Roman" w:hAnsi="Times New Roman" w:cs="Times New Roman"/>
                <w:sz w:val="20"/>
                <w:szCs w:val="20"/>
              </w:rPr>
              <w:t xml:space="preserve"> Процедура допуска подрядных организаций </w:t>
            </w:r>
            <w:r w:rsidR="007C709C" w:rsidRPr="00A034C8">
              <w:rPr>
                <w:rFonts w:ascii="Times New Roman" w:eastAsia="Times New Roman" w:hAnsi="Times New Roman" w:cs="Times New Roman"/>
                <w:sz w:val="20"/>
                <w:szCs w:val="20"/>
              </w:rPr>
              <w:t>на объекты производства работ</w:t>
            </w:r>
            <w:r w:rsidR="00A73214">
              <w:rPr>
                <w:rFonts w:ascii="Times New Roman" w:eastAsia="Times New Roman" w:hAnsi="Times New Roman" w:cs="Times New Roman"/>
                <w:sz w:val="20"/>
                <w:szCs w:val="20"/>
              </w:rPr>
              <w:t xml:space="preserve"> ООО «БНГРЭ»</w:t>
            </w:r>
          </w:p>
          <w:p w:rsidR="00BA035E" w:rsidRPr="00AF3A4B" w:rsidRDefault="00C407A3" w:rsidP="00BA035E">
            <w:pPr>
              <w:pStyle w:val="aff5"/>
              <w:keepLines/>
              <w:overflowPunct w:val="0"/>
              <w:autoSpaceDE w:val="0"/>
              <w:autoSpaceDN w:val="0"/>
              <w:adjustRightInd w:val="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Приложение 20 Антикоррупционная оговорка</w:t>
            </w:r>
          </w:p>
          <w:p w:rsidR="00BA035E" w:rsidRDefault="00BA035E" w:rsidP="00BA035E">
            <w:pPr>
              <w:pStyle w:val="aff5"/>
              <w:keepLines/>
              <w:overflowPunct w:val="0"/>
              <w:autoSpaceDE w:val="0"/>
              <w:autoSpaceDN w:val="0"/>
              <w:adjustRightInd w:val="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Приложение 21 Согласие на обращение Исполнителя</w:t>
            </w:r>
          </w:p>
          <w:p w:rsidR="00BA035E" w:rsidRDefault="00BA035E" w:rsidP="00BA035E">
            <w:pPr>
              <w:pStyle w:val="aff5"/>
              <w:keepLines/>
              <w:overflowPunct w:val="0"/>
              <w:autoSpaceDE w:val="0"/>
              <w:autoSpaceDN w:val="0"/>
              <w:adjustRightInd w:val="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Приложение 22 Форма обращения Исполнителя об оплате услуг</w:t>
            </w:r>
          </w:p>
          <w:p w:rsidR="005C79F6" w:rsidRPr="00754148" w:rsidRDefault="005C79F6" w:rsidP="00B60C9A">
            <w:pPr>
              <w:pStyle w:val="aff5"/>
              <w:keepLines/>
              <w:overflowPunct w:val="0"/>
              <w:autoSpaceDE w:val="0"/>
              <w:autoSpaceDN w:val="0"/>
              <w:adjustRightInd w:val="0"/>
              <w:jc w:val="both"/>
              <w:rPr>
                <w:rFonts w:ascii="Times New Roman" w:eastAsia="Times New Roman" w:hAnsi="Times New Roman" w:cs="Times New Roman"/>
                <w:sz w:val="20"/>
                <w:szCs w:val="20"/>
              </w:rPr>
            </w:pPr>
          </w:p>
        </w:tc>
      </w:tr>
      <w:tr w:rsidR="005C79F6" w:rsidRPr="00754148" w:rsidTr="00FA561D">
        <w:trPr>
          <w:trHeight w:val="258"/>
        </w:trPr>
        <w:tc>
          <w:tcPr>
            <w:tcW w:w="5000" w:type="pct"/>
            <w:gridSpan w:val="2"/>
            <w:hideMark/>
          </w:tcPr>
          <w:p w:rsidR="005C79F6" w:rsidRPr="00754148" w:rsidRDefault="005C79F6" w:rsidP="00C5704C">
            <w:pPr>
              <w:numPr>
                <w:ilvl w:val="0"/>
                <w:numId w:val="17"/>
              </w:numPr>
              <w:spacing w:after="120" w:line="240" w:lineRule="auto"/>
              <w:jc w:val="both"/>
              <w:rPr>
                <w:rFonts w:ascii="Times New Roman" w:eastAsia="Times New Roman" w:hAnsi="Times New Roman" w:cs="Times New Roman"/>
                <w:b/>
                <w:sz w:val="20"/>
                <w:szCs w:val="20"/>
              </w:rPr>
            </w:pPr>
            <w:r w:rsidRPr="00754148">
              <w:rPr>
                <w:rFonts w:ascii="Times New Roman" w:eastAsia="Times New Roman" w:hAnsi="Times New Roman" w:cs="Times New Roman"/>
                <w:b/>
                <w:sz w:val="20"/>
                <w:szCs w:val="20"/>
              </w:rPr>
              <w:t>РЕКВИЗИТЫ СТОРОН</w:t>
            </w:r>
          </w:p>
        </w:tc>
      </w:tr>
      <w:tr w:rsidR="005C79F6" w:rsidRPr="00754148" w:rsidTr="00B60C9A">
        <w:trPr>
          <w:trHeight w:val="309"/>
        </w:trPr>
        <w:tc>
          <w:tcPr>
            <w:tcW w:w="2426" w:type="pct"/>
            <w:hideMark/>
          </w:tcPr>
          <w:p w:rsidR="005C79F6" w:rsidRPr="00754148" w:rsidRDefault="0059514F" w:rsidP="00FA561D">
            <w:pPr>
              <w:keepLines/>
              <w:widowControl w:val="0"/>
              <w:autoSpaceDE w:val="0"/>
              <w:spacing w:after="0" w:line="240" w:lineRule="auto"/>
              <w:ind w:left="720" w:hanging="720"/>
              <w:rPr>
                <w:rFonts w:ascii="Times New Roman" w:eastAsia="Times New Roman" w:hAnsi="Times New Roman" w:cs="Times New Roman"/>
                <w:b/>
                <w:sz w:val="20"/>
                <w:szCs w:val="20"/>
              </w:rPr>
            </w:pPr>
            <w:r w:rsidRPr="00754148">
              <w:rPr>
                <w:rFonts w:ascii="Times New Roman" w:eastAsia="Times New Roman" w:hAnsi="Times New Roman" w:cs="Times New Roman"/>
                <w:b/>
                <w:sz w:val="20"/>
                <w:szCs w:val="20"/>
              </w:rPr>
              <w:t>ИСПОЛНИТЕЛЬ</w:t>
            </w:r>
          </w:p>
        </w:tc>
        <w:tc>
          <w:tcPr>
            <w:tcW w:w="2574" w:type="pct"/>
            <w:hideMark/>
          </w:tcPr>
          <w:p w:rsidR="005C79F6" w:rsidRPr="00754148" w:rsidRDefault="0059514F" w:rsidP="00FA561D">
            <w:pPr>
              <w:keepLines/>
              <w:widowControl w:val="0"/>
              <w:autoSpaceDE w:val="0"/>
              <w:spacing w:after="0" w:line="240" w:lineRule="auto"/>
              <w:ind w:left="720" w:hanging="720"/>
              <w:rPr>
                <w:rFonts w:ascii="Times New Roman" w:eastAsia="Times New Roman" w:hAnsi="Times New Roman" w:cs="Times New Roman"/>
                <w:b/>
                <w:sz w:val="20"/>
                <w:szCs w:val="20"/>
              </w:rPr>
            </w:pPr>
            <w:r w:rsidRPr="00754148">
              <w:rPr>
                <w:rFonts w:ascii="Times New Roman" w:eastAsia="Times New Roman" w:hAnsi="Times New Roman" w:cs="Times New Roman"/>
                <w:b/>
                <w:sz w:val="20"/>
                <w:szCs w:val="20"/>
              </w:rPr>
              <w:t>ЗАКАЗЧИК</w:t>
            </w:r>
          </w:p>
        </w:tc>
      </w:tr>
      <w:tr w:rsidR="005C79F6" w:rsidRPr="00754148" w:rsidTr="00B60C9A">
        <w:trPr>
          <w:trHeight w:val="360"/>
        </w:trPr>
        <w:tc>
          <w:tcPr>
            <w:tcW w:w="2426" w:type="pct"/>
          </w:tcPr>
          <w:p w:rsidR="0059514F" w:rsidRPr="00754148" w:rsidRDefault="0034030E" w:rsidP="0059514F">
            <w:pPr>
              <w:spacing w:after="0" w:line="240" w:lineRule="auto"/>
              <w:ind w:right="-1327"/>
              <w:rPr>
                <w:rFonts w:ascii="Times New Roman" w:eastAsia="Times New Roman" w:hAnsi="Times New Roman" w:cs="Times New Roman"/>
                <w:b/>
                <w:sz w:val="20"/>
                <w:szCs w:val="20"/>
              </w:rPr>
            </w:pPr>
            <w:r w:rsidRPr="00754148">
              <w:rPr>
                <w:rFonts w:ascii="Times New Roman" w:eastAsia="Times New Roman" w:hAnsi="Times New Roman" w:cs="Times New Roman"/>
                <w:b/>
                <w:sz w:val="20"/>
                <w:szCs w:val="20"/>
              </w:rPr>
              <w:fldChar w:fldCharType="begin">
                <w:ffData>
                  <w:name w:val="ТекстовоеПоле57"/>
                  <w:enabled/>
                  <w:calcOnExit w:val="0"/>
                  <w:textInput/>
                </w:ffData>
              </w:fldChar>
            </w:r>
            <w:r w:rsidR="0059514F" w:rsidRPr="00754148">
              <w:rPr>
                <w:rFonts w:ascii="Times New Roman" w:eastAsia="Times New Roman" w:hAnsi="Times New Roman" w:cs="Times New Roman"/>
                <w:b/>
                <w:sz w:val="20"/>
                <w:szCs w:val="20"/>
              </w:rPr>
              <w:instrText xml:space="preserve"> FORMTEXT </w:instrText>
            </w:r>
            <w:r w:rsidRPr="00754148">
              <w:rPr>
                <w:rFonts w:ascii="Times New Roman" w:eastAsia="Times New Roman" w:hAnsi="Times New Roman" w:cs="Times New Roman"/>
                <w:b/>
                <w:sz w:val="20"/>
                <w:szCs w:val="20"/>
              </w:rPr>
            </w:r>
            <w:r w:rsidRPr="00754148">
              <w:rPr>
                <w:rFonts w:ascii="Times New Roman" w:eastAsia="Times New Roman" w:hAnsi="Times New Roman" w:cs="Times New Roman"/>
                <w:b/>
                <w:sz w:val="20"/>
                <w:szCs w:val="20"/>
              </w:rPr>
              <w:fldChar w:fldCharType="separate"/>
            </w:r>
            <w:r w:rsidR="0059514F" w:rsidRPr="00754148">
              <w:rPr>
                <w:rFonts w:ascii="Times New Roman" w:eastAsia="Times New Roman" w:hAnsi="Times New Roman" w:cs="Times New Roman"/>
                <w:b/>
                <w:noProof/>
                <w:sz w:val="20"/>
                <w:szCs w:val="20"/>
              </w:rPr>
              <w:t> </w:t>
            </w:r>
            <w:r w:rsidR="0059514F" w:rsidRPr="00754148">
              <w:rPr>
                <w:rFonts w:ascii="Times New Roman" w:eastAsia="Times New Roman" w:hAnsi="Times New Roman" w:cs="Times New Roman"/>
                <w:b/>
                <w:noProof/>
                <w:sz w:val="20"/>
                <w:szCs w:val="20"/>
              </w:rPr>
              <w:t> </w:t>
            </w:r>
            <w:r w:rsidR="0059514F" w:rsidRPr="00754148">
              <w:rPr>
                <w:rFonts w:ascii="Times New Roman" w:eastAsia="Times New Roman" w:hAnsi="Times New Roman" w:cs="Times New Roman"/>
                <w:b/>
                <w:noProof/>
                <w:sz w:val="20"/>
                <w:szCs w:val="20"/>
              </w:rPr>
              <w:t> </w:t>
            </w:r>
            <w:r w:rsidR="0059514F" w:rsidRPr="00754148">
              <w:rPr>
                <w:rFonts w:ascii="Times New Roman" w:eastAsia="Times New Roman" w:hAnsi="Times New Roman" w:cs="Times New Roman"/>
                <w:b/>
                <w:noProof/>
                <w:sz w:val="20"/>
                <w:szCs w:val="20"/>
              </w:rPr>
              <w:t> </w:t>
            </w:r>
            <w:r w:rsidR="0059514F" w:rsidRPr="00754148">
              <w:rPr>
                <w:rFonts w:ascii="Times New Roman" w:eastAsia="Times New Roman" w:hAnsi="Times New Roman" w:cs="Times New Roman"/>
                <w:b/>
                <w:noProof/>
                <w:sz w:val="20"/>
                <w:szCs w:val="20"/>
              </w:rPr>
              <w:t> </w:t>
            </w:r>
            <w:r w:rsidRPr="00754148">
              <w:rPr>
                <w:rFonts w:ascii="Times New Roman" w:eastAsia="Times New Roman" w:hAnsi="Times New Roman" w:cs="Times New Roman"/>
                <w:b/>
                <w:sz w:val="20"/>
                <w:szCs w:val="20"/>
              </w:rPr>
              <w:fldChar w:fldCharType="end"/>
            </w:r>
          </w:p>
          <w:p w:rsidR="0059514F" w:rsidRPr="00754148" w:rsidRDefault="0059514F" w:rsidP="0059514F">
            <w:pPr>
              <w:spacing w:after="0" w:line="240" w:lineRule="auto"/>
              <w:ind w:right="-1327"/>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ОГРН </w:t>
            </w:r>
            <w:r w:rsidR="0034030E" w:rsidRPr="00754148">
              <w:rPr>
                <w:rFonts w:ascii="Times New Roman" w:eastAsia="Times New Roman" w:hAnsi="Times New Roman" w:cs="Times New Roman"/>
                <w:sz w:val="20"/>
                <w:szCs w:val="20"/>
              </w:rPr>
              <w:fldChar w:fldCharType="begin">
                <w:ffData>
                  <w:name w:val="ТекстовоеПоле69"/>
                  <w:enabled/>
                  <w:calcOnExit w:val="0"/>
                  <w:textInput/>
                </w:ffData>
              </w:fldChar>
            </w:r>
            <w:r w:rsidRPr="00754148">
              <w:rPr>
                <w:rFonts w:ascii="Times New Roman" w:eastAsia="Times New Roman" w:hAnsi="Times New Roman" w:cs="Times New Roman"/>
                <w:sz w:val="20"/>
                <w:szCs w:val="20"/>
              </w:rPr>
              <w:instrText xml:space="preserve"> FORMTEXT </w:instrText>
            </w:r>
            <w:r w:rsidR="0034030E" w:rsidRPr="00754148">
              <w:rPr>
                <w:rFonts w:ascii="Times New Roman" w:eastAsia="Times New Roman" w:hAnsi="Times New Roman" w:cs="Times New Roman"/>
                <w:sz w:val="20"/>
                <w:szCs w:val="20"/>
              </w:rPr>
            </w:r>
            <w:r w:rsidR="0034030E" w:rsidRPr="00754148">
              <w:rPr>
                <w:rFonts w:ascii="Times New Roman" w:eastAsia="Times New Roman" w:hAnsi="Times New Roman" w:cs="Times New Roman"/>
                <w:sz w:val="20"/>
                <w:szCs w:val="20"/>
              </w:rPr>
              <w:fldChar w:fldCharType="separate"/>
            </w:r>
            <w:r w:rsidRPr="00754148">
              <w:rPr>
                <w:rFonts w:ascii="Times New Roman" w:eastAsia="Times New Roman" w:hAnsi="Times New Roman" w:cs="Times New Roman"/>
                <w:noProof/>
                <w:sz w:val="20"/>
                <w:szCs w:val="20"/>
              </w:rPr>
              <w:t> </w:t>
            </w:r>
            <w:r w:rsidRPr="00754148">
              <w:rPr>
                <w:rFonts w:ascii="Times New Roman" w:eastAsia="Times New Roman" w:hAnsi="Times New Roman" w:cs="Times New Roman"/>
                <w:noProof/>
                <w:sz w:val="20"/>
                <w:szCs w:val="20"/>
              </w:rPr>
              <w:t> </w:t>
            </w:r>
            <w:r w:rsidRPr="00754148">
              <w:rPr>
                <w:rFonts w:ascii="Times New Roman" w:eastAsia="Times New Roman" w:hAnsi="Times New Roman" w:cs="Times New Roman"/>
                <w:noProof/>
                <w:sz w:val="20"/>
                <w:szCs w:val="20"/>
              </w:rPr>
              <w:t> </w:t>
            </w:r>
            <w:r w:rsidRPr="00754148">
              <w:rPr>
                <w:rFonts w:ascii="Times New Roman" w:eastAsia="Times New Roman" w:hAnsi="Times New Roman" w:cs="Times New Roman"/>
                <w:noProof/>
                <w:sz w:val="20"/>
                <w:szCs w:val="20"/>
              </w:rPr>
              <w:t> </w:t>
            </w:r>
            <w:r w:rsidRPr="00754148">
              <w:rPr>
                <w:rFonts w:ascii="Times New Roman" w:eastAsia="Times New Roman" w:hAnsi="Times New Roman" w:cs="Times New Roman"/>
                <w:noProof/>
                <w:sz w:val="20"/>
                <w:szCs w:val="20"/>
              </w:rPr>
              <w:t> </w:t>
            </w:r>
            <w:r w:rsidR="0034030E" w:rsidRPr="00754148">
              <w:rPr>
                <w:rFonts w:ascii="Times New Roman" w:eastAsia="Times New Roman" w:hAnsi="Times New Roman" w:cs="Times New Roman"/>
                <w:sz w:val="20"/>
                <w:szCs w:val="20"/>
              </w:rPr>
              <w:fldChar w:fldCharType="end"/>
            </w:r>
          </w:p>
          <w:p w:rsidR="0059514F" w:rsidRPr="00754148" w:rsidRDefault="0059514F" w:rsidP="0059514F">
            <w:pPr>
              <w:spacing w:after="0" w:line="240" w:lineRule="auto"/>
              <w:ind w:right="-1327"/>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ИНН/КПП </w:t>
            </w:r>
            <w:r w:rsidR="0034030E" w:rsidRPr="00754148">
              <w:rPr>
                <w:rFonts w:ascii="Times New Roman" w:eastAsia="Times New Roman" w:hAnsi="Times New Roman" w:cs="Times New Roman"/>
                <w:sz w:val="20"/>
                <w:szCs w:val="20"/>
              </w:rPr>
              <w:fldChar w:fldCharType="begin">
                <w:ffData>
                  <w:name w:val="ТекстовоеПоле69"/>
                  <w:enabled/>
                  <w:calcOnExit w:val="0"/>
                  <w:textInput/>
                </w:ffData>
              </w:fldChar>
            </w:r>
            <w:r w:rsidRPr="00754148">
              <w:rPr>
                <w:rFonts w:ascii="Times New Roman" w:eastAsia="Times New Roman" w:hAnsi="Times New Roman" w:cs="Times New Roman"/>
                <w:sz w:val="20"/>
                <w:szCs w:val="20"/>
              </w:rPr>
              <w:instrText xml:space="preserve"> FORMTEXT </w:instrText>
            </w:r>
            <w:r w:rsidR="0034030E" w:rsidRPr="00754148">
              <w:rPr>
                <w:rFonts w:ascii="Times New Roman" w:eastAsia="Times New Roman" w:hAnsi="Times New Roman" w:cs="Times New Roman"/>
                <w:sz w:val="20"/>
                <w:szCs w:val="20"/>
              </w:rPr>
            </w:r>
            <w:r w:rsidR="0034030E" w:rsidRPr="00754148">
              <w:rPr>
                <w:rFonts w:ascii="Times New Roman" w:eastAsia="Times New Roman" w:hAnsi="Times New Roman" w:cs="Times New Roman"/>
                <w:sz w:val="20"/>
                <w:szCs w:val="20"/>
              </w:rPr>
              <w:fldChar w:fldCharType="separate"/>
            </w:r>
            <w:r w:rsidRPr="00754148">
              <w:rPr>
                <w:rFonts w:ascii="Times New Roman" w:eastAsia="Times New Roman" w:hAnsi="Times New Roman" w:cs="Times New Roman"/>
                <w:noProof/>
                <w:sz w:val="20"/>
                <w:szCs w:val="20"/>
              </w:rPr>
              <w:t> </w:t>
            </w:r>
            <w:r w:rsidRPr="00754148">
              <w:rPr>
                <w:rFonts w:ascii="Times New Roman" w:eastAsia="Times New Roman" w:hAnsi="Times New Roman" w:cs="Times New Roman"/>
                <w:noProof/>
                <w:sz w:val="20"/>
                <w:szCs w:val="20"/>
              </w:rPr>
              <w:t> </w:t>
            </w:r>
            <w:r w:rsidRPr="00754148">
              <w:rPr>
                <w:rFonts w:ascii="Times New Roman" w:eastAsia="Times New Roman" w:hAnsi="Times New Roman" w:cs="Times New Roman"/>
                <w:noProof/>
                <w:sz w:val="20"/>
                <w:szCs w:val="20"/>
              </w:rPr>
              <w:t> </w:t>
            </w:r>
            <w:r w:rsidRPr="00754148">
              <w:rPr>
                <w:rFonts w:ascii="Times New Roman" w:eastAsia="Times New Roman" w:hAnsi="Times New Roman" w:cs="Times New Roman"/>
                <w:noProof/>
                <w:sz w:val="20"/>
                <w:szCs w:val="20"/>
              </w:rPr>
              <w:t> </w:t>
            </w:r>
            <w:r w:rsidRPr="00754148">
              <w:rPr>
                <w:rFonts w:ascii="Times New Roman" w:eastAsia="Times New Roman" w:hAnsi="Times New Roman" w:cs="Times New Roman"/>
                <w:noProof/>
                <w:sz w:val="20"/>
                <w:szCs w:val="20"/>
              </w:rPr>
              <w:t> </w:t>
            </w:r>
            <w:r w:rsidR="0034030E" w:rsidRPr="00754148">
              <w:rPr>
                <w:rFonts w:ascii="Times New Roman" w:eastAsia="Times New Roman" w:hAnsi="Times New Roman" w:cs="Times New Roman"/>
                <w:sz w:val="20"/>
                <w:szCs w:val="20"/>
              </w:rPr>
              <w:fldChar w:fldCharType="end"/>
            </w:r>
          </w:p>
          <w:p w:rsidR="0059514F" w:rsidRPr="00754148" w:rsidRDefault="0059514F" w:rsidP="0059514F">
            <w:pPr>
              <w:spacing w:after="0" w:line="240" w:lineRule="auto"/>
              <w:ind w:right="-1327"/>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ОКПО </w:t>
            </w:r>
            <w:r w:rsidR="0034030E" w:rsidRPr="00754148">
              <w:rPr>
                <w:rFonts w:ascii="Times New Roman" w:eastAsia="Times New Roman" w:hAnsi="Times New Roman" w:cs="Times New Roman"/>
                <w:sz w:val="20"/>
                <w:szCs w:val="20"/>
              </w:rPr>
              <w:fldChar w:fldCharType="begin">
                <w:ffData>
                  <w:name w:val="ТекстовоеПоле68"/>
                  <w:enabled/>
                  <w:calcOnExit w:val="0"/>
                  <w:textInput/>
                </w:ffData>
              </w:fldChar>
            </w:r>
            <w:r w:rsidRPr="00754148">
              <w:rPr>
                <w:rFonts w:ascii="Times New Roman" w:eastAsia="Times New Roman" w:hAnsi="Times New Roman" w:cs="Times New Roman"/>
                <w:sz w:val="20"/>
                <w:szCs w:val="20"/>
              </w:rPr>
              <w:instrText xml:space="preserve"> FORMTEXT </w:instrText>
            </w:r>
            <w:r w:rsidR="0034030E" w:rsidRPr="00754148">
              <w:rPr>
                <w:rFonts w:ascii="Times New Roman" w:eastAsia="Times New Roman" w:hAnsi="Times New Roman" w:cs="Times New Roman"/>
                <w:sz w:val="20"/>
                <w:szCs w:val="20"/>
              </w:rPr>
            </w:r>
            <w:r w:rsidR="0034030E" w:rsidRPr="00754148">
              <w:rPr>
                <w:rFonts w:ascii="Times New Roman" w:eastAsia="Times New Roman" w:hAnsi="Times New Roman" w:cs="Times New Roman"/>
                <w:sz w:val="20"/>
                <w:szCs w:val="20"/>
              </w:rPr>
              <w:fldChar w:fldCharType="separate"/>
            </w:r>
            <w:r w:rsidRPr="00754148">
              <w:rPr>
                <w:rFonts w:ascii="Times New Roman" w:eastAsia="Times New Roman" w:hAnsi="Times New Roman" w:cs="Times New Roman"/>
                <w:noProof/>
                <w:sz w:val="20"/>
                <w:szCs w:val="20"/>
              </w:rPr>
              <w:t> </w:t>
            </w:r>
            <w:r w:rsidRPr="00754148">
              <w:rPr>
                <w:rFonts w:ascii="Times New Roman" w:eastAsia="Times New Roman" w:hAnsi="Times New Roman" w:cs="Times New Roman"/>
                <w:noProof/>
                <w:sz w:val="20"/>
                <w:szCs w:val="20"/>
              </w:rPr>
              <w:t> </w:t>
            </w:r>
            <w:r w:rsidRPr="00754148">
              <w:rPr>
                <w:rFonts w:ascii="Times New Roman" w:eastAsia="Times New Roman" w:hAnsi="Times New Roman" w:cs="Times New Roman"/>
                <w:noProof/>
                <w:sz w:val="20"/>
                <w:szCs w:val="20"/>
              </w:rPr>
              <w:t> </w:t>
            </w:r>
            <w:r w:rsidRPr="00754148">
              <w:rPr>
                <w:rFonts w:ascii="Times New Roman" w:eastAsia="Times New Roman" w:hAnsi="Times New Roman" w:cs="Times New Roman"/>
                <w:noProof/>
                <w:sz w:val="20"/>
                <w:szCs w:val="20"/>
              </w:rPr>
              <w:t> </w:t>
            </w:r>
            <w:r w:rsidRPr="00754148">
              <w:rPr>
                <w:rFonts w:ascii="Times New Roman" w:eastAsia="Times New Roman" w:hAnsi="Times New Roman" w:cs="Times New Roman"/>
                <w:noProof/>
                <w:sz w:val="20"/>
                <w:szCs w:val="20"/>
              </w:rPr>
              <w:t> </w:t>
            </w:r>
            <w:r w:rsidR="0034030E" w:rsidRPr="00754148">
              <w:rPr>
                <w:rFonts w:ascii="Times New Roman" w:eastAsia="Times New Roman" w:hAnsi="Times New Roman" w:cs="Times New Roman"/>
                <w:sz w:val="20"/>
                <w:szCs w:val="20"/>
              </w:rPr>
              <w:fldChar w:fldCharType="end"/>
            </w:r>
          </w:p>
          <w:p w:rsidR="0059514F" w:rsidRPr="00754148" w:rsidRDefault="0059514F" w:rsidP="0059514F">
            <w:pPr>
              <w:spacing w:after="0" w:line="240" w:lineRule="auto"/>
              <w:ind w:right="-1327"/>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ОКВЭД </w:t>
            </w:r>
            <w:r w:rsidR="0034030E" w:rsidRPr="00754148">
              <w:rPr>
                <w:rFonts w:ascii="Times New Roman" w:eastAsia="Times New Roman" w:hAnsi="Times New Roman" w:cs="Times New Roman"/>
                <w:sz w:val="20"/>
                <w:szCs w:val="20"/>
              </w:rPr>
              <w:fldChar w:fldCharType="begin">
                <w:ffData>
                  <w:name w:val="ТекстовоеПоле69"/>
                  <w:enabled/>
                  <w:calcOnExit w:val="0"/>
                  <w:textInput/>
                </w:ffData>
              </w:fldChar>
            </w:r>
            <w:r w:rsidRPr="00754148">
              <w:rPr>
                <w:rFonts w:ascii="Times New Roman" w:eastAsia="Times New Roman" w:hAnsi="Times New Roman" w:cs="Times New Roman"/>
                <w:sz w:val="20"/>
                <w:szCs w:val="20"/>
              </w:rPr>
              <w:instrText xml:space="preserve"> FORMTEXT </w:instrText>
            </w:r>
            <w:r w:rsidR="0034030E" w:rsidRPr="00754148">
              <w:rPr>
                <w:rFonts w:ascii="Times New Roman" w:eastAsia="Times New Roman" w:hAnsi="Times New Roman" w:cs="Times New Roman"/>
                <w:sz w:val="20"/>
                <w:szCs w:val="20"/>
              </w:rPr>
            </w:r>
            <w:r w:rsidR="0034030E" w:rsidRPr="00754148">
              <w:rPr>
                <w:rFonts w:ascii="Times New Roman" w:eastAsia="Times New Roman" w:hAnsi="Times New Roman" w:cs="Times New Roman"/>
                <w:sz w:val="20"/>
                <w:szCs w:val="20"/>
              </w:rPr>
              <w:fldChar w:fldCharType="separate"/>
            </w:r>
            <w:r w:rsidRPr="00754148">
              <w:rPr>
                <w:rFonts w:ascii="Times New Roman" w:eastAsia="Times New Roman" w:hAnsi="Times New Roman" w:cs="Times New Roman"/>
                <w:noProof/>
                <w:sz w:val="20"/>
                <w:szCs w:val="20"/>
              </w:rPr>
              <w:t> </w:t>
            </w:r>
            <w:r w:rsidRPr="00754148">
              <w:rPr>
                <w:rFonts w:ascii="Times New Roman" w:eastAsia="Times New Roman" w:hAnsi="Times New Roman" w:cs="Times New Roman"/>
                <w:noProof/>
                <w:sz w:val="20"/>
                <w:szCs w:val="20"/>
              </w:rPr>
              <w:t> </w:t>
            </w:r>
            <w:r w:rsidRPr="00754148">
              <w:rPr>
                <w:rFonts w:ascii="Times New Roman" w:eastAsia="Times New Roman" w:hAnsi="Times New Roman" w:cs="Times New Roman"/>
                <w:noProof/>
                <w:sz w:val="20"/>
                <w:szCs w:val="20"/>
              </w:rPr>
              <w:t> </w:t>
            </w:r>
            <w:r w:rsidRPr="00754148">
              <w:rPr>
                <w:rFonts w:ascii="Times New Roman" w:eastAsia="Times New Roman" w:hAnsi="Times New Roman" w:cs="Times New Roman"/>
                <w:noProof/>
                <w:sz w:val="20"/>
                <w:szCs w:val="20"/>
              </w:rPr>
              <w:t> </w:t>
            </w:r>
            <w:r w:rsidRPr="00754148">
              <w:rPr>
                <w:rFonts w:ascii="Times New Roman" w:eastAsia="Times New Roman" w:hAnsi="Times New Roman" w:cs="Times New Roman"/>
                <w:noProof/>
                <w:sz w:val="20"/>
                <w:szCs w:val="20"/>
              </w:rPr>
              <w:t> </w:t>
            </w:r>
            <w:r w:rsidR="0034030E" w:rsidRPr="00754148">
              <w:rPr>
                <w:rFonts w:ascii="Times New Roman" w:eastAsia="Times New Roman" w:hAnsi="Times New Roman" w:cs="Times New Roman"/>
                <w:sz w:val="20"/>
                <w:szCs w:val="20"/>
              </w:rPr>
              <w:fldChar w:fldCharType="end"/>
            </w:r>
          </w:p>
          <w:p w:rsidR="0059514F" w:rsidRPr="00754148" w:rsidRDefault="0059514F" w:rsidP="0059514F">
            <w:pPr>
              <w:spacing w:after="0" w:line="240" w:lineRule="auto"/>
              <w:ind w:right="-1327"/>
              <w:rPr>
                <w:rFonts w:ascii="Times New Roman" w:eastAsia="Times New Roman" w:hAnsi="Times New Roman" w:cs="Times New Roman"/>
                <w:b/>
                <w:sz w:val="20"/>
                <w:szCs w:val="20"/>
              </w:rPr>
            </w:pPr>
            <w:r w:rsidRPr="00754148">
              <w:rPr>
                <w:rFonts w:ascii="Times New Roman" w:eastAsia="Times New Roman" w:hAnsi="Times New Roman" w:cs="Times New Roman"/>
                <w:b/>
                <w:sz w:val="20"/>
                <w:szCs w:val="20"/>
              </w:rPr>
              <w:t>Адрес (местонахождение):</w:t>
            </w:r>
          </w:p>
          <w:p w:rsidR="0059514F" w:rsidRPr="00754148" w:rsidRDefault="0034030E" w:rsidP="0059514F">
            <w:pPr>
              <w:spacing w:after="0" w:line="240" w:lineRule="auto"/>
              <w:ind w:right="-1327"/>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fldChar w:fldCharType="begin">
                <w:ffData>
                  <w:name w:val="ТекстовоеПоле59"/>
                  <w:enabled/>
                  <w:calcOnExit w:val="0"/>
                  <w:textInput/>
                </w:ffData>
              </w:fldChar>
            </w:r>
            <w:r w:rsidR="0059514F" w:rsidRPr="00754148">
              <w:rPr>
                <w:rFonts w:ascii="Times New Roman" w:eastAsia="Times New Roman" w:hAnsi="Times New Roman" w:cs="Times New Roman"/>
                <w:sz w:val="20"/>
                <w:szCs w:val="20"/>
              </w:rPr>
              <w:instrText xml:space="preserve"> FORMTEXT </w:instrText>
            </w:r>
            <w:r w:rsidRPr="00754148">
              <w:rPr>
                <w:rFonts w:ascii="Times New Roman" w:eastAsia="Times New Roman" w:hAnsi="Times New Roman" w:cs="Times New Roman"/>
                <w:sz w:val="20"/>
                <w:szCs w:val="20"/>
              </w:rPr>
            </w:r>
            <w:r w:rsidRPr="00754148">
              <w:rPr>
                <w:rFonts w:ascii="Times New Roman" w:eastAsia="Times New Roman" w:hAnsi="Times New Roman" w:cs="Times New Roman"/>
                <w:sz w:val="20"/>
                <w:szCs w:val="20"/>
              </w:rPr>
              <w:fldChar w:fldCharType="separate"/>
            </w:r>
            <w:r w:rsidR="0059514F" w:rsidRPr="00754148">
              <w:rPr>
                <w:rFonts w:ascii="Times New Roman" w:eastAsia="Times New Roman" w:hAnsi="Times New Roman" w:cs="Times New Roman"/>
                <w:noProof/>
                <w:sz w:val="20"/>
                <w:szCs w:val="20"/>
              </w:rPr>
              <w:t> </w:t>
            </w:r>
            <w:r w:rsidR="0059514F" w:rsidRPr="00754148">
              <w:rPr>
                <w:rFonts w:ascii="Times New Roman" w:eastAsia="Times New Roman" w:hAnsi="Times New Roman" w:cs="Times New Roman"/>
                <w:noProof/>
                <w:sz w:val="20"/>
                <w:szCs w:val="20"/>
              </w:rPr>
              <w:t> </w:t>
            </w:r>
            <w:r w:rsidR="0059514F" w:rsidRPr="00754148">
              <w:rPr>
                <w:rFonts w:ascii="Times New Roman" w:eastAsia="Times New Roman" w:hAnsi="Times New Roman" w:cs="Times New Roman"/>
                <w:noProof/>
                <w:sz w:val="20"/>
                <w:szCs w:val="20"/>
              </w:rPr>
              <w:t> </w:t>
            </w:r>
            <w:r w:rsidR="0059514F" w:rsidRPr="00754148">
              <w:rPr>
                <w:rFonts w:ascii="Times New Roman" w:eastAsia="Times New Roman" w:hAnsi="Times New Roman" w:cs="Times New Roman"/>
                <w:noProof/>
                <w:sz w:val="20"/>
                <w:szCs w:val="20"/>
              </w:rPr>
              <w:t> </w:t>
            </w:r>
            <w:r w:rsidR="0059514F" w:rsidRPr="00754148">
              <w:rPr>
                <w:rFonts w:ascii="Times New Roman" w:eastAsia="Times New Roman" w:hAnsi="Times New Roman" w:cs="Times New Roman"/>
                <w:noProof/>
                <w:sz w:val="20"/>
                <w:szCs w:val="20"/>
              </w:rPr>
              <w:t> </w:t>
            </w:r>
            <w:r w:rsidRPr="00754148">
              <w:rPr>
                <w:rFonts w:ascii="Times New Roman" w:eastAsia="Times New Roman" w:hAnsi="Times New Roman" w:cs="Times New Roman"/>
                <w:sz w:val="20"/>
                <w:szCs w:val="20"/>
              </w:rPr>
              <w:fldChar w:fldCharType="end"/>
            </w:r>
          </w:p>
          <w:p w:rsidR="0059514F" w:rsidRPr="00754148" w:rsidRDefault="0059514F" w:rsidP="0059514F">
            <w:pPr>
              <w:spacing w:after="0" w:line="240" w:lineRule="auto"/>
              <w:ind w:right="-1327"/>
              <w:rPr>
                <w:rFonts w:ascii="Times New Roman" w:eastAsia="Times New Roman" w:hAnsi="Times New Roman" w:cs="Times New Roman"/>
                <w:sz w:val="20"/>
                <w:szCs w:val="20"/>
              </w:rPr>
            </w:pPr>
          </w:p>
          <w:p w:rsidR="0059514F" w:rsidRPr="00754148" w:rsidRDefault="0059514F" w:rsidP="0059514F">
            <w:pPr>
              <w:spacing w:after="0" w:line="240" w:lineRule="auto"/>
              <w:ind w:right="-1327"/>
              <w:rPr>
                <w:rFonts w:ascii="Times New Roman" w:eastAsia="Times New Roman" w:hAnsi="Times New Roman" w:cs="Times New Roman"/>
                <w:b/>
                <w:sz w:val="20"/>
                <w:szCs w:val="20"/>
              </w:rPr>
            </w:pPr>
            <w:r w:rsidRPr="00754148">
              <w:rPr>
                <w:rFonts w:ascii="Times New Roman" w:eastAsia="Times New Roman" w:hAnsi="Times New Roman" w:cs="Times New Roman"/>
                <w:b/>
                <w:sz w:val="20"/>
                <w:szCs w:val="20"/>
              </w:rPr>
              <w:t>Почтовый адрес:</w:t>
            </w:r>
          </w:p>
          <w:p w:rsidR="0059514F" w:rsidRPr="00754148" w:rsidRDefault="0034030E" w:rsidP="0059514F">
            <w:pPr>
              <w:spacing w:after="0" w:line="240" w:lineRule="auto"/>
              <w:ind w:right="-1327"/>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fldChar w:fldCharType="begin">
                <w:ffData>
                  <w:name w:val="ТекстовоеПоле61"/>
                  <w:enabled/>
                  <w:calcOnExit w:val="0"/>
                  <w:textInput/>
                </w:ffData>
              </w:fldChar>
            </w:r>
            <w:r w:rsidR="0059514F" w:rsidRPr="00754148">
              <w:rPr>
                <w:rFonts w:ascii="Times New Roman" w:eastAsia="Times New Roman" w:hAnsi="Times New Roman" w:cs="Times New Roman"/>
                <w:sz w:val="20"/>
                <w:szCs w:val="20"/>
              </w:rPr>
              <w:instrText xml:space="preserve"> FORMTEXT </w:instrText>
            </w:r>
            <w:r w:rsidRPr="00754148">
              <w:rPr>
                <w:rFonts w:ascii="Times New Roman" w:eastAsia="Times New Roman" w:hAnsi="Times New Roman" w:cs="Times New Roman"/>
                <w:sz w:val="20"/>
                <w:szCs w:val="20"/>
              </w:rPr>
            </w:r>
            <w:r w:rsidRPr="00754148">
              <w:rPr>
                <w:rFonts w:ascii="Times New Roman" w:eastAsia="Times New Roman" w:hAnsi="Times New Roman" w:cs="Times New Roman"/>
                <w:sz w:val="20"/>
                <w:szCs w:val="20"/>
              </w:rPr>
              <w:fldChar w:fldCharType="separate"/>
            </w:r>
            <w:r w:rsidR="0059514F" w:rsidRPr="00754148">
              <w:rPr>
                <w:rFonts w:ascii="Times New Roman" w:eastAsia="Times New Roman" w:hAnsi="Times New Roman" w:cs="Times New Roman"/>
                <w:noProof/>
                <w:sz w:val="20"/>
                <w:szCs w:val="20"/>
              </w:rPr>
              <w:t> </w:t>
            </w:r>
            <w:r w:rsidR="0059514F" w:rsidRPr="00754148">
              <w:rPr>
                <w:rFonts w:ascii="Times New Roman" w:eastAsia="Times New Roman" w:hAnsi="Times New Roman" w:cs="Times New Roman"/>
                <w:noProof/>
                <w:sz w:val="20"/>
                <w:szCs w:val="20"/>
              </w:rPr>
              <w:t> </w:t>
            </w:r>
            <w:r w:rsidR="0059514F" w:rsidRPr="00754148">
              <w:rPr>
                <w:rFonts w:ascii="Times New Roman" w:eastAsia="Times New Roman" w:hAnsi="Times New Roman" w:cs="Times New Roman"/>
                <w:noProof/>
                <w:sz w:val="20"/>
                <w:szCs w:val="20"/>
              </w:rPr>
              <w:t> </w:t>
            </w:r>
            <w:r w:rsidR="0059514F" w:rsidRPr="00754148">
              <w:rPr>
                <w:rFonts w:ascii="Times New Roman" w:eastAsia="Times New Roman" w:hAnsi="Times New Roman" w:cs="Times New Roman"/>
                <w:noProof/>
                <w:sz w:val="20"/>
                <w:szCs w:val="20"/>
              </w:rPr>
              <w:t> </w:t>
            </w:r>
            <w:r w:rsidR="0059514F" w:rsidRPr="00754148">
              <w:rPr>
                <w:rFonts w:ascii="Times New Roman" w:eastAsia="Times New Roman" w:hAnsi="Times New Roman" w:cs="Times New Roman"/>
                <w:noProof/>
                <w:sz w:val="20"/>
                <w:szCs w:val="20"/>
              </w:rPr>
              <w:t> </w:t>
            </w:r>
            <w:r w:rsidRPr="00754148">
              <w:rPr>
                <w:rFonts w:ascii="Times New Roman" w:eastAsia="Times New Roman" w:hAnsi="Times New Roman" w:cs="Times New Roman"/>
                <w:sz w:val="20"/>
                <w:szCs w:val="20"/>
              </w:rPr>
              <w:fldChar w:fldCharType="end"/>
            </w:r>
          </w:p>
          <w:p w:rsidR="0059514F" w:rsidRPr="00754148" w:rsidRDefault="0059514F" w:rsidP="0059514F">
            <w:pPr>
              <w:spacing w:after="0" w:line="240" w:lineRule="auto"/>
              <w:ind w:right="-1327"/>
              <w:rPr>
                <w:rFonts w:ascii="Times New Roman" w:eastAsia="Times New Roman" w:hAnsi="Times New Roman" w:cs="Times New Roman"/>
                <w:sz w:val="20"/>
                <w:szCs w:val="20"/>
              </w:rPr>
            </w:pPr>
          </w:p>
          <w:p w:rsidR="0059514F" w:rsidRPr="00754148" w:rsidRDefault="0059514F" w:rsidP="0059514F">
            <w:pPr>
              <w:spacing w:after="0" w:line="240" w:lineRule="auto"/>
              <w:ind w:right="-1327"/>
              <w:rPr>
                <w:rFonts w:ascii="Times New Roman" w:eastAsia="Times New Roman" w:hAnsi="Times New Roman" w:cs="Times New Roman"/>
                <w:b/>
                <w:sz w:val="20"/>
                <w:szCs w:val="20"/>
              </w:rPr>
            </w:pPr>
            <w:r w:rsidRPr="00754148">
              <w:rPr>
                <w:rFonts w:ascii="Times New Roman" w:eastAsia="Times New Roman" w:hAnsi="Times New Roman" w:cs="Times New Roman"/>
                <w:b/>
                <w:sz w:val="20"/>
                <w:szCs w:val="20"/>
              </w:rPr>
              <w:t>Банковские реквизиты:</w:t>
            </w:r>
          </w:p>
          <w:p w:rsidR="0059514F" w:rsidRPr="00754148" w:rsidRDefault="0059514F" w:rsidP="0059514F">
            <w:pPr>
              <w:spacing w:after="0" w:line="240" w:lineRule="auto"/>
              <w:ind w:right="-1327"/>
              <w:rPr>
                <w:rFonts w:ascii="Times New Roman" w:eastAsia="Times New Roman" w:hAnsi="Times New Roman" w:cs="Times New Roman"/>
                <w:sz w:val="20"/>
                <w:szCs w:val="20"/>
              </w:rPr>
            </w:pPr>
            <w:proofErr w:type="gramStart"/>
            <w:r w:rsidRPr="00754148">
              <w:rPr>
                <w:rFonts w:ascii="Times New Roman" w:eastAsia="Times New Roman" w:hAnsi="Times New Roman" w:cs="Times New Roman"/>
                <w:sz w:val="20"/>
                <w:szCs w:val="20"/>
              </w:rPr>
              <w:t>р</w:t>
            </w:r>
            <w:proofErr w:type="gramEnd"/>
            <w:r w:rsidRPr="00754148">
              <w:rPr>
                <w:rFonts w:ascii="Times New Roman" w:eastAsia="Times New Roman" w:hAnsi="Times New Roman" w:cs="Times New Roman"/>
                <w:sz w:val="20"/>
                <w:szCs w:val="20"/>
              </w:rPr>
              <w:t xml:space="preserve">/с </w:t>
            </w:r>
            <w:r w:rsidR="0034030E" w:rsidRPr="00754148">
              <w:rPr>
                <w:rFonts w:ascii="Times New Roman" w:eastAsia="Times New Roman" w:hAnsi="Times New Roman" w:cs="Times New Roman"/>
                <w:sz w:val="20"/>
                <w:szCs w:val="20"/>
              </w:rPr>
              <w:fldChar w:fldCharType="begin">
                <w:ffData>
                  <w:name w:val="ТекстовоеПоле71"/>
                  <w:enabled/>
                  <w:calcOnExit w:val="0"/>
                  <w:textInput/>
                </w:ffData>
              </w:fldChar>
            </w:r>
            <w:r w:rsidRPr="00754148">
              <w:rPr>
                <w:rFonts w:ascii="Times New Roman" w:eastAsia="Times New Roman" w:hAnsi="Times New Roman" w:cs="Times New Roman"/>
                <w:sz w:val="20"/>
                <w:szCs w:val="20"/>
              </w:rPr>
              <w:instrText xml:space="preserve"> FORMTEXT </w:instrText>
            </w:r>
            <w:r w:rsidR="0034030E" w:rsidRPr="00754148">
              <w:rPr>
                <w:rFonts w:ascii="Times New Roman" w:eastAsia="Times New Roman" w:hAnsi="Times New Roman" w:cs="Times New Roman"/>
                <w:sz w:val="20"/>
                <w:szCs w:val="20"/>
              </w:rPr>
            </w:r>
            <w:r w:rsidR="0034030E" w:rsidRPr="00754148">
              <w:rPr>
                <w:rFonts w:ascii="Times New Roman" w:eastAsia="Times New Roman" w:hAnsi="Times New Roman" w:cs="Times New Roman"/>
                <w:sz w:val="20"/>
                <w:szCs w:val="20"/>
              </w:rPr>
              <w:fldChar w:fldCharType="separate"/>
            </w:r>
            <w:r w:rsidRPr="00754148">
              <w:rPr>
                <w:rFonts w:ascii="Times New Roman" w:eastAsia="Times New Roman" w:hAnsi="Times New Roman" w:cs="Times New Roman"/>
                <w:noProof/>
                <w:sz w:val="20"/>
                <w:szCs w:val="20"/>
              </w:rPr>
              <w:t> </w:t>
            </w:r>
            <w:r w:rsidRPr="00754148">
              <w:rPr>
                <w:rFonts w:ascii="Times New Roman" w:eastAsia="Times New Roman" w:hAnsi="Times New Roman" w:cs="Times New Roman"/>
                <w:noProof/>
                <w:sz w:val="20"/>
                <w:szCs w:val="20"/>
              </w:rPr>
              <w:t> </w:t>
            </w:r>
            <w:r w:rsidRPr="00754148">
              <w:rPr>
                <w:rFonts w:ascii="Times New Roman" w:eastAsia="Times New Roman" w:hAnsi="Times New Roman" w:cs="Times New Roman"/>
                <w:noProof/>
                <w:sz w:val="20"/>
                <w:szCs w:val="20"/>
              </w:rPr>
              <w:t> </w:t>
            </w:r>
            <w:r w:rsidRPr="00754148">
              <w:rPr>
                <w:rFonts w:ascii="Times New Roman" w:eastAsia="Times New Roman" w:hAnsi="Times New Roman" w:cs="Times New Roman"/>
                <w:noProof/>
                <w:sz w:val="20"/>
                <w:szCs w:val="20"/>
              </w:rPr>
              <w:t> </w:t>
            </w:r>
            <w:r w:rsidRPr="00754148">
              <w:rPr>
                <w:rFonts w:ascii="Times New Roman" w:eastAsia="Times New Roman" w:hAnsi="Times New Roman" w:cs="Times New Roman"/>
                <w:noProof/>
                <w:sz w:val="20"/>
                <w:szCs w:val="20"/>
              </w:rPr>
              <w:t> </w:t>
            </w:r>
            <w:r w:rsidR="0034030E" w:rsidRPr="00754148">
              <w:rPr>
                <w:rFonts w:ascii="Times New Roman" w:eastAsia="Times New Roman" w:hAnsi="Times New Roman" w:cs="Times New Roman"/>
                <w:sz w:val="20"/>
                <w:szCs w:val="20"/>
              </w:rPr>
              <w:fldChar w:fldCharType="end"/>
            </w:r>
          </w:p>
          <w:p w:rsidR="0059514F" w:rsidRPr="00754148" w:rsidRDefault="0059514F" w:rsidP="0059514F">
            <w:pPr>
              <w:spacing w:after="0" w:line="240" w:lineRule="auto"/>
              <w:ind w:right="-1327"/>
              <w:rPr>
                <w:rFonts w:ascii="Times New Roman" w:eastAsia="Times New Roman" w:hAnsi="Times New Roman" w:cs="Times New Roman"/>
                <w:sz w:val="20"/>
                <w:szCs w:val="20"/>
              </w:rPr>
            </w:pPr>
          </w:p>
          <w:p w:rsidR="0059514F" w:rsidRPr="00754148" w:rsidRDefault="0059514F" w:rsidP="0059514F">
            <w:pPr>
              <w:spacing w:after="0" w:line="240" w:lineRule="auto"/>
              <w:ind w:right="-1327"/>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к/с </w:t>
            </w:r>
            <w:r w:rsidR="0034030E" w:rsidRPr="00754148">
              <w:rPr>
                <w:rFonts w:ascii="Times New Roman" w:eastAsia="Times New Roman" w:hAnsi="Times New Roman" w:cs="Times New Roman"/>
                <w:sz w:val="20"/>
                <w:szCs w:val="20"/>
              </w:rPr>
              <w:fldChar w:fldCharType="begin">
                <w:ffData>
                  <w:name w:val="ТекстовоеПоле73"/>
                  <w:enabled/>
                  <w:calcOnExit w:val="0"/>
                  <w:textInput/>
                </w:ffData>
              </w:fldChar>
            </w:r>
            <w:r w:rsidRPr="00754148">
              <w:rPr>
                <w:rFonts w:ascii="Times New Roman" w:eastAsia="Times New Roman" w:hAnsi="Times New Roman" w:cs="Times New Roman"/>
                <w:sz w:val="20"/>
                <w:szCs w:val="20"/>
              </w:rPr>
              <w:instrText xml:space="preserve"> FORMTEXT </w:instrText>
            </w:r>
            <w:r w:rsidR="0034030E" w:rsidRPr="00754148">
              <w:rPr>
                <w:rFonts w:ascii="Times New Roman" w:eastAsia="Times New Roman" w:hAnsi="Times New Roman" w:cs="Times New Roman"/>
                <w:sz w:val="20"/>
                <w:szCs w:val="20"/>
              </w:rPr>
            </w:r>
            <w:r w:rsidR="0034030E" w:rsidRPr="00754148">
              <w:rPr>
                <w:rFonts w:ascii="Times New Roman" w:eastAsia="Times New Roman" w:hAnsi="Times New Roman" w:cs="Times New Roman"/>
                <w:sz w:val="20"/>
                <w:szCs w:val="20"/>
              </w:rPr>
              <w:fldChar w:fldCharType="separate"/>
            </w:r>
            <w:r w:rsidRPr="00754148">
              <w:rPr>
                <w:rFonts w:ascii="Times New Roman" w:eastAsia="Times New Roman" w:hAnsi="Times New Roman" w:cs="Times New Roman"/>
                <w:noProof/>
                <w:sz w:val="20"/>
                <w:szCs w:val="20"/>
              </w:rPr>
              <w:t> </w:t>
            </w:r>
            <w:r w:rsidRPr="00754148">
              <w:rPr>
                <w:rFonts w:ascii="Times New Roman" w:eastAsia="Times New Roman" w:hAnsi="Times New Roman" w:cs="Times New Roman"/>
                <w:noProof/>
                <w:sz w:val="20"/>
                <w:szCs w:val="20"/>
              </w:rPr>
              <w:t> </w:t>
            </w:r>
            <w:r w:rsidRPr="00754148">
              <w:rPr>
                <w:rFonts w:ascii="Times New Roman" w:eastAsia="Times New Roman" w:hAnsi="Times New Roman" w:cs="Times New Roman"/>
                <w:noProof/>
                <w:sz w:val="20"/>
                <w:szCs w:val="20"/>
              </w:rPr>
              <w:t> </w:t>
            </w:r>
            <w:r w:rsidRPr="00754148">
              <w:rPr>
                <w:rFonts w:ascii="Times New Roman" w:eastAsia="Times New Roman" w:hAnsi="Times New Roman" w:cs="Times New Roman"/>
                <w:noProof/>
                <w:sz w:val="20"/>
                <w:szCs w:val="20"/>
              </w:rPr>
              <w:t> </w:t>
            </w:r>
            <w:r w:rsidRPr="00754148">
              <w:rPr>
                <w:rFonts w:ascii="Times New Roman" w:eastAsia="Times New Roman" w:hAnsi="Times New Roman" w:cs="Times New Roman"/>
                <w:noProof/>
                <w:sz w:val="20"/>
                <w:szCs w:val="20"/>
              </w:rPr>
              <w:t> </w:t>
            </w:r>
            <w:r w:rsidR="0034030E" w:rsidRPr="00754148">
              <w:rPr>
                <w:rFonts w:ascii="Times New Roman" w:eastAsia="Times New Roman" w:hAnsi="Times New Roman" w:cs="Times New Roman"/>
                <w:sz w:val="20"/>
                <w:szCs w:val="20"/>
              </w:rPr>
              <w:fldChar w:fldCharType="end"/>
            </w:r>
          </w:p>
          <w:p w:rsidR="005C79F6" w:rsidRPr="00754148" w:rsidRDefault="0059514F" w:rsidP="0059514F">
            <w:pPr>
              <w:spacing w:after="0" w:line="240" w:lineRule="auto"/>
              <w:ind w:right="-1327"/>
              <w:rPr>
                <w:rFonts w:ascii="Times New Roman" w:eastAsia="Times New Roman" w:hAnsi="Times New Roman" w:cs="Times New Roman"/>
                <w:b/>
                <w:sz w:val="20"/>
                <w:szCs w:val="20"/>
              </w:rPr>
            </w:pPr>
            <w:r w:rsidRPr="00754148">
              <w:rPr>
                <w:rFonts w:ascii="Times New Roman" w:eastAsia="Times New Roman" w:hAnsi="Times New Roman" w:cs="Times New Roman"/>
                <w:sz w:val="20"/>
                <w:szCs w:val="20"/>
              </w:rPr>
              <w:t xml:space="preserve">БИК </w:t>
            </w:r>
            <w:r w:rsidR="0034030E" w:rsidRPr="00754148">
              <w:rPr>
                <w:rFonts w:ascii="Times New Roman" w:eastAsia="Times New Roman" w:hAnsi="Times New Roman" w:cs="Times New Roman"/>
                <w:sz w:val="20"/>
                <w:szCs w:val="20"/>
              </w:rPr>
              <w:fldChar w:fldCharType="begin">
                <w:ffData>
                  <w:name w:val="ТекстовоеПоле75"/>
                  <w:enabled/>
                  <w:calcOnExit w:val="0"/>
                  <w:textInput/>
                </w:ffData>
              </w:fldChar>
            </w:r>
            <w:r w:rsidRPr="00754148">
              <w:rPr>
                <w:rFonts w:ascii="Times New Roman" w:eastAsia="Times New Roman" w:hAnsi="Times New Roman" w:cs="Times New Roman"/>
                <w:sz w:val="20"/>
                <w:szCs w:val="20"/>
              </w:rPr>
              <w:instrText xml:space="preserve"> FORMTEXT </w:instrText>
            </w:r>
            <w:r w:rsidR="0034030E" w:rsidRPr="00754148">
              <w:rPr>
                <w:rFonts w:ascii="Times New Roman" w:eastAsia="Times New Roman" w:hAnsi="Times New Roman" w:cs="Times New Roman"/>
                <w:sz w:val="20"/>
                <w:szCs w:val="20"/>
              </w:rPr>
            </w:r>
            <w:r w:rsidR="0034030E" w:rsidRPr="00754148">
              <w:rPr>
                <w:rFonts w:ascii="Times New Roman" w:eastAsia="Times New Roman" w:hAnsi="Times New Roman" w:cs="Times New Roman"/>
                <w:sz w:val="20"/>
                <w:szCs w:val="20"/>
              </w:rPr>
              <w:fldChar w:fldCharType="separate"/>
            </w:r>
            <w:r w:rsidRPr="00754148">
              <w:rPr>
                <w:rFonts w:ascii="Times New Roman" w:eastAsia="Times New Roman" w:hAnsi="Times New Roman" w:cs="Times New Roman"/>
                <w:noProof/>
                <w:sz w:val="20"/>
                <w:szCs w:val="20"/>
              </w:rPr>
              <w:t> </w:t>
            </w:r>
            <w:r w:rsidRPr="00754148">
              <w:rPr>
                <w:rFonts w:ascii="Times New Roman" w:eastAsia="Times New Roman" w:hAnsi="Times New Roman" w:cs="Times New Roman"/>
                <w:noProof/>
                <w:sz w:val="20"/>
                <w:szCs w:val="20"/>
              </w:rPr>
              <w:t> </w:t>
            </w:r>
            <w:r w:rsidRPr="00754148">
              <w:rPr>
                <w:rFonts w:ascii="Times New Roman" w:eastAsia="Times New Roman" w:hAnsi="Times New Roman" w:cs="Times New Roman"/>
                <w:noProof/>
                <w:sz w:val="20"/>
                <w:szCs w:val="20"/>
              </w:rPr>
              <w:t> </w:t>
            </w:r>
            <w:r w:rsidRPr="00754148">
              <w:rPr>
                <w:rFonts w:ascii="Times New Roman" w:eastAsia="Times New Roman" w:hAnsi="Times New Roman" w:cs="Times New Roman"/>
                <w:noProof/>
                <w:sz w:val="20"/>
                <w:szCs w:val="20"/>
              </w:rPr>
              <w:t> </w:t>
            </w:r>
            <w:r w:rsidRPr="00754148">
              <w:rPr>
                <w:rFonts w:ascii="Times New Roman" w:eastAsia="Times New Roman" w:hAnsi="Times New Roman" w:cs="Times New Roman"/>
                <w:noProof/>
                <w:sz w:val="20"/>
                <w:szCs w:val="20"/>
              </w:rPr>
              <w:t> </w:t>
            </w:r>
            <w:r w:rsidR="0034030E" w:rsidRPr="00754148">
              <w:rPr>
                <w:rFonts w:ascii="Times New Roman" w:eastAsia="Times New Roman" w:hAnsi="Times New Roman" w:cs="Times New Roman"/>
                <w:sz w:val="20"/>
                <w:szCs w:val="20"/>
              </w:rPr>
              <w:fldChar w:fldCharType="end"/>
            </w:r>
          </w:p>
        </w:tc>
        <w:tc>
          <w:tcPr>
            <w:tcW w:w="2574" w:type="pct"/>
          </w:tcPr>
          <w:p w:rsidR="0059514F" w:rsidRPr="00754148" w:rsidRDefault="0059514F" w:rsidP="0059514F">
            <w:pPr>
              <w:spacing w:after="0" w:line="240" w:lineRule="auto"/>
              <w:ind w:right="-1327"/>
              <w:rPr>
                <w:rFonts w:ascii="Times New Roman" w:eastAsia="Times New Roman" w:hAnsi="Times New Roman" w:cs="Times New Roman"/>
                <w:b/>
                <w:sz w:val="20"/>
                <w:szCs w:val="20"/>
              </w:rPr>
            </w:pPr>
            <w:r w:rsidRPr="00754148">
              <w:rPr>
                <w:rFonts w:ascii="Times New Roman" w:eastAsia="Times New Roman" w:hAnsi="Times New Roman" w:cs="Times New Roman"/>
                <w:b/>
                <w:sz w:val="20"/>
                <w:szCs w:val="20"/>
              </w:rPr>
              <w:t>ООО «БНГРЭ»</w:t>
            </w:r>
          </w:p>
          <w:p w:rsidR="0059514F" w:rsidRPr="00754148" w:rsidRDefault="0059514F" w:rsidP="0059514F">
            <w:pPr>
              <w:spacing w:after="0" w:line="240" w:lineRule="auto"/>
              <w:ind w:right="-1327"/>
              <w:rPr>
                <w:rFonts w:ascii="Times New Roman" w:eastAsia="Times New Roman" w:hAnsi="Times New Roman" w:cs="Times New Roman"/>
                <w:b/>
                <w:sz w:val="20"/>
                <w:szCs w:val="20"/>
              </w:rPr>
            </w:pPr>
            <w:r w:rsidRPr="00754148">
              <w:rPr>
                <w:rFonts w:ascii="Times New Roman" w:eastAsia="Times New Roman" w:hAnsi="Times New Roman" w:cs="Times New Roman"/>
                <w:b/>
                <w:sz w:val="20"/>
                <w:szCs w:val="20"/>
              </w:rPr>
              <w:t>ОГРН 1038800003990</w:t>
            </w:r>
          </w:p>
          <w:p w:rsidR="0059514F" w:rsidRPr="00754148" w:rsidRDefault="0059514F" w:rsidP="0059514F">
            <w:pPr>
              <w:spacing w:after="0" w:line="240" w:lineRule="auto"/>
              <w:ind w:right="-1327"/>
              <w:rPr>
                <w:rFonts w:ascii="Times New Roman" w:eastAsia="Times New Roman" w:hAnsi="Times New Roman" w:cs="Times New Roman"/>
                <w:b/>
                <w:sz w:val="20"/>
                <w:szCs w:val="20"/>
              </w:rPr>
            </w:pPr>
            <w:r w:rsidRPr="00754148">
              <w:rPr>
                <w:rFonts w:ascii="Times New Roman" w:eastAsia="Times New Roman" w:hAnsi="Times New Roman" w:cs="Times New Roman"/>
                <w:b/>
                <w:sz w:val="20"/>
                <w:szCs w:val="20"/>
              </w:rPr>
              <w:t>ИНН/КПП 8801011908/246501001</w:t>
            </w:r>
          </w:p>
          <w:p w:rsidR="0059514F" w:rsidRPr="00754148" w:rsidRDefault="0059514F" w:rsidP="0059514F">
            <w:pPr>
              <w:spacing w:after="0" w:line="240" w:lineRule="auto"/>
              <w:ind w:right="-1327"/>
              <w:rPr>
                <w:rFonts w:ascii="Times New Roman" w:eastAsia="Times New Roman" w:hAnsi="Times New Roman" w:cs="Times New Roman"/>
                <w:b/>
                <w:sz w:val="20"/>
                <w:szCs w:val="20"/>
              </w:rPr>
            </w:pPr>
          </w:p>
          <w:p w:rsidR="0059514F" w:rsidRPr="00754148" w:rsidRDefault="0059514F" w:rsidP="0059514F">
            <w:pPr>
              <w:spacing w:after="0" w:line="240" w:lineRule="auto"/>
              <w:ind w:right="-1327"/>
              <w:rPr>
                <w:rFonts w:ascii="Times New Roman" w:eastAsia="Times New Roman" w:hAnsi="Times New Roman" w:cs="Times New Roman"/>
                <w:b/>
                <w:sz w:val="20"/>
                <w:szCs w:val="20"/>
              </w:rPr>
            </w:pPr>
          </w:p>
          <w:p w:rsidR="0059514F" w:rsidRPr="00754148" w:rsidRDefault="0059514F" w:rsidP="0059514F">
            <w:pPr>
              <w:spacing w:after="0" w:line="240" w:lineRule="auto"/>
              <w:ind w:right="-1327"/>
              <w:rPr>
                <w:rFonts w:ascii="Times New Roman" w:eastAsia="Times New Roman" w:hAnsi="Times New Roman" w:cs="Times New Roman"/>
                <w:b/>
                <w:sz w:val="20"/>
                <w:szCs w:val="20"/>
              </w:rPr>
            </w:pPr>
            <w:r w:rsidRPr="00754148">
              <w:rPr>
                <w:rFonts w:ascii="Times New Roman" w:eastAsia="Times New Roman" w:hAnsi="Times New Roman" w:cs="Times New Roman"/>
                <w:b/>
                <w:sz w:val="20"/>
                <w:szCs w:val="20"/>
              </w:rPr>
              <w:t>Адрес (местонахождение):</w:t>
            </w:r>
          </w:p>
          <w:p w:rsidR="0059514F" w:rsidRPr="00754148" w:rsidRDefault="0059514F" w:rsidP="0059514F">
            <w:pPr>
              <w:spacing w:after="0" w:line="240" w:lineRule="auto"/>
              <w:ind w:right="-1327"/>
              <w:rPr>
                <w:rFonts w:ascii="Times New Roman" w:eastAsia="Times New Roman" w:hAnsi="Times New Roman" w:cs="Times New Roman"/>
                <w:sz w:val="20"/>
                <w:szCs w:val="20"/>
              </w:rPr>
            </w:pPr>
          </w:p>
          <w:p w:rsidR="0059514F" w:rsidRPr="00754148" w:rsidRDefault="0059514F" w:rsidP="0059514F">
            <w:pPr>
              <w:spacing w:after="0" w:line="240" w:lineRule="auto"/>
              <w:ind w:right="-1327"/>
              <w:rPr>
                <w:rFonts w:ascii="Times New Roman" w:eastAsia="Times New Roman" w:hAnsi="Times New Roman" w:cs="Times New Roman"/>
                <w:sz w:val="20"/>
                <w:szCs w:val="20"/>
              </w:rPr>
            </w:pPr>
          </w:p>
          <w:p w:rsidR="0059514F" w:rsidRPr="00754148" w:rsidRDefault="0059514F" w:rsidP="0059514F">
            <w:pPr>
              <w:spacing w:after="0" w:line="240" w:lineRule="auto"/>
              <w:ind w:right="-1327"/>
              <w:rPr>
                <w:rFonts w:ascii="Times New Roman" w:eastAsia="Times New Roman" w:hAnsi="Times New Roman" w:cs="Times New Roman"/>
                <w:b/>
                <w:sz w:val="20"/>
                <w:szCs w:val="20"/>
              </w:rPr>
            </w:pPr>
            <w:r w:rsidRPr="00754148">
              <w:rPr>
                <w:rFonts w:ascii="Times New Roman" w:eastAsia="Times New Roman" w:hAnsi="Times New Roman" w:cs="Times New Roman"/>
                <w:b/>
                <w:sz w:val="20"/>
                <w:szCs w:val="20"/>
              </w:rPr>
              <w:t>Почтовый адрес:</w:t>
            </w:r>
          </w:p>
          <w:p w:rsidR="0059514F" w:rsidRPr="00754148" w:rsidRDefault="0059514F" w:rsidP="0059514F">
            <w:pPr>
              <w:spacing w:after="0" w:line="240" w:lineRule="auto"/>
              <w:ind w:right="-1327"/>
              <w:rPr>
                <w:rFonts w:ascii="Times New Roman" w:eastAsia="Times New Roman" w:hAnsi="Times New Roman" w:cs="Times New Roman"/>
                <w:sz w:val="20"/>
                <w:szCs w:val="20"/>
              </w:rPr>
            </w:pPr>
          </w:p>
          <w:p w:rsidR="0059514F" w:rsidRPr="00754148" w:rsidRDefault="0059514F" w:rsidP="0059514F">
            <w:pPr>
              <w:spacing w:after="0" w:line="240" w:lineRule="auto"/>
              <w:ind w:right="-1327"/>
              <w:rPr>
                <w:rFonts w:ascii="Times New Roman" w:eastAsia="Times New Roman" w:hAnsi="Times New Roman" w:cs="Times New Roman"/>
                <w:sz w:val="20"/>
                <w:szCs w:val="20"/>
              </w:rPr>
            </w:pPr>
          </w:p>
          <w:p w:rsidR="0059514F" w:rsidRPr="00754148" w:rsidRDefault="0059514F" w:rsidP="0059514F">
            <w:pPr>
              <w:spacing w:after="0" w:line="240" w:lineRule="auto"/>
              <w:ind w:right="-1327"/>
              <w:rPr>
                <w:rFonts w:ascii="Times New Roman" w:eastAsia="Times New Roman" w:hAnsi="Times New Roman" w:cs="Times New Roman"/>
                <w:b/>
                <w:sz w:val="20"/>
                <w:szCs w:val="20"/>
              </w:rPr>
            </w:pPr>
            <w:r w:rsidRPr="00754148">
              <w:rPr>
                <w:rFonts w:ascii="Times New Roman" w:eastAsia="Times New Roman" w:hAnsi="Times New Roman" w:cs="Times New Roman"/>
                <w:b/>
                <w:sz w:val="20"/>
                <w:szCs w:val="20"/>
              </w:rPr>
              <w:t>Банковские реквизиты:</w:t>
            </w:r>
          </w:p>
          <w:p w:rsidR="0059514F" w:rsidRPr="00754148" w:rsidRDefault="0034030E" w:rsidP="0059514F">
            <w:pPr>
              <w:spacing w:after="0" w:line="240" w:lineRule="auto"/>
              <w:ind w:right="-1327"/>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fldChar w:fldCharType="begin">
                <w:ffData>
                  <w:name w:val="ТекстовоеПоле74"/>
                  <w:enabled/>
                  <w:calcOnExit w:val="0"/>
                  <w:textInput/>
                </w:ffData>
              </w:fldChar>
            </w:r>
            <w:r w:rsidR="0059514F" w:rsidRPr="00754148">
              <w:rPr>
                <w:rFonts w:ascii="Times New Roman" w:eastAsia="Times New Roman" w:hAnsi="Times New Roman" w:cs="Times New Roman"/>
                <w:sz w:val="20"/>
                <w:szCs w:val="20"/>
              </w:rPr>
              <w:instrText xml:space="preserve"> FORMTEXT </w:instrText>
            </w:r>
            <w:r w:rsidRPr="00754148">
              <w:rPr>
                <w:rFonts w:ascii="Times New Roman" w:eastAsia="Times New Roman" w:hAnsi="Times New Roman" w:cs="Times New Roman"/>
                <w:sz w:val="20"/>
                <w:szCs w:val="20"/>
              </w:rPr>
            </w:r>
            <w:r w:rsidRPr="00754148">
              <w:rPr>
                <w:rFonts w:ascii="Times New Roman" w:eastAsia="Times New Roman" w:hAnsi="Times New Roman" w:cs="Times New Roman"/>
                <w:sz w:val="20"/>
                <w:szCs w:val="20"/>
              </w:rPr>
              <w:fldChar w:fldCharType="separate"/>
            </w:r>
            <w:r w:rsidR="0059514F" w:rsidRPr="00754148">
              <w:rPr>
                <w:rFonts w:ascii="Times New Roman" w:eastAsia="Times New Roman" w:hAnsi="Times New Roman" w:cs="Times New Roman"/>
                <w:noProof/>
                <w:sz w:val="20"/>
                <w:szCs w:val="20"/>
              </w:rPr>
              <w:t> </w:t>
            </w:r>
            <w:r w:rsidR="0059514F" w:rsidRPr="00754148">
              <w:rPr>
                <w:rFonts w:ascii="Times New Roman" w:eastAsia="Times New Roman" w:hAnsi="Times New Roman" w:cs="Times New Roman"/>
                <w:noProof/>
                <w:sz w:val="20"/>
                <w:szCs w:val="20"/>
              </w:rPr>
              <w:t> </w:t>
            </w:r>
            <w:r w:rsidR="0059514F" w:rsidRPr="00754148">
              <w:rPr>
                <w:rFonts w:ascii="Times New Roman" w:eastAsia="Times New Roman" w:hAnsi="Times New Roman" w:cs="Times New Roman"/>
                <w:noProof/>
                <w:sz w:val="20"/>
                <w:szCs w:val="20"/>
              </w:rPr>
              <w:t> </w:t>
            </w:r>
            <w:r w:rsidR="0059514F" w:rsidRPr="00754148">
              <w:rPr>
                <w:rFonts w:ascii="Times New Roman" w:eastAsia="Times New Roman" w:hAnsi="Times New Roman" w:cs="Times New Roman"/>
                <w:noProof/>
                <w:sz w:val="20"/>
                <w:szCs w:val="20"/>
              </w:rPr>
              <w:t> </w:t>
            </w:r>
            <w:r w:rsidR="0059514F" w:rsidRPr="00754148">
              <w:rPr>
                <w:rFonts w:ascii="Times New Roman" w:eastAsia="Times New Roman" w:hAnsi="Times New Roman" w:cs="Times New Roman"/>
                <w:noProof/>
                <w:sz w:val="20"/>
                <w:szCs w:val="20"/>
              </w:rPr>
              <w:t> </w:t>
            </w:r>
            <w:r w:rsidRPr="00754148">
              <w:rPr>
                <w:rFonts w:ascii="Times New Roman" w:eastAsia="Times New Roman" w:hAnsi="Times New Roman" w:cs="Times New Roman"/>
                <w:sz w:val="20"/>
                <w:szCs w:val="20"/>
              </w:rPr>
              <w:fldChar w:fldCharType="end"/>
            </w:r>
          </w:p>
          <w:p w:rsidR="005C79F6" w:rsidRPr="00754148" w:rsidRDefault="005C79F6" w:rsidP="00FA561D">
            <w:pPr>
              <w:spacing w:after="0" w:line="240" w:lineRule="auto"/>
              <w:ind w:right="-1327"/>
              <w:rPr>
                <w:rFonts w:ascii="Times New Roman" w:eastAsia="Times New Roman" w:hAnsi="Times New Roman" w:cs="Times New Roman"/>
                <w:b/>
                <w:sz w:val="20"/>
                <w:szCs w:val="20"/>
              </w:rPr>
            </w:pPr>
          </w:p>
        </w:tc>
      </w:tr>
    </w:tbl>
    <w:p w:rsidR="005C79F6" w:rsidRPr="00754148" w:rsidRDefault="005C79F6" w:rsidP="005C79F6">
      <w:pPr>
        <w:overflowPunct w:val="0"/>
        <w:autoSpaceDE w:val="0"/>
        <w:autoSpaceDN w:val="0"/>
        <w:adjustRightInd w:val="0"/>
        <w:spacing w:after="0" w:line="240" w:lineRule="auto"/>
        <w:ind w:firstLine="360"/>
        <w:jc w:val="both"/>
        <w:rPr>
          <w:rFonts w:ascii="Times New Roman" w:eastAsia="Times New Roman" w:hAnsi="Times New Roman" w:cs="Times New Roman"/>
          <w:b/>
          <w:sz w:val="20"/>
          <w:szCs w:val="20"/>
        </w:rPr>
      </w:pPr>
    </w:p>
    <w:tbl>
      <w:tblPr>
        <w:tblW w:w="9234" w:type="dxa"/>
        <w:tblInd w:w="-6" w:type="dxa"/>
        <w:tblLook w:val="01E0" w:firstRow="1" w:lastRow="1" w:firstColumn="1" w:lastColumn="1" w:noHBand="0" w:noVBand="0"/>
      </w:tblPr>
      <w:tblGrid>
        <w:gridCol w:w="4617"/>
        <w:gridCol w:w="4617"/>
      </w:tblGrid>
      <w:tr w:rsidR="005C79F6" w:rsidRPr="00754148" w:rsidTr="00FA561D">
        <w:tc>
          <w:tcPr>
            <w:tcW w:w="4617" w:type="dxa"/>
            <w:hideMark/>
          </w:tcPr>
          <w:p w:rsidR="005C79F6" w:rsidRPr="00754148" w:rsidRDefault="005C79F6" w:rsidP="00105656">
            <w:pPr>
              <w:keepLines/>
              <w:overflowPunct w:val="0"/>
              <w:autoSpaceDE w:val="0"/>
              <w:autoSpaceDN w:val="0"/>
              <w:adjustRightInd w:val="0"/>
              <w:spacing w:after="0" w:line="240" w:lineRule="auto"/>
              <w:ind w:firstLine="6"/>
              <w:jc w:val="both"/>
              <w:rPr>
                <w:rFonts w:ascii="Times New Roman" w:eastAsia="Times New Roman" w:hAnsi="Times New Roman" w:cs="Times New Roman"/>
                <w:b/>
                <w:noProof/>
                <w:sz w:val="20"/>
                <w:szCs w:val="20"/>
              </w:rPr>
            </w:pPr>
            <w:r w:rsidRPr="00754148">
              <w:rPr>
                <w:rFonts w:ascii="Times New Roman" w:eastAsia="Times New Roman" w:hAnsi="Times New Roman" w:cs="Times New Roman"/>
                <w:b/>
                <w:noProof/>
                <w:sz w:val="20"/>
                <w:szCs w:val="20"/>
              </w:rPr>
              <w:t xml:space="preserve">От </w:t>
            </w:r>
            <w:r w:rsidR="0059514F" w:rsidRPr="00754148">
              <w:rPr>
                <w:rFonts w:ascii="Times New Roman" w:eastAsia="Times New Roman" w:hAnsi="Times New Roman" w:cs="Times New Roman"/>
                <w:b/>
                <w:noProof/>
                <w:sz w:val="20"/>
                <w:szCs w:val="20"/>
              </w:rPr>
              <w:t>ИСПОЛНИТЕЛЯ</w:t>
            </w:r>
          </w:p>
          <w:p w:rsidR="005C79F6" w:rsidRPr="00754148" w:rsidRDefault="005C79F6" w:rsidP="00105656">
            <w:pPr>
              <w:keepLines/>
              <w:overflowPunct w:val="0"/>
              <w:autoSpaceDE w:val="0"/>
              <w:autoSpaceDN w:val="0"/>
              <w:adjustRightInd w:val="0"/>
              <w:spacing w:after="0" w:line="240" w:lineRule="auto"/>
              <w:ind w:firstLine="6"/>
              <w:jc w:val="both"/>
              <w:rPr>
                <w:rFonts w:ascii="Times New Roman" w:eastAsia="Times New Roman" w:hAnsi="Times New Roman" w:cs="Times New Roman"/>
                <w:b/>
                <w:sz w:val="20"/>
                <w:szCs w:val="20"/>
              </w:rPr>
            </w:pPr>
          </w:p>
        </w:tc>
        <w:tc>
          <w:tcPr>
            <w:tcW w:w="4617" w:type="dxa"/>
            <w:hideMark/>
          </w:tcPr>
          <w:p w:rsidR="005C79F6" w:rsidRPr="00105656" w:rsidRDefault="005C79F6" w:rsidP="00105656">
            <w:pPr>
              <w:keepLines/>
              <w:overflowPunct w:val="0"/>
              <w:autoSpaceDE w:val="0"/>
              <w:autoSpaceDN w:val="0"/>
              <w:adjustRightInd w:val="0"/>
              <w:spacing w:after="0" w:line="240" w:lineRule="auto"/>
              <w:ind w:firstLine="209"/>
              <w:jc w:val="both"/>
              <w:rPr>
                <w:rFonts w:ascii="Times New Roman" w:eastAsia="Times New Roman" w:hAnsi="Times New Roman" w:cs="Times New Roman"/>
                <w:noProof/>
                <w:sz w:val="20"/>
                <w:szCs w:val="20"/>
              </w:rPr>
            </w:pPr>
            <w:r w:rsidRPr="00105656">
              <w:rPr>
                <w:rFonts w:ascii="Times New Roman" w:eastAsia="Times New Roman" w:hAnsi="Times New Roman" w:cs="Times New Roman"/>
                <w:noProof/>
                <w:sz w:val="20"/>
                <w:szCs w:val="20"/>
              </w:rPr>
              <w:t xml:space="preserve">От </w:t>
            </w:r>
            <w:r w:rsidR="0059514F" w:rsidRPr="00105656">
              <w:rPr>
                <w:rFonts w:ascii="Times New Roman" w:eastAsia="Times New Roman" w:hAnsi="Times New Roman" w:cs="Times New Roman"/>
                <w:noProof/>
                <w:sz w:val="20"/>
                <w:szCs w:val="20"/>
              </w:rPr>
              <w:t>ЗАКАЗЧИКА</w:t>
            </w:r>
          </w:p>
          <w:p w:rsidR="00BD2C57" w:rsidRPr="00105656" w:rsidRDefault="00BD2C57" w:rsidP="00105656">
            <w:pPr>
              <w:keepLines/>
              <w:overflowPunct w:val="0"/>
              <w:autoSpaceDE w:val="0"/>
              <w:autoSpaceDN w:val="0"/>
              <w:adjustRightInd w:val="0"/>
              <w:spacing w:after="0" w:line="240" w:lineRule="auto"/>
              <w:ind w:firstLine="209"/>
              <w:jc w:val="both"/>
              <w:rPr>
                <w:rFonts w:ascii="Times New Roman" w:eastAsia="Times New Roman" w:hAnsi="Times New Roman" w:cs="Times New Roman"/>
                <w:noProof/>
                <w:sz w:val="20"/>
                <w:szCs w:val="20"/>
              </w:rPr>
            </w:pPr>
            <w:r w:rsidRPr="00105656">
              <w:rPr>
                <w:rFonts w:ascii="Times New Roman" w:eastAsia="Times New Roman" w:hAnsi="Times New Roman" w:cs="Times New Roman"/>
                <w:noProof/>
                <w:sz w:val="20"/>
                <w:szCs w:val="20"/>
              </w:rPr>
              <w:t>ООО «БНГРЭ»</w:t>
            </w:r>
          </w:p>
          <w:p w:rsidR="00BD2C57" w:rsidRPr="00105656" w:rsidRDefault="00BD2C57" w:rsidP="00105656">
            <w:pPr>
              <w:keepLines/>
              <w:overflowPunct w:val="0"/>
              <w:autoSpaceDE w:val="0"/>
              <w:autoSpaceDN w:val="0"/>
              <w:adjustRightInd w:val="0"/>
              <w:spacing w:after="0" w:line="240" w:lineRule="auto"/>
              <w:ind w:firstLine="209"/>
              <w:jc w:val="both"/>
              <w:rPr>
                <w:rFonts w:ascii="Times New Roman" w:eastAsia="Times New Roman" w:hAnsi="Times New Roman" w:cs="Times New Roman"/>
                <w:noProof/>
                <w:sz w:val="20"/>
                <w:szCs w:val="20"/>
              </w:rPr>
            </w:pPr>
            <w:r w:rsidRPr="00105656">
              <w:rPr>
                <w:rFonts w:ascii="Times New Roman" w:eastAsia="Times New Roman" w:hAnsi="Times New Roman" w:cs="Times New Roman"/>
                <w:noProof/>
                <w:sz w:val="20"/>
                <w:szCs w:val="20"/>
              </w:rPr>
              <w:t>Генеральный директор</w:t>
            </w:r>
          </w:p>
          <w:p w:rsidR="00BD2C57" w:rsidRPr="00105656" w:rsidRDefault="00BD2C57" w:rsidP="00105656">
            <w:pPr>
              <w:keepLines/>
              <w:overflowPunct w:val="0"/>
              <w:autoSpaceDE w:val="0"/>
              <w:autoSpaceDN w:val="0"/>
              <w:adjustRightInd w:val="0"/>
              <w:spacing w:after="0" w:line="240" w:lineRule="auto"/>
              <w:ind w:firstLine="209"/>
              <w:jc w:val="both"/>
              <w:rPr>
                <w:rFonts w:ascii="Times New Roman" w:eastAsia="Times New Roman" w:hAnsi="Times New Roman" w:cs="Times New Roman"/>
                <w:sz w:val="20"/>
                <w:szCs w:val="20"/>
              </w:rPr>
            </w:pPr>
          </w:p>
        </w:tc>
      </w:tr>
      <w:tr w:rsidR="005C79F6" w:rsidRPr="00754148" w:rsidTr="00FA561D">
        <w:tc>
          <w:tcPr>
            <w:tcW w:w="4617" w:type="dxa"/>
          </w:tcPr>
          <w:p w:rsidR="005C79F6" w:rsidRPr="00754148" w:rsidRDefault="005C79F6" w:rsidP="00105656">
            <w:pPr>
              <w:keepLines/>
              <w:overflowPunct w:val="0"/>
              <w:autoSpaceDE w:val="0"/>
              <w:autoSpaceDN w:val="0"/>
              <w:adjustRightInd w:val="0"/>
              <w:spacing w:after="0" w:line="240" w:lineRule="auto"/>
              <w:ind w:firstLine="6"/>
              <w:jc w:val="both"/>
              <w:rPr>
                <w:rFonts w:ascii="Times New Roman" w:eastAsia="Times New Roman" w:hAnsi="Times New Roman" w:cs="Times New Roman"/>
                <w:b/>
                <w:sz w:val="20"/>
                <w:szCs w:val="20"/>
              </w:rPr>
            </w:pPr>
            <w:r w:rsidRPr="00754148">
              <w:rPr>
                <w:rFonts w:ascii="Times New Roman" w:eastAsia="Times New Roman" w:hAnsi="Times New Roman" w:cs="Times New Roman"/>
                <w:b/>
                <w:sz w:val="20"/>
                <w:szCs w:val="20"/>
              </w:rPr>
              <w:t>__________________/_____________</w:t>
            </w:r>
          </w:p>
        </w:tc>
        <w:tc>
          <w:tcPr>
            <w:tcW w:w="4617" w:type="dxa"/>
            <w:hideMark/>
          </w:tcPr>
          <w:p w:rsidR="005C79F6" w:rsidRPr="00105656" w:rsidRDefault="005C79F6" w:rsidP="00105656">
            <w:pPr>
              <w:keepLines/>
              <w:overflowPunct w:val="0"/>
              <w:autoSpaceDE w:val="0"/>
              <w:autoSpaceDN w:val="0"/>
              <w:adjustRightInd w:val="0"/>
              <w:spacing w:after="0" w:line="240" w:lineRule="auto"/>
              <w:ind w:firstLine="209"/>
              <w:jc w:val="both"/>
              <w:rPr>
                <w:rFonts w:ascii="Times New Roman" w:eastAsia="Times New Roman" w:hAnsi="Times New Roman" w:cs="Times New Roman"/>
                <w:sz w:val="20"/>
                <w:szCs w:val="20"/>
              </w:rPr>
            </w:pPr>
            <w:r w:rsidRPr="00105656">
              <w:rPr>
                <w:rFonts w:ascii="Times New Roman" w:eastAsia="Times New Roman" w:hAnsi="Times New Roman" w:cs="Times New Roman"/>
                <w:sz w:val="20"/>
                <w:szCs w:val="20"/>
              </w:rPr>
              <w:t>__________________/</w:t>
            </w:r>
            <w:r w:rsidR="00BD2C57" w:rsidRPr="00105656">
              <w:rPr>
                <w:rFonts w:ascii="Times New Roman" w:eastAsia="Times New Roman" w:hAnsi="Times New Roman" w:cs="Times New Roman"/>
                <w:sz w:val="20"/>
                <w:szCs w:val="20"/>
              </w:rPr>
              <w:t>Н.Ф. Ганиев</w:t>
            </w:r>
          </w:p>
        </w:tc>
      </w:tr>
    </w:tbl>
    <w:p w:rsidR="00CA2BD6" w:rsidRPr="00754148" w:rsidRDefault="00CA2BD6" w:rsidP="00105656">
      <w:pPr>
        <w:spacing w:after="0"/>
        <w:rPr>
          <w:rFonts w:ascii="Times New Roman" w:hAnsi="Times New Roman" w:cs="Times New Roman"/>
        </w:rPr>
      </w:pPr>
      <w:bookmarkStart w:id="2" w:name="ТекстовоеПоле849"/>
      <w:bookmarkStart w:id="3" w:name="ТекстовоеПоле731"/>
      <w:bookmarkStart w:id="4" w:name="ТекстовоеПоле728"/>
      <w:bookmarkStart w:id="5" w:name="ТекстовоеПоле735"/>
      <w:bookmarkStart w:id="6" w:name="ТекстовоеПоле736"/>
      <w:bookmarkStart w:id="7" w:name="ТекстовоеПоле737"/>
      <w:bookmarkStart w:id="8" w:name="ТекстовоеПоле118"/>
      <w:bookmarkStart w:id="9" w:name="ТекстовоеПоле119"/>
      <w:bookmarkStart w:id="10" w:name="ТекстовоеПоле120"/>
      <w:bookmarkStart w:id="11" w:name="ТекстовоеПоле121"/>
      <w:bookmarkStart w:id="12" w:name="ТекстовоеПоле122"/>
      <w:bookmarkStart w:id="13" w:name="ТекстовоеПоле123"/>
      <w:bookmarkStart w:id="14" w:name="ТекстовоеПоле124"/>
      <w:bookmarkStart w:id="15" w:name="ТекстовоеПоле125"/>
      <w:bookmarkStart w:id="16" w:name="ТекстовоеПоле440"/>
      <w:bookmarkStart w:id="17" w:name="ТекстовоеПоле851"/>
      <w:bookmarkStart w:id="18" w:name="ТекстовоеПоле862"/>
      <w:bookmarkStart w:id="19" w:name="ТекстовоеПоле920"/>
      <w:bookmarkStart w:id="20" w:name="ТекстовоеПоле928"/>
      <w:bookmarkStart w:id="21" w:name="ТекстовоеПоле854"/>
      <w:bookmarkStart w:id="22" w:name="ТекстовоеПоле855"/>
      <w:bookmarkStart w:id="23" w:name="ТекстовоеПоле866"/>
      <w:bookmarkStart w:id="24" w:name="ТекстовоеПоле739"/>
      <w:bookmarkStart w:id="25" w:name="ТекстовоеПоле743"/>
      <w:bookmarkStart w:id="26" w:name="ТекстовоеПоле939"/>
      <w:bookmarkStart w:id="27" w:name="ТекстовоеПоле940"/>
      <w:bookmarkStart w:id="28" w:name="ТекстовоеПоле943"/>
      <w:bookmarkStart w:id="29" w:name="ТекстовоеПоле945"/>
      <w:bookmarkStart w:id="30" w:name="ТекстовоеПоле845"/>
      <w:bookmarkStart w:id="31" w:name="ТекстовоеПоле947"/>
      <w:bookmarkStart w:id="32" w:name="ТекстовоеПоле846"/>
      <w:bookmarkStart w:id="33" w:name="ТекстовоеПоле857"/>
      <w:bookmarkStart w:id="34" w:name="ТекстовоеПоле871"/>
      <w:bookmarkStart w:id="35" w:name="ТекстовоеПоле852"/>
      <w:bookmarkStart w:id="36" w:name="ТекстовоеПоле860"/>
      <w:bookmarkStart w:id="37" w:name="ТекстовоеПоле756"/>
      <w:bookmarkStart w:id="38" w:name="ТекстовоеПоле858"/>
      <w:bookmarkStart w:id="39" w:name="Флажок3"/>
      <w:bookmarkStart w:id="40" w:name="Флажо䎣"/>
      <w:bookmarkStart w:id="41" w:name="Флажок4"/>
      <w:bookmarkStart w:id="42" w:name="Флажо䎤"/>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p>
    <w:sectPr w:rsidR="00CA2BD6" w:rsidRPr="00754148" w:rsidSect="000A3075">
      <w:headerReference w:type="default" r:id="rId20"/>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0103" w:rsidRDefault="00C70103" w:rsidP="009830FA">
      <w:pPr>
        <w:spacing w:after="0" w:line="240" w:lineRule="auto"/>
      </w:pPr>
      <w:r>
        <w:separator/>
      </w:r>
    </w:p>
  </w:endnote>
  <w:endnote w:type="continuationSeparator" w:id="0">
    <w:p w:rsidR="00C70103" w:rsidRDefault="00C70103" w:rsidP="009830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Arial">
    <w:panose1 w:val="020B0604020202020204"/>
    <w:charset w:val="CC"/>
    <w:family w:val="swiss"/>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Symbol">
    <w:panose1 w:val="05050102010706020507"/>
    <w:charset w:val="02"/>
    <w:family w:val="roman"/>
    <w:pitch w:val="variable"/>
    <w:sig w:usb0="00000003" w:usb1="10000000" w:usb2="00000000" w:usb3="00000000" w:csb0="80000001" w:csb1="00000000"/>
  </w:font>
  <w:font w:name="Calibri">
    <w:panose1 w:val="020F0502020204030204"/>
    <w:charset w:val="CC"/>
    <w:family w:val="swiss"/>
    <w:pitch w:val="variable"/>
    <w:sig w:usb0="E4002EFF" w:usb1="C000247B" w:usb2="00000009" w:usb3="00000000" w:csb0="000001FF" w:csb1="00000000"/>
  </w:font>
  <w:font w:name="Arial Black">
    <w:panose1 w:val="020B0A04020102020204"/>
    <w:charset w:val="CC"/>
    <w:family w:val="swiss"/>
    <w:pitch w:val="variable"/>
    <w:sig w:usb0="A00002AF" w:usb1="400078FB" w:usb2="00000000" w:usb3="00000000" w:csb0="0000009F" w:csb1="00000000"/>
  </w:font>
  <w:font w:name="Tahoma">
    <w:panose1 w:val="020B0604030504040204"/>
    <w:charset w:val="CC"/>
    <w:family w:val="swiss"/>
    <w:pitch w:val="variable"/>
    <w:sig w:usb0="E1002EFF" w:usb1="C000605B" w:usb2="00000029" w:usb3="00000000" w:csb0="000101FF" w:csb1="00000000"/>
  </w:font>
  <w:font w:name="Helv">
    <w:altName w:val="Helvetica"/>
    <w:panose1 w:val="020B0604020202030204"/>
    <w:charset w:val="00"/>
    <w:family w:val="swiss"/>
    <w:notTrueType/>
    <w:pitch w:val="variable"/>
    <w:sig w:usb0="00000003" w:usb1="00000000" w:usb2="00000000" w:usb3="00000000" w:csb0="00000001" w:csb1="00000000"/>
  </w:font>
  <w:font w:name="Garamond">
    <w:panose1 w:val="02020404030301010803"/>
    <w:charset w:val="CC"/>
    <w:family w:val="roman"/>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Times">
    <w:panose1 w:val="02020603050405020304"/>
    <w:charset w:val="00"/>
    <w:family w:val="roman"/>
    <w:pitch w:val="variable"/>
    <w:sig w:usb0="00000003" w:usb1="00000000" w:usb2="00000000" w:usb3="00000000" w:csb0="00000001" w:csb1="00000000"/>
  </w:font>
  <w:font w:name="Helvetica">
    <w:panose1 w:val="020B0604020202020204"/>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A00002BF" w:usb1="68C7FCFB" w:usb2="00000010" w:usb3="00000000" w:csb0="0002009F" w:csb1="00000000"/>
  </w:font>
  <w:font w:name="Franklin Gothic Book">
    <w:panose1 w:val="020B0503020102020204"/>
    <w:charset w:val="CC"/>
    <w:family w:val="swiss"/>
    <w:pitch w:val="variable"/>
    <w:sig w:usb0="00000287" w:usb1="00000000" w:usb2="00000000" w:usb3="00000000" w:csb0="0000009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6937" w:rsidRPr="00084F24" w:rsidRDefault="00816937" w:rsidP="009B5387">
    <w:pPr>
      <w:pBdr>
        <w:top w:val="single" w:sz="4" w:space="1" w:color="000000"/>
      </w:pBdr>
      <w:spacing w:after="0" w:line="240" w:lineRule="auto"/>
      <w:ind w:left="335" w:right="-23"/>
      <w:jc w:val="right"/>
      <w:rPr>
        <w:rFonts w:ascii="Times New Roman" w:hAnsi="Times New Roman" w:cs="Times New Roman"/>
      </w:rPr>
    </w:pPr>
    <w:proofErr w:type="gramStart"/>
    <w:r w:rsidRPr="00084F24">
      <w:rPr>
        <w:rFonts w:ascii="Times New Roman" w:hAnsi="Times New Roman" w:cs="Times New Roman"/>
        <w:b/>
        <w:sz w:val="20"/>
        <w:szCs w:val="20"/>
      </w:rPr>
      <w:t>Стр</w:t>
    </w:r>
    <w:proofErr w:type="gramEnd"/>
    <w:r w:rsidRPr="00084F24">
      <w:rPr>
        <w:rFonts w:ascii="Times New Roman" w:hAnsi="Times New Roman" w:cs="Times New Roman"/>
        <w:sz w:val="20"/>
        <w:szCs w:val="20"/>
      </w:rPr>
      <w:fldChar w:fldCharType="begin"/>
    </w:r>
    <w:r w:rsidRPr="00084F24">
      <w:rPr>
        <w:rFonts w:ascii="Times New Roman" w:hAnsi="Times New Roman" w:cs="Times New Roman"/>
        <w:sz w:val="20"/>
        <w:szCs w:val="20"/>
      </w:rPr>
      <w:instrText xml:space="preserve"> PAGE </w:instrText>
    </w:r>
    <w:r w:rsidRPr="00084F24">
      <w:rPr>
        <w:rFonts w:ascii="Times New Roman" w:hAnsi="Times New Roman" w:cs="Times New Roman"/>
        <w:sz w:val="20"/>
        <w:szCs w:val="20"/>
      </w:rPr>
      <w:fldChar w:fldCharType="separate"/>
    </w:r>
    <w:r w:rsidR="00995E17">
      <w:rPr>
        <w:rFonts w:ascii="Times New Roman" w:hAnsi="Times New Roman" w:cs="Times New Roman"/>
        <w:noProof/>
        <w:sz w:val="20"/>
        <w:szCs w:val="20"/>
      </w:rPr>
      <w:t>30</w:t>
    </w:r>
    <w:r w:rsidRPr="00084F24">
      <w:rPr>
        <w:rFonts w:ascii="Times New Roman" w:hAnsi="Times New Roman" w:cs="Times New Roman"/>
        <w:sz w:val="20"/>
        <w:szCs w:val="20"/>
      </w:rPr>
      <w:fldChar w:fldCharType="end"/>
    </w:r>
    <w:r w:rsidRPr="00084F24">
      <w:rPr>
        <w:rFonts w:ascii="Times New Roman" w:hAnsi="Times New Roman" w:cs="Times New Roman"/>
        <w:b/>
        <w:sz w:val="20"/>
        <w:szCs w:val="20"/>
      </w:rPr>
      <w:t xml:space="preserve"> из </w:t>
    </w:r>
    <w:r w:rsidRPr="00084F24">
      <w:rPr>
        <w:rFonts w:ascii="Times New Roman" w:hAnsi="Times New Roman" w:cs="Times New Roman"/>
        <w:sz w:val="20"/>
        <w:szCs w:val="20"/>
      </w:rPr>
      <w:fldChar w:fldCharType="begin"/>
    </w:r>
    <w:r w:rsidRPr="00084F24">
      <w:rPr>
        <w:rFonts w:ascii="Times New Roman" w:hAnsi="Times New Roman" w:cs="Times New Roman"/>
        <w:sz w:val="20"/>
        <w:szCs w:val="20"/>
      </w:rPr>
      <w:instrText xml:space="preserve"> NUMPAGES </w:instrText>
    </w:r>
    <w:r w:rsidRPr="00084F24">
      <w:rPr>
        <w:rFonts w:ascii="Times New Roman" w:hAnsi="Times New Roman" w:cs="Times New Roman"/>
        <w:sz w:val="20"/>
        <w:szCs w:val="20"/>
      </w:rPr>
      <w:fldChar w:fldCharType="separate"/>
    </w:r>
    <w:r w:rsidR="00995E17">
      <w:rPr>
        <w:rFonts w:ascii="Times New Roman" w:hAnsi="Times New Roman" w:cs="Times New Roman"/>
        <w:noProof/>
        <w:sz w:val="20"/>
        <w:szCs w:val="20"/>
      </w:rPr>
      <w:t>38</w:t>
    </w:r>
    <w:r w:rsidRPr="00084F24">
      <w:rPr>
        <w:rFonts w:ascii="Times New Roman" w:hAnsi="Times New Roman" w:cs="Times New Roman"/>
        <w:noProof/>
        <w:sz w:val="20"/>
        <w:szCs w:val="20"/>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6937" w:rsidRDefault="00816937">
    <w:pPr>
      <w:pBdr>
        <w:top w:val="single" w:sz="4" w:space="1" w:color="000000"/>
      </w:pBdr>
      <w:spacing w:line="240" w:lineRule="atLeast"/>
      <w:ind w:left="336" w:right="-22"/>
      <w:jc w:val="right"/>
    </w:pPr>
    <w:proofErr w:type="gramStart"/>
    <w:r>
      <w:rPr>
        <w:rFonts w:ascii="Arial" w:hAnsi="Arial" w:cs="Arial"/>
        <w:b/>
        <w:sz w:val="16"/>
        <w:szCs w:val="16"/>
      </w:rPr>
      <w:t>Стр</w:t>
    </w:r>
    <w:proofErr w:type="gramEnd"/>
    <w:r>
      <w:fldChar w:fldCharType="begin"/>
    </w:r>
    <w:r>
      <w:instrText xml:space="preserve"> PAGE </w:instrText>
    </w:r>
    <w:r>
      <w:fldChar w:fldCharType="separate"/>
    </w:r>
    <w:r>
      <w:rPr>
        <w:noProof/>
      </w:rPr>
      <w:t>42</w:t>
    </w:r>
    <w:r>
      <w:fldChar w:fldCharType="end"/>
    </w:r>
    <w:r>
      <w:rPr>
        <w:rFonts w:ascii="Arial" w:hAnsi="Arial" w:cs="Arial"/>
        <w:b/>
        <w:sz w:val="16"/>
        <w:szCs w:val="16"/>
      </w:rPr>
      <w:t xml:space="preserve"> из </w:t>
    </w:r>
    <w:fldSimple w:instr=" NUMPAGES ">
      <w:r>
        <w:rPr>
          <w:noProof/>
        </w:rPr>
        <w:t>38</w:t>
      </w:r>
    </w:fldSimple>
  </w:p>
  <w:p w:rsidR="00816937" w:rsidRDefault="00816937"/>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6937" w:rsidRDefault="00816937" w:rsidP="003976A3">
    <w:pPr>
      <w:pBdr>
        <w:top w:val="single" w:sz="4" w:space="1" w:color="000000"/>
      </w:pBdr>
      <w:spacing w:line="240" w:lineRule="atLeast"/>
      <w:ind w:left="336" w:right="-22"/>
      <w:jc w:val="right"/>
    </w:pPr>
    <w:proofErr w:type="gramStart"/>
    <w:r>
      <w:rPr>
        <w:rFonts w:ascii="Arial" w:hAnsi="Arial" w:cs="Arial"/>
        <w:b/>
        <w:sz w:val="16"/>
        <w:szCs w:val="16"/>
      </w:rPr>
      <w:t>Стр</w:t>
    </w:r>
    <w:proofErr w:type="gramEnd"/>
    <w:r>
      <w:fldChar w:fldCharType="begin"/>
    </w:r>
    <w:r>
      <w:instrText xml:space="preserve"> PAGE </w:instrText>
    </w:r>
    <w:r>
      <w:fldChar w:fldCharType="separate"/>
    </w:r>
    <w:r>
      <w:rPr>
        <w:noProof/>
      </w:rPr>
      <w:t>38</w:t>
    </w:r>
    <w:r>
      <w:rPr>
        <w:noProof/>
      </w:rPr>
      <w:fldChar w:fldCharType="end"/>
    </w:r>
    <w:r>
      <w:rPr>
        <w:rFonts w:ascii="Arial" w:hAnsi="Arial" w:cs="Arial"/>
        <w:b/>
        <w:sz w:val="16"/>
        <w:szCs w:val="16"/>
      </w:rPr>
      <w:t xml:space="preserve"> из </w:t>
    </w:r>
    <w:fldSimple w:instr=" NUMPAGES ">
      <w:r>
        <w:rPr>
          <w:noProof/>
        </w:rPr>
        <w:t>38</w:t>
      </w:r>
    </w:fldSimple>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6937" w:rsidRDefault="00816937"/>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0103" w:rsidRDefault="00C70103" w:rsidP="009830FA">
      <w:pPr>
        <w:spacing w:after="0" w:line="240" w:lineRule="auto"/>
      </w:pPr>
      <w:r>
        <w:separator/>
      </w:r>
    </w:p>
  </w:footnote>
  <w:footnote w:type="continuationSeparator" w:id="0">
    <w:p w:rsidR="00C70103" w:rsidRDefault="00C70103" w:rsidP="009830FA">
      <w:pPr>
        <w:spacing w:after="0" w:line="240" w:lineRule="auto"/>
      </w:pPr>
      <w:r>
        <w:continuationSeparator/>
      </w:r>
    </w:p>
  </w:footnote>
  <w:footnote w:id="1">
    <w:p w:rsidR="00816937" w:rsidRPr="00456F13" w:rsidRDefault="00816937" w:rsidP="005C79F6">
      <w:pPr>
        <w:pStyle w:val="aff2"/>
        <w:rPr>
          <w:lang w:val="ru-RU"/>
        </w:rPr>
      </w:pPr>
      <w:r>
        <w:rPr>
          <w:rStyle w:val="aff4"/>
        </w:rPr>
        <w:footnoteRef/>
      </w:r>
      <w:r w:rsidRPr="00456F13">
        <w:rPr>
          <w:lang w:val="ru-RU"/>
        </w:rPr>
        <w:t xml:space="preserve"> </w:t>
      </w:r>
      <w:r>
        <w:rPr>
          <w:lang w:val="ru-RU"/>
        </w:rPr>
        <w:t>Дата указывается Заказчиком на этапе заключения договора, в соответствии с периодом действия  зимних автодорог</w:t>
      </w:r>
    </w:p>
  </w:footnote>
  <w:footnote w:id="2">
    <w:p w:rsidR="00816937" w:rsidRPr="00DF1EE7" w:rsidRDefault="00816937">
      <w:pPr>
        <w:pStyle w:val="aff2"/>
        <w:rPr>
          <w:lang w:val="ru-RU"/>
        </w:rPr>
      </w:pPr>
      <w:r w:rsidRPr="00DF1EE7">
        <w:rPr>
          <w:rStyle w:val="aff4"/>
        </w:rPr>
        <w:footnoteRef/>
      </w:r>
      <w:r w:rsidRPr="00DF1EE7">
        <w:rPr>
          <w:lang w:val="ru-RU"/>
        </w:rPr>
        <w:t xml:space="preserve"> Или надлежащим образом зарегистрированным предпринимателем</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6937" w:rsidRPr="00396393" w:rsidRDefault="00816937">
    <w:pPr>
      <w:pStyle w:val="a9"/>
      <w:rPr>
        <w:rFonts w:ascii="Arial" w:hAnsi="Arial" w:cs="Arial"/>
        <w:b/>
        <w:lang w:val="ru-RU"/>
      </w:rPr>
    </w:pPr>
    <w:r w:rsidRPr="00396393">
      <w:rPr>
        <w:rFonts w:ascii="Arial" w:hAnsi="Arial" w:cs="Arial"/>
        <w:b/>
        <w:lang w:val="ru-RU"/>
      </w:rPr>
      <w:t>РАЗДЕЛ 1 – ОСНОВНЫЕ УСЛОВИЯ</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6937" w:rsidRPr="00396393" w:rsidRDefault="00816937" w:rsidP="00396393">
    <w:pPr>
      <w:spacing w:after="0" w:line="240" w:lineRule="auto"/>
      <w:rPr>
        <w:sz w:val="24"/>
        <w:szCs w:val="24"/>
      </w:rPr>
    </w:pPr>
    <w:r w:rsidRPr="00396393">
      <w:rPr>
        <w:rFonts w:ascii="Arial" w:eastAsia="Times New Roman" w:hAnsi="Arial" w:cs="Arial"/>
        <w:b/>
        <w:bCs/>
      </w:rPr>
      <w:t xml:space="preserve">РАЗДЕЛ 2 – ОБЩИЕ УСЛОВИЯ ДОГОВОРА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6937" w:rsidRPr="007A5A6C" w:rsidRDefault="00816937" w:rsidP="007A5A6C">
    <w:pPr>
      <w:pStyle w:val="a9"/>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6937" w:rsidRDefault="00816937">
    <w:pPr>
      <w:pStyle w:val="13"/>
      <w:tabs>
        <w:tab w:val="left" w:pos="456"/>
      </w:tabs>
      <w:spacing w:line="100" w:lineRule="atLeast"/>
      <w:ind w:left="456" w:hanging="513"/>
      <w:rPr>
        <w:rFonts w:ascii="Arial" w:hAnsi="Arial" w:cs="Arial"/>
        <w:b/>
        <w:bCs/>
        <w:color w:val="000000"/>
        <w:lang w:val="ru-RU"/>
      </w:rPr>
    </w:pPr>
    <w:r>
      <w:rPr>
        <w:rFonts w:ascii="Arial" w:hAnsi="Arial" w:cs="Arial"/>
        <w:b/>
        <w:bCs/>
        <w:color w:val="000000"/>
        <w:lang w:val="ru-RU"/>
      </w:rPr>
      <w:t xml:space="preserve"> РАЗДЕЛ 5 УПРАВЛЕНИЕ ЭФФЕКТИВНОСТЬЮ ДЕЯТЕЛЬНОСТИ ПОДРЯДЧИКА</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6937" w:rsidRDefault="00816937"/>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6937" w:rsidRPr="00B2635D" w:rsidRDefault="00816937" w:rsidP="0004368C">
    <w:pPr>
      <w:spacing w:after="0" w:line="240" w:lineRule="auto"/>
      <w:rPr>
        <w:rFonts w:ascii="Arial" w:eastAsia="Times New Roman" w:hAnsi="Arial" w:cs="Arial"/>
        <w:b/>
        <w:bCs/>
      </w:rPr>
    </w:pPr>
    <w:r>
      <w:rPr>
        <w:rFonts w:ascii="Arial" w:eastAsia="Times New Roman" w:hAnsi="Arial" w:cs="Arial"/>
        <w:b/>
        <w:bCs/>
      </w:rPr>
      <w:t>РАЗДЕЛ 5</w:t>
    </w:r>
    <w:r w:rsidRPr="00B2635D">
      <w:rPr>
        <w:rFonts w:ascii="Arial" w:eastAsia="Times New Roman" w:hAnsi="Arial" w:cs="Arial"/>
        <w:b/>
        <w:bCs/>
      </w:rPr>
      <w:t xml:space="preserve"> – ТРЕБОВАНИЯ В ОБЛАСТИ ПБОТОС</w:t>
    </w:r>
  </w:p>
  <w:p w:rsidR="00816937" w:rsidRPr="00396393" w:rsidRDefault="00816937" w:rsidP="00396393">
    <w:pPr>
      <w:spacing w:after="0" w:line="240" w:lineRule="auto"/>
      <w:rPr>
        <w:sz w:val="24"/>
        <w:szCs w:val="2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6937" w:rsidRPr="00B2635D" w:rsidRDefault="00816937" w:rsidP="0004368C">
    <w:pPr>
      <w:spacing w:after="0" w:line="240" w:lineRule="auto"/>
      <w:rPr>
        <w:rFonts w:ascii="Arial" w:eastAsia="Times New Roman" w:hAnsi="Arial" w:cs="Arial"/>
        <w:b/>
        <w:bCs/>
      </w:rPr>
    </w:pPr>
    <w:r>
      <w:rPr>
        <w:rFonts w:ascii="Arial" w:eastAsia="Times New Roman" w:hAnsi="Arial" w:cs="Arial"/>
        <w:b/>
        <w:bCs/>
      </w:rPr>
      <w:t>РАЗДЕЛ 6</w:t>
    </w:r>
    <w:r w:rsidRPr="00B2635D">
      <w:rPr>
        <w:rFonts w:ascii="Arial" w:eastAsia="Times New Roman" w:hAnsi="Arial" w:cs="Arial"/>
        <w:b/>
        <w:bCs/>
      </w:rPr>
      <w:t xml:space="preserve"> – ПЕРЕЧЕНЬ ПРИЛОЖЕНИЙ, РЕКВИЗИТЫ И ПОДПИСИ СТОРОН</w:t>
    </w:r>
  </w:p>
  <w:p w:rsidR="00816937" w:rsidRPr="00396393" w:rsidRDefault="00816937" w:rsidP="00396393">
    <w:pPr>
      <w:spacing w:after="0" w:line="240" w:lineRule="auto"/>
      <w:rPr>
        <w:sz w:val="24"/>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EDAC725E"/>
    <w:lvl w:ilvl="0">
      <w:numFmt w:val="bullet"/>
      <w:lvlText w:val="*"/>
      <w:lvlJc w:val="left"/>
      <w:pPr>
        <w:ind w:left="0" w:firstLine="0"/>
      </w:pPr>
    </w:lvl>
  </w:abstractNum>
  <w:abstractNum w:abstractNumId="1">
    <w:nsid w:val="00000007"/>
    <w:multiLevelType w:val="multilevel"/>
    <w:tmpl w:val="00000007"/>
    <w:name w:val="WWNum6"/>
    <w:lvl w:ilvl="0">
      <w:start w:val="2"/>
      <w:numFmt w:val="decimal"/>
      <w:lvlText w:val="%1."/>
      <w:lvlJc w:val="left"/>
      <w:pPr>
        <w:tabs>
          <w:tab w:val="num" w:pos="645"/>
        </w:tabs>
        <w:ind w:left="645" w:hanging="585"/>
      </w:pPr>
      <w:rPr>
        <w:rFonts w:cs="Times New Roman"/>
      </w:rPr>
    </w:lvl>
    <w:lvl w:ilvl="1">
      <w:start w:val="1"/>
      <w:numFmt w:val="decimal"/>
      <w:lvlText w:val="%1.%2"/>
      <w:lvlJc w:val="left"/>
      <w:pPr>
        <w:tabs>
          <w:tab w:val="num" w:pos="933"/>
        </w:tabs>
        <w:ind w:left="933" w:hanging="705"/>
      </w:pPr>
      <w:rPr>
        <w:rFonts w:cs="Times New Roman"/>
        <w:b/>
      </w:rPr>
    </w:lvl>
    <w:lvl w:ilvl="2">
      <w:start w:val="1"/>
      <w:numFmt w:val="decimal"/>
      <w:lvlText w:val="%1.%2.%3"/>
      <w:lvlJc w:val="left"/>
      <w:pPr>
        <w:tabs>
          <w:tab w:val="num" w:pos="780"/>
        </w:tabs>
        <w:ind w:left="780" w:hanging="720"/>
      </w:pPr>
      <w:rPr>
        <w:rFonts w:cs="Times New Roman"/>
      </w:rPr>
    </w:lvl>
    <w:lvl w:ilvl="3">
      <w:start w:val="1"/>
      <w:numFmt w:val="decimal"/>
      <w:lvlText w:val="%1.%2.%3.%4"/>
      <w:lvlJc w:val="left"/>
      <w:pPr>
        <w:tabs>
          <w:tab w:val="num" w:pos="780"/>
        </w:tabs>
        <w:ind w:left="780" w:hanging="720"/>
      </w:pPr>
      <w:rPr>
        <w:rFonts w:cs="Times New Roman"/>
      </w:rPr>
    </w:lvl>
    <w:lvl w:ilvl="4">
      <w:start w:val="1"/>
      <w:numFmt w:val="decimal"/>
      <w:lvlText w:val="%1.%2.%3.%4.%5"/>
      <w:lvlJc w:val="left"/>
      <w:pPr>
        <w:tabs>
          <w:tab w:val="num" w:pos="1140"/>
        </w:tabs>
        <w:ind w:left="1140" w:hanging="1080"/>
      </w:pPr>
      <w:rPr>
        <w:rFonts w:cs="Times New Roman"/>
      </w:rPr>
    </w:lvl>
    <w:lvl w:ilvl="5">
      <w:start w:val="1"/>
      <w:numFmt w:val="decimal"/>
      <w:lvlText w:val="%1.%2.%3.%4.%5.%6"/>
      <w:lvlJc w:val="left"/>
      <w:pPr>
        <w:tabs>
          <w:tab w:val="num" w:pos="1140"/>
        </w:tabs>
        <w:ind w:left="1140" w:hanging="1080"/>
      </w:pPr>
      <w:rPr>
        <w:rFonts w:cs="Times New Roman"/>
      </w:rPr>
    </w:lvl>
    <w:lvl w:ilvl="6">
      <w:start w:val="1"/>
      <w:numFmt w:val="decimal"/>
      <w:lvlText w:val="%1.%2.%3.%4.%5.%6.%7"/>
      <w:lvlJc w:val="left"/>
      <w:pPr>
        <w:tabs>
          <w:tab w:val="num" w:pos="1500"/>
        </w:tabs>
        <w:ind w:left="1500" w:hanging="1440"/>
      </w:pPr>
      <w:rPr>
        <w:rFonts w:cs="Times New Roman"/>
      </w:rPr>
    </w:lvl>
    <w:lvl w:ilvl="7">
      <w:start w:val="1"/>
      <w:numFmt w:val="decimal"/>
      <w:lvlText w:val="%1.%2.%3.%4.%5.%6.%7.%8"/>
      <w:lvlJc w:val="left"/>
      <w:pPr>
        <w:tabs>
          <w:tab w:val="num" w:pos="1500"/>
        </w:tabs>
        <w:ind w:left="1500" w:hanging="1440"/>
      </w:pPr>
      <w:rPr>
        <w:rFonts w:cs="Times New Roman"/>
      </w:rPr>
    </w:lvl>
    <w:lvl w:ilvl="8">
      <w:start w:val="1"/>
      <w:numFmt w:val="decimal"/>
      <w:lvlText w:val="%1.%2.%3.%4.%5.%6.%7.%8.%9"/>
      <w:lvlJc w:val="left"/>
      <w:pPr>
        <w:tabs>
          <w:tab w:val="num" w:pos="1860"/>
        </w:tabs>
        <w:ind w:left="1860" w:hanging="1800"/>
      </w:pPr>
      <w:rPr>
        <w:rFonts w:cs="Times New Roman"/>
      </w:rPr>
    </w:lvl>
  </w:abstractNum>
  <w:abstractNum w:abstractNumId="2">
    <w:nsid w:val="021C1DB7"/>
    <w:multiLevelType w:val="hybridMultilevel"/>
    <w:tmpl w:val="35D461AE"/>
    <w:lvl w:ilvl="0" w:tplc="43B01AC2">
      <w:start w:val="1"/>
      <w:numFmt w:val="lowerLetter"/>
      <w:lvlText w:val="(%1)"/>
      <w:lvlJc w:val="left"/>
      <w:pPr>
        <w:tabs>
          <w:tab w:val="num" w:pos="1620"/>
        </w:tabs>
        <w:ind w:left="1620" w:hanging="360"/>
      </w:pPr>
      <w:rPr>
        <w:rFonts w:ascii="Arial" w:eastAsia="Times New Roman" w:hAnsi="Arial" w:cs="Aria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
    <w:nsid w:val="0250714A"/>
    <w:multiLevelType w:val="hybridMultilevel"/>
    <w:tmpl w:val="D72C7142"/>
    <w:lvl w:ilvl="0" w:tplc="9B8CB01A">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BE20466"/>
    <w:multiLevelType w:val="multilevel"/>
    <w:tmpl w:val="5EF0A494"/>
    <w:lvl w:ilvl="0">
      <w:start w:val="6"/>
      <w:numFmt w:val="bullet"/>
      <w:lvlText w:val="-"/>
      <w:lvlJc w:val="left"/>
      <w:pPr>
        <w:tabs>
          <w:tab w:val="num" w:pos="900"/>
        </w:tabs>
        <w:ind w:left="900" w:hanging="540"/>
      </w:pPr>
      <w:rPr>
        <w:rFonts w:ascii="Arial" w:eastAsia="Times New Roman" w:hAnsi="Arial" w:cs="Times New Roman" w:hint="default"/>
      </w:rPr>
    </w:lvl>
    <w:lvl w:ilvl="1">
      <w:start w:val="1"/>
      <w:numFmt w:val="lowerLetter"/>
      <w:lvlText w:val="(%2)"/>
      <w:lvlJc w:val="left"/>
      <w:pPr>
        <w:tabs>
          <w:tab w:val="num" w:pos="1440"/>
        </w:tabs>
        <w:ind w:left="1440" w:hanging="360"/>
      </w:pPr>
      <w:rPr>
        <w:rFonts w:cs="Times New Roman"/>
      </w:rPr>
    </w:lvl>
    <w:lvl w:ilvl="2">
      <w:start w:val="1"/>
      <w:numFmt w:val="decimal"/>
      <w:lvlText w:val="%3."/>
      <w:lvlJc w:val="left"/>
      <w:pPr>
        <w:tabs>
          <w:tab w:val="num" w:pos="2013"/>
        </w:tabs>
        <w:ind w:left="2013" w:hanging="360"/>
      </w:pPr>
      <w:rPr>
        <w:rFonts w:cs="Times New Roman"/>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Times New Roman"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Times New Roman" w:hint="default"/>
      </w:rPr>
    </w:lvl>
    <w:lvl w:ilvl="8">
      <w:start w:val="1"/>
      <w:numFmt w:val="bullet"/>
      <w:lvlText w:val=""/>
      <w:lvlJc w:val="left"/>
      <w:pPr>
        <w:tabs>
          <w:tab w:val="num" w:pos="6480"/>
        </w:tabs>
        <w:ind w:left="6480" w:hanging="360"/>
      </w:pPr>
      <w:rPr>
        <w:rFonts w:ascii="Wingdings" w:hAnsi="Wingdings" w:hint="default"/>
      </w:rPr>
    </w:lvl>
  </w:abstractNum>
  <w:abstractNum w:abstractNumId="5">
    <w:nsid w:val="139F5FE5"/>
    <w:multiLevelType w:val="multilevel"/>
    <w:tmpl w:val="2A185368"/>
    <w:lvl w:ilvl="0">
      <w:start w:val="16"/>
      <w:numFmt w:val="decimal"/>
      <w:lvlText w:val="%1"/>
      <w:lvlJc w:val="left"/>
      <w:pPr>
        <w:ind w:left="540" w:hanging="540"/>
      </w:pPr>
    </w:lvl>
    <w:lvl w:ilvl="1">
      <w:start w:val="1"/>
      <w:numFmt w:val="decimal"/>
      <w:lvlText w:val="%1.%2"/>
      <w:lvlJc w:val="left"/>
      <w:pPr>
        <w:ind w:left="798" w:hanging="540"/>
      </w:pPr>
    </w:lvl>
    <w:lvl w:ilvl="2">
      <w:start w:val="1"/>
      <w:numFmt w:val="decimal"/>
      <w:lvlText w:val="%1.%2.%3"/>
      <w:lvlJc w:val="left"/>
      <w:pPr>
        <w:ind w:left="1236" w:hanging="720"/>
      </w:pPr>
    </w:lvl>
    <w:lvl w:ilvl="3">
      <w:start w:val="1"/>
      <w:numFmt w:val="decimal"/>
      <w:lvlText w:val="%1.%2.%3.%4"/>
      <w:lvlJc w:val="left"/>
      <w:pPr>
        <w:ind w:left="1494" w:hanging="720"/>
      </w:pPr>
    </w:lvl>
    <w:lvl w:ilvl="4">
      <w:start w:val="1"/>
      <w:numFmt w:val="decimal"/>
      <w:lvlText w:val="%1.%2.%3.%4.%5"/>
      <w:lvlJc w:val="left"/>
      <w:pPr>
        <w:ind w:left="2112" w:hanging="1080"/>
      </w:pPr>
    </w:lvl>
    <w:lvl w:ilvl="5">
      <w:start w:val="1"/>
      <w:numFmt w:val="decimal"/>
      <w:lvlText w:val="%1.%2.%3.%4.%5.%6"/>
      <w:lvlJc w:val="left"/>
      <w:pPr>
        <w:ind w:left="2370" w:hanging="1080"/>
      </w:pPr>
    </w:lvl>
    <w:lvl w:ilvl="6">
      <w:start w:val="1"/>
      <w:numFmt w:val="decimal"/>
      <w:lvlText w:val="%1.%2.%3.%4.%5.%6.%7"/>
      <w:lvlJc w:val="left"/>
      <w:pPr>
        <w:ind w:left="2988" w:hanging="1440"/>
      </w:pPr>
    </w:lvl>
    <w:lvl w:ilvl="7">
      <w:start w:val="1"/>
      <w:numFmt w:val="decimal"/>
      <w:lvlText w:val="%1.%2.%3.%4.%5.%6.%7.%8"/>
      <w:lvlJc w:val="left"/>
      <w:pPr>
        <w:ind w:left="3246" w:hanging="1440"/>
      </w:pPr>
    </w:lvl>
    <w:lvl w:ilvl="8">
      <w:start w:val="1"/>
      <w:numFmt w:val="decimal"/>
      <w:lvlText w:val="%1.%2.%3.%4.%5.%6.%7.%8.%9"/>
      <w:lvlJc w:val="left"/>
      <w:pPr>
        <w:ind w:left="3864" w:hanging="1800"/>
      </w:pPr>
    </w:lvl>
  </w:abstractNum>
  <w:abstractNum w:abstractNumId="6">
    <w:nsid w:val="166842FB"/>
    <w:multiLevelType w:val="hybridMultilevel"/>
    <w:tmpl w:val="5A8056C4"/>
    <w:lvl w:ilvl="0" w:tplc="E280DEFC">
      <w:start w:val="1"/>
      <w:numFmt w:val="bullet"/>
      <w:lvlText w:val="-"/>
      <w:lvlJc w:val="left"/>
      <w:pPr>
        <w:tabs>
          <w:tab w:val="num" w:pos="1182"/>
        </w:tabs>
        <w:ind w:left="1182" w:hanging="360"/>
      </w:pPr>
      <w:rPr>
        <w:rFonts w:ascii="Calibri" w:hAnsi="Calibri" w:hint="default"/>
      </w:rPr>
    </w:lvl>
    <w:lvl w:ilvl="1" w:tplc="988EFDA8">
      <w:start w:val="1"/>
      <w:numFmt w:val="decimal"/>
      <w:lvlText w:val="%2."/>
      <w:lvlJc w:val="left"/>
      <w:pPr>
        <w:tabs>
          <w:tab w:val="num" w:pos="2052"/>
        </w:tabs>
        <w:ind w:left="2052" w:hanging="510"/>
      </w:pPr>
    </w:lvl>
    <w:lvl w:ilvl="2" w:tplc="04190005">
      <w:start w:val="1"/>
      <w:numFmt w:val="bullet"/>
      <w:lvlText w:val=""/>
      <w:lvlJc w:val="left"/>
      <w:pPr>
        <w:tabs>
          <w:tab w:val="num" w:pos="2622"/>
        </w:tabs>
        <w:ind w:left="2622" w:hanging="360"/>
      </w:pPr>
      <w:rPr>
        <w:rFonts w:ascii="Wingdings" w:hAnsi="Wingdings" w:hint="default"/>
      </w:rPr>
    </w:lvl>
    <w:lvl w:ilvl="3" w:tplc="9B56D416">
      <w:start w:val="1"/>
      <w:numFmt w:val="lowerLetter"/>
      <w:lvlText w:val="(%4)"/>
      <w:lvlJc w:val="left"/>
      <w:pPr>
        <w:tabs>
          <w:tab w:val="num" w:pos="3342"/>
        </w:tabs>
        <w:ind w:left="3342" w:hanging="360"/>
      </w:pPr>
    </w:lvl>
    <w:lvl w:ilvl="4" w:tplc="04190003">
      <w:start w:val="1"/>
      <w:numFmt w:val="bullet"/>
      <w:lvlText w:val="o"/>
      <w:lvlJc w:val="left"/>
      <w:pPr>
        <w:tabs>
          <w:tab w:val="num" w:pos="4062"/>
        </w:tabs>
        <w:ind w:left="4062" w:hanging="360"/>
      </w:pPr>
      <w:rPr>
        <w:rFonts w:ascii="Courier New" w:hAnsi="Courier New" w:cs="Times New Roman" w:hint="default"/>
      </w:rPr>
    </w:lvl>
    <w:lvl w:ilvl="5" w:tplc="04190005">
      <w:start w:val="1"/>
      <w:numFmt w:val="bullet"/>
      <w:lvlText w:val=""/>
      <w:lvlJc w:val="left"/>
      <w:pPr>
        <w:tabs>
          <w:tab w:val="num" w:pos="4782"/>
        </w:tabs>
        <w:ind w:left="4782" w:hanging="360"/>
      </w:pPr>
      <w:rPr>
        <w:rFonts w:ascii="Wingdings" w:hAnsi="Wingdings" w:hint="default"/>
      </w:rPr>
    </w:lvl>
    <w:lvl w:ilvl="6" w:tplc="04190001">
      <w:start w:val="1"/>
      <w:numFmt w:val="bullet"/>
      <w:lvlText w:val=""/>
      <w:lvlJc w:val="left"/>
      <w:pPr>
        <w:tabs>
          <w:tab w:val="num" w:pos="5502"/>
        </w:tabs>
        <w:ind w:left="5502" w:hanging="360"/>
      </w:pPr>
      <w:rPr>
        <w:rFonts w:ascii="Symbol" w:hAnsi="Symbol" w:hint="default"/>
      </w:rPr>
    </w:lvl>
    <w:lvl w:ilvl="7" w:tplc="04190003">
      <w:start w:val="1"/>
      <w:numFmt w:val="bullet"/>
      <w:lvlText w:val="o"/>
      <w:lvlJc w:val="left"/>
      <w:pPr>
        <w:tabs>
          <w:tab w:val="num" w:pos="6222"/>
        </w:tabs>
        <w:ind w:left="6222" w:hanging="360"/>
      </w:pPr>
      <w:rPr>
        <w:rFonts w:ascii="Courier New" w:hAnsi="Courier New" w:cs="Times New Roman" w:hint="default"/>
      </w:rPr>
    </w:lvl>
    <w:lvl w:ilvl="8" w:tplc="04190005">
      <w:start w:val="1"/>
      <w:numFmt w:val="bullet"/>
      <w:lvlText w:val=""/>
      <w:lvlJc w:val="left"/>
      <w:pPr>
        <w:tabs>
          <w:tab w:val="num" w:pos="6942"/>
        </w:tabs>
        <w:ind w:left="6942" w:hanging="360"/>
      </w:pPr>
      <w:rPr>
        <w:rFonts w:ascii="Wingdings" w:hAnsi="Wingdings" w:hint="default"/>
      </w:rPr>
    </w:lvl>
  </w:abstractNum>
  <w:abstractNum w:abstractNumId="7">
    <w:nsid w:val="18610445"/>
    <w:multiLevelType w:val="hybridMultilevel"/>
    <w:tmpl w:val="E1C87712"/>
    <w:lvl w:ilvl="0" w:tplc="B9487DA4">
      <w:start w:val="1"/>
      <w:numFmt w:val="bullet"/>
      <w:lvlText w:val=""/>
      <w:lvlJc w:val="left"/>
      <w:pPr>
        <w:ind w:left="927" w:hanging="360"/>
      </w:pPr>
      <w:rPr>
        <w:rFonts w:ascii="Symbol" w:hAnsi="Symbol"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8">
    <w:nsid w:val="1FAC4D2C"/>
    <w:multiLevelType w:val="multilevel"/>
    <w:tmpl w:val="55089E64"/>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color w:val="auto"/>
      </w:rPr>
    </w:lvl>
    <w:lvl w:ilvl="2">
      <w:start w:val="1"/>
      <w:numFmt w:val="decimal"/>
      <w:lvlText w:val="%1.%2.%3"/>
      <w:lvlJc w:val="left"/>
      <w:pPr>
        <w:tabs>
          <w:tab w:val="num" w:pos="606"/>
        </w:tabs>
        <w:ind w:left="606" w:hanging="720"/>
      </w:pPr>
      <w:rPr>
        <w:rFonts w:cs="Times New Roman"/>
      </w:rPr>
    </w:lvl>
    <w:lvl w:ilvl="3">
      <w:start w:val="1"/>
      <w:numFmt w:val="decimal"/>
      <w:lvlText w:val="%1.%2.%3.%4"/>
      <w:lvlJc w:val="left"/>
      <w:pPr>
        <w:tabs>
          <w:tab w:val="num" w:pos="549"/>
        </w:tabs>
        <w:ind w:left="549" w:hanging="720"/>
      </w:pPr>
      <w:rPr>
        <w:rFonts w:cs="Times New Roman"/>
      </w:rPr>
    </w:lvl>
    <w:lvl w:ilvl="4">
      <w:start w:val="1"/>
      <w:numFmt w:val="decimal"/>
      <w:lvlText w:val="%1.%2.%3.%4.%5"/>
      <w:lvlJc w:val="left"/>
      <w:pPr>
        <w:tabs>
          <w:tab w:val="num" w:pos="852"/>
        </w:tabs>
        <w:ind w:left="852" w:hanging="1080"/>
      </w:pPr>
      <w:rPr>
        <w:rFonts w:cs="Times New Roman"/>
      </w:rPr>
    </w:lvl>
    <w:lvl w:ilvl="5">
      <w:start w:val="1"/>
      <w:numFmt w:val="decimal"/>
      <w:lvlText w:val="%1.%2.%3.%4.%5.%6"/>
      <w:lvlJc w:val="left"/>
      <w:pPr>
        <w:tabs>
          <w:tab w:val="num" w:pos="795"/>
        </w:tabs>
        <w:ind w:left="795" w:hanging="1080"/>
      </w:pPr>
      <w:rPr>
        <w:rFonts w:cs="Times New Roman"/>
      </w:rPr>
    </w:lvl>
    <w:lvl w:ilvl="6">
      <w:start w:val="1"/>
      <w:numFmt w:val="decimal"/>
      <w:lvlText w:val="%1.%2.%3.%4.%5.%6.%7"/>
      <w:lvlJc w:val="left"/>
      <w:pPr>
        <w:tabs>
          <w:tab w:val="num" w:pos="1098"/>
        </w:tabs>
        <w:ind w:left="1098" w:hanging="1440"/>
      </w:pPr>
      <w:rPr>
        <w:rFonts w:cs="Times New Roman"/>
      </w:rPr>
    </w:lvl>
    <w:lvl w:ilvl="7">
      <w:start w:val="1"/>
      <w:numFmt w:val="decimal"/>
      <w:lvlText w:val="%1.%2.%3.%4.%5.%6.%7.%8"/>
      <w:lvlJc w:val="left"/>
      <w:pPr>
        <w:tabs>
          <w:tab w:val="num" w:pos="1041"/>
        </w:tabs>
        <w:ind w:left="1041" w:hanging="1440"/>
      </w:pPr>
      <w:rPr>
        <w:rFonts w:cs="Times New Roman"/>
      </w:rPr>
    </w:lvl>
    <w:lvl w:ilvl="8">
      <w:start w:val="1"/>
      <w:numFmt w:val="decimal"/>
      <w:lvlText w:val="%1.%2.%3.%4.%5.%6.%7.%8.%9"/>
      <w:lvlJc w:val="left"/>
      <w:pPr>
        <w:tabs>
          <w:tab w:val="num" w:pos="1344"/>
        </w:tabs>
        <w:ind w:left="1344" w:hanging="1800"/>
      </w:pPr>
      <w:rPr>
        <w:rFonts w:cs="Times New Roman"/>
      </w:rPr>
    </w:lvl>
  </w:abstractNum>
  <w:abstractNum w:abstractNumId="9">
    <w:nsid w:val="211F63A9"/>
    <w:multiLevelType w:val="hybridMultilevel"/>
    <w:tmpl w:val="4F1C74D6"/>
    <w:lvl w:ilvl="0" w:tplc="04190005">
      <w:start w:val="1"/>
      <w:numFmt w:val="bullet"/>
      <w:lvlText w:val=""/>
      <w:lvlJc w:val="left"/>
      <w:pPr>
        <w:tabs>
          <w:tab w:val="num" w:pos="726"/>
        </w:tabs>
        <w:ind w:left="726" w:hanging="360"/>
      </w:pPr>
      <w:rPr>
        <w:rFonts w:ascii="Wingdings" w:hAnsi="Wingdings" w:hint="default"/>
      </w:rPr>
    </w:lvl>
    <w:lvl w:ilvl="1" w:tplc="04190003">
      <w:start w:val="1"/>
      <w:numFmt w:val="bullet"/>
      <w:lvlText w:val="o"/>
      <w:lvlJc w:val="left"/>
      <w:pPr>
        <w:tabs>
          <w:tab w:val="num" w:pos="1446"/>
        </w:tabs>
        <w:ind w:left="1446" w:hanging="360"/>
      </w:pPr>
      <w:rPr>
        <w:rFonts w:ascii="Courier New" w:hAnsi="Courier New" w:cs="Times New Roman" w:hint="default"/>
      </w:rPr>
    </w:lvl>
    <w:lvl w:ilvl="2" w:tplc="0DF251FE">
      <w:start w:val="1"/>
      <w:numFmt w:val="bullet"/>
      <w:lvlText w:val="-"/>
      <w:lvlJc w:val="left"/>
      <w:pPr>
        <w:tabs>
          <w:tab w:val="num" w:pos="2340"/>
        </w:tabs>
        <w:ind w:left="2340" w:hanging="360"/>
      </w:pPr>
      <w:rPr>
        <w:rFonts w:ascii="Times New Roman" w:hAnsi="Times New Roman" w:cs="Times New Roman" w:hint="default"/>
      </w:rPr>
    </w:lvl>
    <w:lvl w:ilvl="3" w:tplc="04190001">
      <w:start w:val="1"/>
      <w:numFmt w:val="bullet"/>
      <w:lvlText w:val=""/>
      <w:lvlJc w:val="left"/>
      <w:pPr>
        <w:tabs>
          <w:tab w:val="num" w:pos="2886"/>
        </w:tabs>
        <w:ind w:left="2886" w:hanging="360"/>
      </w:pPr>
      <w:rPr>
        <w:rFonts w:ascii="Symbol" w:hAnsi="Symbol" w:hint="default"/>
      </w:rPr>
    </w:lvl>
    <w:lvl w:ilvl="4" w:tplc="04190003">
      <w:start w:val="1"/>
      <w:numFmt w:val="bullet"/>
      <w:lvlText w:val="o"/>
      <w:lvlJc w:val="left"/>
      <w:pPr>
        <w:tabs>
          <w:tab w:val="num" w:pos="3606"/>
        </w:tabs>
        <w:ind w:left="3606" w:hanging="360"/>
      </w:pPr>
      <w:rPr>
        <w:rFonts w:ascii="Courier New" w:hAnsi="Courier New" w:cs="Times New Roman" w:hint="default"/>
      </w:rPr>
    </w:lvl>
    <w:lvl w:ilvl="5" w:tplc="04190005">
      <w:start w:val="1"/>
      <w:numFmt w:val="bullet"/>
      <w:lvlText w:val=""/>
      <w:lvlJc w:val="left"/>
      <w:pPr>
        <w:tabs>
          <w:tab w:val="num" w:pos="4326"/>
        </w:tabs>
        <w:ind w:left="4326" w:hanging="360"/>
      </w:pPr>
      <w:rPr>
        <w:rFonts w:ascii="Wingdings" w:hAnsi="Wingdings" w:hint="default"/>
      </w:rPr>
    </w:lvl>
    <w:lvl w:ilvl="6" w:tplc="04190001">
      <w:start w:val="1"/>
      <w:numFmt w:val="bullet"/>
      <w:lvlText w:val=""/>
      <w:lvlJc w:val="left"/>
      <w:pPr>
        <w:tabs>
          <w:tab w:val="num" w:pos="5046"/>
        </w:tabs>
        <w:ind w:left="5046" w:hanging="360"/>
      </w:pPr>
      <w:rPr>
        <w:rFonts w:ascii="Symbol" w:hAnsi="Symbol" w:hint="default"/>
      </w:rPr>
    </w:lvl>
    <w:lvl w:ilvl="7" w:tplc="04190003">
      <w:start w:val="1"/>
      <w:numFmt w:val="bullet"/>
      <w:lvlText w:val="o"/>
      <w:lvlJc w:val="left"/>
      <w:pPr>
        <w:tabs>
          <w:tab w:val="num" w:pos="5766"/>
        </w:tabs>
        <w:ind w:left="5766" w:hanging="360"/>
      </w:pPr>
      <w:rPr>
        <w:rFonts w:ascii="Courier New" w:hAnsi="Courier New" w:cs="Times New Roman" w:hint="default"/>
      </w:rPr>
    </w:lvl>
    <w:lvl w:ilvl="8" w:tplc="04190005">
      <w:start w:val="1"/>
      <w:numFmt w:val="bullet"/>
      <w:lvlText w:val=""/>
      <w:lvlJc w:val="left"/>
      <w:pPr>
        <w:tabs>
          <w:tab w:val="num" w:pos="6486"/>
        </w:tabs>
        <w:ind w:left="6486" w:hanging="360"/>
      </w:pPr>
      <w:rPr>
        <w:rFonts w:ascii="Wingdings" w:hAnsi="Wingdings" w:hint="default"/>
      </w:rPr>
    </w:lvl>
  </w:abstractNum>
  <w:abstractNum w:abstractNumId="10">
    <w:nsid w:val="23010786"/>
    <w:multiLevelType w:val="hybridMultilevel"/>
    <w:tmpl w:val="FAF4FE38"/>
    <w:lvl w:ilvl="0" w:tplc="71B820A0">
      <w:start w:val="1"/>
      <w:numFmt w:val="lowerLetter"/>
      <w:lvlText w:val="(%1)"/>
      <w:lvlJc w:val="left"/>
      <w:pPr>
        <w:tabs>
          <w:tab w:val="num" w:pos="303"/>
        </w:tabs>
        <w:ind w:left="303" w:hanging="360"/>
      </w:pPr>
    </w:lvl>
    <w:lvl w:ilvl="1" w:tplc="F96095FC">
      <w:start w:val="1"/>
      <w:numFmt w:val="lowerLetter"/>
      <w:lvlText w:val="%2."/>
      <w:lvlJc w:val="left"/>
      <w:pPr>
        <w:tabs>
          <w:tab w:val="num" w:pos="1023"/>
        </w:tabs>
        <w:ind w:left="1023" w:hanging="360"/>
      </w:pPr>
    </w:lvl>
    <w:lvl w:ilvl="2" w:tplc="531A9828">
      <w:start w:val="1"/>
      <w:numFmt w:val="lowerRoman"/>
      <w:lvlText w:val="%3."/>
      <w:lvlJc w:val="right"/>
      <w:pPr>
        <w:tabs>
          <w:tab w:val="num" w:pos="1743"/>
        </w:tabs>
        <w:ind w:left="1743" w:hanging="180"/>
      </w:pPr>
    </w:lvl>
    <w:lvl w:ilvl="3" w:tplc="C4743066">
      <w:start w:val="1"/>
      <w:numFmt w:val="decimal"/>
      <w:lvlText w:val="%4."/>
      <w:lvlJc w:val="left"/>
      <w:pPr>
        <w:tabs>
          <w:tab w:val="num" w:pos="2463"/>
        </w:tabs>
        <w:ind w:left="2463" w:hanging="360"/>
      </w:pPr>
    </w:lvl>
    <w:lvl w:ilvl="4" w:tplc="2494C694">
      <w:start w:val="1"/>
      <w:numFmt w:val="lowerLetter"/>
      <w:lvlText w:val="%5."/>
      <w:lvlJc w:val="left"/>
      <w:pPr>
        <w:tabs>
          <w:tab w:val="num" w:pos="3183"/>
        </w:tabs>
        <w:ind w:left="3183" w:hanging="360"/>
      </w:pPr>
    </w:lvl>
    <w:lvl w:ilvl="5" w:tplc="C3E0FFEC">
      <w:start w:val="1"/>
      <w:numFmt w:val="lowerRoman"/>
      <w:lvlText w:val="%6."/>
      <w:lvlJc w:val="right"/>
      <w:pPr>
        <w:tabs>
          <w:tab w:val="num" w:pos="3903"/>
        </w:tabs>
        <w:ind w:left="3903" w:hanging="180"/>
      </w:pPr>
    </w:lvl>
    <w:lvl w:ilvl="6" w:tplc="BADC40C6">
      <w:start w:val="1"/>
      <w:numFmt w:val="decimal"/>
      <w:lvlText w:val="%7."/>
      <w:lvlJc w:val="left"/>
      <w:pPr>
        <w:tabs>
          <w:tab w:val="num" w:pos="4623"/>
        </w:tabs>
        <w:ind w:left="4623" w:hanging="360"/>
      </w:pPr>
    </w:lvl>
    <w:lvl w:ilvl="7" w:tplc="51BE7354">
      <w:start w:val="1"/>
      <w:numFmt w:val="lowerLetter"/>
      <w:lvlText w:val="%8."/>
      <w:lvlJc w:val="left"/>
      <w:pPr>
        <w:tabs>
          <w:tab w:val="num" w:pos="5343"/>
        </w:tabs>
        <w:ind w:left="5343" w:hanging="360"/>
      </w:pPr>
    </w:lvl>
    <w:lvl w:ilvl="8" w:tplc="C3624150">
      <w:start w:val="1"/>
      <w:numFmt w:val="lowerRoman"/>
      <w:lvlText w:val="%9."/>
      <w:lvlJc w:val="right"/>
      <w:pPr>
        <w:tabs>
          <w:tab w:val="num" w:pos="6063"/>
        </w:tabs>
        <w:ind w:left="6063" w:hanging="180"/>
      </w:pPr>
    </w:lvl>
  </w:abstractNum>
  <w:abstractNum w:abstractNumId="11">
    <w:nsid w:val="2782712B"/>
    <w:multiLevelType w:val="hybridMultilevel"/>
    <w:tmpl w:val="3E84E14E"/>
    <w:lvl w:ilvl="0" w:tplc="E280DEFC">
      <w:start w:val="1"/>
      <w:numFmt w:val="bullet"/>
      <w:lvlText w:val="-"/>
      <w:lvlJc w:val="left"/>
      <w:pPr>
        <w:ind w:left="1182" w:hanging="360"/>
      </w:pPr>
      <w:rPr>
        <w:rFonts w:ascii="Calibri" w:hAnsi="Calibri" w:hint="default"/>
      </w:rPr>
    </w:lvl>
    <w:lvl w:ilvl="1" w:tplc="E280DEFC">
      <w:start w:val="1"/>
      <w:numFmt w:val="bullet"/>
      <w:lvlText w:val="-"/>
      <w:lvlJc w:val="left"/>
      <w:pPr>
        <w:ind w:left="1902" w:hanging="360"/>
      </w:pPr>
      <w:rPr>
        <w:rFonts w:ascii="Calibri" w:hAnsi="Calibri" w:hint="default"/>
      </w:rPr>
    </w:lvl>
    <w:lvl w:ilvl="2" w:tplc="04190005" w:tentative="1">
      <w:start w:val="1"/>
      <w:numFmt w:val="bullet"/>
      <w:lvlText w:val=""/>
      <w:lvlJc w:val="left"/>
      <w:pPr>
        <w:ind w:left="2622" w:hanging="360"/>
      </w:pPr>
      <w:rPr>
        <w:rFonts w:ascii="Wingdings" w:hAnsi="Wingdings" w:hint="default"/>
      </w:rPr>
    </w:lvl>
    <w:lvl w:ilvl="3" w:tplc="04190001" w:tentative="1">
      <w:start w:val="1"/>
      <w:numFmt w:val="bullet"/>
      <w:lvlText w:val=""/>
      <w:lvlJc w:val="left"/>
      <w:pPr>
        <w:ind w:left="3342" w:hanging="360"/>
      </w:pPr>
      <w:rPr>
        <w:rFonts w:ascii="Symbol" w:hAnsi="Symbol" w:hint="default"/>
      </w:rPr>
    </w:lvl>
    <w:lvl w:ilvl="4" w:tplc="04190003" w:tentative="1">
      <w:start w:val="1"/>
      <w:numFmt w:val="bullet"/>
      <w:lvlText w:val="o"/>
      <w:lvlJc w:val="left"/>
      <w:pPr>
        <w:ind w:left="4062" w:hanging="360"/>
      </w:pPr>
      <w:rPr>
        <w:rFonts w:ascii="Courier New" w:hAnsi="Courier New" w:cs="Courier New" w:hint="default"/>
      </w:rPr>
    </w:lvl>
    <w:lvl w:ilvl="5" w:tplc="04190005" w:tentative="1">
      <w:start w:val="1"/>
      <w:numFmt w:val="bullet"/>
      <w:lvlText w:val=""/>
      <w:lvlJc w:val="left"/>
      <w:pPr>
        <w:ind w:left="4782" w:hanging="360"/>
      </w:pPr>
      <w:rPr>
        <w:rFonts w:ascii="Wingdings" w:hAnsi="Wingdings" w:hint="default"/>
      </w:rPr>
    </w:lvl>
    <w:lvl w:ilvl="6" w:tplc="04190001" w:tentative="1">
      <w:start w:val="1"/>
      <w:numFmt w:val="bullet"/>
      <w:lvlText w:val=""/>
      <w:lvlJc w:val="left"/>
      <w:pPr>
        <w:ind w:left="5502" w:hanging="360"/>
      </w:pPr>
      <w:rPr>
        <w:rFonts w:ascii="Symbol" w:hAnsi="Symbol" w:hint="default"/>
      </w:rPr>
    </w:lvl>
    <w:lvl w:ilvl="7" w:tplc="04190003" w:tentative="1">
      <w:start w:val="1"/>
      <w:numFmt w:val="bullet"/>
      <w:lvlText w:val="o"/>
      <w:lvlJc w:val="left"/>
      <w:pPr>
        <w:ind w:left="6222" w:hanging="360"/>
      </w:pPr>
      <w:rPr>
        <w:rFonts w:ascii="Courier New" w:hAnsi="Courier New" w:cs="Courier New" w:hint="default"/>
      </w:rPr>
    </w:lvl>
    <w:lvl w:ilvl="8" w:tplc="04190005" w:tentative="1">
      <w:start w:val="1"/>
      <w:numFmt w:val="bullet"/>
      <w:lvlText w:val=""/>
      <w:lvlJc w:val="left"/>
      <w:pPr>
        <w:ind w:left="6942" w:hanging="360"/>
      </w:pPr>
      <w:rPr>
        <w:rFonts w:ascii="Wingdings" w:hAnsi="Wingdings" w:hint="default"/>
      </w:rPr>
    </w:lvl>
  </w:abstractNum>
  <w:abstractNum w:abstractNumId="12">
    <w:nsid w:val="29351257"/>
    <w:multiLevelType w:val="multilevel"/>
    <w:tmpl w:val="DA4E769E"/>
    <w:lvl w:ilvl="0">
      <w:start w:val="17"/>
      <w:numFmt w:val="decimal"/>
      <w:lvlText w:val="%1"/>
      <w:lvlJc w:val="left"/>
      <w:pPr>
        <w:ind w:left="375" w:hanging="375"/>
      </w:pPr>
      <w:rPr>
        <w:rFonts w:ascii="Times New Roman" w:hAnsi="Times New Roman" w:cs="Times New Roman" w:hint="default"/>
        <w:b/>
        <w:sz w:val="20"/>
        <w:szCs w:val="20"/>
      </w:rPr>
    </w:lvl>
    <w:lvl w:ilvl="1">
      <w:start w:val="1"/>
      <w:numFmt w:val="decimal"/>
      <w:lvlText w:val="%1.%2"/>
      <w:lvlJc w:val="left"/>
      <w:pPr>
        <w:ind w:left="943" w:hanging="375"/>
      </w:pPr>
      <w:rPr>
        <w:rFonts w:ascii="Times New Roman" w:hAnsi="Times New Roman" w:cs="Times New Roman" w:hint="default"/>
        <w:b w:val="0"/>
        <w:sz w:val="20"/>
        <w:szCs w:val="20"/>
      </w:rPr>
    </w:lvl>
    <w:lvl w:ilvl="2">
      <w:start w:val="1"/>
      <w:numFmt w:val="decimal"/>
      <w:lvlText w:val="%1.%2.%3"/>
      <w:lvlJc w:val="left"/>
      <w:pPr>
        <w:ind w:left="726" w:hanging="720"/>
      </w:pPr>
    </w:lvl>
    <w:lvl w:ilvl="3">
      <w:start w:val="1"/>
      <w:numFmt w:val="decimal"/>
      <w:lvlText w:val="%1.%2.%3.%4"/>
      <w:lvlJc w:val="left"/>
      <w:pPr>
        <w:ind w:left="729" w:hanging="720"/>
      </w:pPr>
    </w:lvl>
    <w:lvl w:ilvl="4">
      <w:start w:val="1"/>
      <w:numFmt w:val="decimal"/>
      <w:lvlText w:val="%1.%2.%3.%4.%5"/>
      <w:lvlJc w:val="left"/>
      <w:pPr>
        <w:ind w:left="1092" w:hanging="1080"/>
      </w:pPr>
    </w:lvl>
    <w:lvl w:ilvl="5">
      <w:start w:val="1"/>
      <w:numFmt w:val="decimal"/>
      <w:lvlText w:val="%1.%2.%3.%4.%5.%6"/>
      <w:lvlJc w:val="left"/>
      <w:pPr>
        <w:ind w:left="1095" w:hanging="1080"/>
      </w:pPr>
    </w:lvl>
    <w:lvl w:ilvl="6">
      <w:start w:val="1"/>
      <w:numFmt w:val="decimal"/>
      <w:lvlText w:val="%1.%2.%3.%4.%5.%6.%7"/>
      <w:lvlJc w:val="left"/>
      <w:pPr>
        <w:ind w:left="1458" w:hanging="1440"/>
      </w:pPr>
    </w:lvl>
    <w:lvl w:ilvl="7">
      <w:start w:val="1"/>
      <w:numFmt w:val="decimal"/>
      <w:lvlText w:val="%1.%2.%3.%4.%5.%6.%7.%8"/>
      <w:lvlJc w:val="left"/>
      <w:pPr>
        <w:ind w:left="1461" w:hanging="1440"/>
      </w:pPr>
    </w:lvl>
    <w:lvl w:ilvl="8">
      <w:start w:val="1"/>
      <w:numFmt w:val="decimal"/>
      <w:lvlText w:val="%1.%2.%3.%4.%5.%6.%7.%8.%9"/>
      <w:lvlJc w:val="left"/>
      <w:pPr>
        <w:ind w:left="1824" w:hanging="1800"/>
      </w:pPr>
    </w:lvl>
  </w:abstractNum>
  <w:abstractNum w:abstractNumId="13">
    <w:nsid w:val="31DB4BCD"/>
    <w:multiLevelType w:val="multilevel"/>
    <w:tmpl w:val="63B4476A"/>
    <w:lvl w:ilvl="0">
      <w:start w:val="7"/>
      <w:numFmt w:val="decimal"/>
      <w:lvlText w:val="%1."/>
      <w:lvlJc w:val="left"/>
      <w:pPr>
        <w:tabs>
          <w:tab w:val="num" w:pos="480"/>
        </w:tabs>
        <w:ind w:left="480" w:hanging="480"/>
      </w:pPr>
      <w:rPr>
        <w:rFonts w:cs="Times New Roman"/>
      </w:rPr>
    </w:lvl>
    <w:lvl w:ilvl="1">
      <w:start w:val="1"/>
      <w:numFmt w:val="decimal"/>
      <w:lvlText w:val="%1.%2."/>
      <w:lvlJc w:val="left"/>
      <w:pPr>
        <w:tabs>
          <w:tab w:val="num" w:pos="594"/>
        </w:tabs>
        <w:ind w:left="594" w:hanging="480"/>
      </w:pPr>
      <w:rPr>
        <w:rFonts w:ascii="Times New Roman" w:hAnsi="Times New Roman" w:cs="Times New Roman" w:hint="default"/>
        <w:color w:val="auto"/>
        <w:sz w:val="20"/>
        <w:szCs w:val="20"/>
      </w:rPr>
    </w:lvl>
    <w:lvl w:ilvl="2">
      <w:start w:val="1"/>
      <w:numFmt w:val="decimal"/>
      <w:lvlText w:val="%1.%2.%3."/>
      <w:lvlJc w:val="left"/>
      <w:pPr>
        <w:tabs>
          <w:tab w:val="num" w:pos="1440"/>
        </w:tabs>
        <w:ind w:left="1440" w:hanging="720"/>
      </w:pPr>
      <w:rPr>
        <w:rFonts w:cs="Times New Roman"/>
      </w:rPr>
    </w:lvl>
    <w:lvl w:ilvl="3">
      <w:start w:val="1"/>
      <w:numFmt w:val="decimal"/>
      <w:lvlText w:val="%1.%2.%3.%4."/>
      <w:lvlJc w:val="left"/>
      <w:pPr>
        <w:tabs>
          <w:tab w:val="num" w:pos="1800"/>
        </w:tabs>
        <w:ind w:left="1800" w:hanging="720"/>
      </w:pPr>
      <w:rPr>
        <w:rFonts w:cs="Times New Roman"/>
      </w:rPr>
    </w:lvl>
    <w:lvl w:ilvl="4">
      <w:start w:val="1"/>
      <w:numFmt w:val="decimal"/>
      <w:lvlText w:val="%1.%2.%3.%4.%5."/>
      <w:lvlJc w:val="left"/>
      <w:pPr>
        <w:tabs>
          <w:tab w:val="num" w:pos="2520"/>
        </w:tabs>
        <w:ind w:left="2520" w:hanging="1080"/>
      </w:pPr>
      <w:rPr>
        <w:rFonts w:cs="Times New Roman"/>
      </w:rPr>
    </w:lvl>
    <w:lvl w:ilvl="5">
      <w:start w:val="1"/>
      <w:numFmt w:val="decimal"/>
      <w:lvlText w:val="%1.%2.%3.%4.%5.%6."/>
      <w:lvlJc w:val="left"/>
      <w:pPr>
        <w:tabs>
          <w:tab w:val="num" w:pos="2880"/>
        </w:tabs>
        <w:ind w:left="2880" w:hanging="1080"/>
      </w:pPr>
      <w:rPr>
        <w:rFonts w:cs="Times New Roman"/>
      </w:rPr>
    </w:lvl>
    <w:lvl w:ilvl="6">
      <w:start w:val="1"/>
      <w:numFmt w:val="decimal"/>
      <w:lvlText w:val="%1.%2.%3.%4.%5.%6.%7."/>
      <w:lvlJc w:val="left"/>
      <w:pPr>
        <w:tabs>
          <w:tab w:val="num" w:pos="3600"/>
        </w:tabs>
        <w:ind w:left="3600" w:hanging="1440"/>
      </w:pPr>
      <w:rPr>
        <w:rFonts w:cs="Times New Roman"/>
      </w:rPr>
    </w:lvl>
    <w:lvl w:ilvl="7">
      <w:start w:val="1"/>
      <w:numFmt w:val="decimal"/>
      <w:lvlText w:val="%1.%2.%3.%4.%5.%6.%7.%8."/>
      <w:lvlJc w:val="left"/>
      <w:pPr>
        <w:tabs>
          <w:tab w:val="num" w:pos="3960"/>
        </w:tabs>
        <w:ind w:left="3960" w:hanging="1440"/>
      </w:pPr>
      <w:rPr>
        <w:rFonts w:cs="Times New Roman"/>
      </w:rPr>
    </w:lvl>
    <w:lvl w:ilvl="8">
      <w:start w:val="1"/>
      <w:numFmt w:val="decimal"/>
      <w:lvlText w:val="%1.%2.%3.%4.%5.%6.%7.%8.%9."/>
      <w:lvlJc w:val="left"/>
      <w:pPr>
        <w:tabs>
          <w:tab w:val="num" w:pos="4680"/>
        </w:tabs>
        <w:ind w:left="4680" w:hanging="1800"/>
      </w:pPr>
      <w:rPr>
        <w:rFonts w:cs="Times New Roman"/>
      </w:rPr>
    </w:lvl>
  </w:abstractNum>
  <w:abstractNum w:abstractNumId="14">
    <w:nsid w:val="33B4492B"/>
    <w:multiLevelType w:val="multilevel"/>
    <w:tmpl w:val="57CCA118"/>
    <w:lvl w:ilvl="0">
      <w:start w:val="8"/>
      <w:numFmt w:val="decimal"/>
      <w:lvlText w:val="%1."/>
      <w:lvlJc w:val="left"/>
      <w:pPr>
        <w:ind w:left="360" w:hanging="360"/>
      </w:pPr>
      <w:rPr>
        <w:rFonts w:hint="default"/>
      </w:rPr>
    </w:lvl>
    <w:lvl w:ilvl="1">
      <w:start w:val="1"/>
      <w:numFmt w:val="decimal"/>
      <w:lvlText w:val="%1.%2."/>
      <w:lvlJc w:val="left"/>
      <w:pPr>
        <w:ind w:left="1774"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15">
    <w:nsid w:val="33FB5DD2"/>
    <w:multiLevelType w:val="multilevel"/>
    <w:tmpl w:val="78CA550E"/>
    <w:lvl w:ilvl="0">
      <w:start w:val="9"/>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val="0"/>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6">
    <w:nsid w:val="342959C4"/>
    <w:multiLevelType w:val="hybridMultilevel"/>
    <w:tmpl w:val="E0AE11B4"/>
    <w:lvl w:ilvl="0" w:tplc="ECD2F1C4">
      <w:start w:val="1"/>
      <w:numFmt w:val="bullet"/>
      <w:lvlText w:val="─"/>
      <w:lvlJc w:val="left"/>
      <w:pPr>
        <w:tabs>
          <w:tab w:val="num" w:pos="2052"/>
        </w:tabs>
        <w:ind w:left="2052" w:hanging="360"/>
      </w:pPr>
      <w:rPr>
        <w:rFonts w:ascii="Times New Roman" w:hAnsi="Times New Roman" w:cs="Times New Roman" w:hint="default"/>
      </w:rPr>
    </w:lvl>
    <w:lvl w:ilvl="1" w:tplc="6DAE41DA">
      <w:start w:val="1"/>
      <w:numFmt w:val="bullet"/>
      <w:lvlText w:val="o"/>
      <w:lvlJc w:val="left"/>
      <w:pPr>
        <w:tabs>
          <w:tab w:val="num" w:pos="1872"/>
        </w:tabs>
        <w:ind w:left="1872" w:hanging="360"/>
      </w:pPr>
      <w:rPr>
        <w:rFonts w:ascii="Courier New" w:hAnsi="Courier New" w:cs="Courier New" w:hint="default"/>
      </w:rPr>
    </w:lvl>
    <w:lvl w:ilvl="2" w:tplc="A956ED6A">
      <w:start w:val="1"/>
      <w:numFmt w:val="bullet"/>
      <w:lvlText w:val=""/>
      <w:lvlJc w:val="left"/>
      <w:pPr>
        <w:tabs>
          <w:tab w:val="num" w:pos="2592"/>
        </w:tabs>
        <w:ind w:left="2592" w:hanging="360"/>
      </w:pPr>
      <w:rPr>
        <w:rFonts w:ascii="Wingdings" w:hAnsi="Wingdings" w:hint="default"/>
      </w:rPr>
    </w:lvl>
    <w:lvl w:ilvl="3" w:tplc="900C8CFE">
      <w:start w:val="1"/>
      <w:numFmt w:val="bullet"/>
      <w:lvlText w:val=""/>
      <w:lvlJc w:val="left"/>
      <w:pPr>
        <w:tabs>
          <w:tab w:val="num" w:pos="3312"/>
        </w:tabs>
        <w:ind w:left="3312" w:hanging="360"/>
      </w:pPr>
      <w:rPr>
        <w:rFonts w:ascii="Symbol" w:hAnsi="Symbol" w:hint="default"/>
      </w:rPr>
    </w:lvl>
    <w:lvl w:ilvl="4" w:tplc="62CC8914">
      <w:start w:val="1"/>
      <w:numFmt w:val="bullet"/>
      <w:lvlText w:val="o"/>
      <w:lvlJc w:val="left"/>
      <w:pPr>
        <w:tabs>
          <w:tab w:val="num" w:pos="4032"/>
        </w:tabs>
        <w:ind w:left="4032" w:hanging="360"/>
      </w:pPr>
      <w:rPr>
        <w:rFonts w:ascii="Courier New" w:hAnsi="Courier New" w:cs="Courier New" w:hint="default"/>
      </w:rPr>
    </w:lvl>
    <w:lvl w:ilvl="5" w:tplc="5E902C6C">
      <w:start w:val="1"/>
      <w:numFmt w:val="bullet"/>
      <w:lvlText w:val=""/>
      <w:lvlJc w:val="left"/>
      <w:pPr>
        <w:tabs>
          <w:tab w:val="num" w:pos="4752"/>
        </w:tabs>
        <w:ind w:left="4752" w:hanging="360"/>
      </w:pPr>
      <w:rPr>
        <w:rFonts w:ascii="Wingdings" w:hAnsi="Wingdings" w:hint="default"/>
      </w:rPr>
    </w:lvl>
    <w:lvl w:ilvl="6" w:tplc="745C6208">
      <w:start w:val="1"/>
      <w:numFmt w:val="bullet"/>
      <w:lvlText w:val=""/>
      <w:lvlJc w:val="left"/>
      <w:pPr>
        <w:tabs>
          <w:tab w:val="num" w:pos="5472"/>
        </w:tabs>
        <w:ind w:left="5472" w:hanging="360"/>
      </w:pPr>
      <w:rPr>
        <w:rFonts w:ascii="Symbol" w:hAnsi="Symbol" w:hint="default"/>
      </w:rPr>
    </w:lvl>
    <w:lvl w:ilvl="7" w:tplc="52422878">
      <w:start w:val="1"/>
      <w:numFmt w:val="bullet"/>
      <w:lvlText w:val="o"/>
      <w:lvlJc w:val="left"/>
      <w:pPr>
        <w:tabs>
          <w:tab w:val="num" w:pos="6192"/>
        </w:tabs>
        <w:ind w:left="6192" w:hanging="360"/>
      </w:pPr>
      <w:rPr>
        <w:rFonts w:ascii="Courier New" w:hAnsi="Courier New" w:cs="Courier New" w:hint="default"/>
      </w:rPr>
    </w:lvl>
    <w:lvl w:ilvl="8" w:tplc="02CC8A4A">
      <w:start w:val="1"/>
      <w:numFmt w:val="bullet"/>
      <w:lvlText w:val=""/>
      <w:lvlJc w:val="left"/>
      <w:pPr>
        <w:tabs>
          <w:tab w:val="num" w:pos="6912"/>
        </w:tabs>
        <w:ind w:left="6912" w:hanging="360"/>
      </w:pPr>
      <w:rPr>
        <w:rFonts w:ascii="Wingdings" w:hAnsi="Wingdings" w:hint="default"/>
      </w:rPr>
    </w:lvl>
  </w:abstractNum>
  <w:abstractNum w:abstractNumId="17">
    <w:nsid w:val="3A355192"/>
    <w:multiLevelType w:val="hybridMultilevel"/>
    <w:tmpl w:val="2898B6B2"/>
    <w:lvl w:ilvl="0" w:tplc="FD0EACA0">
      <w:start w:val="1"/>
      <w:numFmt w:val="bullet"/>
      <w:lvlText w:val=""/>
      <w:lvlJc w:val="left"/>
      <w:pPr>
        <w:tabs>
          <w:tab w:val="num" w:pos="720"/>
        </w:tabs>
        <w:ind w:left="720" w:hanging="360"/>
      </w:pPr>
      <w:rPr>
        <w:rFonts w:ascii="Symbol" w:hAnsi="Symbol" w:hint="default"/>
      </w:rPr>
    </w:lvl>
    <w:lvl w:ilvl="1" w:tplc="FBDA6D5A">
      <w:start w:val="1"/>
      <w:numFmt w:val="bullet"/>
      <w:lvlText w:val="o"/>
      <w:lvlJc w:val="left"/>
      <w:pPr>
        <w:tabs>
          <w:tab w:val="num" w:pos="1440"/>
        </w:tabs>
        <w:ind w:left="1440" w:hanging="360"/>
      </w:pPr>
      <w:rPr>
        <w:rFonts w:ascii="Courier New" w:hAnsi="Courier New" w:cs="Courier New" w:hint="default"/>
      </w:rPr>
    </w:lvl>
    <w:lvl w:ilvl="2" w:tplc="7F987FAC">
      <w:start w:val="1"/>
      <w:numFmt w:val="bullet"/>
      <w:lvlText w:val="─"/>
      <w:lvlJc w:val="left"/>
      <w:pPr>
        <w:tabs>
          <w:tab w:val="num" w:pos="2340"/>
        </w:tabs>
        <w:ind w:left="2340" w:hanging="360"/>
      </w:pPr>
      <w:rPr>
        <w:rFonts w:ascii="Times New Roman" w:hAnsi="Times New Roman" w:cs="Times New Roman" w:hint="default"/>
      </w:rPr>
    </w:lvl>
    <w:lvl w:ilvl="3" w:tplc="756C0F4E">
      <w:start w:val="1"/>
      <w:numFmt w:val="bullet"/>
      <w:lvlText w:val=""/>
      <w:lvlJc w:val="left"/>
      <w:pPr>
        <w:tabs>
          <w:tab w:val="num" w:pos="2880"/>
        </w:tabs>
        <w:ind w:left="2880" w:hanging="360"/>
      </w:pPr>
      <w:rPr>
        <w:rFonts w:ascii="Symbol" w:hAnsi="Symbol" w:hint="default"/>
      </w:rPr>
    </w:lvl>
    <w:lvl w:ilvl="4" w:tplc="A0D47BF6">
      <w:start w:val="1"/>
      <w:numFmt w:val="bullet"/>
      <w:lvlText w:val="o"/>
      <w:lvlJc w:val="left"/>
      <w:pPr>
        <w:tabs>
          <w:tab w:val="num" w:pos="3600"/>
        </w:tabs>
        <w:ind w:left="3600" w:hanging="360"/>
      </w:pPr>
      <w:rPr>
        <w:rFonts w:ascii="Courier New" w:hAnsi="Courier New" w:cs="Courier New" w:hint="default"/>
      </w:rPr>
    </w:lvl>
    <w:lvl w:ilvl="5" w:tplc="FEFE2114">
      <w:start w:val="1"/>
      <w:numFmt w:val="bullet"/>
      <w:lvlText w:val=""/>
      <w:lvlJc w:val="left"/>
      <w:pPr>
        <w:tabs>
          <w:tab w:val="num" w:pos="4320"/>
        </w:tabs>
        <w:ind w:left="4320" w:hanging="360"/>
      </w:pPr>
      <w:rPr>
        <w:rFonts w:ascii="Wingdings" w:hAnsi="Wingdings" w:hint="default"/>
      </w:rPr>
    </w:lvl>
    <w:lvl w:ilvl="6" w:tplc="442A5B26">
      <w:start w:val="1"/>
      <w:numFmt w:val="bullet"/>
      <w:lvlText w:val=""/>
      <w:lvlJc w:val="left"/>
      <w:pPr>
        <w:tabs>
          <w:tab w:val="num" w:pos="5040"/>
        </w:tabs>
        <w:ind w:left="5040" w:hanging="360"/>
      </w:pPr>
      <w:rPr>
        <w:rFonts w:ascii="Symbol" w:hAnsi="Symbol" w:hint="default"/>
      </w:rPr>
    </w:lvl>
    <w:lvl w:ilvl="7" w:tplc="3F6EDF3E">
      <w:start w:val="1"/>
      <w:numFmt w:val="bullet"/>
      <w:lvlText w:val="o"/>
      <w:lvlJc w:val="left"/>
      <w:pPr>
        <w:tabs>
          <w:tab w:val="num" w:pos="5760"/>
        </w:tabs>
        <w:ind w:left="5760" w:hanging="360"/>
      </w:pPr>
      <w:rPr>
        <w:rFonts w:ascii="Courier New" w:hAnsi="Courier New" w:cs="Courier New" w:hint="default"/>
      </w:rPr>
    </w:lvl>
    <w:lvl w:ilvl="8" w:tplc="E5C8CF50">
      <w:start w:val="1"/>
      <w:numFmt w:val="bullet"/>
      <w:lvlText w:val=""/>
      <w:lvlJc w:val="left"/>
      <w:pPr>
        <w:tabs>
          <w:tab w:val="num" w:pos="6480"/>
        </w:tabs>
        <w:ind w:left="6480" w:hanging="360"/>
      </w:pPr>
      <w:rPr>
        <w:rFonts w:ascii="Wingdings" w:hAnsi="Wingdings" w:hint="default"/>
      </w:rPr>
    </w:lvl>
  </w:abstractNum>
  <w:abstractNum w:abstractNumId="18">
    <w:nsid w:val="3B6433F6"/>
    <w:multiLevelType w:val="hybridMultilevel"/>
    <w:tmpl w:val="46127CB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9">
    <w:nsid w:val="47FA06EC"/>
    <w:multiLevelType w:val="multilevel"/>
    <w:tmpl w:val="529ED684"/>
    <w:lvl w:ilvl="0">
      <w:start w:val="8"/>
      <w:numFmt w:val="decimal"/>
      <w:lvlText w:val="%1"/>
      <w:lvlJc w:val="left"/>
      <w:pPr>
        <w:ind w:left="435" w:hanging="435"/>
      </w:pPr>
      <w:rPr>
        <w:rFonts w:hint="default"/>
      </w:rPr>
    </w:lvl>
    <w:lvl w:ilvl="1">
      <w:start w:val="1"/>
      <w:numFmt w:val="decimal"/>
      <w:lvlText w:val="%1.%2"/>
      <w:lvlJc w:val="left"/>
      <w:pPr>
        <w:ind w:left="1142" w:hanging="435"/>
      </w:pPr>
      <w:rPr>
        <w:rFonts w:hint="default"/>
      </w:rPr>
    </w:lvl>
    <w:lvl w:ilvl="2">
      <w:start w:val="3"/>
      <w:numFmt w:val="decimal"/>
      <w:lvlText w:val="%1.%2.%3"/>
      <w:lvlJc w:val="left"/>
      <w:pPr>
        <w:ind w:left="2134" w:hanging="720"/>
      </w:pPr>
      <w:rPr>
        <w:rFonts w:hint="default"/>
      </w:rPr>
    </w:lvl>
    <w:lvl w:ilvl="3">
      <w:start w:val="1"/>
      <w:numFmt w:val="decimal"/>
      <w:lvlText w:val="%1.%2.%3.%4"/>
      <w:lvlJc w:val="left"/>
      <w:pPr>
        <w:ind w:left="2841" w:hanging="720"/>
      </w:pPr>
      <w:rPr>
        <w:rFonts w:hint="default"/>
      </w:rPr>
    </w:lvl>
    <w:lvl w:ilvl="4">
      <w:start w:val="1"/>
      <w:numFmt w:val="decimal"/>
      <w:lvlText w:val="%1.%2.%3.%4.%5"/>
      <w:lvlJc w:val="left"/>
      <w:pPr>
        <w:ind w:left="3908" w:hanging="1080"/>
      </w:pPr>
      <w:rPr>
        <w:rFonts w:hint="default"/>
      </w:rPr>
    </w:lvl>
    <w:lvl w:ilvl="5">
      <w:start w:val="1"/>
      <w:numFmt w:val="decimal"/>
      <w:lvlText w:val="%1.%2.%3.%4.%5.%6"/>
      <w:lvlJc w:val="left"/>
      <w:pPr>
        <w:ind w:left="4615" w:hanging="1080"/>
      </w:pPr>
      <w:rPr>
        <w:rFonts w:hint="default"/>
      </w:rPr>
    </w:lvl>
    <w:lvl w:ilvl="6">
      <w:start w:val="1"/>
      <w:numFmt w:val="decimal"/>
      <w:lvlText w:val="%1.%2.%3.%4.%5.%6.%7"/>
      <w:lvlJc w:val="left"/>
      <w:pPr>
        <w:ind w:left="5682" w:hanging="1440"/>
      </w:pPr>
      <w:rPr>
        <w:rFonts w:hint="default"/>
      </w:rPr>
    </w:lvl>
    <w:lvl w:ilvl="7">
      <w:start w:val="1"/>
      <w:numFmt w:val="decimal"/>
      <w:lvlText w:val="%1.%2.%3.%4.%5.%6.%7.%8"/>
      <w:lvlJc w:val="left"/>
      <w:pPr>
        <w:ind w:left="6389" w:hanging="1440"/>
      </w:pPr>
      <w:rPr>
        <w:rFonts w:hint="default"/>
      </w:rPr>
    </w:lvl>
    <w:lvl w:ilvl="8">
      <w:start w:val="1"/>
      <w:numFmt w:val="decimal"/>
      <w:lvlText w:val="%1.%2.%3.%4.%5.%6.%7.%8.%9"/>
      <w:lvlJc w:val="left"/>
      <w:pPr>
        <w:ind w:left="7456" w:hanging="1800"/>
      </w:pPr>
      <w:rPr>
        <w:rFonts w:hint="default"/>
      </w:rPr>
    </w:lvl>
  </w:abstractNum>
  <w:abstractNum w:abstractNumId="20">
    <w:nsid w:val="48122D29"/>
    <w:multiLevelType w:val="hybridMultilevel"/>
    <w:tmpl w:val="DABE318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D14CC970"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886754C"/>
    <w:multiLevelType w:val="multilevel"/>
    <w:tmpl w:val="6BD68F6A"/>
    <w:lvl w:ilvl="0">
      <w:start w:val="12"/>
      <w:numFmt w:val="decimal"/>
      <w:lvlText w:val="%1"/>
      <w:lvlJc w:val="left"/>
      <w:pPr>
        <w:ind w:left="540" w:hanging="540"/>
      </w:pPr>
    </w:lvl>
    <w:lvl w:ilvl="1">
      <w:start w:val="1"/>
      <w:numFmt w:val="decimal"/>
      <w:lvlText w:val="%1.%2"/>
      <w:lvlJc w:val="left"/>
      <w:pPr>
        <w:ind w:left="542" w:hanging="540"/>
      </w:pPr>
    </w:lvl>
    <w:lvl w:ilvl="2">
      <w:start w:val="1"/>
      <w:numFmt w:val="decimal"/>
      <w:lvlText w:val="%1.%2.%3"/>
      <w:lvlJc w:val="left"/>
      <w:pPr>
        <w:ind w:left="724" w:hanging="720"/>
      </w:pPr>
    </w:lvl>
    <w:lvl w:ilvl="3">
      <w:start w:val="1"/>
      <w:numFmt w:val="decimal"/>
      <w:lvlText w:val="%1.%2.%3.%4"/>
      <w:lvlJc w:val="left"/>
      <w:pPr>
        <w:ind w:left="726" w:hanging="720"/>
      </w:pPr>
    </w:lvl>
    <w:lvl w:ilvl="4">
      <w:start w:val="1"/>
      <w:numFmt w:val="decimal"/>
      <w:lvlText w:val="%1.%2.%3.%4.%5"/>
      <w:lvlJc w:val="left"/>
      <w:pPr>
        <w:ind w:left="1088" w:hanging="1080"/>
      </w:pPr>
    </w:lvl>
    <w:lvl w:ilvl="5">
      <w:start w:val="1"/>
      <w:numFmt w:val="decimal"/>
      <w:lvlText w:val="%1.%2.%3.%4.%5.%6"/>
      <w:lvlJc w:val="left"/>
      <w:pPr>
        <w:ind w:left="1090" w:hanging="1080"/>
      </w:pPr>
    </w:lvl>
    <w:lvl w:ilvl="6">
      <w:start w:val="1"/>
      <w:numFmt w:val="decimal"/>
      <w:lvlText w:val="%1.%2.%3.%4.%5.%6.%7"/>
      <w:lvlJc w:val="left"/>
      <w:pPr>
        <w:ind w:left="1452" w:hanging="1440"/>
      </w:pPr>
    </w:lvl>
    <w:lvl w:ilvl="7">
      <w:start w:val="1"/>
      <w:numFmt w:val="decimal"/>
      <w:lvlText w:val="%1.%2.%3.%4.%5.%6.%7.%8"/>
      <w:lvlJc w:val="left"/>
      <w:pPr>
        <w:ind w:left="1454" w:hanging="1440"/>
      </w:pPr>
    </w:lvl>
    <w:lvl w:ilvl="8">
      <w:start w:val="1"/>
      <w:numFmt w:val="decimal"/>
      <w:lvlText w:val="%1.%2.%3.%4.%5.%6.%7.%8.%9"/>
      <w:lvlJc w:val="left"/>
      <w:pPr>
        <w:ind w:left="1816" w:hanging="1800"/>
      </w:pPr>
    </w:lvl>
  </w:abstractNum>
  <w:abstractNum w:abstractNumId="22">
    <w:nsid w:val="4A79364B"/>
    <w:multiLevelType w:val="hybridMultilevel"/>
    <w:tmpl w:val="0CC41FF8"/>
    <w:lvl w:ilvl="0" w:tplc="04190001">
      <w:start w:val="1"/>
      <w:numFmt w:val="bullet"/>
      <w:lvlText w:val=""/>
      <w:lvlJc w:val="left"/>
      <w:pPr>
        <w:tabs>
          <w:tab w:val="num" w:pos="1440"/>
        </w:tabs>
        <w:ind w:left="1440" w:hanging="360"/>
      </w:pPr>
      <w:rPr>
        <w:rFonts w:ascii="Symbol" w:hAnsi="Symbol" w:hint="default"/>
      </w:rPr>
    </w:lvl>
    <w:lvl w:ilvl="1" w:tplc="04190003">
      <w:start w:val="1"/>
      <w:numFmt w:val="bullet"/>
      <w:lvlText w:val="-"/>
      <w:lvlJc w:val="left"/>
      <w:pPr>
        <w:tabs>
          <w:tab w:val="num" w:pos="2160"/>
        </w:tabs>
        <w:ind w:left="2160" w:hanging="360"/>
      </w:pPr>
      <w:rPr>
        <w:rFonts w:ascii="Times New Roman" w:hAnsi="Times New Roman" w:cs="Times New Roman"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cs="Times New Roman"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cs="Times New Roman"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23">
    <w:nsid w:val="4B5E1207"/>
    <w:multiLevelType w:val="hybridMultilevel"/>
    <w:tmpl w:val="0A1084F0"/>
    <w:lvl w:ilvl="0" w:tplc="E280DEFC">
      <w:start w:val="1"/>
      <w:numFmt w:val="bullet"/>
      <w:lvlText w:val="-"/>
      <w:lvlJc w:val="left"/>
      <w:pPr>
        <w:ind w:left="1146" w:hanging="360"/>
      </w:pPr>
      <w:rPr>
        <w:rFonts w:ascii="Calibri" w:hAnsi="Calibri"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4">
    <w:nsid w:val="52E140C4"/>
    <w:multiLevelType w:val="hybridMultilevel"/>
    <w:tmpl w:val="CFF8D328"/>
    <w:lvl w:ilvl="0" w:tplc="A9F48CC0">
      <w:start w:val="1"/>
      <w:numFmt w:val="lowerLetter"/>
      <w:lvlText w:val="(%1)"/>
      <w:lvlJc w:val="left"/>
      <w:pPr>
        <w:tabs>
          <w:tab w:val="num" w:pos="303"/>
        </w:tabs>
        <w:ind w:left="303" w:hanging="360"/>
      </w:pPr>
    </w:lvl>
    <w:lvl w:ilvl="1" w:tplc="0BBA3BF4">
      <w:start w:val="1"/>
      <w:numFmt w:val="lowerLetter"/>
      <w:lvlText w:val="%2."/>
      <w:lvlJc w:val="left"/>
      <w:pPr>
        <w:tabs>
          <w:tab w:val="num" w:pos="1023"/>
        </w:tabs>
        <w:ind w:left="1023" w:hanging="360"/>
      </w:pPr>
    </w:lvl>
    <w:lvl w:ilvl="2" w:tplc="5BBCBA8E">
      <w:start w:val="1"/>
      <w:numFmt w:val="lowerRoman"/>
      <w:lvlText w:val="%3."/>
      <w:lvlJc w:val="right"/>
      <w:pPr>
        <w:tabs>
          <w:tab w:val="num" w:pos="1743"/>
        </w:tabs>
        <w:ind w:left="1743" w:hanging="180"/>
      </w:pPr>
    </w:lvl>
    <w:lvl w:ilvl="3" w:tplc="88A811D2">
      <w:start w:val="1"/>
      <w:numFmt w:val="decimal"/>
      <w:lvlText w:val="%4."/>
      <w:lvlJc w:val="left"/>
      <w:pPr>
        <w:tabs>
          <w:tab w:val="num" w:pos="2463"/>
        </w:tabs>
        <w:ind w:left="2463" w:hanging="360"/>
      </w:pPr>
    </w:lvl>
    <w:lvl w:ilvl="4" w:tplc="085C248E">
      <w:start w:val="1"/>
      <w:numFmt w:val="lowerLetter"/>
      <w:lvlText w:val="%5."/>
      <w:lvlJc w:val="left"/>
      <w:pPr>
        <w:tabs>
          <w:tab w:val="num" w:pos="3183"/>
        </w:tabs>
        <w:ind w:left="3183" w:hanging="360"/>
      </w:pPr>
    </w:lvl>
    <w:lvl w:ilvl="5" w:tplc="E126F948">
      <w:start w:val="1"/>
      <w:numFmt w:val="lowerRoman"/>
      <w:lvlText w:val="%6."/>
      <w:lvlJc w:val="right"/>
      <w:pPr>
        <w:tabs>
          <w:tab w:val="num" w:pos="3903"/>
        </w:tabs>
        <w:ind w:left="3903" w:hanging="180"/>
      </w:pPr>
    </w:lvl>
    <w:lvl w:ilvl="6" w:tplc="C14E823E">
      <w:start w:val="1"/>
      <w:numFmt w:val="decimal"/>
      <w:lvlText w:val="%7."/>
      <w:lvlJc w:val="left"/>
      <w:pPr>
        <w:tabs>
          <w:tab w:val="num" w:pos="4623"/>
        </w:tabs>
        <w:ind w:left="4623" w:hanging="360"/>
      </w:pPr>
    </w:lvl>
    <w:lvl w:ilvl="7" w:tplc="015EEDA2">
      <w:start w:val="1"/>
      <w:numFmt w:val="lowerLetter"/>
      <w:lvlText w:val="%8."/>
      <w:lvlJc w:val="left"/>
      <w:pPr>
        <w:tabs>
          <w:tab w:val="num" w:pos="5343"/>
        </w:tabs>
        <w:ind w:left="5343" w:hanging="360"/>
      </w:pPr>
    </w:lvl>
    <w:lvl w:ilvl="8" w:tplc="FA96191C">
      <w:start w:val="1"/>
      <w:numFmt w:val="lowerRoman"/>
      <w:lvlText w:val="%9."/>
      <w:lvlJc w:val="right"/>
      <w:pPr>
        <w:tabs>
          <w:tab w:val="num" w:pos="6063"/>
        </w:tabs>
        <w:ind w:left="6063" w:hanging="180"/>
      </w:pPr>
    </w:lvl>
  </w:abstractNum>
  <w:abstractNum w:abstractNumId="25">
    <w:nsid w:val="55FC7EF1"/>
    <w:multiLevelType w:val="multilevel"/>
    <w:tmpl w:val="5FBACB06"/>
    <w:lvl w:ilvl="0">
      <w:start w:val="15"/>
      <w:numFmt w:val="decimal"/>
      <w:lvlText w:val="%1"/>
      <w:lvlJc w:val="left"/>
      <w:pPr>
        <w:ind w:left="375" w:hanging="375"/>
      </w:pPr>
    </w:lvl>
    <w:lvl w:ilvl="1">
      <w:start w:val="1"/>
      <w:numFmt w:val="decimal"/>
      <w:lvlText w:val="%1.%2"/>
      <w:lvlJc w:val="left"/>
      <w:pPr>
        <w:ind w:left="1095" w:hanging="375"/>
      </w:pPr>
    </w:lvl>
    <w:lvl w:ilvl="2">
      <w:start w:val="1"/>
      <w:numFmt w:val="decimal"/>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560" w:hanging="1800"/>
      </w:pPr>
    </w:lvl>
  </w:abstractNum>
  <w:abstractNum w:abstractNumId="26">
    <w:nsid w:val="5A1B18AE"/>
    <w:multiLevelType w:val="hybridMultilevel"/>
    <w:tmpl w:val="F272AE34"/>
    <w:lvl w:ilvl="0" w:tplc="7AFC70E8">
      <w:start w:val="1"/>
      <w:numFmt w:val="bullet"/>
      <w:lvlText w:val="–"/>
      <w:lvlJc w:val="left"/>
      <w:pPr>
        <w:ind w:left="1287" w:hanging="360"/>
      </w:pPr>
      <w:rPr>
        <w:rFonts w:ascii="Times New Roman" w:hAnsi="Times New Roman" w:cs="Times New Roman" w:hint="default"/>
      </w:rPr>
    </w:lvl>
    <w:lvl w:ilvl="1" w:tplc="CCF8EA84" w:tentative="1">
      <w:start w:val="1"/>
      <w:numFmt w:val="bullet"/>
      <w:lvlText w:val="o"/>
      <w:lvlJc w:val="left"/>
      <w:pPr>
        <w:ind w:left="2007" w:hanging="360"/>
      </w:pPr>
      <w:rPr>
        <w:rFonts w:ascii="Courier New" w:hAnsi="Courier New" w:cs="Courier New" w:hint="default"/>
      </w:rPr>
    </w:lvl>
    <w:lvl w:ilvl="2" w:tplc="58448322" w:tentative="1">
      <w:start w:val="1"/>
      <w:numFmt w:val="bullet"/>
      <w:lvlText w:val=""/>
      <w:lvlJc w:val="left"/>
      <w:pPr>
        <w:ind w:left="2727" w:hanging="360"/>
      </w:pPr>
      <w:rPr>
        <w:rFonts w:ascii="Wingdings" w:hAnsi="Wingdings" w:hint="default"/>
      </w:rPr>
    </w:lvl>
    <w:lvl w:ilvl="3" w:tplc="4BB25648" w:tentative="1">
      <w:start w:val="1"/>
      <w:numFmt w:val="bullet"/>
      <w:lvlText w:val=""/>
      <w:lvlJc w:val="left"/>
      <w:pPr>
        <w:ind w:left="3447" w:hanging="360"/>
      </w:pPr>
      <w:rPr>
        <w:rFonts w:ascii="Symbol" w:hAnsi="Symbol" w:hint="default"/>
      </w:rPr>
    </w:lvl>
    <w:lvl w:ilvl="4" w:tplc="9AC0589C" w:tentative="1">
      <w:start w:val="1"/>
      <w:numFmt w:val="bullet"/>
      <w:lvlText w:val="o"/>
      <w:lvlJc w:val="left"/>
      <w:pPr>
        <w:ind w:left="4167" w:hanging="360"/>
      </w:pPr>
      <w:rPr>
        <w:rFonts w:ascii="Courier New" w:hAnsi="Courier New" w:cs="Courier New" w:hint="default"/>
      </w:rPr>
    </w:lvl>
    <w:lvl w:ilvl="5" w:tplc="CA6E7764" w:tentative="1">
      <w:start w:val="1"/>
      <w:numFmt w:val="bullet"/>
      <w:lvlText w:val=""/>
      <w:lvlJc w:val="left"/>
      <w:pPr>
        <w:ind w:left="4887" w:hanging="360"/>
      </w:pPr>
      <w:rPr>
        <w:rFonts w:ascii="Wingdings" w:hAnsi="Wingdings" w:hint="default"/>
      </w:rPr>
    </w:lvl>
    <w:lvl w:ilvl="6" w:tplc="BE38EC76" w:tentative="1">
      <w:start w:val="1"/>
      <w:numFmt w:val="bullet"/>
      <w:lvlText w:val=""/>
      <w:lvlJc w:val="left"/>
      <w:pPr>
        <w:ind w:left="5607" w:hanging="360"/>
      </w:pPr>
      <w:rPr>
        <w:rFonts w:ascii="Symbol" w:hAnsi="Symbol" w:hint="default"/>
      </w:rPr>
    </w:lvl>
    <w:lvl w:ilvl="7" w:tplc="14D457D4" w:tentative="1">
      <w:start w:val="1"/>
      <w:numFmt w:val="bullet"/>
      <w:lvlText w:val="o"/>
      <w:lvlJc w:val="left"/>
      <w:pPr>
        <w:ind w:left="6327" w:hanging="360"/>
      </w:pPr>
      <w:rPr>
        <w:rFonts w:ascii="Courier New" w:hAnsi="Courier New" w:cs="Courier New" w:hint="default"/>
      </w:rPr>
    </w:lvl>
    <w:lvl w:ilvl="8" w:tplc="B67094A8" w:tentative="1">
      <w:start w:val="1"/>
      <w:numFmt w:val="bullet"/>
      <w:lvlText w:val=""/>
      <w:lvlJc w:val="left"/>
      <w:pPr>
        <w:ind w:left="7047" w:hanging="360"/>
      </w:pPr>
      <w:rPr>
        <w:rFonts w:ascii="Wingdings" w:hAnsi="Wingdings" w:hint="default"/>
      </w:rPr>
    </w:lvl>
  </w:abstractNum>
  <w:abstractNum w:abstractNumId="27">
    <w:nsid w:val="5CFC7AC0"/>
    <w:multiLevelType w:val="hybridMultilevel"/>
    <w:tmpl w:val="C2E8C484"/>
    <w:lvl w:ilvl="0" w:tplc="04190001">
      <w:start w:val="1"/>
      <w:numFmt w:val="lowerLetter"/>
      <w:lvlText w:val="%1."/>
      <w:lvlJc w:val="left"/>
      <w:pPr>
        <w:tabs>
          <w:tab w:val="num" w:pos="720"/>
        </w:tabs>
        <w:ind w:left="720" w:hanging="360"/>
      </w:pPr>
    </w:lvl>
    <w:lvl w:ilvl="1" w:tplc="04190003">
      <w:start w:val="1"/>
      <w:numFmt w:val="lowerLetter"/>
      <w:lvlText w:val="%2."/>
      <w:lvlJc w:val="left"/>
      <w:pPr>
        <w:tabs>
          <w:tab w:val="num" w:pos="1440"/>
        </w:tabs>
        <w:ind w:left="1440" w:hanging="360"/>
      </w:pPr>
    </w:lvl>
    <w:lvl w:ilvl="2" w:tplc="04190005">
      <w:start w:val="1"/>
      <w:numFmt w:val="lowerRoman"/>
      <w:lvlText w:val="%3."/>
      <w:lvlJc w:val="right"/>
      <w:pPr>
        <w:tabs>
          <w:tab w:val="num" w:pos="2160"/>
        </w:tabs>
        <w:ind w:left="2160" w:hanging="180"/>
      </w:pPr>
    </w:lvl>
    <w:lvl w:ilvl="3" w:tplc="04190001">
      <w:start w:val="1"/>
      <w:numFmt w:val="decimal"/>
      <w:lvlText w:val="%4."/>
      <w:lvlJc w:val="left"/>
      <w:pPr>
        <w:tabs>
          <w:tab w:val="num" w:pos="2880"/>
        </w:tabs>
        <w:ind w:left="2880" w:hanging="360"/>
      </w:pPr>
    </w:lvl>
    <w:lvl w:ilvl="4" w:tplc="04190003">
      <w:start w:val="1"/>
      <w:numFmt w:val="lowerLetter"/>
      <w:lvlText w:val="%5."/>
      <w:lvlJc w:val="left"/>
      <w:pPr>
        <w:tabs>
          <w:tab w:val="num" w:pos="3600"/>
        </w:tabs>
        <w:ind w:left="3600" w:hanging="360"/>
      </w:pPr>
    </w:lvl>
    <w:lvl w:ilvl="5" w:tplc="04190005">
      <w:start w:val="1"/>
      <w:numFmt w:val="lowerRoman"/>
      <w:lvlText w:val="%6."/>
      <w:lvlJc w:val="right"/>
      <w:pPr>
        <w:tabs>
          <w:tab w:val="num" w:pos="4320"/>
        </w:tabs>
        <w:ind w:left="4320" w:hanging="180"/>
      </w:pPr>
    </w:lvl>
    <w:lvl w:ilvl="6" w:tplc="04190001">
      <w:start w:val="1"/>
      <w:numFmt w:val="decimal"/>
      <w:lvlText w:val="%7."/>
      <w:lvlJc w:val="left"/>
      <w:pPr>
        <w:tabs>
          <w:tab w:val="num" w:pos="5040"/>
        </w:tabs>
        <w:ind w:left="5040" w:hanging="360"/>
      </w:pPr>
    </w:lvl>
    <w:lvl w:ilvl="7" w:tplc="04190003">
      <w:start w:val="1"/>
      <w:numFmt w:val="lowerLetter"/>
      <w:lvlText w:val="%8."/>
      <w:lvlJc w:val="left"/>
      <w:pPr>
        <w:tabs>
          <w:tab w:val="num" w:pos="5760"/>
        </w:tabs>
        <w:ind w:left="5760" w:hanging="360"/>
      </w:pPr>
    </w:lvl>
    <w:lvl w:ilvl="8" w:tplc="04190005">
      <w:start w:val="1"/>
      <w:numFmt w:val="lowerRoman"/>
      <w:lvlText w:val="%9."/>
      <w:lvlJc w:val="right"/>
      <w:pPr>
        <w:tabs>
          <w:tab w:val="num" w:pos="6480"/>
        </w:tabs>
        <w:ind w:left="6480" w:hanging="180"/>
      </w:pPr>
    </w:lvl>
  </w:abstractNum>
  <w:abstractNum w:abstractNumId="28">
    <w:nsid w:val="5D9866FE"/>
    <w:multiLevelType w:val="multilevel"/>
    <w:tmpl w:val="B0B0DA68"/>
    <w:lvl w:ilvl="0">
      <w:start w:val="5"/>
      <w:numFmt w:val="decimal"/>
      <w:lvlText w:val="%1."/>
      <w:lvlJc w:val="left"/>
      <w:pPr>
        <w:tabs>
          <w:tab w:val="num" w:pos="360"/>
        </w:tabs>
        <w:ind w:left="360" w:hanging="360"/>
      </w:pPr>
      <w:rPr>
        <w:rFonts w:cs="Times New Roman"/>
        <w:color w:val="000000"/>
      </w:rPr>
    </w:lvl>
    <w:lvl w:ilvl="1">
      <w:start w:val="1"/>
      <w:numFmt w:val="decimal"/>
      <w:lvlText w:val="%1.%2."/>
      <w:lvlJc w:val="left"/>
      <w:pPr>
        <w:tabs>
          <w:tab w:val="num" w:pos="303"/>
        </w:tabs>
        <w:ind w:left="303" w:hanging="360"/>
      </w:pPr>
      <w:rPr>
        <w:rFonts w:cs="Times New Roman"/>
        <w:color w:val="000000"/>
      </w:rPr>
    </w:lvl>
    <w:lvl w:ilvl="2">
      <w:start w:val="1"/>
      <w:numFmt w:val="decimal"/>
      <w:lvlText w:val="%1.%2.%3."/>
      <w:lvlJc w:val="left"/>
      <w:pPr>
        <w:tabs>
          <w:tab w:val="num" w:pos="606"/>
        </w:tabs>
        <w:ind w:left="606" w:hanging="720"/>
      </w:pPr>
      <w:rPr>
        <w:rFonts w:cs="Times New Roman"/>
        <w:color w:val="000000"/>
      </w:rPr>
    </w:lvl>
    <w:lvl w:ilvl="3">
      <w:start w:val="1"/>
      <w:numFmt w:val="decimal"/>
      <w:lvlText w:val="%1.%2.%3.%4."/>
      <w:lvlJc w:val="left"/>
      <w:pPr>
        <w:tabs>
          <w:tab w:val="num" w:pos="549"/>
        </w:tabs>
        <w:ind w:left="549" w:hanging="720"/>
      </w:pPr>
      <w:rPr>
        <w:rFonts w:cs="Times New Roman"/>
        <w:color w:val="000000"/>
      </w:rPr>
    </w:lvl>
    <w:lvl w:ilvl="4">
      <w:start w:val="1"/>
      <w:numFmt w:val="decimal"/>
      <w:lvlText w:val="%1.%2.%3.%4.%5."/>
      <w:lvlJc w:val="left"/>
      <w:pPr>
        <w:tabs>
          <w:tab w:val="num" w:pos="852"/>
        </w:tabs>
        <w:ind w:left="852" w:hanging="1080"/>
      </w:pPr>
      <w:rPr>
        <w:rFonts w:cs="Times New Roman"/>
        <w:color w:val="000000"/>
      </w:rPr>
    </w:lvl>
    <w:lvl w:ilvl="5">
      <w:start w:val="1"/>
      <w:numFmt w:val="decimal"/>
      <w:lvlText w:val="%1.%2.%3.%4.%5.%6."/>
      <w:lvlJc w:val="left"/>
      <w:pPr>
        <w:tabs>
          <w:tab w:val="num" w:pos="795"/>
        </w:tabs>
        <w:ind w:left="795" w:hanging="1080"/>
      </w:pPr>
      <w:rPr>
        <w:rFonts w:cs="Times New Roman"/>
        <w:color w:val="000000"/>
      </w:rPr>
    </w:lvl>
    <w:lvl w:ilvl="6">
      <w:start w:val="1"/>
      <w:numFmt w:val="decimal"/>
      <w:lvlText w:val="%1.%2.%3.%4.%5.%6.%7."/>
      <w:lvlJc w:val="left"/>
      <w:pPr>
        <w:tabs>
          <w:tab w:val="num" w:pos="1098"/>
        </w:tabs>
        <w:ind w:left="1098" w:hanging="1440"/>
      </w:pPr>
      <w:rPr>
        <w:rFonts w:cs="Times New Roman"/>
        <w:color w:val="000000"/>
      </w:rPr>
    </w:lvl>
    <w:lvl w:ilvl="7">
      <w:start w:val="1"/>
      <w:numFmt w:val="decimal"/>
      <w:lvlText w:val="%1.%2.%3.%4.%5.%6.%7.%8."/>
      <w:lvlJc w:val="left"/>
      <w:pPr>
        <w:tabs>
          <w:tab w:val="num" w:pos="1041"/>
        </w:tabs>
        <w:ind w:left="1041" w:hanging="1440"/>
      </w:pPr>
      <w:rPr>
        <w:rFonts w:cs="Times New Roman"/>
        <w:color w:val="000000"/>
      </w:rPr>
    </w:lvl>
    <w:lvl w:ilvl="8">
      <w:start w:val="1"/>
      <w:numFmt w:val="decimal"/>
      <w:lvlText w:val="%1.%2.%3.%4.%5.%6.%7.%8.%9."/>
      <w:lvlJc w:val="left"/>
      <w:pPr>
        <w:tabs>
          <w:tab w:val="num" w:pos="1344"/>
        </w:tabs>
        <w:ind w:left="1344" w:hanging="1800"/>
      </w:pPr>
      <w:rPr>
        <w:rFonts w:cs="Times New Roman"/>
        <w:color w:val="000000"/>
      </w:rPr>
    </w:lvl>
  </w:abstractNum>
  <w:abstractNum w:abstractNumId="29">
    <w:nsid w:val="5EB5081D"/>
    <w:multiLevelType w:val="hybridMultilevel"/>
    <w:tmpl w:val="D97C01F8"/>
    <w:lvl w:ilvl="0" w:tplc="04090019">
      <w:start w:val="1"/>
      <w:numFmt w:val="lowerLetter"/>
      <w:lvlText w:val="(%1)"/>
      <w:lvlJc w:val="left"/>
      <w:pPr>
        <w:tabs>
          <w:tab w:val="num" w:pos="1563"/>
        </w:tabs>
        <w:ind w:left="1563" w:hanging="360"/>
      </w:pPr>
      <w:rPr>
        <w:rFonts w:ascii="Arial" w:eastAsia="Times New Roman" w:hAnsi="Arial" w:cs="Arial" w:hint="default"/>
      </w:rPr>
    </w:lvl>
    <w:lvl w:ilvl="1" w:tplc="04090019">
      <w:start w:val="1"/>
      <w:numFmt w:val="bullet"/>
      <w:lvlText w:val="o"/>
      <w:lvlJc w:val="left"/>
      <w:pPr>
        <w:tabs>
          <w:tab w:val="num" w:pos="1383"/>
        </w:tabs>
        <w:ind w:left="1383" w:hanging="360"/>
      </w:pPr>
      <w:rPr>
        <w:rFonts w:ascii="Courier New" w:hAnsi="Courier New" w:cs="Courier New" w:hint="default"/>
      </w:rPr>
    </w:lvl>
    <w:lvl w:ilvl="2" w:tplc="0409001B">
      <w:start w:val="1"/>
      <w:numFmt w:val="bullet"/>
      <w:lvlText w:val=""/>
      <w:lvlJc w:val="left"/>
      <w:pPr>
        <w:tabs>
          <w:tab w:val="num" w:pos="2103"/>
        </w:tabs>
        <w:ind w:left="2103" w:hanging="360"/>
      </w:pPr>
      <w:rPr>
        <w:rFonts w:ascii="Wingdings" w:hAnsi="Wingdings" w:hint="default"/>
      </w:rPr>
    </w:lvl>
    <w:lvl w:ilvl="3" w:tplc="0409000F">
      <w:start w:val="1"/>
      <w:numFmt w:val="bullet"/>
      <w:lvlText w:val=""/>
      <w:lvlJc w:val="left"/>
      <w:pPr>
        <w:tabs>
          <w:tab w:val="num" w:pos="2823"/>
        </w:tabs>
        <w:ind w:left="2823" w:hanging="360"/>
      </w:pPr>
      <w:rPr>
        <w:rFonts w:ascii="Symbol" w:hAnsi="Symbol" w:hint="default"/>
      </w:rPr>
    </w:lvl>
    <w:lvl w:ilvl="4" w:tplc="04090019">
      <w:start w:val="1"/>
      <w:numFmt w:val="bullet"/>
      <w:lvlText w:val="o"/>
      <w:lvlJc w:val="left"/>
      <w:pPr>
        <w:tabs>
          <w:tab w:val="num" w:pos="3543"/>
        </w:tabs>
        <w:ind w:left="3543" w:hanging="360"/>
      </w:pPr>
      <w:rPr>
        <w:rFonts w:ascii="Courier New" w:hAnsi="Courier New" w:cs="Courier New" w:hint="default"/>
      </w:rPr>
    </w:lvl>
    <w:lvl w:ilvl="5" w:tplc="0409001B">
      <w:start w:val="1"/>
      <w:numFmt w:val="bullet"/>
      <w:lvlText w:val=""/>
      <w:lvlJc w:val="left"/>
      <w:pPr>
        <w:tabs>
          <w:tab w:val="num" w:pos="4263"/>
        </w:tabs>
        <w:ind w:left="4263" w:hanging="360"/>
      </w:pPr>
      <w:rPr>
        <w:rFonts w:ascii="Wingdings" w:hAnsi="Wingdings" w:hint="default"/>
      </w:rPr>
    </w:lvl>
    <w:lvl w:ilvl="6" w:tplc="0409000F">
      <w:start w:val="1"/>
      <w:numFmt w:val="bullet"/>
      <w:lvlText w:val=""/>
      <w:lvlJc w:val="left"/>
      <w:pPr>
        <w:tabs>
          <w:tab w:val="num" w:pos="4983"/>
        </w:tabs>
        <w:ind w:left="4983" w:hanging="360"/>
      </w:pPr>
      <w:rPr>
        <w:rFonts w:ascii="Symbol" w:hAnsi="Symbol" w:hint="default"/>
      </w:rPr>
    </w:lvl>
    <w:lvl w:ilvl="7" w:tplc="04090019">
      <w:start w:val="1"/>
      <w:numFmt w:val="bullet"/>
      <w:lvlText w:val="o"/>
      <w:lvlJc w:val="left"/>
      <w:pPr>
        <w:tabs>
          <w:tab w:val="num" w:pos="5703"/>
        </w:tabs>
        <w:ind w:left="5703" w:hanging="360"/>
      </w:pPr>
      <w:rPr>
        <w:rFonts w:ascii="Courier New" w:hAnsi="Courier New" w:cs="Courier New" w:hint="default"/>
      </w:rPr>
    </w:lvl>
    <w:lvl w:ilvl="8" w:tplc="0409001B">
      <w:start w:val="1"/>
      <w:numFmt w:val="bullet"/>
      <w:lvlText w:val=""/>
      <w:lvlJc w:val="left"/>
      <w:pPr>
        <w:tabs>
          <w:tab w:val="num" w:pos="6423"/>
        </w:tabs>
        <w:ind w:left="6423" w:hanging="360"/>
      </w:pPr>
      <w:rPr>
        <w:rFonts w:ascii="Wingdings" w:hAnsi="Wingdings" w:hint="default"/>
      </w:rPr>
    </w:lvl>
  </w:abstractNum>
  <w:abstractNum w:abstractNumId="30">
    <w:nsid w:val="5FC44019"/>
    <w:multiLevelType w:val="hybridMultilevel"/>
    <w:tmpl w:val="7936A60C"/>
    <w:lvl w:ilvl="0" w:tplc="00A40F04">
      <w:start w:val="1"/>
      <w:numFmt w:val="bullet"/>
      <w:lvlText w:val=""/>
      <w:lvlJc w:val="left"/>
      <w:pPr>
        <w:ind w:left="720" w:hanging="360"/>
      </w:pPr>
      <w:rPr>
        <w:rFonts w:ascii="Wingdings" w:hAnsi="Wingdings" w:hint="default"/>
      </w:rPr>
    </w:lvl>
    <w:lvl w:ilvl="1" w:tplc="812CE44C">
      <w:start w:val="1"/>
      <w:numFmt w:val="bullet"/>
      <w:lvlText w:val="o"/>
      <w:lvlJc w:val="left"/>
      <w:pPr>
        <w:ind w:left="1440" w:hanging="360"/>
      </w:pPr>
      <w:rPr>
        <w:rFonts w:ascii="Courier New" w:hAnsi="Courier New" w:cs="Courier New" w:hint="default"/>
      </w:rPr>
    </w:lvl>
    <w:lvl w:ilvl="2" w:tplc="B31A5A72">
      <w:start w:val="1"/>
      <w:numFmt w:val="bullet"/>
      <w:lvlText w:val=""/>
      <w:lvlJc w:val="left"/>
      <w:pPr>
        <w:ind w:left="2160" w:hanging="360"/>
      </w:pPr>
      <w:rPr>
        <w:rFonts w:ascii="Wingdings" w:hAnsi="Wingdings" w:hint="default"/>
      </w:rPr>
    </w:lvl>
    <w:lvl w:ilvl="3" w:tplc="327E6272">
      <w:start w:val="1"/>
      <w:numFmt w:val="bullet"/>
      <w:lvlText w:val=""/>
      <w:lvlJc w:val="left"/>
      <w:pPr>
        <w:ind w:left="2880" w:hanging="360"/>
      </w:pPr>
      <w:rPr>
        <w:rFonts w:ascii="Symbol" w:hAnsi="Symbol" w:hint="default"/>
      </w:rPr>
    </w:lvl>
    <w:lvl w:ilvl="4" w:tplc="349A4D72">
      <w:start w:val="1"/>
      <w:numFmt w:val="bullet"/>
      <w:lvlText w:val="o"/>
      <w:lvlJc w:val="left"/>
      <w:pPr>
        <w:ind w:left="3600" w:hanging="360"/>
      </w:pPr>
      <w:rPr>
        <w:rFonts w:ascii="Courier New" w:hAnsi="Courier New" w:cs="Courier New" w:hint="default"/>
      </w:rPr>
    </w:lvl>
    <w:lvl w:ilvl="5" w:tplc="6D3E6050">
      <w:start w:val="1"/>
      <w:numFmt w:val="bullet"/>
      <w:lvlText w:val=""/>
      <w:lvlJc w:val="left"/>
      <w:pPr>
        <w:ind w:left="4320" w:hanging="360"/>
      </w:pPr>
      <w:rPr>
        <w:rFonts w:ascii="Wingdings" w:hAnsi="Wingdings" w:hint="default"/>
      </w:rPr>
    </w:lvl>
    <w:lvl w:ilvl="6" w:tplc="627EED24">
      <w:start w:val="1"/>
      <w:numFmt w:val="bullet"/>
      <w:lvlText w:val=""/>
      <w:lvlJc w:val="left"/>
      <w:pPr>
        <w:ind w:left="5040" w:hanging="360"/>
      </w:pPr>
      <w:rPr>
        <w:rFonts w:ascii="Symbol" w:hAnsi="Symbol" w:hint="default"/>
      </w:rPr>
    </w:lvl>
    <w:lvl w:ilvl="7" w:tplc="45CCFAB4">
      <w:start w:val="1"/>
      <w:numFmt w:val="bullet"/>
      <w:lvlText w:val="o"/>
      <w:lvlJc w:val="left"/>
      <w:pPr>
        <w:ind w:left="5760" w:hanging="360"/>
      </w:pPr>
      <w:rPr>
        <w:rFonts w:ascii="Courier New" w:hAnsi="Courier New" w:cs="Courier New" w:hint="default"/>
      </w:rPr>
    </w:lvl>
    <w:lvl w:ilvl="8" w:tplc="5A5879A8">
      <w:start w:val="1"/>
      <w:numFmt w:val="bullet"/>
      <w:lvlText w:val=""/>
      <w:lvlJc w:val="left"/>
      <w:pPr>
        <w:ind w:left="6480" w:hanging="360"/>
      </w:pPr>
      <w:rPr>
        <w:rFonts w:ascii="Wingdings" w:hAnsi="Wingdings" w:hint="default"/>
      </w:rPr>
    </w:lvl>
  </w:abstractNum>
  <w:abstractNum w:abstractNumId="31">
    <w:nsid w:val="65D26991"/>
    <w:multiLevelType w:val="hybridMultilevel"/>
    <w:tmpl w:val="A5AC2D04"/>
    <w:lvl w:ilvl="0" w:tplc="8E92107E">
      <w:start w:val="1"/>
      <w:numFmt w:val="lowerLetter"/>
      <w:lvlText w:val="(%1)"/>
      <w:lvlJc w:val="left"/>
      <w:pPr>
        <w:tabs>
          <w:tab w:val="num" w:pos="303"/>
        </w:tabs>
        <w:ind w:left="303" w:hanging="360"/>
      </w:pPr>
    </w:lvl>
    <w:lvl w:ilvl="1" w:tplc="04190003">
      <w:start w:val="1"/>
      <w:numFmt w:val="lowerLetter"/>
      <w:lvlText w:val="%2."/>
      <w:lvlJc w:val="left"/>
      <w:pPr>
        <w:tabs>
          <w:tab w:val="num" w:pos="1023"/>
        </w:tabs>
        <w:ind w:left="1023" w:hanging="360"/>
      </w:pPr>
    </w:lvl>
    <w:lvl w:ilvl="2" w:tplc="04190005">
      <w:start w:val="1"/>
      <w:numFmt w:val="lowerRoman"/>
      <w:lvlText w:val="%3."/>
      <w:lvlJc w:val="right"/>
      <w:pPr>
        <w:tabs>
          <w:tab w:val="num" w:pos="1743"/>
        </w:tabs>
        <w:ind w:left="1743" w:hanging="180"/>
      </w:pPr>
    </w:lvl>
    <w:lvl w:ilvl="3" w:tplc="04190001">
      <w:start w:val="1"/>
      <w:numFmt w:val="decimal"/>
      <w:lvlText w:val="%4."/>
      <w:lvlJc w:val="left"/>
      <w:pPr>
        <w:tabs>
          <w:tab w:val="num" w:pos="2463"/>
        </w:tabs>
        <w:ind w:left="2463" w:hanging="360"/>
      </w:pPr>
    </w:lvl>
    <w:lvl w:ilvl="4" w:tplc="04190003">
      <w:start w:val="1"/>
      <w:numFmt w:val="lowerLetter"/>
      <w:lvlText w:val="%5."/>
      <w:lvlJc w:val="left"/>
      <w:pPr>
        <w:tabs>
          <w:tab w:val="num" w:pos="3183"/>
        </w:tabs>
        <w:ind w:left="3183" w:hanging="360"/>
      </w:pPr>
    </w:lvl>
    <w:lvl w:ilvl="5" w:tplc="04190005">
      <w:start w:val="1"/>
      <w:numFmt w:val="lowerRoman"/>
      <w:lvlText w:val="%6."/>
      <w:lvlJc w:val="right"/>
      <w:pPr>
        <w:tabs>
          <w:tab w:val="num" w:pos="3903"/>
        </w:tabs>
        <w:ind w:left="3903" w:hanging="180"/>
      </w:pPr>
    </w:lvl>
    <w:lvl w:ilvl="6" w:tplc="04190001">
      <w:start w:val="1"/>
      <w:numFmt w:val="decimal"/>
      <w:lvlText w:val="%7."/>
      <w:lvlJc w:val="left"/>
      <w:pPr>
        <w:tabs>
          <w:tab w:val="num" w:pos="4623"/>
        </w:tabs>
        <w:ind w:left="4623" w:hanging="360"/>
      </w:pPr>
    </w:lvl>
    <w:lvl w:ilvl="7" w:tplc="04190003">
      <w:start w:val="1"/>
      <w:numFmt w:val="lowerLetter"/>
      <w:lvlText w:val="%8."/>
      <w:lvlJc w:val="left"/>
      <w:pPr>
        <w:tabs>
          <w:tab w:val="num" w:pos="5343"/>
        </w:tabs>
        <w:ind w:left="5343" w:hanging="360"/>
      </w:pPr>
    </w:lvl>
    <w:lvl w:ilvl="8" w:tplc="04190005">
      <w:start w:val="1"/>
      <w:numFmt w:val="lowerRoman"/>
      <w:lvlText w:val="%9."/>
      <w:lvlJc w:val="right"/>
      <w:pPr>
        <w:tabs>
          <w:tab w:val="num" w:pos="6063"/>
        </w:tabs>
        <w:ind w:left="6063" w:hanging="180"/>
      </w:pPr>
    </w:lvl>
  </w:abstractNum>
  <w:abstractNum w:abstractNumId="32">
    <w:nsid w:val="67463CF1"/>
    <w:multiLevelType w:val="hybridMultilevel"/>
    <w:tmpl w:val="4576386A"/>
    <w:lvl w:ilvl="0" w:tplc="04190005">
      <w:start w:val="1"/>
      <w:numFmt w:val="lowerLetter"/>
      <w:lvlText w:val="(%1)"/>
      <w:lvlJc w:val="left"/>
      <w:pPr>
        <w:tabs>
          <w:tab w:val="num" w:pos="759"/>
        </w:tabs>
        <w:ind w:left="759" w:hanging="360"/>
      </w:pPr>
      <w:rPr>
        <w:rFonts w:ascii="Arial" w:eastAsia="Times New Roman" w:hAnsi="Arial" w:cs="Arial"/>
      </w:rPr>
    </w:lvl>
    <w:lvl w:ilvl="1" w:tplc="04190003">
      <w:start w:val="1"/>
      <w:numFmt w:val="lowerLetter"/>
      <w:lvlText w:val="%2."/>
      <w:lvlJc w:val="left"/>
      <w:pPr>
        <w:tabs>
          <w:tab w:val="num" w:pos="1383"/>
        </w:tabs>
        <w:ind w:left="1383" w:hanging="360"/>
      </w:pPr>
    </w:lvl>
    <w:lvl w:ilvl="2" w:tplc="04190005">
      <w:start w:val="1"/>
      <w:numFmt w:val="lowerRoman"/>
      <w:lvlText w:val="%3."/>
      <w:lvlJc w:val="right"/>
      <w:pPr>
        <w:tabs>
          <w:tab w:val="num" w:pos="2103"/>
        </w:tabs>
        <w:ind w:left="2103" w:hanging="180"/>
      </w:pPr>
    </w:lvl>
    <w:lvl w:ilvl="3" w:tplc="04190001">
      <w:start w:val="1"/>
      <w:numFmt w:val="decimal"/>
      <w:lvlText w:val="%4."/>
      <w:lvlJc w:val="left"/>
      <w:pPr>
        <w:tabs>
          <w:tab w:val="num" w:pos="2823"/>
        </w:tabs>
        <w:ind w:left="2823" w:hanging="360"/>
      </w:pPr>
    </w:lvl>
    <w:lvl w:ilvl="4" w:tplc="04190003">
      <w:start w:val="1"/>
      <w:numFmt w:val="lowerLetter"/>
      <w:lvlText w:val="%5."/>
      <w:lvlJc w:val="left"/>
      <w:pPr>
        <w:tabs>
          <w:tab w:val="num" w:pos="3543"/>
        </w:tabs>
        <w:ind w:left="3543" w:hanging="360"/>
      </w:pPr>
    </w:lvl>
    <w:lvl w:ilvl="5" w:tplc="04190005">
      <w:start w:val="1"/>
      <w:numFmt w:val="lowerRoman"/>
      <w:lvlText w:val="%6."/>
      <w:lvlJc w:val="right"/>
      <w:pPr>
        <w:tabs>
          <w:tab w:val="num" w:pos="4263"/>
        </w:tabs>
        <w:ind w:left="4263" w:hanging="180"/>
      </w:pPr>
    </w:lvl>
    <w:lvl w:ilvl="6" w:tplc="04190001">
      <w:start w:val="1"/>
      <w:numFmt w:val="decimal"/>
      <w:lvlText w:val="%7."/>
      <w:lvlJc w:val="left"/>
      <w:pPr>
        <w:tabs>
          <w:tab w:val="num" w:pos="4983"/>
        </w:tabs>
        <w:ind w:left="4983" w:hanging="360"/>
      </w:pPr>
    </w:lvl>
    <w:lvl w:ilvl="7" w:tplc="04190003">
      <w:start w:val="1"/>
      <w:numFmt w:val="lowerLetter"/>
      <w:lvlText w:val="%8."/>
      <w:lvlJc w:val="left"/>
      <w:pPr>
        <w:tabs>
          <w:tab w:val="num" w:pos="5703"/>
        </w:tabs>
        <w:ind w:left="5703" w:hanging="360"/>
      </w:pPr>
    </w:lvl>
    <w:lvl w:ilvl="8" w:tplc="04190005">
      <w:start w:val="1"/>
      <w:numFmt w:val="lowerRoman"/>
      <w:lvlText w:val="%9."/>
      <w:lvlJc w:val="right"/>
      <w:pPr>
        <w:tabs>
          <w:tab w:val="num" w:pos="6423"/>
        </w:tabs>
        <w:ind w:left="6423" w:hanging="180"/>
      </w:pPr>
    </w:lvl>
  </w:abstractNum>
  <w:abstractNum w:abstractNumId="33">
    <w:nsid w:val="698449E8"/>
    <w:multiLevelType w:val="hybridMultilevel"/>
    <w:tmpl w:val="66CE67B6"/>
    <w:lvl w:ilvl="0" w:tplc="D79C0C64">
      <w:start w:val="1"/>
      <w:numFmt w:val="lowerLetter"/>
      <w:lvlText w:val="(%1)"/>
      <w:lvlJc w:val="left"/>
      <w:pPr>
        <w:tabs>
          <w:tab w:val="num" w:pos="816"/>
        </w:tabs>
        <w:ind w:left="816" w:hanging="360"/>
      </w:pPr>
      <w:rPr>
        <w:rFonts w:ascii="Arial" w:eastAsia="Times New Roman" w:hAnsi="Arial" w:cs="Arial"/>
      </w:rPr>
    </w:lvl>
    <w:lvl w:ilvl="1" w:tplc="04190019">
      <w:start w:val="1"/>
      <w:numFmt w:val="lowerLetter"/>
      <w:lvlText w:val="%2."/>
      <w:lvlJc w:val="left"/>
      <w:pPr>
        <w:tabs>
          <w:tab w:val="num" w:pos="1536"/>
        </w:tabs>
        <w:ind w:left="1536" w:hanging="360"/>
      </w:pPr>
      <w:rPr>
        <w:rFonts w:cs="Times New Roman"/>
      </w:rPr>
    </w:lvl>
    <w:lvl w:ilvl="2" w:tplc="0419001B">
      <w:start w:val="1"/>
      <w:numFmt w:val="lowerRoman"/>
      <w:lvlText w:val="%3."/>
      <w:lvlJc w:val="right"/>
      <w:pPr>
        <w:tabs>
          <w:tab w:val="num" w:pos="2256"/>
        </w:tabs>
        <w:ind w:left="2256" w:hanging="180"/>
      </w:pPr>
      <w:rPr>
        <w:rFonts w:cs="Times New Roman"/>
      </w:rPr>
    </w:lvl>
    <w:lvl w:ilvl="3" w:tplc="0419000F">
      <w:start w:val="1"/>
      <w:numFmt w:val="decimal"/>
      <w:lvlText w:val="%4."/>
      <w:lvlJc w:val="left"/>
      <w:pPr>
        <w:tabs>
          <w:tab w:val="num" w:pos="2976"/>
        </w:tabs>
        <w:ind w:left="2976" w:hanging="360"/>
      </w:pPr>
      <w:rPr>
        <w:rFonts w:cs="Times New Roman"/>
      </w:rPr>
    </w:lvl>
    <w:lvl w:ilvl="4" w:tplc="04190019">
      <w:start w:val="1"/>
      <w:numFmt w:val="lowerLetter"/>
      <w:lvlText w:val="%5."/>
      <w:lvlJc w:val="left"/>
      <w:pPr>
        <w:tabs>
          <w:tab w:val="num" w:pos="3696"/>
        </w:tabs>
        <w:ind w:left="3696" w:hanging="360"/>
      </w:pPr>
      <w:rPr>
        <w:rFonts w:cs="Times New Roman"/>
      </w:rPr>
    </w:lvl>
    <w:lvl w:ilvl="5" w:tplc="0419001B">
      <w:start w:val="1"/>
      <w:numFmt w:val="lowerRoman"/>
      <w:lvlText w:val="%6."/>
      <w:lvlJc w:val="right"/>
      <w:pPr>
        <w:tabs>
          <w:tab w:val="num" w:pos="4416"/>
        </w:tabs>
        <w:ind w:left="4416" w:hanging="180"/>
      </w:pPr>
      <w:rPr>
        <w:rFonts w:cs="Times New Roman"/>
      </w:rPr>
    </w:lvl>
    <w:lvl w:ilvl="6" w:tplc="0419000F">
      <w:start w:val="1"/>
      <w:numFmt w:val="decimal"/>
      <w:lvlText w:val="%7."/>
      <w:lvlJc w:val="left"/>
      <w:pPr>
        <w:tabs>
          <w:tab w:val="num" w:pos="5136"/>
        </w:tabs>
        <w:ind w:left="5136" w:hanging="360"/>
      </w:pPr>
      <w:rPr>
        <w:rFonts w:cs="Times New Roman"/>
      </w:rPr>
    </w:lvl>
    <w:lvl w:ilvl="7" w:tplc="04190019">
      <w:start w:val="1"/>
      <w:numFmt w:val="lowerLetter"/>
      <w:lvlText w:val="%8."/>
      <w:lvlJc w:val="left"/>
      <w:pPr>
        <w:tabs>
          <w:tab w:val="num" w:pos="5856"/>
        </w:tabs>
        <w:ind w:left="5856" w:hanging="360"/>
      </w:pPr>
      <w:rPr>
        <w:rFonts w:cs="Times New Roman"/>
      </w:rPr>
    </w:lvl>
    <w:lvl w:ilvl="8" w:tplc="0419001B">
      <w:start w:val="1"/>
      <w:numFmt w:val="lowerRoman"/>
      <w:lvlText w:val="%9."/>
      <w:lvlJc w:val="right"/>
      <w:pPr>
        <w:tabs>
          <w:tab w:val="num" w:pos="6576"/>
        </w:tabs>
        <w:ind w:left="6576" w:hanging="180"/>
      </w:pPr>
      <w:rPr>
        <w:rFonts w:cs="Times New Roman"/>
      </w:rPr>
    </w:lvl>
  </w:abstractNum>
  <w:abstractNum w:abstractNumId="34">
    <w:nsid w:val="6EA3372B"/>
    <w:multiLevelType w:val="hybridMultilevel"/>
    <w:tmpl w:val="93CC7F4E"/>
    <w:lvl w:ilvl="0" w:tplc="E280DEFC">
      <w:start w:val="1"/>
      <w:numFmt w:val="bullet"/>
      <w:lvlText w:val="-"/>
      <w:lvlJc w:val="left"/>
      <w:pPr>
        <w:ind w:left="928" w:hanging="360"/>
      </w:pPr>
      <w:rPr>
        <w:rFonts w:ascii="Calibri" w:hAnsi="Calibri"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71230F59"/>
    <w:multiLevelType w:val="multilevel"/>
    <w:tmpl w:val="961075E0"/>
    <w:lvl w:ilvl="0">
      <w:start w:val="1"/>
      <w:numFmt w:val="decimal"/>
      <w:lvlText w:val="%1."/>
      <w:lvlJc w:val="left"/>
      <w:pPr>
        <w:tabs>
          <w:tab w:val="num" w:pos="510"/>
        </w:tabs>
        <w:ind w:left="510" w:hanging="510"/>
      </w:pPr>
    </w:lvl>
    <w:lvl w:ilvl="1">
      <w:start w:val="1"/>
      <w:numFmt w:val="decimal"/>
      <w:isLgl/>
      <w:lvlText w:val="%1.%2"/>
      <w:lvlJc w:val="left"/>
      <w:pPr>
        <w:tabs>
          <w:tab w:val="num" w:pos="360"/>
        </w:tabs>
        <w:ind w:left="360" w:hanging="360"/>
      </w:pPr>
    </w:lvl>
    <w:lvl w:ilvl="2">
      <w:start w:val="1"/>
      <w:numFmt w:val="decimal"/>
      <w:isLgl/>
      <w:lvlText w:val="%1.%2.%3"/>
      <w:lvlJc w:val="left"/>
      <w:pPr>
        <w:tabs>
          <w:tab w:val="num" w:pos="720"/>
        </w:tabs>
        <w:ind w:left="720" w:hanging="720"/>
      </w:pPr>
    </w:lvl>
    <w:lvl w:ilvl="3">
      <w:start w:val="1"/>
      <w:numFmt w:val="decimal"/>
      <w:isLgl/>
      <w:lvlText w:val="%1.%2.%3.%4"/>
      <w:lvlJc w:val="left"/>
      <w:pPr>
        <w:tabs>
          <w:tab w:val="num" w:pos="720"/>
        </w:tabs>
        <w:ind w:left="720" w:hanging="720"/>
      </w:pPr>
    </w:lvl>
    <w:lvl w:ilvl="4">
      <w:start w:val="1"/>
      <w:numFmt w:val="decimal"/>
      <w:isLgl/>
      <w:lvlText w:val="%1.%2.%3.%4.%5"/>
      <w:lvlJc w:val="left"/>
      <w:pPr>
        <w:tabs>
          <w:tab w:val="num" w:pos="1080"/>
        </w:tabs>
        <w:ind w:left="1080" w:hanging="1080"/>
      </w:pPr>
    </w:lvl>
    <w:lvl w:ilvl="5">
      <w:start w:val="1"/>
      <w:numFmt w:val="decimal"/>
      <w:isLgl/>
      <w:lvlText w:val="%1.%2.%3.%4.%5.%6"/>
      <w:lvlJc w:val="left"/>
      <w:pPr>
        <w:tabs>
          <w:tab w:val="num" w:pos="1080"/>
        </w:tabs>
        <w:ind w:left="1080" w:hanging="1080"/>
      </w:pPr>
    </w:lvl>
    <w:lvl w:ilvl="6">
      <w:start w:val="1"/>
      <w:numFmt w:val="decimal"/>
      <w:isLgl/>
      <w:lvlText w:val="%1.%2.%3.%4.%5.%6.%7"/>
      <w:lvlJc w:val="left"/>
      <w:pPr>
        <w:tabs>
          <w:tab w:val="num" w:pos="1440"/>
        </w:tabs>
        <w:ind w:left="1440" w:hanging="1440"/>
      </w:pPr>
    </w:lvl>
    <w:lvl w:ilvl="7">
      <w:start w:val="1"/>
      <w:numFmt w:val="decimal"/>
      <w:isLgl/>
      <w:lvlText w:val="%1.%2.%3.%4.%5.%6.%7.%8"/>
      <w:lvlJc w:val="left"/>
      <w:pPr>
        <w:tabs>
          <w:tab w:val="num" w:pos="1440"/>
        </w:tabs>
        <w:ind w:left="1440" w:hanging="1440"/>
      </w:pPr>
    </w:lvl>
    <w:lvl w:ilvl="8">
      <w:start w:val="1"/>
      <w:numFmt w:val="decimal"/>
      <w:isLgl/>
      <w:lvlText w:val="%1.%2.%3.%4.%5.%6.%7.%8.%9"/>
      <w:lvlJc w:val="left"/>
      <w:pPr>
        <w:tabs>
          <w:tab w:val="num" w:pos="1800"/>
        </w:tabs>
        <w:ind w:left="1800" w:hanging="1800"/>
      </w:pPr>
    </w:lvl>
  </w:abstractNum>
  <w:abstractNum w:abstractNumId="36">
    <w:nsid w:val="74373614"/>
    <w:multiLevelType w:val="hybridMultilevel"/>
    <w:tmpl w:val="1C2062DE"/>
    <w:lvl w:ilvl="0" w:tplc="43B01AC2">
      <w:start w:val="1"/>
      <w:numFmt w:val="lowerLetter"/>
      <w:lvlText w:val="(%1)"/>
      <w:lvlJc w:val="left"/>
      <w:pPr>
        <w:tabs>
          <w:tab w:val="num" w:pos="1417"/>
        </w:tabs>
        <w:ind w:left="1417" w:hanging="900"/>
      </w:pPr>
    </w:lvl>
    <w:lvl w:ilvl="1" w:tplc="04190019">
      <w:start w:val="1"/>
      <w:numFmt w:val="lowerLetter"/>
      <w:lvlText w:val="%2."/>
      <w:lvlJc w:val="left"/>
      <w:pPr>
        <w:tabs>
          <w:tab w:val="num" w:pos="1597"/>
        </w:tabs>
        <w:ind w:left="1597" w:hanging="360"/>
      </w:pPr>
    </w:lvl>
    <w:lvl w:ilvl="2" w:tplc="0419001B">
      <w:start w:val="1"/>
      <w:numFmt w:val="lowerRoman"/>
      <w:lvlText w:val="%3."/>
      <w:lvlJc w:val="right"/>
      <w:pPr>
        <w:tabs>
          <w:tab w:val="num" w:pos="2317"/>
        </w:tabs>
        <w:ind w:left="2317" w:hanging="180"/>
      </w:pPr>
    </w:lvl>
    <w:lvl w:ilvl="3" w:tplc="0419000F">
      <w:start w:val="1"/>
      <w:numFmt w:val="decimal"/>
      <w:lvlText w:val="%4."/>
      <w:lvlJc w:val="left"/>
      <w:pPr>
        <w:tabs>
          <w:tab w:val="num" w:pos="3037"/>
        </w:tabs>
        <w:ind w:left="3037" w:hanging="360"/>
      </w:pPr>
    </w:lvl>
    <w:lvl w:ilvl="4" w:tplc="04190019">
      <w:start w:val="1"/>
      <w:numFmt w:val="lowerLetter"/>
      <w:lvlText w:val="%5."/>
      <w:lvlJc w:val="left"/>
      <w:pPr>
        <w:tabs>
          <w:tab w:val="num" w:pos="3757"/>
        </w:tabs>
        <w:ind w:left="3757" w:hanging="360"/>
      </w:pPr>
    </w:lvl>
    <w:lvl w:ilvl="5" w:tplc="0419001B">
      <w:start w:val="1"/>
      <w:numFmt w:val="lowerRoman"/>
      <w:lvlText w:val="%6."/>
      <w:lvlJc w:val="right"/>
      <w:pPr>
        <w:tabs>
          <w:tab w:val="num" w:pos="4477"/>
        </w:tabs>
        <w:ind w:left="4477" w:hanging="180"/>
      </w:pPr>
    </w:lvl>
    <w:lvl w:ilvl="6" w:tplc="0419000F">
      <w:start w:val="1"/>
      <w:numFmt w:val="decimal"/>
      <w:lvlText w:val="%7."/>
      <w:lvlJc w:val="left"/>
      <w:pPr>
        <w:tabs>
          <w:tab w:val="num" w:pos="5197"/>
        </w:tabs>
        <w:ind w:left="5197" w:hanging="360"/>
      </w:pPr>
    </w:lvl>
    <w:lvl w:ilvl="7" w:tplc="04190019">
      <w:start w:val="1"/>
      <w:numFmt w:val="lowerLetter"/>
      <w:lvlText w:val="%8."/>
      <w:lvlJc w:val="left"/>
      <w:pPr>
        <w:tabs>
          <w:tab w:val="num" w:pos="5917"/>
        </w:tabs>
        <w:ind w:left="5917" w:hanging="360"/>
      </w:pPr>
    </w:lvl>
    <w:lvl w:ilvl="8" w:tplc="0419001B">
      <w:start w:val="1"/>
      <w:numFmt w:val="lowerRoman"/>
      <w:lvlText w:val="%9."/>
      <w:lvlJc w:val="right"/>
      <w:pPr>
        <w:tabs>
          <w:tab w:val="num" w:pos="6637"/>
        </w:tabs>
        <w:ind w:left="6637" w:hanging="180"/>
      </w:pPr>
    </w:lvl>
  </w:abstractNum>
  <w:abstractNum w:abstractNumId="37">
    <w:nsid w:val="7BA65AF7"/>
    <w:multiLevelType w:val="hybridMultilevel"/>
    <w:tmpl w:val="94EA80A8"/>
    <w:lvl w:ilvl="0" w:tplc="1BBEC0A2">
      <w:start w:val="1"/>
      <w:numFmt w:val="lowerLetter"/>
      <w:lvlText w:val="(%1)"/>
      <w:lvlJc w:val="left"/>
      <w:pPr>
        <w:tabs>
          <w:tab w:val="num" w:pos="303"/>
        </w:tabs>
        <w:ind w:left="303" w:hanging="360"/>
      </w:pPr>
    </w:lvl>
    <w:lvl w:ilvl="1" w:tplc="9CA84D68">
      <w:start w:val="1"/>
      <w:numFmt w:val="lowerLetter"/>
      <w:lvlText w:val="%2."/>
      <w:lvlJc w:val="left"/>
      <w:pPr>
        <w:tabs>
          <w:tab w:val="num" w:pos="1023"/>
        </w:tabs>
        <w:ind w:left="1023" w:hanging="360"/>
      </w:pPr>
    </w:lvl>
    <w:lvl w:ilvl="2" w:tplc="1CAC3A2E">
      <w:start w:val="1"/>
      <w:numFmt w:val="lowerRoman"/>
      <w:lvlText w:val="%3."/>
      <w:lvlJc w:val="right"/>
      <w:pPr>
        <w:tabs>
          <w:tab w:val="num" w:pos="1743"/>
        </w:tabs>
        <w:ind w:left="1743" w:hanging="180"/>
      </w:pPr>
    </w:lvl>
    <w:lvl w:ilvl="3" w:tplc="4656A1FA">
      <w:start w:val="1"/>
      <w:numFmt w:val="decimal"/>
      <w:lvlText w:val="%4."/>
      <w:lvlJc w:val="left"/>
      <w:pPr>
        <w:tabs>
          <w:tab w:val="num" w:pos="2463"/>
        </w:tabs>
        <w:ind w:left="2463" w:hanging="360"/>
      </w:pPr>
    </w:lvl>
    <w:lvl w:ilvl="4" w:tplc="7B642390">
      <w:start w:val="1"/>
      <w:numFmt w:val="lowerLetter"/>
      <w:lvlText w:val="%5."/>
      <w:lvlJc w:val="left"/>
      <w:pPr>
        <w:tabs>
          <w:tab w:val="num" w:pos="3183"/>
        </w:tabs>
        <w:ind w:left="3183" w:hanging="360"/>
      </w:pPr>
    </w:lvl>
    <w:lvl w:ilvl="5" w:tplc="D392081E">
      <w:start w:val="1"/>
      <w:numFmt w:val="lowerRoman"/>
      <w:lvlText w:val="%6."/>
      <w:lvlJc w:val="right"/>
      <w:pPr>
        <w:tabs>
          <w:tab w:val="num" w:pos="3903"/>
        </w:tabs>
        <w:ind w:left="3903" w:hanging="180"/>
      </w:pPr>
    </w:lvl>
    <w:lvl w:ilvl="6" w:tplc="D7101F04">
      <w:start w:val="1"/>
      <w:numFmt w:val="decimal"/>
      <w:lvlText w:val="%7."/>
      <w:lvlJc w:val="left"/>
      <w:pPr>
        <w:tabs>
          <w:tab w:val="num" w:pos="4623"/>
        </w:tabs>
        <w:ind w:left="4623" w:hanging="360"/>
      </w:pPr>
    </w:lvl>
    <w:lvl w:ilvl="7" w:tplc="4FD628A4">
      <w:start w:val="1"/>
      <w:numFmt w:val="lowerLetter"/>
      <w:lvlText w:val="%8."/>
      <w:lvlJc w:val="left"/>
      <w:pPr>
        <w:tabs>
          <w:tab w:val="num" w:pos="5343"/>
        </w:tabs>
        <w:ind w:left="5343" w:hanging="360"/>
      </w:pPr>
    </w:lvl>
    <w:lvl w:ilvl="8" w:tplc="81A649A6">
      <w:start w:val="1"/>
      <w:numFmt w:val="lowerRoman"/>
      <w:lvlText w:val="%9."/>
      <w:lvlJc w:val="right"/>
      <w:pPr>
        <w:tabs>
          <w:tab w:val="num" w:pos="6063"/>
        </w:tabs>
        <w:ind w:left="6063" w:hanging="180"/>
      </w:pPr>
    </w:lvl>
  </w:abstractNum>
  <w:abstractNum w:abstractNumId="38">
    <w:nsid w:val="7BF82A7D"/>
    <w:multiLevelType w:val="hybridMultilevel"/>
    <w:tmpl w:val="94307EA4"/>
    <w:lvl w:ilvl="0" w:tplc="E280DEFC">
      <w:start w:val="1"/>
      <w:numFmt w:val="bullet"/>
      <w:lvlText w:val="-"/>
      <w:lvlJc w:val="left"/>
      <w:pPr>
        <w:ind w:left="720" w:hanging="360"/>
      </w:pPr>
      <w:rPr>
        <w:rFonts w:ascii="Calibri" w:hAnsi="Calibr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7F7460A0"/>
    <w:multiLevelType w:val="hybridMultilevel"/>
    <w:tmpl w:val="0A1C1ACC"/>
    <w:lvl w:ilvl="0" w:tplc="2BCA6820">
      <w:start w:val="1"/>
      <w:numFmt w:val="lowerLetter"/>
      <w:lvlText w:val="(%1)"/>
      <w:lvlJc w:val="left"/>
      <w:pPr>
        <w:tabs>
          <w:tab w:val="num" w:pos="303"/>
        </w:tabs>
        <w:ind w:left="303" w:hanging="360"/>
      </w:pPr>
    </w:lvl>
    <w:lvl w:ilvl="1" w:tplc="04190019">
      <w:start w:val="1"/>
      <w:numFmt w:val="lowerLetter"/>
      <w:lvlText w:val="%2."/>
      <w:lvlJc w:val="left"/>
      <w:pPr>
        <w:tabs>
          <w:tab w:val="num" w:pos="1023"/>
        </w:tabs>
        <w:ind w:left="1023" w:hanging="360"/>
      </w:pPr>
    </w:lvl>
    <w:lvl w:ilvl="2" w:tplc="0419001B">
      <w:start w:val="1"/>
      <w:numFmt w:val="lowerRoman"/>
      <w:lvlText w:val="%3."/>
      <w:lvlJc w:val="right"/>
      <w:pPr>
        <w:tabs>
          <w:tab w:val="num" w:pos="1743"/>
        </w:tabs>
        <w:ind w:left="1743" w:hanging="180"/>
      </w:pPr>
    </w:lvl>
    <w:lvl w:ilvl="3" w:tplc="0419000F">
      <w:start w:val="1"/>
      <w:numFmt w:val="decimal"/>
      <w:lvlText w:val="%4."/>
      <w:lvlJc w:val="left"/>
      <w:pPr>
        <w:tabs>
          <w:tab w:val="num" w:pos="2463"/>
        </w:tabs>
        <w:ind w:left="2463" w:hanging="360"/>
      </w:pPr>
    </w:lvl>
    <w:lvl w:ilvl="4" w:tplc="04190019">
      <w:start w:val="1"/>
      <w:numFmt w:val="lowerLetter"/>
      <w:lvlText w:val="%5."/>
      <w:lvlJc w:val="left"/>
      <w:pPr>
        <w:tabs>
          <w:tab w:val="num" w:pos="3183"/>
        </w:tabs>
        <w:ind w:left="3183" w:hanging="360"/>
      </w:pPr>
    </w:lvl>
    <w:lvl w:ilvl="5" w:tplc="0419001B">
      <w:start w:val="1"/>
      <w:numFmt w:val="lowerRoman"/>
      <w:lvlText w:val="%6."/>
      <w:lvlJc w:val="right"/>
      <w:pPr>
        <w:tabs>
          <w:tab w:val="num" w:pos="3903"/>
        </w:tabs>
        <w:ind w:left="3903" w:hanging="180"/>
      </w:pPr>
    </w:lvl>
    <w:lvl w:ilvl="6" w:tplc="0419000F">
      <w:start w:val="1"/>
      <w:numFmt w:val="decimal"/>
      <w:lvlText w:val="%7."/>
      <w:lvlJc w:val="left"/>
      <w:pPr>
        <w:tabs>
          <w:tab w:val="num" w:pos="4623"/>
        </w:tabs>
        <w:ind w:left="4623" w:hanging="360"/>
      </w:pPr>
    </w:lvl>
    <w:lvl w:ilvl="7" w:tplc="04190019">
      <w:start w:val="1"/>
      <w:numFmt w:val="lowerLetter"/>
      <w:lvlText w:val="%8."/>
      <w:lvlJc w:val="left"/>
      <w:pPr>
        <w:tabs>
          <w:tab w:val="num" w:pos="5343"/>
        </w:tabs>
        <w:ind w:left="5343" w:hanging="360"/>
      </w:pPr>
    </w:lvl>
    <w:lvl w:ilvl="8" w:tplc="0419001B">
      <w:start w:val="1"/>
      <w:numFmt w:val="lowerRoman"/>
      <w:lvlText w:val="%9."/>
      <w:lvlJc w:val="right"/>
      <w:pPr>
        <w:tabs>
          <w:tab w:val="num" w:pos="6063"/>
        </w:tabs>
        <w:ind w:left="6063" w:hanging="180"/>
      </w:pPr>
    </w:lvl>
  </w:abstractNum>
  <w:num w:numId="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8"/>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5"/>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1"/>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5"/>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num>
  <w:num w:numId="15">
    <w:abstractNumId w:val="29"/>
    <w:lvlOverride w:ilvl="0">
      <w:startOverride w:val="1"/>
    </w:lvlOverride>
    <w:lvlOverride w:ilvl="1"/>
    <w:lvlOverride w:ilvl="2"/>
    <w:lvlOverride w:ilvl="3"/>
    <w:lvlOverride w:ilvl="4"/>
    <w:lvlOverride w:ilvl="5"/>
    <w:lvlOverride w:ilvl="6"/>
    <w:lvlOverride w:ilvl="7"/>
    <w:lvlOverride w:ilvl="8"/>
  </w:num>
  <w:num w:numId="1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lvlOverride w:ilvl="1">
      <w:startOverride w:val="1"/>
    </w:lvlOverride>
    <w:lvlOverride w:ilvl="2">
      <w:startOverride w:val="1"/>
    </w:lvlOverride>
    <w:lvlOverride w:ilvl="3"/>
    <w:lvlOverride w:ilvl="4"/>
    <w:lvlOverride w:ilvl="5"/>
    <w:lvlOverride w:ilvl="6"/>
    <w:lvlOverride w:ilvl="7"/>
    <w:lvlOverride w:ilvl="8"/>
  </w:num>
  <w:num w:numId="20">
    <w:abstractNumId w:val="30"/>
  </w:num>
  <w:num w:numId="2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
    <w:lvlOverride w:ilvl="0">
      <w:startOverride w:val="1"/>
    </w:lvlOverride>
    <w:lvlOverride w:ilvl="1"/>
    <w:lvlOverride w:ilvl="2"/>
    <w:lvlOverride w:ilvl="3"/>
    <w:lvlOverride w:ilvl="4"/>
    <w:lvlOverride w:ilvl="5"/>
    <w:lvlOverride w:ilvl="6"/>
    <w:lvlOverride w:ilvl="7"/>
    <w:lvlOverride w:ilvl="8"/>
  </w:num>
  <w:num w:numId="23">
    <w:abstractNumId w:val="22"/>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9"/>
  </w:num>
  <w:num w:numId="26">
    <w:abstractNumId w:val="17"/>
  </w:num>
  <w:num w:numId="27">
    <w:abstractNumId w:val="16"/>
  </w:num>
  <w:num w:numId="28">
    <w:abstractNumId w:val="0"/>
    <w:lvlOverride w:ilvl="0">
      <w:lvl w:ilvl="0">
        <w:numFmt w:val="bullet"/>
        <w:lvlText w:val=""/>
        <w:legacy w:legacy="1" w:legacySpace="0" w:legacyIndent="360"/>
        <w:lvlJc w:val="left"/>
        <w:pPr>
          <w:ind w:left="0" w:firstLine="0"/>
        </w:pPr>
        <w:rPr>
          <w:rFonts w:ascii="Symbol" w:hAnsi="Symbol" w:hint="default"/>
        </w:rPr>
      </w:lvl>
    </w:lvlOverride>
  </w:num>
  <w:num w:numId="29">
    <w:abstractNumId w:val="20"/>
  </w:num>
  <w:num w:numId="30">
    <w:abstractNumId w:val="3"/>
  </w:num>
  <w:num w:numId="31">
    <w:abstractNumId w:val="26"/>
  </w:num>
  <w:num w:numId="32">
    <w:abstractNumId w:val="14"/>
  </w:num>
  <w:num w:numId="33">
    <w:abstractNumId w:val="19"/>
  </w:num>
  <w:num w:numId="34">
    <w:abstractNumId w:val="7"/>
  </w:num>
  <w:num w:numId="35">
    <w:abstractNumId w:val="34"/>
  </w:num>
  <w:num w:numId="36">
    <w:abstractNumId w:val="23"/>
  </w:num>
  <w:num w:numId="37">
    <w:abstractNumId w:val="38"/>
  </w:num>
  <w:num w:numId="38">
    <w:abstractNumId w:val="11"/>
  </w:num>
  <w:num w:numId="39">
    <w:abstractNumId w:val="18"/>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20"/>
  <w:proofState w:spelling="clean" w:grammar="clean"/>
  <w:documentProtection w:edit="forms" w:enforcement="0"/>
  <w:defaultTabStop w:val="708"/>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0825"/>
    <w:rsid w:val="00000098"/>
    <w:rsid w:val="00000619"/>
    <w:rsid w:val="00000C0C"/>
    <w:rsid w:val="00004A81"/>
    <w:rsid w:val="00006C84"/>
    <w:rsid w:val="00011C36"/>
    <w:rsid w:val="000122FD"/>
    <w:rsid w:val="00012792"/>
    <w:rsid w:val="00013C43"/>
    <w:rsid w:val="00016D02"/>
    <w:rsid w:val="0002152E"/>
    <w:rsid w:val="00023335"/>
    <w:rsid w:val="00024CB8"/>
    <w:rsid w:val="000257CC"/>
    <w:rsid w:val="00025B3D"/>
    <w:rsid w:val="00026E43"/>
    <w:rsid w:val="00027223"/>
    <w:rsid w:val="000314B7"/>
    <w:rsid w:val="00031B13"/>
    <w:rsid w:val="00032203"/>
    <w:rsid w:val="00032F44"/>
    <w:rsid w:val="000357A1"/>
    <w:rsid w:val="00035963"/>
    <w:rsid w:val="000375BC"/>
    <w:rsid w:val="0004214E"/>
    <w:rsid w:val="0004368C"/>
    <w:rsid w:val="00044F6A"/>
    <w:rsid w:val="00045700"/>
    <w:rsid w:val="00045B91"/>
    <w:rsid w:val="000467BB"/>
    <w:rsid w:val="0005225C"/>
    <w:rsid w:val="0005269C"/>
    <w:rsid w:val="000538D6"/>
    <w:rsid w:val="00054661"/>
    <w:rsid w:val="00054963"/>
    <w:rsid w:val="00055B5B"/>
    <w:rsid w:val="000572DF"/>
    <w:rsid w:val="00060DF6"/>
    <w:rsid w:val="00063E7A"/>
    <w:rsid w:val="00064F71"/>
    <w:rsid w:val="00075F25"/>
    <w:rsid w:val="0007708E"/>
    <w:rsid w:val="00080F15"/>
    <w:rsid w:val="00084606"/>
    <w:rsid w:val="00084F24"/>
    <w:rsid w:val="00085DA8"/>
    <w:rsid w:val="00086FDF"/>
    <w:rsid w:val="0009125F"/>
    <w:rsid w:val="00093032"/>
    <w:rsid w:val="0009398D"/>
    <w:rsid w:val="0009484E"/>
    <w:rsid w:val="00095C17"/>
    <w:rsid w:val="000A3075"/>
    <w:rsid w:val="000A373D"/>
    <w:rsid w:val="000A3C63"/>
    <w:rsid w:val="000A3C95"/>
    <w:rsid w:val="000A6147"/>
    <w:rsid w:val="000A6CDF"/>
    <w:rsid w:val="000A7414"/>
    <w:rsid w:val="000B08E4"/>
    <w:rsid w:val="000B0CDA"/>
    <w:rsid w:val="000B2C91"/>
    <w:rsid w:val="000B394E"/>
    <w:rsid w:val="000B4CA8"/>
    <w:rsid w:val="000B5EB7"/>
    <w:rsid w:val="000C2256"/>
    <w:rsid w:val="000C3050"/>
    <w:rsid w:val="000C420B"/>
    <w:rsid w:val="000C45A8"/>
    <w:rsid w:val="000C4E35"/>
    <w:rsid w:val="000D01B9"/>
    <w:rsid w:val="000D05FD"/>
    <w:rsid w:val="000D1174"/>
    <w:rsid w:val="000D1ED4"/>
    <w:rsid w:val="000D5650"/>
    <w:rsid w:val="000D578D"/>
    <w:rsid w:val="000E18BD"/>
    <w:rsid w:val="000E1ED6"/>
    <w:rsid w:val="000E202A"/>
    <w:rsid w:val="000E6351"/>
    <w:rsid w:val="000E7A32"/>
    <w:rsid w:val="000F036C"/>
    <w:rsid w:val="000F0527"/>
    <w:rsid w:val="000F0769"/>
    <w:rsid w:val="000F4428"/>
    <w:rsid w:val="000F4453"/>
    <w:rsid w:val="000F5380"/>
    <w:rsid w:val="000F5799"/>
    <w:rsid w:val="000F5DFA"/>
    <w:rsid w:val="000F6218"/>
    <w:rsid w:val="00102822"/>
    <w:rsid w:val="001034F0"/>
    <w:rsid w:val="00105656"/>
    <w:rsid w:val="00110825"/>
    <w:rsid w:val="0011154F"/>
    <w:rsid w:val="001117DB"/>
    <w:rsid w:val="001118DE"/>
    <w:rsid w:val="00114090"/>
    <w:rsid w:val="00114F03"/>
    <w:rsid w:val="00120767"/>
    <w:rsid w:val="0012196C"/>
    <w:rsid w:val="001222B7"/>
    <w:rsid w:val="00125CAB"/>
    <w:rsid w:val="00126261"/>
    <w:rsid w:val="001264CD"/>
    <w:rsid w:val="00130C03"/>
    <w:rsid w:val="0013182A"/>
    <w:rsid w:val="00131E7A"/>
    <w:rsid w:val="00134099"/>
    <w:rsid w:val="001409AF"/>
    <w:rsid w:val="00141BDE"/>
    <w:rsid w:val="00146821"/>
    <w:rsid w:val="001511A0"/>
    <w:rsid w:val="0015346A"/>
    <w:rsid w:val="00155202"/>
    <w:rsid w:val="00157358"/>
    <w:rsid w:val="00162288"/>
    <w:rsid w:val="00162330"/>
    <w:rsid w:val="00164D4F"/>
    <w:rsid w:val="001674C4"/>
    <w:rsid w:val="00170262"/>
    <w:rsid w:val="00172603"/>
    <w:rsid w:val="00173126"/>
    <w:rsid w:val="0017491C"/>
    <w:rsid w:val="00174ABB"/>
    <w:rsid w:val="00174D4F"/>
    <w:rsid w:val="00176E53"/>
    <w:rsid w:val="0018029A"/>
    <w:rsid w:val="00180AD9"/>
    <w:rsid w:val="00185BED"/>
    <w:rsid w:val="00193124"/>
    <w:rsid w:val="001938ED"/>
    <w:rsid w:val="00193C85"/>
    <w:rsid w:val="00194AF7"/>
    <w:rsid w:val="00196715"/>
    <w:rsid w:val="00197246"/>
    <w:rsid w:val="00197979"/>
    <w:rsid w:val="001A04B6"/>
    <w:rsid w:val="001A268E"/>
    <w:rsid w:val="001A6F10"/>
    <w:rsid w:val="001B2C3E"/>
    <w:rsid w:val="001B2D1A"/>
    <w:rsid w:val="001B6CFD"/>
    <w:rsid w:val="001B7494"/>
    <w:rsid w:val="001C00FB"/>
    <w:rsid w:val="001C289F"/>
    <w:rsid w:val="001C45B7"/>
    <w:rsid w:val="001D01AE"/>
    <w:rsid w:val="001D0BD7"/>
    <w:rsid w:val="001D1A0A"/>
    <w:rsid w:val="001D5A1C"/>
    <w:rsid w:val="001E38DF"/>
    <w:rsid w:val="001E7BC0"/>
    <w:rsid w:val="001F31D2"/>
    <w:rsid w:val="001F3F48"/>
    <w:rsid w:val="001F3FB3"/>
    <w:rsid w:val="001F4950"/>
    <w:rsid w:val="001F4AD4"/>
    <w:rsid w:val="001F4B48"/>
    <w:rsid w:val="001F4C25"/>
    <w:rsid w:val="001F7839"/>
    <w:rsid w:val="001F787C"/>
    <w:rsid w:val="00203D50"/>
    <w:rsid w:val="00203D6E"/>
    <w:rsid w:val="0020406B"/>
    <w:rsid w:val="00204796"/>
    <w:rsid w:val="002054D6"/>
    <w:rsid w:val="00205ADA"/>
    <w:rsid w:val="002118E3"/>
    <w:rsid w:val="002137C6"/>
    <w:rsid w:val="00216BD8"/>
    <w:rsid w:val="002175BA"/>
    <w:rsid w:val="00217643"/>
    <w:rsid w:val="00221793"/>
    <w:rsid w:val="00222443"/>
    <w:rsid w:val="002225BF"/>
    <w:rsid w:val="002226F5"/>
    <w:rsid w:val="002253DF"/>
    <w:rsid w:val="0022565A"/>
    <w:rsid w:val="00226B91"/>
    <w:rsid w:val="00227882"/>
    <w:rsid w:val="002341D0"/>
    <w:rsid w:val="00236CE6"/>
    <w:rsid w:val="0023757F"/>
    <w:rsid w:val="00241636"/>
    <w:rsid w:val="00241A22"/>
    <w:rsid w:val="00241D0B"/>
    <w:rsid w:val="00245554"/>
    <w:rsid w:val="002510CE"/>
    <w:rsid w:val="0025215C"/>
    <w:rsid w:val="00252CFE"/>
    <w:rsid w:val="00253A3C"/>
    <w:rsid w:val="00253EB1"/>
    <w:rsid w:val="00255228"/>
    <w:rsid w:val="002552E7"/>
    <w:rsid w:val="00255702"/>
    <w:rsid w:val="002567EB"/>
    <w:rsid w:val="0026091B"/>
    <w:rsid w:val="00261B77"/>
    <w:rsid w:val="0026392E"/>
    <w:rsid w:val="00266039"/>
    <w:rsid w:val="002700CE"/>
    <w:rsid w:val="00270F86"/>
    <w:rsid w:val="002722C2"/>
    <w:rsid w:val="002726D1"/>
    <w:rsid w:val="00273DC6"/>
    <w:rsid w:val="0027486F"/>
    <w:rsid w:val="00274B5E"/>
    <w:rsid w:val="00275C86"/>
    <w:rsid w:val="00277BE1"/>
    <w:rsid w:val="0028146F"/>
    <w:rsid w:val="002821D6"/>
    <w:rsid w:val="00283CE5"/>
    <w:rsid w:val="002859D7"/>
    <w:rsid w:val="00285F25"/>
    <w:rsid w:val="00286F7F"/>
    <w:rsid w:val="00287333"/>
    <w:rsid w:val="002906E5"/>
    <w:rsid w:val="00295CF0"/>
    <w:rsid w:val="00297B3A"/>
    <w:rsid w:val="002A2B7B"/>
    <w:rsid w:val="002A2BFE"/>
    <w:rsid w:val="002A5E4B"/>
    <w:rsid w:val="002A72D2"/>
    <w:rsid w:val="002A7DF2"/>
    <w:rsid w:val="002B2762"/>
    <w:rsid w:val="002B42D1"/>
    <w:rsid w:val="002B4A2C"/>
    <w:rsid w:val="002B5223"/>
    <w:rsid w:val="002C018E"/>
    <w:rsid w:val="002C0328"/>
    <w:rsid w:val="002C0957"/>
    <w:rsid w:val="002C5739"/>
    <w:rsid w:val="002D1C26"/>
    <w:rsid w:val="002D2BC5"/>
    <w:rsid w:val="002D4BC5"/>
    <w:rsid w:val="002D561B"/>
    <w:rsid w:val="002E1037"/>
    <w:rsid w:val="002E1A59"/>
    <w:rsid w:val="002E2562"/>
    <w:rsid w:val="002E3061"/>
    <w:rsid w:val="002E4290"/>
    <w:rsid w:val="002E4810"/>
    <w:rsid w:val="002E65C8"/>
    <w:rsid w:val="002E6F6A"/>
    <w:rsid w:val="002E7026"/>
    <w:rsid w:val="002E7743"/>
    <w:rsid w:val="002F363B"/>
    <w:rsid w:val="002F5E30"/>
    <w:rsid w:val="002F6865"/>
    <w:rsid w:val="00301A10"/>
    <w:rsid w:val="003032C8"/>
    <w:rsid w:val="003079CD"/>
    <w:rsid w:val="00311960"/>
    <w:rsid w:val="00313B42"/>
    <w:rsid w:val="00316A27"/>
    <w:rsid w:val="00317BC6"/>
    <w:rsid w:val="00320326"/>
    <w:rsid w:val="003209D7"/>
    <w:rsid w:val="00324C6D"/>
    <w:rsid w:val="00326D6F"/>
    <w:rsid w:val="00331B7B"/>
    <w:rsid w:val="0033212A"/>
    <w:rsid w:val="003338BF"/>
    <w:rsid w:val="0033513E"/>
    <w:rsid w:val="00336097"/>
    <w:rsid w:val="00337625"/>
    <w:rsid w:val="0034030E"/>
    <w:rsid w:val="0034070F"/>
    <w:rsid w:val="00341F5E"/>
    <w:rsid w:val="0034231A"/>
    <w:rsid w:val="0034662E"/>
    <w:rsid w:val="0034682A"/>
    <w:rsid w:val="003542C6"/>
    <w:rsid w:val="0035436D"/>
    <w:rsid w:val="00356944"/>
    <w:rsid w:val="003573B8"/>
    <w:rsid w:val="00362F68"/>
    <w:rsid w:val="00364A86"/>
    <w:rsid w:val="00365832"/>
    <w:rsid w:val="00366E45"/>
    <w:rsid w:val="0036715A"/>
    <w:rsid w:val="00367D53"/>
    <w:rsid w:val="00371F9E"/>
    <w:rsid w:val="00372353"/>
    <w:rsid w:val="00373144"/>
    <w:rsid w:val="00373E5F"/>
    <w:rsid w:val="00376641"/>
    <w:rsid w:val="00380921"/>
    <w:rsid w:val="003817BD"/>
    <w:rsid w:val="00382F60"/>
    <w:rsid w:val="003830D7"/>
    <w:rsid w:val="00384093"/>
    <w:rsid w:val="00384AA7"/>
    <w:rsid w:val="00387403"/>
    <w:rsid w:val="00392429"/>
    <w:rsid w:val="00393FB5"/>
    <w:rsid w:val="00394580"/>
    <w:rsid w:val="00396393"/>
    <w:rsid w:val="003963A7"/>
    <w:rsid w:val="003976A3"/>
    <w:rsid w:val="003A3DC4"/>
    <w:rsid w:val="003A43DF"/>
    <w:rsid w:val="003A5EB1"/>
    <w:rsid w:val="003A6372"/>
    <w:rsid w:val="003A7A47"/>
    <w:rsid w:val="003B0CE1"/>
    <w:rsid w:val="003B4CF0"/>
    <w:rsid w:val="003C2C13"/>
    <w:rsid w:val="003C3973"/>
    <w:rsid w:val="003C5B57"/>
    <w:rsid w:val="003C687C"/>
    <w:rsid w:val="003C7443"/>
    <w:rsid w:val="003D1962"/>
    <w:rsid w:val="003D606F"/>
    <w:rsid w:val="003D6ECB"/>
    <w:rsid w:val="003E22BE"/>
    <w:rsid w:val="003E4211"/>
    <w:rsid w:val="003E44A0"/>
    <w:rsid w:val="003E5052"/>
    <w:rsid w:val="003E538A"/>
    <w:rsid w:val="003E5630"/>
    <w:rsid w:val="003E70E0"/>
    <w:rsid w:val="003F01A4"/>
    <w:rsid w:val="003F40EB"/>
    <w:rsid w:val="003F43D2"/>
    <w:rsid w:val="003F4942"/>
    <w:rsid w:val="00400526"/>
    <w:rsid w:val="00401DAA"/>
    <w:rsid w:val="004053C4"/>
    <w:rsid w:val="00405BE0"/>
    <w:rsid w:val="00405DD9"/>
    <w:rsid w:val="00411853"/>
    <w:rsid w:val="00411FC9"/>
    <w:rsid w:val="004122C0"/>
    <w:rsid w:val="004138F3"/>
    <w:rsid w:val="00414E9D"/>
    <w:rsid w:val="00416333"/>
    <w:rsid w:val="00416E6A"/>
    <w:rsid w:val="004177DF"/>
    <w:rsid w:val="00417CDA"/>
    <w:rsid w:val="004237C7"/>
    <w:rsid w:val="004239E3"/>
    <w:rsid w:val="00425DF2"/>
    <w:rsid w:val="00426CFA"/>
    <w:rsid w:val="00434CD5"/>
    <w:rsid w:val="004374E9"/>
    <w:rsid w:val="00441510"/>
    <w:rsid w:val="00443CE1"/>
    <w:rsid w:val="004472C5"/>
    <w:rsid w:val="004533DA"/>
    <w:rsid w:val="00453F07"/>
    <w:rsid w:val="004562A1"/>
    <w:rsid w:val="00460DE3"/>
    <w:rsid w:val="0046133D"/>
    <w:rsid w:val="0046211C"/>
    <w:rsid w:val="00463AD3"/>
    <w:rsid w:val="0046767E"/>
    <w:rsid w:val="00467CA6"/>
    <w:rsid w:val="00472C5D"/>
    <w:rsid w:val="00472DEF"/>
    <w:rsid w:val="00472E61"/>
    <w:rsid w:val="004746A7"/>
    <w:rsid w:val="004756E4"/>
    <w:rsid w:val="004766A7"/>
    <w:rsid w:val="00477CAE"/>
    <w:rsid w:val="00480469"/>
    <w:rsid w:val="004821AC"/>
    <w:rsid w:val="00486E3D"/>
    <w:rsid w:val="00487CC9"/>
    <w:rsid w:val="00490404"/>
    <w:rsid w:val="00493541"/>
    <w:rsid w:val="004A476C"/>
    <w:rsid w:val="004A490E"/>
    <w:rsid w:val="004A7846"/>
    <w:rsid w:val="004B32F4"/>
    <w:rsid w:val="004B46E4"/>
    <w:rsid w:val="004B6FCA"/>
    <w:rsid w:val="004B7079"/>
    <w:rsid w:val="004C2AD9"/>
    <w:rsid w:val="004C4F3E"/>
    <w:rsid w:val="004C5309"/>
    <w:rsid w:val="004D1BF5"/>
    <w:rsid w:val="004D5712"/>
    <w:rsid w:val="004D64C7"/>
    <w:rsid w:val="004E4CE2"/>
    <w:rsid w:val="004E566F"/>
    <w:rsid w:val="004E586E"/>
    <w:rsid w:val="004F0936"/>
    <w:rsid w:val="004F130A"/>
    <w:rsid w:val="004F1B93"/>
    <w:rsid w:val="004F2066"/>
    <w:rsid w:val="004F6BA1"/>
    <w:rsid w:val="004F6DFA"/>
    <w:rsid w:val="005048A4"/>
    <w:rsid w:val="005113BB"/>
    <w:rsid w:val="0051186B"/>
    <w:rsid w:val="00511EED"/>
    <w:rsid w:val="00512AA8"/>
    <w:rsid w:val="00513C58"/>
    <w:rsid w:val="00525A4B"/>
    <w:rsid w:val="00526789"/>
    <w:rsid w:val="005274E1"/>
    <w:rsid w:val="0052777E"/>
    <w:rsid w:val="005316BD"/>
    <w:rsid w:val="00531D44"/>
    <w:rsid w:val="00531D9E"/>
    <w:rsid w:val="00535E25"/>
    <w:rsid w:val="00541ECC"/>
    <w:rsid w:val="005422CA"/>
    <w:rsid w:val="0054354B"/>
    <w:rsid w:val="00544217"/>
    <w:rsid w:val="00544941"/>
    <w:rsid w:val="00545527"/>
    <w:rsid w:val="00545AAF"/>
    <w:rsid w:val="00545ACB"/>
    <w:rsid w:val="005471C3"/>
    <w:rsid w:val="005473F2"/>
    <w:rsid w:val="00550F4C"/>
    <w:rsid w:val="00553811"/>
    <w:rsid w:val="005539D7"/>
    <w:rsid w:val="0055412D"/>
    <w:rsid w:val="00554301"/>
    <w:rsid w:val="005554EB"/>
    <w:rsid w:val="00555B1A"/>
    <w:rsid w:val="00565381"/>
    <w:rsid w:val="005653C4"/>
    <w:rsid w:val="00565E0B"/>
    <w:rsid w:val="00566CA7"/>
    <w:rsid w:val="00570524"/>
    <w:rsid w:val="0057147B"/>
    <w:rsid w:val="0057544E"/>
    <w:rsid w:val="00575BAE"/>
    <w:rsid w:val="0058047A"/>
    <w:rsid w:val="005845D5"/>
    <w:rsid w:val="00585D36"/>
    <w:rsid w:val="0058648B"/>
    <w:rsid w:val="005875A1"/>
    <w:rsid w:val="0058785F"/>
    <w:rsid w:val="00590079"/>
    <w:rsid w:val="005908C3"/>
    <w:rsid w:val="00591E6D"/>
    <w:rsid w:val="0059514F"/>
    <w:rsid w:val="005A0205"/>
    <w:rsid w:val="005A09B8"/>
    <w:rsid w:val="005A137A"/>
    <w:rsid w:val="005A1FD0"/>
    <w:rsid w:val="005A47C2"/>
    <w:rsid w:val="005A70ED"/>
    <w:rsid w:val="005B0225"/>
    <w:rsid w:val="005B14EC"/>
    <w:rsid w:val="005B2EFF"/>
    <w:rsid w:val="005B65E5"/>
    <w:rsid w:val="005C21D2"/>
    <w:rsid w:val="005C56F2"/>
    <w:rsid w:val="005C5E5D"/>
    <w:rsid w:val="005C7184"/>
    <w:rsid w:val="005C79A3"/>
    <w:rsid w:val="005C79F6"/>
    <w:rsid w:val="005C7E28"/>
    <w:rsid w:val="005D0E7F"/>
    <w:rsid w:val="005D2C5D"/>
    <w:rsid w:val="005D36F4"/>
    <w:rsid w:val="005D6055"/>
    <w:rsid w:val="005D7CF4"/>
    <w:rsid w:val="005E0411"/>
    <w:rsid w:val="005E05D1"/>
    <w:rsid w:val="005E6411"/>
    <w:rsid w:val="005E6B5B"/>
    <w:rsid w:val="005F2495"/>
    <w:rsid w:val="005F36CA"/>
    <w:rsid w:val="005F4034"/>
    <w:rsid w:val="005F5319"/>
    <w:rsid w:val="0060032A"/>
    <w:rsid w:val="006013CE"/>
    <w:rsid w:val="00602E5B"/>
    <w:rsid w:val="00603F59"/>
    <w:rsid w:val="00604267"/>
    <w:rsid w:val="00604F9D"/>
    <w:rsid w:val="006063DE"/>
    <w:rsid w:val="006069A3"/>
    <w:rsid w:val="00607AD9"/>
    <w:rsid w:val="00610614"/>
    <w:rsid w:val="00614CE7"/>
    <w:rsid w:val="00616405"/>
    <w:rsid w:val="00617284"/>
    <w:rsid w:val="00617358"/>
    <w:rsid w:val="0062194F"/>
    <w:rsid w:val="0062209A"/>
    <w:rsid w:val="006247ED"/>
    <w:rsid w:val="006274CF"/>
    <w:rsid w:val="00630273"/>
    <w:rsid w:val="006303D6"/>
    <w:rsid w:val="00630ACA"/>
    <w:rsid w:val="00632521"/>
    <w:rsid w:val="00637121"/>
    <w:rsid w:val="00640DE6"/>
    <w:rsid w:val="00643377"/>
    <w:rsid w:val="006433B2"/>
    <w:rsid w:val="0064385A"/>
    <w:rsid w:val="00644B96"/>
    <w:rsid w:val="006454ED"/>
    <w:rsid w:val="00647BF5"/>
    <w:rsid w:val="006504A1"/>
    <w:rsid w:val="00652323"/>
    <w:rsid w:val="0065241F"/>
    <w:rsid w:val="00652F1D"/>
    <w:rsid w:val="006563C6"/>
    <w:rsid w:val="00656A9F"/>
    <w:rsid w:val="00661F36"/>
    <w:rsid w:val="0067003C"/>
    <w:rsid w:val="00672F36"/>
    <w:rsid w:val="00673564"/>
    <w:rsid w:val="006738FC"/>
    <w:rsid w:val="00675D31"/>
    <w:rsid w:val="006769C4"/>
    <w:rsid w:val="00680004"/>
    <w:rsid w:val="00680C0C"/>
    <w:rsid w:val="0068104D"/>
    <w:rsid w:val="00682E87"/>
    <w:rsid w:val="0068492E"/>
    <w:rsid w:val="00685883"/>
    <w:rsid w:val="006858B6"/>
    <w:rsid w:val="00687AB8"/>
    <w:rsid w:val="00690246"/>
    <w:rsid w:val="00690CC3"/>
    <w:rsid w:val="00694D05"/>
    <w:rsid w:val="00695668"/>
    <w:rsid w:val="006A1236"/>
    <w:rsid w:val="006A297C"/>
    <w:rsid w:val="006A374A"/>
    <w:rsid w:val="006A47CC"/>
    <w:rsid w:val="006A4A84"/>
    <w:rsid w:val="006A4DA9"/>
    <w:rsid w:val="006A6A10"/>
    <w:rsid w:val="006B225A"/>
    <w:rsid w:val="006B2515"/>
    <w:rsid w:val="006B3A6E"/>
    <w:rsid w:val="006B56A9"/>
    <w:rsid w:val="006B6A4D"/>
    <w:rsid w:val="006B76FD"/>
    <w:rsid w:val="006B7C87"/>
    <w:rsid w:val="006C019C"/>
    <w:rsid w:val="006C200E"/>
    <w:rsid w:val="006C31EA"/>
    <w:rsid w:val="006C3D62"/>
    <w:rsid w:val="006C58F3"/>
    <w:rsid w:val="006C70C6"/>
    <w:rsid w:val="006D1A99"/>
    <w:rsid w:val="006D33C9"/>
    <w:rsid w:val="006D3941"/>
    <w:rsid w:val="006D3C5C"/>
    <w:rsid w:val="006D71E2"/>
    <w:rsid w:val="006D7D68"/>
    <w:rsid w:val="006E1187"/>
    <w:rsid w:val="006E1C86"/>
    <w:rsid w:val="006E1FDE"/>
    <w:rsid w:val="006E2EC8"/>
    <w:rsid w:val="006E38C0"/>
    <w:rsid w:val="006E7453"/>
    <w:rsid w:val="006E7DB2"/>
    <w:rsid w:val="006F05F1"/>
    <w:rsid w:val="006F2BA4"/>
    <w:rsid w:val="006F384C"/>
    <w:rsid w:val="006F4C0E"/>
    <w:rsid w:val="006F7F7F"/>
    <w:rsid w:val="00701698"/>
    <w:rsid w:val="007026FB"/>
    <w:rsid w:val="007039D6"/>
    <w:rsid w:val="007045D1"/>
    <w:rsid w:val="00704822"/>
    <w:rsid w:val="00704FB1"/>
    <w:rsid w:val="00707322"/>
    <w:rsid w:val="00710258"/>
    <w:rsid w:val="0071111F"/>
    <w:rsid w:val="00713856"/>
    <w:rsid w:val="00715E89"/>
    <w:rsid w:val="00717A98"/>
    <w:rsid w:val="00724A2A"/>
    <w:rsid w:val="00732EAF"/>
    <w:rsid w:val="00733164"/>
    <w:rsid w:val="00733B72"/>
    <w:rsid w:val="00735537"/>
    <w:rsid w:val="00736CD9"/>
    <w:rsid w:val="00741B69"/>
    <w:rsid w:val="007442EB"/>
    <w:rsid w:val="00747C7B"/>
    <w:rsid w:val="00751307"/>
    <w:rsid w:val="00751F36"/>
    <w:rsid w:val="00753071"/>
    <w:rsid w:val="00754148"/>
    <w:rsid w:val="0075508B"/>
    <w:rsid w:val="0075611B"/>
    <w:rsid w:val="00756E2A"/>
    <w:rsid w:val="00766350"/>
    <w:rsid w:val="00770036"/>
    <w:rsid w:val="00771A36"/>
    <w:rsid w:val="00775109"/>
    <w:rsid w:val="00775B7A"/>
    <w:rsid w:val="00776BE0"/>
    <w:rsid w:val="00777440"/>
    <w:rsid w:val="0078112C"/>
    <w:rsid w:val="007819C9"/>
    <w:rsid w:val="00782D18"/>
    <w:rsid w:val="0078343C"/>
    <w:rsid w:val="0078409D"/>
    <w:rsid w:val="00784902"/>
    <w:rsid w:val="00785506"/>
    <w:rsid w:val="00786EAB"/>
    <w:rsid w:val="007870B4"/>
    <w:rsid w:val="00787688"/>
    <w:rsid w:val="00790FA6"/>
    <w:rsid w:val="00791098"/>
    <w:rsid w:val="00791835"/>
    <w:rsid w:val="00791CBB"/>
    <w:rsid w:val="0079576F"/>
    <w:rsid w:val="007977AA"/>
    <w:rsid w:val="007A15AD"/>
    <w:rsid w:val="007A4654"/>
    <w:rsid w:val="007A48E3"/>
    <w:rsid w:val="007A4DC0"/>
    <w:rsid w:val="007A5A6C"/>
    <w:rsid w:val="007A6387"/>
    <w:rsid w:val="007A6D68"/>
    <w:rsid w:val="007B20A4"/>
    <w:rsid w:val="007B51A0"/>
    <w:rsid w:val="007B57C8"/>
    <w:rsid w:val="007B7A95"/>
    <w:rsid w:val="007C49C8"/>
    <w:rsid w:val="007C4B94"/>
    <w:rsid w:val="007C595F"/>
    <w:rsid w:val="007C6BB6"/>
    <w:rsid w:val="007C6E05"/>
    <w:rsid w:val="007C709C"/>
    <w:rsid w:val="007D0515"/>
    <w:rsid w:val="007D25DE"/>
    <w:rsid w:val="007E0BDE"/>
    <w:rsid w:val="007E3B07"/>
    <w:rsid w:val="007E4D29"/>
    <w:rsid w:val="007E4E80"/>
    <w:rsid w:val="007E7D34"/>
    <w:rsid w:val="007F0A33"/>
    <w:rsid w:val="007F3654"/>
    <w:rsid w:val="007F464A"/>
    <w:rsid w:val="007F6ABE"/>
    <w:rsid w:val="007F6BC4"/>
    <w:rsid w:val="00800BA1"/>
    <w:rsid w:val="00801222"/>
    <w:rsid w:val="008059A5"/>
    <w:rsid w:val="0080790F"/>
    <w:rsid w:val="0081090F"/>
    <w:rsid w:val="00810E42"/>
    <w:rsid w:val="00811434"/>
    <w:rsid w:val="00811D35"/>
    <w:rsid w:val="00812337"/>
    <w:rsid w:val="00813885"/>
    <w:rsid w:val="00814D90"/>
    <w:rsid w:val="00815FB8"/>
    <w:rsid w:val="00816048"/>
    <w:rsid w:val="008161B4"/>
    <w:rsid w:val="00816686"/>
    <w:rsid w:val="00816937"/>
    <w:rsid w:val="008174FF"/>
    <w:rsid w:val="00817DAF"/>
    <w:rsid w:val="00823C17"/>
    <w:rsid w:val="00826543"/>
    <w:rsid w:val="00827486"/>
    <w:rsid w:val="008275C7"/>
    <w:rsid w:val="00827D11"/>
    <w:rsid w:val="00830E3D"/>
    <w:rsid w:val="00831076"/>
    <w:rsid w:val="00832855"/>
    <w:rsid w:val="0083319F"/>
    <w:rsid w:val="008334F4"/>
    <w:rsid w:val="0083421D"/>
    <w:rsid w:val="00834AA5"/>
    <w:rsid w:val="00835D46"/>
    <w:rsid w:val="008408BE"/>
    <w:rsid w:val="00841DB9"/>
    <w:rsid w:val="0084306B"/>
    <w:rsid w:val="00847046"/>
    <w:rsid w:val="00850D83"/>
    <w:rsid w:val="00851F7D"/>
    <w:rsid w:val="00853C38"/>
    <w:rsid w:val="00853D60"/>
    <w:rsid w:val="008561C5"/>
    <w:rsid w:val="008565E7"/>
    <w:rsid w:val="00856B39"/>
    <w:rsid w:val="00857E91"/>
    <w:rsid w:val="0086094B"/>
    <w:rsid w:val="00860F0D"/>
    <w:rsid w:val="00860FA8"/>
    <w:rsid w:val="008611CE"/>
    <w:rsid w:val="00864F0B"/>
    <w:rsid w:val="00866497"/>
    <w:rsid w:val="00867E67"/>
    <w:rsid w:val="0087402B"/>
    <w:rsid w:val="0087431C"/>
    <w:rsid w:val="00875D6F"/>
    <w:rsid w:val="00876CE9"/>
    <w:rsid w:val="00877D60"/>
    <w:rsid w:val="00877DAE"/>
    <w:rsid w:val="00880BFD"/>
    <w:rsid w:val="0088499F"/>
    <w:rsid w:val="00885549"/>
    <w:rsid w:val="00887D31"/>
    <w:rsid w:val="00890E72"/>
    <w:rsid w:val="00892029"/>
    <w:rsid w:val="00893950"/>
    <w:rsid w:val="00895D26"/>
    <w:rsid w:val="0089618B"/>
    <w:rsid w:val="00896B88"/>
    <w:rsid w:val="00896DE0"/>
    <w:rsid w:val="008A24AE"/>
    <w:rsid w:val="008A3C8C"/>
    <w:rsid w:val="008A4048"/>
    <w:rsid w:val="008A579B"/>
    <w:rsid w:val="008A65E2"/>
    <w:rsid w:val="008A66D3"/>
    <w:rsid w:val="008A6EE1"/>
    <w:rsid w:val="008B0151"/>
    <w:rsid w:val="008B206D"/>
    <w:rsid w:val="008B2C58"/>
    <w:rsid w:val="008B38A5"/>
    <w:rsid w:val="008B39AE"/>
    <w:rsid w:val="008C0FD9"/>
    <w:rsid w:val="008C19FC"/>
    <w:rsid w:val="008C2432"/>
    <w:rsid w:val="008C4E84"/>
    <w:rsid w:val="008C4F5A"/>
    <w:rsid w:val="008C545D"/>
    <w:rsid w:val="008C5D51"/>
    <w:rsid w:val="008C7185"/>
    <w:rsid w:val="008C71A6"/>
    <w:rsid w:val="008D153C"/>
    <w:rsid w:val="008D2EAA"/>
    <w:rsid w:val="008D33EE"/>
    <w:rsid w:val="008D3C7E"/>
    <w:rsid w:val="008D40AA"/>
    <w:rsid w:val="008D4C69"/>
    <w:rsid w:val="008D5550"/>
    <w:rsid w:val="008D6FAF"/>
    <w:rsid w:val="008D7092"/>
    <w:rsid w:val="008D7934"/>
    <w:rsid w:val="008E078F"/>
    <w:rsid w:val="008E37B3"/>
    <w:rsid w:val="008F10E6"/>
    <w:rsid w:val="008F316F"/>
    <w:rsid w:val="008F4560"/>
    <w:rsid w:val="008F4618"/>
    <w:rsid w:val="008F4DFC"/>
    <w:rsid w:val="008F4FE2"/>
    <w:rsid w:val="008F650F"/>
    <w:rsid w:val="008F731B"/>
    <w:rsid w:val="00900263"/>
    <w:rsid w:val="00900EE7"/>
    <w:rsid w:val="00901EE7"/>
    <w:rsid w:val="009027D6"/>
    <w:rsid w:val="00904C11"/>
    <w:rsid w:val="00905C16"/>
    <w:rsid w:val="0090704E"/>
    <w:rsid w:val="0091033D"/>
    <w:rsid w:val="00910D42"/>
    <w:rsid w:val="00910F73"/>
    <w:rsid w:val="0091381C"/>
    <w:rsid w:val="00915562"/>
    <w:rsid w:val="009156FF"/>
    <w:rsid w:val="00915E40"/>
    <w:rsid w:val="009172CB"/>
    <w:rsid w:val="00927555"/>
    <w:rsid w:val="00936657"/>
    <w:rsid w:val="00937A85"/>
    <w:rsid w:val="00947DA9"/>
    <w:rsid w:val="00950091"/>
    <w:rsid w:val="00951B56"/>
    <w:rsid w:val="009524E2"/>
    <w:rsid w:val="00953B2D"/>
    <w:rsid w:val="00954007"/>
    <w:rsid w:val="009549DD"/>
    <w:rsid w:val="00960132"/>
    <w:rsid w:val="00961807"/>
    <w:rsid w:val="009629F6"/>
    <w:rsid w:val="00965C01"/>
    <w:rsid w:val="00967DA1"/>
    <w:rsid w:val="00970D46"/>
    <w:rsid w:val="009712C6"/>
    <w:rsid w:val="00973D5D"/>
    <w:rsid w:val="00977605"/>
    <w:rsid w:val="00977CB6"/>
    <w:rsid w:val="009823A4"/>
    <w:rsid w:val="009830FA"/>
    <w:rsid w:val="0098462E"/>
    <w:rsid w:val="00985725"/>
    <w:rsid w:val="00986EC5"/>
    <w:rsid w:val="009900DD"/>
    <w:rsid w:val="00990ECA"/>
    <w:rsid w:val="009944A5"/>
    <w:rsid w:val="00994FE5"/>
    <w:rsid w:val="00995E17"/>
    <w:rsid w:val="00996560"/>
    <w:rsid w:val="00996FA8"/>
    <w:rsid w:val="00997D24"/>
    <w:rsid w:val="009A2B40"/>
    <w:rsid w:val="009B5387"/>
    <w:rsid w:val="009B5FF3"/>
    <w:rsid w:val="009B6873"/>
    <w:rsid w:val="009B688B"/>
    <w:rsid w:val="009B7B19"/>
    <w:rsid w:val="009C1AF1"/>
    <w:rsid w:val="009C414D"/>
    <w:rsid w:val="009C4EA3"/>
    <w:rsid w:val="009C4F14"/>
    <w:rsid w:val="009C57FC"/>
    <w:rsid w:val="009C6035"/>
    <w:rsid w:val="009D1741"/>
    <w:rsid w:val="009D33F4"/>
    <w:rsid w:val="009D3B02"/>
    <w:rsid w:val="009D5544"/>
    <w:rsid w:val="009D688C"/>
    <w:rsid w:val="009E1AE6"/>
    <w:rsid w:val="009E3536"/>
    <w:rsid w:val="009E4DF8"/>
    <w:rsid w:val="009E5B9A"/>
    <w:rsid w:val="009E64AD"/>
    <w:rsid w:val="009E783C"/>
    <w:rsid w:val="009F06CB"/>
    <w:rsid w:val="009F0DC5"/>
    <w:rsid w:val="009F28DB"/>
    <w:rsid w:val="009F35AC"/>
    <w:rsid w:val="009F48B9"/>
    <w:rsid w:val="009F6F48"/>
    <w:rsid w:val="009F7187"/>
    <w:rsid w:val="009F7536"/>
    <w:rsid w:val="00A012A9"/>
    <w:rsid w:val="00A025C4"/>
    <w:rsid w:val="00A02771"/>
    <w:rsid w:val="00A03213"/>
    <w:rsid w:val="00A037B1"/>
    <w:rsid w:val="00A039AD"/>
    <w:rsid w:val="00A04607"/>
    <w:rsid w:val="00A04BCA"/>
    <w:rsid w:val="00A05BA1"/>
    <w:rsid w:val="00A101FC"/>
    <w:rsid w:val="00A118A1"/>
    <w:rsid w:val="00A12113"/>
    <w:rsid w:val="00A12279"/>
    <w:rsid w:val="00A1358C"/>
    <w:rsid w:val="00A17700"/>
    <w:rsid w:val="00A17890"/>
    <w:rsid w:val="00A2014B"/>
    <w:rsid w:val="00A216F8"/>
    <w:rsid w:val="00A272DE"/>
    <w:rsid w:val="00A31B5E"/>
    <w:rsid w:val="00A31D3D"/>
    <w:rsid w:val="00A32680"/>
    <w:rsid w:val="00A3440C"/>
    <w:rsid w:val="00A364D4"/>
    <w:rsid w:val="00A36574"/>
    <w:rsid w:val="00A37138"/>
    <w:rsid w:val="00A37EF0"/>
    <w:rsid w:val="00A42523"/>
    <w:rsid w:val="00A42532"/>
    <w:rsid w:val="00A44B8F"/>
    <w:rsid w:val="00A46494"/>
    <w:rsid w:val="00A47E0C"/>
    <w:rsid w:val="00A510EA"/>
    <w:rsid w:val="00A5194F"/>
    <w:rsid w:val="00A51E76"/>
    <w:rsid w:val="00A53531"/>
    <w:rsid w:val="00A53B77"/>
    <w:rsid w:val="00A54F25"/>
    <w:rsid w:val="00A55F93"/>
    <w:rsid w:val="00A57161"/>
    <w:rsid w:val="00A57736"/>
    <w:rsid w:val="00A57F76"/>
    <w:rsid w:val="00A6019D"/>
    <w:rsid w:val="00A60CBB"/>
    <w:rsid w:val="00A61BD6"/>
    <w:rsid w:val="00A6366F"/>
    <w:rsid w:val="00A64196"/>
    <w:rsid w:val="00A70416"/>
    <w:rsid w:val="00A72233"/>
    <w:rsid w:val="00A725A4"/>
    <w:rsid w:val="00A72F8B"/>
    <w:rsid w:val="00A7303F"/>
    <w:rsid w:val="00A73214"/>
    <w:rsid w:val="00A73863"/>
    <w:rsid w:val="00A76800"/>
    <w:rsid w:val="00A80E0E"/>
    <w:rsid w:val="00A80E6F"/>
    <w:rsid w:val="00A80FA6"/>
    <w:rsid w:val="00A835B8"/>
    <w:rsid w:val="00A843D0"/>
    <w:rsid w:val="00A84A1F"/>
    <w:rsid w:val="00A86709"/>
    <w:rsid w:val="00A93283"/>
    <w:rsid w:val="00A93C3F"/>
    <w:rsid w:val="00A94F14"/>
    <w:rsid w:val="00A96C37"/>
    <w:rsid w:val="00AA0FD3"/>
    <w:rsid w:val="00AA2023"/>
    <w:rsid w:val="00AA3121"/>
    <w:rsid w:val="00AA34E3"/>
    <w:rsid w:val="00AA389B"/>
    <w:rsid w:val="00AA59D2"/>
    <w:rsid w:val="00AA5F2C"/>
    <w:rsid w:val="00AA704D"/>
    <w:rsid w:val="00AB01D6"/>
    <w:rsid w:val="00AB11A1"/>
    <w:rsid w:val="00AB196D"/>
    <w:rsid w:val="00AB3204"/>
    <w:rsid w:val="00AB3610"/>
    <w:rsid w:val="00AC0C05"/>
    <w:rsid w:val="00AC45F5"/>
    <w:rsid w:val="00AC4858"/>
    <w:rsid w:val="00AC4F04"/>
    <w:rsid w:val="00AC7820"/>
    <w:rsid w:val="00AD1561"/>
    <w:rsid w:val="00AD1F58"/>
    <w:rsid w:val="00AD3313"/>
    <w:rsid w:val="00AD478B"/>
    <w:rsid w:val="00AD5029"/>
    <w:rsid w:val="00AD5A88"/>
    <w:rsid w:val="00AD761F"/>
    <w:rsid w:val="00AD7956"/>
    <w:rsid w:val="00AE1F10"/>
    <w:rsid w:val="00AE27F0"/>
    <w:rsid w:val="00AE3496"/>
    <w:rsid w:val="00AE361B"/>
    <w:rsid w:val="00AE4A37"/>
    <w:rsid w:val="00AE4BFF"/>
    <w:rsid w:val="00AF22DB"/>
    <w:rsid w:val="00AF2725"/>
    <w:rsid w:val="00AF7F8C"/>
    <w:rsid w:val="00B0017E"/>
    <w:rsid w:val="00B00BB1"/>
    <w:rsid w:val="00B02062"/>
    <w:rsid w:val="00B03B3F"/>
    <w:rsid w:val="00B05305"/>
    <w:rsid w:val="00B05798"/>
    <w:rsid w:val="00B05B61"/>
    <w:rsid w:val="00B06033"/>
    <w:rsid w:val="00B06C83"/>
    <w:rsid w:val="00B10897"/>
    <w:rsid w:val="00B12A8E"/>
    <w:rsid w:val="00B1413D"/>
    <w:rsid w:val="00B176A1"/>
    <w:rsid w:val="00B176A4"/>
    <w:rsid w:val="00B214D0"/>
    <w:rsid w:val="00B21FE3"/>
    <w:rsid w:val="00B22DAD"/>
    <w:rsid w:val="00B24302"/>
    <w:rsid w:val="00B252A2"/>
    <w:rsid w:val="00B259A9"/>
    <w:rsid w:val="00B25BFD"/>
    <w:rsid w:val="00B27627"/>
    <w:rsid w:val="00B3534B"/>
    <w:rsid w:val="00B40368"/>
    <w:rsid w:val="00B40863"/>
    <w:rsid w:val="00B46795"/>
    <w:rsid w:val="00B51AF1"/>
    <w:rsid w:val="00B51F5C"/>
    <w:rsid w:val="00B529A1"/>
    <w:rsid w:val="00B529DD"/>
    <w:rsid w:val="00B537F5"/>
    <w:rsid w:val="00B548CF"/>
    <w:rsid w:val="00B54FD2"/>
    <w:rsid w:val="00B55C06"/>
    <w:rsid w:val="00B55E91"/>
    <w:rsid w:val="00B55FE0"/>
    <w:rsid w:val="00B57641"/>
    <w:rsid w:val="00B60C9A"/>
    <w:rsid w:val="00B63007"/>
    <w:rsid w:val="00B664FD"/>
    <w:rsid w:val="00B71251"/>
    <w:rsid w:val="00B74F28"/>
    <w:rsid w:val="00B808F2"/>
    <w:rsid w:val="00B82FD3"/>
    <w:rsid w:val="00B856B0"/>
    <w:rsid w:val="00B860D6"/>
    <w:rsid w:val="00B90AA9"/>
    <w:rsid w:val="00B90ECB"/>
    <w:rsid w:val="00B91398"/>
    <w:rsid w:val="00B924D2"/>
    <w:rsid w:val="00B95392"/>
    <w:rsid w:val="00B96136"/>
    <w:rsid w:val="00B964E6"/>
    <w:rsid w:val="00B97136"/>
    <w:rsid w:val="00BA035E"/>
    <w:rsid w:val="00BA0AA1"/>
    <w:rsid w:val="00BA2D05"/>
    <w:rsid w:val="00BA3CC8"/>
    <w:rsid w:val="00BA5015"/>
    <w:rsid w:val="00BA7C5C"/>
    <w:rsid w:val="00BB0295"/>
    <w:rsid w:val="00BB043D"/>
    <w:rsid w:val="00BB12B3"/>
    <w:rsid w:val="00BB3D61"/>
    <w:rsid w:val="00BB5D2C"/>
    <w:rsid w:val="00BB68B0"/>
    <w:rsid w:val="00BC24DE"/>
    <w:rsid w:val="00BC2640"/>
    <w:rsid w:val="00BC267D"/>
    <w:rsid w:val="00BC423D"/>
    <w:rsid w:val="00BD0C49"/>
    <w:rsid w:val="00BD0F12"/>
    <w:rsid w:val="00BD2C57"/>
    <w:rsid w:val="00BD4BFC"/>
    <w:rsid w:val="00BD4C3A"/>
    <w:rsid w:val="00BD5F03"/>
    <w:rsid w:val="00BD6650"/>
    <w:rsid w:val="00BE0942"/>
    <w:rsid w:val="00BE2112"/>
    <w:rsid w:val="00BE53D7"/>
    <w:rsid w:val="00BE7603"/>
    <w:rsid w:val="00BE764A"/>
    <w:rsid w:val="00BE7FC3"/>
    <w:rsid w:val="00BF36C5"/>
    <w:rsid w:val="00BF44FA"/>
    <w:rsid w:val="00BF7B12"/>
    <w:rsid w:val="00C003C8"/>
    <w:rsid w:val="00C06501"/>
    <w:rsid w:val="00C0682E"/>
    <w:rsid w:val="00C07F95"/>
    <w:rsid w:val="00C1059F"/>
    <w:rsid w:val="00C117E7"/>
    <w:rsid w:val="00C11912"/>
    <w:rsid w:val="00C138C9"/>
    <w:rsid w:val="00C1397C"/>
    <w:rsid w:val="00C15391"/>
    <w:rsid w:val="00C16934"/>
    <w:rsid w:val="00C16E2E"/>
    <w:rsid w:val="00C16F90"/>
    <w:rsid w:val="00C209DD"/>
    <w:rsid w:val="00C21960"/>
    <w:rsid w:val="00C2429C"/>
    <w:rsid w:val="00C26A6E"/>
    <w:rsid w:val="00C31592"/>
    <w:rsid w:val="00C335D3"/>
    <w:rsid w:val="00C34DEF"/>
    <w:rsid w:val="00C3608E"/>
    <w:rsid w:val="00C36BAC"/>
    <w:rsid w:val="00C407A3"/>
    <w:rsid w:val="00C42402"/>
    <w:rsid w:val="00C462A3"/>
    <w:rsid w:val="00C4633E"/>
    <w:rsid w:val="00C465F0"/>
    <w:rsid w:val="00C50571"/>
    <w:rsid w:val="00C50B92"/>
    <w:rsid w:val="00C5147C"/>
    <w:rsid w:val="00C52203"/>
    <w:rsid w:val="00C534C3"/>
    <w:rsid w:val="00C544F2"/>
    <w:rsid w:val="00C557F0"/>
    <w:rsid w:val="00C5704C"/>
    <w:rsid w:val="00C5783E"/>
    <w:rsid w:val="00C607A4"/>
    <w:rsid w:val="00C61CE5"/>
    <w:rsid w:val="00C6363A"/>
    <w:rsid w:val="00C70103"/>
    <w:rsid w:val="00C7399A"/>
    <w:rsid w:val="00C752F6"/>
    <w:rsid w:val="00C81339"/>
    <w:rsid w:val="00C8157E"/>
    <w:rsid w:val="00C830CC"/>
    <w:rsid w:val="00C83DE3"/>
    <w:rsid w:val="00C860C3"/>
    <w:rsid w:val="00C86F0A"/>
    <w:rsid w:val="00C8773C"/>
    <w:rsid w:val="00C87E30"/>
    <w:rsid w:val="00C91EEF"/>
    <w:rsid w:val="00C93EDB"/>
    <w:rsid w:val="00C9658A"/>
    <w:rsid w:val="00C972D0"/>
    <w:rsid w:val="00CA039B"/>
    <w:rsid w:val="00CA14C6"/>
    <w:rsid w:val="00CA1E98"/>
    <w:rsid w:val="00CA2BD6"/>
    <w:rsid w:val="00CA2CB1"/>
    <w:rsid w:val="00CA5628"/>
    <w:rsid w:val="00CA6C68"/>
    <w:rsid w:val="00CA713F"/>
    <w:rsid w:val="00CB0884"/>
    <w:rsid w:val="00CB0954"/>
    <w:rsid w:val="00CB18D0"/>
    <w:rsid w:val="00CB2DDB"/>
    <w:rsid w:val="00CB2E1B"/>
    <w:rsid w:val="00CB44C6"/>
    <w:rsid w:val="00CB4B5A"/>
    <w:rsid w:val="00CB4C47"/>
    <w:rsid w:val="00CB5606"/>
    <w:rsid w:val="00CB783F"/>
    <w:rsid w:val="00CC05F2"/>
    <w:rsid w:val="00CC0AE3"/>
    <w:rsid w:val="00CC2327"/>
    <w:rsid w:val="00CC2817"/>
    <w:rsid w:val="00CC2F6E"/>
    <w:rsid w:val="00CD362B"/>
    <w:rsid w:val="00CD4AB5"/>
    <w:rsid w:val="00CD52BF"/>
    <w:rsid w:val="00CD6D65"/>
    <w:rsid w:val="00CE326A"/>
    <w:rsid w:val="00CE434D"/>
    <w:rsid w:val="00CE4BEB"/>
    <w:rsid w:val="00CE4C4E"/>
    <w:rsid w:val="00CE5153"/>
    <w:rsid w:val="00CE5E46"/>
    <w:rsid w:val="00CE68FB"/>
    <w:rsid w:val="00CF145F"/>
    <w:rsid w:val="00CF19DD"/>
    <w:rsid w:val="00CF3AC7"/>
    <w:rsid w:val="00CF4AFC"/>
    <w:rsid w:val="00CF7064"/>
    <w:rsid w:val="00D020EF"/>
    <w:rsid w:val="00D03289"/>
    <w:rsid w:val="00D034C9"/>
    <w:rsid w:val="00D043DB"/>
    <w:rsid w:val="00D05B89"/>
    <w:rsid w:val="00D105BB"/>
    <w:rsid w:val="00D1266A"/>
    <w:rsid w:val="00D126C5"/>
    <w:rsid w:val="00D149A2"/>
    <w:rsid w:val="00D178CA"/>
    <w:rsid w:val="00D20DF3"/>
    <w:rsid w:val="00D251A7"/>
    <w:rsid w:val="00D324EB"/>
    <w:rsid w:val="00D32BB9"/>
    <w:rsid w:val="00D34961"/>
    <w:rsid w:val="00D34B56"/>
    <w:rsid w:val="00D3567C"/>
    <w:rsid w:val="00D364D8"/>
    <w:rsid w:val="00D42FE1"/>
    <w:rsid w:val="00D43DD1"/>
    <w:rsid w:val="00D47EBB"/>
    <w:rsid w:val="00D500E2"/>
    <w:rsid w:val="00D50A2D"/>
    <w:rsid w:val="00D541CA"/>
    <w:rsid w:val="00D5504D"/>
    <w:rsid w:val="00D62862"/>
    <w:rsid w:val="00D65CE7"/>
    <w:rsid w:val="00D6797E"/>
    <w:rsid w:val="00D766BC"/>
    <w:rsid w:val="00D80671"/>
    <w:rsid w:val="00D81FFF"/>
    <w:rsid w:val="00D82CFF"/>
    <w:rsid w:val="00D86F0B"/>
    <w:rsid w:val="00D87B38"/>
    <w:rsid w:val="00D90569"/>
    <w:rsid w:val="00D9370C"/>
    <w:rsid w:val="00D944B6"/>
    <w:rsid w:val="00D94834"/>
    <w:rsid w:val="00D96497"/>
    <w:rsid w:val="00DA0286"/>
    <w:rsid w:val="00DA4197"/>
    <w:rsid w:val="00DB11A4"/>
    <w:rsid w:val="00DB2777"/>
    <w:rsid w:val="00DB3690"/>
    <w:rsid w:val="00DB4172"/>
    <w:rsid w:val="00DB43BA"/>
    <w:rsid w:val="00DB4794"/>
    <w:rsid w:val="00DB7ECA"/>
    <w:rsid w:val="00DC3A37"/>
    <w:rsid w:val="00DC5C52"/>
    <w:rsid w:val="00DC5E97"/>
    <w:rsid w:val="00DC6EC5"/>
    <w:rsid w:val="00DC7CCC"/>
    <w:rsid w:val="00DD359F"/>
    <w:rsid w:val="00DD3C9E"/>
    <w:rsid w:val="00DE1776"/>
    <w:rsid w:val="00DE32C5"/>
    <w:rsid w:val="00DE3D8F"/>
    <w:rsid w:val="00DE5506"/>
    <w:rsid w:val="00DE641C"/>
    <w:rsid w:val="00DE66D2"/>
    <w:rsid w:val="00DE70BB"/>
    <w:rsid w:val="00DF1EE7"/>
    <w:rsid w:val="00DF1F3F"/>
    <w:rsid w:val="00DF4CC6"/>
    <w:rsid w:val="00DF4FDC"/>
    <w:rsid w:val="00DF6E21"/>
    <w:rsid w:val="00E02591"/>
    <w:rsid w:val="00E03793"/>
    <w:rsid w:val="00E0389A"/>
    <w:rsid w:val="00E04403"/>
    <w:rsid w:val="00E05DD1"/>
    <w:rsid w:val="00E121CE"/>
    <w:rsid w:val="00E13A63"/>
    <w:rsid w:val="00E13E36"/>
    <w:rsid w:val="00E17858"/>
    <w:rsid w:val="00E22F01"/>
    <w:rsid w:val="00E23807"/>
    <w:rsid w:val="00E24647"/>
    <w:rsid w:val="00E24BF4"/>
    <w:rsid w:val="00E26C32"/>
    <w:rsid w:val="00E300DE"/>
    <w:rsid w:val="00E32F47"/>
    <w:rsid w:val="00E353EC"/>
    <w:rsid w:val="00E356AE"/>
    <w:rsid w:val="00E35AB9"/>
    <w:rsid w:val="00E37A77"/>
    <w:rsid w:val="00E42F93"/>
    <w:rsid w:val="00E43DC4"/>
    <w:rsid w:val="00E4638B"/>
    <w:rsid w:val="00E5098D"/>
    <w:rsid w:val="00E50ACB"/>
    <w:rsid w:val="00E51E56"/>
    <w:rsid w:val="00E530C1"/>
    <w:rsid w:val="00E537A6"/>
    <w:rsid w:val="00E57D73"/>
    <w:rsid w:val="00E60B89"/>
    <w:rsid w:val="00E61C00"/>
    <w:rsid w:val="00E62027"/>
    <w:rsid w:val="00E6202B"/>
    <w:rsid w:val="00E62429"/>
    <w:rsid w:val="00E634FD"/>
    <w:rsid w:val="00E637D6"/>
    <w:rsid w:val="00E74E96"/>
    <w:rsid w:val="00E801BC"/>
    <w:rsid w:val="00E810ED"/>
    <w:rsid w:val="00E8114B"/>
    <w:rsid w:val="00E8288F"/>
    <w:rsid w:val="00E8604D"/>
    <w:rsid w:val="00E87A52"/>
    <w:rsid w:val="00E92814"/>
    <w:rsid w:val="00E95FAE"/>
    <w:rsid w:val="00E966F6"/>
    <w:rsid w:val="00E97739"/>
    <w:rsid w:val="00EA1362"/>
    <w:rsid w:val="00EA2157"/>
    <w:rsid w:val="00EA2B09"/>
    <w:rsid w:val="00EA3FEF"/>
    <w:rsid w:val="00EA4556"/>
    <w:rsid w:val="00EA4579"/>
    <w:rsid w:val="00EA48E6"/>
    <w:rsid w:val="00EA5CC4"/>
    <w:rsid w:val="00EA5FC9"/>
    <w:rsid w:val="00EA6AEB"/>
    <w:rsid w:val="00EA7623"/>
    <w:rsid w:val="00EB255C"/>
    <w:rsid w:val="00EB3209"/>
    <w:rsid w:val="00EB57D9"/>
    <w:rsid w:val="00EB69E4"/>
    <w:rsid w:val="00EC2E83"/>
    <w:rsid w:val="00EC619A"/>
    <w:rsid w:val="00EC7153"/>
    <w:rsid w:val="00EC7AAC"/>
    <w:rsid w:val="00EC7E8A"/>
    <w:rsid w:val="00ED0645"/>
    <w:rsid w:val="00ED0D75"/>
    <w:rsid w:val="00ED530C"/>
    <w:rsid w:val="00ED64DA"/>
    <w:rsid w:val="00ED6669"/>
    <w:rsid w:val="00EE0E92"/>
    <w:rsid w:val="00EE22AD"/>
    <w:rsid w:val="00EE3B9C"/>
    <w:rsid w:val="00EE3FA4"/>
    <w:rsid w:val="00EF1379"/>
    <w:rsid w:val="00EF24FE"/>
    <w:rsid w:val="00EF3672"/>
    <w:rsid w:val="00EF443C"/>
    <w:rsid w:val="00EF4E2C"/>
    <w:rsid w:val="00EF5F17"/>
    <w:rsid w:val="00EF6B8F"/>
    <w:rsid w:val="00F00F79"/>
    <w:rsid w:val="00F01195"/>
    <w:rsid w:val="00F02CA9"/>
    <w:rsid w:val="00F032F5"/>
    <w:rsid w:val="00F0333F"/>
    <w:rsid w:val="00F057C6"/>
    <w:rsid w:val="00F05E5C"/>
    <w:rsid w:val="00F060A6"/>
    <w:rsid w:val="00F120A8"/>
    <w:rsid w:val="00F128DA"/>
    <w:rsid w:val="00F13C10"/>
    <w:rsid w:val="00F14660"/>
    <w:rsid w:val="00F15926"/>
    <w:rsid w:val="00F16CA2"/>
    <w:rsid w:val="00F21516"/>
    <w:rsid w:val="00F22DE9"/>
    <w:rsid w:val="00F23069"/>
    <w:rsid w:val="00F2493C"/>
    <w:rsid w:val="00F25BF8"/>
    <w:rsid w:val="00F32E40"/>
    <w:rsid w:val="00F34204"/>
    <w:rsid w:val="00F358A1"/>
    <w:rsid w:val="00F35F47"/>
    <w:rsid w:val="00F37F92"/>
    <w:rsid w:val="00F40FFA"/>
    <w:rsid w:val="00F41080"/>
    <w:rsid w:val="00F41F68"/>
    <w:rsid w:val="00F4773A"/>
    <w:rsid w:val="00F51343"/>
    <w:rsid w:val="00F51C62"/>
    <w:rsid w:val="00F5206E"/>
    <w:rsid w:val="00F532DD"/>
    <w:rsid w:val="00F56A96"/>
    <w:rsid w:val="00F5748B"/>
    <w:rsid w:val="00F57E3E"/>
    <w:rsid w:val="00F64187"/>
    <w:rsid w:val="00F64F54"/>
    <w:rsid w:val="00F70936"/>
    <w:rsid w:val="00F70E9D"/>
    <w:rsid w:val="00F716E5"/>
    <w:rsid w:val="00F734C5"/>
    <w:rsid w:val="00F75770"/>
    <w:rsid w:val="00F77B4F"/>
    <w:rsid w:val="00F81515"/>
    <w:rsid w:val="00F83C67"/>
    <w:rsid w:val="00F84FB0"/>
    <w:rsid w:val="00F8676C"/>
    <w:rsid w:val="00F874F2"/>
    <w:rsid w:val="00F92FB3"/>
    <w:rsid w:val="00F93D3C"/>
    <w:rsid w:val="00F93D68"/>
    <w:rsid w:val="00F96ECD"/>
    <w:rsid w:val="00F96FF2"/>
    <w:rsid w:val="00FA110E"/>
    <w:rsid w:val="00FA3238"/>
    <w:rsid w:val="00FA35B3"/>
    <w:rsid w:val="00FA561D"/>
    <w:rsid w:val="00FA6CD0"/>
    <w:rsid w:val="00FB1D38"/>
    <w:rsid w:val="00FB33CE"/>
    <w:rsid w:val="00FB34CB"/>
    <w:rsid w:val="00FB4891"/>
    <w:rsid w:val="00FB5A6F"/>
    <w:rsid w:val="00FC097B"/>
    <w:rsid w:val="00FC2335"/>
    <w:rsid w:val="00FC4BF5"/>
    <w:rsid w:val="00FD0F04"/>
    <w:rsid w:val="00FD0F54"/>
    <w:rsid w:val="00FD1119"/>
    <w:rsid w:val="00FD11AB"/>
    <w:rsid w:val="00FD1730"/>
    <w:rsid w:val="00FD2618"/>
    <w:rsid w:val="00FD595A"/>
    <w:rsid w:val="00FD5A8B"/>
    <w:rsid w:val="00FD5C1D"/>
    <w:rsid w:val="00FE74C1"/>
    <w:rsid w:val="00FF0934"/>
    <w:rsid w:val="00FF0A79"/>
    <w:rsid w:val="00FF107B"/>
    <w:rsid w:val="00FF2A52"/>
    <w:rsid w:val="00FF4361"/>
    <w:rsid w:val="00FF4446"/>
    <w:rsid w:val="00FF4FA0"/>
    <w:rsid w:val="00FF553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D3567C"/>
    <w:pPr>
      <w:widowControl w:val="0"/>
      <w:overflowPunct w:val="0"/>
      <w:autoSpaceDE w:val="0"/>
      <w:autoSpaceDN w:val="0"/>
      <w:adjustRightInd w:val="0"/>
      <w:spacing w:before="100" w:beforeAutospacing="1" w:after="100" w:afterAutospacing="1" w:line="240" w:lineRule="auto"/>
      <w:ind w:left="851" w:hanging="851"/>
      <w:jc w:val="both"/>
      <w:outlineLvl w:val="0"/>
    </w:pPr>
    <w:rPr>
      <w:rFonts w:ascii="Arial" w:eastAsia="Times New Roman" w:hAnsi="Arial" w:cs="Arial"/>
      <w:b/>
      <w:color w:val="000000"/>
      <w:kern w:val="28"/>
      <w:sz w:val="20"/>
      <w:szCs w:val="20"/>
      <w:lang w:val="en-GB"/>
    </w:rPr>
  </w:style>
  <w:style w:type="paragraph" w:styleId="2">
    <w:name w:val="heading 2"/>
    <w:aliases w:val=". (1.1),Paragraaf"/>
    <w:basedOn w:val="a"/>
    <w:next w:val="a"/>
    <w:link w:val="20"/>
    <w:uiPriority w:val="9"/>
    <w:qFormat/>
    <w:rsid w:val="00D3567C"/>
    <w:pPr>
      <w:overflowPunct w:val="0"/>
      <w:autoSpaceDE w:val="0"/>
      <w:autoSpaceDN w:val="0"/>
      <w:adjustRightInd w:val="0"/>
      <w:spacing w:before="120" w:after="0" w:line="240" w:lineRule="auto"/>
      <w:ind w:left="851" w:hanging="851"/>
      <w:outlineLvl w:val="1"/>
    </w:pPr>
    <w:rPr>
      <w:rFonts w:ascii="Arial" w:eastAsia="Times New Roman" w:hAnsi="Arial" w:cs="Times New Roman"/>
      <w:b/>
      <w:sz w:val="20"/>
      <w:szCs w:val="20"/>
      <w:lang w:val="en-GB"/>
    </w:rPr>
  </w:style>
  <w:style w:type="paragraph" w:styleId="3">
    <w:name w:val="heading 3"/>
    <w:basedOn w:val="a"/>
    <w:next w:val="a"/>
    <w:link w:val="30"/>
    <w:uiPriority w:val="9"/>
    <w:qFormat/>
    <w:rsid w:val="00D3567C"/>
    <w:pPr>
      <w:keepNext/>
      <w:spacing w:before="240" w:after="60" w:line="240" w:lineRule="auto"/>
      <w:outlineLvl w:val="2"/>
    </w:pPr>
    <w:rPr>
      <w:rFonts w:ascii="Arial" w:eastAsia="Times New Roman" w:hAnsi="Arial" w:cs="Arial"/>
      <w:b/>
      <w:bCs/>
      <w:sz w:val="26"/>
      <w:szCs w:val="26"/>
      <w:lang w:val="en-US"/>
    </w:rPr>
  </w:style>
  <w:style w:type="paragraph" w:styleId="4">
    <w:name w:val="heading 4"/>
    <w:basedOn w:val="a"/>
    <w:next w:val="a"/>
    <w:link w:val="40"/>
    <w:uiPriority w:val="9"/>
    <w:qFormat/>
    <w:rsid w:val="00D3567C"/>
    <w:pPr>
      <w:keepNext/>
      <w:spacing w:before="240" w:after="60" w:line="240" w:lineRule="auto"/>
      <w:outlineLvl w:val="3"/>
    </w:pPr>
    <w:rPr>
      <w:rFonts w:ascii="Times New Roman" w:eastAsia="Times New Roman" w:hAnsi="Times New Roman" w:cs="Times New Roman"/>
      <w:b/>
      <w:bCs/>
      <w:color w:val="000080"/>
      <w:sz w:val="28"/>
      <w:szCs w:val="28"/>
    </w:rPr>
  </w:style>
  <w:style w:type="paragraph" w:styleId="5">
    <w:name w:val="heading 5"/>
    <w:basedOn w:val="a"/>
    <w:next w:val="a"/>
    <w:link w:val="50"/>
    <w:uiPriority w:val="9"/>
    <w:qFormat/>
    <w:rsid w:val="00D3567C"/>
    <w:pPr>
      <w:spacing w:before="240" w:after="60" w:line="240" w:lineRule="auto"/>
      <w:outlineLvl w:val="4"/>
    </w:pPr>
    <w:rPr>
      <w:rFonts w:ascii="Arial" w:eastAsia="Times New Roman" w:hAnsi="Arial" w:cs="Arial"/>
      <w:b/>
      <w:bCs/>
      <w:i/>
      <w:iCs/>
      <w:color w:val="000080"/>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3567C"/>
    <w:rPr>
      <w:rFonts w:ascii="Arial" w:eastAsia="Times New Roman" w:hAnsi="Arial" w:cs="Arial"/>
      <w:b/>
      <w:color w:val="000000"/>
      <w:kern w:val="28"/>
      <w:sz w:val="20"/>
      <w:szCs w:val="20"/>
      <w:lang w:val="en-GB"/>
    </w:rPr>
  </w:style>
  <w:style w:type="character" w:customStyle="1" w:styleId="20">
    <w:name w:val="Заголовок 2 Знак"/>
    <w:aliases w:val=". (1.1) Знак,Paragraaf Знак"/>
    <w:basedOn w:val="a0"/>
    <w:link w:val="2"/>
    <w:uiPriority w:val="9"/>
    <w:rsid w:val="00D3567C"/>
    <w:rPr>
      <w:rFonts w:ascii="Arial" w:eastAsia="Times New Roman" w:hAnsi="Arial" w:cs="Times New Roman"/>
      <w:b/>
      <w:sz w:val="20"/>
      <w:szCs w:val="20"/>
      <w:lang w:val="en-GB"/>
    </w:rPr>
  </w:style>
  <w:style w:type="character" w:customStyle="1" w:styleId="30">
    <w:name w:val="Заголовок 3 Знак"/>
    <w:basedOn w:val="a0"/>
    <w:link w:val="3"/>
    <w:uiPriority w:val="9"/>
    <w:rsid w:val="00D3567C"/>
    <w:rPr>
      <w:rFonts w:ascii="Arial" w:eastAsia="Times New Roman" w:hAnsi="Arial" w:cs="Arial"/>
      <w:b/>
      <w:bCs/>
      <w:sz w:val="26"/>
      <w:szCs w:val="26"/>
      <w:lang w:val="en-US"/>
    </w:rPr>
  </w:style>
  <w:style w:type="character" w:customStyle="1" w:styleId="40">
    <w:name w:val="Заголовок 4 Знак"/>
    <w:basedOn w:val="a0"/>
    <w:link w:val="4"/>
    <w:uiPriority w:val="9"/>
    <w:rsid w:val="00D3567C"/>
    <w:rPr>
      <w:rFonts w:ascii="Times New Roman" w:eastAsia="Times New Roman" w:hAnsi="Times New Roman" w:cs="Times New Roman"/>
      <w:b/>
      <w:bCs/>
      <w:color w:val="000080"/>
      <w:sz w:val="28"/>
      <w:szCs w:val="28"/>
      <w:lang w:eastAsia="ru-RU"/>
    </w:rPr>
  </w:style>
  <w:style w:type="character" w:customStyle="1" w:styleId="50">
    <w:name w:val="Заголовок 5 Знак"/>
    <w:basedOn w:val="a0"/>
    <w:link w:val="5"/>
    <w:uiPriority w:val="9"/>
    <w:rsid w:val="00D3567C"/>
    <w:rPr>
      <w:rFonts w:ascii="Arial" w:eastAsia="Times New Roman" w:hAnsi="Arial" w:cs="Arial"/>
      <w:b/>
      <w:bCs/>
      <w:i/>
      <w:iCs/>
      <w:color w:val="000080"/>
      <w:sz w:val="26"/>
      <w:szCs w:val="26"/>
      <w:lang w:eastAsia="ru-RU"/>
    </w:rPr>
  </w:style>
  <w:style w:type="character" w:styleId="a3">
    <w:name w:val="Hyperlink"/>
    <w:uiPriority w:val="99"/>
    <w:unhideWhenUsed/>
    <w:rsid w:val="00D3567C"/>
    <w:rPr>
      <w:rFonts w:ascii="Times New Roman" w:hAnsi="Times New Roman" w:cs="Times New Roman" w:hint="default"/>
      <w:color w:val="0000FF"/>
      <w:u w:val="single"/>
    </w:rPr>
  </w:style>
  <w:style w:type="character" w:styleId="a4">
    <w:name w:val="FollowedHyperlink"/>
    <w:uiPriority w:val="99"/>
    <w:semiHidden/>
    <w:unhideWhenUsed/>
    <w:rsid w:val="00D3567C"/>
    <w:rPr>
      <w:rFonts w:ascii="Times New Roman" w:hAnsi="Times New Roman" w:cs="Times New Roman" w:hint="default"/>
      <w:color w:val="800080"/>
      <w:u w:val="single"/>
    </w:rPr>
  </w:style>
  <w:style w:type="character" w:styleId="a5">
    <w:name w:val="Emphasis"/>
    <w:uiPriority w:val="20"/>
    <w:qFormat/>
    <w:rsid w:val="00D3567C"/>
    <w:rPr>
      <w:rFonts w:ascii="Times New Roman" w:hAnsi="Times New Roman" w:cs="Times New Roman" w:hint="default"/>
      <w:i/>
      <w:iCs/>
    </w:rPr>
  </w:style>
  <w:style w:type="paragraph" w:styleId="a6">
    <w:name w:val="Normal (Web)"/>
    <w:basedOn w:val="a"/>
    <w:uiPriority w:val="99"/>
    <w:semiHidden/>
    <w:unhideWhenUsed/>
    <w:rsid w:val="00D3567C"/>
    <w:pPr>
      <w:spacing w:after="0" w:line="240" w:lineRule="auto"/>
    </w:pPr>
    <w:rPr>
      <w:rFonts w:ascii="Times New Roman" w:eastAsia="Times New Roman" w:hAnsi="Times New Roman" w:cs="Times New Roman"/>
      <w:sz w:val="24"/>
      <w:szCs w:val="24"/>
      <w:lang w:val="en-GB"/>
    </w:rPr>
  </w:style>
  <w:style w:type="paragraph" w:styleId="11">
    <w:name w:val="index 1"/>
    <w:basedOn w:val="a"/>
    <w:next w:val="a"/>
    <w:autoRedefine/>
    <w:uiPriority w:val="99"/>
    <w:semiHidden/>
    <w:unhideWhenUsed/>
    <w:rsid w:val="00D3567C"/>
    <w:pPr>
      <w:spacing w:after="0" w:line="240" w:lineRule="auto"/>
      <w:ind w:left="240" w:hanging="240"/>
    </w:pPr>
    <w:rPr>
      <w:rFonts w:ascii="Times New Roman" w:eastAsia="Times New Roman" w:hAnsi="Times New Roman" w:cs="Times New Roman"/>
      <w:sz w:val="24"/>
      <w:szCs w:val="24"/>
      <w:lang w:val="en-US"/>
    </w:rPr>
  </w:style>
  <w:style w:type="paragraph" w:styleId="12">
    <w:name w:val="toc 1"/>
    <w:basedOn w:val="a"/>
    <w:next w:val="a"/>
    <w:autoRedefine/>
    <w:uiPriority w:val="39"/>
    <w:semiHidden/>
    <w:unhideWhenUsed/>
    <w:rsid w:val="00D3567C"/>
    <w:pPr>
      <w:tabs>
        <w:tab w:val="left" w:pos="1200"/>
        <w:tab w:val="right" w:leader="dot" w:pos="9960"/>
      </w:tabs>
      <w:spacing w:after="0" w:line="240" w:lineRule="auto"/>
      <w:ind w:left="15" w:right="15" w:firstLine="720"/>
    </w:pPr>
    <w:rPr>
      <w:rFonts w:ascii="Arial" w:eastAsia="Times New Roman" w:hAnsi="Arial" w:cs="Arial"/>
      <w:bCs/>
      <w:noProof/>
      <w:sz w:val="20"/>
      <w:szCs w:val="24"/>
      <w:lang w:val="en-GB"/>
    </w:rPr>
  </w:style>
  <w:style w:type="paragraph" w:styleId="a7">
    <w:name w:val="annotation text"/>
    <w:basedOn w:val="a"/>
    <w:link w:val="a8"/>
    <w:uiPriority w:val="99"/>
    <w:semiHidden/>
    <w:unhideWhenUsed/>
    <w:rsid w:val="00D3567C"/>
    <w:pPr>
      <w:spacing w:after="0" w:line="240" w:lineRule="auto"/>
    </w:pPr>
    <w:rPr>
      <w:rFonts w:ascii="Times New Roman" w:eastAsia="Times New Roman" w:hAnsi="Times New Roman" w:cs="Times New Roman"/>
      <w:sz w:val="20"/>
      <w:szCs w:val="20"/>
      <w:lang w:val="en-US"/>
    </w:rPr>
  </w:style>
  <w:style w:type="character" w:customStyle="1" w:styleId="a8">
    <w:name w:val="Текст примечания Знак"/>
    <w:basedOn w:val="a0"/>
    <w:link w:val="a7"/>
    <w:uiPriority w:val="99"/>
    <w:semiHidden/>
    <w:rsid w:val="00D3567C"/>
    <w:rPr>
      <w:rFonts w:ascii="Times New Roman" w:eastAsia="Times New Roman" w:hAnsi="Times New Roman" w:cs="Times New Roman"/>
      <w:sz w:val="20"/>
      <w:szCs w:val="20"/>
      <w:lang w:val="en-US"/>
    </w:rPr>
  </w:style>
  <w:style w:type="paragraph" w:styleId="a9">
    <w:name w:val="header"/>
    <w:basedOn w:val="a"/>
    <w:link w:val="aa"/>
    <w:uiPriority w:val="99"/>
    <w:unhideWhenUsed/>
    <w:rsid w:val="00D3567C"/>
    <w:pPr>
      <w:tabs>
        <w:tab w:val="center" w:pos="4320"/>
        <w:tab w:val="right" w:pos="8640"/>
      </w:tabs>
      <w:spacing w:after="0" w:line="240" w:lineRule="auto"/>
    </w:pPr>
    <w:rPr>
      <w:rFonts w:ascii="Times New Roman" w:eastAsia="Times New Roman" w:hAnsi="Times New Roman" w:cs="Times New Roman"/>
      <w:sz w:val="24"/>
      <w:szCs w:val="24"/>
      <w:lang w:val="en-US"/>
    </w:rPr>
  </w:style>
  <w:style w:type="character" w:customStyle="1" w:styleId="aa">
    <w:name w:val="Верхний колонтитул Знак"/>
    <w:basedOn w:val="a0"/>
    <w:link w:val="a9"/>
    <w:uiPriority w:val="99"/>
    <w:rsid w:val="00D3567C"/>
    <w:rPr>
      <w:rFonts w:ascii="Times New Roman" w:eastAsia="Times New Roman" w:hAnsi="Times New Roman" w:cs="Times New Roman"/>
      <w:sz w:val="24"/>
      <w:szCs w:val="24"/>
      <w:lang w:val="en-US"/>
    </w:rPr>
  </w:style>
  <w:style w:type="paragraph" w:styleId="ab">
    <w:name w:val="footer"/>
    <w:basedOn w:val="a"/>
    <w:link w:val="ac"/>
    <w:uiPriority w:val="99"/>
    <w:unhideWhenUsed/>
    <w:rsid w:val="00D3567C"/>
    <w:pPr>
      <w:spacing w:after="0" w:line="240" w:lineRule="auto"/>
    </w:pPr>
    <w:rPr>
      <w:rFonts w:ascii="Times New Roman" w:eastAsia="Times New Roman" w:hAnsi="Times New Roman" w:cs="Times New Roman"/>
      <w:sz w:val="12"/>
      <w:szCs w:val="24"/>
      <w:lang w:val="en-US"/>
    </w:rPr>
  </w:style>
  <w:style w:type="character" w:customStyle="1" w:styleId="ac">
    <w:name w:val="Нижний колонтитул Знак"/>
    <w:basedOn w:val="a0"/>
    <w:link w:val="ab"/>
    <w:uiPriority w:val="99"/>
    <w:rsid w:val="00D3567C"/>
    <w:rPr>
      <w:rFonts w:ascii="Times New Roman" w:eastAsia="Times New Roman" w:hAnsi="Times New Roman" w:cs="Times New Roman"/>
      <w:sz w:val="12"/>
      <w:szCs w:val="24"/>
      <w:lang w:val="en-US"/>
    </w:rPr>
  </w:style>
  <w:style w:type="paragraph" w:styleId="ad">
    <w:name w:val="index heading"/>
    <w:basedOn w:val="a"/>
    <w:next w:val="11"/>
    <w:uiPriority w:val="99"/>
    <w:semiHidden/>
    <w:unhideWhenUsed/>
    <w:rsid w:val="00D3567C"/>
    <w:pPr>
      <w:overflowPunct w:val="0"/>
      <w:autoSpaceDE w:val="0"/>
      <w:autoSpaceDN w:val="0"/>
      <w:adjustRightInd w:val="0"/>
      <w:spacing w:after="0" w:line="240" w:lineRule="auto"/>
    </w:pPr>
    <w:rPr>
      <w:rFonts w:ascii="Times New Roman" w:eastAsia="Times New Roman" w:hAnsi="Times New Roman" w:cs="Times New Roman"/>
      <w:sz w:val="20"/>
      <w:szCs w:val="20"/>
      <w:lang w:val="en-GB"/>
    </w:rPr>
  </w:style>
  <w:style w:type="paragraph" w:styleId="ae">
    <w:name w:val="List Bullet"/>
    <w:basedOn w:val="a"/>
    <w:uiPriority w:val="99"/>
    <w:semiHidden/>
    <w:unhideWhenUsed/>
    <w:rsid w:val="00D3567C"/>
    <w:pPr>
      <w:tabs>
        <w:tab w:val="num" w:pos="360"/>
      </w:tabs>
      <w:spacing w:after="0" w:line="240" w:lineRule="auto"/>
      <w:ind w:left="360" w:hanging="360"/>
    </w:pPr>
    <w:rPr>
      <w:rFonts w:ascii="Times New Roman" w:eastAsia="Times New Roman" w:hAnsi="Times New Roman" w:cs="Times New Roman"/>
      <w:sz w:val="24"/>
      <w:szCs w:val="24"/>
      <w:lang w:val="en-US"/>
    </w:rPr>
  </w:style>
  <w:style w:type="paragraph" w:styleId="af">
    <w:name w:val="Title"/>
    <w:basedOn w:val="a"/>
    <w:link w:val="af0"/>
    <w:uiPriority w:val="10"/>
    <w:qFormat/>
    <w:rsid w:val="00D3567C"/>
    <w:pPr>
      <w:spacing w:after="0" w:line="240" w:lineRule="auto"/>
      <w:jc w:val="center"/>
    </w:pPr>
    <w:rPr>
      <w:rFonts w:ascii="Arial Black" w:eastAsia="Times New Roman" w:hAnsi="Arial Black" w:cs="Times New Roman"/>
      <w:sz w:val="24"/>
      <w:szCs w:val="20"/>
    </w:rPr>
  </w:style>
  <w:style w:type="character" w:customStyle="1" w:styleId="af0">
    <w:name w:val="Название Знак"/>
    <w:basedOn w:val="a0"/>
    <w:link w:val="af"/>
    <w:uiPriority w:val="10"/>
    <w:rsid w:val="00D3567C"/>
    <w:rPr>
      <w:rFonts w:ascii="Arial Black" w:eastAsia="Times New Roman" w:hAnsi="Arial Black" w:cs="Times New Roman"/>
      <w:sz w:val="24"/>
      <w:szCs w:val="20"/>
      <w:lang w:eastAsia="ru-RU"/>
    </w:rPr>
  </w:style>
  <w:style w:type="paragraph" w:styleId="af1">
    <w:name w:val="Body Text"/>
    <w:basedOn w:val="a"/>
    <w:link w:val="af2"/>
    <w:uiPriority w:val="99"/>
    <w:semiHidden/>
    <w:unhideWhenUsed/>
    <w:rsid w:val="00D3567C"/>
    <w:pPr>
      <w:spacing w:after="120" w:line="240" w:lineRule="auto"/>
    </w:pPr>
    <w:rPr>
      <w:rFonts w:ascii="Times New Roman" w:eastAsia="Times New Roman" w:hAnsi="Times New Roman" w:cs="Times New Roman"/>
      <w:sz w:val="24"/>
      <w:szCs w:val="24"/>
    </w:rPr>
  </w:style>
  <w:style w:type="character" w:customStyle="1" w:styleId="af2">
    <w:name w:val="Основной текст Знак"/>
    <w:basedOn w:val="a0"/>
    <w:link w:val="af1"/>
    <w:uiPriority w:val="99"/>
    <w:semiHidden/>
    <w:rsid w:val="00D3567C"/>
    <w:rPr>
      <w:rFonts w:ascii="Times New Roman" w:eastAsia="Times New Roman" w:hAnsi="Times New Roman" w:cs="Times New Roman"/>
      <w:sz w:val="24"/>
      <w:szCs w:val="24"/>
      <w:lang w:eastAsia="ru-RU"/>
    </w:rPr>
  </w:style>
  <w:style w:type="paragraph" w:styleId="af3">
    <w:name w:val="Body Text Indent"/>
    <w:basedOn w:val="a"/>
    <w:link w:val="af4"/>
    <w:uiPriority w:val="99"/>
    <w:semiHidden/>
    <w:unhideWhenUsed/>
    <w:rsid w:val="00D3567C"/>
    <w:pPr>
      <w:spacing w:after="0" w:line="240" w:lineRule="auto"/>
      <w:ind w:left="810" w:hanging="810"/>
      <w:jc w:val="both"/>
    </w:pPr>
    <w:rPr>
      <w:rFonts w:ascii="Arial" w:eastAsia="Times New Roman" w:hAnsi="Arial" w:cs="Times New Roman"/>
      <w:sz w:val="20"/>
      <w:szCs w:val="24"/>
      <w:lang w:val="en-US"/>
    </w:rPr>
  </w:style>
  <w:style w:type="character" w:customStyle="1" w:styleId="af4">
    <w:name w:val="Основной текст с отступом Знак"/>
    <w:basedOn w:val="a0"/>
    <w:link w:val="af3"/>
    <w:uiPriority w:val="99"/>
    <w:semiHidden/>
    <w:rsid w:val="00D3567C"/>
    <w:rPr>
      <w:rFonts w:ascii="Arial" w:eastAsia="Times New Roman" w:hAnsi="Arial" w:cs="Times New Roman"/>
      <w:sz w:val="20"/>
      <w:szCs w:val="24"/>
      <w:lang w:val="en-US"/>
    </w:rPr>
  </w:style>
  <w:style w:type="paragraph" w:styleId="21">
    <w:name w:val="Body Text 2"/>
    <w:basedOn w:val="a"/>
    <w:link w:val="22"/>
    <w:uiPriority w:val="99"/>
    <w:semiHidden/>
    <w:unhideWhenUsed/>
    <w:rsid w:val="00D3567C"/>
    <w:pPr>
      <w:shd w:val="clear" w:color="auto" w:fill="FFFFFF"/>
      <w:tabs>
        <w:tab w:val="left" w:pos="0"/>
      </w:tabs>
      <w:spacing w:after="0" w:line="240" w:lineRule="auto"/>
      <w:ind w:right="5"/>
      <w:jc w:val="both"/>
    </w:pPr>
    <w:rPr>
      <w:rFonts w:ascii="Times New Roman" w:eastAsia="Times New Roman" w:hAnsi="Times New Roman" w:cs="Times New Roman"/>
      <w:color w:val="000000"/>
      <w:sz w:val="24"/>
      <w:szCs w:val="28"/>
    </w:rPr>
  </w:style>
  <w:style w:type="character" w:customStyle="1" w:styleId="22">
    <w:name w:val="Основной текст 2 Знак"/>
    <w:basedOn w:val="a0"/>
    <w:link w:val="21"/>
    <w:uiPriority w:val="99"/>
    <w:semiHidden/>
    <w:rsid w:val="00D3567C"/>
    <w:rPr>
      <w:rFonts w:ascii="Times New Roman" w:eastAsia="Times New Roman" w:hAnsi="Times New Roman" w:cs="Times New Roman"/>
      <w:color w:val="000000"/>
      <w:sz w:val="24"/>
      <w:szCs w:val="28"/>
      <w:shd w:val="clear" w:color="auto" w:fill="FFFFFF"/>
      <w:lang w:eastAsia="ru-RU"/>
    </w:rPr>
  </w:style>
  <w:style w:type="paragraph" w:styleId="23">
    <w:name w:val="Body Text Indent 2"/>
    <w:basedOn w:val="a"/>
    <w:link w:val="24"/>
    <w:uiPriority w:val="99"/>
    <w:semiHidden/>
    <w:unhideWhenUsed/>
    <w:rsid w:val="00D3567C"/>
    <w:pPr>
      <w:widowControl w:val="0"/>
      <w:overflowPunct w:val="0"/>
      <w:autoSpaceDE w:val="0"/>
      <w:autoSpaceDN w:val="0"/>
      <w:adjustRightInd w:val="0"/>
      <w:spacing w:after="0" w:line="240" w:lineRule="auto"/>
      <w:ind w:left="1418" w:hanging="709"/>
    </w:pPr>
    <w:rPr>
      <w:rFonts w:ascii="Times New Roman" w:eastAsia="Times New Roman" w:hAnsi="Times New Roman" w:cs="Times New Roman"/>
      <w:sz w:val="24"/>
      <w:szCs w:val="20"/>
      <w:lang w:val="en-GB"/>
    </w:rPr>
  </w:style>
  <w:style w:type="character" w:customStyle="1" w:styleId="24">
    <w:name w:val="Основной текст с отступом 2 Знак"/>
    <w:basedOn w:val="a0"/>
    <w:link w:val="23"/>
    <w:uiPriority w:val="99"/>
    <w:semiHidden/>
    <w:rsid w:val="00D3567C"/>
    <w:rPr>
      <w:rFonts w:ascii="Times New Roman" w:eastAsia="Times New Roman" w:hAnsi="Times New Roman" w:cs="Times New Roman"/>
      <w:sz w:val="24"/>
      <w:szCs w:val="20"/>
      <w:lang w:val="en-GB"/>
    </w:rPr>
  </w:style>
  <w:style w:type="paragraph" w:styleId="31">
    <w:name w:val="Body Text Indent 3"/>
    <w:basedOn w:val="a"/>
    <w:link w:val="32"/>
    <w:uiPriority w:val="99"/>
    <w:semiHidden/>
    <w:unhideWhenUsed/>
    <w:rsid w:val="00D3567C"/>
    <w:pPr>
      <w:spacing w:after="0" w:line="240" w:lineRule="auto"/>
      <w:ind w:left="720"/>
      <w:jc w:val="both"/>
    </w:pPr>
    <w:rPr>
      <w:rFonts w:ascii="Arial" w:eastAsia="Times New Roman" w:hAnsi="Arial" w:cs="Arial"/>
      <w:sz w:val="24"/>
      <w:szCs w:val="24"/>
      <w:lang w:val="en-US"/>
    </w:rPr>
  </w:style>
  <w:style w:type="character" w:customStyle="1" w:styleId="32">
    <w:name w:val="Основной текст с отступом 3 Знак"/>
    <w:basedOn w:val="a0"/>
    <w:link w:val="31"/>
    <w:uiPriority w:val="99"/>
    <w:semiHidden/>
    <w:rsid w:val="00D3567C"/>
    <w:rPr>
      <w:rFonts w:ascii="Arial" w:eastAsia="Times New Roman" w:hAnsi="Arial" w:cs="Arial"/>
      <w:sz w:val="24"/>
      <w:szCs w:val="24"/>
      <w:lang w:val="en-US"/>
    </w:rPr>
  </w:style>
  <w:style w:type="paragraph" w:styleId="af5">
    <w:name w:val="Plain Text"/>
    <w:basedOn w:val="a"/>
    <w:link w:val="af6"/>
    <w:uiPriority w:val="99"/>
    <w:semiHidden/>
    <w:unhideWhenUsed/>
    <w:rsid w:val="00D3567C"/>
    <w:pPr>
      <w:spacing w:after="0" w:line="240" w:lineRule="auto"/>
    </w:pPr>
    <w:rPr>
      <w:rFonts w:ascii="Tahoma" w:eastAsia="Times New Roman" w:hAnsi="Tahoma" w:cs="Times New Roman"/>
      <w:sz w:val="20"/>
      <w:szCs w:val="20"/>
    </w:rPr>
  </w:style>
  <w:style w:type="character" w:customStyle="1" w:styleId="af6">
    <w:name w:val="Текст Знак"/>
    <w:basedOn w:val="a0"/>
    <w:link w:val="af5"/>
    <w:uiPriority w:val="99"/>
    <w:semiHidden/>
    <w:rsid w:val="00D3567C"/>
    <w:rPr>
      <w:rFonts w:ascii="Tahoma" w:eastAsia="Times New Roman" w:hAnsi="Tahoma" w:cs="Times New Roman"/>
      <w:sz w:val="20"/>
      <w:szCs w:val="20"/>
      <w:lang w:eastAsia="ru-RU"/>
    </w:rPr>
  </w:style>
  <w:style w:type="paragraph" w:styleId="af7">
    <w:name w:val="annotation subject"/>
    <w:basedOn w:val="a7"/>
    <w:next w:val="a7"/>
    <w:link w:val="af8"/>
    <w:uiPriority w:val="99"/>
    <w:semiHidden/>
    <w:unhideWhenUsed/>
    <w:rsid w:val="00D3567C"/>
    <w:rPr>
      <w:b/>
      <w:bCs/>
    </w:rPr>
  </w:style>
  <w:style w:type="character" w:customStyle="1" w:styleId="af8">
    <w:name w:val="Тема примечания Знак"/>
    <w:basedOn w:val="a8"/>
    <w:link w:val="af7"/>
    <w:uiPriority w:val="99"/>
    <w:semiHidden/>
    <w:rsid w:val="00D3567C"/>
    <w:rPr>
      <w:rFonts w:ascii="Times New Roman" w:eastAsia="Times New Roman" w:hAnsi="Times New Roman" w:cs="Times New Roman"/>
      <w:b/>
      <w:bCs/>
      <w:sz w:val="20"/>
      <w:szCs w:val="20"/>
      <w:lang w:val="en-US"/>
    </w:rPr>
  </w:style>
  <w:style w:type="paragraph" w:styleId="af9">
    <w:name w:val="Balloon Text"/>
    <w:basedOn w:val="a"/>
    <w:link w:val="afa"/>
    <w:uiPriority w:val="99"/>
    <w:semiHidden/>
    <w:unhideWhenUsed/>
    <w:rsid w:val="00D3567C"/>
    <w:pPr>
      <w:spacing w:after="0" w:line="240" w:lineRule="auto"/>
    </w:pPr>
    <w:rPr>
      <w:rFonts w:ascii="Tahoma" w:eastAsia="Times New Roman" w:hAnsi="Tahoma" w:cs="Times New Roman"/>
      <w:sz w:val="16"/>
      <w:szCs w:val="16"/>
      <w:lang w:val="en-US"/>
    </w:rPr>
  </w:style>
  <w:style w:type="character" w:customStyle="1" w:styleId="afa">
    <w:name w:val="Текст выноски Знак"/>
    <w:basedOn w:val="a0"/>
    <w:link w:val="af9"/>
    <w:uiPriority w:val="99"/>
    <w:semiHidden/>
    <w:rsid w:val="00D3567C"/>
    <w:rPr>
      <w:rFonts w:ascii="Tahoma" w:eastAsia="Times New Roman" w:hAnsi="Tahoma" w:cs="Times New Roman"/>
      <w:sz w:val="16"/>
      <w:szCs w:val="16"/>
      <w:lang w:val="en-US"/>
    </w:rPr>
  </w:style>
  <w:style w:type="paragraph" w:styleId="afb">
    <w:name w:val="Revision"/>
    <w:uiPriority w:val="99"/>
    <w:semiHidden/>
    <w:rsid w:val="00D3567C"/>
    <w:pPr>
      <w:spacing w:after="0" w:line="240" w:lineRule="auto"/>
    </w:pPr>
    <w:rPr>
      <w:rFonts w:ascii="Times New Roman" w:eastAsia="Times New Roman" w:hAnsi="Times New Roman" w:cs="Times New Roman"/>
      <w:sz w:val="24"/>
      <w:szCs w:val="24"/>
      <w:lang w:val="en-US"/>
    </w:rPr>
  </w:style>
  <w:style w:type="paragraph" w:styleId="afc">
    <w:name w:val="List Paragraph"/>
    <w:basedOn w:val="a"/>
    <w:link w:val="afd"/>
    <w:uiPriority w:val="34"/>
    <w:qFormat/>
    <w:rsid w:val="00D3567C"/>
    <w:pPr>
      <w:spacing w:after="0" w:line="240" w:lineRule="auto"/>
      <w:ind w:left="720"/>
      <w:contextualSpacing/>
    </w:pPr>
    <w:rPr>
      <w:rFonts w:ascii="Times New Roman" w:eastAsia="Times New Roman" w:hAnsi="Times New Roman" w:cs="Times New Roman"/>
      <w:sz w:val="20"/>
      <w:szCs w:val="20"/>
    </w:rPr>
  </w:style>
  <w:style w:type="paragraph" w:customStyle="1" w:styleId="Indent3">
    <w:name w:val="Indent 3"/>
    <w:basedOn w:val="a"/>
    <w:rsid w:val="00D3567C"/>
    <w:pPr>
      <w:overflowPunct w:val="0"/>
      <w:autoSpaceDE w:val="0"/>
      <w:autoSpaceDN w:val="0"/>
      <w:adjustRightInd w:val="0"/>
      <w:spacing w:after="0" w:line="240" w:lineRule="auto"/>
      <w:ind w:left="1701" w:hanging="567"/>
      <w:jc w:val="both"/>
    </w:pPr>
    <w:rPr>
      <w:rFonts w:ascii="Times New Roman" w:eastAsia="Times New Roman" w:hAnsi="Times New Roman" w:cs="Times New Roman"/>
      <w:sz w:val="20"/>
      <w:szCs w:val="20"/>
      <w:lang w:val="en-GB"/>
    </w:rPr>
  </w:style>
  <w:style w:type="paragraph" w:customStyle="1" w:styleId="paragraph3bkk">
    <w:name w:val="paragraph3bkk"/>
    <w:basedOn w:val="a"/>
    <w:rsid w:val="00D3567C"/>
    <w:pPr>
      <w:keepNext/>
      <w:keepLines/>
      <w:overflowPunct w:val="0"/>
      <w:autoSpaceDE w:val="0"/>
      <w:autoSpaceDN w:val="0"/>
      <w:adjustRightInd w:val="0"/>
      <w:spacing w:after="0" w:line="240" w:lineRule="auto"/>
      <w:ind w:left="720"/>
      <w:jc w:val="both"/>
    </w:pPr>
    <w:rPr>
      <w:rFonts w:ascii="Arial" w:eastAsia="Times New Roman" w:hAnsi="Arial" w:cs="Times New Roman"/>
      <w:b/>
      <w:color w:val="000000"/>
      <w:sz w:val="24"/>
      <w:szCs w:val="20"/>
      <w:lang w:val="en-US"/>
    </w:rPr>
  </w:style>
  <w:style w:type="paragraph" w:customStyle="1" w:styleId="Indent4">
    <w:name w:val="Indent 4"/>
    <w:basedOn w:val="Indent3"/>
    <w:rsid w:val="00D3567C"/>
    <w:pPr>
      <w:ind w:left="2268"/>
    </w:pPr>
  </w:style>
  <w:style w:type="paragraph" w:customStyle="1" w:styleId="13">
    <w:name w:val="1."/>
    <w:basedOn w:val="a"/>
    <w:uiPriority w:val="99"/>
    <w:rsid w:val="00D3567C"/>
    <w:pPr>
      <w:overflowPunct w:val="0"/>
      <w:autoSpaceDE w:val="0"/>
      <w:autoSpaceDN w:val="0"/>
      <w:adjustRightInd w:val="0"/>
      <w:spacing w:after="0" w:line="240" w:lineRule="atLeast"/>
      <w:ind w:left="720" w:hanging="720"/>
      <w:jc w:val="both"/>
    </w:pPr>
    <w:rPr>
      <w:rFonts w:ascii="Helv" w:eastAsia="Times New Roman" w:hAnsi="Helv" w:cs="Times New Roman"/>
      <w:sz w:val="20"/>
      <w:szCs w:val="20"/>
      <w:lang w:val="en-GB"/>
    </w:rPr>
  </w:style>
  <w:style w:type="paragraph" w:customStyle="1" w:styleId="TEXT1">
    <w:name w:val="TEXT 1"/>
    <w:aliases w:val="1,text 1"/>
    <w:basedOn w:val="a"/>
    <w:rsid w:val="00D3567C"/>
    <w:pPr>
      <w:keepLines/>
      <w:overflowPunct w:val="0"/>
      <w:autoSpaceDE w:val="0"/>
      <w:autoSpaceDN w:val="0"/>
      <w:adjustRightInd w:val="0"/>
      <w:spacing w:after="0" w:line="240" w:lineRule="auto"/>
      <w:ind w:left="580" w:hanging="580"/>
      <w:jc w:val="both"/>
    </w:pPr>
    <w:rPr>
      <w:rFonts w:ascii="Garamond" w:eastAsia="Times New Roman" w:hAnsi="Garamond" w:cs="Times New Roman"/>
      <w:szCs w:val="20"/>
      <w:lang w:val="en-GB"/>
    </w:rPr>
  </w:style>
  <w:style w:type="paragraph" w:customStyle="1" w:styleId="Normal1">
    <w:name w:val="Normal1"/>
    <w:rsid w:val="00D3567C"/>
    <w:pPr>
      <w:widowControl w:val="0"/>
      <w:spacing w:before="220" w:after="0" w:line="300" w:lineRule="auto"/>
      <w:jc w:val="both"/>
    </w:pPr>
    <w:rPr>
      <w:rFonts w:ascii="Times New Roman" w:eastAsia="Times New Roman" w:hAnsi="Times New Roman" w:cs="Times New Roman"/>
      <w:szCs w:val="20"/>
    </w:rPr>
  </w:style>
  <w:style w:type="paragraph" w:customStyle="1" w:styleId="WCPageNumber">
    <w:name w:val="WCPageNumber"/>
    <w:rsid w:val="00D3567C"/>
    <w:pPr>
      <w:spacing w:after="0" w:line="240" w:lineRule="auto"/>
      <w:jc w:val="center"/>
    </w:pPr>
    <w:rPr>
      <w:rFonts w:ascii="Times New Roman" w:eastAsia="Times New Roman" w:hAnsi="Times New Roman" w:cs="Times New Roman"/>
      <w:sz w:val="24"/>
      <w:szCs w:val="20"/>
      <w:lang w:val="en-US"/>
    </w:rPr>
  </w:style>
  <w:style w:type="paragraph" w:customStyle="1" w:styleId="CharCharCharCharCharCharCharCharCharChar">
    <w:name w:val="Char Char Знак Знак Char Char Знак Знак Char Char Знак Знак Char Char Знак Знак Char Char"/>
    <w:basedOn w:val="a"/>
    <w:rsid w:val="00D3567C"/>
    <w:pPr>
      <w:spacing w:after="160" w:line="240" w:lineRule="exact"/>
    </w:pPr>
    <w:rPr>
      <w:rFonts w:ascii="Verdana" w:eastAsia="Times New Roman" w:hAnsi="Verdana" w:cs="Verdana"/>
      <w:sz w:val="20"/>
      <w:szCs w:val="20"/>
      <w:lang w:val="en-US"/>
    </w:rPr>
  </w:style>
  <w:style w:type="paragraph" w:customStyle="1" w:styleId="CBHeading1">
    <w:name w:val="CB Heading 1"/>
    <w:basedOn w:val="a"/>
    <w:rsid w:val="00D3567C"/>
    <w:pPr>
      <w:keepNext/>
      <w:tabs>
        <w:tab w:val="num" w:pos="720"/>
      </w:tabs>
      <w:spacing w:before="120" w:after="120" w:line="300" w:lineRule="auto"/>
      <w:ind w:left="720" w:hanging="720"/>
      <w:jc w:val="both"/>
    </w:pPr>
    <w:rPr>
      <w:rFonts w:ascii="Times New Roman" w:eastAsia="Times New Roman" w:hAnsi="Times New Roman" w:cs="Times New Roman"/>
      <w:b/>
      <w:sz w:val="24"/>
      <w:szCs w:val="20"/>
      <w:lang w:val="en-GB"/>
    </w:rPr>
  </w:style>
  <w:style w:type="paragraph" w:customStyle="1" w:styleId="CBHeading2">
    <w:name w:val="CB Heading 2"/>
    <w:basedOn w:val="a"/>
    <w:rsid w:val="00D3567C"/>
    <w:pPr>
      <w:keepNext/>
      <w:tabs>
        <w:tab w:val="num" w:pos="720"/>
      </w:tabs>
      <w:spacing w:before="120" w:after="120" w:line="300" w:lineRule="auto"/>
      <w:ind w:left="720" w:hanging="720"/>
      <w:jc w:val="both"/>
    </w:pPr>
    <w:rPr>
      <w:rFonts w:ascii="Times New Roman" w:eastAsia="Times New Roman" w:hAnsi="Times New Roman" w:cs="Times New Roman"/>
      <w:b/>
      <w:sz w:val="24"/>
      <w:szCs w:val="20"/>
      <w:lang w:val="en-GB"/>
    </w:rPr>
  </w:style>
  <w:style w:type="paragraph" w:customStyle="1" w:styleId="CBHeading3">
    <w:name w:val="CB Heading 3"/>
    <w:basedOn w:val="a"/>
    <w:rsid w:val="00D3567C"/>
    <w:pPr>
      <w:tabs>
        <w:tab w:val="num" w:pos="1440"/>
      </w:tabs>
      <w:spacing w:before="120" w:after="120" w:line="300" w:lineRule="auto"/>
      <w:ind w:left="1440" w:hanging="720"/>
      <w:jc w:val="both"/>
    </w:pPr>
    <w:rPr>
      <w:rFonts w:ascii="Times New Roman" w:eastAsia="Times New Roman" w:hAnsi="Times New Roman" w:cs="Times New Roman"/>
      <w:sz w:val="24"/>
      <w:szCs w:val="20"/>
      <w:lang w:val="en-GB"/>
    </w:rPr>
  </w:style>
  <w:style w:type="paragraph" w:customStyle="1" w:styleId="CBHeading4">
    <w:name w:val="CB Heading 4"/>
    <w:basedOn w:val="a"/>
    <w:rsid w:val="00D3567C"/>
    <w:pPr>
      <w:tabs>
        <w:tab w:val="num" w:pos="2448"/>
      </w:tabs>
      <w:spacing w:before="120" w:after="120" w:line="300" w:lineRule="auto"/>
      <w:ind w:left="2448" w:hanging="1008"/>
      <w:jc w:val="both"/>
    </w:pPr>
    <w:rPr>
      <w:rFonts w:ascii="Times New Roman" w:eastAsia="Times New Roman" w:hAnsi="Times New Roman" w:cs="Times New Roman"/>
      <w:sz w:val="24"/>
      <w:szCs w:val="20"/>
      <w:lang w:val="en-GB"/>
    </w:rPr>
  </w:style>
  <w:style w:type="paragraph" w:customStyle="1" w:styleId="CBHeading5">
    <w:name w:val="CB Heading 5"/>
    <w:basedOn w:val="a"/>
    <w:rsid w:val="00D3567C"/>
    <w:pPr>
      <w:tabs>
        <w:tab w:val="num" w:pos="2448"/>
      </w:tabs>
      <w:spacing w:before="120" w:after="120" w:line="300" w:lineRule="auto"/>
      <w:ind w:left="2448" w:hanging="1008"/>
      <w:jc w:val="both"/>
    </w:pPr>
    <w:rPr>
      <w:rFonts w:ascii="Times New Roman" w:eastAsia="Times New Roman" w:hAnsi="Times New Roman" w:cs="Times New Roman"/>
      <w:sz w:val="24"/>
      <w:szCs w:val="20"/>
      <w:lang w:val="en-GB"/>
    </w:rPr>
  </w:style>
  <w:style w:type="paragraph" w:customStyle="1" w:styleId="CBHeading6">
    <w:name w:val="CB Heading 6"/>
    <w:basedOn w:val="a"/>
    <w:rsid w:val="00D3567C"/>
    <w:pPr>
      <w:tabs>
        <w:tab w:val="num" w:pos="3168"/>
      </w:tabs>
      <w:spacing w:before="120" w:after="120" w:line="300" w:lineRule="auto"/>
      <w:ind w:left="3168" w:hanging="720"/>
      <w:jc w:val="both"/>
    </w:pPr>
    <w:rPr>
      <w:rFonts w:ascii="Times New Roman" w:eastAsia="Times New Roman" w:hAnsi="Times New Roman" w:cs="Times New Roman"/>
      <w:sz w:val="24"/>
      <w:szCs w:val="20"/>
      <w:lang w:val="en-GB"/>
    </w:rPr>
  </w:style>
  <w:style w:type="paragraph" w:customStyle="1" w:styleId="110">
    <w:name w:val="1.1"/>
    <w:basedOn w:val="a"/>
    <w:rsid w:val="00D3567C"/>
    <w:pPr>
      <w:tabs>
        <w:tab w:val="left" w:pos="1160"/>
      </w:tabs>
      <w:overflowPunct w:val="0"/>
      <w:autoSpaceDE w:val="0"/>
      <w:autoSpaceDN w:val="0"/>
      <w:adjustRightInd w:val="0"/>
      <w:spacing w:after="0" w:line="240" w:lineRule="atLeast"/>
      <w:ind w:left="1800" w:right="240" w:hanging="1800"/>
      <w:jc w:val="both"/>
    </w:pPr>
    <w:rPr>
      <w:rFonts w:ascii="Helv" w:eastAsia="Times New Roman" w:hAnsi="Helv" w:cs="Times New Roman"/>
      <w:sz w:val="20"/>
      <w:szCs w:val="20"/>
      <w:lang w:val="en-GB"/>
    </w:rPr>
  </w:style>
  <w:style w:type="paragraph" w:customStyle="1" w:styleId="BodyTexthanging">
    <w:name w:val="Body Text hanging"/>
    <w:basedOn w:val="af1"/>
    <w:rsid w:val="00D3567C"/>
    <w:pPr>
      <w:overflowPunct w:val="0"/>
      <w:autoSpaceDE w:val="0"/>
      <w:autoSpaceDN w:val="0"/>
      <w:adjustRightInd w:val="0"/>
      <w:ind w:left="567" w:hanging="567"/>
    </w:pPr>
    <w:rPr>
      <w:rFonts w:ascii="Arial" w:hAnsi="Arial"/>
      <w:sz w:val="20"/>
      <w:szCs w:val="20"/>
      <w:lang w:val="en-GB" w:eastAsia="en-US"/>
    </w:rPr>
  </w:style>
  <w:style w:type="paragraph" w:customStyle="1" w:styleId="PAR3">
    <w:name w:val="PAR3"/>
    <w:basedOn w:val="a"/>
    <w:rsid w:val="00D3567C"/>
    <w:pPr>
      <w:tabs>
        <w:tab w:val="left" w:pos="1843"/>
        <w:tab w:val="left" w:pos="2836"/>
      </w:tabs>
      <w:spacing w:after="0" w:line="240" w:lineRule="auto"/>
      <w:ind w:left="2126" w:hanging="1134"/>
      <w:jc w:val="both"/>
    </w:pPr>
    <w:rPr>
      <w:rFonts w:ascii="Times New Roman" w:eastAsia="Times New Roman" w:hAnsi="Times New Roman" w:cs="Times New Roman"/>
      <w:sz w:val="24"/>
      <w:szCs w:val="20"/>
      <w:lang w:val="it-IT" w:eastAsia="it-IT"/>
    </w:rPr>
  </w:style>
  <w:style w:type="paragraph" w:customStyle="1" w:styleId="BTI1">
    <w:name w:val="BTI(1)"/>
    <w:basedOn w:val="a"/>
    <w:rsid w:val="00D3567C"/>
    <w:pPr>
      <w:spacing w:before="120" w:after="120" w:line="300" w:lineRule="auto"/>
      <w:ind w:left="720"/>
      <w:jc w:val="both"/>
    </w:pPr>
    <w:rPr>
      <w:rFonts w:ascii="Times New Roman" w:eastAsia="Times New Roman" w:hAnsi="Times New Roman" w:cs="Times New Roman"/>
      <w:sz w:val="24"/>
      <w:szCs w:val="20"/>
      <w:lang w:val="en-GB"/>
    </w:rPr>
  </w:style>
  <w:style w:type="paragraph" w:customStyle="1" w:styleId="NumberedParagraph">
    <w:name w:val="Numbered Paragraph"/>
    <w:basedOn w:val="a"/>
    <w:next w:val="af1"/>
    <w:rsid w:val="00D3567C"/>
    <w:pPr>
      <w:overflowPunct w:val="0"/>
      <w:autoSpaceDE w:val="0"/>
      <w:autoSpaceDN w:val="0"/>
      <w:adjustRightInd w:val="0"/>
      <w:spacing w:after="120" w:line="240" w:lineRule="auto"/>
      <w:ind w:left="648" w:hanging="648"/>
    </w:pPr>
    <w:rPr>
      <w:rFonts w:ascii="Arial" w:eastAsia="Times New Roman" w:hAnsi="Arial" w:cs="Times New Roman"/>
      <w:sz w:val="20"/>
      <w:szCs w:val="20"/>
      <w:lang w:val="en-GB"/>
    </w:rPr>
  </w:style>
  <w:style w:type="paragraph" w:customStyle="1" w:styleId="NormalPosth2">
    <w:name w:val="Normal Posth2"/>
    <w:basedOn w:val="a"/>
    <w:rsid w:val="00D3567C"/>
    <w:pPr>
      <w:overflowPunct w:val="0"/>
      <w:autoSpaceDE w:val="0"/>
      <w:autoSpaceDN w:val="0"/>
      <w:adjustRightInd w:val="0"/>
      <w:spacing w:after="0" w:line="240" w:lineRule="auto"/>
      <w:ind w:left="567"/>
    </w:pPr>
    <w:rPr>
      <w:rFonts w:ascii="Times" w:eastAsia="Times New Roman" w:hAnsi="Times" w:cs="Times New Roman"/>
      <w:sz w:val="24"/>
      <w:szCs w:val="20"/>
      <w:lang w:val="en-GB"/>
    </w:rPr>
  </w:style>
  <w:style w:type="paragraph" w:customStyle="1" w:styleId="TEXT2">
    <w:name w:val="TEXT 2"/>
    <w:aliases w:val="2,text 2"/>
    <w:basedOn w:val="a"/>
    <w:rsid w:val="00D3567C"/>
    <w:pPr>
      <w:keepLines/>
      <w:overflowPunct w:val="0"/>
      <w:autoSpaceDE w:val="0"/>
      <w:autoSpaceDN w:val="0"/>
      <w:adjustRightInd w:val="0"/>
      <w:spacing w:after="0" w:line="240" w:lineRule="auto"/>
      <w:ind w:left="1100" w:hanging="560"/>
      <w:jc w:val="both"/>
    </w:pPr>
    <w:rPr>
      <w:rFonts w:ascii="Helv" w:eastAsia="Times New Roman" w:hAnsi="Helv" w:cs="Times New Roman"/>
      <w:color w:val="000000"/>
      <w:sz w:val="20"/>
      <w:szCs w:val="20"/>
      <w:lang w:val="en-US"/>
    </w:rPr>
  </w:style>
  <w:style w:type="paragraph" w:customStyle="1" w:styleId="TEXT3">
    <w:name w:val="TEXT 3"/>
    <w:aliases w:val="3"/>
    <w:basedOn w:val="a"/>
    <w:rsid w:val="00D3567C"/>
    <w:pPr>
      <w:keepLines/>
      <w:overflowPunct w:val="0"/>
      <w:autoSpaceDE w:val="0"/>
      <w:autoSpaceDN w:val="0"/>
      <w:adjustRightInd w:val="0"/>
      <w:spacing w:after="0" w:line="240" w:lineRule="auto"/>
      <w:ind w:left="1985" w:right="4" w:hanging="865"/>
      <w:jc w:val="both"/>
    </w:pPr>
    <w:rPr>
      <w:rFonts w:ascii="Garamond" w:eastAsia="Times New Roman" w:hAnsi="Garamond" w:cs="Times New Roman"/>
      <w:szCs w:val="20"/>
      <w:lang w:val="en-GB"/>
    </w:rPr>
  </w:style>
  <w:style w:type="paragraph" w:customStyle="1" w:styleId="NORMAL10">
    <w:name w:val="NORMAL1"/>
    <w:basedOn w:val="a"/>
    <w:rsid w:val="00D3567C"/>
    <w:pPr>
      <w:tabs>
        <w:tab w:val="left" w:pos="540"/>
        <w:tab w:val="left" w:pos="1080"/>
      </w:tabs>
      <w:overflowPunct w:val="0"/>
      <w:autoSpaceDE w:val="0"/>
      <w:autoSpaceDN w:val="0"/>
      <w:adjustRightInd w:val="0"/>
      <w:spacing w:after="0" w:line="240" w:lineRule="auto"/>
    </w:pPr>
    <w:rPr>
      <w:rFonts w:ascii="Helvetica" w:eastAsia="Times New Roman" w:hAnsi="Helvetica" w:cs="Times New Roman"/>
      <w:b/>
      <w:noProof/>
      <w:sz w:val="20"/>
      <w:szCs w:val="20"/>
      <w:lang w:val="en-US"/>
    </w:rPr>
  </w:style>
  <w:style w:type="paragraph" w:customStyle="1" w:styleId="HEADING4">
    <w:name w:val="HEADING4"/>
    <w:basedOn w:val="a"/>
    <w:rsid w:val="00D3567C"/>
    <w:pPr>
      <w:overflowPunct w:val="0"/>
      <w:autoSpaceDE w:val="0"/>
      <w:autoSpaceDN w:val="0"/>
      <w:adjustRightInd w:val="0"/>
      <w:spacing w:after="0" w:line="240" w:lineRule="auto"/>
      <w:ind w:left="540"/>
    </w:pPr>
    <w:rPr>
      <w:rFonts w:ascii="Helvetica" w:eastAsia="Times New Roman" w:hAnsi="Helvetica" w:cs="Times New Roman"/>
      <w:sz w:val="20"/>
      <w:szCs w:val="20"/>
      <w:lang w:val="en-GB"/>
    </w:rPr>
  </w:style>
  <w:style w:type="paragraph" w:customStyle="1" w:styleId="MASTERCONTRACT">
    <w:name w:val="MASTER CONTRACT"/>
    <w:basedOn w:val="a"/>
    <w:rsid w:val="00D3567C"/>
    <w:pPr>
      <w:spacing w:after="0" w:line="240" w:lineRule="auto"/>
      <w:jc w:val="center"/>
    </w:pPr>
    <w:rPr>
      <w:rFonts w:ascii="Times New Roman" w:eastAsia="Times New Roman" w:hAnsi="Times New Roman" w:cs="Times New Roman"/>
      <w:b/>
      <w:sz w:val="28"/>
      <w:szCs w:val="28"/>
      <w:lang w:val="en-GB"/>
    </w:rPr>
  </w:style>
  <w:style w:type="paragraph" w:customStyle="1" w:styleId="paragraph3sbk">
    <w:name w:val="paragraph3sbk"/>
    <w:basedOn w:val="a"/>
    <w:rsid w:val="00D3567C"/>
    <w:pPr>
      <w:keepNext/>
      <w:overflowPunct w:val="0"/>
      <w:autoSpaceDE w:val="0"/>
      <w:autoSpaceDN w:val="0"/>
      <w:adjustRightInd w:val="0"/>
      <w:spacing w:after="0" w:line="240" w:lineRule="auto"/>
      <w:ind w:left="1440"/>
      <w:jc w:val="both"/>
    </w:pPr>
    <w:rPr>
      <w:rFonts w:ascii="Arial" w:eastAsia="Times New Roman" w:hAnsi="Arial" w:cs="Times New Roman"/>
      <w:b/>
      <w:color w:val="000000"/>
      <w:sz w:val="24"/>
      <w:szCs w:val="20"/>
      <w:lang w:val="en-US"/>
    </w:rPr>
  </w:style>
  <w:style w:type="paragraph" w:customStyle="1" w:styleId="afe">
    <w:name w:val="Îáû÷íûé"/>
    <w:rsid w:val="00D3567C"/>
    <w:pPr>
      <w:widowControl w:val="0"/>
      <w:overflowPunct w:val="0"/>
      <w:autoSpaceDE w:val="0"/>
      <w:autoSpaceDN w:val="0"/>
      <w:adjustRightInd w:val="0"/>
      <w:spacing w:after="0" w:line="240" w:lineRule="auto"/>
    </w:pPr>
    <w:rPr>
      <w:rFonts w:ascii="Times New Roman" w:eastAsia="Times New Roman" w:hAnsi="Times New Roman" w:cs="Times New Roman"/>
      <w:sz w:val="20"/>
      <w:szCs w:val="20"/>
      <w:lang w:val="en-GB"/>
    </w:rPr>
  </w:style>
  <w:style w:type="paragraph" w:customStyle="1" w:styleId="14">
    <w:name w:val="Рецензия1"/>
    <w:semiHidden/>
    <w:rsid w:val="00D3567C"/>
    <w:pPr>
      <w:spacing w:after="0" w:line="240" w:lineRule="auto"/>
    </w:pPr>
    <w:rPr>
      <w:rFonts w:ascii="Times New Roman" w:eastAsia="Times New Roman" w:hAnsi="Times New Roman" w:cs="Times New Roman"/>
      <w:sz w:val="24"/>
      <w:szCs w:val="24"/>
      <w:lang w:val="en-US"/>
    </w:rPr>
  </w:style>
  <w:style w:type="paragraph" w:customStyle="1" w:styleId="Char">
    <w:name w:val="Char"/>
    <w:basedOn w:val="a"/>
    <w:rsid w:val="00D3567C"/>
    <w:pPr>
      <w:keepLines/>
      <w:spacing w:after="160" w:line="240" w:lineRule="exact"/>
    </w:pPr>
    <w:rPr>
      <w:rFonts w:ascii="Verdana" w:eastAsia="MS Mincho" w:hAnsi="Verdana" w:cs="Franklin Gothic Book"/>
      <w:sz w:val="20"/>
      <w:szCs w:val="20"/>
      <w:lang w:val="en-US"/>
    </w:rPr>
  </w:style>
  <w:style w:type="paragraph" w:customStyle="1" w:styleId="FR2">
    <w:name w:val="FR2"/>
    <w:rsid w:val="00D3567C"/>
    <w:pPr>
      <w:widowControl w:val="0"/>
      <w:spacing w:after="0" w:line="240" w:lineRule="auto"/>
      <w:ind w:firstLine="200"/>
      <w:jc w:val="both"/>
    </w:pPr>
    <w:rPr>
      <w:rFonts w:ascii="Arial" w:eastAsia="Times New Roman" w:hAnsi="Arial" w:cs="Times New Roman"/>
      <w:b/>
      <w:i/>
      <w:sz w:val="18"/>
      <w:szCs w:val="20"/>
    </w:rPr>
  </w:style>
  <w:style w:type="paragraph" w:customStyle="1" w:styleId="aff">
    <w:name w:val="Знак"/>
    <w:basedOn w:val="a"/>
    <w:rsid w:val="00D3567C"/>
    <w:pPr>
      <w:keepLines/>
      <w:spacing w:after="160" w:line="240" w:lineRule="exact"/>
    </w:pPr>
    <w:rPr>
      <w:rFonts w:ascii="Verdana" w:eastAsia="MS Mincho" w:hAnsi="Verdana" w:cs="Franklin Gothic Book"/>
      <w:sz w:val="20"/>
      <w:szCs w:val="20"/>
      <w:lang w:val="en-US"/>
    </w:rPr>
  </w:style>
  <w:style w:type="paragraph" w:customStyle="1" w:styleId="Normalindent3">
    <w:name w:val="Normal indent3"/>
    <w:basedOn w:val="a"/>
    <w:rsid w:val="00D3567C"/>
    <w:pPr>
      <w:overflowPunct w:val="0"/>
      <w:autoSpaceDE w:val="0"/>
      <w:autoSpaceDN w:val="0"/>
      <w:adjustRightInd w:val="0"/>
      <w:spacing w:after="0" w:line="240" w:lineRule="atLeast"/>
      <w:ind w:left="1701" w:hanging="708"/>
    </w:pPr>
    <w:rPr>
      <w:rFonts w:ascii="Times New Roman" w:eastAsia="Times New Roman" w:hAnsi="Times New Roman" w:cs="Times New Roman"/>
      <w:sz w:val="24"/>
      <w:szCs w:val="20"/>
      <w:lang w:val="en-GB"/>
    </w:rPr>
  </w:style>
  <w:style w:type="paragraph" w:customStyle="1" w:styleId="CharChar">
    <w:name w:val="Char Char"/>
    <w:basedOn w:val="a"/>
    <w:rsid w:val="00D3567C"/>
    <w:pPr>
      <w:spacing w:after="160" w:line="240" w:lineRule="exact"/>
    </w:pPr>
    <w:rPr>
      <w:rFonts w:ascii="Verdana" w:eastAsia="Times New Roman" w:hAnsi="Verdana" w:cs="Verdana"/>
      <w:sz w:val="20"/>
      <w:szCs w:val="20"/>
      <w:lang w:val="en-US"/>
    </w:rPr>
  </w:style>
  <w:style w:type="paragraph" w:customStyle="1" w:styleId="5textj">
    <w:name w:val=".5 text j"/>
    <w:basedOn w:val="a"/>
    <w:rsid w:val="00D3567C"/>
    <w:pPr>
      <w:overflowPunct w:val="0"/>
      <w:autoSpaceDE w:val="0"/>
      <w:autoSpaceDN w:val="0"/>
      <w:adjustRightInd w:val="0"/>
      <w:spacing w:after="0" w:line="240" w:lineRule="auto"/>
      <w:ind w:left="720"/>
      <w:jc w:val="both"/>
    </w:pPr>
    <w:rPr>
      <w:rFonts w:ascii="Helvetica" w:eastAsia="Times New Roman" w:hAnsi="Helvetica" w:cs="Times New Roman"/>
      <w:sz w:val="20"/>
      <w:szCs w:val="20"/>
      <w:lang w:val="en-GB"/>
    </w:rPr>
  </w:style>
  <w:style w:type="paragraph" w:customStyle="1" w:styleId="BodyTextIndent31">
    <w:name w:val="Body Text Indent 31"/>
    <w:basedOn w:val="a"/>
    <w:rsid w:val="00D3567C"/>
    <w:pPr>
      <w:spacing w:before="120" w:after="0" w:line="240" w:lineRule="auto"/>
      <w:ind w:firstLine="567"/>
      <w:jc w:val="both"/>
    </w:pPr>
    <w:rPr>
      <w:rFonts w:ascii="Arial" w:eastAsia="Times New Roman" w:hAnsi="Arial" w:cs="Times New Roman"/>
      <w:szCs w:val="20"/>
    </w:rPr>
  </w:style>
  <w:style w:type="paragraph" w:customStyle="1" w:styleId="ConsPlusNormal">
    <w:name w:val="ConsPlusNormal"/>
    <w:rsid w:val="00D3567C"/>
    <w:pPr>
      <w:suppressAutoHyphens/>
      <w:autoSpaceDE w:val="0"/>
      <w:spacing w:after="0" w:line="240" w:lineRule="auto"/>
      <w:ind w:firstLine="720"/>
    </w:pPr>
    <w:rPr>
      <w:rFonts w:ascii="Arial" w:eastAsia="Times New Roman" w:hAnsi="Arial" w:cs="Arial"/>
      <w:sz w:val="20"/>
      <w:szCs w:val="20"/>
      <w:lang w:eastAsia="ar-SA"/>
    </w:rPr>
  </w:style>
  <w:style w:type="paragraph" w:customStyle="1" w:styleId="210">
    <w:name w:val="Основной текст с отступом 21"/>
    <w:basedOn w:val="a"/>
    <w:rsid w:val="00D3567C"/>
    <w:pPr>
      <w:suppressAutoHyphens/>
      <w:spacing w:after="0" w:line="240" w:lineRule="auto"/>
      <w:ind w:firstLine="720"/>
      <w:jc w:val="both"/>
    </w:pPr>
    <w:rPr>
      <w:rFonts w:ascii="Arial" w:eastAsia="Times New Roman" w:hAnsi="Arial" w:cs="Times New Roman"/>
      <w:szCs w:val="20"/>
      <w:lang w:eastAsia="ar-SA"/>
    </w:rPr>
  </w:style>
  <w:style w:type="paragraph" w:customStyle="1" w:styleId="charcharcharcharcharcharcharcharcharcharcharcharcharcharcharcharcharchar">
    <w:name w:val="charcharcharcharcharcharcharcharcharcharcharcharcharcharcharcharcharchar"/>
    <w:basedOn w:val="a"/>
    <w:rsid w:val="00D3567C"/>
    <w:pPr>
      <w:spacing w:after="160" w:line="240" w:lineRule="atLeast"/>
    </w:pPr>
    <w:rPr>
      <w:rFonts w:ascii="Verdana" w:eastAsia="Times New Roman" w:hAnsi="Verdana" w:cs="Times New Roman"/>
      <w:sz w:val="20"/>
      <w:szCs w:val="20"/>
      <w:lang w:eastAsia="ja-JP"/>
    </w:rPr>
  </w:style>
  <w:style w:type="paragraph" w:customStyle="1" w:styleId="15">
    <w:name w:val="Абзац списка1"/>
    <w:basedOn w:val="a"/>
    <w:rsid w:val="00D3567C"/>
    <w:pPr>
      <w:spacing w:after="0" w:line="240" w:lineRule="auto"/>
      <w:ind w:left="708"/>
    </w:pPr>
    <w:rPr>
      <w:rFonts w:ascii="Times New Roman" w:eastAsia="Times New Roman" w:hAnsi="Times New Roman" w:cs="Times New Roman"/>
      <w:sz w:val="24"/>
      <w:szCs w:val="24"/>
      <w:lang w:val="en-US"/>
    </w:rPr>
  </w:style>
  <w:style w:type="paragraph" w:customStyle="1" w:styleId="BodyText21">
    <w:name w:val="Body Text 21"/>
    <w:basedOn w:val="a"/>
    <w:rsid w:val="00D3567C"/>
    <w:pPr>
      <w:spacing w:after="0" w:line="240" w:lineRule="auto"/>
      <w:ind w:right="-1327"/>
    </w:pPr>
    <w:rPr>
      <w:rFonts w:ascii="Times New Roman" w:eastAsia="Times New Roman" w:hAnsi="Times New Roman" w:cs="Times New Roman"/>
      <w:sz w:val="20"/>
      <w:szCs w:val="20"/>
    </w:rPr>
  </w:style>
  <w:style w:type="paragraph" w:customStyle="1" w:styleId="Indent2">
    <w:name w:val="Indent 2"/>
    <w:basedOn w:val="a"/>
    <w:rsid w:val="00D3567C"/>
    <w:pPr>
      <w:overflowPunct w:val="0"/>
      <w:autoSpaceDE w:val="0"/>
      <w:autoSpaceDN w:val="0"/>
      <w:adjustRightInd w:val="0"/>
      <w:spacing w:after="0" w:line="240" w:lineRule="auto"/>
      <w:ind w:left="1134" w:hanging="567"/>
      <w:jc w:val="both"/>
    </w:pPr>
    <w:rPr>
      <w:rFonts w:ascii="Times New Roman" w:eastAsia="Times New Roman" w:hAnsi="Times New Roman" w:cs="Times New Roman"/>
      <w:sz w:val="20"/>
      <w:szCs w:val="20"/>
      <w:lang w:val="en-GB"/>
    </w:rPr>
  </w:style>
  <w:style w:type="paragraph" w:customStyle="1" w:styleId="16">
    <w:name w:val="Обычный1"/>
    <w:uiPriority w:val="99"/>
    <w:rsid w:val="00D3567C"/>
    <w:pPr>
      <w:spacing w:after="0" w:line="240" w:lineRule="auto"/>
    </w:pPr>
    <w:rPr>
      <w:rFonts w:ascii="Arial" w:eastAsia="Times New Roman" w:hAnsi="Arial" w:cs="Times New Roman"/>
      <w:sz w:val="24"/>
      <w:szCs w:val="20"/>
    </w:rPr>
  </w:style>
  <w:style w:type="paragraph" w:customStyle="1" w:styleId="Text">
    <w:name w:val="Text"/>
    <w:basedOn w:val="a"/>
    <w:rsid w:val="00D3567C"/>
    <w:pPr>
      <w:spacing w:after="240" w:line="240" w:lineRule="auto"/>
    </w:pPr>
    <w:rPr>
      <w:rFonts w:ascii="Times New Roman" w:eastAsia="Times New Roman" w:hAnsi="Times New Roman" w:cs="Times New Roman"/>
      <w:sz w:val="24"/>
      <w:szCs w:val="20"/>
      <w:lang w:val="en-US"/>
    </w:rPr>
  </w:style>
  <w:style w:type="character" w:styleId="aff0">
    <w:name w:val="annotation reference"/>
    <w:uiPriority w:val="99"/>
    <w:semiHidden/>
    <w:unhideWhenUsed/>
    <w:rsid w:val="00D3567C"/>
    <w:rPr>
      <w:rFonts w:ascii="Times New Roman" w:hAnsi="Times New Roman" w:cs="Times New Roman" w:hint="default"/>
      <w:sz w:val="16"/>
      <w:szCs w:val="16"/>
    </w:rPr>
  </w:style>
  <w:style w:type="character" w:styleId="aff1">
    <w:name w:val="page number"/>
    <w:uiPriority w:val="99"/>
    <w:semiHidden/>
    <w:unhideWhenUsed/>
    <w:rsid w:val="00D3567C"/>
    <w:rPr>
      <w:rFonts w:ascii="Times New Roman" w:hAnsi="Times New Roman" w:cs="Times New Roman" w:hint="default"/>
      <w:sz w:val="24"/>
    </w:rPr>
  </w:style>
  <w:style w:type="character" w:customStyle="1" w:styleId="WW8Num8z0">
    <w:name w:val="WW8Num8z0"/>
    <w:rsid w:val="00D3567C"/>
    <w:rPr>
      <w:rFonts w:ascii="Symbol" w:hAnsi="Symbol" w:hint="default"/>
    </w:rPr>
  </w:style>
  <w:style w:type="character" w:customStyle="1" w:styleId="WW8Num17z0">
    <w:name w:val="WW8Num17z0"/>
    <w:rsid w:val="00D3567C"/>
    <w:rPr>
      <w:rFonts w:ascii="Symbol" w:hAnsi="Symbol" w:hint="default"/>
    </w:rPr>
  </w:style>
  <w:style w:type="character" w:customStyle="1" w:styleId="6">
    <w:name w:val="Знак Знак6"/>
    <w:semiHidden/>
    <w:locked/>
    <w:rsid w:val="00D3567C"/>
    <w:rPr>
      <w:rFonts w:ascii="Arial" w:hAnsi="Arial" w:cs="Arial" w:hint="default"/>
      <w:szCs w:val="24"/>
      <w:lang w:val="en-US" w:eastAsia="en-US" w:bidi="ar-SA"/>
    </w:rPr>
  </w:style>
  <w:style w:type="character" w:customStyle="1" w:styleId="itemtext1">
    <w:name w:val="itemtext1"/>
    <w:rsid w:val="00D3567C"/>
    <w:rPr>
      <w:rFonts w:ascii="Segoe UI" w:hAnsi="Segoe UI" w:cs="Segoe UI" w:hint="default"/>
      <w:color w:val="000000"/>
      <w:sz w:val="20"/>
      <w:szCs w:val="20"/>
    </w:rPr>
  </w:style>
  <w:style w:type="paragraph" w:styleId="aff2">
    <w:name w:val="footnote text"/>
    <w:basedOn w:val="a"/>
    <w:link w:val="aff3"/>
    <w:unhideWhenUsed/>
    <w:rsid w:val="009830FA"/>
    <w:pPr>
      <w:suppressAutoHyphens/>
      <w:spacing w:after="0" w:line="240" w:lineRule="auto"/>
    </w:pPr>
    <w:rPr>
      <w:rFonts w:ascii="Times New Roman" w:eastAsia="Times New Roman" w:hAnsi="Times New Roman" w:cs="Times New Roman"/>
      <w:sz w:val="20"/>
      <w:szCs w:val="20"/>
      <w:lang w:val="en-US" w:eastAsia="ar-SA"/>
    </w:rPr>
  </w:style>
  <w:style w:type="character" w:customStyle="1" w:styleId="aff3">
    <w:name w:val="Текст сноски Знак"/>
    <w:basedOn w:val="a0"/>
    <w:link w:val="aff2"/>
    <w:rsid w:val="009830FA"/>
    <w:rPr>
      <w:rFonts w:ascii="Times New Roman" w:eastAsia="Times New Roman" w:hAnsi="Times New Roman" w:cs="Times New Roman"/>
      <w:sz w:val="20"/>
      <w:szCs w:val="20"/>
      <w:lang w:val="en-US" w:eastAsia="ar-SA"/>
    </w:rPr>
  </w:style>
  <w:style w:type="character" w:styleId="aff4">
    <w:name w:val="footnote reference"/>
    <w:basedOn w:val="a0"/>
    <w:unhideWhenUsed/>
    <w:rsid w:val="009830FA"/>
    <w:rPr>
      <w:vertAlign w:val="superscript"/>
    </w:rPr>
  </w:style>
  <w:style w:type="paragraph" w:styleId="aff5">
    <w:name w:val="No Spacing"/>
    <w:uiPriority w:val="1"/>
    <w:qFormat/>
    <w:rsid w:val="00372353"/>
    <w:pPr>
      <w:spacing w:after="0" w:line="240" w:lineRule="auto"/>
    </w:pPr>
  </w:style>
  <w:style w:type="character" w:styleId="aff6">
    <w:name w:val="Intense Reference"/>
    <w:uiPriority w:val="99"/>
    <w:qFormat/>
    <w:rsid w:val="00B55E91"/>
    <w:rPr>
      <w:b/>
      <w:sz w:val="24"/>
      <w:u w:val="single"/>
    </w:rPr>
  </w:style>
  <w:style w:type="table" w:styleId="aff7">
    <w:name w:val="Table Grid"/>
    <w:basedOn w:val="a1"/>
    <w:uiPriority w:val="59"/>
    <w:rsid w:val="00BD4BF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5">
    <w:name w:val="Обычный2"/>
    <w:rsid w:val="00704FB1"/>
    <w:pPr>
      <w:spacing w:after="0"/>
    </w:pPr>
    <w:rPr>
      <w:rFonts w:ascii="Arial" w:eastAsia="Arial" w:hAnsi="Arial" w:cs="Arial"/>
    </w:rPr>
  </w:style>
  <w:style w:type="paragraph" w:customStyle="1" w:styleId="33">
    <w:name w:val="Основной текст3"/>
    <w:basedOn w:val="a"/>
    <w:rsid w:val="001F3F48"/>
    <w:pPr>
      <w:shd w:val="clear" w:color="auto" w:fill="FFFFFF"/>
      <w:spacing w:before="600" w:after="0" w:line="0" w:lineRule="atLeast"/>
      <w:ind w:hanging="620"/>
    </w:pPr>
    <w:rPr>
      <w:rFonts w:ascii="Times New Roman" w:eastAsia="Times New Roman" w:hAnsi="Times New Roman" w:cs="Times New Roman"/>
      <w:sz w:val="17"/>
      <w:szCs w:val="17"/>
    </w:rPr>
  </w:style>
  <w:style w:type="paragraph" w:styleId="aff8">
    <w:name w:val="endnote text"/>
    <w:basedOn w:val="a"/>
    <w:link w:val="aff9"/>
    <w:uiPriority w:val="99"/>
    <w:semiHidden/>
    <w:unhideWhenUsed/>
    <w:rsid w:val="008F731B"/>
    <w:pPr>
      <w:spacing w:after="0" w:line="240" w:lineRule="auto"/>
    </w:pPr>
    <w:rPr>
      <w:sz w:val="20"/>
      <w:szCs w:val="20"/>
    </w:rPr>
  </w:style>
  <w:style w:type="character" w:customStyle="1" w:styleId="aff9">
    <w:name w:val="Текст концевой сноски Знак"/>
    <w:basedOn w:val="a0"/>
    <w:link w:val="aff8"/>
    <w:uiPriority w:val="99"/>
    <w:semiHidden/>
    <w:rsid w:val="008F731B"/>
    <w:rPr>
      <w:sz w:val="20"/>
      <w:szCs w:val="20"/>
    </w:rPr>
  </w:style>
  <w:style w:type="character" w:styleId="affa">
    <w:name w:val="endnote reference"/>
    <w:basedOn w:val="a0"/>
    <w:uiPriority w:val="99"/>
    <w:semiHidden/>
    <w:unhideWhenUsed/>
    <w:rsid w:val="008F731B"/>
    <w:rPr>
      <w:vertAlign w:val="superscript"/>
    </w:rPr>
  </w:style>
  <w:style w:type="character" w:customStyle="1" w:styleId="afd">
    <w:name w:val="Абзац списка Знак"/>
    <w:link w:val="afc"/>
    <w:uiPriority w:val="34"/>
    <w:rsid w:val="00BA035E"/>
    <w:rPr>
      <w:rFonts w:ascii="Times New Roman" w:eastAsia="Times New Roman" w:hAnsi="Times New Roman" w:cs="Times New Roman"/>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D3567C"/>
    <w:pPr>
      <w:widowControl w:val="0"/>
      <w:overflowPunct w:val="0"/>
      <w:autoSpaceDE w:val="0"/>
      <w:autoSpaceDN w:val="0"/>
      <w:adjustRightInd w:val="0"/>
      <w:spacing w:before="100" w:beforeAutospacing="1" w:after="100" w:afterAutospacing="1" w:line="240" w:lineRule="auto"/>
      <w:ind w:left="851" w:hanging="851"/>
      <w:jc w:val="both"/>
      <w:outlineLvl w:val="0"/>
    </w:pPr>
    <w:rPr>
      <w:rFonts w:ascii="Arial" w:eastAsia="Times New Roman" w:hAnsi="Arial" w:cs="Arial"/>
      <w:b/>
      <w:color w:val="000000"/>
      <w:kern w:val="28"/>
      <w:sz w:val="20"/>
      <w:szCs w:val="20"/>
      <w:lang w:val="en-GB"/>
    </w:rPr>
  </w:style>
  <w:style w:type="paragraph" w:styleId="2">
    <w:name w:val="heading 2"/>
    <w:aliases w:val=". (1.1),Paragraaf"/>
    <w:basedOn w:val="a"/>
    <w:next w:val="a"/>
    <w:link w:val="20"/>
    <w:uiPriority w:val="9"/>
    <w:qFormat/>
    <w:rsid w:val="00D3567C"/>
    <w:pPr>
      <w:overflowPunct w:val="0"/>
      <w:autoSpaceDE w:val="0"/>
      <w:autoSpaceDN w:val="0"/>
      <w:adjustRightInd w:val="0"/>
      <w:spacing w:before="120" w:after="0" w:line="240" w:lineRule="auto"/>
      <w:ind w:left="851" w:hanging="851"/>
      <w:outlineLvl w:val="1"/>
    </w:pPr>
    <w:rPr>
      <w:rFonts w:ascii="Arial" w:eastAsia="Times New Roman" w:hAnsi="Arial" w:cs="Times New Roman"/>
      <w:b/>
      <w:sz w:val="20"/>
      <w:szCs w:val="20"/>
      <w:lang w:val="en-GB"/>
    </w:rPr>
  </w:style>
  <w:style w:type="paragraph" w:styleId="3">
    <w:name w:val="heading 3"/>
    <w:basedOn w:val="a"/>
    <w:next w:val="a"/>
    <w:link w:val="30"/>
    <w:uiPriority w:val="9"/>
    <w:qFormat/>
    <w:rsid w:val="00D3567C"/>
    <w:pPr>
      <w:keepNext/>
      <w:spacing w:before="240" w:after="60" w:line="240" w:lineRule="auto"/>
      <w:outlineLvl w:val="2"/>
    </w:pPr>
    <w:rPr>
      <w:rFonts w:ascii="Arial" w:eastAsia="Times New Roman" w:hAnsi="Arial" w:cs="Arial"/>
      <w:b/>
      <w:bCs/>
      <w:sz w:val="26"/>
      <w:szCs w:val="26"/>
      <w:lang w:val="en-US"/>
    </w:rPr>
  </w:style>
  <w:style w:type="paragraph" w:styleId="4">
    <w:name w:val="heading 4"/>
    <w:basedOn w:val="a"/>
    <w:next w:val="a"/>
    <w:link w:val="40"/>
    <w:uiPriority w:val="9"/>
    <w:qFormat/>
    <w:rsid w:val="00D3567C"/>
    <w:pPr>
      <w:keepNext/>
      <w:spacing w:before="240" w:after="60" w:line="240" w:lineRule="auto"/>
      <w:outlineLvl w:val="3"/>
    </w:pPr>
    <w:rPr>
      <w:rFonts w:ascii="Times New Roman" w:eastAsia="Times New Roman" w:hAnsi="Times New Roman" w:cs="Times New Roman"/>
      <w:b/>
      <w:bCs/>
      <w:color w:val="000080"/>
      <w:sz w:val="28"/>
      <w:szCs w:val="28"/>
    </w:rPr>
  </w:style>
  <w:style w:type="paragraph" w:styleId="5">
    <w:name w:val="heading 5"/>
    <w:basedOn w:val="a"/>
    <w:next w:val="a"/>
    <w:link w:val="50"/>
    <w:uiPriority w:val="9"/>
    <w:qFormat/>
    <w:rsid w:val="00D3567C"/>
    <w:pPr>
      <w:spacing w:before="240" w:after="60" w:line="240" w:lineRule="auto"/>
      <w:outlineLvl w:val="4"/>
    </w:pPr>
    <w:rPr>
      <w:rFonts w:ascii="Arial" w:eastAsia="Times New Roman" w:hAnsi="Arial" w:cs="Arial"/>
      <w:b/>
      <w:bCs/>
      <w:i/>
      <w:iCs/>
      <w:color w:val="000080"/>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3567C"/>
    <w:rPr>
      <w:rFonts w:ascii="Arial" w:eastAsia="Times New Roman" w:hAnsi="Arial" w:cs="Arial"/>
      <w:b/>
      <w:color w:val="000000"/>
      <w:kern w:val="28"/>
      <w:sz w:val="20"/>
      <w:szCs w:val="20"/>
      <w:lang w:val="en-GB"/>
    </w:rPr>
  </w:style>
  <w:style w:type="character" w:customStyle="1" w:styleId="20">
    <w:name w:val="Заголовок 2 Знак"/>
    <w:aliases w:val=". (1.1) Знак,Paragraaf Знак"/>
    <w:basedOn w:val="a0"/>
    <w:link w:val="2"/>
    <w:uiPriority w:val="9"/>
    <w:rsid w:val="00D3567C"/>
    <w:rPr>
      <w:rFonts w:ascii="Arial" w:eastAsia="Times New Roman" w:hAnsi="Arial" w:cs="Times New Roman"/>
      <w:b/>
      <w:sz w:val="20"/>
      <w:szCs w:val="20"/>
      <w:lang w:val="en-GB"/>
    </w:rPr>
  </w:style>
  <w:style w:type="character" w:customStyle="1" w:styleId="30">
    <w:name w:val="Заголовок 3 Знак"/>
    <w:basedOn w:val="a0"/>
    <w:link w:val="3"/>
    <w:uiPriority w:val="9"/>
    <w:rsid w:val="00D3567C"/>
    <w:rPr>
      <w:rFonts w:ascii="Arial" w:eastAsia="Times New Roman" w:hAnsi="Arial" w:cs="Arial"/>
      <w:b/>
      <w:bCs/>
      <w:sz w:val="26"/>
      <w:szCs w:val="26"/>
      <w:lang w:val="en-US"/>
    </w:rPr>
  </w:style>
  <w:style w:type="character" w:customStyle="1" w:styleId="40">
    <w:name w:val="Заголовок 4 Знак"/>
    <w:basedOn w:val="a0"/>
    <w:link w:val="4"/>
    <w:uiPriority w:val="9"/>
    <w:rsid w:val="00D3567C"/>
    <w:rPr>
      <w:rFonts w:ascii="Times New Roman" w:eastAsia="Times New Roman" w:hAnsi="Times New Roman" w:cs="Times New Roman"/>
      <w:b/>
      <w:bCs/>
      <w:color w:val="000080"/>
      <w:sz w:val="28"/>
      <w:szCs w:val="28"/>
      <w:lang w:eastAsia="ru-RU"/>
    </w:rPr>
  </w:style>
  <w:style w:type="character" w:customStyle="1" w:styleId="50">
    <w:name w:val="Заголовок 5 Знак"/>
    <w:basedOn w:val="a0"/>
    <w:link w:val="5"/>
    <w:uiPriority w:val="9"/>
    <w:rsid w:val="00D3567C"/>
    <w:rPr>
      <w:rFonts w:ascii="Arial" w:eastAsia="Times New Roman" w:hAnsi="Arial" w:cs="Arial"/>
      <w:b/>
      <w:bCs/>
      <w:i/>
      <w:iCs/>
      <w:color w:val="000080"/>
      <w:sz w:val="26"/>
      <w:szCs w:val="26"/>
      <w:lang w:eastAsia="ru-RU"/>
    </w:rPr>
  </w:style>
  <w:style w:type="character" w:styleId="a3">
    <w:name w:val="Hyperlink"/>
    <w:uiPriority w:val="99"/>
    <w:unhideWhenUsed/>
    <w:rsid w:val="00D3567C"/>
    <w:rPr>
      <w:rFonts w:ascii="Times New Roman" w:hAnsi="Times New Roman" w:cs="Times New Roman" w:hint="default"/>
      <w:color w:val="0000FF"/>
      <w:u w:val="single"/>
    </w:rPr>
  </w:style>
  <w:style w:type="character" w:styleId="a4">
    <w:name w:val="FollowedHyperlink"/>
    <w:uiPriority w:val="99"/>
    <w:semiHidden/>
    <w:unhideWhenUsed/>
    <w:rsid w:val="00D3567C"/>
    <w:rPr>
      <w:rFonts w:ascii="Times New Roman" w:hAnsi="Times New Roman" w:cs="Times New Roman" w:hint="default"/>
      <w:color w:val="800080"/>
      <w:u w:val="single"/>
    </w:rPr>
  </w:style>
  <w:style w:type="character" w:styleId="a5">
    <w:name w:val="Emphasis"/>
    <w:uiPriority w:val="20"/>
    <w:qFormat/>
    <w:rsid w:val="00D3567C"/>
    <w:rPr>
      <w:rFonts w:ascii="Times New Roman" w:hAnsi="Times New Roman" w:cs="Times New Roman" w:hint="default"/>
      <w:i/>
      <w:iCs/>
    </w:rPr>
  </w:style>
  <w:style w:type="paragraph" w:styleId="a6">
    <w:name w:val="Normal (Web)"/>
    <w:basedOn w:val="a"/>
    <w:uiPriority w:val="99"/>
    <w:semiHidden/>
    <w:unhideWhenUsed/>
    <w:rsid w:val="00D3567C"/>
    <w:pPr>
      <w:spacing w:after="0" w:line="240" w:lineRule="auto"/>
    </w:pPr>
    <w:rPr>
      <w:rFonts w:ascii="Times New Roman" w:eastAsia="Times New Roman" w:hAnsi="Times New Roman" w:cs="Times New Roman"/>
      <w:sz w:val="24"/>
      <w:szCs w:val="24"/>
      <w:lang w:val="en-GB"/>
    </w:rPr>
  </w:style>
  <w:style w:type="paragraph" w:styleId="11">
    <w:name w:val="index 1"/>
    <w:basedOn w:val="a"/>
    <w:next w:val="a"/>
    <w:autoRedefine/>
    <w:uiPriority w:val="99"/>
    <w:semiHidden/>
    <w:unhideWhenUsed/>
    <w:rsid w:val="00D3567C"/>
    <w:pPr>
      <w:spacing w:after="0" w:line="240" w:lineRule="auto"/>
      <w:ind w:left="240" w:hanging="240"/>
    </w:pPr>
    <w:rPr>
      <w:rFonts w:ascii="Times New Roman" w:eastAsia="Times New Roman" w:hAnsi="Times New Roman" w:cs="Times New Roman"/>
      <w:sz w:val="24"/>
      <w:szCs w:val="24"/>
      <w:lang w:val="en-US"/>
    </w:rPr>
  </w:style>
  <w:style w:type="paragraph" w:styleId="12">
    <w:name w:val="toc 1"/>
    <w:basedOn w:val="a"/>
    <w:next w:val="a"/>
    <w:autoRedefine/>
    <w:uiPriority w:val="39"/>
    <w:semiHidden/>
    <w:unhideWhenUsed/>
    <w:rsid w:val="00D3567C"/>
    <w:pPr>
      <w:tabs>
        <w:tab w:val="left" w:pos="1200"/>
        <w:tab w:val="right" w:leader="dot" w:pos="9960"/>
      </w:tabs>
      <w:spacing w:after="0" w:line="240" w:lineRule="auto"/>
      <w:ind w:left="15" w:right="15" w:firstLine="720"/>
    </w:pPr>
    <w:rPr>
      <w:rFonts w:ascii="Arial" w:eastAsia="Times New Roman" w:hAnsi="Arial" w:cs="Arial"/>
      <w:bCs/>
      <w:noProof/>
      <w:sz w:val="20"/>
      <w:szCs w:val="24"/>
      <w:lang w:val="en-GB"/>
    </w:rPr>
  </w:style>
  <w:style w:type="paragraph" w:styleId="a7">
    <w:name w:val="annotation text"/>
    <w:basedOn w:val="a"/>
    <w:link w:val="a8"/>
    <w:uiPriority w:val="99"/>
    <w:semiHidden/>
    <w:unhideWhenUsed/>
    <w:rsid w:val="00D3567C"/>
    <w:pPr>
      <w:spacing w:after="0" w:line="240" w:lineRule="auto"/>
    </w:pPr>
    <w:rPr>
      <w:rFonts w:ascii="Times New Roman" w:eastAsia="Times New Roman" w:hAnsi="Times New Roman" w:cs="Times New Roman"/>
      <w:sz w:val="20"/>
      <w:szCs w:val="20"/>
      <w:lang w:val="en-US"/>
    </w:rPr>
  </w:style>
  <w:style w:type="character" w:customStyle="1" w:styleId="a8">
    <w:name w:val="Текст примечания Знак"/>
    <w:basedOn w:val="a0"/>
    <w:link w:val="a7"/>
    <w:uiPriority w:val="99"/>
    <w:semiHidden/>
    <w:rsid w:val="00D3567C"/>
    <w:rPr>
      <w:rFonts w:ascii="Times New Roman" w:eastAsia="Times New Roman" w:hAnsi="Times New Roman" w:cs="Times New Roman"/>
      <w:sz w:val="20"/>
      <w:szCs w:val="20"/>
      <w:lang w:val="en-US"/>
    </w:rPr>
  </w:style>
  <w:style w:type="paragraph" w:styleId="a9">
    <w:name w:val="header"/>
    <w:basedOn w:val="a"/>
    <w:link w:val="aa"/>
    <w:uiPriority w:val="99"/>
    <w:unhideWhenUsed/>
    <w:rsid w:val="00D3567C"/>
    <w:pPr>
      <w:tabs>
        <w:tab w:val="center" w:pos="4320"/>
        <w:tab w:val="right" w:pos="8640"/>
      </w:tabs>
      <w:spacing w:after="0" w:line="240" w:lineRule="auto"/>
    </w:pPr>
    <w:rPr>
      <w:rFonts w:ascii="Times New Roman" w:eastAsia="Times New Roman" w:hAnsi="Times New Roman" w:cs="Times New Roman"/>
      <w:sz w:val="24"/>
      <w:szCs w:val="24"/>
      <w:lang w:val="en-US"/>
    </w:rPr>
  </w:style>
  <w:style w:type="character" w:customStyle="1" w:styleId="aa">
    <w:name w:val="Верхний колонтитул Знак"/>
    <w:basedOn w:val="a0"/>
    <w:link w:val="a9"/>
    <w:uiPriority w:val="99"/>
    <w:rsid w:val="00D3567C"/>
    <w:rPr>
      <w:rFonts w:ascii="Times New Roman" w:eastAsia="Times New Roman" w:hAnsi="Times New Roman" w:cs="Times New Roman"/>
      <w:sz w:val="24"/>
      <w:szCs w:val="24"/>
      <w:lang w:val="en-US"/>
    </w:rPr>
  </w:style>
  <w:style w:type="paragraph" w:styleId="ab">
    <w:name w:val="footer"/>
    <w:basedOn w:val="a"/>
    <w:link w:val="ac"/>
    <w:uiPriority w:val="99"/>
    <w:unhideWhenUsed/>
    <w:rsid w:val="00D3567C"/>
    <w:pPr>
      <w:spacing w:after="0" w:line="240" w:lineRule="auto"/>
    </w:pPr>
    <w:rPr>
      <w:rFonts w:ascii="Times New Roman" w:eastAsia="Times New Roman" w:hAnsi="Times New Roman" w:cs="Times New Roman"/>
      <w:sz w:val="12"/>
      <w:szCs w:val="24"/>
      <w:lang w:val="en-US"/>
    </w:rPr>
  </w:style>
  <w:style w:type="character" w:customStyle="1" w:styleId="ac">
    <w:name w:val="Нижний колонтитул Знак"/>
    <w:basedOn w:val="a0"/>
    <w:link w:val="ab"/>
    <w:uiPriority w:val="99"/>
    <w:rsid w:val="00D3567C"/>
    <w:rPr>
      <w:rFonts w:ascii="Times New Roman" w:eastAsia="Times New Roman" w:hAnsi="Times New Roman" w:cs="Times New Roman"/>
      <w:sz w:val="12"/>
      <w:szCs w:val="24"/>
      <w:lang w:val="en-US"/>
    </w:rPr>
  </w:style>
  <w:style w:type="paragraph" w:styleId="ad">
    <w:name w:val="index heading"/>
    <w:basedOn w:val="a"/>
    <w:next w:val="11"/>
    <w:uiPriority w:val="99"/>
    <w:semiHidden/>
    <w:unhideWhenUsed/>
    <w:rsid w:val="00D3567C"/>
    <w:pPr>
      <w:overflowPunct w:val="0"/>
      <w:autoSpaceDE w:val="0"/>
      <w:autoSpaceDN w:val="0"/>
      <w:adjustRightInd w:val="0"/>
      <w:spacing w:after="0" w:line="240" w:lineRule="auto"/>
    </w:pPr>
    <w:rPr>
      <w:rFonts w:ascii="Times New Roman" w:eastAsia="Times New Roman" w:hAnsi="Times New Roman" w:cs="Times New Roman"/>
      <w:sz w:val="20"/>
      <w:szCs w:val="20"/>
      <w:lang w:val="en-GB"/>
    </w:rPr>
  </w:style>
  <w:style w:type="paragraph" w:styleId="ae">
    <w:name w:val="List Bullet"/>
    <w:basedOn w:val="a"/>
    <w:uiPriority w:val="99"/>
    <w:semiHidden/>
    <w:unhideWhenUsed/>
    <w:rsid w:val="00D3567C"/>
    <w:pPr>
      <w:tabs>
        <w:tab w:val="num" w:pos="360"/>
      </w:tabs>
      <w:spacing w:after="0" w:line="240" w:lineRule="auto"/>
      <w:ind w:left="360" w:hanging="360"/>
    </w:pPr>
    <w:rPr>
      <w:rFonts w:ascii="Times New Roman" w:eastAsia="Times New Roman" w:hAnsi="Times New Roman" w:cs="Times New Roman"/>
      <w:sz w:val="24"/>
      <w:szCs w:val="24"/>
      <w:lang w:val="en-US"/>
    </w:rPr>
  </w:style>
  <w:style w:type="paragraph" w:styleId="af">
    <w:name w:val="Title"/>
    <w:basedOn w:val="a"/>
    <w:link w:val="af0"/>
    <w:uiPriority w:val="10"/>
    <w:qFormat/>
    <w:rsid w:val="00D3567C"/>
    <w:pPr>
      <w:spacing w:after="0" w:line="240" w:lineRule="auto"/>
      <w:jc w:val="center"/>
    </w:pPr>
    <w:rPr>
      <w:rFonts w:ascii="Arial Black" w:eastAsia="Times New Roman" w:hAnsi="Arial Black" w:cs="Times New Roman"/>
      <w:sz w:val="24"/>
      <w:szCs w:val="20"/>
    </w:rPr>
  </w:style>
  <w:style w:type="character" w:customStyle="1" w:styleId="af0">
    <w:name w:val="Название Знак"/>
    <w:basedOn w:val="a0"/>
    <w:link w:val="af"/>
    <w:uiPriority w:val="10"/>
    <w:rsid w:val="00D3567C"/>
    <w:rPr>
      <w:rFonts w:ascii="Arial Black" w:eastAsia="Times New Roman" w:hAnsi="Arial Black" w:cs="Times New Roman"/>
      <w:sz w:val="24"/>
      <w:szCs w:val="20"/>
      <w:lang w:eastAsia="ru-RU"/>
    </w:rPr>
  </w:style>
  <w:style w:type="paragraph" w:styleId="af1">
    <w:name w:val="Body Text"/>
    <w:basedOn w:val="a"/>
    <w:link w:val="af2"/>
    <w:uiPriority w:val="99"/>
    <w:semiHidden/>
    <w:unhideWhenUsed/>
    <w:rsid w:val="00D3567C"/>
    <w:pPr>
      <w:spacing w:after="120" w:line="240" w:lineRule="auto"/>
    </w:pPr>
    <w:rPr>
      <w:rFonts w:ascii="Times New Roman" w:eastAsia="Times New Roman" w:hAnsi="Times New Roman" w:cs="Times New Roman"/>
      <w:sz w:val="24"/>
      <w:szCs w:val="24"/>
    </w:rPr>
  </w:style>
  <w:style w:type="character" w:customStyle="1" w:styleId="af2">
    <w:name w:val="Основной текст Знак"/>
    <w:basedOn w:val="a0"/>
    <w:link w:val="af1"/>
    <w:uiPriority w:val="99"/>
    <w:semiHidden/>
    <w:rsid w:val="00D3567C"/>
    <w:rPr>
      <w:rFonts w:ascii="Times New Roman" w:eastAsia="Times New Roman" w:hAnsi="Times New Roman" w:cs="Times New Roman"/>
      <w:sz w:val="24"/>
      <w:szCs w:val="24"/>
      <w:lang w:eastAsia="ru-RU"/>
    </w:rPr>
  </w:style>
  <w:style w:type="paragraph" w:styleId="af3">
    <w:name w:val="Body Text Indent"/>
    <w:basedOn w:val="a"/>
    <w:link w:val="af4"/>
    <w:uiPriority w:val="99"/>
    <w:semiHidden/>
    <w:unhideWhenUsed/>
    <w:rsid w:val="00D3567C"/>
    <w:pPr>
      <w:spacing w:after="0" w:line="240" w:lineRule="auto"/>
      <w:ind w:left="810" w:hanging="810"/>
      <w:jc w:val="both"/>
    </w:pPr>
    <w:rPr>
      <w:rFonts w:ascii="Arial" w:eastAsia="Times New Roman" w:hAnsi="Arial" w:cs="Times New Roman"/>
      <w:sz w:val="20"/>
      <w:szCs w:val="24"/>
      <w:lang w:val="en-US"/>
    </w:rPr>
  </w:style>
  <w:style w:type="character" w:customStyle="1" w:styleId="af4">
    <w:name w:val="Основной текст с отступом Знак"/>
    <w:basedOn w:val="a0"/>
    <w:link w:val="af3"/>
    <w:uiPriority w:val="99"/>
    <w:semiHidden/>
    <w:rsid w:val="00D3567C"/>
    <w:rPr>
      <w:rFonts w:ascii="Arial" w:eastAsia="Times New Roman" w:hAnsi="Arial" w:cs="Times New Roman"/>
      <w:sz w:val="20"/>
      <w:szCs w:val="24"/>
      <w:lang w:val="en-US"/>
    </w:rPr>
  </w:style>
  <w:style w:type="paragraph" w:styleId="21">
    <w:name w:val="Body Text 2"/>
    <w:basedOn w:val="a"/>
    <w:link w:val="22"/>
    <w:uiPriority w:val="99"/>
    <w:semiHidden/>
    <w:unhideWhenUsed/>
    <w:rsid w:val="00D3567C"/>
    <w:pPr>
      <w:shd w:val="clear" w:color="auto" w:fill="FFFFFF"/>
      <w:tabs>
        <w:tab w:val="left" w:pos="0"/>
      </w:tabs>
      <w:spacing w:after="0" w:line="240" w:lineRule="auto"/>
      <w:ind w:right="5"/>
      <w:jc w:val="both"/>
    </w:pPr>
    <w:rPr>
      <w:rFonts w:ascii="Times New Roman" w:eastAsia="Times New Roman" w:hAnsi="Times New Roman" w:cs="Times New Roman"/>
      <w:color w:val="000000"/>
      <w:sz w:val="24"/>
      <w:szCs w:val="28"/>
    </w:rPr>
  </w:style>
  <w:style w:type="character" w:customStyle="1" w:styleId="22">
    <w:name w:val="Основной текст 2 Знак"/>
    <w:basedOn w:val="a0"/>
    <w:link w:val="21"/>
    <w:uiPriority w:val="99"/>
    <w:semiHidden/>
    <w:rsid w:val="00D3567C"/>
    <w:rPr>
      <w:rFonts w:ascii="Times New Roman" w:eastAsia="Times New Roman" w:hAnsi="Times New Roman" w:cs="Times New Roman"/>
      <w:color w:val="000000"/>
      <w:sz w:val="24"/>
      <w:szCs w:val="28"/>
      <w:shd w:val="clear" w:color="auto" w:fill="FFFFFF"/>
      <w:lang w:eastAsia="ru-RU"/>
    </w:rPr>
  </w:style>
  <w:style w:type="paragraph" w:styleId="23">
    <w:name w:val="Body Text Indent 2"/>
    <w:basedOn w:val="a"/>
    <w:link w:val="24"/>
    <w:uiPriority w:val="99"/>
    <w:semiHidden/>
    <w:unhideWhenUsed/>
    <w:rsid w:val="00D3567C"/>
    <w:pPr>
      <w:widowControl w:val="0"/>
      <w:overflowPunct w:val="0"/>
      <w:autoSpaceDE w:val="0"/>
      <w:autoSpaceDN w:val="0"/>
      <w:adjustRightInd w:val="0"/>
      <w:spacing w:after="0" w:line="240" w:lineRule="auto"/>
      <w:ind w:left="1418" w:hanging="709"/>
    </w:pPr>
    <w:rPr>
      <w:rFonts w:ascii="Times New Roman" w:eastAsia="Times New Roman" w:hAnsi="Times New Roman" w:cs="Times New Roman"/>
      <w:sz w:val="24"/>
      <w:szCs w:val="20"/>
      <w:lang w:val="en-GB"/>
    </w:rPr>
  </w:style>
  <w:style w:type="character" w:customStyle="1" w:styleId="24">
    <w:name w:val="Основной текст с отступом 2 Знак"/>
    <w:basedOn w:val="a0"/>
    <w:link w:val="23"/>
    <w:uiPriority w:val="99"/>
    <w:semiHidden/>
    <w:rsid w:val="00D3567C"/>
    <w:rPr>
      <w:rFonts w:ascii="Times New Roman" w:eastAsia="Times New Roman" w:hAnsi="Times New Roman" w:cs="Times New Roman"/>
      <w:sz w:val="24"/>
      <w:szCs w:val="20"/>
      <w:lang w:val="en-GB"/>
    </w:rPr>
  </w:style>
  <w:style w:type="paragraph" w:styleId="31">
    <w:name w:val="Body Text Indent 3"/>
    <w:basedOn w:val="a"/>
    <w:link w:val="32"/>
    <w:uiPriority w:val="99"/>
    <w:semiHidden/>
    <w:unhideWhenUsed/>
    <w:rsid w:val="00D3567C"/>
    <w:pPr>
      <w:spacing w:after="0" w:line="240" w:lineRule="auto"/>
      <w:ind w:left="720"/>
      <w:jc w:val="both"/>
    </w:pPr>
    <w:rPr>
      <w:rFonts w:ascii="Arial" w:eastAsia="Times New Roman" w:hAnsi="Arial" w:cs="Arial"/>
      <w:sz w:val="24"/>
      <w:szCs w:val="24"/>
      <w:lang w:val="en-US"/>
    </w:rPr>
  </w:style>
  <w:style w:type="character" w:customStyle="1" w:styleId="32">
    <w:name w:val="Основной текст с отступом 3 Знак"/>
    <w:basedOn w:val="a0"/>
    <w:link w:val="31"/>
    <w:uiPriority w:val="99"/>
    <w:semiHidden/>
    <w:rsid w:val="00D3567C"/>
    <w:rPr>
      <w:rFonts w:ascii="Arial" w:eastAsia="Times New Roman" w:hAnsi="Arial" w:cs="Arial"/>
      <w:sz w:val="24"/>
      <w:szCs w:val="24"/>
      <w:lang w:val="en-US"/>
    </w:rPr>
  </w:style>
  <w:style w:type="paragraph" w:styleId="af5">
    <w:name w:val="Plain Text"/>
    <w:basedOn w:val="a"/>
    <w:link w:val="af6"/>
    <w:uiPriority w:val="99"/>
    <w:semiHidden/>
    <w:unhideWhenUsed/>
    <w:rsid w:val="00D3567C"/>
    <w:pPr>
      <w:spacing w:after="0" w:line="240" w:lineRule="auto"/>
    </w:pPr>
    <w:rPr>
      <w:rFonts w:ascii="Tahoma" w:eastAsia="Times New Roman" w:hAnsi="Tahoma" w:cs="Times New Roman"/>
      <w:sz w:val="20"/>
      <w:szCs w:val="20"/>
    </w:rPr>
  </w:style>
  <w:style w:type="character" w:customStyle="1" w:styleId="af6">
    <w:name w:val="Текст Знак"/>
    <w:basedOn w:val="a0"/>
    <w:link w:val="af5"/>
    <w:uiPriority w:val="99"/>
    <w:semiHidden/>
    <w:rsid w:val="00D3567C"/>
    <w:rPr>
      <w:rFonts w:ascii="Tahoma" w:eastAsia="Times New Roman" w:hAnsi="Tahoma" w:cs="Times New Roman"/>
      <w:sz w:val="20"/>
      <w:szCs w:val="20"/>
      <w:lang w:eastAsia="ru-RU"/>
    </w:rPr>
  </w:style>
  <w:style w:type="paragraph" w:styleId="af7">
    <w:name w:val="annotation subject"/>
    <w:basedOn w:val="a7"/>
    <w:next w:val="a7"/>
    <w:link w:val="af8"/>
    <w:uiPriority w:val="99"/>
    <w:semiHidden/>
    <w:unhideWhenUsed/>
    <w:rsid w:val="00D3567C"/>
    <w:rPr>
      <w:b/>
      <w:bCs/>
    </w:rPr>
  </w:style>
  <w:style w:type="character" w:customStyle="1" w:styleId="af8">
    <w:name w:val="Тема примечания Знак"/>
    <w:basedOn w:val="a8"/>
    <w:link w:val="af7"/>
    <w:uiPriority w:val="99"/>
    <w:semiHidden/>
    <w:rsid w:val="00D3567C"/>
    <w:rPr>
      <w:rFonts w:ascii="Times New Roman" w:eastAsia="Times New Roman" w:hAnsi="Times New Roman" w:cs="Times New Roman"/>
      <w:b/>
      <w:bCs/>
      <w:sz w:val="20"/>
      <w:szCs w:val="20"/>
      <w:lang w:val="en-US"/>
    </w:rPr>
  </w:style>
  <w:style w:type="paragraph" w:styleId="af9">
    <w:name w:val="Balloon Text"/>
    <w:basedOn w:val="a"/>
    <w:link w:val="afa"/>
    <w:uiPriority w:val="99"/>
    <w:semiHidden/>
    <w:unhideWhenUsed/>
    <w:rsid w:val="00D3567C"/>
    <w:pPr>
      <w:spacing w:after="0" w:line="240" w:lineRule="auto"/>
    </w:pPr>
    <w:rPr>
      <w:rFonts w:ascii="Tahoma" w:eastAsia="Times New Roman" w:hAnsi="Tahoma" w:cs="Times New Roman"/>
      <w:sz w:val="16"/>
      <w:szCs w:val="16"/>
      <w:lang w:val="en-US"/>
    </w:rPr>
  </w:style>
  <w:style w:type="character" w:customStyle="1" w:styleId="afa">
    <w:name w:val="Текст выноски Знак"/>
    <w:basedOn w:val="a0"/>
    <w:link w:val="af9"/>
    <w:uiPriority w:val="99"/>
    <w:semiHidden/>
    <w:rsid w:val="00D3567C"/>
    <w:rPr>
      <w:rFonts w:ascii="Tahoma" w:eastAsia="Times New Roman" w:hAnsi="Tahoma" w:cs="Times New Roman"/>
      <w:sz w:val="16"/>
      <w:szCs w:val="16"/>
      <w:lang w:val="en-US"/>
    </w:rPr>
  </w:style>
  <w:style w:type="paragraph" w:styleId="afb">
    <w:name w:val="Revision"/>
    <w:uiPriority w:val="99"/>
    <w:semiHidden/>
    <w:rsid w:val="00D3567C"/>
    <w:pPr>
      <w:spacing w:after="0" w:line="240" w:lineRule="auto"/>
    </w:pPr>
    <w:rPr>
      <w:rFonts w:ascii="Times New Roman" w:eastAsia="Times New Roman" w:hAnsi="Times New Roman" w:cs="Times New Roman"/>
      <w:sz w:val="24"/>
      <w:szCs w:val="24"/>
      <w:lang w:val="en-US"/>
    </w:rPr>
  </w:style>
  <w:style w:type="paragraph" w:styleId="afc">
    <w:name w:val="List Paragraph"/>
    <w:basedOn w:val="a"/>
    <w:link w:val="afd"/>
    <w:uiPriority w:val="34"/>
    <w:qFormat/>
    <w:rsid w:val="00D3567C"/>
    <w:pPr>
      <w:spacing w:after="0" w:line="240" w:lineRule="auto"/>
      <w:ind w:left="720"/>
      <w:contextualSpacing/>
    </w:pPr>
    <w:rPr>
      <w:rFonts w:ascii="Times New Roman" w:eastAsia="Times New Roman" w:hAnsi="Times New Roman" w:cs="Times New Roman"/>
      <w:sz w:val="20"/>
      <w:szCs w:val="20"/>
    </w:rPr>
  </w:style>
  <w:style w:type="paragraph" w:customStyle="1" w:styleId="Indent3">
    <w:name w:val="Indent 3"/>
    <w:basedOn w:val="a"/>
    <w:rsid w:val="00D3567C"/>
    <w:pPr>
      <w:overflowPunct w:val="0"/>
      <w:autoSpaceDE w:val="0"/>
      <w:autoSpaceDN w:val="0"/>
      <w:adjustRightInd w:val="0"/>
      <w:spacing w:after="0" w:line="240" w:lineRule="auto"/>
      <w:ind w:left="1701" w:hanging="567"/>
      <w:jc w:val="both"/>
    </w:pPr>
    <w:rPr>
      <w:rFonts w:ascii="Times New Roman" w:eastAsia="Times New Roman" w:hAnsi="Times New Roman" w:cs="Times New Roman"/>
      <w:sz w:val="20"/>
      <w:szCs w:val="20"/>
      <w:lang w:val="en-GB"/>
    </w:rPr>
  </w:style>
  <w:style w:type="paragraph" w:customStyle="1" w:styleId="paragraph3bkk">
    <w:name w:val="paragraph3bkk"/>
    <w:basedOn w:val="a"/>
    <w:rsid w:val="00D3567C"/>
    <w:pPr>
      <w:keepNext/>
      <w:keepLines/>
      <w:overflowPunct w:val="0"/>
      <w:autoSpaceDE w:val="0"/>
      <w:autoSpaceDN w:val="0"/>
      <w:adjustRightInd w:val="0"/>
      <w:spacing w:after="0" w:line="240" w:lineRule="auto"/>
      <w:ind w:left="720"/>
      <w:jc w:val="both"/>
    </w:pPr>
    <w:rPr>
      <w:rFonts w:ascii="Arial" w:eastAsia="Times New Roman" w:hAnsi="Arial" w:cs="Times New Roman"/>
      <w:b/>
      <w:color w:val="000000"/>
      <w:sz w:val="24"/>
      <w:szCs w:val="20"/>
      <w:lang w:val="en-US"/>
    </w:rPr>
  </w:style>
  <w:style w:type="paragraph" w:customStyle="1" w:styleId="Indent4">
    <w:name w:val="Indent 4"/>
    <w:basedOn w:val="Indent3"/>
    <w:rsid w:val="00D3567C"/>
    <w:pPr>
      <w:ind w:left="2268"/>
    </w:pPr>
  </w:style>
  <w:style w:type="paragraph" w:customStyle="1" w:styleId="13">
    <w:name w:val="1."/>
    <w:basedOn w:val="a"/>
    <w:uiPriority w:val="99"/>
    <w:rsid w:val="00D3567C"/>
    <w:pPr>
      <w:overflowPunct w:val="0"/>
      <w:autoSpaceDE w:val="0"/>
      <w:autoSpaceDN w:val="0"/>
      <w:adjustRightInd w:val="0"/>
      <w:spacing w:after="0" w:line="240" w:lineRule="atLeast"/>
      <w:ind w:left="720" w:hanging="720"/>
      <w:jc w:val="both"/>
    </w:pPr>
    <w:rPr>
      <w:rFonts w:ascii="Helv" w:eastAsia="Times New Roman" w:hAnsi="Helv" w:cs="Times New Roman"/>
      <w:sz w:val="20"/>
      <w:szCs w:val="20"/>
      <w:lang w:val="en-GB"/>
    </w:rPr>
  </w:style>
  <w:style w:type="paragraph" w:customStyle="1" w:styleId="TEXT1">
    <w:name w:val="TEXT 1"/>
    <w:aliases w:val="1,text 1"/>
    <w:basedOn w:val="a"/>
    <w:rsid w:val="00D3567C"/>
    <w:pPr>
      <w:keepLines/>
      <w:overflowPunct w:val="0"/>
      <w:autoSpaceDE w:val="0"/>
      <w:autoSpaceDN w:val="0"/>
      <w:adjustRightInd w:val="0"/>
      <w:spacing w:after="0" w:line="240" w:lineRule="auto"/>
      <w:ind w:left="580" w:hanging="580"/>
      <w:jc w:val="both"/>
    </w:pPr>
    <w:rPr>
      <w:rFonts w:ascii="Garamond" w:eastAsia="Times New Roman" w:hAnsi="Garamond" w:cs="Times New Roman"/>
      <w:szCs w:val="20"/>
      <w:lang w:val="en-GB"/>
    </w:rPr>
  </w:style>
  <w:style w:type="paragraph" w:customStyle="1" w:styleId="Normal1">
    <w:name w:val="Normal1"/>
    <w:rsid w:val="00D3567C"/>
    <w:pPr>
      <w:widowControl w:val="0"/>
      <w:spacing w:before="220" w:after="0" w:line="300" w:lineRule="auto"/>
      <w:jc w:val="both"/>
    </w:pPr>
    <w:rPr>
      <w:rFonts w:ascii="Times New Roman" w:eastAsia="Times New Roman" w:hAnsi="Times New Roman" w:cs="Times New Roman"/>
      <w:szCs w:val="20"/>
    </w:rPr>
  </w:style>
  <w:style w:type="paragraph" w:customStyle="1" w:styleId="WCPageNumber">
    <w:name w:val="WCPageNumber"/>
    <w:rsid w:val="00D3567C"/>
    <w:pPr>
      <w:spacing w:after="0" w:line="240" w:lineRule="auto"/>
      <w:jc w:val="center"/>
    </w:pPr>
    <w:rPr>
      <w:rFonts w:ascii="Times New Roman" w:eastAsia="Times New Roman" w:hAnsi="Times New Roman" w:cs="Times New Roman"/>
      <w:sz w:val="24"/>
      <w:szCs w:val="20"/>
      <w:lang w:val="en-US"/>
    </w:rPr>
  </w:style>
  <w:style w:type="paragraph" w:customStyle="1" w:styleId="CharCharCharCharCharCharCharCharCharChar">
    <w:name w:val="Char Char Знак Знак Char Char Знак Знак Char Char Знак Знак Char Char Знак Знак Char Char"/>
    <w:basedOn w:val="a"/>
    <w:rsid w:val="00D3567C"/>
    <w:pPr>
      <w:spacing w:after="160" w:line="240" w:lineRule="exact"/>
    </w:pPr>
    <w:rPr>
      <w:rFonts w:ascii="Verdana" w:eastAsia="Times New Roman" w:hAnsi="Verdana" w:cs="Verdana"/>
      <w:sz w:val="20"/>
      <w:szCs w:val="20"/>
      <w:lang w:val="en-US"/>
    </w:rPr>
  </w:style>
  <w:style w:type="paragraph" w:customStyle="1" w:styleId="CBHeading1">
    <w:name w:val="CB Heading 1"/>
    <w:basedOn w:val="a"/>
    <w:rsid w:val="00D3567C"/>
    <w:pPr>
      <w:keepNext/>
      <w:tabs>
        <w:tab w:val="num" w:pos="720"/>
      </w:tabs>
      <w:spacing w:before="120" w:after="120" w:line="300" w:lineRule="auto"/>
      <w:ind w:left="720" w:hanging="720"/>
      <w:jc w:val="both"/>
    </w:pPr>
    <w:rPr>
      <w:rFonts w:ascii="Times New Roman" w:eastAsia="Times New Roman" w:hAnsi="Times New Roman" w:cs="Times New Roman"/>
      <w:b/>
      <w:sz w:val="24"/>
      <w:szCs w:val="20"/>
      <w:lang w:val="en-GB"/>
    </w:rPr>
  </w:style>
  <w:style w:type="paragraph" w:customStyle="1" w:styleId="CBHeading2">
    <w:name w:val="CB Heading 2"/>
    <w:basedOn w:val="a"/>
    <w:rsid w:val="00D3567C"/>
    <w:pPr>
      <w:keepNext/>
      <w:tabs>
        <w:tab w:val="num" w:pos="720"/>
      </w:tabs>
      <w:spacing w:before="120" w:after="120" w:line="300" w:lineRule="auto"/>
      <w:ind w:left="720" w:hanging="720"/>
      <w:jc w:val="both"/>
    </w:pPr>
    <w:rPr>
      <w:rFonts w:ascii="Times New Roman" w:eastAsia="Times New Roman" w:hAnsi="Times New Roman" w:cs="Times New Roman"/>
      <w:b/>
      <w:sz w:val="24"/>
      <w:szCs w:val="20"/>
      <w:lang w:val="en-GB"/>
    </w:rPr>
  </w:style>
  <w:style w:type="paragraph" w:customStyle="1" w:styleId="CBHeading3">
    <w:name w:val="CB Heading 3"/>
    <w:basedOn w:val="a"/>
    <w:rsid w:val="00D3567C"/>
    <w:pPr>
      <w:tabs>
        <w:tab w:val="num" w:pos="1440"/>
      </w:tabs>
      <w:spacing w:before="120" w:after="120" w:line="300" w:lineRule="auto"/>
      <w:ind w:left="1440" w:hanging="720"/>
      <w:jc w:val="both"/>
    </w:pPr>
    <w:rPr>
      <w:rFonts w:ascii="Times New Roman" w:eastAsia="Times New Roman" w:hAnsi="Times New Roman" w:cs="Times New Roman"/>
      <w:sz w:val="24"/>
      <w:szCs w:val="20"/>
      <w:lang w:val="en-GB"/>
    </w:rPr>
  </w:style>
  <w:style w:type="paragraph" w:customStyle="1" w:styleId="CBHeading4">
    <w:name w:val="CB Heading 4"/>
    <w:basedOn w:val="a"/>
    <w:rsid w:val="00D3567C"/>
    <w:pPr>
      <w:tabs>
        <w:tab w:val="num" w:pos="2448"/>
      </w:tabs>
      <w:spacing w:before="120" w:after="120" w:line="300" w:lineRule="auto"/>
      <w:ind w:left="2448" w:hanging="1008"/>
      <w:jc w:val="both"/>
    </w:pPr>
    <w:rPr>
      <w:rFonts w:ascii="Times New Roman" w:eastAsia="Times New Roman" w:hAnsi="Times New Roman" w:cs="Times New Roman"/>
      <w:sz w:val="24"/>
      <w:szCs w:val="20"/>
      <w:lang w:val="en-GB"/>
    </w:rPr>
  </w:style>
  <w:style w:type="paragraph" w:customStyle="1" w:styleId="CBHeading5">
    <w:name w:val="CB Heading 5"/>
    <w:basedOn w:val="a"/>
    <w:rsid w:val="00D3567C"/>
    <w:pPr>
      <w:tabs>
        <w:tab w:val="num" w:pos="2448"/>
      </w:tabs>
      <w:spacing w:before="120" w:after="120" w:line="300" w:lineRule="auto"/>
      <w:ind w:left="2448" w:hanging="1008"/>
      <w:jc w:val="both"/>
    </w:pPr>
    <w:rPr>
      <w:rFonts w:ascii="Times New Roman" w:eastAsia="Times New Roman" w:hAnsi="Times New Roman" w:cs="Times New Roman"/>
      <w:sz w:val="24"/>
      <w:szCs w:val="20"/>
      <w:lang w:val="en-GB"/>
    </w:rPr>
  </w:style>
  <w:style w:type="paragraph" w:customStyle="1" w:styleId="CBHeading6">
    <w:name w:val="CB Heading 6"/>
    <w:basedOn w:val="a"/>
    <w:rsid w:val="00D3567C"/>
    <w:pPr>
      <w:tabs>
        <w:tab w:val="num" w:pos="3168"/>
      </w:tabs>
      <w:spacing w:before="120" w:after="120" w:line="300" w:lineRule="auto"/>
      <w:ind w:left="3168" w:hanging="720"/>
      <w:jc w:val="both"/>
    </w:pPr>
    <w:rPr>
      <w:rFonts w:ascii="Times New Roman" w:eastAsia="Times New Roman" w:hAnsi="Times New Roman" w:cs="Times New Roman"/>
      <w:sz w:val="24"/>
      <w:szCs w:val="20"/>
      <w:lang w:val="en-GB"/>
    </w:rPr>
  </w:style>
  <w:style w:type="paragraph" w:customStyle="1" w:styleId="110">
    <w:name w:val="1.1"/>
    <w:basedOn w:val="a"/>
    <w:rsid w:val="00D3567C"/>
    <w:pPr>
      <w:tabs>
        <w:tab w:val="left" w:pos="1160"/>
      </w:tabs>
      <w:overflowPunct w:val="0"/>
      <w:autoSpaceDE w:val="0"/>
      <w:autoSpaceDN w:val="0"/>
      <w:adjustRightInd w:val="0"/>
      <w:spacing w:after="0" w:line="240" w:lineRule="atLeast"/>
      <w:ind w:left="1800" w:right="240" w:hanging="1800"/>
      <w:jc w:val="both"/>
    </w:pPr>
    <w:rPr>
      <w:rFonts w:ascii="Helv" w:eastAsia="Times New Roman" w:hAnsi="Helv" w:cs="Times New Roman"/>
      <w:sz w:val="20"/>
      <w:szCs w:val="20"/>
      <w:lang w:val="en-GB"/>
    </w:rPr>
  </w:style>
  <w:style w:type="paragraph" w:customStyle="1" w:styleId="BodyTexthanging">
    <w:name w:val="Body Text hanging"/>
    <w:basedOn w:val="af1"/>
    <w:rsid w:val="00D3567C"/>
    <w:pPr>
      <w:overflowPunct w:val="0"/>
      <w:autoSpaceDE w:val="0"/>
      <w:autoSpaceDN w:val="0"/>
      <w:adjustRightInd w:val="0"/>
      <w:ind w:left="567" w:hanging="567"/>
    </w:pPr>
    <w:rPr>
      <w:rFonts w:ascii="Arial" w:hAnsi="Arial"/>
      <w:sz w:val="20"/>
      <w:szCs w:val="20"/>
      <w:lang w:val="en-GB" w:eastAsia="en-US"/>
    </w:rPr>
  </w:style>
  <w:style w:type="paragraph" w:customStyle="1" w:styleId="PAR3">
    <w:name w:val="PAR3"/>
    <w:basedOn w:val="a"/>
    <w:rsid w:val="00D3567C"/>
    <w:pPr>
      <w:tabs>
        <w:tab w:val="left" w:pos="1843"/>
        <w:tab w:val="left" w:pos="2836"/>
      </w:tabs>
      <w:spacing w:after="0" w:line="240" w:lineRule="auto"/>
      <w:ind w:left="2126" w:hanging="1134"/>
      <w:jc w:val="both"/>
    </w:pPr>
    <w:rPr>
      <w:rFonts w:ascii="Times New Roman" w:eastAsia="Times New Roman" w:hAnsi="Times New Roman" w:cs="Times New Roman"/>
      <w:sz w:val="24"/>
      <w:szCs w:val="20"/>
      <w:lang w:val="it-IT" w:eastAsia="it-IT"/>
    </w:rPr>
  </w:style>
  <w:style w:type="paragraph" w:customStyle="1" w:styleId="BTI1">
    <w:name w:val="BTI(1)"/>
    <w:basedOn w:val="a"/>
    <w:rsid w:val="00D3567C"/>
    <w:pPr>
      <w:spacing w:before="120" w:after="120" w:line="300" w:lineRule="auto"/>
      <w:ind w:left="720"/>
      <w:jc w:val="both"/>
    </w:pPr>
    <w:rPr>
      <w:rFonts w:ascii="Times New Roman" w:eastAsia="Times New Roman" w:hAnsi="Times New Roman" w:cs="Times New Roman"/>
      <w:sz w:val="24"/>
      <w:szCs w:val="20"/>
      <w:lang w:val="en-GB"/>
    </w:rPr>
  </w:style>
  <w:style w:type="paragraph" w:customStyle="1" w:styleId="NumberedParagraph">
    <w:name w:val="Numbered Paragraph"/>
    <w:basedOn w:val="a"/>
    <w:next w:val="af1"/>
    <w:rsid w:val="00D3567C"/>
    <w:pPr>
      <w:overflowPunct w:val="0"/>
      <w:autoSpaceDE w:val="0"/>
      <w:autoSpaceDN w:val="0"/>
      <w:adjustRightInd w:val="0"/>
      <w:spacing w:after="120" w:line="240" w:lineRule="auto"/>
      <w:ind w:left="648" w:hanging="648"/>
    </w:pPr>
    <w:rPr>
      <w:rFonts w:ascii="Arial" w:eastAsia="Times New Roman" w:hAnsi="Arial" w:cs="Times New Roman"/>
      <w:sz w:val="20"/>
      <w:szCs w:val="20"/>
      <w:lang w:val="en-GB"/>
    </w:rPr>
  </w:style>
  <w:style w:type="paragraph" w:customStyle="1" w:styleId="NormalPosth2">
    <w:name w:val="Normal Posth2"/>
    <w:basedOn w:val="a"/>
    <w:rsid w:val="00D3567C"/>
    <w:pPr>
      <w:overflowPunct w:val="0"/>
      <w:autoSpaceDE w:val="0"/>
      <w:autoSpaceDN w:val="0"/>
      <w:adjustRightInd w:val="0"/>
      <w:spacing w:after="0" w:line="240" w:lineRule="auto"/>
      <w:ind w:left="567"/>
    </w:pPr>
    <w:rPr>
      <w:rFonts w:ascii="Times" w:eastAsia="Times New Roman" w:hAnsi="Times" w:cs="Times New Roman"/>
      <w:sz w:val="24"/>
      <w:szCs w:val="20"/>
      <w:lang w:val="en-GB"/>
    </w:rPr>
  </w:style>
  <w:style w:type="paragraph" w:customStyle="1" w:styleId="TEXT2">
    <w:name w:val="TEXT 2"/>
    <w:aliases w:val="2,text 2"/>
    <w:basedOn w:val="a"/>
    <w:rsid w:val="00D3567C"/>
    <w:pPr>
      <w:keepLines/>
      <w:overflowPunct w:val="0"/>
      <w:autoSpaceDE w:val="0"/>
      <w:autoSpaceDN w:val="0"/>
      <w:adjustRightInd w:val="0"/>
      <w:spacing w:after="0" w:line="240" w:lineRule="auto"/>
      <w:ind w:left="1100" w:hanging="560"/>
      <w:jc w:val="both"/>
    </w:pPr>
    <w:rPr>
      <w:rFonts w:ascii="Helv" w:eastAsia="Times New Roman" w:hAnsi="Helv" w:cs="Times New Roman"/>
      <w:color w:val="000000"/>
      <w:sz w:val="20"/>
      <w:szCs w:val="20"/>
      <w:lang w:val="en-US"/>
    </w:rPr>
  </w:style>
  <w:style w:type="paragraph" w:customStyle="1" w:styleId="TEXT3">
    <w:name w:val="TEXT 3"/>
    <w:aliases w:val="3"/>
    <w:basedOn w:val="a"/>
    <w:rsid w:val="00D3567C"/>
    <w:pPr>
      <w:keepLines/>
      <w:overflowPunct w:val="0"/>
      <w:autoSpaceDE w:val="0"/>
      <w:autoSpaceDN w:val="0"/>
      <w:adjustRightInd w:val="0"/>
      <w:spacing w:after="0" w:line="240" w:lineRule="auto"/>
      <w:ind w:left="1985" w:right="4" w:hanging="865"/>
      <w:jc w:val="both"/>
    </w:pPr>
    <w:rPr>
      <w:rFonts w:ascii="Garamond" w:eastAsia="Times New Roman" w:hAnsi="Garamond" w:cs="Times New Roman"/>
      <w:szCs w:val="20"/>
      <w:lang w:val="en-GB"/>
    </w:rPr>
  </w:style>
  <w:style w:type="paragraph" w:customStyle="1" w:styleId="NORMAL10">
    <w:name w:val="NORMAL1"/>
    <w:basedOn w:val="a"/>
    <w:rsid w:val="00D3567C"/>
    <w:pPr>
      <w:tabs>
        <w:tab w:val="left" w:pos="540"/>
        <w:tab w:val="left" w:pos="1080"/>
      </w:tabs>
      <w:overflowPunct w:val="0"/>
      <w:autoSpaceDE w:val="0"/>
      <w:autoSpaceDN w:val="0"/>
      <w:adjustRightInd w:val="0"/>
      <w:spacing w:after="0" w:line="240" w:lineRule="auto"/>
    </w:pPr>
    <w:rPr>
      <w:rFonts w:ascii="Helvetica" w:eastAsia="Times New Roman" w:hAnsi="Helvetica" w:cs="Times New Roman"/>
      <w:b/>
      <w:noProof/>
      <w:sz w:val="20"/>
      <w:szCs w:val="20"/>
      <w:lang w:val="en-US"/>
    </w:rPr>
  </w:style>
  <w:style w:type="paragraph" w:customStyle="1" w:styleId="HEADING4">
    <w:name w:val="HEADING4"/>
    <w:basedOn w:val="a"/>
    <w:rsid w:val="00D3567C"/>
    <w:pPr>
      <w:overflowPunct w:val="0"/>
      <w:autoSpaceDE w:val="0"/>
      <w:autoSpaceDN w:val="0"/>
      <w:adjustRightInd w:val="0"/>
      <w:spacing w:after="0" w:line="240" w:lineRule="auto"/>
      <w:ind w:left="540"/>
    </w:pPr>
    <w:rPr>
      <w:rFonts w:ascii="Helvetica" w:eastAsia="Times New Roman" w:hAnsi="Helvetica" w:cs="Times New Roman"/>
      <w:sz w:val="20"/>
      <w:szCs w:val="20"/>
      <w:lang w:val="en-GB"/>
    </w:rPr>
  </w:style>
  <w:style w:type="paragraph" w:customStyle="1" w:styleId="MASTERCONTRACT">
    <w:name w:val="MASTER CONTRACT"/>
    <w:basedOn w:val="a"/>
    <w:rsid w:val="00D3567C"/>
    <w:pPr>
      <w:spacing w:after="0" w:line="240" w:lineRule="auto"/>
      <w:jc w:val="center"/>
    </w:pPr>
    <w:rPr>
      <w:rFonts w:ascii="Times New Roman" w:eastAsia="Times New Roman" w:hAnsi="Times New Roman" w:cs="Times New Roman"/>
      <w:b/>
      <w:sz w:val="28"/>
      <w:szCs w:val="28"/>
      <w:lang w:val="en-GB"/>
    </w:rPr>
  </w:style>
  <w:style w:type="paragraph" w:customStyle="1" w:styleId="paragraph3sbk">
    <w:name w:val="paragraph3sbk"/>
    <w:basedOn w:val="a"/>
    <w:rsid w:val="00D3567C"/>
    <w:pPr>
      <w:keepNext/>
      <w:overflowPunct w:val="0"/>
      <w:autoSpaceDE w:val="0"/>
      <w:autoSpaceDN w:val="0"/>
      <w:adjustRightInd w:val="0"/>
      <w:spacing w:after="0" w:line="240" w:lineRule="auto"/>
      <w:ind w:left="1440"/>
      <w:jc w:val="both"/>
    </w:pPr>
    <w:rPr>
      <w:rFonts w:ascii="Arial" w:eastAsia="Times New Roman" w:hAnsi="Arial" w:cs="Times New Roman"/>
      <w:b/>
      <w:color w:val="000000"/>
      <w:sz w:val="24"/>
      <w:szCs w:val="20"/>
      <w:lang w:val="en-US"/>
    </w:rPr>
  </w:style>
  <w:style w:type="paragraph" w:customStyle="1" w:styleId="afe">
    <w:name w:val="Îáû÷íûé"/>
    <w:rsid w:val="00D3567C"/>
    <w:pPr>
      <w:widowControl w:val="0"/>
      <w:overflowPunct w:val="0"/>
      <w:autoSpaceDE w:val="0"/>
      <w:autoSpaceDN w:val="0"/>
      <w:adjustRightInd w:val="0"/>
      <w:spacing w:after="0" w:line="240" w:lineRule="auto"/>
    </w:pPr>
    <w:rPr>
      <w:rFonts w:ascii="Times New Roman" w:eastAsia="Times New Roman" w:hAnsi="Times New Roman" w:cs="Times New Roman"/>
      <w:sz w:val="20"/>
      <w:szCs w:val="20"/>
      <w:lang w:val="en-GB"/>
    </w:rPr>
  </w:style>
  <w:style w:type="paragraph" w:customStyle="1" w:styleId="14">
    <w:name w:val="Рецензия1"/>
    <w:semiHidden/>
    <w:rsid w:val="00D3567C"/>
    <w:pPr>
      <w:spacing w:after="0" w:line="240" w:lineRule="auto"/>
    </w:pPr>
    <w:rPr>
      <w:rFonts w:ascii="Times New Roman" w:eastAsia="Times New Roman" w:hAnsi="Times New Roman" w:cs="Times New Roman"/>
      <w:sz w:val="24"/>
      <w:szCs w:val="24"/>
      <w:lang w:val="en-US"/>
    </w:rPr>
  </w:style>
  <w:style w:type="paragraph" w:customStyle="1" w:styleId="Char">
    <w:name w:val="Char"/>
    <w:basedOn w:val="a"/>
    <w:rsid w:val="00D3567C"/>
    <w:pPr>
      <w:keepLines/>
      <w:spacing w:after="160" w:line="240" w:lineRule="exact"/>
    </w:pPr>
    <w:rPr>
      <w:rFonts w:ascii="Verdana" w:eastAsia="MS Mincho" w:hAnsi="Verdana" w:cs="Franklin Gothic Book"/>
      <w:sz w:val="20"/>
      <w:szCs w:val="20"/>
      <w:lang w:val="en-US"/>
    </w:rPr>
  </w:style>
  <w:style w:type="paragraph" w:customStyle="1" w:styleId="FR2">
    <w:name w:val="FR2"/>
    <w:rsid w:val="00D3567C"/>
    <w:pPr>
      <w:widowControl w:val="0"/>
      <w:spacing w:after="0" w:line="240" w:lineRule="auto"/>
      <w:ind w:firstLine="200"/>
      <w:jc w:val="both"/>
    </w:pPr>
    <w:rPr>
      <w:rFonts w:ascii="Arial" w:eastAsia="Times New Roman" w:hAnsi="Arial" w:cs="Times New Roman"/>
      <w:b/>
      <w:i/>
      <w:sz w:val="18"/>
      <w:szCs w:val="20"/>
    </w:rPr>
  </w:style>
  <w:style w:type="paragraph" w:customStyle="1" w:styleId="aff">
    <w:name w:val="Знак"/>
    <w:basedOn w:val="a"/>
    <w:rsid w:val="00D3567C"/>
    <w:pPr>
      <w:keepLines/>
      <w:spacing w:after="160" w:line="240" w:lineRule="exact"/>
    </w:pPr>
    <w:rPr>
      <w:rFonts w:ascii="Verdana" w:eastAsia="MS Mincho" w:hAnsi="Verdana" w:cs="Franklin Gothic Book"/>
      <w:sz w:val="20"/>
      <w:szCs w:val="20"/>
      <w:lang w:val="en-US"/>
    </w:rPr>
  </w:style>
  <w:style w:type="paragraph" w:customStyle="1" w:styleId="Normalindent3">
    <w:name w:val="Normal indent3"/>
    <w:basedOn w:val="a"/>
    <w:rsid w:val="00D3567C"/>
    <w:pPr>
      <w:overflowPunct w:val="0"/>
      <w:autoSpaceDE w:val="0"/>
      <w:autoSpaceDN w:val="0"/>
      <w:adjustRightInd w:val="0"/>
      <w:spacing w:after="0" w:line="240" w:lineRule="atLeast"/>
      <w:ind w:left="1701" w:hanging="708"/>
    </w:pPr>
    <w:rPr>
      <w:rFonts w:ascii="Times New Roman" w:eastAsia="Times New Roman" w:hAnsi="Times New Roman" w:cs="Times New Roman"/>
      <w:sz w:val="24"/>
      <w:szCs w:val="20"/>
      <w:lang w:val="en-GB"/>
    </w:rPr>
  </w:style>
  <w:style w:type="paragraph" w:customStyle="1" w:styleId="CharChar">
    <w:name w:val="Char Char"/>
    <w:basedOn w:val="a"/>
    <w:rsid w:val="00D3567C"/>
    <w:pPr>
      <w:spacing w:after="160" w:line="240" w:lineRule="exact"/>
    </w:pPr>
    <w:rPr>
      <w:rFonts w:ascii="Verdana" w:eastAsia="Times New Roman" w:hAnsi="Verdana" w:cs="Verdana"/>
      <w:sz w:val="20"/>
      <w:szCs w:val="20"/>
      <w:lang w:val="en-US"/>
    </w:rPr>
  </w:style>
  <w:style w:type="paragraph" w:customStyle="1" w:styleId="5textj">
    <w:name w:val=".5 text j"/>
    <w:basedOn w:val="a"/>
    <w:rsid w:val="00D3567C"/>
    <w:pPr>
      <w:overflowPunct w:val="0"/>
      <w:autoSpaceDE w:val="0"/>
      <w:autoSpaceDN w:val="0"/>
      <w:adjustRightInd w:val="0"/>
      <w:spacing w:after="0" w:line="240" w:lineRule="auto"/>
      <w:ind w:left="720"/>
      <w:jc w:val="both"/>
    </w:pPr>
    <w:rPr>
      <w:rFonts w:ascii="Helvetica" w:eastAsia="Times New Roman" w:hAnsi="Helvetica" w:cs="Times New Roman"/>
      <w:sz w:val="20"/>
      <w:szCs w:val="20"/>
      <w:lang w:val="en-GB"/>
    </w:rPr>
  </w:style>
  <w:style w:type="paragraph" w:customStyle="1" w:styleId="BodyTextIndent31">
    <w:name w:val="Body Text Indent 31"/>
    <w:basedOn w:val="a"/>
    <w:rsid w:val="00D3567C"/>
    <w:pPr>
      <w:spacing w:before="120" w:after="0" w:line="240" w:lineRule="auto"/>
      <w:ind w:firstLine="567"/>
      <w:jc w:val="both"/>
    </w:pPr>
    <w:rPr>
      <w:rFonts w:ascii="Arial" w:eastAsia="Times New Roman" w:hAnsi="Arial" w:cs="Times New Roman"/>
      <w:szCs w:val="20"/>
    </w:rPr>
  </w:style>
  <w:style w:type="paragraph" w:customStyle="1" w:styleId="ConsPlusNormal">
    <w:name w:val="ConsPlusNormal"/>
    <w:rsid w:val="00D3567C"/>
    <w:pPr>
      <w:suppressAutoHyphens/>
      <w:autoSpaceDE w:val="0"/>
      <w:spacing w:after="0" w:line="240" w:lineRule="auto"/>
      <w:ind w:firstLine="720"/>
    </w:pPr>
    <w:rPr>
      <w:rFonts w:ascii="Arial" w:eastAsia="Times New Roman" w:hAnsi="Arial" w:cs="Arial"/>
      <w:sz w:val="20"/>
      <w:szCs w:val="20"/>
      <w:lang w:eastAsia="ar-SA"/>
    </w:rPr>
  </w:style>
  <w:style w:type="paragraph" w:customStyle="1" w:styleId="210">
    <w:name w:val="Основной текст с отступом 21"/>
    <w:basedOn w:val="a"/>
    <w:rsid w:val="00D3567C"/>
    <w:pPr>
      <w:suppressAutoHyphens/>
      <w:spacing w:after="0" w:line="240" w:lineRule="auto"/>
      <w:ind w:firstLine="720"/>
      <w:jc w:val="both"/>
    </w:pPr>
    <w:rPr>
      <w:rFonts w:ascii="Arial" w:eastAsia="Times New Roman" w:hAnsi="Arial" w:cs="Times New Roman"/>
      <w:szCs w:val="20"/>
      <w:lang w:eastAsia="ar-SA"/>
    </w:rPr>
  </w:style>
  <w:style w:type="paragraph" w:customStyle="1" w:styleId="charcharcharcharcharcharcharcharcharcharcharcharcharcharcharcharcharchar">
    <w:name w:val="charcharcharcharcharcharcharcharcharcharcharcharcharcharcharcharcharchar"/>
    <w:basedOn w:val="a"/>
    <w:rsid w:val="00D3567C"/>
    <w:pPr>
      <w:spacing w:after="160" w:line="240" w:lineRule="atLeast"/>
    </w:pPr>
    <w:rPr>
      <w:rFonts w:ascii="Verdana" w:eastAsia="Times New Roman" w:hAnsi="Verdana" w:cs="Times New Roman"/>
      <w:sz w:val="20"/>
      <w:szCs w:val="20"/>
      <w:lang w:eastAsia="ja-JP"/>
    </w:rPr>
  </w:style>
  <w:style w:type="paragraph" w:customStyle="1" w:styleId="15">
    <w:name w:val="Абзац списка1"/>
    <w:basedOn w:val="a"/>
    <w:rsid w:val="00D3567C"/>
    <w:pPr>
      <w:spacing w:after="0" w:line="240" w:lineRule="auto"/>
      <w:ind w:left="708"/>
    </w:pPr>
    <w:rPr>
      <w:rFonts w:ascii="Times New Roman" w:eastAsia="Times New Roman" w:hAnsi="Times New Roman" w:cs="Times New Roman"/>
      <w:sz w:val="24"/>
      <w:szCs w:val="24"/>
      <w:lang w:val="en-US"/>
    </w:rPr>
  </w:style>
  <w:style w:type="paragraph" w:customStyle="1" w:styleId="BodyText21">
    <w:name w:val="Body Text 21"/>
    <w:basedOn w:val="a"/>
    <w:rsid w:val="00D3567C"/>
    <w:pPr>
      <w:spacing w:after="0" w:line="240" w:lineRule="auto"/>
      <w:ind w:right="-1327"/>
    </w:pPr>
    <w:rPr>
      <w:rFonts w:ascii="Times New Roman" w:eastAsia="Times New Roman" w:hAnsi="Times New Roman" w:cs="Times New Roman"/>
      <w:sz w:val="20"/>
      <w:szCs w:val="20"/>
    </w:rPr>
  </w:style>
  <w:style w:type="paragraph" w:customStyle="1" w:styleId="Indent2">
    <w:name w:val="Indent 2"/>
    <w:basedOn w:val="a"/>
    <w:rsid w:val="00D3567C"/>
    <w:pPr>
      <w:overflowPunct w:val="0"/>
      <w:autoSpaceDE w:val="0"/>
      <w:autoSpaceDN w:val="0"/>
      <w:adjustRightInd w:val="0"/>
      <w:spacing w:after="0" w:line="240" w:lineRule="auto"/>
      <w:ind w:left="1134" w:hanging="567"/>
      <w:jc w:val="both"/>
    </w:pPr>
    <w:rPr>
      <w:rFonts w:ascii="Times New Roman" w:eastAsia="Times New Roman" w:hAnsi="Times New Roman" w:cs="Times New Roman"/>
      <w:sz w:val="20"/>
      <w:szCs w:val="20"/>
      <w:lang w:val="en-GB"/>
    </w:rPr>
  </w:style>
  <w:style w:type="paragraph" w:customStyle="1" w:styleId="16">
    <w:name w:val="Обычный1"/>
    <w:uiPriority w:val="99"/>
    <w:rsid w:val="00D3567C"/>
    <w:pPr>
      <w:spacing w:after="0" w:line="240" w:lineRule="auto"/>
    </w:pPr>
    <w:rPr>
      <w:rFonts w:ascii="Arial" w:eastAsia="Times New Roman" w:hAnsi="Arial" w:cs="Times New Roman"/>
      <w:sz w:val="24"/>
      <w:szCs w:val="20"/>
    </w:rPr>
  </w:style>
  <w:style w:type="paragraph" w:customStyle="1" w:styleId="Text">
    <w:name w:val="Text"/>
    <w:basedOn w:val="a"/>
    <w:rsid w:val="00D3567C"/>
    <w:pPr>
      <w:spacing w:after="240" w:line="240" w:lineRule="auto"/>
    </w:pPr>
    <w:rPr>
      <w:rFonts w:ascii="Times New Roman" w:eastAsia="Times New Roman" w:hAnsi="Times New Roman" w:cs="Times New Roman"/>
      <w:sz w:val="24"/>
      <w:szCs w:val="20"/>
      <w:lang w:val="en-US"/>
    </w:rPr>
  </w:style>
  <w:style w:type="character" w:styleId="aff0">
    <w:name w:val="annotation reference"/>
    <w:uiPriority w:val="99"/>
    <w:semiHidden/>
    <w:unhideWhenUsed/>
    <w:rsid w:val="00D3567C"/>
    <w:rPr>
      <w:rFonts w:ascii="Times New Roman" w:hAnsi="Times New Roman" w:cs="Times New Roman" w:hint="default"/>
      <w:sz w:val="16"/>
      <w:szCs w:val="16"/>
    </w:rPr>
  </w:style>
  <w:style w:type="character" w:styleId="aff1">
    <w:name w:val="page number"/>
    <w:uiPriority w:val="99"/>
    <w:semiHidden/>
    <w:unhideWhenUsed/>
    <w:rsid w:val="00D3567C"/>
    <w:rPr>
      <w:rFonts w:ascii="Times New Roman" w:hAnsi="Times New Roman" w:cs="Times New Roman" w:hint="default"/>
      <w:sz w:val="24"/>
    </w:rPr>
  </w:style>
  <w:style w:type="character" w:customStyle="1" w:styleId="WW8Num8z0">
    <w:name w:val="WW8Num8z0"/>
    <w:rsid w:val="00D3567C"/>
    <w:rPr>
      <w:rFonts w:ascii="Symbol" w:hAnsi="Symbol" w:hint="default"/>
    </w:rPr>
  </w:style>
  <w:style w:type="character" w:customStyle="1" w:styleId="WW8Num17z0">
    <w:name w:val="WW8Num17z0"/>
    <w:rsid w:val="00D3567C"/>
    <w:rPr>
      <w:rFonts w:ascii="Symbol" w:hAnsi="Symbol" w:hint="default"/>
    </w:rPr>
  </w:style>
  <w:style w:type="character" w:customStyle="1" w:styleId="6">
    <w:name w:val="Знак Знак6"/>
    <w:semiHidden/>
    <w:locked/>
    <w:rsid w:val="00D3567C"/>
    <w:rPr>
      <w:rFonts w:ascii="Arial" w:hAnsi="Arial" w:cs="Arial" w:hint="default"/>
      <w:szCs w:val="24"/>
      <w:lang w:val="en-US" w:eastAsia="en-US" w:bidi="ar-SA"/>
    </w:rPr>
  </w:style>
  <w:style w:type="character" w:customStyle="1" w:styleId="itemtext1">
    <w:name w:val="itemtext1"/>
    <w:rsid w:val="00D3567C"/>
    <w:rPr>
      <w:rFonts w:ascii="Segoe UI" w:hAnsi="Segoe UI" w:cs="Segoe UI" w:hint="default"/>
      <w:color w:val="000000"/>
      <w:sz w:val="20"/>
      <w:szCs w:val="20"/>
    </w:rPr>
  </w:style>
  <w:style w:type="paragraph" w:styleId="aff2">
    <w:name w:val="footnote text"/>
    <w:basedOn w:val="a"/>
    <w:link w:val="aff3"/>
    <w:unhideWhenUsed/>
    <w:rsid w:val="009830FA"/>
    <w:pPr>
      <w:suppressAutoHyphens/>
      <w:spacing w:after="0" w:line="240" w:lineRule="auto"/>
    </w:pPr>
    <w:rPr>
      <w:rFonts w:ascii="Times New Roman" w:eastAsia="Times New Roman" w:hAnsi="Times New Roman" w:cs="Times New Roman"/>
      <w:sz w:val="20"/>
      <w:szCs w:val="20"/>
      <w:lang w:val="en-US" w:eastAsia="ar-SA"/>
    </w:rPr>
  </w:style>
  <w:style w:type="character" w:customStyle="1" w:styleId="aff3">
    <w:name w:val="Текст сноски Знак"/>
    <w:basedOn w:val="a0"/>
    <w:link w:val="aff2"/>
    <w:rsid w:val="009830FA"/>
    <w:rPr>
      <w:rFonts w:ascii="Times New Roman" w:eastAsia="Times New Roman" w:hAnsi="Times New Roman" w:cs="Times New Roman"/>
      <w:sz w:val="20"/>
      <w:szCs w:val="20"/>
      <w:lang w:val="en-US" w:eastAsia="ar-SA"/>
    </w:rPr>
  </w:style>
  <w:style w:type="character" w:styleId="aff4">
    <w:name w:val="footnote reference"/>
    <w:basedOn w:val="a0"/>
    <w:unhideWhenUsed/>
    <w:rsid w:val="009830FA"/>
    <w:rPr>
      <w:vertAlign w:val="superscript"/>
    </w:rPr>
  </w:style>
  <w:style w:type="paragraph" w:styleId="aff5">
    <w:name w:val="No Spacing"/>
    <w:uiPriority w:val="1"/>
    <w:qFormat/>
    <w:rsid w:val="00372353"/>
    <w:pPr>
      <w:spacing w:after="0" w:line="240" w:lineRule="auto"/>
    </w:pPr>
  </w:style>
  <w:style w:type="character" w:styleId="aff6">
    <w:name w:val="Intense Reference"/>
    <w:uiPriority w:val="99"/>
    <w:qFormat/>
    <w:rsid w:val="00B55E91"/>
    <w:rPr>
      <w:b/>
      <w:sz w:val="24"/>
      <w:u w:val="single"/>
    </w:rPr>
  </w:style>
  <w:style w:type="table" w:styleId="aff7">
    <w:name w:val="Table Grid"/>
    <w:basedOn w:val="a1"/>
    <w:uiPriority w:val="59"/>
    <w:rsid w:val="00BD4BF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5">
    <w:name w:val="Обычный2"/>
    <w:rsid w:val="00704FB1"/>
    <w:pPr>
      <w:spacing w:after="0"/>
    </w:pPr>
    <w:rPr>
      <w:rFonts w:ascii="Arial" w:eastAsia="Arial" w:hAnsi="Arial" w:cs="Arial"/>
    </w:rPr>
  </w:style>
  <w:style w:type="paragraph" w:customStyle="1" w:styleId="33">
    <w:name w:val="Основной текст3"/>
    <w:basedOn w:val="a"/>
    <w:rsid w:val="001F3F48"/>
    <w:pPr>
      <w:shd w:val="clear" w:color="auto" w:fill="FFFFFF"/>
      <w:spacing w:before="600" w:after="0" w:line="0" w:lineRule="atLeast"/>
      <w:ind w:hanging="620"/>
    </w:pPr>
    <w:rPr>
      <w:rFonts w:ascii="Times New Roman" w:eastAsia="Times New Roman" w:hAnsi="Times New Roman" w:cs="Times New Roman"/>
      <w:sz w:val="17"/>
      <w:szCs w:val="17"/>
    </w:rPr>
  </w:style>
  <w:style w:type="paragraph" w:styleId="aff8">
    <w:name w:val="endnote text"/>
    <w:basedOn w:val="a"/>
    <w:link w:val="aff9"/>
    <w:uiPriority w:val="99"/>
    <w:semiHidden/>
    <w:unhideWhenUsed/>
    <w:rsid w:val="008F731B"/>
    <w:pPr>
      <w:spacing w:after="0" w:line="240" w:lineRule="auto"/>
    </w:pPr>
    <w:rPr>
      <w:sz w:val="20"/>
      <w:szCs w:val="20"/>
    </w:rPr>
  </w:style>
  <w:style w:type="character" w:customStyle="1" w:styleId="aff9">
    <w:name w:val="Текст концевой сноски Знак"/>
    <w:basedOn w:val="a0"/>
    <w:link w:val="aff8"/>
    <w:uiPriority w:val="99"/>
    <w:semiHidden/>
    <w:rsid w:val="008F731B"/>
    <w:rPr>
      <w:sz w:val="20"/>
      <w:szCs w:val="20"/>
    </w:rPr>
  </w:style>
  <w:style w:type="character" w:styleId="affa">
    <w:name w:val="endnote reference"/>
    <w:basedOn w:val="a0"/>
    <w:uiPriority w:val="99"/>
    <w:semiHidden/>
    <w:unhideWhenUsed/>
    <w:rsid w:val="008F731B"/>
    <w:rPr>
      <w:vertAlign w:val="superscript"/>
    </w:rPr>
  </w:style>
  <w:style w:type="character" w:customStyle="1" w:styleId="afd">
    <w:name w:val="Абзац списка Знак"/>
    <w:link w:val="afc"/>
    <w:uiPriority w:val="34"/>
    <w:rsid w:val="00BA035E"/>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8757320">
      <w:bodyDiv w:val="1"/>
      <w:marLeft w:val="0"/>
      <w:marRight w:val="0"/>
      <w:marTop w:val="0"/>
      <w:marBottom w:val="0"/>
      <w:divBdr>
        <w:top w:val="none" w:sz="0" w:space="0" w:color="auto"/>
        <w:left w:val="none" w:sz="0" w:space="0" w:color="auto"/>
        <w:bottom w:val="none" w:sz="0" w:space="0" w:color="auto"/>
        <w:right w:val="none" w:sz="0" w:space="0" w:color="auto"/>
      </w:divBdr>
    </w:div>
    <w:div w:id="441417558">
      <w:bodyDiv w:val="1"/>
      <w:marLeft w:val="0"/>
      <w:marRight w:val="0"/>
      <w:marTop w:val="0"/>
      <w:marBottom w:val="0"/>
      <w:divBdr>
        <w:top w:val="none" w:sz="0" w:space="0" w:color="auto"/>
        <w:left w:val="none" w:sz="0" w:space="0" w:color="auto"/>
        <w:bottom w:val="none" w:sz="0" w:space="0" w:color="auto"/>
        <w:right w:val="none" w:sz="0" w:space="0" w:color="auto"/>
      </w:divBdr>
    </w:div>
    <w:div w:id="16049198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footer" Target="footer4.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mailto:uspk@uspk.net" TargetMode="Externa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eader" Target="header1.xml"/><Relationship Id="rId19" Type="http://schemas.openxmlformats.org/officeDocument/2006/relationships/header" Target="header6.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header" Target="header4.xm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708B78-7BC8-41B4-804C-7DE9DEB9F0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38</Pages>
  <Words>20425</Words>
  <Characters>116423</Characters>
  <Application>Microsoft Office Word</Application>
  <DocSecurity>0</DocSecurity>
  <Lines>970</Lines>
  <Paragraphs>273</Paragraphs>
  <ScaleCrop>false</ScaleCrop>
  <HeadingPairs>
    <vt:vector size="2" baseType="variant">
      <vt:variant>
        <vt:lpstr>Название</vt:lpstr>
      </vt:variant>
      <vt:variant>
        <vt:i4>1</vt:i4>
      </vt:variant>
    </vt:vector>
  </HeadingPairs>
  <TitlesOfParts>
    <vt:vector size="1" baseType="lpstr">
      <vt:lpstr/>
    </vt:vector>
  </TitlesOfParts>
  <Company>THK-BP</Company>
  <LinksUpToDate>false</LinksUpToDate>
  <CharactersWithSpaces>136575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staff</dc:creator>
  <cp:lastModifiedBy>Kosova_vv</cp:lastModifiedBy>
  <cp:revision>3</cp:revision>
  <cp:lastPrinted>2020-10-19T04:12:00Z</cp:lastPrinted>
  <dcterms:created xsi:type="dcterms:W3CDTF">2021-11-18T08:37:00Z</dcterms:created>
  <dcterms:modified xsi:type="dcterms:W3CDTF">2021-11-18T09:00:00Z</dcterms:modified>
</cp:coreProperties>
</file>