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891084">
        <w:rPr>
          <w:rFonts w:ascii="Times New Roman" w:hAnsi="Times New Roman" w:cs="Times New Roman"/>
          <w:b/>
          <w:szCs w:val="24"/>
        </w:rPr>
        <w:t>5</w:t>
      </w:r>
    </w:p>
    <w:p w:rsidR="00A07BEC" w:rsidRPr="00A07BEC" w:rsidRDefault="00A07BEC" w:rsidP="00A07BEC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A07BEC">
        <w:rPr>
          <w:rFonts w:ascii="Times New Roman" w:hAnsi="Times New Roman" w:cs="Times New Roman"/>
          <w:b/>
          <w:szCs w:val="24"/>
        </w:rPr>
        <w:t>к договору №</w:t>
      </w:r>
      <w:r w:rsidR="003C459E">
        <w:rPr>
          <w:rFonts w:ascii="Times New Roman" w:hAnsi="Times New Roman" w:cs="Times New Roman"/>
          <w:b/>
          <w:szCs w:val="24"/>
        </w:rPr>
        <w:t>__________</w:t>
      </w:r>
      <w:r w:rsidRPr="00A07BEC">
        <w:rPr>
          <w:rFonts w:ascii="Times New Roman" w:hAnsi="Times New Roman" w:cs="Times New Roman"/>
          <w:b/>
          <w:szCs w:val="24"/>
        </w:rPr>
        <w:t xml:space="preserve"> </w:t>
      </w:r>
    </w:p>
    <w:p w:rsidR="0086444A" w:rsidRDefault="00A07BEC" w:rsidP="00A07BEC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A07BEC">
        <w:rPr>
          <w:rFonts w:ascii="Times New Roman" w:hAnsi="Times New Roman" w:cs="Times New Roman"/>
          <w:b/>
          <w:szCs w:val="24"/>
        </w:rPr>
        <w:t>от «</w:t>
      </w:r>
      <w:r w:rsidR="003C459E">
        <w:rPr>
          <w:rFonts w:ascii="Times New Roman" w:hAnsi="Times New Roman" w:cs="Times New Roman"/>
          <w:b/>
          <w:szCs w:val="24"/>
        </w:rPr>
        <w:t>____</w:t>
      </w:r>
      <w:r w:rsidRPr="00A07BEC">
        <w:rPr>
          <w:rFonts w:ascii="Times New Roman" w:hAnsi="Times New Roman" w:cs="Times New Roman"/>
          <w:b/>
          <w:szCs w:val="24"/>
        </w:rPr>
        <w:t xml:space="preserve">» </w:t>
      </w:r>
      <w:r w:rsidR="003C459E">
        <w:rPr>
          <w:rFonts w:ascii="Times New Roman" w:hAnsi="Times New Roman" w:cs="Times New Roman"/>
          <w:b/>
          <w:szCs w:val="24"/>
        </w:rPr>
        <w:t>_____</w:t>
      </w:r>
      <w:r w:rsidRPr="00A07BEC">
        <w:rPr>
          <w:rFonts w:ascii="Times New Roman" w:hAnsi="Times New Roman" w:cs="Times New Roman"/>
          <w:b/>
          <w:szCs w:val="24"/>
        </w:rPr>
        <w:t xml:space="preserve"> 2021г.</w:t>
      </w: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46C4A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</w:t>
      </w:r>
      <w:r w:rsidR="00A07BEC" w:rsidRPr="00A07BE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№</w:t>
      </w:r>
      <w:r w:rsidR="003C459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</w:t>
      </w:r>
      <w:r w:rsidR="00A07BE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поставки, выполнения шеф-монтажных и пуско-наладочных работ</w:t>
      </w:r>
    </w:p>
    <w:p w:rsidR="00745545" w:rsidRPr="00503987" w:rsidRDefault="00745545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3C459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C459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DE1422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5A7885">
        <w:rPr>
          <w:rFonts w:ascii="Times New Roman" w:eastAsia="Times New Roman" w:hAnsi="Times New Roman" w:cs="Times New Roman"/>
          <w:bCs/>
          <w:szCs w:val="24"/>
          <w:lang w:eastAsia="ru-RU"/>
        </w:rPr>
        <w:t>1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745545" w:rsidRPr="0086444A" w:rsidRDefault="00745545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3C459E" w:rsidRPr="00E04E3A" w:rsidRDefault="003C459E" w:rsidP="003C459E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E04E3A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«Байкитская нефтегазоразведочная экспедиция» (ООО «БНГРЭ»)</w:t>
      </w:r>
      <w:r w:rsidRPr="00E04E3A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______________</w:t>
      </w:r>
      <w:r w:rsidRPr="00251D6D">
        <w:rPr>
          <w:rFonts w:ascii="Times New Roman" w:hAnsi="Times New Roman" w:cs="Times New Roman"/>
          <w:sz w:val="21"/>
          <w:szCs w:val="21"/>
        </w:rPr>
        <w:t>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r>
        <w:rPr>
          <w:rFonts w:ascii="Times New Roman" w:hAnsi="Times New Roman" w:cs="Times New Roman"/>
          <w:sz w:val="21"/>
          <w:szCs w:val="21"/>
        </w:rPr>
        <w:t>____________</w:t>
      </w:r>
      <w:r w:rsidRPr="00E04E3A">
        <w:rPr>
          <w:rFonts w:ascii="Times New Roman" w:hAnsi="Times New Roman" w:cs="Times New Roman"/>
          <w:sz w:val="21"/>
          <w:szCs w:val="21"/>
        </w:rPr>
        <w:t xml:space="preserve"> с одной стороны, и </w:t>
      </w:r>
    </w:p>
    <w:p w:rsidR="001576DA" w:rsidRDefault="003C459E" w:rsidP="003C4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1D6D">
        <w:rPr>
          <w:rFonts w:ascii="Times New Roman" w:hAnsi="Times New Roman" w:cs="Times New Roman"/>
          <w:b/>
          <w:sz w:val="21"/>
          <w:szCs w:val="21"/>
        </w:rPr>
        <w:t>_____________ «__________________» (__________)</w:t>
      </w:r>
      <w:r w:rsidRPr="00251D6D">
        <w:rPr>
          <w:rFonts w:ascii="Times New Roman" w:hAnsi="Times New Roman" w:cs="Times New Roman"/>
          <w:sz w:val="21"/>
          <w:szCs w:val="21"/>
        </w:rPr>
        <w:t>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именуемое в дальнейшем «Поставщик», в лице </w:t>
      </w:r>
      <w:r w:rsidRPr="00251D6D">
        <w:rPr>
          <w:rFonts w:ascii="Times New Roman" w:hAnsi="Times New Roman" w:cs="Times New Roman"/>
          <w:sz w:val="21"/>
          <w:szCs w:val="21"/>
        </w:rPr>
        <w:t>________________________,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r w:rsidRPr="00251D6D">
        <w:rPr>
          <w:rFonts w:ascii="Times New Roman" w:hAnsi="Times New Roman" w:cs="Times New Roman"/>
          <w:sz w:val="21"/>
          <w:szCs w:val="21"/>
        </w:rPr>
        <w:t>___________________,</w:t>
      </w:r>
      <w:r w:rsidRPr="00E04E3A">
        <w:rPr>
          <w:rFonts w:ascii="Times New Roman" w:hAnsi="Times New Roman" w:cs="Times New Roman"/>
          <w:sz w:val="21"/>
          <w:szCs w:val="21"/>
        </w:rPr>
        <w:t xml:space="preserve"> с другой стороны, именуемые вместе «Стороны», а по отдельности «Сторона»,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745545" w:rsidRDefault="00745545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946C4A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</w:t>
      </w:r>
      <w:r w:rsidR="00745545">
        <w:rPr>
          <w:rFonts w:ascii="Times New Roman" w:eastAsia="Times New Roman" w:hAnsi="Times New Roman" w:cs="Times New Roman"/>
          <w:szCs w:val="24"/>
          <w:lang w:eastAsia="ru-RU"/>
        </w:rPr>
        <w:t>:</w:t>
      </w:r>
    </w:p>
    <w:p w:rsidR="009B0A1B" w:rsidRPr="00E54EE1" w:rsidRDefault="009B0A1B" w:rsidP="009B0A1B">
      <w:pPr>
        <w:pStyle w:val="11"/>
        <w:spacing w:before="0" w:line="240" w:lineRule="auto"/>
        <w:rPr>
          <w:sz w:val="23"/>
          <w:szCs w:val="23"/>
        </w:rPr>
      </w:pPr>
    </w:p>
    <w:tbl>
      <w:tblPr>
        <w:tblStyle w:val="af0"/>
        <w:tblW w:w="10060" w:type="dxa"/>
        <w:tblLook w:val="04A0"/>
      </w:tblPr>
      <w:tblGrid>
        <w:gridCol w:w="565"/>
        <w:gridCol w:w="4036"/>
        <w:gridCol w:w="1810"/>
        <w:gridCol w:w="3649"/>
      </w:tblGrid>
      <w:tr w:rsidR="009B0A1B" w:rsidRPr="002F06A0" w:rsidTr="000120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F0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2F0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2F0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И НАИМЕНОВАНИЕ ЛНД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«Анализ безопасности выполнения работ»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И-0006, 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br/>
              <w:t>№ 56 от 23.03.2016г.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30.09.2020 № 1222)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«Регламент по безаварийному ведению буровых работ на месторождениях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Гриф утверждения от 23.01.2015г.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31.10.2018 № 1013)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П3-11.01 Р-0006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№821 от 28.12.2017г.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27.05.2021 № 626)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6" w:type="dxa"/>
          </w:tcPr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810" w:type="dxa"/>
          </w:tcPr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П3-05 Р-0853 ЮЛ-428, ВЕРСИЯ 1.00.</w:t>
            </w:r>
          </w:p>
        </w:tc>
        <w:tc>
          <w:tcPr>
            <w:tcW w:w="3649" w:type="dxa"/>
          </w:tcPr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«30» сентября 2019 г. № 1422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30.03.2020 № 477)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П3-11.04 С-0013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№90 от 06.02.2018г.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С-0001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№ 180 от 12.07.2016 (с изменениями, внесенными приказом ООО 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22.12.2020 № 1531)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П3-05 Р-0778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«13» января 2020 г. № 5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«Предупреждение и ликвидация 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ПЗ-05 С-0257 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№171 от 24.06.2017г.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«Порядок расследования происшествий 4 уровня»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И-089703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30.12.2020 № 1616 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ТТР-1208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24.06.2016 г. </w:t>
            </w:r>
          </w:p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171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16.12.2020 № 1507)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ремонта скважин и скважинных технологий»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Р-0133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Toc403031888"/>
            <w:bookmarkStart w:id="1" w:name="_Toc403031691"/>
            <w:bookmarkStart w:id="2" w:name="_Toc402281891"/>
            <w:bookmarkStart w:id="3" w:name="_Toc399409345"/>
            <w:bookmarkStart w:id="4" w:name="_Toc399409196"/>
            <w:bookmarkStart w:id="5" w:name="_Toc140050983"/>
            <w:bookmarkStart w:id="6" w:name="_Toc139965937"/>
            <w:bookmarkStart w:id="7" w:name="_Toc139964849"/>
            <w:bookmarkStart w:id="8" w:name="_Toc139773097"/>
            <w:bookmarkStart w:id="9" w:name="_Toc138229467"/>
            <w:bookmarkStart w:id="10" w:name="_Toc138229267"/>
            <w:bookmarkStart w:id="11" w:name="_Toc138228727"/>
            <w:bookmarkStart w:id="12" w:name="_Toc137532479"/>
            <w:bookmarkStart w:id="13" w:name="_Toc137531655"/>
            <w:bookmarkStart w:id="14" w:name="_Toc106715408"/>
            <w:bookmarkStart w:id="15" w:name="_Toc106104516"/>
            <w:bookmarkStart w:id="16" w:name="_Toc105847810"/>
            <w:bookmarkStart w:id="17" w:name="_Toc105829489"/>
            <w:bookmarkStart w:id="18" w:name="_Toc105827836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11.06.2020 №751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«Исследование керна»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Р-0136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№466 от 11.09.2017г. (с изменениями</w:t>
            </w:r>
            <w:proofErr w:type="gramEnd"/>
          </w:p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введенными в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приказом от 08.02.2019 № 155)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«Управление отходами бурения»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Р-1173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от «26» февраля 2017 г. № 144 </w:t>
            </w: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«Выявление опасных условий и опасных действий»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И-089704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№ 1641 от 31.12.2020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оперативного управления и реагирования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Р-0540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 № 780 от 14.12.2017г.,</w:t>
            </w:r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№812 от 27.12.2017г. (с изменениями, внесенными приказом </w:t>
            </w:r>
            <w:proofErr w:type="gramEnd"/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21.08.2018 № 722)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П2-10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М-0024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П2-10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ТИ-0001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от «09» апреля 2020 г. № 513 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П3-04 ТР-0001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«29» июля 2019 г. № 1015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на 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Куюмбинском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Терско-камовском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лицензионных участках»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П2-04 РГБП-0431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31.12.2020 № 1626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Р-0354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С-0001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И-0012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«21» февраля 2019г. № 204</w:t>
            </w: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обучения (подготовки) и проверки знаний (аттестации) работников по безопасности труда»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С-0081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171 от 24.06.2016г.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05.09.2019 № 1267)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М-0027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«14» марта 2018 г.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№ 190</w:t>
            </w:r>
          </w:p>
        </w:tc>
      </w:tr>
      <w:tr w:rsidR="009B0A1B" w:rsidRPr="002F06A0" w:rsidTr="000120E2">
        <w:trPr>
          <w:trHeight w:val="1944"/>
        </w:trPr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П2-10 Р-0133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«09» июня 2017 г. </w:t>
            </w:r>
          </w:p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253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от 15.05.2018 № 403)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</w:t>
            </w:r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П3-05 И-0001 ЮЛ-428 ВЕРСИЯ 2.00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«28» марта 2019 г. № 383 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Введена в действие «28» марта 2019 г. (с изменениями, внесенными приказом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«Порядок приёма-передачи кустовых площадок и устьев 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эксплуатационных скважин на объектах Куюмбинского месторождения в процессе строительстве скважин»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№П2-10 Р-0002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«27» апреля 2016 г. </w:t>
            </w:r>
          </w:p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100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11.06.2020 № 746</w:t>
            </w: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 проведении "Пятиминуток безопасности"»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И-89684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ЮЛ-428 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«26» декабря 2016 г.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№ 411 (с изменениями, внесенными приказом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П2-10 ИТТР-0001</w:t>
            </w:r>
          </w:p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«15» декабря 2020 № 1494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Р-0905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pStyle w:val="a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«19» декабря 2018г. </w:t>
            </w:r>
          </w:p>
          <w:p w:rsidR="009B0A1B" w:rsidRPr="002F06A0" w:rsidRDefault="009B0A1B" w:rsidP="000120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№ 1244 </w:t>
            </w: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от 30.03.2020 №477)</w:t>
            </w:r>
          </w:p>
          <w:p w:rsidR="009B0A1B" w:rsidRPr="002F06A0" w:rsidRDefault="009B0A1B" w:rsidP="000120E2">
            <w:pPr>
              <w:pStyle w:val="a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«Порядок организации работы бурового 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супервайзера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при строительстве скважин и 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П2-10 И-0002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«23» декабря 2017г.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1934     (с изменениями, внесенными приказом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от 01.09.2020 № 1099)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П2-02 Р-0588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от «27» ноября 2019 г. № 1761 (с изменениями, внесенными приказом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» от 09.04.2021 № 421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«Порядок оповещения по сигналам гражданской обороны»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П3-11.04 И-0001 ЮЛ-428,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«06» сентября 2016г. </w:t>
            </w:r>
          </w:p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255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9B0A1B" w:rsidRPr="002F06A0" w:rsidTr="000120E2">
        <w:trPr>
          <w:trHeight w:val="2119"/>
        </w:trPr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С-0012 ЮЛ-428 ВЕРСИЯ 2.00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«08» февраля 2018г. </w:t>
            </w:r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№ 100 (с изменениями, внесенными приказом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«Меры пожарной безопасности»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И-0042 ЮЛ-428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pStyle w:val="ae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  <w:p w:rsidR="009B0A1B" w:rsidRPr="002F06A0" w:rsidRDefault="009B0A1B" w:rsidP="000120E2">
            <w:pPr>
              <w:pStyle w:val="ae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«13» декабря 2017г. </w:t>
            </w:r>
          </w:p>
          <w:p w:rsidR="009B0A1B" w:rsidRPr="002F06A0" w:rsidRDefault="009B0A1B" w:rsidP="000120E2">
            <w:pPr>
              <w:pStyle w:val="ae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759 (с изменениями, внесенными Приказом от 17.02.2021 № 177)</w:t>
            </w:r>
          </w:p>
        </w:tc>
      </w:tr>
      <w:tr w:rsidR="009B0A1B" w:rsidRPr="002F06A0" w:rsidTr="000120E2">
        <w:trPr>
          <w:trHeight w:val="1136"/>
        </w:trPr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 – Красноярскнефтегаз»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810" w:type="dxa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П3-01.01 С-0165 ЮЛ-428 ВЕРСИЯ 1.00</w:t>
            </w:r>
          </w:p>
        </w:tc>
        <w:tc>
          <w:tcPr>
            <w:tcW w:w="3649" w:type="dxa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«27» мая 2020 г. № 672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4036" w:type="dxa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«Организация безопасного проведения огневых работ на объектах Общества»</w:t>
            </w:r>
          </w:p>
        </w:tc>
        <w:tc>
          <w:tcPr>
            <w:tcW w:w="1810" w:type="dxa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И-75484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</w:tcPr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№ 473 от 13.09.2017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15.05.2020 №631)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036" w:type="dxa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Красноярскнефтегаз» «Эксплуатация 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извещателей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пожарных автономных дымовых оптико-электронных»</w:t>
            </w:r>
          </w:p>
        </w:tc>
        <w:tc>
          <w:tcPr>
            <w:tcW w:w="1810" w:type="dxa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И-0019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№ 562 от 09.10.2017 (с изменениями, внесенными Приказом от 19.06.2020 №798)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036" w:type="dxa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1810" w:type="dxa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Р-0592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</w:tcPr>
          <w:p w:rsidR="009B0A1B" w:rsidRPr="002F06A0" w:rsidRDefault="009B0A1B" w:rsidP="000120E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№ 171 от 24.06.2016г. (с изменениями, внесенными приказом ПАО «НК «Роснефть» от 01.06.2020 № 306, </w:t>
            </w:r>
            <w:proofErr w:type="gramEnd"/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введенными в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приказом от 10.06.2020 № 740)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«Славнефть – Красноярскнефтегаз» «По охране труда при работе в среде с возможным выделением сероводорода»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И-0081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20.08.2018 № 709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«Организация и осуществление производственного контроля в области промышленной безопасности, охраны труда и окружающей среды»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Р-0248 ЮЛ-428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03.11.2020 № 1350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Р-0771 ЮЛ-428   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31.08.2018г. № 766 (</w:t>
            </w: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изменениями, внесенными приказом ООО 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28.04.2020 №577)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Р-1242 ЮЛ-428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«03» ноября 2020 г. № 1350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26.01.2021 № 69)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 – Красноярскнефтегаз» «Обращение с отходами производства и потребления III, IV, V классов опасности, образованными в результате производственной деятельности общества»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С-0423 ЮЛ-428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15.03.2018 №196, 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«Об объектовом звене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П3-11.04 Р-0001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10.08.2016 № 220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«Система управления промышленной безопасностью»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Р-0877 ЮЛ-428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«05» декабря 2019 г. № 1809 (изменениями,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26.01.2021 № 69)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П3-05 Р-1275 ЮЛ-428 ВЕРСИЯ 1.00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«21» декабря 2018 г. № 1258(с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№ П1-01.05 Р-0422 ЮЛ-428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от «28» сентября 2018 г. № 879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от 04.03.2021 №239)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№П3-05 Р-0888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» от «24» января 2019 г. № 77 (с изменениями, внесенными приказом ПАО «НК «Роснефть» от 15.05.2020 № 264,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введенными в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» приказом от 01.06.2020 № 705)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«Расследование аварий в процессе строительства и 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 скважин»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П2-10 Р-0216</w:t>
            </w:r>
          </w:p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21.11.2019 № 1724</w:t>
            </w:r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</w:t>
            </w: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дств стр</w:t>
            </w:r>
            <w:proofErr w:type="gram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аховки и индивидуальной защиты, необходимых для ликвидации 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газонефтеводопроявлений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М-0076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от «07» февраля 2019г. №148 (с изменениями, внесенными приказом ПАО «НК «Роснефть» от 29.01.2019 № 49)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«Порядок перевозки крупногабаритных и тяжеловесных грузов»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П2-09 И-0002 ЮЛ-428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от «13» февраля 2019 г. № 174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» от 03.06.2020 №713)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П2-01 М-0034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» от «24» июня 2016 г. № 171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ПАО «НК «Роснефть» от 29.03.2019 № 160, введенными в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» приказом от 05.04.2019 № 424)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«По оказанию первой доврачебной помощи пострадавшим при несчастных случаях»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И-0120 ЮЛ-428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от «04» марта 2019 г. № 245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» от 19.06.2020 №798)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«Организация электроснабжения буровых установок»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П2-04 И-0008 ЮЛ-428ВЕРСИЯ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«29» марта 2019 г. № 389 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П3-05 С-0084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4.00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от «28» сентября 2017 г. № 562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«16» октября 2017 г. № 584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перевозке работников автотранспортом»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№ П3-05 И-0167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ЮЛ-428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«05» июня 2019 г. № 718 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«Порядок использования мобильных технических средств»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П3-04 И-0002 ЮЛ-428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«17» июня 2019 г. № 764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19.06.2020 № 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в здании пожарного депо К-219 Куюмбинского лицензионного участка»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П3-05 И-0169 ЮЛ-428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«24» июня 2019 г. № 800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Введена в действие «24» июня 2019 г.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П3-05 Р-1918 ЮЛ-428,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«12» августа 2019 г. № 1111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25.02.2020 № 255)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«Порядок проведения ревизии и испытания газопламенного оборудования»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П1-01.05 И-0081 ЮЛ-428,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28.08.2019 №1223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П3-05 И-0016,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«05» сентября 2019 г. № 1267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И-0195 ЮЛ-428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«09» сентября 2019 г. № 1293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«По охране труда при перевозке пассажиров и грузов вертолетами, привлекаемыми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И-0022 ЮЛ-428, ВЕРСИЯ 1.00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от «04» октября 2018 г. № 910 </w:t>
            </w: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 798)</w:t>
            </w:r>
          </w:p>
        </w:tc>
      </w:tr>
      <w:tr w:rsidR="009B0A1B" w:rsidRPr="002F06A0" w:rsidTr="000120E2">
        <w:tc>
          <w:tcPr>
            <w:tcW w:w="565" w:type="dxa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П3-05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М-0180,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«30» сентября 2019 г. № 1412</w:t>
            </w:r>
          </w:p>
        </w:tc>
      </w:tr>
      <w:tr w:rsidR="009B0A1B" w:rsidRPr="002F06A0" w:rsidTr="000120E2">
        <w:tc>
          <w:tcPr>
            <w:tcW w:w="565" w:type="dxa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Паспорт документации типового проектирования «</w:t>
            </w:r>
            <w:r w:rsidRPr="002F06A0">
              <w:rPr>
                <w:rFonts w:ascii="Times New Roman" w:hAnsi="Times New Roman" w:cs="Times New Roman"/>
                <w:bCs/>
                <w:sz w:val="20"/>
                <w:szCs w:val="20"/>
              </w:rPr>
              <w:t>Типовые технические решения. Типовые проектные решения. Кустовые площадки скважин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П1-01.04 ПДТП-0011,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2F06A0" w:rsidRDefault="009B0A1B" w:rsidP="000120E2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«27» февраля 2018 г. № 151(с изменениями, введенными в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приказом от 08.10.2019 № 1481)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П3-05 Р-0853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 от 13.03.2017 №138, введенное в действие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от 03.10.2017 № 540 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 Компании «Требования и рекомендации по технической защите речевой конфиденциальной информации»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 П3-11.01 М-0037, версия 1.00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«13» января 2020 г. № 7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Распоряжение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№330 от 31.12.2019г.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№П3-05 Р-0881,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«16» января 2020 г. №25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pStyle w:val="af1"/>
              <w:rPr>
                <w:rFonts w:ascii="Times New Roman" w:hAnsi="Times New Roman"/>
                <w:bCs/>
              </w:rPr>
            </w:pPr>
            <w:r w:rsidRPr="002F06A0">
              <w:rPr>
                <w:rFonts w:ascii="Times New Roman" w:hAnsi="Times New Roman"/>
              </w:rPr>
              <w:t>Положение ООО «</w:t>
            </w:r>
            <w:proofErr w:type="spellStart"/>
            <w:r w:rsidRPr="002F06A0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/>
                <w:bCs/>
              </w:rPr>
              <w:t>»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«Порядок приема-передачи кустовых площадок и устьев эксплуатационных скважин на производственных объектах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в процессе строительства скважин»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П2-10 Р-0002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«27» апреля 2016 г. № 100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11.06.2020 № 746)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pStyle w:val="af1"/>
              <w:rPr>
                <w:rFonts w:ascii="Times New Roman" w:hAnsi="Times New Roman"/>
              </w:rPr>
            </w:pPr>
            <w:r w:rsidRPr="002F06A0">
              <w:rPr>
                <w:rFonts w:ascii="Times New Roman" w:hAnsi="Times New Roman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/>
              </w:rPr>
              <w:t>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И-0097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«01» февраля 2019 г. № 112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17.03.2021 № 290)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И-0200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«30» сентября 2019 г. № 1423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И-0049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П3-05 И-0051 ЮЛ-428 версия 1.00.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И-0052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Культвагон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" (вагон-дом)»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И-0053 ЮЛ-428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бани»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И-0055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«13» декабря 2017 г. № 760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    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«Обеспечение и 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П3-05 И-0224 ЮЛ-428  Версия 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от «30» декабря </w:t>
            </w: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 г. № 2004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П2-09 И-0001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«05» апреля 2018 г. № 266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  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П1-01.05 ТР-0017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«28» мая 2019 г. № 671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И-0124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«26» марта 2019 г. № 360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от 27.04.2021 № 495)     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П3-05 Р-0006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» от «12» июля 2016 г. №179 (с изменениями, внесенными приказом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П3-11.03 ТТР-0001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 «23» сентября 2020 г. № 1188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П3-11.01 Р-0126</w:t>
            </w:r>
          </w:p>
          <w:p w:rsidR="009B0A1B" w:rsidRPr="002F06A0" w:rsidRDefault="009B0A1B" w:rsidP="000120E2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2F06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B0A1B" w:rsidRPr="002F06A0" w:rsidRDefault="009B0A1B" w:rsidP="000120E2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F06A0">
              <w:rPr>
                <w:rFonts w:ascii="Times New Roman" w:hAnsi="Times New Roman" w:cs="Times New Roman"/>
                <w:sz w:val="20"/>
                <w:szCs w:val="20"/>
              </w:rPr>
              <w:t>17.03.2021 № 285</w:t>
            </w:r>
          </w:p>
        </w:tc>
      </w:tr>
      <w:tr w:rsidR="009B0A1B" w:rsidRPr="002F06A0" w:rsidTr="000120E2">
        <w:tc>
          <w:tcPr>
            <w:tcW w:w="565" w:type="dxa"/>
            <w:vAlign w:val="center"/>
          </w:tcPr>
          <w:p w:rsidR="009B0A1B" w:rsidRPr="002F06A0" w:rsidRDefault="009B0A1B" w:rsidP="0001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036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595C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6C595C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6C595C">
              <w:rPr>
                <w:rFonts w:ascii="Times New Roman" w:hAnsi="Times New Roman" w:cs="Times New Roman"/>
                <w:sz w:val="20"/>
                <w:szCs w:val="20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810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31">
              <w:rPr>
                <w:rFonts w:ascii="Times New Roman" w:hAnsi="Times New Roman" w:cs="Times New Roman"/>
                <w:sz w:val="20"/>
                <w:szCs w:val="20"/>
              </w:rPr>
              <w:t>№ П3-05 Р-0905 ЮЛ 428 версия 1.00</w:t>
            </w:r>
          </w:p>
        </w:tc>
        <w:tc>
          <w:tcPr>
            <w:tcW w:w="3649" w:type="dxa"/>
            <w:vAlign w:val="center"/>
          </w:tcPr>
          <w:p w:rsidR="009B0A1B" w:rsidRPr="002F06A0" w:rsidRDefault="009B0A1B" w:rsidP="0001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31">
              <w:rPr>
                <w:rFonts w:ascii="Times New Roman" w:hAnsi="Times New Roman" w:cs="Times New Roman"/>
                <w:sz w:val="20"/>
                <w:szCs w:val="20"/>
              </w:rPr>
              <w:t>с изменениями, внесенными приказом ООО «</w:t>
            </w:r>
            <w:proofErr w:type="spellStart"/>
            <w:r w:rsidRPr="00C55231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C55231">
              <w:rPr>
                <w:rFonts w:ascii="Times New Roman" w:hAnsi="Times New Roman" w:cs="Times New Roman"/>
                <w:sz w:val="20"/>
                <w:szCs w:val="20"/>
              </w:rPr>
              <w:t>» от 30.06.2021 № 818</w:t>
            </w:r>
          </w:p>
        </w:tc>
      </w:tr>
    </w:tbl>
    <w:p w:rsidR="009B0A1B" w:rsidRDefault="009B0A1B" w:rsidP="009B0A1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421CF1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21CF1" w:rsidRDefault="00421CF1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83" w:type="dxa"/>
        <w:tblLook w:val="0000"/>
      </w:tblPr>
      <w:tblGrid>
        <w:gridCol w:w="5285"/>
        <w:gridCol w:w="4998"/>
      </w:tblGrid>
      <w:tr w:rsidR="008E176D" w:rsidRPr="00DE1422" w:rsidTr="00745545">
        <w:trPr>
          <w:trHeight w:val="438"/>
        </w:trPr>
        <w:tc>
          <w:tcPr>
            <w:tcW w:w="5285" w:type="dxa"/>
          </w:tcPr>
          <w:p w:rsidR="008E176D" w:rsidRPr="00DE1422" w:rsidRDefault="00421CF1" w:rsidP="00DE1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ЛНД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получил</w:t>
            </w: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4998" w:type="dxa"/>
          </w:tcPr>
          <w:p w:rsidR="00472562" w:rsidRPr="00DE1422" w:rsidRDefault="00421CF1" w:rsidP="00DE1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ЛНД 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передал</w:t>
            </w: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</w:tr>
    </w:tbl>
    <w:p w:rsidR="003A133E" w:rsidRPr="00572AC8" w:rsidRDefault="003A133E" w:rsidP="003A133E">
      <w:pPr>
        <w:pStyle w:val="ae"/>
        <w:ind w:left="-142" w:right="-172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175"/>
      </w:tblGrid>
      <w:tr w:rsidR="003A133E" w:rsidRPr="005A0F65" w:rsidTr="003A133E">
        <w:tc>
          <w:tcPr>
            <w:tcW w:w="524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Поставщик:</w:t>
            </w:r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Заказчик:</w:t>
            </w:r>
          </w:p>
        </w:tc>
      </w:tr>
      <w:tr w:rsidR="003A133E" w:rsidRPr="005A0F65" w:rsidTr="003A133E">
        <w:tc>
          <w:tcPr>
            <w:tcW w:w="5245" w:type="dxa"/>
          </w:tcPr>
          <w:p w:rsidR="003A133E" w:rsidRDefault="003A133E" w:rsidP="00A07BEC">
            <w:pPr>
              <w:rPr>
                <w:rFonts w:ascii="Times New Roman" w:hAnsi="Times New Roman"/>
              </w:rPr>
            </w:pPr>
          </w:p>
          <w:p w:rsidR="003C459E" w:rsidRDefault="003C459E" w:rsidP="00A07BEC">
            <w:pPr>
              <w:rPr>
                <w:rFonts w:ascii="Times New Roman" w:hAnsi="Times New Roman"/>
              </w:rPr>
            </w:pPr>
          </w:p>
          <w:p w:rsidR="003C459E" w:rsidRPr="005A0F65" w:rsidRDefault="003C459E" w:rsidP="00A07BEC">
            <w:pPr>
              <w:rPr>
                <w:rFonts w:ascii="Times New Roman" w:hAnsi="Times New Roman"/>
              </w:rPr>
            </w:pPr>
          </w:p>
          <w:p w:rsidR="003A133E" w:rsidRPr="005A0F65" w:rsidRDefault="003A133E" w:rsidP="003C459E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____________________</w:t>
            </w:r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ООО «БНГРЭ»</w:t>
            </w:r>
          </w:p>
          <w:p w:rsidR="003A133E" w:rsidRPr="005A0F65" w:rsidRDefault="003A133E" w:rsidP="00A07BEC">
            <w:pPr>
              <w:rPr>
                <w:rFonts w:ascii="Times New Roman" w:hAnsi="Times New Roman"/>
              </w:rPr>
            </w:pPr>
          </w:p>
          <w:p w:rsidR="003A133E" w:rsidRPr="005A0F65" w:rsidRDefault="003A133E" w:rsidP="003C459E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____________________</w:t>
            </w:r>
          </w:p>
        </w:tc>
      </w:tr>
      <w:tr w:rsidR="003A133E" w:rsidRPr="005A0F65" w:rsidTr="003A133E">
        <w:tc>
          <w:tcPr>
            <w:tcW w:w="5245" w:type="dxa"/>
          </w:tcPr>
          <w:p w:rsidR="003A133E" w:rsidRPr="005A0F65" w:rsidRDefault="003A133E" w:rsidP="00A07BE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A0F65">
              <w:rPr>
                <w:rFonts w:ascii="Times New Roman" w:hAnsi="Times New Roman"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A0F65">
              <w:rPr>
                <w:rFonts w:ascii="Times New Roman" w:hAnsi="Times New Roman"/>
                <w:sz w:val="16"/>
                <w:szCs w:val="16"/>
              </w:rPr>
              <w:t>мп</w:t>
            </w:r>
            <w:proofErr w:type="spellEnd"/>
          </w:p>
        </w:tc>
      </w:tr>
    </w:tbl>
    <w:p w:rsidR="003A133E" w:rsidRPr="005A0F65" w:rsidRDefault="003A133E" w:rsidP="003A133E">
      <w:pPr>
        <w:rPr>
          <w:rFonts w:ascii="Times New Roman" w:hAnsi="Times New Roman" w:cs="Times New Roman"/>
        </w:rPr>
      </w:pPr>
    </w:p>
    <w:p w:rsidR="009C245C" w:rsidRPr="003A133E" w:rsidRDefault="009C245C" w:rsidP="003A133E">
      <w:pPr>
        <w:rPr>
          <w:rFonts w:ascii="Times New Roman" w:hAnsi="Times New Roman" w:cs="Times New Roman"/>
          <w:sz w:val="24"/>
          <w:szCs w:val="24"/>
        </w:rPr>
      </w:pPr>
    </w:p>
    <w:sectPr w:rsidR="009C245C" w:rsidRPr="003A133E" w:rsidSect="009D48DA">
      <w:footerReference w:type="default" r:id="rId8"/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B3F" w:rsidRDefault="00284B3F" w:rsidP="008E176D">
      <w:pPr>
        <w:spacing w:after="0" w:line="240" w:lineRule="auto"/>
      </w:pPr>
      <w:r>
        <w:separator/>
      </w:r>
    </w:p>
  </w:endnote>
  <w:endnote w:type="continuationSeparator" w:id="0">
    <w:p w:rsidR="00284B3F" w:rsidRDefault="00284B3F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7983954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284B3F" w:rsidRDefault="00284B3F" w:rsidP="00297142">
            <w:pPr>
              <w:pStyle w:val="a7"/>
              <w:jc w:val="center"/>
            </w:pPr>
            <w:r w:rsidRPr="00297142">
              <w:rPr>
                <w:rFonts w:ascii="Times New Roman" w:hAnsi="Times New Roman" w:cs="Times New Roman"/>
              </w:rPr>
              <w:t xml:space="preserve">Страница </w:t>
            </w:r>
            <w:r w:rsidR="00461C4D" w:rsidRPr="00297142">
              <w:rPr>
                <w:rFonts w:ascii="Times New Roman" w:hAnsi="Times New Roman" w:cs="Times New Roman"/>
                <w:b/>
              </w:rPr>
              <w:fldChar w:fldCharType="begin"/>
            </w:r>
            <w:r w:rsidRPr="00297142">
              <w:rPr>
                <w:rFonts w:ascii="Times New Roman" w:hAnsi="Times New Roman" w:cs="Times New Roman"/>
                <w:b/>
              </w:rPr>
              <w:instrText>PAGE</w:instrText>
            </w:r>
            <w:r w:rsidR="00461C4D" w:rsidRPr="00297142">
              <w:rPr>
                <w:rFonts w:ascii="Times New Roman" w:hAnsi="Times New Roman" w:cs="Times New Roman"/>
                <w:b/>
              </w:rPr>
              <w:fldChar w:fldCharType="separate"/>
            </w:r>
            <w:r w:rsidR="009B0A1B">
              <w:rPr>
                <w:rFonts w:ascii="Times New Roman" w:hAnsi="Times New Roman" w:cs="Times New Roman"/>
                <w:b/>
                <w:noProof/>
              </w:rPr>
              <w:t>9</w:t>
            </w:r>
            <w:r w:rsidR="00461C4D" w:rsidRPr="00297142">
              <w:rPr>
                <w:rFonts w:ascii="Times New Roman" w:hAnsi="Times New Roman" w:cs="Times New Roman"/>
                <w:b/>
              </w:rPr>
              <w:fldChar w:fldCharType="end"/>
            </w:r>
            <w:r w:rsidRPr="00297142">
              <w:rPr>
                <w:rFonts w:ascii="Times New Roman" w:hAnsi="Times New Roman" w:cs="Times New Roman"/>
              </w:rPr>
              <w:t xml:space="preserve"> из </w:t>
            </w:r>
            <w:r w:rsidR="00461C4D" w:rsidRPr="00297142">
              <w:rPr>
                <w:rFonts w:ascii="Times New Roman" w:hAnsi="Times New Roman" w:cs="Times New Roman"/>
                <w:b/>
              </w:rPr>
              <w:fldChar w:fldCharType="begin"/>
            </w:r>
            <w:r w:rsidRPr="00297142">
              <w:rPr>
                <w:rFonts w:ascii="Times New Roman" w:hAnsi="Times New Roman" w:cs="Times New Roman"/>
                <w:b/>
              </w:rPr>
              <w:instrText>NUMPAGES</w:instrText>
            </w:r>
            <w:r w:rsidR="00461C4D" w:rsidRPr="00297142">
              <w:rPr>
                <w:rFonts w:ascii="Times New Roman" w:hAnsi="Times New Roman" w:cs="Times New Roman"/>
                <w:b/>
              </w:rPr>
              <w:fldChar w:fldCharType="separate"/>
            </w:r>
            <w:r w:rsidR="009B0A1B">
              <w:rPr>
                <w:rFonts w:ascii="Times New Roman" w:hAnsi="Times New Roman" w:cs="Times New Roman"/>
                <w:b/>
                <w:noProof/>
              </w:rPr>
              <w:t>9</w:t>
            </w:r>
            <w:r w:rsidR="00461C4D" w:rsidRPr="00297142">
              <w:rPr>
                <w:rFonts w:ascii="Times New Roman" w:hAnsi="Times New Roman" w:cs="Times New Roman"/>
                <w:b/>
              </w:rPr>
              <w:fldChar w:fldCharType="end"/>
            </w:r>
          </w:p>
        </w:sdtContent>
      </w:sdt>
    </w:sdtContent>
  </w:sdt>
  <w:p w:rsidR="00284B3F" w:rsidRDefault="00284B3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B3F" w:rsidRDefault="00284B3F" w:rsidP="008E176D">
      <w:pPr>
        <w:spacing w:after="0" w:line="240" w:lineRule="auto"/>
      </w:pPr>
      <w:r>
        <w:separator/>
      </w:r>
    </w:p>
  </w:footnote>
  <w:footnote w:type="continuationSeparator" w:id="0">
    <w:p w:rsidR="00284B3F" w:rsidRDefault="00284B3F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F60E0"/>
    <w:multiLevelType w:val="hybridMultilevel"/>
    <w:tmpl w:val="7352B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86B63"/>
    <w:rsid w:val="00094924"/>
    <w:rsid w:val="00096190"/>
    <w:rsid w:val="000B2733"/>
    <w:rsid w:val="000B7342"/>
    <w:rsid w:val="000C1649"/>
    <w:rsid w:val="000D3268"/>
    <w:rsid w:val="000F5C72"/>
    <w:rsid w:val="000F7CF6"/>
    <w:rsid w:val="00104086"/>
    <w:rsid w:val="00113621"/>
    <w:rsid w:val="001576DA"/>
    <w:rsid w:val="00166B31"/>
    <w:rsid w:val="00193168"/>
    <w:rsid w:val="00196797"/>
    <w:rsid w:val="001A2751"/>
    <w:rsid w:val="001A2EDF"/>
    <w:rsid w:val="001F7CAA"/>
    <w:rsid w:val="00222406"/>
    <w:rsid w:val="00223DDE"/>
    <w:rsid w:val="00246A7F"/>
    <w:rsid w:val="00264620"/>
    <w:rsid w:val="00265B4D"/>
    <w:rsid w:val="0027615E"/>
    <w:rsid w:val="00284B3F"/>
    <w:rsid w:val="0029370D"/>
    <w:rsid w:val="00297142"/>
    <w:rsid w:val="002B43EE"/>
    <w:rsid w:val="002D760C"/>
    <w:rsid w:val="00307FDE"/>
    <w:rsid w:val="003442DC"/>
    <w:rsid w:val="00365B12"/>
    <w:rsid w:val="00386458"/>
    <w:rsid w:val="003A133E"/>
    <w:rsid w:val="003C459E"/>
    <w:rsid w:val="003D1395"/>
    <w:rsid w:val="003E7ACD"/>
    <w:rsid w:val="003F6D18"/>
    <w:rsid w:val="004022EC"/>
    <w:rsid w:val="00421CF1"/>
    <w:rsid w:val="0044080E"/>
    <w:rsid w:val="00440969"/>
    <w:rsid w:val="004513D1"/>
    <w:rsid w:val="0046106A"/>
    <w:rsid w:val="00461C4D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4116E"/>
    <w:rsid w:val="005462BC"/>
    <w:rsid w:val="00597B72"/>
    <w:rsid w:val="005A7885"/>
    <w:rsid w:val="005C7D29"/>
    <w:rsid w:val="005D2C43"/>
    <w:rsid w:val="005E0F2D"/>
    <w:rsid w:val="00630FB9"/>
    <w:rsid w:val="00636E1A"/>
    <w:rsid w:val="006668EB"/>
    <w:rsid w:val="0067353C"/>
    <w:rsid w:val="006837F9"/>
    <w:rsid w:val="006A1377"/>
    <w:rsid w:val="006C1F03"/>
    <w:rsid w:val="006D7EFD"/>
    <w:rsid w:val="006F2153"/>
    <w:rsid w:val="00707F72"/>
    <w:rsid w:val="00720206"/>
    <w:rsid w:val="00730096"/>
    <w:rsid w:val="007336E3"/>
    <w:rsid w:val="00745545"/>
    <w:rsid w:val="00745724"/>
    <w:rsid w:val="00747338"/>
    <w:rsid w:val="00751172"/>
    <w:rsid w:val="00756668"/>
    <w:rsid w:val="00764F56"/>
    <w:rsid w:val="007675A8"/>
    <w:rsid w:val="0078668C"/>
    <w:rsid w:val="007B5E18"/>
    <w:rsid w:val="007B74EE"/>
    <w:rsid w:val="007D3123"/>
    <w:rsid w:val="007E26D4"/>
    <w:rsid w:val="00810C74"/>
    <w:rsid w:val="00811BC6"/>
    <w:rsid w:val="00814D4B"/>
    <w:rsid w:val="008157C1"/>
    <w:rsid w:val="00830DC8"/>
    <w:rsid w:val="00833AEC"/>
    <w:rsid w:val="0086444A"/>
    <w:rsid w:val="00883785"/>
    <w:rsid w:val="00891084"/>
    <w:rsid w:val="008964A4"/>
    <w:rsid w:val="008A60D2"/>
    <w:rsid w:val="008B2998"/>
    <w:rsid w:val="008B3092"/>
    <w:rsid w:val="008B61C1"/>
    <w:rsid w:val="008E176D"/>
    <w:rsid w:val="008F4CE6"/>
    <w:rsid w:val="009064AC"/>
    <w:rsid w:val="00915025"/>
    <w:rsid w:val="00926813"/>
    <w:rsid w:val="00946C4A"/>
    <w:rsid w:val="00947C71"/>
    <w:rsid w:val="00947FBC"/>
    <w:rsid w:val="00974C3D"/>
    <w:rsid w:val="009B0A1B"/>
    <w:rsid w:val="009C245C"/>
    <w:rsid w:val="009D48DA"/>
    <w:rsid w:val="00A07BEC"/>
    <w:rsid w:val="00A33661"/>
    <w:rsid w:val="00A357A2"/>
    <w:rsid w:val="00A36184"/>
    <w:rsid w:val="00A8303B"/>
    <w:rsid w:val="00A8305E"/>
    <w:rsid w:val="00A91CE1"/>
    <w:rsid w:val="00AA08E5"/>
    <w:rsid w:val="00AA5252"/>
    <w:rsid w:val="00AB5CED"/>
    <w:rsid w:val="00AD1CF3"/>
    <w:rsid w:val="00AD42B1"/>
    <w:rsid w:val="00AF7DFF"/>
    <w:rsid w:val="00B212B9"/>
    <w:rsid w:val="00B36BE6"/>
    <w:rsid w:val="00B45472"/>
    <w:rsid w:val="00B80E66"/>
    <w:rsid w:val="00B92FAA"/>
    <w:rsid w:val="00BA2B8C"/>
    <w:rsid w:val="00BB0993"/>
    <w:rsid w:val="00BB352A"/>
    <w:rsid w:val="00C10342"/>
    <w:rsid w:val="00C134BF"/>
    <w:rsid w:val="00C46BD9"/>
    <w:rsid w:val="00C47080"/>
    <w:rsid w:val="00C62E36"/>
    <w:rsid w:val="00C707E3"/>
    <w:rsid w:val="00C8365D"/>
    <w:rsid w:val="00C87971"/>
    <w:rsid w:val="00C96B46"/>
    <w:rsid w:val="00CA3DFC"/>
    <w:rsid w:val="00CC3383"/>
    <w:rsid w:val="00D17DA9"/>
    <w:rsid w:val="00D20B2C"/>
    <w:rsid w:val="00D27E10"/>
    <w:rsid w:val="00D407F3"/>
    <w:rsid w:val="00D55D55"/>
    <w:rsid w:val="00D63D79"/>
    <w:rsid w:val="00D9115C"/>
    <w:rsid w:val="00DA58E0"/>
    <w:rsid w:val="00DE1422"/>
    <w:rsid w:val="00DE1700"/>
    <w:rsid w:val="00E330D1"/>
    <w:rsid w:val="00E403BD"/>
    <w:rsid w:val="00E55A62"/>
    <w:rsid w:val="00E65AA9"/>
    <w:rsid w:val="00E8076E"/>
    <w:rsid w:val="00EA248B"/>
    <w:rsid w:val="00EB3434"/>
    <w:rsid w:val="00EC1869"/>
    <w:rsid w:val="00EE5D60"/>
    <w:rsid w:val="00F05B34"/>
    <w:rsid w:val="00F229A9"/>
    <w:rsid w:val="00F43106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aliases w:val="h"/>
    <w:basedOn w:val="a"/>
    <w:link w:val="a6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h Знак"/>
    <w:basedOn w:val="a0"/>
    <w:link w:val="a5"/>
    <w:rsid w:val="008E176D"/>
  </w:style>
  <w:style w:type="paragraph" w:styleId="a7">
    <w:name w:val="footer"/>
    <w:basedOn w:val="a"/>
    <w:link w:val="a8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note text"/>
    <w:basedOn w:val="a"/>
    <w:link w:val="aa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D48D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c">
    <w:name w:val="Body Text"/>
    <w:basedOn w:val="a"/>
    <w:link w:val="ad"/>
    <w:rsid w:val="007455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7455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 Spacing"/>
    <w:link w:val="af"/>
    <w:uiPriority w:val="1"/>
    <w:qFormat/>
    <w:rsid w:val="00745545"/>
    <w:pPr>
      <w:spacing w:after="0" w:line="240" w:lineRule="auto"/>
    </w:p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DE14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basedOn w:val="a"/>
    <w:rsid w:val="00DE14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table" w:styleId="af0">
    <w:name w:val="Table Grid"/>
    <w:basedOn w:val="a1"/>
    <w:uiPriority w:val="39"/>
    <w:rsid w:val="003A13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Без интервала Знак"/>
    <w:basedOn w:val="a0"/>
    <w:link w:val="ae"/>
    <w:uiPriority w:val="1"/>
    <w:rsid w:val="00C47080"/>
  </w:style>
  <w:style w:type="paragraph" w:customStyle="1" w:styleId="11">
    <w:name w:val="Обычный1"/>
    <w:rsid w:val="009B0A1B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1">
    <w:name w:val="Plain Text"/>
    <w:basedOn w:val="a"/>
    <w:link w:val="af2"/>
    <w:rsid w:val="009B0A1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9B0A1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97FF1-5121-460C-8556-22B653A21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4173</Words>
  <Characters>23788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Yuzhakova_PE</cp:lastModifiedBy>
  <cp:revision>16</cp:revision>
  <cp:lastPrinted>2016-11-22T08:42:00Z</cp:lastPrinted>
  <dcterms:created xsi:type="dcterms:W3CDTF">2018-05-03T10:53:00Z</dcterms:created>
  <dcterms:modified xsi:type="dcterms:W3CDTF">2021-07-27T08:28:00Z</dcterms:modified>
</cp:coreProperties>
</file>